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noProof/>
                <w:sz w:val="28"/>
                <w:szCs w:val="28"/>
              </w:rPr>
            </w:pPr>
            <w:r w:rsidRPr="004850EC">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D94337" w:rsidP="00D846C4">
            <w:pPr>
              <w:pStyle w:val="af1"/>
              <w:rPr>
                <w:rFonts w:ascii="Times New Roman" w:hAnsi="Times New Roman" w:cs="Times New Roman"/>
                <w:sz w:val="28"/>
                <w:szCs w:val="28"/>
              </w:rPr>
            </w:pPr>
            <w:r>
              <w:rPr>
                <w:rFonts w:ascii="Times New Roman" w:hAnsi="Times New Roman" w:cs="Times New Roman"/>
                <w:sz w:val="28"/>
                <w:szCs w:val="28"/>
              </w:rPr>
              <w:t xml:space="preserve">Протокол </w:t>
            </w:r>
            <w:r w:rsidR="00291C76" w:rsidRPr="004850EC">
              <w:rPr>
                <w:rFonts w:ascii="Times New Roman" w:hAnsi="Times New Roman" w:cs="Times New Roman"/>
                <w:sz w:val="28"/>
                <w:szCs w:val="28"/>
              </w:rPr>
              <w:t>Уповноваженої особи</w:t>
            </w:r>
          </w:p>
          <w:p w:rsidR="00291C76" w:rsidRPr="004850EC" w:rsidRDefault="00291C76" w:rsidP="00782118">
            <w:pPr>
              <w:pStyle w:val="af1"/>
              <w:rPr>
                <w:rFonts w:ascii="Times New Roman" w:hAnsi="Times New Roman" w:cs="Times New Roman"/>
                <w:sz w:val="28"/>
                <w:szCs w:val="28"/>
                <w:lang w:val="ru-RU"/>
              </w:rPr>
            </w:pPr>
            <w:r w:rsidRPr="004850EC">
              <w:rPr>
                <w:rFonts w:ascii="Times New Roman" w:hAnsi="Times New Roman" w:cs="Times New Roman"/>
                <w:sz w:val="28"/>
                <w:szCs w:val="28"/>
              </w:rPr>
              <w:t xml:space="preserve">від </w:t>
            </w:r>
            <w:r w:rsidR="00481C0D">
              <w:rPr>
                <w:rFonts w:ascii="Times New Roman" w:hAnsi="Times New Roman" w:cs="Times New Roman"/>
                <w:sz w:val="28"/>
                <w:szCs w:val="28"/>
              </w:rPr>
              <w:t>0</w:t>
            </w:r>
            <w:r w:rsidR="00782118">
              <w:rPr>
                <w:rFonts w:ascii="Times New Roman" w:hAnsi="Times New Roman" w:cs="Times New Roman"/>
                <w:sz w:val="28"/>
                <w:szCs w:val="28"/>
              </w:rPr>
              <w:t>3</w:t>
            </w:r>
            <w:r w:rsidRPr="004850EC">
              <w:rPr>
                <w:rFonts w:ascii="Times New Roman" w:hAnsi="Times New Roman" w:cs="Times New Roman"/>
                <w:sz w:val="28"/>
                <w:szCs w:val="28"/>
              </w:rPr>
              <w:t>.0</w:t>
            </w:r>
            <w:r w:rsidR="00782118">
              <w:rPr>
                <w:rFonts w:ascii="Times New Roman" w:hAnsi="Times New Roman" w:cs="Times New Roman"/>
                <w:sz w:val="28"/>
                <w:szCs w:val="28"/>
              </w:rPr>
              <w:t>3</w:t>
            </w:r>
            <w:r w:rsidRPr="004850EC">
              <w:rPr>
                <w:rFonts w:ascii="Times New Roman" w:hAnsi="Times New Roman" w:cs="Times New Roman"/>
                <w:sz w:val="28"/>
                <w:szCs w:val="28"/>
              </w:rPr>
              <w:t>.2023 року №</w:t>
            </w:r>
            <w:r w:rsidRPr="004850EC">
              <w:rPr>
                <w:rFonts w:ascii="Times New Roman" w:hAnsi="Times New Roman" w:cs="Times New Roman"/>
                <w:sz w:val="28"/>
                <w:szCs w:val="28"/>
                <w:lang w:val="ru-RU"/>
              </w:rPr>
              <w:t xml:space="preserve"> </w:t>
            </w:r>
            <w:r w:rsidR="00481C0D">
              <w:rPr>
                <w:rFonts w:ascii="Times New Roman" w:hAnsi="Times New Roman" w:cs="Times New Roman"/>
                <w:sz w:val="28"/>
                <w:szCs w:val="28"/>
                <w:lang w:val="ru-RU"/>
              </w:rPr>
              <w:t>2</w:t>
            </w:r>
            <w:r w:rsidR="00782118">
              <w:rPr>
                <w:rFonts w:ascii="Times New Roman" w:hAnsi="Times New Roman" w:cs="Times New Roman"/>
                <w:sz w:val="28"/>
                <w:szCs w:val="28"/>
                <w:lang w:val="ru-RU"/>
              </w:rPr>
              <w:t>9</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C85B47" w:rsidTr="00D846C4">
        <w:trPr>
          <w:jc w:val="center"/>
        </w:trPr>
        <w:tc>
          <w:tcPr>
            <w:tcW w:w="9732" w:type="dxa"/>
            <w:shd w:val="clear" w:color="auto" w:fill="auto"/>
          </w:tcPr>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291C76" w:rsidP="00D846C4">
            <w:pPr>
              <w:pStyle w:val="af1"/>
              <w:jc w:val="center"/>
              <w:rPr>
                <w:rFonts w:ascii="Times New Roman" w:hAnsi="Times New Roman" w:cs="Times New Roman"/>
                <w:b/>
                <w:sz w:val="28"/>
                <w:szCs w:val="28"/>
                <w:lang w:eastAsia="ru-RU"/>
              </w:rPr>
            </w:pPr>
            <w:r w:rsidRPr="00C85B47">
              <w:rPr>
                <w:rFonts w:ascii="Times New Roman" w:hAnsi="Times New Roman" w:cs="Times New Roman"/>
                <w:sz w:val="28"/>
                <w:szCs w:val="28"/>
                <w:lang w:eastAsia="ru-RU"/>
              </w:rPr>
              <w:t xml:space="preserve">По процедурі </w:t>
            </w:r>
            <w:r w:rsidRPr="00C85B47">
              <w:rPr>
                <w:rFonts w:ascii="Times New Roman" w:hAnsi="Times New Roman" w:cs="Times New Roman"/>
                <w:b/>
                <w:sz w:val="28"/>
                <w:szCs w:val="28"/>
                <w:lang w:eastAsia="ru-RU"/>
              </w:rPr>
              <w:t xml:space="preserve">ВІДКРИТІ ТОРГИ </w:t>
            </w:r>
            <w:r w:rsidRPr="00C85B47">
              <w:rPr>
                <w:rFonts w:ascii="Times New Roman" w:hAnsi="Times New Roman" w:cs="Times New Roman"/>
                <w:sz w:val="28"/>
                <w:szCs w:val="28"/>
                <w:lang w:eastAsia="ru-RU"/>
              </w:rPr>
              <w:t>(з особливостями)</w:t>
            </w:r>
            <w:r w:rsidRPr="00C85B47">
              <w:rPr>
                <w:rFonts w:ascii="Times New Roman" w:hAnsi="Times New Roman" w:cs="Times New Roman"/>
                <w:b/>
                <w:sz w:val="28"/>
                <w:szCs w:val="28"/>
                <w:lang w:eastAsia="ru-RU"/>
              </w:rPr>
              <w:t>:</w:t>
            </w:r>
          </w:p>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C442DD" w:rsidP="00D846C4">
            <w:pPr>
              <w:pStyle w:val="af1"/>
              <w:jc w:val="center"/>
              <w:rPr>
                <w:rFonts w:ascii="Times New Roman" w:hAnsi="Times New Roman" w:cs="Times New Roman"/>
                <w:sz w:val="28"/>
                <w:szCs w:val="28"/>
                <w:lang w:eastAsia="ru-RU"/>
              </w:rPr>
            </w:pPr>
            <w:r w:rsidRPr="00C85B47">
              <w:rPr>
                <w:rFonts w:ascii="Times New Roman" w:hAnsi="Times New Roman" w:cs="Times New Roman"/>
                <w:sz w:val="28"/>
                <w:szCs w:val="28"/>
                <w:lang w:eastAsia="ru-RU"/>
              </w:rPr>
              <w:t>на закупівлю товару</w:t>
            </w:r>
          </w:p>
        </w:tc>
      </w:tr>
    </w:tbl>
    <w:p w:rsidR="00291C76" w:rsidRPr="00C85B47" w:rsidRDefault="00291C76" w:rsidP="00291C76">
      <w:pPr>
        <w:spacing w:after="0"/>
        <w:jc w:val="center"/>
        <w:rPr>
          <w:rFonts w:ascii="Times New Roman" w:hAnsi="Times New Roman" w:cs="Times New Roman"/>
          <w:b/>
          <w:sz w:val="28"/>
          <w:szCs w:val="28"/>
        </w:rPr>
      </w:pPr>
    </w:p>
    <w:p w:rsidR="00C85B47" w:rsidRDefault="00C85B47" w:rsidP="00C85B47">
      <w:pPr>
        <w:spacing w:after="0" w:line="240" w:lineRule="auto"/>
        <w:jc w:val="center"/>
        <w:rPr>
          <w:rFonts w:ascii="Times New Roman" w:hAnsi="Times New Roman" w:cs="Times New Roman"/>
          <w:b/>
          <w:sz w:val="28"/>
          <w:szCs w:val="28"/>
        </w:rPr>
      </w:pPr>
      <w:r w:rsidRPr="00C85B47">
        <w:rPr>
          <w:rFonts w:ascii="Times New Roman" w:hAnsi="Times New Roman" w:cs="Times New Roman"/>
          <w:b/>
          <w:sz w:val="28"/>
          <w:szCs w:val="28"/>
        </w:rPr>
        <w:t xml:space="preserve">Вироби медичного призначення </w:t>
      </w:r>
    </w:p>
    <w:p w:rsidR="00291C76" w:rsidRDefault="00C85B47" w:rsidP="00C85B47">
      <w:pPr>
        <w:spacing w:after="0" w:line="240" w:lineRule="auto"/>
        <w:jc w:val="center"/>
        <w:rPr>
          <w:rFonts w:ascii="Times New Roman" w:hAnsi="Times New Roman" w:cs="Times New Roman"/>
          <w:b/>
          <w:sz w:val="28"/>
          <w:szCs w:val="28"/>
        </w:rPr>
      </w:pPr>
      <w:r w:rsidRPr="00C85B47">
        <w:rPr>
          <w:rFonts w:ascii="Times New Roman" w:hAnsi="Times New Roman" w:cs="Times New Roman"/>
          <w:b/>
          <w:color w:val="000000"/>
          <w:sz w:val="28"/>
          <w:szCs w:val="28"/>
        </w:rPr>
        <w:t xml:space="preserve">(код  </w:t>
      </w:r>
      <w:r w:rsidRPr="00C85B47">
        <w:rPr>
          <w:rFonts w:ascii="Times New Roman" w:hAnsi="Times New Roman" w:cs="Times New Roman"/>
          <w:b/>
          <w:sz w:val="28"/>
          <w:szCs w:val="28"/>
        </w:rPr>
        <w:t>ДК 021:2015  33140000-3 Медичні матеріали</w:t>
      </w:r>
      <w:r>
        <w:rPr>
          <w:rFonts w:ascii="Times New Roman" w:hAnsi="Times New Roman" w:cs="Times New Roman"/>
          <w:b/>
          <w:sz w:val="28"/>
          <w:szCs w:val="28"/>
        </w:rPr>
        <w:t>)</w:t>
      </w:r>
    </w:p>
    <w:p w:rsidR="00F6026B" w:rsidRDefault="00F6026B" w:rsidP="00C85B47">
      <w:pPr>
        <w:spacing w:after="0" w:line="240" w:lineRule="auto"/>
        <w:jc w:val="center"/>
        <w:rPr>
          <w:rFonts w:ascii="Times New Roman" w:hAnsi="Times New Roman" w:cs="Times New Roman"/>
          <w:b/>
          <w:sz w:val="28"/>
          <w:szCs w:val="28"/>
        </w:rPr>
      </w:pPr>
    </w:p>
    <w:p w:rsidR="00F6026B" w:rsidRDefault="00F6026B" w:rsidP="00C85B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лоти</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Pr="00414C53" w:rsidRDefault="00C85B47"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3F49C3" w:rsidRDefault="00291C76" w:rsidP="00291C76">
            <w:pPr>
              <w:rPr>
                <w:rFonts w:ascii="Times New Roman" w:hAnsi="Times New Roman" w:cs="Times New Roman"/>
                <w:bCs/>
                <w:sz w:val="24"/>
                <w:szCs w:val="24"/>
              </w:rPr>
            </w:pPr>
            <w:r w:rsidRPr="003F49C3">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місцезнаходження</w:t>
            </w:r>
          </w:p>
        </w:tc>
        <w:tc>
          <w:tcPr>
            <w:tcW w:w="6663" w:type="dxa"/>
          </w:tcPr>
          <w:p w:rsidR="00291C76" w:rsidRPr="003F49C3" w:rsidRDefault="00291C76" w:rsidP="00291C76">
            <w:pPr>
              <w:jc w:val="both"/>
              <w:rPr>
                <w:rFonts w:ascii="Times New Roman" w:eastAsia="Times New Roman" w:hAnsi="Times New Roman" w:cs="Times New Roman"/>
                <w:sz w:val="24"/>
                <w:szCs w:val="24"/>
              </w:rPr>
            </w:pPr>
            <w:bookmarkStart w:id="2" w:name="_Hlk33365679"/>
            <w:r w:rsidRPr="003F49C3">
              <w:rPr>
                <w:rFonts w:ascii="Times New Roman" w:hAnsi="Times New Roman" w:cs="Times New Roman"/>
                <w:spacing w:val="-1"/>
                <w:sz w:val="24"/>
                <w:szCs w:val="24"/>
              </w:rPr>
              <w:t>вул. Дивногорська 5, м. Запоріжжя, Запорізька область,</w:t>
            </w:r>
            <w:r w:rsidRPr="003F49C3">
              <w:rPr>
                <w:rFonts w:ascii="Times New Roman" w:hAnsi="Times New Roman" w:cs="Times New Roman"/>
                <w:b/>
                <w:bCs/>
                <w:spacing w:val="-1"/>
                <w:sz w:val="24"/>
                <w:szCs w:val="24"/>
              </w:rPr>
              <w:t xml:space="preserve"> </w:t>
            </w:r>
            <w:r w:rsidRPr="003F49C3">
              <w:rPr>
                <w:rFonts w:ascii="Times New Roman" w:hAnsi="Times New Roman" w:cs="Times New Roman"/>
                <w:spacing w:val="-1"/>
                <w:sz w:val="24"/>
                <w:szCs w:val="24"/>
              </w:rPr>
              <w:t xml:space="preserve"> 69018,Україна</w:t>
            </w:r>
            <w:bookmarkEnd w:id="2"/>
            <w:r w:rsidRPr="003F49C3">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2739DE" w:rsidRDefault="00291C76" w:rsidP="00291C76">
            <w:pPr>
              <w:jc w:val="both"/>
              <w:rPr>
                <w:rFonts w:ascii="Times New Roman" w:hAnsi="Times New Roman" w:cs="Times New Roman"/>
                <w:bCs/>
                <w:color w:val="000000"/>
                <w:sz w:val="24"/>
                <w:szCs w:val="24"/>
              </w:rPr>
            </w:pPr>
            <w:proofErr w:type="spellStart"/>
            <w:r w:rsidRPr="002739DE">
              <w:rPr>
                <w:rFonts w:ascii="Times New Roman" w:hAnsi="Times New Roman" w:cs="Times New Roman"/>
                <w:bCs/>
                <w:color w:val="000000"/>
                <w:sz w:val="24"/>
                <w:szCs w:val="24"/>
              </w:rPr>
              <w:t>Снадчук</w:t>
            </w:r>
            <w:proofErr w:type="spellEnd"/>
            <w:r w:rsidRPr="002739DE">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2739DE" w:rsidRDefault="00291C76" w:rsidP="00291C76">
            <w:pPr>
              <w:jc w:val="both"/>
              <w:rPr>
                <w:rFonts w:ascii="Times New Roman" w:hAnsi="Times New Roman" w:cs="Times New Roman"/>
                <w:bCs/>
                <w:color w:val="000000"/>
                <w:sz w:val="24"/>
                <w:szCs w:val="24"/>
              </w:rPr>
            </w:pPr>
            <w:proofErr w:type="spellStart"/>
            <w:r w:rsidRPr="002739DE">
              <w:rPr>
                <w:rFonts w:ascii="Times New Roman" w:hAnsi="Times New Roman" w:cs="Times New Roman"/>
                <w:bCs/>
                <w:color w:val="000000"/>
                <w:sz w:val="24"/>
                <w:szCs w:val="24"/>
              </w:rPr>
              <w:t>тел</w:t>
            </w:r>
            <w:proofErr w:type="spellEnd"/>
            <w:r w:rsidRPr="002739DE">
              <w:rPr>
                <w:rFonts w:ascii="Times New Roman" w:hAnsi="Times New Roman" w:cs="Times New Roman"/>
                <w:bCs/>
                <w:color w:val="000000"/>
                <w:sz w:val="24"/>
                <w:szCs w:val="24"/>
              </w:rPr>
              <w:t xml:space="preserve">.: </w:t>
            </w:r>
            <w:r w:rsidR="00481C0D">
              <w:rPr>
                <w:rFonts w:ascii="Times New Roman" w:hAnsi="Times New Roman" w:cs="Times New Roman"/>
                <w:bCs/>
                <w:color w:val="000000"/>
                <w:sz w:val="24"/>
                <w:szCs w:val="24"/>
              </w:rPr>
              <w:t>061214878</w:t>
            </w:r>
            <w:r w:rsidR="00F6026B">
              <w:rPr>
                <w:rFonts w:ascii="Times New Roman" w:hAnsi="Times New Roman" w:cs="Times New Roman"/>
                <w:bCs/>
                <w:color w:val="000000"/>
                <w:sz w:val="24"/>
                <w:szCs w:val="24"/>
              </w:rPr>
              <w:t xml:space="preserve">, </w:t>
            </w:r>
            <w:r w:rsidR="00481C0D">
              <w:rPr>
                <w:rFonts w:ascii="Times New Roman" w:hAnsi="Times New Roman" w:cs="Times New Roman"/>
                <w:bCs/>
                <w:color w:val="000000"/>
                <w:sz w:val="24"/>
                <w:szCs w:val="24"/>
              </w:rPr>
              <w:t>6</w:t>
            </w:r>
            <w:r w:rsidR="00F6026B" w:rsidRPr="002739DE">
              <w:rPr>
                <w:rFonts w:ascii="Times New Roman" w:hAnsi="Times New Roman" w:cs="Times New Roman"/>
                <w:bCs/>
                <w:color w:val="000000"/>
                <w:sz w:val="24"/>
                <w:szCs w:val="24"/>
              </w:rPr>
              <w:t>0669698272</w:t>
            </w:r>
          </w:p>
          <w:p w:rsidR="00291C76" w:rsidRPr="002739DE" w:rsidRDefault="00291C76" w:rsidP="00291C76">
            <w:pPr>
              <w:jc w:val="both"/>
              <w:rPr>
                <w:rFonts w:ascii="Times New Roman" w:eastAsia="Times New Roman" w:hAnsi="Times New Roman" w:cs="Times New Roman"/>
                <w:sz w:val="24"/>
                <w:szCs w:val="24"/>
              </w:rPr>
            </w:pPr>
            <w:r w:rsidRPr="002739DE">
              <w:rPr>
                <w:rFonts w:ascii="Times New Roman" w:hAnsi="Times New Roman" w:cs="Times New Roman"/>
                <w:sz w:val="24"/>
                <w:szCs w:val="24"/>
              </w:rPr>
              <w:t>е-</w:t>
            </w:r>
            <w:proofErr w:type="spellStart"/>
            <w:r w:rsidRPr="002739DE">
              <w:rPr>
                <w:rFonts w:ascii="Times New Roman" w:hAnsi="Times New Roman" w:cs="Times New Roman"/>
                <w:sz w:val="24"/>
                <w:szCs w:val="24"/>
              </w:rPr>
              <w:t>mail</w:t>
            </w:r>
            <w:proofErr w:type="spellEnd"/>
            <w:r w:rsidRPr="002739DE">
              <w:rPr>
                <w:rFonts w:ascii="Times New Roman" w:hAnsi="Times New Roman" w:cs="Times New Roman"/>
                <w:sz w:val="24"/>
                <w:szCs w:val="24"/>
              </w:rPr>
              <w:t xml:space="preserve">: </w:t>
            </w:r>
            <w:r w:rsidRPr="002739DE">
              <w:rPr>
                <w:rFonts w:ascii="Times New Roman" w:hAnsi="Times New Roman" w:cs="Times New Roman"/>
                <w:bCs/>
                <w:color w:val="000000"/>
                <w:sz w:val="24"/>
                <w:szCs w:val="24"/>
              </w:rPr>
              <w:t xml:space="preserve"> </w:t>
            </w:r>
            <w:r w:rsidRPr="002739DE">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2739DE" w:rsidRDefault="000B581E">
            <w:pPr>
              <w:jc w:val="both"/>
              <w:rPr>
                <w:rFonts w:ascii="Times New Roman" w:eastAsia="Times New Roman" w:hAnsi="Times New Roman" w:cs="Times New Roman"/>
                <w:color w:val="4A86E8"/>
                <w:sz w:val="24"/>
                <w:szCs w:val="24"/>
              </w:rPr>
            </w:pPr>
            <w:r w:rsidRPr="002739DE">
              <w:rPr>
                <w:rFonts w:ascii="Times New Roman" w:eastAsia="Times New Roman" w:hAnsi="Times New Roman" w:cs="Times New Roman"/>
                <w:color w:val="000000"/>
                <w:sz w:val="24"/>
                <w:szCs w:val="24"/>
              </w:rPr>
              <w:t xml:space="preserve">відкриті торги </w:t>
            </w:r>
            <w:r w:rsidRPr="002739DE">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2739DE" w:rsidRDefault="000B581E">
            <w:pPr>
              <w:jc w:val="both"/>
              <w:rPr>
                <w:rFonts w:ascii="Times New Roman" w:eastAsia="Times New Roman" w:hAnsi="Times New Roman" w:cs="Times New Roman"/>
                <w:sz w:val="24"/>
                <w:szCs w:val="24"/>
              </w:rPr>
            </w:pPr>
            <w:r w:rsidRPr="002739DE">
              <w:rPr>
                <w:rFonts w:ascii="Times New Roman" w:eastAsia="Times New Roman" w:hAnsi="Times New Roman" w:cs="Times New Roman"/>
                <w:i/>
                <w:color w:val="000000"/>
                <w:sz w:val="24"/>
                <w:szCs w:val="24"/>
              </w:rPr>
              <w:t> </w:t>
            </w:r>
          </w:p>
        </w:tc>
      </w:tr>
      <w:tr w:rsidR="00383D89" w:rsidTr="00CF75F2">
        <w:trPr>
          <w:jc w:val="center"/>
        </w:trPr>
        <w:tc>
          <w:tcPr>
            <w:tcW w:w="705" w:type="dxa"/>
          </w:tcPr>
          <w:p w:rsidR="00383D89" w:rsidRPr="00296093" w:rsidRDefault="00383D89" w:rsidP="00383D89">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383D89" w:rsidRPr="00296093" w:rsidRDefault="00383D89" w:rsidP="00383D89">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F6026B" w:rsidRPr="00F6026B" w:rsidRDefault="00F6026B" w:rsidP="00F6026B">
            <w:pPr>
              <w:jc w:val="both"/>
              <w:rPr>
                <w:rFonts w:ascii="Times New Roman" w:hAnsi="Times New Roman" w:cs="Times New Roman"/>
                <w:sz w:val="24"/>
                <w:szCs w:val="24"/>
              </w:rPr>
            </w:pPr>
            <w:r w:rsidRPr="00F6026B">
              <w:rPr>
                <w:rFonts w:ascii="Times New Roman" w:hAnsi="Times New Roman" w:cs="Times New Roman"/>
                <w:sz w:val="24"/>
                <w:szCs w:val="24"/>
              </w:rPr>
              <w:t xml:space="preserve">Вироби медичного призначення </w:t>
            </w:r>
          </w:p>
          <w:p w:rsidR="00383D89" w:rsidRPr="00F6026B" w:rsidRDefault="00F6026B" w:rsidP="00F6026B">
            <w:pPr>
              <w:jc w:val="both"/>
              <w:rPr>
                <w:rFonts w:ascii="Times New Roman" w:hAnsi="Times New Roman" w:cs="Times New Roman"/>
                <w:sz w:val="24"/>
                <w:szCs w:val="24"/>
              </w:rPr>
            </w:pPr>
            <w:r w:rsidRPr="00F6026B">
              <w:rPr>
                <w:rFonts w:ascii="Times New Roman" w:hAnsi="Times New Roman" w:cs="Times New Roman"/>
                <w:color w:val="000000"/>
                <w:sz w:val="24"/>
                <w:szCs w:val="24"/>
              </w:rPr>
              <w:t xml:space="preserve">(код  </w:t>
            </w:r>
            <w:r w:rsidRPr="00F6026B">
              <w:rPr>
                <w:rFonts w:ascii="Times New Roman" w:hAnsi="Times New Roman" w:cs="Times New Roman"/>
                <w:sz w:val="24"/>
                <w:szCs w:val="24"/>
              </w:rPr>
              <w:t>ДК 021:2015  33140000-3 Медичні матеріали)</w:t>
            </w: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F6026B" w:rsidRPr="00296093" w:rsidRDefault="00F6026B" w:rsidP="00F6026B">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F6026B" w:rsidRPr="00F6026B" w:rsidRDefault="00F6026B" w:rsidP="00F6026B">
            <w:pPr>
              <w:jc w:val="both"/>
              <w:rPr>
                <w:rFonts w:ascii="Times New Roman" w:hAnsi="Times New Roman" w:cs="Times New Roman"/>
                <w:sz w:val="24"/>
                <w:szCs w:val="24"/>
              </w:rPr>
            </w:pPr>
            <w:r w:rsidRPr="00F6026B">
              <w:rPr>
                <w:rFonts w:ascii="Times New Roman" w:hAnsi="Times New Roman" w:cs="Times New Roman"/>
                <w:b/>
                <w:sz w:val="24"/>
                <w:szCs w:val="24"/>
              </w:rPr>
              <w:t>Лот 1</w:t>
            </w:r>
            <w:r w:rsidRPr="00F6026B">
              <w:rPr>
                <w:rFonts w:ascii="Times New Roman" w:hAnsi="Times New Roman" w:cs="Times New Roman"/>
                <w:sz w:val="24"/>
                <w:szCs w:val="24"/>
              </w:rPr>
              <w:t xml:space="preserve"> </w:t>
            </w:r>
            <w:proofErr w:type="spellStart"/>
            <w:r w:rsidRPr="002913B3">
              <w:rPr>
                <w:rFonts w:ascii="Times New Roman" w:hAnsi="Times New Roman" w:cs="Times New Roman"/>
                <w:sz w:val="24"/>
                <w:szCs w:val="24"/>
              </w:rPr>
              <w:t>Канюлі</w:t>
            </w:r>
            <w:proofErr w:type="spellEnd"/>
            <w:r w:rsidRPr="002913B3">
              <w:rPr>
                <w:rFonts w:ascii="Times New Roman" w:hAnsi="Times New Roman" w:cs="Times New Roman"/>
                <w:sz w:val="24"/>
                <w:szCs w:val="24"/>
              </w:rPr>
              <w:t xml:space="preserve"> внутрішньовенні, прозора плівкова пов’язка на рамці, лезо для скальпелю, голка одноразова, тримач для вакуумних пробірок</w:t>
            </w:r>
            <w:r>
              <w:rPr>
                <w:rFonts w:ascii="Times New Roman" w:hAnsi="Times New Roman" w:cs="Times New Roman"/>
                <w:sz w:val="24"/>
                <w:szCs w:val="24"/>
              </w:rPr>
              <w:t>, голка для спінальної анестезії, заглушка конічна, регулятор потоків, пристрій безголкового доступу,</w:t>
            </w:r>
            <w:r w:rsidRPr="00D91D8B">
              <w:rPr>
                <w:rFonts w:ascii="Times New Roman" w:hAnsi="Times New Roman" w:cs="Times New Roman"/>
                <w:sz w:val="24"/>
                <w:szCs w:val="24"/>
              </w:rPr>
              <w:t xml:space="preserve"> </w:t>
            </w:r>
            <w:r>
              <w:rPr>
                <w:rFonts w:ascii="Times New Roman" w:hAnsi="Times New Roman" w:cs="Times New Roman"/>
                <w:sz w:val="24"/>
                <w:szCs w:val="24"/>
              </w:rPr>
              <w:t>шприц ін</w:t>
            </w:r>
            <w:r w:rsidRPr="006A02F7">
              <w:rPr>
                <w:rFonts w:ascii="Times New Roman" w:hAnsi="Times New Roman" w:cs="Times New Roman"/>
                <w:sz w:val="24"/>
                <w:szCs w:val="24"/>
              </w:rPr>
              <w:t>’</w:t>
            </w:r>
            <w:r>
              <w:rPr>
                <w:rFonts w:ascii="Times New Roman" w:hAnsi="Times New Roman" w:cs="Times New Roman"/>
                <w:sz w:val="24"/>
                <w:szCs w:val="24"/>
              </w:rPr>
              <w:t xml:space="preserve">єкційний </w:t>
            </w:r>
            <w:proofErr w:type="spellStart"/>
            <w:r>
              <w:rPr>
                <w:rFonts w:ascii="Times New Roman" w:hAnsi="Times New Roman" w:cs="Times New Roman"/>
                <w:sz w:val="24"/>
                <w:szCs w:val="24"/>
              </w:rPr>
              <w:t>трьохкомпонентний</w:t>
            </w:r>
            <w:proofErr w:type="spellEnd"/>
            <w:r>
              <w:rPr>
                <w:rFonts w:ascii="Times New Roman" w:hAnsi="Times New Roman" w:cs="Times New Roman"/>
                <w:sz w:val="24"/>
                <w:szCs w:val="24"/>
              </w:rPr>
              <w:t xml:space="preserve"> 20 мл</w:t>
            </w:r>
          </w:p>
          <w:p w:rsidR="00F6026B" w:rsidRPr="00F6026B" w:rsidRDefault="00F6026B" w:rsidP="00F6026B">
            <w:pPr>
              <w:jc w:val="both"/>
              <w:rPr>
                <w:rFonts w:ascii="Times New Roman" w:hAnsi="Times New Roman" w:cs="Times New Roman"/>
                <w:sz w:val="24"/>
                <w:szCs w:val="24"/>
              </w:rPr>
            </w:pPr>
          </w:p>
          <w:p w:rsidR="00F6026B" w:rsidRPr="00F6026B" w:rsidRDefault="00F6026B" w:rsidP="00F6026B">
            <w:pPr>
              <w:jc w:val="both"/>
              <w:rPr>
                <w:rFonts w:ascii="Times New Roman" w:hAnsi="Times New Roman" w:cs="Times New Roman"/>
                <w:sz w:val="24"/>
                <w:szCs w:val="24"/>
                <w:bdr w:val="none" w:sz="0" w:space="0" w:color="auto" w:frame="1"/>
              </w:rPr>
            </w:pPr>
            <w:r w:rsidRPr="00F6026B">
              <w:rPr>
                <w:rFonts w:ascii="Times New Roman" w:hAnsi="Times New Roman" w:cs="Times New Roman"/>
                <w:b/>
                <w:sz w:val="24"/>
                <w:szCs w:val="24"/>
              </w:rPr>
              <w:t>Лот 2</w:t>
            </w:r>
            <w:r w:rsidRPr="00F6026B">
              <w:rPr>
                <w:rFonts w:ascii="Times New Roman" w:hAnsi="Times New Roman" w:cs="Times New Roman"/>
                <w:sz w:val="24"/>
                <w:szCs w:val="24"/>
              </w:rPr>
              <w:t xml:space="preserve">  </w:t>
            </w:r>
            <w:r w:rsidRPr="002913B3">
              <w:rPr>
                <w:rFonts w:ascii="Times New Roman" w:hAnsi="Times New Roman" w:cs="Times New Roman"/>
                <w:sz w:val="24"/>
                <w:szCs w:val="24"/>
              </w:rPr>
              <w:t xml:space="preserve">Зонд для забору проб, катетер </w:t>
            </w:r>
            <w:proofErr w:type="spellStart"/>
            <w:r w:rsidRPr="002913B3">
              <w:rPr>
                <w:rFonts w:ascii="Times New Roman" w:hAnsi="Times New Roman" w:cs="Times New Roman"/>
                <w:sz w:val="24"/>
                <w:szCs w:val="24"/>
              </w:rPr>
              <w:t>Фолея</w:t>
            </w:r>
            <w:proofErr w:type="spellEnd"/>
            <w:r w:rsidRPr="002913B3">
              <w:rPr>
                <w:rFonts w:ascii="Times New Roman" w:hAnsi="Times New Roman" w:cs="Times New Roman"/>
                <w:sz w:val="24"/>
                <w:szCs w:val="24"/>
              </w:rPr>
              <w:t xml:space="preserve">, </w:t>
            </w:r>
            <w:r>
              <w:rPr>
                <w:rFonts w:ascii="Times New Roman" w:hAnsi="Times New Roman" w:cs="Times New Roman"/>
                <w:sz w:val="24"/>
                <w:szCs w:val="24"/>
              </w:rPr>
              <w:t xml:space="preserve">катетер </w:t>
            </w:r>
            <w:proofErr w:type="spellStart"/>
            <w:r>
              <w:rPr>
                <w:rFonts w:ascii="Times New Roman" w:hAnsi="Times New Roman" w:cs="Times New Roman"/>
                <w:sz w:val="24"/>
                <w:szCs w:val="24"/>
              </w:rPr>
              <w:t>Нелатона</w:t>
            </w:r>
            <w:proofErr w:type="spellEnd"/>
            <w:r>
              <w:rPr>
                <w:rFonts w:ascii="Times New Roman" w:hAnsi="Times New Roman" w:cs="Times New Roman"/>
                <w:sz w:val="24"/>
                <w:szCs w:val="24"/>
              </w:rPr>
              <w:t xml:space="preserve">, </w:t>
            </w:r>
            <w:r w:rsidRPr="002913B3">
              <w:rPr>
                <w:rFonts w:ascii="Times New Roman" w:hAnsi="Times New Roman" w:cs="Times New Roman"/>
                <w:sz w:val="24"/>
                <w:szCs w:val="24"/>
              </w:rPr>
              <w:t xml:space="preserve">катетер </w:t>
            </w:r>
            <w:proofErr w:type="spellStart"/>
            <w:r w:rsidRPr="002913B3">
              <w:rPr>
                <w:rFonts w:ascii="Times New Roman" w:hAnsi="Times New Roman" w:cs="Times New Roman"/>
                <w:sz w:val="24"/>
                <w:szCs w:val="24"/>
              </w:rPr>
              <w:t>внутрішньоматковий</w:t>
            </w:r>
            <w:proofErr w:type="spellEnd"/>
            <w:r w:rsidRPr="002913B3">
              <w:rPr>
                <w:rFonts w:ascii="Times New Roman" w:hAnsi="Times New Roman" w:cs="Times New Roman"/>
                <w:sz w:val="24"/>
                <w:szCs w:val="24"/>
              </w:rPr>
              <w:t xml:space="preserve">, </w:t>
            </w:r>
            <w:proofErr w:type="spellStart"/>
            <w:r w:rsidRPr="002913B3">
              <w:rPr>
                <w:rFonts w:ascii="Times New Roman" w:hAnsi="Times New Roman" w:cs="Times New Roman"/>
                <w:sz w:val="24"/>
                <w:szCs w:val="24"/>
              </w:rPr>
              <w:t>пайпель</w:t>
            </w:r>
            <w:proofErr w:type="spellEnd"/>
            <w:r w:rsidRPr="002913B3">
              <w:rPr>
                <w:rFonts w:ascii="Times New Roman" w:hAnsi="Times New Roman" w:cs="Times New Roman"/>
                <w:sz w:val="24"/>
                <w:szCs w:val="24"/>
              </w:rPr>
              <w:t xml:space="preserve"> </w:t>
            </w:r>
            <w:proofErr w:type="spellStart"/>
            <w:r w:rsidRPr="002913B3">
              <w:rPr>
                <w:rFonts w:ascii="Times New Roman" w:hAnsi="Times New Roman" w:cs="Times New Roman"/>
                <w:sz w:val="24"/>
                <w:szCs w:val="24"/>
              </w:rPr>
              <w:t>внутрішньоматковий</w:t>
            </w:r>
            <w:proofErr w:type="spellEnd"/>
            <w:r w:rsidRPr="002913B3">
              <w:rPr>
                <w:rFonts w:ascii="Times New Roman" w:hAnsi="Times New Roman" w:cs="Times New Roman"/>
                <w:sz w:val="24"/>
                <w:szCs w:val="24"/>
              </w:rPr>
              <w:t xml:space="preserve">, ложка </w:t>
            </w:r>
            <w:proofErr w:type="spellStart"/>
            <w:r w:rsidRPr="002913B3">
              <w:rPr>
                <w:rFonts w:ascii="Times New Roman" w:hAnsi="Times New Roman" w:cs="Times New Roman"/>
                <w:sz w:val="24"/>
                <w:szCs w:val="24"/>
              </w:rPr>
              <w:t>Фолькмана</w:t>
            </w:r>
            <w:proofErr w:type="spellEnd"/>
            <w:r w:rsidRPr="002913B3">
              <w:rPr>
                <w:rFonts w:ascii="Times New Roman" w:hAnsi="Times New Roman" w:cs="Times New Roman"/>
                <w:sz w:val="24"/>
                <w:szCs w:val="24"/>
              </w:rPr>
              <w:t xml:space="preserve">, подовжувач </w:t>
            </w:r>
            <w:proofErr w:type="spellStart"/>
            <w:r w:rsidRPr="002913B3">
              <w:rPr>
                <w:rFonts w:ascii="Times New Roman" w:hAnsi="Times New Roman" w:cs="Times New Roman"/>
                <w:sz w:val="24"/>
                <w:szCs w:val="24"/>
              </w:rPr>
              <w:t>інфузійних</w:t>
            </w:r>
            <w:proofErr w:type="spellEnd"/>
            <w:r w:rsidRPr="002913B3">
              <w:rPr>
                <w:rFonts w:ascii="Times New Roman" w:hAnsi="Times New Roman" w:cs="Times New Roman"/>
                <w:sz w:val="24"/>
                <w:szCs w:val="24"/>
              </w:rPr>
              <w:t xml:space="preserve"> ліній, сечоприймач, щіточка гінекологічна</w:t>
            </w:r>
            <w:r>
              <w:rPr>
                <w:rFonts w:ascii="Times New Roman" w:hAnsi="Times New Roman" w:cs="Times New Roman"/>
                <w:sz w:val="24"/>
                <w:szCs w:val="24"/>
              </w:rPr>
              <w:t xml:space="preserve">, джгут венозний, </w:t>
            </w:r>
            <w:r w:rsidRPr="002913B3">
              <w:rPr>
                <w:rFonts w:ascii="Times New Roman" w:hAnsi="Times New Roman" w:cs="Times New Roman"/>
                <w:sz w:val="24"/>
                <w:szCs w:val="24"/>
              </w:rPr>
              <w:t>катетер венозний підключичний</w:t>
            </w: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F6026B" w:rsidRPr="00E44F0D" w:rsidRDefault="00F6026B" w:rsidP="00B3330A">
            <w:pPr>
              <w:pStyle w:val="aa"/>
              <w:spacing w:before="0" w:beforeAutospacing="0" w:after="0" w:afterAutospacing="0"/>
              <w:jc w:val="both"/>
              <w:rPr>
                <w:b/>
                <w:spacing w:val="-1"/>
              </w:rPr>
            </w:pPr>
            <w:r w:rsidRPr="00E44F0D">
              <w:rPr>
                <w:b/>
                <w:spacing w:val="-1"/>
              </w:rPr>
              <w:t>Місце поставки:</w:t>
            </w:r>
          </w:p>
          <w:p w:rsidR="00F6026B" w:rsidRPr="003E148B" w:rsidRDefault="00F6026B" w:rsidP="00B3330A">
            <w:pPr>
              <w:pStyle w:val="aa"/>
              <w:spacing w:before="0" w:beforeAutospacing="0" w:after="0" w:afterAutospacing="0"/>
              <w:jc w:val="both"/>
            </w:pPr>
            <w:r w:rsidRPr="00A65971">
              <w:rPr>
                <w:spacing w:val="-1"/>
              </w:rPr>
              <w:t>вул</w:t>
            </w:r>
            <w:r w:rsidRPr="003E148B">
              <w:rPr>
                <w:spacing w:val="-1"/>
              </w:rPr>
              <w:t xml:space="preserve">. Леоніда Жаботинського, 3-А, м. Запоріжжя, 69018, Україна, склад виробів медичного призначення. </w:t>
            </w:r>
            <w:r w:rsidRPr="003E148B">
              <w:t xml:space="preserve"> </w:t>
            </w:r>
          </w:p>
          <w:p w:rsidR="00B3330A" w:rsidRDefault="00F6026B"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E44F0D">
              <w:rPr>
                <w:rFonts w:ascii="Times New Roman" w:hAnsi="Times New Roman" w:cs="Times New Roman"/>
                <w:color w:val="000000"/>
                <w:lang w:eastAsia="en-US"/>
              </w:rPr>
              <w:t xml:space="preserve">: </w:t>
            </w:r>
          </w:p>
          <w:p w:rsidR="00F6026B"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1</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12</w:t>
            </w:r>
            <w:r w:rsidR="00F6026B">
              <w:rPr>
                <w:rFonts w:ascii="Times New Roman" w:hAnsi="Times New Roman" w:cs="Times New Roman"/>
                <w:color w:val="000000"/>
                <w:lang w:eastAsia="en-US"/>
              </w:rPr>
              <w:t xml:space="preserve"> найменувань</w:t>
            </w:r>
          </w:p>
          <w:p w:rsidR="00B3330A" w:rsidRPr="00E44F0D" w:rsidRDefault="00B3330A" w:rsidP="00F6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B3330A">
              <w:rPr>
                <w:rFonts w:ascii="Times New Roman" w:hAnsi="Times New Roman" w:cs="Times New Roman"/>
                <w:b/>
                <w:color w:val="000000"/>
                <w:lang w:eastAsia="en-US"/>
              </w:rPr>
              <w:t>Лот 2</w:t>
            </w:r>
            <w:r>
              <w:rPr>
                <w:rFonts w:ascii="Times New Roman" w:hAnsi="Times New Roman" w:cs="Times New Roman"/>
                <w:b/>
                <w:color w:val="000000"/>
                <w:lang w:eastAsia="en-US"/>
              </w:rPr>
              <w:t xml:space="preserve"> – </w:t>
            </w:r>
            <w:r>
              <w:rPr>
                <w:rFonts w:ascii="Times New Roman" w:hAnsi="Times New Roman" w:cs="Times New Roman"/>
                <w:color w:val="000000"/>
                <w:lang w:eastAsia="en-US"/>
              </w:rPr>
              <w:t xml:space="preserve"> 11 найменувань</w:t>
            </w:r>
          </w:p>
          <w:p w:rsidR="00F6026B" w:rsidRPr="00E44F0D" w:rsidRDefault="00B3330A" w:rsidP="00B3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597CD9">
              <w:rPr>
                <w:rFonts w:ascii="Times New Roman" w:eastAsia="Times New Roman" w:hAnsi="Times New Roman" w:cs="Times New Roman"/>
                <w:sz w:val="24"/>
                <w:szCs w:val="24"/>
              </w:rPr>
              <w:lastRenderedPageBreak/>
              <w:t xml:space="preserve">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7" w:name="_heading=h.tyjcwt" w:colFirst="0" w:colLast="0"/>
            <w:bookmarkEnd w:id="7"/>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w:t>
            </w:r>
            <w:r w:rsidRPr="00296093">
              <w:rPr>
                <w:rFonts w:ascii="Times New Roman" w:eastAsia="Times New Roman" w:hAnsi="Times New Roman" w:cs="Times New Roman"/>
                <w:sz w:val="24"/>
                <w:szCs w:val="24"/>
              </w:rPr>
              <w:lastRenderedPageBreak/>
              <w:t>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w:t>
            </w:r>
            <w:r w:rsidRPr="00296093">
              <w:rPr>
                <w:rFonts w:ascii="Times New Roman" w:eastAsia="Times New Roman" w:hAnsi="Times New Roman" w:cs="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пропозицій </w:t>
            </w:r>
            <w:r w:rsidRPr="00F60FDB">
              <w:rPr>
                <w:rFonts w:ascii="Times New Roman" w:eastAsia="Times New Roman" w:hAnsi="Times New Roman" w:cs="Times New Roman"/>
                <w:sz w:val="24"/>
                <w:szCs w:val="24"/>
              </w:rPr>
              <w:t>—</w:t>
            </w:r>
            <w:r w:rsidRPr="00F60FDB">
              <w:rPr>
                <w:rFonts w:ascii="Times New Roman" w:eastAsia="Times New Roman" w:hAnsi="Times New Roman" w:cs="Times New Roman"/>
                <w:color w:val="000000"/>
                <w:sz w:val="24"/>
                <w:szCs w:val="24"/>
              </w:rPr>
              <w:t xml:space="preserve"> </w:t>
            </w:r>
            <w:r w:rsidR="00F60FDB" w:rsidRPr="006D0044">
              <w:rPr>
                <w:rFonts w:ascii="Times New Roman" w:eastAsia="Times New Roman" w:hAnsi="Times New Roman" w:cs="Times New Roman"/>
                <w:b/>
                <w:sz w:val="24"/>
                <w:szCs w:val="24"/>
              </w:rPr>
              <w:t>1</w:t>
            </w:r>
            <w:r w:rsidR="008541FB" w:rsidRPr="006D0044">
              <w:rPr>
                <w:rFonts w:ascii="Times New Roman" w:eastAsia="Times New Roman" w:hAnsi="Times New Roman" w:cs="Times New Roman"/>
                <w:b/>
                <w:sz w:val="24"/>
                <w:szCs w:val="24"/>
              </w:rPr>
              <w:t>1</w:t>
            </w:r>
            <w:r w:rsidR="009077BC" w:rsidRPr="006D0044">
              <w:rPr>
                <w:rFonts w:ascii="Times New Roman" w:eastAsia="Times New Roman" w:hAnsi="Times New Roman" w:cs="Times New Roman"/>
                <w:b/>
                <w:sz w:val="24"/>
                <w:szCs w:val="24"/>
              </w:rPr>
              <w:t>.0</w:t>
            </w:r>
            <w:r w:rsidR="008541FB" w:rsidRPr="006D0044">
              <w:rPr>
                <w:rFonts w:ascii="Times New Roman" w:eastAsia="Times New Roman" w:hAnsi="Times New Roman" w:cs="Times New Roman"/>
                <w:b/>
                <w:sz w:val="24"/>
                <w:szCs w:val="24"/>
              </w:rPr>
              <w:t>3</w:t>
            </w:r>
            <w:r w:rsidR="009077BC" w:rsidRPr="006D0044">
              <w:rPr>
                <w:rFonts w:ascii="Times New Roman" w:eastAsia="Times New Roman" w:hAnsi="Times New Roman" w:cs="Times New Roman"/>
                <w:b/>
                <w:sz w:val="24"/>
                <w:szCs w:val="24"/>
              </w:rPr>
              <w:t>.2023</w:t>
            </w:r>
            <w:r w:rsidRPr="00F60FDB">
              <w:rPr>
                <w:rFonts w:ascii="Times New Roman" w:eastAsia="Times New Roman" w:hAnsi="Times New Roman" w:cs="Times New Roman"/>
                <w:b/>
                <w:sz w:val="24"/>
                <w:szCs w:val="24"/>
              </w:rPr>
              <w:t xml:space="preserve"> року</w:t>
            </w:r>
            <w:r w:rsidR="009077BC" w:rsidRPr="00F60FDB">
              <w:rPr>
                <w:rFonts w:ascii="Times New Roman" w:eastAsia="Times New Roman" w:hAnsi="Times New Roman" w:cs="Times New Roman"/>
                <w:b/>
                <w:sz w:val="24"/>
                <w:szCs w:val="24"/>
              </w:rPr>
              <w:t xml:space="preserve">, </w:t>
            </w:r>
            <w:r w:rsidR="00B52DD4" w:rsidRPr="00F60FDB">
              <w:rPr>
                <w:rFonts w:ascii="Times New Roman" w:eastAsia="Times New Roman" w:hAnsi="Times New Roman" w:cs="Times New Roman"/>
                <w:b/>
                <w:sz w:val="24"/>
                <w:szCs w:val="24"/>
              </w:rPr>
              <w:t>час зазначений в електронній системі закупівель</w:t>
            </w:r>
            <w:r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92DB9"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w:t>
            </w:r>
            <w:r>
              <w:rPr>
                <w:rFonts w:ascii="Times New Roman" w:eastAsia="Times New Roman" w:hAnsi="Times New Roman" w:cs="Times New Roman"/>
                <w:sz w:val="24"/>
                <w:szCs w:val="24"/>
              </w:rPr>
              <w:lastRenderedPageBreak/>
              <w:t xml:space="preserve">у разі, якщо </w:t>
            </w:r>
            <w:r w:rsidRPr="00692DB9">
              <w:rPr>
                <w:rFonts w:ascii="Times New Roman" w:eastAsia="Times New Roman" w:hAnsi="Times New Roman" w:cs="Times New Roman"/>
                <w:sz w:val="24"/>
                <w:szCs w:val="24"/>
              </w:rPr>
              <w:t>учасник  не є платником ПДВ, а також без ПДВ - якщо предмет закупівлі не оподатковується.</w:t>
            </w:r>
          </w:p>
          <w:p w:rsidR="00035F68" w:rsidRPr="00FD0634" w:rsidRDefault="00035F68" w:rsidP="00035F68">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Оцінка здійснюється </w:t>
            </w:r>
            <w:r>
              <w:rPr>
                <w:rFonts w:ascii="Times New Roman" w:eastAsia="Times New Roman" w:hAnsi="Times New Roman" w:cs="Times New Roman"/>
                <w:sz w:val="24"/>
                <w:szCs w:val="24"/>
              </w:rPr>
              <w:t xml:space="preserve">по кожній </w:t>
            </w:r>
            <w:r w:rsidRPr="00FD0634">
              <w:rPr>
                <w:rFonts w:ascii="Times New Roman" w:eastAsia="Times New Roman" w:hAnsi="Times New Roman" w:cs="Times New Roman"/>
                <w:sz w:val="24"/>
                <w:szCs w:val="24"/>
              </w:rPr>
              <w:t>окремій частині предмета закупівлі (лота), щодо яких можуть бути подані тендерні пропозиції.</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Учасник визначає ціни на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w:t>
            </w:r>
            <w:r w:rsidRPr="00692DB9">
              <w:rPr>
                <w:rFonts w:ascii="Times New Roman" w:eastAsia="Times New Roman" w:hAnsi="Times New Roman" w:cs="Times New Roman"/>
                <w:sz w:val="24"/>
                <w:szCs w:val="24"/>
              </w:rPr>
              <w:t xml:space="preserve">, що він пропонує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w:t>
            </w:r>
            <w:r>
              <w:rPr>
                <w:rFonts w:ascii="Times New Roman" w:eastAsia="Times New Roman" w:hAnsi="Times New Roman" w:cs="Times New Roman"/>
                <w:color w:val="000000"/>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w:t>
            </w:r>
            <w:r w:rsidRPr="00296093">
              <w:rPr>
                <w:rFonts w:ascii="Times New Roman" w:eastAsia="Times New Roman" w:hAnsi="Times New Roman" w:cs="Times New Roman"/>
                <w:sz w:val="24"/>
                <w:szCs w:val="24"/>
              </w:rPr>
              <w:lastRenderedPageBreak/>
              <w:t>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w:t>
            </w:r>
            <w:r w:rsidRPr="00296093">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00CB6535" w:rsidRPr="00296093">
              <w:rPr>
                <w:rFonts w:ascii="Times New Roman" w:eastAsia="Times New Roman" w:hAnsi="Times New Roman" w:cs="Times New Roman"/>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96093">
              <w:rPr>
                <w:rFonts w:ascii="Times New Roman" w:eastAsia="Times New Roman" w:hAnsi="Times New Roman" w:cs="Times New Roman"/>
                <w:sz w:val="24"/>
                <w:szCs w:val="24"/>
                <w:highlight w:val="white"/>
              </w:rPr>
              <w:lastRenderedPageBreak/>
              <w:t>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8" w:name="_heading=h.2s8eyo1" w:colFirst="0" w:colLast="0"/>
      <w:bookmarkEnd w:id="8"/>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296093" w:rsidRPr="00296093" w:rsidTr="005802A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D846C4">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статті 17</w:t>
            </w:r>
          </w:p>
        </w:tc>
        <w:tc>
          <w:tcPr>
            <w:tcW w:w="5245" w:type="dxa"/>
            <w:hideMark/>
          </w:tcPr>
          <w:p w:rsidR="001E2472" w:rsidRPr="00296093" w:rsidRDefault="001E2472" w:rsidP="00D846C4">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FC5FDD" w:rsidRPr="00D30F2C" w:rsidRDefault="00D30F2C" w:rsidP="005F1136">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E66337" w:rsidRPr="00D30F2C">
        <w:rPr>
          <w:rFonts w:ascii="Times New Roman" w:hAnsi="Times New Roman" w:cs="Times New Roman"/>
          <w:sz w:val="24"/>
          <w:szCs w:val="24"/>
        </w:rPr>
        <w:t>Вироби медичного призначення (код  ДК 021:2015  33140000-3 Медичні матеріали)</w:t>
      </w:r>
    </w:p>
    <w:p w:rsidR="00D30F2C" w:rsidRPr="00D30F2C" w:rsidRDefault="00D30F2C" w:rsidP="00D30F2C">
      <w:pPr>
        <w:pStyle w:val="a5"/>
        <w:numPr>
          <w:ilvl w:val="3"/>
          <w:numId w:val="2"/>
        </w:numPr>
        <w:spacing w:after="0" w:line="240" w:lineRule="auto"/>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7E7A" w:rsidRPr="00D37E7A" w:rsidRDefault="00D37E7A" w:rsidP="00D37E7A">
      <w:pPr>
        <w:spacing w:after="0" w:line="240" w:lineRule="auto"/>
        <w:ind w:firstLine="708"/>
        <w:jc w:val="both"/>
        <w:rPr>
          <w:rFonts w:ascii="Times New Roman" w:hAnsi="Times New Roman" w:cs="Times New Roman"/>
          <w:sz w:val="24"/>
          <w:szCs w:val="24"/>
        </w:rPr>
      </w:pPr>
      <w:r w:rsidRPr="00D37E7A">
        <w:rPr>
          <w:rFonts w:ascii="Times New Roman" w:hAnsi="Times New Roman" w:cs="Times New Roman"/>
          <w:sz w:val="24"/>
          <w:szCs w:val="24"/>
        </w:rPr>
        <w:t>Медико-технічні вимоги до товару за Лот 1 визначені за необхідності забезпечити високоякісну медичну допомогу при лікуванні пацієнтів з безпліддям у тому числі із застосуванням допоміжних репродуктивних технологій.</w:t>
      </w:r>
    </w:p>
    <w:p w:rsidR="00D30F2C" w:rsidRPr="0027231D"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p w:rsidR="002739DE" w:rsidRPr="002739DE" w:rsidRDefault="002739DE" w:rsidP="002739DE">
      <w:pPr>
        <w:spacing w:after="0"/>
        <w:jc w:val="both"/>
        <w:rPr>
          <w:rFonts w:ascii="Times New Roman" w:hAnsi="Times New Roman" w:cs="Times New Roman"/>
          <w:b/>
          <w:sz w:val="24"/>
          <w:szCs w:val="24"/>
          <w:bdr w:val="none" w:sz="0" w:space="0" w:color="auto" w:frame="1"/>
        </w:rPr>
      </w:pPr>
    </w:p>
    <w:p w:rsidR="00A73A6F" w:rsidRDefault="00A73A6F" w:rsidP="00A73A6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ЛОТ </w:t>
      </w:r>
      <w:r w:rsidR="00E33143" w:rsidRPr="002913B3">
        <w:rPr>
          <w:rFonts w:ascii="Times New Roman" w:hAnsi="Times New Roman" w:cs="Times New Roman"/>
          <w:b/>
          <w:sz w:val="24"/>
          <w:szCs w:val="24"/>
        </w:rPr>
        <w:t xml:space="preserve">1 </w:t>
      </w:r>
      <w:proofErr w:type="spellStart"/>
      <w:r w:rsidR="00E33143" w:rsidRPr="00E66337">
        <w:rPr>
          <w:rFonts w:ascii="Times New Roman" w:hAnsi="Times New Roman" w:cs="Times New Roman"/>
          <w:sz w:val="24"/>
          <w:szCs w:val="24"/>
        </w:rPr>
        <w:t>Канюлі</w:t>
      </w:r>
      <w:proofErr w:type="spellEnd"/>
      <w:r w:rsidR="00E33143" w:rsidRPr="00E66337">
        <w:rPr>
          <w:rFonts w:ascii="Times New Roman" w:hAnsi="Times New Roman" w:cs="Times New Roman"/>
          <w:sz w:val="24"/>
          <w:szCs w:val="24"/>
        </w:rPr>
        <w:t xml:space="preserve"> внутрішньовенні, прозора плівкова пов’язка на рамці, лезо для скальпелю, голка одноразова, тримач для вакуумних пробірок, голка для спінальної анестезії, заглушка конічна, регулятор потоків, пристрій безголкового доступу, шприц ін’єкційний </w:t>
      </w:r>
      <w:proofErr w:type="spellStart"/>
      <w:r w:rsidR="00E33143" w:rsidRPr="00E66337">
        <w:rPr>
          <w:rFonts w:ascii="Times New Roman" w:hAnsi="Times New Roman" w:cs="Times New Roman"/>
          <w:sz w:val="24"/>
          <w:szCs w:val="24"/>
        </w:rPr>
        <w:t>трьохкомпонентний</w:t>
      </w:r>
      <w:proofErr w:type="spellEnd"/>
      <w:r w:rsidR="00E33143" w:rsidRPr="00E66337">
        <w:rPr>
          <w:rFonts w:ascii="Times New Roman" w:hAnsi="Times New Roman" w:cs="Times New Roman"/>
          <w:sz w:val="24"/>
          <w:szCs w:val="24"/>
        </w:rPr>
        <w:t xml:space="preserve"> </w:t>
      </w:r>
    </w:p>
    <w:p w:rsidR="00E33143" w:rsidRDefault="00E33143" w:rsidP="00A73A6F">
      <w:pPr>
        <w:spacing w:after="0" w:line="240" w:lineRule="auto"/>
        <w:jc w:val="center"/>
        <w:rPr>
          <w:rFonts w:ascii="Times New Roman" w:hAnsi="Times New Roman" w:cs="Times New Roman"/>
          <w:sz w:val="24"/>
          <w:szCs w:val="24"/>
        </w:rPr>
      </w:pPr>
      <w:r w:rsidRPr="00E66337">
        <w:rPr>
          <w:rFonts w:ascii="Times New Roman" w:hAnsi="Times New Roman" w:cs="Times New Roman"/>
          <w:sz w:val="24"/>
          <w:szCs w:val="24"/>
        </w:rPr>
        <w:t>20 мл</w:t>
      </w:r>
    </w:p>
    <w:p w:rsidR="00D37E7A" w:rsidRPr="00E66337" w:rsidRDefault="00D37E7A" w:rsidP="00E66337">
      <w:pPr>
        <w:spacing w:after="0" w:line="240" w:lineRule="auto"/>
        <w:jc w:val="both"/>
        <w:rPr>
          <w:rFonts w:ascii="Times New Roman" w:hAnsi="Times New Roman" w:cs="Times New Roman"/>
          <w:b/>
          <w:sz w:val="24"/>
          <w:szCs w:val="24"/>
        </w:rPr>
      </w:pPr>
    </w:p>
    <w:tbl>
      <w:tblPr>
        <w:tblStyle w:val="a4"/>
        <w:tblW w:w="10120" w:type="dxa"/>
        <w:tblLayout w:type="fixed"/>
        <w:tblLook w:val="04A0" w:firstRow="1" w:lastRow="0" w:firstColumn="1" w:lastColumn="0" w:noHBand="0" w:noVBand="1"/>
      </w:tblPr>
      <w:tblGrid>
        <w:gridCol w:w="534"/>
        <w:gridCol w:w="2013"/>
        <w:gridCol w:w="5812"/>
        <w:gridCol w:w="992"/>
        <w:gridCol w:w="756"/>
        <w:gridCol w:w="13"/>
      </w:tblGrid>
      <w:tr w:rsidR="00E33143" w:rsidRPr="00E66337" w:rsidTr="00E66337">
        <w:trPr>
          <w:gridAfter w:val="1"/>
          <w:wAfter w:w="13" w:type="dxa"/>
        </w:trPr>
        <w:tc>
          <w:tcPr>
            <w:tcW w:w="534"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w:t>
            </w:r>
          </w:p>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sz w:val="24"/>
                <w:szCs w:val="24"/>
              </w:rPr>
              <w:t>з/п</w:t>
            </w:r>
          </w:p>
        </w:tc>
        <w:tc>
          <w:tcPr>
            <w:tcW w:w="2013"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Найменування  товару або еквівалент,</w:t>
            </w:r>
          </w:p>
          <w:p w:rsidR="00E66337" w:rsidRPr="00BB0A57" w:rsidRDefault="00E66337" w:rsidP="00E66337">
            <w:pPr>
              <w:jc w:val="center"/>
              <w:rPr>
                <w:rFonts w:ascii="Times New Roman" w:hAnsi="Times New Roman" w:cs="Times New Roman"/>
                <w:sz w:val="20"/>
                <w:szCs w:val="20"/>
              </w:rPr>
            </w:pPr>
            <w:r w:rsidRPr="00BB0A57">
              <w:rPr>
                <w:rFonts w:ascii="Times New Roman" w:hAnsi="Times New Roman" w:cs="Times New Roman"/>
                <w:sz w:val="20"/>
                <w:szCs w:val="20"/>
              </w:rPr>
              <w:t>Код НК 024:2019</w:t>
            </w:r>
          </w:p>
          <w:p w:rsidR="00E33143" w:rsidRPr="00E66337" w:rsidRDefault="00E33143" w:rsidP="00E66337">
            <w:pPr>
              <w:jc w:val="center"/>
              <w:rPr>
                <w:rFonts w:ascii="Times New Roman" w:hAnsi="Times New Roman" w:cs="Times New Roman"/>
                <w:bCs/>
                <w:color w:val="000000" w:themeColor="text1"/>
                <w:sz w:val="24"/>
                <w:szCs w:val="24"/>
              </w:rPr>
            </w:pPr>
            <w:r w:rsidRPr="00BB0A57">
              <w:rPr>
                <w:rFonts w:ascii="Times New Roman" w:hAnsi="Times New Roman" w:cs="Times New Roman"/>
                <w:sz w:val="20"/>
                <w:szCs w:val="20"/>
              </w:rPr>
              <w:t>Код ДК 021:2015</w:t>
            </w:r>
          </w:p>
        </w:tc>
        <w:tc>
          <w:tcPr>
            <w:tcW w:w="5812"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Медико-технічні вимоги</w:t>
            </w:r>
          </w:p>
        </w:tc>
        <w:tc>
          <w:tcPr>
            <w:tcW w:w="992"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sz w:val="24"/>
                <w:szCs w:val="24"/>
              </w:rPr>
              <w:t>Одиниця виміру</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Кіль</w:t>
            </w:r>
          </w:p>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sz w:val="24"/>
                <w:szCs w:val="24"/>
              </w:rPr>
              <w:t>кість</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1.</w:t>
            </w:r>
          </w:p>
        </w:tc>
        <w:tc>
          <w:tcPr>
            <w:tcW w:w="2013" w:type="dxa"/>
          </w:tcPr>
          <w:p w:rsidR="00E33143" w:rsidRPr="00E66337" w:rsidRDefault="00E33143" w:rsidP="00BB0A57">
            <w:pPr>
              <w:rPr>
                <w:rFonts w:ascii="Times New Roman" w:hAnsi="Times New Roman" w:cs="Times New Roman"/>
                <w:sz w:val="24"/>
                <w:szCs w:val="24"/>
              </w:rPr>
            </w:pPr>
            <w:proofErr w:type="spellStart"/>
            <w:r w:rsidRPr="00E66337">
              <w:rPr>
                <w:rFonts w:ascii="Times New Roman" w:hAnsi="Times New Roman" w:cs="Times New Roman"/>
                <w:sz w:val="24"/>
                <w:szCs w:val="24"/>
              </w:rPr>
              <w:t>Канюля</w:t>
            </w:r>
            <w:proofErr w:type="spellEnd"/>
            <w:r w:rsidRPr="00E66337">
              <w:rPr>
                <w:rFonts w:ascii="Times New Roman" w:hAnsi="Times New Roman" w:cs="Times New Roman"/>
                <w:sz w:val="24"/>
                <w:szCs w:val="24"/>
              </w:rPr>
              <w:t xml:space="preserve"> внутрішньовенна р.18G</w:t>
            </w:r>
          </w:p>
          <w:p w:rsidR="00E66337" w:rsidRDefault="00E66337" w:rsidP="00BB0A57">
            <w:pPr>
              <w:rPr>
                <w:rFonts w:ascii="Times New Roman" w:hAnsi="Times New Roman" w:cs="Times New Roman"/>
                <w:color w:val="000000"/>
                <w:sz w:val="24"/>
                <w:szCs w:val="24"/>
              </w:rPr>
            </w:pPr>
          </w:p>
          <w:p w:rsidR="00E33143" w:rsidRPr="00E66337" w:rsidRDefault="00E33143" w:rsidP="00BB0A57">
            <w:pPr>
              <w:rPr>
                <w:rFonts w:ascii="Times New Roman" w:hAnsi="Times New Roman" w:cs="Times New Roman"/>
                <w:color w:val="000000"/>
                <w:sz w:val="20"/>
                <w:szCs w:val="20"/>
              </w:rPr>
            </w:pPr>
            <w:r w:rsidRPr="00E66337">
              <w:rPr>
                <w:rFonts w:ascii="Times New Roman" w:hAnsi="Times New Roman" w:cs="Times New Roman"/>
                <w:color w:val="000000"/>
                <w:sz w:val="20"/>
                <w:szCs w:val="20"/>
              </w:rPr>
              <w:t>(40601 Периферичний судинний катетер)</w:t>
            </w:r>
          </w:p>
          <w:p w:rsidR="00E66337" w:rsidRDefault="00E66337" w:rsidP="00BB0A57">
            <w:pPr>
              <w:rPr>
                <w:rFonts w:ascii="Times New Roman" w:hAnsi="Times New Roman" w:cs="Times New Roman"/>
                <w:color w:val="000000"/>
                <w:sz w:val="20"/>
                <w:szCs w:val="20"/>
              </w:rPr>
            </w:pPr>
          </w:p>
          <w:p w:rsidR="00E33143" w:rsidRPr="00E66337" w:rsidRDefault="00E33143" w:rsidP="00BB0A57">
            <w:pPr>
              <w:rPr>
                <w:rFonts w:ascii="Times New Roman" w:hAnsi="Times New Roman" w:cs="Times New Roman"/>
                <w:color w:val="000000"/>
                <w:sz w:val="20"/>
                <w:szCs w:val="20"/>
              </w:rPr>
            </w:pPr>
            <w:r w:rsidRPr="00E66337">
              <w:rPr>
                <w:rFonts w:ascii="Times New Roman" w:hAnsi="Times New Roman" w:cs="Times New Roman"/>
                <w:color w:val="000000"/>
                <w:sz w:val="20"/>
                <w:szCs w:val="20"/>
              </w:rPr>
              <w:t>33141220-8</w:t>
            </w:r>
          </w:p>
          <w:p w:rsidR="00E33143" w:rsidRPr="00E66337" w:rsidRDefault="00E33143" w:rsidP="00BB0A57">
            <w:pPr>
              <w:rPr>
                <w:rFonts w:ascii="Times New Roman" w:hAnsi="Times New Roman" w:cs="Times New Roman"/>
                <w:bCs/>
                <w:color w:val="000000" w:themeColor="text1"/>
                <w:sz w:val="24"/>
                <w:szCs w:val="24"/>
              </w:rPr>
            </w:pPr>
          </w:p>
        </w:tc>
        <w:tc>
          <w:tcPr>
            <w:tcW w:w="5812" w:type="dxa"/>
          </w:tcPr>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Призначення:</w:t>
            </w:r>
            <w:r w:rsidRPr="00E66337">
              <w:rPr>
                <w:rFonts w:ascii="Times New Roman" w:hAnsi="Times New Roman" w:cs="Times New Roman"/>
                <w:color w:val="000000"/>
                <w:sz w:val="24"/>
                <w:szCs w:val="24"/>
              </w:rPr>
              <w:t xml:space="preserve"> для катетеризації периферичних вен.</w:t>
            </w:r>
          </w:p>
          <w:p w:rsidR="00E33143" w:rsidRPr="00E66337" w:rsidRDefault="00E33143" w:rsidP="00BB0A57">
            <w:pPr>
              <w:rPr>
                <w:rFonts w:ascii="Times New Roman" w:hAnsi="Times New Roman" w:cs="Times New Roman"/>
                <w:color w:val="000000"/>
                <w:sz w:val="24"/>
                <w:szCs w:val="24"/>
                <w:u w:val="single"/>
              </w:rPr>
            </w:pPr>
            <w:r w:rsidRPr="00E66337">
              <w:rPr>
                <w:rFonts w:ascii="Times New Roman" w:hAnsi="Times New Roman" w:cs="Times New Roman"/>
                <w:color w:val="000000"/>
                <w:sz w:val="24"/>
                <w:szCs w:val="24"/>
                <w:u w:val="single"/>
              </w:rPr>
              <w:t>Матеріал та конфігурація:</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 xml:space="preserve">катетер з 4 </w:t>
            </w:r>
            <w:proofErr w:type="spellStart"/>
            <w:r w:rsidRPr="00E66337">
              <w:rPr>
                <w:rFonts w:ascii="Times New Roman" w:hAnsi="Times New Roman" w:cs="Times New Roman"/>
                <w:color w:val="000000"/>
              </w:rPr>
              <w:t>рентгенконтрастними</w:t>
            </w:r>
            <w:proofErr w:type="spellEnd"/>
            <w:r w:rsidRPr="00E66337">
              <w:rPr>
                <w:rFonts w:ascii="Times New Roman" w:hAnsi="Times New Roman" w:cs="Times New Roman"/>
                <w:color w:val="000000"/>
              </w:rPr>
              <w:t xml:space="preserve"> смужками;</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перфорованими крильцями;</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ін’єкційний порт з захисною кришкою;</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голка з 3-граною заточкою та упором для пальця;</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 xml:space="preserve">кришка </w:t>
            </w:r>
            <w:proofErr w:type="spellStart"/>
            <w:r w:rsidRPr="00E66337">
              <w:rPr>
                <w:rFonts w:ascii="Times New Roman" w:hAnsi="Times New Roman" w:cs="Times New Roman"/>
                <w:color w:val="000000"/>
              </w:rPr>
              <w:t>Луер-Лок</w:t>
            </w:r>
            <w:proofErr w:type="spellEnd"/>
            <w:r w:rsidRPr="00E66337">
              <w:rPr>
                <w:rFonts w:ascii="Times New Roman" w:hAnsi="Times New Roman" w:cs="Times New Roman"/>
                <w:color w:val="000000"/>
              </w:rPr>
              <w:t xml:space="preserve"> на гідрофобній заглушці. </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rPr>
              <w:t xml:space="preserve">Матеріал: </w:t>
            </w:r>
            <w:proofErr w:type="spellStart"/>
            <w:r w:rsidRPr="00E66337">
              <w:rPr>
                <w:rFonts w:ascii="Times New Roman" w:hAnsi="Times New Roman" w:cs="Times New Roman"/>
                <w:color w:val="000000"/>
                <w:sz w:val="24"/>
                <w:szCs w:val="24"/>
              </w:rPr>
              <w:t>хромо</w:t>
            </w:r>
            <w:proofErr w:type="spellEnd"/>
            <w:r w:rsidRPr="00E66337">
              <w:rPr>
                <w:rFonts w:ascii="Times New Roman" w:hAnsi="Times New Roman" w:cs="Times New Roman"/>
                <w:color w:val="000000"/>
                <w:sz w:val="24"/>
                <w:szCs w:val="24"/>
              </w:rPr>
              <w:t xml:space="preserve">-нікелева сталь, поліпропілен, мембрана </w:t>
            </w:r>
            <w:proofErr w:type="spellStart"/>
            <w:r w:rsidRPr="00E66337">
              <w:rPr>
                <w:rFonts w:ascii="Times New Roman" w:hAnsi="Times New Roman" w:cs="Times New Roman"/>
                <w:color w:val="000000"/>
                <w:sz w:val="24"/>
                <w:szCs w:val="24"/>
              </w:rPr>
              <w:t>Супор</w:t>
            </w:r>
            <w:proofErr w:type="spellEnd"/>
            <w:r w:rsidRPr="00E66337">
              <w:rPr>
                <w:rFonts w:ascii="Times New Roman" w:hAnsi="Times New Roman" w:cs="Times New Roman"/>
                <w:color w:val="000000"/>
                <w:sz w:val="24"/>
                <w:szCs w:val="24"/>
              </w:rPr>
              <w:t xml:space="preserve">, поліетилен, матеріал катетеру – FEP – </w:t>
            </w:r>
            <w:proofErr w:type="spellStart"/>
            <w:r w:rsidRPr="00E66337">
              <w:rPr>
                <w:rFonts w:ascii="Times New Roman" w:hAnsi="Times New Roman" w:cs="Times New Roman"/>
                <w:color w:val="000000"/>
                <w:sz w:val="24"/>
                <w:szCs w:val="24"/>
              </w:rPr>
              <w:t>фторетилен</w:t>
            </w:r>
            <w:proofErr w:type="spellEnd"/>
            <w:r w:rsidRPr="00E66337">
              <w:rPr>
                <w:rFonts w:ascii="Times New Roman" w:hAnsi="Times New Roman" w:cs="Times New Roman"/>
                <w:color w:val="000000"/>
                <w:sz w:val="24"/>
                <w:szCs w:val="24"/>
              </w:rPr>
              <w:t xml:space="preserve">-пропілен. </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Розмір</w:t>
            </w:r>
            <w:r w:rsidRPr="00E66337">
              <w:rPr>
                <w:rFonts w:ascii="Times New Roman" w:hAnsi="Times New Roman" w:cs="Times New Roman"/>
                <w:color w:val="000000"/>
                <w:sz w:val="24"/>
                <w:szCs w:val="24"/>
              </w:rPr>
              <w:t xml:space="preserve"> 18G – 1,3 мм, довжина 45.</w:t>
            </w:r>
          </w:p>
          <w:p w:rsidR="00E33143" w:rsidRPr="00E66337" w:rsidRDefault="00E33143" w:rsidP="00BB0A57">
            <w:pPr>
              <w:rPr>
                <w:rFonts w:ascii="Times New Roman" w:hAnsi="Times New Roman" w:cs="Times New Roman"/>
                <w:iCs/>
                <w:sz w:val="24"/>
                <w:szCs w:val="24"/>
              </w:rPr>
            </w:pPr>
            <w:r w:rsidRPr="00E66337">
              <w:rPr>
                <w:rFonts w:ascii="Times New Roman" w:hAnsi="Times New Roman" w:cs="Times New Roman"/>
                <w:color w:val="000000"/>
                <w:sz w:val="24"/>
                <w:szCs w:val="24"/>
                <w:u w:val="single"/>
              </w:rPr>
              <w:t>Швидкість потоку</w:t>
            </w:r>
            <w:r w:rsidRPr="00E66337">
              <w:rPr>
                <w:rFonts w:ascii="Times New Roman" w:hAnsi="Times New Roman" w:cs="Times New Roman"/>
                <w:color w:val="000000"/>
                <w:sz w:val="24"/>
                <w:szCs w:val="24"/>
              </w:rPr>
              <w:t xml:space="preserve"> 96 мл/хв.</w:t>
            </w:r>
            <w:r w:rsidRPr="00E66337">
              <w:rPr>
                <w:rFonts w:ascii="Times New Roman" w:hAnsi="Times New Roman" w:cs="Times New Roman"/>
                <w:iCs/>
                <w:sz w:val="24"/>
                <w:szCs w:val="24"/>
              </w:rPr>
              <w:t xml:space="preserve"> </w:t>
            </w: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iCs/>
                <w:sz w:val="24"/>
                <w:szCs w:val="24"/>
                <w:u w:val="single"/>
              </w:rPr>
              <w:t>Інші вимоги</w:t>
            </w:r>
            <w:r w:rsidRPr="00E66337">
              <w:rPr>
                <w:rFonts w:ascii="Times New Roman" w:hAnsi="Times New Roman" w:cs="Times New Roman"/>
                <w:iCs/>
                <w:sz w:val="24"/>
                <w:szCs w:val="24"/>
              </w:rPr>
              <w:t xml:space="preserve">: стерильний, </w:t>
            </w:r>
            <w:proofErr w:type="spellStart"/>
            <w:r w:rsidRPr="00E66337">
              <w:rPr>
                <w:rFonts w:ascii="Times New Roman" w:hAnsi="Times New Roman" w:cs="Times New Roman"/>
                <w:iCs/>
                <w:sz w:val="24"/>
                <w:szCs w:val="24"/>
              </w:rPr>
              <w:t>апірогенний</w:t>
            </w:r>
            <w:proofErr w:type="spellEnd"/>
            <w:r w:rsidRPr="00E66337">
              <w:rPr>
                <w:rFonts w:ascii="Times New Roman" w:hAnsi="Times New Roman" w:cs="Times New Roman"/>
                <w:iCs/>
                <w:sz w:val="24"/>
                <w:szCs w:val="24"/>
              </w:rPr>
              <w:t xml:space="preserve">, нетоксичний, одноразового використання, </w:t>
            </w:r>
            <w:r w:rsidRPr="00E66337">
              <w:rPr>
                <w:rFonts w:ascii="Times New Roman" w:hAnsi="Times New Roman" w:cs="Times New Roman"/>
                <w:sz w:val="24"/>
                <w:szCs w:val="24"/>
              </w:rPr>
              <w:t>індивідуальне пакування.</w:t>
            </w:r>
          </w:p>
          <w:p w:rsidR="00E33143" w:rsidRPr="00E66337" w:rsidRDefault="00E33143" w:rsidP="00BB0A57">
            <w:pPr>
              <w:rPr>
                <w:rFonts w:ascii="Times New Roman" w:hAnsi="Times New Roman" w:cs="Times New Roman"/>
                <w:b/>
                <w:bCs/>
                <w:color w:val="000000" w:themeColor="text1"/>
                <w:sz w:val="24"/>
                <w:szCs w:val="24"/>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sz w:val="24"/>
                <w:szCs w:val="24"/>
              </w:rPr>
              <w:t>шт.</w:t>
            </w:r>
          </w:p>
        </w:tc>
        <w:tc>
          <w:tcPr>
            <w:tcW w:w="756"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100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lastRenderedPageBreak/>
              <w:t>2.</w:t>
            </w:r>
          </w:p>
        </w:tc>
        <w:tc>
          <w:tcPr>
            <w:tcW w:w="2013" w:type="dxa"/>
          </w:tcPr>
          <w:p w:rsidR="00E33143" w:rsidRPr="00E66337" w:rsidRDefault="00E33143" w:rsidP="00BB0A57">
            <w:pPr>
              <w:rPr>
                <w:rFonts w:ascii="Times New Roman" w:hAnsi="Times New Roman" w:cs="Times New Roman"/>
                <w:sz w:val="24"/>
                <w:szCs w:val="24"/>
              </w:rPr>
            </w:pPr>
            <w:proofErr w:type="spellStart"/>
            <w:r w:rsidRPr="00E66337">
              <w:rPr>
                <w:rFonts w:ascii="Times New Roman" w:hAnsi="Times New Roman" w:cs="Times New Roman"/>
                <w:sz w:val="24"/>
                <w:szCs w:val="24"/>
              </w:rPr>
              <w:t>Канюля</w:t>
            </w:r>
            <w:proofErr w:type="spellEnd"/>
            <w:r w:rsidRPr="00E66337">
              <w:rPr>
                <w:rFonts w:ascii="Times New Roman" w:hAnsi="Times New Roman" w:cs="Times New Roman"/>
                <w:sz w:val="24"/>
                <w:szCs w:val="24"/>
              </w:rPr>
              <w:t xml:space="preserve"> внутрішньовенна р.20G</w:t>
            </w:r>
          </w:p>
          <w:p w:rsidR="00E66337" w:rsidRDefault="00E66337" w:rsidP="00BB0A57">
            <w:pPr>
              <w:rPr>
                <w:rFonts w:ascii="Times New Roman" w:hAnsi="Times New Roman" w:cs="Times New Roman"/>
                <w:color w:val="000000"/>
                <w:sz w:val="24"/>
                <w:szCs w:val="24"/>
              </w:rPr>
            </w:pPr>
          </w:p>
          <w:p w:rsidR="00E33143" w:rsidRPr="00E66337" w:rsidRDefault="00E33143" w:rsidP="00BB0A57">
            <w:pPr>
              <w:rPr>
                <w:rFonts w:ascii="Times New Roman" w:hAnsi="Times New Roman" w:cs="Times New Roman"/>
                <w:color w:val="000000"/>
                <w:sz w:val="20"/>
                <w:szCs w:val="20"/>
              </w:rPr>
            </w:pPr>
            <w:r w:rsidRPr="00E66337">
              <w:rPr>
                <w:rFonts w:ascii="Times New Roman" w:hAnsi="Times New Roman" w:cs="Times New Roman"/>
                <w:color w:val="000000"/>
                <w:sz w:val="20"/>
                <w:szCs w:val="20"/>
              </w:rPr>
              <w:t>(40601 Периферичний судинний катетер)</w:t>
            </w:r>
          </w:p>
          <w:p w:rsidR="00E66337" w:rsidRDefault="00E66337" w:rsidP="00BB0A57">
            <w:pPr>
              <w:rPr>
                <w:rFonts w:ascii="Times New Roman" w:hAnsi="Times New Roman" w:cs="Times New Roman"/>
                <w:color w:val="000000"/>
                <w:sz w:val="20"/>
                <w:szCs w:val="20"/>
              </w:rPr>
            </w:pPr>
          </w:p>
          <w:p w:rsidR="00E33143" w:rsidRPr="00E66337" w:rsidRDefault="00E33143" w:rsidP="00BB0A57">
            <w:pPr>
              <w:rPr>
                <w:rFonts w:ascii="Times New Roman" w:hAnsi="Times New Roman" w:cs="Times New Roman"/>
                <w:color w:val="000000"/>
                <w:sz w:val="20"/>
                <w:szCs w:val="20"/>
              </w:rPr>
            </w:pPr>
            <w:r w:rsidRPr="00E66337">
              <w:rPr>
                <w:rFonts w:ascii="Times New Roman" w:hAnsi="Times New Roman" w:cs="Times New Roman"/>
                <w:color w:val="000000"/>
                <w:sz w:val="20"/>
                <w:szCs w:val="20"/>
              </w:rPr>
              <w:t>33141220-8</w:t>
            </w:r>
          </w:p>
          <w:p w:rsidR="00E33143" w:rsidRPr="00E66337" w:rsidRDefault="00E33143" w:rsidP="00BB0A57">
            <w:pPr>
              <w:rPr>
                <w:rFonts w:ascii="Times New Roman" w:hAnsi="Times New Roman" w:cs="Times New Roman"/>
                <w:color w:val="000000"/>
                <w:sz w:val="24"/>
                <w:szCs w:val="24"/>
              </w:rPr>
            </w:pPr>
          </w:p>
        </w:tc>
        <w:tc>
          <w:tcPr>
            <w:tcW w:w="5812" w:type="dxa"/>
          </w:tcPr>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Призначення:</w:t>
            </w:r>
            <w:r w:rsidRPr="00E66337">
              <w:rPr>
                <w:rFonts w:ascii="Times New Roman" w:hAnsi="Times New Roman" w:cs="Times New Roman"/>
                <w:color w:val="000000"/>
                <w:sz w:val="24"/>
                <w:szCs w:val="24"/>
              </w:rPr>
              <w:t xml:space="preserve"> для катетеризації периферичних вен.</w:t>
            </w:r>
          </w:p>
          <w:p w:rsidR="00E33143" w:rsidRPr="00E66337" w:rsidRDefault="00E33143" w:rsidP="00BB0A57">
            <w:pPr>
              <w:rPr>
                <w:rFonts w:ascii="Times New Roman" w:hAnsi="Times New Roman" w:cs="Times New Roman"/>
                <w:color w:val="000000"/>
                <w:sz w:val="24"/>
                <w:szCs w:val="24"/>
                <w:u w:val="single"/>
              </w:rPr>
            </w:pPr>
            <w:r w:rsidRPr="00E66337">
              <w:rPr>
                <w:rFonts w:ascii="Times New Roman" w:hAnsi="Times New Roman" w:cs="Times New Roman"/>
                <w:color w:val="000000"/>
                <w:sz w:val="24"/>
                <w:szCs w:val="24"/>
                <w:u w:val="single"/>
              </w:rPr>
              <w:t>Матеріал та конфігурація:</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 xml:space="preserve">катетер з 4 </w:t>
            </w:r>
            <w:proofErr w:type="spellStart"/>
            <w:r w:rsidRPr="00E66337">
              <w:rPr>
                <w:rFonts w:ascii="Times New Roman" w:hAnsi="Times New Roman" w:cs="Times New Roman"/>
                <w:color w:val="000000"/>
              </w:rPr>
              <w:t>рентгенконтрастними</w:t>
            </w:r>
            <w:proofErr w:type="spellEnd"/>
            <w:r w:rsidRPr="00E66337">
              <w:rPr>
                <w:rFonts w:ascii="Times New Roman" w:hAnsi="Times New Roman" w:cs="Times New Roman"/>
                <w:color w:val="000000"/>
              </w:rPr>
              <w:t xml:space="preserve"> смужками,</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перфорованими крильцями;</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ін’єкційний порт з захисною кришкою;</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голка з 3-граною заточкою та упором для пальцю;</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 xml:space="preserve">кришка </w:t>
            </w:r>
            <w:proofErr w:type="spellStart"/>
            <w:r w:rsidRPr="00E66337">
              <w:rPr>
                <w:rFonts w:ascii="Times New Roman" w:hAnsi="Times New Roman" w:cs="Times New Roman"/>
                <w:color w:val="000000"/>
              </w:rPr>
              <w:t>Луер-Лок</w:t>
            </w:r>
            <w:proofErr w:type="spellEnd"/>
            <w:r w:rsidRPr="00E66337">
              <w:rPr>
                <w:rFonts w:ascii="Times New Roman" w:hAnsi="Times New Roman" w:cs="Times New Roman"/>
                <w:color w:val="000000"/>
              </w:rPr>
              <w:t xml:space="preserve"> на гідрофобній заглушці. </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rPr>
              <w:t xml:space="preserve">Матеріал </w:t>
            </w:r>
            <w:proofErr w:type="spellStart"/>
            <w:r w:rsidRPr="00E66337">
              <w:rPr>
                <w:rFonts w:ascii="Times New Roman" w:hAnsi="Times New Roman" w:cs="Times New Roman"/>
                <w:color w:val="000000"/>
                <w:sz w:val="24"/>
                <w:szCs w:val="24"/>
              </w:rPr>
              <w:t>хромо</w:t>
            </w:r>
            <w:proofErr w:type="spellEnd"/>
            <w:r w:rsidRPr="00E66337">
              <w:rPr>
                <w:rFonts w:ascii="Times New Roman" w:hAnsi="Times New Roman" w:cs="Times New Roman"/>
                <w:color w:val="000000"/>
                <w:sz w:val="24"/>
                <w:szCs w:val="24"/>
              </w:rPr>
              <w:t xml:space="preserve">-нікелева сталь, поліпропілен, мембрана </w:t>
            </w:r>
            <w:proofErr w:type="spellStart"/>
            <w:r w:rsidRPr="00E66337">
              <w:rPr>
                <w:rFonts w:ascii="Times New Roman" w:hAnsi="Times New Roman" w:cs="Times New Roman"/>
                <w:color w:val="000000"/>
                <w:sz w:val="24"/>
                <w:szCs w:val="24"/>
              </w:rPr>
              <w:t>Супор</w:t>
            </w:r>
            <w:proofErr w:type="spellEnd"/>
            <w:r w:rsidRPr="00E66337">
              <w:rPr>
                <w:rFonts w:ascii="Times New Roman" w:hAnsi="Times New Roman" w:cs="Times New Roman"/>
                <w:color w:val="000000"/>
                <w:sz w:val="24"/>
                <w:szCs w:val="24"/>
              </w:rPr>
              <w:t xml:space="preserve">, поліетилен, матеріал катетеру – FEP – </w:t>
            </w:r>
            <w:proofErr w:type="spellStart"/>
            <w:r w:rsidRPr="00E66337">
              <w:rPr>
                <w:rFonts w:ascii="Times New Roman" w:hAnsi="Times New Roman" w:cs="Times New Roman"/>
                <w:color w:val="000000"/>
                <w:sz w:val="24"/>
                <w:szCs w:val="24"/>
              </w:rPr>
              <w:t>фторетилен</w:t>
            </w:r>
            <w:proofErr w:type="spellEnd"/>
            <w:r w:rsidRPr="00E66337">
              <w:rPr>
                <w:rFonts w:ascii="Times New Roman" w:hAnsi="Times New Roman" w:cs="Times New Roman"/>
                <w:color w:val="000000"/>
                <w:sz w:val="24"/>
                <w:szCs w:val="24"/>
              </w:rPr>
              <w:t xml:space="preserve">-пропілен. </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Розмір</w:t>
            </w:r>
            <w:r w:rsidRPr="00E66337">
              <w:rPr>
                <w:rFonts w:ascii="Times New Roman" w:hAnsi="Times New Roman" w:cs="Times New Roman"/>
                <w:color w:val="000000"/>
                <w:sz w:val="24"/>
                <w:szCs w:val="24"/>
              </w:rPr>
              <w:t xml:space="preserve"> 20G – 1,1 мм, довжина 33 мм.</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rPr>
              <w:t>Швидкість потоку 61 мл/хв.</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iCs/>
                <w:u w:val="single"/>
                <w:lang w:val="uk-UA"/>
              </w:rPr>
              <w:t>Інші вимоги</w:t>
            </w:r>
            <w:r w:rsidRPr="00E66337">
              <w:rPr>
                <w:rFonts w:ascii="Times New Roman" w:hAnsi="Times New Roman" w:cs="Times New Roman"/>
                <w:iCs/>
                <w:lang w:val="uk-UA"/>
              </w:rPr>
              <w:t xml:space="preserve">: стерильний, </w:t>
            </w:r>
            <w:proofErr w:type="spellStart"/>
            <w:r w:rsidRPr="00E66337">
              <w:rPr>
                <w:rFonts w:ascii="Times New Roman" w:hAnsi="Times New Roman" w:cs="Times New Roman"/>
                <w:iCs/>
                <w:lang w:val="uk-UA"/>
              </w:rPr>
              <w:t>апірогенний</w:t>
            </w:r>
            <w:proofErr w:type="spellEnd"/>
            <w:r w:rsidRPr="00E66337">
              <w:rPr>
                <w:rFonts w:ascii="Times New Roman" w:hAnsi="Times New Roman" w:cs="Times New Roman"/>
                <w:iCs/>
                <w:lang w:val="uk-UA"/>
              </w:rPr>
              <w:t xml:space="preserve">, нетоксичний, одноразового використання, </w:t>
            </w:r>
            <w:r w:rsidRPr="00E66337">
              <w:rPr>
                <w:rFonts w:ascii="Times New Roman" w:hAnsi="Times New Roman" w:cs="Times New Roman"/>
                <w:lang w:val="uk-UA"/>
              </w:rPr>
              <w:t>індивідуальне пакування.</w:t>
            </w:r>
          </w:p>
          <w:p w:rsidR="00E33143" w:rsidRPr="00E66337" w:rsidRDefault="00E33143" w:rsidP="00BB0A57">
            <w:pPr>
              <w:pStyle w:val="Standard"/>
              <w:spacing w:after="0" w:line="240" w:lineRule="auto"/>
              <w:rPr>
                <w:rFonts w:ascii="Times New Roman" w:hAnsi="Times New Roman" w:cs="Times New Roman"/>
                <w:color w:val="000000"/>
                <w:lang w:val="uk-UA" w:eastAsia="uk-UA"/>
              </w:rPr>
            </w:pPr>
            <w:r w:rsidRPr="00E66337">
              <w:rPr>
                <w:rFonts w:ascii="Times New Roman" w:hAnsi="Times New Roman" w:cs="Times New Roman"/>
                <w:b/>
                <w:lang w:val="uk-UA"/>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50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3.</w:t>
            </w:r>
          </w:p>
        </w:tc>
        <w:tc>
          <w:tcPr>
            <w:tcW w:w="2013" w:type="dxa"/>
          </w:tcPr>
          <w:p w:rsidR="00E33143" w:rsidRPr="00E66337" w:rsidRDefault="00E33143" w:rsidP="00BB0A57">
            <w:pPr>
              <w:rPr>
                <w:rFonts w:ascii="Times New Roman" w:hAnsi="Times New Roman" w:cs="Times New Roman"/>
                <w:sz w:val="24"/>
                <w:szCs w:val="24"/>
              </w:rPr>
            </w:pPr>
            <w:proofErr w:type="spellStart"/>
            <w:r w:rsidRPr="00E66337">
              <w:rPr>
                <w:rFonts w:ascii="Times New Roman" w:hAnsi="Times New Roman" w:cs="Times New Roman"/>
                <w:sz w:val="24"/>
                <w:szCs w:val="24"/>
              </w:rPr>
              <w:t>Канюля</w:t>
            </w:r>
            <w:proofErr w:type="spellEnd"/>
            <w:r w:rsidRPr="00E66337">
              <w:rPr>
                <w:rFonts w:ascii="Times New Roman" w:hAnsi="Times New Roman" w:cs="Times New Roman"/>
                <w:sz w:val="24"/>
                <w:szCs w:val="24"/>
              </w:rPr>
              <w:t xml:space="preserve"> внутрішньовенна р.22G</w:t>
            </w:r>
          </w:p>
          <w:p w:rsidR="00E66337" w:rsidRDefault="00E66337" w:rsidP="00BB0A57">
            <w:pPr>
              <w:rPr>
                <w:rFonts w:ascii="Times New Roman" w:hAnsi="Times New Roman" w:cs="Times New Roman"/>
                <w:color w:val="000000"/>
                <w:sz w:val="20"/>
                <w:szCs w:val="20"/>
              </w:rPr>
            </w:pPr>
          </w:p>
          <w:p w:rsidR="00E33143" w:rsidRPr="00E66337" w:rsidRDefault="00E33143" w:rsidP="00BB0A57">
            <w:pPr>
              <w:rPr>
                <w:rFonts w:ascii="Times New Roman" w:hAnsi="Times New Roman" w:cs="Times New Roman"/>
                <w:color w:val="000000"/>
                <w:sz w:val="20"/>
                <w:szCs w:val="20"/>
              </w:rPr>
            </w:pPr>
            <w:r w:rsidRPr="00E66337">
              <w:rPr>
                <w:rFonts w:ascii="Times New Roman" w:hAnsi="Times New Roman" w:cs="Times New Roman"/>
                <w:color w:val="000000"/>
                <w:sz w:val="20"/>
                <w:szCs w:val="20"/>
              </w:rPr>
              <w:t>(40601 Периферичний судинний катетер)</w:t>
            </w:r>
          </w:p>
          <w:p w:rsidR="00E66337" w:rsidRDefault="00E66337" w:rsidP="00BB0A57">
            <w:pPr>
              <w:rPr>
                <w:rFonts w:ascii="Times New Roman" w:hAnsi="Times New Roman" w:cs="Times New Roman"/>
                <w:color w:val="000000"/>
                <w:sz w:val="20"/>
                <w:szCs w:val="20"/>
              </w:rPr>
            </w:pPr>
          </w:p>
          <w:p w:rsidR="00E33143" w:rsidRPr="00E66337" w:rsidRDefault="00E33143" w:rsidP="00BB0A57">
            <w:pPr>
              <w:rPr>
                <w:rFonts w:ascii="Times New Roman" w:hAnsi="Times New Roman" w:cs="Times New Roman"/>
                <w:color w:val="000000"/>
                <w:sz w:val="20"/>
                <w:szCs w:val="20"/>
              </w:rPr>
            </w:pPr>
            <w:r w:rsidRPr="00E66337">
              <w:rPr>
                <w:rFonts w:ascii="Times New Roman" w:hAnsi="Times New Roman" w:cs="Times New Roman"/>
                <w:color w:val="000000"/>
                <w:sz w:val="20"/>
                <w:szCs w:val="20"/>
              </w:rPr>
              <w:t>33141220-8</w:t>
            </w:r>
          </w:p>
          <w:p w:rsidR="00E33143" w:rsidRPr="00E66337" w:rsidRDefault="00E33143" w:rsidP="00BB0A57">
            <w:pPr>
              <w:rPr>
                <w:rFonts w:ascii="Times New Roman" w:hAnsi="Times New Roman" w:cs="Times New Roman"/>
                <w:color w:val="000000"/>
                <w:sz w:val="24"/>
                <w:szCs w:val="24"/>
              </w:rPr>
            </w:pPr>
          </w:p>
        </w:tc>
        <w:tc>
          <w:tcPr>
            <w:tcW w:w="5812" w:type="dxa"/>
          </w:tcPr>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Призначення:</w:t>
            </w:r>
            <w:r w:rsidRPr="00E66337">
              <w:rPr>
                <w:rFonts w:ascii="Times New Roman" w:hAnsi="Times New Roman" w:cs="Times New Roman"/>
                <w:color w:val="000000"/>
                <w:sz w:val="24"/>
                <w:szCs w:val="24"/>
              </w:rPr>
              <w:t xml:space="preserve"> для катетеризації периферичних вен.</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Матеріал та конфігурація:</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 xml:space="preserve">катетер з 4 </w:t>
            </w:r>
            <w:proofErr w:type="spellStart"/>
            <w:r w:rsidRPr="00E66337">
              <w:rPr>
                <w:rFonts w:ascii="Times New Roman" w:hAnsi="Times New Roman" w:cs="Times New Roman"/>
                <w:color w:val="000000"/>
              </w:rPr>
              <w:t>рентгенконтрастними</w:t>
            </w:r>
            <w:proofErr w:type="spellEnd"/>
            <w:r w:rsidRPr="00E66337">
              <w:rPr>
                <w:rFonts w:ascii="Times New Roman" w:hAnsi="Times New Roman" w:cs="Times New Roman"/>
                <w:color w:val="000000"/>
              </w:rPr>
              <w:t xml:space="preserve"> смужками,</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перфорованими крильцями;</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ін’єкційний порт з захисною кришкою;</w:t>
            </w:r>
          </w:p>
          <w:p w:rsidR="00E33143" w:rsidRPr="00E66337"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голка з 3-граною заточкою та упором для пальцю;</w:t>
            </w:r>
          </w:p>
          <w:p w:rsidR="00E33143" w:rsidRDefault="00E33143" w:rsidP="00BB0A57">
            <w:pPr>
              <w:pStyle w:val="a5"/>
              <w:numPr>
                <w:ilvl w:val="0"/>
                <w:numId w:val="18"/>
              </w:numPr>
              <w:rPr>
                <w:rFonts w:ascii="Times New Roman" w:hAnsi="Times New Roman" w:cs="Times New Roman"/>
                <w:color w:val="000000"/>
              </w:rPr>
            </w:pPr>
            <w:r w:rsidRPr="00E66337">
              <w:rPr>
                <w:rFonts w:ascii="Times New Roman" w:hAnsi="Times New Roman" w:cs="Times New Roman"/>
                <w:color w:val="000000"/>
              </w:rPr>
              <w:t xml:space="preserve">кришка </w:t>
            </w:r>
            <w:proofErr w:type="spellStart"/>
            <w:r w:rsidRPr="00E66337">
              <w:rPr>
                <w:rFonts w:ascii="Times New Roman" w:hAnsi="Times New Roman" w:cs="Times New Roman"/>
                <w:color w:val="000000"/>
              </w:rPr>
              <w:t>Луер-Лок</w:t>
            </w:r>
            <w:proofErr w:type="spellEnd"/>
            <w:r w:rsidRPr="00E66337">
              <w:rPr>
                <w:rFonts w:ascii="Times New Roman" w:hAnsi="Times New Roman" w:cs="Times New Roman"/>
                <w:color w:val="000000"/>
              </w:rPr>
              <w:t xml:space="preserve"> на гідрофобній заглушці. </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rPr>
              <w:t xml:space="preserve">Матеріал: </w:t>
            </w:r>
            <w:proofErr w:type="spellStart"/>
            <w:r w:rsidRPr="00E66337">
              <w:rPr>
                <w:rFonts w:ascii="Times New Roman" w:hAnsi="Times New Roman" w:cs="Times New Roman"/>
                <w:color w:val="000000"/>
                <w:sz w:val="24"/>
                <w:szCs w:val="24"/>
              </w:rPr>
              <w:t>хромо</w:t>
            </w:r>
            <w:proofErr w:type="spellEnd"/>
            <w:r w:rsidRPr="00E66337">
              <w:rPr>
                <w:rFonts w:ascii="Times New Roman" w:hAnsi="Times New Roman" w:cs="Times New Roman"/>
                <w:color w:val="000000"/>
                <w:sz w:val="24"/>
                <w:szCs w:val="24"/>
              </w:rPr>
              <w:t xml:space="preserve">-нікелева сталь, поліпропілен, мембрана </w:t>
            </w:r>
            <w:proofErr w:type="spellStart"/>
            <w:r w:rsidRPr="00E66337">
              <w:rPr>
                <w:rFonts w:ascii="Times New Roman" w:hAnsi="Times New Roman" w:cs="Times New Roman"/>
                <w:color w:val="000000"/>
                <w:sz w:val="24"/>
                <w:szCs w:val="24"/>
              </w:rPr>
              <w:t>Супор</w:t>
            </w:r>
            <w:proofErr w:type="spellEnd"/>
            <w:r w:rsidRPr="00E66337">
              <w:rPr>
                <w:rFonts w:ascii="Times New Roman" w:hAnsi="Times New Roman" w:cs="Times New Roman"/>
                <w:color w:val="000000"/>
                <w:sz w:val="24"/>
                <w:szCs w:val="24"/>
              </w:rPr>
              <w:t xml:space="preserve">, поліетилен, матеріал катетеру – FEP – </w:t>
            </w:r>
            <w:proofErr w:type="spellStart"/>
            <w:r w:rsidRPr="00E66337">
              <w:rPr>
                <w:rFonts w:ascii="Times New Roman" w:hAnsi="Times New Roman" w:cs="Times New Roman"/>
                <w:color w:val="000000"/>
                <w:sz w:val="24"/>
                <w:szCs w:val="24"/>
              </w:rPr>
              <w:t>фторетилен</w:t>
            </w:r>
            <w:proofErr w:type="spellEnd"/>
            <w:r w:rsidRPr="00E66337">
              <w:rPr>
                <w:rFonts w:ascii="Times New Roman" w:hAnsi="Times New Roman" w:cs="Times New Roman"/>
                <w:color w:val="000000"/>
                <w:sz w:val="24"/>
                <w:szCs w:val="24"/>
              </w:rPr>
              <w:t xml:space="preserve">-пропілен. </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Розмір</w:t>
            </w:r>
            <w:r w:rsidRPr="00E66337">
              <w:rPr>
                <w:rFonts w:ascii="Times New Roman" w:hAnsi="Times New Roman" w:cs="Times New Roman"/>
                <w:color w:val="000000"/>
                <w:sz w:val="24"/>
                <w:szCs w:val="24"/>
              </w:rPr>
              <w:t xml:space="preserve"> 22G – 0,9 мм, довжина 25 мм, </w:t>
            </w:r>
          </w:p>
          <w:p w:rsidR="00E33143" w:rsidRPr="00E66337" w:rsidRDefault="00E33143" w:rsidP="00BB0A57">
            <w:pPr>
              <w:rPr>
                <w:rFonts w:ascii="Times New Roman" w:hAnsi="Times New Roman" w:cs="Times New Roman"/>
                <w:iCs/>
                <w:sz w:val="24"/>
                <w:szCs w:val="24"/>
              </w:rPr>
            </w:pPr>
            <w:r w:rsidRPr="00E66337">
              <w:rPr>
                <w:rFonts w:ascii="Times New Roman" w:hAnsi="Times New Roman" w:cs="Times New Roman"/>
                <w:color w:val="000000"/>
                <w:sz w:val="24"/>
                <w:szCs w:val="24"/>
              </w:rPr>
              <w:t>швидкість потоку 36 мл/хв.</w:t>
            </w:r>
            <w:r w:rsidRPr="00E66337">
              <w:rPr>
                <w:rFonts w:ascii="Times New Roman" w:hAnsi="Times New Roman" w:cs="Times New Roman"/>
                <w:iCs/>
                <w:sz w:val="24"/>
                <w:szCs w:val="24"/>
              </w:rPr>
              <w:t xml:space="preserve"> </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iCs/>
                <w:u w:val="single"/>
                <w:lang w:val="uk-UA"/>
              </w:rPr>
              <w:t>Інші вимоги</w:t>
            </w:r>
            <w:r w:rsidRPr="00E66337">
              <w:rPr>
                <w:rFonts w:ascii="Times New Roman" w:hAnsi="Times New Roman" w:cs="Times New Roman"/>
                <w:iCs/>
                <w:lang w:val="uk-UA"/>
              </w:rPr>
              <w:t xml:space="preserve">: стерильний, </w:t>
            </w:r>
            <w:proofErr w:type="spellStart"/>
            <w:r w:rsidRPr="00E66337">
              <w:rPr>
                <w:rFonts w:ascii="Times New Roman" w:hAnsi="Times New Roman" w:cs="Times New Roman"/>
                <w:iCs/>
                <w:lang w:val="uk-UA"/>
              </w:rPr>
              <w:t>апірогенний</w:t>
            </w:r>
            <w:proofErr w:type="spellEnd"/>
            <w:r w:rsidRPr="00E66337">
              <w:rPr>
                <w:rFonts w:ascii="Times New Roman" w:hAnsi="Times New Roman" w:cs="Times New Roman"/>
                <w:iCs/>
                <w:lang w:val="uk-UA"/>
              </w:rPr>
              <w:t xml:space="preserve">, нетоксичний, одноразового використання, </w:t>
            </w:r>
            <w:r w:rsidRPr="00E66337">
              <w:rPr>
                <w:rFonts w:ascii="Times New Roman" w:hAnsi="Times New Roman" w:cs="Times New Roman"/>
                <w:lang w:val="uk-UA"/>
              </w:rPr>
              <w:t>індивідуальне пакування.</w:t>
            </w:r>
          </w:p>
          <w:p w:rsidR="00E33143" w:rsidRPr="00E66337" w:rsidRDefault="00E33143" w:rsidP="00BB0A57">
            <w:pPr>
              <w:pStyle w:val="Standard"/>
              <w:spacing w:after="0" w:line="240" w:lineRule="auto"/>
              <w:rPr>
                <w:rFonts w:ascii="Times New Roman" w:hAnsi="Times New Roman" w:cs="Times New Roman"/>
                <w:color w:val="000000"/>
                <w:lang w:val="uk-UA" w:eastAsia="uk-UA"/>
              </w:rPr>
            </w:pPr>
            <w:r w:rsidRPr="00E66337">
              <w:rPr>
                <w:rFonts w:ascii="Times New Roman" w:hAnsi="Times New Roman" w:cs="Times New Roman"/>
                <w:b/>
                <w:lang w:val="uk-UA"/>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450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4.</w:t>
            </w:r>
          </w:p>
        </w:tc>
        <w:tc>
          <w:tcPr>
            <w:tcW w:w="2013" w:type="dxa"/>
          </w:tcPr>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rPr>
              <w:t>Плівкова напівпроникна пов’язка для фіксації катетерів з розрізом</w:t>
            </w:r>
          </w:p>
          <w:p w:rsidR="00E33143" w:rsidRPr="00E66337" w:rsidRDefault="00E33143" w:rsidP="00BB0A57">
            <w:pPr>
              <w:rPr>
                <w:rFonts w:ascii="Times New Roman" w:hAnsi="Times New Roman" w:cs="Times New Roman"/>
                <w:color w:val="000000"/>
                <w:sz w:val="24"/>
                <w:szCs w:val="24"/>
              </w:rPr>
            </w:pPr>
            <w:r w:rsidRPr="00E66337">
              <w:rPr>
                <w:rFonts w:ascii="Times New Roman" w:hAnsi="Times New Roman" w:cs="Times New Roman"/>
                <w:sz w:val="24"/>
                <w:szCs w:val="24"/>
              </w:rPr>
              <w:t xml:space="preserve"> 6 см*7см</w:t>
            </w:r>
          </w:p>
          <w:p w:rsidR="00E66337" w:rsidRDefault="00E66337" w:rsidP="00BB0A57">
            <w:pPr>
              <w:pStyle w:val="Standard"/>
              <w:spacing w:after="0" w:line="240" w:lineRule="auto"/>
              <w:rPr>
                <w:rFonts w:ascii="Times New Roman" w:hAnsi="Times New Roman" w:cs="Times New Roman"/>
                <w:sz w:val="20"/>
                <w:szCs w:val="20"/>
                <w:lang w:val="uk-UA"/>
              </w:rPr>
            </w:pPr>
          </w:p>
          <w:p w:rsidR="00E33143" w:rsidRPr="00E66337" w:rsidRDefault="00E33143" w:rsidP="00BB0A57">
            <w:pPr>
              <w:pStyle w:val="Standard"/>
              <w:spacing w:after="0" w:line="240" w:lineRule="auto"/>
              <w:rPr>
                <w:rFonts w:ascii="Times New Roman" w:hAnsi="Times New Roman" w:cs="Times New Roman"/>
                <w:sz w:val="20"/>
                <w:szCs w:val="20"/>
                <w:lang w:val="uk-UA"/>
              </w:rPr>
            </w:pPr>
            <w:r w:rsidRPr="00E66337">
              <w:rPr>
                <w:rFonts w:ascii="Times New Roman" w:hAnsi="Times New Roman" w:cs="Times New Roman"/>
                <w:sz w:val="20"/>
                <w:szCs w:val="20"/>
                <w:lang w:val="uk-UA"/>
              </w:rPr>
              <w:t xml:space="preserve">(58301 Пов'язка плівкова напівпроникна з синтетичного полімеру, </w:t>
            </w:r>
            <w:proofErr w:type="spellStart"/>
            <w:r w:rsidRPr="00E66337">
              <w:rPr>
                <w:rFonts w:ascii="Times New Roman" w:hAnsi="Times New Roman" w:cs="Times New Roman"/>
                <w:sz w:val="20"/>
                <w:szCs w:val="20"/>
                <w:lang w:val="uk-UA"/>
              </w:rPr>
              <w:t>адгезивна</w:t>
            </w:r>
            <w:proofErr w:type="spellEnd"/>
            <w:r w:rsidRPr="00E66337">
              <w:rPr>
                <w:rFonts w:ascii="Times New Roman" w:hAnsi="Times New Roman" w:cs="Times New Roman"/>
                <w:sz w:val="20"/>
                <w:szCs w:val="20"/>
                <w:lang w:val="uk-UA"/>
              </w:rPr>
              <w:t>, стерильна)</w:t>
            </w:r>
          </w:p>
          <w:p w:rsidR="00E66337" w:rsidRDefault="00E66337" w:rsidP="00BB0A57">
            <w:pPr>
              <w:rPr>
                <w:rFonts w:ascii="Times New Roman" w:hAnsi="Times New Roman" w:cs="Times New Roman"/>
                <w:sz w:val="20"/>
                <w:szCs w:val="20"/>
              </w:rPr>
            </w:pPr>
          </w:p>
          <w:p w:rsidR="00E33143" w:rsidRPr="00E66337" w:rsidRDefault="00E33143" w:rsidP="00BB0A57">
            <w:pPr>
              <w:rPr>
                <w:rFonts w:ascii="Times New Roman" w:hAnsi="Times New Roman" w:cs="Times New Roman"/>
                <w:sz w:val="20"/>
                <w:szCs w:val="20"/>
              </w:rPr>
            </w:pPr>
            <w:r w:rsidRPr="00E66337">
              <w:rPr>
                <w:rFonts w:ascii="Times New Roman" w:hAnsi="Times New Roman" w:cs="Times New Roman"/>
                <w:sz w:val="20"/>
                <w:szCs w:val="20"/>
              </w:rPr>
              <w:t>33141111-1</w:t>
            </w:r>
          </w:p>
          <w:p w:rsidR="00E33143" w:rsidRPr="00E66337" w:rsidRDefault="00E33143" w:rsidP="00BB0A57">
            <w:pPr>
              <w:rPr>
                <w:rFonts w:ascii="Times New Roman" w:hAnsi="Times New Roman" w:cs="Times New Roman"/>
                <w:color w:val="000000"/>
                <w:sz w:val="20"/>
                <w:szCs w:val="20"/>
              </w:rPr>
            </w:pPr>
          </w:p>
          <w:p w:rsidR="00E33143" w:rsidRPr="00E66337" w:rsidRDefault="00E33143" w:rsidP="00BB0A57">
            <w:pPr>
              <w:pStyle w:val="Standard"/>
              <w:spacing w:after="0" w:line="240" w:lineRule="auto"/>
              <w:rPr>
                <w:rFonts w:ascii="Times New Roman" w:hAnsi="Times New Roman" w:cs="Times New Roman"/>
                <w:lang w:val="uk-UA"/>
              </w:rPr>
            </w:pPr>
          </w:p>
        </w:tc>
        <w:tc>
          <w:tcPr>
            <w:tcW w:w="5812" w:type="dxa"/>
          </w:tcPr>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u w:val="single"/>
              </w:rPr>
              <w:t>Призначення</w:t>
            </w:r>
            <w:r w:rsidRPr="00E66337">
              <w:rPr>
                <w:rFonts w:ascii="Times New Roman" w:hAnsi="Times New Roman" w:cs="Times New Roman"/>
                <w:sz w:val="24"/>
                <w:szCs w:val="24"/>
              </w:rPr>
              <w:t>: для закриття та захисту місця введення катетеру та ран від бактерій і вірусів діаметром від 27 нм (включаючи ВІЧ та гепатит B,C).</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u w:val="single"/>
              </w:rPr>
            </w:pPr>
            <w:r w:rsidRPr="00E66337">
              <w:rPr>
                <w:rFonts w:ascii="Times New Roman" w:hAnsi="Times New Roman" w:cs="Times New Roman"/>
                <w:color w:val="000000"/>
                <w:sz w:val="24"/>
                <w:szCs w:val="24"/>
                <w:u w:val="single"/>
              </w:rPr>
              <w:t>Матеріал та конфігурація</w:t>
            </w:r>
            <w:r w:rsidRPr="00E66337">
              <w:rPr>
                <w:rFonts w:ascii="Times New Roman" w:hAnsi="Times New Roman" w:cs="Times New Roman"/>
                <w:color w:val="000000"/>
                <w:sz w:val="24"/>
                <w:szCs w:val="24"/>
              </w:rPr>
              <w:t>:</w:t>
            </w: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rPr>
              <w:t>- основа пов'язки повинна бути прозорою поліуретановою тонкою плівкою з розрізом;</w:t>
            </w:r>
            <w:r w:rsidRPr="00E66337">
              <w:rPr>
                <w:rFonts w:ascii="Times New Roman" w:hAnsi="Times New Roman" w:cs="Times New Roman"/>
                <w:sz w:val="24"/>
                <w:szCs w:val="24"/>
              </w:rPr>
              <w:br/>
              <w:t xml:space="preserve">- </w:t>
            </w:r>
            <w:proofErr w:type="spellStart"/>
            <w:r w:rsidRPr="00E66337">
              <w:rPr>
                <w:rFonts w:ascii="Times New Roman" w:hAnsi="Times New Roman" w:cs="Times New Roman"/>
                <w:sz w:val="24"/>
                <w:szCs w:val="24"/>
              </w:rPr>
              <w:t>гіпоалергенний</w:t>
            </w:r>
            <w:proofErr w:type="spellEnd"/>
            <w:r w:rsidRPr="00E66337">
              <w:rPr>
                <w:rFonts w:ascii="Times New Roman" w:hAnsi="Times New Roman" w:cs="Times New Roman"/>
                <w:sz w:val="24"/>
                <w:szCs w:val="24"/>
              </w:rPr>
              <w:t xml:space="preserve"> </w:t>
            </w:r>
            <w:proofErr w:type="spellStart"/>
            <w:r w:rsidRPr="00E66337">
              <w:rPr>
                <w:rFonts w:ascii="Times New Roman" w:hAnsi="Times New Roman" w:cs="Times New Roman"/>
                <w:sz w:val="24"/>
                <w:szCs w:val="24"/>
              </w:rPr>
              <w:t>адгезив</w:t>
            </w:r>
            <w:proofErr w:type="spellEnd"/>
            <w:r w:rsidRPr="00E66337">
              <w:rPr>
                <w:rFonts w:ascii="Times New Roman" w:hAnsi="Times New Roman" w:cs="Times New Roman"/>
                <w:sz w:val="24"/>
                <w:szCs w:val="24"/>
              </w:rPr>
              <w:t>, що не містить латекс,</w:t>
            </w:r>
          </w:p>
          <w:p w:rsidR="00E33143" w:rsidRPr="00E66337" w:rsidRDefault="00E33143" w:rsidP="00BB0A57">
            <w:pPr>
              <w:rPr>
                <w:rFonts w:ascii="Times New Roman" w:hAnsi="Times New Roman" w:cs="Times New Roman"/>
                <w:iCs/>
                <w:sz w:val="24"/>
                <w:szCs w:val="24"/>
              </w:rPr>
            </w:pPr>
            <w:r w:rsidRPr="00E66337">
              <w:rPr>
                <w:rFonts w:ascii="Times New Roman" w:hAnsi="Times New Roman" w:cs="Times New Roman"/>
                <w:sz w:val="24"/>
                <w:szCs w:val="24"/>
              </w:rPr>
              <w:t>- має бути водонепроникна,</w:t>
            </w:r>
            <w:r w:rsidRPr="00E66337">
              <w:rPr>
                <w:rFonts w:ascii="Times New Roman" w:hAnsi="Times New Roman" w:cs="Times New Roman"/>
                <w:sz w:val="24"/>
                <w:szCs w:val="24"/>
              </w:rPr>
              <w:br/>
              <w:t xml:space="preserve">- не перешкоджати вільному газо- і </w:t>
            </w:r>
            <w:proofErr w:type="spellStart"/>
            <w:r w:rsidRPr="00E66337">
              <w:rPr>
                <w:rFonts w:ascii="Times New Roman" w:hAnsi="Times New Roman" w:cs="Times New Roman"/>
                <w:sz w:val="24"/>
                <w:szCs w:val="24"/>
              </w:rPr>
              <w:t>вологообміну</w:t>
            </w:r>
            <w:proofErr w:type="spellEnd"/>
            <w:r w:rsidRPr="00E66337">
              <w:rPr>
                <w:rFonts w:ascii="Times New Roman" w:hAnsi="Times New Roman" w:cs="Times New Roman"/>
                <w:sz w:val="24"/>
                <w:szCs w:val="24"/>
              </w:rPr>
              <w:t>,</w:t>
            </w:r>
            <w:r w:rsidRPr="00E66337">
              <w:rPr>
                <w:rFonts w:ascii="Times New Roman" w:hAnsi="Times New Roman" w:cs="Times New Roman"/>
                <w:sz w:val="24"/>
                <w:szCs w:val="24"/>
              </w:rPr>
              <w:br/>
              <w:t xml:space="preserve"> - плівка повинна знаходитися на паперовій основі для швидкого зручного накладення,</w:t>
            </w:r>
            <w:r w:rsidRPr="00E66337">
              <w:rPr>
                <w:rFonts w:ascii="Times New Roman" w:hAnsi="Times New Roman" w:cs="Times New Roman"/>
                <w:sz w:val="24"/>
                <w:szCs w:val="24"/>
              </w:rPr>
              <w:br/>
              <w:t>- повинна легко фіксуватися на рельєфних і рухливих ділянках тіла і згодом видалятися.</w:t>
            </w:r>
            <w:r w:rsidRPr="00E66337">
              <w:rPr>
                <w:rFonts w:ascii="Times New Roman" w:hAnsi="Times New Roman" w:cs="Times New Roman"/>
                <w:iCs/>
                <w:sz w:val="24"/>
                <w:szCs w:val="24"/>
              </w:rPr>
              <w:t xml:space="preserve"> </w:t>
            </w: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u w:val="single"/>
              </w:rPr>
              <w:t>Розмір</w:t>
            </w:r>
            <w:r w:rsidRPr="00E66337">
              <w:rPr>
                <w:rFonts w:ascii="Times New Roman" w:hAnsi="Times New Roman" w:cs="Times New Roman"/>
                <w:sz w:val="24"/>
                <w:szCs w:val="24"/>
              </w:rPr>
              <w:t>: 6см*7см.</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iCs/>
                <w:u w:val="single"/>
                <w:lang w:val="uk-UA"/>
              </w:rPr>
              <w:t>Інші вимоги</w:t>
            </w:r>
            <w:r w:rsidRPr="00E66337">
              <w:rPr>
                <w:rFonts w:ascii="Times New Roman" w:hAnsi="Times New Roman" w:cs="Times New Roman"/>
                <w:iCs/>
                <w:lang w:val="uk-UA"/>
              </w:rPr>
              <w:t xml:space="preserve">: стерильний, </w:t>
            </w:r>
            <w:proofErr w:type="spellStart"/>
            <w:r w:rsidRPr="00E66337">
              <w:rPr>
                <w:rFonts w:ascii="Times New Roman" w:hAnsi="Times New Roman" w:cs="Times New Roman"/>
                <w:iCs/>
                <w:lang w:val="uk-UA"/>
              </w:rPr>
              <w:t>апірогенний</w:t>
            </w:r>
            <w:proofErr w:type="spellEnd"/>
            <w:r w:rsidRPr="00E66337">
              <w:rPr>
                <w:rFonts w:ascii="Times New Roman" w:hAnsi="Times New Roman" w:cs="Times New Roman"/>
                <w:iCs/>
                <w:lang w:val="uk-UA"/>
              </w:rPr>
              <w:t xml:space="preserve">, нетоксичний, одноразового використання, </w:t>
            </w:r>
            <w:r w:rsidRPr="00E66337">
              <w:rPr>
                <w:rFonts w:ascii="Times New Roman" w:hAnsi="Times New Roman" w:cs="Times New Roman"/>
                <w:lang w:val="uk-UA"/>
              </w:rPr>
              <w:t>індивідуальне пакування.</w:t>
            </w:r>
          </w:p>
          <w:p w:rsidR="00E33143" w:rsidRPr="00E66337" w:rsidRDefault="00E33143" w:rsidP="00BB0A57">
            <w:pPr>
              <w:rPr>
                <w:rFonts w:ascii="Times New Roman" w:hAnsi="Times New Roman" w:cs="Times New Roman"/>
                <w:sz w:val="24"/>
                <w:szCs w:val="24"/>
                <w:u w:val="single"/>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200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5.</w:t>
            </w:r>
          </w:p>
        </w:tc>
        <w:tc>
          <w:tcPr>
            <w:tcW w:w="2013" w:type="dxa"/>
          </w:tcPr>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rPr>
              <w:t>Лезо для скальпелю № 24, стерильне</w:t>
            </w:r>
          </w:p>
          <w:p w:rsidR="00E66337" w:rsidRDefault="00E66337" w:rsidP="00BB0A57">
            <w:pPr>
              <w:rPr>
                <w:rFonts w:ascii="Times New Roman" w:hAnsi="Times New Roman" w:cs="Times New Roman"/>
                <w:sz w:val="20"/>
                <w:szCs w:val="20"/>
              </w:rPr>
            </w:pPr>
          </w:p>
          <w:p w:rsidR="00E33143" w:rsidRPr="00E66337" w:rsidRDefault="00E33143" w:rsidP="00BB0A57">
            <w:pPr>
              <w:rPr>
                <w:rFonts w:ascii="Times New Roman" w:hAnsi="Times New Roman" w:cs="Times New Roman"/>
                <w:sz w:val="20"/>
                <w:szCs w:val="20"/>
              </w:rPr>
            </w:pPr>
            <w:r w:rsidRPr="00E66337">
              <w:rPr>
                <w:rFonts w:ascii="Times New Roman" w:hAnsi="Times New Roman" w:cs="Times New Roman"/>
                <w:sz w:val="20"/>
                <w:szCs w:val="20"/>
              </w:rPr>
              <w:t>(37445 Лезо скальпеля, одноразового використання)</w:t>
            </w:r>
          </w:p>
          <w:p w:rsidR="00E66337" w:rsidRDefault="00E66337" w:rsidP="00BB0A57">
            <w:pPr>
              <w:rPr>
                <w:rFonts w:ascii="Times New Roman" w:hAnsi="Times New Roman" w:cs="Times New Roman"/>
                <w:sz w:val="20"/>
                <w:szCs w:val="20"/>
              </w:rPr>
            </w:pP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0"/>
                <w:szCs w:val="20"/>
              </w:rPr>
              <w:t>33141411-4</w:t>
            </w:r>
          </w:p>
        </w:tc>
        <w:tc>
          <w:tcPr>
            <w:tcW w:w="5812" w:type="dxa"/>
          </w:tcPr>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u w:val="single"/>
              </w:rPr>
              <w:lastRenderedPageBreak/>
              <w:t>Призначення</w:t>
            </w:r>
            <w:r w:rsidRPr="00E66337">
              <w:rPr>
                <w:rFonts w:ascii="Times New Roman" w:hAnsi="Times New Roman" w:cs="Times New Roman"/>
                <w:sz w:val="24"/>
                <w:szCs w:val="24"/>
              </w:rPr>
              <w:t xml:space="preserve">: </w:t>
            </w:r>
            <w:r w:rsidRPr="00E66337">
              <w:rPr>
                <w:rFonts w:ascii="Times New Roman" w:hAnsi="Times New Roman" w:cs="Times New Roman"/>
                <w:color w:val="000000"/>
                <w:sz w:val="24"/>
                <w:szCs w:val="24"/>
                <w:shd w:val="clear" w:color="auto" w:fill="FFFFFF"/>
              </w:rPr>
              <w:t>для розтину м'яких тканин і судин при різних хірургічних операціях.</w:t>
            </w: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color w:val="000000"/>
                <w:sz w:val="24"/>
                <w:szCs w:val="24"/>
                <w:u w:val="single"/>
              </w:rPr>
              <w:t>Матеріал та конфігурація</w:t>
            </w:r>
            <w:r w:rsidRPr="00E66337">
              <w:rPr>
                <w:rFonts w:ascii="Times New Roman" w:hAnsi="Times New Roman" w:cs="Times New Roman"/>
                <w:sz w:val="24"/>
                <w:szCs w:val="24"/>
                <w:u w:val="single"/>
              </w:rPr>
              <w:t>:</w:t>
            </w:r>
            <w:r w:rsidRPr="00E66337">
              <w:rPr>
                <w:rFonts w:ascii="Times New Roman" w:hAnsi="Times New Roman" w:cs="Times New Roman"/>
                <w:sz w:val="24"/>
                <w:szCs w:val="24"/>
              </w:rPr>
              <w:t xml:space="preserve"> </w:t>
            </w:r>
            <w:r w:rsidRPr="00E66337">
              <w:rPr>
                <w:rFonts w:ascii="Times New Roman" w:hAnsi="Times New Roman" w:cs="Times New Roman"/>
                <w:color w:val="000000"/>
                <w:sz w:val="24"/>
                <w:szCs w:val="24"/>
                <w:shd w:val="clear" w:color="auto" w:fill="FFFFFF"/>
              </w:rPr>
              <w:t xml:space="preserve">спеціальна </w:t>
            </w:r>
            <w:proofErr w:type="spellStart"/>
            <w:r w:rsidRPr="00E66337">
              <w:rPr>
                <w:rFonts w:ascii="Times New Roman" w:hAnsi="Times New Roman" w:cs="Times New Roman"/>
                <w:color w:val="000000"/>
                <w:sz w:val="24"/>
                <w:szCs w:val="24"/>
                <w:shd w:val="clear" w:color="auto" w:fill="FFFFFF"/>
              </w:rPr>
              <w:t>високовуглецева</w:t>
            </w:r>
            <w:proofErr w:type="spellEnd"/>
            <w:r w:rsidRPr="00E66337">
              <w:rPr>
                <w:rFonts w:ascii="Times New Roman" w:hAnsi="Times New Roman" w:cs="Times New Roman"/>
                <w:color w:val="000000"/>
                <w:sz w:val="24"/>
                <w:szCs w:val="24"/>
                <w:shd w:val="clear" w:color="auto" w:fill="FFFFFF"/>
              </w:rPr>
              <w:t xml:space="preserve"> медична карбонова сталь.</w:t>
            </w:r>
            <w:r w:rsidRPr="00E66337">
              <w:rPr>
                <w:rFonts w:ascii="Times New Roman" w:hAnsi="Times New Roman" w:cs="Times New Roman"/>
                <w:sz w:val="24"/>
                <w:szCs w:val="24"/>
              </w:rPr>
              <w:br/>
              <w:t>Розмір 24.</w:t>
            </w:r>
            <w:r w:rsidRPr="00E66337">
              <w:rPr>
                <w:rFonts w:ascii="Times New Roman" w:hAnsi="Times New Roman" w:cs="Times New Roman"/>
                <w:sz w:val="24"/>
                <w:szCs w:val="24"/>
              </w:rPr>
              <w:br/>
            </w:r>
            <w:r w:rsidRPr="00E66337">
              <w:rPr>
                <w:rFonts w:ascii="Times New Roman" w:hAnsi="Times New Roman" w:cs="Times New Roman"/>
                <w:iCs/>
                <w:sz w:val="24"/>
                <w:szCs w:val="24"/>
                <w:u w:val="single"/>
              </w:rPr>
              <w:t>Інші вимоги</w:t>
            </w:r>
            <w:r w:rsidRPr="00E66337">
              <w:rPr>
                <w:rFonts w:ascii="Times New Roman" w:hAnsi="Times New Roman" w:cs="Times New Roman"/>
                <w:iCs/>
                <w:sz w:val="24"/>
                <w:szCs w:val="24"/>
              </w:rPr>
              <w:t xml:space="preserve">: стерильно, </w:t>
            </w:r>
            <w:proofErr w:type="spellStart"/>
            <w:r w:rsidRPr="00E66337">
              <w:rPr>
                <w:rFonts w:ascii="Times New Roman" w:hAnsi="Times New Roman" w:cs="Times New Roman"/>
                <w:sz w:val="24"/>
                <w:szCs w:val="24"/>
              </w:rPr>
              <w:t>апірогенно</w:t>
            </w:r>
            <w:proofErr w:type="spellEnd"/>
            <w:r w:rsidRPr="00E66337">
              <w:rPr>
                <w:rFonts w:ascii="Times New Roman" w:hAnsi="Times New Roman" w:cs="Times New Roman"/>
                <w:sz w:val="24"/>
                <w:szCs w:val="24"/>
              </w:rPr>
              <w:t xml:space="preserve">, </w:t>
            </w:r>
            <w:proofErr w:type="spellStart"/>
            <w:r w:rsidRPr="00E66337">
              <w:rPr>
                <w:rFonts w:ascii="Times New Roman" w:hAnsi="Times New Roman" w:cs="Times New Roman"/>
                <w:sz w:val="24"/>
                <w:szCs w:val="24"/>
              </w:rPr>
              <w:t>нетоксично</w:t>
            </w:r>
            <w:proofErr w:type="spellEnd"/>
            <w:r w:rsidRPr="00E66337">
              <w:rPr>
                <w:rFonts w:ascii="Times New Roman" w:hAnsi="Times New Roman" w:cs="Times New Roman"/>
                <w:sz w:val="24"/>
                <w:szCs w:val="24"/>
              </w:rPr>
              <w:t xml:space="preserve">, </w:t>
            </w:r>
            <w:r w:rsidRPr="00E66337">
              <w:rPr>
                <w:rFonts w:ascii="Times New Roman" w:hAnsi="Times New Roman" w:cs="Times New Roman"/>
                <w:sz w:val="24"/>
                <w:szCs w:val="24"/>
              </w:rPr>
              <w:lastRenderedPageBreak/>
              <w:t>одноразового  використання, індивідуальне пакування (алюмінієва фольга) № 100 в упаковці.</w:t>
            </w:r>
          </w:p>
          <w:p w:rsidR="00E33143" w:rsidRPr="00E66337" w:rsidRDefault="00E33143" w:rsidP="00BB0A57">
            <w:pPr>
              <w:rPr>
                <w:rFonts w:ascii="Times New Roman" w:hAnsi="Times New Roman" w:cs="Times New Roman"/>
                <w:sz w:val="24"/>
                <w:szCs w:val="24"/>
                <w:u w:val="single"/>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lastRenderedPageBreak/>
              <w:t>пак</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2</w:t>
            </w:r>
          </w:p>
        </w:tc>
      </w:tr>
      <w:tr w:rsidR="00E33143" w:rsidRPr="00E66337" w:rsidTr="00BB0A57">
        <w:tc>
          <w:tcPr>
            <w:tcW w:w="10120" w:type="dxa"/>
            <w:gridSpan w:val="6"/>
          </w:tcPr>
          <w:p w:rsidR="00E33143" w:rsidRPr="00E66337" w:rsidRDefault="00E33143" w:rsidP="00BB0A57">
            <w:pPr>
              <w:rPr>
                <w:rFonts w:ascii="Times New Roman" w:hAnsi="Times New Roman" w:cs="Times New Roman"/>
                <w:b/>
                <w:sz w:val="24"/>
                <w:szCs w:val="24"/>
              </w:rPr>
            </w:pPr>
            <w:r w:rsidRPr="00E66337">
              <w:rPr>
                <w:rFonts w:ascii="Times New Roman" w:hAnsi="Times New Roman" w:cs="Times New Roman"/>
                <w:b/>
                <w:sz w:val="24"/>
                <w:szCs w:val="24"/>
              </w:rPr>
              <w:t>Товар за позиціями 6 та 7 специфікації повинен бути однієї фірми виробника</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6.</w:t>
            </w:r>
          </w:p>
        </w:tc>
        <w:tc>
          <w:tcPr>
            <w:tcW w:w="2013" w:type="dxa"/>
          </w:tcPr>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rPr>
              <w:t>Стерильна одноразова голка для багатьох зразків 21G</w:t>
            </w:r>
          </w:p>
          <w:p w:rsidR="00E66337" w:rsidRDefault="00E66337" w:rsidP="00BB0A57">
            <w:pPr>
              <w:rPr>
                <w:rFonts w:ascii="Times New Roman" w:hAnsi="Times New Roman" w:cs="Times New Roman"/>
                <w:sz w:val="20"/>
                <w:szCs w:val="20"/>
              </w:rPr>
            </w:pPr>
          </w:p>
          <w:p w:rsidR="00E66337" w:rsidRDefault="00E33143" w:rsidP="00BB0A57">
            <w:pPr>
              <w:rPr>
                <w:rFonts w:ascii="Times New Roman" w:hAnsi="Times New Roman" w:cs="Times New Roman"/>
                <w:bCs/>
                <w:color w:val="000000"/>
                <w:sz w:val="20"/>
                <w:szCs w:val="20"/>
                <w:shd w:val="clear" w:color="auto" w:fill="FDFEFD"/>
              </w:rPr>
            </w:pPr>
            <w:r w:rsidRPr="00E66337">
              <w:rPr>
                <w:rFonts w:ascii="Times New Roman" w:hAnsi="Times New Roman" w:cs="Times New Roman"/>
                <w:sz w:val="20"/>
                <w:szCs w:val="20"/>
              </w:rPr>
              <w:t>(</w:t>
            </w:r>
            <w:r w:rsidRPr="00E66337">
              <w:rPr>
                <w:rFonts w:ascii="Times New Roman" w:hAnsi="Times New Roman" w:cs="Times New Roman"/>
                <w:bCs/>
                <w:color w:val="000000"/>
                <w:sz w:val="20"/>
                <w:szCs w:val="20"/>
                <w:shd w:val="clear" w:color="auto" w:fill="FDFEFD"/>
              </w:rPr>
              <w:t xml:space="preserve">35209 Голка для взяття крові, </w:t>
            </w:r>
          </w:p>
          <w:p w:rsidR="00E33143" w:rsidRPr="00E66337" w:rsidRDefault="00E33143" w:rsidP="00BB0A57">
            <w:pPr>
              <w:rPr>
                <w:rFonts w:ascii="Times New Roman" w:hAnsi="Times New Roman" w:cs="Times New Roman"/>
                <w:bCs/>
                <w:color w:val="000000"/>
                <w:sz w:val="20"/>
                <w:szCs w:val="20"/>
                <w:shd w:val="clear" w:color="auto" w:fill="FDFEFD"/>
              </w:rPr>
            </w:pPr>
            <w:r w:rsidRPr="00E66337">
              <w:rPr>
                <w:rFonts w:ascii="Times New Roman" w:hAnsi="Times New Roman" w:cs="Times New Roman"/>
                <w:bCs/>
                <w:color w:val="000000"/>
                <w:sz w:val="20"/>
                <w:szCs w:val="20"/>
                <w:shd w:val="clear" w:color="auto" w:fill="FDFEFD"/>
              </w:rPr>
              <w:t>стандартна)</w:t>
            </w:r>
          </w:p>
          <w:p w:rsidR="00E66337" w:rsidRDefault="00E66337" w:rsidP="00BB0A57">
            <w:pPr>
              <w:rPr>
                <w:rFonts w:ascii="Times New Roman" w:hAnsi="Times New Roman" w:cs="Times New Roman"/>
                <w:bCs/>
                <w:color w:val="000000"/>
                <w:sz w:val="20"/>
                <w:szCs w:val="20"/>
                <w:shd w:val="clear" w:color="auto" w:fill="FDFEFD"/>
              </w:rPr>
            </w:pP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bCs/>
                <w:color w:val="000000"/>
                <w:sz w:val="20"/>
                <w:szCs w:val="20"/>
                <w:shd w:val="clear" w:color="auto" w:fill="FDFEFD"/>
              </w:rPr>
              <w:t>33141320-9</w:t>
            </w:r>
          </w:p>
        </w:tc>
        <w:tc>
          <w:tcPr>
            <w:tcW w:w="5812" w:type="dxa"/>
          </w:tcPr>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u w:val="single"/>
              </w:rPr>
            </w:pPr>
            <w:r w:rsidRPr="00E66337">
              <w:rPr>
                <w:rFonts w:ascii="Times New Roman" w:hAnsi="Times New Roman" w:cs="Times New Roman"/>
                <w:sz w:val="24"/>
                <w:szCs w:val="24"/>
                <w:u w:val="single"/>
              </w:rPr>
              <w:t>Призначення</w:t>
            </w:r>
            <w:r w:rsidRPr="00E66337">
              <w:rPr>
                <w:rFonts w:ascii="Times New Roman" w:hAnsi="Times New Roman" w:cs="Times New Roman"/>
                <w:sz w:val="24"/>
                <w:szCs w:val="24"/>
              </w:rPr>
              <w:t>:</w:t>
            </w:r>
            <w:r w:rsidRPr="00E66337">
              <w:rPr>
                <w:rFonts w:ascii="Times New Roman" w:hAnsi="Times New Roman" w:cs="Times New Roman"/>
                <w:color w:val="000000"/>
                <w:sz w:val="24"/>
                <w:szCs w:val="24"/>
                <w:shd w:val="clear" w:color="auto" w:fill="FFFFFF"/>
              </w:rPr>
              <w:t xml:space="preserve">  використовується тільки для проколювання венозних кровоносних судин та з'єднання з вакуумною пробіркою для збирання крові з метою отримання зразка крові.</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u w:val="single"/>
              </w:rPr>
            </w:pPr>
            <w:r w:rsidRPr="00E66337">
              <w:rPr>
                <w:rFonts w:ascii="Times New Roman" w:hAnsi="Times New Roman" w:cs="Times New Roman"/>
                <w:color w:val="000000"/>
                <w:sz w:val="24"/>
                <w:szCs w:val="24"/>
                <w:u w:val="single"/>
              </w:rPr>
              <w:t>Матеріал та конфігурація</w:t>
            </w:r>
            <w:r w:rsidRPr="00E66337">
              <w:rPr>
                <w:rFonts w:ascii="Times New Roman" w:hAnsi="Times New Roman" w:cs="Times New Roman"/>
                <w:color w:val="000000"/>
                <w:sz w:val="24"/>
                <w:szCs w:val="24"/>
              </w:rPr>
              <w:t>:</w:t>
            </w:r>
          </w:p>
          <w:p w:rsidR="00E33143" w:rsidRPr="00E66337" w:rsidRDefault="00E33143" w:rsidP="00BB0A57">
            <w:pPr>
              <w:tabs>
                <w:tab w:val="left" w:pos="177"/>
              </w:tabs>
              <w:ind w:left="-97" w:right="-108"/>
              <w:rPr>
                <w:rStyle w:val="jlqj4b"/>
                <w:rFonts w:ascii="Times New Roman" w:hAnsi="Times New Roman" w:cs="Times New Roman"/>
                <w:bCs/>
                <w:color w:val="000000"/>
                <w:sz w:val="24"/>
                <w:szCs w:val="24"/>
              </w:rPr>
            </w:pPr>
            <w:r w:rsidRPr="00E66337">
              <w:rPr>
                <w:rStyle w:val="jlqj4b"/>
                <w:rFonts w:ascii="Times New Roman" w:hAnsi="Times New Roman" w:cs="Times New Roman"/>
                <w:bCs/>
                <w:color w:val="000000"/>
                <w:sz w:val="24"/>
                <w:szCs w:val="24"/>
              </w:rPr>
              <w:t>- двостороння голка, яка має різьбу для з’єднання з тримачем;</w:t>
            </w:r>
          </w:p>
          <w:p w:rsidR="00E33143" w:rsidRPr="00E66337" w:rsidRDefault="00E33143" w:rsidP="00BB0A57">
            <w:pPr>
              <w:tabs>
                <w:tab w:val="left" w:pos="177"/>
              </w:tabs>
              <w:ind w:left="-97" w:right="-108"/>
              <w:rPr>
                <w:rStyle w:val="jlqj4b"/>
                <w:rFonts w:ascii="Times New Roman" w:hAnsi="Times New Roman" w:cs="Times New Roman"/>
                <w:bCs/>
                <w:color w:val="000000"/>
                <w:sz w:val="24"/>
                <w:szCs w:val="24"/>
              </w:rPr>
            </w:pPr>
            <w:r w:rsidRPr="00E66337">
              <w:rPr>
                <w:rStyle w:val="jlqj4b"/>
                <w:rFonts w:ascii="Times New Roman" w:hAnsi="Times New Roman" w:cs="Times New Roman"/>
                <w:bCs/>
                <w:color w:val="000000"/>
                <w:sz w:val="24"/>
                <w:szCs w:val="24"/>
              </w:rPr>
              <w:t xml:space="preserve"> - діаметр голки - 0,8 мм; </w:t>
            </w:r>
          </w:p>
          <w:p w:rsidR="00E33143" w:rsidRPr="00E66337" w:rsidRDefault="00E33143" w:rsidP="00BB0A57">
            <w:pPr>
              <w:tabs>
                <w:tab w:val="left" w:pos="177"/>
              </w:tabs>
              <w:ind w:left="-97" w:right="-108"/>
              <w:rPr>
                <w:rStyle w:val="jlqj4b"/>
                <w:rFonts w:ascii="Times New Roman" w:hAnsi="Times New Roman" w:cs="Times New Roman"/>
                <w:bCs/>
                <w:color w:val="000000"/>
                <w:sz w:val="24"/>
                <w:szCs w:val="24"/>
              </w:rPr>
            </w:pPr>
            <w:r w:rsidRPr="00E66337">
              <w:rPr>
                <w:rStyle w:val="jlqj4b"/>
                <w:rFonts w:ascii="Times New Roman" w:hAnsi="Times New Roman" w:cs="Times New Roman"/>
                <w:bCs/>
                <w:color w:val="000000"/>
                <w:sz w:val="24"/>
                <w:szCs w:val="24"/>
              </w:rPr>
              <w:t xml:space="preserve"> - довжина голки – 38 мм;</w:t>
            </w: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iCs/>
                <w:sz w:val="24"/>
                <w:szCs w:val="24"/>
                <w:u w:val="single"/>
              </w:rPr>
              <w:t>Інші вимоги</w:t>
            </w:r>
            <w:r w:rsidRPr="00E66337">
              <w:rPr>
                <w:rFonts w:ascii="Times New Roman" w:hAnsi="Times New Roman" w:cs="Times New Roman"/>
                <w:iCs/>
                <w:sz w:val="24"/>
                <w:szCs w:val="24"/>
              </w:rPr>
              <w:t xml:space="preserve">: стерильно, </w:t>
            </w:r>
            <w:proofErr w:type="spellStart"/>
            <w:r w:rsidRPr="00E66337">
              <w:rPr>
                <w:rFonts w:ascii="Times New Roman" w:hAnsi="Times New Roman" w:cs="Times New Roman"/>
                <w:sz w:val="24"/>
                <w:szCs w:val="24"/>
              </w:rPr>
              <w:t>апірогенно</w:t>
            </w:r>
            <w:proofErr w:type="spellEnd"/>
            <w:r w:rsidRPr="00E66337">
              <w:rPr>
                <w:rFonts w:ascii="Times New Roman" w:hAnsi="Times New Roman" w:cs="Times New Roman"/>
                <w:sz w:val="24"/>
                <w:szCs w:val="24"/>
              </w:rPr>
              <w:t xml:space="preserve">, </w:t>
            </w:r>
            <w:proofErr w:type="spellStart"/>
            <w:r w:rsidRPr="00E66337">
              <w:rPr>
                <w:rFonts w:ascii="Times New Roman" w:hAnsi="Times New Roman" w:cs="Times New Roman"/>
                <w:sz w:val="24"/>
                <w:szCs w:val="24"/>
              </w:rPr>
              <w:t>нетоксично</w:t>
            </w:r>
            <w:proofErr w:type="spellEnd"/>
            <w:r w:rsidRPr="00E66337">
              <w:rPr>
                <w:rFonts w:ascii="Times New Roman" w:hAnsi="Times New Roman" w:cs="Times New Roman"/>
                <w:sz w:val="24"/>
                <w:szCs w:val="24"/>
              </w:rPr>
              <w:t>, одноразового  використання, індивідуальне пакування. № 100 в упаковці.</w:t>
            </w:r>
          </w:p>
          <w:p w:rsidR="00E33143" w:rsidRPr="00E66337" w:rsidRDefault="00E33143" w:rsidP="00BB0A57">
            <w:pPr>
              <w:rPr>
                <w:rFonts w:ascii="Times New Roman" w:hAnsi="Times New Roman" w:cs="Times New Roman"/>
                <w:color w:val="000000"/>
                <w:sz w:val="24"/>
                <w:szCs w:val="24"/>
                <w:u w:val="single"/>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sz w:val="24"/>
                <w:szCs w:val="24"/>
              </w:rPr>
              <w:t>пак</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bCs/>
                <w:sz w:val="24"/>
                <w:szCs w:val="24"/>
              </w:rPr>
              <w:t>40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7.</w:t>
            </w:r>
          </w:p>
        </w:tc>
        <w:tc>
          <w:tcPr>
            <w:tcW w:w="2013" w:type="dxa"/>
          </w:tcPr>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sz w:val="24"/>
                <w:szCs w:val="24"/>
              </w:rPr>
              <w:t>Тримач одноразовий стандартний для вакуумних пробірок</w:t>
            </w:r>
          </w:p>
          <w:p w:rsidR="00E33143" w:rsidRPr="00E66337" w:rsidRDefault="00E33143" w:rsidP="00BB0A57">
            <w:pPr>
              <w:pStyle w:val="Standard"/>
              <w:spacing w:after="0" w:line="240" w:lineRule="auto"/>
              <w:rPr>
                <w:rFonts w:ascii="Times New Roman" w:hAnsi="Times New Roman" w:cs="Times New Roman"/>
                <w:bCs/>
                <w:color w:val="000000"/>
                <w:sz w:val="20"/>
                <w:szCs w:val="20"/>
                <w:shd w:val="clear" w:color="auto" w:fill="FDFEFD"/>
                <w:lang w:val="uk-UA"/>
              </w:rPr>
            </w:pPr>
            <w:r w:rsidRPr="00E66337">
              <w:rPr>
                <w:rFonts w:ascii="Times New Roman" w:hAnsi="Times New Roman" w:cs="Times New Roman"/>
                <w:sz w:val="20"/>
                <w:szCs w:val="20"/>
                <w:lang w:val="uk-UA"/>
              </w:rPr>
              <w:t>(</w:t>
            </w:r>
            <w:r w:rsidRPr="00E66337">
              <w:rPr>
                <w:rFonts w:ascii="Times New Roman" w:hAnsi="Times New Roman" w:cs="Times New Roman"/>
                <w:bCs/>
                <w:color w:val="000000"/>
                <w:sz w:val="20"/>
                <w:szCs w:val="20"/>
                <w:shd w:val="clear" w:color="auto" w:fill="FDFEFD"/>
                <w:lang w:val="uk-UA"/>
              </w:rPr>
              <w:t>37566 Тримач пробірки для забору крові, одноразового використання)</w:t>
            </w:r>
          </w:p>
          <w:p w:rsidR="00E66337" w:rsidRDefault="00E66337" w:rsidP="00BB0A57">
            <w:pPr>
              <w:rPr>
                <w:rFonts w:ascii="Times New Roman" w:hAnsi="Times New Roman" w:cs="Times New Roman"/>
                <w:bCs/>
                <w:color w:val="000000"/>
                <w:sz w:val="20"/>
                <w:szCs w:val="20"/>
                <w:shd w:val="clear" w:color="auto" w:fill="FDFEFD"/>
              </w:rPr>
            </w:pPr>
          </w:p>
          <w:p w:rsidR="00E33143" w:rsidRPr="00E66337" w:rsidRDefault="00E33143" w:rsidP="00BB0A57">
            <w:pPr>
              <w:rPr>
                <w:rFonts w:ascii="Times New Roman" w:hAnsi="Times New Roman" w:cs="Times New Roman"/>
                <w:sz w:val="24"/>
                <w:szCs w:val="24"/>
              </w:rPr>
            </w:pPr>
            <w:r w:rsidRPr="00E66337">
              <w:rPr>
                <w:rFonts w:ascii="Times New Roman" w:hAnsi="Times New Roman" w:cs="Times New Roman"/>
                <w:bCs/>
                <w:color w:val="000000"/>
                <w:sz w:val="20"/>
                <w:szCs w:val="20"/>
                <w:shd w:val="clear" w:color="auto" w:fill="FDFEFD"/>
              </w:rPr>
              <w:t>33141300-3</w:t>
            </w:r>
          </w:p>
        </w:tc>
        <w:tc>
          <w:tcPr>
            <w:tcW w:w="5812" w:type="dxa"/>
          </w:tcPr>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циліндричний пристрій для використання разом з системою/пробіркою для вакуумного забору крові</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Матеріал та конфігурація</w:t>
            </w:r>
            <w:r w:rsidRPr="00E66337">
              <w:rPr>
                <w:rFonts w:ascii="Times New Roman" w:hAnsi="Times New Roman" w:cs="Times New Roman"/>
                <w:color w:val="000000"/>
                <w:sz w:val="24"/>
                <w:szCs w:val="24"/>
              </w:rPr>
              <w:t>:</w:t>
            </w:r>
          </w:p>
          <w:p w:rsidR="00E33143" w:rsidRPr="00E66337" w:rsidRDefault="00E33143" w:rsidP="00BB0A57">
            <w:pPr>
              <w:widowControl w:val="0"/>
              <w:tabs>
                <w:tab w:val="left" w:pos="177"/>
                <w:tab w:val="left" w:pos="460"/>
              </w:tabs>
              <w:ind w:left="-97" w:right="-108"/>
              <w:rPr>
                <w:rStyle w:val="viiyi"/>
                <w:rFonts w:ascii="Times New Roman" w:hAnsi="Times New Roman" w:cs="Times New Roman"/>
                <w:bCs/>
                <w:color w:val="000000"/>
                <w:sz w:val="24"/>
                <w:szCs w:val="24"/>
                <w:shd w:val="clear" w:color="auto" w:fill="FFFFFF"/>
              </w:rPr>
            </w:pPr>
            <w:r w:rsidRPr="00E66337">
              <w:rPr>
                <w:rFonts w:ascii="Times New Roman" w:hAnsi="Times New Roman" w:cs="Times New Roman"/>
                <w:bCs/>
                <w:color w:val="000000"/>
                <w:sz w:val="24"/>
                <w:szCs w:val="24"/>
              </w:rPr>
              <w:t>повинен бути</w:t>
            </w:r>
            <w:r w:rsidRPr="00E66337">
              <w:rPr>
                <w:rFonts w:ascii="Times New Roman" w:hAnsi="Times New Roman" w:cs="Times New Roman"/>
                <w:color w:val="000000"/>
                <w:sz w:val="24"/>
                <w:szCs w:val="24"/>
              </w:rPr>
              <w:t xml:space="preserve"> </w:t>
            </w:r>
            <w:r w:rsidRPr="00E66337">
              <w:rPr>
                <w:rFonts w:ascii="Times New Roman" w:hAnsi="Times New Roman" w:cs="Times New Roman"/>
                <w:bCs/>
                <w:sz w:val="24"/>
                <w:szCs w:val="24"/>
              </w:rPr>
              <w:t xml:space="preserve">сумісним із </w:t>
            </w:r>
            <w:r w:rsidRPr="00E66337">
              <w:rPr>
                <w:rFonts w:ascii="Times New Roman" w:hAnsi="Times New Roman" w:cs="Times New Roman"/>
                <w:bCs/>
                <w:color w:val="000000"/>
                <w:sz w:val="24"/>
                <w:szCs w:val="24"/>
              </w:rPr>
              <w:t xml:space="preserve">голкою для взяття венозної крові </w:t>
            </w:r>
            <w:r w:rsidRPr="00E66337">
              <w:rPr>
                <w:rStyle w:val="viiyi"/>
                <w:rFonts w:ascii="Times New Roman" w:hAnsi="Times New Roman" w:cs="Times New Roman"/>
                <w:bCs/>
                <w:color w:val="000000"/>
                <w:sz w:val="24"/>
                <w:szCs w:val="24"/>
                <w:shd w:val="clear" w:color="auto" w:fill="FFFFFF"/>
              </w:rPr>
              <w:t>розміру 21G.</w:t>
            </w:r>
          </w:p>
          <w:p w:rsidR="00E33143" w:rsidRPr="00E66337" w:rsidRDefault="00E33143" w:rsidP="00BB0A57">
            <w:pPr>
              <w:widowControl w:val="0"/>
              <w:tabs>
                <w:tab w:val="left" w:pos="177"/>
                <w:tab w:val="left" w:pos="460"/>
              </w:tabs>
              <w:ind w:left="-97" w:right="-108"/>
              <w:rPr>
                <w:rStyle w:val="jlqj4b"/>
                <w:rFonts w:ascii="Times New Roman" w:hAnsi="Times New Roman" w:cs="Times New Roman"/>
                <w:bCs/>
                <w:color w:val="000000"/>
                <w:sz w:val="24"/>
                <w:szCs w:val="24"/>
              </w:rPr>
            </w:pPr>
            <w:r w:rsidRPr="00E66337">
              <w:rPr>
                <w:rFonts w:ascii="Times New Roman" w:hAnsi="Times New Roman" w:cs="Times New Roman"/>
                <w:iCs/>
                <w:sz w:val="24"/>
                <w:szCs w:val="24"/>
                <w:u w:val="single"/>
              </w:rPr>
              <w:t>Інші вимоги</w:t>
            </w:r>
            <w:r w:rsidRPr="00E66337">
              <w:rPr>
                <w:rFonts w:ascii="Times New Roman" w:hAnsi="Times New Roman" w:cs="Times New Roman"/>
                <w:iCs/>
                <w:sz w:val="24"/>
                <w:szCs w:val="24"/>
              </w:rPr>
              <w:t xml:space="preserve">: нестерильний, </w:t>
            </w:r>
            <w:r w:rsidRPr="00E66337">
              <w:rPr>
                <w:rFonts w:ascii="Times New Roman" w:hAnsi="Times New Roman" w:cs="Times New Roman"/>
                <w:sz w:val="24"/>
                <w:szCs w:val="24"/>
              </w:rPr>
              <w:t xml:space="preserve"> одноразового  використання, </w:t>
            </w:r>
            <w:r w:rsidRPr="00E66337">
              <w:rPr>
                <w:rStyle w:val="jlqj4b"/>
                <w:rFonts w:ascii="Times New Roman" w:hAnsi="Times New Roman" w:cs="Times New Roman"/>
                <w:bCs/>
                <w:color w:val="000000"/>
                <w:sz w:val="24"/>
                <w:szCs w:val="24"/>
              </w:rPr>
              <w:t>пакування - в упаковці по 100 шт.</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shd w:val="clear" w:color="auto" w:fill="FFFFFF"/>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пак</w:t>
            </w:r>
          </w:p>
        </w:tc>
        <w:tc>
          <w:tcPr>
            <w:tcW w:w="756"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bCs/>
                <w:sz w:val="24"/>
                <w:szCs w:val="24"/>
              </w:rPr>
              <w:t>40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8.</w:t>
            </w:r>
          </w:p>
        </w:tc>
        <w:tc>
          <w:tcPr>
            <w:tcW w:w="2013" w:type="dxa"/>
          </w:tcPr>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Голка для спінальної анестезії 25G</w:t>
            </w:r>
          </w:p>
          <w:p w:rsidR="00E66337" w:rsidRDefault="00E33143" w:rsidP="00BB0A57">
            <w:pPr>
              <w:rPr>
                <w:rFonts w:ascii="Times New Roman" w:hAnsi="Times New Roman" w:cs="Times New Roman"/>
                <w:color w:val="000000"/>
                <w:sz w:val="24"/>
                <w:szCs w:val="24"/>
              </w:rPr>
            </w:pPr>
            <w:r w:rsidRPr="00E66337">
              <w:rPr>
                <w:rFonts w:ascii="Times New Roman" w:hAnsi="Times New Roman" w:cs="Times New Roman"/>
                <w:color w:val="000000"/>
                <w:sz w:val="24"/>
                <w:szCs w:val="24"/>
              </w:rPr>
              <w:t xml:space="preserve"> </w:t>
            </w:r>
          </w:p>
          <w:p w:rsidR="00E33143" w:rsidRPr="00E66337" w:rsidRDefault="00E33143" w:rsidP="00BB0A57">
            <w:pPr>
              <w:rPr>
                <w:rFonts w:ascii="Times New Roman" w:hAnsi="Times New Roman" w:cs="Times New Roman"/>
                <w:color w:val="000000"/>
                <w:sz w:val="20"/>
                <w:szCs w:val="20"/>
              </w:rPr>
            </w:pPr>
            <w:r w:rsidRPr="00E66337">
              <w:rPr>
                <w:rFonts w:ascii="Times New Roman" w:hAnsi="Times New Roman" w:cs="Times New Roman"/>
                <w:color w:val="000000"/>
                <w:sz w:val="20"/>
                <w:szCs w:val="20"/>
              </w:rPr>
              <w:t>(35212</w:t>
            </w:r>
          </w:p>
          <w:p w:rsidR="00E66337" w:rsidRDefault="00E33143" w:rsidP="00BB0A57">
            <w:pPr>
              <w:pStyle w:val="Standard"/>
              <w:spacing w:after="0" w:line="240" w:lineRule="auto"/>
              <w:rPr>
                <w:rFonts w:ascii="Times New Roman" w:hAnsi="Times New Roman" w:cs="Times New Roman"/>
                <w:bCs/>
                <w:color w:val="000000"/>
                <w:sz w:val="20"/>
                <w:szCs w:val="20"/>
                <w:shd w:val="clear" w:color="auto" w:fill="FDFEFD"/>
                <w:lang w:val="uk-UA"/>
              </w:rPr>
            </w:pPr>
            <w:proofErr w:type="spellStart"/>
            <w:r w:rsidRPr="00E66337">
              <w:rPr>
                <w:rFonts w:ascii="Times New Roman" w:hAnsi="Times New Roman" w:cs="Times New Roman"/>
                <w:sz w:val="20"/>
                <w:szCs w:val="20"/>
              </w:rPr>
              <w:t>Голка</w:t>
            </w:r>
            <w:proofErr w:type="spellEnd"/>
            <w:r w:rsidRPr="00E66337">
              <w:rPr>
                <w:rFonts w:ascii="Times New Roman" w:hAnsi="Times New Roman" w:cs="Times New Roman"/>
                <w:sz w:val="20"/>
                <w:szCs w:val="20"/>
              </w:rPr>
              <w:t xml:space="preserve"> </w:t>
            </w:r>
            <w:proofErr w:type="spellStart"/>
            <w:r w:rsidRPr="00E66337">
              <w:rPr>
                <w:rFonts w:ascii="Times New Roman" w:hAnsi="Times New Roman" w:cs="Times New Roman"/>
                <w:sz w:val="20"/>
                <w:szCs w:val="20"/>
              </w:rPr>
              <w:t>спінальна</w:t>
            </w:r>
            <w:proofErr w:type="spellEnd"/>
            <w:r w:rsidRPr="00E66337">
              <w:rPr>
                <w:rFonts w:ascii="Times New Roman" w:hAnsi="Times New Roman" w:cs="Times New Roman"/>
                <w:sz w:val="20"/>
                <w:szCs w:val="20"/>
              </w:rPr>
              <w:t xml:space="preserve">, одноразового </w:t>
            </w:r>
            <w:proofErr w:type="spellStart"/>
            <w:r w:rsidRPr="00E66337">
              <w:rPr>
                <w:rFonts w:ascii="Times New Roman" w:hAnsi="Times New Roman" w:cs="Times New Roman"/>
                <w:sz w:val="20"/>
                <w:szCs w:val="20"/>
              </w:rPr>
              <w:t>застосування</w:t>
            </w:r>
            <w:proofErr w:type="spellEnd"/>
            <w:r w:rsidRPr="00E66337">
              <w:rPr>
                <w:rFonts w:ascii="Times New Roman" w:hAnsi="Times New Roman" w:cs="Times New Roman"/>
                <w:sz w:val="20"/>
                <w:szCs w:val="20"/>
                <w:lang w:val="uk-UA"/>
              </w:rPr>
              <w:t>)</w:t>
            </w:r>
            <w:r w:rsidRPr="00E66337">
              <w:rPr>
                <w:rFonts w:ascii="Times New Roman" w:hAnsi="Times New Roman" w:cs="Times New Roman"/>
                <w:bCs/>
                <w:color w:val="000000"/>
                <w:sz w:val="20"/>
                <w:szCs w:val="20"/>
                <w:shd w:val="clear" w:color="auto" w:fill="FDFEFD"/>
                <w:lang w:val="uk-UA"/>
              </w:rPr>
              <w:t xml:space="preserve"> </w:t>
            </w:r>
          </w:p>
          <w:p w:rsidR="00E66337" w:rsidRDefault="00E66337" w:rsidP="00BB0A57">
            <w:pPr>
              <w:pStyle w:val="Standard"/>
              <w:spacing w:after="0" w:line="240" w:lineRule="auto"/>
              <w:rPr>
                <w:rFonts w:ascii="Times New Roman" w:hAnsi="Times New Roman" w:cs="Times New Roman"/>
                <w:bCs/>
                <w:color w:val="000000"/>
                <w:sz w:val="20"/>
                <w:szCs w:val="20"/>
                <w:shd w:val="clear" w:color="auto" w:fill="FDFEFD"/>
                <w:lang w:val="uk-UA"/>
              </w:rPr>
            </w:pP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bCs/>
                <w:color w:val="000000"/>
                <w:sz w:val="20"/>
                <w:szCs w:val="20"/>
                <w:shd w:val="clear" w:color="auto" w:fill="FDFEFD"/>
                <w:lang w:val="uk-UA"/>
              </w:rPr>
              <w:t>33141320-9</w:t>
            </w:r>
          </w:p>
        </w:tc>
        <w:tc>
          <w:tcPr>
            <w:tcW w:w="5812" w:type="dxa"/>
          </w:tcPr>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 xml:space="preserve">Призначення: </w:t>
            </w:r>
            <w:r w:rsidRPr="00E66337">
              <w:rPr>
                <w:rFonts w:ascii="Times New Roman" w:hAnsi="Times New Roman" w:cs="Times New Roman"/>
                <w:bCs/>
                <w:color w:val="000000"/>
                <w:sz w:val="24"/>
                <w:szCs w:val="24"/>
              </w:rPr>
              <w:t xml:space="preserve">для проведення діагностичної пункції та спінальної анестезії (введення місцевих </w:t>
            </w:r>
            <w:proofErr w:type="spellStart"/>
            <w:r w:rsidRPr="00E66337">
              <w:rPr>
                <w:rFonts w:ascii="Times New Roman" w:hAnsi="Times New Roman" w:cs="Times New Roman"/>
                <w:bCs/>
                <w:color w:val="000000"/>
                <w:sz w:val="24"/>
                <w:szCs w:val="24"/>
              </w:rPr>
              <w:t>анестетиків</w:t>
            </w:r>
            <w:proofErr w:type="spellEnd"/>
            <w:r w:rsidRPr="00E66337">
              <w:rPr>
                <w:rFonts w:ascii="Times New Roman" w:hAnsi="Times New Roman" w:cs="Times New Roman"/>
                <w:bCs/>
                <w:color w:val="000000"/>
                <w:sz w:val="24"/>
                <w:szCs w:val="24"/>
              </w:rPr>
              <w:t xml:space="preserve">) при оперативних </w:t>
            </w:r>
            <w:proofErr w:type="spellStart"/>
            <w:r w:rsidRPr="00E66337">
              <w:rPr>
                <w:rFonts w:ascii="Times New Roman" w:hAnsi="Times New Roman" w:cs="Times New Roman"/>
                <w:bCs/>
                <w:color w:val="000000"/>
                <w:sz w:val="24"/>
                <w:szCs w:val="24"/>
              </w:rPr>
              <w:t>втручаннях</w:t>
            </w:r>
            <w:proofErr w:type="spellEnd"/>
            <w:r w:rsidRPr="00E66337">
              <w:rPr>
                <w:rFonts w:ascii="Times New Roman" w:hAnsi="Times New Roman" w:cs="Times New Roman"/>
                <w:bCs/>
                <w:color w:val="000000"/>
                <w:sz w:val="24"/>
                <w:szCs w:val="24"/>
              </w:rPr>
              <w:t>.</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u w:val="single"/>
              </w:rPr>
            </w:pPr>
            <w:r w:rsidRPr="00E66337">
              <w:rPr>
                <w:rFonts w:ascii="Times New Roman" w:hAnsi="Times New Roman" w:cs="Times New Roman"/>
                <w:color w:val="000000"/>
                <w:sz w:val="24"/>
                <w:szCs w:val="24"/>
                <w:u w:val="single"/>
              </w:rPr>
              <w:t>Матеріал та конфігурація</w:t>
            </w:r>
            <w:r w:rsidRPr="00E66337">
              <w:rPr>
                <w:rFonts w:ascii="Times New Roman" w:hAnsi="Times New Roman" w:cs="Times New Roman"/>
                <w:color w:val="000000"/>
                <w:sz w:val="24"/>
                <w:szCs w:val="24"/>
              </w:rPr>
              <w:t>:</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u w:val="single"/>
              </w:rPr>
            </w:pPr>
            <w:r w:rsidRPr="00E66337">
              <w:rPr>
                <w:rFonts w:ascii="Times New Roman" w:hAnsi="Times New Roman" w:cs="Times New Roman"/>
                <w:color w:val="000000"/>
                <w:sz w:val="24"/>
                <w:szCs w:val="24"/>
              </w:rPr>
              <w:t xml:space="preserve">зріз голки типу </w:t>
            </w:r>
            <w:proofErr w:type="spellStart"/>
            <w:r w:rsidRPr="00E66337">
              <w:rPr>
                <w:rFonts w:ascii="Times New Roman" w:hAnsi="Times New Roman" w:cs="Times New Roman"/>
                <w:color w:val="000000"/>
                <w:sz w:val="24"/>
                <w:szCs w:val="24"/>
              </w:rPr>
              <w:t>Квінке</w:t>
            </w:r>
            <w:proofErr w:type="spellEnd"/>
            <w:r w:rsidRPr="00E66337">
              <w:rPr>
                <w:rFonts w:ascii="Times New Roman" w:hAnsi="Times New Roman" w:cs="Times New Roman"/>
                <w:color w:val="000000"/>
                <w:sz w:val="24"/>
                <w:szCs w:val="24"/>
              </w:rPr>
              <w:t>,</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зовнішній діаметр не менше 0,53 мм,</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довжина голки не більше 90 мм,</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кольорове маркування стилета-помаранчеве,</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тонкостінна голка виготовлена з високоякісної медичної сталі AISI 304, що забезпечує легке проникнення голки через тверду мозкову оболонку з відчуттям «</w:t>
            </w:r>
            <w:proofErr w:type="spellStart"/>
            <w:r w:rsidRPr="00E66337">
              <w:rPr>
                <w:rFonts w:ascii="Times New Roman" w:hAnsi="Times New Roman" w:cs="Times New Roman"/>
                <w:color w:val="000000"/>
                <w:sz w:val="24"/>
                <w:szCs w:val="24"/>
              </w:rPr>
              <w:t>дюрального</w:t>
            </w:r>
            <w:proofErr w:type="spellEnd"/>
            <w:r w:rsidRPr="00E66337">
              <w:rPr>
                <w:rFonts w:ascii="Times New Roman" w:hAnsi="Times New Roman" w:cs="Times New Roman"/>
                <w:color w:val="000000"/>
                <w:sz w:val="24"/>
                <w:szCs w:val="24"/>
              </w:rPr>
              <w:t xml:space="preserve"> клацання» та високу стійкість кінчика до деформації, виїмка на втулці </w:t>
            </w:r>
            <w:proofErr w:type="spellStart"/>
            <w:r w:rsidRPr="00E66337">
              <w:rPr>
                <w:rFonts w:ascii="Times New Roman" w:hAnsi="Times New Roman" w:cs="Times New Roman"/>
                <w:color w:val="000000"/>
                <w:sz w:val="24"/>
                <w:szCs w:val="24"/>
              </w:rPr>
              <w:t>канюлі</w:t>
            </w:r>
            <w:proofErr w:type="spellEnd"/>
            <w:r w:rsidRPr="00E66337">
              <w:rPr>
                <w:rFonts w:ascii="Times New Roman" w:hAnsi="Times New Roman" w:cs="Times New Roman"/>
                <w:color w:val="000000"/>
                <w:sz w:val="24"/>
                <w:szCs w:val="24"/>
              </w:rPr>
              <w:t xml:space="preserve"> забезпечує точне розташування голки та </w:t>
            </w:r>
            <w:proofErr w:type="spellStart"/>
            <w:r w:rsidRPr="00E66337">
              <w:rPr>
                <w:rFonts w:ascii="Times New Roman" w:hAnsi="Times New Roman" w:cs="Times New Roman"/>
                <w:color w:val="000000"/>
                <w:sz w:val="24"/>
                <w:szCs w:val="24"/>
              </w:rPr>
              <w:t>мандрена</w:t>
            </w:r>
            <w:proofErr w:type="spellEnd"/>
            <w:r w:rsidRPr="00E66337">
              <w:rPr>
                <w:rFonts w:ascii="Times New Roman" w:hAnsi="Times New Roman" w:cs="Times New Roman"/>
                <w:color w:val="000000"/>
                <w:sz w:val="24"/>
                <w:szCs w:val="24"/>
              </w:rPr>
              <w:t xml:space="preserve"> та мінімізує ефект біопсії,</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 xml:space="preserve"> павільйон голки прозорий, з ефектом збільшення для швидкої та чіткої візуалізації ліквору,</w:t>
            </w:r>
          </w:p>
          <w:p w:rsidR="00E33143" w:rsidRPr="00E66337" w:rsidRDefault="00E33143" w:rsidP="00BB0A57">
            <w:pPr>
              <w:pStyle w:val="Standard"/>
              <w:spacing w:after="0" w:line="240" w:lineRule="auto"/>
              <w:rPr>
                <w:rFonts w:ascii="Times New Roman" w:hAnsi="Times New Roman" w:cs="Times New Roman"/>
                <w:color w:val="000000"/>
                <w:lang w:val="uk-UA"/>
              </w:rPr>
            </w:pPr>
            <w:r w:rsidRPr="00E66337">
              <w:rPr>
                <w:rFonts w:ascii="Times New Roman" w:hAnsi="Times New Roman" w:cs="Times New Roman"/>
                <w:color w:val="000000"/>
                <w:lang w:val="uk-UA"/>
              </w:rPr>
              <w:t>не містить латексу та силікону,</w:t>
            </w:r>
          </w:p>
          <w:p w:rsidR="00E33143" w:rsidRPr="00E66337" w:rsidRDefault="00E33143" w:rsidP="00BB0A57">
            <w:pPr>
              <w:pStyle w:val="Standard"/>
              <w:spacing w:after="0" w:line="240" w:lineRule="auto"/>
              <w:rPr>
                <w:rFonts w:ascii="Times New Roman" w:hAnsi="Times New Roman" w:cs="Times New Roman"/>
                <w:color w:val="000000"/>
                <w:lang w:val="uk-UA"/>
              </w:rPr>
            </w:pPr>
            <w:r w:rsidRPr="00E66337">
              <w:rPr>
                <w:rFonts w:ascii="Times New Roman" w:hAnsi="Times New Roman" w:cs="Times New Roman"/>
                <w:color w:val="000000"/>
                <w:lang w:val="uk-UA"/>
              </w:rPr>
              <w:t>метод стерилізації – етиленоксид.</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iCs/>
                <w:u w:val="single"/>
                <w:lang w:val="uk-UA"/>
              </w:rPr>
              <w:t>Інші вимоги</w:t>
            </w:r>
            <w:r w:rsidRPr="00E66337">
              <w:rPr>
                <w:rFonts w:ascii="Times New Roman" w:hAnsi="Times New Roman" w:cs="Times New Roman"/>
                <w:iCs/>
                <w:lang w:val="uk-UA"/>
              </w:rPr>
              <w:t xml:space="preserve">: стерильно, </w:t>
            </w:r>
            <w:proofErr w:type="spellStart"/>
            <w:r w:rsidRPr="00E66337">
              <w:rPr>
                <w:rFonts w:ascii="Times New Roman" w:hAnsi="Times New Roman" w:cs="Times New Roman"/>
                <w:iCs/>
                <w:lang w:val="uk-UA"/>
              </w:rPr>
              <w:t>апірогенно</w:t>
            </w:r>
            <w:proofErr w:type="spellEnd"/>
            <w:r w:rsidRPr="00E66337">
              <w:rPr>
                <w:rFonts w:ascii="Times New Roman" w:hAnsi="Times New Roman" w:cs="Times New Roman"/>
                <w:iCs/>
                <w:lang w:val="uk-UA"/>
              </w:rPr>
              <w:t xml:space="preserve">, </w:t>
            </w:r>
            <w:proofErr w:type="spellStart"/>
            <w:r w:rsidRPr="00E66337">
              <w:rPr>
                <w:rFonts w:ascii="Times New Roman" w:hAnsi="Times New Roman" w:cs="Times New Roman"/>
                <w:iCs/>
                <w:lang w:val="uk-UA"/>
              </w:rPr>
              <w:t>нетоксично</w:t>
            </w:r>
            <w:proofErr w:type="spellEnd"/>
            <w:r w:rsidRPr="00E66337">
              <w:rPr>
                <w:rFonts w:ascii="Times New Roman" w:hAnsi="Times New Roman" w:cs="Times New Roman"/>
                <w:iCs/>
                <w:lang w:val="uk-UA"/>
              </w:rPr>
              <w:t xml:space="preserve">, одноразового використання, </w:t>
            </w:r>
            <w:r w:rsidRPr="00E66337">
              <w:rPr>
                <w:rFonts w:ascii="Times New Roman" w:hAnsi="Times New Roman" w:cs="Times New Roman"/>
                <w:lang w:val="uk-UA"/>
              </w:rPr>
              <w:t>індивідуальне герметичне пакування.</w:t>
            </w:r>
          </w:p>
          <w:p w:rsidR="00E33143" w:rsidRPr="00E66337" w:rsidRDefault="00E33143" w:rsidP="00BB0A57">
            <w:pPr>
              <w:pStyle w:val="Standard"/>
              <w:spacing w:after="0" w:line="240" w:lineRule="auto"/>
              <w:rPr>
                <w:rFonts w:ascii="Times New Roman" w:hAnsi="Times New Roman" w:cs="Times New Roman"/>
                <w:bCs/>
                <w:color w:val="000000"/>
                <w:u w:val="single"/>
                <w:lang w:val="uk-UA"/>
              </w:rPr>
            </w:pPr>
            <w:r w:rsidRPr="00E66337">
              <w:rPr>
                <w:rFonts w:ascii="Times New Roman" w:hAnsi="Times New Roman" w:cs="Times New Roman"/>
                <w:b/>
                <w:lang w:val="uk-UA"/>
              </w:rPr>
              <w:t>Виробництво: країни ЄС або США</w:t>
            </w:r>
            <w:r w:rsidRPr="00E66337">
              <w:rPr>
                <w:rFonts w:ascii="Times New Roman" w:hAnsi="Times New Roman" w:cs="Times New Roman"/>
                <w:color w:val="000000"/>
                <w:lang w:val="uk-UA"/>
              </w:rPr>
              <w:t xml:space="preserve"> </w:t>
            </w:r>
          </w:p>
        </w:tc>
        <w:tc>
          <w:tcPr>
            <w:tcW w:w="992" w:type="dxa"/>
          </w:tcPr>
          <w:p w:rsidR="00E33143" w:rsidRPr="00E66337" w:rsidRDefault="00E33143" w:rsidP="00E66337">
            <w:pPr>
              <w:rPr>
                <w:rFonts w:ascii="Times New Roman" w:hAnsi="Times New Roman" w:cs="Times New Roman"/>
                <w:sz w:val="24"/>
                <w:szCs w:val="24"/>
              </w:rPr>
            </w:pPr>
            <w:r w:rsidRPr="00E66337">
              <w:rPr>
                <w:rFonts w:ascii="Times New Roman" w:hAnsi="Times New Roman" w:cs="Times New Roman"/>
                <w:sz w:val="24"/>
                <w:szCs w:val="24"/>
              </w:rPr>
              <w:t>шт.</w:t>
            </w:r>
          </w:p>
        </w:tc>
        <w:tc>
          <w:tcPr>
            <w:tcW w:w="756" w:type="dxa"/>
          </w:tcPr>
          <w:p w:rsidR="00E33143" w:rsidRPr="00E66337" w:rsidRDefault="00E33143" w:rsidP="00E66337">
            <w:pPr>
              <w:jc w:val="center"/>
              <w:rPr>
                <w:rFonts w:ascii="Times New Roman" w:hAnsi="Times New Roman" w:cs="Times New Roman"/>
                <w:bCs/>
                <w:sz w:val="24"/>
                <w:szCs w:val="24"/>
              </w:rPr>
            </w:pPr>
            <w:r w:rsidRPr="00E66337">
              <w:rPr>
                <w:rFonts w:ascii="Times New Roman" w:hAnsi="Times New Roman" w:cs="Times New Roman"/>
                <w:bCs/>
                <w:sz w:val="24"/>
                <w:szCs w:val="24"/>
              </w:rPr>
              <w:t>5</w:t>
            </w:r>
          </w:p>
        </w:tc>
      </w:tr>
      <w:tr w:rsidR="00E33143" w:rsidRPr="00E66337" w:rsidTr="00BB0A57">
        <w:trPr>
          <w:gridAfter w:val="1"/>
          <w:wAfter w:w="13" w:type="dxa"/>
          <w:trHeight w:val="1675"/>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lastRenderedPageBreak/>
              <w:t>9.</w:t>
            </w:r>
          </w:p>
        </w:tc>
        <w:tc>
          <w:tcPr>
            <w:tcW w:w="2013" w:type="dxa"/>
          </w:tcPr>
          <w:p w:rsidR="00E33143" w:rsidRPr="00E66337" w:rsidRDefault="00E33143" w:rsidP="00BB0A57">
            <w:pPr>
              <w:pStyle w:val="Standard"/>
              <w:spacing w:after="0" w:line="240" w:lineRule="auto"/>
              <w:rPr>
                <w:rFonts w:ascii="Times New Roman" w:hAnsi="Times New Roman" w:cs="Times New Roman"/>
              </w:rPr>
            </w:pPr>
            <w:r w:rsidRPr="00E66337">
              <w:rPr>
                <w:rFonts w:ascii="Times New Roman" w:hAnsi="Times New Roman" w:cs="Times New Roman"/>
                <w:lang w:val="uk-UA"/>
              </w:rPr>
              <w:t xml:space="preserve">Заглушка конічна </w:t>
            </w:r>
            <w:r w:rsidRPr="00E66337">
              <w:rPr>
                <w:rFonts w:ascii="Times New Roman" w:hAnsi="Times New Roman" w:cs="Times New Roman"/>
                <w:lang w:val="en-US"/>
              </w:rPr>
              <w:t>IN</w:t>
            </w:r>
            <w:r w:rsidRPr="00E66337">
              <w:rPr>
                <w:rFonts w:ascii="Times New Roman" w:hAnsi="Times New Roman" w:cs="Times New Roman"/>
              </w:rPr>
              <w:t>-</w:t>
            </w:r>
            <w:r w:rsidRPr="00E66337">
              <w:rPr>
                <w:rFonts w:ascii="Times New Roman" w:hAnsi="Times New Roman" w:cs="Times New Roman"/>
                <w:lang w:val="en-US"/>
              </w:rPr>
              <w:t>Stopper</w:t>
            </w:r>
          </w:p>
          <w:p w:rsidR="00E66337" w:rsidRDefault="00E66337" w:rsidP="00BB0A57">
            <w:pPr>
              <w:pStyle w:val="Standard"/>
              <w:spacing w:after="0" w:line="240" w:lineRule="auto"/>
              <w:rPr>
                <w:rFonts w:ascii="Times New Roman" w:hAnsi="Times New Roman" w:cs="Times New Roman"/>
                <w:sz w:val="20"/>
                <w:szCs w:val="20"/>
                <w:lang w:val="uk-UA"/>
              </w:rPr>
            </w:pPr>
          </w:p>
          <w:p w:rsidR="00E33143" w:rsidRPr="00E66337" w:rsidRDefault="00E33143" w:rsidP="00BB0A57">
            <w:pPr>
              <w:pStyle w:val="Standard"/>
              <w:spacing w:after="0" w:line="240" w:lineRule="auto"/>
              <w:rPr>
                <w:rFonts w:ascii="Times New Roman" w:hAnsi="Times New Roman" w:cs="Times New Roman"/>
                <w:sz w:val="20"/>
                <w:szCs w:val="20"/>
                <w:lang w:val="uk-UA"/>
              </w:rPr>
            </w:pPr>
            <w:r w:rsidRPr="00E66337">
              <w:rPr>
                <w:rFonts w:ascii="Times New Roman" w:hAnsi="Times New Roman" w:cs="Times New Roman"/>
                <w:sz w:val="20"/>
                <w:szCs w:val="20"/>
                <w:lang w:val="uk-UA"/>
              </w:rPr>
              <w:t>(16858 Ін’єкційний порт для катетера)</w:t>
            </w:r>
          </w:p>
          <w:p w:rsidR="00E66337" w:rsidRDefault="00E66337" w:rsidP="00BB0A57">
            <w:pPr>
              <w:pStyle w:val="Standard"/>
              <w:spacing w:after="0" w:line="240" w:lineRule="auto"/>
              <w:rPr>
                <w:rFonts w:ascii="Times New Roman" w:hAnsi="Times New Roman" w:cs="Times New Roman"/>
                <w:sz w:val="20"/>
                <w:szCs w:val="20"/>
                <w:lang w:val="uk-UA"/>
              </w:rPr>
            </w:pP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sz w:val="20"/>
                <w:szCs w:val="20"/>
                <w:lang w:val="uk-UA"/>
              </w:rPr>
              <w:t>33141240-4</w:t>
            </w:r>
            <w:r w:rsidRPr="00E66337">
              <w:rPr>
                <w:rFonts w:ascii="Times New Roman" w:hAnsi="Times New Roman" w:cs="Times New Roman"/>
                <w:lang w:val="uk-UA"/>
              </w:rPr>
              <w:t xml:space="preserve"> </w:t>
            </w:r>
          </w:p>
        </w:tc>
        <w:tc>
          <w:tcPr>
            <w:tcW w:w="5812" w:type="dxa"/>
          </w:tcPr>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 xml:space="preserve">Призначення: </w:t>
            </w:r>
            <w:r w:rsidRPr="00E66337">
              <w:rPr>
                <w:rFonts w:ascii="Times New Roman" w:hAnsi="Times New Roman" w:cs="Times New Roman"/>
                <w:bCs/>
                <w:color w:val="000000"/>
                <w:sz w:val="24"/>
                <w:szCs w:val="24"/>
              </w:rPr>
              <w:t xml:space="preserve">застосовується для герметичного закриття </w:t>
            </w:r>
            <w:proofErr w:type="spellStart"/>
            <w:r w:rsidRPr="00E66337">
              <w:rPr>
                <w:rFonts w:ascii="Times New Roman" w:hAnsi="Times New Roman" w:cs="Times New Roman"/>
                <w:bCs/>
                <w:color w:val="000000"/>
                <w:sz w:val="24"/>
                <w:szCs w:val="24"/>
              </w:rPr>
              <w:t>інфузійних</w:t>
            </w:r>
            <w:proofErr w:type="spellEnd"/>
            <w:r w:rsidRPr="00E66337">
              <w:rPr>
                <w:rFonts w:ascii="Times New Roman" w:hAnsi="Times New Roman" w:cs="Times New Roman"/>
                <w:bCs/>
                <w:color w:val="000000"/>
                <w:sz w:val="24"/>
                <w:szCs w:val="24"/>
              </w:rPr>
              <w:t xml:space="preserve"> систем, катетерів, фільтрів і іншого приладдя для </w:t>
            </w:r>
            <w:proofErr w:type="spellStart"/>
            <w:r w:rsidRPr="00E66337">
              <w:rPr>
                <w:rFonts w:ascii="Times New Roman" w:hAnsi="Times New Roman" w:cs="Times New Roman"/>
                <w:bCs/>
                <w:color w:val="000000"/>
                <w:sz w:val="24"/>
                <w:szCs w:val="24"/>
              </w:rPr>
              <w:t>інфузійної</w:t>
            </w:r>
            <w:proofErr w:type="spellEnd"/>
            <w:r w:rsidRPr="00E66337">
              <w:rPr>
                <w:rFonts w:ascii="Times New Roman" w:hAnsi="Times New Roman" w:cs="Times New Roman"/>
                <w:bCs/>
                <w:color w:val="000000"/>
                <w:sz w:val="24"/>
                <w:szCs w:val="24"/>
              </w:rPr>
              <w:t xml:space="preserve"> терапії за допомогою гвинтового з’єднання </w:t>
            </w:r>
            <w:proofErr w:type="spellStart"/>
            <w:r w:rsidRPr="00E66337">
              <w:rPr>
                <w:rFonts w:ascii="Times New Roman" w:hAnsi="Times New Roman" w:cs="Times New Roman"/>
                <w:bCs/>
                <w:color w:val="000000"/>
                <w:sz w:val="24"/>
                <w:szCs w:val="24"/>
              </w:rPr>
              <w:t>Люер</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Лок</w:t>
            </w:r>
            <w:proofErr w:type="spellEnd"/>
            <w:r w:rsidRPr="00E66337">
              <w:rPr>
                <w:rFonts w:ascii="Times New Roman" w:hAnsi="Times New Roman" w:cs="Times New Roman"/>
                <w:bCs/>
                <w:color w:val="000000"/>
                <w:sz w:val="24"/>
                <w:szCs w:val="24"/>
              </w:rPr>
              <w:t>.</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Матеріал та конфігурація</w:t>
            </w:r>
            <w:r w:rsidRPr="00E66337">
              <w:rPr>
                <w:rFonts w:ascii="Times New Roman" w:hAnsi="Times New Roman" w:cs="Times New Roman"/>
                <w:color w:val="000000"/>
                <w:sz w:val="24"/>
                <w:szCs w:val="24"/>
              </w:rPr>
              <w:t>:</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маленькі, компактні розміри,</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 xml:space="preserve"> рівний, гігієнічний зовнішній шар,</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має гладку поверхню з невеликими насічками, які розташовані по всьому колу заглушки. Вони необхідні для того, щоб заглушку можна було зручно зафіксувати в пальцях для проведення необхідних маніпуляцій, враховуючи її невеликі розміри,</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 xml:space="preserve">система </w:t>
            </w:r>
            <w:proofErr w:type="spellStart"/>
            <w:r w:rsidRPr="00E66337">
              <w:rPr>
                <w:rFonts w:ascii="Times New Roman" w:hAnsi="Times New Roman" w:cs="Times New Roman"/>
                <w:color w:val="000000"/>
                <w:sz w:val="24"/>
                <w:szCs w:val="24"/>
              </w:rPr>
              <w:t>Люера</w:t>
            </w:r>
            <w:proofErr w:type="spellEnd"/>
            <w:r w:rsidRPr="00E66337">
              <w:rPr>
                <w:rFonts w:ascii="Times New Roman" w:hAnsi="Times New Roman" w:cs="Times New Roman"/>
                <w:color w:val="000000"/>
                <w:sz w:val="24"/>
                <w:szCs w:val="24"/>
              </w:rPr>
              <w:t xml:space="preserve"> створює антибактеріальний захист від торкання рук, </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кольорове маркування- жовта,</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об’єм наповнення 0,16 мл,</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rPr>
              <w:t>для виготовлення використовується комбінація з поліетилену, поліуретану, поліпропілену і силікону,</w:t>
            </w:r>
          </w:p>
          <w:p w:rsidR="00E33143" w:rsidRPr="00E66337" w:rsidRDefault="00E33143" w:rsidP="00BB0A57">
            <w:pPr>
              <w:pStyle w:val="Standard"/>
              <w:spacing w:after="0" w:line="240" w:lineRule="auto"/>
              <w:rPr>
                <w:rFonts w:ascii="Times New Roman" w:hAnsi="Times New Roman" w:cs="Times New Roman"/>
                <w:color w:val="000000"/>
                <w:lang w:val="uk-UA"/>
              </w:rPr>
            </w:pPr>
            <w:r w:rsidRPr="00E66337">
              <w:rPr>
                <w:rFonts w:ascii="Times New Roman" w:hAnsi="Times New Roman" w:cs="Times New Roman"/>
                <w:color w:val="000000"/>
                <w:lang w:val="uk-UA"/>
              </w:rPr>
              <w:t>не включає в себе  натуральний латекс,</w:t>
            </w:r>
          </w:p>
          <w:p w:rsidR="00E33143" w:rsidRPr="00E66337" w:rsidRDefault="00E33143" w:rsidP="00BB0A57">
            <w:pPr>
              <w:pStyle w:val="Standard"/>
              <w:spacing w:after="0" w:line="240" w:lineRule="auto"/>
              <w:rPr>
                <w:rFonts w:ascii="Times New Roman" w:hAnsi="Times New Roman" w:cs="Times New Roman"/>
                <w:color w:val="000000"/>
                <w:lang w:val="uk-UA"/>
              </w:rPr>
            </w:pPr>
            <w:r w:rsidRPr="00E66337">
              <w:rPr>
                <w:rFonts w:ascii="Times New Roman" w:hAnsi="Times New Roman" w:cs="Times New Roman"/>
                <w:color w:val="000000"/>
                <w:lang w:val="uk-UA"/>
              </w:rPr>
              <w:t>метод стерилізації – етиленоксид.</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iCs/>
                <w:u w:val="single"/>
                <w:lang w:val="uk-UA"/>
              </w:rPr>
              <w:t>Інші вимоги</w:t>
            </w:r>
            <w:r w:rsidRPr="00E66337">
              <w:rPr>
                <w:rFonts w:ascii="Times New Roman" w:hAnsi="Times New Roman" w:cs="Times New Roman"/>
                <w:iCs/>
                <w:lang w:val="uk-UA"/>
              </w:rPr>
              <w:t xml:space="preserve">: стерильна, </w:t>
            </w:r>
            <w:proofErr w:type="spellStart"/>
            <w:r w:rsidRPr="00E66337">
              <w:rPr>
                <w:rFonts w:ascii="Times New Roman" w:hAnsi="Times New Roman" w:cs="Times New Roman"/>
                <w:iCs/>
                <w:lang w:val="uk-UA"/>
              </w:rPr>
              <w:t>апірогенно</w:t>
            </w:r>
            <w:proofErr w:type="spellEnd"/>
            <w:r w:rsidRPr="00E66337">
              <w:rPr>
                <w:rFonts w:ascii="Times New Roman" w:hAnsi="Times New Roman" w:cs="Times New Roman"/>
                <w:iCs/>
                <w:lang w:val="uk-UA"/>
              </w:rPr>
              <w:t xml:space="preserve">, </w:t>
            </w:r>
            <w:proofErr w:type="spellStart"/>
            <w:r w:rsidRPr="00E66337">
              <w:rPr>
                <w:rFonts w:ascii="Times New Roman" w:hAnsi="Times New Roman" w:cs="Times New Roman"/>
                <w:iCs/>
                <w:lang w:val="uk-UA"/>
              </w:rPr>
              <w:t>нетоксично</w:t>
            </w:r>
            <w:proofErr w:type="spellEnd"/>
            <w:r w:rsidRPr="00E66337">
              <w:rPr>
                <w:rFonts w:ascii="Times New Roman" w:hAnsi="Times New Roman" w:cs="Times New Roman"/>
                <w:iCs/>
                <w:lang w:val="uk-UA"/>
              </w:rPr>
              <w:t xml:space="preserve">, одноразового використання, </w:t>
            </w:r>
            <w:r w:rsidRPr="00E66337">
              <w:rPr>
                <w:rFonts w:ascii="Times New Roman" w:hAnsi="Times New Roman" w:cs="Times New Roman"/>
                <w:lang w:val="uk-UA"/>
              </w:rPr>
              <w:t>індивідуальне герметичне пакування.</w:t>
            </w:r>
          </w:p>
          <w:p w:rsidR="00E33143" w:rsidRPr="00E66337" w:rsidRDefault="00E33143" w:rsidP="00BB0A57">
            <w:pPr>
              <w:pStyle w:val="Standard"/>
              <w:spacing w:after="0" w:line="240" w:lineRule="auto"/>
              <w:rPr>
                <w:rFonts w:ascii="Times New Roman" w:hAnsi="Times New Roman" w:cs="Times New Roman"/>
                <w:color w:val="000000"/>
                <w:lang w:val="uk-UA"/>
              </w:rPr>
            </w:pPr>
            <w:r w:rsidRPr="00E66337">
              <w:rPr>
                <w:rFonts w:ascii="Times New Roman" w:hAnsi="Times New Roman" w:cs="Times New Roman"/>
                <w:b/>
                <w:lang w:val="uk-UA"/>
              </w:rPr>
              <w:t>Виробництво: країни ЄС або США</w:t>
            </w:r>
          </w:p>
        </w:tc>
        <w:tc>
          <w:tcPr>
            <w:tcW w:w="992" w:type="dxa"/>
          </w:tcPr>
          <w:p w:rsidR="00E33143" w:rsidRPr="00E66337" w:rsidRDefault="00E33143" w:rsidP="00E66337">
            <w:pPr>
              <w:rPr>
                <w:rFonts w:ascii="Times New Roman" w:hAnsi="Times New Roman" w:cs="Times New Roman"/>
                <w:sz w:val="24"/>
                <w:szCs w:val="24"/>
              </w:rPr>
            </w:pPr>
          </w:p>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шт.</w:t>
            </w:r>
          </w:p>
        </w:tc>
        <w:tc>
          <w:tcPr>
            <w:tcW w:w="756" w:type="dxa"/>
          </w:tcPr>
          <w:p w:rsidR="00E33143" w:rsidRPr="00E66337" w:rsidRDefault="00E33143" w:rsidP="00E66337">
            <w:pPr>
              <w:jc w:val="center"/>
              <w:rPr>
                <w:rFonts w:ascii="Times New Roman" w:hAnsi="Times New Roman" w:cs="Times New Roman"/>
                <w:bCs/>
                <w:sz w:val="24"/>
                <w:szCs w:val="24"/>
              </w:rPr>
            </w:pPr>
          </w:p>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50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10.</w:t>
            </w:r>
          </w:p>
        </w:tc>
        <w:tc>
          <w:tcPr>
            <w:tcW w:w="2013" w:type="dxa"/>
          </w:tcPr>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Кран (регулятор потоків) 3-ходовий </w:t>
            </w:r>
            <w:proofErr w:type="spellStart"/>
            <w:r w:rsidRPr="00E66337">
              <w:rPr>
                <w:rFonts w:ascii="Times New Roman" w:hAnsi="Times New Roman" w:cs="Times New Roman"/>
                <w:lang w:val="uk-UA"/>
              </w:rPr>
              <w:t>інфузійний</w:t>
            </w:r>
            <w:proofErr w:type="spellEnd"/>
            <w:r w:rsidRPr="00E66337">
              <w:rPr>
                <w:rFonts w:ascii="Times New Roman" w:hAnsi="Times New Roman" w:cs="Times New Roman"/>
                <w:lang w:val="uk-UA"/>
              </w:rPr>
              <w:t xml:space="preserve"> синій</w:t>
            </w:r>
          </w:p>
          <w:p w:rsidR="00E66337" w:rsidRDefault="00E66337" w:rsidP="00BB0A57">
            <w:pPr>
              <w:pStyle w:val="Standard"/>
              <w:spacing w:after="0" w:line="240" w:lineRule="auto"/>
              <w:rPr>
                <w:rFonts w:ascii="Times New Roman" w:hAnsi="Times New Roman" w:cs="Times New Roman"/>
                <w:sz w:val="20"/>
                <w:szCs w:val="20"/>
                <w:lang w:val="uk-UA"/>
              </w:rPr>
            </w:pPr>
          </w:p>
          <w:p w:rsidR="00E33143" w:rsidRPr="00E66337" w:rsidRDefault="00E33143" w:rsidP="00BB0A57">
            <w:pPr>
              <w:pStyle w:val="Standard"/>
              <w:spacing w:after="0" w:line="240" w:lineRule="auto"/>
              <w:rPr>
                <w:rFonts w:ascii="Times New Roman" w:hAnsi="Times New Roman" w:cs="Times New Roman"/>
                <w:sz w:val="20"/>
                <w:szCs w:val="20"/>
                <w:lang w:val="uk-UA"/>
              </w:rPr>
            </w:pPr>
            <w:r w:rsidRPr="00E66337">
              <w:rPr>
                <w:rFonts w:ascii="Times New Roman" w:hAnsi="Times New Roman" w:cs="Times New Roman"/>
                <w:sz w:val="20"/>
                <w:szCs w:val="20"/>
                <w:lang w:val="uk-UA"/>
              </w:rPr>
              <w:t xml:space="preserve">(32172 Клапан </w:t>
            </w:r>
            <w:proofErr w:type="spellStart"/>
            <w:r w:rsidRPr="00E66337">
              <w:rPr>
                <w:rFonts w:ascii="Times New Roman" w:hAnsi="Times New Roman" w:cs="Times New Roman"/>
                <w:sz w:val="20"/>
                <w:szCs w:val="20"/>
                <w:lang w:val="uk-UA"/>
              </w:rPr>
              <w:t>інфузійної</w:t>
            </w:r>
            <w:proofErr w:type="spellEnd"/>
            <w:r w:rsidRPr="00E66337">
              <w:rPr>
                <w:rFonts w:ascii="Times New Roman" w:hAnsi="Times New Roman" w:cs="Times New Roman"/>
                <w:sz w:val="20"/>
                <w:szCs w:val="20"/>
                <w:lang w:val="uk-UA"/>
              </w:rPr>
              <w:t xml:space="preserve"> системи внутрішньовенних вливань)</w:t>
            </w:r>
          </w:p>
          <w:p w:rsidR="00E66337" w:rsidRDefault="00E66337" w:rsidP="00BB0A57">
            <w:pPr>
              <w:pStyle w:val="Standard"/>
              <w:spacing w:after="0" w:line="240" w:lineRule="auto"/>
              <w:rPr>
                <w:rFonts w:ascii="Times New Roman" w:hAnsi="Times New Roman" w:cs="Times New Roman"/>
                <w:sz w:val="20"/>
                <w:szCs w:val="20"/>
                <w:lang w:val="uk-UA"/>
              </w:rPr>
            </w:pP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sz w:val="20"/>
                <w:szCs w:val="20"/>
                <w:lang w:val="uk-UA"/>
              </w:rPr>
              <w:t>33141240-4</w:t>
            </w:r>
          </w:p>
        </w:tc>
        <w:tc>
          <w:tcPr>
            <w:tcW w:w="5812" w:type="dxa"/>
          </w:tcPr>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 xml:space="preserve">Призначення: </w:t>
            </w:r>
            <w:r w:rsidRPr="00E66337">
              <w:rPr>
                <w:rFonts w:ascii="Times New Roman" w:hAnsi="Times New Roman" w:cs="Times New Roman"/>
                <w:bCs/>
                <w:color w:val="000000"/>
                <w:sz w:val="24"/>
                <w:szCs w:val="24"/>
              </w:rPr>
              <w:t xml:space="preserve">для </w:t>
            </w:r>
            <w:proofErr w:type="spellStart"/>
            <w:r w:rsidRPr="00E66337">
              <w:rPr>
                <w:rFonts w:ascii="Times New Roman" w:hAnsi="Times New Roman" w:cs="Times New Roman"/>
                <w:bCs/>
                <w:color w:val="000000"/>
                <w:sz w:val="24"/>
                <w:szCs w:val="24"/>
              </w:rPr>
              <w:t>інфузійної</w:t>
            </w:r>
            <w:proofErr w:type="spellEnd"/>
            <w:r w:rsidRPr="00E66337">
              <w:rPr>
                <w:rFonts w:ascii="Times New Roman" w:hAnsi="Times New Roman" w:cs="Times New Roman"/>
                <w:bCs/>
                <w:color w:val="000000"/>
                <w:sz w:val="24"/>
                <w:szCs w:val="24"/>
              </w:rPr>
              <w:t xml:space="preserve"> терапії та </w:t>
            </w:r>
            <w:proofErr w:type="spellStart"/>
            <w:r w:rsidRPr="00E66337">
              <w:rPr>
                <w:rFonts w:ascii="Times New Roman" w:hAnsi="Times New Roman" w:cs="Times New Roman"/>
                <w:bCs/>
                <w:color w:val="000000"/>
                <w:sz w:val="24"/>
                <w:szCs w:val="24"/>
              </w:rPr>
              <w:t>моніторінгу</w:t>
            </w:r>
            <w:proofErr w:type="spellEnd"/>
            <w:r w:rsidRPr="00E66337">
              <w:rPr>
                <w:rFonts w:ascii="Times New Roman" w:hAnsi="Times New Roman" w:cs="Times New Roman"/>
                <w:bCs/>
                <w:color w:val="000000"/>
                <w:sz w:val="24"/>
                <w:szCs w:val="24"/>
              </w:rPr>
              <w:t xml:space="preserve"> при внутрішньовенному введенні жирових емульсій, проведенні анестезії з використанням внутрішньовенного введення анестетика, хіміотерапії із застосуванням </w:t>
            </w:r>
            <w:proofErr w:type="spellStart"/>
            <w:r w:rsidRPr="00E66337">
              <w:rPr>
                <w:rFonts w:ascii="Times New Roman" w:hAnsi="Times New Roman" w:cs="Times New Roman"/>
                <w:bCs/>
                <w:color w:val="000000"/>
                <w:sz w:val="24"/>
                <w:szCs w:val="24"/>
              </w:rPr>
              <w:t>цитостатиків</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імуносупресивної</w:t>
            </w:r>
            <w:proofErr w:type="spellEnd"/>
            <w:r w:rsidRPr="00E66337">
              <w:rPr>
                <w:rFonts w:ascii="Times New Roman" w:hAnsi="Times New Roman" w:cs="Times New Roman"/>
                <w:bCs/>
                <w:color w:val="000000"/>
                <w:sz w:val="24"/>
                <w:szCs w:val="24"/>
              </w:rPr>
              <w:t xml:space="preserve"> терапії та в неврології.</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Кольорове кодування крану: синій – венозна лінія.</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Матеріал та конфігурація</w:t>
            </w:r>
            <w:r w:rsidRPr="00E66337">
              <w:rPr>
                <w:rFonts w:ascii="Times New Roman" w:hAnsi="Times New Roman" w:cs="Times New Roman"/>
                <w:color w:val="000000"/>
                <w:sz w:val="24"/>
                <w:szCs w:val="24"/>
              </w:rPr>
              <w:t>:</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66337">
              <w:rPr>
                <w:rFonts w:ascii="Times New Roman" w:hAnsi="Times New Roman" w:cs="Times New Roman"/>
                <w:lang w:val="uk-UA"/>
              </w:rPr>
              <w:t>прозорий Т-образний корпус;</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-стійкість матеріалу крана до руйнування в результаті впливу </w:t>
            </w:r>
            <w:proofErr w:type="spellStart"/>
            <w:r w:rsidRPr="00E66337">
              <w:rPr>
                <w:rFonts w:ascii="Times New Roman" w:hAnsi="Times New Roman" w:cs="Times New Roman"/>
                <w:lang w:val="uk-UA"/>
              </w:rPr>
              <w:t>інфузійних</w:t>
            </w:r>
            <w:proofErr w:type="spellEnd"/>
            <w:r w:rsidRPr="00E66337">
              <w:rPr>
                <w:rFonts w:ascii="Times New Roman" w:hAnsi="Times New Roman" w:cs="Times New Roman"/>
                <w:lang w:val="uk-UA"/>
              </w:rPr>
              <w:t xml:space="preserve"> розчинів, ліків та </w:t>
            </w:r>
            <w:proofErr w:type="spellStart"/>
            <w:r w:rsidRPr="00E66337">
              <w:rPr>
                <w:rFonts w:ascii="Times New Roman" w:hAnsi="Times New Roman" w:cs="Times New Roman"/>
                <w:lang w:val="uk-UA"/>
              </w:rPr>
              <w:t>дезинфікуючих</w:t>
            </w:r>
            <w:proofErr w:type="spellEnd"/>
            <w:r w:rsidRPr="00E66337">
              <w:rPr>
                <w:rFonts w:ascii="Times New Roman" w:hAnsi="Times New Roman" w:cs="Times New Roman"/>
                <w:lang w:val="uk-UA"/>
              </w:rPr>
              <w:t xml:space="preserve"> засобів;</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-надійний захист від виникнення </w:t>
            </w:r>
            <w:proofErr w:type="spellStart"/>
            <w:r w:rsidRPr="00E66337">
              <w:rPr>
                <w:rFonts w:ascii="Times New Roman" w:hAnsi="Times New Roman" w:cs="Times New Roman"/>
                <w:lang w:val="uk-UA"/>
              </w:rPr>
              <w:t>тріщин</w:t>
            </w:r>
            <w:proofErr w:type="spellEnd"/>
            <w:r w:rsidRPr="00E66337">
              <w:rPr>
                <w:rFonts w:ascii="Times New Roman" w:hAnsi="Times New Roman" w:cs="Times New Roman"/>
                <w:lang w:val="uk-UA"/>
              </w:rPr>
              <w:t>, витоків і загрози повітряної емболії;</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-швидке підключення крана завдяки вбудованому адаптеру вільного обертання;</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-прямоточні внутрішні канали, герметичні з’єднання </w:t>
            </w:r>
            <w:proofErr w:type="spellStart"/>
            <w:r w:rsidRPr="00E66337">
              <w:rPr>
                <w:rFonts w:ascii="Times New Roman" w:hAnsi="Times New Roman" w:cs="Times New Roman"/>
                <w:lang w:val="uk-UA"/>
              </w:rPr>
              <w:t>Люер-Лок</w:t>
            </w:r>
            <w:proofErr w:type="spellEnd"/>
            <w:r w:rsidRPr="00E66337">
              <w:rPr>
                <w:rFonts w:ascii="Times New Roman" w:hAnsi="Times New Roman" w:cs="Times New Roman"/>
                <w:lang w:val="uk-UA"/>
              </w:rPr>
              <w:t>; кут повороту 360°;</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-п’ять робочих позицій;</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-фіксація позиції клацанням;</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-2 канали – </w:t>
            </w:r>
            <w:proofErr w:type="spellStart"/>
            <w:r w:rsidRPr="00E66337">
              <w:rPr>
                <w:rFonts w:ascii="Times New Roman" w:hAnsi="Times New Roman" w:cs="Times New Roman"/>
                <w:lang w:val="uk-UA"/>
              </w:rPr>
              <w:t>Люер-Лок</w:t>
            </w:r>
            <w:proofErr w:type="spellEnd"/>
            <w:r w:rsidRPr="00E66337">
              <w:rPr>
                <w:rFonts w:ascii="Times New Roman" w:hAnsi="Times New Roman" w:cs="Times New Roman"/>
                <w:lang w:val="uk-UA"/>
              </w:rPr>
              <w:t>, зовнішня різьба;</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-1 канал – </w:t>
            </w:r>
            <w:proofErr w:type="spellStart"/>
            <w:r w:rsidRPr="00E66337">
              <w:rPr>
                <w:rFonts w:ascii="Times New Roman" w:hAnsi="Times New Roman" w:cs="Times New Roman"/>
                <w:lang w:val="uk-UA"/>
              </w:rPr>
              <w:t>Люер-Лок</w:t>
            </w:r>
            <w:proofErr w:type="spellEnd"/>
            <w:r w:rsidRPr="00E66337">
              <w:rPr>
                <w:rFonts w:ascii="Times New Roman" w:hAnsi="Times New Roman" w:cs="Times New Roman"/>
                <w:lang w:val="uk-UA"/>
              </w:rPr>
              <w:t>, внутрішня різьба.</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-резистентність до тиску в системі до 4 Бар. </w:t>
            </w:r>
          </w:p>
          <w:p w:rsidR="00E33143" w:rsidRPr="00E66337" w:rsidRDefault="00E33143" w:rsidP="00BB0A57">
            <w:pPr>
              <w:widowControl w:val="0"/>
              <w:tabs>
                <w:tab w:val="left" w:pos="177"/>
                <w:tab w:val="left" w:pos="460"/>
              </w:tabs>
              <w:ind w:left="-97" w:right="-108"/>
              <w:rPr>
                <w:rFonts w:ascii="Times New Roman" w:hAnsi="Times New Roman" w:cs="Times New Roman"/>
                <w:sz w:val="24"/>
                <w:szCs w:val="24"/>
              </w:rPr>
            </w:pPr>
            <w:r w:rsidRPr="00E66337">
              <w:rPr>
                <w:rFonts w:ascii="Times New Roman" w:hAnsi="Times New Roman" w:cs="Times New Roman"/>
                <w:iCs/>
                <w:sz w:val="24"/>
                <w:szCs w:val="24"/>
                <w:u w:val="single"/>
              </w:rPr>
              <w:t>Інші вимоги</w:t>
            </w:r>
            <w:r w:rsidRPr="00E66337">
              <w:rPr>
                <w:rFonts w:ascii="Times New Roman" w:hAnsi="Times New Roman" w:cs="Times New Roman"/>
                <w:iCs/>
                <w:sz w:val="24"/>
                <w:szCs w:val="24"/>
              </w:rPr>
              <w:t xml:space="preserve">: стерильний, </w:t>
            </w:r>
            <w:proofErr w:type="spellStart"/>
            <w:r w:rsidRPr="00E66337">
              <w:rPr>
                <w:rFonts w:ascii="Times New Roman" w:hAnsi="Times New Roman" w:cs="Times New Roman"/>
                <w:iCs/>
                <w:sz w:val="24"/>
                <w:szCs w:val="24"/>
              </w:rPr>
              <w:t>апірогенно</w:t>
            </w:r>
            <w:proofErr w:type="spellEnd"/>
            <w:r w:rsidRPr="00E66337">
              <w:rPr>
                <w:rFonts w:ascii="Times New Roman" w:hAnsi="Times New Roman" w:cs="Times New Roman"/>
                <w:iCs/>
                <w:sz w:val="24"/>
                <w:szCs w:val="24"/>
              </w:rPr>
              <w:t xml:space="preserve">, </w:t>
            </w:r>
            <w:proofErr w:type="spellStart"/>
            <w:r w:rsidRPr="00E66337">
              <w:rPr>
                <w:rFonts w:ascii="Times New Roman" w:hAnsi="Times New Roman" w:cs="Times New Roman"/>
                <w:iCs/>
                <w:sz w:val="24"/>
                <w:szCs w:val="24"/>
              </w:rPr>
              <w:t>нетоксично</w:t>
            </w:r>
            <w:proofErr w:type="spellEnd"/>
            <w:r w:rsidRPr="00E66337">
              <w:rPr>
                <w:rFonts w:ascii="Times New Roman" w:hAnsi="Times New Roman" w:cs="Times New Roman"/>
                <w:iCs/>
                <w:sz w:val="24"/>
                <w:szCs w:val="24"/>
              </w:rPr>
              <w:t xml:space="preserve">, одноразового використання, </w:t>
            </w:r>
            <w:r w:rsidRPr="00E66337">
              <w:rPr>
                <w:rFonts w:ascii="Times New Roman" w:hAnsi="Times New Roman" w:cs="Times New Roman"/>
                <w:sz w:val="24"/>
                <w:szCs w:val="24"/>
              </w:rPr>
              <w:t>індивідуальне герметичне пакування.</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шт.</w:t>
            </w:r>
          </w:p>
        </w:tc>
        <w:tc>
          <w:tcPr>
            <w:tcW w:w="756" w:type="dxa"/>
          </w:tcPr>
          <w:p w:rsidR="00E33143" w:rsidRPr="00E66337" w:rsidRDefault="00E33143" w:rsidP="00E66337">
            <w:pPr>
              <w:jc w:val="center"/>
              <w:rPr>
                <w:rFonts w:ascii="Times New Roman" w:hAnsi="Times New Roman" w:cs="Times New Roman"/>
                <w:bCs/>
                <w:sz w:val="24"/>
                <w:szCs w:val="24"/>
              </w:rPr>
            </w:pPr>
            <w:r w:rsidRPr="00E66337">
              <w:rPr>
                <w:rFonts w:ascii="Times New Roman" w:hAnsi="Times New Roman" w:cs="Times New Roman"/>
                <w:bCs/>
                <w:sz w:val="24"/>
                <w:szCs w:val="24"/>
              </w:rPr>
              <w:t>100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11.</w:t>
            </w:r>
          </w:p>
        </w:tc>
        <w:tc>
          <w:tcPr>
            <w:tcW w:w="2013" w:type="dxa"/>
          </w:tcPr>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Пристрій безголкового доступу</w:t>
            </w:r>
            <w:r w:rsidRPr="00E66337">
              <w:rPr>
                <w:rFonts w:ascii="Times New Roman" w:hAnsi="Times New Roman" w:cs="Times New Roman"/>
              </w:rPr>
              <w:t xml:space="preserve"> BD Q-</w:t>
            </w:r>
            <w:proofErr w:type="spellStart"/>
            <w:r w:rsidRPr="00E66337">
              <w:rPr>
                <w:rFonts w:ascii="Times New Roman" w:hAnsi="Times New Roman" w:cs="Times New Roman"/>
              </w:rPr>
              <w:t>Syte</w:t>
            </w:r>
            <w:proofErr w:type="spellEnd"/>
          </w:p>
          <w:p w:rsidR="00E66337" w:rsidRDefault="00E66337" w:rsidP="00BB0A57">
            <w:pPr>
              <w:pStyle w:val="Standard"/>
              <w:spacing w:after="0" w:line="240" w:lineRule="auto"/>
              <w:rPr>
                <w:rFonts w:ascii="Times New Roman" w:hAnsi="Times New Roman" w:cs="Times New Roman"/>
                <w:lang w:val="uk-UA"/>
              </w:rPr>
            </w:pPr>
          </w:p>
          <w:p w:rsidR="00E66337" w:rsidRDefault="00E33143" w:rsidP="00BB0A57">
            <w:pPr>
              <w:pStyle w:val="Standard"/>
              <w:spacing w:after="0" w:line="240" w:lineRule="auto"/>
              <w:rPr>
                <w:rFonts w:ascii="Times New Roman" w:hAnsi="Times New Roman" w:cs="Times New Roman"/>
                <w:sz w:val="20"/>
                <w:szCs w:val="20"/>
                <w:lang w:val="uk-UA"/>
              </w:rPr>
            </w:pPr>
            <w:r w:rsidRPr="00E66337">
              <w:rPr>
                <w:rFonts w:ascii="Times New Roman" w:hAnsi="Times New Roman" w:cs="Times New Roman"/>
                <w:sz w:val="20"/>
                <w:szCs w:val="20"/>
                <w:lang w:val="uk-UA"/>
              </w:rPr>
              <w:lastRenderedPageBreak/>
              <w:t xml:space="preserve">(18066 внутрішньовенний з’єднувач лінії, безголковий) </w:t>
            </w:r>
          </w:p>
          <w:p w:rsidR="00E66337" w:rsidRDefault="00E66337" w:rsidP="00BB0A57">
            <w:pPr>
              <w:pStyle w:val="Standard"/>
              <w:spacing w:after="0" w:line="240" w:lineRule="auto"/>
              <w:rPr>
                <w:rFonts w:ascii="Times New Roman" w:hAnsi="Times New Roman" w:cs="Times New Roman"/>
                <w:sz w:val="20"/>
                <w:szCs w:val="20"/>
                <w:lang w:val="uk-UA"/>
              </w:rPr>
            </w:pPr>
          </w:p>
          <w:p w:rsidR="00E33143" w:rsidRPr="00E66337" w:rsidRDefault="00E33143" w:rsidP="00BB0A57">
            <w:pPr>
              <w:pStyle w:val="Standard"/>
              <w:spacing w:after="0" w:line="240" w:lineRule="auto"/>
              <w:rPr>
                <w:rFonts w:ascii="Times New Roman" w:hAnsi="Times New Roman" w:cs="Times New Roman"/>
                <w:sz w:val="20"/>
                <w:szCs w:val="20"/>
                <w:lang w:val="uk-UA"/>
              </w:rPr>
            </w:pPr>
            <w:r w:rsidRPr="00E66337">
              <w:rPr>
                <w:rFonts w:ascii="Times New Roman" w:hAnsi="Times New Roman" w:cs="Times New Roman"/>
                <w:sz w:val="20"/>
                <w:szCs w:val="20"/>
                <w:lang w:val="uk-UA"/>
              </w:rPr>
              <w:t>33141240-4</w:t>
            </w:r>
          </w:p>
        </w:tc>
        <w:tc>
          <w:tcPr>
            <w:tcW w:w="5812" w:type="dxa"/>
          </w:tcPr>
          <w:p w:rsidR="00E33143" w:rsidRPr="00E66337" w:rsidRDefault="00E33143" w:rsidP="00BB0A57">
            <w:pPr>
              <w:widowControl w:val="0"/>
              <w:tabs>
                <w:tab w:val="left" w:pos="177"/>
                <w:tab w:val="left" w:pos="460"/>
              </w:tabs>
              <w:ind w:left="-97" w:right="-108"/>
              <w:rPr>
                <w:rFonts w:ascii="Times New Roman" w:hAnsi="Times New Roman" w:cs="Times New Roman"/>
                <w:sz w:val="24"/>
                <w:szCs w:val="24"/>
              </w:rPr>
            </w:pPr>
            <w:r w:rsidRPr="00E66337">
              <w:rPr>
                <w:rFonts w:ascii="Times New Roman" w:hAnsi="Times New Roman" w:cs="Times New Roman"/>
                <w:bCs/>
                <w:color w:val="000000"/>
                <w:sz w:val="24"/>
                <w:szCs w:val="24"/>
                <w:u w:val="single"/>
              </w:rPr>
              <w:lastRenderedPageBreak/>
              <w:t>Призначення:</w:t>
            </w:r>
            <w:r w:rsidRPr="00E66337">
              <w:rPr>
                <w:rFonts w:ascii="Times New Roman" w:hAnsi="Times New Roman" w:cs="Times New Roman"/>
                <w:sz w:val="24"/>
                <w:szCs w:val="24"/>
              </w:rPr>
              <w:t xml:space="preserve"> для використання зі стандартними </w:t>
            </w:r>
            <w:proofErr w:type="spellStart"/>
            <w:r w:rsidRPr="00E66337">
              <w:rPr>
                <w:rFonts w:ascii="Times New Roman" w:hAnsi="Times New Roman" w:cs="Times New Roman"/>
                <w:sz w:val="24"/>
                <w:szCs w:val="24"/>
              </w:rPr>
              <w:t>люерівськими</w:t>
            </w:r>
            <w:proofErr w:type="spellEnd"/>
            <w:r w:rsidRPr="00E66337">
              <w:rPr>
                <w:rFonts w:ascii="Times New Roman" w:hAnsi="Times New Roman" w:cs="Times New Roman"/>
                <w:sz w:val="24"/>
                <w:szCs w:val="24"/>
              </w:rPr>
              <w:t xml:space="preserve"> з’єднаннями: негвинтові (</w:t>
            </w:r>
            <w:proofErr w:type="spellStart"/>
            <w:r w:rsidRPr="00E66337">
              <w:rPr>
                <w:rFonts w:ascii="Times New Roman" w:hAnsi="Times New Roman" w:cs="Times New Roman"/>
                <w:sz w:val="24"/>
                <w:szCs w:val="24"/>
              </w:rPr>
              <w:t>Luer-slip</w:t>
            </w:r>
            <w:proofErr w:type="spellEnd"/>
            <w:r w:rsidRPr="00E66337">
              <w:rPr>
                <w:rFonts w:ascii="Times New Roman" w:hAnsi="Times New Roman" w:cs="Times New Roman"/>
                <w:sz w:val="24"/>
                <w:szCs w:val="24"/>
              </w:rPr>
              <w:t>) та гвинтові (</w:t>
            </w:r>
            <w:proofErr w:type="spellStart"/>
            <w:r w:rsidRPr="00E66337">
              <w:rPr>
                <w:rFonts w:ascii="Times New Roman" w:hAnsi="Times New Roman" w:cs="Times New Roman"/>
                <w:sz w:val="24"/>
                <w:szCs w:val="24"/>
              </w:rPr>
              <w:t>Luer-lok</w:t>
            </w:r>
            <w:proofErr w:type="spellEnd"/>
            <w:r w:rsidRPr="00E66337">
              <w:rPr>
                <w:rFonts w:ascii="Times New Roman" w:hAnsi="Times New Roman" w:cs="Times New Roman"/>
                <w:sz w:val="24"/>
                <w:szCs w:val="24"/>
              </w:rPr>
              <w:t xml:space="preserve">™) на стандартних наборах для внутрішньовенного введення, подовжувальних наборах </w:t>
            </w:r>
            <w:r w:rsidRPr="00E66337">
              <w:rPr>
                <w:rFonts w:ascii="Times New Roman" w:hAnsi="Times New Roman" w:cs="Times New Roman"/>
                <w:sz w:val="24"/>
                <w:szCs w:val="24"/>
              </w:rPr>
              <w:lastRenderedPageBreak/>
              <w:t>та шприцах.</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color w:val="000000"/>
                <w:sz w:val="24"/>
                <w:szCs w:val="24"/>
                <w:u w:val="single"/>
              </w:rPr>
              <w:t xml:space="preserve"> Матеріал та конфігурація</w:t>
            </w:r>
            <w:r w:rsidRPr="00E66337">
              <w:rPr>
                <w:rFonts w:ascii="Times New Roman" w:hAnsi="Times New Roman" w:cs="Times New Roman"/>
                <w:color w:val="000000"/>
                <w:sz w:val="24"/>
                <w:szCs w:val="24"/>
              </w:rPr>
              <w:t>:</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 пристрій безголкового доступу із гладенькою силіконовою розщепленою мембраною, прозорий, без </w:t>
            </w:r>
            <w:proofErr w:type="spellStart"/>
            <w:r w:rsidRPr="00E66337">
              <w:rPr>
                <w:rFonts w:ascii="Times New Roman" w:hAnsi="Times New Roman" w:cs="Times New Roman"/>
                <w:lang w:val="uk-UA"/>
              </w:rPr>
              <w:t>інтерстиціального</w:t>
            </w:r>
            <w:proofErr w:type="spellEnd"/>
            <w:r w:rsidRPr="00E66337">
              <w:rPr>
                <w:rFonts w:ascii="Times New Roman" w:hAnsi="Times New Roman" w:cs="Times New Roman"/>
                <w:lang w:val="uk-UA"/>
              </w:rPr>
              <w:t xml:space="preserve"> простору між пелюстками;</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-сумісний із ліпідами;</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-прямий потік рідини, потокові характеристики 32/год, обсяг заповнення 0,16 мл;</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lang w:val="uk-UA"/>
              </w:rPr>
              <w:t xml:space="preserve">-виріб не повинен містити натурального каучукового латексу, полівінілхлориду (ПВХ), </w:t>
            </w:r>
            <w:proofErr w:type="spellStart"/>
            <w:r w:rsidRPr="00E66337">
              <w:rPr>
                <w:rFonts w:ascii="Times New Roman" w:hAnsi="Times New Roman" w:cs="Times New Roman"/>
                <w:lang w:val="uk-UA"/>
              </w:rPr>
              <w:t>диетилгексилфталату</w:t>
            </w:r>
            <w:proofErr w:type="spellEnd"/>
            <w:r w:rsidRPr="00E66337">
              <w:rPr>
                <w:rFonts w:ascii="Times New Roman" w:hAnsi="Times New Roman" w:cs="Times New Roman"/>
                <w:lang w:val="uk-UA"/>
              </w:rPr>
              <w:t xml:space="preserve"> (ДЕГФ);</w:t>
            </w:r>
          </w:p>
          <w:p w:rsidR="00E33143" w:rsidRPr="00E66337" w:rsidRDefault="00E33143" w:rsidP="00BB0A57">
            <w:pPr>
              <w:pStyle w:val="Standard"/>
              <w:spacing w:after="0" w:line="240" w:lineRule="auto"/>
              <w:rPr>
                <w:rFonts w:ascii="Times New Roman" w:hAnsi="Times New Roman" w:cs="Times New Roman"/>
                <w:color w:val="000000"/>
                <w:lang w:val="uk-UA"/>
              </w:rPr>
            </w:pPr>
            <w:r w:rsidRPr="00E66337">
              <w:rPr>
                <w:rFonts w:ascii="Times New Roman" w:hAnsi="Times New Roman" w:cs="Times New Roman"/>
                <w:color w:val="000000"/>
                <w:lang w:val="uk-UA"/>
              </w:rPr>
              <w:t>-метод стерилізації – етиленоксид.</w:t>
            </w:r>
          </w:p>
          <w:p w:rsidR="00E33143" w:rsidRPr="00E66337" w:rsidRDefault="00E33143" w:rsidP="00BB0A57">
            <w:pPr>
              <w:widowControl w:val="0"/>
              <w:tabs>
                <w:tab w:val="left" w:pos="177"/>
                <w:tab w:val="left" w:pos="460"/>
              </w:tabs>
              <w:ind w:left="-97" w:right="-108"/>
              <w:rPr>
                <w:rFonts w:ascii="Times New Roman" w:hAnsi="Times New Roman" w:cs="Times New Roman"/>
                <w:sz w:val="24"/>
                <w:szCs w:val="24"/>
              </w:rPr>
            </w:pPr>
            <w:r w:rsidRPr="00E66337">
              <w:rPr>
                <w:rFonts w:ascii="Times New Roman" w:hAnsi="Times New Roman" w:cs="Times New Roman"/>
                <w:sz w:val="24"/>
                <w:szCs w:val="24"/>
              </w:rPr>
              <w:t xml:space="preserve"> </w:t>
            </w:r>
            <w:r w:rsidRPr="00E66337">
              <w:rPr>
                <w:rFonts w:ascii="Times New Roman" w:hAnsi="Times New Roman" w:cs="Times New Roman"/>
                <w:iCs/>
                <w:sz w:val="24"/>
                <w:szCs w:val="24"/>
                <w:u w:val="single"/>
              </w:rPr>
              <w:t>Інші вимоги</w:t>
            </w:r>
            <w:r w:rsidRPr="00E66337">
              <w:rPr>
                <w:rFonts w:ascii="Times New Roman" w:hAnsi="Times New Roman" w:cs="Times New Roman"/>
                <w:iCs/>
                <w:sz w:val="24"/>
                <w:szCs w:val="24"/>
              </w:rPr>
              <w:t xml:space="preserve">: стерильний, </w:t>
            </w:r>
            <w:proofErr w:type="spellStart"/>
            <w:r w:rsidRPr="00E66337">
              <w:rPr>
                <w:rFonts w:ascii="Times New Roman" w:hAnsi="Times New Roman" w:cs="Times New Roman"/>
                <w:iCs/>
                <w:sz w:val="24"/>
                <w:szCs w:val="24"/>
              </w:rPr>
              <w:t>апірогенно</w:t>
            </w:r>
            <w:proofErr w:type="spellEnd"/>
            <w:r w:rsidRPr="00E66337">
              <w:rPr>
                <w:rFonts w:ascii="Times New Roman" w:hAnsi="Times New Roman" w:cs="Times New Roman"/>
                <w:iCs/>
                <w:sz w:val="24"/>
                <w:szCs w:val="24"/>
              </w:rPr>
              <w:t xml:space="preserve">, </w:t>
            </w:r>
            <w:proofErr w:type="spellStart"/>
            <w:r w:rsidRPr="00E66337">
              <w:rPr>
                <w:rFonts w:ascii="Times New Roman" w:hAnsi="Times New Roman" w:cs="Times New Roman"/>
                <w:iCs/>
                <w:sz w:val="24"/>
                <w:szCs w:val="24"/>
              </w:rPr>
              <w:t>нетоксично</w:t>
            </w:r>
            <w:proofErr w:type="spellEnd"/>
            <w:r w:rsidRPr="00E66337">
              <w:rPr>
                <w:rFonts w:ascii="Times New Roman" w:hAnsi="Times New Roman" w:cs="Times New Roman"/>
                <w:iCs/>
                <w:sz w:val="24"/>
                <w:szCs w:val="24"/>
              </w:rPr>
              <w:t xml:space="preserve">, одноразового використання, </w:t>
            </w:r>
            <w:r w:rsidRPr="00E66337">
              <w:rPr>
                <w:rFonts w:ascii="Times New Roman" w:hAnsi="Times New Roman" w:cs="Times New Roman"/>
                <w:sz w:val="24"/>
                <w:szCs w:val="24"/>
              </w:rPr>
              <w:t>індивідуальне герметичне пакування.</w:t>
            </w:r>
          </w:p>
          <w:p w:rsidR="00E33143" w:rsidRPr="00E66337" w:rsidRDefault="00E33143" w:rsidP="00BB0A57">
            <w:pPr>
              <w:widowControl w:val="0"/>
              <w:tabs>
                <w:tab w:val="left" w:pos="177"/>
                <w:tab w:val="left" w:pos="460"/>
              </w:tabs>
              <w:ind w:left="-97" w:right="-108"/>
              <w:rPr>
                <w:rFonts w:ascii="Times New Roman" w:hAnsi="Times New Roman" w:cs="Times New Roman"/>
                <w:color w:val="000000"/>
                <w:sz w:val="24"/>
                <w:szCs w:val="24"/>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lastRenderedPageBreak/>
              <w:t>шт.</w:t>
            </w:r>
          </w:p>
        </w:tc>
        <w:tc>
          <w:tcPr>
            <w:tcW w:w="756" w:type="dxa"/>
          </w:tcPr>
          <w:p w:rsidR="00E33143" w:rsidRPr="00E66337" w:rsidRDefault="00E33143" w:rsidP="00E66337">
            <w:pPr>
              <w:jc w:val="center"/>
              <w:rPr>
                <w:rFonts w:ascii="Times New Roman" w:hAnsi="Times New Roman" w:cs="Times New Roman"/>
                <w:bCs/>
                <w:sz w:val="24"/>
                <w:szCs w:val="24"/>
              </w:rPr>
            </w:pPr>
            <w:r w:rsidRPr="00E66337">
              <w:rPr>
                <w:rFonts w:ascii="Times New Roman" w:hAnsi="Times New Roman" w:cs="Times New Roman"/>
                <w:bCs/>
                <w:sz w:val="24"/>
                <w:szCs w:val="24"/>
              </w:rPr>
              <w:t>10</w:t>
            </w:r>
          </w:p>
        </w:tc>
      </w:tr>
      <w:tr w:rsidR="00E33143" w:rsidRPr="00E66337" w:rsidTr="00BB0A57">
        <w:trPr>
          <w:gridAfter w:val="1"/>
          <w:wAfter w:w="13" w:type="dxa"/>
        </w:trPr>
        <w:tc>
          <w:tcPr>
            <w:tcW w:w="534" w:type="dxa"/>
          </w:tcPr>
          <w:p w:rsidR="00E33143" w:rsidRPr="00E66337" w:rsidRDefault="00E33143" w:rsidP="00E66337">
            <w:pPr>
              <w:jc w:val="center"/>
              <w:rPr>
                <w:rFonts w:ascii="Times New Roman" w:hAnsi="Times New Roman" w:cs="Times New Roman"/>
                <w:bCs/>
                <w:color w:val="000000" w:themeColor="text1"/>
                <w:sz w:val="24"/>
                <w:szCs w:val="24"/>
              </w:rPr>
            </w:pPr>
            <w:r w:rsidRPr="00E66337">
              <w:rPr>
                <w:rFonts w:ascii="Times New Roman" w:hAnsi="Times New Roman" w:cs="Times New Roman"/>
                <w:bCs/>
                <w:color w:val="000000" w:themeColor="text1"/>
                <w:sz w:val="24"/>
                <w:szCs w:val="24"/>
              </w:rPr>
              <w:t>12.</w:t>
            </w:r>
          </w:p>
        </w:tc>
        <w:tc>
          <w:tcPr>
            <w:tcW w:w="2013" w:type="dxa"/>
          </w:tcPr>
          <w:p w:rsidR="00E33143" w:rsidRPr="00E66337" w:rsidRDefault="00E33143" w:rsidP="00BB0A57">
            <w:pPr>
              <w:pStyle w:val="Standard"/>
              <w:spacing w:after="0" w:line="240" w:lineRule="auto"/>
              <w:rPr>
                <w:rFonts w:ascii="Times New Roman" w:hAnsi="Times New Roman" w:cs="Times New Roman"/>
                <w:sz w:val="20"/>
                <w:szCs w:val="20"/>
                <w:lang w:val="uk-UA"/>
              </w:rPr>
            </w:pPr>
            <w:r w:rsidRPr="00E66337">
              <w:rPr>
                <w:rFonts w:ascii="Times New Roman" w:hAnsi="Times New Roman" w:cs="Times New Roman"/>
                <w:lang w:val="uk-UA"/>
              </w:rPr>
              <w:t xml:space="preserve">Шприц ін’єкційний </w:t>
            </w:r>
            <w:proofErr w:type="spellStart"/>
            <w:r w:rsidRPr="00E66337">
              <w:rPr>
                <w:rFonts w:ascii="Times New Roman" w:hAnsi="Times New Roman" w:cs="Times New Roman"/>
                <w:lang w:val="uk-UA"/>
              </w:rPr>
              <w:t>трьохкомпонентний</w:t>
            </w:r>
            <w:proofErr w:type="spellEnd"/>
            <w:r w:rsidRPr="00E66337">
              <w:rPr>
                <w:rFonts w:ascii="Times New Roman" w:hAnsi="Times New Roman" w:cs="Times New Roman"/>
                <w:lang w:val="uk-UA"/>
              </w:rPr>
              <w:t xml:space="preserve">  20 мл одноразового застосування, з голкою </w:t>
            </w:r>
            <w:proofErr w:type="spellStart"/>
            <w:r w:rsidRPr="00E66337">
              <w:rPr>
                <w:rFonts w:ascii="Times New Roman" w:hAnsi="Times New Roman" w:cs="Times New Roman"/>
                <w:lang w:val="uk-UA"/>
              </w:rPr>
              <w:t>Luer-Lock</w:t>
            </w:r>
            <w:proofErr w:type="spellEnd"/>
            <w:r w:rsidRPr="00E66337">
              <w:rPr>
                <w:rFonts w:ascii="Times New Roman" w:hAnsi="Times New Roman" w:cs="Times New Roman"/>
                <w:lang w:val="uk-UA"/>
              </w:rPr>
              <w:t xml:space="preserve"> 21G</w:t>
            </w:r>
          </w:p>
          <w:p w:rsidR="00E33143" w:rsidRPr="00E66337" w:rsidRDefault="00E33143" w:rsidP="00BB0A57">
            <w:pPr>
              <w:pStyle w:val="Standard"/>
              <w:spacing w:after="0" w:line="240" w:lineRule="auto"/>
              <w:rPr>
                <w:rFonts w:ascii="Times New Roman" w:hAnsi="Times New Roman" w:cs="Times New Roman"/>
                <w:sz w:val="20"/>
                <w:szCs w:val="20"/>
                <w:lang w:val="uk-UA"/>
              </w:rPr>
            </w:pPr>
            <w:r w:rsidRPr="00E66337">
              <w:rPr>
                <w:rFonts w:ascii="Times New Roman" w:hAnsi="Times New Roman" w:cs="Times New Roman"/>
                <w:sz w:val="20"/>
                <w:szCs w:val="20"/>
                <w:lang w:val="uk-UA"/>
              </w:rPr>
              <w:t xml:space="preserve"> (47017 Шприц загального призначення, разового застосування)</w:t>
            </w:r>
          </w:p>
          <w:p w:rsidR="00E33143" w:rsidRPr="00E66337" w:rsidRDefault="00E33143" w:rsidP="00BB0A57">
            <w:pPr>
              <w:pStyle w:val="Standard"/>
              <w:spacing w:after="0" w:line="240" w:lineRule="auto"/>
              <w:rPr>
                <w:rFonts w:ascii="Times New Roman" w:hAnsi="Times New Roman" w:cs="Times New Roman"/>
                <w:lang w:val="uk-UA"/>
              </w:rPr>
            </w:pPr>
            <w:r w:rsidRPr="00E66337">
              <w:rPr>
                <w:rFonts w:ascii="Times New Roman" w:hAnsi="Times New Roman" w:cs="Times New Roman"/>
                <w:sz w:val="20"/>
                <w:szCs w:val="20"/>
              </w:rPr>
              <w:t>33141310-6</w:t>
            </w:r>
          </w:p>
        </w:tc>
        <w:tc>
          <w:tcPr>
            <w:tcW w:w="5812" w:type="dxa"/>
          </w:tcPr>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 xml:space="preserve">Призначення: </w:t>
            </w:r>
            <w:r w:rsidRPr="00E66337">
              <w:rPr>
                <w:rFonts w:ascii="Times New Roman" w:hAnsi="Times New Roman" w:cs="Times New Roman"/>
                <w:bCs/>
                <w:color w:val="000000"/>
                <w:sz w:val="24"/>
                <w:szCs w:val="24"/>
              </w:rPr>
              <w:t xml:space="preserve">для підшкірного, </w:t>
            </w:r>
            <w:proofErr w:type="spellStart"/>
            <w:r w:rsidRPr="00E66337">
              <w:rPr>
                <w:rFonts w:ascii="Times New Roman" w:hAnsi="Times New Roman" w:cs="Times New Roman"/>
                <w:bCs/>
                <w:color w:val="000000"/>
                <w:sz w:val="24"/>
                <w:szCs w:val="24"/>
              </w:rPr>
              <w:t>внутрішньом'язового</w:t>
            </w:r>
            <w:proofErr w:type="spellEnd"/>
            <w:r w:rsidRPr="00E66337">
              <w:rPr>
                <w:rFonts w:ascii="Times New Roman" w:hAnsi="Times New Roman" w:cs="Times New Roman"/>
                <w:bCs/>
                <w:color w:val="000000"/>
                <w:sz w:val="24"/>
                <w:szCs w:val="24"/>
              </w:rPr>
              <w:t xml:space="preserve"> та внутрішньовенного введення лікарських засобів, а також для відсмоктування різних рідин з організму.</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u w:val="single"/>
              </w:rPr>
            </w:pPr>
            <w:r w:rsidRPr="00E66337">
              <w:rPr>
                <w:rFonts w:ascii="Times New Roman" w:hAnsi="Times New Roman" w:cs="Times New Roman"/>
                <w:bCs/>
                <w:color w:val="000000"/>
                <w:sz w:val="24"/>
                <w:szCs w:val="24"/>
                <w:u w:val="single"/>
              </w:rPr>
              <w:t>Матеріал та конфігурація:</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Корпус шприца з поліпропілену, що дає абсолютну прозорість циліндра.</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Шприци мають приєднувальний конус «</w:t>
            </w:r>
            <w:proofErr w:type="spellStart"/>
            <w:r w:rsidRPr="00E66337">
              <w:rPr>
                <w:rFonts w:ascii="Times New Roman" w:hAnsi="Times New Roman" w:cs="Times New Roman"/>
                <w:bCs/>
                <w:color w:val="000000"/>
                <w:sz w:val="24"/>
                <w:szCs w:val="24"/>
              </w:rPr>
              <w:t>Луєр-Лок</w:t>
            </w:r>
            <w:proofErr w:type="spellEnd"/>
            <w:r w:rsidRPr="00E66337">
              <w:rPr>
                <w:rFonts w:ascii="Times New Roman" w:hAnsi="Times New Roman" w:cs="Times New Roman"/>
                <w:bCs/>
                <w:color w:val="000000"/>
                <w:sz w:val="24"/>
                <w:szCs w:val="24"/>
              </w:rPr>
              <w:t>». Ущільнення поршня (еластична манжета).</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Шприци комплектуються тонкостінними голками, які мають розмір голки 0,8 х 40 мм.</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u w:val="single"/>
              </w:rPr>
            </w:pPr>
            <w:r w:rsidRPr="00E66337">
              <w:rPr>
                <w:rFonts w:ascii="Times New Roman" w:hAnsi="Times New Roman" w:cs="Times New Roman"/>
                <w:bCs/>
                <w:color w:val="000000"/>
                <w:sz w:val="24"/>
                <w:szCs w:val="24"/>
                <w:u w:val="single"/>
              </w:rPr>
              <w:t xml:space="preserve">Інші вимоги: </w:t>
            </w:r>
            <w:r w:rsidRPr="00E66337">
              <w:rPr>
                <w:rFonts w:ascii="Times New Roman" w:hAnsi="Times New Roman" w:cs="Times New Roman"/>
                <w:bCs/>
                <w:color w:val="000000"/>
                <w:sz w:val="24"/>
                <w:szCs w:val="24"/>
              </w:rPr>
              <w:t xml:space="preserve">стерильно, </w:t>
            </w:r>
            <w:proofErr w:type="spellStart"/>
            <w:r w:rsidRPr="00E66337">
              <w:rPr>
                <w:rFonts w:ascii="Times New Roman" w:hAnsi="Times New Roman" w:cs="Times New Roman"/>
                <w:bCs/>
                <w:color w:val="000000"/>
                <w:sz w:val="24"/>
                <w:szCs w:val="24"/>
              </w:rPr>
              <w:t>апірогенно</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нетоксично</w:t>
            </w:r>
            <w:proofErr w:type="spellEnd"/>
            <w:r w:rsidRPr="00E66337">
              <w:rPr>
                <w:rFonts w:ascii="Times New Roman" w:hAnsi="Times New Roman" w:cs="Times New Roman"/>
                <w:bCs/>
                <w:color w:val="000000"/>
                <w:sz w:val="24"/>
                <w:szCs w:val="24"/>
              </w:rPr>
              <w:t>, одноразового використання, індивідуальне пакування.</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u w:val="single"/>
              </w:rPr>
            </w:pPr>
            <w:r w:rsidRPr="00E66337">
              <w:rPr>
                <w:rFonts w:ascii="Times New Roman" w:hAnsi="Times New Roman" w:cs="Times New Roman"/>
                <w:b/>
                <w:sz w:val="24"/>
                <w:szCs w:val="24"/>
              </w:rPr>
              <w:t>Виробництво: країни ЄС або США</w:t>
            </w:r>
          </w:p>
        </w:tc>
        <w:tc>
          <w:tcPr>
            <w:tcW w:w="992" w:type="dxa"/>
          </w:tcPr>
          <w:p w:rsidR="00E33143" w:rsidRPr="00E66337" w:rsidRDefault="00E33143" w:rsidP="00E66337">
            <w:pPr>
              <w:jc w:val="center"/>
              <w:rPr>
                <w:rFonts w:ascii="Times New Roman" w:hAnsi="Times New Roman" w:cs="Times New Roman"/>
                <w:sz w:val="24"/>
                <w:szCs w:val="24"/>
              </w:rPr>
            </w:pPr>
            <w:r w:rsidRPr="00E66337">
              <w:rPr>
                <w:rFonts w:ascii="Times New Roman" w:hAnsi="Times New Roman" w:cs="Times New Roman"/>
                <w:sz w:val="24"/>
                <w:szCs w:val="24"/>
              </w:rPr>
              <w:t>шт.</w:t>
            </w:r>
          </w:p>
        </w:tc>
        <w:tc>
          <w:tcPr>
            <w:tcW w:w="756" w:type="dxa"/>
          </w:tcPr>
          <w:p w:rsidR="00E33143" w:rsidRPr="00E66337" w:rsidRDefault="00E33143" w:rsidP="00E66337">
            <w:pPr>
              <w:jc w:val="center"/>
              <w:rPr>
                <w:rFonts w:ascii="Times New Roman" w:hAnsi="Times New Roman" w:cs="Times New Roman"/>
                <w:bCs/>
                <w:sz w:val="24"/>
                <w:szCs w:val="24"/>
              </w:rPr>
            </w:pPr>
            <w:r w:rsidRPr="00E66337">
              <w:rPr>
                <w:rFonts w:ascii="Times New Roman" w:hAnsi="Times New Roman" w:cs="Times New Roman"/>
                <w:bCs/>
                <w:sz w:val="24"/>
                <w:szCs w:val="24"/>
              </w:rPr>
              <w:t>500</w:t>
            </w:r>
          </w:p>
        </w:tc>
      </w:tr>
    </w:tbl>
    <w:p w:rsidR="00E66337" w:rsidRDefault="00E66337" w:rsidP="00E66337">
      <w:pPr>
        <w:spacing w:after="0" w:line="240" w:lineRule="auto"/>
        <w:jc w:val="both"/>
        <w:rPr>
          <w:rFonts w:ascii="Times New Roman" w:hAnsi="Times New Roman" w:cs="Times New Roman"/>
          <w:b/>
          <w:sz w:val="24"/>
          <w:szCs w:val="24"/>
        </w:rPr>
      </w:pPr>
    </w:p>
    <w:p w:rsidR="00A73A6F" w:rsidRDefault="00A73A6F" w:rsidP="00E66337">
      <w:pPr>
        <w:spacing w:after="0" w:line="240" w:lineRule="auto"/>
        <w:jc w:val="both"/>
        <w:rPr>
          <w:rFonts w:ascii="Times New Roman" w:hAnsi="Times New Roman" w:cs="Times New Roman"/>
          <w:b/>
          <w:sz w:val="24"/>
          <w:szCs w:val="24"/>
        </w:rPr>
      </w:pPr>
    </w:p>
    <w:p w:rsidR="00E33143" w:rsidRDefault="00A73A6F" w:rsidP="00A73A6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ЛОТ 2  </w:t>
      </w:r>
      <w:r w:rsidR="00E33143" w:rsidRPr="00E66337">
        <w:rPr>
          <w:rFonts w:ascii="Times New Roman" w:hAnsi="Times New Roman" w:cs="Times New Roman"/>
          <w:sz w:val="24"/>
          <w:szCs w:val="24"/>
        </w:rPr>
        <w:t xml:space="preserve">Зонд для забору проб, катетер </w:t>
      </w:r>
      <w:proofErr w:type="spellStart"/>
      <w:r w:rsidR="00E33143" w:rsidRPr="00E66337">
        <w:rPr>
          <w:rFonts w:ascii="Times New Roman" w:hAnsi="Times New Roman" w:cs="Times New Roman"/>
          <w:sz w:val="24"/>
          <w:szCs w:val="24"/>
        </w:rPr>
        <w:t>Фолея</w:t>
      </w:r>
      <w:proofErr w:type="spellEnd"/>
      <w:r w:rsidR="00E33143" w:rsidRPr="00E66337">
        <w:rPr>
          <w:rFonts w:ascii="Times New Roman" w:hAnsi="Times New Roman" w:cs="Times New Roman"/>
          <w:sz w:val="24"/>
          <w:szCs w:val="24"/>
        </w:rPr>
        <w:t xml:space="preserve">, катетер </w:t>
      </w:r>
      <w:proofErr w:type="spellStart"/>
      <w:r w:rsidR="00E33143" w:rsidRPr="00E66337">
        <w:rPr>
          <w:rFonts w:ascii="Times New Roman" w:hAnsi="Times New Roman" w:cs="Times New Roman"/>
          <w:sz w:val="24"/>
          <w:szCs w:val="24"/>
        </w:rPr>
        <w:t>Нелатона,катетер</w:t>
      </w:r>
      <w:proofErr w:type="spellEnd"/>
      <w:r w:rsidR="00E33143" w:rsidRPr="00E66337">
        <w:rPr>
          <w:rFonts w:ascii="Times New Roman" w:hAnsi="Times New Roman" w:cs="Times New Roman"/>
          <w:sz w:val="24"/>
          <w:szCs w:val="24"/>
        </w:rPr>
        <w:t xml:space="preserve"> </w:t>
      </w:r>
      <w:proofErr w:type="spellStart"/>
      <w:r w:rsidR="00E33143" w:rsidRPr="00E66337">
        <w:rPr>
          <w:rFonts w:ascii="Times New Roman" w:hAnsi="Times New Roman" w:cs="Times New Roman"/>
          <w:sz w:val="24"/>
          <w:szCs w:val="24"/>
        </w:rPr>
        <w:t>внутрішньоматковий</w:t>
      </w:r>
      <w:proofErr w:type="spellEnd"/>
      <w:r w:rsidR="00E33143" w:rsidRPr="00E66337">
        <w:rPr>
          <w:rFonts w:ascii="Times New Roman" w:hAnsi="Times New Roman" w:cs="Times New Roman"/>
          <w:sz w:val="24"/>
          <w:szCs w:val="24"/>
        </w:rPr>
        <w:t xml:space="preserve">, </w:t>
      </w:r>
      <w:proofErr w:type="spellStart"/>
      <w:r w:rsidR="00E33143" w:rsidRPr="00E66337">
        <w:rPr>
          <w:rFonts w:ascii="Times New Roman" w:hAnsi="Times New Roman" w:cs="Times New Roman"/>
          <w:sz w:val="24"/>
          <w:szCs w:val="24"/>
        </w:rPr>
        <w:t>пайпель</w:t>
      </w:r>
      <w:proofErr w:type="spellEnd"/>
      <w:r w:rsidR="00E33143" w:rsidRPr="00E66337">
        <w:rPr>
          <w:rFonts w:ascii="Times New Roman" w:hAnsi="Times New Roman" w:cs="Times New Roman"/>
          <w:sz w:val="24"/>
          <w:szCs w:val="24"/>
        </w:rPr>
        <w:t xml:space="preserve"> </w:t>
      </w:r>
      <w:proofErr w:type="spellStart"/>
      <w:r w:rsidR="00E33143" w:rsidRPr="00E66337">
        <w:rPr>
          <w:rFonts w:ascii="Times New Roman" w:hAnsi="Times New Roman" w:cs="Times New Roman"/>
          <w:sz w:val="24"/>
          <w:szCs w:val="24"/>
        </w:rPr>
        <w:t>внутрішньоматковий</w:t>
      </w:r>
      <w:proofErr w:type="spellEnd"/>
      <w:r w:rsidR="00E33143" w:rsidRPr="00E66337">
        <w:rPr>
          <w:rFonts w:ascii="Times New Roman" w:hAnsi="Times New Roman" w:cs="Times New Roman"/>
          <w:sz w:val="24"/>
          <w:szCs w:val="24"/>
        </w:rPr>
        <w:t xml:space="preserve">, ложка </w:t>
      </w:r>
      <w:proofErr w:type="spellStart"/>
      <w:r w:rsidR="00E33143" w:rsidRPr="00E66337">
        <w:rPr>
          <w:rFonts w:ascii="Times New Roman" w:hAnsi="Times New Roman" w:cs="Times New Roman"/>
          <w:sz w:val="24"/>
          <w:szCs w:val="24"/>
        </w:rPr>
        <w:t>Фолькмана</w:t>
      </w:r>
      <w:proofErr w:type="spellEnd"/>
      <w:r w:rsidR="00E33143" w:rsidRPr="00E66337">
        <w:rPr>
          <w:rFonts w:ascii="Times New Roman" w:hAnsi="Times New Roman" w:cs="Times New Roman"/>
          <w:sz w:val="24"/>
          <w:szCs w:val="24"/>
        </w:rPr>
        <w:t xml:space="preserve">, подовжувач </w:t>
      </w:r>
      <w:proofErr w:type="spellStart"/>
      <w:r w:rsidR="00E33143" w:rsidRPr="00E66337">
        <w:rPr>
          <w:rFonts w:ascii="Times New Roman" w:hAnsi="Times New Roman" w:cs="Times New Roman"/>
          <w:sz w:val="24"/>
          <w:szCs w:val="24"/>
        </w:rPr>
        <w:t>інфузійних</w:t>
      </w:r>
      <w:proofErr w:type="spellEnd"/>
      <w:r w:rsidR="00E33143" w:rsidRPr="00E66337">
        <w:rPr>
          <w:rFonts w:ascii="Times New Roman" w:hAnsi="Times New Roman" w:cs="Times New Roman"/>
          <w:sz w:val="24"/>
          <w:szCs w:val="24"/>
        </w:rPr>
        <w:t xml:space="preserve"> ліній, сечоприймач, щіточка гінекологічна, джгут венозний</w:t>
      </w:r>
      <w:r w:rsidR="00D37E7A">
        <w:rPr>
          <w:rFonts w:ascii="Times New Roman" w:hAnsi="Times New Roman" w:cs="Times New Roman"/>
          <w:sz w:val="24"/>
          <w:szCs w:val="24"/>
        </w:rPr>
        <w:t>, катетер венозний підключичний</w:t>
      </w:r>
    </w:p>
    <w:p w:rsidR="00A73A6F" w:rsidRPr="00E66337" w:rsidRDefault="00A73A6F" w:rsidP="00A73A6F">
      <w:pPr>
        <w:spacing w:after="0" w:line="240" w:lineRule="auto"/>
        <w:jc w:val="center"/>
        <w:rPr>
          <w:rFonts w:ascii="Times New Roman" w:hAnsi="Times New Roman" w:cs="Times New Roman"/>
          <w:b/>
          <w:sz w:val="24"/>
          <w:szCs w:val="24"/>
        </w:rPr>
      </w:pPr>
    </w:p>
    <w:tbl>
      <w:tblPr>
        <w:tblStyle w:val="a4"/>
        <w:tblW w:w="10202" w:type="dxa"/>
        <w:tblLayout w:type="fixed"/>
        <w:tblLook w:val="04A0" w:firstRow="1" w:lastRow="0" w:firstColumn="1" w:lastColumn="0" w:noHBand="0" w:noVBand="1"/>
      </w:tblPr>
      <w:tblGrid>
        <w:gridCol w:w="534"/>
        <w:gridCol w:w="2013"/>
        <w:gridCol w:w="5812"/>
        <w:gridCol w:w="992"/>
        <w:gridCol w:w="851"/>
      </w:tblGrid>
      <w:tr w:rsidR="00E33143" w:rsidRPr="00E66337" w:rsidTr="00E33143">
        <w:tc>
          <w:tcPr>
            <w:tcW w:w="534"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w:t>
            </w:r>
          </w:p>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з/п</w:t>
            </w:r>
          </w:p>
        </w:tc>
        <w:tc>
          <w:tcPr>
            <w:tcW w:w="2013"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Найменування товару або еквівалент,</w:t>
            </w:r>
          </w:p>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Код ДК 021:2015 </w:t>
            </w:r>
          </w:p>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Код НК 024:2019</w:t>
            </w:r>
          </w:p>
        </w:tc>
        <w:tc>
          <w:tcPr>
            <w:tcW w:w="581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Медико-технічні вимоги</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Одиниця виміру</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Кіль</w:t>
            </w:r>
          </w:p>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кість</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013"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Зонд для забору проб стерильний, одноразового використання</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(33722 Зонд-тампон абсорбуючий, стерильний)</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0"/>
                <w:szCs w:val="20"/>
              </w:rPr>
              <w:t>33141641-5</w:t>
            </w: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xml:space="preserve"> для взяття біологічного матеріалу з поверхні слизової піхви, шийки матки, з </w:t>
            </w:r>
            <w:proofErr w:type="spellStart"/>
            <w:r w:rsidRPr="00E66337">
              <w:rPr>
                <w:rFonts w:ascii="Times New Roman" w:hAnsi="Times New Roman" w:cs="Times New Roman"/>
                <w:bCs/>
                <w:color w:val="000000"/>
                <w:sz w:val="24"/>
                <w:szCs w:val="24"/>
              </w:rPr>
              <w:t>цервікального</w:t>
            </w:r>
            <w:proofErr w:type="spellEnd"/>
            <w:r w:rsidRPr="00E66337">
              <w:rPr>
                <w:rFonts w:ascii="Times New Roman" w:hAnsi="Times New Roman" w:cs="Times New Roman"/>
                <w:bCs/>
                <w:color w:val="000000"/>
                <w:sz w:val="24"/>
                <w:szCs w:val="24"/>
              </w:rPr>
              <w:t xml:space="preserve"> каналу та уретри, а також будь якої доступної слизової оболонки (порожнини ока, рота, носа, глотки), що дозволяє провести біохімічний, цитологічний і бактеріологічний аналіз. </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Матеріал та конфігурація:</w:t>
            </w:r>
            <w:r w:rsidRPr="00E66337">
              <w:rPr>
                <w:rFonts w:ascii="Times New Roman" w:hAnsi="Times New Roman" w:cs="Times New Roman"/>
                <w:bCs/>
                <w:color w:val="000000"/>
                <w:sz w:val="24"/>
                <w:szCs w:val="24"/>
              </w:rPr>
              <w:t xml:space="preserve"> голівка (робоча частина) з матеріалу – дакрон; </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ручка з матеріалу – поліпропілен.</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Інші вимоги:</w:t>
            </w:r>
            <w:r w:rsidRPr="00E66337">
              <w:rPr>
                <w:rFonts w:ascii="Times New Roman" w:hAnsi="Times New Roman" w:cs="Times New Roman"/>
                <w:bCs/>
                <w:color w:val="000000"/>
                <w:sz w:val="24"/>
                <w:szCs w:val="24"/>
              </w:rPr>
              <w:t xml:space="preserve"> стерильний, </w:t>
            </w:r>
            <w:proofErr w:type="spellStart"/>
            <w:r w:rsidRPr="00E66337">
              <w:rPr>
                <w:rFonts w:ascii="Times New Roman" w:hAnsi="Times New Roman" w:cs="Times New Roman"/>
                <w:bCs/>
                <w:color w:val="000000"/>
                <w:sz w:val="24"/>
                <w:szCs w:val="24"/>
              </w:rPr>
              <w:t>апірогенний</w:t>
            </w:r>
            <w:proofErr w:type="spellEnd"/>
            <w:r w:rsidRPr="00E66337">
              <w:rPr>
                <w:rFonts w:ascii="Times New Roman" w:hAnsi="Times New Roman" w:cs="Times New Roman"/>
                <w:bCs/>
                <w:color w:val="000000"/>
                <w:sz w:val="24"/>
                <w:szCs w:val="24"/>
              </w:rPr>
              <w:t>, нетоксичний,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600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013"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Катетер </w:t>
            </w:r>
            <w:proofErr w:type="spellStart"/>
            <w:r w:rsidRPr="00E66337">
              <w:rPr>
                <w:rFonts w:ascii="Times New Roman" w:hAnsi="Times New Roman" w:cs="Times New Roman"/>
                <w:bCs/>
                <w:color w:val="000000"/>
                <w:sz w:val="24"/>
                <w:szCs w:val="24"/>
              </w:rPr>
              <w:t>Фолея</w:t>
            </w:r>
            <w:proofErr w:type="spellEnd"/>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2-ходовий, р. 18</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lastRenderedPageBreak/>
              <w:t>(34917</w:t>
            </w: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Внутрішній уретральний дренажний катетер)</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0"/>
                <w:szCs w:val="20"/>
              </w:rPr>
              <w:t>33141210-5</w:t>
            </w: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lastRenderedPageBreak/>
              <w:t>Призначення:</w:t>
            </w:r>
            <w:r w:rsidRPr="00E66337">
              <w:rPr>
                <w:rFonts w:ascii="Times New Roman" w:hAnsi="Times New Roman" w:cs="Times New Roman"/>
                <w:bCs/>
                <w:color w:val="000000"/>
                <w:sz w:val="24"/>
                <w:szCs w:val="24"/>
              </w:rPr>
              <w:t xml:space="preserve"> для тимчасової катетеризації сечового міхура.</w:t>
            </w:r>
          </w:p>
          <w:p w:rsidR="00E33143" w:rsidRPr="00E66337" w:rsidRDefault="00E33143" w:rsidP="00BB0A57">
            <w:pPr>
              <w:rPr>
                <w:rFonts w:ascii="Times New Roman" w:hAnsi="Times New Roman" w:cs="Times New Roman"/>
                <w:bCs/>
                <w:color w:val="000000"/>
                <w:sz w:val="24"/>
                <w:szCs w:val="24"/>
                <w:u w:val="single"/>
              </w:rPr>
            </w:pPr>
            <w:r w:rsidRPr="00E66337">
              <w:rPr>
                <w:rFonts w:ascii="Times New Roman" w:hAnsi="Times New Roman" w:cs="Times New Roman"/>
                <w:bCs/>
                <w:color w:val="000000"/>
                <w:sz w:val="24"/>
                <w:szCs w:val="24"/>
                <w:u w:val="single"/>
              </w:rPr>
              <w:t>Матеріал та конфігурація:</w:t>
            </w:r>
          </w:p>
          <w:p w:rsidR="00E33143" w:rsidRPr="00E66337" w:rsidRDefault="00E33143" w:rsidP="00BB0A57">
            <w:pPr>
              <w:pStyle w:val="a5"/>
              <w:numPr>
                <w:ilvl w:val="0"/>
                <w:numId w:val="18"/>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lastRenderedPageBreak/>
              <w:t xml:space="preserve">катетер уретральний двоканальний з балоном, з </w:t>
            </w:r>
            <w:proofErr w:type="spellStart"/>
            <w:r w:rsidRPr="00E66337">
              <w:rPr>
                <w:rFonts w:ascii="Times New Roman" w:eastAsiaTheme="minorHAnsi" w:hAnsi="Times New Roman" w:cs="Times New Roman"/>
                <w:bCs/>
                <w:color w:val="000000"/>
                <w:lang w:eastAsia="en-US"/>
              </w:rPr>
              <w:t>силколатексу</w:t>
            </w:r>
            <w:proofErr w:type="spellEnd"/>
            <w:r w:rsidRPr="00E66337">
              <w:rPr>
                <w:rFonts w:ascii="Times New Roman" w:eastAsiaTheme="minorHAnsi" w:hAnsi="Times New Roman" w:cs="Times New Roman"/>
                <w:bCs/>
                <w:color w:val="000000"/>
                <w:lang w:eastAsia="en-US"/>
              </w:rPr>
              <w:t xml:space="preserve">, </w:t>
            </w:r>
          </w:p>
          <w:p w:rsidR="00E33143" w:rsidRPr="00E66337" w:rsidRDefault="00E33143" w:rsidP="00BB0A57">
            <w:pPr>
              <w:pStyle w:val="a5"/>
              <w:numPr>
                <w:ilvl w:val="0"/>
                <w:numId w:val="18"/>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 xml:space="preserve">два отвори на кінці катетеру. </w:t>
            </w:r>
          </w:p>
          <w:p w:rsidR="00E33143" w:rsidRPr="00E66337" w:rsidRDefault="00E33143" w:rsidP="00BB0A57">
            <w:pPr>
              <w:pStyle w:val="a5"/>
              <w:numPr>
                <w:ilvl w:val="0"/>
                <w:numId w:val="18"/>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 xml:space="preserve">довжина не менше 40см, </w:t>
            </w:r>
          </w:p>
          <w:p w:rsidR="00E33143" w:rsidRPr="00E66337" w:rsidRDefault="00E33143" w:rsidP="00BB0A57">
            <w:pPr>
              <w:pStyle w:val="a5"/>
              <w:numPr>
                <w:ilvl w:val="0"/>
                <w:numId w:val="18"/>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 xml:space="preserve">тип кінчика - циліндричний, </w:t>
            </w:r>
          </w:p>
          <w:p w:rsidR="00E33143" w:rsidRPr="00E66337" w:rsidRDefault="00E33143" w:rsidP="00BB0A57">
            <w:pPr>
              <w:pStyle w:val="a5"/>
              <w:numPr>
                <w:ilvl w:val="0"/>
                <w:numId w:val="18"/>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 xml:space="preserve">балон 30 та/або 50 мл, </w:t>
            </w:r>
          </w:p>
          <w:p w:rsidR="00E33143" w:rsidRPr="00E66337" w:rsidRDefault="00E33143" w:rsidP="00BB0A57">
            <w:pPr>
              <w:pStyle w:val="a5"/>
              <w:numPr>
                <w:ilvl w:val="0"/>
                <w:numId w:val="18"/>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розмір 18.</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 xml:space="preserve">Інші вимоги: </w:t>
            </w:r>
            <w:r w:rsidRPr="00E66337">
              <w:rPr>
                <w:rFonts w:ascii="Times New Roman" w:hAnsi="Times New Roman" w:cs="Times New Roman"/>
                <w:bCs/>
                <w:color w:val="000000"/>
                <w:sz w:val="24"/>
                <w:szCs w:val="24"/>
              </w:rPr>
              <w:t xml:space="preserve">стерильний, </w:t>
            </w:r>
            <w:proofErr w:type="spellStart"/>
            <w:r w:rsidRPr="00E66337">
              <w:rPr>
                <w:rFonts w:ascii="Times New Roman" w:hAnsi="Times New Roman" w:cs="Times New Roman"/>
                <w:bCs/>
                <w:color w:val="000000"/>
                <w:sz w:val="24"/>
                <w:szCs w:val="24"/>
              </w:rPr>
              <w:t>апірогенний</w:t>
            </w:r>
            <w:proofErr w:type="spellEnd"/>
            <w:r w:rsidRPr="00E66337">
              <w:rPr>
                <w:rFonts w:ascii="Times New Roman" w:hAnsi="Times New Roman" w:cs="Times New Roman"/>
                <w:bCs/>
                <w:color w:val="000000"/>
                <w:sz w:val="24"/>
                <w:szCs w:val="24"/>
              </w:rPr>
              <w:t>, нетоксичний,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lastRenderedPageBreak/>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100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013" w:type="dxa"/>
          </w:tcPr>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lang w:val="uk-UA" w:eastAsia="en-US"/>
              </w:rPr>
              <w:t xml:space="preserve">Катетер </w:t>
            </w:r>
            <w:proofErr w:type="spellStart"/>
            <w:r w:rsidRPr="00E66337">
              <w:rPr>
                <w:rFonts w:ascii="Times New Roman" w:eastAsiaTheme="minorHAnsi" w:hAnsi="Times New Roman" w:cs="Times New Roman"/>
                <w:bCs/>
                <w:color w:val="000000"/>
                <w:kern w:val="0"/>
                <w:lang w:val="uk-UA" w:eastAsia="en-US"/>
              </w:rPr>
              <w:t>Нелатона</w:t>
            </w:r>
            <w:proofErr w:type="spellEnd"/>
            <w:r w:rsidRPr="00E66337">
              <w:rPr>
                <w:rFonts w:ascii="Times New Roman" w:eastAsiaTheme="minorHAnsi" w:hAnsi="Times New Roman" w:cs="Times New Roman"/>
                <w:bCs/>
                <w:color w:val="000000"/>
                <w:kern w:val="0"/>
                <w:lang w:val="uk-UA" w:eastAsia="en-US"/>
              </w:rPr>
              <w:t xml:space="preserve"> (чоловічий) </w:t>
            </w:r>
            <w:proofErr w:type="spellStart"/>
            <w:r w:rsidRPr="00E66337">
              <w:rPr>
                <w:rFonts w:ascii="Times New Roman" w:eastAsiaTheme="minorHAnsi" w:hAnsi="Times New Roman" w:cs="Times New Roman"/>
                <w:bCs/>
                <w:color w:val="000000"/>
                <w:kern w:val="0"/>
                <w:lang w:val="uk-UA" w:eastAsia="en-US"/>
              </w:rPr>
              <w:t>Fr</w:t>
            </w:r>
            <w:proofErr w:type="spellEnd"/>
            <w:r w:rsidRPr="00E66337">
              <w:rPr>
                <w:rFonts w:ascii="Times New Roman" w:eastAsiaTheme="minorHAnsi" w:hAnsi="Times New Roman" w:cs="Times New Roman"/>
                <w:bCs/>
                <w:color w:val="000000"/>
                <w:kern w:val="0"/>
                <w:lang w:val="uk-UA" w:eastAsia="en-US"/>
              </w:rPr>
              <w:t xml:space="preserve"> 14 </w:t>
            </w:r>
          </w:p>
          <w:p w:rsidR="00E66337" w:rsidRDefault="00E66337"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r w:rsidRPr="00E66337">
              <w:rPr>
                <w:rFonts w:ascii="Times New Roman" w:eastAsiaTheme="minorHAnsi" w:hAnsi="Times New Roman" w:cs="Times New Roman"/>
                <w:bCs/>
                <w:color w:val="000000"/>
                <w:kern w:val="0"/>
                <w:sz w:val="20"/>
                <w:szCs w:val="20"/>
                <w:lang w:val="uk-UA" w:eastAsia="en-US"/>
              </w:rPr>
              <w:t>(34930 Катетер уретральний для одноразового дренування / промивання)</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0"/>
                <w:szCs w:val="20"/>
              </w:rPr>
              <w:t>33141200-2</w:t>
            </w: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xml:space="preserve"> для тимчасової чи одноразової катетеризації сечового міхура для евакуації сечі за допомогою введеного через уретру катетера.</w:t>
            </w:r>
          </w:p>
          <w:p w:rsidR="00E33143" w:rsidRPr="00E66337" w:rsidRDefault="00E33143" w:rsidP="00BB0A57">
            <w:pPr>
              <w:rPr>
                <w:rFonts w:ascii="Times New Roman" w:hAnsi="Times New Roman" w:cs="Times New Roman"/>
                <w:bCs/>
                <w:color w:val="000000"/>
                <w:sz w:val="24"/>
                <w:szCs w:val="24"/>
                <w:u w:val="single"/>
              </w:rPr>
            </w:pPr>
            <w:r w:rsidRPr="00E66337">
              <w:rPr>
                <w:rFonts w:ascii="Times New Roman" w:hAnsi="Times New Roman" w:cs="Times New Roman"/>
                <w:bCs/>
                <w:color w:val="000000"/>
                <w:sz w:val="24"/>
                <w:szCs w:val="24"/>
                <w:u w:val="single"/>
              </w:rPr>
              <w:t>Матеріал та конфігурація:</w:t>
            </w:r>
          </w:p>
          <w:p w:rsidR="00E33143" w:rsidRPr="00E66337" w:rsidRDefault="00E33143" w:rsidP="00BB0A57">
            <w:pPr>
              <w:pStyle w:val="a5"/>
              <w:numPr>
                <w:ilvl w:val="0"/>
                <w:numId w:val="16"/>
              </w:numPr>
              <w:ind w:left="284" w:hanging="284"/>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виготовлено з прозорого термопластичного нетоксичного полівінілхлориду,</w:t>
            </w:r>
          </w:p>
          <w:p w:rsidR="00E33143" w:rsidRPr="00E66337" w:rsidRDefault="00E33143" w:rsidP="00BB0A57">
            <w:pPr>
              <w:pStyle w:val="a5"/>
              <w:numPr>
                <w:ilvl w:val="0"/>
                <w:numId w:val="16"/>
              </w:numPr>
              <w:ind w:left="284" w:hanging="284"/>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довжина не менше 350 мм,</w:t>
            </w:r>
          </w:p>
          <w:p w:rsidR="00E33143" w:rsidRPr="00E66337" w:rsidRDefault="00E33143" w:rsidP="00BB0A57">
            <w:pPr>
              <w:pStyle w:val="a5"/>
              <w:numPr>
                <w:ilvl w:val="0"/>
                <w:numId w:val="16"/>
              </w:numPr>
              <w:ind w:left="284" w:hanging="284"/>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адаптер Жане на проксимальному кінці,</w:t>
            </w:r>
          </w:p>
          <w:p w:rsidR="00E33143" w:rsidRPr="00E66337" w:rsidRDefault="00E33143" w:rsidP="00BB0A57">
            <w:pPr>
              <w:pStyle w:val="a5"/>
              <w:numPr>
                <w:ilvl w:val="0"/>
                <w:numId w:val="16"/>
              </w:numPr>
              <w:ind w:left="284" w:hanging="284"/>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закритий дистальний кінець має заокруглену форму,</w:t>
            </w:r>
          </w:p>
          <w:p w:rsidR="00E33143" w:rsidRPr="00E66337" w:rsidRDefault="00E33143" w:rsidP="00BB0A57">
            <w:pPr>
              <w:pStyle w:val="a5"/>
              <w:numPr>
                <w:ilvl w:val="0"/>
                <w:numId w:val="16"/>
              </w:numPr>
              <w:ind w:left="284" w:hanging="284"/>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перфорація дистального кінця у формі двох отворів,</w:t>
            </w:r>
          </w:p>
          <w:p w:rsidR="00E33143" w:rsidRPr="00E66337" w:rsidRDefault="00E33143" w:rsidP="00BB0A57">
            <w:pPr>
              <w:pStyle w:val="a5"/>
              <w:numPr>
                <w:ilvl w:val="0"/>
                <w:numId w:val="16"/>
              </w:numPr>
              <w:ind w:left="284" w:hanging="284"/>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стерилізований оксидом етилену.</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Розмір </w:t>
            </w:r>
            <w:proofErr w:type="spellStart"/>
            <w:r w:rsidRPr="00E66337">
              <w:rPr>
                <w:rFonts w:ascii="Times New Roman" w:hAnsi="Times New Roman" w:cs="Times New Roman"/>
                <w:bCs/>
                <w:color w:val="000000"/>
                <w:sz w:val="24"/>
                <w:szCs w:val="24"/>
              </w:rPr>
              <w:t>Ch</w:t>
            </w:r>
            <w:proofErr w:type="spellEnd"/>
            <w:r w:rsidRPr="00E66337">
              <w:rPr>
                <w:rFonts w:ascii="Times New Roman" w:hAnsi="Times New Roman" w:cs="Times New Roman"/>
                <w:bCs/>
                <w:color w:val="000000"/>
                <w:sz w:val="24"/>
                <w:szCs w:val="24"/>
              </w:rPr>
              <w:t>/F-14; Зовнішній діаметр (мм)-4,6.</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Інші вимоги:</w:t>
            </w:r>
            <w:r w:rsidRPr="00E66337">
              <w:rPr>
                <w:rFonts w:ascii="Times New Roman" w:hAnsi="Times New Roman" w:cs="Times New Roman"/>
                <w:bCs/>
                <w:color w:val="000000"/>
                <w:sz w:val="24"/>
                <w:szCs w:val="24"/>
              </w:rPr>
              <w:t xml:space="preserve"> стерильний, </w:t>
            </w:r>
            <w:proofErr w:type="spellStart"/>
            <w:r w:rsidRPr="00E66337">
              <w:rPr>
                <w:rFonts w:ascii="Times New Roman" w:hAnsi="Times New Roman" w:cs="Times New Roman"/>
                <w:bCs/>
                <w:color w:val="000000"/>
                <w:sz w:val="24"/>
                <w:szCs w:val="24"/>
              </w:rPr>
              <w:t>апірогенний</w:t>
            </w:r>
            <w:proofErr w:type="spellEnd"/>
            <w:r w:rsidRPr="00E66337">
              <w:rPr>
                <w:rFonts w:ascii="Times New Roman" w:hAnsi="Times New Roman" w:cs="Times New Roman"/>
                <w:bCs/>
                <w:color w:val="000000"/>
                <w:sz w:val="24"/>
                <w:szCs w:val="24"/>
              </w:rPr>
              <w:t>, нетоксичний,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30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013" w:type="dxa"/>
          </w:tcPr>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lang w:val="uk-UA" w:eastAsia="en-US"/>
              </w:rPr>
              <w:t xml:space="preserve">Катетер </w:t>
            </w:r>
            <w:proofErr w:type="spellStart"/>
            <w:r w:rsidRPr="00E66337">
              <w:rPr>
                <w:rFonts w:ascii="Times New Roman" w:eastAsiaTheme="minorHAnsi" w:hAnsi="Times New Roman" w:cs="Times New Roman"/>
                <w:bCs/>
                <w:color w:val="000000"/>
                <w:kern w:val="0"/>
                <w:lang w:val="uk-UA" w:eastAsia="en-US"/>
              </w:rPr>
              <w:t>внутрішньоматковий</w:t>
            </w:r>
            <w:proofErr w:type="spellEnd"/>
            <w:r w:rsidRPr="00E66337">
              <w:rPr>
                <w:rFonts w:ascii="Times New Roman" w:eastAsiaTheme="minorHAnsi" w:hAnsi="Times New Roman" w:cs="Times New Roman"/>
                <w:bCs/>
                <w:color w:val="000000"/>
                <w:kern w:val="0"/>
                <w:lang w:val="uk-UA" w:eastAsia="en-US"/>
              </w:rPr>
              <w:t xml:space="preserve"> для </w:t>
            </w:r>
            <w:proofErr w:type="spellStart"/>
            <w:r w:rsidRPr="00E66337">
              <w:rPr>
                <w:rFonts w:ascii="Times New Roman" w:eastAsiaTheme="minorHAnsi" w:hAnsi="Times New Roman" w:cs="Times New Roman"/>
                <w:bCs/>
                <w:color w:val="000000"/>
                <w:kern w:val="0"/>
                <w:lang w:val="uk-UA" w:eastAsia="en-US"/>
              </w:rPr>
              <w:t>метросальпінгографії</w:t>
            </w:r>
            <w:proofErr w:type="spellEnd"/>
            <w:r w:rsidRPr="00E66337">
              <w:rPr>
                <w:rFonts w:ascii="Times New Roman" w:eastAsiaTheme="minorHAnsi" w:hAnsi="Times New Roman" w:cs="Times New Roman"/>
                <w:bCs/>
                <w:color w:val="000000"/>
                <w:kern w:val="0"/>
                <w:lang w:val="uk-UA" w:eastAsia="en-US"/>
              </w:rPr>
              <w:t xml:space="preserve"> </w:t>
            </w:r>
            <w:proofErr w:type="spellStart"/>
            <w:r w:rsidRPr="00E66337">
              <w:rPr>
                <w:rFonts w:ascii="Times New Roman" w:eastAsiaTheme="minorHAnsi" w:hAnsi="Times New Roman" w:cs="Times New Roman"/>
                <w:bCs/>
                <w:color w:val="000000"/>
                <w:kern w:val="0"/>
                <w:lang w:val="uk-UA" w:eastAsia="en-US"/>
              </w:rPr>
              <w:t>Fr</w:t>
            </w:r>
            <w:proofErr w:type="spellEnd"/>
            <w:r w:rsidRPr="00E66337">
              <w:rPr>
                <w:rFonts w:ascii="Times New Roman" w:eastAsiaTheme="minorHAnsi" w:hAnsi="Times New Roman" w:cs="Times New Roman"/>
                <w:bCs/>
                <w:color w:val="000000"/>
                <w:kern w:val="0"/>
                <w:lang w:val="uk-UA" w:eastAsia="en-US"/>
              </w:rPr>
              <w:t xml:space="preserve"> 9 </w:t>
            </w: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lang w:val="uk-UA" w:eastAsia="en-US"/>
              </w:rPr>
              <w:t>(діаметр 3,0)</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(18746</w:t>
            </w:r>
          </w:p>
          <w:p w:rsidR="00E33143" w:rsidRPr="00E66337" w:rsidRDefault="00E33143" w:rsidP="00BB0A57">
            <w:pPr>
              <w:rPr>
                <w:rFonts w:ascii="Times New Roman" w:hAnsi="Times New Roman" w:cs="Times New Roman"/>
                <w:bCs/>
                <w:color w:val="000000"/>
                <w:sz w:val="20"/>
                <w:szCs w:val="20"/>
              </w:rPr>
            </w:pPr>
            <w:proofErr w:type="spellStart"/>
            <w:r w:rsidRPr="00E66337">
              <w:rPr>
                <w:rFonts w:ascii="Times New Roman" w:hAnsi="Times New Roman" w:cs="Times New Roman"/>
                <w:bCs/>
                <w:color w:val="000000"/>
                <w:sz w:val="20"/>
                <w:szCs w:val="20"/>
              </w:rPr>
              <w:t>Внутрішньоматковий</w:t>
            </w:r>
            <w:proofErr w:type="spellEnd"/>
            <w:r w:rsidRPr="00E66337">
              <w:rPr>
                <w:rFonts w:ascii="Times New Roman" w:hAnsi="Times New Roman" w:cs="Times New Roman"/>
                <w:bCs/>
                <w:color w:val="000000"/>
                <w:sz w:val="20"/>
                <w:szCs w:val="20"/>
              </w:rPr>
              <w:t xml:space="preserve"> катетер для контрастної речовини)</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33141210-5</w:t>
            </w: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xml:space="preserve"> для дослідження порожнини матки і маточних труб шляхом заповнення їх </w:t>
            </w:r>
            <w:proofErr w:type="spellStart"/>
            <w:r w:rsidRPr="00E66337">
              <w:rPr>
                <w:rFonts w:ascii="Times New Roman" w:hAnsi="Times New Roman" w:cs="Times New Roman"/>
                <w:bCs/>
                <w:color w:val="000000"/>
                <w:sz w:val="24"/>
                <w:szCs w:val="24"/>
              </w:rPr>
              <w:t>рентгеноконтрастною</w:t>
            </w:r>
            <w:proofErr w:type="spellEnd"/>
            <w:r w:rsidRPr="00E66337">
              <w:rPr>
                <w:rFonts w:ascii="Times New Roman" w:hAnsi="Times New Roman" w:cs="Times New Roman"/>
                <w:bCs/>
                <w:color w:val="000000"/>
                <w:sz w:val="24"/>
                <w:szCs w:val="24"/>
              </w:rPr>
              <w:t xml:space="preserve"> рідиною для проведення рентгенографії (</w:t>
            </w:r>
            <w:proofErr w:type="spellStart"/>
            <w:r w:rsidRPr="00E66337">
              <w:rPr>
                <w:rFonts w:ascii="Times New Roman" w:hAnsi="Times New Roman" w:cs="Times New Roman"/>
                <w:bCs/>
                <w:color w:val="000000"/>
                <w:sz w:val="24"/>
                <w:szCs w:val="24"/>
              </w:rPr>
              <w:t>метросальпінгографії</w:t>
            </w:r>
            <w:proofErr w:type="spellEnd"/>
            <w:r w:rsidRPr="00E66337">
              <w:rPr>
                <w:rFonts w:ascii="Times New Roman" w:hAnsi="Times New Roman" w:cs="Times New Roman"/>
                <w:bCs/>
                <w:color w:val="000000"/>
                <w:sz w:val="24"/>
                <w:szCs w:val="24"/>
              </w:rPr>
              <w:t>).</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Матеріал та конфігурація:</w:t>
            </w:r>
            <w:r w:rsidRPr="00E66337">
              <w:rPr>
                <w:rFonts w:ascii="Times New Roman" w:hAnsi="Times New Roman" w:cs="Times New Roman"/>
                <w:bCs/>
                <w:color w:val="000000"/>
                <w:sz w:val="24"/>
                <w:szCs w:val="24"/>
                <w:u w:val="single"/>
              </w:rPr>
              <w:br/>
            </w:r>
            <w:r w:rsidRPr="00E66337">
              <w:rPr>
                <w:rFonts w:ascii="Times New Roman" w:hAnsi="Times New Roman" w:cs="Times New Roman"/>
                <w:bCs/>
                <w:color w:val="000000"/>
                <w:sz w:val="24"/>
                <w:szCs w:val="24"/>
              </w:rPr>
              <w:t>- виготовлено з термопластичного нетоксичного полімеру</w:t>
            </w:r>
            <w:r w:rsidRPr="00E66337">
              <w:rPr>
                <w:rFonts w:ascii="Times New Roman" w:hAnsi="Times New Roman" w:cs="Times New Roman"/>
                <w:bCs/>
                <w:color w:val="000000"/>
                <w:sz w:val="24"/>
                <w:szCs w:val="24"/>
              </w:rPr>
              <w:br/>
              <w:t>- довжина 420 мм</w:t>
            </w:r>
            <w:r w:rsidRPr="00E66337">
              <w:rPr>
                <w:rFonts w:ascii="Times New Roman" w:hAnsi="Times New Roman" w:cs="Times New Roman"/>
                <w:bCs/>
                <w:color w:val="000000"/>
                <w:sz w:val="24"/>
                <w:szCs w:val="24"/>
              </w:rPr>
              <w:br/>
              <w:t>- двоканальна трубка (основний канал і канал для надування балона)</w:t>
            </w:r>
            <w:r w:rsidRPr="00E66337">
              <w:rPr>
                <w:rFonts w:ascii="Times New Roman" w:hAnsi="Times New Roman" w:cs="Times New Roman"/>
                <w:bCs/>
                <w:color w:val="000000"/>
                <w:sz w:val="24"/>
                <w:szCs w:val="24"/>
              </w:rPr>
              <w:br/>
              <w:t xml:space="preserve">- адаптер </w:t>
            </w:r>
            <w:proofErr w:type="spellStart"/>
            <w:r w:rsidRPr="00E66337">
              <w:rPr>
                <w:rFonts w:ascii="Times New Roman" w:hAnsi="Times New Roman" w:cs="Times New Roman"/>
                <w:bCs/>
                <w:color w:val="000000"/>
                <w:sz w:val="24"/>
                <w:szCs w:val="24"/>
              </w:rPr>
              <w:t>Луєра</w:t>
            </w:r>
            <w:proofErr w:type="spellEnd"/>
            <w:r w:rsidRPr="00E66337">
              <w:rPr>
                <w:rFonts w:ascii="Times New Roman" w:hAnsi="Times New Roman" w:cs="Times New Roman"/>
                <w:bCs/>
                <w:color w:val="000000"/>
                <w:sz w:val="24"/>
                <w:szCs w:val="24"/>
              </w:rPr>
              <w:t xml:space="preserve"> на проксимальному кінці основного каналу</w:t>
            </w:r>
            <w:r w:rsidRPr="00E66337">
              <w:rPr>
                <w:rFonts w:ascii="Times New Roman" w:hAnsi="Times New Roman" w:cs="Times New Roman"/>
                <w:bCs/>
                <w:color w:val="000000"/>
                <w:sz w:val="24"/>
                <w:szCs w:val="24"/>
              </w:rPr>
              <w:br/>
              <w:t>- надувний латексний балон на дистальному кінці</w:t>
            </w:r>
            <w:r w:rsidRPr="00E66337">
              <w:rPr>
                <w:rFonts w:ascii="Times New Roman" w:hAnsi="Times New Roman" w:cs="Times New Roman"/>
                <w:bCs/>
                <w:color w:val="000000"/>
                <w:sz w:val="24"/>
                <w:szCs w:val="24"/>
              </w:rPr>
              <w:br/>
              <w:t>- перфорація дистального кінця до надувного балона у вигляді 2 отворів</w:t>
            </w:r>
            <w:r w:rsidRPr="00E66337">
              <w:rPr>
                <w:rFonts w:ascii="Times New Roman" w:hAnsi="Times New Roman" w:cs="Times New Roman"/>
                <w:bCs/>
                <w:color w:val="000000"/>
                <w:sz w:val="24"/>
                <w:szCs w:val="24"/>
              </w:rPr>
              <w:br/>
              <w:t xml:space="preserve">- </w:t>
            </w:r>
            <w:proofErr w:type="spellStart"/>
            <w:r w:rsidRPr="00E66337">
              <w:rPr>
                <w:rFonts w:ascii="Times New Roman" w:hAnsi="Times New Roman" w:cs="Times New Roman"/>
                <w:bCs/>
                <w:color w:val="000000"/>
                <w:sz w:val="24"/>
                <w:szCs w:val="24"/>
              </w:rPr>
              <w:t>канюля</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Луєра</w:t>
            </w:r>
            <w:proofErr w:type="spellEnd"/>
            <w:r w:rsidRPr="00E66337">
              <w:rPr>
                <w:rFonts w:ascii="Times New Roman" w:hAnsi="Times New Roman" w:cs="Times New Roman"/>
                <w:bCs/>
                <w:color w:val="000000"/>
                <w:sz w:val="24"/>
                <w:szCs w:val="24"/>
              </w:rPr>
              <w:t xml:space="preserve"> на проксимальному кінці каналу для роздування балона</w:t>
            </w:r>
            <w:r w:rsidRPr="00E66337">
              <w:rPr>
                <w:rFonts w:ascii="Times New Roman" w:hAnsi="Times New Roman" w:cs="Times New Roman"/>
                <w:bCs/>
                <w:color w:val="000000"/>
                <w:sz w:val="24"/>
                <w:szCs w:val="24"/>
              </w:rPr>
              <w:br/>
              <w:t>- стерилізований оксидом етилену.</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Об’єм балона - 4.5 мм;</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 Розмір </w:t>
            </w:r>
            <w:proofErr w:type="spellStart"/>
            <w:r w:rsidRPr="00E66337">
              <w:rPr>
                <w:rFonts w:ascii="Times New Roman" w:hAnsi="Times New Roman" w:cs="Times New Roman"/>
                <w:bCs/>
                <w:color w:val="000000"/>
                <w:sz w:val="24"/>
                <w:szCs w:val="24"/>
              </w:rPr>
              <w:t>Ch</w:t>
            </w:r>
            <w:proofErr w:type="spellEnd"/>
            <w:r w:rsidRPr="00E66337">
              <w:rPr>
                <w:rFonts w:ascii="Times New Roman" w:hAnsi="Times New Roman" w:cs="Times New Roman"/>
                <w:bCs/>
                <w:color w:val="000000"/>
                <w:sz w:val="24"/>
                <w:szCs w:val="24"/>
              </w:rPr>
              <w:t>/F-94</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Зовнішній діаметр 3 мм</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Інші вимоги:</w:t>
            </w:r>
            <w:r w:rsidRPr="00E66337">
              <w:rPr>
                <w:rFonts w:ascii="Times New Roman" w:hAnsi="Times New Roman" w:cs="Times New Roman"/>
                <w:bCs/>
                <w:color w:val="000000"/>
                <w:sz w:val="24"/>
                <w:szCs w:val="24"/>
              </w:rPr>
              <w:t xml:space="preserve"> стерильний, </w:t>
            </w:r>
            <w:proofErr w:type="spellStart"/>
            <w:r w:rsidRPr="00E66337">
              <w:rPr>
                <w:rFonts w:ascii="Times New Roman" w:hAnsi="Times New Roman" w:cs="Times New Roman"/>
                <w:bCs/>
                <w:color w:val="000000"/>
                <w:sz w:val="24"/>
                <w:szCs w:val="24"/>
              </w:rPr>
              <w:t>апірогенний</w:t>
            </w:r>
            <w:proofErr w:type="spellEnd"/>
            <w:r w:rsidRPr="00E66337">
              <w:rPr>
                <w:rFonts w:ascii="Times New Roman" w:hAnsi="Times New Roman" w:cs="Times New Roman"/>
                <w:bCs/>
                <w:color w:val="000000"/>
                <w:sz w:val="24"/>
                <w:szCs w:val="24"/>
              </w:rPr>
              <w:t>, нетоксичний,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20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013" w:type="dxa"/>
          </w:tcPr>
          <w:p w:rsidR="00E33143" w:rsidRPr="00E66337" w:rsidRDefault="00E33143" w:rsidP="00BB0A57">
            <w:pPr>
              <w:pStyle w:val="af7"/>
              <w:snapToGrid w:val="0"/>
              <w:rPr>
                <w:rFonts w:eastAsiaTheme="minorHAnsi"/>
                <w:bCs/>
                <w:color w:val="000000"/>
                <w:sz w:val="24"/>
                <w:szCs w:val="24"/>
                <w:lang w:eastAsia="en-US"/>
              </w:rPr>
            </w:pPr>
            <w:proofErr w:type="spellStart"/>
            <w:r w:rsidRPr="00E66337">
              <w:rPr>
                <w:rFonts w:eastAsiaTheme="minorHAnsi"/>
                <w:bCs/>
                <w:color w:val="000000"/>
                <w:sz w:val="24"/>
                <w:szCs w:val="24"/>
                <w:lang w:eastAsia="en-US"/>
              </w:rPr>
              <w:t>Пайпель</w:t>
            </w:r>
            <w:proofErr w:type="spellEnd"/>
            <w:r w:rsidRPr="00E66337">
              <w:rPr>
                <w:rFonts w:eastAsiaTheme="minorHAnsi"/>
                <w:bCs/>
                <w:color w:val="000000"/>
                <w:sz w:val="24"/>
                <w:szCs w:val="24"/>
                <w:lang w:eastAsia="en-US"/>
              </w:rPr>
              <w:t xml:space="preserve"> </w:t>
            </w:r>
            <w:proofErr w:type="spellStart"/>
            <w:r w:rsidRPr="00E66337">
              <w:rPr>
                <w:rFonts w:eastAsiaTheme="minorHAnsi"/>
                <w:bCs/>
                <w:color w:val="000000"/>
                <w:sz w:val="24"/>
                <w:szCs w:val="24"/>
                <w:lang w:eastAsia="en-US"/>
              </w:rPr>
              <w:t>внутрішньоматковий</w:t>
            </w:r>
            <w:proofErr w:type="spellEnd"/>
            <w:r w:rsidRPr="00E66337">
              <w:rPr>
                <w:rFonts w:eastAsiaTheme="minorHAnsi"/>
                <w:bCs/>
                <w:color w:val="000000"/>
                <w:sz w:val="24"/>
                <w:szCs w:val="24"/>
                <w:lang w:eastAsia="en-US"/>
              </w:rPr>
              <w:t xml:space="preserve"> стерильний,</w:t>
            </w:r>
            <w:r w:rsidR="00BB0A57">
              <w:rPr>
                <w:rFonts w:eastAsiaTheme="minorHAnsi"/>
                <w:bCs/>
                <w:color w:val="000000"/>
                <w:sz w:val="24"/>
                <w:szCs w:val="24"/>
                <w:lang w:eastAsia="en-US"/>
              </w:rPr>
              <w:t xml:space="preserve"> </w:t>
            </w:r>
            <w:r w:rsidRPr="00E66337">
              <w:rPr>
                <w:rFonts w:eastAsiaTheme="minorHAnsi"/>
                <w:bCs/>
                <w:color w:val="000000"/>
                <w:sz w:val="24"/>
                <w:szCs w:val="24"/>
                <w:lang w:eastAsia="en-US"/>
              </w:rPr>
              <w:t>одноразового використання</w:t>
            </w:r>
          </w:p>
          <w:p w:rsidR="00E66337" w:rsidRDefault="00E66337" w:rsidP="00BB0A57">
            <w:pPr>
              <w:pStyle w:val="af7"/>
              <w:snapToGrid w:val="0"/>
              <w:rPr>
                <w:rFonts w:eastAsiaTheme="minorHAnsi"/>
                <w:bCs/>
                <w:color w:val="000000"/>
                <w:lang w:eastAsia="en-US"/>
              </w:rPr>
            </w:pPr>
          </w:p>
          <w:p w:rsidR="00E33143" w:rsidRPr="00E66337" w:rsidRDefault="00E33143" w:rsidP="00BB0A57">
            <w:pPr>
              <w:pStyle w:val="af7"/>
              <w:snapToGrid w:val="0"/>
              <w:rPr>
                <w:rFonts w:eastAsiaTheme="minorHAnsi"/>
                <w:bCs/>
                <w:color w:val="000000"/>
                <w:lang w:eastAsia="en-US"/>
              </w:rPr>
            </w:pPr>
            <w:r w:rsidRPr="00E66337">
              <w:rPr>
                <w:rFonts w:eastAsiaTheme="minorHAnsi"/>
                <w:bCs/>
                <w:color w:val="000000"/>
                <w:lang w:eastAsia="en-US"/>
              </w:rPr>
              <w:t>(11531</w:t>
            </w:r>
          </w:p>
          <w:p w:rsidR="00E33143" w:rsidRPr="00E66337" w:rsidRDefault="00E33143" w:rsidP="00BB0A57">
            <w:pPr>
              <w:pStyle w:val="af7"/>
              <w:snapToGrid w:val="0"/>
              <w:rPr>
                <w:rFonts w:eastAsiaTheme="minorHAnsi"/>
                <w:bCs/>
                <w:color w:val="000000"/>
                <w:lang w:eastAsia="en-US"/>
              </w:rPr>
            </w:pPr>
            <w:r w:rsidRPr="00E66337">
              <w:rPr>
                <w:rFonts w:eastAsiaTheme="minorHAnsi"/>
                <w:bCs/>
                <w:color w:val="000000"/>
                <w:lang w:eastAsia="en-US"/>
              </w:rPr>
              <w:t xml:space="preserve">Набір для біопсії </w:t>
            </w:r>
            <w:proofErr w:type="spellStart"/>
            <w:r w:rsidRPr="00E66337">
              <w:rPr>
                <w:rFonts w:eastAsiaTheme="minorHAnsi"/>
                <w:bCs/>
                <w:color w:val="000000"/>
                <w:lang w:eastAsia="en-US"/>
              </w:rPr>
              <w:lastRenderedPageBreak/>
              <w:t>ендометрія</w:t>
            </w:r>
            <w:proofErr w:type="spellEnd"/>
            <w:r w:rsidRPr="00E66337">
              <w:rPr>
                <w:rFonts w:eastAsiaTheme="minorHAnsi"/>
                <w:bCs/>
                <w:color w:val="000000"/>
                <w:lang w:eastAsia="en-US"/>
              </w:rPr>
              <w:t>)</w:t>
            </w:r>
          </w:p>
          <w:p w:rsidR="00E66337" w:rsidRDefault="00E66337" w:rsidP="00BB0A57">
            <w:pPr>
              <w:pStyle w:val="af7"/>
              <w:snapToGrid w:val="0"/>
              <w:rPr>
                <w:rFonts w:eastAsiaTheme="minorHAnsi"/>
                <w:bCs/>
                <w:color w:val="000000"/>
                <w:lang w:eastAsia="en-US"/>
              </w:rPr>
            </w:pPr>
          </w:p>
          <w:p w:rsidR="00E33143" w:rsidRPr="00E66337" w:rsidRDefault="00E33143" w:rsidP="00BB0A57">
            <w:pPr>
              <w:pStyle w:val="af7"/>
              <w:snapToGrid w:val="0"/>
              <w:rPr>
                <w:rFonts w:eastAsiaTheme="minorHAnsi"/>
                <w:bCs/>
                <w:color w:val="000000"/>
                <w:sz w:val="24"/>
                <w:szCs w:val="24"/>
                <w:u w:val="single"/>
                <w:lang w:eastAsia="en-US"/>
              </w:rPr>
            </w:pPr>
            <w:r w:rsidRPr="00E66337">
              <w:rPr>
                <w:rFonts w:eastAsiaTheme="minorHAnsi"/>
                <w:bCs/>
                <w:color w:val="000000"/>
                <w:lang w:eastAsia="en-US"/>
              </w:rPr>
              <w:t>33141641-5</w:t>
            </w:r>
          </w:p>
        </w:tc>
        <w:tc>
          <w:tcPr>
            <w:tcW w:w="5812" w:type="dxa"/>
          </w:tcPr>
          <w:p w:rsidR="00E33143" w:rsidRPr="00E66337" w:rsidRDefault="00E33143" w:rsidP="00BB0A57">
            <w:pPr>
              <w:pStyle w:val="af7"/>
              <w:snapToGrid w:val="0"/>
              <w:rPr>
                <w:rFonts w:eastAsiaTheme="minorHAnsi"/>
                <w:bCs/>
                <w:color w:val="000000"/>
                <w:sz w:val="24"/>
                <w:szCs w:val="24"/>
                <w:lang w:eastAsia="en-US"/>
              </w:rPr>
            </w:pPr>
            <w:r w:rsidRPr="00E66337">
              <w:rPr>
                <w:rFonts w:eastAsiaTheme="minorHAnsi"/>
                <w:bCs/>
                <w:color w:val="000000"/>
                <w:sz w:val="24"/>
                <w:szCs w:val="24"/>
                <w:u w:val="single"/>
                <w:lang w:eastAsia="en-US"/>
              </w:rPr>
              <w:lastRenderedPageBreak/>
              <w:t>Призначення:</w:t>
            </w:r>
            <w:r w:rsidRPr="00E66337">
              <w:rPr>
                <w:rFonts w:eastAsiaTheme="minorHAnsi"/>
                <w:bCs/>
                <w:color w:val="000000"/>
                <w:sz w:val="24"/>
                <w:szCs w:val="24"/>
                <w:lang w:eastAsia="en-US"/>
              </w:rPr>
              <w:t xml:space="preserve"> для взяття зразків секрету слизової оболонки матки (</w:t>
            </w:r>
            <w:proofErr w:type="spellStart"/>
            <w:r w:rsidRPr="00E66337">
              <w:rPr>
                <w:rFonts w:eastAsiaTheme="minorHAnsi"/>
                <w:bCs/>
                <w:color w:val="000000"/>
                <w:sz w:val="24"/>
                <w:szCs w:val="24"/>
                <w:lang w:eastAsia="en-US"/>
              </w:rPr>
              <w:t>внутрішньоматкової</w:t>
            </w:r>
            <w:proofErr w:type="spellEnd"/>
            <w:r w:rsidRPr="00E66337">
              <w:rPr>
                <w:rFonts w:eastAsiaTheme="minorHAnsi"/>
                <w:bCs/>
                <w:color w:val="000000"/>
                <w:sz w:val="24"/>
                <w:szCs w:val="24"/>
                <w:lang w:eastAsia="en-US"/>
              </w:rPr>
              <w:t xml:space="preserve"> біопсії </w:t>
            </w:r>
            <w:proofErr w:type="spellStart"/>
            <w:r w:rsidRPr="00E66337">
              <w:rPr>
                <w:rFonts w:eastAsiaTheme="minorHAnsi"/>
                <w:bCs/>
                <w:color w:val="000000"/>
                <w:sz w:val="24"/>
                <w:szCs w:val="24"/>
                <w:lang w:eastAsia="en-US"/>
              </w:rPr>
              <w:t>ендометрія</w:t>
            </w:r>
            <w:proofErr w:type="spellEnd"/>
            <w:r w:rsidRPr="00E66337">
              <w:rPr>
                <w:rFonts w:eastAsiaTheme="minorHAnsi"/>
                <w:bCs/>
                <w:color w:val="000000"/>
                <w:sz w:val="24"/>
                <w:szCs w:val="24"/>
                <w:lang w:eastAsia="en-US"/>
              </w:rPr>
              <w:t>).</w:t>
            </w:r>
            <w:r w:rsidRPr="00E66337">
              <w:rPr>
                <w:rFonts w:eastAsiaTheme="minorHAnsi"/>
                <w:bCs/>
                <w:color w:val="000000"/>
                <w:sz w:val="24"/>
                <w:szCs w:val="24"/>
                <w:lang w:eastAsia="en-US"/>
              </w:rPr>
              <w:br/>
            </w:r>
            <w:r w:rsidRPr="00E66337">
              <w:rPr>
                <w:rFonts w:eastAsiaTheme="minorHAnsi"/>
                <w:bCs/>
                <w:color w:val="000000"/>
                <w:sz w:val="24"/>
                <w:szCs w:val="24"/>
                <w:u w:val="single"/>
                <w:lang w:eastAsia="en-US"/>
              </w:rPr>
              <w:t xml:space="preserve">Матеріал та конфігурація: </w:t>
            </w:r>
          </w:p>
          <w:p w:rsidR="00E33143" w:rsidRPr="00E66337" w:rsidRDefault="00E33143" w:rsidP="00BB0A57">
            <w:pPr>
              <w:pStyle w:val="af7"/>
              <w:snapToGrid w:val="0"/>
              <w:rPr>
                <w:rFonts w:eastAsiaTheme="minorHAnsi"/>
                <w:bCs/>
                <w:color w:val="000000"/>
                <w:sz w:val="24"/>
                <w:szCs w:val="24"/>
                <w:lang w:eastAsia="en-US"/>
              </w:rPr>
            </w:pPr>
            <w:r w:rsidRPr="00E66337">
              <w:rPr>
                <w:rFonts w:eastAsiaTheme="minorHAnsi"/>
                <w:bCs/>
                <w:color w:val="000000"/>
                <w:sz w:val="24"/>
                <w:szCs w:val="24"/>
                <w:lang w:eastAsia="en-US"/>
              </w:rPr>
              <w:t xml:space="preserve">повинен складатися з двох частин: прозорий гнучкий поліпропіленовий зонд (катетер) та внутрішній пластиковий поршень, який пересувається всередині зонду. </w:t>
            </w:r>
          </w:p>
          <w:p w:rsidR="00E33143" w:rsidRPr="00E66337" w:rsidRDefault="00E33143" w:rsidP="00BB0A57">
            <w:pPr>
              <w:pStyle w:val="af7"/>
              <w:snapToGrid w:val="0"/>
              <w:rPr>
                <w:rFonts w:eastAsiaTheme="minorHAnsi"/>
                <w:bCs/>
                <w:color w:val="000000"/>
                <w:sz w:val="24"/>
                <w:szCs w:val="24"/>
                <w:lang w:eastAsia="en-US"/>
              </w:rPr>
            </w:pPr>
            <w:r w:rsidRPr="00E66337">
              <w:rPr>
                <w:rFonts w:eastAsiaTheme="minorHAnsi"/>
                <w:bCs/>
                <w:color w:val="000000"/>
                <w:sz w:val="24"/>
                <w:szCs w:val="24"/>
                <w:lang w:eastAsia="en-US"/>
              </w:rPr>
              <w:lastRenderedPageBreak/>
              <w:t xml:space="preserve">Повинен мати закритий, </w:t>
            </w:r>
            <w:proofErr w:type="spellStart"/>
            <w:r w:rsidRPr="00E66337">
              <w:rPr>
                <w:rFonts w:eastAsiaTheme="minorHAnsi"/>
                <w:bCs/>
                <w:color w:val="000000"/>
                <w:sz w:val="24"/>
                <w:szCs w:val="24"/>
                <w:lang w:eastAsia="en-US"/>
              </w:rPr>
              <w:t>атравматичний</w:t>
            </w:r>
            <w:proofErr w:type="spellEnd"/>
            <w:r w:rsidRPr="00E66337">
              <w:rPr>
                <w:rFonts w:eastAsiaTheme="minorHAnsi"/>
                <w:bCs/>
                <w:color w:val="000000"/>
                <w:sz w:val="24"/>
                <w:szCs w:val="24"/>
                <w:lang w:eastAsia="en-US"/>
              </w:rPr>
              <w:t xml:space="preserve"> дистальний кінець зонду заокругленої форми, 4 бічні отвори на дистальному кінці зонду.</w:t>
            </w:r>
            <w:r w:rsidRPr="00E66337">
              <w:rPr>
                <w:rFonts w:eastAsiaTheme="minorHAnsi"/>
                <w:bCs/>
                <w:color w:val="000000"/>
                <w:sz w:val="24"/>
                <w:szCs w:val="24"/>
                <w:lang w:eastAsia="en-US"/>
              </w:rPr>
              <w:br/>
            </w:r>
            <w:r w:rsidRPr="00E66337">
              <w:rPr>
                <w:rFonts w:eastAsiaTheme="minorHAnsi"/>
                <w:bCs/>
                <w:color w:val="000000"/>
                <w:sz w:val="24"/>
                <w:szCs w:val="24"/>
                <w:u w:val="single"/>
                <w:lang w:eastAsia="en-US"/>
              </w:rPr>
              <w:t>Інші вимоги:</w:t>
            </w:r>
            <w:r w:rsidRPr="00E66337">
              <w:rPr>
                <w:rFonts w:eastAsiaTheme="minorHAnsi"/>
                <w:bCs/>
                <w:color w:val="000000"/>
                <w:sz w:val="24"/>
                <w:szCs w:val="24"/>
                <w:lang w:eastAsia="en-US"/>
              </w:rPr>
              <w:t xml:space="preserve"> стерильний, </w:t>
            </w:r>
            <w:proofErr w:type="spellStart"/>
            <w:r w:rsidRPr="00E66337">
              <w:rPr>
                <w:rFonts w:eastAsiaTheme="minorHAnsi"/>
                <w:bCs/>
                <w:color w:val="000000"/>
                <w:sz w:val="24"/>
                <w:szCs w:val="24"/>
                <w:lang w:eastAsia="en-US"/>
              </w:rPr>
              <w:t>апірогенний</w:t>
            </w:r>
            <w:proofErr w:type="spellEnd"/>
            <w:r w:rsidRPr="00E66337">
              <w:rPr>
                <w:rFonts w:eastAsiaTheme="minorHAnsi"/>
                <w:bCs/>
                <w:color w:val="000000"/>
                <w:sz w:val="24"/>
                <w:szCs w:val="24"/>
                <w:lang w:eastAsia="en-US"/>
              </w:rPr>
              <w:t xml:space="preserve">, нетоксичний, одноразового  використання, індивідуальне пакування. </w:t>
            </w:r>
          </w:p>
        </w:tc>
        <w:tc>
          <w:tcPr>
            <w:tcW w:w="992" w:type="dxa"/>
          </w:tcPr>
          <w:p w:rsidR="00E33143" w:rsidRPr="00E66337" w:rsidRDefault="00E33143" w:rsidP="00E66337">
            <w:pPr>
              <w:pStyle w:val="af7"/>
              <w:snapToGrid w:val="0"/>
              <w:rPr>
                <w:rFonts w:eastAsiaTheme="minorHAnsi"/>
                <w:bCs/>
                <w:color w:val="000000"/>
                <w:sz w:val="24"/>
                <w:szCs w:val="24"/>
                <w:lang w:eastAsia="en-US"/>
              </w:rPr>
            </w:pPr>
            <w:r w:rsidRPr="00E66337">
              <w:rPr>
                <w:rFonts w:eastAsiaTheme="minorHAnsi"/>
                <w:bCs/>
                <w:color w:val="000000"/>
                <w:sz w:val="24"/>
                <w:szCs w:val="24"/>
                <w:lang w:eastAsia="en-US"/>
              </w:rPr>
              <w:lastRenderedPageBreak/>
              <w:t>шт.</w:t>
            </w:r>
          </w:p>
        </w:tc>
        <w:tc>
          <w:tcPr>
            <w:tcW w:w="851" w:type="dxa"/>
          </w:tcPr>
          <w:p w:rsidR="00E33143" w:rsidRPr="00E66337" w:rsidRDefault="00E33143" w:rsidP="00E66337">
            <w:pPr>
              <w:pStyle w:val="af7"/>
              <w:snapToGrid w:val="0"/>
              <w:rPr>
                <w:rFonts w:eastAsiaTheme="minorHAnsi"/>
                <w:bCs/>
                <w:color w:val="000000"/>
                <w:sz w:val="24"/>
                <w:szCs w:val="24"/>
                <w:lang w:eastAsia="en-US"/>
              </w:rPr>
            </w:pPr>
            <w:r w:rsidRPr="00E66337">
              <w:rPr>
                <w:rFonts w:eastAsiaTheme="minorHAnsi"/>
                <w:bCs/>
                <w:color w:val="000000"/>
                <w:sz w:val="24"/>
                <w:szCs w:val="24"/>
                <w:lang w:eastAsia="en-US"/>
              </w:rPr>
              <w:t>100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013"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Ложка урологічна </w:t>
            </w:r>
            <w:proofErr w:type="spellStart"/>
            <w:r w:rsidRPr="00E66337">
              <w:rPr>
                <w:rFonts w:ascii="Times New Roman" w:hAnsi="Times New Roman" w:cs="Times New Roman"/>
                <w:bCs/>
                <w:color w:val="000000"/>
                <w:sz w:val="24"/>
                <w:szCs w:val="24"/>
              </w:rPr>
              <w:t>Фолькмана</w:t>
            </w:r>
            <w:proofErr w:type="spellEnd"/>
            <w:r w:rsidRPr="00E66337">
              <w:rPr>
                <w:rFonts w:ascii="Times New Roman" w:hAnsi="Times New Roman" w:cs="Times New Roman"/>
                <w:bCs/>
                <w:color w:val="000000"/>
                <w:sz w:val="24"/>
                <w:szCs w:val="24"/>
              </w:rPr>
              <w:t xml:space="preserve"> стерильна, одноразового використання</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(41774</w:t>
            </w: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Ложка гінекологічна для забору маткових виділень)</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0"/>
                <w:szCs w:val="20"/>
              </w:rPr>
              <w:t>33141641-5</w:t>
            </w: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xml:space="preserve"> для взяття матеріалу для бактеріологічного дослідження з поверхні слизової піхви, шийки матки, з </w:t>
            </w:r>
            <w:proofErr w:type="spellStart"/>
            <w:r w:rsidRPr="00E66337">
              <w:rPr>
                <w:rFonts w:ascii="Times New Roman" w:hAnsi="Times New Roman" w:cs="Times New Roman"/>
                <w:bCs/>
                <w:color w:val="000000"/>
                <w:sz w:val="24"/>
                <w:szCs w:val="24"/>
              </w:rPr>
              <w:t>цервікального</w:t>
            </w:r>
            <w:proofErr w:type="spellEnd"/>
            <w:r w:rsidRPr="00E66337">
              <w:rPr>
                <w:rFonts w:ascii="Times New Roman" w:hAnsi="Times New Roman" w:cs="Times New Roman"/>
                <w:bCs/>
                <w:color w:val="000000"/>
                <w:sz w:val="24"/>
                <w:szCs w:val="24"/>
              </w:rPr>
              <w:t xml:space="preserve"> каналу і уретри.</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Матеріал та конфігурація:</w:t>
            </w:r>
            <w:r w:rsidRPr="00E66337">
              <w:rPr>
                <w:rFonts w:ascii="Times New Roman" w:hAnsi="Times New Roman" w:cs="Times New Roman"/>
                <w:bCs/>
                <w:color w:val="000000"/>
                <w:sz w:val="24"/>
                <w:szCs w:val="24"/>
              </w:rPr>
              <w:t xml:space="preserve">  рукоятка, на протилежних кінцях якої розміщені дві робочі частини у вигляді ложок різного розміру; матеріал - пластик.</w:t>
            </w:r>
            <w:r w:rsidRPr="00E66337">
              <w:rPr>
                <w:rFonts w:ascii="Times New Roman" w:hAnsi="Times New Roman" w:cs="Times New Roman"/>
                <w:bCs/>
                <w:color w:val="000000"/>
                <w:sz w:val="24"/>
                <w:szCs w:val="24"/>
              </w:rPr>
              <w:br/>
            </w:r>
            <w:r w:rsidRPr="00E66337">
              <w:rPr>
                <w:rFonts w:ascii="Times New Roman" w:hAnsi="Times New Roman" w:cs="Times New Roman"/>
                <w:bCs/>
                <w:color w:val="000000"/>
                <w:sz w:val="24"/>
                <w:szCs w:val="24"/>
                <w:u w:val="single"/>
              </w:rPr>
              <w:t>Інші вимоги:</w:t>
            </w:r>
            <w:r w:rsidRPr="00E66337">
              <w:rPr>
                <w:rFonts w:ascii="Times New Roman" w:hAnsi="Times New Roman" w:cs="Times New Roman"/>
                <w:bCs/>
                <w:color w:val="000000"/>
                <w:sz w:val="24"/>
                <w:szCs w:val="24"/>
              </w:rPr>
              <w:t xml:space="preserve"> стерильна, </w:t>
            </w:r>
            <w:proofErr w:type="spellStart"/>
            <w:r w:rsidRPr="00E66337">
              <w:rPr>
                <w:rFonts w:ascii="Times New Roman" w:hAnsi="Times New Roman" w:cs="Times New Roman"/>
                <w:bCs/>
                <w:color w:val="000000"/>
                <w:sz w:val="24"/>
                <w:szCs w:val="24"/>
              </w:rPr>
              <w:t>апірогенна</w:t>
            </w:r>
            <w:proofErr w:type="spellEnd"/>
            <w:r w:rsidRPr="00E66337">
              <w:rPr>
                <w:rFonts w:ascii="Times New Roman" w:hAnsi="Times New Roman" w:cs="Times New Roman"/>
                <w:bCs/>
                <w:color w:val="000000"/>
                <w:sz w:val="24"/>
                <w:szCs w:val="24"/>
              </w:rPr>
              <w:t>, нетоксична, одноразового використання, індивідуальне пакування</w:t>
            </w:r>
          </w:p>
        </w:tc>
        <w:tc>
          <w:tcPr>
            <w:tcW w:w="992" w:type="dxa"/>
          </w:tcPr>
          <w:p w:rsidR="00E33143" w:rsidRPr="00E66337" w:rsidRDefault="00E33143" w:rsidP="00E66337">
            <w:pPr>
              <w:jc w:val="both"/>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both"/>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200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013" w:type="dxa"/>
          </w:tcPr>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lang w:val="uk-UA" w:eastAsia="en-US"/>
              </w:rPr>
              <w:t xml:space="preserve">Подовжувач </w:t>
            </w:r>
            <w:proofErr w:type="spellStart"/>
            <w:r w:rsidRPr="00E66337">
              <w:rPr>
                <w:rFonts w:ascii="Times New Roman" w:eastAsiaTheme="minorHAnsi" w:hAnsi="Times New Roman" w:cs="Times New Roman"/>
                <w:bCs/>
                <w:color w:val="000000"/>
                <w:kern w:val="0"/>
                <w:lang w:val="uk-UA" w:eastAsia="en-US"/>
              </w:rPr>
              <w:t>інфузійних</w:t>
            </w:r>
            <w:proofErr w:type="spellEnd"/>
            <w:r w:rsidRPr="00E66337">
              <w:rPr>
                <w:rFonts w:ascii="Times New Roman" w:eastAsiaTheme="minorHAnsi" w:hAnsi="Times New Roman" w:cs="Times New Roman"/>
                <w:bCs/>
                <w:color w:val="000000"/>
                <w:kern w:val="0"/>
                <w:lang w:val="uk-UA" w:eastAsia="en-US"/>
              </w:rPr>
              <w:t xml:space="preserve"> ліній низького тиску </w:t>
            </w: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lang w:val="uk-UA" w:eastAsia="en-US"/>
              </w:rPr>
              <w:t>150 см</w:t>
            </w:r>
          </w:p>
          <w:p w:rsidR="00E66337" w:rsidRDefault="00E66337"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r w:rsidRPr="00E66337">
              <w:rPr>
                <w:rFonts w:ascii="Times New Roman" w:eastAsiaTheme="minorHAnsi" w:hAnsi="Times New Roman" w:cs="Times New Roman"/>
                <w:bCs/>
                <w:color w:val="000000"/>
                <w:kern w:val="0"/>
                <w:sz w:val="20"/>
                <w:szCs w:val="20"/>
                <w:lang w:val="uk-UA" w:eastAsia="en-US"/>
              </w:rPr>
              <w:t>(12170 Набір для подовження магістралі для внутрішньовенних вливань)</w:t>
            </w:r>
          </w:p>
          <w:p w:rsidR="00E66337" w:rsidRDefault="00E66337"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sz w:val="20"/>
                <w:szCs w:val="20"/>
                <w:lang w:val="uk-UA" w:eastAsia="en-US"/>
              </w:rPr>
              <w:t>33141240-4</w:t>
            </w: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xml:space="preserve"> для приєднання шприцевих помп-дозаторів до </w:t>
            </w:r>
            <w:proofErr w:type="spellStart"/>
            <w:r w:rsidRPr="00E66337">
              <w:rPr>
                <w:rFonts w:ascii="Times New Roman" w:hAnsi="Times New Roman" w:cs="Times New Roman"/>
                <w:bCs/>
                <w:color w:val="000000"/>
                <w:sz w:val="24"/>
                <w:szCs w:val="24"/>
              </w:rPr>
              <w:t>інфузійних</w:t>
            </w:r>
            <w:proofErr w:type="spellEnd"/>
            <w:r w:rsidRPr="00E66337">
              <w:rPr>
                <w:rFonts w:ascii="Times New Roman" w:hAnsi="Times New Roman" w:cs="Times New Roman"/>
                <w:bCs/>
                <w:color w:val="000000"/>
                <w:sz w:val="24"/>
                <w:szCs w:val="24"/>
              </w:rPr>
              <w:t xml:space="preserve"> систем.</w:t>
            </w:r>
          </w:p>
          <w:p w:rsidR="00E33143" w:rsidRPr="00E66337" w:rsidRDefault="00E33143" w:rsidP="00BB0A57">
            <w:pPr>
              <w:rPr>
                <w:rFonts w:ascii="Times New Roman" w:hAnsi="Times New Roman" w:cs="Times New Roman"/>
                <w:bCs/>
                <w:color w:val="000000"/>
                <w:sz w:val="24"/>
                <w:szCs w:val="24"/>
                <w:u w:val="single"/>
              </w:rPr>
            </w:pPr>
            <w:r w:rsidRPr="00E66337">
              <w:rPr>
                <w:rFonts w:ascii="Times New Roman" w:hAnsi="Times New Roman" w:cs="Times New Roman"/>
                <w:bCs/>
                <w:color w:val="000000"/>
                <w:sz w:val="24"/>
                <w:szCs w:val="24"/>
                <w:u w:val="single"/>
              </w:rPr>
              <w:t xml:space="preserve">Матеріал та конфігурація: </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Лінія подовжувальна для шприцевих насосів - прозора, з’єднання </w:t>
            </w:r>
            <w:proofErr w:type="spellStart"/>
            <w:r w:rsidRPr="00E66337">
              <w:rPr>
                <w:rFonts w:ascii="Times New Roman" w:hAnsi="Times New Roman" w:cs="Times New Roman"/>
                <w:bCs/>
                <w:color w:val="000000"/>
                <w:sz w:val="24"/>
                <w:szCs w:val="24"/>
              </w:rPr>
              <w:t>Луер-Лок</w:t>
            </w:r>
            <w:proofErr w:type="spellEnd"/>
            <w:r w:rsidRPr="00E66337">
              <w:rPr>
                <w:rFonts w:ascii="Times New Roman" w:hAnsi="Times New Roman" w:cs="Times New Roman"/>
                <w:bCs/>
                <w:color w:val="000000"/>
                <w:sz w:val="24"/>
                <w:szCs w:val="24"/>
              </w:rPr>
              <w:t xml:space="preserve">, (тип </w:t>
            </w:r>
            <w:proofErr w:type="spellStart"/>
            <w:r w:rsidRPr="00E66337">
              <w:rPr>
                <w:rFonts w:ascii="Times New Roman" w:hAnsi="Times New Roman" w:cs="Times New Roman"/>
                <w:bCs/>
                <w:color w:val="000000"/>
                <w:sz w:val="24"/>
                <w:szCs w:val="24"/>
              </w:rPr>
              <w:t>male</w:t>
            </w:r>
            <w:proofErr w:type="spellEnd"/>
            <w:r w:rsidRPr="00E66337">
              <w:rPr>
                <w:rFonts w:ascii="Times New Roman" w:hAnsi="Times New Roman" w:cs="Times New Roman"/>
                <w:bCs/>
                <w:color w:val="000000"/>
                <w:sz w:val="24"/>
                <w:szCs w:val="24"/>
              </w:rPr>
              <w:t>/</w:t>
            </w:r>
            <w:proofErr w:type="spellStart"/>
            <w:r w:rsidRPr="00E66337">
              <w:rPr>
                <w:rFonts w:ascii="Times New Roman" w:hAnsi="Times New Roman" w:cs="Times New Roman"/>
                <w:bCs/>
                <w:color w:val="000000"/>
                <w:sz w:val="24"/>
                <w:szCs w:val="24"/>
              </w:rPr>
              <w:t>female</w:t>
            </w:r>
            <w:proofErr w:type="spellEnd"/>
            <w:r w:rsidRPr="00E66337">
              <w:rPr>
                <w:rFonts w:ascii="Times New Roman" w:hAnsi="Times New Roman" w:cs="Times New Roman"/>
                <w:bCs/>
                <w:color w:val="000000"/>
                <w:sz w:val="24"/>
                <w:szCs w:val="24"/>
              </w:rPr>
              <w:t>).</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Матеріал: </w:t>
            </w:r>
            <w:proofErr w:type="spellStart"/>
            <w:r w:rsidRPr="00E66337">
              <w:rPr>
                <w:rFonts w:ascii="Times New Roman" w:hAnsi="Times New Roman" w:cs="Times New Roman"/>
                <w:bCs/>
                <w:color w:val="000000"/>
                <w:sz w:val="24"/>
                <w:szCs w:val="24"/>
              </w:rPr>
              <w:t>полівінілхлорід</w:t>
            </w:r>
            <w:proofErr w:type="spellEnd"/>
            <w:r w:rsidRPr="00E66337">
              <w:rPr>
                <w:rFonts w:ascii="Times New Roman" w:hAnsi="Times New Roman" w:cs="Times New Roman"/>
                <w:bCs/>
                <w:color w:val="000000"/>
                <w:sz w:val="24"/>
                <w:szCs w:val="24"/>
              </w:rPr>
              <w:t xml:space="preserve"> без ДЕГФ </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Розміри: Довжина лінії -150 см</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Діаметр зовнішній/внутрішній 2,7/1,5 мм</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Резистентність до тиску в системі</w:t>
            </w:r>
            <w:r w:rsidRPr="00E66337">
              <w:rPr>
                <w:rFonts w:ascii="Times New Roman" w:hAnsi="Times New Roman" w:cs="Times New Roman"/>
                <w:bCs/>
                <w:color w:val="000000"/>
                <w:sz w:val="24"/>
                <w:szCs w:val="24"/>
              </w:rPr>
              <w:tab/>
              <w:t xml:space="preserve">до 2 бар. </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Об’єм заповнення 2,6 мл</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Інші вимоги:</w:t>
            </w:r>
            <w:r w:rsidRPr="00E66337">
              <w:rPr>
                <w:rFonts w:ascii="Times New Roman" w:hAnsi="Times New Roman" w:cs="Times New Roman"/>
                <w:bCs/>
                <w:color w:val="000000"/>
                <w:sz w:val="24"/>
                <w:szCs w:val="24"/>
              </w:rPr>
              <w:t xml:space="preserve"> стерильно, </w:t>
            </w:r>
            <w:proofErr w:type="spellStart"/>
            <w:r w:rsidRPr="00E66337">
              <w:rPr>
                <w:rFonts w:ascii="Times New Roman" w:hAnsi="Times New Roman" w:cs="Times New Roman"/>
                <w:bCs/>
                <w:color w:val="000000"/>
                <w:sz w:val="24"/>
                <w:szCs w:val="24"/>
              </w:rPr>
              <w:t>апірогенно</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нетоксично</w:t>
            </w:r>
            <w:proofErr w:type="spellEnd"/>
            <w:r w:rsidRPr="00E66337">
              <w:rPr>
                <w:rFonts w:ascii="Times New Roman" w:hAnsi="Times New Roman" w:cs="Times New Roman"/>
                <w:bCs/>
                <w:color w:val="000000"/>
                <w:sz w:val="24"/>
                <w:szCs w:val="24"/>
              </w:rPr>
              <w:t>,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200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2013"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Сечоприймач 2000 мл зі зливним клапаном стерильний, одноразового використання</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(58921</w:t>
            </w: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Сечоприймач із зливним краном без кріплення до пацієнта, стерильний)</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0"/>
                <w:szCs w:val="20"/>
              </w:rPr>
              <w:t>33141615-4</w:t>
            </w: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xml:space="preserve"> для збору сечі (урини) через катетер із сечового міхура у дорослих.</w:t>
            </w:r>
            <w:r w:rsidRPr="00E66337">
              <w:rPr>
                <w:rFonts w:ascii="Times New Roman" w:hAnsi="Times New Roman" w:cs="Times New Roman"/>
                <w:bCs/>
                <w:color w:val="000000"/>
                <w:sz w:val="24"/>
                <w:szCs w:val="24"/>
              </w:rPr>
              <w:br/>
              <w:t>Повинен складатись з: мішка для збору урини, клапана зливу, з’єднувальної трубки.</w:t>
            </w:r>
          </w:p>
          <w:p w:rsidR="00E33143" w:rsidRPr="00E66337" w:rsidRDefault="00E33143" w:rsidP="00BB0A57">
            <w:pPr>
              <w:rPr>
                <w:rFonts w:ascii="Times New Roman" w:hAnsi="Times New Roman" w:cs="Times New Roman"/>
                <w:bCs/>
                <w:color w:val="000000"/>
                <w:sz w:val="24"/>
                <w:szCs w:val="24"/>
                <w:u w:val="single"/>
              </w:rPr>
            </w:pPr>
            <w:r w:rsidRPr="00E66337">
              <w:rPr>
                <w:rFonts w:ascii="Times New Roman" w:hAnsi="Times New Roman" w:cs="Times New Roman"/>
                <w:bCs/>
                <w:color w:val="000000"/>
                <w:sz w:val="24"/>
                <w:szCs w:val="24"/>
                <w:u w:val="single"/>
              </w:rPr>
              <w:t>Матеріал та конфігурація:</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повинен складатись з мішка для збору урини, клапана зливу, з’єднувальної трубки;</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 xml:space="preserve">мішок об’ємом не менше 2 000 мл, </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матеріал – поліетилен з прозорими стінками;</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наявність довгої гнучкої трубки 90 см;</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 xml:space="preserve">наявність конічного </w:t>
            </w:r>
            <w:proofErr w:type="spellStart"/>
            <w:r w:rsidRPr="00E66337">
              <w:rPr>
                <w:rFonts w:ascii="Times New Roman" w:eastAsiaTheme="minorHAnsi" w:hAnsi="Times New Roman" w:cs="Times New Roman"/>
                <w:bCs/>
                <w:color w:val="000000"/>
                <w:lang w:eastAsia="en-US"/>
              </w:rPr>
              <w:t>конектора</w:t>
            </w:r>
            <w:proofErr w:type="spellEnd"/>
            <w:r w:rsidRPr="00E66337">
              <w:rPr>
                <w:rFonts w:ascii="Times New Roman" w:eastAsiaTheme="minorHAnsi" w:hAnsi="Times New Roman" w:cs="Times New Roman"/>
                <w:bCs/>
                <w:color w:val="000000"/>
                <w:lang w:eastAsia="en-US"/>
              </w:rPr>
              <w:t xml:space="preserve"> з ковпачком, який сумісний з катетером будь-якого розміру та типу;</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наявність клапану проти зворотного току сечі.</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Інші вимоги:</w:t>
            </w:r>
            <w:r w:rsidRPr="00E66337">
              <w:rPr>
                <w:rFonts w:ascii="Times New Roman" w:hAnsi="Times New Roman" w:cs="Times New Roman"/>
                <w:bCs/>
                <w:color w:val="000000"/>
                <w:sz w:val="24"/>
                <w:szCs w:val="24"/>
              </w:rPr>
              <w:t xml:space="preserve"> стерильно, </w:t>
            </w:r>
            <w:proofErr w:type="spellStart"/>
            <w:r w:rsidRPr="00E66337">
              <w:rPr>
                <w:rFonts w:ascii="Times New Roman" w:hAnsi="Times New Roman" w:cs="Times New Roman"/>
                <w:bCs/>
                <w:color w:val="000000"/>
                <w:sz w:val="24"/>
                <w:szCs w:val="24"/>
              </w:rPr>
              <w:t>апірогенно</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нетоксично</w:t>
            </w:r>
            <w:proofErr w:type="spellEnd"/>
            <w:r w:rsidRPr="00E66337">
              <w:rPr>
                <w:rFonts w:ascii="Times New Roman" w:hAnsi="Times New Roman" w:cs="Times New Roman"/>
                <w:bCs/>
                <w:color w:val="000000"/>
                <w:sz w:val="24"/>
                <w:szCs w:val="24"/>
              </w:rPr>
              <w:t>,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200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2013" w:type="dxa"/>
          </w:tcPr>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lang w:val="uk-UA" w:eastAsia="en-US"/>
              </w:rPr>
              <w:t xml:space="preserve">Щіточка гінекологічна </w:t>
            </w:r>
            <w:proofErr w:type="spellStart"/>
            <w:r w:rsidRPr="00E66337">
              <w:rPr>
                <w:rFonts w:ascii="Times New Roman" w:eastAsiaTheme="minorHAnsi" w:hAnsi="Times New Roman" w:cs="Times New Roman"/>
                <w:bCs/>
                <w:color w:val="000000"/>
                <w:kern w:val="0"/>
                <w:lang w:val="uk-UA" w:eastAsia="en-US"/>
              </w:rPr>
              <w:t>цервікальна</w:t>
            </w:r>
            <w:proofErr w:type="spellEnd"/>
            <w:r w:rsidRPr="00E66337">
              <w:rPr>
                <w:rFonts w:ascii="Times New Roman" w:eastAsiaTheme="minorHAnsi" w:hAnsi="Times New Roman" w:cs="Times New Roman"/>
                <w:bCs/>
                <w:color w:val="000000"/>
                <w:kern w:val="0"/>
                <w:lang w:val="uk-UA" w:eastAsia="en-US"/>
              </w:rPr>
              <w:t xml:space="preserve"> стерильна</w:t>
            </w:r>
          </w:p>
          <w:p w:rsidR="00E66337" w:rsidRDefault="00E66337"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r w:rsidRPr="00E66337">
              <w:rPr>
                <w:rFonts w:ascii="Times New Roman" w:eastAsiaTheme="minorHAnsi" w:hAnsi="Times New Roman" w:cs="Times New Roman"/>
                <w:bCs/>
                <w:color w:val="000000"/>
                <w:kern w:val="0"/>
                <w:sz w:val="20"/>
                <w:szCs w:val="20"/>
                <w:lang w:val="uk-UA" w:eastAsia="en-US"/>
              </w:rPr>
              <w:t xml:space="preserve">(32368 Цитологічна </w:t>
            </w:r>
            <w:proofErr w:type="spellStart"/>
            <w:r w:rsidRPr="00E66337">
              <w:rPr>
                <w:rFonts w:ascii="Times New Roman" w:eastAsiaTheme="minorHAnsi" w:hAnsi="Times New Roman" w:cs="Times New Roman"/>
                <w:bCs/>
                <w:color w:val="000000"/>
                <w:kern w:val="0"/>
                <w:sz w:val="20"/>
                <w:szCs w:val="20"/>
                <w:lang w:val="uk-UA" w:eastAsia="en-US"/>
              </w:rPr>
              <w:t>цервікальна</w:t>
            </w:r>
            <w:proofErr w:type="spellEnd"/>
            <w:r w:rsidRPr="00E66337">
              <w:rPr>
                <w:rFonts w:ascii="Times New Roman" w:eastAsiaTheme="minorHAnsi" w:hAnsi="Times New Roman" w:cs="Times New Roman"/>
                <w:bCs/>
                <w:color w:val="000000"/>
                <w:kern w:val="0"/>
                <w:sz w:val="20"/>
                <w:szCs w:val="20"/>
                <w:lang w:val="uk-UA" w:eastAsia="en-US"/>
              </w:rPr>
              <w:t xml:space="preserve"> щітка)</w:t>
            </w:r>
          </w:p>
          <w:p w:rsidR="00E66337" w:rsidRDefault="00E66337" w:rsidP="00BB0A57">
            <w:pPr>
              <w:pStyle w:val="Standard"/>
              <w:spacing w:after="0" w:line="240" w:lineRule="auto"/>
              <w:rPr>
                <w:rFonts w:ascii="Times New Roman" w:eastAsiaTheme="minorHAnsi" w:hAnsi="Times New Roman" w:cs="Times New Roman"/>
                <w:bCs/>
                <w:color w:val="000000"/>
                <w:kern w:val="0"/>
                <w:sz w:val="20"/>
                <w:szCs w:val="20"/>
                <w:lang w:val="uk-UA" w:eastAsia="en-US"/>
              </w:rPr>
            </w:pPr>
          </w:p>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sz w:val="20"/>
                <w:szCs w:val="20"/>
                <w:lang w:val="uk-UA" w:eastAsia="en-US"/>
              </w:rPr>
              <w:t>33141641-5</w:t>
            </w: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color w:val="000000"/>
                <w:sz w:val="24"/>
                <w:szCs w:val="24"/>
                <w:u w:val="single"/>
              </w:rPr>
              <w:t>Призначення:</w:t>
            </w:r>
            <w:r w:rsidRPr="00E66337">
              <w:rPr>
                <w:rFonts w:ascii="Times New Roman" w:hAnsi="Times New Roman" w:cs="Times New Roman"/>
                <w:color w:val="000000"/>
                <w:sz w:val="24"/>
                <w:szCs w:val="24"/>
              </w:rPr>
              <w:t xml:space="preserve"> для</w:t>
            </w:r>
            <w:r w:rsidRPr="00E66337">
              <w:rPr>
                <w:rFonts w:ascii="Times New Roman" w:hAnsi="Times New Roman" w:cs="Times New Roman"/>
                <w:bCs/>
                <w:color w:val="000000"/>
                <w:sz w:val="24"/>
                <w:szCs w:val="24"/>
              </w:rPr>
              <w:t xml:space="preserve"> взяття біологічного матеріалу з поверхні шийки матки та з </w:t>
            </w:r>
            <w:proofErr w:type="spellStart"/>
            <w:r w:rsidRPr="00E66337">
              <w:rPr>
                <w:rFonts w:ascii="Times New Roman" w:hAnsi="Times New Roman" w:cs="Times New Roman"/>
                <w:bCs/>
                <w:color w:val="000000"/>
                <w:sz w:val="24"/>
                <w:szCs w:val="24"/>
              </w:rPr>
              <w:t>цервікального</w:t>
            </w:r>
            <w:proofErr w:type="spellEnd"/>
            <w:r w:rsidRPr="00E66337">
              <w:rPr>
                <w:rFonts w:ascii="Times New Roman" w:hAnsi="Times New Roman" w:cs="Times New Roman"/>
                <w:bCs/>
                <w:color w:val="000000"/>
                <w:sz w:val="24"/>
                <w:szCs w:val="24"/>
              </w:rPr>
              <w:t xml:space="preserve"> каналу. </w:t>
            </w:r>
            <w:r w:rsidRPr="00E66337">
              <w:rPr>
                <w:rFonts w:ascii="Times New Roman" w:hAnsi="Times New Roman" w:cs="Times New Roman"/>
                <w:bCs/>
                <w:color w:val="000000"/>
                <w:sz w:val="24"/>
                <w:szCs w:val="24"/>
                <w:u w:val="single"/>
              </w:rPr>
              <w:t>Матеріал та конфігурація:</w:t>
            </w:r>
            <w:r w:rsidRPr="00E66337">
              <w:rPr>
                <w:rFonts w:ascii="Times New Roman" w:hAnsi="Times New Roman" w:cs="Times New Roman"/>
                <w:bCs/>
                <w:color w:val="000000"/>
                <w:sz w:val="24"/>
                <w:szCs w:val="24"/>
              </w:rPr>
              <w:t xml:space="preserve"> </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матеріал ручки - медичний ПВХ;</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матеріал щітки: стрижень - нержавіюча сталь, ворсинки - медичний пластик;</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довжина ручки - 175 мм;</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довжина щітки - 20 мм;</w:t>
            </w:r>
          </w:p>
          <w:p w:rsidR="00E33143" w:rsidRPr="00E66337" w:rsidRDefault="00E33143" w:rsidP="00BB0A57">
            <w:pPr>
              <w:pStyle w:val="a5"/>
              <w:numPr>
                <w:ilvl w:val="0"/>
                <w:numId w:val="17"/>
              </w:numPr>
              <w:rPr>
                <w:rFonts w:ascii="Times New Roman" w:eastAsiaTheme="minorHAnsi" w:hAnsi="Times New Roman" w:cs="Times New Roman"/>
                <w:bCs/>
                <w:color w:val="000000"/>
                <w:lang w:eastAsia="en-US"/>
              </w:rPr>
            </w:pPr>
            <w:r w:rsidRPr="00E66337">
              <w:rPr>
                <w:rFonts w:ascii="Times New Roman" w:eastAsiaTheme="minorHAnsi" w:hAnsi="Times New Roman" w:cs="Times New Roman"/>
                <w:bCs/>
                <w:color w:val="000000"/>
                <w:lang w:eastAsia="en-US"/>
              </w:rPr>
              <w:t>діаметр ручки - 2 мм;</w:t>
            </w:r>
          </w:p>
          <w:p w:rsidR="00E33143" w:rsidRPr="00E66337" w:rsidRDefault="00E33143" w:rsidP="00BB0A57">
            <w:pPr>
              <w:shd w:val="clear" w:color="auto" w:fill="FFFFFF"/>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lastRenderedPageBreak/>
              <w:t>Інші вимоги:</w:t>
            </w:r>
            <w:r w:rsidRPr="00E66337">
              <w:rPr>
                <w:rFonts w:ascii="Times New Roman" w:hAnsi="Times New Roman" w:cs="Times New Roman"/>
                <w:bCs/>
                <w:color w:val="000000"/>
                <w:sz w:val="24"/>
                <w:szCs w:val="24"/>
              </w:rPr>
              <w:t xml:space="preserve"> стерильно, </w:t>
            </w:r>
            <w:proofErr w:type="spellStart"/>
            <w:r w:rsidRPr="00E66337">
              <w:rPr>
                <w:rFonts w:ascii="Times New Roman" w:hAnsi="Times New Roman" w:cs="Times New Roman"/>
                <w:bCs/>
                <w:color w:val="000000"/>
                <w:sz w:val="24"/>
                <w:szCs w:val="24"/>
              </w:rPr>
              <w:t>апірогенно</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нетоксично</w:t>
            </w:r>
            <w:proofErr w:type="spellEnd"/>
            <w:r w:rsidRPr="00E66337">
              <w:rPr>
                <w:rFonts w:ascii="Times New Roman" w:hAnsi="Times New Roman" w:cs="Times New Roman"/>
                <w:bCs/>
                <w:color w:val="000000"/>
                <w:sz w:val="24"/>
                <w:szCs w:val="24"/>
              </w:rPr>
              <w:t>,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lastRenderedPageBreak/>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2500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2013" w:type="dxa"/>
          </w:tcPr>
          <w:p w:rsidR="00E33143" w:rsidRPr="00E66337" w:rsidRDefault="00E33143" w:rsidP="00BB0A57">
            <w:pPr>
              <w:pStyle w:val="Standard"/>
              <w:spacing w:after="0" w:line="240" w:lineRule="auto"/>
              <w:rPr>
                <w:rFonts w:ascii="Times New Roman" w:eastAsiaTheme="minorHAnsi" w:hAnsi="Times New Roman" w:cs="Times New Roman"/>
                <w:bCs/>
                <w:color w:val="000000"/>
                <w:kern w:val="0"/>
                <w:lang w:val="uk-UA" w:eastAsia="en-US"/>
              </w:rPr>
            </w:pPr>
            <w:r w:rsidRPr="00E66337">
              <w:rPr>
                <w:rFonts w:ascii="Times New Roman" w:eastAsiaTheme="minorHAnsi" w:hAnsi="Times New Roman" w:cs="Times New Roman"/>
                <w:bCs/>
                <w:color w:val="000000"/>
                <w:kern w:val="0"/>
                <w:lang w:val="uk-UA" w:eastAsia="en-US"/>
              </w:rPr>
              <w:t>Джгут венозний трикотажний для забору крові, з пластиковим карабіном для дорослих</w:t>
            </w:r>
          </w:p>
          <w:p w:rsidR="00E66337" w:rsidRDefault="00E66337" w:rsidP="00BB0A57">
            <w:pPr>
              <w:rPr>
                <w:rFonts w:ascii="Times New Roman" w:hAnsi="Times New Roman" w:cs="Times New Roman"/>
                <w:bCs/>
                <w:color w:val="000000"/>
                <w:sz w:val="20"/>
                <w:szCs w:val="20"/>
              </w:rPr>
            </w:pPr>
          </w:p>
          <w:p w:rsidR="00E33143" w:rsidRPr="00E66337" w:rsidRDefault="00E33143" w:rsidP="00BB0A57">
            <w:pPr>
              <w:rPr>
                <w:rFonts w:ascii="Times New Roman" w:hAnsi="Times New Roman" w:cs="Times New Roman"/>
                <w:bCs/>
                <w:color w:val="000000"/>
                <w:sz w:val="20"/>
                <w:szCs w:val="20"/>
              </w:rPr>
            </w:pPr>
            <w:r w:rsidRPr="00E66337">
              <w:rPr>
                <w:rFonts w:ascii="Times New Roman" w:hAnsi="Times New Roman" w:cs="Times New Roman"/>
                <w:bCs/>
                <w:color w:val="000000"/>
                <w:sz w:val="20"/>
                <w:szCs w:val="20"/>
              </w:rPr>
              <w:t>(35844 Джгут на верхню/нижню кінцівку, багаторазового використання)</w:t>
            </w:r>
          </w:p>
          <w:p w:rsidR="00E66337" w:rsidRDefault="00E66337" w:rsidP="00BB0A57">
            <w:pPr>
              <w:rPr>
                <w:rFonts w:ascii="Times New Roman" w:hAnsi="Times New Roman" w:cs="Times New Roman"/>
                <w:bCs/>
                <w:color w:val="000000"/>
                <w:sz w:val="20"/>
                <w:szCs w:val="20"/>
              </w:rPr>
            </w:pPr>
          </w:p>
          <w:p w:rsidR="00E33143" w:rsidRPr="00E66337" w:rsidRDefault="00E33143" w:rsidP="0027244C">
            <w:pPr>
              <w:rPr>
                <w:rFonts w:ascii="Times New Roman" w:hAnsi="Times New Roman" w:cs="Times New Roman"/>
                <w:bCs/>
                <w:color w:val="000000"/>
                <w:sz w:val="24"/>
                <w:szCs w:val="24"/>
              </w:rPr>
            </w:pPr>
            <w:r w:rsidRPr="00E66337">
              <w:rPr>
                <w:rFonts w:ascii="Times New Roman" w:hAnsi="Times New Roman" w:cs="Times New Roman"/>
                <w:bCs/>
                <w:color w:val="000000"/>
                <w:sz w:val="20"/>
                <w:szCs w:val="20"/>
              </w:rPr>
              <w:t>331</w:t>
            </w:r>
            <w:r w:rsidR="0027244C">
              <w:rPr>
                <w:rFonts w:ascii="Times New Roman" w:hAnsi="Times New Roman" w:cs="Times New Roman"/>
                <w:bCs/>
                <w:color w:val="000000"/>
                <w:sz w:val="20"/>
                <w:szCs w:val="20"/>
              </w:rPr>
              <w:t>413</w:t>
            </w:r>
            <w:r w:rsidRPr="00E66337">
              <w:rPr>
                <w:rFonts w:ascii="Times New Roman" w:hAnsi="Times New Roman" w:cs="Times New Roman"/>
                <w:bCs/>
                <w:color w:val="000000"/>
                <w:sz w:val="20"/>
                <w:szCs w:val="20"/>
              </w:rPr>
              <w:t>00-</w:t>
            </w:r>
            <w:r w:rsidR="0027244C">
              <w:rPr>
                <w:rFonts w:ascii="Times New Roman" w:hAnsi="Times New Roman" w:cs="Times New Roman"/>
                <w:bCs/>
                <w:color w:val="000000"/>
                <w:sz w:val="20"/>
                <w:szCs w:val="20"/>
              </w:rPr>
              <w:t>3</w:t>
            </w:r>
            <w:bookmarkStart w:id="9" w:name="_GoBack"/>
            <w:bookmarkEnd w:id="9"/>
          </w:p>
        </w:tc>
        <w:tc>
          <w:tcPr>
            <w:tcW w:w="5812" w:type="dxa"/>
          </w:tcPr>
          <w:p w:rsidR="00E33143" w:rsidRPr="00E66337" w:rsidRDefault="00E33143" w:rsidP="00BB0A57">
            <w:pPr>
              <w:pStyle w:val="af7"/>
              <w:snapToGrid w:val="0"/>
              <w:rPr>
                <w:rFonts w:eastAsiaTheme="minorHAnsi"/>
                <w:bCs/>
                <w:color w:val="000000"/>
                <w:sz w:val="24"/>
                <w:szCs w:val="24"/>
                <w:lang w:eastAsia="en-US"/>
              </w:rPr>
            </w:pPr>
            <w:r w:rsidRPr="00E66337">
              <w:rPr>
                <w:rFonts w:eastAsiaTheme="minorHAnsi"/>
                <w:bCs/>
                <w:color w:val="000000"/>
                <w:sz w:val="24"/>
                <w:szCs w:val="24"/>
                <w:u w:val="single"/>
                <w:lang w:eastAsia="en-US"/>
              </w:rPr>
              <w:t>Призначення:</w:t>
            </w:r>
            <w:r w:rsidRPr="00E66337">
              <w:rPr>
                <w:rFonts w:eastAsiaTheme="minorHAnsi"/>
                <w:bCs/>
                <w:color w:val="000000"/>
                <w:sz w:val="24"/>
                <w:szCs w:val="24"/>
                <w:lang w:eastAsia="en-US"/>
              </w:rPr>
              <w:t xml:space="preserve"> для проведення внутрішньовенних маніпуляцій. </w:t>
            </w:r>
          </w:p>
          <w:p w:rsidR="00E33143" w:rsidRPr="00E66337" w:rsidRDefault="00E33143" w:rsidP="00BB0A57">
            <w:pPr>
              <w:pStyle w:val="af7"/>
              <w:snapToGrid w:val="0"/>
              <w:rPr>
                <w:rFonts w:eastAsiaTheme="minorHAnsi"/>
                <w:bCs/>
                <w:color w:val="000000"/>
                <w:sz w:val="24"/>
                <w:szCs w:val="24"/>
                <w:lang w:eastAsia="en-US"/>
              </w:rPr>
            </w:pPr>
            <w:r w:rsidRPr="00E66337">
              <w:rPr>
                <w:rFonts w:eastAsiaTheme="minorHAnsi"/>
                <w:bCs/>
                <w:color w:val="000000"/>
                <w:sz w:val="24"/>
                <w:szCs w:val="24"/>
                <w:u w:val="single"/>
                <w:lang w:eastAsia="en-US"/>
              </w:rPr>
              <w:t>Матеріал та конфігурація:</w:t>
            </w:r>
            <w:r w:rsidRPr="00E66337">
              <w:rPr>
                <w:rFonts w:eastAsiaTheme="minorHAnsi"/>
                <w:bCs/>
                <w:color w:val="000000"/>
                <w:sz w:val="24"/>
                <w:szCs w:val="24"/>
                <w:lang w:eastAsia="en-US"/>
              </w:rPr>
              <w:t xml:space="preserve"> повинен складатися з м'якої пружної гумовотканинної стрічки з наконечником і засувкою та пластикового корпусу.</w:t>
            </w:r>
          </w:p>
          <w:p w:rsidR="00E33143" w:rsidRPr="00E66337" w:rsidRDefault="00E33143" w:rsidP="00BB0A57">
            <w:pPr>
              <w:pStyle w:val="af7"/>
              <w:snapToGrid w:val="0"/>
              <w:rPr>
                <w:rFonts w:eastAsiaTheme="minorHAnsi"/>
                <w:bCs/>
                <w:color w:val="000000"/>
                <w:sz w:val="24"/>
                <w:szCs w:val="24"/>
                <w:lang w:eastAsia="en-US"/>
              </w:rPr>
            </w:pPr>
            <w:r w:rsidRPr="00E66337">
              <w:rPr>
                <w:rFonts w:eastAsiaTheme="minorHAnsi"/>
                <w:bCs/>
                <w:color w:val="000000"/>
                <w:sz w:val="24"/>
                <w:szCs w:val="24"/>
                <w:u w:val="single"/>
                <w:lang w:eastAsia="en-US"/>
              </w:rPr>
              <w:t>Інші вимоги:</w:t>
            </w:r>
            <w:r w:rsidRPr="00E66337">
              <w:rPr>
                <w:rFonts w:eastAsiaTheme="minorHAnsi"/>
                <w:bCs/>
                <w:color w:val="000000"/>
                <w:sz w:val="24"/>
                <w:szCs w:val="24"/>
                <w:lang w:eastAsia="en-US"/>
              </w:rPr>
              <w:t xml:space="preserve"> </w:t>
            </w:r>
            <w:proofErr w:type="spellStart"/>
            <w:r w:rsidRPr="00E66337">
              <w:rPr>
                <w:rFonts w:eastAsiaTheme="minorHAnsi"/>
                <w:bCs/>
                <w:color w:val="000000"/>
                <w:sz w:val="24"/>
                <w:szCs w:val="24"/>
                <w:lang w:eastAsia="en-US"/>
              </w:rPr>
              <w:t>нестерильно</w:t>
            </w:r>
            <w:proofErr w:type="spellEnd"/>
            <w:r w:rsidRPr="00E66337">
              <w:rPr>
                <w:rFonts w:eastAsiaTheme="minorHAnsi"/>
                <w:bCs/>
                <w:color w:val="000000"/>
                <w:sz w:val="24"/>
                <w:szCs w:val="24"/>
                <w:lang w:eastAsia="en-US"/>
              </w:rPr>
              <w:t xml:space="preserve">, </w:t>
            </w:r>
            <w:proofErr w:type="spellStart"/>
            <w:r w:rsidRPr="00E66337">
              <w:rPr>
                <w:rFonts w:eastAsiaTheme="minorHAnsi"/>
                <w:bCs/>
                <w:color w:val="000000"/>
                <w:sz w:val="24"/>
                <w:szCs w:val="24"/>
                <w:lang w:eastAsia="en-US"/>
              </w:rPr>
              <w:t>апірогенно</w:t>
            </w:r>
            <w:proofErr w:type="spellEnd"/>
            <w:r w:rsidRPr="00E66337">
              <w:rPr>
                <w:rFonts w:eastAsiaTheme="minorHAnsi"/>
                <w:bCs/>
                <w:color w:val="000000"/>
                <w:sz w:val="24"/>
                <w:szCs w:val="24"/>
                <w:lang w:eastAsia="en-US"/>
              </w:rPr>
              <w:t xml:space="preserve">, </w:t>
            </w:r>
            <w:proofErr w:type="spellStart"/>
            <w:r w:rsidRPr="00E66337">
              <w:rPr>
                <w:rFonts w:eastAsiaTheme="minorHAnsi"/>
                <w:bCs/>
                <w:color w:val="000000"/>
                <w:sz w:val="24"/>
                <w:szCs w:val="24"/>
                <w:lang w:eastAsia="en-US"/>
              </w:rPr>
              <w:t>нетоксично</w:t>
            </w:r>
            <w:proofErr w:type="spellEnd"/>
            <w:r w:rsidRPr="00E66337">
              <w:rPr>
                <w:rFonts w:eastAsiaTheme="minorHAnsi"/>
                <w:bCs/>
                <w:color w:val="000000"/>
                <w:sz w:val="24"/>
                <w:szCs w:val="24"/>
                <w:lang w:eastAsia="en-US"/>
              </w:rPr>
              <w:t>, багаторазового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10</w:t>
            </w:r>
          </w:p>
        </w:tc>
      </w:tr>
      <w:tr w:rsidR="00E33143" w:rsidRPr="00E66337" w:rsidTr="00BB0A57">
        <w:tc>
          <w:tcPr>
            <w:tcW w:w="534" w:type="dxa"/>
          </w:tcPr>
          <w:p w:rsidR="00E33143" w:rsidRPr="00E66337" w:rsidRDefault="00E33143" w:rsidP="00E66337">
            <w:pPr>
              <w:jc w:val="cente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E663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013" w:type="dxa"/>
          </w:tcPr>
          <w:p w:rsidR="00E33143" w:rsidRPr="00E66337" w:rsidRDefault="00E33143" w:rsidP="00BB0A57">
            <w:pPr>
              <w:widowControl w:val="0"/>
              <w:tabs>
                <w:tab w:val="left" w:pos="177"/>
                <w:tab w:val="left" w:pos="460"/>
              </w:tabs>
              <w:ind w:right="-108"/>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Катетер венозний підключичний р.1,0</w:t>
            </w:r>
          </w:p>
          <w:p w:rsidR="00E66337" w:rsidRDefault="00E66337" w:rsidP="00BB0A57">
            <w:pPr>
              <w:widowControl w:val="0"/>
              <w:tabs>
                <w:tab w:val="left" w:pos="177"/>
                <w:tab w:val="left" w:pos="460"/>
              </w:tabs>
              <w:ind w:right="-108"/>
              <w:rPr>
                <w:rFonts w:ascii="Times New Roman" w:hAnsi="Times New Roman" w:cs="Times New Roman"/>
                <w:bCs/>
                <w:color w:val="000000"/>
                <w:sz w:val="24"/>
                <w:szCs w:val="24"/>
              </w:rPr>
            </w:pPr>
          </w:p>
          <w:p w:rsidR="00E33143" w:rsidRPr="00E66337" w:rsidRDefault="00BB0A57" w:rsidP="00BB0A57">
            <w:pPr>
              <w:widowControl w:val="0"/>
              <w:tabs>
                <w:tab w:val="left" w:pos="177"/>
                <w:tab w:val="left" w:pos="460"/>
              </w:tabs>
              <w:ind w:left="-97" w:right="-108" w:firstLine="162"/>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33143" w:rsidRPr="00E66337">
              <w:rPr>
                <w:rFonts w:ascii="Times New Roman" w:hAnsi="Times New Roman" w:cs="Times New Roman"/>
                <w:bCs/>
                <w:color w:val="000000"/>
                <w:sz w:val="20"/>
                <w:szCs w:val="20"/>
              </w:rPr>
              <w:t>(46864</w:t>
            </w:r>
          </w:p>
          <w:p w:rsidR="00E33143" w:rsidRPr="00E66337" w:rsidRDefault="00BB0A57" w:rsidP="00BB0A57">
            <w:pPr>
              <w:widowControl w:val="0"/>
              <w:tabs>
                <w:tab w:val="left" w:pos="65"/>
              </w:tabs>
              <w:ind w:left="65" w:right="-108"/>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33143" w:rsidRPr="00E66337">
              <w:rPr>
                <w:rFonts w:ascii="Times New Roman" w:hAnsi="Times New Roman" w:cs="Times New Roman"/>
                <w:bCs/>
                <w:color w:val="000000"/>
                <w:sz w:val="20"/>
                <w:szCs w:val="20"/>
              </w:rPr>
              <w:t xml:space="preserve">Підключичний </w:t>
            </w:r>
            <w:r>
              <w:rPr>
                <w:rFonts w:ascii="Times New Roman" w:hAnsi="Times New Roman" w:cs="Times New Roman"/>
                <w:bCs/>
                <w:color w:val="000000"/>
                <w:sz w:val="20"/>
                <w:szCs w:val="20"/>
              </w:rPr>
              <w:t xml:space="preserve">  </w:t>
            </w:r>
            <w:r w:rsidR="00E33143" w:rsidRPr="00E66337">
              <w:rPr>
                <w:rFonts w:ascii="Times New Roman" w:hAnsi="Times New Roman" w:cs="Times New Roman"/>
                <w:bCs/>
                <w:color w:val="000000"/>
                <w:sz w:val="20"/>
                <w:szCs w:val="20"/>
              </w:rPr>
              <w:t>катетер)</w:t>
            </w:r>
          </w:p>
          <w:p w:rsidR="00E66337" w:rsidRDefault="00E66337" w:rsidP="00BB0A57">
            <w:pPr>
              <w:widowControl w:val="0"/>
              <w:tabs>
                <w:tab w:val="left" w:pos="177"/>
                <w:tab w:val="left" w:pos="460"/>
              </w:tabs>
              <w:ind w:left="-97" w:right="-108" w:firstLine="162"/>
              <w:rPr>
                <w:rFonts w:ascii="Times New Roman" w:hAnsi="Times New Roman" w:cs="Times New Roman"/>
                <w:bCs/>
                <w:color w:val="000000"/>
                <w:sz w:val="20"/>
                <w:szCs w:val="20"/>
              </w:rPr>
            </w:pPr>
          </w:p>
          <w:p w:rsidR="00E33143" w:rsidRPr="00E66337" w:rsidRDefault="00BB0A57" w:rsidP="00BB0A57">
            <w:pPr>
              <w:widowControl w:val="0"/>
              <w:tabs>
                <w:tab w:val="left" w:pos="177"/>
                <w:tab w:val="left" w:pos="460"/>
              </w:tabs>
              <w:ind w:left="-97" w:right="-108" w:firstLine="162"/>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33143" w:rsidRPr="00E66337">
              <w:rPr>
                <w:rFonts w:ascii="Times New Roman" w:hAnsi="Times New Roman" w:cs="Times New Roman"/>
                <w:bCs/>
                <w:color w:val="000000"/>
                <w:sz w:val="20"/>
                <w:szCs w:val="20"/>
              </w:rPr>
              <w:t>33141200-2</w:t>
            </w:r>
          </w:p>
          <w:p w:rsidR="00E33143" w:rsidRPr="00E66337" w:rsidRDefault="00E33143" w:rsidP="00BB0A57">
            <w:pPr>
              <w:widowControl w:val="0"/>
              <w:tabs>
                <w:tab w:val="left" w:pos="177"/>
                <w:tab w:val="left" w:pos="460"/>
              </w:tabs>
              <w:ind w:left="-97" w:right="-108"/>
              <w:rPr>
                <w:rFonts w:ascii="Times New Roman" w:hAnsi="Times New Roman" w:cs="Times New Roman"/>
                <w:bCs/>
                <w:color w:val="000000"/>
                <w:sz w:val="24"/>
                <w:szCs w:val="24"/>
              </w:rPr>
            </w:pPr>
          </w:p>
          <w:p w:rsidR="00E33143" w:rsidRPr="00E66337" w:rsidRDefault="00E33143" w:rsidP="00BB0A57">
            <w:pPr>
              <w:pStyle w:val="Standard"/>
              <w:tabs>
                <w:tab w:val="left" w:pos="177"/>
                <w:tab w:val="left" w:pos="460"/>
              </w:tabs>
              <w:spacing w:after="0" w:line="240" w:lineRule="auto"/>
              <w:ind w:left="-97" w:right="-108"/>
              <w:rPr>
                <w:rFonts w:ascii="Times New Roman" w:eastAsiaTheme="minorHAnsi" w:hAnsi="Times New Roman" w:cs="Times New Roman"/>
                <w:bCs/>
                <w:color w:val="000000"/>
                <w:kern w:val="0"/>
                <w:lang w:val="uk-UA" w:eastAsia="en-US"/>
              </w:rPr>
            </w:pPr>
          </w:p>
        </w:tc>
        <w:tc>
          <w:tcPr>
            <w:tcW w:w="5812" w:type="dxa"/>
          </w:tcPr>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Призначення:</w:t>
            </w:r>
            <w:r w:rsidRPr="00E66337">
              <w:rPr>
                <w:rFonts w:ascii="Times New Roman" w:hAnsi="Times New Roman" w:cs="Times New Roman"/>
                <w:bCs/>
                <w:color w:val="000000"/>
                <w:sz w:val="24"/>
                <w:szCs w:val="24"/>
              </w:rPr>
              <w:t xml:space="preserve">  для тривалої катетеризації центральних вен.</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u w:val="single"/>
              </w:rPr>
              <w:t>Матеріал та конфігурація:</w:t>
            </w:r>
            <w:r w:rsidRPr="00E66337">
              <w:rPr>
                <w:rFonts w:ascii="Times New Roman" w:hAnsi="Times New Roman" w:cs="Times New Roman"/>
                <w:bCs/>
                <w:color w:val="000000"/>
                <w:sz w:val="24"/>
                <w:szCs w:val="24"/>
              </w:rPr>
              <w:t xml:space="preserve"> </w:t>
            </w:r>
            <w:r w:rsidRPr="00E66337">
              <w:rPr>
                <w:rFonts w:ascii="Times New Roman" w:hAnsi="Times New Roman" w:cs="Times New Roman"/>
                <w:bCs/>
                <w:color w:val="000000"/>
                <w:sz w:val="24"/>
                <w:szCs w:val="24"/>
              </w:rPr>
              <w:br/>
              <w:t>- катетер виготовлено з термопластичного нетоксичного полімеру,</w:t>
            </w:r>
            <w:r w:rsidRPr="00E66337">
              <w:rPr>
                <w:rFonts w:ascii="Times New Roman" w:hAnsi="Times New Roman" w:cs="Times New Roman"/>
                <w:bCs/>
                <w:color w:val="000000"/>
                <w:sz w:val="24"/>
                <w:szCs w:val="24"/>
              </w:rPr>
              <w:br/>
              <w:t xml:space="preserve">- відкритий дистальний кінець, </w:t>
            </w:r>
            <w:r w:rsidRPr="00E66337">
              <w:rPr>
                <w:rFonts w:ascii="Times New Roman" w:hAnsi="Times New Roman" w:cs="Times New Roman"/>
                <w:bCs/>
                <w:color w:val="000000"/>
                <w:sz w:val="24"/>
                <w:szCs w:val="24"/>
              </w:rPr>
              <w:br/>
              <w:t xml:space="preserve">- </w:t>
            </w:r>
            <w:proofErr w:type="spellStart"/>
            <w:r w:rsidRPr="00E66337">
              <w:rPr>
                <w:rFonts w:ascii="Times New Roman" w:hAnsi="Times New Roman" w:cs="Times New Roman"/>
                <w:bCs/>
                <w:color w:val="000000"/>
                <w:sz w:val="24"/>
                <w:szCs w:val="24"/>
              </w:rPr>
              <w:t>канюля</w:t>
            </w:r>
            <w:proofErr w:type="spellEnd"/>
            <w:r w:rsidRPr="00E66337">
              <w:rPr>
                <w:rFonts w:ascii="Times New Roman" w:hAnsi="Times New Roman" w:cs="Times New Roman"/>
                <w:bCs/>
                <w:color w:val="000000"/>
                <w:sz w:val="24"/>
                <w:szCs w:val="24"/>
              </w:rPr>
              <w:t xml:space="preserve"> </w:t>
            </w:r>
            <w:proofErr w:type="spellStart"/>
            <w:r w:rsidRPr="00E66337">
              <w:rPr>
                <w:rFonts w:ascii="Times New Roman" w:hAnsi="Times New Roman" w:cs="Times New Roman"/>
                <w:bCs/>
                <w:color w:val="000000"/>
                <w:sz w:val="24"/>
                <w:szCs w:val="24"/>
              </w:rPr>
              <w:t>Луєра</w:t>
            </w:r>
            <w:proofErr w:type="spellEnd"/>
            <w:r w:rsidRPr="00E66337">
              <w:rPr>
                <w:rFonts w:ascii="Times New Roman" w:hAnsi="Times New Roman" w:cs="Times New Roman"/>
                <w:bCs/>
                <w:color w:val="000000"/>
                <w:sz w:val="24"/>
                <w:szCs w:val="24"/>
              </w:rPr>
              <w:t xml:space="preserve"> на проксимальному кінці,</w:t>
            </w:r>
            <w:r w:rsidRPr="00E66337">
              <w:rPr>
                <w:rFonts w:ascii="Times New Roman" w:hAnsi="Times New Roman" w:cs="Times New Roman"/>
                <w:bCs/>
                <w:color w:val="000000"/>
                <w:sz w:val="24"/>
                <w:szCs w:val="24"/>
              </w:rPr>
              <w:br/>
              <w:t xml:space="preserve">- полімерний провідник, </w:t>
            </w:r>
            <w:r w:rsidRPr="00E66337">
              <w:rPr>
                <w:rFonts w:ascii="Times New Roman" w:hAnsi="Times New Roman" w:cs="Times New Roman"/>
                <w:bCs/>
                <w:color w:val="000000"/>
                <w:sz w:val="24"/>
                <w:szCs w:val="24"/>
              </w:rPr>
              <w:br/>
              <w:t xml:space="preserve">- стерилізований оксидом етилену. </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Тип катетера-КВ-1.</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Розміри: довжина катетера -130 мм;  </w:t>
            </w:r>
          </w:p>
          <w:p w:rsidR="00E33143" w:rsidRPr="00E66337" w:rsidRDefault="00E33143" w:rsidP="00BB0A57">
            <w:pP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 xml:space="preserve">діаметр -1,3 х 0,6 мм/F-4. </w:t>
            </w:r>
          </w:p>
          <w:p w:rsidR="00E33143" w:rsidRPr="00E66337" w:rsidRDefault="00E33143" w:rsidP="00BB0A57">
            <w:pPr>
              <w:pStyle w:val="af7"/>
              <w:snapToGrid w:val="0"/>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37">
              <w:rPr>
                <w:rFonts w:eastAsiaTheme="minorHAnsi"/>
                <w:bCs/>
                <w:color w:val="000000"/>
                <w:sz w:val="24"/>
                <w:szCs w:val="24"/>
                <w:u w:val="single"/>
                <w:lang w:eastAsia="en-US"/>
              </w:rPr>
              <w:t>Інші вимоги:</w:t>
            </w:r>
            <w:r w:rsidRPr="00E66337">
              <w:rPr>
                <w:rFonts w:eastAsiaTheme="minorHAnsi"/>
                <w:bCs/>
                <w:color w:val="000000"/>
                <w:sz w:val="24"/>
                <w:szCs w:val="24"/>
                <w:lang w:eastAsia="en-US"/>
              </w:rPr>
              <w:t xml:space="preserve"> стерильний, </w:t>
            </w:r>
            <w:proofErr w:type="spellStart"/>
            <w:r w:rsidRPr="00E66337">
              <w:rPr>
                <w:rFonts w:eastAsiaTheme="minorHAnsi"/>
                <w:bCs/>
                <w:color w:val="000000"/>
                <w:sz w:val="24"/>
                <w:szCs w:val="24"/>
                <w:lang w:eastAsia="en-US"/>
              </w:rPr>
              <w:t>апірогенний</w:t>
            </w:r>
            <w:proofErr w:type="spellEnd"/>
            <w:r w:rsidRPr="00E66337">
              <w:rPr>
                <w:rFonts w:eastAsiaTheme="minorHAnsi"/>
                <w:bCs/>
                <w:color w:val="000000"/>
                <w:sz w:val="24"/>
                <w:szCs w:val="24"/>
                <w:lang w:eastAsia="en-US"/>
              </w:rPr>
              <w:t>, нетоксичний, одноразового використання, індивідуальне пакування.</w:t>
            </w:r>
          </w:p>
        </w:tc>
        <w:tc>
          <w:tcPr>
            <w:tcW w:w="992"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шт.</w:t>
            </w:r>
          </w:p>
        </w:tc>
        <w:tc>
          <w:tcPr>
            <w:tcW w:w="851" w:type="dxa"/>
          </w:tcPr>
          <w:p w:rsidR="00E33143" w:rsidRPr="00E66337" w:rsidRDefault="00E33143" w:rsidP="00E66337">
            <w:pPr>
              <w:jc w:val="center"/>
              <w:rPr>
                <w:rFonts w:ascii="Times New Roman" w:hAnsi="Times New Roman" w:cs="Times New Roman"/>
                <w:bCs/>
                <w:color w:val="000000"/>
                <w:sz w:val="24"/>
                <w:szCs w:val="24"/>
              </w:rPr>
            </w:pPr>
            <w:r w:rsidRPr="00E66337">
              <w:rPr>
                <w:rFonts w:ascii="Times New Roman" w:hAnsi="Times New Roman" w:cs="Times New Roman"/>
                <w:bCs/>
                <w:color w:val="000000"/>
                <w:sz w:val="24"/>
                <w:szCs w:val="24"/>
              </w:rPr>
              <w:t>100</w:t>
            </w:r>
          </w:p>
        </w:tc>
      </w:tr>
    </w:tbl>
    <w:p w:rsidR="002739DE" w:rsidRPr="002739DE" w:rsidRDefault="002739DE" w:rsidP="002739DE">
      <w:pPr>
        <w:pStyle w:val="HTML"/>
        <w:jc w:val="both"/>
        <w:rPr>
          <w:rFonts w:ascii="Times New Roman" w:hAnsi="Times New Roman"/>
          <w:b/>
        </w:rPr>
      </w:pPr>
      <w:r w:rsidRPr="002739DE">
        <w:rPr>
          <w:rFonts w:ascii="Times New Roman" w:hAnsi="Times New Roman"/>
          <w:b/>
          <w:sz w:val="24"/>
          <w:szCs w:val="24"/>
        </w:rPr>
        <w:tab/>
      </w:r>
    </w:p>
    <w:p w:rsidR="005A61CB"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5A61CB"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lang w:eastAsia="ar-SA"/>
        </w:rPr>
        <w:t xml:space="preserve">2. </w:t>
      </w:r>
      <w:r w:rsidR="005A61CB" w:rsidRPr="005A61CB">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5A61CB">
        <w:rPr>
          <w:rFonts w:ascii="Times New Roman" w:hAnsi="Times New Roman" w:cs="Times New Roman"/>
          <w:b/>
          <w:sz w:val="24"/>
          <w:szCs w:val="24"/>
          <w:lang w:eastAsia="ar-SA"/>
        </w:rPr>
        <w:t>технічним та якісним характеристикам</w:t>
      </w:r>
      <w:r w:rsidR="005A61CB" w:rsidRPr="005A61CB">
        <w:rPr>
          <w:rFonts w:ascii="Times New Roman" w:hAnsi="Times New Roman" w:cs="Times New Roman"/>
          <w:b/>
          <w:bCs/>
          <w:color w:val="000000"/>
          <w:sz w:val="24"/>
          <w:szCs w:val="24"/>
          <w:lang w:eastAsia="ar-SA"/>
        </w:rPr>
        <w:t xml:space="preserve"> предмета закупівлі </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A87F4E"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7F4E" w:rsidRPr="00A87F4E">
        <w:rPr>
          <w:rFonts w:ascii="Times New Roman" w:hAnsi="Times New Roman" w:cs="Times New Roman"/>
          <w:sz w:val="24"/>
          <w:szCs w:val="24"/>
        </w:rPr>
        <w:t>2.1</w:t>
      </w:r>
      <w:r w:rsidR="00A87F4E" w:rsidRPr="00A87F4E">
        <w:rPr>
          <w:rFonts w:ascii="Times New Roman" w:hAnsi="Times New Roman" w:cs="Times New Roman"/>
          <w:b/>
          <w:sz w:val="24"/>
          <w:szCs w:val="24"/>
        </w:rPr>
        <w:t xml:space="preserve">. </w:t>
      </w:r>
      <w:r w:rsidR="00A87F4E"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A87F4E" w:rsidRPr="00A87F4E" w:rsidRDefault="00A87F4E" w:rsidP="00E63040">
      <w:pPr>
        <w:pStyle w:val="xfmc1"/>
        <w:shd w:val="clear" w:color="auto" w:fill="FFFFFF"/>
        <w:spacing w:before="0" w:beforeAutospacing="0" w:after="0" w:afterAutospacing="0"/>
        <w:ind w:right="198" w:firstLine="284"/>
        <w:jc w:val="both"/>
        <w:rPr>
          <w:i/>
        </w:rPr>
      </w:pPr>
      <w:r w:rsidRPr="00A87F4E">
        <w:t xml:space="preserve">На підтвердження даної вимоги </w:t>
      </w:r>
      <w:r w:rsidRPr="00A87F4E">
        <w:rPr>
          <w:b/>
        </w:rPr>
        <w:t>Учасник повинен надати</w:t>
      </w:r>
      <w:r w:rsidR="001A6B11" w:rsidRPr="001A6B11">
        <w:t>, для кожного найменування запропонованого товару</w:t>
      </w:r>
      <w:r w:rsidR="001A6B11">
        <w:rPr>
          <w:b/>
        </w:rPr>
        <w:t xml:space="preserve">, </w:t>
      </w:r>
      <w:r w:rsidR="001A6B11" w:rsidRPr="001A6B11">
        <w:rPr>
          <w:b/>
        </w:rPr>
        <w:t>документи</w:t>
      </w:r>
      <w:r w:rsidRPr="001A6B11">
        <w:t xml:space="preserve"> </w:t>
      </w:r>
      <w:r w:rsidRPr="001A6B11">
        <w:rPr>
          <w:rFonts w:eastAsia="Calibri"/>
          <w:b/>
        </w:rPr>
        <w:t>виходячи зі змісту яких Замовник зможе перевірити відповідність</w:t>
      </w:r>
      <w:r w:rsidRPr="001A6B11">
        <w:rPr>
          <w:rFonts w:eastAsia="Calibri"/>
        </w:rPr>
        <w:t xml:space="preserve"> запропонованого товару медико-технічним вимогам</w:t>
      </w:r>
      <w:r w:rsidRPr="00A87F4E">
        <w:rPr>
          <w:i/>
        </w:rPr>
        <w:t xml:space="preserve">: </w:t>
      </w:r>
    </w:p>
    <w:p w:rsidR="00A87F4E" w:rsidRPr="00A87F4E" w:rsidRDefault="00A87F4E" w:rsidP="00A87F4E">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sidR="00E63040">
        <w:rPr>
          <w:b/>
        </w:rPr>
        <w:t xml:space="preserve"> </w:t>
      </w:r>
      <w:r w:rsidR="00E63040">
        <w:rPr>
          <w:i/>
        </w:rPr>
        <w:t>(за наявності додатку)</w:t>
      </w:r>
      <w:r w:rsidR="001A6B11">
        <w:rPr>
          <w:i/>
        </w:rPr>
        <w:t xml:space="preserve"> </w:t>
      </w:r>
      <w:r w:rsidR="001A6B11" w:rsidRPr="001A6B11">
        <w:t>чинну на дату подання</w:t>
      </w:r>
      <w:r w:rsidRPr="00A87F4E">
        <w:rPr>
          <w:b/>
        </w:rPr>
        <w:t>;</w:t>
      </w:r>
    </w:p>
    <w:p w:rsidR="00A87F4E" w:rsidRDefault="00A87F4E" w:rsidP="00A87F4E">
      <w:pPr>
        <w:pStyle w:val="xfmc1"/>
        <w:shd w:val="clear" w:color="auto" w:fill="FFFFFF"/>
        <w:spacing w:before="0" w:beforeAutospacing="0" w:after="0" w:afterAutospacing="0"/>
        <w:ind w:right="198"/>
        <w:jc w:val="both"/>
        <w:rPr>
          <w:b/>
        </w:rPr>
      </w:pPr>
      <w:r w:rsidRPr="00A87F4E">
        <w:rPr>
          <w:b/>
        </w:rPr>
        <w:t>- паспорт (сертифікат) якості виробника та/або  технічний паспорт виробника та/або сертифікат аналізу</w:t>
      </w:r>
      <w:r w:rsidR="00E63040">
        <w:rPr>
          <w:b/>
        </w:rPr>
        <w:t>;</w:t>
      </w:r>
    </w:p>
    <w:p w:rsidR="00E63040" w:rsidRPr="00A87F4E" w:rsidRDefault="00E63040" w:rsidP="00A87F4E">
      <w:pPr>
        <w:pStyle w:val="xfmc1"/>
        <w:shd w:val="clear" w:color="auto" w:fill="FFFFFF"/>
        <w:spacing w:before="0" w:beforeAutospacing="0" w:after="0" w:afterAutospacing="0"/>
        <w:ind w:right="198"/>
        <w:jc w:val="both"/>
        <w:rPr>
          <w:b/>
        </w:rPr>
      </w:pPr>
      <w:r>
        <w:rPr>
          <w:b/>
        </w:rPr>
        <w:t>- інструкцію про застосування на українській мові.</w:t>
      </w:r>
    </w:p>
    <w:p w:rsidR="00A87F4E" w:rsidRPr="00A87F4E" w:rsidRDefault="00A87F4E" w:rsidP="00D41E2D">
      <w:pPr>
        <w:pStyle w:val="xfmc1"/>
        <w:shd w:val="clear" w:color="auto" w:fill="FFFFFF"/>
        <w:spacing w:before="0" w:beforeAutospacing="0" w:after="0" w:afterAutospacing="0"/>
        <w:ind w:right="198" w:firstLine="720"/>
        <w:jc w:val="both"/>
      </w:pPr>
      <w:r w:rsidRPr="00A87F4E">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rsidR="00737B25">
        <w:t>Покупця</w:t>
      </w:r>
      <w:r w:rsidRPr="00A87F4E">
        <w:t xml:space="preserve">, у робочі дні тижня, за рахунок Постачальника за адресом: 69018, м. Запоріжжя, </w:t>
      </w:r>
      <w:r w:rsidR="00E33143" w:rsidRPr="00A65971">
        <w:rPr>
          <w:spacing w:val="-1"/>
        </w:rPr>
        <w:t>вул</w:t>
      </w:r>
      <w:r w:rsidR="00E33143">
        <w:rPr>
          <w:spacing w:val="-1"/>
        </w:rPr>
        <w:t>. Леоніда Жаботинського, 3-А (</w:t>
      </w:r>
      <w:r w:rsidR="00E33143" w:rsidRPr="003E148B">
        <w:rPr>
          <w:spacing w:val="-1"/>
        </w:rPr>
        <w:t>склад виробів медичного призначення</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00E33143">
        <w:rPr>
          <w:spacing w:val="-1"/>
        </w:rPr>
        <w:t xml:space="preserve"> включно</w:t>
      </w:r>
      <w:r w:rsidRPr="00A87F4E">
        <w:rPr>
          <w:spacing w:val="-1"/>
        </w:rPr>
        <w:t>.</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A87F4E" w:rsidRPr="00A87F4E" w:rsidRDefault="00A87F4E" w:rsidP="00A87F4E">
      <w:pPr>
        <w:pStyle w:val="xfmc1"/>
        <w:shd w:val="clear" w:color="auto" w:fill="FFFFFF"/>
        <w:spacing w:before="0" w:beforeAutospacing="0" w:after="0" w:afterAutospacing="0"/>
        <w:ind w:right="198" w:firstLine="720"/>
        <w:jc w:val="both"/>
      </w:pPr>
    </w:p>
    <w:p w:rsidR="00A87F4E" w:rsidRPr="00A87F4E" w:rsidRDefault="00A87F4E" w:rsidP="00D41E2D">
      <w:pPr>
        <w:pStyle w:val="xfmc1"/>
        <w:shd w:val="clear" w:color="auto" w:fill="FFFFFF"/>
        <w:spacing w:before="0" w:beforeAutospacing="0" w:after="0" w:afterAutospacing="0"/>
        <w:ind w:right="198" w:firstLine="720"/>
        <w:jc w:val="both"/>
        <w:rPr>
          <w:shd w:val="clear" w:color="auto" w:fill="FFFFFF"/>
        </w:rPr>
      </w:pPr>
      <w:r w:rsidRPr="00A87F4E">
        <w:t xml:space="preserve">2.3. </w:t>
      </w:r>
      <w:r w:rsidR="001A6B11">
        <w:t xml:space="preserve">Упаковка, термін придатності, супровідні документи: </w:t>
      </w:r>
      <w:r w:rsidR="001A6B11" w:rsidRPr="00E5143F">
        <w:rPr>
          <w:rFonts w:eastAsia="Calibri"/>
          <w:bCs/>
          <w:iCs/>
          <w:color w:val="222222"/>
          <w:shd w:val="clear" w:color="auto" w:fill="FFFFFF"/>
        </w:rPr>
        <w:t xml:space="preserve">поставка товару повинна здійснюватися </w:t>
      </w:r>
      <w:r w:rsidRPr="00A87F4E">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87F4E">
        <w:t>ермін придатності</w:t>
      </w:r>
      <w:r w:rsidRPr="00A87F4E">
        <w:rPr>
          <w:b/>
        </w:rPr>
        <w:t xml:space="preserve"> </w:t>
      </w:r>
      <w:r w:rsidRPr="00A87F4E">
        <w:t xml:space="preserve">товару на момент його приймання на складі </w:t>
      </w:r>
      <w:r w:rsidR="00737B25">
        <w:t>Покупця</w:t>
      </w:r>
      <w:r w:rsidRPr="00A87F4E">
        <w:t xml:space="preserve">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w:t>
      </w:r>
      <w:r w:rsidR="00FE3069">
        <w:t xml:space="preserve"> /</w:t>
      </w:r>
      <w:r w:rsidRPr="00A87F4E">
        <w:t xml:space="preserve"> тощо)</w:t>
      </w:r>
      <w:r w:rsidR="00732132">
        <w:t>.</w:t>
      </w:r>
      <w:r w:rsidR="00732132" w:rsidRPr="00732132">
        <w:rPr>
          <w:lang w:eastAsia="ar-SA"/>
        </w:rPr>
        <w:t xml:space="preserve"> </w:t>
      </w:r>
      <w:r w:rsidR="00732132" w:rsidRPr="00457426">
        <w:rPr>
          <w:lang w:eastAsia="ar-SA"/>
        </w:rPr>
        <w:t xml:space="preserve">Якщо протягом строку придатності Товар виявиться дефектним або </w:t>
      </w:r>
      <w:r w:rsidR="00732132">
        <w:rPr>
          <w:lang w:eastAsia="ar-SA"/>
        </w:rPr>
        <w:t xml:space="preserve">таким, що не відповідає умовам </w:t>
      </w:r>
      <w:r w:rsidR="00732132" w:rsidRPr="00457426">
        <w:rPr>
          <w:lang w:eastAsia="ar-SA"/>
        </w:rPr>
        <w:t xml:space="preserve"> Договору, Постачальник зобов’язаний замінити дефектний Товар.  Всі витрати, пов’язані із заміною Товару неналежної якості, несе Постачальник</w:t>
      </w:r>
      <w:r w:rsidRPr="00A87F4E">
        <w:t xml:space="preserve"> </w:t>
      </w:r>
      <w:r w:rsidRPr="00A87F4E">
        <w:rPr>
          <w:b/>
        </w:rPr>
        <w:t>(надати гарантійний лист).</w:t>
      </w:r>
      <w:r w:rsidRPr="00A87F4E">
        <w:rPr>
          <w:shd w:val="clear" w:color="auto" w:fill="FFFFFF"/>
        </w:rPr>
        <w:t xml:space="preserve"> </w:t>
      </w:r>
      <w:bookmarkStart w:id="10" w:name="ДОДАТОК4"/>
      <w:bookmarkEnd w:id="10"/>
    </w:p>
    <w:p w:rsidR="00A87F4E" w:rsidRPr="00A87F4E" w:rsidRDefault="00A87F4E" w:rsidP="00A87F4E">
      <w:pPr>
        <w:tabs>
          <w:tab w:val="left" w:pos="0"/>
        </w:tabs>
        <w:spacing w:after="0" w:line="240" w:lineRule="auto"/>
        <w:ind w:right="-79"/>
        <w:jc w:val="both"/>
        <w:rPr>
          <w:rFonts w:ascii="Times New Roman" w:hAnsi="Times New Roman" w:cs="Times New Roman"/>
          <w:sz w:val="24"/>
          <w:szCs w:val="24"/>
          <w:shd w:val="clear" w:color="auto" w:fill="FFFFFF"/>
        </w:rPr>
      </w:pPr>
    </w:p>
    <w:p w:rsidR="00A87F4E" w:rsidRPr="001A6B11" w:rsidRDefault="00D41E2D" w:rsidP="00A87F4E">
      <w:pPr>
        <w:tabs>
          <w:tab w:val="left" w:pos="0"/>
        </w:tabs>
        <w:spacing w:after="0" w:line="240" w:lineRule="auto"/>
        <w:ind w:right="-7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A87F4E" w:rsidRPr="001A6B11">
        <w:rPr>
          <w:rFonts w:ascii="Times New Roman" w:hAnsi="Times New Roman" w:cs="Times New Roman"/>
          <w:sz w:val="24"/>
          <w:szCs w:val="24"/>
          <w:shd w:val="clear" w:color="auto" w:fill="FFFFFF"/>
        </w:rPr>
        <w:t>2.4.</w:t>
      </w:r>
      <w:r w:rsidR="00A87F4E" w:rsidRPr="001A6B11">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w:t>
      </w:r>
      <w:r w:rsidR="001A6B11" w:rsidRPr="001A6B11">
        <w:rPr>
          <w:rFonts w:ascii="Times New Roman" w:hAnsi="Times New Roman" w:cs="Times New Roman"/>
          <w:sz w:val="24"/>
          <w:szCs w:val="24"/>
        </w:rPr>
        <w:t xml:space="preserve"> та оригінали або належним чином засвідченні копії документів, які підтверджують еквівалентність запропонованого товару</w:t>
      </w:r>
    </w:p>
    <w:p w:rsidR="001A6B11" w:rsidRDefault="00FC5FDD" w:rsidP="00A87F4E">
      <w:pPr>
        <w:tabs>
          <w:tab w:val="left" w:pos="0"/>
        </w:tabs>
        <w:spacing w:line="240" w:lineRule="auto"/>
        <w:ind w:firstLine="426"/>
        <w:jc w:val="both"/>
        <w:rPr>
          <w:rFonts w:ascii="Times New Roman" w:hAnsi="Times New Roman" w:cs="Times New Roman"/>
          <w:sz w:val="24"/>
          <w:szCs w:val="24"/>
        </w:rPr>
      </w:pPr>
      <w:r w:rsidRPr="001A6B11">
        <w:rPr>
          <w:rFonts w:ascii="Times New Roman" w:hAnsi="Times New Roman" w:cs="Times New Roman"/>
          <w:sz w:val="24"/>
          <w:szCs w:val="24"/>
        </w:rPr>
        <w:t xml:space="preserve">   </w:t>
      </w:r>
    </w:p>
    <w:p w:rsidR="001A6B11" w:rsidRDefault="001A6B11" w:rsidP="00A87F4E">
      <w:pPr>
        <w:tabs>
          <w:tab w:val="left" w:pos="0"/>
        </w:tabs>
        <w:spacing w:line="240" w:lineRule="auto"/>
        <w:ind w:firstLine="426"/>
        <w:jc w:val="both"/>
        <w:rPr>
          <w:rFonts w:ascii="Times New Roman" w:hAnsi="Times New Roman" w:cs="Times New Roman"/>
          <w:sz w:val="24"/>
          <w:szCs w:val="24"/>
        </w:rPr>
      </w:pPr>
    </w:p>
    <w:p w:rsidR="00FC5FDD" w:rsidRDefault="00FC5FDD" w:rsidP="00A87F4E">
      <w:pPr>
        <w:tabs>
          <w:tab w:val="left" w:pos="0"/>
        </w:tabs>
        <w:spacing w:line="240" w:lineRule="auto"/>
        <w:ind w:firstLine="426"/>
        <w:jc w:val="both"/>
        <w:rPr>
          <w:rFonts w:ascii="Times New Roman" w:hAnsi="Times New Roman" w:cs="Times New Roman"/>
          <w:i/>
          <w:sz w:val="24"/>
          <w:szCs w:val="24"/>
        </w:rPr>
      </w:pPr>
      <w:r w:rsidRPr="001A6B11">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w:t>
      </w:r>
      <w:r w:rsidR="00397DBB">
        <w:rPr>
          <w:rFonts w:ascii="Times New Roman" w:hAnsi="Times New Roman" w:cs="Times New Roman"/>
          <w:i/>
          <w:sz w:val="24"/>
          <w:szCs w:val="24"/>
        </w:rPr>
        <w:t>.</w:t>
      </w:r>
    </w:p>
    <w:p w:rsidR="00397DBB" w:rsidRPr="001A6B11" w:rsidRDefault="00397DBB" w:rsidP="00A87F4E">
      <w:pPr>
        <w:tabs>
          <w:tab w:val="left" w:pos="0"/>
        </w:tabs>
        <w:spacing w:line="240" w:lineRule="auto"/>
        <w:ind w:firstLine="426"/>
        <w:jc w:val="both"/>
        <w:rPr>
          <w:rFonts w:ascii="Times New Roman" w:hAnsi="Times New Roman" w:cs="Times New Roman"/>
          <w:i/>
          <w:sz w:val="24"/>
          <w:szCs w:val="24"/>
        </w:rPr>
      </w:pPr>
    </w:p>
    <w:p w:rsidR="00A87F4E" w:rsidRPr="001A6B11"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73A6F" w:rsidRDefault="00A73A6F" w:rsidP="00FC5FDD">
      <w:pPr>
        <w:pStyle w:val="aa"/>
        <w:spacing w:beforeAutospacing="0" w:afterAutospacing="0"/>
        <w:ind w:firstLine="360"/>
        <w:jc w:val="both"/>
      </w:pPr>
    </w:p>
    <w:p w:rsidR="00A73A6F" w:rsidRDefault="00A73A6F" w:rsidP="00FC5FDD">
      <w:pPr>
        <w:pStyle w:val="aa"/>
        <w:spacing w:beforeAutospacing="0" w:afterAutospacing="0"/>
        <w:ind w:firstLine="360"/>
        <w:jc w:val="both"/>
      </w:pPr>
    </w:p>
    <w:p w:rsidR="00397DBB" w:rsidRDefault="00397DBB" w:rsidP="00FC5FDD">
      <w:pPr>
        <w:pStyle w:val="aa"/>
        <w:spacing w:beforeAutospacing="0" w:afterAutospacing="0"/>
        <w:ind w:firstLine="360"/>
        <w:jc w:val="both"/>
      </w:pPr>
    </w:p>
    <w:p w:rsidR="00397DBB" w:rsidRDefault="00397DBB" w:rsidP="00FC5FDD">
      <w:pPr>
        <w:pStyle w:val="aa"/>
        <w:spacing w:beforeAutospacing="0" w:afterAutospacing="0"/>
        <w:ind w:firstLine="360"/>
        <w:jc w:val="both"/>
      </w:pPr>
    </w:p>
    <w:p w:rsidR="00397DBB" w:rsidRDefault="00397DBB" w:rsidP="00FC5FDD">
      <w:pPr>
        <w:pStyle w:val="aa"/>
        <w:spacing w:beforeAutospacing="0" w:afterAutospacing="0"/>
        <w:ind w:firstLine="360"/>
        <w:jc w:val="both"/>
      </w:pPr>
    </w:p>
    <w:p w:rsidR="00397DBB" w:rsidRDefault="00397DBB" w:rsidP="00FC5FDD">
      <w:pPr>
        <w:pStyle w:val="aa"/>
        <w:spacing w:beforeAutospacing="0" w:afterAutospacing="0"/>
        <w:ind w:firstLine="360"/>
        <w:jc w:val="both"/>
      </w:pPr>
    </w:p>
    <w:p w:rsidR="00397DBB" w:rsidRDefault="00397DBB"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3160B0">
      <w:pPr>
        <w:shd w:val="clear" w:color="auto" w:fill="FFFFFF"/>
        <w:spacing w:after="0" w:line="240" w:lineRule="auto"/>
        <w:ind w:firstLine="720"/>
        <w:jc w:val="both"/>
        <w:outlineLvl w:val="2"/>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 </w:t>
      </w:r>
      <w:r w:rsidR="003160B0" w:rsidRPr="003160B0">
        <w:rPr>
          <w:rFonts w:ascii="Times New Roman" w:hAnsi="Times New Roman" w:cs="Times New Roman"/>
          <w:b/>
          <w:sz w:val="24"/>
          <w:szCs w:val="24"/>
        </w:rPr>
        <w:t xml:space="preserve">Вироби медичного призначення </w:t>
      </w:r>
      <w:r w:rsidR="003160B0" w:rsidRPr="003160B0">
        <w:rPr>
          <w:rFonts w:ascii="Times New Roman" w:hAnsi="Times New Roman" w:cs="Times New Roman"/>
          <w:b/>
          <w:color w:val="000000"/>
          <w:sz w:val="24"/>
          <w:szCs w:val="24"/>
        </w:rPr>
        <w:t xml:space="preserve">(код  </w:t>
      </w:r>
      <w:r w:rsidR="003160B0" w:rsidRPr="003160B0">
        <w:rPr>
          <w:rFonts w:ascii="Times New Roman" w:hAnsi="Times New Roman" w:cs="Times New Roman"/>
          <w:b/>
          <w:sz w:val="24"/>
          <w:szCs w:val="24"/>
        </w:rPr>
        <w:t>ДК 021:2015  33140000-3 Медичні матеріали)</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3160B0" w:rsidRPr="00177746" w:rsidRDefault="003160B0" w:rsidP="003160B0">
      <w:pPr>
        <w:spacing w:line="240" w:lineRule="auto"/>
        <w:jc w:val="center"/>
        <w:rPr>
          <w:rFonts w:ascii="Times New Roman" w:hAnsi="Times New Roman" w:cs="Times New Roman"/>
          <w:i/>
        </w:rPr>
      </w:pPr>
      <w:r w:rsidRPr="00177746">
        <w:rPr>
          <w:rFonts w:ascii="Times New Roman" w:hAnsi="Times New Roman" w:cs="Times New Roman"/>
          <w:i/>
          <w:iCs/>
        </w:rPr>
        <w:t>(</w:t>
      </w:r>
      <w:r w:rsidRPr="00177746">
        <w:rPr>
          <w:rFonts w:ascii="Times New Roman" w:hAnsi="Times New Roman" w:cs="Times New Roman"/>
          <w:i/>
        </w:rPr>
        <w:t>заповнити таблицю по кожній запропонованій окремій частині  предмета закупівлі (лоту) окремо)</w:t>
      </w:r>
    </w:p>
    <w:p w:rsidR="003160B0" w:rsidRPr="00177746" w:rsidRDefault="003160B0" w:rsidP="003160B0">
      <w:pPr>
        <w:pStyle w:val="20"/>
        <w:jc w:val="center"/>
        <w:rPr>
          <w:b/>
          <w:sz w:val="23"/>
          <w:szCs w:val="23"/>
          <w:lang w:val="uk-UA"/>
        </w:rPr>
      </w:pPr>
      <w:r w:rsidRPr="00177746">
        <w:rPr>
          <w:b/>
          <w:lang w:val="uk-UA"/>
        </w:rPr>
        <w:t xml:space="preserve">Лот ___ </w:t>
      </w:r>
      <w:r w:rsidRPr="00177746">
        <w:rPr>
          <w:b/>
          <w:i/>
          <w:lang w:val="uk-UA"/>
        </w:rPr>
        <w:t>(вказати запропонований учасником  лот та навести його повний перелік)</w:t>
      </w:r>
    </w:p>
    <w:p w:rsidR="003160B0" w:rsidRPr="00D41E2D" w:rsidRDefault="003160B0" w:rsidP="00177746">
      <w:pPr>
        <w:spacing w:line="240" w:lineRule="auto"/>
        <w:jc w:val="both"/>
        <w:rPr>
          <w:rFonts w:ascii="Times New Roman" w:hAnsi="Times New Roman" w:cs="Times New Roman"/>
          <w:iCs/>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D5" w:rsidRDefault="009B60D5">
      <w:pPr>
        <w:spacing w:after="0" w:line="240" w:lineRule="auto"/>
      </w:pPr>
      <w:r>
        <w:separator/>
      </w:r>
    </w:p>
  </w:endnote>
  <w:endnote w:type="continuationSeparator" w:id="0">
    <w:p w:rsidR="009B60D5" w:rsidRDefault="009B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37" w:rsidRDefault="00D943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244C">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37" w:rsidRDefault="00D943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D5" w:rsidRDefault="009B60D5">
      <w:pPr>
        <w:spacing w:after="0" w:line="240" w:lineRule="auto"/>
      </w:pPr>
      <w:r>
        <w:separator/>
      </w:r>
    </w:p>
  </w:footnote>
  <w:footnote w:type="continuationSeparator" w:id="0">
    <w:p w:rsidR="009B60D5" w:rsidRDefault="009B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
  </w:num>
  <w:num w:numId="11">
    <w:abstractNumId w:val="0"/>
  </w:num>
  <w:num w:numId="12">
    <w:abstractNumId w:val="6"/>
  </w:num>
  <w:num w:numId="13">
    <w:abstractNumId w:val="5"/>
  </w:num>
  <w:num w:numId="14">
    <w:abstractNumId w:val="12"/>
  </w:num>
  <w:num w:numId="15">
    <w:abstractNumId w:val="3"/>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71E20"/>
    <w:rsid w:val="000B2B22"/>
    <w:rsid w:val="000B581E"/>
    <w:rsid w:val="00106631"/>
    <w:rsid w:val="00135F72"/>
    <w:rsid w:val="00163922"/>
    <w:rsid w:val="00167436"/>
    <w:rsid w:val="00171EDD"/>
    <w:rsid w:val="00177746"/>
    <w:rsid w:val="001A282C"/>
    <w:rsid w:val="001A6B11"/>
    <w:rsid w:val="001C2204"/>
    <w:rsid w:val="001C7D8B"/>
    <w:rsid w:val="001E2472"/>
    <w:rsid w:val="001E34B3"/>
    <w:rsid w:val="001E39B1"/>
    <w:rsid w:val="001E6938"/>
    <w:rsid w:val="001F64BA"/>
    <w:rsid w:val="001F68FF"/>
    <w:rsid w:val="0027244C"/>
    <w:rsid w:val="002739DE"/>
    <w:rsid w:val="00291C76"/>
    <w:rsid w:val="00296093"/>
    <w:rsid w:val="002C3BD7"/>
    <w:rsid w:val="003160B0"/>
    <w:rsid w:val="00350858"/>
    <w:rsid w:val="00350DC4"/>
    <w:rsid w:val="00357F1A"/>
    <w:rsid w:val="00367F1C"/>
    <w:rsid w:val="00383D89"/>
    <w:rsid w:val="00397DBB"/>
    <w:rsid w:val="003A0935"/>
    <w:rsid w:val="003A3651"/>
    <w:rsid w:val="003D266F"/>
    <w:rsid w:val="003D7B13"/>
    <w:rsid w:val="003E0FC3"/>
    <w:rsid w:val="00452C8A"/>
    <w:rsid w:val="004618BF"/>
    <w:rsid w:val="004637CA"/>
    <w:rsid w:val="0047253F"/>
    <w:rsid w:val="00481C0D"/>
    <w:rsid w:val="004850EC"/>
    <w:rsid w:val="004C145F"/>
    <w:rsid w:val="004C193B"/>
    <w:rsid w:val="004C6D94"/>
    <w:rsid w:val="004F51CD"/>
    <w:rsid w:val="00506112"/>
    <w:rsid w:val="005427AB"/>
    <w:rsid w:val="00542D06"/>
    <w:rsid w:val="005663C7"/>
    <w:rsid w:val="005802A4"/>
    <w:rsid w:val="00580E6C"/>
    <w:rsid w:val="00597CD9"/>
    <w:rsid w:val="005A1E29"/>
    <w:rsid w:val="005A61CB"/>
    <w:rsid w:val="005B4528"/>
    <w:rsid w:val="005E5F37"/>
    <w:rsid w:val="005F1136"/>
    <w:rsid w:val="0063667E"/>
    <w:rsid w:val="006421C7"/>
    <w:rsid w:val="0064388F"/>
    <w:rsid w:val="006711B5"/>
    <w:rsid w:val="00692DB9"/>
    <w:rsid w:val="00696CD2"/>
    <w:rsid w:val="006B31F1"/>
    <w:rsid w:val="006C3EE7"/>
    <w:rsid w:val="006D0044"/>
    <w:rsid w:val="006E3AA2"/>
    <w:rsid w:val="006E3F4E"/>
    <w:rsid w:val="006F3C35"/>
    <w:rsid w:val="00717296"/>
    <w:rsid w:val="00732132"/>
    <w:rsid w:val="00737B25"/>
    <w:rsid w:val="00743ADC"/>
    <w:rsid w:val="00765FDD"/>
    <w:rsid w:val="00772E75"/>
    <w:rsid w:val="00782118"/>
    <w:rsid w:val="00793E19"/>
    <w:rsid w:val="00806465"/>
    <w:rsid w:val="00814546"/>
    <w:rsid w:val="00821B16"/>
    <w:rsid w:val="008541FB"/>
    <w:rsid w:val="0086547E"/>
    <w:rsid w:val="00866325"/>
    <w:rsid w:val="008B1500"/>
    <w:rsid w:val="008C666A"/>
    <w:rsid w:val="008F6694"/>
    <w:rsid w:val="00903CE9"/>
    <w:rsid w:val="009077BC"/>
    <w:rsid w:val="00952D85"/>
    <w:rsid w:val="009743A4"/>
    <w:rsid w:val="009A23BC"/>
    <w:rsid w:val="009B60D5"/>
    <w:rsid w:val="009D5BA9"/>
    <w:rsid w:val="009E7CD5"/>
    <w:rsid w:val="009F3D49"/>
    <w:rsid w:val="00A73A6F"/>
    <w:rsid w:val="00A87F4E"/>
    <w:rsid w:val="00AB484D"/>
    <w:rsid w:val="00AB5981"/>
    <w:rsid w:val="00AC6E6C"/>
    <w:rsid w:val="00AD17AF"/>
    <w:rsid w:val="00AD57F5"/>
    <w:rsid w:val="00AE3468"/>
    <w:rsid w:val="00AE4D70"/>
    <w:rsid w:val="00AF697D"/>
    <w:rsid w:val="00B3330A"/>
    <w:rsid w:val="00B4256E"/>
    <w:rsid w:val="00B45124"/>
    <w:rsid w:val="00B52DD4"/>
    <w:rsid w:val="00B54470"/>
    <w:rsid w:val="00B82EDA"/>
    <w:rsid w:val="00BB0A57"/>
    <w:rsid w:val="00BB5145"/>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E4061"/>
    <w:rsid w:val="00CF75F2"/>
    <w:rsid w:val="00D11009"/>
    <w:rsid w:val="00D13741"/>
    <w:rsid w:val="00D27924"/>
    <w:rsid w:val="00D30F2C"/>
    <w:rsid w:val="00D37E7A"/>
    <w:rsid w:val="00D41E2D"/>
    <w:rsid w:val="00D52E79"/>
    <w:rsid w:val="00D5484A"/>
    <w:rsid w:val="00D71F8F"/>
    <w:rsid w:val="00D75D4E"/>
    <w:rsid w:val="00D846C4"/>
    <w:rsid w:val="00D94337"/>
    <w:rsid w:val="00DC6CA6"/>
    <w:rsid w:val="00DE2180"/>
    <w:rsid w:val="00DE734E"/>
    <w:rsid w:val="00E33143"/>
    <w:rsid w:val="00E37E50"/>
    <w:rsid w:val="00E47361"/>
    <w:rsid w:val="00E63040"/>
    <w:rsid w:val="00E66337"/>
    <w:rsid w:val="00EA3EB6"/>
    <w:rsid w:val="00EA6A00"/>
    <w:rsid w:val="00ED6F0C"/>
    <w:rsid w:val="00EF12C7"/>
    <w:rsid w:val="00EF6BCB"/>
    <w:rsid w:val="00F110E9"/>
    <w:rsid w:val="00F203A4"/>
    <w:rsid w:val="00F21BA4"/>
    <w:rsid w:val="00F21F59"/>
    <w:rsid w:val="00F270F7"/>
    <w:rsid w:val="00F5051D"/>
    <w:rsid w:val="00F57C3F"/>
    <w:rsid w:val="00F6026B"/>
    <w:rsid w:val="00F60FDB"/>
    <w:rsid w:val="00F737B6"/>
    <w:rsid w:val="00F73D33"/>
    <w:rsid w:val="00F77F7C"/>
    <w:rsid w:val="00F94CCB"/>
    <w:rsid w:val="00FA5619"/>
    <w:rsid w:val="00FB7E03"/>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8F13"/>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291C76"/>
    <w:rPr>
      <w:lang w:eastAsia="uk-UA"/>
    </w:rPr>
  </w:style>
  <w:style w:type="paragraph" w:styleId="af1">
    <w:name w:val="No Spacing"/>
    <w:link w:val="af0"/>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38</Pages>
  <Words>14222</Words>
  <Characters>81068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2023-01-16T15:57:00Z</cp:lastPrinted>
  <dcterms:created xsi:type="dcterms:W3CDTF">2023-03-02T15:03:00Z</dcterms:created>
  <dcterms:modified xsi:type="dcterms:W3CDTF">2023-03-03T11:59:00Z</dcterms:modified>
</cp:coreProperties>
</file>