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56" w:rsidRPr="00A76A56" w:rsidRDefault="00A76A56" w:rsidP="00A76A56">
      <w:pPr>
        <w:widowControl w:val="0"/>
        <w:autoSpaceDE w:val="0"/>
        <w:autoSpaceDN w:val="0"/>
        <w:spacing w:after="0" w:line="240" w:lineRule="auto"/>
        <w:ind w:right="142"/>
        <w:jc w:val="center"/>
        <w:rPr>
          <w:rFonts w:ascii="Times New Roman CYR" w:eastAsia="Times New Roman" w:hAnsi="Times New Roman CYR" w:cs="Times New Roman CYR"/>
          <w:noProof/>
          <w:sz w:val="24"/>
          <w:szCs w:val="24"/>
          <w:lang w:val="uk-UA" w:eastAsia="ru-RU"/>
        </w:rPr>
      </w:pPr>
      <w:r w:rsidRPr="00A76A56">
        <w:rPr>
          <w:rFonts w:ascii="Times New Roman CYR" w:eastAsia="Times New Roman" w:hAnsi="Times New Roman CYR" w:cs="Times New Roman CYR"/>
          <w:noProof/>
          <w:sz w:val="24"/>
          <w:szCs w:val="24"/>
          <w:lang w:eastAsia="ru-RU"/>
        </w:rPr>
        <w:drawing>
          <wp:inline distT="0" distB="0" distL="0" distR="0" wp14:anchorId="4B47DEA3" wp14:editId="1F34FD3E">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rsidR="00A76A56" w:rsidRPr="00A76A56" w:rsidRDefault="00A76A56" w:rsidP="00A7797A">
      <w:pPr>
        <w:widowControl w:val="0"/>
        <w:autoSpaceDE w:val="0"/>
        <w:autoSpaceDN w:val="0"/>
        <w:spacing w:after="0" w:line="240" w:lineRule="auto"/>
        <w:ind w:right="142"/>
        <w:jc w:val="center"/>
        <w:rPr>
          <w:rFonts w:ascii="Times New Roman CYR" w:eastAsia="Times New Roman" w:hAnsi="Times New Roman CYR" w:cs="Times New Roman CYR"/>
          <w:noProof/>
          <w:sz w:val="24"/>
          <w:szCs w:val="24"/>
          <w:lang w:val="uk-UA" w:eastAsia="ru-RU"/>
        </w:rPr>
      </w:pPr>
    </w:p>
    <w:p w:rsidR="00A76A56" w:rsidRPr="00A76A56" w:rsidRDefault="00A76A56" w:rsidP="00A7797A">
      <w:pPr>
        <w:spacing w:after="0" w:line="240" w:lineRule="auto"/>
        <w:ind w:right="142"/>
        <w:jc w:val="center"/>
        <w:rPr>
          <w:rFonts w:ascii="Times New Roman" w:eastAsia="Times New Roman" w:hAnsi="Times New Roman" w:cs="Times New Roman"/>
          <w:b/>
          <w:caps/>
          <w:sz w:val="28"/>
          <w:szCs w:val="28"/>
          <w:lang w:val="uk-UA" w:eastAsia="ru-RU"/>
        </w:rPr>
      </w:pPr>
      <w:r w:rsidRPr="00A76A56">
        <w:rPr>
          <w:rFonts w:ascii="Times New Roman" w:eastAsia="Times New Roman" w:hAnsi="Times New Roman" w:cs="Times New Roman"/>
          <w:b/>
          <w:caps/>
          <w:sz w:val="28"/>
          <w:szCs w:val="28"/>
          <w:lang w:val="uk-UA" w:eastAsia="ru-RU"/>
        </w:rPr>
        <w:t>філія "</w:t>
      </w:r>
      <w:r w:rsidR="00A67576">
        <w:rPr>
          <w:rFonts w:ascii="Times New Roman" w:eastAsia="Times New Roman" w:hAnsi="Times New Roman" w:cs="Times New Roman"/>
          <w:b/>
          <w:caps/>
          <w:sz w:val="28"/>
          <w:szCs w:val="28"/>
          <w:lang w:val="uk-UA" w:eastAsia="ru-RU"/>
        </w:rPr>
        <w:t>СТРИЙСЬКИЙ ВАГОНОРЕМОНТНИЙ ЗАВОД</w:t>
      </w:r>
      <w:r w:rsidRPr="00A76A56">
        <w:rPr>
          <w:rFonts w:ascii="Times New Roman" w:eastAsia="Times New Roman" w:hAnsi="Times New Roman" w:cs="Times New Roman"/>
          <w:b/>
          <w:caps/>
          <w:sz w:val="28"/>
          <w:szCs w:val="28"/>
          <w:lang w:val="uk-UA" w:eastAsia="ru-RU"/>
        </w:rPr>
        <w:t>»</w:t>
      </w:r>
    </w:p>
    <w:p w:rsidR="00A76A56" w:rsidRPr="00A76A56" w:rsidRDefault="00A76A56" w:rsidP="00A7797A">
      <w:pPr>
        <w:spacing w:after="0" w:line="240" w:lineRule="auto"/>
        <w:ind w:right="142"/>
        <w:jc w:val="center"/>
        <w:rPr>
          <w:rFonts w:ascii="Times New Roman" w:eastAsia="Times New Roman" w:hAnsi="Times New Roman" w:cs="Times New Roman"/>
          <w:b/>
          <w:caps/>
          <w:sz w:val="28"/>
          <w:szCs w:val="28"/>
          <w:lang w:val="uk-UA" w:eastAsia="ru-RU"/>
        </w:rPr>
      </w:pPr>
      <w:r w:rsidRPr="00A76A56">
        <w:rPr>
          <w:rFonts w:ascii="Times New Roman" w:eastAsia="Times New Roman" w:hAnsi="Times New Roman" w:cs="Times New Roman"/>
          <w:b/>
          <w:caps/>
          <w:sz w:val="28"/>
          <w:szCs w:val="28"/>
          <w:lang w:val="uk-UA" w:eastAsia="ru-RU"/>
        </w:rPr>
        <w:t>АТ «</w:t>
      </w:r>
      <w:r w:rsidR="00EA4534">
        <w:rPr>
          <w:rFonts w:ascii="Times New Roman" w:eastAsia="Times New Roman" w:hAnsi="Times New Roman" w:cs="Times New Roman"/>
          <w:b/>
          <w:caps/>
          <w:sz w:val="28"/>
          <w:szCs w:val="28"/>
          <w:lang w:val="uk-UA" w:eastAsia="ru-RU"/>
        </w:rPr>
        <w:t xml:space="preserve"> </w:t>
      </w:r>
      <w:r w:rsidRPr="00A76A56">
        <w:rPr>
          <w:rFonts w:ascii="Times New Roman" w:eastAsia="Times New Roman" w:hAnsi="Times New Roman" w:cs="Times New Roman"/>
          <w:b/>
          <w:caps/>
          <w:sz w:val="28"/>
          <w:szCs w:val="28"/>
          <w:lang w:val="uk-UA" w:eastAsia="ru-RU"/>
        </w:rPr>
        <w:t>Укр</w:t>
      </w:r>
      <w:r w:rsidR="00A67576">
        <w:rPr>
          <w:rFonts w:ascii="Times New Roman" w:eastAsia="Times New Roman" w:hAnsi="Times New Roman" w:cs="Times New Roman"/>
          <w:b/>
          <w:caps/>
          <w:sz w:val="28"/>
          <w:szCs w:val="28"/>
          <w:lang w:val="uk-UA" w:eastAsia="ru-RU"/>
        </w:rPr>
        <w:t xml:space="preserve">АЇНСЬКА  </w:t>
      </w:r>
      <w:r w:rsidRPr="00A76A56">
        <w:rPr>
          <w:rFonts w:ascii="Times New Roman" w:eastAsia="Times New Roman" w:hAnsi="Times New Roman" w:cs="Times New Roman"/>
          <w:b/>
          <w:caps/>
          <w:sz w:val="28"/>
          <w:szCs w:val="28"/>
          <w:lang w:val="uk-UA" w:eastAsia="ru-RU"/>
        </w:rPr>
        <w:t>залізниця</w:t>
      </w:r>
      <w:r w:rsidR="00EA4534">
        <w:rPr>
          <w:rFonts w:ascii="Times New Roman" w:eastAsia="Times New Roman" w:hAnsi="Times New Roman" w:cs="Times New Roman"/>
          <w:b/>
          <w:caps/>
          <w:sz w:val="28"/>
          <w:szCs w:val="28"/>
          <w:lang w:val="uk-UA" w:eastAsia="ru-RU"/>
        </w:rPr>
        <w:t xml:space="preserve"> </w:t>
      </w:r>
      <w:r w:rsidRPr="00A76A56">
        <w:rPr>
          <w:rFonts w:ascii="Times New Roman" w:eastAsia="Times New Roman" w:hAnsi="Times New Roman" w:cs="Times New Roman"/>
          <w:b/>
          <w:caps/>
          <w:sz w:val="28"/>
          <w:szCs w:val="28"/>
          <w:lang w:val="uk-UA" w:eastAsia="ru-RU"/>
        </w:rPr>
        <w:t>»</w:t>
      </w:r>
    </w:p>
    <w:p w:rsidR="00A76A56" w:rsidRPr="00A76A56" w:rsidRDefault="00A76A56" w:rsidP="00A7797A">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A76A56" w:rsidRPr="00A76A56" w:rsidRDefault="00A76A56" w:rsidP="00A76A56">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A76A56" w:rsidRPr="00A76A56" w:rsidTr="009404DF">
        <w:tc>
          <w:tcPr>
            <w:tcW w:w="3364"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p>
        </w:tc>
      </w:tr>
      <w:tr w:rsidR="00A76A56" w:rsidRPr="00A76A56" w:rsidTr="009404DF">
        <w:trPr>
          <w:trHeight w:val="868"/>
        </w:trPr>
        <w:tc>
          <w:tcPr>
            <w:tcW w:w="3364"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tblGrid>
            <w:tr w:rsidR="00A76A56" w:rsidRPr="00A76A56" w:rsidTr="009404DF">
              <w:tc>
                <w:tcPr>
                  <w:tcW w:w="6521"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r w:rsidRPr="00A76A56">
                    <w:rPr>
                      <w:rFonts w:ascii="Times New Roman" w:eastAsia="Times New Roman" w:hAnsi="Times New Roman" w:cs="Times New Roman"/>
                      <w:b/>
                      <w:noProof/>
                      <w:sz w:val="28"/>
                      <w:szCs w:val="28"/>
                      <w:lang w:val="uk-UA" w:eastAsia="ru-RU"/>
                    </w:rPr>
                    <w:t>"ЗАТВЕРДЖЕНО"</w:t>
                  </w:r>
                </w:p>
                <w:p w:rsidR="00A76A56" w:rsidRPr="00A76A56" w:rsidRDefault="00A76A56" w:rsidP="00A76A56">
                  <w:pPr>
                    <w:widowControl w:val="0"/>
                    <w:spacing w:after="0" w:line="240" w:lineRule="auto"/>
                    <w:ind w:right="142"/>
                    <w:rPr>
                      <w:rFonts w:ascii="Times New Roman" w:eastAsia="Times New Roman" w:hAnsi="Times New Roman" w:cs="Times New Roman"/>
                      <w:snapToGrid w:val="0"/>
                      <w:sz w:val="28"/>
                      <w:szCs w:val="28"/>
                      <w:lang w:val="uk-UA" w:eastAsia="ru-RU"/>
                    </w:rPr>
                  </w:pPr>
                  <w:r w:rsidRPr="00A76A56">
                    <w:rPr>
                      <w:rFonts w:ascii="Times New Roman" w:eastAsia="Times New Roman" w:hAnsi="Times New Roman" w:cs="Times New Roman"/>
                      <w:snapToGrid w:val="0"/>
                      <w:sz w:val="28"/>
                      <w:szCs w:val="28"/>
                      <w:lang w:val="uk-UA" w:eastAsia="ru-RU"/>
                    </w:rPr>
                    <w:t>Протокол щодо прийняття рішення</w:t>
                  </w:r>
                </w:p>
                <w:p w:rsidR="00A76A56" w:rsidRPr="00A76A56" w:rsidRDefault="00A76A56" w:rsidP="00A76A56">
                  <w:pPr>
                    <w:widowControl w:val="0"/>
                    <w:spacing w:after="0" w:line="240" w:lineRule="auto"/>
                    <w:ind w:right="142"/>
                    <w:rPr>
                      <w:rFonts w:ascii="Times New Roman" w:eastAsia="Times New Roman" w:hAnsi="Times New Roman" w:cs="Times New Roman"/>
                      <w:snapToGrid w:val="0"/>
                      <w:sz w:val="28"/>
                      <w:szCs w:val="28"/>
                      <w:lang w:val="uk-UA" w:eastAsia="ru-RU"/>
                    </w:rPr>
                  </w:pPr>
                  <w:r w:rsidRPr="00A76A56">
                    <w:rPr>
                      <w:rFonts w:ascii="Times New Roman" w:eastAsia="Times New Roman" w:hAnsi="Times New Roman" w:cs="Times New Roman"/>
                      <w:snapToGrid w:val="0"/>
                      <w:sz w:val="28"/>
                      <w:szCs w:val="28"/>
                      <w:lang w:val="uk-UA" w:eastAsia="ru-RU"/>
                    </w:rPr>
                    <w:t>уповноваженою особою</w:t>
                  </w:r>
                </w:p>
                <w:p w:rsidR="00A76A56" w:rsidRPr="00634D1C" w:rsidRDefault="00A76A56" w:rsidP="00A76A56">
                  <w:pPr>
                    <w:widowControl w:val="0"/>
                    <w:spacing w:after="0" w:line="240" w:lineRule="auto"/>
                    <w:ind w:right="142"/>
                    <w:rPr>
                      <w:rFonts w:ascii="Times New Roman" w:eastAsia="Times New Roman" w:hAnsi="Times New Roman" w:cs="Times New Roman"/>
                      <w:snapToGrid w:val="0"/>
                      <w:sz w:val="28"/>
                      <w:szCs w:val="28"/>
                      <w:lang w:val="en-US" w:eastAsia="ru-RU"/>
                    </w:rPr>
                  </w:pPr>
                  <w:r w:rsidRPr="00A76A56">
                    <w:rPr>
                      <w:rFonts w:ascii="Times New Roman" w:eastAsia="Times New Roman" w:hAnsi="Times New Roman" w:cs="Times New Roman"/>
                      <w:snapToGrid w:val="0"/>
                      <w:sz w:val="28"/>
                      <w:szCs w:val="28"/>
                      <w:lang w:val="uk-UA" w:eastAsia="ru-RU"/>
                    </w:rPr>
                    <w:t>від «</w:t>
                  </w:r>
                  <w:r w:rsidR="009915F1">
                    <w:rPr>
                      <w:rFonts w:ascii="Times New Roman" w:eastAsia="Times New Roman" w:hAnsi="Times New Roman" w:cs="Times New Roman"/>
                      <w:snapToGrid w:val="0"/>
                      <w:sz w:val="28"/>
                      <w:szCs w:val="28"/>
                      <w:lang w:val="en-US" w:eastAsia="ru-RU"/>
                    </w:rPr>
                    <w:t xml:space="preserve"> </w:t>
                  </w:r>
                  <w:r w:rsidR="00634D1C">
                    <w:rPr>
                      <w:rFonts w:ascii="Times New Roman" w:eastAsia="Times New Roman" w:hAnsi="Times New Roman" w:cs="Times New Roman"/>
                      <w:snapToGrid w:val="0"/>
                      <w:sz w:val="28"/>
                      <w:szCs w:val="28"/>
                      <w:lang w:val="en-US" w:eastAsia="ru-RU"/>
                    </w:rPr>
                    <w:t>21</w:t>
                  </w:r>
                  <w:r w:rsidRPr="00A76A56">
                    <w:rPr>
                      <w:rFonts w:ascii="Times New Roman" w:eastAsia="Times New Roman" w:hAnsi="Times New Roman" w:cs="Times New Roman"/>
                      <w:b/>
                      <w:snapToGrid w:val="0"/>
                      <w:sz w:val="28"/>
                      <w:szCs w:val="28"/>
                      <w:lang w:val="uk-UA" w:eastAsia="ru-RU"/>
                    </w:rPr>
                    <w:t xml:space="preserve">» </w:t>
                  </w:r>
                  <w:r w:rsidRPr="00A76A56">
                    <w:rPr>
                      <w:rFonts w:ascii="Times New Roman" w:eastAsia="Times New Roman" w:hAnsi="Times New Roman" w:cs="Times New Roman"/>
                      <w:snapToGrid w:val="0"/>
                      <w:sz w:val="28"/>
                      <w:szCs w:val="28"/>
                      <w:lang w:val="uk-UA" w:eastAsia="ru-RU"/>
                    </w:rPr>
                    <w:t xml:space="preserve"> </w:t>
                  </w:r>
                  <w:r w:rsidR="00FA5A15">
                    <w:rPr>
                      <w:rFonts w:ascii="Times New Roman" w:eastAsia="Times New Roman" w:hAnsi="Times New Roman" w:cs="Times New Roman"/>
                      <w:snapToGrid w:val="0"/>
                      <w:sz w:val="28"/>
                      <w:szCs w:val="28"/>
                      <w:lang w:val="uk-UA" w:eastAsia="ru-RU"/>
                    </w:rPr>
                    <w:t xml:space="preserve">вересня </w:t>
                  </w:r>
                  <w:r w:rsidRPr="00A76A56">
                    <w:rPr>
                      <w:rFonts w:ascii="Times New Roman" w:eastAsia="Times New Roman" w:hAnsi="Times New Roman" w:cs="Times New Roman"/>
                      <w:snapToGrid w:val="0"/>
                      <w:color w:val="FF0000"/>
                      <w:sz w:val="28"/>
                      <w:szCs w:val="28"/>
                      <w:lang w:val="uk-UA" w:eastAsia="ru-RU"/>
                    </w:rPr>
                    <w:t xml:space="preserve"> </w:t>
                  </w:r>
                  <w:r w:rsidR="0060307E">
                    <w:rPr>
                      <w:rFonts w:ascii="Times New Roman" w:eastAsia="Times New Roman" w:hAnsi="Times New Roman" w:cs="Times New Roman"/>
                      <w:snapToGrid w:val="0"/>
                      <w:sz w:val="28"/>
                      <w:szCs w:val="28"/>
                      <w:lang w:val="uk-UA" w:eastAsia="ru-RU"/>
                    </w:rPr>
                    <w:t>2022</w:t>
                  </w:r>
                  <w:r w:rsidRPr="00A76A56">
                    <w:rPr>
                      <w:rFonts w:ascii="Times New Roman" w:eastAsia="Times New Roman" w:hAnsi="Times New Roman" w:cs="Times New Roman"/>
                      <w:snapToGrid w:val="0"/>
                      <w:sz w:val="28"/>
                      <w:szCs w:val="28"/>
                      <w:lang w:val="uk-UA" w:eastAsia="ru-RU"/>
                    </w:rPr>
                    <w:t xml:space="preserve"> року №</w:t>
                  </w:r>
                  <w:r w:rsidR="009915F1">
                    <w:rPr>
                      <w:rFonts w:ascii="Times New Roman" w:eastAsia="Times New Roman" w:hAnsi="Times New Roman" w:cs="Times New Roman"/>
                      <w:snapToGrid w:val="0"/>
                      <w:sz w:val="28"/>
                      <w:szCs w:val="28"/>
                      <w:lang w:val="en-US" w:eastAsia="ru-RU"/>
                    </w:rPr>
                    <w:t xml:space="preserve"> </w:t>
                  </w:r>
                  <w:r w:rsidR="00FA5A15">
                    <w:rPr>
                      <w:rFonts w:ascii="Times New Roman" w:eastAsia="Times New Roman" w:hAnsi="Times New Roman" w:cs="Times New Roman"/>
                      <w:snapToGrid w:val="0"/>
                      <w:sz w:val="28"/>
                      <w:szCs w:val="28"/>
                      <w:lang w:val="en-US" w:eastAsia="ru-RU"/>
                    </w:rPr>
                    <w:t>1</w:t>
                  </w:r>
                  <w:r w:rsidR="00634D1C">
                    <w:rPr>
                      <w:rFonts w:ascii="Times New Roman" w:eastAsia="Times New Roman" w:hAnsi="Times New Roman" w:cs="Times New Roman"/>
                      <w:snapToGrid w:val="0"/>
                      <w:sz w:val="28"/>
                      <w:szCs w:val="28"/>
                      <w:lang w:val="en-US" w:eastAsia="ru-RU"/>
                    </w:rPr>
                    <w:t>60</w:t>
                  </w:r>
                </w:p>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p>
              </w:tc>
            </w:tr>
            <w:tr w:rsidR="00A76A56" w:rsidRPr="00A76A56" w:rsidTr="009404DF">
              <w:tc>
                <w:tcPr>
                  <w:tcW w:w="6521"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УПОВНОВАЖЕНА ОСОБА</w:t>
                  </w:r>
                </w:p>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r>
            <w:tr w:rsidR="00A76A56" w:rsidRPr="00A76A56" w:rsidTr="009404DF">
              <w:tc>
                <w:tcPr>
                  <w:tcW w:w="6521"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_____________    /</w:t>
                  </w:r>
                  <w:r w:rsidR="0060307E">
                    <w:rPr>
                      <w:rFonts w:ascii="Times New Roman" w:eastAsia="Times New Roman" w:hAnsi="Times New Roman" w:cs="Times New Roman"/>
                      <w:b/>
                      <w:sz w:val="28"/>
                      <w:szCs w:val="28"/>
                      <w:lang w:val="uk-UA" w:eastAsia="ru-RU"/>
                    </w:rPr>
                    <w:t>ВИСОЧАН Б.І</w:t>
                  </w:r>
                  <w:r w:rsidRPr="00A76A56">
                    <w:rPr>
                      <w:rFonts w:ascii="Times New Roman" w:eastAsia="Times New Roman" w:hAnsi="Times New Roman" w:cs="Times New Roman"/>
                      <w:b/>
                      <w:sz w:val="28"/>
                      <w:szCs w:val="28"/>
                      <w:lang w:val="uk-UA" w:eastAsia="ru-RU"/>
                    </w:rPr>
                    <w:t>./</w:t>
                  </w:r>
                </w:p>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sz w:val="20"/>
                      <w:szCs w:val="20"/>
                      <w:lang w:val="uk-UA" w:eastAsia="ru-RU"/>
                    </w:rPr>
                  </w:pPr>
                  <w:r w:rsidRPr="00A76A56">
                    <w:rPr>
                      <w:rFonts w:ascii="Times New Roman" w:eastAsia="Times New Roman" w:hAnsi="Times New Roman" w:cs="Times New Roman"/>
                      <w:b/>
                      <w:sz w:val="20"/>
                      <w:szCs w:val="20"/>
                      <w:lang w:val="uk-UA" w:eastAsia="ru-RU"/>
                    </w:rPr>
                    <w:t xml:space="preserve">             </w:t>
                  </w:r>
                  <w:r w:rsidRPr="00A76A56">
                    <w:rPr>
                      <w:rFonts w:ascii="Times New Roman" w:eastAsia="Times New Roman" w:hAnsi="Times New Roman" w:cs="Times New Roman"/>
                      <w:sz w:val="20"/>
                      <w:szCs w:val="20"/>
                      <w:lang w:val="uk-UA" w:eastAsia="ru-RU"/>
                    </w:rPr>
                    <w:t>підпис</w:t>
                  </w:r>
                </w:p>
              </w:tc>
            </w:tr>
          </w:tbl>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r>
      <w:tr w:rsidR="00A76A56" w:rsidRPr="00A76A56" w:rsidTr="009404DF">
        <w:tc>
          <w:tcPr>
            <w:tcW w:w="3364"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sz w:val="20"/>
                <w:szCs w:val="20"/>
                <w:lang w:val="uk-UA" w:eastAsia="ru-RU"/>
              </w:rPr>
            </w:pPr>
          </w:p>
        </w:tc>
      </w:tr>
      <w:tr w:rsidR="00A76A56" w:rsidRPr="00A76A56" w:rsidTr="009404DF">
        <w:tc>
          <w:tcPr>
            <w:tcW w:w="3364"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A76A56" w:rsidRPr="00A76A56" w:rsidRDefault="00A76A56" w:rsidP="00A76A56">
            <w:pPr>
              <w:widowControl w:val="0"/>
              <w:autoSpaceDE w:val="0"/>
              <w:autoSpaceDN w:val="0"/>
              <w:spacing w:after="0" w:line="240" w:lineRule="auto"/>
              <w:ind w:right="142"/>
              <w:rPr>
                <w:rFonts w:ascii="Times New Roman" w:eastAsia="Times New Roman" w:hAnsi="Times New Roman" w:cs="Times New Roman"/>
                <w:sz w:val="28"/>
                <w:szCs w:val="28"/>
                <w:lang w:val="uk-UA" w:eastAsia="ru-RU"/>
              </w:rPr>
            </w:pPr>
          </w:p>
        </w:tc>
      </w:tr>
    </w:tbl>
    <w:p w:rsidR="00A76A56" w:rsidRPr="00A76A56" w:rsidRDefault="00A76A56" w:rsidP="00A76A56">
      <w:pPr>
        <w:widowControl w:val="0"/>
        <w:autoSpaceDE w:val="0"/>
        <w:autoSpaceDN w:val="0"/>
        <w:spacing w:after="0" w:line="240" w:lineRule="auto"/>
        <w:ind w:left="320" w:right="142"/>
        <w:jc w:val="right"/>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 xml:space="preserve">       </w:t>
      </w:r>
    </w:p>
    <w:p w:rsidR="00A76A56" w:rsidRPr="00A76A56" w:rsidRDefault="00A76A56" w:rsidP="00A76A56">
      <w:pPr>
        <w:widowControl w:val="0"/>
        <w:autoSpaceDE w:val="0"/>
        <w:autoSpaceDN w:val="0"/>
        <w:spacing w:after="0" w:line="240" w:lineRule="auto"/>
        <w:ind w:right="142"/>
        <w:jc w:val="center"/>
        <w:rPr>
          <w:rFonts w:ascii="Times New Roman" w:eastAsia="Times New Roman" w:hAnsi="Times New Roman" w:cs="Times New Roman"/>
          <w:sz w:val="28"/>
          <w:szCs w:val="28"/>
          <w:lang w:val="uk-UA" w:eastAsia="ru-RU"/>
        </w:rPr>
      </w:pPr>
    </w:p>
    <w:p w:rsidR="000C0CA9" w:rsidRPr="000C0CA9" w:rsidRDefault="000C0CA9" w:rsidP="000C0CA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val="uk-UA" w:eastAsia="uk-UA"/>
        </w:rPr>
      </w:pPr>
    </w:p>
    <w:p w:rsidR="000C0CA9" w:rsidRPr="000C0CA9" w:rsidRDefault="000C0CA9" w:rsidP="000C0CA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uk-UA"/>
        </w:rPr>
      </w:pPr>
      <w:r w:rsidRPr="000C0CA9">
        <w:rPr>
          <w:rFonts w:ascii="Times New Roman" w:eastAsia="Times New Roman" w:hAnsi="Times New Roman" w:cs="Times New Roman"/>
          <w:b/>
          <w:bCs/>
          <w:sz w:val="28"/>
          <w:szCs w:val="28"/>
          <w:lang w:val="uk-UA" w:eastAsia="uk-UA"/>
        </w:rPr>
        <w:t>ОГОЛОШЕННЯ ПРО ПРОВЕДЕННЯ СПРОЩЕНОЇ ЗАКУПІВЛІ</w:t>
      </w:r>
    </w:p>
    <w:p w:rsidR="000C0CA9" w:rsidRPr="00495D5D" w:rsidRDefault="000C0CA9" w:rsidP="000C0CA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color w:val="000000"/>
          <w:sz w:val="24"/>
          <w:szCs w:val="24"/>
          <w:lang w:val="uk-UA" w:eastAsia="ru-RU"/>
        </w:rPr>
      </w:pPr>
      <w:r w:rsidRPr="00495D5D">
        <w:rPr>
          <w:rFonts w:ascii="Times New Roman" w:eastAsia="Times New Roman" w:hAnsi="Times New Roman" w:cs="Times New Roman"/>
          <w:b/>
          <w:bCs/>
          <w:i/>
          <w:color w:val="000000"/>
          <w:sz w:val="24"/>
          <w:szCs w:val="24"/>
          <w:lang w:val="uk-UA" w:eastAsia="ru-RU"/>
        </w:rPr>
        <w:t xml:space="preserve">(умови визначені в оголошенні про проведення спрощеної закупівлі, </w:t>
      </w:r>
    </w:p>
    <w:p w:rsidR="000C0CA9" w:rsidRPr="000C0CA9" w:rsidRDefault="000C0CA9" w:rsidP="000C0CA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sz w:val="24"/>
          <w:szCs w:val="24"/>
          <w:lang w:val="uk-UA" w:eastAsia="uk-UA"/>
        </w:rPr>
      </w:pPr>
      <w:r w:rsidRPr="0030519E">
        <w:rPr>
          <w:rFonts w:ascii="Times New Roman" w:eastAsia="Times New Roman" w:hAnsi="Times New Roman" w:cs="Times New Roman"/>
          <w:b/>
          <w:bCs/>
          <w:i/>
          <w:color w:val="000000"/>
          <w:sz w:val="24"/>
          <w:szCs w:val="24"/>
          <w:lang w:val="uk-UA" w:eastAsia="ru-RU"/>
        </w:rPr>
        <w:t>та вимоги до предмета закупівлі)</w:t>
      </w:r>
    </w:p>
    <w:p w:rsidR="000C0CA9" w:rsidRPr="000C0CA9" w:rsidRDefault="000C0CA9" w:rsidP="000C0CA9">
      <w:pPr>
        <w:shd w:val="clear" w:color="auto" w:fill="FFFFFF"/>
        <w:spacing w:after="0" w:line="240" w:lineRule="auto"/>
        <w:ind w:firstLine="709"/>
        <w:jc w:val="center"/>
        <w:rPr>
          <w:rFonts w:ascii="Times New Roman" w:eastAsia="Arial" w:hAnsi="Times New Roman" w:cs="Times New Roman"/>
          <w:b/>
          <w:bCs/>
          <w:sz w:val="24"/>
          <w:szCs w:val="24"/>
          <w:lang w:val="uk-UA" w:eastAsia="ru-RU"/>
        </w:rPr>
      </w:pPr>
    </w:p>
    <w:p w:rsidR="000C0CA9" w:rsidRPr="000C0CA9" w:rsidRDefault="000C0CA9" w:rsidP="0075404F">
      <w:pPr>
        <w:keepNext/>
        <w:keepLines/>
        <w:numPr>
          <w:ilvl w:val="0"/>
          <w:numId w:val="3"/>
        </w:numPr>
        <w:shd w:val="clear" w:color="auto" w:fill="FFFFFF"/>
        <w:spacing w:after="0" w:line="240" w:lineRule="auto"/>
        <w:ind w:firstLine="709"/>
        <w:jc w:val="center"/>
        <w:outlineLvl w:val="1"/>
        <w:rPr>
          <w:rFonts w:ascii="Times New Roman" w:eastAsia="Arial" w:hAnsi="Times New Roman" w:cs="Times New Roman"/>
          <w:sz w:val="24"/>
          <w:szCs w:val="24"/>
          <w:lang w:val="uk-UA" w:eastAsia="ru-RU"/>
        </w:rPr>
      </w:pPr>
    </w:p>
    <w:p w:rsidR="000C0CA9" w:rsidRPr="00495D5D" w:rsidRDefault="000C0CA9" w:rsidP="000C0CA9">
      <w:pPr>
        <w:shd w:val="clear" w:color="auto" w:fill="FFFFFF"/>
        <w:spacing w:after="0" w:line="240" w:lineRule="auto"/>
        <w:ind w:firstLine="709"/>
        <w:jc w:val="center"/>
        <w:rPr>
          <w:rFonts w:ascii="Times New Roman" w:eastAsia="Arial" w:hAnsi="Times New Roman" w:cs="Times New Roman"/>
          <w:b/>
          <w:sz w:val="28"/>
          <w:szCs w:val="28"/>
          <w:lang w:val="uk-UA" w:eastAsia="ru-RU"/>
        </w:rPr>
      </w:pPr>
    </w:p>
    <w:p w:rsidR="000C0CA9" w:rsidRPr="0030519E" w:rsidRDefault="000C0CA9" w:rsidP="000C0CA9">
      <w:pPr>
        <w:shd w:val="clear" w:color="auto" w:fill="FFFFFF"/>
        <w:spacing w:after="0" w:line="240" w:lineRule="auto"/>
        <w:ind w:firstLine="709"/>
        <w:jc w:val="center"/>
        <w:outlineLvl w:val="0"/>
        <w:rPr>
          <w:rFonts w:ascii="Times New Roman" w:eastAsia="Arial" w:hAnsi="Times New Roman" w:cs="Times New Roman"/>
          <w:b/>
          <w:sz w:val="28"/>
          <w:szCs w:val="28"/>
          <w:lang w:val="uk-UA" w:eastAsia="ru-RU"/>
        </w:rPr>
      </w:pPr>
      <w:bookmarkStart w:id="0" w:name="_Hlk505604349"/>
      <w:r w:rsidRPr="0030519E">
        <w:rPr>
          <w:rFonts w:ascii="Times New Roman" w:eastAsia="Arial" w:hAnsi="Times New Roman" w:cs="Times New Roman"/>
          <w:b/>
          <w:sz w:val="28"/>
          <w:szCs w:val="28"/>
          <w:lang w:val="uk-UA" w:eastAsia="ru-RU"/>
        </w:rPr>
        <w:t>ДК 021:2015</w:t>
      </w:r>
      <w:r w:rsidR="009903C0" w:rsidRPr="0030519E">
        <w:rPr>
          <w:rFonts w:ascii="Times New Roman" w:eastAsia="Arial" w:hAnsi="Times New Roman" w:cs="Times New Roman"/>
          <w:b/>
          <w:sz w:val="28"/>
          <w:szCs w:val="28"/>
          <w:lang w:val="uk-UA" w:eastAsia="ru-RU"/>
        </w:rPr>
        <w:t>-</w:t>
      </w:r>
      <w:r w:rsidRPr="0030519E">
        <w:rPr>
          <w:rFonts w:ascii="Times New Roman" w:eastAsia="Arial" w:hAnsi="Times New Roman" w:cs="Times New Roman"/>
          <w:b/>
          <w:sz w:val="28"/>
          <w:szCs w:val="28"/>
          <w:lang w:val="uk-UA" w:eastAsia="ru-RU"/>
        </w:rPr>
        <w:t xml:space="preserve"> </w:t>
      </w:r>
      <w:sdt>
        <w:sdtPr>
          <w:rPr>
            <w:rFonts w:ascii="Times New Roman" w:eastAsia="Times New Roman" w:hAnsi="Times New Roman" w:cs="Times New Roman"/>
            <w:b/>
            <w:sz w:val="28"/>
            <w:szCs w:val="28"/>
          </w:rPr>
          <w:id w:val="-672567751"/>
          <w:placeholder>
            <w:docPart w:val="C2AB9218D54F4833B50C51F6090A86E6"/>
          </w:placeholder>
          <w:text/>
        </w:sdtPr>
        <w:sdtEndPr/>
        <w:sdtContent>
          <w:r w:rsidR="00FA5A15">
            <w:rPr>
              <w:rFonts w:ascii="Times New Roman" w:eastAsia="Times New Roman" w:hAnsi="Times New Roman" w:cs="Times New Roman"/>
              <w:b/>
              <w:sz w:val="28"/>
              <w:szCs w:val="28"/>
              <w:lang w:val="uk-UA"/>
            </w:rPr>
            <w:t>19512000</w:t>
          </w:r>
          <w:r w:rsidR="00FA5A15">
            <w:rPr>
              <w:rFonts w:ascii="Times New Roman" w:eastAsia="Times New Roman" w:hAnsi="Times New Roman" w:cs="Times New Roman"/>
              <w:b/>
              <w:sz w:val="28"/>
              <w:szCs w:val="28"/>
            </w:rPr>
            <w:t>-</w:t>
          </w:r>
          <w:r w:rsidR="00FA5A15">
            <w:rPr>
              <w:rFonts w:ascii="Times New Roman" w:eastAsia="Times New Roman" w:hAnsi="Times New Roman" w:cs="Times New Roman"/>
              <w:b/>
              <w:sz w:val="28"/>
              <w:szCs w:val="28"/>
              <w:lang w:val="uk-UA"/>
            </w:rPr>
            <w:t>8</w:t>
          </w:r>
          <w:r w:rsidR="002337D3" w:rsidRPr="00F62D54">
            <w:rPr>
              <w:rFonts w:ascii="Times New Roman" w:eastAsia="Times New Roman" w:hAnsi="Times New Roman" w:cs="Times New Roman"/>
              <w:b/>
              <w:sz w:val="28"/>
              <w:szCs w:val="28"/>
            </w:rPr>
            <w:t xml:space="preserve"> </w:t>
          </w:r>
          <w:r w:rsidR="0022095C">
            <w:rPr>
              <w:rFonts w:ascii="Times New Roman" w:eastAsia="Times New Roman" w:hAnsi="Times New Roman" w:cs="Times New Roman"/>
              <w:b/>
              <w:sz w:val="28"/>
              <w:szCs w:val="28"/>
              <w:lang w:val="uk-UA"/>
            </w:rPr>
            <w:t>Вироби з невулканізованої гуми</w:t>
          </w:r>
          <w:r w:rsidR="00F62D54">
            <w:rPr>
              <w:rFonts w:ascii="Times New Roman" w:eastAsia="Times New Roman" w:hAnsi="Times New Roman" w:cs="Times New Roman"/>
              <w:b/>
              <w:sz w:val="28"/>
              <w:szCs w:val="28"/>
              <w:lang w:val="uk-UA"/>
            </w:rPr>
            <w:t>.</w:t>
          </w:r>
        </w:sdtContent>
      </w:sdt>
    </w:p>
    <w:bookmarkEnd w:id="0" w:displacedByCustomXml="next"/>
    <w:sdt>
      <w:sdtPr>
        <w:rPr>
          <w:rFonts w:ascii="Times New Roman" w:eastAsia="Arial" w:hAnsi="Times New Roman" w:cs="Times New Roman"/>
          <w:b/>
          <w:bCs/>
          <w:sz w:val="24"/>
          <w:szCs w:val="24"/>
          <w:highlight w:val="yellow"/>
          <w:lang w:val="uk-UA" w:eastAsia="ru-RU"/>
        </w:rPr>
        <w:id w:val="2093430156"/>
        <w:placeholder>
          <w:docPart w:val="B82F1A3615FC4FA39F5A1669D6BF4120"/>
        </w:placeholder>
      </w:sdtPr>
      <w:sdtEndPr/>
      <w:sdtContent>
        <w:p w:rsidR="00495D5D" w:rsidRPr="0060307E" w:rsidRDefault="00495D5D" w:rsidP="00495D5D">
          <w:pPr>
            <w:spacing w:line="240" w:lineRule="auto"/>
            <w:ind w:left="284"/>
            <w:jc w:val="center"/>
            <w:rPr>
              <w:rFonts w:ascii="Times New Roman" w:eastAsia="Arial" w:hAnsi="Times New Roman" w:cs="Times New Roman"/>
              <w:b/>
              <w:bCs/>
              <w:sz w:val="24"/>
              <w:szCs w:val="24"/>
              <w:highlight w:val="yellow"/>
              <w:lang w:val="uk-UA" w:eastAsia="ru-RU"/>
            </w:rPr>
          </w:pPr>
        </w:p>
        <w:p w:rsidR="00D61AF3" w:rsidRPr="009915F1" w:rsidRDefault="00FA5A15" w:rsidP="00D61AF3">
          <w:pPr>
            <w:spacing w:after="0" w:line="240" w:lineRule="auto"/>
            <w:ind w:left="284"/>
            <w:jc w:val="center"/>
            <w:rPr>
              <w:rFonts w:ascii="Times New Roman" w:eastAsia="Calibri" w:hAnsi="Times New Roman" w:cs="Times New Roman"/>
              <w:b/>
              <w:sz w:val="36"/>
              <w:szCs w:val="36"/>
              <w:lang w:val="uk-UA" w:eastAsia="uk-UA"/>
            </w:rPr>
          </w:pPr>
          <w:r>
            <w:rPr>
              <w:rFonts w:ascii="Times New Roman" w:eastAsia="Calibri" w:hAnsi="Times New Roman" w:cs="Times New Roman"/>
              <w:b/>
              <w:sz w:val="36"/>
              <w:szCs w:val="36"/>
              <w:lang w:val="uk-UA" w:eastAsia="uk-UA"/>
            </w:rPr>
            <w:t>Гума сира 7В-14-1</w:t>
          </w:r>
          <w:r w:rsidR="00F62D54">
            <w:rPr>
              <w:rFonts w:ascii="Times New Roman" w:eastAsia="Calibri" w:hAnsi="Times New Roman" w:cs="Times New Roman"/>
              <w:b/>
              <w:sz w:val="36"/>
              <w:szCs w:val="36"/>
              <w:lang w:val="uk-UA" w:eastAsia="uk-UA"/>
            </w:rPr>
            <w:t>.</w:t>
          </w:r>
        </w:p>
        <w:p w:rsidR="00E25B16" w:rsidRPr="0060307E" w:rsidRDefault="00E25B16" w:rsidP="00E25B16">
          <w:pPr>
            <w:spacing w:line="240" w:lineRule="auto"/>
            <w:ind w:left="284"/>
            <w:jc w:val="center"/>
            <w:rPr>
              <w:rFonts w:ascii="Times New Roman" w:eastAsia="Calibri" w:hAnsi="Times New Roman" w:cs="Times New Roman"/>
              <w:sz w:val="28"/>
              <w:szCs w:val="28"/>
              <w:highlight w:val="yellow"/>
              <w:lang w:val="uk-UA" w:eastAsia="uk-UA"/>
            </w:rPr>
          </w:pPr>
        </w:p>
        <w:p w:rsidR="000C0CA9" w:rsidRPr="000C0CA9" w:rsidRDefault="000372A1" w:rsidP="00495D5D">
          <w:pPr>
            <w:shd w:val="clear" w:color="auto" w:fill="FFFFFF"/>
            <w:spacing w:after="0" w:line="240" w:lineRule="auto"/>
            <w:ind w:firstLine="709"/>
            <w:rPr>
              <w:rFonts w:ascii="Times New Roman" w:eastAsia="Arial" w:hAnsi="Times New Roman" w:cs="Times New Roman"/>
              <w:b/>
              <w:bCs/>
              <w:sz w:val="24"/>
              <w:szCs w:val="24"/>
              <w:lang w:val="uk-UA" w:eastAsia="ru-RU"/>
            </w:rPr>
          </w:pPr>
        </w:p>
      </w:sdtContent>
    </w:sdt>
    <w:p w:rsidR="00A76A56" w:rsidRPr="00A76A56" w:rsidRDefault="00A76A56" w:rsidP="00A76A56">
      <w:pPr>
        <w:widowControl w:val="0"/>
        <w:tabs>
          <w:tab w:val="left" w:pos="567"/>
          <w:tab w:val="left" w:pos="5954"/>
        </w:tabs>
        <w:autoSpaceDE w:val="0"/>
        <w:autoSpaceDN w:val="0"/>
        <w:spacing w:after="0" w:line="240" w:lineRule="auto"/>
        <w:ind w:right="142"/>
        <w:rPr>
          <w:rFonts w:ascii="Times New Roman" w:eastAsia="Times New Roman" w:hAnsi="Times New Roman" w:cs="Times New Roman"/>
          <w:sz w:val="28"/>
          <w:szCs w:val="28"/>
          <w:lang w:val="uk-UA" w:eastAsia="ru-RU"/>
        </w:rPr>
      </w:pPr>
    </w:p>
    <w:p w:rsidR="00A76A56" w:rsidRPr="00A76A56" w:rsidRDefault="00A76A56" w:rsidP="00A76A56">
      <w:pPr>
        <w:widowControl w:val="0"/>
        <w:tabs>
          <w:tab w:val="left" w:pos="567"/>
          <w:tab w:val="left" w:pos="5954"/>
        </w:tabs>
        <w:autoSpaceDE w:val="0"/>
        <w:autoSpaceDN w:val="0"/>
        <w:spacing w:after="0" w:line="240" w:lineRule="auto"/>
        <w:ind w:right="142"/>
        <w:rPr>
          <w:rFonts w:ascii="Times New Roman" w:eastAsia="Times New Roman" w:hAnsi="Times New Roman" w:cs="Times New Roman"/>
          <w:sz w:val="28"/>
          <w:szCs w:val="28"/>
          <w:lang w:val="uk-UA" w:eastAsia="ru-RU"/>
        </w:rPr>
      </w:pPr>
    </w:p>
    <w:p w:rsidR="00A76A56" w:rsidRPr="00A76A56" w:rsidRDefault="00A76A56" w:rsidP="00A76A56">
      <w:pPr>
        <w:widowControl w:val="0"/>
        <w:tabs>
          <w:tab w:val="left" w:pos="567"/>
          <w:tab w:val="left" w:pos="5954"/>
        </w:tabs>
        <w:autoSpaceDE w:val="0"/>
        <w:autoSpaceDN w:val="0"/>
        <w:spacing w:after="0" w:line="240" w:lineRule="auto"/>
        <w:ind w:right="142"/>
        <w:rPr>
          <w:rFonts w:ascii="Times New Roman" w:eastAsia="Times New Roman" w:hAnsi="Times New Roman" w:cs="Times New Roman"/>
          <w:b/>
          <w:sz w:val="28"/>
          <w:szCs w:val="28"/>
          <w:lang w:val="uk-UA" w:eastAsia="ru-RU"/>
        </w:rPr>
      </w:pPr>
    </w:p>
    <w:p w:rsidR="00A76A56" w:rsidRPr="00A76A56" w:rsidRDefault="00A76A56" w:rsidP="00A76A56">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A76A56" w:rsidRDefault="00A76A56"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2337D3" w:rsidRDefault="002337D3"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2337D3" w:rsidRDefault="002337D3"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2337D3" w:rsidRDefault="002337D3"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2337D3" w:rsidRPr="00A76A56" w:rsidRDefault="002337D3" w:rsidP="00A76A56">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A76A56" w:rsidRPr="00A76A56" w:rsidRDefault="00A76A56" w:rsidP="00A76A56">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A76A56" w:rsidRPr="00A76A56" w:rsidRDefault="0060307E" w:rsidP="00A76A56">
      <w:pPr>
        <w:widowControl w:val="0"/>
        <w:autoSpaceDE w:val="0"/>
        <w:autoSpaceDN w:val="0"/>
        <w:spacing w:after="0" w:line="240" w:lineRule="auto"/>
        <w:ind w:right="142"/>
        <w:jc w:val="center"/>
        <w:rPr>
          <w:rFonts w:ascii="Times New Roman CYR" w:eastAsia="Times New Roman" w:hAnsi="Times New Roman CYR" w:cs="Times New Roman CYR"/>
          <w:sz w:val="24"/>
          <w:szCs w:val="24"/>
          <w:lang w:val="uk-UA" w:eastAsia="ru-RU"/>
        </w:rPr>
      </w:pPr>
      <w:r>
        <w:rPr>
          <w:rFonts w:ascii="Times New Roman" w:eastAsia="Times New Roman" w:hAnsi="Times New Roman" w:cs="Times New Roman"/>
          <w:sz w:val="28"/>
          <w:szCs w:val="28"/>
          <w:lang w:val="uk-UA" w:eastAsia="ru-RU"/>
        </w:rPr>
        <w:t xml:space="preserve">Україна, </w:t>
      </w:r>
      <w:r w:rsidR="00A76A56" w:rsidRPr="00A76A56">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Стрий – 2022</w:t>
      </w:r>
      <w:r w:rsidR="00A76A56" w:rsidRPr="00A76A56">
        <w:rPr>
          <w:rFonts w:ascii="Times New Roman" w:eastAsia="Times New Roman" w:hAnsi="Times New Roman" w:cs="Times New Roman"/>
          <w:sz w:val="28"/>
          <w:szCs w:val="28"/>
          <w:lang w:val="uk-UA" w:eastAsia="ru-RU"/>
        </w:rPr>
        <w:t xml:space="preserve"> рік</w:t>
      </w:r>
      <w:r w:rsidR="00A76A56" w:rsidRPr="00A76A56">
        <w:rPr>
          <w:rFonts w:ascii="Times New Roman" w:eastAsia="Times New Roman" w:hAnsi="Times New Roman" w:cs="Times New Roman"/>
          <w:sz w:val="24"/>
          <w:szCs w:val="24"/>
          <w:lang w:val="uk-UA" w:eastAsia="ru-RU"/>
        </w:rPr>
        <w:br w:type="page"/>
      </w:r>
    </w:p>
    <w:tbl>
      <w:tblPr>
        <w:tblW w:w="24540"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0"/>
        <w:gridCol w:w="25"/>
        <w:gridCol w:w="2555"/>
        <w:gridCol w:w="6398"/>
        <w:gridCol w:w="7226"/>
        <w:gridCol w:w="7226"/>
      </w:tblGrid>
      <w:tr w:rsidR="00A76A56" w:rsidRPr="00A76A56" w:rsidTr="00A07F7E">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auto"/>
            </w:tcBorders>
          </w:tcPr>
          <w:p w:rsidR="00A76A56" w:rsidRPr="00A76A56" w:rsidRDefault="00A76A56" w:rsidP="00F67081">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lastRenderedPageBreak/>
              <w:t xml:space="preserve"> </w:t>
            </w:r>
            <w:r w:rsidRPr="00A76A56">
              <w:rPr>
                <w:rFonts w:ascii="Times New Roman" w:eastAsia="Times New Roman" w:hAnsi="Times New Roman" w:cs="Times New Roman"/>
                <w:b/>
                <w:bCs/>
                <w:sz w:val="24"/>
                <w:szCs w:val="24"/>
                <w:lang w:val="uk-UA" w:eastAsia="ru-RU"/>
              </w:rPr>
              <w:t>Розділ 1. Загальні положення.</w:t>
            </w:r>
          </w:p>
        </w:tc>
      </w:tr>
      <w:tr w:rsidR="00A76A56"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A76A56" w:rsidRPr="00A76A56" w:rsidRDefault="00A76A56" w:rsidP="00F67081">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A76A56" w:rsidRPr="00A76A56" w:rsidRDefault="00A76A56" w:rsidP="00F67081">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2</w:t>
            </w:r>
          </w:p>
        </w:tc>
        <w:tc>
          <w:tcPr>
            <w:tcW w:w="6398" w:type="dxa"/>
            <w:tcBorders>
              <w:top w:val="outset" w:sz="6" w:space="0" w:color="auto"/>
              <w:left w:val="outset" w:sz="6" w:space="0" w:color="auto"/>
              <w:bottom w:val="outset" w:sz="6" w:space="0" w:color="auto"/>
              <w:right w:val="outset" w:sz="6" w:space="0" w:color="auto"/>
            </w:tcBorders>
          </w:tcPr>
          <w:p w:rsidR="00A76A56" w:rsidRPr="00A76A56" w:rsidRDefault="00A76A56" w:rsidP="00F67081">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3</w:t>
            </w:r>
          </w:p>
        </w:tc>
      </w:tr>
      <w:tr w:rsidR="00A76A56" w:rsidRPr="00A7797A"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A76A56" w:rsidRPr="00DA2A09" w:rsidRDefault="00426B84"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A76A56" w:rsidRPr="00DA2A09" w:rsidRDefault="00426B84"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Терміни, які вживаються в документації</w:t>
            </w:r>
          </w:p>
        </w:tc>
        <w:tc>
          <w:tcPr>
            <w:tcW w:w="6398" w:type="dxa"/>
            <w:tcBorders>
              <w:top w:val="outset" w:sz="6" w:space="0" w:color="auto"/>
              <w:left w:val="outset" w:sz="6" w:space="0" w:color="auto"/>
              <w:bottom w:val="outset" w:sz="6" w:space="0" w:color="auto"/>
              <w:right w:val="outset" w:sz="6" w:space="0" w:color="auto"/>
            </w:tcBorders>
          </w:tcPr>
          <w:p w:rsidR="00B51C77" w:rsidRDefault="00A76A56" w:rsidP="00F67081">
            <w:pPr>
              <w:tabs>
                <w:tab w:val="left" w:pos="835"/>
              </w:tabs>
              <w:spacing w:after="0" w:line="240" w:lineRule="auto"/>
              <w:ind w:left="268"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i/>
                <w:iCs/>
                <w:sz w:val="24"/>
                <w:szCs w:val="24"/>
                <w:lang w:val="uk-UA" w:eastAsia="ru-RU"/>
              </w:rPr>
              <w:t> </w:t>
            </w:r>
            <w:r w:rsidR="00426B84" w:rsidRPr="00426B84">
              <w:rPr>
                <w:rFonts w:ascii="Times New Roman" w:eastAsia="Times New Roman" w:hAnsi="Times New Roman" w:cs="Times New Roman"/>
                <w:sz w:val="24"/>
                <w:szCs w:val="24"/>
                <w:lang w:val="uk-UA" w:eastAsia="ru-RU"/>
              </w:rPr>
              <w:t xml:space="preserve">Документацію розроблено відповідно до вимог </w:t>
            </w:r>
            <w:hyperlink r:id="rId10" w:history="1">
              <w:r w:rsidR="00426B84" w:rsidRPr="00426B84">
                <w:rPr>
                  <w:rFonts w:ascii="Times New Roman" w:eastAsia="Times New Roman" w:hAnsi="Times New Roman" w:cs="Times New Roman"/>
                  <w:color w:val="0000FF"/>
                  <w:sz w:val="24"/>
                  <w:szCs w:val="24"/>
                  <w:u w:val="single"/>
                  <w:lang w:val="uk-UA" w:eastAsia="ru-RU"/>
                </w:rPr>
                <w:t>Закону України «Про публічні закупівлі»</w:t>
              </w:r>
            </w:hyperlink>
            <w:r w:rsidR="00426B84" w:rsidRPr="00426B84">
              <w:rPr>
                <w:rFonts w:ascii="Times New Roman" w:eastAsia="Times New Roman" w:hAnsi="Times New Roman" w:cs="Times New Roman"/>
                <w:sz w:val="24"/>
                <w:szCs w:val="24"/>
                <w:lang w:val="uk-UA" w:eastAsia="ru-RU"/>
              </w:rPr>
              <w:t xml:space="preserve"> (далі - Закон)</w:t>
            </w:r>
            <w:r w:rsidR="00A7797A">
              <w:rPr>
                <w:rFonts w:ascii="Times New Roman" w:eastAsia="Times New Roman" w:hAnsi="Times New Roman" w:cs="Times New Roman"/>
                <w:sz w:val="24"/>
                <w:szCs w:val="24"/>
                <w:lang w:val="uk-UA" w:eastAsia="ru-RU"/>
              </w:rPr>
              <w:t>,Постанови КМУ від 28.02.2022 р</w:t>
            </w:r>
            <w:r w:rsidR="00DD7B05">
              <w:rPr>
                <w:rFonts w:ascii="Times New Roman" w:eastAsia="Times New Roman" w:hAnsi="Times New Roman" w:cs="Times New Roman"/>
                <w:sz w:val="24"/>
                <w:szCs w:val="24"/>
                <w:lang w:val="uk-UA" w:eastAsia="ru-RU"/>
              </w:rPr>
              <w:t>о</w:t>
            </w:r>
            <w:r w:rsidR="00A7797A">
              <w:rPr>
                <w:rFonts w:ascii="Times New Roman" w:eastAsia="Times New Roman" w:hAnsi="Times New Roman" w:cs="Times New Roman"/>
                <w:sz w:val="24"/>
                <w:szCs w:val="24"/>
                <w:lang w:val="uk-UA" w:eastAsia="ru-RU"/>
              </w:rPr>
              <w:t xml:space="preserve">ку №169 «Деякі питання здійснення оборонних та публічних </w:t>
            </w:r>
            <w:proofErr w:type="spellStart"/>
            <w:r w:rsidR="00A7797A">
              <w:rPr>
                <w:rFonts w:ascii="Times New Roman" w:eastAsia="Times New Roman" w:hAnsi="Times New Roman" w:cs="Times New Roman"/>
                <w:sz w:val="24"/>
                <w:szCs w:val="24"/>
                <w:lang w:val="uk-UA" w:eastAsia="ru-RU"/>
              </w:rPr>
              <w:t>закупівель</w:t>
            </w:r>
            <w:proofErr w:type="spellEnd"/>
            <w:r w:rsidR="00A7797A">
              <w:rPr>
                <w:rFonts w:ascii="Times New Roman" w:eastAsia="Times New Roman" w:hAnsi="Times New Roman" w:cs="Times New Roman"/>
                <w:sz w:val="24"/>
                <w:szCs w:val="24"/>
                <w:lang w:val="uk-UA" w:eastAsia="ru-RU"/>
              </w:rPr>
              <w:t xml:space="preserve"> , </w:t>
            </w:r>
            <w:proofErr w:type="spellStart"/>
            <w:r w:rsidR="00A7797A">
              <w:rPr>
                <w:rFonts w:ascii="Times New Roman" w:eastAsia="Times New Roman" w:hAnsi="Times New Roman" w:cs="Times New Roman"/>
                <w:sz w:val="24"/>
                <w:szCs w:val="24"/>
                <w:lang w:val="uk-UA" w:eastAsia="ru-RU"/>
              </w:rPr>
              <w:t>товарів,робіт</w:t>
            </w:r>
            <w:proofErr w:type="spellEnd"/>
            <w:r w:rsidR="00A7797A">
              <w:rPr>
                <w:rFonts w:ascii="Times New Roman" w:eastAsia="Times New Roman" w:hAnsi="Times New Roman" w:cs="Times New Roman"/>
                <w:sz w:val="24"/>
                <w:szCs w:val="24"/>
                <w:lang w:val="uk-UA" w:eastAsia="ru-RU"/>
              </w:rPr>
              <w:t xml:space="preserve"> і послуг в умовах воєнного стану» зі змінами та доповненнями</w:t>
            </w:r>
            <w:r w:rsidR="00B51C77">
              <w:rPr>
                <w:rFonts w:ascii="Times New Roman" w:eastAsia="Times New Roman" w:hAnsi="Times New Roman" w:cs="Times New Roman"/>
                <w:sz w:val="24"/>
                <w:szCs w:val="24"/>
                <w:lang w:val="uk-UA" w:eastAsia="ru-RU"/>
              </w:rPr>
              <w:t xml:space="preserve"> та Постанови КМУ від 02.03.2022року №185 « Деякі питання здійснення публічних </w:t>
            </w:r>
            <w:proofErr w:type="spellStart"/>
            <w:r w:rsidR="00B51C77">
              <w:rPr>
                <w:rFonts w:ascii="Times New Roman" w:eastAsia="Times New Roman" w:hAnsi="Times New Roman" w:cs="Times New Roman"/>
                <w:sz w:val="24"/>
                <w:szCs w:val="24"/>
                <w:lang w:val="uk-UA" w:eastAsia="ru-RU"/>
              </w:rPr>
              <w:t>закупівель</w:t>
            </w:r>
            <w:proofErr w:type="spellEnd"/>
            <w:r w:rsidR="00195CD7">
              <w:rPr>
                <w:rFonts w:ascii="Times New Roman" w:eastAsia="Times New Roman" w:hAnsi="Times New Roman" w:cs="Times New Roman"/>
                <w:sz w:val="24"/>
                <w:szCs w:val="24"/>
                <w:lang w:val="uk-UA" w:eastAsia="ru-RU"/>
              </w:rPr>
              <w:t xml:space="preserve"> </w:t>
            </w:r>
            <w:r w:rsidR="00B51C77">
              <w:rPr>
                <w:rFonts w:ascii="Times New Roman" w:eastAsia="Times New Roman" w:hAnsi="Times New Roman" w:cs="Times New Roman"/>
                <w:sz w:val="24"/>
                <w:szCs w:val="24"/>
                <w:lang w:val="uk-UA" w:eastAsia="ru-RU"/>
              </w:rPr>
              <w:t>товарів , робіт і послуг для задоволення нагальних потреб функціонування держави в умовах воєнного стану»</w:t>
            </w:r>
          </w:p>
          <w:p w:rsidR="00A76A56" w:rsidRPr="00A76A56" w:rsidRDefault="00426B84" w:rsidP="00B51C77">
            <w:pPr>
              <w:tabs>
                <w:tab w:val="left" w:pos="835"/>
              </w:tabs>
              <w:spacing w:after="0" w:line="240" w:lineRule="auto"/>
              <w:ind w:right="127"/>
              <w:rPr>
                <w:rFonts w:ascii="Times New Roman" w:eastAsia="Times New Roman" w:hAnsi="Times New Roman" w:cs="Times New Roman"/>
                <w:sz w:val="24"/>
                <w:szCs w:val="24"/>
                <w:lang w:val="uk-UA" w:eastAsia="ru-RU"/>
              </w:rPr>
            </w:pPr>
            <w:r w:rsidRPr="00426B84">
              <w:rPr>
                <w:rFonts w:ascii="Times New Roman" w:eastAsia="Times New Roman" w:hAnsi="Times New Roman" w:cs="Times New Roman"/>
                <w:sz w:val="24"/>
                <w:szCs w:val="24"/>
                <w:lang w:val="uk-UA" w:eastAsia="ru-RU"/>
              </w:rPr>
              <w:t xml:space="preserve"> Терміни вживаються у значенні, наведеному в Законі.</w:t>
            </w:r>
          </w:p>
        </w:tc>
      </w:tr>
      <w:tr w:rsidR="00426B84"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26B84" w:rsidRPr="00DA2A09" w:rsidRDefault="00426B84"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b/>
                <w:bCs/>
                <w:sz w:val="24"/>
                <w:szCs w:val="24"/>
                <w:lang w:val="uk-UA" w:eastAsia="ru-RU"/>
              </w:rPr>
              <w:t>2.</w:t>
            </w:r>
          </w:p>
        </w:tc>
        <w:tc>
          <w:tcPr>
            <w:tcW w:w="2555" w:type="dxa"/>
            <w:tcBorders>
              <w:top w:val="outset" w:sz="6" w:space="0" w:color="auto"/>
              <w:left w:val="outset" w:sz="6" w:space="0" w:color="auto"/>
              <w:bottom w:val="outset" w:sz="6" w:space="0" w:color="auto"/>
              <w:right w:val="outset" w:sz="6" w:space="0" w:color="auto"/>
            </w:tcBorders>
          </w:tcPr>
          <w:p w:rsidR="00426B84" w:rsidRPr="00DA2A09" w:rsidRDefault="00426B84"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bCs/>
                <w:sz w:val="24"/>
                <w:szCs w:val="24"/>
                <w:lang w:val="uk-UA" w:eastAsia="ru-RU"/>
              </w:rPr>
              <w:t>Інформація про Замовника торгів</w:t>
            </w:r>
          </w:p>
        </w:tc>
        <w:tc>
          <w:tcPr>
            <w:tcW w:w="6398" w:type="dxa"/>
            <w:tcBorders>
              <w:top w:val="outset" w:sz="6" w:space="0" w:color="auto"/>
              <w:left w:val="outset" w:sz="6" w:space="0" w:color="auto"/>
              <w:bottom w:val="outset" w:sz="6" w:space="0" w:color="auto"/>
              <w:right w:val="outset" w:sz="6" w:space="0" w:color="auto"/>
            </w:tcBorders>
          </w:tcPr>
          <w:p w:rsidR="00426B84" w:rsidRPr="00A76A56" w:rsidRDefault="00426B84" w:rsidP="00F67081">
            <w:pPr>
              <w:tabs>
                <w:tab w:val="left" w:pos="835"/>
              </w:tabs>
              <w:spacing w:after="0" w:line="240" w:lineRule="auto"/>
              <w:ind w:left="268" w:right="127"/>
              <w:rPr>
                <w:rFonts w:ascii="Times New Roman" w:eastAsia="Times New Roman" w:hAnsi="Times New Roman" w:cs="Times New Roman"/>
                <w:i/>
                <w:iCs/>
                <w:sz w:val="24"/>
                <w:szCs w:val="24"/>
                <w:lang w:val="uk-UA" w:eastAsia="ru-RU"/>
              </w:rPr>
            </w:pPr>
          </w:p>
        </w:tc>
      </w:tr>
      <w:tr w:rsidR="00426B84"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26B84" w:rsidRPr="00DA2A09" w:rsidRDefault="00426B84" w:rsidP="00F67081">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2.1.</w:t>
            </w:r>
          </w:p>
        </w:tc>
        <w:tc>
          <w:tcPr>
            <w:tcW w:w="2555" w:type="dxa"/>
            <w:tcBorders>
              <w:top w:val="outset" w:sz="6" w:space="0" w:color="auto"/>
              <w:left w:val="outset" w:sz="6" w:space="0" w:color="auto"/>
              <w:bottom w:val="outset" w:sz="6" w:space="0" w:color="auto"/>
              <w:right w:val="outset" w:sz="6" w:space="0" w:color="auto"/>
            </w:tcBorders>
          </w:tcPr>
          <w:p w:rsidR="00426B84" w:rsidRPr="00DA2A09" w:rsidRDefault="00426B84"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Повне </w:t>
            </w:r>
          </w:p>
          <w:p w:rsidR="00426B84" w:rsidRPr="00DA2A09" w:rsidRDefault="00426B84"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найменування та ідентифікаційний </w:t>
            </w:r>
          </w:p>
          <w:p w:rsidR="00426B84" w:rsidRPr="00DA2A09" w:rsidRDefault="00426B84"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код   </w:t>
            </w:r>
            <w:r w:rsidRPr="00DA2A09">
              <w:rPr>
                <w:rFonts w:ascii="Times New Roman" w:eastAsia="Arial" w:hAnsi="Times New Roman" w:cs="Times New Roman"/>
                <w:sz w:val="24"/>
                <w:szCs w:val="24"/>
                <w:shd w:val="clear" w:color="auto" w:fill="FFFFFF"/>
                <w:lang w:val="uk-UA" w:eastAsia="ru-RU"/>
              </w:rPr>
              <w:t>замовника в Єдиному державному реєстрі юридичних осіб, фізичних осіб - підприємців та громадських формувань</w:t>
            </w:r>
          </w:p>
        </w:tc>
        <w:tc>
          <w:tcPr>
            <w:tcW w:w="6398" w:type="dxa"/>
            <w:tcBorders>
              <w:top w:val="outset" w:sz="6" w:space="0" w:color="auto"/>
              <w:left w:val="outset" w:sz="6" w:space="0" w:color="auto"/>
              <w:bottom w:val="outset" w:sz="6" w:space="0" w:color="auto"/>
              <w:right w:val="outset" w:sz="6" w:space="0" w:color="auto"/>
            </w:tcBorders>
          </w:tcPr>
          <w:p w:rsidR="00426B84" w:rsidRPr="00A76A56"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00426B84" w:rsidRPr="00A76A56">
              <w:rPr>
                <w:rFonts w:ascii="Times New Roman" w:eastAsia="Times New Roman" w:hAnsi="Times New Roman" w:cs="Times New Roman"/>
                <w:sz w:val="24"/>
                <w:szCs w:val="24"/>
                <w:lang w:val="uk-UA" w:eastAsia="ru-RU"/>
              </w:rPr>
              <w:t>ілія «</w:t>
            </w:r>
            <w:proofErr w:type="spellStart"/>
            <w:r>
              <w:rPr>
                <w:rFonts w:ascii="Times New Roman" w:eastAsia="Times New Roman" w:hAnsi="Times New Roman" w:cs="Times New Roman"/>
                <w:sz w:val="24"/>
                <w:szCs w:val="24"/>
                <w:lang w:val="uk-UA" w:eastAsia="ru-RU"/>
              </w:rPr>
              <w:t>Стрийський</w:t>
            </w:r>
            <w:proofErr w:type="spellEnd"/>
            <w:r>
              <w:rPr>
                <w:rFonts w:ascii="Times New Roman" w:eastAsia="Times New Roman" w:hAnsi="Times New Roman" w:cs="Times New Roman"/>
                <w:sz w:val="24"/>
                <w:szCs w:val="24"/>
                <w:lang w:val="uk-UA" w:eastAsia="ru-RU"/>
              </w:rPr>
              <w:t xml:space="preserve"> вагоноремонтний завод</w:t>
            </w:r>
            <w:r w:rsidR="00426B84" w:rsidRPr="00A76A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АТ</w:t>
            </w:r>
            <w:r w:rsidR="00426B84" w:rsidRPr="00A76A56">
              <w:rPr>
                <w:rFonts w:ascii="Times New Roman" w:eastAsia="Times New Roman" w:hAnsi="Times New Roman" w:cs="Times New Roman"/>
                <w:sz w:val="24"/>
                <w:szCs w:val="24"/>
                <w:lang w:val="uk-UA" w:eastAsia="ru-RU"/>
              </w:rPr>
              <w:t xml:space="preserve"> «Українська залізниця»</w:t>
            </w:r>
          </w:p>
          <w:p w:rsidR="00426B84" w:rsidRPr="00A76A56" w:rsidRDefault="00426B84"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Cs/>
                <w:sz w:val="24"/>
                <w:szCs w:val="24"/>
                <w:lang w:val="uk-UA" w:eastAsia="ru-RU"/>
              </w:rPr>
              <w:t xml:space="preserve">Код ЄДРПОУ: </w:t>
            </w:r>
            <w:r w:rsidR="0060307E">
              <w:rPr>
                <w:rFonts w:ascii="Times New Roman" w:eastAsia="Times New Roman" w:hAnsi="Times New Roman" w:cs="Times New Roman"/>
                <w:bCs/>
                <w:sz w:val="24"/>
                <w:szCs w:val="24"/>
                <w:lang w:val="uk-UA" w:eastAsia="ru-RU"/>
              </w:rPr>
              <w:t>40123439</w:t>
            </w:r>
          </w:p>
        </w:tc>
      </w:tr>
      <w:tr w:rsidR="00426B84" w:rsidRPr="0060307E"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26B84" w:rsidRPr="00DA2A09" w:rsidRDefault="00426B84" w:rsidP="00F67081">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2.2.</w:t>
            </w:r>
          </w:p>
        </w:tc>
        <w:tc>
          <w:tcPr>
            <w:tcW w:w="2555" w:type="dxa"/>
            <w:tcBorders>
              <w:top w:val="outset" w:sz="6" w:space="0" w:color="auto"/>
              <w:left w:val="outset" w:sz="6" w:space="0" w:color="auto"/>
              <w:bottom w:val="outset" w:sz="6" w:space="0" w:color="auto"/>
              <w:right w:val="outset" w:sz="6" w:space="0" w:color="auto"/>
            </w:tcBorders>
          </w:tcPr>
          <w:p w:rsidR="00426B84" w:rsidRPr="00DA2A09" w:rsidRDefault="00426B84"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Місцезнаходження</w:t>
            </w:r>
          </w:p>
        </w:tc>
        <w:tc>
          <w:tcPr>
            <w:tcW w:w="6398" w:type="dxa"/>
            <w:tcBorders>
              <w:top w:val="outset" w:sz="6" w:space="0" w:color="auto"/>
              <w:left w:val="outset" w:sz="6" w:space="0" w:color="auto"/>
              <w:bottom w:val="outset" w:sz="6" w:space="0" w:color="auto"/>
              <w:right w:val="outset" w:sz="6" w:space="0" w:color="auto"/>
            </w:tcBorders>
          </w:tcPr>
          <w:p w:rsidR="00426B84" w:rsidRPr="00A76A56" w:rsidRDefault="00426B84" w:rsidP="00F67081">
            <w:pPr>
              <w:tabs>
                <w:tab w:val="left" w:pos="835"/>
              </w:tabs>
              <w:spacing w:after="0" w:line="240" w:lineRule="auto"/>
              <w:ind w:left="268"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 xml:space="preserve">Адреса: </w:t>
            </w:r>
            <w:r w:rsidR="0060307E">
              <w:rPr>
                <w:rFonts w:ascii="Times New Roman" w:eastAsia="Times New Roman" w:hAnsi="Times New Roman" w:cs="Times New Roman"/>
                <w:sz w:val="24"/>
                <w:szCs w:val="24"/>
                <w:lang w:val="uk-UA" w:eastAsia="ru-RU"/>
              </w:rPr>
              <w:t>82405,Львівська об</w:t>
            </w:r>
            <w:r w:rsidR="00B51C77">
              <w:rPr>
                <w:rFonts w:ascii="Times New Roman" w:eastAsia="Times New Roman" w:hAnsi="Times New Roman" w:cs="Times New Roman"/>
                <w:sz w:val="24"/>
                <w:szCs w:val="24"/>
                <w:lang w:val="uk-UA" w:eastAsia="ru-RU"/>
              </w:rPr>
              <w:t xml:space="preserve">ласть, </w:t>
            </w:r>
            <w:proofErr w:type="spellStart"/>
            <w:r w:rsidR="00B51C77">
              <w:rPr>
                <w:rFonts w:ascii="Times New Roman" w:eastAsia="Times New Roman" w:hAnsi="Times New Roman" w:cs="Times New Roman"/>
                <w:sz w:val="24"/>
                <w:szCs w:val="24"/>
                <w:lang w:val="uk-UA" w:eastAsia="ru-RU"/>
              </w:rPr>
              <w:t>м.Стрий</w:t>
            </w:r>
            <w:proofErr w:type="spellEnd"/>
            <w:r w:rsidR="00B51C77">
              <w:rPr>
                <w:rFonts w:ascii="Times New Roman" w:eastAsia="Times New Roman" w:hAnsi="Times New Roman" w:cs="Times New Roman"/>
                <w:sz w:val="24"/>
                <w:szCs w:val="24"/>
                <w:lang w:val="uk-UA" w:eastAsia="ru-RU"/>
              </w:rPr>
              <w:t xml:space="preserve"> ,</w:t>
            </w:r>
            <w:proofErr w:type="spellStart"/>
            <w:r w:rsidR="00B51C77">
              <w:rPr>
                <w:rFonts w:ascii="Times New Roman" w:eastAsia="Times New Roman" w:hAnsi="Times New Roman" w:cs="Times New Roman"/>
                <w:sz w:val="24"/>
                <w:szCs w:val="24"/>
                <w:lang w:val="uk-UA" w:eastAsia="ru-RU"/>
              </w:rPr>
              <w:t>вул.Зубенка</w:t>
            </w:r>
            <w:proofErr w:type="spellEnd"/>
            <w:r w:rsidR="00B51C77">
              <w:rPr>
                <w:rFonts w:ascii="Times New Roman" w:eastAsia="Times New Roman" w:hAnsi="Times New Roman" w:cs="Times New Roman"/>
                <w:sz w:val="24"/>
                <w:szCs w:val="24"/>
                <w:lang w:val="uk-UA" w:eastAsia="ru-RU"/>
              </w:rPr>
              <w:t xml:space="preserve"> 2 </w:t>
            </w:r>
            <w:r w:rsidR="0060307E">
              <w:rPr>
                <w:rFonts w:ascii="Times New Roman" w:eastAsia="Times New Roman" w:hAnsi="Times New Roman" w:cs="Times New Roman"/>
                <w:sz w:val="24"/>
                <w:szCs w:val="24"/>
                <w:lang w:val="uk-UA" w:eastAsia="ru-RU"/>
              </w:rPr>
              <w:t>Україна</w:t>
            </w:r>
            <w:r w:rsidRPr="00A76A56">
              <w:rPr>
                <w:rFonts w:ascii="Times New Roman" w:eastAsia="Times New Roman" w:hAnsi="Times New Roman" w:cs="Times New Roman"/>
                <w:sz w:val="24"/>
                <w:szCs w:val="24"/>
                <w:lang w:val="uk-UA" w:eastAsia="ru-RU"/>
              </w:rPr>
              <w:t xml:space="preserve"> </w:t>
            </w:r>
            <w:r w:rsidR="0060307E">
              <w:rPr>
                <w:rFonts w:ascii="Times New Roman" w:eastAsia="Times New Roman" w:hAnsi="Times New Roman" w:cs="Times New Roman"/>
                <w:sz w:val="24"/>
                <w:szCs w:val="24"/>
                <w:lang w:val="uk-UA" w:eastAsia="ru-RU"/>
              </w:rPr>
              <w:t>.</w:t>
            </w:r>
          </w:p>
          <w:p w:rsidR="00426B84" w:rsidRPr="00A76A56" w:rsidRDefault="00426B84" w:rsidP="00F67081">
            <w:pPr>
              <w:tabs>
                <w:tab w:val="left" w:pos="835"/>
              </w:tabs>
              <w:spacing w:after="0" w:line="240" w:lineRule="auto"/>
              <w:ind w:left="268" w:right="127"/>
              <w:rPr>
                <w:rFonts w:ascii="Times New Roman" w:eastAsia="Times New Roman" w:hAnsi="Times New Roman" w:cs="Times New Roman"/>
                <w:sz w:val="24"/>
                <w:szCs w:val="24"/>
                <w:lang w:val="uk-UA" w:eastAsia="ru-RU"/>
              </w:rPr>
            </w:pPr>
          </w:p>
        </w:tc>
      </w:tr>
      <w:tr w:rsidR="0060307E" w:rsidRPr="0060307E"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835"/>
              </w:tabs>
              <w:spacing w:after="0" w:line="240" w:lineRule="auto"/>
              <w:ind w:left="268" w:righ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DA2A09">
              <w:rPr>
                <w:rFonts w:ascii="Times New Roman" w:eastAsia="Times New Roman" w:hAnsi="Times New Roman" w:cs="Times New Roman"/>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color w:val="000000"/>
                <w:sz w:val="24"/>
                <w:szCs w:val="24"/>
                <w:lang w:val="uk-UA" w:eastAsia="uk-UA"/>
              </w:rPr>
              <w:t>П</w:t>
            </w:r>
            <w:r w:rsidRPr="00DA2A09">
              <w:rPr>
                <w:rFonts w:ascii="Times New Roman" w:eastAsia="Times New Roman" w:hAnsi="Times New Roman" w:cs="Times New Roman"/>
                <w:sz w:val="24"/>
                <w:szCs w:val="24"/>
                <w:lang w:val="uk-UA" w:eastAsia="ru-RU"/>
              </w:rPr>
              <w:t xml:space="preserve">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6398" w:type="dxa"/>
            <w:tcBorders>
              <w:top w:val="outset" w:sz="6" w:space="0" w:color="auto"/>
              <w:left w:val="outset" w:sz="6" w:space="0" w:color="auto"/>
              <w:bottom w:val="outset" w:sz="6" w:space="0" w:color="auto"/>
              <w:right w:val="outset" w:sz="6" w:space="0" w:color="auto"/>
            </w:tcBorders>
          </w:tcPr>
          <w:p w:rsidR="0060307E" w:rsidRPr="00A76A56" w:rsidRDefault="0060307E" w:rsidP="00F67081">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 філії</w:t>
            </w:r>
            <w:r w:rsidRPr="00A76A56">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Стрийсь</w:t>
            </w:r>
            <w:r w:rsidR="00270AD3">
              <w:rPr>
                <w:rFonts w:ascii="Times New Roman" w:eastAsia="Times New Roman" w:hAnsi="Times New Roman" w:cs="Times New Roman"/>
                <w:sz w:val="24"/>
                <w:szCs w:val="24"/>
                <w:lang w:val="uk-UA" w:eastAsia="ru-RU"/>
              </w:rPr>
              <w:t>кий</w:t>
            </w:r>
            <w:proofErr w:type="spellEnd"/>
            <w:r w:rsidR="00270AD3">
              <w:rPr>
                <w:rFonts w:ascii="Times New Roman" w:eastAsia="Times New Roman" w:hAnsi="Times New Roman" w:cs="Times New Roman"/>
                <w:sz w:val="24"/>
                <w:szCs w:val="24"/>
                <w:lang w:val="uk-UA" w:eastAsia="ru-RU"/>
              </w:rPr>
              <w:t xml:space="preserve"> вагоноремонтний завод</w:t>
            </w:r>
            <w:r w:rsidRPr="00A76A56">
              <w:rPr>
                <w:rFonts w:ascii="Times New Roman" w:eastAsia="Times New Roman" w:hAnsi="Times New Roman" w:cs="Times New Roman"/>
                <w:sz w:val="24"/>
                <w:szCs w:val="24"/>
                <w:lang w:val="uk-UA" w:eastAsia="ru-RU"/>
              </w:rPr>
              <w:t>» АТ «Укр</w:t>
            </w:r>
            <w:r w:rsidR="00270AD3">
              <w:rPr>
                <w:rFonts w:ascii="Times New Roman" w:eastAsia="Times New Roman" w:hAnsi="Times New Roman" w:cs="Times New Roman"/>
                <w:sz w:val="24"/>
                <w:szCs w:val="24"/>
                <w:lang w:val="uk-UA" w:eastAsia="ru-RU"/>
              </w:rPr>
              <w:t xml:space="preserve">аїнська залізниця </w:t>
            </w:r>
            <w:r w:rsidRPr="00A76A56">
              <w:rPr>
                <w:rFonts w:ascii="Times New Roman" w:eastAsia="Times New Roman" w:hAnsi="Times New Roman" w:cs="Times New Roman"/>
                <w:sz w:val="24"/>
                <w:szCs w:val="24"/>
                <w:lang w:val="uk-UA" w:eastAsia="ru-RU"/>
              </w:rPr>
              <w:t>»</w:t>
            </w:r>
          </w:p>
          <w:p w:rsidR="0060307E" w:rsidRPr="00A76A56" w:rsidRDefault="00270AD3" w:rsidP="00F67081">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Височан Богдана Іванівна</w:t>
            </w:r>
            <w:r w:rsidR="0060307E" w:rsidRPr="00A76A56">
              <w:rPr>
                <w:rFonts w:ascii="Times New Roman" w:eastAsia="Times New Roman" w:hAnsi="Times New Roman" w:cs="Times New Roman"/>
                <w:sz w:val="24"/>
                <w:szCs w:val="24"/>
                <w:lang w:val="uk-UA" w:eastAsia="ru-RU"/>
              </w:rPr>
              <w:t xml:space="preserve"> </w:t>
            </w:r>
            <w:proofErr w:type="spellStart"/>
            <w:r w:rsidR="0060307E" w:rsidRPr="00A76A56">
              <w:rPr>
                <w:rFonts w:ascii="Times New Roman" w:eastAsia="Times New Roman" w:hAnsi="Times New Roman" w:cs="Times New Roman"/>
                <w:sz w:val="24"/>
                <w:szCs w:val="24"/>
                <w:lang w:val="uk-UA" w:eastAsia="ru-RU"/>
              </w:rPr>
              <w:t>тел</w:t>
            </w:r>
            <w:proofErr w:type="spellEnd"/>
            <w:r w:rsidR="0060307E" w:rsidRPr="00A76A56">
              <w:rPr>
                <w:rFonts w:ascii="Times New Roman" w:eastAsia="Times New Roman" w:hAnsi="Times New Roman" w:cs="Times New Roman"/>
                <w:sz w:val="24"/>
                <w:szCs w:val="24"/>
                <w:lang w:val="uk-UA" w:eastAsia="ru-RU"/>
              </w:rPr>
              <w:t>. (0</w:t>
            </w:r>
            <w:r>
              <w:rPr>
                <w:rFonts w:ascii="Times New Roman" w:eastAsia="Times New Roman" w:hAnsi="Times New Roman" w:cs="Times New Roman"/>
                <w:sz w:val="24"/>
                <w:szCs w:val="24"/>
                <w:lang w:val="uk-UA" w:eastAsia="ru-RU"/>
              </w:rPr>
              <w:t>98</w:t>
            </w:r>
            <w:r w:rsidR="0060307E" w:rsidRPr="00A76A56">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949</w:t>
            </w:r>
            <w:r w:rsidR="0060307E" w:rsidRPr="00A76A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64</w:t>
            </w:r>
            <w:r w:rsidR="0060307E" w:rsidRPr="00A76A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45</w:t>
            </w:r>
            <w:r w:rsidR="0060307E" w:rsidRPr="00A76A56">
              <w:rPr>
                <w:rFonts w:ascii="Times New Roman" w:eastAsia="Times New Roman" w:hAnsi="Times New Roman" w:cs="Times New Roman"/>
                <w:sz w:val="24"/>
                <w:szCs w:val="24"/>
                <w:lang w:val="uk-UA" w:eastAsia="ru-RU"/>
              </w:rPr>
              <w:t xml:space="preserve"> </w:t>
            </w:r>
          </w:p>
          <w:p w:rsidR="0060307E" w:rsidRPr="00A76A56" w:rsidRDefault="0060307E"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 xml:space="preserve"> Е-</w:t>
            </w:r>
            <w:proofErr w:type="spellStart"/>
            <w:r w:rsidRPr="00A76A56">
              <w:rPr>
                <w:rFonts w:ascii="Times New Roman" w:eastAsia="Times New Roman" w:hAnsi="Times New Roman" w:cs="Times New Roman"/>
                <w:sz w:val="24"/>
                <w:szCs w:val="24"/>
                <w:lang w:val="uk-UA" w:eastAsia="ru-RU"/>
              </w:rPr>
              <w:t>mail</w:t>
            </w:r>
            <w:proofErr w:type="spellEnd"/>
            <w:r w:rsidRPr="00A76A56">
              <w:rPr>
                <w:rFonts w:ascii="Times New Roman" w:eastAsia="Times New Roman" w:hAnsi="Times New Roman" w:cs="Times New Roman"/>
                <w:sz w:val="24"/>
                <w:szCs w:val="24"/>
                <w:lang w:val="uk-UA" w:eastAsia="ru-RU"/>
              </w:rPr>
              <w:t xml:space="preserve">: </w:t>
            </w:r>
            <w:proofErr w:type="spellStart"/>
            <w:r w:rsidR="00270AD3">
              <w:rPr>
                <w:rFonts w:ascii="Times New Roman" w:eastAsia="Times New Roman" w:hAnsi="Times New Roman" w:cs="Times New Roman"/>
                <w:sz w:val="24"/>
                <w:szCs w:val="24"/>
                <w:lang w:val="en-US" w:eastAsia="ru-RU"/>
              </w:rPr>
              <w:t>vysochan</w:t>
            </w:r>
            <w:proofErr w:type="spellEnd"/>
            <w:r w:rsidR="00270AD3" w:rsidRPr="00A15FDC">
              <w:rPr>
                <w:rFonts w:ascii="Times New Roman" w:eastAsia="Times New Roman" w:hAnsi="Times New Roman" w:cs="Times New Roman"/>
                <w:sz w:val="24"/>
                <w:szCs w:val="24"/>
                <w:lang w:eastAsia="ru-RU"/>
              </w:rPr>
              <w:t>.</w:t>
            </w:r>
            <w:r w:rsidR="00270AD3">
              <w:rPr>
                <w:rFonts w:ascii="Times New Roman" w:eastAsia="Times New Roman" w:hAnsi="Times New Roman" w:cs="Times New Roman"/>
                <w:sz w:val="24"/>
                <w:szCs w:val="24"/>
                <w:lang w:val="en-US" w:eastAsia="ru-RU"/>
              </w:rPr>
              <w:t>b</w:t>
            </w:r>
            <w:r w:rsidR="00270AD3" w:rsidRPr="00A15FDC">
              <w:rPr>
                <w:rFonts w:ascii="Times New Roman" w:eastAsia="Times New Roman" w:hAnsi="Times New Roman" w:cs="Times New Roman"/>
                <w:sz w:val="24"/>
                <w:szCs w:val="24"/>
                <w:lang w:eastAsia="ru-RU"/>
              </w:rPr>
              <w:t>.</w:t>
            </w:r>
            <w:proofErr w:type="spellStart"/>
            <w:r w:rsidR="00270AD3">
              <w:rPr>
                <w:rFonts w:ascii="Times New Roman" w:eastAsia="Times New Roman" w:hAnsi="Times New Roman" w:cs="Times New Roman"/>
                <w:sz w:val="24"/>
                <w:szCs w:val="24"/>
                <w:lang w:val="en-US" w:eastAsia="ru-RU"/>
              </w:rPr>
              <w:t>i</w:t>
            </w:r>
            <w:proofErr w:type="spellEnd"/>
            <w:r w:rsidR="00270AD3" w:rsidRPr="00A15FDC">
              <w:rPr>
                <w:rFonts w:ascii="Times New Roman" w:eastAsia="Times New Roman" w:hAnsi="Times New Roman" w:cs="Times New Roman"/>
                <w:sz w:val="24"/>
                <w:szCs w:val="24"/>
                <w:lang w:eastAsia="ru-RU"/>
              </w:rPr>
              <w:t>@</w:t>
            </w:r>
            <w:proofErr w:type="spellStart"/>
            <w:r w:rsidR="00270AD3">
              <w:rPr>
                <w:rFonts w:ascii="Times New Roman" w:eastAsia="Times New Roman" w:hAnsi="Times New Roman" w:cs="Times New Roman"/>
                <w:sz w:val="24"/>
                <w:szCs w:val="24"/>
                <w:lang w:val="en-US" w:eastAsia="ru-RU"/>
              </w:rPr>
              <w:t>swrz</w:t>
            </w:r>
            <w:proofErr w:type="spellEnd"/>
            <w:r w:rsidR="00270AD3" w:rsidRPr="00A15FDC">
              <w:rPr>
                <w:rFonts w:ascii="Times New Roman" w:eastAsia="Times New Roman" w:hAnsi="Times New Roman" w:cs="Times New Roman"/>
                <w:sz w:val="24"/>
                <w:szCs w:val="24"/>
                <w:lang w:eastAsia="ru-RU"/>
              </w:rPr>
              <w:t>.</w:t>
            </w:r>
            <w:r w:rsidR="00270AD3">
              <w:rPr>
                <w:rFonts w:ascii="Times New Roman" w:eastAsia="Times New Roman" w:hAnsi="Times New Roman" w:cs="Times New Roman"/>
                <w:sz w:val="24"/>
                <w:szCs w:val="24"/>
                <w:lang w:val="en-US" w:eastAsia="ru-RU"/>
              </w:rPr>
              <w:t>com</w:t>
            </w:r>
            <w:r w:rsidR="00270AD3" w:rsidRPr="00A15FDC">
              <w:rPr>
                <w:rFonts w:ascii="Times New Roman" w:eastAsia="Times New Roman" w:hAnsi="Times New Roman" w:cs="Times New Roman"/>
                <w:sz w:val="24"/>
                <w:szCs w:val="24"/>
                <w:lang w:eastAsia="ru-RU"/>
              </w:rPr>
              <w:t>.</w:t>
            </w:r>
            <w:proofErr w:type="spellStart"/>
            <w:r w:rsidR="00270AD3">
              <w:rPr>
                <w:rFonts w:ascii="Times New Roman" w:eastAsia="Times New Roman" w:hAnsi="Times New Roman" w:cs="Times New Roman"/>
                <w:sz w:val="24"/>
                <w:szCs w:val="24"/>
                <w:lang w:val="en-US" w:eastAsia="ru-RU"/>
              </w:rPr>
              <w:t>ua</w:t>
            </w:r>
            <w:proofErr w:type="spellEnd"/>
          </w:p>
          <w:p w:rsidR="0060307E" w:rsidRPr="00A76A56" w:rsidRDefault="0060307E"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highlight w:val="yellow"/>
                <w:lang w:val="uk-UA" w:eastAsia="ru-RU"/>
              </w:rPr>
            </w:pPr>
          </w:p>
          <w:p w:rsidR="0060307E" w:rsidRPr="008C7A50" w:rsidRDefault="0060307E"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8C7A50">
              <w:rPr>
                <w:rFonts w:ascii="Times New Roman" w:eastAsia="Times New Roman" w:hAnsi="Times New Roman" w:cs="Times New Roman"/>
                <w:sz w:val="24"/>
                <w:szCs w:val="24"/>
                <w:lang w:val="uk-UA" w:eastAsia="ru-RU"/>
              </w:rPr>
              <w:t xml:space="preserve">З питань технічної частини предмету закупівлі звертатися до: </w:t>
            </w:r>
          </w:p>
          <w:p w:rsidR="0078368E" w:rsidRPr="0078368E" w:rsidRDefault="002337D3" w:rsidP="00F67081">
            <w:pPr>
              <w:tabs>
                <w:tab w:val="left" w:pos="835"/>
              </w:tabs>
              <w:spacing w:line="276" w:lineRule="auto"/>
              <w:ind w:left="268" w:right="-61"/>
              <w:jc w:val="both"/>
              <w:rPr>
                <w:rFonts w:ascii="Times New Roman" w:eastAsia="Batang" w:hAnsi="Times New Roman" w:cs="Times New Roman"/>
                <w:color w:val="000000"/>
                <w:sz w:val="24"/>
                <w:szCs w:val="24"/>
                <w:lang w:val="uk-UA" w:eastAsia="ru-RU"/>
              </w:rPr>
            </w:pPr>
            <w:r>
              <w:rPr>
                <w:rFonts w:ascii="Times New Roman" w:eastAsia="Batang" w:hAnsi="Times New Roman" w:cs="Times New Roman"/>
                <w:bCs/>
                <w:color w:val="000000"/>
                <w:sz w:val="24"/>
                <w:szCs w:val="24"/>
                <w:lang w:val="uk-UA" w:eastAsia="ru-RU"/>
              </w:rPr>
              <w:t>Економіст В</w:t>
            </w:r>
            <w:r w:rsidR="0078368E" w:rsidRPr="0078368E">
              <w:rPr>
                <w:rFonts w:ascii="Times New Roman" w:eastAsia="Batang" w:hAnsi="Times New Roman" w:cs="Times New Roman"/>
                <w:bCs/>
                <w:color w:val="000000"/>
                <w:sz w:val="24"/>
                <w:szCs w:val="24"/>
                <w:lang w:val="uk-UA" w:eastAsia="ru-RU"/>
              </w:rPr>
              <w:t>М</w:t>
            </w:r>
            <w:r>
              <w:rPr>
                <w:rFonts w:ascii="Times New Roman" w:eastAsia="Batang" w:hAnsi="Times New Roman" w:cs="Times New Roman"/>
                <w:bCs/>
                <w:color w:val="000000"/>
                <w:sz w:val="24"/>
                <w:szCs w:val="24"/>
                <w:lang w:val="uk-UA" w:eastAsia="ru-RU"/>
              </w:rPr>
              <w:t>ТП</w:t>
            </w:r>
            <w:r w:rsidR="0078368E" w:rsidRPr="0078368E">
              <w:rPr>
                <w:rFonts w:ascii="Times New Roman" w:eastAsia="Batang" w:hAnsi="Times New Roman" w:cs="Times New Roman"/>
                <w:bCs/>
                <w:color w:val="000000"/>
                <w:sz w:val="24"/>
                <w:szCs w:val="24"/>
                <w:lang w:val="uk-UA" w:eastAsia="ru-RU"/>
              </w:rPr>
              <w:t xml:space="preserve">: </w:t>
            </w:r>
            <w:r w:rsidR="00F62D54">
              <w:rPr>
                <w:rFonts w:ascii="Times New Roman" w:eastAsia="Batang" w:hAnsi="Times New Roman" w:cs="Times New Roman"/>
                <w:bCs/>
                <w:color w:val="000000"/>
                <w:sz w:val="24"/>
                <w:szCs w:val="24"/>
                <w:lang w:val="uk-UA" w:eastAsia="ru-RU"/>
              </w:rPr>
              <w:t>Бойко Р.П</w:t>
            </w:r>
            <w:r w:rsidR="0078368E" w:rsidRPr="0078368E">
              <w:rPr>
                <w:rFonts w:ascii="Times New Roman" w:eastAsia="Batang" w:hAnsi="Times New Roman" w:cs="Times New Roman"/>
                <w:bCs/>
                <w:color w:val="000000"/>
                <w:sz w:val="24"/>
                <w:szCs w:val="24"/>
                <w:lang w:val="uk-UA" w:eastAsia="ru-RU"/>
              </w:rPr>
              <w:t xml:space="preserve">., </w:t>
            </w:r>
            <w:proofErr w:type="spellStart"/>
            <w:r w:rsidR="0078368E" w:rsidRPr="0078368E">
              <w:rPr>
                <w:rFonts w:ascii="Times New Roman" w:eastAsia="Batang" w:hAnsi="Times New Roman" w:cs="Times New Roman"/>
                <w:bCs/>
                <w:color w:val="000000"/>
                <w:sz w:val="24"/>
                <w:szCs w:val="24"/>
                <w:lang w:val="uk-UA" w:eastAsia="ru-RU"/>
              </w:rPr>
              <w:t>тел</w:t>
            </w:r>
            <w:proofErr w:type="spellEnd"/>
            <w:r w:rsidR="0078368E" w:rsidRPr="0078368E">
              <w:rPr>
                <w:rFonts w:ascii="Times New Roman" w:eastAsia="Batang" w:hAnsi="Times New Roman" w:cs="Times New Roman"/>
                <w:bCs/>
                <w:color w:val="000000"/>
                <w:sz w:val="24"/>
                <w:szCs w:val="24"/>
                <w:lang w:val="uk-UA" w:eastAsia="ru-RU"/>
              </w:rPr>
              <w:t xml:space="preserve">. </w:t>
            </w:r>
            <w:r w:rsidR="00F62D54">
              <w:rPr>
                <w:rFonts w:ascii="Times New Roman" w:eastAsia="Batang" w:hAnsi="Times New Roman" w:cs="Times New Roman"/>
                <w:bCs/>
                <w:color w:val="000000"/>
                <w:sz w:val="24"/>
                <w:szCs w:val="24"/>
                <w:lang w:val="uk-UA" w:eastAsia="ru-RU"/>
              </w:rPr>
              <w:t>050 052-78-66</w:t>
            </w:r>
            <w:r w:rsidR="0078368E" w:rsidRPr="0078368E">
              <w:rPr>
                <w:rFonts w:ascii="Times New Roman" w:eastAsia="Batang" w:hAnsi="Times New Roman" w:cs="Times New Roman"/>
                <w:bCs/>
                <w:color w:val="000000"/>
                <w:sz w:val="24"/>
                <w:szCs w:val="24"/>
                <w:lang w:val="uk-UA" w:eastAsia="ru-RU"/>
              </w:rPr>
              <w:t xml:space="preserve">, </w:t>
            </w:r>
            <w:r w:rsidR="0078368E" w:rsidRPr="0078368E">
              <w:rPr>
                <w:rFonts w:ascii="Times New Roman" w:eastAsia="Batang" w:hAnsi="Times New Roman" w:cs="Times New Roman"/>
                <w:bCs/>
                <w:color w:val="000000"/>
                <w:sz w:val="24"/>
                <w:szCs w:val="24"/>
                <w:lang w:eastAsia="ru-RU"/>
              </w:rPr>
              <w:t>e</w:t>
            </w:r>
            <w:r w:rsidR="0078368E" w:rsidRPr="0078368E">
              <w:rPr>
                <w:rFonts w:ascii="Times New Roman" w:eastAsia="Batang" w:hAnsi="Times New Roman" w:cs="Times New Roman"/>
                <w:bCs/>
                <w:color w:val="000000"/>
                <w:sz w:val="24"/>
                <w:szCs w:val="24"/>
                <w:lang w:val="uk-UA" w:eastAsia="ru-RU"/>
              </w:rPr>
              <w:t>-</w:t>
            </w:r>
            <w:proofErr w:type="spellStart"/>
            <w:r w:rsidR="0078368E" w:rsidRPr="0078368E">
              <w:rPr>
                <w:rFonts w:ascii="Times New Roman" w:eastAsia="Batang" w:hAnsi="Times New Roman" w:cs="Times New Roman"/>
                <w:bCs/>
                <w:color w:val="000000"/>
                <w:sz w:val="24"/>
                <w:szCs w:val="24"/>
                <w:lang w:eastAsia="ru-RU"/>
              </w:rPr>
              <w:t>mail</w:t>
            </w:r>
            <w:proofErr w:type="spellEnd"/>
            <w:r w:rsidR="0078368E" w:rsidRPr="0078368E">
              <w:rPr>
                <w:rFonts w:ascii="Times New Roman" w:eastAsia="Batang" w:hAnsi="Times New Roman" w:cs="Times New Roman"/>
                <w:bCs/>
                <w:color w:val="000000"/>
                <w:sz w:val="24"/>
                <w:szCs w:val="24"/>
                <w:lang w:val="uk-UA" w:eastAsia="ru-RU"/>
              </w:rPr>
              <w:t>: відсутній.</w:t>
            </w:r>
          </w:p>
          <w:p w:rsidR="0078368E" w:rsidRPr="0078368E" w:rsidRDefault="0078368E" w:rsidP="00F67081">
            <w:pPr>
              <w:widowControl w:val="0"/>
              <w:tabs>
                <w:tab w:val="left" w:pos="835"/>
              </w:tabs>
              <w:autoSpaceDE w:val="0"/>
              <w:autoSpaceDN w:val="0"/>
              <w:adjustRightInd w:val="0"/>
              <w:ind w:left="268"/>
              <w:jc w:val="both"/>
              <w:rPr>
                <w:rFonts w:ascii="Times New Roman" w:eastAsia="Batang" w:hAnsi="Times New Roman" w:cs="Times New Roman"/>
                <w:b/>
                <w:bCs/>
                <w:color w:val="000000"/>
                <w:sz w:val="24"/>
                <w:szCs w:val="24"/>
                <w:highlight w:val="green"/>
                <w:lang w:eastAsia="ru-RU"/>
              </w:rPr>
            </w:pPr>
            <w:proofErr w:type="spellStart"/>
            <w:r w:rsidRPr="0078368E">
              <w:rPr>
                <w:rFonts w:ascii="Times New Roman" w:eastAsia="Batang" w:hAnsi="Times New Roman" w:cs="Times New Roman"/>
                <w:sz w:val="24"/>
                <w:szCs w:val="24"/>
                <w:lang w:eastAsia="ru-RU"/>
              </w:rPr>
              <w:t>Усі</w:t>
            </w:r>
            <w:proofErr w:type="spellEnd"/>
            <w:r w:rsidRPr="0078368E">
              <w:rPr>
                <w:rFonts w:ascii="Times New Roman" w:eastAsia="Batang" w:hAnsi="Times New Roman" w:cs="Times New Roman"/>
                <w:sz w:val="24"/>
                <w:szCs w:val="24"/>
                <w:lang w:eastAsia="ru-RU"/>
              </w:rPr>
              <w:t xml:space="preserve"> </w:t>
            </w:r>
            <w:proofErr w:type="spellStart"/>
            <w:r w:rsidRPr="0078368E">
              <w:rPr>
                <w:rFonts w:ascii="Times New Roman" w:eastAsia="Batang" w:hAnsi="Times New Roman" w:cs="Times New Roman"/>
                <w:sz w:val="24"/>
                <w:szCs w:val="24"/>
                <w:lang w:eastAsia="ru-RU"/>
              </w:rPr>
              <w:t>відповіді</w:t>
            </w:r>
            <w:proofErr w:type="spellEnd"/>
            <w:r w:rsidRPr="0078368E">
              <w:rPr>
                <w:rFonts w:ascii="Times New Roman" w:eastAsia="Batang" w:hAnsi="Times New Roman" w:cs="Times New Roman"/>
                <w:sz w:val="24"/>
                <w:szCs w:val="24"/>
                <w:lang w:eastAsia="ru-RU"/>
              </w:rPr>
              <w:t xml:space="preserve"> </w:t>
            </w:r>
            <w:proofErr w:type="spellStart"/>
            <w:r w:rsidRPr="0078368E">
              <w:rPr>
                <w:rFonts w:ascii="Times New Roman" w:eastAsia="Batang" w:hAnsi="Times New Roman" w:cs="Times New Roman"/>
                <w:sz w:val="24"/>
                <w:szCs w:val="24"/>
                <w:lang w:eastAsia="ru-RU"/>
              </w:rPr>
              <w:t>стосовно</w:t>
            </w:r>
            <w:proofErr w:type="spellEnd"/>
            <w:r w:rsidRPr="0078368E">
              <w:rPr>
                <w:rFonts w:ascii="Times New Roman" w:eastAsia="Batang" w:hAnsi="Times New Roman" w:cs="Times New Roman"/>
                <w:sz w:val="24"/>
                <w:szCs w:val="24"/>
                <w:lang w:eastAsia="ru-RU"/>
              </w:rPr>
              <w:t xml:space="preserve"> </w:t>
            </w:r>
            <w:proofErr w:type="spellStart"/>
            <w:r w:rsidRPr="0078368E">
              <w:rPr>
                <w:rFonts w:ascii="Times New Roman" w:eastAsia="Batang" w:hAnsi="Times New Roman" w:cs="Times New Roman"/>
                <w:sz w:val="24"/>
                <w:szCs w:val="24"/>
                <w:lang w:eastAsia="ru-RU"/>
              </w:rPr>
              <w:t>проведення</w:t>
            </w:r>
            <w:proofErr w:type="spellEnd"/>
            <w:r w:rsidRPr="0078368E">
              <w:rPr>
                <w:rFonts w:ascii="Times New Roman" w:eastAsia="Batang" w:hAnsi="Times New Roman" w:cs="Times New Roman"/>
                <w:sz w:val="24"/>
                <w:szCs w:val="24"/>
                <w:lang w:eastAsia="ru-RU"/>
              </w:rPr>
              <w:t xml:space="preserve"> </w:t>
            </w:r>
            <w:r>
              <w:rPr>
                <w:rFonts w:ascii="Times New Roman" w:eastAsia="Batang" w:hAnsi="Times New Roman" w:cs="Times New Roman"/>
                <w:sz w:val="24"/>
                <w:szCs w:val="24"/>
                <w:lang w:val="uk-UA" w:eastAsia="ru-RU"/>
              </w:rPr>
              <w:t>спрощеної закупі</w:t>
            </w:r>
            <w:proofErr w:type="gramStart"/>
            <w:r>
              <w:rPr>
                <w:rFonts w:ascii="Times New Roman" w:eastAsia="Batang" w:hAnsi="Times New Roman" w:cs="Times New Roman"/>
                <w:sz w:val="24"/>
                <w:szCs w:val="24"/>
                <w:lang w:val="uk-UA" w:eastAsia="ru-RU"/>
              </w:rPr>
              <w:t>вл</w:t>
            </w:r>
            <w:proofErr w:type="gramEnd"/>
            <w:r>
              <w:rPr>
                <w:rFonts w:ascii="Times New Roman" w:eastAsia="Batang" w:hAnsi="Times New Roman" w:cs="Times New Roman"/>
                <w:sz w:val="24"/>
                <w:szCs w:val="24"/>
                <w:lang w:val="uk-UA" w:eastAsia="ru-RU"/>
              </w:rPr>
              <w:t>і</w:t>
            </w:r>
            <w:r w:rsidRPr="0078368E">
              <w:rPr>
                <w:rFonts w:ascii="Times New Roman" w:eastAsia="Batang" w:hAnsi="Times New Roman" w:cs="Times New Roman"/>
                <w:sz w:val="24"/>
                <w:szCs w:val="24"/>
                <w:lang w:eastAsia="ru-RU"/>
              </w:rPr>
              <w:t xml:space="preserve"> </w:t>
            </w:r>
            <w:proofErr w:type="spellStart"/>
            <w:r w:rsidRPr="0078368E">
              <w:rPr>
                <w:rFonts w:ascii="Times New Roman" w:eastAsia="Batang" w:hAnsi="Times New Roman" w:cs="Times New Roman"/>
                <w:sz w:val="24"/>
                <w:szCs w:val="24"/>
                <w:lang w:eastAsia="ru-RU"/>
              </w:rPr>
              <w:t>надаються</w:t>
            </w:r>
            <w:proofErr w:type="spellEnd"/>
            <w:r w:rsidRPr="0078368E">
              <w:rPr>
                <w:rFonts w:ascii="Times New Roman" w:eastAsia="Batang" w:hAnsi="Times New Roman" w:cs="Times New Roman"/>
                <w:sz w:val="24"/>
                <w:szCs w:val="24"/>
                <w:lang w:eastAsia="ru-RU"/>
              </w:rPr>
              <w:t xml:space="preserve"> через </w:t>
            </w:r>
            <w:proofErr w:type="spellStart"/>
            <w:r w:rsidRPr="0078368E">
              <w:rPr>
                <w:rFonts w:ascii="Times New Roman" w:eastAsia="Batang" w:hAnsi="Times New Roman" w:cs="Times New Roman"/>
                <w:sz w:val="24"/>
                <w:szCs w:val="24"/>
                <w:lang w:eastAsia="ru-RU"/>
              </w:rPr>
              <w:t>електронну</w:t>
            </w:r>
            <w:proofErr w:type="spellEnd"/>
            <w:r w:rsidRPr="0078368E">
              <w:rPr>
                <w:rFonts w:ascii="Times New Roman" w:eastAsia="Batang" w:hAnsi="Times New Roman" w:cs="Times New Roman"/>
                <w:sz w:val="24"/>
                <w:szCs w:val="24"/>
                <w:lang w:eastAsia="ru-RU"/>
              </w:rPr>
              <w:t xml:space="preserve"> систему </w:t>
            </w:r>
            <w:proofErr w:type="spellStart"/>
            <w:r w:rsidRPr="0078368E">
              <w:rPr>
                <w:rFonts w:ascii="Times New Roman" w:eastAsia="Batang" w:hAnsi="Times New Roman" w:cs="Times New Roman"/>
                <w:sz w:val="24"/>
                <w:szCs w:val="24"/>
                <w:lang w:eastAsia="ru-RU"/>
              </w:rPr>
              <w:t>закупівель</w:t>
            </w:r>
            <w:proofErr w:type="spellEnd"/>
            <w:r w:rsidRPr="0078368E">
              <w:rPr>
                <w:rFonts w:ascii="Times New Roman" w:eastAsia="Batang" w:hAnsi="Times New Roman" w:cs="Times New Roman"/>
                <w:sz w:val="24"/>
                <w:szCs w:val="24"/>
                <w:lang w:eastAsia="ru-RU"/>
              </w:rPr>
              <w:t>.</w:t>
            </w:r>
          </w:p>
          <w:p w:rsidR="0060307E" w:rsidRPr="0078368E" w:rsidRDefault="0060307E"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highlight w:val="yellow"/>
                <w:lang w:eastAsia="ru-RU"/>
              </w:rPr>
            </w:pPr>
          </w:p>
          <w:p w:rsidR="0060307E" w:rsidRPr="00A76A56" w:rsidRDefault="0060307E"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p>
        </w:tc>
      </w:tr>
      <w:tr w:rsidR="0060307E" w:rsidRPr="009C768D"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Вид закупівлі</w:t>
            </w:r>
          </w:p>
        </w:tc>
        <w:tc>
          <w:tcPr>
            <w:tcW w:w="6398" w:type="dxa"/>
            <w:tcBorders>
              <w:top w:val="outset" w:sz="6" w:space="0" w:color="auto"/>
              <w:left w:val="outset" w:sz="6" w:space="0" w:color="auto"/>
              <w:bottom w:val="outset" w:sz="6" w:space="0" w:color="auto"/>
              <w:right w:val="outset" w:sz="6" w:space="0" w:color="auto"/>
            </w:tcBorders>
          </w:tcPr>
          <w:p w:rsidR="0060307E" w:rsidRPr="00A76A56" w:rsidRDefault="0060307E"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highlight w:val="yellow"/>
                <w:lang w:val="uk-UA" w:eastAsia="ru-RU"/>
              </w:rPr>
            </w:pPr>
            <w:r w:rsidRPr="00D24327">
              <w:rPr>
                <w:rFonts w:ascii="Times New Roman" w:eastAsia="Arial" w:hAnsi="Times New Roman" w:cs="Times New Roman"/>
                <w:sz w:val="24"/>
                <w:szCs w:val="24"/>
                <w:lang w:val="uk-UA" w:eastAsia="uk-UA"/>
              </w:rPr>
              <w:t>Спрощена закупівля</w:t>
            </w:r>
          </w:p>
        </w:tc>
      </w:tr>
      <w:tr w:rsidR="0060307E"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835"/>
              </w:tabs>
              <w:spacing w:after="0" w:line="240" w:lineRule="auto"/>
              <w:ind w:left="268" w:right="-283"/>
              <w:rPr>
                <w:rFonts w:ascii="Times New Roman" w:eastAsia="Times New Roman" w:hAnsi="Times New Roman" w:cs="Times New Roman"/>
                <w:b/>
                <w:sz w:val="24"/>
                <w:szCs w:val="24"/>
                <w:lang w:val="uk-UA" w:eastAsia="ru-RU"/>
              </w:rPr>
            </w:pPr>
            <w:r w:rsidRPr="00DA2A09">
              <w:rPr>
                <w:rFonts w:ascii="Times New Roman" w:eastAsia="Times New Roman" w:hAnsi="Times New Roman" w:cs="Times New Roman"/>
                <w:b/>
                <w:bCs/>
                <w:sz w:val="24"/>
                <w:szCs w:val="24"/>
                <w:lang w:val="uk-UA" w:eastAsia="ru-RU"/>
              </w:rPr>
              <w:t>4.</w:t>
            </w:r>
          </w:p>
        </w:tc>
        <w:tc>
          <w:tcPr>
            <w:tcW w:w="2555" w:type="dxa"/>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835"/>
              </w:tabs>
              <w:spacing w:after="0" w:line="240" w:lineRule="auto"/>
              <w:ind w:left="268" w:right="8"/>
              <w:rPr>
                <w:rFonts w:ascii="Times New Roman" w:eastAsia="Times New Roman" w:hAnsi="Times New Roman" w:cs="Times New Roman"/>
                <w:color w:val="000000"/>
                <w:sz w:val="24"/>
                <w:szCs w:val="24"/>
                <w:lang w:val="uk-UA" w:eastAsia="uk-UA"/>
              </w:rPr>
            </w:pPr>
            <w:r w:rsidRPr="00DA2A09">
              <w:rPr>
                <w:rFonts w:ascii="Times New Roman" w:eastAsia="Times New Roman" w:hAnsi="Times New Roman" w:cs="Times New Roman"/>
                <w:b/>
                <w:bCs/>
                <w:sz w:val="24"/>
                <w:szCs w:val="24"/>
                <w:lang w:val="uk-UA" w:eastAsia="ru-RU"/>
              </w:rPr>
              <w:t>Інформація про предмет закупівлі</w:t>
            </w:r>
          </w:p>
        </w:tc>
        <w:tc>
          <w:tcPr>
            <w:tcW w:w="6398" w:type="dxa"/>
            <w:tcBorders>
              <w:top w:val="outset" w:sz="6" w:space="0" w:color="auto"/>
              <w:left w:val="outset" w:sz="6" w:space="0" w:color="auto"/>
              <w:bottom w:val="outset" w:sz="6" w:space="0" w:color="auto"/>
              <w:right w:val="outset" w:sz="6" w:space="0" w:color="auto"/>
            </w:tcBorders>
          </w:tcPr>
          <w:p w:rsidR="0060307E" w:rsidRPr="00A76A56" w:rsidRDefault="0060307E" w:rsidP="00F67081">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p>
        </w:tc>
      </w:tr>
      <w:tr w:rsidR="0060307E" w:rsidRPr="0022095C"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552"/>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sz w:val="24"/>
                <w:szCs w:val="24"/>
                <w:lang w:val="uk-UA" w:eastAsia="ru-RU"/>
              </w:rPr>
              <w:t>4.1.</w:t>
            </w:r>
          </w:p>
        </w:tc>
        <w:tc>
          <w:tcPr>
            <w:tcW w:w="2555" w:type="dxa"/>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color w:val="000000"/>
                <w:sz w:val="24"/>
                <w:szCs w:val="24"/>
                <w:lang w:val="uk-UA" w:eastAsia="uk-UA"/>
              </w:rPr>
              <w:t xml:space="preserve">Назва </w:t>
            </w:r>
            <w:r w:rsidRPr="00DA2A09">
              <w:rPr>
                <w:rFonts w:ascii="Times New Roman" w:eastAsia="Arial" w:hAnsi="Times New Roman" w:cs="Times New Roman"/>
                <w:sz w:val="24"/>
                <w:szCs w:val="24"/>
                <w:shd w:val="clear" w:color="auto" w:fill="FFFFFF"/>
                <w:lang w:val="uk-UA" w:eastAsia="ru-RU"/>
              </w:rPr>
              <w:t xml:space="preserve">предмета закупівлі із зазначенням коду за Єдиним закупівельним </w:t>
            </w:r>
            <w:r w:rsidRPr="00DA2A09">
              <w:rPr>
                <w:rFonts w:ascii="Times New Roman" w:eastAsia="Arial" w:hAnsi="Times New Roman" w:cs="Times New Roman"/>
                <w:sz w:val="24"/>
                <w:szCs w:val="24"/>
                <w:shd w:val="clear" w:color="auto" w:fill="FFFFFF"/>
                <w:lang w:val="uk-UA" w:eastAsia="ru-RU"/>
              </w:rPr>
              <w:lastRenderedPageBreak/>
              <w:t>словником  та назви відповідних класифікаторів предмета закупівлі і частин предмета закупівлі (лотів) (за наявності)</w:t>
            </w:r>
          </w:p>
        </w:tc>
        <w:tc>
          <w:tcPr>
            <w:tcW w:w="6398" w:type="dxa"/>
            <w:tcBorders>
              <w:top w:val="outset" w:sz="6" w:space="0" w:color="auto"/>
              <w:left w:val="outset" w:sz="6" w:space="0" w:color="auto"/>
              <w:bottom w:val="outset" w:sz="6" w:space="0" w:color="auto"/>
              <w:right w:val="outset" w:sz="6" w:space="0" w:color="auto"/>
            </w:tcBorders>
          </w:tcPr>
          <w:p w:rsidR="0060307E" w:rsidRPr="001F30B7" w:rsidRDefault="0060307E" w:rsidP="00F67081">
            <w:pPr>
              <w:tabs>
                <w:tab w:val="left" w:pos="835"/>
              </w:tabs>
              <w:spacing w:after="0" w:line="240" w:lineRule="auto"/>
              <w:ind w:left="268" w:right="127"/>
              <w:jc w:val="both"/>
              <w:rPr>
                <w:rFonts w:ascii="Times New Roman" w:eastAsia="Calibri" w:hAnsi="Times New Roman" w:cs="Times New Roman"/>
                <w:sz w:val="24"/>
                <w:szCs w:val="24"/>
                <w:lang w:val="uk-UA" w:eastAsia="uk-UA"/>
              </w:rPr>
            </w:pPr>
            <w:r w:rsidRPr="0078368E">
              <w:rPr>
                <w:rFonts w:ascii="Times New Roman" w:eastAsia="Times New Roman" w:hAnsi="Times New Roman" w:cs="Times New Roman"/>
                <w:sz w:val="24"/>
                <w:szCs w:val="24"/>
                <w:lang w:val="uk-UA" w:eastAsia="uk-UA"/>
              </w:rPr>
              <w:lastRenderedPageBreak/>
              <w:t xml:space="preserve">Код за ДК 021-2015 – </w:t>
            </w:r>
            <w:r w:rsidR="0022095C">
              <w:rPr>
                <w:rFonts w:ascii="Times New Roman CYR" w:eastAsia="Times New Roman" w:hAnsi="Times New Roman CYR" w:cs="Times New Roman CYR"/>
                <w:sz w:val="24"/>
                <w:szCs w:val="24"/>
                <w:lang w:val="uk-UA" w:eastAsia="ru-RU"/>
              </w:rPr>
              <w:t>19512000</w:t>
            </w:r>
            <w:r w:rsidRPr="0078368E">
              <w:rPr>
                <w:rFonts w:ascii="Times New Roman CYR" w:eastAsia="Times New Roman" w:hAnsi="Times New Roman CYR" w:cs="Times New Roman CYR"/>
                <w:sz w:val="24"/>
                <w:szCs w:val="24"/>
                <w:lang w:val="uk-UA" w:eastAsia="ru-RU"/>
              </w:rPr>
              <w:t xml:space="preserve"> -</w:t>
            </w:r>
            <w:r w:rsidR="0022095C">
              <w:rPr>
                <w:rFonts w:ascii="Times New Roman CYR" w:eastAsia="Times New Roman" w:hAnsi="Times New Roman CYR" w:cs="Times New Roman CYR"/>
                <w:sz w:val="24"/>
                <w:szCs w:val="24"/>
                <w:lang w:val="uk-UA" w:eastAsia="ru-RU"/>
              </w:rPr>
              <w:t>8</w:t>
            </w:r>
            <w:r w:rsidRPr="0078368E">
              <w:rPr>
                <w:rFonts w:ascii="Times New Roman CYR" w:eastAsia="Times New Roman" w:hAnsi="Times New Roman CYR" w:cs="Times New Roman CYR"/>
                <w:sz w:val="24"/>
                <w:szCs w:val="24"/>
                <w:lang w:val="uk-UA" w:eastAsia="ru-RU"/>
              </w:rPr>
              <w:t xml:space="preserve"> </w:t>
            </w:r>
            <w:r w:rsidR="0022095C">
              <w:rPr>
                <w:rFonts w:ascii="Times New Roman" w:eastAsia="Times New Roman" w:hAnsi="Times New Roman" w:cs="Times New Roman"/>
                <w:b/>
                <w:sz w:val="24"/>
                <w:szCs w:val="24"/>
                <w:lang w:val="uk-UA" w:eastAsia="uk-UA"/>
              </w:rPr>
              <w:t>Вироби з невулканізованої гуми</w:t>
            </w:r>
            <w:r w:rsidR="001F30B7" w:rsidRPr="001F30B7">
              <w:rPr>
                <w:rFonts w:ascii="Times New Roman" w:eastAsia="Times New Roman" w:hAnsi="Times New Roman" w:cs="Times New Roman"/>
                <w:b/>
                <w:sz w:val="24"/>
                <w:szCs w:val="24"/>
                <w:lang w:val="uk-UA" w:eastAsia="uk-UA"/>
              </w:rPr>
              <w:t xml:space="preserve"> </w:t>
            </w:r>
            <w:r w:rsidR="001F30B7" w:rsidRPr="0022095C">
              <w:rPr>
                <w:rFonts w:ascii="Times New Roman" w:eastAsia="Times New Roman" w:hAnsi="Times New Roman" w:cs="Times New Roman"/>
                <w:b/>
                <w:sz w:val="24"/>
                <w:szCs w:val="24"/>
                <w:lang w:val="uk-UA" w:eastAsia="uk-UA"/>
              </w:rPr>
              <w:t>:</w:t>
            </w:r>
            <w:r w:rsidR="001F30B7" w:rsidRPr="001F30B7">
              <w:rPr>
                <w:rFonts w:ascii="Times New Roman" w:eastAsia="Times New Roman" w:hAnsi="Times New Roman" w:cs="Times New Roman"/>
                <w:b/>
                <w:sz w:val="24"/>
                <w:szCs w:val="24"/>
                <w:lang w:val="uk-UA" w:eastAsia="uk-UA"/>
              </w:rPr>
              <w:t xml:space="preserve"> </w:t>
            </w:r>
            <w:r w:rsidR="0022095C">
              <w:rPr>
                <w:rFonts w:ascii="Times New Roman" w:eastAsia="Times New Roman" w:hAnsi="Times New Roman" w:cs="Times New Roman"/>
                <w:b/>
                <w:sz w:val="24"/>
                <w:szCs w:val="24"/>
                <w:lang w:val="uk-UA" w:eastAsia="uk-UA"/>
              </w:rPr>
              <w:t>Гума сира 7В-14-1</w:t>
            </w:r>
            <w:r w:rsidR="001F30B7" w:rsidRPr="001F30B7">
              <w:rPr>
                <w:rFonts w:ascii="Times New Roman" w:eastAsia="Times New Roman" w:hAnsi="Times New Roman" w:cs="Times New Roman"/>
                <w:b/>
                <w:sz w:val="24"/>
                <w:szCs w:val="24"/>
                <w:lang w:val="uk-UA" w:eastAsia="uk-UA"/>
              </w:rPr>
              <w:t>.</w:t>
            </w:r>
          </w:p>
          <w:p w:rsidR="0060307E" w:rsidRPr="00DA2A09" w:rsidRDefault="0060307E" w:rsidP="00F67081">
            <w:pPr>
              <w:widowControl w:val="0"/>
              <w:tabs>
                <w:tab w:val="left" w:pos="835"/>
              </w:tabs>
              <w:autoSpaceDE w:val="0"/>
              <w:autoSpaceDN w:val="0"/>
              <w:spacing w:after="0" w:line="240" w:lineRule="auto"/>
              <w:ind w:left="268" w:right="127"/>
              <w:rPr>
                <w:rFonts w:ascii="Times New Roman" w:eastAsia="Arial" w:hAnsi="Times New Roman" w:cs="Times New Roman"/>
                <w:i/>
                <w:color w:val="ED7D31"/>
                <w:sz w:val="24"/>
                <w:szCs w:val="24"/>
                <w:lang w:val="uk-UA" w:eastAsia="ru-RU"/>
              </w:rPr>
            </w:pPr>
          </w:p>
          <w:p w:rsidR="0060307E" w:rsidRPr="00DA2A09" w:rsidRDefault="0060307E" w:rsidP="00F67081">
            <w:pPr>
              <w:tabs>
                <w:tab w:val="left" w:pos="835"/>
              </w:tabs>
              <w:spacing w:after="0" w:line="240" w:lineRule="auto"/>
              <w:ind w:left="268" w:right="127"/>
              <w:rPr>
                <w:rFonts w:ascii="Times New Roman" w:eastAsia="Times New Roman" w:hAnsi="Times New Roman" w:cs="Times New Roman"/>
                <w:sz w:val="24"/>
                <w:szCs w:val="24"/>
                <w:lang w:val="uk-UA" w:eastAsia="ru-RU"/>
              </w:rPr>
            </w:pPr>
          </w:p>
        </w:tc>
      </w:tr>
      <w:tr w:rsidR="0060307E" w:rsidRPr="002337D3"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DA2A09" w:rsidRDefault="0060307E" w:rsidP="00F67081">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lastRenderedPageBreak/>
              <w:t>4.2.</w:t>
            </w:r>
          </w:p>
        </w:tc>
        <w:tc>
          <w:tcPr>
            <w:tcW w:w="2555" w:type="dxa"/>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835"/>
              </w:tabs>
              <w:spacing w:after="0" w:line="240" w:lineRule="auto"/>
              <w:ind w:left="268" w:right="8"/>
              <w:rPr>
                <w:rFonts w:ascii="Times New Roman" w:eastAsia="Times New Roman" w:hAnsi="Times New Roman" w:cs="Times New Roman"/>
                <w:color w:val="000000"/>
                <w:sz w:val="24"/>
                <w:szCs w:val="24"/>
                <w:lang w:val="uk-UA" w:eastAsia="uk-UA"/>
              </w:rPr>
            </w:pPr>
            <w:r w:rsidRPr="00CF0F3C">
              <w:rPr>
                <w:rFonts w:ascii="Times New Roman" w:eastAsia="Times New Roman" w:hAnsi="Times New Roman" w:cs="Times New Roman"/>
                <w:color w:val="000000"/>
                <w:sz w:val="24"/>
                <w:szCs w:val="24"/>
                <w:lang w:val="uk-UA" w:eastAsia="uk-UA"/>
              </w:rPr>
              <w:t xml:space="preserve">Опис окремої </w:t>
            </w:r>
          </w:p>
          <w:p w:rsidR="0060307E" w:rsidRPr="00DA2A09" w:rsidRDefault="0060307E"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color w:val="000000"/>
                <w:sz w:val="24"/>
                <w:szCs w:val="24"/>
                <w:lang w:val="uk-UA" w:eastAsia="uk-UA"/>
              </w:rPr>
              <w:t>частини (частин) предмета закупівлі (лота), щодо якої можуть бути подані пропозиції</w:t>
            </w:r>
          </w:p>
        </w:tc>
        <w:tc>
          <w:tcPr>
            <w:tcW w:w="6398" w:type="dxa"/>
            <w:tcBorders>
              <w:top w:val="outset" w:sz="6" w:space="0" w:color="auto"/>
              <w:left w:val="outset" w:sz="6" w:space="0" w:color="auto"/>
              <w:bottom w:val="outset" w:sz="6" w:space="0" w:color="auto"/>
              <w:right w:val="outset" w:sz="6" w:space="0" w:color="auto"/>
            </w:tcBorders>
            <w:vAlign w:val="center"/>
          </w:tcPr>
          <w:p w:rsidR="0060307E" w:rsidRPr="00443C1F" w:rsidRDefault="0060307E" w:rsidP="00F67081">
            <w:pPr>
              <w:shd w:val="clear" w:color="auto" w:fill="FFFFFF"/>
              <w:tabs>
                <w:tab w:val="left" w:pos="835"/>
              </w:tabs>
              <w:spacing w:after="0" w:line="240" w:lineRule="auto"/>
              <w:ind w:left="268" w:right="127"/>
              <w:jc w:val="both"/>
              <w:rPr>
                <w:rFonts w:ascii="Times New Roman" w:eastAsia="Arial" w:hAnsi="Times New Roman" w:cs="Times New Roman"/>
                <w:color w:val="ED7D31"/>
                <w:sz w:val="24"/>
                <w:szCs w:val="24"/>
                <w:lang w:val="uk-UA" w:eastAsia="ru-RU"/>
              </w:rPr>
            </w:pPr>
            <w:r w:rsidRPr="00443C1F">
              <w:rPr>
                <w:rFonts w:ascii="Times New Roman" w:eastAsia="Arial" w:hAnsi="Times New Roman" w:cs="Times New Roman"/>
                <w:sz w:val="24"/>
                <w:szCs w:val="24"/>
                <w:lang w:val="uk-UA" w:eastAsia="ru-RU"/>
              </w:rPr>
              <w:t>Закупівля на лоти не поділяється</w:t>
            </w:r>
          </w:p>
          <w:p w:rsidR="0060307E" w:rsidRPr="00DA2A09" w:rsidRDefault="0060307E" w:rsidP="00F67081">
            <w:pPr>
              <w:widowControl w:val="0"/>
              <w:tabs>
                <w:tab w:val="left" w:pos="835"/>
              </w:tabs>
              <w:autoSpaceDE w:val="0"/>
              <w:autoSpaceDN w:val="0"/>
              <w:spacing w:after="0" w:line="240" w:lineRule="auto"/>
              <w:ind w:left="268" w:right="127"/>
              <w:rPr>
                <w:rFonts w:ascii="Times New Roman" w:eastAsia="Times New Roman" w:hAnsi="Times New Roman" w:cs="Times New Roman"/>
                <w:i/>
                <w:sz w:val="20"/>
                <w:szCs w:val="20"/>
                <w:lang w:val="uk-UA" w:eastAsia="ru-RU"/>
              </w:rPr>
            </w:pPr>
          </w:p>
        </w:tc>
      </w:tr>
      <w:tr w:rsidR="0060307E"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4.3.</w:t>
            </w:r>
          </w:p>
        </w:tc>
        <w:tc>
          <w:tcPr>
            <w:tcW w:w="2555" w:type="dxa"/>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 xml:space="preserve">Кількість товару та місце його поставки або місце, де повинні бути виконані роботи чи надані послуги, їх обсяги </w:t>
            </w:r>
          </w:p>
        </w:tc>
        <w:tc>
          <w:tcPr>
            <w:tcW w:w="6398" w:type="dxa"/>
            <w:tcBorders>
              <w:top w:val="outset" w:sz="6" w:space="0" w:color="auto"/>
              <w:left w:val="outset" w:sz="6" w:space="0" w:color="auto"/>
              <w:bottom w:val="outset" w:sz="6" w:space="0" w:color="auto"/>
              <w:right w:val="outset" w:sz="6" w:space="0" w:color="auto"/>
            </w:tcBorders>
          </w:tcPr>
          <w:p w:rsidR="0060307E" w:rsidRPr="00A76A56" w:rsidRDefault="0060307E" w:rsidP="00634C0F">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970D4E">
              <w:rPr>
                <w:rFonts w:ascii="Times New Roman" w:eastAsia="Arial" w:hAnsi="Times New Roman" w:cs="Times New Roman"/>
                <w:sz w:val="24"/>
                <w:szCs w:val="24"/>
                <w:lang w:val="uk-UA" w:eastAsia="ru-RU"/>
              </w:rPr>
              <w:t xml:space="preserve">Згідно </w:t>
            </w:r>
            <w:r w:rsidR="00B51C77">
              <w:rPr>
                <w:rFonts w:ascii="Times New Roman" w:eastAsia="Arial" w:hAnsi="Times New Roman" w:cs="Times New Roman"/>
                <w:sz w:val="24"/>
                <w:szCs w:val="24"/>
                <w:lang w:val="uk-UA" w:eastAsia="ru-RU"/>
              </w:rPr>
              <w:t xml:space="preserve">Переліку </w:t>
            </w:r>
            <w:r w:rsidR="00634C0F">
              <w:rPr>
                <w:rFonts w:ascii="Times New Roman" w:eastAsia="Arial" w:hAnsi="Times New Roman" w:cs="Times New Roman"/>
                <w:sz w:val="24"/>
                <w:szCs w:val="24"/>
                <w:lang w:val="uk-UA" w:eastAsia="ru-RU"/>
              </w:rPr>
              <w:t xml:space="preserve">товарів  зазначеному у Технічній </w:t>
            </w:r>
            <w:proofErr w:type="spellStart"/>
            <w:r w:rsidR="00634C0F">
              <w:rPr>
                <w:rFonts w:ascii="Times New Roman" w:eastAsia="Arial" w:hAnsi="Times New Roman" w:cs="Times New Roman"/>
                <w:sz w:val="24"/>
                <w:szCs w:val="24"/>
                <w:lang w:val="uk-UA" w:eastAsia="ru-RU"/>
              </w:rPr>
              <w:t>специіфкації</w:t>
            </w:r>
            <w:proofErr w:type="spellEnd"/>
            <w:r w:rsidR="00634C0F">
              <w:rPr>
                <w:rFonts w:ascii="Times New Roman" w:eastAsia="Arial" w:hAnsi="Times New Roman" w:cs="Times New Roman"/>
                <w:sz w:val="24"/>
                <w:szCs w:val="24"/>
                <w:lang w:val="uk-UA" w:eastAsia="ru-RU"/>
              </w:rPr>
              <w:t xml:space="preserve"> </w:t>
            </w:r>
            <w:r w:rsidR="00970D4E" w:rsidRPr="00866884">
              <w:rPr>
                <w:rFonts w:ascii="Times New Roman" w:eastAsia="Arial" w:hAnsi="Times New Roman" w:cs="Times New Roman"/>
                <w:sz w:val="24"/>
                <w:szCs w:val="24"/>
                <w:lang w:val="uk-UA" w:eastAsia="ru-RU"/>
              </w:rPr>
              <w:t>(Додаток 2</w:t>
            </w:r>
            <w:r w:rsidRPr="00970D4E">
              <w:rPr>
                <w:rFonts w:ascii="Times New Roman" w:eastAsia="Arial" w:hAnsi="Times New Roman" w:cs="Times New Roman"/>
                <w:sz w:val="24"/>
                <w:szCs w:val="24"/>
                <w:lang w:val="uk-UA" w:eastAsia="ru-RU"/>
              </w:rPr>
              <w:t xml:space="preserve"> до оголошення про проведення спрощеної закупівлі) та/або проекту договору </w:t>
            </w:r>
            <w:r w:rsidRPr="00866884">
              <w:rPr>
                <w:rFonts w:ascii="Times New Roman" w:eastAsia="Arial" w:hAnsi="Times New Roman" w:cs="Times New Roman"/>
                <w:sz w:val="24"/>
                <w:szCs w:val="24"/>
                <w:lang w:val="uk-UA" w:eastAsia="ru-RU"/>
              </w:rPr>
              <w:t>(Додаток 3</w:t>
            </w:r>
            <w:r w:rsidRPr="00970D4E">
              <w:rPr>
                <w:rFonts w:ascii="Times New Roman" w:eastAsia="Arial" w:hAnsi="Times New Roman" w:cs="Times New Roman"/>
                <w:sz w:val="24"/>
                <w:szCs w:val="24"/>
                <w:lang w:val="uk-UA" w:eastAsia="ru-RU"/>
              </w:rPr>
              <w:t xml:space="preserve"> до оголошення про проведення спрощеної закупівлі)</w:t>
            </w:r>
          </w:p>
        </w:tc>
      </w:tr>
      <w:tr w:rsidR="0060307E" w:rsidRPr="00A76A56" w:rsidTr="00A07F7E">
        <w:trPr>
          <w:gridAfter w:val="2"/>
          <w:wAfter w:w="14452" w:type="dxa"/>
          <w:trHeight w:val="1738"/>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4.4.</w:t>
            </w:r>
          </w:p>
        </w:tc>
        <w:tc>
          <w:tcPr>
            <w:tcW w:w="2555" w:type="dxa"/>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uk-UA"/>
              </w:rPr>
              <w:t xml:space="preserve">Строк </w:t>
            </w:r>
            <w:r w:rsidRPr="00CF0F3C">
              <w:rPr>
                <w:rFonts w:ascii="Times New Roman" w:eastAsia="Times New Roman" w:hAnsi="Times New Roman" w:cs="Times New Roman"/>
                <w:sz w:val="24"/>
                <w:szCs w:val="24"/>
                <w:lang w:val="uk-UA" w:eastAsia="ru-RU"/>
              </w:rPr>
              <w:t>поставки товарів, виконання робіт, надання послуг</w:t>
            </w:r>
            <w:r w:rsidRPr="00CF0F3C">
              <w:rPr>
                <w:rFonts w:ascii="Times New Roman" w:eastAsia="Times New Roman" w:hAnsi="Times New Roman" w:cs="Times New Roman"/>
                <w:sz w:val="24"/>
                <w:szCs w:val="24"/>
                <w:lang w:val="uk-UA" w:eastAsia="uk-UA"/>
              </w:rPr>
              <w:t xml:space="preserve"> </w:t>
            </w:r>
          </w:p>
        </w:tc>
        <w:tc>
          <w:tcPr>
            <w:tcW w:w="6398" w:type="dxa"/>
            <w:tcBorders>
              <w:top w:val="outset" w:sz="6" w:space="0" w:color="auto"/>
              <w:left w:val="outset" w:sz="6" w:space="0" w:color="auto"/>
              <w:bottom w:val="outset" w:sz="6" w:space="0" w:color="auto"/>
              <w:right w:val="outset" w:sz="6" w:space="0" w:color="auto"/>
            </w:tcBorders>
          </w:tcPr>
          <w:p w:rsidR="0060307E" w:rsidRPr="00CF0F3C" w:rsidRDefault="0060307E"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 </w:t>
            </w:r>
            <w:r w:rsidRPr="00867342">
              <w:rPr>
                <w:rFonts w:ascii="Times New Roman" w:eastAsia="Arial" w:hAnsi="Times New Roman" w:cs="Times New Roman"/>
                <w:sz w:val="24"/>
                <w:szCs w:val="24"/>
                <w:lang w:val="uk-UA" w:eastAsia="ru-RU"/>
              </w:rPr>
              <w:t>Згідно т</w:t>
            </w:r>
            <w:r w:rsidR="00B51C77">
              <w:rPr>
                <w:rFonts w:ascii="Times New Roman" w:eastAsia="Arial" w:hAnsi="Times New Roman" w:cs="Times New Roman"/>
                <w:sz w:val="24"/>
                <w:szCs w:val="24"/>
                <w:lang w:val="uk-UA" w:eastAsia="ru-RU"/>
              </w:rPr>
              <w:t xml:space="preserve">ехнічної специфікації </w:t>
            </w:r>
            <w:r w:rsidR="00B51C77" w:rsidRPr="00866884">
              <w:rPr>
                <w:rFonts w:ascii="Times New Roman" w:eastAsia="Arial" w:hAnsi="Times New Roman" w:cs="Times New Roman"/>
                <w:sz w:val="24"/>
                <w:szCs w:val="24"/>
                <w:lang w:val="uk-UA" w:eastAsia="ru-RU"/>
              </w:rPr>
              <w:t>(</w:t>
            </w:r>
            <w:r w:rsidR="00634C0F" w:rsidRPr="00866884">
              <w:rPr>
                <w:rFonts w:ascii="Times New Roman" w:eastAsia="Arial" w:hAnsi="Times New Roman" w:cs="Times New Roman"/>
                <w:sz w:val="24"/>
                <w:szCs w:val="24"/>
                <w:lang w:val="uk-UA" w:eastAsia="ru-RU"/>
              </w:rPr>
              <w:t>Додаток 2</w:t>
            </w:r>
            <w:r w:rsidRPr="00867342">
              <w:rPr>
                <w:rFonts w:ascii="Times New Roman" w:eastAsia="Arial" w:hAnsi="Times New Roman" w:cs="Times New Roman"/>
                <w:sz w:val="24"/>
                <w:szCs w:val="24"/>
                <w:lang w:val="uk-UA" w:eastAsia="ru-RU"/>
              </w:rPr>
              <w:t xml:space="preserve"> до оголошення про проведення спрощеної закупівлі) та/або проекту договору (</w:t>
            </w:r>
            <w:r w:rsidRPr="00866884">
              <w:rPr>
                <w:rFonts w:ascii="Times New Roman" w:eastAsia="Arial" w:hAnsi="Times New Roman" w:cs="Times New Roman"/>
                <w:sz w:val="24"/>
                <w:szCs w:val="24"/>
                <w:lang w:val="uk-UA" w:eastAsia="ru-RU"/>
              </w:rPr>
              <w:t>Додаток 3</w:t>
            </w:r>
            <w:r w:rsidRPr="00867342">
              <w:rPr>
                <w:rFonts w:ascii="Times New Roman" w:eastAsia="Arial" w:hAnsi="Times New Roman" w:cs="Times New Roman"/>
                <w:sz w:val="24"/>
                <w:szCs w:val="24"/>
                <w:lang w:val="uk-UA" w:eastAsia="ru-RU"/>
              </w:rPr>
              <w:t xml:space="preserve"> до оголошення про проведення спрощеної закупівлі)</w:t>
            </w:r>
          </w:p>
        </w:tc>
      </w:tr>
      <w:tr w:rsidR="0060307E"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b/>
                <w:sz w:val="24"/>
                <w:szCs w:val="24"/>
                <w:lang w:val="uk-UA" w:eastAsia="ru-RU"/>
              </w:rPr>
              <w:t>5.</w:t>
            </w:r>
          </w:p>
        </w:tc>
        <w:tc>
          <w:tcPr>
            <w:tcW w:w="2555" w:type="dxa"/>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p>
        </w:tc>
        <w:tc>
          <w:tcPr>
            <w:tcW w:w="6398" w:type="dxa"/>
            <w:tcBorders>
              <w:top w:val="outset" w:sz="6" w:space="0" w:color="auto"/>
              <w:left w:val="outset" w:sz="6" w:space="0" w:color="auto"/>
              <w:bottom w:val="outset" w:sz="6" w:space="0" w:color="auto"/>
              <w:right w:val="outset" w:sz="6" w:space="0" w:color="auto"/>
            </w:tcBorders>
          </w:tcPr>
          <w:p w:rsidR="0060307E" w:rsidRPr="002169D4" w:rsidRDefault="0060307E" w:rsidP="00F67081">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Інформація наведена в те</w:t>
            </w:r>
            <w:r w:rsidR="00B51C77" w:rsidRPr="002169D4">
              <w:rPr>
                <w:rFonts w:ascii="Times New Roman" w:eastAsia="Times New Roman" w:hAnsi="Times New Roman" w:cs="Times New Roman"/>
                <w:sz w:val="24"/>
                <w:szCs w:val="24"/>
                <w:lang w:val="uk-UA" w:eastAsia="ru-RU"/>
              </w:rPr>
              <w:t>хнічній специфікації (</w:t>
            </w:r>
            <w:r w:rsidR="00E91354" w:rsidRPr="00866884">
              <w:rPr>
                <w:rFonts w:ascii="Times New Roman" w:eastAsia="Times New Roman" w:hAnsi="Times New Roman" w:cs="Times New Roman"/>
                <w:sz w:val="24"/>
                <w:szCs w:val="24"/>
                <w:lang w:val="uk-UA" w:eastAsia="ru-RU"/>
              </w:rPr>
              <w:t>Додаток 2</w:t>
            </w:r>
            <w:r w:rsidR="00B51C77" w:rsidRPr="002169D4">
              <w:rPr>
                <w:rFonts w:ascii="Times New Roman" w:eastAsia="Times New Roman" w:hAnsi="Times New Roman" w:cs="Times New Roman"/>
                <w:sz w:val="24"/>
                <w:szCs w:val="24"/>
                <w:lang w:val="uk-UA" w:eastAsia="ru-RU"/>
              </w:rPr>
              <w:t xml:space="preserve"> </w:t>
            </w:r>
            <w:r w:rsidRPr="002169D4">
              <w:rPr>
                <w:rFonts w:ascii="Times New Roman" w:eastAsia="Times New Roman" w:hAnsi="Times New Roman" w:cs="Times New Roman"/>
                <w:sz w:val="24"/>
                <w:szCs w:val="24"/>
                <w:lang w:val="uk-UA" w:eastAsia="ru-RU"/>
              </w:rPr>
              <w:t>до оголошення про проведення спрощеної закупівлі).</w:t>
            </w:r>
          </w:p>
          <w:p w:rsidR="0060307E" w:rsidRPr="002169D4" w:rsidRDefault="0060307E" w:rsidP="00F67081">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 xml:space="preserve">Учасники закупівлі повинні надати у складі пропозицій інформацію та документи згідно </w:t>
            </w:r>
            <w:r w:rsidRPr="00866884">
              <w:rPr>
                <w:rFonts w:ascii="Times New Roman" w:eastAsia="Times New Roman" w:hAnsi="Times New Roman" w:cs="Times New Roman"/>
                <w:sz w:val="24"/>
                <w:szCs w:val="24"/>
                <w:lang w:val="uk-UA" w:eastAsia="ru-RU"/>
              </w:rPr>
              <w:t>Додатку 1</w:t>
            </w:r>
            <w:r w:rsidR="002169D4" w:rsidRPr="002169D4">
              <w:rPr>
                <w:rFonts w:ascii="Times New Roman" w:eastAsia="Times New Roman" w:hAnsi="Times New Roman" w:cs="Times New Roman"/>
                <w:sz w:val="24"/>
                <w:szCs w:val="24"/>
                <w:lang w:val="uk-UA" w:eastAsia="ru-RU"/>
              </w:rPr>
              <w:t xml:space="preserve"> </w:t>
            </w:r>
            <w:r w:rsidRPr="002169D4">
              <w:rPr>
                <w:rFonts w:ascii="Times New Roman" w:eastAsia="Times New Roman" w:hAnsi="Times New Roman" w:cs="Times New Roman"/>
                <w:sz w:val="24"/>
                <w:szCs w:val="24"/>
                <w:lang w:val="uk-UA" w:eastAsia="ru-RU"/>
              </w:rPr>
              <w:t>до оголошення про проведення спрощеної закупівлі, які підтверджують відповідність пропозиції учасника технічним, якісним, кількісним та іншим характеристикам та вимогам до предмета закупівлі, уст</w:t>
            </w:r>
            <w:r w:rsidR="00E91354">
              <w:rPr>
                <w:rFonts w:ascii="Times New Roman" w:eastAsia="Times New Roman" w:hAnsi="Times New Roman" w:cs="Times New Roman"/>
                <w:sz w:val="24"/>
                <w:szCs w:val="24"/>
                <w:lang w:val="uk-UA" w:eastAsia="ru-RU"/>
              </w:rPr>
              <w:t xml:space="preserve">ановленим замовником у </w:t>
            </w:r>
            <w:r w:rsidR="00E91354" w:rsidRPr="00866884">
              <w:rPr>
                <w:rFonts w:ascii="Times New Roman" w:eastAsia="Times New Roman" w:hAnsi="Times New Roman" w:cs="Times New Roman"/>
                <w:sz w:val="24"/>
                <w:szCs w:val="24"/>
                <w:lang w:val="uk-UA" w:eastAsia="ru-RU"/>
              </w:rPr>
              <w:t>Додатку 2</w:t>
            </w:r>
            <w:r w:rsidR="002169D4" w:rsidRPr="002169D4">
              <w:rPr>
                <w:rFonts w:ascii="Times New Roman" w:eastAsia="Times New Roman" w:hAnsi="Times New Roman" w:cs="Times New Roman"/>
                <w:sz w:val="24"/>
                <w:szCs w:val="24"/>
                <w:lang w:val="uk-UA" w:eastAsia="ru-RU"/>
              </w:rPr>
              <w:t xml:space="preserve"> </w:t>
            </w:r>
            <w:r w:rsidRPr="002169D4">
              <w:rPr>
                <w:rFonts w:ascii="Times New Roman" w:eastAsia="Times New Roman" w:hAnsi="Times New Roman" w:cs="Times New Roman"/>
                <w:sz w:val="24"/>
                <w:szCs w:val="24"/>
                <w:lang w:val="uk-UA" w:eastAsia="ru-RU"/>
              </w:rPr>
              <w:t>до оголошення про проведення спрощеної закупівлі.</w:t>
            </w:r>
          </w:p>
          <w:p w:rsidR="0060307E" w:rsidRPr="00CF0F3C" w:rsidRDefault="0060307E" w:rsidP="00F67081">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tc>
      </w:tr>
      <w:tr w:rsidR="0060307E"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CF0F3C">
              <w:rPr>
                <w:rFonts w:ascii="Times New Roman" w:eastAsia="Times New Roman" w:hAnsi="Times New Roman" w:cs="Times New Roman"/>
                <w:b/>
                <w:sz w:val="24"/>
                <w:szCs w:val="24"/>
                <w:lang w:val="uk-UA" w:eastAsia="ru-RU"/>
              </w:rPr>
              <w:t>6.</w:t>
            </w:r>
          </w:p>
        </w:tc>
        <w:tc>
          <w:tcPr>
            <w:tcW w:w="2555" w:type="dxa"/>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835"/>
              </w:tabs>
              <w:spacing w:after="0" w:line="240" w:lineRule="auto"/>
              <w:ind w:left="268" w:right="8"/>
              <w:rPr>
                <w:rFonts w:ascii="Times New Roman" w:eastAsia="Times New Roman" w:hAnsi="Times New Roman" w:cs="Times New Roman"/>
                <w:b/>
                <w:sz w:val="24"/>
                <w:szCs w:val="24"/>
                <w:lang w:val="uk-UA" w:eastAsia="uk-UA"/>
              </w:rPr>
            </w:pPr>
            <w:r w:rsidRPr="00CF0F3C">
              <w:rPr>
                <w:rFonts w:ascii="Times New Roman" w:eastAsia="Times New Roman" w:hAnsi="Times New Roman" w:cs="Times New Roman"/>
                <w:b/>
                <w:sz w:val="24"/>
                <w:szCs w:val="24"/>
                <w:lang w:val="uk-UA" w:eastAsia="uk-UA"/>
              </w:rPr>
              <w:t>Умови оплати</w:t>
            </w:r>
          </w:p>
        </w:tc>
        <w:tc>
          <w:tcPr>
            <w:tcW w:w="6398" w:type="dxa"/>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78368E">
              <w:rPr>
                <w:rFonts w:ascii="Times New Roman" w:eastAsia="Times New Roman" w:hAnsi="Times New Roman" w:cs="Times New Roman"/>
                <w:sz w:val="24"/>
                <w:szCs w:val="24"/>
                <w:lang w:val="uk-UA" w:eastAsia="ru-RU"/>
              </w:rPr>
              <w:t>Відповідно до інформації, зазначеної замовником у електронному полі «Умови оплати договору (порядок здійснення розрахунків)» електронного оголошення про проведення спрощеної закупівлі.</w:t>
            </w:r>
          </w:p>
        </w:tc>
      </w:tr>
      <w:tr w:rsidR="0060307E" w:rsidRPr="0022095C"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7.</w:t>
            </w:r>
          </w:p>
        </w:tc>
        <w:tc>
          <w:tcPr>
            <w:tcW w:w="2555" w:type="dxa"/>
            <w:tcBorders>
              <w:top w:val="outset" w:sz="6" w:space="0" w:color="auto"/>
              <w:left w:val="outset" w:sz="6" w:space="0" w:color="auto"/>
              <w:bottom w:val="outset" w:sz="6" w:space="0" w:color="auto"/>
              <w:right w:val="outset" w:sz="6" w:space="0" w:color="auto"/>
            </w:tcBorders>
          </w:tcPr>
          <w:p w:rsidR="0060307E" w:rsidRPr="00CF0F3C" w:rsidRDefault="0060307E" w:rsidP="00F67081">
            <w:pPr>
              <w:tabs>
                <w:tab w:val="left" w:pos="835"/>
              </w:tabs>
              <w:spacing w:after="0" w:line="240" w:lineRule="auto"/>
              <w:ind w:left="268" w:right="8"/>
              <w:rPr>
                <w:rFonts w:ascii="Times New Roman" w:eastAsia="Times New Roman" w:hAnsi="Times New Roman" w:cs="Times New Roman"/>
                <w:b/>
                <w:sz w:val="24"/>
                <w:szCs w:val="24"/>
                <w:lang w:val="uk-UA" w:eastAsia="uk-UA"/>
              </w:rPr>
            </w:pPr>
            <w:r w:rsidRPr="008C0A3E">
              <w:rPr>
                <w:rFonts w:ascii="Times New Roman" w:eastAsia="Times New Roman" w:hAnsi="Times New Roman" w:cs="Times New Roman"/>
                <w:b/>
                <w:sz w:val="24"/>
                <w:szCs w:val="24"/>
                <w:lang w:val="uk-UA" w:eastAsia="ru-RU"/>
              </w:rPr>
              <w:t xml:space="preserve">Очікувана </w:t>
            </w:r>
            <w:r w:rsidRPr="008C0A3E">
              <w:rPr>
                <w:rFonts w:ascii="Times New Roman" w:eastAsia="Arial" w:hAnsi="Times New Roman" w:cs="Times New Roman"/>
                <w:b/>
                <w:sz w:val="24"/>
                <w:szCs w:val="24"/>
                <w:shd w:val="clear" w:color="auto" w:fill="FFFFFF"/>
                <w:lang w:val="uk-UA" w:eastAsia="ru-RU"/>
              </w:rPr>
              <w:t>вартість предмета закупівлі</w:t>
            </w:r>
          </w:p>
        </w:tc>
        <w:tc>
          <w:tcPr>
            <w:tcW w:w="6398" w:type="dxa"/>
            <w:tcBorders>
              <w:top w:val="outset" w:sz="6" w:space="0" w:color="auto"/>
              <w:left w:val="outset" w:sz="6" w:space="0" w:color="auto"/>
              <w:bottom w:val="outset" w:sz="6" w:space="0" w:color="auto"/>
              <w:right w:val="outset" w:sz="6" w:space="0" w:color="auto"/>
            </w:tcBorders>
          </w:tcPr>
          <w:p w:rsidR="0060307E" w:rsidRPr="0078368E" w:rsidRDefault="0022095C" w:rsidP="00F67081">
            <w:pPr>
              <w:shd w:val="clear" w:color="auto" w:fill="FFFFFF"/>
              <w:tabs>
                <w:tab w:val="left" w:pos="835"/>
              </w:tabs>
              <w:spacing w:after="0" w:line="240" w:lineRule="auto"/>
              <w:ind w:left="268" w:right="12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 xml:space="preserve">21 120 </w:t>
            </w:r>
            <w:r w:rsidR="00866884" w:rsidRPr="00866884">
              <w:rPr>
                <w:rFonts w:ascii="Times New Roman" w:eastAsia="Times New Roman" w:hAnsi="Times New Roman" w:cs="Times New Roman"/>
                <w:b/>
                <w:bCs/>
                <w:sz w:val="24"/>
                <w:szCs w:val="24"/>
                <w:lang w:val="uk-UA" w:eastAsia="ru-RU"/>
              </w:rPr>
              <w:t>.00</w:t>
            </w:r>
            <w:r w:rsidR="0060307E" w:rsidRPr="00866884">
              <w:rPr>
                <w:rFonts w:ascii="Times New Roman" w:eastAsia="Times New Roman" w:hAnsi="Times New Roman" w:cs="Times New Roman"/>
                <w:b/>
                <w:bCs/>
                <w:sz w:val="24"/>
                <w:szCs w:val="24"/>
                <w:lang w:val="uk-UA" w:eastAsia="ru-RU"/>
              </w:rPr>
              <w:t xml:space="preserve"> </w:t>
            </w:r>
            <w:r w:rsidR="00E91354" w:rsidRPr="00866884">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sz w:val="24"/>
                <w:szCs w:val="24"/>
                <w:lang w:val="uk-UA" w:eastAsia="ru-RU"/>
              </w:rPr>
              <w:t>двадцять</w:t>
            </w:r>
            <w:r w:rsidR="00F62D54">
              <w:rPr>
                <w:rFonts w:ascii="Times New Roman" w:eastAsia="Times New Roman" w:hAnsi="Times New Roman" w:cs="Times New Roman"/>
                <w:b/>
                <w:sz w:val="24"/>
                <w:szCs w:val="24"/>
                <w:lang w:val="uk-UA" w:eastAsia="ru-RU"/>
              </w:rPr>
              <w:t xml:space="preserve"> одна тисяча </w:t>
            </w:r>
            <w:r>
              <w:rPr>
                <w:rFonts w:ascii="Times New Roman" w:eastAsia="Times New Roman" w:hAnsi="Times New Roman" w:cs="Times New Roman"/>
                <w:b/>
                <w:sz w:val="24"/>
                <w:szCs w:val="24"/>
                <w:lang w:val="uk-UA" w:eastAsia="ru-RU"/>
              </w:rPr>
              <w:t>сто двадцять</w:t>
            </w:r>
            <w:r w:rsidR="00F62D54">
              <w:rPr>
                <w:rFonts w:ascii="Times New Roman" w:eastAsia="Times New Roman" w:hAnsi="Times New Roman" w:cs="Times New Roman"/>
                <w:b/>
                <w:sz w:val="24"/>
                <w:szCs w:val="24"/>
                <w:lang w:val="uk-UA" w:eastAsia="ru-RU"/>
              </w:rPr>
              <w:t xml:space="preserve"> грн.</w:t>
            </w:r>
            <w:r w:rsidR="00866884" w:rsidRPr="00866884">
              <w:rPr>
                <w:rFonts w:ascii="Times New Roman" w:eastAsia="Times New Roman" w:hAnsi="Times New Roman" w:cs="Times New Roman"/>
                <w:b/>
                <w:iCs/>
                <w:sz w:val="24"/>
                <w:szCs w:val="24"/>
                <w:lang w:val="uk-UA" w:eastAsia="ru-RU"/>
              </w:rPr>
              <w:t xml:space="preserve"> </w:t>
            </w:r>
            <w:r w:rsidR="0060307E" w:rsidRPr="00866884">
              <w:rPr>
                <w:rFonts w:ascii="Times New Roman" w:eastAsia="Times New Roman" w:hAnsi="Times New Roman" w:cs="Times New Roman"/>
                <w:b/>
                <w:iCs/>
                <w:sz w:val="24"/>
                <w:szCs w:val="24"/>
                <w:lang w:val="uk-UA" w:eastAsia="ru-RU"/>
              </w:rPr>
              <w:t xml:space="preserve"> </w:t>
            </w:r>
            <w:r w:rsidR="00866884" w:rsidRPr="00866884">
              <w:rPr>
                <w:rFonts w:ascii="Times New Roman" w:eastAsia="Times New Roman" w:hAnsi="Times New Roman" w:cs="Times New Roman"/>
                <w:b/>
                <w:iCs/>
                <w:sz w:val="24"/>
                <w:szCs w:val="24"/>
                <w:lang w:val="uk-UA" w:eastAsia="ru-RU"/>
              </w:rPr>
              <w:t>00</w:t>
            </w:r>
            <w:r w:rsidR="0060307E" w:rsidRPr="00866884">
              <w:rPr>
                <w:rFonts w:ascii="Times New Roman" w:eastAsia="Times New Roman" w:hAnsi="Times New Roman" w:cs="Times New Roman"/>
                <w:b/>
                <w:iCs/>
                <w:sz w:val="24"/>
                <w:szCs w:val="24"/>
                <w:lang w:val="uk-UA" w:eastAsia="ru-RU"/>
              </w:rPr>
              <w:t xml:space="preserve"> коп.</w:t>
            </w:r>
            <w:r w:rsidR="00526FBE" w:rsidRPr="00866884">
              <w:rPr>
                <w:rFonts w:ascii="Times New Roman" w:eastAsia="Times New Roman" w:hAnsi="Times New Roman" w:cs="Times New Roman"/>
                <w:b/>
                <w:sz w:val="24"/>
                <w:szCs w:val="24"/>
                <w:lang w:val="uk-UA" w:eastAsia="ru-RU"/>
              </w:rPr>
              <w:t xml:space="preserve">) грн. з </w:t>
            </w:r>
            <w:r w:rsidR="0060307E" w:rsidRPr="00866884">
              <w:rPr>
                <w:rFonts w:ascii="Times New Roman" w:eastAsia="Times New Roman" w:hAnsi="Times New Roman" w:cs="Times New Roman"/>
                <w:b/>
                <w:sz w:val="24"/>
                <w:szCs w:val="24"/>
                <w:lang w:val="uk-UA" w:eastAsia="ru-RU"/>
              </w:rPr>
              <w:t>ПДВ</w:t>
            </w:r>
            <w:r w:rsidR="0060307E" w:rsidRPr="0078368E">
              <w:rPr>
                <w:rFonts w:ascii="Times New Roman" w:eastAsia="Times New Roman" w:hAnsi="Times New Roman" w:cs="Times New Roman"/>
                <w:b/>
                <w:sz w:val="24"/>
                <w:szCs w:val="24"/>
                <w:lang w:val="uk-UA" w:eastAsia="ru-RU"/>
              </w:rPr>
              <w:t xml:space="preserve"> </w:t>
            </w:r>
          </w:p>
          <w:p w:rsidR="0060307E" w:rsidRPr="00A76A56" w:rsidRDefault="0060307E" w:rsidP="00F67081">
            <w:pPr>
              <w:shd w:val="clear" w:color="auto" w:fill="FFFFFF"/>
              <w:tabs>
                <w:tab w:val="left" w:pos="835"/>
                <w:tab w:val="left" w:pos="7049"/>
              </w:tabs>
              <w:spacing w:after="0" w:line="240" w:lineRule="auto"/>
              <w:ind w:left="268" w:right="127"/>
              <w:jc w:val="both"/>
              <w:rPr>
                <w:rFonts w:ascii="Times New Roman" w:eastAsia="Times New Roman" w:hAnsi="Times New Roman" w:cs="Times New Roman"/>
                <w:sz w:val="24"/>
                <w:szCs w:val="24"/>
                <w:lang w:val="uk-UA" w:eastAsia="ru-RU"/>
              </w:rPr>
            </w:pPr>
          </w:p>
        </w:tc>
      </w:tr>
      <w:tr w:rsidR="0060307E" w:rsidRPr="009D6878"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8C0A3E" w:rsidRDefault="0060307E" w:rsidP="00F67081">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8.</w:t>
            </w:r>
          </w:p>
        </w:tc>
        <w:tc>
          <w:tcPr>
            <w:tcW w:w="2555" w:type="dxa"/>
            <w:tcBorders>
              <w:top w:val="outset" w:sz="6" w:space="0" w:color="auto"/>
              <w:left w:val="outset" w:sz="6" w:space="0" w:color="auto"/>
              <w:bottom w:val="outset" w:sz="6" w:space="0" w:color="auto"/>
              <w:right w:val="outset" w:sz="6" w:space="0" w:color="auto"/>
            </w:tcBorders>
          </w:tcPr>
          <w:p w:rsidR="0060307E" w:rsidRPr="008C0A3E" w:rsidRDefault="0060307E" w:rsidP="00F67081">
            <w:pPr>
              <w:tabs>
                <w:tab w:val="left" w:pos="835"/>
              </w:tabs>
              <w:spacing w:after="0" w:line="240" w:lineRule="auto"/>
              <w:ind w:left="268" w:right="8"/>
              <w:rPr>
                <w:rFonts w:ascii="Times New Roman" w:eastAsia="Times New Roman" w:hAnsi="Times New Roman" w:cs="Times New Roman"/>
                <w:sz w:val="24"/>
                <w:szCs w:val="24"/>
                <w:lang w:val="uk-UA" w:eastAsia="uk-UA"/>
              </w:rPr>
            </w:pPr>
            <w:r w:rsidRPr="008C0A3E">
              <w:rPr>
                <w:rFonts w:ascii="Times New Roman" w:eastAsia="Times New Roman" w:hAnsi="Times New Roman" w:cs="Times New Roman"/>
                <w:b/>
                <w:sz w:val="24"/>
                <w:szCs w:val="24"/>
                <w:lang w:val="uk-UA" w:eastAsia="ru-RU"/>
              </w:rPr>
              <w:t xml:space="preserve">Період уточнення інформації про закупівлю (не </w:t>
            </w:r>
            <w:r w:rsidRPr="008C0A3E">
              <w:rPr>
                <w:rFonts w:ascii="Times New Roman" w:eastAsia="Times New Roman" w:hAnsi="Times New Roman" w:cs="Times New Roman"/>
                <w:b/>
                <w:sz w:val="24"/>
                <w:szCs w:val="24"/>
                <w:lang w:val="uk-UA" w:eastAsia="ru-RU"/>
              </w:rPr>
              <w:lastRenderedPageBreak/>
              <w:t>менше трьох робочих днів)</w:t>
            </w:r>
          </w:p>
        </w:tc>
        <w:tc>
          <w:tcPr>
            <w:tcW w:w="6398" w:type="dxa"/>
            <w:tcBorders>
              <w:top w:val="outset" w:sz="6" w:space="0" w:color="auto"/>
              <w:left w:val="outset" w:sz="6" w:space="0" w:color="auto"/>
              <w:bottom w:val="outset" w:sz="6" w:space="0" w:color="auto"/>
              <w:right w:val="outset" w:sz="6" w:space="0" w:color="auto"/>
            </w:tcBorders>
          </w:tcPr>
          <w:p w:rsidR="0060307E" w:rsidRPr="00AF686B"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F686B">
              <w:rPr>
                <w:rFonts w:ascii="Times New Roman" w:eastAsia="Times New Roman" w:hAnsi="Times New Roman" w:cs="Times New Roman"/>
                <w:sz w:val="24"/>
                <w:szCs w:val="24"/>
                <w:lang w:val="uk-UA" w:eastAsia="uk-UA"/>
              </w:rPr>
              <w:lastRenderedPageBreak/>
              <w:t xml:space="preserve">Відповідно до інформації, зазначеної замовником у електронному полі «Звернення за роз’ясненнями» електронного оголошення про проведення спрощеної </w:t>
            </w:r>
            <w:r w:rsidRPr="00AF686B">
              <w:rPr>
                <w:rFonts w:ascii="Times New Roman" w:eastAsia="Times New Roman" w:hAnsi="Times New Roman" w:cs="Times New Roman"/>
                <w:sz w:val="24"/>
                <w:szCs w:val="24"/>
                <w:lang w:val="uk-UA" w:eastAsia="uk-UA"/>
              </w:rPr>
              <w:lastRenderedPageBreak/>
              <w:t>закупівлі.</w:t>
            </w:r>
          </w:p>
          <w:p w:rsidR="0060307E" w:rsidRDefault="0060307E" w:rsidP="00F67081">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22598A">
              <w:rPr>
                <w:rFonts w:ascii="Times New Roman" w:eastAsia="Times New Roman" w:hAnsi="Times New Roman" w:cs="Times New Roman"/>
                <w:color w:val="292B2C"/>
                <w:sz w:val="24"/>
                <w:szCs w:val="24"/>
                <w:lang w:val="uk-UA" w:eastAsia="uk-UA"/>
              </w:rPr>
              <w:t xml:space="preserve">Період уточнення інформації про закупівлю:  </w:t>
            </w:r>
          </w:p>
          <w:p w:rsidR="0060307E" w:rsidRPr="0022598A" w:rsidRDefault="00634D1C" w:rsidP="00F67081">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Pr>
                <w:rFonts w:ascii="Times New Roman" w:eastAsia="Times New Roman" w:hAnsi="Times New Roman" w:cs="Times New Roman"/>
                <w:b/>
                <w:sz w:val="24"/>
                <w:szCs w:val="24"/>
                <w:lang w:val="en-US" w:eastAsia="uk-UA"/>
              </w:rPr>
              <w:t>27</w:t>
            </w:r>
            <w:r w:rsidR="00376282">
              <w:rPr>
                <w:rFonts w:ascii="Times New Roman" w:eastAsia="Times New Roman" w:hAnsi="Times New Roman" w:cs="Times New Roman"/>
                <w:b/>
                <w:sz w:val="24"/>
                <w:szCs w:val="24"/>
                <w:lang w:val="uk-UA" w:eastAsia="uk-UA"/>
              </w:rPr>
              <w:t>.0</w:t>
            </w:r>
            <w:r w:rsidR="00376282">
              <w:rPr>
                <w:rFonts w:ascii="Times New Roman" w:eastAsia="Times New Roman" w:hAnsi="Times New Roman" w:cs="Times New Roman"/>
                <w:b/>
                <w:sz w:val="24"/>
                <w:szCs w:val="24"/>
                <w:lang w:val="en-US" w:eastAsia="uk-UA"/>
              </w:rPr>
              <w:t>9</w:t>
            </w:r>
            <w:r w:rsidR="00E91354" w:rsidRPr="00866884">
              <w:rPr>
                <w:rFonts w:ascii="Times New Roman" w:eastAsia="Times New Roman" w:hAnsi="Times New Roman" w:cs="Times New Roman"/>
                <w:b/>
                <w:sz w:val="24"/>
                <w:szCs w:val="24"/>
                <w:lang w:val="uk-UA" w:eastAsia="uk-UA"/>
              </w:rPr>
              <w:t>.</w:t>
            </w:r>
            <w:r w:rsidR="0078368E" w:rsidRPr="00866884">
              <w:rPr>
                <w:rFonts w:ascii="Times New Roman" w:eastAsia="Times New Roman" w:hAnsi="Times New Roman" w:cs="Times New Roman"/>
                <w:b/>
                <w:sz w:val="24"/>
                <w:szCs w:val="24"/>
                <w:lang w:val="uk-UA" w:eastAsia="uk-UA"/>
              </w:rPr>
              <w:t xml:space="preserve"> 2022 </w:t>
            </w:r>
            <w:r w:rsidR="00E91354" w:rsidRPr="00866884">
              <w:rPr>
                <w:rFonts w:ascii="Times New Roman" w:eastAsia="Times New Roman" w:hAnsi="Times New Roman" w:cs="Times New Roman"/>
                <w:b/>
                <w:sz w:val="24"/>
                <w:szCs w:val="24"/>
                <w:lang w:val="uk-UA" w:eastAsia="uk-UA"/>
              </w:rPr>
              <w:t>року</w:t>
            </w:r>
            <w:r w:rsidR="00E91354">
              <w:rPr>
                <w:rFonts w:ascii="Times New Roman" w:eastAsia="Times New Roman" w:hAnsi="Times New Roman" w:cs="Times New Roman"/>
                <w:b/>
                <w:sz w:val="24"/>
                <w:szCs w:val="24"/>
                <w:lang w:val="uk-UA" w:eastAsia="uk-UA"/>
              </w:rPr>
              <w:t xml:space="preserve"> </w:t>
            </w:r>
          </w:p>
          <w:p w:rsidR="0060307E" w:rsidRPr="00A76A56" w:rsidRDefault="0060307E" w:rsidP="00F67081">
            <w:pPr>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p>
        </w:tc>
      </w:tr>
      <w:tr w:rsidR="0060307E" w:rsidRPr="009D6878"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8C0A3E" w:rsidRDefault="0060307E" w:rsidP="00F67081">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lastRenderedPageBreak/>
              <w:t>9.</w:t>
            </w:r>
          </w:p>
        </w:tc>
        <w:tc>
          <w:tcPr>
            <w:tcW w:w="2555" w:type="dxa"/>
            <w:tcBorders>
              <w:top w:val="outset" w:sz="6" w:space="0" w:color="auto"/>
              <w:left w:val="outset" w:sz="6" w:space="0" w:color="auto"/>
              <w:bottom w:val="outset" w:sz="6" w:space="0" w:color="auto"/>
              <w:right w:val="outset" w:sz="6" w:space="0" w:color="auto"/>
            </w:tcBorders>
          </w:tcPr>
          <w:p w:rsidR="0060307E" w:rsidRPr="008C0A3E" w:rsidRDefault="0060307E" w:rsidP="00F67081">
            <w:pPr>
              <w:tabs>
                <w:tab w:val="left" w:pos="835"/>
              </w:tabs>
              <w:spacing w:after="0" w:line="240" w:lineRule="auto"/>
              <w:ind w:left="268" w:right="8"/>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8C0A3E">
              <w:rPr>
                <w:rFonts w:ascii="Times New Roman" w:eastAsia="Times New Roman" w:hAnsi="Times New Roman" w:cs="Times New Roman"/>
                <w:b/>
                <w:sz w:val="24"/>
                <w:szCs w:val="24"/>
                <w:lang w:val="uk-UA" w:eastAsia="ru-RU"/>
              </w:rPr>
              <w:t>закупівель</w:t>
            </w:r>
            <w:proofErr w:type="spellEnd"/>
            <w:r w:rsidRPr="008C0A3E">
              <w:rPr>
                <w:rFonts w:ascii="Times New Roman" w:eastAsia="Times New Roman" w:hAnsi="Times New Roman" w:cs="Times New Roman"/>
                <w:b/>
                <w:sz w:val="24"/>
                <w:szCs w:val="24"/>
                <w:lang w:val="uk-UA" w:eastAsia="ru-RU"/>
              </w:rPr>
              <w:t>)</w:t>
            </w:r>
          </w:p>
        </w:tc>
        <w:tc>
          <w:tcPr>
            <w:tcW w:w="6398" w:type="dxa"/>
            <w:tcBorders>
              <w:top w:val="outset" w:sz="6" w:space="0" w:color="auto"/>
              <w:left w:val="outset" w:sz="6" w:space="0" w:color="auto"/>
              <w:bottom w:val="outset" w:sz="6" w:space="0" w:color="auto"/>
              <w:right w:val="outset" w:sz="6" w:space="0" w:color="auto"/>
            </w:tcBorders>
          </w:tcPr>
          <w:p w:rsidR="0060307E" w:rsidRPr="0078368E"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78368E">
              <w:rPr>
                <w:rFonts w:ascii="Times New Roman" w:eastAsia="Times New Roman" w:hAnsi="Times New Roman" w:cs="Times New Roman"/>
                <w:sz w:val="24"/>
                <w:szCs w:val="24"/>
                <w:lang w:val="uk-UA" w:eastAsia="uk-UA"/>
              </w:rPr>
              <w:t>Відповідно до інформації, зазначеної замовником у електронному полі «Кінцевий строк подання тендерних пропозицій» електронного оголошення про проведення спрощеної закупівлі.</w:t>
            </w:r>
          </w:p>
          <w:p w:rsidR="0060307E"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78368E">
              <w:rPr>
                <w:rFonts w:ascii="Times New Roman" w:eastAsia="Times New Roman" w:hAnsi="Times New Roman" w:cs="Times New Roman"/>
                <w:sz w:val="24"/>
                <w:szCs w:val="24"/>
                <w:lang w:val="uk-UA" w:eastAsia="uk-UA"/>
              </w:rPr>
              <w:t>Кінцевий строк подання пропозицій:</w:t>
            </w:r>
            <w:r w:rsidR="002169D4">
              <w:rPr>
                <w:rFonts w:ascii="Times New Roman" w:eastAsia="Times New Roman" w:hAnsi="Times New Roman" w:cs="Times New Roman"/>
                <w:sz w:val="24"/>
                <w:szCs w:val="24"/>
                <w:lang w:val="uk-UA" w:eastAsia="uk-UA"/>
              </w:rPr>
              <w:t xml:space="preserve"> </w:t>
            </w:r>
            <w:r w:rsidR="00634D1C" w:rsidRPr="00634D1C">
              <w:rPr>
                <w:rFonts w:ascii="Times New Roman" w:eastAsia="Times New Roman" w:hAnsi="Times New Roman" w:cs="Times New Roman"/>
                <w:b/>
                <w:sz w:val="24"/>
                <w:szCs w:val="24"/>
                <w:lang w:eastAsia="uk-UA"/>
              </w:rPr>
              <w:t>03</w:t>
            </w:r>
            <w:r w:rsidR="00376282">
              <w:rPr>
                <w:rFonts w:ascii="Times New Roman" w:eastAsia="Times New Roman" w:hAnsi="Times New Roman" w:cs="Times New Roman"/>
                <w:b/>
                <w:sz w:val="24"/>
                <w:szCs w:val="24"/>
                <w:lang w:val="uk-UA" w:eastAsia="uk-UA"/>
              </w:rPr>
              <w:t>.</w:t>
            </w:r>
            <w:r w:rsidR="00634D1C">
              <w:rPr>
                <w:rFonts w:ascii="Times New Roman" w:eastAsia="Times New Roman" w:hAnsi="Times New Roman" w:cs="Times New Roman"/>
                <w:b/>
                <w:sz w:val="24"/>
                <w:szCs w:val="24"/>
                <w:lang w:val="en-US" w:eastAsia="uk-UA"/>
              </w:rPr>
              <w:t>10</w:t>
            </w:r>
            <w:bookmarkStart w:id="1" w:name="_GoBack"/>
            <w:bookmarkEnd w:id="1"/>
            <w:r w:rsidR="0078368E" w:rsidRPr="00866884">
              <w:rPr>
                <w:rFonts w:ascii="Times New Roman" w:eastAsia="Times New Roman" w:hAnsi="Times New Roman" w:cs="Times New Roman"/>
                <w:b/>
                <w:sz w:val="24"/>
                <w:szCs w:val="24"/>
                <w:lang w:val="uk-UA" w:eastAsia="uk-UA"/>
              </w:rPr>
              <w:t>.2022 року</w:t>
            </w:r>
          </w:p>
          <w:p w:rsidR="0060307E" w:rsidRPr="00A76A56" w:rsidRDefault="0078368E" w:rsidP="00526FBE">
            <w:pPr>
              <w:tabs>
                <w:tab w:val="left" w:pos="835"/>
              </w:tabs>
              <w:spacing w:after="0" w:line="240" w:lineRule="auto"/>
              <w:ind w:right="127" w:firstLine="268"/>
              <w:jc w:val="both"/>
              <w:rPr>
                <w:rFonts w:ascii="Times New Roman" w:eastAsia="Times New Roman" w:hAnsi="Times New Roman" w:cs="Times New Roman"/>
                <w:sz w:val="24"/>
                <w:szCs w:val="24"/>
                <w:highlight w:val="yellow"/>
                <w:lang w:val="uk-UA" w:eastAsia="uk-UA"/>
              </w:rPr>
            </w:pPr>
            <w:r w:rsidRPr="00A76A56">
              <w:rPr>
                <w:rFonts w:ascii="Times New Roman" w:eastAsia="Times New Roman" w:hAnsi="Times New Roman" w:cs="Times New Roman"/>
                <w:sz w:val="24"/>
                <w:szCs w:val="24"/>
                <w:highlight w:val="yellow"/>
                <w:lang w:val="uk-UA" w:eastAsia="uk-UA"/>
              </w:rPr>
              <w:t xml:space="preserve"> </w:t>
            </w:r>
          </w:p>
        </w:tc>
      </w:tr>
      <w:tr w:rsidR="0060307E" w:rsidRPr="00634D1C"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Default="0060307E" w:rsidP="00F67081">
            <w:pPr>
              <w:tabs>
                <w:tab w:val="left" w:pos="552"/>
                <w:tab w:val="left" w:pos="835"/>
              </w:tabs>
              <w:spacing w:after="0" w:line="240" w:lineRule="auto"/>
              <w:ind w:left="268" w:right="-283"/>
              <w:rPr>
                <w:rFonts w:ascii="Times New Roman" w:eastAsia="Times New Roman" w:hAnsi="Times New Roman" w:cs="Times New Roman"/>
                <w:b/>
                <w:sz w:val="24"/>
                <w:szCs w:val="24"/>
                <w:highlight w:val="green"/>
                <w:lang w:val="uk-UA" w:eastAsia="ru-RU"/>
              </w:rPr>
            </w:pPr>
            <w:r w:rsidRPr="008C0A3E">
              <w:rPr>
                <w:rFonts w:ascii="Times New Roman" w:eastAsia="Times New Roman" w:hAnsi="Times New Roman" w:cs="Times New Roman"/>
                <w:b/>
                <w:sz w:val="24"/>
                <w:szCs w:val="24"/>
                <w:lang w:val="uk-UA" w:eastAsia="ru-RU"/>
              </w:rPr>
              <w:t>10.</w:t>
            </w:r>
          </w:p>
        </w:tc>
        <w:tc>
          <w:tcPr>
            <w:tcW w:w="2555" w:type="dxa"/>
            <w:tcBorders>
              <w:top w:val="outset" w:sz="6" w:space="0" w:color="auto"/>
              <w:left w:val="outset" w:sz="6" w:space="0" w:color="auto"/>
              <w:bottom w:val="outset" w:sz="6" w:space="0" w:color="auto"/>
              <w:right w:val="outset" w:sz="6" w:space="0" w:color="auto"/>
            </w:tcBorders>
          </w:tcPr>
          <w:p w:rsidR="0060307E" w:rsidRPr="00705916" w:rsidRDefault="0060307E" w:rsidP="00F67081">
            <w:pPr>
              <w:tabs>
                <w:tab w:val="left" w:pos="835"/>
              </w:tabs>
              <w:spacing w:after="0" w:line="240" w:lineRule="auto"/>
              <w:ind w:left="268" w:right="150"/>
              <w:rPr>
                <w:rFonts w:ascii="Times New Roman" w:eastAsia="Times New Roman" w:hAnsi="Times New Roman" w:cs="Times New Roman"/>
                <w:b/>
                <w:sz w:val="24"/>
                <w:szCs w:val="24"/>
                <w:highlight w:val="green"/>
                <w:lang w:val="uk-UA" w:eastAsia="ru-RU"/>
              </w:rPr>
            </w:pPr>
            <w:r w:rsidRPr="008C0A3E">
              <w:rPr>
                <w:rFonts w:ascii="Times New Roman" w:eastAsia="Times New Roman" w:hAnsi="Times New Roman" w:cs="Times New Roman"/>
                <w:b/>
                <w:sz w:val="24"/>
                <w:szCs w:val="24"/>
                <w:lang w:val="uk-UA" w:eastAsia="ru-RU"/>
              </w:rPr>
              <w:t>Перелік критеріїв та методика оцінки пропозиції із зазначенням питомої ваги критерію</w:t>
            </w:r>
          </w:p>
        </w:tc>
        <w:tc>
          <w:tcPr>
            <w:tcW w:w="6398" w:type="dxa"/>
            <w:tcBorders>
              <w:top w:val="outset" w:sz="6" w:space="0" w:color="auto"/>
              <w:left w:val="outset" w:sz="6" w:space="0" w:color="auto"/>
              <w:bottom w:val="outset" w:sz="6" w:space="0" w:color="auto"/>
              <w:right w:val="outset" w:sz="6" w:space="0" w:color="auto"/>
            </w:tcBorders>
          </w:tcPr>
          <w:p w:rsidR="0060307E" w:rsidRPr="00F76421"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 xml:space="preserve">Оцінка пропозицій проводиться автоматично електронною системою </w:t>
            </w:r>
            <w:proofErr w:type="spellStart"/>
            <w:r w:rsidRPr="00F76421">
              <w:rPr>
                <w:rFonts w:ascii="Times New Roman" w:eastAsia="Times New Roman" w:hAnsi="Times New Roman" w:cs="Times New Roman"/>
                <w:sz w:val="24"/>
                <w:szCs w:val="24"/>
                <w:lang w:val="uk-UA" w:eastAsia="uk-UA"/>
              </w:rPr>
              <w:t>закупівель</w:t>
            </w:r>
            <w:proofErr w:type="spellEnd"/>
            <w:r w:rsidRPr="00F76421">
              <w:rPr>
                <w:rFonts w:ascii="Times New Roman" w:eastAsia="Times New Roman" w:hAnsi="Times New Roman" w:cs="Times New Roman"/>
                <w:sz w:val="24"/>
                <w:szCs w:val="24"/>
                <w:lang w:val="uk-UA" w:eastAsia="uk-UA"/>
              </w:rPr>
              <w:t xml:space="preserve"> на основі критеріїв і методики оцінки, зазначених у цій документації шляхом застосування електронного аукціону.</w:t>
            </w:r>
          </w:p>
          <w:p w:rsidR="0060307E" w:rsidRPr="00F76421"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 xml:space="preserve">Дата і час проведення електронного аукціону визначаються електронною системою </w:t>
            </w:r>
            <w:proofErr w:type="spellStart"/>
            <w:r w:rsidRPr="00F76421">
              <w:rPr>
                <w:rFonts w:ascii="Times New Roman" w:eastAsia="Times New Roman" w:hAnsi="Times New Roman" w:cs="Times New Roman"/>
                <w:sz w:val="24"/>
                <w:szCs w:val="24"/>
                <w:lang w:val="uk-UA" w:eastAsia="uk-UA"/>
              </w:rPr>
              <w:t>закупівель</w:t>
            </w:r>
            <w:proofErr w:type="spellEnd"/>
            <w:r w:rsidRPr="00F76421">
              <w:rPr>
                <w:rFonts w:ascii="Times New Roman" w:eastAsia="Times New Roman" w:hAnsi="Times New Roman" w:cs="Times New Roman"/>
                <w:sz w:val="24"/>
                <w:szCs w:val="24"/>
                <w:lang w:val="uk-UA" w:eastAsia="uk-UA"/>
              </w:rPr>
              <w:t xml:space="preserve"> автоматично.</w:t>
            </w:r>
          </w:p>
          <w:p w:rsidR="0060307E" w:rsidRPr="00F76421"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Критеріями оцінки є ціна.</w:t>
            </w:r>
          </w:p>
          <w:p w:rsidR="0060307E" w:rsidRPr="0022598A"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tc>
      </w:tr>
      <w:tr w:rsidR="0060307E" w:rsidRPr="0060307E"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8C0A3E" w:rsidRDefault="0060307E" w:rsidP="00F67081">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11.</w:t>
            </w:r>
          </w:p>
        </w:tc>
        <w:tc>
          <w:tcPr>
            <w:tcW w:w="2555" w:type="dxa"/>
            <w:tcBorders>
              <w:top w:val="outset" w:sz="6" w:space="0" w:color="auto"/>
              <w:left w:val="outset" w:sz="6" w:space="0" w:color="auto"/>
              <w:bottom w:val="outset" w:sz="6" w:space="0" w:color="auto"/>
              <w:right w:val="outset" w:sz="6" w:space="0" w:color="auto"/>
            </w:tcBorders>
          </w:tcPr>
          <w:p w:rsidR="0060307E" w:rsidRPr="008C0A3E" w:rsidRDefault="0060307E" w:rsidP="00F67081">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98" w:type="dxa"/>
            <w:tcBorders>
              <w:top w:val="outset" w:sz="6" w:space="0" w:color="auto"/>
              <w:left w:val="outset" w:sz="6" w:space="0" w:color="auto"/>
              <w:bottom w:val="outset" w:sz="6" w:space="0" w:color="auto"/>
              <w:right w:val="outset" w:sz="6" w:space="0" w:color="auto"/>
            </w:tcBorders>
          </w:tcPr>
          <w:p w:rsidR="0060307E" w:rsidRPr="00A7402F"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402F">
              <w:rPr>
                <w:rFonts w:ascii="Times New Roman" w:eastAsia="Times New Roman" w:hAnsi="Times New Roman" w:cs="Times New Roman"/>
                <w:sz w:val="24"/>
                <w:szCs w:val="24"/>
                <w:lang w:val="uk-UA" w:eastAsia="uk-UA"/>
              </w:rPr>
              <w:t>Відповідно до інформації, зазначеної замовником у електронному полі «Розмір мінімального кроку пониження ціни» електронного оголошення про проведення спрощеної закупівлі.</w:t>
            </w:r>
          </w:p>
          <w:p w:rsidR="0060307E" w:rsidRPr="00A15FDC" w:rsidRDefault="00A15FDC"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en-US" w:eastAsia="uk-UA"/>
              </w:rPr>
              <w:t>0</w:t>
            </w:r>
            <w:r>
              <w:rPr>
                <w:rFonts w:ascii="Times New Roman" w:eastAsia="Times New Roman" w:hAnsi="Times New Roman" w:cs="Times New Roman"/>
                <w:b/>
                <w:sz w:val="24"/>
                <w:szCs w:val="24"/>
                <w:lang w:val="uk-UA" w:eastAsia="uk-UA"/>
              </w:rPr>
              <w:t>.5 %</w:t>
            </w:r>
          </w:p>
        </w:tc>
      </w:tr>
      <w:tr w:rsidR="0060307E" w:rsidRPr="00634D1C"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8C0A3E" w:rsidRDefault="0060307E" w:rsidP="00F67081">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DE33E5">
              <w:rPr>
                <w:rFonts w:ascii="Times New Roman" w:eastAsia="Times New Roman" w:hAnsi="Times New Roman" w:cs="Times New Roman"/>
                <w:b/>
                <w:sz w:val="24"/>
                <w:szCs w:val="24"/>
                <w:lang w:val="uk-UA" w:eastAsia="ru-RU"/>
              </w:rPr>
              <w:t>12.</w:t>
            </w:r>
          </w:p>
        </w:tc>
        <w:tc>
          <w:tcPr>
            <w:tcW w:w="2555" w:type="dxa"/>
            <w:tcBorders>
              <w:top w:val="outset" w:sz="6" w:space="0" w:color="auto"/>
              <w:left w:val="outset" w:sz="6" w:space="0" w:color="auto"/>
              <w:bottom w:val="outset" w:sz="6" w:space="0" w:color="auto"/>
              <w:right w:val="outset" w:sz="6" w:space="0" w:color="auto"/>
            </w:tcBorders>
          </w:tcPr>
          <w:p w:rsidR="0060307E" w:rsidRPr="008C0A3E" w:rsidRDefault="0060307E" w:rsidP="00F67081">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DE33E5">
              <w:rPr>
                <w:rFonts w:ascii="Times New Roman" w:eastAsia="Times New Roman" w:hAnsi="Times New Roman" w:cs="Times New Roman"/>
                <w:b/>
                <w:sz w:val="24"/>
                <w:szCs w:val="24"/>
                <w:lang w:val="uk-UA" w:eastAsia="ru-RU"/>
              </w:rPr>
              <w:t>Розмір та умови надання забезпечення пропозицій учасників</w:t>
            </w:r>
          </w:p>
        </w:tc>
        <w:tc>
          <w:tcPr>
            <w:tcW w:w="6398" w:type="dxa"/>
            <w:tcBorders>
              <w:top w:val="outset" w:sz="6" w:space="0" w:color="auto"/>
              <w:left w:val="outset" w:sz="6" w:space="0" w:color="auto"/>
              <w:bottom w:val="outset" w:sz="6" w:space="0" w:color="auto"/>
              <w:right w:val="outset" w:sz="6" w:space="0" w:color="auto"/>
            </w:tcBorders>
          </w:tcPr>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 банківська гарантія надається учасником у вигляді: електронного документу.</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Банківська гарантія може надаватись:</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разом з файлом «p7s» ( із накладанням КЕП)</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або</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у вигляді </w:t>
            </w:r>
            <w:r w:rsidRPr="00D47924">
              <w:rPr>
                <w:rFonts w:ascii="Times New Roman" w:eastAsia="Times New Roman" w:hAnsi="Times New Roman" w:cs="Times New Roman"/>
                <w:sz w:val="24"/>
                <w:szCs w:val="24"/>
                <w:u w:val="single"/>
                <w:lang w:val="uk-UA" w:eastAsia="uk-UA"/>
              </w:rPr>
              <w:t>файлу</w:t>
            </w:r>
            <w:r w:rsidRPr="00D47924">
              <w:rPr>
                <w:rFonts w:ascii="Times New Roman" w:eastAsia="Times New Roman" w:hAnsi="Times New Roman" w:cs="Times New Roman"/>
                <w:sz w:val="24"/>
                <w:szCs w:val="24"/>
                <w:lang w:val="uk-UA" w:eastAsia="uk-UA"/>
              </w:rPr>
              <w:t xml:space="preserve"> в форматі, придатному для перевірки </w:t>
            </w:r>
            <w:r w:rsidRPr="00D47924">
              <w:rPr>
                <w:rFonts w:ascii="Times New Roman" w:eastAsia="Times New Roman" w:hAnsi="Times New Roman" w:cs="Times New Roman"/>
                <w:sz w:val="24"/>
                <w:szCs w:val="24"/>
                <w:lang w:val="uk-UA" w:eastAsia="uk-UA"/>
              </w:rPr>
              <w:lastRenderedPageBreak/>
              <w:t>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F0501">
              <w:rPr>
                <w:rFonts w:ascii="Times New Roman" w:eastAsia="Times New Roman" w:hAnsi="Times New Roman" w:cs="Times New Roman"/>
                <w:sz w:val="24"/>
                <w:szCs w:val="24"/>
                <w:lang w:val="uk-UA" w:eastAsia="ru-RU"/>
              </w:rPr>
              <w:t>Форма банківської гарантії повинна відповідати вимогам, встановленим</w:t>
            </w:r>
            <w:r w:rsidRPr="00D47924">
              <w:rPr>
                <w:rFonts w:ascii="Times New Roman" w:eastAsia="Times New Roman" w:hAnsi="Times New Roman" w:cs="Times New Roman"/>
                <w:sz w:val="24"/>
                <w:szCs w:val="24"/>
                <w:lang w:val="uk-UA" w:eastAsia="uk-UA"/>
              </w:rPr>
              <w:t xml:space="preserve">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w:t>
            </w:r>
            <w:r w:rsidRPr="00D47924">
              <w:rPr>
                <w:rFonts w:ascii="Times New Roman" w:eastAsia="Times New Roman" w:hAnsi="Times New Roman" w:cs="Times New Roman"/>
                <w:b/>
                <w:sz w:val="24"/>
                <w:szCs w:val="24"/>
                <w:lang w:val="uk-UA" w:eastAsia="uk-UA"/>
              </w:rPr>
              <w:t>та</w:t>
            </w:r>
            <w:r w:rsidRPr="00D47924">
              <w:rPr>
                <w:rFonts w:ascii="Times New Roman" w:eastAsia="Times New Roman" w:hAnsi="Times New Roman" w:cs="Times New Roman"/>
                <w:sz w:val="24"/>
                <w:szCs w:val="24"/>
                <w:lang w:val="uk-UA" w:eastAsia="uk-UA"/>
              </w:rPr>
              <w:t xml:space="preserve"> </w:t>
            </w:r>
            <w:r w:rsidRPr="00D47924">
              <w:rPr>
                <w:rFonts w:ascii="Times New Roman" w:eastAsia="Times New Roman" w:hAnsi="Times New Roman" w:cs="Times New Roman"/>
                <w:b/>
                <w:sz w:val="24"/>
                <w:szCs w:val="24"/>
                <w:lang w:val="uk-UA" w:eastAsia="uk-UA"/>
              </w:rPr>
              <w:t>Постановою Правління Національного Банку України від 15.12.2004 №639, зареєстрованого в Міністерстві юстиції України 13.01.2005 за № 41/10321 .</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Розмір забезпечення пропозиції: </w:t>
            </w:r>
            <w:r w:rsidR="00851A31" w:rsidRPr="00A15FDC">
              <w:rPr>
                <w:rFonts w:ascii="Times New Roman" w:eastAsia="Times New Roman" w:hAnsi="Times New Roman" w:cs="Times New Roman"/>
                <w:b/>
                <w:i/>
                <w:sz w:val="24"/>
                <w:szCs w:val="24"/>
                <w:u w:val="single"/>
                <w:lang w:eastAsia="uk-UA"/>
              </w:rPr>
              <w:t>0</w:t>
            </w:r>
            <w:r w:rsidRPr="00DE33E5">
              <w:rPr>
                <w:rFonts w:ascii="Times New Roman" w:eastAsia="Times New Roman" w:hAnsi="Times New Roman" w:cs="Times New Roman"/>
                <w:b/>
                <w:i/>
                <w:sz w:val="24"/>
                <w:szCs w:val="24"/>
                <w:u w:val="single"/>
                <w:lang w:val="uk-UA" w:eastAsia="uk-UA"/>
              </w:rPr>
              <w:t>.</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Строк дії забезпечення пропозиції: не менше 90 днів з дати кінцевого строку подання пропозицій.</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Банківським установам рекомендовано вказувати у колонтитулах гарантії посилання на програмний комплекс, яким накладено КЕП або вказати метод перевірення справжності гарантії. Пропозиція, що не супроводжується забезпеченням (в </w:t>
            </w:r>
            <w:proofErr w:type="spellStart"/>
            <w:r w:rsidRPr="00D47924">
              <w:rPr>
                <w:rFonts w:ascii="Times New Roman" w:eastAsia="Times New Roman" w:hAnsi="Times New Roman" w:cs="Times New Roman"/>
                <w:sz w:val="24"/>
                <w:szCs w:val="24"/>
                <w:lang w:val="uk-UA" w:eastAsia="uk-UA"/>
              </w:rPr>
              <w:t>т.ч</w:t>
            </w:r>
            <w:proofErr w:type="spellEnd"/>
            <w:r w:rsidRPr="00D47924">
              <w:rPr>
                <w:rFonts w:ascii="Times New Roman" w:eastAsia="Times New Roman" w:hAnsi="Times New Roman" w:cs="Times New Roman"/>
                <w:sz w:val="24"/>
                <w:szCs w:val="24"/>
                <w:lang w:val="uk-UA" w:eastAsia="uk-UA"/>
              </w:rPr>
              <w:t>. якщо надане учасником забезпечення не відповідає вимогам документації), відхиляється Замовником.</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b/>
                <w:sz w:val="24"/>
                <w:szCs w:val="24"/>
                <w:lang w:val="uk-UA" w:eastAsia="uk-UA"/>
              </w:rPr>
            </w:pPr>
            <w:r w:rsidRPr="00D47924">
              <w:rPr>
                <w:rFonts w:ascii="Times New Roman" w:eastAsia="Times New Roman" w:hAnsi="Times New Roman" w:cs="Times New Roman"/>
                <w:b/>
                <w:sz w:val="24"/>
                <w:szCs w:val="24"/>
                <w:lang w:val="uk-UA" w:eastAsia="uk-UA"/>
              </w:rPr>
              <w:t xml:space="preserve"> Банківські реквізити Замовника:</w:t>
            </w:r>
          </w:p>
          <w:p w:rsidR="0060307E" w:rsidRPr="00A15FDC"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p w:rsidR="0060307E" w:rsidRPr="002B0F72" w:rsidRDefault="0060307E" w:rsidP="00F67081">
            <w:pPr>
              <w:tabs>
                <w:tab w:val="left" w:pos="835"/>
              </w:tabs>
              <w:spacing w:after="0" w:line="240" w:lineRule="auto"/>
              <w:ind w:left="268" w:right="127"/>
              <w:jc w:val="both"/>
              <w:rPr>
                <w:rFonts w:ascii="Times New Roman" w:eastAsia="Times New Roman" w:hAnsi="Times New Roman" w:cs="Times New Roman"/>
                <w:b/>
                <w:sz w:val="24"/>
                <w:szCs w:val="24"/>
                <w:lang w:val="uk-UA" w:eastAsia="uk-UA"/>
              </w:rPr>
            </w:pPr>
            <w:r w:rsidRPr="008C7A50">
              <w:rPr>
                <w:rFonts w:ascii="Times New Roman" w:eastAsia="Times New Roman" w:hAnsi="Times New Roman" w:cs="Times New Roman"/>
                <w:bCs/>
                <w:sz w:val="24"/>
                <w:szCs w:val="24"/>
                <w:lang w:val="en-US" w:eastAsia="uk-UA"/>
              </w:rPr>
              <w:t>IBAN</w:t>
            </w:r>
            <w:r w:rsidRPr="008C7A50">
              <w:rPr>
                <w:rFonts w:ascii="Times New Roman" w:eastAsia="Times New Roman" w:hAnsi="Times New Roman" w:cs="Times New Roman"/>
                <w:bCs/>
                <w:sz w:val="24"/>
                <w:szCs w:val="24"/>
                <w:lang w:val="uk-UA" w:eastAsia="uk-UA"/>
              </w:rPr>
              <w:t xml:space="preserve"> UA № </w:t>
            </w:r>
            <w:r w:rsidR="004B7161" w:rsidRPr="00A15FDC">
              <w:rPr>
                <w:rFonts w:ascii="Times New Roman" w:eastAsia="Times New Roman" w:hAnsi="Times New Roman" w:cs="Times New Roman"/>
                <w:bCs/>
                <w:sz w:val="24"/>
                <w:szCs w:val="24"/>
                <w:lang w:val="uk-UA" w:eastAsia="uk-UA"/>
              </w:rPr>
              <w:t>603257960000026001300473637</w:t>
            </w:r>
            <w:r w:rsidRPr="008C7A50">
              <w:rPr>
                <w:rFonts w:ascii="Times New Roman" w:eastAsia="Times New Roman" w:hAnsi="Times New Roman" w:cs="Times New Roman"/>
                <w:sz w:val="24"/>
                <w:szCs w:val="24"/>
                <w:lang w:val="uk-UA" w:eastAsia="uk-UA"/>
              </w:rPr>
              <w:t xml:space="preserve"> </w:t>
            </w:r>
            <w:r w:rsidRPr="008C7A50">
              <w:rPr>
                <w:rFonts w:ascii="Times New Roman" w:eastAsia="Times New Roman" w:hAnsi="Times New Roman" w:cs="Times New Roman"/>
                <w:bCs/>
                <w:sz w:val="24"/>
                <w:szCs w:val="24"/>
                <w:lang w:val="uk-UA" w:eastAsia="uk-UA"/>
              </w:rPr>
              <w:t xml:space="preserve">в </w:t>
            </w:r>
            <w:r w:rsidR="004B7161">
              <w:rPr>
                <w:rFonts w:ascii="Times New Roman" w:eastAsia="Times New Roman" w:hAnsi="Times New Roman" w:cs="Times New Roman"/>
                <w:bCs/>
                <w:sz w:val="24"/>
                <w:szCs w:val="24"/>
                <w:lang w:val="uk-UA" w:eastAsia="uk-UA"/>
              </w:rPr>
              <w:t>Філія-Львівське ОУ АТ «Ощадбанк</w:t>
            </w:r>
            <w:r w:rsidRPr="008C7A50">
              <w:rPr>
                <w:rFonts w:ascii="Times New Roman" w:eastAsia="Times New Roman" w:hAnsi="Times New Roman" w:cs="Times New Roman"/>
                <w:bCs/>
                <w:sz w:val="24"/>
                <w:szCs w:val="24"/>
                <w:lang w:val="uk-UA" w:eastAsia="uk-UA"/>
              </w:rPr>
              <w:t xml:space="preserve">», </w:t>
            </w:r>
            <w:r w:rsidRPr="008C7A50">
              <w:rPr>
                <w:rFonts w:ascii="Times New Roman" w:eastAsia="Times New Roman" w:hAnsi="Times New Roman" w:cs="Times New Roman"/>
                <w:sz w:val="24"/>
                <w:szCs w:val="24"/>
                <w:lang w:val="uk-UA" w:eastAsia="uk-UA"/>
              </w:rPr>
              <w:t xml:space="preserve">МФО </w:t>
            </w:r>
            <w:r w:rsidR="004B7161">
              <w:rPr>
                <w:rFonts w:ascii="Times New Roman" w:eastAsia="Times New Roman" w:hAnsi="Times New Roman" w:cs="Times New Roman"/>
                <w:sz w:val="24"/>
                <w:szCs w:val="24"/>
                <w:lang w:val="uk-UA" w:eastAsia="uk-UA"/>
              </w:rPr>
              <w:t>325796</w:t>
            </w:r>
          </w:p>
        </w:tc>
      </w:tr>
      <w:tr w:rsidR="0060307E" w:rsidRPr="00A7402F"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60307E" w:rsidRPr="00DE33E5" w:rsidRDefault="0060307E" w:rsidP="00F67081">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lastRenderedPageBreak/>
              <w:t>12.1</w:t>
            </w:r>
          </w:p>
        </w:tc>
        <w:tc>
          <w:tcPr>
            <w:tcW w:w="2555" w:type="dxa"/>
            <w:tcBorders>
              <w:top w:val="outset" w:sz="6" w:space="0" w:color="auto"/>
              <w:left w:val="outset" w:sz="6" w:space="0" w:color="auto"/>
              <w:bottom w:val="outset" w:sz="6" w:space="0" w:color="auto"/>
              <w:right w:val="outset" w:sz="6" w:space="0" w:color="auto"/>
            </w:tcBorders>
          </w:tcPr>
          <w:p w:rsidR="0060307E" w:rsidRPr="00DE33E5" w:rsidRDefault="0060307E" w:rsidP="00F67081">
            <w:pPr>
              <w:tabs>
                <w:tab w:val="left" w:pos="835"/>
              </w:tabs>
              <w:spacing w:after="0" w:line="240" w:lineRule="auto"/>
              <w:ind w:left="268" w:right="150"/>
              <w:jc w:val="both"/>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Умови повернення чи неповернення забезпечення пропозиції</w:t>
            </w:r>
          </w:p>
        </w:tc>
        <w:tc>
          <w:tcPr>
            <w:tcW w:w="6398" w:type="dxa"/>
            <w:tcBorders>
              <w:top w:val="outset" w:sz="6" w:space="0" w:color="auto"/>
              <w:left w:val="outset" w:sz="6" w:space="0" w:color="auto"/>
              <w:bottom w:val="outset" w:sz="6" w:space="0" w:color="auto"/>
              <w:right w:val="outset" w:sz="6" w:space="0" w:color="auto"/>
            </w:tcBorders>
          </w:tcPr>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не повертається у разі:</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1) відкликання пропозиції учасником після закінчення строку її подання;</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2) </w:t>
            </w:r>
            <w:proofErr w:type="spellStart"/>
            <w:r w:rsidRPr="00D47924">
              <w:rPr>
                <w:rFonts w:ascii="Times New Roman" w:eastAsia="Times New Roman" w:hAnsi="Times New Roman" w:cs="Times New Roman"/>
                <w:sz w:val="24"/>
                <w:szCs w:val="24"/>
                <w:lang w:val="uk-UA" w:eastAsia="uk-UA"/>
              </w:rPr>
              <w:t>непідписання</w:t>
            </w:r>
            <w:proofErr w:type="spellEnd"/>
            <w:r w:rsidRPr="00D47924">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документацією.</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повертається учаснику в разі:</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1) закінчення строку дії забезпечення пропозиції;</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2) укладення договору про закупівлю з учасником, який став переможцем закупівлі;</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3) відкликання пропозиції до закінчення строку її подання;</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4) закінчення закупівлі в разі </w:t>
            </w:r>
            <w:proofErr w:type="spellStart"/>
            <w:r w:rsidRPr="00D47924">
              <w:rPr>
                <w:rFonts w:ascii="Times New Roman" w:eastAsia="Times New Roman" w:hAnsi="Times New Roman" w:cs="Times New Roman"/>
                <w:sz w:val="24"/>
                <w:szCs w:val="24"/>
                <w:lang w:val="uk-UA" w:eastAsia="uk-UA"/>
              </w:rPr>
              <w:t>неукладення</w:t>
            </w:r>
            <w:proofErr w:type="spellEnd"/>
            <w:r w:rsidRPr="00D47924">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пропозиції.</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w:t>
            </w:r>
            <w:r w:rsidRPr="00D47924">
              <w:rPr>
                <w:rFonts w:ascii="Times New Roman" w:eastAsia="Times New Roman" w:hAnsi="Times New Roman" w:cs="Times New Roman"/>
                <w:sz w:val="24"/>
                <w:szCs w:val="24"/>
                <w:lang w:val="uk-UA" w:eastAsia="uk-UA"/>
              </w:rPr>
              <w:lastRenderedPageBreak/>
              <w:t>четвертою статті 25 Закону.</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w:t>
            </w:r>
          </w:p>
          <w:p w:rsidR="0060307E" w:rsidRPr="00D47924"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60307E" w:rsidRPr="00A7402F" w:rsidRDefault="006030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tc>
      </w:tr>
      <w:tr w:rsidR="00DA3A4B" w:rsidRPr="00A7402F" w:rsidTr="00A07F7E">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DA3A4B" w:rsidRPr="00D47924" w:rsidRDefault="00DA3A4B"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lastRenderedPageBreak/>
              <w:t>Розділ 2</w:t>
            </w:r>
            <w:r w:rsidRPr="00A76A56">
              <w:rPr>
                <w:rFonts w:ascii="Times New Roman" w:eastAsia="Times New Roman" w:hAnsi="Times New Roman" w:cs="Times New Roman"/>
                <w:b/>
                <w:bCs/>
                <w:sz w:val="24"/>
                <w:szCs w:val="24"/>
                <w:lang w:val="uk-UA" w:eastAsia="uk-UA"/>
              </w:rPr>
              <w:t>.</w:t>
            </w:r>
            <w:r w:rsidRPr="00A76A56">
              <w:rPr>
                <w:rFonts w:ascii="Times New Roman" w:eastAsia="Times New Roman" w:hAnsi="Times New Roman" w:cs="Times New Roman"/>
                <w:bCs/>
                <w:sz w:val="24"/>
                <w:szCs w:val="24"/>
                <w:lang w:val="uk-UA" w:eastAsia="uk-UA"/>
              </w:rPr>
              <w:t xml:space="preserve"> </w:t>
            </w:r>
            <w:r w:rsidRPr="00A76A56">
              <w:rPr>
                <w:rFonts w:ascii="Times New Roman" w:eastAsia="Times New Roman" w:hAnsi="Times New Roman" w:cs="Times New Roman"/>
                <w:b/>
                <w:color w:val="000000"/>
                <w:sz w:val="24"/>
                <w:szCs w:val="24"/>
                <w:lang w:val="uk-UA" w:eastAsia="uk-UA"/>
              </w:rPr>
              <w:t>Інструкція з підготовки пропозиції</w:t>
            </w:r>
          </w:p>
        </w:tc>
      </w:tr>
      <w:tr w:rsidR="004B7161" w:rsidRPr="00634D1C"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596213" w:rsidRDefault="004B7161" w:rsidP="00F67081">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4B7161" w:rsidRPr="00596213" w:rsidRDefault="004B7161" w:rsidP="00F67081">
            <w:pPr>
              <w:tabs>
                <w:tab w:val="left" w:pos="835"/>
              </w:tabs>
              <w:spacing w:after="0" w:line="240" w:lineRule="auto"/>
              <w:ind w:left="268" w:right="-283"/>
              <w:rPr>
                <w:rFonts w:ascii="Times New Roman" w:eastAsia="Times New Roman" w:hAnsi="Times New Roman" w:cs="Times New Roman"/>
                <w:b/>
                <w:color w:val="000000"/>
                <w:sz w:val="24"/>
                <w:szCs w:val="24"/>
                <w:lang w:val="uk-UA" w:eastAsia="uk-UA"/>
              </w:rPr>
            </w:pPr>
            <w:r w:rsidRPr="00596213">
              <w:rPr>
                <w:rFonts w:ascii="Times New Roman" w:eastAsia="Times New Roman" w:hAnsi="Times New Roman" w:cs="Times New Roman"/>
                <w:b/>
                <w:color w:val="000000"/>
                <w:sz w:val="24"/>
                <w:szCs w:val="24"/>
                <w:lang w:val="uk-UA" w:eastAsia="uk-UA"/>
              </w:rPr>
              <w:t xml:space="preserve">Зміст і спосіб подання   </w:t>
            </w:r>
          </w:p>
          <w:p w:rsidR="004B7161" w:rsidRPr="00596213" w:rsidRDefault="004B7161" w:rsidP="00F67081">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color w:val="000000"/>
                <w:sz w:val="24"/>
                <w:szCs w:val="24"/>
                <w:lang w:val="uk-UA" w:eastAsia="uk-UA"/>
              </w:rPr>
              <w:t>пропозиції</w:t>
            </w:r>
            <w:r w:rsidRPr="00596213">
              <w:rPr>
                <w:rFonts w:ascii="Times New Roman" w:eastAsia="Times New Roman" w:hAnsi="Times New Roman" w:cs="Times New Roman"/>
                <w:b/>
                <w:sz w:val="18"/>
                <w:szCs w:val="18"/>
                <w:lang w:val="uk-UA" w:eastAsia="ru-RU"/>
              </w:rPr>
              <w:t xml:space="preserve"> </w:t>
            </w:r>
          </w:p>
        </w:tc>
        <w:tc>
          <w:tcPr>
            <w:tcW w:w="6398"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widowControl w:val="0"/>
              <w:pBdr>
                <w:top w:val="nil"/>
                <w:left w:val="nil"/>
                <w:bottom w:val="nil"/>
                <w:right w:val="nil"/>
                <w:between w:val="nil"/>
              </w:pBdr>
              <w:tabs>
                <w:tab w:val="left" w:pos="835"/>
              </w:tabs>
              <w:autoSpaceDE w:val="0"/>
              <w:autoSpaceDN w:val="0"/>
              <w:spacing w:after="0" w:line="240" w:lineRule="auto"/>
              <w:ind w:left="268"/>
              <w:jc w:val="both"/>
              <w:rPr>
                <w:rFonts w:ascii="Times New Roman CYR" w:eastAsia="Times New Roman" w:hAnsi="Times New Roman CYR" w:cs="Times New Roman CYR"/>
                <w:b/>
                <w:bCs/>
                <w:sz w:val="24"/>
                <w:szCs w:val="24"/>
                <w:shd w:val="clear" w:color="auto" w:fill="FFFFFF"/>
                <w:lang w:val="uk-UA" w:eastAsia="ru-RU"/>
              </w:rPr>
            </w:pPr>
            <w:r w:rsidRPr="00A76A56">
              <w:rPr>
                <w:rFonts w:ascii="Times New Roman CYR" w:eastAsia="Times New Roman" w:hAnsi="Times New Roman CYR" w:cs="Times New Roman CYR"/>
                <w:color w:val="292B2C"/>
                <w:sz w:val="24"/>
                <w:szCs w:val="24"/>
                <w:shd w:val="clear" w:color="auto" w:fill="FFFFFF"/>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визначеними замовником</w:t>
            </w:r>
            <w:r w:rsidRPr="00A76A56">
              <w:rPr>
                <w:rFonts w:ascii="Times New Roman" w:eastAsia="Times New Roman" w:hAnsi="Times New Roman" w:cs="Times New Roman"/>
                <w:color w:val="000000"/>
                <w:sz w:val="24"/>
                <w:szCs w:val="24"/>
                <w:lang w:val="uk-UA" w:eastAsia="ru-RU"/>
              </w:rPr>
              <w:t xml:space="preserve"> у</w:t>
            </w:r>
            <w:r w:rsidRPr="00A76A56">
              <w:rPr>
                <w:rFonts w:ascii="Times New Roman" w:eastAsia="Times New Roman" w:hAnsi="Times New Roman" w:cs="Times New Roman"/>
                <w:b/>
                <w:bCs/>
                <w:sz w:val="24"/>
                <w:szCs w:val="24"/>
                <w:lang w:val="uk-UA" w:eastAsia="ru-RU"/>
              </w:rPr>
              <w:t xml:space="preserve"> </w:t>
            </w:r>
            <w:r w:rsidRPr="00866884">
              <w:rPr>
                <w:rFonts w:ascii="Times New Roman" w:eastAsia="Times New Roman" w:hAnsi="Times New Roman" w:cs="Times New Roman"/>
                <w:b/>
                <w:bCs/>
                <w:sz w:val="24"/>
                <w:szCs w:val="24"/>
                <w:lang w:val="uk-UA" w:eastAsia="ru-RU"/>
              </w:rPr>
              <w:t>Додатку №1</w:t>
            </w:r>
            <w:r w:rsidRPr="00A76A56">
              <w:rPr>
                <w:rFonts w:ascii="Times New Roman" w:eastAsia="Times New Roman" w:hAnsi="Times New Roman" w:cs="Times New Roman"/>
                <w:b/>
                <w:bCs/>
                <w:sz w:val="24"/>
                <w:szCs w:val="24"/>
                <w:lang w:val="uk-UA" w:eastAsia="ru-RU"/>
              </w:rPr>
              <w:t>,</w:t>
            </w:r>
            <w:r w:rsidRPr="00A76A56">
              <w:rPr>
                <w:rFonts w:ascii="Times New Roman CYR" w:eastAsia="Times New Roman" w:hAnsi="Times New Roman CYR" w:cs="Times New Roman CYR"/>
                <w:color w:val="292B2C"/>
                <w:sz w:val="24"/>
                <w:szCs w:val="24"/>
                <w:shd w:val="clear" w:color="auto" w:fill="FFFFFF"/>
                <w:lang w:val="uk-UA" w:eastAsia="ru-RU"/>
              </w:rPr>
              <w:t xml:space="preserve"> через електронну систему </w:t>
            </w:r>
            <w:proofErr w:type="spellStart"/>
            <w:r w:rsidRPr="00A76A56">
              <w:rPr>
                <w:rFonts w:ascii="Times New Roman CYR" w:eastAsia="Times New Roman" w:hAnsi="Times New Roman CYR" w:cs="Times New Roman CYR"/>
                <w:color w:val="292B2C"/>
                <w:sz w:val="24"/>
                <w:szCs w:val="24"/>
                <w:shd w:val="clear" w:color="auto" w:fill="FFFFFF"/>
                <w:lang w:val="uk-UA" w:eastAsia="ru-RU"/>
              </w:rPr>
              <w:t>закупівель</w:t>
            </w:r>
            <w:proofErr w:type="spellEnd"/>
            <w:r w:rsidRPr="00A76A56">
              <w:rPr>
                <w:rFonts w:ascii="Times New Roman CYR" w:eastAsia="Times New Roman" w:hAnsi="Times New Roman CYR" w:cs="Times New Roman CYR"/>
                <w:b/>
                <w:bCs/>
                <w:sz w:val="24"/>
                <w:szCs w:val="24"/>
                <w:shd w:val="clear" w:color="auto" w:fill="FFFFFF"/>
                <w:lang w:val="uk-UA" w:eastAsia="ru-RU"/>
              </w:rPr>
              <w:t>.</w:t>
            </w:r>
          </w:p>
          <w:p w:rsidR="004B7161" w:rsidRPr="00A76A56" w:rsidRDefault="004B7161" w:rsidP="00F67081">
            <w:pPr>
              <w:tabs>
                <w:tab w:val="left" w:pos="835"/>
              </w:tabs>
              <w:spacing w:after="0" w:line="240" w:lineRule="auto"/>
              <w:ind w:left="268" w:right="125"/>
              <w:jc w:val="both"/>
              <w:rPr>
                <w:rFonts w:ascii="Times New Roman" w:eastAsia="Times New Roman" w:hAnsi="Times New Roman" w:cs="Times New Roman"/>
                <w:color w:val="000000"/>
                <w:sz w:val="24"/>
                <w:szCs w:val="24"/>
                <w:lang w:val="uk-UA" w:eastAsia="ru-RU"/>
              </w:rPr>
            </w:pPr>
            <w:r w:rsidRPr="00A76A56">
              <w:rPr>
                <w:rFonts w:ascii="Times New Roman" w:eastAsia="Times New Roman" w:hAnsi="Times New Roman" w:cs="Times New Roman"/>
                <w:color w:val="000000"/>
                <w:sz w:val="24"/>
                <w:szCs w:val="24"/>
                <w:lang w:val="uk-UA" w:eastAsia="ru-RU"/>
              </w:rPr>
              <w:t xml:space="preserve">Електронна система </w:t>
            </w:r>
            <w:proofErr w:type="spellStart"/>
            <w:r w:rsidRPr="00A76A56">
              <w:rPr>
                <w:rFonts w:ascii="Times New Roman" w:eastAsia="Times New Roman" w:hAnsi="Times New Roman" w:cs="Times New Roman"/>
                <w:color w:val="000000"/>
                <w:sz w:val="24"/>
                <w:szCs w:val="24"/>
                <w:lang w:val="uk-UA" w:eastAsia="ru-RU"/>
              </w:rPr>
              <w:t>закупівель</w:t>
            </w:r>
            <w:proofErr w:type="spellEnd"/>
            <w:r w:rsidRPr="00A76A56">
              <w:rPr>
                <w:rFonts w:ascii="Times New Roman" w:eastAsia="Times New Roman" w:hAnsi="Times New Roman" w:cs="Times New Roman"/>
                <w:color w:val="000000"/>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bookmarkStart w:id="2" w:name="n1169"/>
            <w:bookmarkEnd w:id="2"/>
          </w:p>
          <w:p w:rsidR="004B7161" w:rsidRPr="00A76A56" w:rsidRDefault="004B7161" w:rsidP="00F67081">
            <w:pPr>
              <w:tabs>
                <w:tab w:val="left" w:pos="835"/>
              </w:tabs>
              <w:spacing w:after="0" w:line="240" w:lineRule="auto"/>
              <w:ind w:left="268" w:right="125"/>
              <w:jc w:val="both"/>
              <w:rPr>
                <w:rFonts w:ascii="Times New Roman" w:eastAsia="Times New Roman" w:hAnsi="Times New Roman" w:cs="Times New Roman"/>
                <w:color w:val="000000"/>
                <w:sz w:val="24"/>
                <w:szCs w:val="24"/>
                <w:lang w:val="uk-UA" w:eastAsia="ru-RU"/>
              </w:rPr>
            </w:pPr>
            <w:r w:rsidRPr="00A76A56">
              <w:rPr>
                <w:rFonts w:ascii="Times New Roman" w:eastAsia="Times New Roman" w:hAnsi="Times New Roman" w:cs="Times New Roman"/>
                <w:color w:val="000000"/>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B7161" w:rsidRPr="00A76A56" w:rsidRDefault="004B7161" w:rsidP="00F67081">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3" w:name="n1170"/>
            <w:bookmarkEnd w:id="3"/>
            <w:r w:rsidRPr="00A76A56">
              <w:rPr>
                <w:rFonts w:ascii="Times New Roman" w:eastAsia="Times New Roman" w:hAnsi="Times New Roman" w:cs="Times New Roman"/>
                <w:color w:val="000000"/>
                <w:sz w:val="24"/>
                <w:szCs w:val="24"/>
                <w:lang w:val="uk-UA" w:eastAsia="ru-RU"/>
              </w:rPr>
              <w:t xml:space="preserve">Пропозиції учасників, подані після закінчення строку їх подання, електронною системою </w:t>
            </w:r>
            <w:proofErr w:type="spellStart"/>
            <w:r w:rsidRPr="00A76A56">
              <w:rPr>
                <w:rFonts w:ascii="Times New Roman" w:eastAsia="Times New Roman" w:hAnsi="Times New Roman" w:cs="Times New Roman"/>
                <w:color w:val="000000"/>
                <w:sz w:val="24"/>
                <w:szCs w:val="24"/>
                <w:lang w:val="uk-UA" w:eastAsia="ru-RU"/>
              </w:rPr>
              <w:t>закупівель</w:t>
            </w:r>
            <w:proofErr w:type="spellEnd"/>
            <w:r w:rsidRPr="00A76A56">
              <w:rPr>
                <w:rFonts w:ascii="Times New Roman" w:eastAsia="Times New Roman" w:hAnsi="Times New Roman" w:cs="Times New Roman"/>
                <w:color w:val="000000"/>
                <w:sz w:val="24"/>
                <w:szCs w:val="24"/>
                <w:lang w:val="uk-UA" w:eastAsia="ru-RU"/>
              </w:rPr>
              <w:t xml:space="preserve"> не приймаються.</w:t>
            </w:r>
          </w:p>
          <w:p w:rsidR="004B7161" w:rsidRPr="00A76A56" w:rsidRDefault="004B7161" w:rsidP="00F67081">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4" w:name="n1171"/>
            <w:bookmarkEnd w:id="4"/>
            <w:r w:rsidRPr="00A76A56">
              <w:rPr>
                <w:rFonts w:ascii="Times New Roman" w:eastAsia="Times New Roman" w:hAnsi="Times New Roman" w:cs="Times New Roman"/>
                <w:color w:val="000000"/>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4B7161" w:rsidRPr="00A76A56" w:rsidRDefault="004B7161" w:rsidP="00F67081">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5" w:name="n1172"/>
            <w:bookmarkEnd w:id="5"/>
            <w:r w:rsidRPr="00A76A56">
              <w:rPr>
                <w:rFonts w:ascii="Times New Roman" w:eastAsia="Times New Roman" w:hAnsi="Times New Roman" w:cs="Times New Roman"/>
                <w:color w:val="000000"/>
                <w:sz w:val="24"/>
                <w:szCs w:val="24"/>
                <w:lang w:val="uk-UA" w:eastAsia="ru-RU"/>
              </w:rPr>
              <w:t xml:space="preserve">Учасник має право </w:t>
            </w:r>
            <w:proofErr w:type="spellStart"/>
            <w:r w:rsidRPr="00A76A56">
              <w:rPr>
                <w:rFonts w:ascii="Times New Roman" w:eastAsia="Times New Roman" w:hAnsi="Times New Roman" w:cs="Times New Roman"/>
                <w:color w:val="000000"/>
                <w:sz w:val="24"/>
                <w:szCs w:val="24"/>
                <w:lang w:val="uk-UA" w:eastAsia="ru-RU"/>
              </w:rPr>
              <w:t>внести</w:t>
            </w:r>
            <w:proofErr w:type="spellEnd"/>
            <w:r w:rsidRPr="00A76A56">
              <w:rPr>
                <w:rFonts w:ascii="Times New Roman" w:eastAsia="Times New Roman" w:hAnsi="Times New Roman" w:cs="Times New Roman"/>
                <w:color w:val="000000"/>
                <w:sz w:val="24"/>
                <w:szCs w:val="24"/>
                <w:lang w:val="uk-UA" w:eastAsia="ru-RU"/>
              </w:rPr>
              <w:t xml:space="preserve"> зміни або відкликати свою пропозицію до закінчення строку її подання без втрати свого забезпечення пропозиції.</w:t>
            </w:r>
          </w:p>
          <w:p w:rsidR="004B7161" w:rsidRPr="00A76A56" w:rsidRDefault="004B7161" w:rsidP="00F67081">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6" w:name="n1173"/>
            <w:bookmarkEnd w:id="6"/>
            <w:r w:rsidRPr="00A76A56">
              <w:rPr>
                <w:rFonts w:ascii="Times New Roman" w:eastAsia="Times New Roman" w:hAnsi="Times New Roman" w:cs="Times New Roman"/>
                <w:color w:val="000000"/>
                <w:sz w:val="24"/>
                <w:szCs w:val="24"/>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A76A56">
              <w:rPr>
                <w:rFonts w:ascii="Times New Roman" w:eastAsia="Times New Roman" w:hAnsi="Times New Roman" w:cs="Times New Roman"/>
                <w:color w:val="000000"/>
                <w:sz w:val="24"/>
                <w:szCs w:val="24"/>
                <w:lang w:val="uk-UA" w:eastAsia="ru-RU"/>
              </w:rPr>
              <w:t>закупівель</w:t>
            </w:r>
            <w:proofErr w:type="spellEnd"/>
            <w:r w:rsidRPr="00A76A56">
              <w:rPr>
                <w:rFonts w:ascii="Times New Roman" w:eastAsia="Times New Roman" w:hAnsi="Times New Roman" w:cs="Times New Roman"/>
                <w:color w:val="000000"/>
                <w:sz w:val="24"/>
                <w:szCs w:val="24"/>
                <w:lang w:val="uk-UA" w:eastAsia="ru-RU"/>
              </w:rPr>
              <w:t xml:space="preserve"> до закінчення строку подання пропозицій.</w:t>
            </w:r>
          </w:p>
          <w:p w:rsidR="004B7161" w:rsidRPr="00D41356" w:rsidRDefault="004B7161" w:rsidP="00F67081">
            <w:pPr>
              <w:widowControl w:val="0"/>
              <w:shd w:val="clear" w:color="auto" w:fill="FFFFFF"/>
              <w:tabs>
                <w:tab w:val="left" w:pos="542"/>
                <w:tab w:val="left" w:pos="835"/>
              </w:tabs>
              <w:spacing w:after="0" w:line="240" w:lineRule="auto"/>
              <w:ind w:left="268"/>
              <w:jc w:val="both"/>
              <w:rPr>
                <w:rFonts w:ascii="Times New Roman" w:eastAsia="Times New Roman" w:hAnsi="Times New Roman" w:cs="Times New Roman"/>
                <w:sz w:val="24"/>
                <w:szCs w:val="24"/>
                <w:lang w:val="uk-UA" w:eastAsia="ru-RU"/>
              </w:rPr>
            </w:pPr>
            <w:r w:rsidRPr="00D41356">
              <w:rPr>
                <w:rFonts w:ascii="Times New Roman" w:eastAsia="Times New Roman" w:hAnsi="Times New Roman" w:cs="Times New Roman"/>
                <w:sz w:val="24"/>
                <w:szCs w:val="24"/>
                <w:lang w:val="uk-UA" w:eastAsia="ru-RU"/>
              </w:rPr>
              <w:t>--------------------------------------------------------------------------------</w:t>
            </w:r>
          </w:p>
          <w:p w:rsidR="004B7161" w:rsidRPr="00427528" w:rsidRDefault="004B7161" w:rsidP="00F67081">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427528">
              <w:rPr>
                <w:rFonts w:ascii="Times New Roman" w:eastAsia="Times New Roman" w:hAnsi="Times New Roman" w:cs="Times New Roman"/>
                <w:sz w:val="24"/>
                <w:szCs w:val="24"/>
                <w:lang w:val="uk-UA" w:eastAsia="ru-RU"/>
              </w:rPr>
              <w:t>закупівель</w:t>
            </w:r>
            <w:proofErr w:type="spellEnd"/>
            <w:r w:rsidRPr="00427528">
              <w:rPr>
                <w:rFonts w:ascii="Times New Roman" w:eastAsia="Times New Roman" w:hAnsi="Times New Roman" w:cs="Times New Roman"/>
                <w:sz w:val="24"/>
                <w:szCs w:val="24"/>
                <w:lang w:val="uk-UA" w:eastAsia="ru-RU"/>
              </w:rPr>
              <w:t>,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"Про електронні довірчі послуги" та Постанови КМУ № 193 від 3 березня 2020 р.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4B7161" w:rsidRPr="00427528" w:rsidRDefault="004B7161" w:rsidP="00F67081">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 xml:space="preserve">Всі документи пропозиції подаються в електронному вигляді через електронну систему </w:t>
            </w:r>
            <w:proofErr w:type="spellStart"/>
            <w:r w:rsidRPr="00427528">
              <w:rPr>
                <w:rFonts w:ascii="Times New Roman" w:eastAsia="Times New Roman" w:hAnsi="Times New Roman" w:cs="Times New Roman"/>
                <w:sz w:val="24"/>
                <w:szCs w:val="24"/>
                <w:lang w:val="uk-UA" w:eastAsia="ru-RU"/>
              </w:rPr>
              <w:t>закупівель</w:t>
            </w:r>
            <w:proofErr w:type="spellEnd"/>
            <w:r w:rsidRPr="00427528">
              <w:rPr>
                <w:rFonts w:ascii="Times New Roman" w:eastAsia="Times New Roman" w:hAnsi="Times New Roman" w:cs="Times New Roman"/>
                <w:sz w:val="24"/>
                <w:szCs w:val="24"/>
                <w:lang w:val="uk-UA" w:eastAsia="ru-RU"/>
              </w:rPr>
              <w:t xml:space="preserve"> шляхом завантаження сканованих документів </w:t>
            </w:r>
            <w:r w:rsidRPr="00427528">
              <w:rPr>
                <w:rFonts w:ascii="Times New Roman" w:eastAsia="Times New Roman" w:hAnsi="Times New Roman" w:cs="Times New Roman"/>
                <w:b/>
                <w:bCs/>
                <w:sz w:val="24"/>
                <w:szCs w:val="24"/>
                <w:lang w:val="uk-UA" w:eastAsia="ru-RU"/>
              </w:rPr>
              <w:t>або</w:t>
            </w:r>
            <w:r w:rsidRPr="00427528">
              <w:rPr>
                <w:rFonts w:ascii="Times New Roman" w:eastAsia="Times New Roman" w:hAnsi="Times New Roman" w:cs="Times New Roman"/>
                <w:sz w:val="24"/>
                <w:szCs w:val="24"/>
                <w:lang w:val="uk-UA" w:eastAsia="ru-RU"/>
              </w:rPr>
              <w:t xml:space="preserve"> електронних </w:t>
            </w:r>
            <w:r w:rsidRPr="00427528">
              <w:rPr>
                <w:rFonts w:ascii="Times New Roman" w:eastAsia="Times New Roman" w:hAnsi="Times New Roman" w:cs="Times New Roman"/>
                <w:sz w:val="24"/>
                <w:szCs w:val="24"/>
                <w:lang w:val="uk-UA" w:eastAsia="ru-RU"/>
              </w:rPr>
              <w:lastRenderedPageBreak/>
              <w:t>документів з накладанням кваліфікованого електронного підпису (КЕП) чи удосконаленого електронного підпису (надалі – УЕП).</w:t>
            </w:r>
          </w:p>
          <w:p w:rsidR="004B7161" w:rsidRPr="00427528" w:rsidRDefault="004B7161" w:rsidP="00F67081">
            <w:pPr>
              <w:tabs>
                <w:tab w:val="left" w:pos="835"/>
                <w:tab w:val="left" w:pos="7640"/>
              </w:tabs>
              <w:spacing w:after="0" w:line="240" w:lineRule="auto"/>
              <w:ind w:left="268" w:right="127"/>
              <w:jc w:val="both"/>
              <w:rPr>
                <w:rFonts w:ascii="Times New Roman" w:eastAsia="Times New Roman" w:hAnsi="Times New Roman" w:cs="Times New Roman"/>
                <w:b/>
                <w:bCs/>
                <w:sz w:val="24"/>
                <w:szCs w:val="24"/>
                <w:lang w:val="uk-UA" w:eastAsia="ru-RU"/>
              </w:rPr>
            </w:pPr>
            <w:r w:rsidRPr="00427528">
              <w:rPr>
                <w:rFonts w:ascii="Times New Roman" w:eastAsia="Times New Roman" w:hAnsi="Times New Roman" w:cs="Times New Roman"/>
                <w:sz w:val="24"/>
                <w:szCs w:val="24"/>
                <w:lang w:val="uk-UA" w:eastAsia="ru-RU"/>
              </w:rPr>
              <w:t xml:space="preserve"> </w:t>
            </w:r>
            <w:r w:rsidRPr="00427528">
              <w:rPr>
                <w:rFonts w:ascii="Times New Roman" w:eastAsia="Times New Roman" w:hAnsi="Times New Roman" w:cs="Times New Roman"/>
                <w:b/>
                <w:bCs/>
                <w:sz w:val="24"/>
                <w:szCs w:val="24"/>
                <w:lang w:val="uk-UA" w:eastAsia="ru-RU"/>
              </w:rPr>
              <w:t xml:space="preserve">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427528">
              <w:rPr>
                <w:rFonts w:ascii="Times New Roman" w:eastAsia="Times New Roman" w:hAnsi="Times New Roman" w:cs="Times New Roman"/>
                <w:b/>
                <w:bCs/>
                <w:sz w:val="24"/>
                <w:szCs w:val="24"/>
                <w:lang w:val="uk-UA" w:eastAsia="ru-RU"/>
              </w:rPr>
              <w:t>закупівель</w:t>
            </w:r>
            <w:proofErr w:type="spellEnd"/>
            <w:r w:rsidRPr="00427528">
              <w:rPr>
                <w:rFonts w:ascii="Times New Roman" w:eastAsia="Times New Roman" w:hAnsi="Times New Roman" w:cs="Times New Roman"/>
                <w:b/>
                <w:bCs/>
                <w:sz w:val="24"/>
                <w:szCs w:val="24"/>
                <w:lang w:val="uk-UA" w:eastAsia="ru-RU"/>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4B7161" w:rsidRPr="008B7470" w:rsidRDefault="004B7161" w:rsidP="00F67081">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Вважатиметеся достатнім виконанням вимог цього оголошення спрощеної закупівлі накладання фізичною особою-підприємцем КЕП або УЕП як фізичної особи.</w:t>
            </w:r>
          </w:p>
          <w:p w:rsidR="004B7161" w:rsidRPr="00427528" w:rsidRDefault="004B7161" w:rsidP="00F67081">
            <w:pPr>
              <w:tabs>
                <w:tab w:val="left" w:pos="835"/>
              </w:tabs>
              <w:spacing w:after="0" w:line="240" w:lineRule="auto"/>
              <w:ind w:left="268" w:right="127"/>
              <w:jc w:val="both"/>
              <w:rPr>
                <w:rFonts w:ascii="Times New Roman" w:eastAsia="Arial" w:hAnsi="Times New Roman" w:cs="Times New Roman"/>
                <w:sz w:val="24"/>
                <w:szCs w:val="24"/>
                <w:lang w:val="uk-UA" w:eastAsia="ru-RU"/>
              </w:rPr>
            </w:pPr>
            <w:r w:rsidRPr="00427528">
              <w:rPr>
                <w:rFonts w:ascii="Times New Roman" w:eastAsia="Arial" w:hAnsi="Times New Roman" w:cs="Times New Roman"/>
                <w:sz w:val="24"/>
                <w:szCs w:val="24"/>
                <w:lang w:val="uk-UA" w:eastAsia="ru-RU"/>
              </w:rPr>
              <w:t>Вважатиметеся достатнім виконанням вимог цієї документації накладання фізичною особою-підприємцем КЕП або УЕП як фізичної особи.</w:t>
            </w:r>
          </w:p>
          <w:p w:rsidR="004B7161" w:rsidRPr="00427528" w:rsidRDefault="004B7161" w:rsidP="00F67081">
            <w:pPr>
              <w:tabs>
                <w:tab w:val="left" w:pos="835"/>
              </w:tabs>
              <w:spacing w:after="0" w:line="240" w:lineRule="auto"/>
              <w:ind w:left="268" w:right="127"/>
              <w:jc w:val="both"/>
              <w:rPr>
                <w:rFonts w:ascii="Times New Roman" w:eastAsia="Arial" w:hAnsi="Times New Roman" w:cs="Times New Roman"/>
                <w:sz w:val="24"/>
                <w:szCs w:val="24"/>
                <w:lang w:val="uk-UA" w:eastAsia="ru-RU"/>
              </w:rPr>
            </w:pPr>
            <w:r w:rsidRPr="00427528">
              <w:rPr>
                <w:rFonts w:ascii="Times New Roman" w:eastAsia="Arial" w:hAnsi="Times New Roman" w:cs="Times New Roman"/>
                <w:sz w:val="24"/>
                <w:szCs w:val="24"/>
                <w:lang w:val="uk-UA" w:eastAsia="ru-RU"/>
              </w:rPr>
              <w:t xml:space="preserve">Документи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4B7161" w:rsidRPr="00427528" w:rsidRDefault="004B7161" w:rsidP="00F67081">
            <w:pPr>
              <w:widowControl w:val="0"/>
              <w:shd w:val="clear" w:color="auto" w:fill="FFFFFF"/>
              <w:tabs>
                <w:tab w:val="left" w:pos="835"/>
              </w:tabs>
              <w:spacing w:after="0" w:line="240" w:lineRule="auto"/>
              <w:ind w:left="268"/>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w:t>
            </w:r>
          </w:p>
          <w:p w:rsidR="004B7161" w:rsidRPr="00427528" w:rsidRDefault="004B7161" w:rsidP="00F67081">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Повноваження на підпис документів пропозиції підтве</w:t>
            </w:r>
            <w:r>
              <w:rPr>
                <w:rFonts w:ascii="Times New Roman" w:eastAsia="Times New Roman" w:hAnsi="Times New Roman" w:cs="Times New Roman"/>
                <w:sz w:val="24"/>
                <w:szCs w:val="24"/>
                <w:lang w:val="uk-UA" w:eastAsia="ru-RU"/>
              </w:rPr>
              <w:t xml:space="preserve">рджуються документально згідно </w:t>
            </w:r>
            <w:r w:rsidRPr="002169D4">
              <w:rPr>
                <w:rFonts w:ascii="Times New Roman" w:eastAsia="Times New Roman" w:hAnsi="Times New Roman" w:cs="Times New Roman"/>
                <w:sz w:val="24"/>
                <w:szCs w:val="24"/>
                <w:lang w:val="uk-UA" w:eastAsia="ru-RU"/>
              </w:rPr>
              <w:t>Додатку 1</w:t>
            </w:r>
            <w:r w:rsidRPr="00427528">
              <w:rPr>
                <w:rFonts w:ascii="Times New Roman" w:eastAsia="Times New Roman" w:hAnsi="Times New Roman" w:cs="Times New Roman"/>
                <w:sz w:val="24"/>
                <w:szCs w:val="24"/>
                <w:lang w:val="uk-UA" w:eastAsia="ru-RU"/>
              </w:rPr>
              <w:t xml:space="preserve"> до оголошення про проведення спрощеної закупівлі.</w:t>
            </w:r>
          </w:p>
          <w:p w:rsidR="004B7161" w:rsidRPr="00427528" w:rsidRDefault="004B7161" w:rsidP="00F67081">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w:t>
            </w:r>
          </w:p>
          <w:p w:rsidR="004B7161" w:rsidRPr="00596213"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42752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057FB0" w:rsidRPr="00A76A56" w:rsidTr="00A07F7E">
        <w:trPr>
          <w:tblCellSpacing w:w="0" w:type="dxa"/>
        </w:trPr>
        <w:tc>
          <w:tcPr>
            <w:tcW w:w="1135" w:type="dxa"/>
            <w:gridSpan w:val="2"/>
            <w:tcBorders>
              <w:top w:val="outset" w:sz="6" w:space="0" w:color="auto"/>
              <w:left w:val="outset" w:sz="6" w:space="0" w:color="auto"/>
              <w:bottom w:val="nil"/>
              <w:right w:val="outset" w:sz="6" w:space="0" w:color="auto"/>
            </w:tcBorders>
          </w:tcPr>
          <w:p w:rsidR="00057FB0" w:rsidRPr="00A76A56" w:rsidRDefault="00057FB0" w:rsidP="00DA3A4B">
            <w:pPr>
              <w:tabs>
                <w:tab w:val="left" w:pos="835"/>
              </w:tabs>
              <w:spacing w:after="0" w:line="240" w:lineRule="auto"/>
              <w:ind w:left="268" w:right="-283"/>
              <w:rPr>
                <w:rFonts w:ascii="Times New Roman" w:eastAsia="Times New Roman" w:hAnsi="Times New Roman" w:cs="Times New Roman"/>
                <w:b/>
                <w:sz w:val="24"/>
                <w:szCs w:val="24"/>
                <w:lang w:val="uk-UA" w:eastAsia="uk-UA"/>
              </w:rPr>
            </w:pPr>
            <w:r w:rsidRPr="00596213">
              <w:rPr>
                <w:rFonts w:ascii="Times New Roman" w:eastAsia="Times New Roman" w:hAnsi="Times New Roman" w:cs="Times New Roman"/>
                <w:b/>
                <w:bCs/>
                <w:sz w:val="24"/>
                <w:szCs w:val="24"/>
                <w:lang w:val="uk-UA" w:eastAsia="ru-RU"/>
              </w:rPr>
              <w:lastRenderedPageBreak/>
              <w:t>2.</w:t>
            </w:r>
          </w:p>
        </w:tc>
        <w:tc>
          <w:tcPr>
            <w:tcW w:w="2555" w:type="dxa"/>
            <w:tcBorders>
              <w:top w:val="outset" w:sz="6" w:space="0" w:color="auto"/>
              <w:left w:val="outset" w:sz="6" w:space="0" w:color="auto"/>
              <w:bottom w:val="nil"/>
              <w:right w:val="outset" w:sz="6" w:space="0" w:color="auto"/>
            </w:tcBorders>
          </w:tcPr>
          <w:p w:rsidR="00057FB0" w:rsidRPr="00A76A56" w:rsidRDefault="00057FB0" w:rsidP="00057FB0">
            <w:pPr>
              <w:tabs>
                <w:tab w:val="left" w:pos="835"/>
              </w:tabs>
              <w:spacing w:after="0" w:line="240" w:lineRule="auto"/>
              <w:ind w:right="-283"/>
              <w:rPr>
                <w:rFonts w:ascii="Times New Roman" w:eastAsia="Times New Roman" w:hAnsi="Times New Roman" w:cs="Times New Roman"/>
                <w:b/>
                <w:sz w:val="24"/>
                <w:szCs w:val="24"/>
                <w:lang w:val="uk-UA" w:eastAsia="uk-UA"/>
              </w:rPr>
            </w:pPr>
            <w:r w:rsidRPr="00596213">
              <w:rPr>
                <w:rFonts w:ascii="Times New Roman" w:eastAsia="Times New Roman" w:hAnsi="Times New Roman" w:cs="Times New Roman"/>
                <w:b/>
                <w:sz w:val="24"/>
                <w:szCs w:val="24"/>
                <w:lang w:val="uk-UA" w:eastAsia="ru-RU"/>
              </w:rPr>
              <w:t>Інформація про валюту, у якій повинна бути зазначена ціна пропозиції</w:t>
            </w:r>
          </w:p>
        </w:tc>
        <w:tc>
          <w:tcPr>
            <w:tcW w:w="6398" w:type="dxa"/>
            <w:tcBorders>
              <w:top w:val="outset" w:sz="6" w:space="0" w:color="auto"/>
              <w:left w:val="outset" w:sz="6" w:space="0" w:color="auto"/>
              <w:bottom w:val="nil"/>
              <w:right w:val="outset" w:sz="6" w:space="0" w:color="auto"/>
            </w:tcBorders>
          </w:tcPr>
          <w:p w:rsidR="00057FB0" w:rsidRPr="00057FB0" w:rsidRDefault="004D77F0" w:rsidP="00057FB0">
            <w:pPr>
              <w:tabs>
                <w:tab w:val="left" w:pos="835"/>
              </w:tabs>
              <w:spacing w:after="0" w:line="240" w:lineRule="auto"/>
              <w:ind w:right="-283"/>
              <w:rPr>
                <w:rFonts w:ascii="Times New Roman" w:eastAsia="Times New Roman" w:hAnsi="Times New Roman" w:cs="Times New Roman"/>
                <w:sz w:val="24"/>
                <w:szCs w:val="24"/>
                <w:lang w:val="uk-UA" w:eastAsia="uk-UA"/>
              </w:rPr>
            </w:pPr>
            <w:r w:rsidRPr="004D77F0">
              <w:rPr>
                <w:rFonts w:ascii="Times New Roman" w:eastAsia="Times New Roman" w:hAnsi="Times New Roman" w:cs="Times New Roman"/>
                <w:sz w:val="24"/>
                <w:szCs w:val="24"/>
                <w:lang w:eastAsia="uk-UA"/>
              </w:rPr>
              <w:t xml:space="preserve"> </w:t>
            </w:r>
            <w:r w:rsidRPr="00140491">
              <w:rPr>
                <w:rFonts w:ascii="Times New Roman" w:eastAsia="Times New Roman" w:hAnsi="Times New Roman" w:cs="Times New Roman"/>
                <w:sz w:val="24"/>
                <w:szCs w:val="24"/>
                <w:lang w:eastAsia="uk-UA"/>
              </w:rPr>
              <w:t xml:space="preserve">   </w:t>
            </w:r>
            <w:r w:rsidR="00057FB0" w:rsidRPr="00057FB0">
              <w:rPr>
                <w:rFonts w:ascii="Times New Roman" w:eastAsia="Times New Roman" w:hAnsi="Times New Roman" w:cs="Times New Roman"/>
                <w:sz w:val="24"/>
                <w:szCs w:val="24"/>
                <w:lang w:val="uk-UA" w:eastAsia="uk-UA"/>
              </w:rPr>
              <w:t>Гривня</w:t>
            </w:r>
          </w:p>
        </w:tc>
        <w:tc>
          <w:tcPr>
            <w:tcW w:w="7226" w:type="dxa"/>
            <w:tcBorders>
              <w:top w:val="nil"/>
              <w:left w:val="outset" w:sz="6" w:space="0" w:color="auto"/>
              <w:bottom w:val="nil"/>
              <w:right w:val="outset" w:sz="6" w:space="0" w:color="auto"/>
            </w:tcBorders>
          </w:tcPr>
          <w:p w:rsidR="00057FB0" w:rsidRPr="00A76A56" w:rsidRDefault="00057FB0"/>
        </w:tc>
        <w:tc>
          <w:tcPr>
            <w:tcW w:w="7226" w:type="dxa"/>
            <w:tcBorders>
              <w:top w:val="outset" w:sz="6" w:space="0" w:color="auto"/>
              <w:left w:val="outset" w:sz="6" w:space="0" w:color="auto"/>
              <w:bottom w:val="outset" w:sz="6" w:space="0" w:color="auto"/>
              <w:right w:val="outset" w:sz="6" w:space="0" w:color="auto"/>
            </w:tcBorders>
          </w:tcPr>
          <w:p w:rsidR="00057FB0" w:rsidRPr="00A76A56" w:rsidRDefault="00057FB0">
            <w:r w:rsidRPr="006A5602">
              <w:rPr>
                <w:rFonts w:ascii="Times New Roman" w:eastAsia="Times New Roman" w:hAnsi="Times New Roman" w:cs="Times New Roman"/>
                <w:sz w:val="24"/>
                <w:szCs w:val="24"/>
                <w:lang w:val="uk-UA" w:eastAsia="ru-RU"/>
              </w:rPr>
              <w:t>Валютою пропозиції є національна валюта України – гривня. Розрахунки за постачання товару/надання послуг/виконання робіт здійснюватимуться у національній валюті України згідно умов договору про закупівлю.</w:t>
            </w:r>
          </w:p>
        </w:tc>
      </w:tr>
      <w:tr w:rsidR="004B7161" w:rsidRPr="00634D1C"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596213"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596213">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4B7161" w:rsidRPr="00596213" w:rsidRDefault="004B7161" w:rsidP="00F67081">
            <w:pPr>
              <w:tabs>
                <w:tab w:val="left" w:pos="835"/>
              </w:tabs>
              <w:spacing w:after="0" w:line="240" w:lineRule="auto"/>
              <w:ind w:left="268" w:right="-283"/>
              <w:rPr>
                <w:rFonts w:ascii="Times New Roman" w:eastAsia="Times New Roman" w:hAnsi="Times New Roman" w:cs="Times New Roman"/>
                <w:b/>
                <w:sz w:val="18"/>
                <w:szCs w:val="18"/>
                <w:lang w:val="uk-UA" w:eastAsia="ru-RU"/>
              </w:rPr>
            </w:pPr>
            <w:r w:rsidRPr="00596213">
              <w:rPr>
                <w:rFonts w:ascii="Times New Roman" w:eastAsia="Times New Roman" w:hAnsi="Times New Roman" w:cs="Times New Roman"/>
                <w:b/>
                <w:sz w:val="24"/>
                <w:szCs w:val="24"/>
                <w:lang w:val="uk-UA" w:eastAsia="ru-RU"/>
              </w:rPr>
              <w:t>Інформація про мову (мови), якою (якими) повинні бути складені пропозиції</w:t>
            </w:r>
          </w:p>
        </w:tc>
        <w:tc>
          <w:tcPr>
            <w:tcW w:w="6398" w:type="dxa"/>
            <w:tcBorders>
              <w:top w:val="outset" w:sz="6" w:space="0" w:color="auto"/>
              <w:left w:val="outset" w:sz="6" w:space="0" w:color="auto"/>
              <w:bottom w:val="outset" w:sz="6" w:space="0" w:color="auto"/>
              <w:right w:val="outset" w:sz="6" w:space="0" w:color="auto"/>
            </w:tcBorders>
          </w:tcPr>
          <w:p w:rsidR="004B7161" w:rsidRPr="006A5602" w:rsidRDefault="004B7161" w:rsidP="00F67081">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4B7161" w:rsidRPr="006A5602" w:rsidRDefault="004B7161" w:rsidP="00F67081">
            <w:pPr>
              <w:shd w:val="clear" w:color="auto" w:fill="FFFFFF"/>
              <w:tabs>
                <w:tab w:val="left" w:pos="835"/>
              </w:tabs>
              <w:spacing w:after="0" w:line="240" w:lineRule="auto"/>
              <w:ind w:left="268" w:right="127"/>
              <w:jc w:val="both"/>
              <w:rPr>
                <w:rFonts w:ascii="Times New Roman" w:eastAsia="Times New Roman" w:hAnsi="Times New Roman" w:cs="Times New Roman"/>
                <w:iCs/>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 xml:space="preserve">Проектна, технічна документація, яка викладена в </w:t>
            </w:r>
            <w:r w:rsidRPr="006A5602">
              <w:rPr>
                <w:rFonts w:ascii="Times New Roman" w:eastAsia="Times New Roman" w:hAnsi="Times New Roman" w:cs="Times New Roman"/>
                <w:color w:val="292B2C"/>
                <w:sz w:val="24"/>
                <w:szCs w:val="24"/>
                <w:lang w:val="uk-UA" w:eastAsia="uk-UA"/>
              </w:rPr>
              <w:lastRenderedPageBreak/>
              <w:t>оригіналі російською мовою, не потребує перекладу українською мовою</w:t>
            </w:r>
            <w:r w:rsidRPr="006A5602">
              <w:rPr>
                <w:rFonts w:ascii="Times New Roman" w:eastAsia="Times New Roman" w:hAnsi="Times New Roman" w:cs="Times New Roman"/>
                <w:iCs/>
                <w:color w:val="292B2C"/>
                <w:sz w:val="24"/>
                <w:szCs w:val="24"/>
                <w:lang w:val="uk-UA" w:eastAsia="uk-UA"/>
              </w:rPr>
              <w:t>.</w:t>
            </w:r>
          </w:p>
          <w:p w:rsidR="004B7161" w:rsidRPr="006A5602" w:rsidRDefault="004B7161" w:rsidP="00F67081">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B7161" w:rsidRPr="00A76A56" w:rsidRDefault="004B7161" w:rsidP="00F67081">
            <w:pPr>
              <w:widowControl w:val="0"/>
              <w:tabs>
                <w:tab w:val="left" w:pos="835"/>
              </w:tabs>
              <w:autoSpaceDE w:val="0"/>
              <w:autoSpaceDN w:val="0"/>
              <w:spacing w:after="0" w:line="240" w:lineRule="auto"/>
              <w:ind w:left="268" w:right="126"/>
              <w:jc w:val="both"/>
              <w:rPr>
                <w:rFonts w:ascii="Times New Roman CYR" w:eastAsia="Times New Roman" w:hAnsi="Times New Roman CYR" w:cs="Times New Roman CYR"/>
                <w:sz w:val="24"/>
                <w:szCs w:val="24"/>
                <w:lang w:val="uk-UA" w:eastAsia="ru-RU"/>
              </w:rPr>
            </w:pPr>
            <w:r w:rsidRPr="006A5602">
              <w:rPr>
                <w:rFonts w:ascii="Times New Roman" w:eastAsia="Times New Roman" w:hAnsi="Times New Roman" w:cs="Times New Roman"/>
                <w:color w:val="292B2C"/>
                <w:sz w:val="24"/>
                <w:szCs w:val="24"/>
                <w:lang w:val="uk-UA" w:eastAsia="uk-UA"/>
              </w:rPr>
              <w:t xml:space="preserve">Уся інформація розміщується в електронній системі </w:t>
            </w:r>
            <w:proofErr w:type="spellStart"/>
            <w:r w:rsidRPr="006A5602">
              <w:rPr>
                <w:rFonts w:ascii="Times New Roman" w:eastAsia="Times New Roman" w:hAnsi="Times New Roman" w:cs="Times New Roman"/>
                <w:color w:val="292B2C"/>
                <w:sz w:val="24"/>
                <w:szCs w:val="24"/>
                <w:lang w:val="uk-UA" w:eastAsia="uk-UA"/>
              </w:rPr>
              <w:t>закупівель</w:t>
            </w:r>
            <w:proofErr w:type="spellEnd"/>
            <w:r w:rsidRPr="006A5602">
              <w:rPr>
                <w:rFonts w:ascii="Times New Roman" w:eastAsia="Times New Roman" w:hAnsi="Times New Roman" w:cs="Times New Roman"/>
                <w:color w:val="292B2C"/>
                <w:sz w:val="24"/>
                <w:szCs w:val="24"/>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A3A4B" w:rsidRPr="00A76A56" w:rsidTr="00A07F7E">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DA3A4B" w:rsidRPr="00A76A56" w:rsidRDefault="00DA3A4B" w:rsidP="00F67081">
            <w:pPr>
              <w:widowControl w:val="0"/>
              <w:tabs>
                <w:tab w:val="left" w:pos="835"/>
                <w:tab w:val="left" w:pos="1440"/>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292B2C"/>
                <w:sz w:val="24"/>
                <w:szCs w:val="24"/>
                <w:lang w:val="uk-UA" w:eastAsia="uk-UA"/>
              </w:rPr>
              <w:lastRenderedPageBreak/>
              <w:t>Розділ 3</w:t>
            </w:r>
            <w:r w:rsidRPr="00C9588B">
              <w:rPr>
                <w:rFonts w:ascii="Times New Roman" w:eastAsia="Times New Roman" w:hAnsi="Times New Roman" w:cs="Times New Roman"/>
                <w:b/>
                <w:bCs/>
                <w:color w:val="292B2C"/>
                <w:sz w:val="24"/>
                <w:szCs w:val="24"/>
                <w:lang w:val="uk-UA" w:eastAsia="uk-UA"/>
              </w:rPr>
              <w:t xml:space="preserve">. </w:t>
            </w:r>
            <w:r w:rsidRPr="00C9588B">
              <w:rPr>
                <w:rFonts w:ascii="Times New Roman" w:eastAsia="Times New Roman" w:hAnsi="Times New Roman" w:cs="Times New Roman"/>
                <w:b/>
                <w:color w:val="292B2C"/>
                <w:sz w:val="24"/>
                <w:szCs w:val="24"/>
                <w:lang w:val="uk-UA" w:eastAsia="uk-UA"/>
              </w:rPr>
              <w:t>Порядок внесення змін та надання роз’яснень</w:t>
            </w:r>
            <w:bookmarkStart w:id="7" w:name="n436"/>
            <w:bookmarkStart w:id="8" w:name="n440"/>
            <w:bookmarkEnd w:id="7"/>
            <w:bookmarkEnd w:id="8"/>
          </w:p>
        </w:tc>
      </w:tr>
      <w:tr w:rsidR="004B7161" w:rsidRPr="0060307E"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596213"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596213">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4B7161" w:rsidRPr="00596213" w:rsidRDefault="004B7161" w:rsidP="00F67081">
            <w:pPr>
              <w:tabs>
                <w:tab w:val="left" w:pos="835"/>
              </w:tabs>
              <w:spacing w:after="0" w:line="240" w:lineRule="auto"/>
              <w:ind w:left="268" w:right="150"/>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sz w:val="24"/>
                <w:szCs w:val="24"/>
                <w:lang w:val="uk-UA" w:eastAsia="ru-RU"/>
              </w:rPr>
              <w:t>Порядок уточнення інформації та внесення змін</w:t>
            </w:r>
          </w:p>
        </w:tc>
        <w:tc>
          <w:tcPr>
            <w:tcW w:w="6398" w:type="dxa"/>
            <w:tcBorders>
              <w:top w:val="outset" w:sz="6" w:space="0" w:color="auto"/>
              <w:left w:val="outset" w:sz="6" w:space="0" w:color="auto"/>
              <w:bottom w:val="outset" w:sz="6" w:space="0" w:color="auto"/>
              <w:right w:val="outset" w:sz="6" w:space="0" w:color="auto"/>
            </w:tcBorders>
          </w:tcPr>
          <w:p w:rsidR="004B7161" w:rsidRPr="00FC58B8" w:rsidRDefault="004B7161"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bookmarkStart w:id="9" w:name="n450"/>
            <w:bookmarkEnd w:id="9"/>
            <w:r w:rsidRPr="00FC58B8">
              <w:rPr>
                <w:rFonts w:ascii="Times New Roman" w:eastAsia="Times New Roman" w:hAnsi="Times New Roman" w:cs="Times New Roman"/>
                <w:sz w:val="24"/>
                <w:szCs w:val="24"/>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FC58B8">
              <w:rPr>
                <w:rFonts w:ascii="Times New Roman" w:eastAsia="Times New Roman" w:hAnsi="Times New Roman" w:cs="Times New Roman"/>
                <w:sz w:val="24"/>
                <w:szCs w:val="24"/>
                <w:lang w:val="uk-UA" w:eastAsia="ru-RU"/>
              </w:rPr>
              <w:t>закупівель</w:t>
            </w:r>
            <w:proofErr w:type="spellEnd"/>
            <w:r w:rsidRPr="00FC58B8">
              <w:rPr>
                <w:rFonts w:ascii="Times New Roman" w:eastAsia="Times New Roman" w:hAnsi="Times New Roman" w:cs="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B7161" w:rsidRPr="00FC58B8" w:rsidRDefault="004B7161"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FC58B8">
              <w:rPr>
                <w:rFonts w:ascii="Times New Roman" w:eastAsia="Times New Roman" w:hAnsi="Times New Roman" w:cs="Times New Roman"/>
                <w:sz w:val="24"/>
                <w:szCs w:val="24"/>
                <w:lang w:val="uk-UA" w:eastAsia="ru-RU"/>
              </w:rPr>
              <w:t>закупівель</w:t>
            </w:r>
            <w:proofErr w:type="spellEnd"/>
            <w:r w:rsidRPr="00FC58B8">
              <w:rPr>
                <w:rFonts w:ascii="Times New Roman" w:eastAsia="Times New Roman" w:hAnsi="Times New Roman" w:cs="Times New Roman"/>
                <w:sz w:val="24"/>
                <w:szCs w:val="24"/>
                <w:lang w:val="uk-UA" w:eastAsia="ru-RU"/>
              </w:rPr>
              <w:t xml:space="preserve"> без ідентифікації особи, яка звернулася до замовника.</w:t>
            </w:r>
          </w:p>
          <w:p w:rsidR="004B7161" w:rsidRPr="00FC58B8" w:rsidRDefault="004B7161"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FC58B8">
              <w:rPr>
                <w:rFonts w:ascii="Times New Roman" w:eastAsia="Times New Roman" w:hAnsi="Times New Roman" w:cs="Times New Roman"/>
                <w:sz w:val="24"/>
                <w:szCs w:val="24"/>
                <w:lang w:val="uk-UA" w:eastAsia="ru-RU"/>
              </w:rPr>
              <w:t>закупівель</w:t>
            </w:r>
            <w:proofErr w:type="spellEnd"/>
            <w:r w:rsidRPr="00FC58B8">
              <w:rPr>
                <w:rFonts w:ascii="Times New Roman" w:eastAsia="Times New Roman" w:hAnsi="Times New Roman" w:cs="Times New Roman"/>
                <w:sz w:val="24"/>
                <w:szCs w:val="24"/>
                <w:lang w:val="uk-UA" w:eastAsia="ru-RU"/>
              </w:rPr>
              <w:t xml:space="preserve">, та/або </w:t>
            </w:r>
            <w:proofErr w:type="spellStart"/>
            <w:r w:rsidRPr="00FC58B8">
              <w:rPr>
                <w:rFonts w:ascii="Times New Roman" w:eastAsia="Times New Roman" w:hAnsi="Times New Roman" w:cs="Times New Roman"/>
                <w:sz w:val="24"/>
                <w:szCs w:val="24"/>
                <w:lang w:val="uk-UA" w:eastAsia="ru-RU"/>
              </w:rPr>
              <w:t>внести</w:t>
            </w:r>
            <w:proofErr w:type="spellEnd"/>
            <w:r w:rsidRPr="00FC58B8">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w:t>
            </w:r>
          </w:p>
          <w:p w:rsidR="004B7161" w:rsidRPr="00FC58B8" w:rsidRDefault="004B7161"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FC58B8">
              <w:rPr>
                <w:rFonts w:ascii="Times New Roman" w:eastAsia="Times New Roman" w:hAnsi="Times New Roman" w:cs="Times New Roman"/>
                <w:sz w:val="24"/>
                <w:szCs w:val="24"/>
                <w:lang w:val="uk-UA" w:eastAsia="ru-RU"/>
              </w:rPr>
              <w:t>закупівель</w:t>
            </w:r>
            <w:proofErr w:type="spellEnd"/>
            <w:r w:rsidRPr="00FC58B8">
              <w:rPr>
                <w:rFonts w:ascii="Times New Roman" w:eastAsia="Times New Roman" w:hAnsi="Times New Roman" w:cs="Times New Roman"/>
                <w:sz w:val="24"/>
                <w:szCs w:val="24"/>
                <w:lang w:val="uk-UA" w:eastAsia="ru-RU"/>
              </w:rPr>
              <w:t xml:space="preserve"> не менше ніж на два робочі дні.</w:t>
            </w:r>
          </w:p>
          <w:p w:rsidR="004B7161" w:rsidRPr="00A76A56" w:rsidRDefault="004B7161" w:rsidP="00F67081">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FC58B8">
              <w:rPr>
                <w:rFonts w:ascii="Times New Roman" w:eastAsia="Times New Roman" w:hAnsi="Times New Roman" w:cs="Times New Roman"/>
                <w:sz w:val="24"/>
                <w:szCs w:val="24"/>
                <w:lang w:val="uk-UA" w:eastAsia="ru-RU"/>
              </w:rPr>
              <w:t xml:space="preserve">Замовник має право з власної ініціативи </w:t>
            </w:r>
            <w:proofErr w:type="spellStart"/>
            <w:r w:rsidRPr="00FC58B8">
              <w:rPr>
                <w:rFonts w:ascii="Times New Roman" w:eastAsia="Times New Roman" w:hAnsi="Times New Roman" w:cs="Times New Roman"/>
                <w:sz w:val="24"/>
                <w:szCs w:val="24"/>
                <w:lang w:val="uk-UA" w:eastAsia="ru-RU"/>
              </w:rPr>
              <w:t>внести</w:t>
            </w:r>
            <w:proofErr w:type="spellEnd"/>
            <w:r w:rsidRPr="00FC58B8">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FC58B8">
              <w:rPr>
                <w:rFonts w:ascii="Times New Roman" w:eastAsia="Times New Roman" w:hAnsi="Times New Roman" w:cs="Times New Roman"/>
                <w:sz w:val="24"/>
                <w:szCs w:val="24"/>
                <w:lang w:val="uk-UA" w:eastAsia="ru-RU"/>
              </w:rPr>
              <w:t>закупівель</w:t>
            </w:r>
            <w:proofErr w:type="spellEnd"/>
            <w:r w:rsidRPr="00FC58B8">
              <w:rPr>
                <w:rFonts w:ascii="Times New Roman" w:eastAsia="Times New Roman" w:hAnsi="Times New Roman" w:cs="Times New Roman"/>
                <w:sz w:val="24"/>
                <w:szCs w:val="24"/>
                <w:lang w:val="uk-UA" w:eastAsia="ru-RU"/>
              </w:rPr>
              <w:t xml:space="preserve"> у вигляді нової редакції документів.</w:t>
            </w:r>
          </w:p>
        </w:tc>
      </w:tr>
      <w:tr w:rsidR="004B7161" w:rsidRPr="00DB0D23" w:rsidTr="00A07F7E">
        <w:trPr>
          <w:tblCellSpacing w:w="0" w:type="dxa"/>
        </w:trPr>
        <w:tc>
          <w:tcPr>
            <w:tcW w:w="10088" w:type="dxa"/>
            <w:gridSpan w:val="4"/>
            <w:tcBorders>
              <w:top w:val="outset" w:sz="6" w:space="0" w:color="auto"/>
              <w:left w:val="outset" w:sz="6" w:space="0" w:color="auto"/>
              <w:bottom w:val="outset" w:sz="6" w:space="0" w:color="auto"/>
              <w:right w:val="outset" w:sz="6" w:space="0" w:color="auto"/>
            </w:tcBorders>
          </w:tcPr>
          <w:p w:rsidR="004B7161" w:rsidRPr="006A5602" w:rsidRDefault="004B7161" w:rsidP="00F67081">
            <w:pPr>
              <w:shd w:val="clear" w:color="auto" w:fill="FFFFFF"/>
              <w:tabs>
                <w:tab w:val="left" w:pos="835"/>
              </w:tabs>
              <w:spacing w:after="0" w:line="240" w:lineRule="auto"/>
              <w:ind w:left="268" w:right="127"/>
              <w:jc w:val="center"/>
              <w:rPr>
                <w:rFonts w:ascii="Times New Roman" w:eastAsia="Times New Roman" w:hAnsi="Times New Roman" w:cs="Times New Roman"/>
                <w:color w:val="292B2C"/>
                <w:sz w:val="24"/>
                <w:szCs w:val="24"/>
                <w:lang w:val="uk-UA" w:eastAsia="uk-UA"/>
              </w:rPr>
            </w:pPr>
            <w:r w:rsidRPr="00A76A56">
              <w:rPr>
                <w:rFonts w:ascii="Times New Roman" w:eastAsia="Times New Roman" w:hAnsi="Times New Roman" w:cs="Times New Roman"/>
                <w:b/>
                <w:bCs/>
                <w:sz w:val="24"/>
                <w:szCs w:val="24"/>
                <w:lang w:val="uk-UA" w:eastAsia="ru-RU"/>
              </w:rPr>
              <w:t>Розділ 4.</w:t>
            </w:r>
            <w:r w:rsidRPr="00A76A56">
              <w:rPr>
                <w:rFonts w:ascii="Times New Roman" w:eastAsia="Times New Roman" w:hAnsi="Times New Roman" w:cs="Times New Roman"/>
                <w:bCs/>
                <w:sz w:val="24"/>
                <w:szCs w:val="24"/>
                <w:lang w:val="uk-UA" w:eastAsia="ru-RU"/>
              </w:rPr>
              <w:t xml:space="preserve"> </w:t>
            </w:r>
            <w:r w:rsidRPr="00FC58B8">
              <w:rPr>
                <w:rFonts w:ascii="Times New Roman" w:eastAsia="Times New Roman" w:hAnsi="Times New Roman" w:cs="Times New Roman"/>
                <w:b/>
                <w:sz w:val="24"/>
                <w:szCs w:val="24"/>
                <w:lang w:val="uk-UA" w:eastAsia="ru-RU"/>
              </w:rPr>
              <w:t>Розкриття, оцінка та розгляд пропозиції</w:t>
            </w:r>
          </w:p>
        </w:tc>
        <w:tc>
          <w:tcPr>
            <w:tcW w:w="7226" w:type="dxa"/>
          </w:tcPr>
          <w:p w:rsidR="004B7161" w:rsidRPr="00DB0D23" w:rsidRDefault="004B7161"/>
        </w:tc>
        <w:tc>
          <w:tcPr>
            <w:tcW w:w="7226" w:type="dxa"/>
            <w:tcBorders>
              <w:top w:val="outset" w:sz="6" w:space="0" w:color="auto"/>
              <w:left w:val="outset" w:sz="6" w:space="0" w:color="auto"/>
              <w:bottom w:val="outset" w:sz="6" w:space="0" w:color="auto"/>
              <w:right w:val="outset" w:sz="6" w:space="0" w:color="auto"/>
            </w:tcBorders>
          </w:tcPr>
          <w:p w:rsidR="004B7161" w:rsidRPr="00DB0D23" w:rsidRDefault="004B7161"/>
        </w:tc>
      </w:tr>
      <w:tr w:rsidR="004B7161"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596213"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Pr="00A76A56">
              <w:rPr>
                <w:rFonts w:ascii="Times New Roman" w:eastAsia="Times New Roman" w:hAnsi="Times New Roman" w:cs="Times New Roman"/>
                <w:b/>
                <w:bCs/>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4B7161" w:rsidRPr="00596213" w:rsidRDefault="004B7161" w:rsidP="00F67081">
            <w:pPr>
              <w:tabs>
                <w:tab w:val="left" w:pos="835"/>
              </w:tabs>
              <w:spacing w:after="0" w:line="240" w:lineRule="auto"/>
              <w:ind w:left="268" w:right="-283"/>
              <w:rPr>
                <w:rFonts w:ascii="Times New Roman" w:eastAsia="Times New Roman" w:hAnsi="Times New Roman" w:cs="Times New Roman"/>
                <w:b/>
                <w:color w:val="000000"/>
                <w:sz w:val="24"/>
                <w:szCs w:val="24"/>
                <w:lang w:val="uk-UA" w:eastAsia="uk-UA"/>
              </w:rPr>
            </w:pPr>
            <w:r w:rsidRPr="00596213">
              <w:rPr>
                <w:rFonts w:ascii="Times New Roman" w:eastAsia="Times New Roman" w:hAnsi="Times New Roman" w:cs="Times New Roman"/>
                <w:b/>
                <w:color w:val="000000"/>
                <w:sz w:val="24"/>
                <w:szCs w:val="24"/>
                <w:lang w:val="uk-UA" w:eastAsia="uk-UA"/>
              </w:rPr>
              <w:t xml:space="preserve">Дата та час розкриття </w:t>
            </w:r>
          </w:p>
          <w:p w:rsidR="004B7161" w:rsidRPr="00596213" w:rsidRDefault="004B7161" w:rsidP="00F67081">
            <w:pPr>
              <w:tabs>
                <w:tab w:val="left" w:pos="835"/>
              </w:tabs>
              <w:spacing w:after="0" w:line="240" w:lineRule="auto"/>
              <w:ind w:left="268"/>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color w:val="000000"/>
                <w:sz w:val="24"/>
                <w:szCs w:val="24"/>
                <w:lang w:val="uk-UA" w:eastAsia="uk-UA"/>
              </w:rPr>
              <w:t>пропозиції.</w:t>
            </w:r>
          </w:p>
        </w:tc>
        <w:tc>
          <w:tcPr>
            <w:tcW w:w="6398"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6A56">
              <w:rPr>
                <w:rFonts w:ascii="Times New Roman" w:eastAsia="Times New Roman" w:hAnsi="Times New Roman" w:cs="Times New Roman"/>
                <w:sz w:val="24"/>
                <w:szCs w:val="24"/>
                <w:lang w:val="uk-UA" w:eastAsia="uk-UA"/>
              </w:rPr>
              <w:t xml:space="preserve">Дата і час розкриття пропозицій визначаються електронною системою </w:t>
            </w:r>
            <w:proofErr w:type="spellStart"/>
            <w:r w:rsidRPr="00A76A56">
              <w:rPr>
                <w:rFonts w:ascii="Times New Roman" w:eastAsia="Times New Roman" w:hAnsi="Times New Roman" w:cs="Times New Roman"/>
                <w:sz w:val="24"/>
                <w:szCs w:val="24"/>
                <w:lang w:val="uk-UA" w:eastAsia="uk-UA"/>
              </w:rPr>
              <w:t>закупівель</w:t>
            </w:r>
            <w:proofErr w:type="spellEnd"/>
            <w:r w:rsidRPr="00A76A56">
              <w:rPr>
                <w:rFonts w:ascii="Times New Roman" w:eastAsia="Times New Roman" w:hAnsi="Times New Roman" w:cs="Times New Roman"/>
                <w:sz w:val="24"/>
                <w:szCs w:val="24"/>
                <w:lang w:val="uk-UA" w:eastAsia="uk-UA"/>
              </w:rPr>
              <w:t xml:space="preserve"> автоматично та зазначаються в оголошенні про проведення закупівлі. </w:t>
            </w:r>
            <w:bookmarkStart w:id="10" w:name="n467"/>
            <w:bookmarkEnd w:id="10"/>
          </w:p>
          <w:p w:rsidR="004B7161" w:rsidRPr="00B6566E" w:rsidRDefault="004B7161" w:rsidP="00F67081">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bookmarkStart w:id="11" w:name="n1496"/>
            <w:bookmarkStart w:id="12" w:name="n1499"/>
            <w:bookmarkEnd w:id="11"/>
            <w:bookmarkEnd w:id="12"/>
            <w:r w:rsidRPr="00B6566E">
              <w:rPr>
                <w:rFonts w:ascii="Times New Roman" w:eastAsia="Times New Roman" w:hAnsi="Times New Roman" w:cs="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B6566E">
              <w:rPr>
                <w:rFonts w:ascii="Times New Roman" w:eastAsia="Times New Roman" w:hAnsi="Times New Roman" w:cs="Times New Roman"/>
                <w:sz w:val="24"/>
                <w:szCs w:val="24"/>
                <w:lang w:val="uk-UA" w:eastAsia="ru-RU"/>
              </w:rPr>
              <w:lastRenderedPageBreak/>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6566E">
              <w:rPr>
                <w:rFonts w:ascii="Times New Roman" w:eastAsia="Times New Roman" w:hAnsi="Times New Roman" w:cs="Times New Roman"/>
                <w:sz w:val="24"/>
                <w:szCs w:val="24"/>
                <w:lang w:val="uk-UA" w:eastAsia="ru-RU"/>
              </w:rPr>
              <w:t>закупівель</w:t>
            </w:r>
            <w:proofErr w:type="spellEnd"/>
            <w:r w:rsidRPr="00B6566E">
              <w:rPr>
                <w:rFonts w:ascii="Times New Roman" w:eastAsia="Times New Roman" w:hAnsi="Times New Roman" w:cs="Times New Roman"/>
                <w:sz w:val="24"/>
                <w:szCs w:val="24"/>
                <w:lang w:val="uk-UA" w:eastAsia="ru-RU"/>
              </w:rPr>
              <w:t xml:space="preserve"> одразу після завершення електронного аукціону.</w:t>
            </w:r>
          </w:p>
        </w:tc>
      </w:tr>
      <w:tr w:rsidR="00057FB0" w:rsidRPr="00A76A56" w:rsidTr="00A07F7E">
        <w:trPr>
          <w:tblCellSpacing w:w="0" w:type="dxa"/>
        </w:trPr>
        <w:tc>
          <w:tcPr>
            <w:tcW w:w="1135" w:type="dxa"/>
            <w:gridSpan w:val="2"/>
            <w:tcBorders>
              <w:top w:val="outset" w:sz="6" w:space="0" w:color="auto"/>
              <w:left w:val="outset" w:sz="6" w:space="0" w:color="auto"/>
              <w:bottom w:val="nil"/>
              <w:right w:val="outset" w:sz="6" w:space="0" w:color="auto"/>
            </w:tcBorders>
          </w:tcPr>
          <w:p w:rsidR="00057FB0" w:rsidRPr="00A76A56" w:rsidRDefault="00057FB0" w:rsidP="00057FB0">
            <w:pPr>
              <w:tabs>
                <w:tab w:val="left" w:pos="835"/>
              </w:tabs>
              <w:spacing w:after="0" w:line="240" w:lineRule="auto"/>
              <w:ind w:right="-28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2.</w:t>
            </w:r>
          </w:p>
        </w:tc>
        <w:tc>
          <w:tcPr>
            <w:tcW w:w="2555" w:type="dxa"/>
            <w:tcBorders>
              <w:top w:val="outset" w:sz="6" w:space="0" w:color="auto"/>
              <w:left w:val="outset" w:sz="6" w:space="0" w:color="auto"/>
              <w:bottom w:val="nil"/>
              <w:right w:val="outset" w:sz="6" w:space="0" w:color="auto"/>
            </w:tcBorders>
          </w:tcPr>
          <w:p w:rsidR="00057FB0" w:rsidRPr="00A76A56" w:rsidRDefault="00057FB0" w:rsidP="00057FB0">
            <w:pPr>
              <w:tabs>
                <w:tab w:val="left" w:pos="835"/>
              </w:tabs>
              <w:spacing w:after="0" w:line="240" w:lineRule="auto"/>
              <w:ind w:right="-283"/>
              <w:jc w:val="center"/>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Розгляд пропозицій</w:t>
            </w:r>
            <w:r w:rsidRPr="00A76A56">
              <w:rPr>
                <w:rFonts w:ascii="Times New Roman" w:eastAsia="Times New Roman" w:hAnsi="Times New Roman" w:cs="Times New Roman"/>
                <w:b/>
                <w:bCs/>
                <w:sz w:val="24"/>
                <w:szCs w:val="24"/>
                <w:lang w:val="uk-UA" w:eastAsia="ru-RU"/>
              </w:rPr>
              <w:t> </w:t>
            </w:r>
          </w:p>
        </w:tc>
        <w:tc>
          <w:tcPr>
            <w:tcW w:w="6398" w:type="dxa"/>
            <w:tcBorders>
              <w:top w:val="outset" w:sz="6" w:space="0" w:color="auto"/>
              <w:left w:val="outset" w:sz="6" w:space="0" w:color="auto"/>
              <w:bottom w:val="nil"/>
              <w:right w:val="outset" w:sz="6" w:space="0" w:color="auto"/>
            </w:tcBorders>
          </w:tcPr>
          <w:p w:rsidR="00057FB0" w:rsidRPr="00915025" w:rsidRDefault="003D7004" w:rsidP="003D70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r w:rsidRPr="00915025">
              <w:rPr>
                <w:rFonts w:ascii="Times New Roman" w:eastAsia="Times New Roman" w:hAnsi="Times New Roman" w:cs="Times New Roman"/>
                <w:sz w:val="24"/>
                <w:szCs w:val="24"/>
                <w:lang w:val="uk-UA" w:eastAsia="ru-RU"/>
              </w:rPr>
              <w:t>Протоко</w:t>
            </w:r>
            <w:r w:rsidR="00D93AB5">
              <w:rPr>
                <w:rFonts w:ascii="Times New Roman" w:eastAsia="Times New Roman" w:hAnsi="Times New Roman" w:cs="Times New Roman"/>
                <w:sz w:val="24"/>
                <w:szCs w:val="24"/>
                <w:lang w:val="uk-UA" w:eastAsia="ru-RU"/>
              </w:rPr>
              <w:t xml:space="preserve">л </w:t>
            </w:r>
            <w:r w:rsidRPr="00915025">
              <w:rPr>
                <w:rFonts w:ascii="Times New Roman" w:eastAsia="Times New Roman" w:hAnsi="Times New Roman" w:cs="Times New Roman"/>
                <w:sz w:val="24"/>
                <w:szCs w:val="24"/>
                <w:lang w:val="uk-UA" w:eastAsia="ru-RU"/>
              </w:rPr>
              <w:t xml:space="preserve"> розгляду пропозицій оприлюднюється протягом одного дня з дня його затвердження (частина 1 ст.10 Закону).Строк розгляду найбільш економічно вигідної пропозиції не повинен перевищувати 5 робочих днів з дня завершення електронного </w:t>
            </w:r>
            <w:proofErr w:type="spellStart"/>
            <w:r w:rsidRPr="00915025">
              <w:rPr>
                <w:rFonts w:ascii="Times New Roman" w:eastAsia="Times New Roman" w:hAnsi="Times New Roman" w:cs="Times New Roman"/>
                <w:sz w:val="24"/>
                <w:szCs w:val="24"/>
                <w:lang w:val="uk-UA" w:eastAsia="ru-RU"/>
              </w:rPr>
              <w:t>аукціону.За</w:t>
            </w:r>
            <w:proofErr w:type="spellEnd"/>
            <w:r w:rsidRPr="00915025">
              <w:rPr>
                <w:rFonts w:ascii="Times New Roman" w:eastAsia="Times New Roman" w:hAnsi="Times New Roman" w:cs="Times New Roman"/>
                <w:sz w:val="24"/>
                <w:szCs w:val="24"/>
                <w:lang w:val="uk-UA" w:eastAsia="ru-RU"/>
              </w:rPr>
              <w:t xml:space="preserve"> результатами оцінки та розгляду пропозиції Замовник визначає переможця.</w:t>
            </w:r>
          </w:p>
          <w:p w:rsidR="003D7004" w:rsidRPr="00A76A56" w:rsidRDefault="003D7004" w:rsidP="003D7004">
            <w:pPr>
              <w:tabs>
                <w:tab w:val="left" w:pos="835"/>
              </w:tabs>
              <w:spacing w:after="0" w:line="240" w:lineRule="auto"/>
              <w:ind w:left="126" w:right="-283" w:hanging="126"/>
              <w:rPr>
                <w:rFonts w:ascii="Times New Roman" w:eastAsia="Times New Roman" w:hAnsi="Times New Roman" w:cs="Times New Roman"/>
                <w:b/>
                <w:sz w:val="24"/>
                <w:szCs w:val="24"/>
                <w:lang w:val="uk-UA" w:eastAsia="ru-RU"/>
              </w:rPr>
            </w:pPr>
            <w:r w:rsidRPr="00915025">
              <w:rPr>
                <w:rFonts w:ascii="Times New Roman" w:eastAsia="Times New Roman" w:hAnsi="Times New Roman" w:cs="Times New Roman"/>
                <w:sz w:val="24"/>
                <w:szCs w:val="24"/>
                <w:lang w:val="uk-UA" w:eastAsia="ru-RU"/>
              </w:rPr>
              <w:t xml:space="preserve">Строк розгляду тендерної пропозиції/пропозиції ,що за результатами оцінки визначено найбільш економічно вигідною не повинен перевищувати 5 робочих днів з дня визначення найбільш економічно вигідної пропозиції. Такий строк може бути аргументовано продовжено замовником до 20 робочих </w:t>
            </w:r>
            <w:proofErr w:type="spellStart"/>
            <w:r w:rsidRPr="00915025">
              <w:rPr>
                <w:rFonts w:ascii="Times New Roman" w:eastAsia="Times New Roman" w:hAnsi="Times New Roman" w:cs="Times New Roman"/>
                <w:sz w:val="24"/>
                <w:szCs w:val="24"/>
                <w:lang w:val="uk-UA" w:eastAsia="ru-RU"/>
              </w:rPr>
              <w:t>днів.У</w:t>
            </w:r>
            <w:proofErr w:type="spellEnd"/>
            <w:r w:rsidRPr="00915025">
              <w:rPr>
                <w:rFonts w:ascii="Times New Roman" w:eastAsia="Times New Roman" w:hAnsi="Times New Roman" w:cs="Times New Roman"/>
                <w:sz w:val="24"/>
                <w:szCs w:val="24"/>
                <w:lang w:val="uk-UA" w:eastAsia="ru-RU"/>
              </w:rPr>
              <w:t xml:space="preserve"> разі продовження строку Замовник оприлюднює повідомлення в електронній системі </w:t>
            </w:r>
            <w:proofErr w:type="spellStart"/>
            <w:r w:rsidRPr="00915025">
              <w:rPr>
                <w:rFonts w:ascii="Times New Roman" w:eastAsia="Times New Roman" w:hAnsi="Times New Roman" w:cs="Times New Roman"/>
                <w:sz w:val="24"/>
                <w:szCs w:val="24"/>
                <w:lang w:val="uk-UA" w:eastAsia="ru-RU"/>
              </w:rPr>
              <w:t>закупівель</w:t>
            </w:r>
            <w:proofErr w:type="spellEnd"/>
            <w:r w:rsidRPr="00915025">
              <w:rPr>
                <w:rFonts w:ascii="Times New Roman" w:eastAsia="Times New Roman" w:hAnsi="Times New Roman" w:cs="Times New Roman"/>
                <w:sz w:val="24"/>
                <w:szCs w:val="24"/>
                <w:lang w:val="uk-UA" w:eastAsia="ru-RU"/>
              </w:rPr>
              <w:t xml:space="preserve"> протягом одного дня з дня прийняття ві</w:t>
            </w:r>
            <w:r w:rsidR="00915025" w:rsidRPr="00915025">
              <w:rPr>
                <w:rFonts w:ascii="Times New Roman" w:eastAsia="Times New Roman" w:hAnsi="Times New Roman" w:cs="Times New Roman"/>
                <w:sz w:val="24"/>
                <w:szCs w:val="24"/>
                <w:lang w:val="uk-UA" w:eastAsia="ru-RU"/>
              </w:rPr>
              <w:t>дповідного рішення (частина 10 ст.29 Закону).</w:t>
            </w:r>
          </w:p>
        </w:tc>
        <w:tc>
          <w:tcPr>
            <w:tcW w:w="7226" w:type="dxa"/>
            <w:tcBorders>
              <w:top w:val="nil"/>
              <w:left w:val="outset" w:sz="6" w:space="0" w:color="auto"/>
              <w:bottom w:val="nil"/>
              <w:right w:val="outset" w:sz="6" w:space="0" w:color="auto"/>
            </w:tcBorders>
          </w:tcPr>
          <w:p w:rsidR="00057FB0" w:rsidRPr="003D7004" w:rsidRDefault="00057FB0">
            <w:pPr>
              <w:rPr>
                <w:lang w:val="uk-UA"/>
              </w:rPr>
            </w:pPr>
          </w:p>
        </w:tc>
        <w:tc>
          <w:tcPr>
            <w:tcW w:w="7226" w:type="dxa"/>
            <w:tcBorders>
              <w:top w:val="outset" w:sz="6" w:space="0" w:color="auto"/>
              <w:left w:val="outset" w:sz="6" w:space="0" w:color="auto"/>
              <w:bottom w:val="outset" w:sz="6" w:space="0" w:color="auto"/>
              <w:right w:val="outset" w:sz="6" w:space="0" w:color="auto"/>
            </w:tcBorders>
          </w:tcPr>
          <w:p w:rsidR="00057FB0" w:rsidRPr="006556F5" w:rsidRDefault="00057FB0" w:rsidP="006556F5">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rsidR="00057FB0" w:rsidRPr="006556F5" w:rsidRDefault="00057FB0" w:rsidP="006556F5">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057FB0" w:rsidRPr="006556F5" w:rsidRDefault="00057FB0" w:rsidP="006556F5">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 результатами оцінки та розгляду пропозиції замовник визначає переможця.</w:t>
            </w:r>
          </w:p>
          <w:p w:rsidR="00057FB0" w:rsidRPr="006556F5" w:rsidRDefault="00057FB0" w:rsidP="006556F5">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 xml:space="preserve">Повідомлення про намір укласти договір про закупівлю замовник оприлюднює в електронній системі </w:t>
            </w:r>
            <w:proofErr w:type="spellStart"/>
            <w:r w:rsidRPr="006556F5">
              <w:rPr>
                <w:rFonts w:ascii="Times New Roman" w:eastAsia="Times New Roman" w:hAnsi="Times New Roman" w:cs="Times New Roman"/>
                <w:sz w:val="24"/>
                <w:szCs w:val="24"/>
                <w:lang w:val="uk-UA" w:eastAsia="uk-UA"/>
              </w:rPr>
              <w:t>закупівель</w:t>
            </w:r>
            <w:proofErr w:type="spellEnd"/>
            <w:r w:rsidRPr="006556F5">
              <w:rPr>
                <w:rFonts w:ascii="Times New Roman" w:eastAsia="Times New Roman" w:hAnsi="Times New Roman" w:cs="Times New Roman"/>
                <w:sz w:val="24"/>
                <w:szCs w:val="24"/>
                <w:lang w:val="uk-UA" w:eastAsia="uk-UA"/>
              </w:rPr>
              <w:t>.</w:t>
            </w:r>
          </w:p>
          <w:p w:rsidR="00057FB0" w:rsidRPr="006556F5" w:rsidRDefault="00057FB0" w:rsidP="006556F5">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57FB0" w:rsidRPr="006556F5" w:rsidRDefault="00057FB0" w:rsidP="006556F5">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057FB0" w:rsidRPr="00A76A56" w:rsidRDefault="00057FB0">
            <w:r w:rsidRPr="006556F5">
              <w:rPr>
                <w:rFonts w:ascii="Times New Roman" w:eastAsia="Times New Roman" w:hAnsi="Times New Roman" w:cs="Times New Roman"/>
                <w:sz w:val="24"/>
                <w:szCs w:val="24"/>
                <w:lang w:val="uk-UA" w:eastAsia="uk-UA"/>
              </w:rPr>
              <w:t xml:space="preserve">Наступна найбільш економічно вигідна пропозиція визначається електронною системою </w:t>
            </w:r>
            <w:proofErr w:type="spellStart"/>
            <w:r w:rsidRPr="006556F5">
              <w:rPr>
                <w:rFonts w:ascii="Times New Roman" w:eastAsia="Times New Roman" w:hAnsi="Times New Roman" w:cs="Times New Roman"/>
                <w:sz w:val="24"/>
                <w:szCs w:val="24"/>
                <w:lang w:val="uk-UA" w:eastAsia="uk-UA"/>
              </w:rPr>
              <w:t>закупівель</w:t>
            </w:r>
            <w:proofErr w:type="spellEnd"/>
            <w:r w:rsidRPr="006556F5">
              <w:rPr>
                <w:rFonts w:ascii="Times New Roman" w:eastAsia="Times New Roman" w:hAnsi="Times New Roman" w:cs="Times New Roman"/>
                <w:sz w:val="24"/>
                <w:szCs w:val="24"/>
                <w:lang w:val="uk-UA" w:eastAsia="uk-UA"/>
              </w:rPr>
              <w:t xml:space="preserve"> автоматично.</w:t>
            </w:r>
          </w:p>
        </w:tc>
      </w:tr>
      <w:tr w:rsidR="004B7161"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Інша інформація та опис та приклади формальних (несуттєвих) помилок</w:t>
            </w:r>
          </w:p>
        </w:tc>
        <w:tc>
          <w:tcPr>
            <w:tcW w:w="6398" w:type="dxa"/>
            <w:tcBorders>
              <w:top w:val="outset" w:sz="6" w:space="0" w:color="auto"/>
              <w:left w:val="outset" w:sz="6" w:space="0" w:color="auto"/>
              <w:bottom w:val="outset" w:sz="6" w:space="0" w:color="auto"/>
              <w:right w:val="outset" w:sz="6" w:space="0" w:color="auto"/>
            </w:tcBorders>
          </w:tcPr>
          <w:p w:rsidR="004B7161" w:rsidRPr="006556F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4B7161" w:rsidRPr="006556F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4B7161" w:rsidRPr="006556F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технічні помилки та описки, в тому числі відсутність підписів, печаток на окремих документах;</w:t>
            </w:r>
          </w:p>
          <w:p w:rsidR="004B7161" w:rsidRPr="006556F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технічні і орфографічні помилки та механічні описки в словах та словосполученнях, що зазначені в документах пропозиції;</w:t>
            </w:r>
          </w:p>
          <w:p w:rsidR="004B7161" w:rsidRPr="006556F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4B7161" w:rsidRPr="006556F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 xml:space="preserve">відсутність інформації, надання якої вимагається у </w:t>
            </w:r>
            <w:r w:rsidRPr="006556F5">
              <w:rPr>
                <w:rFonts w:ascii="Times New Roman" w:eastAsia="Times New Roman" w:hAnsi="Times New Roman" w:cs="Times New Roman"/>
                <w:sz w:val="24"/>
                <w:szCs w:val="24"/>
                <w:lang w:val="uk-UA" w:eastAsia="uk-UA"/>
              </w:rPr>
              <w:lastRenderedPageBreak/>
              <w:t>документі, якщо така інформація міститься в іншому документі або документах пропозиції;</w:t>
            </w:r>
          </w:p>
          <w:p w:rsidR="004B7161" w:rsidRPr="006556F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недотримання встановленої форми документа, якщо поданий документ повністю відповідає вимогам цієї документації за змістом;</w:t>
            </w:r>
          </w:p>
          <w:p w:rsidR="004B7161"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інші помилки, що пов’язані з оформленням пропозиції та не впливають на її зміст.</w:t>
            </w:r>
          </w:p>
          <w:p w:rsidR="00915025" w:rsidRPr="00A76A56" w:rsidRDefault="00915025" w:rsidP="00F67081">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 Наказ Міністерства розвитку економіки, торгівлі та сільського господарства України від 15.04.2020 року № 710 «Про затвердження Переліку формальних помилок»</w:t>
            </w:r>
          </w:p>
        </w:tc>
      </w:tr>
      <w:tr w:rsidR="004B7161"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4</w:t>
            </w:r>
            <w:r w:rsidRPr="00A76A56">
              <w:rPr>
                <w:rFonts w:ascii="Times New Roman" w:eastAsia="Times New Roman" w:hAnsi="Times New Roman" w:cs="Times New Roman"/>
                <w:b/>
                <w:bCs/>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bCs/>
                <w:sz w:val="24"/>
                <w:szCs w:val="24"/>
                <w:lang w:val="uk-UA" w:eastAsia="ru-RU"/>
              </w:rPr>
              <w:t>Відхилення пропозицій</w:t>
            </w:r>
            <w:r w:rsidRPr="00A76A56">
              <w:rPr>
                <w:rFonts w:ascii="Times New Roman" w:eastAsia="Times New Roman" w:hAnsi="Times New Roman" w:cs="Times New Roman"/>
                <w:b/>
                <w:bCs/>
                <w:sz w:val="24"/>
                <w:szCs w:val="24"/>
                <w:lang w:val="uk-UA" w:eastAsia="ru-RU"/>
              </w:rPr>
              <w:t xml:space="preserve"> </w:t>
            </w:r>
          </w:p>
        </w:tc>
        <w:tc>
          <w:tcPr>
            <w:tcW w:w="6398"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6A56">
              <w:rPr>
                <w:rFonts w:ascii="Times New Roman" w:eastAsia="Times New Roman" w:hAnsi="Times New Roman" w:cs="Times New Roman"/>
                <w:sz w:val="24"/>
                <w:szCs w:val="24"/>
                <w:lang w:val="uk-UA" w:eastAsia="uk-UA"/>
              </w:rPr>
              <w:t>Замовник відхиляє пропозицію в разі, якщо:</w:t>
            </w:r>
          </w:p>
          <w:p w:rsidR="004B7161" w:rsidRPr="00A76A56"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bookmarkStart w:id="13" w:name="n1572"/>
            <w:bookmarkStart w:id="14" w:name="n1573"/>
            <w:bookmarkEnd w:id="13"/>
            <w:bookmarkEnd w:id="14"/>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4B7161" w:rsidRPr="00A76A56" w:rsidRDefault="004B7161" w:rsidP="00F67081">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ru-RU"/>
              </w:rPr>
            </w:pPr>
            <w:bookmarkStart w:id="15" w:name="n1574"/>
            <w:bookmarkEnd w:id="15"/>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учасник не надав забезпечення пропозиції, якщо таке забезпечення вимагалося замовником;</w:t>
            </w:r>
            <w:bookmarkStart w:id="16" w:name="n1575"/>
            <w:bookmarkStart w:id="17" w:name="n1576"/>
            <w:bookmarkStart w:id="18" w:name="n1578"/>
            <w:bookmarkEnd w:id="16"/>
            <w:bookmarkEnd w:id="17"/>
            <w:bookmarkEnd w:id="18"/>
          </w:p>
          <w:p w:rsidR="004B7161" w:rsidRPr="00A76A56"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eastAsia="uk-UA"/>
              </w:rPr>
            </w:pPr>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uk-UA"/>
              </w:rPr>
              <w:t>учасник, який визначений переможцем спрощеної закупівлі, відмовився від укладення договору про закупівлю;</w:t>
            </w:r>
          </w:p>
          <w:p w:rsidR="004B7161" w:rsidRPr="00A76A56" w:rsidRDefault="004B7161" w:rsidP="00F67081">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ru-RU"/>
              </w:rPr>
            </w:pPr>
            <w:bookmarkStart w:id="19" w:name="n1579"/>
            <w:bookmarkEnd w:id="19"/>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76A56">
              <w:rPr>
                <w:rFonts w:ascii="Times New Roman" w:eastAsia="Times New Roman" w:hAnsi="Times New Roman" w:cs="Times New Roman"/>
                <w:color w:val="000000"/>
                <w:sz w:val="24"/>
                <w:szCs w:val="24"/>
                <w:lang w:val="uk-UA" w:eastAsia="ru-RU"/>
              </w:rPr>
              <w:t>неукладення</w:t>
            </w:r>
            <w:proofErr w:type="spellEnd"/>
            <w:r w:rsidRPr="00A76A56">
              <w:rPr>
                <w:rFonts w:ascii="Times New Roman" w:eastAsia="Times New Roman" w:hAnsi="Times New Roman" w:cs="Times New Roman"/>
                <w:color w:val="000000"/>
                <w:sz w:val="24"/>
                <w:szCs w:val="24"/>
                <w:lang w:val="uk-UA" w:eastAsia="ru-RU"/>
              </w:rPr>
              <w:t xml:space="preserve"> договору з боку учасника) більше двох разів із замовником, який проводить таку спрощену закупівлю.</w:t>
            </w:r>
            <w:bookmarkStart w:id="20" w:name="n1581"/>
            <w:bookmarkEnd w:id="20"/>
          </w:p>
          <w:p w:rsidR="004B7161" w:rsidRPr="00A76A56" w:rsidRDefault="004B7161" w:rsidP="00F67081">
            <w:pPr>
              <w:widowControl w:val="0"/>
              <w:tabs>
                <w:tab w:val="left" w:pos="835"/>
              </w:tabs>
              <w:autoSpaceDE w:val="0"/>
              <w:autoSpaceDN w:val="0"/>
              <w:spacing w:after="150" w:line="240" w:lineRule="auto"/>
              <w:ind w:left="268" w:right="127"/>
              <w:jc w:val="both"/>
              <w:rPr>
                <w:rFonts w:ascii="Times New Roman" w:eastAsia="Times New Roman" w:hAnsi="Times New Roman" w:cs="Times New Roman"/>
                <w:color w:val="000000"/>
                <w:sz w:val="24"/>
                <w:szCs w:val="24"/>
                <w:lang w:val="uk-UA" w:eastAsia="ru-RU"/>
              </w:rPr>
            </w:pPr>
            <w:bookmarkStart w:id="21" w:name="n1589"/>
            <w:bookmarkEnd w:id="21"/>
            <w:r w:rsidRPr="00A76A56">
              <w:rPr>
                <w:rFonts w:ascii="Times New Roman" w:eastAsia="Times New Roman" w:hAnsi="Times New Roman" w:cs="Times New Roman"/>
                <w:color w:val="000000"/>
                <w:sz w:val="24"/>
                <w:szCs w:val="24"/>
                <w:lang w:val="uk-UA"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A76A56">
              <w:rPr>
                <w:rFonts w:ascii="Times New Roman" w:eastAsia="Times New Roman" w:hAnsi="Times New Roman" w:cs="Times New Roman"/>
                <w:color w:val="000000"/>
                <w:sz w:val="24"/>
                <w:szCs w:val="24"/>
                <w:lang w:val="uk-UA" w:eastAsia="ru-RU"/>
              </w:rPr>
              <w:t>закупівель</w:t>
            </w:r>
            <w:proofErr w:type="spellEnd"/>
            <w:r w:rsidRPr="00A76A56">
              <w:rPr>
                <w:rFonts w:ascii="Times New Roman" w:eastAsia="Times New Roman" w:hAnsi="Times New Roman" w:cs="Times New Roman"/>
                <w:color w:val="000000"/>
                <w:sz w:val="24"/>
                <w:szCs w:val="24"/>
                <w:lang w:val="uk-UA" w:eastAsia="ru-RU"/>
              </w:rPr>
              <w:t xml:space="preserve"> та автоматично надсилається учаснику, пропозиція якого відхилена через електронну систему </w:t>
            </w:r>
            <w:proofErr w:type="spellStart"/>
            <w:r w:rsidRPr="00A76A56">
              <w:rPr>
                <w:rFonts w:ascii="Times New Roman" w:eastAsia="Times New Roman" w:hAnsi="Times New Roman" w:cs="Times New Roman"/>
                <w:color w:val="000000"/>
                <w:sz w:val="24"/>
                <w:szCs w:val="24"/>
                <w:lang w:val="uk-UA" w:eastAsia="ru-RU"/>
              </w:rPr>
              <w:t>закупівель</w:t>
            </w:r>
            <w:proofErr w:type="spellEnd"/>
            <w:r w:rsidRPr="00A76A56">
              <w:rPr>
                <w:rFonts w:ascii="Times New Roman" w:eastAsia="Times New Roman" w:hAnsi="Times New Roman" w:cs="Times New Roman"/>
                <w:color w:val="000000"/>
                <w:sz w:val="24"/>
                <w:szCs w:val="24"/>
                <w:lang w:val="uk-UA" w:eastAsia="ru-RU"/>
              </w:rPr>
              <w:t>.</w:t>
            </w:r>
          </w:p>
          <w:p w:rsidR="004B7161" w:rsidRPr="00A76A56"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bookmarkStart w:id="22" w:name="n458"/>
            <w:bookmarkEnd w:id="22"/>
            <w:r w:rsidRPr="00A76A56">
              <w:rPr>
                <w:rFonts w:ascii="Times New Roman" w:eastAsia="Times New Roman" w:hAnsi="Times New Roman" w:cs="Times New Roman"/>
                <w:color w:val="000000"/>
                <w:sz w:val="24"/>
                <w:szCs w:val="24"/>
                <w:lang w:val="uk-UA"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76A56">
              <w:rPr>
                <w:rFonts w:ascii="Times New Roman" w:eastAsia="Times New Roman" w:hAnsi="Times New Roman" w:cs="Times New Roman"/>
                <w:color w:val="000000"/>
                <w:sz w:val="24"/>
                <w:szCs w:val="24"/>
                <w:lang w:val="uk-UA" w:eastAsia="ru-RU"/>
              </w:rPr>
              <w:t>закупівель</w:t>
            </w:r>
            <w:proofErr w:type="spellEnd"/>
            <w:r w:rsidRPr="00A76A56">
              <w:rPr>
                <w:rFonts w:ascii="Times New Roman" w:eastAsia="Times New Roman" w:hAnsi="Times New Roman" w:cs="Times New Roman"/>
                <w:color w:val="000000"/>
                <w:sz w:val="24"/>
                <w:szCs w:val="24"/>
                <w:lang w:val="uk-UA" w:eastAsia="ru-RU"/>
              </w:rPr>
              <w:t xml:space="preserve"> замовник зобов’язаний надати йому відповідь.</w:t>
            </w:r>
          </w:p>
        </w:tc>
      </w:tr>
      <w:tr w:rsidR="00A07F7E" w:rsidRPr="00A76A56" w:rsidTr="00A07F7E">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A07F7E" w:rsidRPr="006556F5" w:rsidRDefault="00A07F7E"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ru-RU"/>
              </w:rPr>
              <w:t>Розділ 5</w:t>
            </w:r>
            <w:r w:rsidRPr="00A76A56">
              <w:rPr>
                <w:rFonts w:ascii="Times New Roman" w:eastAsia="Times New Roman" w:hAnsi="Times New Roman" w:cs="Times New Roman"/>
                <w:b/>
                <w:bCs/>
                <w:sz w:val="24"/>
                <w:szCs w:val="24"/>
                <w:lang w:val="uk-UA" w:eastAsia="ru-RU"/>
              </w:rPr>
              <w:t xml:space="preserve">. </w:t>
            </w:r>
            <w:r w:rsidRPr="00CE3545">
              <w:rPr>
                <w:rFonts w:ascii="Times New Roman" w:eastAsia="Times New Roman" w:hAnsi="Times New Roman" w:cs="Times New Roman"/>
                <w:b/>
                <w:color w:val="000000"/>
                <w:sz w:val="24"/>
                <w:szCs w:val="24"/>
                <w:lang w:val="uk-UA" w:eastAsia="uk-UA"/>
              </w:rPr>
              <w:t>Результати закупівлі та укладання договору про закупівлю</w:t>
            </w:r>
          </w:p>
        </w:tc>
      </w:tr>
      <w:tr w:rsidR="004B7161"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 xml:space="preserve">Відміна </w:t>
            </w:r>
          </w:p>
          <w:p w:rsidR="004B7161" w:rsidRPr="00A76A56" w:rsidRDefault="004B7161" w:rsidP="00F67081">
            <w:pPr>
              <w:tabs>
                <w:tab w:val="left" w:pos="835"/>
              </w:tabs>
              <w:spacing w:after="0" w:line="240" w:lineRule="auto"/>
              <w:ind w:left="268" w:right="127"/>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закупівлі</w:t>
            </w:r>
          </w:p>
        </w:tc>
        <w:tc>
          <w:tcPr>
            <w:tcW w:w="6398" w:type="dxa"/>
            <w:tcBorders>
              <w:top w:val="outset" w:sz="6" w:space="0" w:color="auto"/>
              <w:left w:val="outset" w:sz="6" w:space="0" w:color="auto"/>
              <w:bottom w:val="outset" w:sz="6" w:space="0" w:color="auto"/>
              <w:right w:val="outset" w:sz="6" w:space="0" w:color="auto"/>
            </w:tcBorders>
          </w:tcPr>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Замовник відміняє спрощену закупівлю в разі:</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1) відсутності подальшої потреби в закупівлі товарів, робіт і послуг;</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 xml:space="preserve">2) неможливості усунення порушень, що виникли через виявлені порушення законодавства з питань публічних </w:t>
            </w:r>
            <w:proofErr w:type="spellStart"/>
            <w:r w:rsidRPr="00CE3545">
              <w:rPr>
                <w:rFonts w:ascii="Times New Roman" w:eastAsia="Times New Roman" w:hAnsi="Times New Roman" w:cs="Times New Roman"/>
                <w:sz w:val="24"/>
                <w:szCs w:val="24"/>
                <w:lang w:val="uk-UA" w:eastAsia="uk-UA"/>
              </w:rPr>
              <w:t>закупівель</w:t>
            </w:r>
            <w:proofErr w:type="spellEnd"/>
            <w:r w:rsidRPr="00CE3545">
              <w:rPr>
                <w:rFonts w:ascii="Times New Roman" w:eastAsia="Times New Roman" w:hAnsi="Times New Roman" w:cs="Times New Roman"/>
                <w:sz w:val="24"/>
                <w:szCs w:val="24"/>
                <w:lang w:val="uk-UA" w:eastAsia="uk-UA"/>
              </w:rPr>
              <w:t>;</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3) скорочення видатків на здійснення закупівлі товарів, робіт і послуг.</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 xml:space="preserve">Спрощена закупівля автоматично відміняється електронною системою </w:t>
            </w:r>
            <w:proofErr w:type="spellStart"/>
            <w:r w:rsidRPr="00CE3545">
              <w:rPr>
                <w:rFonts w:ascii="Times New Roman" w:eastAsia="Times New Roman" w:hAnsi="Times New Roman" w:cs="Times New Roman"/>
                <w:sz w:val="24"/>
                <w:szCs w:val="24"/>
                <w:lang w:val="uk-UA" w:eastAsia="uk-UA"/>
              </w:rPr>
              <w:t>закупівель</w:t>
            </w:r>
            <w:proofErr w:type="spellEnd"/>
            <w:r w:rsidRPr="00CE3545">
              <w:rPr>
                <w:rFonts w:ascii="Times New Roman" w:eastAsia="Times New Roman" w:hAnsi="Times New Roman" w:cs="Times New Roman"/>
                <w:sz w:val="24"/>
                <w:szCs w:val="24"/>
                <w:lang w:val="uk-UA" w:eastAsia="uk-UA"/>
              </w:rPr>
              <w:t xml:space="preserve"> у разі:</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1) відхилення всіх пропозицій згідно з частиною 13 статті Закону;</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lastRenderedPageBreak/>
              <w:t>2) відсутності пропозицій учасників для участі в ній.</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Спрощена закупівля може бути відмінена частково (за лотом).</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 xml:space="preserve">Повідомлення про відміну закупівлі оприлюднюється в електронній системі </w:t>
            </w:r>
            <w:proofErr w:type="spellStart"/>
            <w:r w:rsidRPr="00CE3545">
              <w:rPr>
                <w:rFonts w:ascii="Times New Roman" w:eastAsia="Times New Roman" w:hAnsi="Times New Roman" w:cs="Times New Roman"/>
                <w:sz w:val="24"/>
                <w:szCs w:val="24"/>
                <w:lang w:val="uk-UA" w:eastAsia="uk-UA"/>
              </w:rPr>
              <w:t>закупівель</w:t>
            </w:r>
            <w:proofErr w:type="spellEnd"/>
            <w:r w:rsidRPr="00CE3545">
              <w:rPr>
                <w:rFonts w:ascii="Times New Roman" w:eastAsia="Times New Roman" w:hAnsi="Times New Roman" w:cs="Times New Roman"/>
                <w:sz w:val="24"/>
                <w:szCs w:val="24"/>
                <w:lang w:val="uk-UA" w:eastAsia="uk-UA"/>
              </w:rPr>
              <w:t>:</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замовником протягом одного робочого дня з дня прийняття замовником відповідного рішення;</w:t>
            </w:r>
          </w:p>
          <w:p w:rsidR="004B7161" w:rsidRPr="00CE3545" w:rsidRDefault="004B7161" w:rsidP="00F67081">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 xml:space="preserve">електронною системою </w:t>
            </w:r>
            <w:proofErr w:type="spellStart"/>
            <w:r w:rsidRPr="00CE3545">
              <w:rPr>
                <w:rFonts w:ascii="Times New Roman" w:eastAsia="Times New Roman" w:hAnsi="Times New Roman" w:cs="Times New Roman"/>
                <w:sz w:val="24"/>
                <w:szCs w:val="24"/>
                <w:lang w:val="uk-UA" w:eastAsia="uk-UA"/>
              </w:rPr>
              <w:t>закупівель</w:t>
            </w:r>
            <w:proofErr w:type="spellEnd"/>
            <w:r w:rsidRPr="00CE3545">
              <w:rPr>
                <w:rFonts w:ascii="Times New Roman" w:eastAsia="Times New Roman" w:hAnsi="Times New Roman" w:cs="Times New Roman"/>
                <w:sz w:val="24"/>
                <w:szCs w:val="24"/>
                <w:lang w:val="uk-UA" w:eastAsia="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4B7161" w:rsidRPr="00A76A56" w:rsidRDefault="004B7161" w:rsidP="00F67081">
            <w:pPr>
              <w:widowControl w:val="0"/>
              <w:tabs>
                <w:tab w:val="left" w:pos="835"/>
              </w:tabs>
              <w:autoSpaceDE w:val="0"/>
              <w:autoSpaceDN w:val="0"/>
              <w:spacing w:after="150" w:line="240" w:lineRule="auto"/>
              <w:ind w:left="268" w:right="127"/>
              <w:jc w:val="both"/>
              <w:rPr>
                <w:rFonts w:ascii="Times New Roman CYR" w:eastAsia="Times New Roman" w:hAnsi="Times New Roman CYR" w:cs="Times New Roman CYR"/>
                <w:sz w:val="24"/>
                <w:szCs w:val="24"/>
                <w:lang w:val="uk-UA" w:eastAsia="ru-RU"/>
              </w:rPr>
            </w:pPr>
            <w:r w:rsidRPr="00CE3545">
              <w:rPr>
                <w:rFonts w:ascii="Times New Roman" w:eastAsia="Times New Roman" w:hAnsi="Times New Roman" w:cs="Times New Roman"/>
                <w:sz w:val="24"/>
                <w:szCs w:val="24"/>
                <w:lang w:val="uk-UA" w:eastAsia="uk-UA"/>
              </w:rPr>
              <w:t xml:space="preserve">Повідомлення про відміну закупівлі автоматично надсилається всім учасникам електронною системою </w:t>
            </w:r>
            <w:proofErr w:type="spellStart"/>
            <w:r w:rsidRPr="00CE3545">
              <w:rPr>
                <w:rFonts w:ascii="Times New Roman" w:eastAsia="Times New Roman" w:hAnsi="Times New Roman" w:cs="Times New Roman"/>
                <w:sz w:val="24"/>
                <w:szCs w:val="24"/>
                <w:lang w:val="uk-UA" w:eastAsia="uk-UA"/>
              </w:rPr>
              <w:t>закупівель</w:t>
            </w:r>
            <w:proofErr w:type="spellEnd"/>
            <w:r w:rsidRPr="00CE3545">
              <w:rPr>
                <w:rFonts w:ascii="Times New Roman" w:eastAsia="Times New Roman" w:hAnsi="Times New Roman" w:cs="Times New Roman"/>
                <w:sz w:val="24"/>
                <w:szCs w:val="24"/>
                <w:lang w:val="uk-UA" w:eastAsia="uk-UA"/>
              </w:rPr>
              <w:t xml:space="preserve"> в день його оприлюднення</w:t>
            </w:r>
          </w:p>
        </w:tc>
      </w:tr>
      <w:tr w:rsidR="00A07F7E" w:rsidRPr="00A76A56" w:rsidTr="00A07F7E">
        <w:trPr>
          <w:tblCellSpacing w:w="0" w:type="dxa"/>
        </w:trPr>
        <w:tc>
          <w:tcPr>
            <w:tcW w:w="1110" w:type="dxa"/>
            <w:tcBorders>
              <w:top w:val="outset" w:sz="6" w:space="0" w:color="auto"/>
              <w:left w:val="outset" w:sz="6" w:space="0" w:color="auto"/>
              <w:bottom w:val="nil"/>
              <w:right w:val="outset" w:sz="6" w:space="0" w:color="auto"/>
            </w:tcBorders>
          </w:tcPr>
          <w:p w:rsidR="00A07F7E" w:rsidRPr="00A76A56" w:rsidRDefault="00A07F7E" w:rsidP="00A07F7E">
            <w:pPr>
              <w:tabs>
                <w:tab w:val="left" w:pos="835"/>
              </w:tabs>
              <w:spacing w:after="0" w:line="240" w:lineRule="auto"/>
              <w:ind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
                <w:bCs/>
                <w:sz w:val="24"/>
                <w:szCs w:val="24"/>
                <w:lang w:val="uk-UA" w:eastAsia="ru-RU"/>
              </w:rPr>
              <w:lastRenderedPageBreak/>
              <w:t>2.</w:t>
            </w:r>
          </w:p>
        </w:tc>
        <w:tc>
          <w:tcPr>
            <w:tcW w:w="2580" w:type="dxa"/>
            <w:gridSpan w:val="2"/>
            <w:tcBorders>
              <w:top w:val="outset" w:sz="6" w:space="0" w:color="auto"/>
              <w:left w:val="outset" w:sz="6" w:space="0" w:color="auto"/>
              <w:bottom w:val="nil"/>
              <w:right w:val="outset" w:sz="6" w:space="0" w:color="auto"/>
            </w:tcBorders>
          </w:tcPr>
          <w:p w:rsidR="00A07F7E" w:rsidRPr="00A76A56" w:rsidRDefault="00A07F7E" w:rsidP="00A07F7E">
            <w:pPr>
              <w:tabs>
                <w:tab w:val="left" w:pos="835"/>
              </w:tabs>
              <w:spacing w:after="0" w:line="240" w:lineRule="auto"/>
              <w:ind w:left="90"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
                <w:color w:val="000000"/>
                <w:sz w:val="24"/>
                <w:szCs w:val="24"/>
                <w:lang w:val="uk-UA" w:eastAsia="uk-UA"/>
              </w:rPr>
              <w:t>Строк укладання договору</w:t>
            </w:r>
          </w:p>
        </w:tc>
        <w:tc>
          <w:tcPr>
            <w:tcW w:w="6398" w:type="dxa"/>
            <w:tcBorders>
              <w:top w:val="outset" w:sz="6" w:space="0" w:color="auto"/>
              <w:left w:val="outset" w:sz="6" w:space="0" w:color="auto"/>
              <w:bottom w:val="nil"/>
              <w:right w:val="outset" w:sz="6" w:space="0" w:color="auto"/>
            </w:tcBorders>
          </w:tcPr>
          <w:p w:rsidR="00A07F7E" w:rsidRPr="00A76A56" w:rsidRDefault="00A07F7E" w:rsidP="00A07F7E">
            <w:pPr>
              <w:tabs>
                <w:tab w:val="left" w:pos="835"/>
              </w:tabs>
              <w:spacing w:after="0" w:line="240" w:lineRule="auto"/>
              <w:ind w:left="90" w:right="1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може укласти договір про </w:t>
            </w:r>
            <w:proofErr w:type="spellStart"/>
            <w:r>
              <w:rPr>
                <w:rFonts w:ascii="Times New Roman" w:eastAsia="Times New Roman" w:hAnsi="Times New Roman" w:cs="Times New Roman"/>
                <w:sz w:val="24"/>
                <w:szCs w:val="24"/>
                <w:lang w:val="uk-UA" w:eastAsia="ru-RU"/>
              </w:rPr>
              <w:t>закупілю</w:t>
            </w:r>
            <w:proofErr w:type="spellEnd"/>
            <w:r>
              <w:rPr>
                <w:rFonts w:ascii="Times New Roman" w:eastAsia="Times New Roman" w:hAnsi="Times New Roman" w:cs="Times New Roman"/>
                <w:sz w:val="24"/>
                <w:szCs w:val="24"/>
                <w:lang w:val="uk-UA" w:eastAsia="ru-RU"/>
              </w:rPr>
              <w:t xml:space="preserve"> з </w:t>
            </w:r>
            <w:proofErr w:type="spellStart"/>
            <w:r>
              <w:rPr>
                <w:rFonts w:ascii="Times New Roman" w:eastAsia="Times New Roman" w:hAnsi="Times New Roman" w:cs="Times New Roman"/>
                <w:sz w:val="24"/>
                <w:szCs w:val="24"/>
                <w:lang w:val="uk-UA" w:eastAsia="ru-RU"/>
              </w:rPr>
              <w:t>Учасником,який</w:t>
            </w:r>
            <w:proofErr w:type="spellEnd"/>
            <w:r>
              <w:rPr>
                <w:rFonts w:ascii="Times New Roman" w:eastAsia="Times New Roman" w:hAnsi="Times New Roman" w:cs="Times New Roman"/>
                <w:sz w:val="24"/>
                <w:szCs w:val="24"/>
                <w:lang w:val="uk-UA" w:eastAsia="ru-RU"/>
              </w:rPr>
              <w:t xml:space="preserve"> визнаний переможцем спрощеної  закупівлі ,на наступний день після оприлюднення  повідомлення про намір укласти договір про закупівлю ,але не пізніше через 20 днів.</w:t>
            </w:r>
          </w:p>
        </w:tc>
        <w:tc>
          <w:tcPr>
            <w:tcW w:w="7226" w:type="dxa"/>
            <w:tcBorders>
              <w:top w:val="nil"/>
              <w:left w:val="outset" w:sz="6" w:space="0" w:color="auto"/>
              <w:bottom w:val="nil"/>
              <w:right w:val="outset" w:sz="6" w:space="0" w:color="auto"/>
            </w:tcBorders>
          </w:tcPr>
          <w:p w:rsidR="00A07F7E" w:rsidRDefault="00A07F7E">
            <w:pPr>
              <w:rPr>
                <w:lang w:val="uk-UA"/>
              </w:rPr>
            </w:pPr>
          </w:p>
          <w:p w:rsidR="00A07F7E" w:rsidRDefault="00A07F7E">
            <w:pPr>
              <w:rPr>
                <w:lang w:val="uk-UA"/>
              </w:rPr>
            </w:pPr>
          </w:p>
          <w:p w:rsidR="00A07F7E" w:rsidRDefault="00A07F7E">
            <w:pPr>
              <w:rPr>
                <w:lang w:val="uk-UA"/>
              </w:rPr>
            </w:pPr>
          </w:p>
          <w:p w:rsidR="00A07F7E" w:rsidRDefault="00A07F7E">
            <w:pPr>
              <w:rPr>
                <w:lang w:val="uk-UA"/>
              </w:rPr>
            </w:pPr>
          </w:p>
          <w:p w:rsidR="00A07F7E" w:rsidRDefault="00A07F7E">
            <w:pPr>
              <w:rPr>
                <w:lang w:val="uk-UA"/>
              </w:rPr>
            </w:pPr>
          </w:p>
          <w:p w:rsidR="00A07F7E" w:rsidRPr="00A07F7E" w:rsidRDefault="00A07F7E">
            <w:pPr>
              <w:rPr>
                <w:lang w:val="uk-UA"/>
              </w:rPr>
            </w:pPr>
          </w:p>
        </w:tc>
        <w:tc>
          <w:tcPr>
            <w:tcW w:w="7226" w:type="dxa"/>
            <w:tcBorders>
              <w:top w:val="outset" w:sz="6" w:space="0" w:color="auto"/>
              <w:left w:val="outset" w:sz="6" w:space="0" w:color="auto"/>
              <w:bottom w:val="outset" w:sz="6" w:space="0" w:color="auto"/>
              <w:right w:val="outset" w:sz="6" w:space="0" w:color="auto"/>
            </w:tcBorders>
          </w:tcPr>
          <w:p w:rsidR="00A07F7E" w:rsidRPr="009965F6" w:rsidRDefault="00A07F7E" w:rsidP="009965F6">
            <w:pPr>
              <w:spacing w:after="0" w:line="240" w:lineRule="auto"/>
              <w:ind w:left="127" w:right="126" w:firstLine="141"/>
              <w:jc w:val="both"/>
              <w:rPr>
                <w:rFonts w:ascii="Times New Roman" w:eastAsia="Times New Roman" w:hAnsi="Times New Roman" w:cs="Times New Roman"/>
                <w:color w:val="000000"/>
                <w:sz w:val="24"/>
                <w:szCs w:val="24"/>
                <w:lang w:val="uk-UA" w:eastAsia="uk-UA"/>
              </w:rPr>
            </w:pPr>
            <w:r w:rsidRPr="009965F6">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07F7E" w:rsidRPr="009965F6" w:rsidRDefault="00A07F7E" w:rsidP="009965F6">
            <w:pPr>
              <w:spacing w:after="0" w:line="240" w:lineRule="auto"/>
              <w:ind w:left="127" w:right="126" w:firstLine="141"/>
              <w:jc w:val="both"/>
              <w:rPr>
                <w:rFonts w:ascii="Times New Roman" w:eastAsia="Times New Roman" w:hAnsi="Times New Roman" w:cs="Times New Roman"/>
                <w:color w:val="000000"/>
                <w:sz w:val="24"/>
                <w:szCs w:val="24"/>
                <w:lang w:val="uk-UA" w:eastAsia="uk-UA"/>
              </w:rPr>
            </w:pPr>
            <w:r w:rsidRPr="009965F6">
              <w:rPr>
                <w:rFonts w:ascii="Times New Roman" w:eastAsia="Times New Roman" w:hAnsi="Times New Roman" w:cs="Times New Roman"/>
                <w:color w:val="000000"/>
                <w:sz w:val="24"/>
                <w:szCs w:val="24"/>
                <w:lang w:val="uk-UA" w:eastAsia="uk-UA"/>
              </w:rPr>
              <w:t>Договір про закупівлю укладається згідно з вимогами статті 41 Закону.</w:t>
            </w:r>
          </w:p>
          <w:p w:rsidR="00A07F7E" w:rsidRPr="00A76A56" w:rsidRDefault="00A07F7E">
            <w:r w:rsidRPr="009965F6">
              <w:rPr>
                <w:rFonts w:ascii="Times New Roman" w:eastAsia="Times New Roman" w:hAnsi="Times New Roman" w:cs="Times New Roman"/>
                <w:color w:val="000000"/>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4B7161"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Pr>
                <w:rFonts w:ascii="Times New Roman" w:eastAsia="Times New Roman" w:hAnsi="Times New Roman" w:cs="Times New Roman"/>
                <w:b/>
                <w:bCs/>
                <w:sz w:val="24"/>
                <w:szCs w:val="24"/>
                <w:lang w:val="uk-UA" w:eastAsia="ru-RU"/>
              </w:rPr>
            </w:pPr>
            <w:r w:rsidRPr="009965F6">
              <w:rPr>
                <w:rFonts w:ascii="Times New Roman" w:eastAsia="Times New Roman" w:hAnsi="Times New Roman" w:cs="Times New Roman"/>
                <w:b/>
                <w:sz w:val="24"/>
                <w:szCs w:val="24"/>
                <w:lang w:val="uk-UA" w:eastAsia="ru-RU"/>
              </w:rPr>
              <w:t>Проект договору про закупівлю з обов’язковим зазначенням порядку змін його умов</w:t>
            </w:r>
          </w:p>
        </w:tc>
        <w:tc>
          <w:tcPr>
            <w:tcW w:w="6398"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widowControl w:val="0"/>
              <w:tabs>
                <w:tab w:val="left" w:pos="835"/>
              </w:tabs>
              <w:autoSpaceDE w:val="0"/>
              <w:autoSpaceDN w:val="0"/>
              <w:spacing w:after="150" w:line="240" w:lineRule="auto"/>
              <w:ind w:left="268" w:right="127"/>
              <w:jc w:val="both"/>
              <w:rPr>
                <w:rFonts w:ascii="Times New Roman CYR" w:eastAsia="Times New Roman" w:hAnsi="Times New Roman CYR" w:cs="Times New Roman CYR"/>
                <w:sz w:val="24"/>
                <w:szCs w:val="24"/>
                <w:lang w:val="uk-UA" w:eastAsia="ru-RU"/>
              </w:rPr>
            </w:pPr>
            <w:r w:rsidRPr="009965F6">
              <w:rPr>
                <w:rFonts w:ascii="Times New Roman" w:eastAsia="Times New Roman" w:hAnsi="Times New Roman" w:cs="Times New Roman"/>
                <w:sz w:val="24"/>
                <w:szCs w:val="24"/>
                <w:lang w:val="uk-UA" w:eastAsia="ru-RU"/>
              </w:rPr>
              <w:t>Проект договору про закупівлю з обов’язковим зазначенням поря</w:t>
            </w:r>
            <w:r>
              <w:rPr>
                <w:rFonts w:ascii="Times New Roman" w:eastAsia="Times New Roman" w:hAnsi="Times New Roman" w:cs="Times New Roman"/>
                <w:sz w:val="24"/>
                <w:szCs w:val="24"/>
                <w:lang w:val="uk-UA" w:eastAsia="ru-RU"/>
              </w:rPr>
              <w:t xml:space="preserve">дку змін його умов наведений у </w:t>
            </w:r>
            <w:r w:rsidRPr="00A7797A">
              <w:rPr>
                <w:rFonts w:ascii="Times New Roman" w:eastAsia="Times New Roman" w:hAnsi="Times New Roman" w:cs="Times New Roman"/>
                <w:sz w:val="24"/>
                <w:szCs w:val="24"/>
                <w:lang w:val="uk-UA" w:eastAsia="ru-RU"/>
              </w:rPr>
              <w:t>Додатку 3</w:t>
            </w:r>
            <w:r w:rsidRPr="009965F6">
              <w:rPr>
                <w:rFonts w:ascii="Times New Roman" w:eastAsia="Times New Roman" w:hAnsi="Times New Roman" w:cs="Times New Roman"/>
                <w:sz w:val="24"/>
                <w:szCs w:val="24"/>
                <w:lang w:val="uk-UA" w:eastAsia="ru-RU"/>
              </w:rPr>
              <w:t xml:space="preserve"> оголошення про проведення спрощеної закупівлі.</w:t>
            </w:r>
          </w:p>
        </w:tc>
      </w:tr>
      <w:tr w:rsidR="004B7161"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4.</w:t>
            </w:r>
          </w:p>
        </w:tc>
        <w:tc>
          <w:tcPr>
            <w:tcW w:w="2555"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sz w:val="24"/>
                <w:szCs w:val="24"/>
                <w:highlight w:val="red"/>
                <w:lang w:val="uk-UA" w:eastAsia="ru-RU"/>
              </w:rPr>
            </w:pPr>
            <w:r w:rsidRPr="00A76A56">
              <w:rPr>
                <w:rFonts w:ascii="Times New Roman" w:eastAsia="Times New Roman" w:hAnsi="Times New Roman" w:cs="Times New Roman"/>
                <w:b/>
                <w:color w:val="000000"/>
                <w:sz w:val="24"/>
                <w:szCs w:val="24"/>
                <w:lang w:val="uk-UA" w:eastAsia="uk-UA"/>
              </w:rPr>
              <w:t>Істотні умови, що обов’язково включаються до договору про закупівлю</w:t>
            </w:r>
          </w:p>
        </w:tc>
        <w:tc>
          <w:tcPr>
            <w:tcW w:w="6398"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3" w:name="n525"/>
            <w:bookmarkEnd w:id="23"/>
            <w:r w:rsidRPr="00A76A56">
              <w:rPr>
                <w:rFonts w:ascii="Times New Roman CYR" w:eastAsia="Times New Roman" w:hAnsi="Times New Roman CYR" w:cs="Times New Roman CYR"/>
                <w:sz w:val="24"/>
                <w:szCs w:val="24"/>
                <w:lang w:val="uk-UA" w:eastAsia="ru-RU"/>
              </w:rPr>
              <w:t>Договір про закупівлю укладається відповідно до норм </w:t>
            </w:r>
            <w:hyperlink r:id="rId11" w:tgtFrame="_blank" w:history="1">
              <w:r w:rsidRPr="00A76A56">
                <w:rPr>
                  <w:rFonts w:ascii="Times New Roman CYR" w:eastAsia="Times New Roman" w:hAnsi="Times New Roman CYR" w:cs="Times New Roman CYR"/>
                  <w:sz w:val="24"/>
                  <w:szCs w:val="24"/>
                  <w:lang w:val="uk-UA" w:eastAsia="ru-RU"/>
                </w:rPr>
                <w:t>Цивільного</w:t>
              </w:r>
            </w:hyperlink>
            <w:r w:rsidRPr="00A76A56">
              <w:rPr>
                <w:rFonts w:ascii="Times New Roman CYR" w:eastAsia="Times New Roman" w:hAnsi="Times New Roman CYR" w:cs="Times New Roman CYR"/>
                <w:sz w:val="24"/>
                <w:szCs w:val="24"/>
                <w:lang w:val="uk-UA" w:eastAsia="ru-RU"/>
              </w:rPr>
              <w:t> та </w:t>
            </w:r>
            <w:hyperlink r:id="rId12" w:tgtFrame="_blank" w:history="1">
              <w:r w:rsidRPr="00A76A56">
                <w:rPr>
                  <w:rFonts w:ascii="Times New Roman CYR" w:eastAsia="Times New Roman" w:hAnsi="Times New Roman CYR" w:cs="Times New Roman CYR"/>
                  <w:sz w:val="24"/>
                  <w:szCs w:val="24"/>
                  <w:lang w:val="uk-UA" w:eastAsia="ru-RU"/>
                </w:rPr>
                <w:t>Господарського</w:t>
              </w:r>
            </w:hyperlink>
            <w:r w:rsidRPr="00A76A56">
              <w:rPr>
                <w:rFonts w:ascii="Times New Roman CYR" w:eastAsia="Times New Roman" w:hAnsi="Times New Roman CYR" w:cs="Times New Roman CYR"/>
                <w:sz w:val="24"/>
                <w:szCs w:val="24"/>
                <w:lang w:val="uk-UA" w:eastAsia="ru-RU"/>
              </w:rPr>
              <w:t> кодексів України з урахуванням особливостей, визначених Законом</w:t>
            </w:r>
            <w:bookmarkStart w:id="24" w:name="n577"/>
            <w:bookmarkEnd w:id="24"/>
            <w:r w:rsidRPr="00A76A56">
              <w:rPr>
                <w:rFonts w:ascii="Times New Roman CYR" w:eastAsia="Times New Roman" w:hAnsi="Times New Roman CYR" w:cs="Times New Roman CYR"/>
                <w:sz w:val="24"/>
                <w:szCs w:val="24"/>
                <w:lang w:val="uk-UA" w:eastAsia="ru-RU"/>
              </w:rPr>
              <w:t>.</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r w:rsidRPr="00A76A56">
              <w:rPr>
                <w:rFonts w:ascii="Times New Roman CYR" w:eastAsia="Times New Roman" w:hAnsi="Times New Roman CYR" w:cs="Times New Roman CYR"/>
                <w:sz w:val="24"/>
                <w:szCs w:val="24"/>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5" w:name="n578"/>
            <w:bookmarkStart w:id="26" w:name="n579"/>
            <w:bookmarkStart w:id="27" w:name="n588"/>
            <w:bookmarkStart w:id="28" w:name="n589"/>
            <w:bookmarkEnd w:id="25"/>
            <w:bookmarkEnd w:id="26"/>
            <w:bookmarkEnd w:id="27"/>
            <w:bookmarkEnd w:id="28"/>
            <w:r w:rsidRPr="00A76A56">
              <w:rPr>
                <w:rFonts w:ascii="Times New Roman CYR" w:eastAsia="Times New Roman" w:hAnsi="Times New Roman CYR" w:cs="Times New Roman CYR"/>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9" w:name="n1769"/>
            <w:bookmarkEnd w:id="29"/>
            <w:r w:rsidRPr="00A76A56">
              <w:rPr>
                <w:rFonts w:ascii="Times New Roman CYR" w:eastAsia="Times New Roman" w:hAnsi="Times New Roman CYR" w:cs="Times New Roman CYR"/>
                <w:sz w:val="24"/>
                <w:szCs w:val="24"/>
                <w:lang w:val="uk-UA" w:eastAsia="ru-RU"/>
              </w:rPr>
              <w:t>- зменшення обсягів закупівлі, зокрема з урахуванням фактичного обсягу видатків замовника;</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0" w:name="n1770"/>
            <w:bookmarkEnd w:id="30"/>
            <w:r w:rsidRPr="00A76A56">
              <w:rPr>
                <w:rFonts w:ascii="Times New Roman CYR" w:eastAsia="Times New Roman" w:hAnsi="Times New Roman CYR" w:cs="Times New Roman CYR"/>
                <w:sz w:val="24"/>
                <w:szCs w:val="24"/>
                <w:lang w:val="uk-UA" w:eastAsia="ru-RU"/>
              </w:rPr>
              <w:t xml:space="preserve">- збільшення ціни за одиницю товару до 10 відсотків </w:t>
            </w:r>
            <w:proofErr w:type="spellStart"/>
            <w:r w:rsidRPr="00A76A56">
              <w:rPr>
                <w:rFonts w:ascii="Times New Roman CYR" w:eastAsia="Times New Roman" w:hAnsi="Times New Roman CYR" w:cs="Times New Roman CYR"/>
                <w:sz w:val="24"/>
                <w:szCs w:val="24"/>
                <w:lang w:val="uk-UA" w:eastAsia="ru-RU"/>
              </w:rPr>
              <w:t>пропорційно</w:t>
            </w:r>
            <w:proofErr w:type="spellEnd"/>
            <w:r w:rsidRPr="00A76A56">
              <w:rPr>
                <w:rFonts w:ascii="Times New Roman CYR" w:eastAsia="Times New Roman" w:hAnsi="Times New Roman CYR" w:cs="Times New Roman CYR"/>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w:t>
            </w:r>
            <w:r w:rsidRPr="00A76A56">
              <w:rPr>
                <w:rFonts w:ascii="Times New Roman CYR" w:eastAsia="Times New Roman" w:hAnsi="Times New Roman CYR" w:cs="Times New Roman CYR"/>
                <w:sz w:val="24"/>
                <w:szCs w:val="24"/>
                <w:lang w:val="uk-UA" w:eastAsia="ru-RU"/>
              </w:rPr>
              <w:lastRenderedPageBreak/>
              <w:t>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1" w:name="n1771"/>
            <w:bookmarkEnd w:id="31"/>
            <w:r w:rsidRPr="00A76A56">
              <w:rPr>
                <w:rFonts w:ascii="Times New Roman CYR" w:eastAsia="Times New Roman" w:hAnsi="Times New Roman CYR" w:cs="Times New Roman CYR"/>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2" w:name="n1772"/>
            <w:bookmarkEnd w:id="32"/>
            <w:r w:rsidRPr="00A76A56">
              <w:rPr>
                <w:rFonts w:ascii="Times New Roman CYR" w:eastAsia="Times New Roman" w:hAnsi="Times New Roman CYR" w:cs="Times New Roman CYR"/>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3" w:name="n1773"/>
            <w:bookmarkEnd w:id="33"/>
            <w:r w:rsidRPr="00A76A56">
              <w:rPr>
                <w:rFonts w:ascii="Times New Roman CYR" w:eastAsia="Times New Roman" w:hAnsi="Times New Roman CYR" w:cs="Times New Roman CYR"/>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4" w:name="n1774"/>
            <w:bookmarkEnd w:id="34"/>
            <w:r w:rsidRPr="00A76A56">
              <w:rPr>
                <w:rFonts w:ascii="Times New Roman CYR" w:eastAsia="Times New Roman" w:hAnsi="Times New Roman CYR" w:cs="Times New Roman CYR"/>
                <w:sz w:val="24"/>
                <w:szCs w:val="24"/>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76A56">
              <w:rPr>
                <w:rFonts w:ascii="Times New Roman CYR" w:eastAsia="Times New Roman" w:hAnsi="Times New Roman CYR" w:cs="Times New Roman CYR"/>
                <w:sz w:val="24"/>
                <w:szCs w:val="24"/>
                <w:lang w:val="uk-UA" w:eastAsia="ru-RU"/>
              </w:rPr>
              <w:t>пропорційно</w:t>
            </w:r>
            <w:proofErr w:type="spellEnd"/>
            <w:r w:rsidRPr="00A76A56">
              <w:rPr>
                <w:rFonts w:ascii="Times New Roman CYR" w:eastAsia="Times New Roman" w:hAnsi="Times New Roman CYR" w:cs="Times New Roman CYR"/>
                <w:sz w:val="24"/>
                <w:szCs w:val="24"/>
                <w:lang w:val="uk-UA" w:eastAsia="ru-RU"/>
              </w:rPr>
              <w:t xml:space="preserve"> до зміни таких ставок та/або пільг з оподаткування;</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5" w:name="n1775"/>
            <w:bookmarkEnd w:id="35"/>
            <w:r w:rsidRPr="00A76A56">
              <w:rPr>
                <w:rFonts w:ascii="Times New Roman CYR" w:eastAsia="Times New Roman" w:hAnsi="Times New Roman CYR" w:cs="Times New Roman CYR"/>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A56">
              <w:rPr>
                <w:rFonts w:ascii="Times New Roman CYR" w:eastAsia="Times New Roman" w:hAnsi="Times New Roman CYR" w:cs="Times New Roman CYR"/>
                <w:sz w:val="24"/>
                <w:szCs w:val="24"/>
                <w:lang w:val="uk-UA" w:eastAsia="ru-RU"/>
              </w:rPr>
              <w:t>Platts</w:t>
            </w:r>
            <w:proofErr w:type="spellEnd"/>
            <w:r w:rsidRPr="00A76A56">
              <w:rPr>
                <w:rFonts w:ascii="Times New Roman CYR" w:eastAsia="Times New Roman" w:hAnsi="Times New Roman CYR" w:cs="Times New Roman CYR"/>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B7161" w:rsidRPr="00A76A56"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6" w:name="n1776"/>
            <w:bookmarkEnd w:id="36"/>
            <w:r w:rsidRPr="00A76A56">
              <w:rPr>
                <w:rFonts w:ascii="Times New Roman CYR" w:eastAsia="Times New Roman" w:hAnsi="Times New Roman CYR" w:cs="Times New Roman CYR"/>
                <w:sz w:val="24"/>
                <w:szCs w:val="24"/>
                <w:lang w:val="uk-UA" w:eastAsia="ru-RU"/>
              </w:rPr>
              <w:t>- зміни умов у зв’язку із застосуванням положень </w:t>
            </w:r>
            <w:hyperlink r:id="rId13" w:anchor="n1778" w:history="1">
              <w:r w:rsidRPr="00A76A56">
                <w:rPr>
                  <w:rFonts w:ascii="Times New Roman CYR" w:eastAsia="Times New Roman" w:hAnsi="Times New Roman CYR" w:cs="Times New Roman CYR"/>
                  <w:sz w:val="24"/>
                  <w:szCs w:val="24"/>
                  <w:lang w:val="uk-UA" w:eastAsia="ru-RU"/>
                </w:rPr>
                <w:t>частини шостої</w:t>
              </w:r>
            </w:hyperlink>
            <w:r w:rsidRPr="00A76A56">
              <w:rPr>
                <w:rFonts w:ascii="Times New Roman CYR" w:eastAsia="Times New Roman" w:hAnsi="Times New Roman CYR" w:cs="Times New Roman CYR"/>
                <w:sz w:val="24"/>
                <w:szCs w:val="24"/>
                <w:lang w:val="uk-UA" w:eastAsia="ru-RU"/>
              </w:rPr>
              <w:t> статті 41 Закону.</w:t>
            </w:r>
          </w:p>
          <w:p w:rsidR="004B7161" w:rsidRPr="00DE33E5" w:rsidRDefault="004B7161" w:rsidP="00F67081">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7" w:name="n1777"/>
            <w:bookmarkEnd w:id="37"/>
            <w:r w:rsidRPr="00A76A56">
              <w:rPr>
                <w:rFonts w:ascii="Times New Roman CYR" w:eastAsia="Times New Roman" w:hAnsi="Times New Roman CYR" w:cs="Times New Roman CYR"/>
                <w:sz w:val="24"/>
                <w:szCs w:val="24"/>
                <w:lang w:val="uk-UA"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4" w:anchor="n19" w:tgtFrame="_blank" w:history="1">
              <w:r w:rsidRPr="00A76A56">
                <w:rPr>
                  <w:rFonts w:ascii="Times New Roman CYR" w:eastAsia="Times New Roman" w:hAnsi="Times New Roman CYR" w:cs="Times New Roman CYR"/>
                  <w:sz w:val="24"/>
                  <w:szCs w:val="24"/>
                  <w:lang w:val="uk-UA" w:eastAsia="ru-RU"/>
                </w:rPr>
                <w:t>частині першій</w:t>
              </w:r>
            </w:hyperlink>
            <w:r w:rsidRPr="00A76A56">
              <w:rPr>
                <w:rFonts w:ascii="Times New Roman CYR" w:eastAsia="Times New Roman" w:hAnsi="Times New Roman CYR" w:cs="Times New Roman CYR"/>
                <w:sz w:val="24"/>
                <w:szCs w:val="24"/>
                <w:lang w:val="uk-UA" w:eastAsia="ru-RU"/>
              </w:rPr>
              <w:t xml:space="preserve"> статті 2 Закону України "Про особливості здійснення </w:t>
            </w:r>
            <w:proofErr w:type="spellStart"/>
            <w:r w:rsidRPr="00A76A56">
              <w:rPr>
                <w:rFonts w:ascii="Times New Roman CYR" w:eastAsia="Times New Roman" w:hAnsi="Times New Roman CYR" w:cs="Times New Roman CYR"/>
                <w:sz w:val="24"/>
                <w:szCs w:val="24"/>
                <w:lang w:val="uk-UA" w:eastAsia="ru-RU"/>
              </w:rPr>
              <w:t>закупівель</w:t>
            </w:r>
            <w:proofErr w:type="spellEnd"/>
            <w:r w:rsidRPr="00A76A56">
              <w:rPr>
                <w:rFonts w:ascii="Times New Roman CYR" w:eastAsia="Times New Roman" w:hAnsi="Times New Roman CYR" w:cs="Times New Roman CYR"/>
                <w:sz w:val="24"/>
                <w:szCs w:val="24"/>
                <w:lang w:val="uk-UA" w:eastAsia="ru-RU"/>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w:t>
            </w:r>
            <w:r w:rsidRPr="00DE33E5">
              <w:rPr>
                <w:rFonts w:ascii="Times New Roman CYR" w:eastAsia="Times New Roman" w:hAnsi="Times New Roman CYR" w:cs="Times New Roman CYR"/>
                <w:sz w:val="24"/>
                <w:szCs w:val="24"/>
                <w:lang w:val="uk-UA" w:eastAsia="ru-RU"/>
              </w:rPr>
              <w:t>передання товару, виконання робіт, надання послуг.</w:t>
            </w:r>
          </w:p>
          <w:p w:rsidR="004B7161" w:rsidRPr="00DE33E5" w:rsidRDefault="004B7161" w:rsidP="00F67081">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CYR" w:eastAsia="Times New Roman" w:hAnsi="Times New Roman CYR" w:cs="Times New Roman CYR"/>
                <w:sz w:val="24"/>
                <w:szCs w:val="24"/>
                <w:lang w:val="uk-UA" w:eastAsia="ru-RU"/>
              </w:rPr>
              <w:t xml:space="preserve">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sidRPr="00DE33E5">
              <w:rPr>
                <w:rFonts w:ascii="Times New Roman CYR" w:eastAsia="Times New Roman" w:hAnsi="Times New Roman CYR" w:cs="Times New Roman CYR"/>
                <w:sz w:val="24"/>
                <w:szCs w:val="24"/>
                <w:lang w:val="uk-UA" w:eastAsia="ru-RU"/>
              </w:rPr>
              <w:lastRenderedPageBreak/>
              <w:t>установленому порядку.</w:t>
            </w:r>
            <w:bookmarkStart w:id="38" w:name="n590"/>
            <w:bookmarkEnd w:id="38"/>
          </w:p>
          <w:p w:rsidR="004B7161" w:rsidRPr="00DE33E5" w:rsidRDefault="004B7161" w:rsidP="00F67081">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w:eastAsia="Times New Roman" w:hAnsi="Times New Roman" w:cs="Times New Roman"/>
                <w:color w:val="000000"/>
                <w:sz w:val="24"/>
                <w:szCs w:val="24"/>
                <w:lang w:val="uk-UA" w:eastAsia="ru-RU"/>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4B7161" w:rsidRPr="00DE33E5" w:rsidRDefault="004B7161" w:rsidP="00F67081">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CYR" w:eastAsia="Times New Roman" w:hAnsi="Times New Roman CYR" w:cs="Times New Roman CYR"/>
                <w:sz w:val="24"/>
                <w:szCs w:val="24"/>
                <w:lang w:val="uk-UA" w:eastAsia="ru-RU"/>
              </w:rPr>
              <w:t>Договір про закупівлю є нікчемним у разі:</w:t>
            </w:r>
          </w:p>
          <w:p w:rsidR="004B7161" w:rsidRPr="00DE33E5" w:rsidRDefault="004B7161" w:rsidP="00F67081">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bookmarkStart w:id="39" w:name="n1809"/>
            <w:bookmarkEnd w:id="39"/>
            <w:r w:rsidRPr="00DE33E5">
              <w:rPr>
                <w:rFonts w:ascii="Times New Roman CYR" w:eastAsia="Times New Roman" w:hAnsi="Times New Roman CYR" w:cs="Times New Roman CYR"/>
                <w:sz w:val="24"/>
                <w:szCs w:val="24"/>
                <w:lang w:val="uk-UA" w:eastAsia="ru-RU"/>
              </w:rPr>
              <w:t>- якщо замовник уклав договір про закупівлю до/без проведення спрощеної закупівлі згідно з вимогами Закону;</w:t>
            </w:r>
          </w:p>
          <w:p w:rsidR="004B7161" w:rsidRPr="00DE33E5" w:rsidRDefault="004B7161" w:rsidP="00F67081">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bookmarkStart w:id="40" w:name="n1810"/>
            <w:bookmarkEnd w:id="40"/>
            <w:r w:rsidRPr="00DE33E5">
              <w:rPr>
                <w:rFonts w:ascii="Times New Roman CYR" w:eastAsia="Times New Roman" w:hAnsi="Times New Roman CYR" w:cs="Times New Roman CYR"/>
                <w:sz w:val="24"/>
                <w:szCs w:val="24"/>
                <w:lang w:val="uk-UA" w:eastAsia="ru-RU"/>
              </w:rPr>
              <w:t>- укладення договору з порушенням вимог </w:t>
            </w:r>
            <w:hyperlink r:id="rId15" w:anchor="n1767" w:history="1">
              <w:r w:rsidRPr="00DE33E5">
                <w:rPr>
                  <w:rFonts w:ascii="Times New Roman CYR" w:eastAsia="Times New Roman" w:hAnsi="Times New Roman CYR" w:cs="Times New Roman CYR"/>
                  <w:sz w:val="24"/>
                  <w:szCs w:val="24"/>
                  <w:lang w:val="uk-UA" w:eastAsia="ru-RU"/>
                </w:rPr>
                <w:t>частини четвертої</w:t>
              </w:r>
            </w:hyperlink>
            <w:r w:rsidRPr="00DE33E5">
              <w:rPr>
                <w:rFonts w:ascii="Times New Roman CYR" w:eastAsia="Times New Roman" w:hAnsi="Times New Roman CYR" w:cs="Times New Roman CYR"/>
                <w:sz w:val="24"/>
                <w:szCs w:val="24"/>
                <w:lang w:val="uk-UA" w:eastAsia="ru-RU"/>
              </w:rPr>
              <w:t> статті 41  Закону;</w:t>
            </w:r>
          </w:p>
          <w:p w:rsidR="004B7161" w:rsidRPr="00A76A56" w:rsidRDefault="004B7161" w:rsidP="00F67081">
            <w:pPr>
              <w:tabs>
                <w:tab w:val="left" w:pos="835"/>
              </w:tabs>
              <w:spacing w:after="150" w:line="240" w:lineRule="auto"/>
              <w:ind w:left="268" w:right="127"/>
              <w:jc w:val="both"/>
              <w:rPr>
                <w:rFonts w:ascii="Times New Roman" w:eastAsia="Times New Roman" w:hAnsi="Times New Roman" w:cs="Times New Roman"/>
                <w:sz w:val="24"/>
                <w:szCs w:val="24"/>
                <w:lang w:val="uk-UA" w:eastAsia="uk-UA"/>
              </w:rPr>
            </w:pPr>
          </w:p>
        </w:tc>
      </w:tr>
      <w:tr w:rsidR="004B7161"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p>
        </w:tc>
        <w:tc>
          <w:tcPr>
            <w:tcW w:w="2555"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Pr>
                <w:rFonts w:ascii="Times New Roman" w:eastAsia="Times New Roman" w:hAnsi="Times New Roman" w:cs="Times New Roman"/>
                <w:bCs/>
                <w:sz w:val="24"/>
                <w:szCs w:val="24"/>
                <w:lang w:val="uk-UA" w:eastAsia="ru-RU"/>
              </w:rPr>
            </w:pPr>
          </w:p>
        </w:tc>
        <w:tc>
          <w:tcPr>
            <w:tcW w:w="6398"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126"/>
              <w:jc w:val="both"/>
              <w:rPr>
                <w:rFonts w:ascii="Times New Roman" w:eastAsia="Times New Roman" w:hAnsi="Times New Roman" w:cs="Times New Roman"/>
                <w:sz w:val="24"/>
                <w:szCs w:val="24"/>
                <w:lang w:val="uk-UA" w:eastAsia="uk-UA"/>
              </w:rPr>
            </w:pPr>
          </w:p>
        </w:tc>
      </w:tr>
      <w:tr w:rsidR="004B7161" w:rsidRPr="00A76A56" w:rsidTr="00A07F7E">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bCs/>
                <w:sz w:val="24"/>
                <w:szCs w:val="24"/>
                <w:lang w:val="uk-UA" w:eastAsia="ru-RU"/>
              </w:rPr>
            </w:pPr>
          </w:p>
        </w:tc>
        <w:tc>
          <w:tcPr>
            <w:tcW w:w="2555"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283"/>
              <w:rPr>
                <w:rFonts w:ascii="Times New Roman" w:eastAsia="Times New Roman" w:hAnsi="Times New Roman" w:cs="Times New Roman"/>
                <w:b/>
                <w:sz w:val="24"/>
                <w:szCs w:val="24"/>
                <w:lang w:val="uk-UA" w:eastAsia="ru-RU"/>
              </w:rPr>
            </w:pPr>
          </w:p>
        </w:tc>
        <w:tc>
          <w:tcPr>
            <w:tcW w:w="6398" w:type="dxa"/>
            <w:tcBorders>
              <w:top w:val="outset" w:sz="6" w:space="0" w:color="auto"/>
              <w:left w:val="outset" w:sz="6" w:space="0" w:color="auto"/>
              <w:bottom w:val="outset" w:sz="6" w:space="0" w:color="auto"/>
              <w:right w:val="outset" w:sz="6" w:space="0" w:color="auto"/>
            </w:tcBorders>
          </w:tcPr>
          <w:p w:rsidR="004B7161" w:rsidRPr="00A76A56" w:rsidRDefault="004B7161" w:rsidP="00F67081">
            <w:pPr>
              <w:tabs>
                <w:tab w:val="left" w:pos="835"/>
              </w:tabs>
              <w:spacing w:after="0" w:line="240" w:lineRule="auto"/>
              <w:ind w:left="268" w:right="127"/>
              <w:jc w:val="both"/>
              <w:rPr>
                <w:rFonts w:ascii="Times New Roman CYR" w:eastAsia="Times New Roman" w:hAnsi="Times New Roman CYR" w:cs="Times New Roman CYR"/>
                <w:sz w:val="24"/>
                <w:szCs w:val="24"/>
                <w:lang w:eastAsia="ru-RU"/>
              </w:rPr>
            </w:pPr>
            <w:bookmarkStart w:id="41" w:name="n576"/>
            <w:bookmarkStart w:id="42" w:name="n1811"/>
            <w:bookmarkStart w:id="43" w:name="n1812"/>
            <w:bookmarkEnd w:id="41"/>
            <w:bookmarkEnd w:id="42"/>
            <w:bookmarkEnd w:id="43"/>
          </w:p>
        </w:tc>
      </w:tr>
    </w:tbl>
    <w:p w:rsidR="00A76A56" w:rsidRPr="00A76A56" w:rsidRDefault="00A76A56" w:rsidP="00A76A56">
      <w:pPr>
        <w:spacing w:after="0" w:line="240" w:lineRule="auto"/>
        <w:ind w:left="7371"/>
        <w:contextualSpacing/>
        <w:rPr>
          <w:rFonts w:ascii="Times New Roman" w:eastAsia="Times New Roman" w:hAnsi="Times New Roman" w:cs="Times New Roman"/>
          <w:sz w:val="24"/>
          <w:szCs w:val="24"/>
          <w:lang w:val="uk-UA" w:eastAsia="uk-UA"/>
        </w:rPr>
      </w:pPr>
    </w:p>
    <w:p w:rsidR="00A76A56" w:rsidRPr="00A76A56" w:rsidRDefault="00A76A56"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6A56" w:rsidRPr="00A76A56" w:rsidRDefault="00A76A56"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6A56" w:rsidRPr="00A76A56" w:rsidRDefault="00A76A56"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6A56" w:rsidRPr="00A76A56" w:rsidRDefault="00A76A56"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6A56" w:rsidRDefault="00A76A56"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E4CAC" w:rsidRDefault="00AE4CAC" w:rsidP="00DA3A4B">
      <w:pPr>
        <w:tabs>
          <w:tab w:val="left" w:pos="284"/>
        </w:tabs>
        <w:spacing w:after="0" w:line="240" w:lineRule="auto"/>
        <w:ind w:left="-567" w:right="-284"/>
        <w:contextualSpacing/>
        <w:rPr>
          <w:rFonts w:ascii="Times New Roman" w:eastAsia="Times New Roman" w:hAnsi="Times New Roman" w:cs="Times New Roman"/>
          <w:sz w:val="28"/>
          <w:szCs w:val="28"/>
          <w:highlight w:val="yellow"/>
          <w:lang w:val="uk-UA" w:eastAsia="uk-UA"/>
        </w:rPr>
      </w:pPr>
    </w:p>
    <w:p w:rsidR="00AE4CAC" w:rsidRDefault="00AE4CAC"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797A" w:rsidRDefault="00A7797A"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797A" w:rsidRDefault="00A7797A"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797A" w:rsidRDefault="00A7797A"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797A" w:rsidRDefault="00A7797A"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797A" w:rsidRDefault="00A7797A"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797A" w:rsidRPr="00A76A56" w:rsidRDefault="00A7797A"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6A56" w:rsidRDefault="00A76A56"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1F30B7" w:rsidRPr="00A76A56" w:rsidRDefault="001F30B7" w:rsidP="00A76A56">
      <w:pPr>
        <w:spacing w:after="0" w:line="240" w:lineRule="auto"/>
        <w:contextualSpacing/>
        <w:rPr>
          <w:rFonts w:ascii="Times New Roman" w:eastAsia="Times New Roman" w:hAnsi="Times New Roman" w:cs="Times New Roman"/>
          <w:sz w:val="28"/>
          <w:szCs w:val="28"/>
          <w:highlight w:val="yellow"/>
          <w:lang w:val="uk-UA" w:eastAsia="uk-UA"/>
        </w:rPr>
      </w:pPr>
    </w:p>
    <w:p w:rsidR="00A76A56" w:rsidRPr="00CE6C37" w:rsidRDefault="00A76A56" w:rsidP="00A76A56">
      <w:pPr>
        <w:spacing w:after="0" w:line="240" w:lineRule="auto"/>
        <w:ind w:left="7371"/>
        <w:contextualSpacing/>
        <w:jc w:val="right"/>
        <w:rPr>
          <w:rFonts w:ascii="Times New Roman" w:eastAsia="Times New Roman" w:hAnsi="Times New Roman" w:cs="Times New Roman"/>
          <w:b/>
          <w:sz w:val="28"/>
          <w:szCs w:val="28"/>
          <w:lang w:val="uk-UA" w:eastAsia="uk-UA"/>
        </w:rPr>
      </w:pPr>
      <w:r w:rsidRPr="00CE6C37">
        <w:rPr>
          <w:rFonts w:ascii="Times New Roman" w:eastAsia="Times New Roman" w:hAnsi="Times New Roman" w:cs="Times New Roman"/>
          <w:b/>
          <w:sz w:val="28"/>
          <w:szCs w:val="28"/>
          <w:lang w:val="uk-UA" w:eastAsia="uk-UA"/>
        </w:rPr>
        <w:t>Додаток 1</w:t>
      </w:r>
    </w:p>
    <w:p w:rsidR="00B3458C" w:rsidRPr="00CE6C37" w:rsidRDefault="00B3458C" w:rsidP="00B3458C">
      <w:pPr>
        <w:shd w:val="clear" w:color="auto" w:fill="FFFFFF"/>
        <w:spacing w:after="0" w:line="240" w:lineRule="auto"/>
        <w:ind w:firstLine="709"/>
        <w:jc w:val="right"/>
        <w:rPr>
          <w:rFonts w:ascii="Times New Roman" w:eastAsia="Arial" w:hAnsi="Times New Roman" w:cs="Times New Roman"/>
          <w:b/>
          <w:sz w:val="28"/>
          <w:szCs w:val="28"/>
          <w:lang w:val="uk-UA" w:eastAsia="ru-RU"/>
        </w:rPr>
      </w:pPr>
      <w:r w:rsidRPr="00CE6C37">
        <w:rPr>
          <w:rFonts w:ascii="Times New Roman" w:eastAsia="Times New Roman" w:hAnsi="Times New Roman" w:cs="Times New Roman"/>
          <w:b/>
          <w:sz w:val="28"/>
          <w:szCs w:val="28"/>
          <w:lang w:val="uk-UA" w:eastAsia="ru-RU"/>
        </w:rPr>
        <w:t>до оголошення про проведення спрощеної закупівлі</w:t>
      </w:r>
    </w:p>
    <w:p w:rsidR="00B3458C" w:rsidRPr="00A76A56" w:rsidRDefault="00B3458C" w:rsidP="00A76A56">
      <w:pPr>
        <w:spacing w:after="0" w:line="240" w:lineRule="auto"/>
        <w:ind w:left="7371"/>
        <w:contextualSpacing/>
        <w:jc w:val="right"/>
        <w:rPr>
          <w:rFonts w:ascii="Times New Roman" w:eastAsia="Times New Roman" w:hAnsi="Times New Roman" w:cs="Times New Roman"/>
          <w:sz w:val="28"/>
          <w:szCs w:val="28"/>
          <w:lang w:val="uk-UA" w:eastAsia="uk-UA"/>
        </w:rPr>
      </w:pPr>
    </w:p>
    <w:p w:rsidR="00A76A56" w:rsidRPr="00F67081" w:rsidRDefault="00A76A56" w:rsidP="00803375">
      <w:pPr>
        <w:spacing w:after="0" w:line="240" w:lineRule="auto"/>
        <w:ind w:left="7371"/>
        <w:contextualSpacing/>
        <w:jc w:val="both"/>
        <w:rPr>
          <w:rFonts w:ascii="Times New Roman" w:eastAsia="Times New Roman" w:hAnsi="Times New Roman" w:cs="Times New Roman"/>
          <w:color w:val="FF0000"/>
          <w:sz w:val="24"/>
          <w:szCs w:val="24"/>
          <w:lang w:val="uk-UA" w:eastAsia="uk-UA"/>
        </w:rPr>
      </w:pPr>
    </w:p>
    <w:p w:rsidR="00D90909" w:rsidRPr="00F67081" w:rsidRDefault="00A76A56" w:rsidP="00803375">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F67081">
        <w:rPr>
          <w:rFonts w:ascii="Times New Roman" w:eastAsia="Times New Roman" w:hAnsi="Times New Roman" w:cs="Times New Roman"/>
          <w:b/>
          <w:bCs/>
          <w:color w:val="000000"/>
          <w:sz w:val="24"/>
          <w:szCs w:val="24"/>
          <w:lang w:val="uk-UA" w:eastAsia="ru-RU"/>
        </w:rPr>
        <w:t>ПЕРЕЛІК ДОКУМЕНТІВ</w:t>
      </w:r>
    </w:p>
    <w:p w:rsidR="00460E20" w:rsidRPr="00F67081" w:rsidRDefault="00460E20" w:rsidP="00803375">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F67081">
        <w:rPr>
          <w:rFonts w:ascii="Times New Roman" w:eastAsia="Times New Roman" w:hAnsi="Times New Roman" w:cs="Times New Roman"/>
          <w:b/>
          <w:bCs/>
          <w:color w:val="000000"/>
          <w:sz w:val="24"/>
          <w:szCs w:val="24"/>
          <w:lang w:val="uk-UA" w:eastAsia="ru-RU"/>
        </w:rPr>
        <w:t>ЯКІ ПОВИНІ БУТИ ЗАВАНТАЖЕНІ УЧАСНИКОМ У СКЛАДІ ПР</w:t>
      </w:r>
      <w:r w:rsidR="00584EEC" w:rsidRPr="00F67081">
        <w:rPr>
          <w:rFonts w:ascii="Times New Roman" w:eastAsia="Times New Roman" w:hAnsi="Times New Roman" w:cs="Times New Roman"/>
          <w:b/>
          <w:bCs/>
          <w:color w:val="000000"/>
          <w:sz w:val="24"/>
          <w:szCs w:val="24"/>
          <w:lang w:val="uk-UA" w:eastAsia="ru-RU"/>
        </w:rPr>
        <w:t>О</w:t>
      </w:r>
      <w:r w:rsidRPr="00F67081">
        <w:rPr>
          <w:rFonts w:ascii="Times New Roman" w:eastAsia="Times New Roman" w:hAnsi="Times New Roman" w:cs="Times New Roman"/>
          <w:b/>
          <w:bCs/>
          <w:color w:val="000000"/>
          <w:sz w:val="24"/>
          <w:szCs w:val="24"/>
          <w:lang w:val="uk-UA" w:eastAsia="ru-RU"/>
        </w:rPr>
        <w:t>ПОЗИЦІЇ,</w:t>
      </w:r>
    </w:p>
    <w:p w:rsidR="00A76A56" w:rsidRPr="00F67081" w:rsidRDefault="00A76A56" w:rsidP="00803375">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F67081">
        <w:rPr>
          <w:rFonts w:ascii="Times New Roman" w:eastAsia="Times New Roman" w:hAnsi="Times New Roman" w:cs="Times New Roman"/>
          <w:b/>
          <w:bCs/>
          <w:color w:val="000000"/>
          <w:sz w:val="24"/>
          <w:szCs w:val="24"/>
          <w:lang w:val="uk-UA" w:eastAsia="ru-RU"/>
        </w:rPr>
        <w:t>В ПІДТВЕРДЖЕННЯ ВІДПОВІДНОСТІ ПРОПОЗИЦІЇ</w:t>
      </w:r>
      <w:r w:rsidRPr="00F67081">
        <w:rPr>
          <w:rFonts w:ascii="Times New Roman" w:eastAsia="Times New Roman" w:hAnsi="Times New Roman" w:cs="Times New Roman"/>
          <w:sz w:val="24"/>
          <w:szCs w:val="24"/>
          <w:lang w:val="uk-UA" w:eastAsia="ru-RU"/>
        </w:rPr>
        <w:t xml:space="preserve"> </w:t>
      </w:r>
      <w:r w:rsidRPr="00F67081">
        <w:rPr>
          <w:rFonts w:ascii="Times New Roman" w:eastAsia="Times New Roman" w:hAnsi="Times New Roman" w:cs="Times New Roman"/>
          <w:b/>
          <w:bCs/>
          <w:color w:val="000000"/>
          <w:sz w:val="24"/>
          <w:szCs w:val="24"/>
          <w:lang w:val="uk-UA" w:eastAsia="ru-RU"/>
        </w:rPr>
        <w:t>УЧАСНИКА ВИМОГАМ ОГОЛОШЕННЯ ТА ВИМОГАМ ДО ПРЕДМЕТУ ЗАКУПІВЛІ</w:t>
      </w:r>
      <w:r w:rsidR="00460E20" w:rsidRPr="00F67081">
        <w:rPr>
          <w:rFonts w:ascii="Times New Roman" w:eastAsia="Times New Roman" w:hAnsi="Times New Roman" w:cs="Times New Roman"/>
          <w:b/>
          <w:bCs/>
          <w:color w:val="000000"/>
          <w:sz w:val="24"/>
          <w:szCs w:val="24"/>
          <w:lang w:val="uk-UA" w:eastAsia="ru-RU"/>
        </w:rPr>
        <w:t>.</w:t>
      </w:r>
    </w:p>
    <w:p w:rsidR="00A76A56" w:rsidRPr="00803375" w:rsidRDefault="00A76A56" w:rsidP="00803375">
      <w:pPr>
        <w:spacing w:after="0" w:line="240" w:lineRule="auto"/>
        <w:ind w:firstLine="425"/>
        <w:jc w:val="both"/>
        <w:rPr>
          <w:rFonts w:ascii="Times New Roman" w:eastAsia="Times New Roman" w:hAnsi="Times New Roman" w:cs="Times New Roman"/>
          <w:b/>
          <w:bCs/>
          <w:sz w:val="24"/>
          <w:szCs w:val="24"/>
          <w:highlight w:val="yellow"/>
          <w:shd w:val="clear" w:color="auto" w:fill="FFFFFF"/>
          <w:lang w:val="uk-UA" w:eastAsia="ru-RU"/>
        </w:rPr>
      </w:pPr>
    </w:p>
    <w:p w:rsidR="00AF353A" w:rsidRPr="00803375" w:rsidRDefault="00A76A56" w:rsidP="0075404F">
      <w:pPr>
        <w:pStyle w:val="afa"/>
        <w:widowControl w:val="0"/>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4"/>
          <w:szCs w:val="24"/>
        </w:rPr>
      </w:pPr>
      <w:r w:rsidRPr="00803375">
        <w:rPr>
          <w:rFonts w:ascii="Times New Roman" w:hAnsi="Times New Roman"/>
          <w:sz w:val="24"/>
          <w:szCs w:val="24"/>
        </w:rPr>
        <w:t xml:space="preserve">Повна копія статуту або іншого установчого документу (за наявності) або код доступу до </w:t>
      </w:r>
      <w:proofErr w:type="spellStart"/>
      <w:r w:rsidRPr="00803375">
        <w:rPr>
          <w:rFonts w:ascii="Times New Roman" w:hAnsi="Times New Roman"/>
          <w:sz w:val="24"/>
          <w:szCs w:val="24"/>
        </w:rPr>
        <w:t>сканкопії</w:t>
      </w:r>
      <w:proofErr w:type="spellEnd"/>
      <w:r w:rsidRPr="00803375">
        <w:rPr>
          <w:rFonts w:ascii="Times New Roman" w:hAnsi="Times New Roman"/>
          <w:sz w:val="24"/>
          <w:szCs w:val="24"/>
        </w:rPr>
        <w:t xml:space="preserve">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F353A" w:rsidRPr="00803375" w:rsidRDefault="00AF353A" w:rsidP="00803375">
      <w:pPr>
        <w:pStyle w:val="afa"/>
        <w:spacing w:after="0" w:line="240" w:lineRule="auto"/>
        <w:jc w:val="both"/>
        <w:rPr>
          <w:rFonts w:ascii="Times New Roman" w:hAnsi="Times New Roman"/>
          <w:sz w:val="24"/>
          <w:szCs w:val="24"/>
        </w:rPr>
      </w:pPr>
    </w:p>
    <w:p w:rsidR="00AF353A" w:rsidRPr="00803375" w:rsidRDefault="002169D4" w:rsidP="0075404F">
      <w:pPr>
        <w:pStyle w:val="afa"/>
        <w:numPr>
          <w:ilvl w:val="0"/>
          <w:numId w:val="4"/>
        </w:numPr>
        <w:spacing w:after="0" w:line="240" w:lineRule="auto"/>
        <w:jc w:val="both"/>
        <w:rPr>
          <w:rFonts w:ascii="Times New Roman" w:hAnsi="Times New Roman"/>
          <w:sz w:val="24"/>
          <w:szCs w:val="24"/>
        </w:rPr>
      </w:pPr>
      <w:r>
        <w:rPr>
          <w:rFonts w:ascii="Times New Roman" w:hAnsi="Times New Roman"/>
          <w:sz w:val="24"/>
          <w:szCs w:val="24"/>
        </w:rPr>
        <w:t>В</w:t>
      </w:r>
      <w:r w:rsidR="00AF353A" w:rsidRPr="00803375">
        <w:rPr>
          <w:rFonts w:ascii="Times New Roman" w:hAnsi="Times New Roman"/>
          <w:sz w:val="24"/>
          <w:szCs w:val="24"/>
        </w:rPr>
        <w:t xml:space="preserve">итяг з ЄДРПОУ, що є отриманим не пізніше, ніж за місяць до дати укладання договору або звіт з ЄДРПОУ, отриманий з електронної системі </w:t>
      </w:r>
      <w:proofErr w:type="spellStart"/>
      <w:r w:rsidR="00AF353A" w:rsidRPr="00803375">
        <w:rPr>
          <w:rFonts w:ascii="Times New Roman" w:hAnsi="Times New Roman"/>
          <w:sz w:val="24"/>
          <w:szCs w:val="24"/>
        </w:rPr>
        <w:t>закупівель</w:t>
      </w:r>
      <w:proofErr w:type="spellEnd"/>
      <w:r w:rsidR="00AF353A" w:rsidRPr="00803375">
        <w:rPr>
          <w:rFonts w:ascii="Times New Roman" w:hAnsi="Times New Roman"/>
          <w:sz w:val="24"/>
          <w:szCs w:val="24"/>
        </w:rPr>
        <w:t>.</w:t>
      </w:r>
    </w:p>
    <w:p w:rsidR="00AF353A" w:rsidRPr="00803375" w:rsidRDefault="002169D4" w:rsidP="0075404F">
      <w:pPr>
        <w:pStyle w:val="afa"/>
        <w:numPr>
          <w:ilvl w:val="0"/>
          <w:numId w:val="4"/>
        </w:numPr>
        <w:spacing w:after="0" w:line="240" w:lineRule="auto"/>
        <w:jc w:val="both"/>
        <w:rPr>
          <w:rFonts w:ascii="Times New Roman" w:hAnsi="Times New Roman"/>
          <w:sz w:val="24"/>
          <w:szCs w:val="24"/>
        </w:rPr>
      </w:pPr>
      <w:r>
        <w:rPr>
          <w:rFonts w:ascii="Times New Roman" w:hAnsi="Times New Roman"/>
          <w:sz w:val="24"/>
          <w:szCs w:val="24"/>
        </w:rPr>
        <w:t>Д</w:t>
      </w:r>
      <w:r w:rsidR="00AF353A" w:rsidRPr="00803375">
        <w:rPr>
          <w:rFonts w:ascii="Times New Roman" w:hAnsi="Times New Roman"/>
          <w:sz w:val="24"/>
          <w:szCs w:val="24"/>
        </w:rPr>
        <w:t>овідка про наявність банківського рахунку, видана обслуговуючим банком не пізніше, ніж за місяць до дати укладання договору.</w:t>
      </w:r>
    </w:p>
    <w:p w:rsidR="00AF353A" w:rsidRPr="00803375" w:rsidRDefault="002169D4" w:rsidP="0075404F">
      <w:pPr>
        <w:pStyle w:val="afa"/>
        <w:numPr>
          <w:ilvl w:val="0"/>
          <w:numId w:val="4"/>
        </w:numPr>
        <w:spacing w:after="0" w:line="240" w:lineRule="auto"/>
        <w:jc w:val="both"/>
        <w:rPr>
          <w:rFonts w:ascii="Times New Roman" w:hAnsi="Times New Roman"/>
          <w:sz w:val="24"/>
          <w:szCs w:val="24"/>
        </w:rPr>
      </w:pPr>
      <w:r>
        <w:rPr>
          <w:rFonts w:ascii="Times New Roman" w:hAnsi="Times New Roman"/>
          <w:sz w:val="24"/>
          <w:szCs w:val="24"/>
        </w:rPr>
        <w:t>Д</w:t>
      </w:r>
      <w:r w:rsidR="00AF353A" w:rsidRPr="00803375">
        <w:rPr>
          <w:rFonts w:ascii="Times New Roman" w:hAnsi="Times New Roman"/>
          <w:sz w:val="24"/>
          <w:szCs w:val="24"/>
        </w:rPr>
        <w:t>ані на товар/ послугу, у яких контрагентом має бути зазначено повне найменування предмету закупівлі, назва нормативно-технічної документації, гарантійні терміни зберігання та придатності, дату виготовлення тощо.</w:t>
      </w:r>
    </w:p>
    <w:p w:rsidR="00AF353A" w:rsidRPr="00803375" w:rsidRDefault="002169D4" w:rsidP="0075404F">
      <w:pPr>
        <w:pStyle w:val="afa"/>
        <w:numPr>
          <w:ilvl w:val="0"/>
          <w:numId w:val="4"/>
        </w:numPr>
        <w:spacing w:after="0" w:line="240" w:lineRule="auto"/>
        <w:jc w:val="both"/>
        <w:rPr>
          <w:rFonts w:ascii="Times New Roman" w:hAnsi="Times New Roman"/>
          <w:sz w:val="24"/>
          <w:szCs w:val="24"/>
        </w:rPr>
      </w:pPr>
      <w:r>
        <w:rPr>
          <w:rFonts w:ascii="Times New Roman" w:hAnsi="Times New Roman"/>
          <w:sz w:val="24"/>
          <w:szCs w:val="24"/>
        </w:rPr>
        <w:t>Д</w:t>
      </w:r>
      <w:r w:rsidR="00AF353A" w:rsidRPr="00803375">
        <w:rPr>
          <w:rFonts w:ascii="Times New Roman" w:hAnsi="Times New Roman"/>
          <w:sz w:val="24"/>
          <w:szCs w:val="24"/>
        </w:rPr>
        <w:t>окументи, що підтверджують наявність повноважень посадової особи контрагента на укладання договору: наказ на призначення, баланс та/або рішення вищого органу управління (Товариства із обмеженою відповідальністю: для юридичних осіб, що мають єдиного власника – рішення учасника, для юридичних осіб, що мають у складі учасників дві та більше осіб – протокол загальних зборів учасників; акціонерні товариства – у відповідності до положень статуту такого товариства: рішення правління/наглядової ради/загальних зборів акціонерів) про надання згоди на вчинення правочином із зазначенням предмету, суми та сторони такого правочину.</w:t>
      </w:r>
    </w:p>
    <w:p w:rsidR="00AF353A" w:rsidRDefault="002169D4" w:rsidP="0075404F">
      <w:pPr>
        <w:pStyle w:val="afa"/>
        <w:numPr>
          <w:ilvl w:val="0"/>
          <w:numId w:val="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w:t>
      </w:r>
      <w:r w:rsidR="00AF353A" w:rsidRPr="00803375">
        <w:rPr>
          <w:rFonts w:ascii="Times New Roman" w:hAnsi="Times New Roman"/>
          <w:sz w:val="24"/>
          <w:szCs w:val="24"/>
        </w:rPr>
        <w:t>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надаються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Доступ до цієї інформаційно-аналітичної системи (ІАС), як і можливість отримати витяг, відкритий на порталі МВС - </w:t>
      </w:r>
      <w:hyperlink r:id="rId16" w:tgtFrame="_blank" w:history="1">
        <w:r w:rsidR="00AF353A" w:rsidRPr="00803375">
          <w:rPr>
            <w:rFonts w:ascii="Times New Roman" w:hAnsi="Times New Roman"/>
            <w:sz w:val="24"/>
            <w:szCs w:val="24"/>
          </w:rPr>
          <w:t>https://vytiah.mvs.gov.ua/app/landing</w:t>
        </w:r>
      </w:hyperlink>
      <w:r w:rsidR="00AF353A" w:rsidRPr="00803375">
        <w:rPr>
          <w:rFonts w:ascii="Times New Roman" w:hAnsi="Times New Roman"/>
          <w:sz w:val="24"/>
          <w:szCs w:val="24"/>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A76A56" w:rsidRDefault="00A76A56" w:rsidP="0075404F">
      <w:pPr>
        <w:pStyle w:val="afa"/>
        <w:numPr>
          <w:ilvl w:val="0"/>
          <w:numId w:val="4"/>
        </w:numPr>
        <w:shd w:val="clear" w:color="auto" w:fill="FFFFFF"/>
        <w:spacing w:after="0" w:line="240" w:lineRule="auto"/>
        <w:jc w:val="both"/>
        <w:rPr>
          <w:rFonts w:ascii="Times New Roman" w:hAnsi="Times New Roman"/>
          <w:sz w:val="24"/>
          <w:szCs w:val="24"/>
        </w:rPr>
      </w:pPr>
      <w:r w:rsidRPr="002169D4">
        <w:rPr>
          <w:rFonts w:ascii="Times New Roman" w:hAnsi="Times New Roman"/>
          <w:sz w:val="24"/>
          <w:szCs w:val="24"/>
          <w:lang w:eastAsia="zh-CN"/>
        </w:rPr>
        <w:t>Копія довідки про присвоєння ідентифікаційного номера (для Учасника - фізичної особи).</w:t>
      </w:r>
    </w:p>
    <w:p w:rsidR="00A76A56" w:rsidRDefault="00A76A56" w:rsidP="0075404F">
      <w:pPr>
        <w:pStyle w:val="afa"/>
        <w:numPr>
          <w:ilvl w:val="0"/>
          <w:numId w:val="4"/>
        </w:numPr>
        <w:shd w:val="clear" w:color="auto" w:fill="FFFFFF"/>
        <w:spacing w:after="0" w:line="240" w:lineRule="auto"/>
        <w:jc w:val="both"/>
        <w:rPr>
          <w:rFonts w:ascii="Times New Roman" w:hAnsi="Times New Roman"/>
          <w:sz w:val="24"/>
          <w:szCs w:val="24"/>
        </w:rPr>
      </w:pPr>
      <w:r w:rsidRPr="002169D4">
        <w:rPr>
          <w:rFonts w:ascii="Times New Roman" w:hAnsi="Times New Roman"/>
          <w:sz w:val="24"/>
          <w:szCs w:val="24"/>
          <w:lang w:eastAsia="zh-CN"/>
        </w:rPr>
        <w:t>Копія паспорту (для Учасника - фізичної особи).</w:t>
      </w:r>
    </w:p>
    <w:p w:rsidR="00A76A56" w:rsidRDefault="00AF353A" w:rsidP="0075404F">
      <w:pPr>
        <w:pStyle w:val="afa"/>
        <w:numPr>
          <w:ilvl w:val="0"/>
          <w:numId w:val="4"/>
        </w:numPr>
        <w:shd w:val="clear" w:color="auto" w:fill="FFFFFF"/>
        <w:spacing w:after="0" w:line="240" w:lineRule="auto"/>
        <w:jc w:val="both"/>
        <w:rPr>
          <w:rFonts w:ascii="Times New Roman" w:hAnsi="Times New Roman"/>
          <w:sz w:val="24"/>
          <w:szCs w:val="24"/>
        </w:rPr>
      </w:pPr>
      <w:r w:rsidRPr="002169D4">
        <w:rPr>
          <w:rFonts w:ascii="Times New Roman" w:hAnsi="Times New Roman"/>
          <w:sz w:val="24"/>
          <w:szCs w:val="24"/>
        </w:rPr>
        <w:t xml:space="preserve">Довідка в довільній формі про те що учасник спрощеної закупівлі не є особою до якої застосовано санкцію у виді заборони на здійснення нею публічних </w:t>
      </w:r>
      <w:proofErr w:type="spellStart"/>
      <w:r w:rsidRPr="002169D4">
        <w:rPr>
          <w:rFonts w:ascii="Times New Roman" w:hAnsi="Times New Roman"/>
          <w:sz w:val="24"/>
          <w:szCs w:val="24"/>
        </w:rPr>
        <w:t>закупівель</w:t>
      </w:r>
      <w:proofErr w:type="spellEnd"/>
      <w:r w:rsidRPr="002169D4">
        <w:rPr>
          <w:rFonts w:ascii="Times New Roman" w:hAnsi="Times New Roman"/>
          <w:sz w:val="24"/>
          <w:szCs w:val="24"/>
        </w:rPr>
        <w:t xml:space="preserve"> </w:t>
      </w:r>
      <w:proofErr w:type="spellStart"/>
      <w:r w:rsidRPr="002169D4">
        <w:rPr>
          <w:rFonts w:ascii="Times New Roman" w:hAnsi="Times New Roman"/>
          <w:sz w:val="24"/>
          <w:szCs w:val="24"/>
        </w:rPr>
        <w:t>товарів,робіт</w:t>
      </w:r>
      <w:proofErr w:type="spellEnd"/>
      <w:r w:rsidRPr="002169D4">
        <w:rPr>
          <w:rFonts w:ascii="Times New Roman" w:hAnsi="Times New Roman"/>
          <w:sz w:val="24"/>
          <w:szCs w:val="24"/>
        </w:rPr>
        <w:t xml:space="preserve"> і послуг згідно із Законом України «Про санкції»</w:t>
      </w:r>
    </w:p>
    <w:p w:rsidR="00803375" w:rsidRDefault="00803375" w:rsidP="0075404F">
      <w:pPr>
        <w:pStyle w:val="afa"/>
        <w:numPr>
          <w:ilvl w:val="0"/>
          <w:numId w:val="4"/>
        </w:numPr>
        <w:shd w:val="clear" w:color="auto" w:fill="FFFFFF"/>
        <w:spacing w:after="0" w:line="240" w:lineRule="auto"/>
        <w:jc w:val="both"/>
        <w:rPr>
          <w:rFonts w:ascii="Times New Roman" w:hAnsi="Times New Roman"/>
          <w:sz w:val="24"/>
          <w:szCs w:val="24"/>
        </w:rPr>
      </w:pPr>
      <w:r w:rsidRPr="002169D4">
        <w:rPr>
          <w:rFonts w:ascii="Times New Roman" w:hAnsi="Times New Roman"/>
          <w:sz w:val="24"/>
          <w:szCs w:val="24"/>
        </w:rPr>
        <w:t xml:space="preserve">Довідка в довільній формі про те що Учасник не є особою </w:t>
      </w:r>
      <w:proofErr w:type="spellStart"/>
      <w:r w:rsidRPr="002169D4">
        <w:rPr>
          <w:rFonts w:ascii="Times New Roman" w:hAnsi="Times New Roman"/>
          <w:sz w:val="24"/>
          <w:szCs w:val="24"/>
        </w:rPr>
        <w:t>повязаною</w:t>
      </w:r>
      <w:proofErr w:type="spellEnd"/>
      <w:r w:rsidRPr="002169D4">
        <w:rPr>
          <w:rFonts w:ascii="Times New Roman" w:hAnsi="Times New Roman"/>
          <w:sz w:val="24"/>
          <w:szCs w:val="24"/>
        </w:rPr>
        <w:t xml:space="preserve"> з державою агресором стосовно якої встановлено мораторій (заборону ) на виконання ,в тому числі в примусовому порядку, грошових та інших </w:t>
      </w:r>
      <w:proofErr w:type="spellStart"/>
      <w:r w:rsidRPr="002169D4">
        <w:rPr>
          <w:rFonts w:ascii="Times New Roman" w:hAnsi="Times New Roman"/>
          <w:sz w:val="24"/>
          <w:szCs w:val="24"/>
        </w:rPr>
        <w:t>зобовязань</w:t>
      </w:r>
      <w:proofErr w:type="spellEnd"/>
      <w:r w:rsidRPr="002169D4">
        <w:rPr>
          <w:rFonts w:ascii="Times New Roman" w:hAnsi="Times New Roman"/>
          <w:sz w:val="24"/>
          <w:szCs w:val="24"/>
        </w:rPr>
        <w:t xml:space="preserve"> відповідно до Постанови КМУ «Про забезпечення захисту  національних інтересів за майбутніми позовами держави Україна у </w:t>
      </w:r>
      <w:proofErr w:type="spellStart"/>
      <w:r w:rsidRPr="002169D4">
        <w:rPr>
          <w:rFonts w:ascii="Times New Roman" w:hAnsi="Times New Roman"/>
          <w:sz w:val="24"/>
          <w:szCs w:val="24"/>
        </w:rPr>
        <w:t>звязку</w:t>
      </w:r>
      <w:proofErr w:type="spellEnd"/>
      <w:r w:rsidRPr="002169D4">
        <w:rPr>
          <w:rFonts w:ascii="Times New Roman" w:hAnsi="Times New Roman"/>
          <w:sz w:val="24"/>
          <w:szCs w:val="24"/>
        </w:rPr>
        <w:t xml:space="preserve"> з військовою агресією російської федерації» від 03.03.2022 року №187.</w:t>
      </w:r>
    </w:p>
    <w:p w:rsidR="00A76A56" w:rsidRPr="002169D4" w:rsidRDefault="00A76A56" w:rsidP="0075404F">
      <w:pPr>
        <w:pStyle w:val="afa"/>
        <w:numPr>
          <w:ilvl w:val="0"/>
          <w:numId w:val="4"/>
        </w:numPr>
        <w:shd w:val="clear" w:color="auto" w:fill="FFFFFF"/>
        <w:spacing w:after="0" w:line="240" w:lineRule="auto"/>
        <w:jc w:val="both"/>
        <w:rPr>
          <w:rFonts w:ascii="Times New Roman" w:hAnsi="Times New Roman"/>
          <w:sz w:val="24"/>
          <w:szCs w:val="24"/>
        </w:rPr>
      </w:pPr>
      <w:r w:rsidRPr="002169D4">
        <w:rPr>
          <w:rFonts w:ascii="Times New Roman" w:hAnsi="Times New Roman"/>
          <w:sz w:val="24"/>
          <w:szCs w:val="24"/>
        </w:rPr>
        <w:lastRenderedPageBreak/>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p>
    <w:p w:rsidR="00A76A56" w:rsidRPr="00803375" w:rsidRDefault="00A76A56"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p>
    <w:p w:rsidR="00A76A56" w:rsidRPr="00803375" w:rsidRDefault="00A76A56"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803375">
        <w:rPr>
          <w:rFonts w:ascii="Times New Roman" w:eastAsia="Times New Roman" w:hAnsi="Times New Roman" w:cs="Times New Roman"/>
          <w:bCs/>
          <w:sz w:val="24"/>
          <w:szCs w:val="24"/>
          <w:lang w:val="uk-UA" w:eastAsia="ru-RU"/>
        </w:rPr>
        <w:t>ЯК ЗРАЗОК</w:t>
      </w:r>
    </w:p>
    <w:p w:rsidR="00A76A56" w:rsidRPr="00803375" w:rsidRDefault="00A76A56" w:rsidP="00803375">
      <w:pPr>
        <w:widowControl w:val="0"/>
        <w:shd w:val="clear" w:color="auto" w:fill="FFFFFF"/>
        <w:autoSpaceDE w:val="0"/>
        <w:autoSpaceDN w:val="0"/>
        <w:spacing w:after="0" w:line="240" w:lineRule="auto"/>
        <w:ind w:right="126"/>
        <w:jc w:val="both"/>
        <w:rPr>
          <w:rFonts w:ascii="Times New Roman" w:eastAsia="Times New Roman" w:hAnsi="Times New Roman" w:cs="Times New Roman"/>
          <w:bCs/>
          <w:sz w:val="24"/>
          <w:szCs w:val="24"/>
          <w:lang w:val="uk-UA" w:eastAsia="ru-RU"/>
        </w:rPr>
      </w:pPr>
    </w:p>
    <w:p w:rsidR="00A76A56" w:rsidRPr="00803375" w:rsidRDefault="00A76A56" w:rsidP="0080337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val="uk-UA" w:eastAsia="ru-RU"/>
        </w:rPr>
      </w:pPr>
      <w:r w:rsidRPr="00803375">
        <w:rPr>
          <w:rFonts w:ascii="Times New Roman" w:eastAsia="Times New Roman" w:hAnsi="Times New Roman" w:cs="Times New Roman"/>
          <w:bCs/>
          <w:sz w:val="24"/>
          <w:szCs w:val="24"/>
          <w:lang w:val="uk-UA" w:eastAsia="ru-RU"/>
        </w:rPr>
        <w:t>Лист-згода</w:t>
      </w:r>
    </w:p>
    <w:p w:rsidR="00A76A56" w:rsidRPr="00803375" w:rsidRDefault="00A76A56" w:rsidP="00803375">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на обробку, використання, поширення та доступ до персональних даних</w:t>
      </w:r>
    </w:p>
    <w:p w:rsidR="00A76A56" w:rsidRPr="00803375" w:rsidRDefault="00A76A56" w:rsidP="00803375">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eastAsia="ru-RU"/>
        </w:rPr>
      </w:pPr>
    </w:p>
    <w:p w:rsidR="00A76A56" w:rsidRPr="00803375" w:rsidRDefault="00A76A56" w:rsidP="00803375">
      <w:pPr>
        <w:widowControl w:val="0"/>
        <w:shd w:val="clear" w:color="auto" w:fill="FFFFFF"/>
        <w:autoSpaceDE w:val="0"/>
        <w:autoSpaceDN w:val="0"/>
        <w:spacing w:after="0" w:line="240" w:lineRule="auto"/>
        <w:ind w:left="126" w:right="126"/>
        <w:jc w:val="both"/>
        <w:rPr>
          <w:rFonts w:ascii="Times New Roman" w:eastAsia="Times New Roman" w:hAnsi="Times New Roman" w:cs="Times New Roman"/>
          <w:sz w:val="24"/>
          <w:szCs w:val="24"/>
          <w:lang w:val="uk-UA" w:eastAsia="ru-RU"/>
        </w:rPr>
      </w:pPr>
    </w:p>
    <w:p w:rsidR="00A76A56" w:rsidRPr="00803375" w:rsidRDefault="00A76A56" w:rsidP="00803375">
      <w:pPr>
        <w:widowControl w:val="0"/>
        <w:shd w:val="clear" w:color="auto" w:fill="FFFFFF"/>
        <w:autoSpaceDE w:val="0"/>
        <w:autoSpaceDN w:val="0"/>
        <w:spacing w:after="0" w:line="240" w:lineRule="auto"/>
        <w:ind w:left="126" w:right="126"/>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03375">
        <w:rPr>
          <w:rFonts w:ascii="Times New Roman" w:eastAsia="Times New Roman" w:hAnsi="Times New Roman" w:cs="Times New Roman"/>
          <w:sz w:val="24"/>
          <w:szCs w:val="24"/>
          <w:lang w:val="uk-UA" w:eastAsia="ru-RU"/>
        </w:rPr>
        <w:t>т.ч</w:t>
      </w:r>
      <w:proofErr w:type="spellEnd"/>
      <w:r w:rsidRPr="00803375">
        <w:rPr>
          <w:rFonts w:ascii="Times New Roman" w:eastAsia="Times New Roman" w:hAnsi="Times New Roman" w:cs="Times New Roman"/>
          <w:sz w:val="24"/>
          <w:szCs w:val="24"/>
          <w:lang w:val="uk-UA"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A76A56" w:rsidRPr="00803375" w:rsidRDefault="00A76A56" w:rsidP="00803375">
      <w:pPr>
        <w:widowControl w:val="0"/>
        <w:autoSpaceDE w:val="0"/>
        <w:autoSpaceDN w:val="0"/>
        <w:spacing w:after="0" w:line="240" w:lineRule="auto"/>
        <w:ind w:right="126"/>
        <w:jc w:val="both"/>
        <w:rPr>
          <w:rFonts w:ascii="Times New Roman" w:eastAsia="Times New Roman" w:hAnsi="Times New Roman" w:cs="Times New Roman"/>
          <w:sz w:val="24"/>
          <w:szCs w:val="24"/>
          <w:lang w:val="uk-UA" w:eastAsia="ru-RU"/>
        </w:rPr>
      </w:pPr>
    </w:p>
    <w:p w:rsidR="00A76A56" w:rsidRPr="00803375" w:rsidRDefault="00A76A56" w:rsidP="00803375">
      <w:pPr>
        <w:widowControl w:val="0"/>
        <w:autoSpaceDE w:val="0"/>
        <w:autoSpaceDN w:val="0"/>
        <w:spacing w:after="0" w:line="240" w:lineRule="auto"/>
        <w:ind w:right="126"/>
        <w:jc w:val="both"/>
        <w:rPr>
          <w:rFonts w:ascii="Times New Roman" w:eastAsia="Times New Roman" w:hAnsi="Times New Roman" w:cs="Times New Roman"/>
          <w:sz w:val="24"/>
          <w:szCs w:val="24"/>
          <w:lang w:val="uk-UA" w:eastAsia="ru-RU"/>
        </w:rPr>
      </w:pPr>
    </w:p>
    <w:p w:rsidR="00A76A56" w:rsidRPr="00803375" w:rsidRDefault="00A76A56" w:rsidP="00803375">
      <w:pPr>
        <w:widowControl w:val="0"/>
        <w:autoSpaceDE w:val="0"/>
        <w:autoSpaceDN w:val="0"/>
        <w:spacing w:after="0" w:line="240" w:lineRule="auto"/>
        <w:ind w:right="126"/>
        <w:jc w:val="both"/>
        <w:rPr>
          <w:rFonts w:ascii="Times New Roman" w:eastAsia="Times New Roman" w:hAnsi="Times New Roman" w:cs="Times New Roman"/>
          <w:sz w:val="24"/>
          <w:szCs w:val="24"/>
          <w:lang w:val="uk-UA" w:eastAsia="ru-RU"/>
        </w:rPr>
      </w:pPr>
    </w:p>
    <w:p w:rsidR="00A76A56" w:rsidRDefault="00A76A56"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Прізвище та ініціали                            Дата                                         Підпис</w:t>
      </w:r>
    </w:p>
    <w:p w:rsidR="00A76A56" w:rsidRDefault="002169D4" w:rsidP="002169D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rPr>
          <w:rFonts w:ascii="Times New Roman" w:eastAsia="Times New Roman" w:hAnsi="Times New Roman" w:cs="Times New Roman"/>
          <w:sz w:val="24"/>
          <w:szCs w:val="24"/>
          <w:shd w:val="clear" w:color="auto" w:fill="FFFFFF"/>
          <w:lang w:val="uk-UA" w:eastAsia="ru-RU"/>
        </w:rPr>
      </w:pPr>
      <w:r>
        <w:rPr>
          <w:rFonts w:ascii="Times New Roman" w:hAnsi="Times New Roman"/>
          <w:sz w:val="24"/>
          <w:szCs w:val="24"/>
          <w:lang w:val="uk-UA"/>
        </w:rPr>
        <w:t>12.</w:t>
      </w:r>
      <w:r w:rsidR="00A76A56" w:rsidRPr="00803375">
        <w:rPr>
          <w:rFonts w:ascii="Times New Roman" w:eastAsia="Times New Roman" w:hAnsi="Times New Roman" w:cs="Times New Roman"/>
          <w:sz w:val="24"/>
          <w:szCs w:val="24"/>
          <w:lang w:val="uk-UA" w:eastAsia="ru-RU"/>
        </w:rPr>
        <w:t xml:space="preserve">Довідка, складена учасником у довільній формі про те, що учасник протягом </w:t>
      </w:r>
      <w:r w:rsidR="00A76A56" w:rsidRPr="00803375">
        <w:rPr>
          <w:rFonts w:ascii="Times New Roman" w:eastAsia="Times New Roman" w:hAnsi="Times New Roman" w:cs="Times New Roman"/>
          <w:sz w:val="24"/>
          <w:szCs w:val="24"/>
          <w:shd w:val="clear" w:color="auto" w:fill="FFFFFF"/>
          <w:lang w:val="uk-UA" w:eastAsia="ru-RU"/>
        </w:rPr>
        <w:t xml:space="preserve">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w:t>
      </w:r>
      <w:proofErr w:type="spellStart"/>
      <w:r w:rsidR="00A76A56" w:rsidRPr="00803375">
        <w:rPr>
          <w:rFonts w:ascii="Times New Roman" w:eastAsia="Times New Roman" w:hAnsi="Times New Roman" w:cs="Times New Roman"/>
          <w:sz w:val="24"/>
          <w:szCs w:val="24"/>
          <w:shd w:val="clear" w:color="auto" w:fill="FFFFFF"/>
          <w:lang w:val="uk-UA" w:eastAsia="ru-RU"/>
        </w:rPr>
        <w:t>неукладення</w:t>
      </w:r>
      <w:proofErr w:type="spellEnd"/>
      <w:r w:rsidR="00A76A56" w:rsidRPr="00803375">
        <w:rPr>
          <w:rFonts w:ascii="Times New Roman" w:eastAsia="Times New Roman" w:hAnsi="Times New Roman" w:cs="Times New Roman"/>
          <w:sz w:val="24"/>
          <w:szCs w:val="24"/>
          <w:shd w:val="clear" w:color="auto" w:fill="FFFFFF"/>
          <w:lang w:val="uk-UA" w:eastAsia="ru-RU"/>
        </w:rPr>
        <w:t xml:space="preserve"> договору з боку учасника) більше двох разів із замовником АТ «Укрзалізниця».</w:t>
      </w:r>
    </w:p>
    <w:p w:rsidR="00A76A56" w:rsidRPr="002169D4" w:rsidRDefault="002169D4" w:rsidP="002169D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rPr>
          <w:rFonts w:ascii="Times New Roman" w:hAnsi="Times New Roman"/>
          <w:sz w:val="24"/>
          <w:szCs w:val="24"/>
          <w:lang w:val="uk-UA"/>
        </w:rPr>
      </w:pPr>
      <w:r>
        <w:rPr>
          <w:rFonts w:ascii="Times New Roman" w:eastAsia="Times New Roman" w:hAnsi="Times New Roman" w:cs="Times New Roman"/>
          <w:sz w:val="24"/>
          <w:szCs w:val="24"/>
          <w:shd w:val="clear" w:color="auto" w:fill="FFFFFF"/>
          <w:lang w:val="uk-UA" w:eastAsia="ru-RU"/>
        </w:rPr>
        <w:t xml:space="preserve">13. </w:t>
      </w:r>
      <w:r w:rsidR="00A76A56" w:rsidRPr="00803375">
        <w:rPr>
          <w:rFonts w:ascii="Times New Roman" w:eastAsia="Times New Roman" w:hAnsi="Times New Roman" w:cs="Times New Roman"/>
          <w:bCs/>
          <w:sz w:val="24"/>
          <w:szCs w:val="24"/>
          <w:lang w:val="uk-UA" w:eastAsia="ru-RU"/>
        </w:rPr>
        <w:t xml:space="preserve">Лист-згоду з умовами Оголошення </w:t>
      </w:r>
      <w:r w:rsidR="00276599" w:rsidRPr="00803375">
        <w:rPr>
          <w:rFonts w:ascii="Times New Roman" w:eastAsia="Times New Roman" w:hAnsi="Times New Roman" w:cs="Times New Roman"/>
          <w:bCs/>
          <w:sz w:val="24"/>
          <w:szCs w:val="24"/>
          <w:lang w:val="uk-UA" w:eastAsia="ru-RU"/>
        </w:rPr>
        <w:t>про проведення спрощеної</w:t>
      </w:r>
      <w:r w:rsidR="00A76A56" w:rsidRPr="00803375">
        <w:rPr>
          <w:rFonts w:ascii="Times New Roman" w:eastAsia="Times New Roman" w:hAnsi="Times New Roman" w:cs="Times New Roman"/>
          <w:bCs/>
          <w:sz w:val="24"/>
          <w:szCs w:val="24"/>
          <w:lang w:val="uk-UA" w:eastAsia="ru-RU"/>
        </w:rPr>
        <w:t xml:space="preserve"> закупівлі за формою</w:t>
      </w:r>
      <w:r w:rsidR="00A76A56" w:rsidRPr="00803375">
        <w:rPr>
          <w:rFonts w:ascii="Times New Roman" w:eastAsia="Times New Roman" w:hAnsi="Times New Roman" w:cs="Times New Roman"/>
          <w:b/>
          <w:bCs/>
          <w:sz w:val="24"/>
          <w:szCs w:val="24"/>
          <w:lang w:val="uk-UA" w:eastAsia="ru-RU"/>
        </w:rPr>
        <w:t>:</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r w:rsidRPr="00803375">
        <w:rPr>
          <w:rFonts w:ascii="Times New Roman" w:eastAsia="Times New Roman" w:hAnsi="Times New Roman" w:cs="Times New Roman"/>
          <w:b/>
          <w:sz w:val="24"/>
          <w:szCs w:val="24"/>
          <w:u w:val="single"/>
          <w:lang w:val="uk-UA" w:eastAsia="ru-RU"/>
        </w:rPr>
        <w:t>Лист-згода з умовами Оголошення</w:t>
      </w:r>
    </w:p>
    <w:p w:rsidR="00A76A56" w:rsidRPr="00803375" w:rsidRDefault="00276599" w:rsidP="00803375">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r w:rsidRPr="00803375">
        <w:rPr>
          <w:rFonts w:ascii="Times New Roman" w:eastAsia="Times New Roman" w:hAnsi="Times New Roman" w:cs="Times New Roman"/>
          <w:b/>
          <w:sz w:val="24"/>
          <w:szCs w:val="24"/>
          <w:u w:val="single"/>
          <w:lang w:val="uk-UA" w:eastAsia="ru-RU"/>
        </w:rPr>
        <w:t xml:space="preserve">про проведення </w:t>
      </w:r>
      <w:r w:rsidR="00A76A56" w:rsidRPr="00803375">
        <w:rPr>
          <w:rFonts w:ascii="Times New Roman" w:eastAsia="Times New Roman" w:hAnsi="Times New Roman" w:cs="Times New Roman"/>
          <w:b/>
          <w:sz w:val="24"/>
          <w:szCs w:val="24"/>
          <w:u w:val="single"/>
          <w:lang w:val="uk-UA" w:eastAsia="ru-RU"/>
        </w:rPr>
        <w:t>спрощеної закупівлі</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tbl>
      <w:tblPr>
        <w:tblW w:w="10696" w:type="dxa"/>
        <w:tblInd w:w="108" w:type="dxa"/>
        <w:tblLayout w:type="fixed"/>
        <w:tblLook w:val="0000" w:firstRow="0" w:lastRow="0" w:firstColumn="0" w:lastColumn="0" w:noHBand="0" w:noVBand="0"/>
      </w:tblPr>
      <w:tblGrid>
        <w:gridCol w:w="10696"/>
      </w:tblGrid>
      <w:tr w:rsidR="00A76A56" w:rsidRPr="00803375" w:rsidTr="009404DF">
        <w:trPr>
          <w:trHeight w:val="312"/>
        </w:trPr>
        <w:tc>
          <w:tcPr>
            <w:tcW w:w="10696" w:type="dxa"/>
          </w:tcPr>
          <w:p w:rsidR="00A76A56" w:rsidRPr="00803375" w:rsidRDefault="00A76A56" w:rsidP="00803375">
            <w:pPr>
              <w:widowControl w:val="0"/>
              <w:spacing w:after="0" w:line="240" w:lineRule="auto"/>
              <w:ind w:left="-108"/>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1. Повне найменування учасника: ____________________________________________________</w:t>
            </w:r>
          </w:p>
        </w:tc>
      </w:tr>
      <w:tr w:rsidR="00A76A56" w:rsidRPr="00803375" w:rsidTr="009404DF">
        <w:trPr>
          <w:trHeight w:val="318"/>
        </w:trPr>
        <w:tc>
          <w:tcPr>
            <w:tcW w:w="10696" w:type="dxa"/>
          </w:tcPr>
          <w:p w:rsidR="00A76A56" w:rsidRPr="00803375" w:rsidRDefault="00A76A56" w:rsidP="00803375">
            <w:pPr>
              <w:widowControl w:val="0"/>
              <w:autoSpaceDE w:val="0"/>
              <w:autoSpaceDN w:val="0"/>
              <w:spacing w:after="0" w:line="240" w:lineRule="auto"/>
              <w:ind w:left="-108"/>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2. Адреса учасника:_________________________________________________________________</w:t>
            </w:r>
          </w:p>
        </w:tc>
      </w:tr>
      <w:tr w:rsidR="00A76A56" w:rsidRPr="00803375" w:rsidTr="009404DF">
        <w:trPr>
          <w:trHeight w:val="429"/>
        </w:trPr>
        <w:tc>
          <w:tcPr>
            <w:tcW w:w="10696" w:type="dxa"/>
          </w:tcPr>
          <w:p w:rsidR="00A76A56" w:rsidRPr="00803375" w:rsidRDefault="00A76A56" w:rsidP="00803375">
            <w:pPr>
              <w:widowControl w:val="0"/>
              <w:autoSpaceDE w:val="0"/>
              <w:autoSpaceDN w:val="0"/>
              <w:spacing w:after="0" w:line="240" w:lineRule="auto"/>
              <w:ind w:left="-108"/>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3. Код ЄДРПОУ учасника (за наявності):____________________</w:t>
            </w:r>
          </w:p>
        </w:tc>
      </w:tr>
      <w:tr w:rsidR="00A76A56" w:rsidRPr="00803375" w:rsidTr="009404DF">
        <w:tc>
          <w:tcPr>
            <w:tcW w:w="10696" w:type="dxa"/>
          </w:tcPr>
          <w:p w:rsidR="00A76A56" w:rsidRPr="00803375" w:rsidRDefault="00A76A56" w:rsidP="00803375">
            <w:pPr>
              <w:widowControl w:val="0"/>
              <w:autoSpaceDE w:val="0"/>
              <w:autoSpaceDN w:val="0"/>
              <w:spacing w:after="0" w:line="240" w:lineRule="auto"/>
              <w:ind w:left="-108"/>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4. Банківські реквізити учасника:____________________________________________________</w:t>
            </w:r>
          </w:p>
        </w:tc>
      </w:tr>
      <w:tr w:rsidR="00A76A56" w:rsidRPr="00803375" w:rsidTr="009404DF">
        <w:tc>
          <w:tcPr>
            <w:tcW w:w="10696" w:type="dxa"/>
          </w:tcPr>
          <w:p w:rsidR="00A76A56" w:rsidRPr="00803375" w:rsidRDefault="00A76A56" w:rsidP="00803375">
            <w:pPr>
              <w:widowControl w:val="0"/>
              <w:autoSpaceDE w:val="0"/>
              <w:autoSpaceDN w:val="0"/>
              <w:spacing w:after="0" w:line="240" w:lineRule="auto"/>
              <w:ind w:left="-108"/>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5. Телефон (факс), е-</w:t>
            </w:r>
            <w:proofErr w:type="spellStart"/>
            <w:r w:rsidRPr="00803375">
              <w:rPr>
                <w:rFonts w:ascii="Times New Roman" w:eastAsia="Times New Roman" w:hAnsi="Times New Roman" w:cs="Times New Roman"/>
                <w:sz w:val="24"/>
                <w:szCs w:val="24"/>
                <w:lang w:val="uk-UA" w:eastAsia="ru-RU"/>
              </w:rPr>
              <w:t>mail</w:t>
            </w:r>
            <w:proofErr w:type="spellEnd"/>
            <w:r w:rsidRPr="00803375">
              <w:rPr>
                <w:rFonts w:ascii="Times New Roman" w:eastAsia="Times New Roman" w:hAnsi="Times New Roman" w:cs="Times New Roman"/>
                <w:sz w:val="24"/>
                <w:szCs w:val="24"/>
                <w:lang w:val="uk-UA" w:eastAsia="ru-RU"/>
              </w:rPr>
              <w:t>, ПІБ уповноваженої особи:___________________________________</w:t>
            </w:r>
          </w:p>
        </w:tc>
      </w:tr>
      <w:tr w:rsidR="00A76A56" w:rsidRPr="00803375" w:rsidTr="009404DF">
        <w:tc>
          <w:tcPr>
            <w:tcW w:w="10696" w:type="dxa"/>
          </w:tcPr>
          <w:p w:rsidR="00A76A56" w:rsidRPr="00803375" w:rsidRDefault="00A76A56" w:rsidP="00803375">
            <w:pPr>
              <w:widowControl w:val="0"/>
              <w:autoSpaceDE w:val="0"/>
              <w:autoSpaceDN w:val="0"/>
              <w:spacing w:after="0" w:line="240" w:lineRule="auto"/>
              <w:ind w:left="-108"/>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6. Прізвище, ім’я, по-батькові керівника, повна назва посади, контактні телефони,</w:t>
            </w:r>
          </w:p>
          <w:p w:rsidR="00A76A56" w:rsidRPr="00803375" w:rsidRDefault="00A76A56" w:rsidP="00803375">
            <w:pPr>
              <w:widowControl w:val="0"/>
              <w:autoSpaceDE w:val="0"/>
              <w:autoSpaceDN w:val="0"/>
              <w:spacing w:after="0" w:line="240" w:lineRule="auto"/>
              <w:ind w:left="-108"/>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е-mail:_____________________________________________________________________________</w:t>
            </w:r>
          </w:p>
          <w:p w:rsidR="00A76A56" w:rsidRPr="00803375" w:rsidRDefault="00A76A56" w:rsidP="00803375">
            <w:pPr>
              <w:widowControl w:val="0"/>
              <w:autoSpaceDE w:val="0"/>
              <w:autoSpaceDN w:val="0"/>
              <w:spacing w:after="0" w:line="240" w:lineRule="auto"/>
              <w:ind w:left="-108"/>
              <w:jc w:val="both"/>
              <w:rPr>
                <w:rFonts w:ascii="Times New Roman" w:eastAsia="Times New Roman" w:hAnsi="Times New Roman" w:cs="Times New Roman"/>
                <w:sz w:val="24"/>
                <w:szCs w:val="24"/>
                <w:lang w:val="uk-UA" w:eastAsia="ru-RU"/>
              </w:rPr>
            </w:pPr>
          </w:p>
        </w:tc>
      </w:tr>
    </w:tbl>
    <w:p w:rsidR="00A76A56" w:rsidRPr="00803375" w:rsidRDefault="00A76A56" w:rsidP="00803375">
      <w:pPr>
        <w:widowControl w:val="0"/>
        <w:autoSpaceDE w:val="0"/>
        <w:autoSpaceDN w:val="0"/>
        <w:spacing w:after="0" w:line="240" w:lineRule="auto"/>
        <w:ind w:right="126"/>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 xml:space="preserve">7.Уважно вивчивши Оголошення </w:t>
      </w:r>
      <w:r w:rsidR="00276599" w:rsidRPr="00803375">
        <w:rPr>
          <w:rFonts w:ascii="Times New Roman" w:eastAsia="Times New Roman" w:hAnsi="Times New Roman" w:cs="Times New Roman"/>
          <w:sz w:val="24"/>
          <w:szCs w:val="24"/>
          <w:lang w:val="uk-UA" w:eastAsia="ru-RU"/>
        </w:rPr>
        <w:t xml:space="preserve">про проведення </w:t>
      </w:r>
      <w:r w:rsidRPr="00803375">
        <w:rPr>
          <w:rFonts w:ascii="Times New Roman" w:eastAsia="Times New Roman" w:hAnsi="Times New Roman" w:cs="Times New Roman"/>
          <w:sz w:val="24"/>
          <w:szCs w:val="24"/>
          <w:lang w:val="uk-UA" w:eastAsia="ru-RU"/>
        </w:rPr>
        <w:t>спрощеної закупівлі, цим погоджуємось з його умовами та подаємо свою пропозицію на участь у спрощеній закупівлі:_____________________</w:t>
      </w:r>
    </w:p>
    <w:p w:rsidR="00A76A56" w:rsidRPr="00803375" w:rsidRDefault="00A76A56" w:rsidP="00803375">
      <w:pPr>
        <w:widowControl w:val="0"/>
        <w:autoSpaceDE w:val="0"/>
        <w:autoSpaceDN w:val="0"/>
        <w:spacing w:after="0" w:line="240" w:lineRule="auto"/>
        <w:ind w:right="126"/>
        <w:jc w:val="both"/>
        <w:rPr>
          <w:rFonts w:ascii="Times New Roman" w:eastAsia="Times New Roman" w:hAnsi="Times New Roman" w:cs="Times New Roman"/>
          <w:b/>
          <w:sz w:val="24"/>
          <w:szCs w:val="24"/>
          <w:lang w:val="uk-UA" w:eastAsia="ru-RU"/>
        </w:rPr>
      </w:pPr>
      <w:r w:rsidRPr="00803375">
        <w:rPr>
          <w:rFonts w:ascii="Times New Roman" w:eastAsia="Times New Roman" w:hAnsi="Times New Roman" w:cs="Times New Roman"/>
          <w:b/>
          <w:i/>
          <w:sz w:val="24"/>
          <w:szCs w:val="24"/>
          <w:lang w:val="uk-UA" w:eastAsia="ru-RU"/>
        </w:rPr>
        <w:t xml:space="preserve">(вказати предмет </w:t>
      </w:r>
      <w:proofErr w:type="spellStart"/>
      <w:r w:rsidRPr="00803375">
        <w:rPr>
          <w:rFonts w:ascii="Times New Roman" w:eastAsia="Times New Roman" w:hAnsi="Times New Roman" w:cs="Times New Roman"/>
          <w:b/>
          <w:i/>
          <w:sz w:val="24"/>
          <w:szCs w:val="24"/>
          <w:lang w:val="uk-UA" w:eastAsia="ru-RU"/>
        </w:rPr>
        <w:t>закіпівлі</w:t>
      </w:r>
      <w:proofErr w:type="spellEnd"/>
      <w:r w:rsidRPr="00803375">
        <w:rPr>
          <w:rFonts w:ascii="Times New Roman" w:eastAsia="Times New Roman" w:hAnsi="Times New Roman" w:cs="Times New Roman"/>
          <w:b/>
          <w:i/>
          <w:sz w:val="24"/>
          <w:szCs w:val="24"/>
          <w:lang w:val="uk-UA" w:eastAsia="ru-RU"/>
        </w:rPr>
        <w:t>)</w:t>
      </w:r>
    </w:p>
    <w:p w:rsidR="00A76A56" w:rsidRPr="00803375" w:rsidRDefault="00A76A56" w:rsidP="00803375">
      <w:pPr>
        <w:widowControl w:val="0"/>
        <w:tabs>
          <w:tab w:val="left" w:pos="10348"/>
        </w:tabs>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8. Ми зобов’язуємося дотримуватися умов цієї пр</w:t>
      </w:r>
      <w:r w:rsidR="00D90909" w:rsidRPr="00803375">
        <w:rPr>
          <w:rFonts w:ascii="Times New Roman" w:eastAsia="Times New Roman" w:hAnsi="Times New Roman" w:cs="Times New Roman"/>
          <w:sz w:val="24"/>
          <w:szCs w:val="24"/>
          <w:lang w:val="uk-UA" w:eastAsia="ru-RU"/>
        </w:rPr>
        <w:t xml:space="preserve">опозиції протягом не менше ніж </w:t>
      </w:r>
      <w:r w:rsidR="004D77F0" w:rsidRPr="004D77F0">
        <w:rPr>
          <w:rFonts w:ascii="Times New Roman" w:eastAsia="Times New Roman" w:hAnsi="Times New Roman" w:cs="Times New Roman"/>
          <w:sz w:val="24"/>
          <w:szCs w:val="24"/>
          <w:lang w:val="uk-UA" w:eastAsia="ru-RU"/>
        </w:rPr>
        <w:t>120</w:t>
      </w:r>
      <w:r w:rsidRPr="00803375">
        <w:rPr>
          <w:rFonts w:ascii="Times New Roman" w:eastAsia="Times New Roman" w:hAnsi="Times New Roman" w:cs="Times New Roman"/>
          <w:sz w:val="24"/>
          <w:szCs w:val="24"/>
          <w:lang w:val="uk-UA" w:eastAsia="ru-RU"/>
        </w:rPr>
        <w:t xml:space="preserve"> днів з дня її розкриття. Наша пропозиція є обов’язковою для нас.</w:t>
      </w:r>
    </w:p>
    <w:p w:rsidR="00A76A56" w:rsidRPr="00803375" w:rsidRDefault="00A76A56" w:rsidP="00803375">
      <w:pPr>
        <w:widowControl w:val="0"/>
        <w:tabs>
          <w:tab w:val="left" w:pos="10348"/>
        </w:tabs>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9. У разі визнання нас переможцем, ми зобов’язуємося надати забезпечення виконання договору  не пізніше дати укладання договору про закупівлю (якщо замовник вимагає його надати).</w:t>
      </w:r>
    </w:p>
    <w:p w:rsidR="00A76A56" w:rsidRPr="00803375" w:rsidRDefault="00A76A56" w:rsidP="00803375">
      <w:pPr>
        <w:widowControl w:val="0"/>
        <w:tabs>
          <w:tab w:val="left" w:pos="10348"/>
        </w:tabs>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 xml:space="preserve">10. У разі визнання нас переможцем, ми зобов’язуємося підписати Договір про закупівлю у строк не пізніше ніж через 20 днів з дня </w:t>
      </w:r>
      <w:r w:rsidRPr="00803375">
        <w:rPr>
          <w:rFonts w:ascii="Times New Roman" w:eastAsia="Times New Roman" w:hAnsi="Times New Roman" w:cs="Times New Roman"/>
          <w:color w:val="000000"/>
          <w:sz w:val="24"/>
          <w:szCs w:val="24"/>
          <w:shd w:val="clear" w:color="auto" w:fill="FFFFFF"/>
          <w:lang w:val="uk-UA" w:eastAsia="ru-RU"/>
        </w:rPr>
        <w:t>прийняття рішення про намір укласти договір</w:t>
      </w:r>
      <w:r w:rsidRPr="00803375">
        <w:rPr>
          <w:rFonts w:ascii="Times New Roman" w:eastAsia="Times New Roman" w:hAnsi="Times New Roman" w:cs="Times New Roman"/>
          <w:sz w:val="24"/>
          <w:szCs w:val="24"/>
          <w:lang w:val="uk-UA" w:eastAsia="ru-RU"/>
        </w:rPr>
        <w:t>.</w:t>
      </w:r>
    </w:p>
    <w:p w:rsidR="00A76A56" w:rsidRPr="00803375" w:rsidRDefault="00A76A56" w:rsidP="00803375">
      <w:pPr>
        <w:widowControl w:val="0"/>
        <w:tabs>
          <w:tab w:val="left" w:pos="10348"/>
        </w:tabs>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11. Цим підписом  ____________________ безумовно і беззастережно засвідчує свою згоду</w:t>
      </w:r>
    </w:p>
    <w:p w:rsidR="00A76A56" w:rsidRPr="00803375" w:rsidRDefault="00A76A56" w:rsidP="00803375">
      <w:pPr>
        <w:widowControl w:val="0"/>
        <w:tabs>
          <w:tab w:val="left" w:pos="10348"/>
        </w:tabs>
        <w:autoSpaceDE w:val="0"/>
        <w:autoSpaceDN w:val="0"/>
        <w:spacing w:after="0" w:line="240" w:lineRule="auto"/>
        <w:jc w:val="both"/>
        <w:rPr>
          <w:rFonts w:ascii="Times New Roman" w:eastAsia="Times New Roman" w:hAnsi="Times New Roman" w:cs="Times New Roman"/>
          <w:b/>
          <w:i/>
          <w:sz w:val="24"/>
          <w:szCs w:val="24"/>
          <w:lang w:val="uk-UA" w:eastAsia="ru-RU"/>
        </w:rPr>
      </w:pPr>
      <w:r w:rsidRPr="00803375">
        <w:rPr>
          <w:rFonts w:ascii="Times New Roman" w:eastAsia="Times New Roman" w:hAnsi="Times New Roman" w:cs="Times New Roman"/>
          <w:b/>
          <w:i/>
          <w:sz w:val="24"/>
          <w:szCs w:val="24"/>
          <w:lang w:val="uk-UA" w:eastAsia="ru-RU"/>
        </w:rPr>
        <w:t>(вказати назву учасника)</w:t>
      </w:r>
    </w:p>
    <w:p w:rsidR="00A76A56" w:rsidRPr="00803375" w:rsidRDefault="00A76A56" w:rsidP="00803375">
      <w:pPr>
        <w:widowControl w:val="0"/>
        <w:tabs>
          <w:tab w:val="left" w:pos="10348"/>
        </w:tabs>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lastRenderedPageBreak/>
        <w:t xml:space="preserve">з усіма положеннями Оголошення </w:t>
      </w:r>
      <w:r w:rsidR="00276599" w:rsidRPr="00803375">
        <w:rPr>
          <w:rFonts w:ascii="Times New Roman" w:eastAsia="Times New Roman" w:hAnsi="Times New Roman" w:cs="Times New Roman"/>
          <w:sz w:val="24"/>
          <w:szCs w:val="24"/>
          <w:lang w:val="uk-UA" w:eastAsia="ru-RU"/>
        </w:rPr>
        <w:t xml:space="preserve">про проведення </w:t>
      </w:r>
      <w:r w:rsidRPr="00803375">
        <w:rPr>
          <w:rFonts w:ascii="Times New Roman" w:eastAsia="Times New Roman" w:hAnsi="Times New Roman" w:cs="Times New Roman"/>
          <w:sz w:val="24"/>
          <w:szCs w:val="24"/>
          <w:lang w:val="uk-UA" w:eastAsia="ru-RU"/>
        </w:rPr>
        <w:t>спрощеної закупівлі та безумовно погоджується на виконання всіх вимог, передбачених даним Оголошенням.</w:t>
      </w:r>
    </w:p>
    <w:p w:rsidR="00A76A56" w:rsidRPr="00803375" w:rsidRDefault="00A76A56" w:rsidP="00803375">
      <w:pPr>
        <w:spacing w:after="0" w:line="240" w:lineRule="auto"/>
        <w:contextualSpacing/>
        <w:jc w:val="both"/>
        <w:rPr>
          <w:rFonts w:ascii="Times New Roman" w:eastAsia="Times New Roman" w:hAnsi="Times New Roman" w:cs="Times New Roman"/>
          <w:sz w:val="24"/>
          <w:szCs w:val="24"/>
          <w:lang w:val="uk-UA" w:eastAsia="uk-UA"/>
        </w:rPr>
      </w:pPr>
    </w:p>
    <w:p w:rsidR="00A76A56" w:rsidRPr="00803375" w:rsidRDefault="00A76A56" w:rsidP="00803375">
      <w:pPr>
        <w:widowControl w:val="0"/>
        <w:tabs>
          <w:tab w:val="left" w:pos="10348"/>
        </w:tabs>
        <w:autoSpaceDE w:val="0"/>
        <w:autoSpaceDN w:val="0"/>
        <w:spacing w:after="0" w:line="240" w:lineRule="auto"/>
        <w:jc w:val="both"/>
        <w:rPr>
          <w:rFonts w:ascii="Times New Roman" w:eastAsia="Times New Roman" w:hAnsi="Times New Roman" w:cs="Times New Roman"/>
          <w:sz w:val="24"/>
          <w:szCs w:val="24"/>
          <w:lang w:val="uk-UA" w:eastAsia="ru-RU"/>
        </w:rPr>
      </w:pPr>
    </w:p>
    <w:p w:rsidR="00A76A56" w:rsidRPr="00803375" w:rsidRDefault="00A76A56" w:rsidP="00803375">
      <w:pPr>
        <w:widowControl w:val="0"/>
        <w:autoSpaceDE w:val="0"/>
        <w:autoSpaceDN w:val="0"/>
        <w:spacing w:after="0" w:line="240" w:lineRule="auto"/>
        <w:ind w:right="-740"/>
        <w:jc w:val="both"/>
        <w:rPr>
          <w:rFonts w:ascii="Times New Roman" w:eastAsia="Times New Roman" w:hAnsi="Times New Roman" w:cs="Times New Roman"/>
          <w:i/>
          <w:sz w:val="24"/>
          <w:szCs w:val="24"/>
          <w:lang w:val="uk-UA" w:eastAsia="ru-RU"/>
        </w:rPr>
      </w:pPr>
      <w:r w:rsidRPr="00803375">
        <w:rPr>
          <w:rFonts w:ascii="Times New Roman" w:eastAsia="Times New Roman" w:hAnsi="Times New Roman" w:cs="Times New Roman"/>
          <w:i/>
          <w:sz w:val="24"/>
          <w:szCs w:val="24"/>
          <w:lang w:val="uk-UA" w:eastAsia="ru-RU"/>
        </w:rPr>
        <w:t>_________________________________</w:t>
      </w:r>
      <w:r w:rsidRPr="00803375">
        <w:rPr>
          <w:rFonts w:ascii="Times New Roman" w:eastAsia="Times New Roman" w:hAnsi="Times New Roman" w:cs="Times New Roman"/>
          <w:i/>
          <w:sz w:val="24"/>
          <w:szCs w:val="24"/>
          <w:lang w:val="uk-UA" w:eastAsia="ru-RU"/>
        </w:rPr>
        <w:tab/>
      </w:r>
      <w:r w:rsidRPr="00803375">
        <w:rPr>
          <w:rFonts w:ascii="Times New Roman" w:eastAsia="Times New Roman" w:hAnsi="Times New Roman" w:cs="Times New Roman"/>
          <w:i/>
          <w:sz w:val="24"/>
          <w:szCs w:val="24"/>
          <w:lang w:val="uk-UA" w:eastAsia="ru-RU"/>
        </w:rPr>
        <w:tab/>
        <w:t xml:space="preserve">                             ___________   </w:t>
      </w:r>
      <w:r w:rsidRPr="00803375">
        <w:rPr>
          <w:rFonts w:ascii="Times New Roman" w:eastAsia="Times New Roman" w:hAnsi="Times New Roman" w:cs="Times New Roman"/>
          <w:i/>
          <w:sz w:val="24"/>
          <w:szCs w:val="24"/>
          <w:lang w:val="uk-UA" w:eastAsia="ru-RU"/>
        </w:rPr>
        <w:tab/>
      </w:r>
      <w:r w:rsidRPr="00803375">
        <w:rPr>
          <w:rFonts w:ascii="Times New Roman" w:eastAsia="Times New Roman" w:hAnsi="Times New Roman" w:cs="Times New Roman"/>
          <w:i/>
          <w:sz w:val="24"/>
          <w:szCs w:val="24"/>
          <w:lang w:val="uk-UA" w:eastAsia="ru-RU"/>
        </w:rPr>
        <w:tab/>
        <w:t xml:space="preserve">    __________________</w:t>
      </w:r>
    </w:p>
    <w:p w:rsidR="00A76A56" w:rsidRPr="00803375" w:rsidRDefault="00A76A56" w:rsidP="00803375">
      <w:pPr>
        <w:widowControl w:val="0"/>
        <w:autoSpaceDE w:val="0"/>
        <w:autoSpaceDN w:val="0"/>
        <w:spacing w:after="0" w:line="240" w:lineRule="auto"/>
        <w:ind w:right="-740" w:firstLine="709"/>
        <w:jc w:val="both"/>
        <w:rPr>
          <w:rFonts w:ascii="Times New Roman" w:eastAsia="Times New Roman" w:hAnsi="Times New Roman" w:cs="Times New Roman"/>
          <w:i/>
          <w:sz w:val="24"/>
          <w:szCs w:val="24"/>
          <w:lang w:val="uk-UA" w:eastAsia="ru-RU"/>
        </w:rPr>
      </w:pPr>
      <w:r w:rsidRPr="00803375">
        <w:rPr>
          <w:rFonts w:ascii="Times New Roman" w:eastAsia="Times New Roman" w:hAnsi="Times New Roman" w:cs="Times New Roman"/>
          <w:i/>
          <w:sz w:val="24"/>
          <w:szCs w:val="24"/>
          <w:lang w:val="uk-UA" w:eastAsia="ru-RU"/>
        </w:rPr>
        <w:t>(посада керівника учасника</w:t>
      </w:r>
    </w:p>
    <w:p w:rsidR="00A76A56" w:rsidRPr="00803375" w:rsidRDefault="00A76A56" w:rsidP="00803375">
      <w:pPr>
        <w:widowControl w:val="0"/>
        <w:autoSpaceDE w:val="0"/>
        <w:autoSpaceDN w:val="0"/>
        <w:spacing w:after="0" w:line="240" w:lineRule="auto"/>
        <w:ind w:right="-740" w:firstLine="709"/>
        <w:jc w:val="both"/>
        <w:rPr>
          <w:rFonts w:ascii="Times New Roman" w:eastAsia="Times New Roman" w:hAnsi="Times New Roman" w:cs="Times New Roman"/>
          <w:i/>
          <w:sz w:val="24"/>
          <w:szCs w:val="24"/>
          <w:lang w:val="uk-UA" w:eastAsia="ru-RU"/>
        </w:rPr>
      </w:pPr>
      <w:r w:rsidRPr="00803375">
        <w:rPr>
          <w:rFonts w:ascii="Times New Roman" w:eastAsia="Times New Roman" w:hAnsi="Times New Roman" w:cs="Times New Roman"/>
          <w:i/>
          <w:sz w:val="24"/>
          <w:szCs w:val="24"/>
          <w:lang w:val="uk-UA" w:eastAsia="ru-RU"/>
        </w:rPr>
        <w:t xml:space="preserve">або уповноваженої ним особи)              </w:t>
      </w:r>
      <w:r w:rsidRPr="00803375">
        <w:rPr>
          <w:rFonts w:ascii="Times New Roman" w:eastAsia="Times New Roman" w:hAnsi="Times New Roman" w:cs="Times New Roman"/>
          <w:i/>
          <w:sz w:val="24"/>
          <w:szCs w:val="24"/>
          <w:lang w:val="uk-UA" w:eastAsia="ru-RU"/>
        </w:rPr>
        <w:tab/>
        <w:t xml:space="preserve">                              (підпис)                                                 (ініціали та прізвище</w:t>
      </w:r>
    </w:p>
    <w:p w:rsidR="00A76A56" w:rsidRPr="00803375" w:rsidRDefault="00A76A56"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p>
    <w:p w:rsidR="00A76A56" w:rsidRPr="00803375" w:rsidRDefault="00A76A56"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lang w:val="uk-UA" w:eastAsia="ru-RU"/>
        </w:rPr>
      </w:pPr>
    </w:p>
    <w:p w:rsidR="00A76A56" w:rsidRPr="00803375" w:rsidRDefault="00A76A56"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lang w:val="uk-UA" w:eastAsia="ru-RU"/>
        </w:rPr>
      </w:pPr>
    </w:p>
    <w:p w:rsidR="00A76A56" w:rsidRPr="00803375" w:rsidRDefault="002169D4"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00A76A56" w:rsidRPr="00803375">
        <w:rPr>
          <w:rFonts w:ascii="Times New Roman" w:eastAsia="Times New Roman" w:hAnsi="Times New Roman" w:cs="Times New Roman"/>
          <w:sz w:val="24"/>
          <w:szCs w:val="24"/>
          <w:lang w:val="uk-UA" w:eastAsia="ru-RU"/>
        </w:rPr>
        <w:t xml:space="preserve">. Гарантійний лист щодо погодження з проектом договору, викладеним у </w:t>
      </w:r>
      <w:r w:rsidR="00D93AB5">
        <w:rPr>
          <w:rFonts w:ascii="Times New Roman" w:eastAsia="Times New Roman" w:hAnsi="Times New Roman" w:cs="Times New Roman"/>
          <w:sz w:val="24"/>
          <w:szCs w:val="24"/>
          <w:lang w:val="uk-UA" w:eastAsia="ru-RU"/>
        </w:rPr>
        <w:t>Додатку 3</w:t>
      </w:r>
      <w:r w:rsidR="00A76A56" w:rsidRPr="00803375">
        <w:rPr>
          <w:rFonts w:ascii="Times New Roman" w:eastAsia="Times New Roman" w:hAnsi="Times New Roman" w:cs="Times New Roman"/>
          <w:sz w:val="24"/>
          <w:szCs w:val="24"/>
          <w:lang w:val="uk-UA" w:eastAsia="ru-RU"/>
        </w:rPr>
        <w:t xml:space="preserve"> до Оголошення </w:t>
      </w:r>
      <w:r w:rsidR="00276599" w:rsidRPr="00803375">
        <w:rPr>
          <w:rFonts w:ascii="Times New Roman" w:eastAsia="Times New Roman" w:hAnsi="Times New Roman" w:cs="Times New Roman"/>
          <w:sz w:val="24"/>
          <w:szCs w:val="24"/>
          <w:lang w:val="uk-UA" w:eastAsia="ru-RU"/>
        </w:rPr>
        <w:t xml:space="preserve">про проведення </w:t>
      </w:r>
      <w:r w:rsidR="00A76A56" w:rsidRPr="00803375">
        <w:rPr>
          <w:rFonts w:ascii="Times New Roman" w:eastAsia="Times New Roman" w:hAnsi="Times New Roman" w:cs="Times New Roman"/>
          <w:sz w:val="24"/>
          <w:szCs w:val="24"/>
          <w:lang w:val="uk-UA" w:eastAsia="ru-RU"/>
        </w:rPr>
        <w:t>спрощеної закупівлі.</w:t>
      </w:r>
    </w:p>
    <w:p w:rsidR="00A76A56" w:rsidRPr="00803375" w:rsidRDefault="00A76A56"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p>
    <w:p w:rsidR="00276599" w:rsidRPr="00803375" w:rsidRDefault="002169D4"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A76A56" w:rsidRPr="00803375">
        <w:rPr>
          <w:rFonts w:ascii="Times New Roman" w:eastAsia="Times New Roman" w:hAnsi="Times New Roman" w:cs="Times New Roman"/>
          <w:sz w:val="24"/>
          <w:szCs w:val="24"/>
          <w:lang w:val="uk-UA" w:eastAsia="ru-RU"/>
        </w:rPr>
        <w:t xml:space="preserve">. Документи що підтверджують відповідність </w:t>
      </w:r>
      <w:r w:rsidR="00276599" w:rsidRPr="00803375">
        <w:rPr>
          <w:rFonts w:ascii="Times New Roman" w:eastAsia="Times New Roman" w:hAnsi="Times New Roman" w:cs="Times New Roman"/>
          <w:sz w:val="24"/>
          <w:szCs w:val="24"/>
          <w:lang w:val="uk-UA" w:eastAsia="ru-RU"/>
        </w:rPr>
        <w:t xml:space="preserve">учасника технічним, якісним, кількісним та іншим характеристикам та вимогам до предмета закупівлі </w:t>
      </w:r>
      <w:r w:rsidR="00A76A56" w:rsidRPr="00803375">
        <w:rPr>
          <w:rFonts w:ascii="Times New Roman" w:eastAsia="Times New Roman" w:hAnsi="Times New Roman" w:cs="Times New Roman"/>
          <w:sz w:val="24"/>
          <w:szCs w:val="24"/>
          <w:lang w:val="uk-UA" w:eastAsia="ru-RU"/>
        </w:rPr>
        <w:t xml:space="preserve">відповідно до Додатку №2 Оголошення </w:t>
      </w:r>
      <w:r w:rsidR="00276599" w:rsidRPr="00803375">
        <w:rPr>
          <w:rFonts w:ascii="Times New Roman" w:eastAsia="Times New Roman" w:hAnsi="Times New Roman" w:cs="Times New Roman"/>
          <w:sz w:val="24"/>
          <w:szCs w:val="24"/>
          <w:lang w:val="uk-UA" w:eastAsia="ru-RU"/>
        </w:rPr>
        <w:t xml:space="preserve">про проведення </w:t>
      </w:r>
      <w:r w:rsidR="00DB0862" w:rsidRPr="00803375">
        <w:rPr>
          <w:rFonts w:ascii="Times New Roman" w:eastAsia="Times New Roman" w:hAnsi="Times New Roman" w:cs="Times New Roman"/>
          <w:sz w:val="24"/>
          <w:szCs w:val="24"/>
          <w:lang w:val="uk-UA" w:eastAsia="ru-RU"/>
        </w:rPr>
        <w:t>спрощеної закупівлі:</w:t>
      </w:r>
    </w:p>
    <w:p w:rsidR="007316D7" w:rsidRPr="007316D7" w:rsidRDefault="00FA3D4A" w:rsidP="007316D7">
      <w:pPr>
        <w:widowControl w:val="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15.1</w:t>
      </w:r>
      <w:r w:rsidRPr="00FA3D4A">
        <w:rPr>
          <w:rFonts w:ascii="Times New Roman" w:eastAsia="Times New Roman" w:hAnsi="Times New Roman" w:cs="Times New Roman"/>
          <w:color w:val="000000"/>
          <w:sz w:val="24"/>
          <w:szCs w:val="24"/>
          <w:lang w:val="uk-UA" w:eastAsia="uk-UA"/>
        </w:rPr>
        <w:t xml:space="preserve">. </w:t>
      </w:r>
      <w:r w:rsidR="007316D7" w:rsidRPr="007316D7">
        <w:rPr>
          <w:rFonts w:ascii="Times New Roman" w:eastAsia="Times New Roman" w:hAnsi="Times New Roman" w:cs="Times New Roman"/>
          <w:color w:val="000000"/>
          <w:sz w:val="24"/>
          <w:szCs w:val="24"/>
          <w:lang w:val="uk-UA" w:eastAsia="uk-UA"/>
        </w:rPr>
        <w:t>Документи, які підтверджують відповідність пропозиції учасника технічним, якісним, кількісним та іншим вимогам до предмета закупівлі:</w:t>
      </w:r>
    </w:p>
    <w:p w:rsidR="007316D7" w:rsidRPr="007316D7" w:rsidRDefault="007316D7" w:rsidP="007316D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74208A" w:rsidRPr="007316D7" w:rsidTr="002F3EC7">
        <w:trPr>
          <w:trHeight w:val="20"/>
          <w:jc w:val="center"/>
        </w:trPr>
        <w:tc>
          <w:tcPr>
            <w:tcW w:w="561" w:type="dxa"/>
            <w:shd w:val="clear" w:color="auto" w:fill="auto"/>
          </w:tcPr>
          <w:p w:rsidR="0074208A" w:rsidRPr="00A87120" w:rsidRDefault="0074208A" w:rsidP="002F3EC7">
            <w:r w:rsidRPr="00A87120">
              <w:t>1</w:t>
            </w:r>
          </w:p>
        </w:tc>
        <w:tc>
          <w:tcPr>
            <w:tcW w:w="1478" w:type="dxa"/>
            <w:shd w:val="clear" w:color="auto" w:fill="auto"/>
          </w:tcPr>
          <w:p w:rsidR="0074208A" w:rsidRPr="0074208A" w:rsidRDefault="0074208A" w:rsidP="002F3EC7">
            <w:pPr>
              <w:rPr>
                <w:rFonts w:ascii="Times New Roman" w:hAnsi="Times New Roman" w:cs="Times New Roman"/>
              </w:rPr>
            </w:pPr>
            <w:proofErr w:type="spellStart"/>
            <w:proofErr w:type="gramStart"/>
            <w:r w:rsidRPr="0074208A">
              <w:rPr>
                <w:rFonts w:ascii="Times New Roman" w:hAnsi="Times New Roman" w:cs="Times New Roman"/>
              </w:rPr>
              <w:t>П</w:t>
            </w:r>
            <w:proofErr w:type="gramEnd"/>
            <w:r w:rsidRPr="0074208A">
              <w:rPr>
                <w:rFonts w:ascii="Times New Roman" w:hAnsi="Times New Roman" w:cs="Times New Roman"/>
              </w:rPr>
              <w:t>ідтвердження</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якості</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продукції</w:t>
            </w:r>
            <w:proofErr w:type="spellEnd"/>
          </w:p>
        </w:tc>
        <w:tc>
          <w:tcPr>
            <w:tcW w:w="7013" w:type="dxa"/>
            <w:shd w:val="clear" w:color="auto" w:fill="auto"/>
          </w:tcPr>
          <w:p w:rsidR="0074208A" w:rsidRPr="0074208A" w:rsidRDefault="0074208A" w:rsidP="002F3EC7">
            <w:pPr>
              <w:rPr>
                <w:rFonts w:ascii="Times New Roman" w:hAnsi="Times New Roman" w:cs="Times New Roman"/>
              </w:rPr>
            </w:pPr>
            <w:r w:rsidRPr="0074208A">
              <w:rPr>
                <w:rFonts w:ascii="Times New Roman" w:hAnsi="Times New Roman" w:cs="Times New Roman"/>
              </w:rPr>
              <w:t xml:space="preserve">На </w:t>
            </w:r>
            <w:proofErr w:type="spellStart"/>
            <w:r w:rsidRPr="0074208A">
              <w:rPr>
                <w:rFonts w:ascii="Times New Roman" w:hAnsi="Times New Roman" w:cs="Times New Roman"/>
              </w:rPr>
              <w:t>кожну</w:t>
            </w:r>
            <w:proofErr w:type="spellEnd"/>
            <w:r w:rsidRPr="0074208A">
              <w:rPr>
                <w:rFonts w:ascii="Times New Roman" w:hAnsi="Times New Roman" w:cs="Times New Roman"/>
              </w:rPr>
              <w:t xml:space="preserve"> номенклатуру </w:t>
            </w:r>
            <w:proofErr w:type="spellStart"/>
            <w:proofErr w:type="gramStart"/>
            <w:r w:rsidRPr="0074208A">
              <w:rPr>
                <w:rFonts w:ascii="Times New Roman" w:hAnsi="Times New Roman" w:cs="Times New Roman"/>
              </w:rPr>
              <w:t>т</w:t>
            </w:r>
            <w:r w:rsidR="00376282">
              <w:rPr>
                <w:rFonts w:ascii="Times New Roman" w:hAnsi="Times New Roman" w:cs="Times New Roman"/>
              </w:rPr>
              <w:t>ехн</w:t>
            </w:r>
            <w:proofErr w:type="gramEnd"/>
            <w:r w:rsidR="00376282">
              <w:rPr>
                <w:rFonts w:ascii="Times New Roman" w:hAnsi="Times New Roman" w:cs="Times New Roman"/>
              </w:rPr>
              <w:t>ічної</w:t>
            </w:r>
            <w:proofErr w:type="spellEnd"/>
            <w:r w:rsidR="00376282">
              <w:rPr>
                <w:rFonts w:ascii="Times New Roman" w:hAnsi="Times New Roman" w:cs="Times New Roman"/>
              </w:rPr>
              <w:t xml:space="preserve"> </w:t>
            </w:r>
            <w:proofErr w:type="spellStart"/>
            <w:r w:rsidR="00376282">
              <w:rPr>
                <w:rFonts w:ascii="Times New Roman" w:hAnsi="Times New Roman" w:cs="Times New Roman"/>
              </w:rPr>
              <w:t>специфікації</w:t>
            </w:r>
            <w:proofErr w:type="spellEnd"/>
            <w:r w:rsidR="00376282">
              <w:rPr>
                <w:rFonts w:ascii="Times New Roman" w:hAnsi="Times New Roman" w:cs="Times New Roman"/>
              </w:rPr>
              <w:t xml:space="preserve"> (</w:t>
            </w:r>
            <w:proofErr w:type="spellStart"/>
            <w:r w:rsidR="00376282">
              <w:rPr>
                <w:rFonts w:ascii="Times New Roman" w:hAnsi="Times New Roman" w:cs="Times New Roman"/>
              </w:rPr>
              <w:t>Додаток</w:t>
            </w:r>
            <w:proofErr w:type="spellEnd"/>
            <w:r w:rsidR="00376282">
              <w:rPr>
                <w:rFonts w:ascii="Times New Roman" w:hAnsi="Times New Roman" w:cs="Times New Roman"/>
              </w:rPr>
              <w:t xml:space="preserve"> </w:t>
            </w:r>
            <w:r w:rsidR="00376282" w:rsidRPr="00376282">
              <w:rPr>
                <w:rFonts w:ascii="Times New Roman" w:hAnsi="Times New Roman" w:cs="Times New Roman"/>
              </w:rPr>
              <w:t>2</w:t>
            </w:r>
            <w:r w:rsidRPr="0074208A">
              <w:rPr>
                <w:rFonts w:ascii="Times New Roman" w:hAnsi="Times New Roman" w:cs="Times New Roman"/>
              </w:rPr>
              <w:t xml:space="preserve">) </w:t>
            </w:r>
            <w:proofErr w:type="spellStart"/>
            <w:r w:rsidRPr="0074208A">
              <w:rPr>
                <w:rFonts w:ascii="Times New Roman" w:hAnsi="Times New Roman" w:cs="Times New Roman"/>
              </w:rPr>
              <w:t>надати</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зразки</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документів</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виробника</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що</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підтверджують</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якість</w:t>
            </w:r>
            <w:proofErr w:type="spellEnd"/>
            <w:r w:rsidRPr="0074208A">
              <w:rPr>
                <w:rFonts w:ascii="Times New Roman" w:hAnsi="Times New Roman" w:cs="Times New Roman"/>
              </w:rPr>
              <w:t xml:space="preserve"> та </w:t>
            </w:r>
            <w:proofErr w:type="spellStart"/>
            <w:r w:rsidRPr="0074208A">
              <w:rPr>
                <w:rFonts w:ascii="Times New Roman" w:hAnsi="Times New Roman" w:cs="Times New Roman"/>
              </w:rPr>
              <w:t>походження</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продукції</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запропонований</w:t>
            </w:r>
            <w:proofErr w:type="spellEnd"/>
            <w:r w:rsidRPr="0074208A">
              <w:rPr>
                <w:rFonts w:ascii="Times New Roman" w:hAnsi="Times New Roman" w:cs="Times New Roman"/>
              </w:rPr>
              <w:t xml:space="preserve"> до </w:t>
            </w:r>
            <w:proofErr w:type="spellStart"/>
            <w:r w:rsidRPr="0074208A">
              <w:rPr>
                <w:rFonts w:ascii="Times New Roman" w:hAnsi="Times New Roman" w:cs="Times New Roman"/>
              </w:rPr>
              <w:t>постачання</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сертифікат</w:t>
            </w:r>
            <w:proofErr w:type="spellEnd"/>
            <w:r w:rsidRPr="0074208A">
              <w:rPr>
                <w:rFonts w:ascii="Times New Roman" w:hAnsi="Times New Roman" w:cs="Times New Roman"/>
              </w:rPr>
              <w:t xml:space="preserve">/паспорт </w:t>
            </w:r>
            <w:proofErr w:type="spellStart"/>
            <w:r w:rsidRPr="0074208A">
              <w:rPr>
                <w:rFonts w:ascii="Times New Roman" w:hAnsi="Times New Roman" w:cs="Times New Roman"/>
              </w:rPr>
              <w:t>якості</w:t>
            </w:r>
            <w:proofErr w:type="spellEnd"/>
            <w:r w:rsidRPr="0074208A">
              <w:rPr>
                <w:rFonts w:ascii="Times New Roman" w:hAnsi="Times New Roman" w:cs="Times New Roman"/>
              </w:rPr>
              <w:t xml:space="preserve">, паспорт, </w:t>
            </w:r>
            <w:proofErr w:type="spellStart"/>
            <w:r w:rsidRPr="0074208A">
              <w:rPr>
                <w:rFonts w:ascii="Times New Roman" w:hAnsi="Times New Roman" w:cs="Times New Roman"/>
              </w:rPr>
              <w:t>етикетка</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тощо</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Документи</w:t>
            </w:r>
            <w:proofErr w:type="spellEnd"/>
            <w:r w:rsidRPr="0074208A">
              <w:rPr>
                <w:rFonts w:ascii="Times New Roman" w:hAnsi="Times New Roman" w:cs="Times New Roman"/>
              </w:rPr>
              <w:t xml:space="preserve"> з </w:t>
            </w:r>
            <w:proofErr w:type="spellStart"/>
            <w:r w:rsidRPr="0074208A">
              <w:rPr>
                <w:rFonts w:ascii="Times New Roman" w:hAnsi="Times New Roman" w:cs="Times New Roman"/>
              </w:rPr>
              <w:t>якості</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надаються</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учасником</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також</w:t>
            </w:r>
            <w:proofErr w:type="spellEnd"/>
            <w:r w:rsidRPr="0074208A">
              <w:rPr>
                <w:rFonts w:ascii="Times New Roman" w:hAnsi="Times New Roman" w:cs="Times New Roman"/>
              </w:rPr>
              <w:t xml:space="preserve"> при </w:t>
            </w:r>
            <w:proofErr w:type="spellStart"/>
            <w:r w:rsidRPr="0074208A">
              <w:rPr>
                <w:rFonts w:ascii="Times New Roman" w:hAnsi="Times New Roman" w:cs="Times New Roman"/>
              </w:rPr>
              <w:t>постачанні</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якщо</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учасник</w:t>
            </w:r>
            <w:proofErr w:type="spellEnd"/>
            <w:r w:rsidRPr="0074208A">
              <w:rPr>
                <w:rFonts w:ascii="Times New Roman" w:hAnsi="Times New Roman" w:cs="Times New Roman"/>
              </w:rPr>
              <w:t xml:space="preserve"> буде </w:t>
            </w:r>
            <w:proofErr w:type="spellStart"/>
            <w:r w:rsidRPr="0074208A">
              <w:rPr>
                <w:rFonts w:ascii="Times New Roman" w:hAnsi="Times New Roman" w:cs="Times New Roman"/>
              </w:rPr>
              <w:t>визнаний</w:t>
            </w:r>
            <w:proofErr w:type="spellEnd"/>
            <w:r w:rsidRPr="0074208A">
              <w:rPr>
                <w:rFonts w:ascii="Times New Roman" w:hAnsi="Times New Roman" w:cs="Times New Roman"/>
              </w:rPr>
              <w:t xml:space="preserve"> </w:t>
            </w:r>
            <w:proofErr w:type="spellStart"/>
            <w:r w:rsidRPr="0074208A">
              <w:rPr>
                <w:rFonts w:ascii="Times New Roman" w:hAnsi="Times New Roman" w:cs="Times New Roman"/>
              </w:rPr>
              <w:t>переможцем</w:t>
            </w:r>
            <w:proofErr w:type="spellEnd"/>
            <w:r w:rsidRPr="0074208A">
              <w:rPr>
                <w:rFonts w:ascii="Times New Roman" w:hAnsi="Times New Roman" w:cs="Times New Roman"/>
              </w:rPr>
              <w:t>.</w:t>
            </w:r>
          </w:p>
        </w:tc>
        <w:tc>
          <w:tcPr>
            <w:tcW w:w="1291" w:type="dxa"/>
            <w:shd w:val="clear" w:color="auto" w:fill="auto"/>
          </w:tcPr>
          <w:p w:rsidR="0074208A" w:rsidRPr="0074208A" w:rsidRDefault="0074208A" w:rsidP="002F3EC7">
            <w:pPr>
              <w:rPr>
                <w:rFonts w:ascii="Times New Roman" w:hAnsi="Times New Roman" w:cs="Times New Roman"/>
              </w:rPr>
            </w:pPr>
            <w:r w:rsidRPr="0074208A">
              <w:rPr>
                <w:rFonts w:ascii="Times New Roman" w:hAnsi="Times New Roman" w:cs="Times New Roman"/>
              </w:rPr>
              <w:t>ТАК</w:t>
            </w:r>
          </w:p>
        </w:tc>
      </w:tr>
    </w:tbl>
    <w:p w:rsidR="00A76A56" w:rsidRPr="00803375" w:rsidRDefault="0080171F"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1</w:t>
      </w:r>
      <w:r w:rsidR="002169D4">
        <w:rPr>
          <w:rFonts w:ascii="Times New Roman" w:eastAsia="Times New Roman" w:hAnsi="Times New Roman" w:cs="Times New Roman"/>
          <w:sz w:val="24"/>
          <w:szCs w:val="24"/>
          <w:lang w:val="uk-UA" w:eastAsia="ru-RU"/>
        </w:rPr>
        <w:t>6</w:t>
      </w:r>
      <w:r w:rsidR="00A76A56" w:rsidRPr="00803375">
        <w:rPr>
          <w:rFonts w:ascii="Times New Roman" w:eastAsia="Times New Roman" w:hAnsi="Times New Roman" w:cs="Times New Roman"/>
          <w:sz w:val="24"/>
          <w:szCs w:val="24"/>
          <w:lang w:val="uk-UA" w:eastAsia="ru-RU"/>
        </w:rPr>
        <w:t xml:space="preserve">. Інформація та документи, що підтверджують </w:t>
      </w:r>
      <w:r w:rsidR="008C2FFF">
        <w:rPr>
          <w:rFonts w:ascii="Times New Roman" w:eastAsia="Times New Roman" w:hAnsi="Times New Roman" w:cs="Times New Roman"/>
          <w:sz w:val="24"/>
          <w:szCs w:val="24"/>
          <w:lang w:val="uk-UA" w:eastAsia="ru-RU"/>
        </w:rPr>
        <w:t>відповідність</w:t>
      </w:r>
      <w:r w:rsidR="00A76A56" w:rsidRPr="00803375">
        <w:rPr>
          <w:rFonts w:ascii="Times New Roman" w:eastAsia="Times New Roman" w:hAnsi="Times New Roman" w:cs="Times New Roman"/>
          <w:sz w:val="24"/>
          <w:szCs w:val="24"/>
          <w:lang w:val="uk-UA" w:eastAsia="ru-RU"/>
        </w:rPr>
        <w:t xml:space="preserve"> учасника </w:t>
      </w:r>
      <w:r w:rsidR="008C2FFF">
        <w:rPr>
          <w:rFonts w:ascii="Times New Roman" w:eastAsia="Times New Roman" w:hAnsi="Times New Roman" w:cs="Times New Roman"/>
          <w:sz w:val="24"/>
          <w:szCs w:val="24"/>
          <w:lang w:val="uk-UA" w:eastAsia="ru-RU"/>
        </w:rPr>
        <w:t>кваліфікаційним критеріям</w:t>
      </w:r>
      <w:r w:rsidR="00A76A56" w:rsidRPr="00803375">
        <w:rPr>
          <w:rFonts w:ascii="Times New Roman" w:eastAsia="Times New Roman" w:hAnsi="Times New Roman" w:cs="Times New Roman"/>
          <w:sz w:val="24"/>
          <w:szCs w:val="24"/>
          <w:lang w:val="uk-UA" w:eastAsia="ru-RU"/>
        </w:rPr>
        <w:t xml:space="preserve"> у відповідності з вимогам до предмета закупівлі:</w:t>
      </w:r>
    </w:p>
    <w:p w:rsidR="00A76A56" w:rsidRPr="00803375" w:rsidRDefault="00A76A56" w:rsidP="00803375">
      <w:pPr>
        <w:spacing w:after="0" w:line="240" w:lineRule="auto"/>
        <w:ind w:firstLine="425"/>
        <w:jc w:val="both"/>
        <w:rPr>
          <w:rFonts w:ascii="Times New Roman" w:eastAsia="Times New Roman" w:hAnsi="Times New Roman" w:cs="Times New Roman"/>
          <w:sz w:val="24"/>
          <w:szCs w:val="24"/>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5213"/>
      </w:tblGrid>
      <w:tr w:rsidR="00A76A56" w:rsidRPr="00634D1C" w:rsidTr="0080171F">
        <w:tc>
          <w:tcPr>
            <w:tcW w:w="4024" w:type="dxa"/>
            <w:vAlign w:val="center"/>
          </w:tcPr>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b/>
                <w:sz w:val="24"/>
                <w:szCs w:val="24"/>
                <w:lang w:val="uk-UA" w:eastAsia="ru-RU"/>
              </w:rPr>
            </w:pPr>
            <w:r w:rsidRPr="00803375">
              <w:rPr>
                <w:rFonts w:ascii="Times New Roman" w:eastAsia="Times New Roman" w:hAnsi="Times New Roman" w:cs="Times New Roman"/>
                <w:b/>
                <w:sz w:val="24"/>
                <w:szCs w:val="24"/>
                <w:lang w:val="uk-UA" w:eastAsia="ru-RU"/>
              </w:rPr>
              <w:t>Вимоги до Учасників</w:t>
            </w:r>
          </w:p>
        </w:tc>
        <w:tc>
          <w:tcPr>
            <w:tcW w:w="5213" w:type="dxa"/>
            <w:vAlign w:val="center"/>
          </w:tcPr>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b/>
                <w:sz w:val="24"/>
                <w:szCs w:val="24"/>
                <w:lang w:val="uk-UA" w:eastAsia="ru-RU"/>
              </w:rPr>
            </w:pPr>
            <w:r w:rsidRPr="00803375">
              <w:rPr>
                <w:rFonts w:ascii="Times New Roman" w:eastAsia="Times New Roman" w:hAnsi="Times New Roman" w:cs="Times New Roman"/>
                <w:b/>
                <w:sz w:val="24"/>
                <w:szCs w:val="24"/>
                <w:lang w:val="uk-UA" w:eastAsia="ru-RU"/>
              </w:rPr>
              <w:t>Перелік документів, що підтверджують відповідність</w:t>
            </w:r>
            <w:r w:rsidR="005002E6" w:rsidRPr="00803375">
              <w:rPr>
                <w:rFonts w:ascii="Times New Roman" w:eastAsia="Times New Roman" w:hAnsi="Times New Roman" w:cs="Times New Roman"/>
                <w:b/>
                <w:sz w:val="24"/>
                <w:szCs w:val="24"/>
                <w:lang w:val="uk-UA" w:eastAsia="ru-RU"/>
              </w:rPr>
              <w:t xml:space="preserve"> </w:t>
            </w:r>
            <w:r w:rsidRPr="00803375">
              <w:rPr>
                <w:rFonts w:ascii="Times New Roman" w:eastAsia="Times New Roman" w:hAnsi="Times New Roman" w:cs="Times New Roman"/>
                <w:b/>
                <w:sz w:val="24"/>
                <w:szCs w:val="24"/>
                <w:lang w:val="uk-UA" w:eastAsia="ru-RU"/>
              </w:rPr>
              <w:t xml:space="preserve"> учасників вимогам</w:t>
            </w:r>
          </w:p>
        </w:tc>
      </w:tr>
      <w:tr w:rsidR="00A76A56" w:rsidRPr="00803375" w:rsidTr="0080171F">
        <w:tc>
          <w:tcPr>
            <w:tcW w:w="4024" w:type="dxa"/>
          </w:tcPr>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1. Наявність документально підтвердженого досвіду виконання аналогічного* за предметом закупівлі договору</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tc>
        <w:tc>
          <w:tcPr>
            <w:tcW w:w="5213" w:type="dxa"/>
          </w:tcPr>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eastAsia="ru-RU"/>
              </w:rPr>
              <w:t>1</w:t>
            </w:r>
            <w:r w:rsidRPr="00803375">
              <w:rPr>
                <w:rFonts w:ascii="Times New Roman" w:eastAsia="Times New Roman" w:hAnsi="Times New Roman" w:cs="Times New Roman"/>
                <w:sz w:val="24"/>
                <w:szCs w:val="24"/>
                <w:lang w:val="uk-UA" w:eastAsia="ru-RU"/>
              </w:rPr>
              <w:t>.1. Довідка у довільній формі, що містить інформацію про виконання аналогічного*, раніше укладеного, договору із зазначенням:</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 найменування, адреса, телефон та прізвище, ім’я по батькові керівника</w:t>
            </w:r>
            <w:r w:rsidR="00DB0862" w:rsidRPr="00803375">
              <w:rPr>
                <w:rFonts w:ascii="Times New Roman" w:eastAsia="Times New Roman" w:hAnsi="Times New Roman" w:cs="Times New Roman"/>
                <w:sz w:val="24"/>
                <w:szCs w:val="24"/>
                <w:lang w:val="uk-UA" w:eastAsia="ru-RU"/>
              </w:rPr>
              <w:t xml:space="preserve"> (представника)</w:t>
            </w:r>
            <w:r w:rsidRPr="00803375">
              <w:rPr>
                <w:rFonts w:ascii="Times New Roman" w:eastAsia="Times New Roman" w:hAnsi="Times New Roman" w:cs="Times New Roman"/>
                <w:sz w:val="24"/>
                <w:szCs w:val="24"/>
                <w:lang w:val="uk-UA" w:eastAsia="ru-RU"/>
              </w:rPr>
              <w:t xml:space="preserve"> контрагента (замовника);</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 номер та дата укладення договору, предмет договору та строк дії договору;</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 сума договору, грн.;</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803375">
              <w:rPr>
                <w:rFonts w:ascii="Times New Roman" w:eastAsia="Times New Roman" w:hAnsi="Times New Roman" w:cs="Times New Roman"/>
                <w:sz w:val="24"/>
                <w:szCs w:val="24"/>
                <w:lang w:val="uk-UA" w:eastAsia="ru-RU"/>
              </w:rPr>
              <w:t>- інша інформація, яку учасник вважає за потрібну.</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bCs/>
                <w:sz w:val="24"/>
                <w:szCs w:val="24"/>
                <w:lang w:val="uk-UA" w:eastAsia="ru-RU"/>
              </w:rPr>
            </w:pPr>
            <w:r w:rsidRPr="00803375">
              <w:rPr>
                <w:rFonts w:ascii="Times New Roman" w:eastAsia="Times New Roman" w:hAnsi="Times New Roman" w:cs="Times New Roman"/>
                <w:bCs/>
                <w:sz w:val="24"/>
                <w:szCs w:val="24"/>
                <w:lang w:val="uk-UA" w:eastAsia="ru-RU"/>
              </w:rPr>
              <w:t xml:space="preserve">1.2. </w:t>
            </w:r>
            <w:proofErr w:type="spellStart"/>
            <w:r w:rsidRPr="00803375">
              <w:rPr>
                <w:rFonts w:ascii="Times New Roman" w:eastAsia="Times New Roman" w:hAnsi="Times New Roman" w:cs="Times New Roman"/>
                <w:sz w:val="24"/>
                <w:szCs w:val="24"/>
                <w:lang w:val="uk-UA" w:eastAsia="ru-RU"/>
              </w:rPr>
              <w:t>Сканкопiя</w:t>
            </w:r>
            <w:proofErr w:type="spellEnd"/>
            <w:r w:rsidRPr="00803375">
              <w:rPr>
                <w:rFonts w:ascii="Times New Roman" w:eastAsia="Times New Roman" w:hAnsi="Times New Roman" w:cs="Times New Roman"/>
                <w:sz w:val="24"/>
                <w:szCs w:val="24"/>
                <w:lang w:val="uk-UA" w:eastAsia="ru-RU"/>
              </w:rPr>
              <w:t xml:space="preserve"> (</w:t>
            </w:r>
            <w:proofErr w:type="spellStart"/>
            <w:r w:rsidRPr="00803375">
              <w:rPr>
                <w:rFonts w:ascii="Times New Roman" w:eastAsia="Times New Roman" w:hAnsi="Times New Roman" w:cs="Times New Roman"/>
                <w:sz w:val="24"/>
                <w:szCs w:val="24"/>
                <w:lang w:val="uk-UA" w:eastAsia="ru-RU"/>
              </w:rPr>
              <w:t>ії</w:t>
            </w:r>
            <w:proofErr w:type="spellEnd"/>
            <w:r w:rsidRPr="00803375">
              <w:rPr>
                <w:rFonts w:ascii="Times New Roman" w:eastAsia="Times New Roman" w:hAnsi="Times New Roman" w:cs="Times New Roman"/>
                <w:sz w:val="24"/>
                <w:szCs w:val="24"/>
                <w:lang w:val="uk-UA" w:eastAsia="ru-RU"/>
              </w:rPr>
              <w:t>) аналогічного(</w:t>
            </w:r>
            <w:proofErr w:type="spellStart"/>
            <w:r w:rsidRPr="00803375">
              <w:rPr>
                <w:rFonts w:ascii="Times New Roman" w:eastAsia="Times New Roman" w:hAnsi="Times New Roman" w:cs="Times New Roman"/>
                <w:sz w:val="24"/>
                <w:szCs w:val="24"/>
                <w:lang w:val="uk-UA" w:eastAsia="ru-RU"/>
              </w:rPr>
              <w:t>их</w:t>
            </w:r>
            <w:proofErr w:type="spellEnd"/>
            <w:r w:rsidRPr="00803375">
              <w:rPr>
                <w:rFonts w:ascii="Times New Roman" w:eastAsia="Times New Roman" w:hAnsi="Times New Roman" w:cs="Times New Roman"/>
                <w:sz w:val="24"/>
                <w:szCs w:val="24"/>
                <w:lang w:val="uk-UA" w:eastAsia="ru-RU"/>
              </w:rPr>
              <w:t>) договору(</w:t>
            </w:r>
            <w:proofErr w:type="spellStart"/>
            <w:r w:rsidRPr="00803375">
              <w:rPr>
                <w:rFonts w:ascii="Times New Roman" w:eastAsia="Times New Roman" w:hAnsi="Times New Roman" w:cs="Times New Roman"/>
                <w:sz w:val="24"/>
                <w:szCs w:val="24"/>
                <w:lang w:val="uk-UA" w:eastAsia="ru-RU"/>
              </w:rPr>
              <w:t>ів</w:t>
            </w:r>
            <w:proofErr w:type="spellEnd"/>
            <w:r w:rsidRPr="00803375">
              <w:rPr>
                <w:rFonts w:ascii="Times New Roman" w:eastAsia="Times New Roman" w:hAnsi="Times New Roman" w:cs="Times New Roman"/>
                <w:sz w:val="24"/>
                <w:szCs w:val="24"/>
                <w:lang w:val="uk-UA" w:eastAsia="ru-RU"/>
              </w:rPr>
              <w:t>) (з усіма додатками, зазначеними в договорі, та додатковими угодами/договорами за наявності таких), і</w:t>
            </w:r>
            <w:r w:rsidRPr="00803375">
              <w:rPr>
                <w:rFonts w:ascii="Times New Roman" w:eastAsia="Times New Roman" w:hAnsi="Times New Roman" w:cs="Times New Roman"/>
                <w:bCs/>
                <w:sz w:val="24"/>
                <w:szCs w:val="24"/>
                <w:lang w:val="uk-UA" w:eastAsia="ru-RU"/>
              </w:rPr>
              <w:t>нформація по якому (яких) відображена в Довідці п.1.1.</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bCs/>
                <w:sz w:val="24"/>
                <w:szCs w:val="24"/>
                <w:lang w:val="uk-UA" w:eastAsia="ru-RU"/>
              </w:rPr>
            </w:pPr>
            <w:r w:rsidRPr="00803375">
              <w:rPr>
                <w:rFonts w:ascii="Times New Roman" w:eastAsia="Times New Roman" w:hAnsi="Times New Roman" w:cs="Times New Roman"/>
                <w:bCs/>
                <w:sz w:val="24"/>
                <w:szCs w:val="24"/>
                <w:lang w:val="uk-UA" w:eastAsia="ru-RU"/>
              </w:rPr>
              <w:t xml:space="preserve">1.3. </w:t>
            </w:r>
            <w:proofErr w:type="spellStart"/>
            <w:r w:rsidRPr="00803375">
              <w:rPr>
                <w:rFonts w:ascii="Times New Roman" w:eastAsia="Times New Roman" w:hAnsi="Times New Roman" w:cs="Times New Roman"/>
                <w:sz w:val="24"/>
                <w:szCs w:val="24"/>
                <w:lang w:val="uk-UA" w:eastAsia="ru-RU"/>
              </w:rPr>
              <w:t>Сканкопiя</w:t>
            </w:r>
            <w:proofErr w:type="spellEnd"/>
            <w:r w:rsidRPr="00803375">
              <w:rPr>
                <w:rFonts w:ascii="Times New Roman" w:eastAsia="Times New Roman" w:hAnsi="Times New Roman" w:cs="Times New Roman"/>
                <w:sz w:val="24"/>
                <w:szCs w:val="24"/>
                <w:lang w:val="uk-UA" w:eastAsia="ru-RU"/>
              </w:rPr>
              <w:t xml:space="preserve"> (</w:t>
            </w:r>
            <w:proofErr w:type="spellStart"/>
            <w:r w:rsidRPr="00803375">
              <w:rPr>
                <w:rFonts w:ascii="Times New Roman" w:eastAsia="Times New Roman" w:hAnsi="Times New Roman" w:cs="Times New Roman"/>
                <w:sz w:val="24"/>
                <w:szCs w:val="24"/>
                <w:lang w:val="uk-UA" w:eastAsia="ru-RU"/>
              </w:rPr>
              <w:t>ії</w:t>
            </w:r>
            <w:proofErr w:type="spellEnd"/>
            <w:r w:rsidRPr="00803375">
              <w:rPr>
                <w:rFonts w:ascii="Times New Roman" w:eastAsia="Times New Roman" w:hAnsi="Times New Roman" w:cs="Times New Roman"/>
                <w:sz w:val="24"/>
                <w:szCs w:val="24"/>
                <w:lang w:val="uk-UA" w:eastAsia="ru-RU"/>
              </w:rPr>
              <w:t>) актів виконаних робіт по договору(ах), і</w:t>
            </w:r>
            <w:r w:rsidRPr="00803375">
              <w:rPr>
                <w:rFonts w:ascii="Times New Roman" w:eastAsia="Times New Roman" w:hAnsi="Times New Roman" w:cs="Times New Roman"/>
                <w:bCs/>
                <w:sz w:val="24"/>
                <w:szCs w:val="24"/>
                <w:lang w:val="uk-UA" w:eastAsia="ru-RU"/>
              </w:rPr>
              <w:t>нформація по якому (яких) відображена учасником в Довідці п.1.1.</w:t>
            </w:r>
          </w:p>
          <w:p w:rsidR="00A76A56" w:rsidRPr="00803375" w:rsidRDefault="00803375" w:rsidP="00803375">
            <w:pPr>
              <w:widowControl w:val="0"/>
              <w:autoSpaceDE w:val="0"/>
              <w:autoSpaceDN w:val="0"/>
              <w:spacing w:after="0" w:line="240" w:lineRule="auto"/>
              <w:jc w:val="both"/>
              <w:rPr>
                <w:rFonts w:ascii="Times New Roman" w:eastAsia="Times New Roman" w:hAnsi="Times New Roman" w:cs="Times New Roman"/>
                <w:bCs/>
                <w:sz w:val="24"/>
                <w:szCs w:val="24"/>
                <w:lang w:val="uk-UA" w:eastAsia="ru-RU"/>
              </w:rPr>
            </w:pPr>
            <w:r w:rsidRPr="00803375">
              <w:rPr>
                <w:rFonts w:ascii="Times New Roman" w:eastAsia="Times New Roman" w:hAnsi="Times New Roman" w:cs="Times New Roman"/>
                <w:bCs/>
                <w:sz w:val="24"/>
                <w:szCs w:val="24"/>
                <w:lang w:val="uk-UA" w:eastAsia="ru-RU"/>
              </w:rPr>
              <w:t xml:space="preserve">Або </w:t>
            </w:r>
            <w:r w:rsidR="00A76A56" w:rsidRPr="00803375">
              <w:rPr>
                <w:rFonts w:ascii="Times New Roman" w:eastAsia="Times New Roman" w:hAnsi="Times New Roman" w:cs="Times New Roman"/>
                <w:bCs/>
                <w:sz w:val="24"/>
                <w:szCs w:val="24"/>
                <w:lang w:val="uk-UA" w:eastAsia="ru-RU"/>
              </w:rPr>
              <w:t xml:space="preserve"> Лист(и)-відгук(и) (позитивний/позитивні) </w:t>
            </w:r>
            <w:r w:rsidR="00A76A56" w:rsidRPr="00803375">
              <w:rPr>
                <w:rFonts w:ascii="Times New Roman" w:eastAsia="Times New Roman" w:hAnsi="Times New Roman" w:cs="Times New Roman"/>
                <w:bCs/>
                <w:sz w:val="24"/>
                <w:szCs w:val="24"/>
                <w:lang w:val="uk-UA" w:eastAsia="ru-RU"/>
              </w:rPr>
              <w:lastRenderedPageBreak/>
              <w:t>у кількості не менше одного від контрагента згідно договору/</w:t>
            </w:r>
            <w:proofErr w:type="spellStart"/>
            <w:r w:rsidR="00A76A56" w:rsidRPr="00803375">
              <w:rPr>
                <w:rFonts w:ascii="Times New Roman" w:eastAsia="Times New Roman" w:hAnsi="Times New Roman" w:cs="Times New Roman"/>
                <w:bCs/>
                <w:sz w:val="24"/>
                <w:szCs w:val="24"/>
                <w:lang w:val="uk-UA" w:eastAsia="ru-RU"/>
              </w:rPr>
              <w:t>ів</w:t>
            </w:r>
            <w:proofErr w:type="spellEnd"/>
            <w:r w:rsidR="00A76A56" w:rsidRPr="00803375">
              <w:rPr>
                <w:rFonts w:ascii="Times New Roman" w:eastAsia="Times New Roman" w:hAnsi="Times New Roman" w:cs="Times New Roman"/>
                <w:bCs/>
                <w:sz w:val="24"/>
                <w:szCs w:val="24"/>
                <w:lang w:val="uk-UA" w:eastAsia="ru-RU"/>
              </w:rPr>
              <w:t>, зазначених у Довідці п.1.1., у довільній формі.</w:t>
            </w:r>
          </w:p>
          <w:p w:rsidR="00A76A56" w:rsidRPr="00803375" w:rsidRDefault="00A76A56" w:rsidP="00803375">
            <w:pPr>
              <w:widowControl w:val="0"/>
              <w:autoSpaceDE w:val="0"/>
              <w:autoSpaceDN w:val="0"/>
              <w:spacing w:after="0" w:line="240" w:lineRule="auto"/>
              <w:jc w:val="both"/>
              <w:rPr>
                <w:rFonts w:ascii="Times New Roman" w:eastAsia="Times New Roman" w:hAnsi="Times New Roman" w:cs="Times New Roman"/>
                <w:bCs/>
                <w:sz w:val="24"/>
                <w:szCs w:val="24"/>
                <w:lang w:val="uk-UA" w:eastAsia="ru-RU"/>
              </w:rPr>
            </w:pPr>
          </w:p>
          <w:p w:rsidR="00A76A56" w:rsidRPr="00803375" w:rsidRDefault="00A76A56" w:rsidP="0022095C">
            <w:pPr>
              <w:widowControl w:val="0"/>
              <w:autoSpaceDE w:val="0"/>
              <w:autoSpaceDN w:val="0"/>
              <w:spacing w:after="0" w:line="240" w:lineRule="auto"/>
              <w:ind w:left="34" w:hanging="34"/>
              <w:jc w:val="both"/>
              <w:rPr>
                <w:rFonts w:ascii="Times New Roman" w:eastAsia="Times New Roman" w:hAnsi="Times New Roman" w:cs="Times New Roman"/>
                <w:b/>
                <w:sz w:val="24"/>
                <w:szCs w:val="24"/>
                <w:lang w:val="uk-UA" w:eastAsia="ru-RU"/>
              </w:rPr>
            </w:pPr>
            <w:r w:rsidRPr="00803375">
              <w:rPr>
                <w:rFonts w:ascii="Times New Roman" w:eastAsia="Times New Roman" w:hAnsi="Times New Roman" w:cs="Times New Roman"/>
                <w:bCs/>
                <w:sz w:val="24"/>
                <w:szCs w:val="24"/>
                <w:lang w:val="uk-UA" w:eastAsia="ru-RU"/>
              </w:rPr>
              <w:t>*</w:t>
            </w:r>
            <w:r w:rsidRPr="00803375">
              <w:rPr>
                <w:rFonts w:ascii="Times New Roman" w:eastAsia="Times New Roman" w:hAnsi="Times New Roman" w:cs="Times New Roman"/>
                <w:b/>
                <w:i/>
                <w:sz w:val="24"/>
                <w:szCs w:val="24"/>
                <w:lang w:val="uk-UA" w:eastAsia="ru-RU"/>
              </w:rPr>
              <w:t xml:space="preserve">Під аналогічним договором слід розуміти </w:t>
            </w:r>
            <w:r w:rsidR="00F80406" w:rsidRPr="00803375">
              <w:rPr>
                <w:rFonts w:ascii="Times New Roman" w:eastAsia="Times New Roman" w:hAnsi="Times New Roman" w:cs="Times New Roman"/>
                <w:b/>
                <w:i/>
                <w:sz w:val="24"/>
                <w:szCs w:val="24"/>
                <w:lang w:val="uk-UA" w:eastAsia="ru-RU"/>
              </w:rPr>
              <w:t xml:space="preserve">договір </w:t>
            </w:r>
            <w:r w:rsidR="008C2FFF">
              <w:rPr>
                <w:rFonts w:ascii="Times New Roman" w:eastAsia="Times New Roman" w:hAnsi="Times New Roman" w:cs="Times New Roman"/>
                <w:b/>
                <w:i/>
                <w:sz w:val="24"/>
                <w:szCs w:val="24"/>
                <w:lang w:val="uk-UA" w:eastAsia="uk-UA"/>
              </w:rPr>
              <w:t xml:space="preserve">предметом якого є код </w:t>
            </w:r>
            <w:r w:rsidR="0022095C">
              <w:rPr>
                <w:rFonts w:ascii="Times New Roman" w:eastAsia="Times New Roman" w:hAnsi="Times New Roman" w:cs="Times New Roman"/>
                <w:b/>
                <w:i/>
                <w:sz w:val="24"/>
                <w:szCs w:val="24"/>
                <w:lang w:val="uk-UA" w:eastAsia="uk-UA"/>
              </w:rPr>
              <w:t>19512000-8</w:t>
            </w:r>
            <w:r w:rsidR="008C2FFF">
              <w:rPr>
                <w:rFonts w:ascii="Times New Roman" w:eastAsia="Times New Roman" w:hAnsi="Times New Roman" w:cs="Times New Roman"/>
                <w:b/>
                <w:i/>
                <w:sz w:val="24"/>
                <w:szCs w:val="24"/>
                <w:lang w:val="uk-UA" w:eastAsia="uk-UA"/>
              </w:rPr>
              <w:t xml:space="preserve">- </w:t>
            </w:r>
            <w:r w:rsidR="0022095C">
              <w:rPr>
                <w:rFonts w:ascii="Times New Roman" w:eastAsia="Times New Roman" w:hAnsi="Times New Roman" w:cs="Times New Roman"/>
                <w:b/>
                <w:i/>
                <w:sz w:val="24"/>
                <w:szCs w:val="24"/>
                <w:lang w:val="uk-UA" w:eastAsia="uk-UA"/>
              </w:rPr>
              <w:t>Вироби з невулканізованої гуми</w:t>
            </w:r>
            <w:r w:rsidR="008C2FFF">
              <w:rPr>
                <w:rFonts w:ascii="Times New Roman" w:eastAsia="Times New Roman" w:hAnsi="Times New Roman" w:cs="Times New Roman"/>
                <w:b/>
                <w:i/>
                <w:sz w:val="24"/>
                <w:szCs w:val="24"/>
                <w:lang w:val="uk-UA" w:eastAsia="uk-UA"/>
              </w:rPr>
              <w:t>.</w:t>
            </w:r>
          </w:p>
        </w:tc>
      </w:tr>
    </w:tbl>
    <w:p w:rsidR="00684F14" w:rsidRPr="00803375" w:rsidRDefault="00684F14"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shd w:val="clear" w:color="auto" w:fill="FFFFFF"/>
          <w:lang w:val="uk-UA" w:eastAsia="ru-RU"/>
        </w:rPr>
      </w:pPr>
    </w:p>
    <w:p w:rsidR="006914B2" w:rsidRPr="00803375" w:rsidRDefault="006914B2"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shd w:val="clear" w:color="auto" w:fill="FFFFFF"/>
          <w:lang w:val="uk-UA" w:eastAsia="ru-RU"/>
        </w:rPr>
      </w:pPr>
    </w:p>
    <w:p w:rsidR="00A76A56" w:rsidRPr="00803375" w:rsidRDefault="00A76A56" w:rsidP="0080337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shd w:val="clear" w:color="auto" w:fill="FFFFFF"/>
          <w:lang w:val="uk-UA" w:eastAsia="ru-RU"/>
        </w:rPr>
      </w:pPr>
      <w:r w:rsidRPr="00803375">
        <w:rPr>
          <w:rFonts w:ascii="Times New Roman" w:eastAsia="Times New Roman" w:hAnsi="Times New Roman" w:cs="Times New Roman"/>
          <w:b/>
          <w:sz w:val="24"/>
          <w:szCs w:val="24"/>
          <w:shd w:val="clear" w:color="auto" w:fill="FFFFFF"/>
          <w:lang w:val="uk-UA" w:eastAsia="ru-RU"/>
        </w:rPr>
        <w:t>Примітки:</w:t>
      </w:r>
      <w:r w:rsidRPr="00803375">
        <w:rPr>
          <w:rFonts w:ascii="Times New Roman" w:eastAsia="Times New Roman" w:hAnsi="Times New Roman" w:cs="Times New Roman"/>
          <w:sz w:val="24"/>
          <w:szCs w:val="24"/>
          <w:shd w:val="clear" w:color="auto" w:fill="FFFFFF"/>
          <w:lang w:val="uk-UA" w:eastAsia="ru-RU"/>
        </w:rPr>
        <w:t xml:space="preserve"> У разі неможливості надання/ненадання учасником будь-якого документа у складі пропозиції - учасник повинен надати замість нього лист</w:t>
      </w:r>
      <w:r w:rsidR="00513B4C">
        <w:rPr>
          <w:rFonts w:ascii="Times New Roman" w:eastAsia="Times New Roman" w:hAnsi="Times New Roman" w:cs="Times New Roman"/>
          <w:sz w:val="24"/>
          <w:szCs w:val="24"/>
          <w:shd w:val="clear" w:color="auto" w:fill="FFFFFF"/>
          <w:lang w:val="uk-UA" w:eastAsia="ru-RU"/>
        </w:rPr>
        <w:t>-</w:t>
      </w:r>
      <w:r w:rsidRPr="00803375">
        <w:rPr>
          <w:rFonts w:ascii="Times New Roman" w:eastAsia="Times New Roman" w:hAnsi="Times New Roman" w:cs="Times New Roman"/>
          <w:sz w:val="24"/>
          <w:szCs w:val="24"/>
          <w:shd w:val="clear" w:color="auto" w:fill="FFFFFF"/>
          <w:lang w:val="uk-UA" w:eastAsia="ru-RU"/>
        </w:rPr>
        <w:t>пояснення з зазначенням підстави не надання документа з посиланням на законодавчі акти.</w:t>
      </w:r>
    </w:p>
    <w:p w:rsidR="005138CC" w:rsidRDefault="005138CC" w:rsidP="00803375">
      <w:pPr>
        <w:spacing w:after="0" w:line="240" w:lineRule="auto"/>
        <w:ind w:left="7371"/>
        <w:contextualSpacing/>
        <w:jc w:val="both"/>
        <w:rPr>
          <w:rFonts w:ascii="Times New Roman" w:eastAsia="Times New Roman" w:hAnsi="Times New Roman" w:cs="Times New Roman"/>
          <w:sz w:val="24"/>
          <w:szCs w:val="24"/>
          <w:lang w:val="uk-UA" w:eastAsia="uk-UA"/>
        </w:rPr>
      </w:pPr>
    </w:p>
    <w:p w:rsidR="00CE6C37" w:rsidRPr="00866884" w:rsidRDefault="00CE6C37" w:rsidP="003E1BBE">
      <w:pPr>
        <w:shd w:val="clear" w:color="auto" w:fill="FFFFFF"/>
        <w:tabs>
          <w:tab w:val="left" w:pos="180"/>
        </w:tabs>
        <w:spacing w:line="240" w:lineRule="auto"/>
        <w:rPr>
          <w:rFonts w:ascii="Times New Roman" w:hAnsi="Times New Roman" w:cs="Times New Roman"/>
          <w:b/>
          <w:sz w:val="24"/>
          <w:szCs w:val="24"/>
        </w:rPr>
      </w:pPr>
    </w:p>
    <w:p w:rsidR="00E051C0" w:rsidRPr="00866884" w:rsidRDefault="00E051C0" w:rsidP="003E1BBE">
      <w:pPr>
        <w:shd w:val="clear" w:color="auto" w:fill="FFFFFF"/>
        <w:tabs>
          <w:tab w:val="left" w:pos="180"/>
        </w:tabs>
        <w:spacing w:line="240" w:lineRule="auto"/>
        <w:rPr>
          <w:rFonts w:ascii="Times New Roman" w:hAnsi="Times New Roman" w:cs="Times New Roman"/>
          <w:b/>
          <w:sz w:val="24"/>
          <w:szCs w:val="24"/>
        </w:rPr>
      </w:pPr>
    </w:p>
    <w:p w:rsidR="00E051C0" w:rsidRPr="002F3EC7" w:rsidRDefault="00E051C0" w:rsidP="003E1BBE">
      <w:pPr>
        <w:shd w:val="clear" w:color="auto" w:fill="FFFFFF"/>
        <w:tabs>
          <w:tab w:val="left" w:pos="180"/>
        </w:tabs>
        <w:spacing w:line="240" w:lineRule="auto"/>
        <w:rPr>
          <w:rFonts w:ascii="Times New Roman" w:hAnsi="Times New Roman" w:cs="Times New Roman"/>
          <w:b/>
          <w:sz w:val="24"/>
          <w:szCs w:val="24"/>
          <w:lang w:val="uk-UA"/>
        </w:rPr>
      </w:pPr>
    </w:p>
    <w:p w:rsidR="00E051C0" w:rsidRPr="00866884" w:rsidRDefault="00E051C0" w:rsidP="003E1BBE">
      <w:pPr>
        <w:shd w:val="clear" w:color="auto" w:fill="FFFFFF"/>
        <w:tabs>
          <w:tab w:val="left" w:pos="180"/>
        </w:tabs>
        <w:spacing w:line="240" w:lineRule="auto"/>
        <w:rPr>
          <w:rFonts w:ascii="Times New Roman" w:hAnsi="Times New Roman" w:cs="Times New Roman"/>
          <w:b/>
          <w:sz w:val="24"/>
          <w:szCs w:val="24"/>
        </w:rPr>
      </w:pPr>
    </w:p>
    <w:p w:rsidR="00E051C0" w:rsidRDefault="00E051C0"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2F3EC7" w:rsidRPr="002F3EC7" w:rsidRDefault="002F3EC7" w:rsidP="003E1BBE">
      <w:pPr>
        <w:shd w:val="clear" w:color="auto" w:fill="FFFFFF"/>
        <w:tabs>
          <w:tab w:val="left" w:pos="180"/>
        </w:tabs>
        <w:spacing w:line="240" w:lineRule="auto"/>
        <w:rPr>
          <w:rFonts w:ascii="Times New Roman" w:hAnsi="Times New Roman" w:cs="Times New Roman"/>
          <w:b/>
          <w:sz w:val="24"/>
          <w:szCs w:val="24"/>
          <w:lang w:val="uk-UA"/>
        </w:rPr>
      </w:pPr>
    </w:p>
    <w:p w:rsidR="00CE6C37" w:rsidRPr="0074208A" w:rsidRDefault="00CE6C37" w:rsidP="003E1BBE">
      <w:pPr>
        <w:shd w:val="clear" w:color="auto" w:fill="FFFFFF"/>
        <w:tabs>
          <w:tab w:val="left" w:pos="180"/>
        </w:tabs>
        <w:spacing w:line="240" w:lineRule="auto"/>
        <w:rPr>
          <w:rFonts w:ascii="Times New Roman" w:hAnsi="Times New Roman" w:cs="Times New Roman"/>
          <w:b/>
          <w:sz w:val="24"/>
          <w:szCs w:val="24"/>
          <w:lang w:val="uk-UA"/>
        </w:rPr>
      </w:pPr>
    </w:p>
    <w:p w:rsidR="009A71F4" w:rsidRPr="00513B4C" w:rsidRDefault="00513B4C" w:rsidP="00513B4C">
      <w:pPr>
        <w:shd w:val="clear" w:color="auto" w:fill="FFFFFF"/>
        <w:tabs>
          <w:tab w:val="left" w:pos="180"/>
        </w:tabs>
        <w:spacing w:line="240" w:lineRule="auto"/>
        <w:ind w:firstLine="709"/>
        <w:jc w:val="right"/>
        <w:rPr>
          <w:rFonts w:ascii="Times New Roman" w:hAnsi="Times New Roman" w:cs="Times New Roman"/>
          <w:b/>
          <w:sz w:val="24"/>
          <w:szCs w:val="24"/>
          <w:lang w:val="uk-UA"/>
        </w:rPr>
      </w:pPr>
      <w:proofErr w:type="spellStart"/>
      <w:r>
        <w:rPr>
          <w:rFonts w:ascii="Times New Roman" w:hAnsi="Times New Roman" w:cs="Times New Roman"/>
          <w:b/>
          <w:sz w:val="24"/>
          <w:szCs w:val="24"/>
        </w:rPr>
        <w:lastRenderedPageBreak/>
        <w:t>Дод</w:t>
      </w:r>
      <w:r>
        <w:rPr>
          <w:rFonts w:ascii="Times New Roman" w:hAnsi="Times New Roman" w:cs="Times New Roman"/>
          <w:b/>
          <w:sz w:val="24"/>
          <w:szCs w:val="24"/>
          <w:lang w:val="uk-UA"/>
        </w:rPr>
        <w:t>аток</w:t>
      </w:r>
      <w:proofErr w:type="spellEnd"/>
      <w:r>
        <w:rPr>
          <w:rFonts w:ascii="Times New Roman" w:hAnsi="Times New Roman" w:cs="Times New Roman"/>
          <w:b/>
          <w:sz w:val="24"/>
          <w:szCs w:val="24"/>
          <w:lang w:val="uk-UA"/>
        </w:rPr>
        <w:t xml:space="preserve"> 2 </w:t>
      </w:r>
    </w:p>
    <w:p w:rsidR="0074208A" w:rsidRPr="0074208A" w:rsidRDefault="0074208A" w:rsidP="0074208A">
      <w:pPr>
        <w:shd w:val="clear" w:color="auto" w:fill="FFFFFF"/>
        <w:spacing w:after="0" w:line="240" w:lineRule="auto"/>
        <w:jc w:val="center"/>
        <w:rPr>
          <w:rFonts w:ascii="Times New Roman" w:eastAsia="Times New Roman" w:hAnsi="Times New Roman" w:cs="Times New Roman"/>
          <w:b/>
          <w:sz w:val="24"/>
          <w:szCs w:val="24"/>
          <w:lang w:val="uk-UA" w:eastAsia="uk-UA"/>
        </w:rPr>
      </w:pPr>
      <w:r w:rsidRPr="0074208A">
        <w:rPr>
          <w:rFonts w:ascii="Times New Roman" w:eastAsia="Times New Roman" w:hAnsi="Times New Roman" w:cs="Times New Roman"/>
          <w:b/>
          <w:sz w:val="24"/>
          <w:szCs w:val="24"/>
          <w:lang w:val="uk-UA" w:eastAsia="uk-UA"/>
        </w:rPr>
        <w:t>ТЕХНІЧНА СПЕЦИФІКАЦІЯ*</w:t>
      </w:r>
    </w:p>
    <w:p w:rsidR="0074208A" w:rsidRPr="0074208A" w:rsidRDefault="0074208A" w:rsidP="0074208A">
      <w:pPr>
        <w:shd w:val="clear" w:color="auto" w:fill="FFFFFF"/>
        <w:spacing w:after="0" w:line="240" w:lineRule="auto"/>
        <w:jc w:val="center"/>
        <w:rPr>
          <w:rFonts w:ascii="Times New Roman" w:eastAsia="Times New Roman" w:hAnsi="Times New Roman" w:cs="Times New Roman"/>
          <w:b/>
          <w:sz w:val="24"/>
          <w:szCs w:val="24"/>
          <w:lang w:val="uk-UA" w:eastAsia="uk-UA"/>
        </w:rPr>
      </w:pPr>
    </w:p>
    <w:p w:rsidR="0074208A" w:rsidRPr="0074208A" w:rsidRDefault="0074208A" w:rsidP="0074208A">
      <w:pPr>
        <w:shd w:val="clear" w:color="auto" w:fill="FFFFFF"/>
        <w:spacing w:after="0" w:line="240" w:lineRule="auto"/>
        <w:rPr>
          <w:rFonts w:ascii="Times New Roman" w:eastAsia="Times New Roman" w:hAnsi="Times New Roman" w:cs="Times New Roman"/>
          <w:b/>
          <w:sz w:val="24"/>
          <w:szCs w:val="24"/>
          <w:lang w:val="uk-UA" w:eastAsia="uk-UA"/>
        </w:rPr>
      </w:pPr>
      <w:r w:rsidRPr="0074208A">
        <w:rPr>
          <w:rFonts w:ascii="Times New Roman" w:eastAsia="Times New Roman" w:hAnsi="Times New Roman" w:cs="Times New Roman"/>
          <w:b/>
          <w:sz w:val="24"/>
          <w:szCs w:val="24"/>
          <w:lang w:val="uk-UA" w:eastAsia="uk-UA"/>
        </w:rPr>
        <w:t>1. Інформація про технічні, якісні та кількісні характеристики предмета закупівлі.</w:t>
      </w:r>
    </w:p>
    <w:p w:rsidR="0074208A" w:rsidRPr="0074208A" w:rsidRDefault="0074208A" w:rsidP="0074208A">
      <w:pPr>
        <w:shd w:val="clear" w:color="auto" w:fill="FFFFFF"/>
        <w:spacing w:after="0" w:line="240" w:lineRule="auto"/>
        <w:rPr>
          <w:rFonts w:ascii="Times New Roman" w:eastAsia="Times New Roman" w:hAnsi="Times New Roman" w:cs="Times New Roman"/>
          <w:b/>
          <w:sz w:val="24"/>
          <w:szCs w:val="24"/>
          <w:lang w:val="uk-UA" w:eastAsia="uk-UA"/>
        </w:rPr>
      </w:pPr>
    </w:p>
    <w:tbl>
      <w:tblPr>
        <w:tblStyle w:val="2a"/>
        <w:tblW w:w="0" w:type="auto"/>
        <w:tblLook w:val="04A0" w:firstRow="1" w:lastRow="0" w:firstColumn="1" w:lastColumn="0" w:noHBand="0" w:noVBand="1"/>
      </w:tblPr>
      <w:tblGrid>
        <w:gridCol w:w="551"/>
        <w:gridCol w:w="2279"/>
        <w:gridCol w:w="851"/>
        <w:gridCol w:w="850"/>
        <w:gridCol w:w="3544"/>
        <w:gridCol w:w="2201"/>
      </w:tblGrid>
      <w:tr w:rsidR="0074208A" w:rsidRPr="0074208A" w:rsidTr="0074208A">
        <w:trPr>
          <w:trHeight w:val="281"/>
        </w:trPr>
        <w:tc>
          <w:tcPr>
            <w:tcW w:w="551" w:type="dxa"/>
            <w:vMerge w:val="restart"/>
          </w:tcPr>
          <w:p w:rsidR="0074208A" w:rsidRPr="0074208A" w:rsidRDefault="0074208A" w:rsidP="0074208A">
            <w:pPr>
              <w:jc w:val="center"/>
              <w:rPr>
                <w:rFonts w:ascii="Times New Roman" w:hAnsi="Times New Roman" w:cs="Times New Roman"/>
                <w:b/>
              </w:rPr>
            </w:pPr>
            <w:r w:rsidRPr="0074208A">
              <w:rPr>
                <w:rFonts w:ascii="Times New Roman" w:hAnsi="Times New Roman" w:cs="Times New Roman"/>
                <w:b/>
              </w:rPr>
              <w:t>№</w:t>
            </w:r>
          </w:p>
          <w:p w:rsidR="0074208A" w:rsidRPr="0074208A" w:rsidRDefault="0074208A" w:rsidP="0074208A">
            <w:pPr>
              <w:jc w:val="center"/>
              <w:rPr>
                <w:rFonts w:ascii="Times New Roman" w:hAnsi="Times New Roman" w:cs="Times New Roman"/>
                <w:b/>
              </w:rPr>
            </w:pPr>
            <w:r w:rsidRPr="0074208A">
              <w:rPr>
                <w:rFonts w:ascii="Times New Roman" w:hAnsi="Times New Roman" w:cs="Times New Roman"/>
                <w:b/>
              </w:rPr>
              <w:t>з/п</w:t>
            </w:r>
          </w:p>
        </w:tc>
        <w:tc>
          <w:tcPr>
            <w:tcW w:w="2279" w:type="dxa"/>
            <w:vMerge w:val="restart"/>
          </w:tcPr>
          <w:p w:rsidR="0074208A" w:rsidRPr="0074208A" w:rsidRDefault="0074208A" w:rsidP="0074208A">
            <w:pPr>
              <w:jc w:val="center"/>
              <w:rPr>
                <w:rFonts w:ascii="Times New Roman" w:hAnsi="Times New Roman" w:cs="Times New Roman"/>
                <w:b/>
              </w:rPr>
            </w:pPr>
            <w:r w:rsidRPr="0074208A">
              <w:rPr>
                <w:rFonts w:ascii="Times New Roman" w:hAnsi="Times New Roman" w:cs="Times New Roman"/>
                <w:b/>
                <w:lang w:eastAsia="uk-UA"/>
              </w:rPr>
              <w:t>Найменування товару (</w:t>
            </w:r>
            <w:r w:rsidRPr="0074208A">
              <w:rPr>
                <w:rFonts w:ascii="Times New Roman" w:hAnsi="Times New Roman" w:cs="Times New Roman"/>
                <w:b/>
              </w:rPr>
              <w:t>робіт, послуг)*</w:t>
            </w:r>
          </w:p>
        </w:tc>
        <w:tc>
          <w:tcPr>
            <w:tcW w:w="851" w:type="dxa"/>
            <w:vMerge w:val="restart"/>
          </w:tcPr>
          <w:p w:rsidR="0074208A" w:rsidRPr="0074208A" w:rsidRDefault="0074208A" w:rsidP="0074208A">
            <w:pPr>
              <w:jc w:val="center"/>
              <w:rPr>
                <w:rFonts w:ascii="Times New Roman" w:hAnsi="Times New Roman" w:cs="Times New Roman"/>
                <w:b/>
              </w:rPr>
            </w:pPr>
            <w:r w:rsidRPr="0074208A">
              <w:rPr>
                <w:rFonts w:ascii="Times New Roman" w:hAnsi="Times New Roman" w:cs="Times New Roman"/>
                <w:b/>
              </w:rPr>
              <w:t xml:space="preserve">Од. </w:t>
            </w:r>
            <w:proofErr w:type="spellStart"/>
            <w:r w:rsidRPr="0074208A">
              <w:rPr>
                <w:rFonts w:ascii="Times New Roman" w:hAnsi="Times New Roman" w:cs="Times New Roman"/>
                <w:b/>
              </w:rPr>
              <w:t>вим</w:t>
            </w:r>
            <w:proofErr w:type="spellEnd"/>
            <w:r w:rsidRPr="0074208A">
              <w:rPr>
                <w:rFonts w:ascii="Times New Roman" w:hAnsi="Times New Roman" w:cs="Times New Roman"/>
                <w:b/>
              </w:rPr>
              <w:t>.</w:t>
            </w:r>
          </w:p>
        </w:tc>
        <w:tc>
          <w:tcPr>
            <w:tcW w:w="850" w:type="dxa"/>
            <w:vMerge w:val="restart"/>
          </w:tcPr>
          <w:p w:rsidR="0074208A" w:rsidRPr="0074208A" w:rsidRDefault="0074208A" w:rsidP="0074208A">
            <w:pPr>
              <w:jc w:val="center"/>
              <w:rPr>
                <w:rFonts w:ascii="Times New Roman" w:hAnsi="Times New Roman" w:cs="Times New Roman"/>
                <w:b/>
              </w:rPr>
            </w:pPr>
            <w:r w:rsidRPr="0074208A">
              <w:rPr>
                <w:rFonts w:ascii="Times New Roman" w:hAnsi="Times New Roman" w:cs="Times New Roman"/>
                <w:b/>
              </w:rPr>
              <w:t>К-сть</w:t>
            </w:r>
          </w:p>
        </w:tc>
        <w:tc>
          <w:tcPr>
            <w:tcW w:w="3544" w:type="dxa"/>
            <w:vMerge w:val="restart"/>
          </w:tcPr>
          <w:p w:rsidR="0074208A" w:rsidRPr="0074208A" w:rsidRDefault="0074208A" w:rsidP="0074208A">
            <w:pPr>
              <w:jc w:val="center"/>
              <w:rPr>
                <w:rFonts w:ascii="Times New Roman" w:hAnsi="Times New Roman" w:cs="Times New Roman"/>
                <w:b/>
              </w:rPr>
            </w:pPr>
            <w:r w:rsidRPr="0074208A">
              <w:rPr>
                <w:rFonts w:ascii="Times New Roman" w:hAnsi="Times New Roman" w:cs="Times New Roman"/>
                <w:b/>
              </w:rPr>
              <w:t>Технічні вимоги та характеристики продукції (товарів, робіт, послуг)</w:t>
            </w:r>
          </w:p>
        </w:tc>
        <w:tc>
          <w:tcPr>
            <w:tcW w:w="2201" w:type="dxa"/>
            <w:vMerge w:val="restart"/>
          </w:tcPr>
          <w:p w:rsidR="0074208A" w:rsidRPr="0074208A" w:rsidRDefault="0074208A" w:rsidP="0074208A">
            <w:pPr>
              <w:jc w:val="center"/>
              <w:rPr>
                <w:rFonts w:ascii="Times New Roman" w:hAnsi="Times New Roman" w:cs="Times New Roman"/>
                <w:b/>
              </w:rPr>
            </w:pPr>
            <w:r w:rsidRPr="0074208A">
              <w:rPr>
                <w:rFonts w:ascii="Times New Roman" w:hAnsi="Times New Roman" w:cs="Times New Roman"/>
                <w:b/>
              </w:rPr>
              <w:t>Позначення НТД, якій відповідає продукція (за інструкції)*</w:t>
            </w:r>
          </w:p>
        </w:tc>
      </w:tr>
      <w:tr w:rsidR="0074208A" w:rsidRPr="0074208A" w:rsidTr="0074208A">
        <w:trPr>
          <w:trHeight w:val="276"/>
        </w:trPr>
        <w:tc>
          <w:tcPr>
            <w:tcW w:w="551" w:type="dxa"/>
            <w:vMerge/>
          </w:tcPr>
          <w:p w:rsidR="0074208A" w:rsidRPr="0074208A" w:rsidRDefault="0074208A" w:rsidP="0074208A">
            <w:pPr>
              <w:jc w:val="center"/>
              <w:rPr>
                <w:rFonts w:ascii="Times New Roman" w:hAnsi="Times New Roman" w:cs="Times New Roman"/>
              </w:rPr>
            </w:pPr>
          </w:p>
        </w:tc>
        <w:tc>
          <w:tcPr>
            <w:tcW w:w="2279" w:type="dxa"/>
            <w:vMerge/>
          </w:tcPr>
          <w:p w:rsidR="0074208A" w:rsidRPr="0074208A" w:rsidRDefault="0074208A" w:rsidP="0074208A">
            <w:pPr>
              <w:jc w:val="center"/>
              <w:rPr>
                <w:rFonts w:ascii="Times New Roman" w:hAnsi="Times New Roman" w:cs="Times New Roman"/>
              </w:rPr>
            </w:pPr>
          </w:p>
        </w:tc>
        <w:tc>
          <w:tcPr>
            <w:tcW w:w="851" w:type="dxa"/>
            <w:vMerge/>
          </w:tcPr>
          <w:p w:rsidR="0074208A" w:rsidRPr="0074208A" w:rsidRDefault="0074208A" w:rsidP="0074208A">
            <w:pPr>
              <w:jc w:val="center"/>
              <w:rPr>
                <w:rFonts w:ascii="Times New Roman" w:hAnsi="Times New Roman" w:cs="Times New Roman"/>
              </w:rPr>
            </w:pPr>
          </w:p>
        </w:tc>
        <w:tc>
          <w:tcPr>
            <w:tcW w:w="850" w:type="dxa"/>
            <w:vMerge/>
          </w:tcPr>
          <w:p w:rsidR="0074208A" w:rsidRPr="0074208A" w:rsidRDefault="0074208A" w:rsidP="0074208A">
            <w:pPr>
              <w:jc w:val="center"/>
              <w:rPr>
                <w:rFonts w:ascii="Times New Roman" w:hAnsi="Times New Roman" w:cs="Times New Roman"/>
              </w:rPr>
            </w:pPr>
          </w:p>
        </w:tc>
        <w:tc>
          <w:tcPr>
            <w:tcW w:w="3544" w:type="dxa"/>
            <w:vMerge/>
          </w:tcPr>
          <w:p w:rsidR="0074208A" w:rsidRPr="0074208A" w:rsidRDefault="0074208A" w:rsidP="0074208A">
            <w:pPr>
              <w:jc w:val="center"/>
              <w:rPr>
                <w:rFonts w:ascii="Times New Roman" w:hAnsi="Times New Roman" w:cs="Times New Roman"/>
              </w:rPr>
            </w:pPr>
          </w:p>
        </w:tc>
        <w:tc>
          <w:tcPr>
            <w:tcW w:w="2201" w:type="dxa"/>
            <w:vMerge/>
          </w:tcPr>
          <w:p w:rsidR="0074208A" w:rsidRPr="0074208A" w:rsidRDefault="0074208A" w:rsidP="0074208A">
            <w:pPr>
              <w:jc w:val="center"/>
              <w:rPr>
                <w:rFonts w:ascii="Times New Roman" w:hAnsi="Times New Roman" w:cs="Times New Roman"/>
                <w:highlight w:val="yellow"/>
              </w:rPr>
            </w:pPr>
          </w:p>
        </w:tc>
      </w:tr>
      <w:tr w:rsidR="0074208A" w:rsidRPr="00A6708B" w:rsidTr="0074208A">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8A" w:rsidRPr="0074208A" w:rsidRDefault="0074208A" w:rsidP="0074208A">
            <w:pPr>
              <w:jc w:val="center"/>
              <w:rPr>
                <w:rFonts w:ascii="Times New Roman" w:hAnsi="Times New Roman" w:cs="Times New Roman"/>
                <w:i/>
              </w:rPr>
            </w:pPr>
            <w:r w:rsidRPr="0074208A">
              <w:rPr>
                <w:rFonts w:ascii="Times New Roman" w:hAnsi="Times New Roman" w:cs="Times New Roman"/>
                <w:i/>
                <w:color w:val="000000"/>
              </w:rPr>
              <w:t>1</w:t>
            </w:r>
          </w:p>
        </w:tc>
        <w:tc>
          <w:tcPr>
            <w:tcW w:w="2279" w:type="dxa"/>
            <w:tcBorders>
              <w:top w:val="single" w:sz="4" w:space="0" w:color="auto"/>
              <w:left w:val="nil"/>
              <w:bottom w:val="single" w:sz="4" w:space="0" w:color="auto"/>
              <w:right w:val="single" w:sz="4" w:space="0" w:color="auto"/>
            </w:tcBorders>
            <w:shd w:val="clear" w:color="auto" w:fill="FFFFFF"/>
            <w:vAlign w:val="center"/>
          </w:tcPr>
          <w:p w:rsidR="0074208A" w:rsidRPr="0074208A" w:rsidRDefault="0022095C" w:rsidP="0074208A">
            <w:pPr>
              <w:jc w:val="center"/>
              <w:rPr>
                <w:rFonts w:ascii="Times New Roman" w:hAnsi="Times New Roman" w:cs="Times New Roman"/>
                <w:i/>
              </w:rPr>
            </w:pPr>
            <w:r>
              <w:rPr>
                <w:rFonts w:ascii="Times New Roman" w:hAnsi="Times New Roman" w:cs="Times New Roman"/>
                <w:i/>
              </w:rPr>
              <w:t>Гума сира 7В-14-1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8A" w:rsidRPr="0074208A" w:rsidRDefault="0022095C" w:rsidP="0074208A">
            <w:pPr>
              <w:jc w:val="center"/>
              <w:rPr>
                <w:rFonts w:ascii="Times New Roman" w:hAnsi="Times New Roman" w:cs="Times New Roman"/>
                <w:i/>
                <w:vertAlign w:val="superscript"/>
              </w:rPr>
            </w:pPr>
            <w:r>
              <w:rPr>
                <w:rFonts w:ascii="Times New Roman" w:hAnsi="Times New Roman" w:cs="Times New Roman"/>
                <w:i/>
                <w:color w:val="000000"/>
              </w:rPr>
              <w:t>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8A" w:rsidRPr="0074208A" w:rsidRDefault="0022095C" w:rsidP="0074208A">
            <w:pPr>
              <w:jc w:val="center"/>
              <w:rPr>
                <w:rFonts w:ascii="Times New Roman" w:hAnsi="Times New Roman" w:cs="Times New Roman"/>
                <w:i/>
              </w:rPr>
            </w:pPr>
            <w:r>
              <w:rPr>
                <w:rFonts w:ascii="Times New Roman" w:hAnsi="Times New Roman" w:cs="Times New Roman"/>
                <w:i/>
                <w:color w:val="000000"/>
              </w:rPr>
              <w:t>80</w:t>
            </w:r>
          </w:p>
        </w:tc>
        <w:tc>
          <w:tcPr>
            <w:tcW w:w="3544" w:type="dxa"/>
            <w:tcBorders>
              <w:top w:val="single" w:sz="4" w:space="0" w:color="auto"/>
              <w:left w:val="nil"/>
              <w:bottom w:val="single" w:sz="4" w:space="0" w:color="auto"/>
              <w:right w:val="single" w:sz="4" w:space="0" w:color="auto"/>
            </w:tcBorders>
            <w:shd w:val="clear" w:color="auto" w:fill="auto"/>
            <w:vAlign w:val="center"/>
          </w:tcPr>
          <w:p w:rsidR="0074208A" w:rsidRPr="0074208A" w:rsidRDefault="0022095C" w:rsidP="0022095C">
            <w:pPr>
              <w:rPr>
                <w:rFonts w:ascii="Times New Roman" w:hAnsi="Times New Roman" w:cs="Times New Roman"/>
                <w:i/>
              </w:rPr>
            </w:pPr>
            <w:r>
              <w:rPr>
                <w:rFonts w:ascii="Times New Roman" w:hAnsi="Times New Roman" w:cs="Times New Roman"/>
                <w:i/>
              </w:rPr>
              <w:t xml:space="preserve">При поставці товару  надати безкоштовно  нафтову рідину СЖР-3 ТУ 38.101.95-86 для випробування </w:t>
            </w:r>
            <w:r w:rsidR="00A6708B">
              <w:rPr>
                <w:rFonts w:ascii="Times New Roman" w:hAnsi="Times New Roman" w:cs="Times New Roman"/>
                <w:i/>
              </w:rPr>
              <w:t xml:space="preserve">гуми в кількості 50 </w:t>
            </w:r>
            <w:proofErr w:type="spellStart"/>
            <w:r w:rsidR="00A6708B">
              <w:rPr>
                <w:rFonts w:ascii="Times New Roman" w:hAnsi="Times New Roman" w:cs="Times New Roman"/>
                <w:i/>
              </w:rPr>
              <w:t>гр</w:t>
            </w:r>
            <w:proofErr w:type="spellEnd"/>
            <w:r w:rsidR="00A6708B">
              <w:rPr>
                <w:rFonts w:ascii="Times New Roman" w:hAnsi="Times New Roman" w:cs="Times New Roman"/>
                <w:i/>
              </w:rPr>
              <w:t xml:space="preserve"> на кожен вид та на кожну партію сирої гуми (для уникнення  розбіжностей при випробуваннях.) </w:t>
            </w:r>
          </w:p>
        </w:tc>
        <w:tc>
          <w:tcPr>
            <w:tcW w:w="2201" w:type="dxa"/>
            <w:tcBorders>
              <w:top w:val="single" w:sz="4" w:space="0" w:color="auto"/>
              <w:left w:val="nil"/>
              <w:right w:val="single" w:sz="4" w:space="0" w:color="auto"/>
            </w:tcBorders>
            <w:shd w:val="clear" w:color="auto" w:fill="auto"/>
            <w:vAlign w:val="center"/>
          </w:tcPr>
          <w:p w:rsidR="0074208A" w:rsidRDefault="00A6708B" w:rsidP="0074208A">
            <w:pPr>
              <w:jc w:val="center"/>
              <w:rPr>
                <w:rFonts w:ascii="Times New Roman" w:hAnsi="Times New Roman" w:cs="Times New Roman"/>
                <w:i/>
              </w:rPr>
            </w:pPr>
            <w:r>
              <w:rPr>
                <w:rFonts w:ascii="Times New Roman" w:hAnsi="Times New Roman" w:cs="Times New Roman"/>
                <w:i/>
              </w:rPr>
              <w:t>ТУ У 25.1-1633702-001-2004</w:t>
            </w:r>
          </w:p>
          <w:p w:rsidR="00A6708B" w:rsidRPr="0074208A" w:rsidRDefault="00A6708B" w:rsidP="0074208A">
            <w:pPr>
              <w:jc w:val="center"/>
              <w:rPr>
                <w:rFonts w:ascii="Times New Roman" w:hAnsi="Times New Roman" w:cs="Times New Roman"/>
                <w:i/>
              </w:rPr>
            </w:pPr>
          </w:p>
        </w:tc>
      </w:tr>
    </w:tbl>
    <w:p w:rsidR="0074208A" w:rsidRPr="0074208A" w:rsidRDefault="0074208A" w:rsidP="0074208A">
      <w:pPr>
        <w:shd w:val="clear" w:color="auto" w:fill="FFFFFF"/>
        <w:spacing w:after="0" w:line="240" w:lineRule="auto"/>
        <w:jc w:val="both"/>
        <w:rPr>
          <w:rFonts w:ascii="Times New Roman" w:eastAsia="Times New Roman" w:hAnsi="Times New Roman" w:cs="Times New Roman"/>
          <w:sz w:val="24"/>
          <w:szCs w:val="24"/>
          <w:lang w:val="uk-UA" w:eastAsia="uk-UA"/>
        </w:rPr>
      </w:pPr>
      <w:r w:rsidRPr="0074208A">
        <w:rPr>
          <w:rFonts w:ascii="Times New Roman" w:eastAsia="Times New Roman" w:hAnsi="Times New Roman" w:cs="Times New Roman"/>
          <w:sz w:val="24"/>
          <w:szCs w:val="24"/>
          <w:lang w:val="uk-UA" w:eastAsia="uk-UA"/>
        </w:rPr>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74208A" w:rsidRPr="0074208A" w:rsidRDefault="0074208A" w:rsidP="0074208A">
      <w:pPr>
        <w:shd w:val="clear" w:color="auto" w:fill="FFFFFF"/>
        <w:spacing w:after="0" w:line="240" w:lineRule="auto"/>
        <w:rPr>
          <w:rFonts w:ascii="Times New Roman" w:eastAsia="Times New Roman" w:hAnsi="Times New Roman" w:cs="Times New Roman"/>
          <w:b/>
          <w:sz w:val="24"/>
          <w:szCs w:val="24"/>
          <w:lang w:val="uk-UA" w:eastAsia="uk-UA"/>
        </w:rPr>
      </w:pPr>
    </w:p>
    <w:p w:rsidR="0074208A" w:rsidRPr="0074208A" w:rsidRDefault="0074208A" w:rsidP="0074208A">
      <w:pPr>
        <w:shd w:val="clear" w:color="auto" w:fill="FFFFFF"/>
        <w:tabs>
          <w:tab w:val="left" w:pos="993"/>
        </w:tabs>
        <w:spacing w:after="0" w:line="240" w:lineRule="auto"/>
        <w:jc w:val="both"/>
        <w:rPr>
          <w:rFonts w:ascii="Times New Roman" w:eastAsia="Times New Roman" w:hAnsi="Times New Roman" w:cs="Times New Roman"/>
          <w:sz w:val="24"/>
          <w:szCs w:val="24"/>
          <w:lang w:val="uk-UA" w:eastAsia="uk-UA"/>
        </w:rPr>
      </w:pPr>
      <w:r w:rsidRPr="0074208A">
        <w:rPr>
          <w:rFonts w:ascii="Times New Roman" w:eastAsia="Times New Roman" w:hAnsi="Times New Roman" w:cs="Times New Roman"/>
          <w:sz w:val="24"/>
          <w:szCs w:val="24"/>
          <w:lang w:val="uk-UA" w:eastAsia="uk-UA"/>
        </w:rPr>
        <w:t>Рік виготовлення –2022 рр.;</w:t>
      </w:r>
    </w:p>
    <w:p w:rsidR="0074208A" w:rsidRPr="0074208A" w:rsidRDefault="0074208A" w:rsidP="0074208A">
      <w:pPr>
        <w:shd w:val="clear" w:color="auto" w:fill="FFFFFF"/>
        <w:tabs>
          <w:tab w:val="left" w:pos="993"/>
        </w:tabs>
        <w:spacing w:after="0" w:line="240" w:lineRule="auto"/>
        <w:jc w:val="both"/>
        <w:rPr>
          <w:rFonts w:ascii="Times New Roman" w:eastAsia="Times New Roman" w:hAnsi="Times New Roman" w:cs="Times New Roman"/>
          <w:lang w:val="uk-UA" w:eastAsia="uk-UA"/>
        </w:rPr>
      </w:pPr>
      <w:r w:rsidRPr="0074208A">
        <w:rPr>
          <w:rFonts w:ascii="Times New Roman" w:eastAsia="Times New Roman" w:hAnsi="Times New Roman" w:cs="Times New Roman"/>
          <w:lang w:val="uk-UA" w:eastAsia="uk-UA"/>
        </w:rPr>
        <w:t xml:space="preserve">Строк поставки: до 31.12.2022 року; </w:t>
      </w:r>
    </w:p>
    <w:p w:rsidR="0074208A" w:rsidRPr="0074208A" w:rsidRDefault="0074208A" w:rsidP="0074208A">
      <w:pPr>
        <w:shd w:val="clear" w:color="auto" w:fill="FFFFFF"/>
        <w:tabs>
          <w:tab w:val="left" w:pos="993"/>
        </w:tabs>
        <w:spacing w:after="0" w:line="240" w:lineRule="auto"/>
        <w:jc w:val="both"/>
        <w:rPr>
          <w:rFonts w:ascii="Times New Roman" w:eastAsia="Times New Roman" w:hAnsi="Times New Roman" w:cs="Times New Roman"/>
          <w:lang w:val="uk-UA" w:eastAsia="uk-UA"/>
        </w:rPr>
      </w:pPr>
      <w:r w:rsidRPr="0074208A">
        <w:rPr>
          <w:rFonts w:ascii="Times New Roman" w:eastAsia="Times New Roman" w:hAnsi="Times New Roman" w:cs="Times New Roman"/>
          <w:lang w:val="uk-UA" w:eastAsia="uk-UA"/>
        </w:rPr>
        <w:t>Місце поставки: на умовах DDP відповід</w:t>
      </w:r>
      <w:r w:rsidR="006E5BED">
        <w:rPr>
          <w:rFonts w:ascii="Times New Roman" w:eastAsia="Times New Roman" w:hAnsi="Times New Roman" w:cs="Times New Roman"/>
          <w:lang w:val="uk-UA" w:eastAsia="uk-UA"/>
        </w:rPr>
        <w:t>но до вимог «ІНКОТЕРМС» ред. 20</w:t>
      </w:r>
      <w:r w:rsidR="006E5BED" w:rsidRPr="00FA5A15">
        <w:rPr>
          <w:rFonts w:ascii="Times New Roman" w:eastAsia="Times New Roman" w:hAnsi="Times New Roman" w:cs="Times New Roman"/>
          <w:lang w:eastAsia="uk-UA"/>
        </w:rPr>
        <w:t>2</w:t>
      </w:r>
      <w:r w:rsidRPr="0074208A">
        <w:rPr>
          <w:rFonts w:ascii="Times New Roman" w:eastAsia="Times New Roman" w:hAnsi="Times New Roman" w:cs="Times New Roman"/>
          <w:lang w:val="uk-UA" w:eastAsia="uk-UA"/>
        </w:rPr>
        <w:t>0 р. – Львівська область, м. Стрий, вул. Зубенка,2, філія «СВРЗ» АТ «Укрзалізниця»;</w:t>
      </w:r>
    </w:p>
    <w:p w:rsidR="0074208A" w:rsidRPr="0074208A" w:rsidRDefault="0074208A" w:rsidP="0074208A">
      <w:pPr>
        <w:shd w:val="clear" w:color="auto" w:fill="FFFFFF"/>
        <w:tabs>
          <w:tab w:val="left" w:pos="993"/>
        </w:tabs>
        <w:spacing w:after="0" w:line="240" w:lineRule="auto"/>
        <w:jc w:val="both"/>
        <w:rPr>
          <w:rFonts w:ascii="Times New Roman" w:eastAsia="Times New Roman" w:hAnsi="Times New Roman" w:cs="Times New Roman"/>
          <w:lang w:val="uk-UA" w:eastAsia="uk-UA"/>
        </w:rPr>
      </w:pPr>
      <w:r w:rsidRPr="0074208A">
        <w:rPr>
          <w:rFonts w:ascii="Times New Roman" w:eastAsia="Times New Roman" w:hAnsi="Times New Roman" w:cs="Times New Roman"/>
          <w:lang w:val="uk-UA" w:eastAsia="uk-UA"/>
        </w:rPr>
        <w:t xml:space="preserve">Умови поставки – </w:t>
      </w:r>
      <w:r w:rsidRPr="0074208A">
        <w:rPr>
          <w:rFonts w:ascii="Times New Roman" w:eastAsia="Batang" w:hAnsi="Times New Roman" w:cs="Times New Roman"/>
          <w:bCs/>
          <w:color w:val="000000"/>
          <w:sz w:val="24"/>
          <w:szCs w:val="24"/>
          <w:lang w:val="uk-UA" w:eastAsia="ru-RU"/>
        </w:rPr>
        <w:t>протягом 5 днів після подання заявки Замовником</w:t>
      </w:r>
      <w:r w:rsidRPr="0074208A">
        <w:rPr>
          <w:rFonts w:ascii="Times New Roman" w:eastAsia="Times New Roman" w:hAnsi="Times New Roman" w:cs="Times New Roman"/>
          <w:lang w:val="uk-UA" w:eastAsia="uk-UA"/>
        </w:rPr>
        <w:t>.</w:t>
      </w:r>
    </w:p>
    <w:p w:rsidR="0074208A" w:rsidRPr="0074208A" w:rsidRDefault="0074208A" w:rsidP="0074208A">
      <w:pPr>
        <w:shd w:val="clear" w:color="auto" w:fill="FFFFFF"/>
        <w:tabs>
          <w:tab w:val="left" w:pos="993"/>
        </w:tabs>
        <w:spacing w:after="0" w:line="240" w:lineRule="auto"/>
        <w:jc w:val="both"/>
        <w:rPr>
          <w:rFonts w:ascii="Times New Roman" w:eastAsia="Times New Roman" w:hAnsi="Times New Roman" w:cs="Times New Roman"/>
          <w:lang w:val="uk-UA" w:eastAsia="uk-UA"/>
        </w:rPr>
      </w:pPr>
      <w:r w:rsidRPr="0074208A">
        <w:rPr>
          <w:rFonts w:ascii="Times New Roman" w:eastAsia="Times New Roman" w:hAnsi="Times New Roman" w:cs="Times New Roman"/>
          <w:lang w:val="uk-UA" w:eastAsia="uk-UA"/>
        </w:rPr>
        <w:t>Товар не повинен бути у попередній експлуатації, терміни та умови його зберігання не порушені.</w:t>
      </w:r>
    </w:p>
    <w:p w:rsidR="0074208A" w:rsidRPr="0074208A" w:rsidRDefault="0074208A" w:rsidP="0074208A">
      <w:pPr>
        <w:shd w:val="clear" w:color="auto" w:fill="FFFFFF"/>
        <w:spacing w:after="0" w:line="240" w:lineRule="auto"/>
        <w:jc w:val="both"/>
        <w:rPr>
          <w:rFonts w:ascii="Times New Roman" w:eastAsia="Times New Roman" w:hAnsi="Times New Roman" w:cs="Times New Roman"/>
          <w:lang w:val="uk-UA" w:eastAsia="uk-UA"/>
        </w:rPr>
      </w:pPr>
      <w:r w:rsidRPr="0074208A">
        <w:rPr>
          <w:rFonts w:ascii="Times New Roman" w:eastAsia="Times New Roman" w:hAnsi="Times New Roman" w:cs="Times New Roman"/>
          <w:lang w:val="uk-UA" w:eastAsia="uk-UA"/>
        </w:rPr>
        <w:t xml:space="preserve">Умови оплати - </w:t>
      </w:r>
      <w:r w:rsidRPr="0074208A">
        <w:rPr>
          <w:rFonts w:ascii="Times New Roman" w:eastAsia="Times New Roman" w:hAnsi="Times New Roman" w:cs="Times New Roman"/>
          <w:i/>
          <w:u w:val="single"/>
          <w:lang w:eastAsia="uk-UA"/>
        </w:rPr>
        <w:t xml:space="preserve">Для </w:t>
      </w:r>
      <w:proofErr w:type="spellStart"/>
      <w:r w:rsidRPr="0074208A">
        <w:rPr>
          <w:rFonts w:ascii="Times New Roman" w:eastAsia="Times New Roman" w:hAnsi="Times New Roman" w:cs="Times New Roman"/>
          <w:i/>
          <w:u w:val="single"/>
          <w:lang w:eastAsia="uk-UA"/>
        </w:rPr>
        <w:t>Учасника</w:t>
      </w:r>
      <w:proofErr w:type="spellEnd"/>
      <w:r w:rsidRPr="0074208A">
        <w:rPr>
          <w:rFonts w:ascii="Times New Roman" w:eastAsia="Times New Roman" w:hAnsi="Times New Roman" w:cs="Times New Roman"/>
          <w:i/>
          <w:u w:val="single"/>
          <w:lang w:eastAsia="uk-UA"/>
        </w:rPr>
        <w:t xml:space="preserve">, </w:t>
      </w:r>
      <w:proofErr w:type="spellStart"/>
      <w:r w:rsidRPr="0074208A">
        <w:rPr>
          <w:rFonts w:ascii="Times New Roman" w:eastAsia="Times New Roman" w:hAnsi="Times New Roman" w:cs="Times New Roman"/>
          <w:i/>
          <w:u w:val="single"/>
          <w:lang w:eastAsia="uk-UA"/>
        </w:rPr>
        <w:t>який</w:t>
      </w:r>
      <w:proofErr w:type="spellEnd"/>
      <w:r w:rsidRPr="0074208A">
        <w:rPr>
          <w:rFonts w:ascii="Times New Roman" w:eastAsia="Times New Roman" w:hAnsi="Times New Roman" w:cs="Times New Roman"/>
          <w:i/>
          <w:u w:val="single"/>
          <w:lang w:eastAsia="uk-UA"/>
        </w:rPr>
        <w:t xml:space="preserve"> </w:t>
      </w:r>
      <w:proofErr w:type="spellStart"/>
      <w:r w:rsidRPr="0074208A">
        <w:rPr>
          <w:rFonts w:ascii="Times New Roman" w:eastAsia="Times New Roman" w:hAnsi="Times New Roman" w:cs="Times New Roman"/>
          <w:i/>
          <w:u w:val="single"/>
          <w:lang w:eastAsia="uk-UA"/>
        </w:rPr>
        <w:t>має</w:t>
      </w:r>
      <w:proofErr w:type="spellEnd"/>
      <w:r w:rsidRPr="0074208A">
        <w:rPr>
          <w:rFonts w:ascii="Times New Roman" w:eastAsia="Times New Roman" w:hAnsi="Times New Roman" w:cs="Times New Roman"/>
          <w:i/>
          <w:u w:val="single"/>
          <w:lang w:eastAsia="uk-UA"/>
        </w:rPr>
        <w:t xml:space="preserve"> статус </w:t>
      </w:r>
      <w:proofErr w:type="spellStart"/>
      <w:r w:rsidRPr="0074208A">
        <w:rPr>
          <w:rFonts w:ascii="Times New Roman" w:eastAsia="Times New Roman" w:hAnsi="Times New Roman" w:cs="Times New Roman"/>
          <w:i/>
          <w:u w:val="single"/>
          <w:lang w:eastAsia="uk-UA"/>
        </w:rPr>
        <w:t>платника</w:t>
      </w:r>
      <w:proofErr w:type="spellEnd"/>
      <w:r w:rsidRPr="0074208A">
        <w:rPr>
          <w:rFonts w:ascii="Times New Roman" w:eastAsia="Times New Roman" w:hAnsi="Times New Roman" w:cs="Times New Roman"/>
          <w:i/>
          <w:u w:val="single"/>
          <w:lang w:eastAsia="uk-UA"/>
        </w:rPr>
        <w:t xml:space="preserve"> ПДВ:</w:t>
      </w:r>
      <w:r w:rsidRPr="0074208A">
        <w:rPr>
          <w:rFonts w:ascii="Times New Roman" w:eastAsia="Times New Roman" w:hAnsi="Times New Roman" w:cs="Times New Roman"/>
          <w:lang w:eastAsia="uk-UA"/>
        </w:rPr>
        <w:t xml:space="preserve"> ПОКУПЕЦЬ </w:t>
      </w:r>
      <w:proofErr w:type="spellStart"/>
      <w:r w:rsidRPr="0074208A">
        <w:rPr>
          <w:rFonts w:ascii="Times New Roman" w:eastAsia="Times New Roman" w:hAnsi="Times New Roman" w:cs="Times New Roman"/>
          <w:lang w:eastAsia="uk-UA"/>
        </w:rPr>
        <w:t>здійснює</w:t>
      </w:r>
      <w:proofErr w:type="spellEnd"/>
      <w:r w:rsidRPr="0074208A">
        <w:rPr>
          <w:rFonts w:ascii="Times New Roman" w:eastAsia="Times New Roman" w:hAnsi="Times New Roman" w:cs="Times New Roman"/>
          <w:lang w:eastAsia="uk-UA"/>
        </w:rPr>
        <w:t xml:space="preserve"> оплату </w:t>
      </w:r>
      <w:proofErr w:type="spellStart"/>
      <w:r w:rsidRPr="0074208A">
        <w:rPr>
          <w:rFonts w:ascii="Times New Roman" w:eastAsia="Times New Roman" w:hAnsi="Times New Roman" w:cs="Times New Roman"/>
          <w:lang w:eastAsia="uk-UA"/>
        </w:rPr>
        <w:t>поставленого</w:t>
      </w:r>
      <w:proofErr w:type="spellEnd"/>
      <w:r w:rsidRPr="0074208A">
        <w:rPr>
          <w:rFonts w:ascii="Times New Roman" w:eastAsia="Times New Roman" w:hAnsi="Times New Roman" w:cs="Times New Roman"/>
          <w:lang w:eastAsia="uk-UA"/>
        </w:rPr>
        <w:t xml:space="preserve"> Товару на </w:t>
      </w:r>
      <w:r w:rsidR="002F3EC7">
        <w:rPr>
          <w:rFonts w:ascii="Times New Roman" w:eastAsia="Times New Roman" w:hAnsi="Times New Roman" w:cs="Times New Roman"/>
          <w:lang w:val="uk-UA" w:eastAsia="uk-UA"/>
        </w:rPr>
        <w:t>10</w:t>
      </w:r>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банківський</w:t>
      </w:r>
      <w:proofErr w:type="spellEnd"/>
      <w:r w:rsidRPr="0074208A">
        <w:rPr>
          <w:rFonts w:ascii="Times New Roman" w:eastAsia="Times New Roman" w:hAnsi="Times New Roman" w:cs="Times New Roman"/>
          <w:lang w:eastAsia="uk-UA"/>
        </w:rPr>
        <w:t xml:space="preserve"> день з </w:t>
      </w:r>
      <w:proofErr w:type="spellStart"/>
      <w:r w:rsidRPr="0074208A">
        <w:rPr>
          <w:rFonts w:ascii="Times New Roman" w:eastAsia="Times New Roman" w:hAnsi="Times New Roman" w:cs="Times New Roman"/>
          <w:lang w:eastAsia="uk-UA"/>
        </w:rPr>
        <w:t>дати</w:t>
      </w:r>
      <w:proofErr w:type="spellEnd"/>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реєстрації</w:t>
      </w:r>
      <w:proofErr w:type="spellEnd"/>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податкової</w:t>
      </w:r>
      <w:proofErr w:type="spellEnd"/>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накладної</w:t>
      </w:r>
      <w:proofErr w:type="spellEnd"/>
      <w:r w:rsidRPr="0074208A">
        <w:rPr>
          <w:rFonts w:ascii="Times New Roman" w:eastAsia="Times New Roman" w:hAnsi="Times New Roman" w:cs="Times New Roman"/>
          <w:lang w:eastAsia="uk-UA"/>
        </w:rPr>
        <w:t xml:space="preserve"> в </w:t>
      </w:r>
      <w:proofErr w:type="spellStart"/>
      <w:r w:rsidRPr="0074208A">
        <w:rPr>
          <w:rFonts w:ascii="Times New Roman" w:eastAsia="Times New Roman" w:hAnsi="Times New Roman" w:cs="Times New Roman"/>
          <w:lang w:eastAsia="uk-UA"/>
        </w:rPr>
        <w:t>Єдиному</w:t>
      </w:r>
      <w:proofErr w:type="spellEnd"/>
      <w:r w:rsidRPr="0074208A">
        <w:rPr>
          <w:rFonts w:ascii="Times New Roman" w:eastAsia="Times New Roman" w:hAnsi="Times New Roman" w:cs="Times New Roman"/>
          <w:lang w:eastAsia="uk-UA"/>
        </w:rPr>
        <w:t xml:space="preserve"> державному </w:t>
      </w:r>
      <w:proofErr w:type="spellStart"/>
      <w:r w:rsidRPr="0074208A">
        <w:rPr>
          <w:rFonts w:ascii="Times New Roman" w:eastAsia="Times New Roman" w:hAnsi="Times New Roman" w:cs="Times New Roman"/>
          <w:lang w:eastAsia="uk-UA"/>
        </w:rPr>
        <w:t>реєстрі</w:t>
      </w:r>
      <w:proofErr w:type="spellEnd"/>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податкових</w:t>
      </w:r>
      <w:proofErr w:type="spellEnd"/>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накладних</w:t>
      </w:r>
      <w:proofErr w:type="spellEnd"/>
      <w:r w:rsidRPr="0074208A">
        <w:rPr>
          <w:rFonts w:ascii="Times New Roman" w:eastAsia="Times New Roman" w:hAnsi="Times New Roman" w:cs="Times New Roman"/>
          <w:lang w:eastAsia="uk-UA"/>
        </w:rPr>
        <w:t xml:space="preserve">. </w:t>
      </w:r>
      <w:r w:rsidRPr="0074208A">
        <w:rPr>
          <w:rFonts w:ascii="Times New Roman" w:eastAsia="Times New Roman" w:hAnsi="Times New Roman" w:cs="Times New Roman"/>
          <w:i/>
          <w:u w:val="single"/>
          <w:lang w:eastAsia="uk-UA"/>
        </w:rPr>
        <w:t xml:space="preserve">Для </w:t>
      </w:r>
      <w:proofErr w:type="spellStart"/>
      <w:r w:rsidRPr="0074208A">
        <w:rPr>
          <w:rFonts w:ascii="Times New Roman" w:eastAsia="Times New Roman" w:hAnsi="Times New Roman" w:cs="Times New Roman"/>
          <w:i/>
          <w:u w:val="single"/>
          <w:lang w:eastAsia="uk-UA"/>
        </w:rPr>
        <w:t>Учасника</w:t>
      </w:r>
      <w:proofErr w:type="spellEnd"/>
      <w:r w:rsidRPr="0074208A">
        <w:rPr>
          <w:rFonts w:ascii="Times New Roman" w:eastAsia="Times New Roman" w:hAnsi="Times New Roman" w:cs="Times New Roman"/>
          <w:i/>
          <w:u w:val="single"/>
          <w:lang w:eastAsia="uk-UA"/>
        </w:rPr>
        <w:t xml:space="preserve">, </w:t>
      </w:r>
      <w:proofErr w:type="spellStart"/>
      <w:r w:rsidRPr="0074208A">
        <w:rPr>
          <w:rFonts w:ascii="Times New Roman" w:eastAsia="Times New Roman" w:hAnsi="Times New Roman" w:cs="Times New Roman"/>
          <w:i/>
          <w:u w:val="single"/>
          <w:lang w:eastAsia="uk-UA"/>
        </w:rPr>
        <w:t>який</w:t>
      </w:r>
      <w:proofErr w:type="spellEnd"/>
      <w:r w:rsidRPr="0074208A">
        <w:rPr>
          <w:rFonts w:ascii="Times New Roman" w:eastAsia="Times New Roman" w:hAnsi="Times New Roman" w:cs="Times New Roman"/>
          <w:i/>
          <w:u w:val="single"/>
          <w:lang w:eastAsia="uk-UA"/>
        </w:rPr>
        <w:t xml:space="preserve"> не </w:t>
      </w:r>
      <w:proofErr w:type="spellStart"/>
      <w:r w:rsidRPr="0074208A">
        <w:rPr>
          <w:rFonts w:ascii="Times New Roman" w:eastAsia="Times New Roman" w:hAnsi="Times New Roman" w:cs="Times New Roman"/>
          <w:i/>
          <w:u w:val="single"/>
          <w:lang w:eastAsia="uk-UA"/>
        </w:rPr>
        <w:t>має</w:t>
      </w:r>
      <w:proofErr w:type="spellEnd"/>
      <w:r w:rsidRPr="0074208A">
        <w:rPr>
          <w:rFonts w:ascii="Times New Roman" w:eastAsia="Times New Roman" w:hAnsi="Times New Roman" w:cs="Times New Roman"/>
          <w:i/>
          <w:u w:val="single"/>
          <w:lang w:eastAsia="uk-UA"/>
        </w:rPr>
        <w:t xml:space="preserve"> статус </w:t>
      </w:r>
      <w:proofErr w:type="spellStart"/>
      <w:r w:rsidRPr="0074208A">
        <w:rPr>
          <w:rFonts w:ascii="Times New Roman" w:eastAsia="Times New Roman" w:hAnsi="Times New Roman" w:cs="Times New Roman"/>
          <w:i/>
          <w:u w:val="single"/>
          <w:lang w:eastAsia="uk-UA"/>
        </w:rPr>
        <w:t>платника</w:t>
      </w:r>
      <w:proofErr w:type="spellEnd"/>
      <w:r w:rsidRPr="0074208A">
        <w:rPr>
          <w:rFonts w:ascii="Times New Roman" w:eastAsia="Times New Roman" w:hAnsi="Times New Roman" w:cs="Times New Roman"/>
          <w:i/>
          <w:u w:val="single"/>
          <w:lang w:eastAsia="uk-UA"/>
        </w:rPr>
        <w:t xml:space="preserve"> ПДВ:</w:t>
      </w:r>
      <w:r w:rsidRPr="0074208A">
        <w:rPr>
          <w:rFonts w:ascii="Times New Roman" w:eastAsia="Times New Roman" w:hAnsi="Times New Roman" w:cs="Times New Roman"/>
          <w:lang w:eastAsia="uk-UA"/>
        </w:rPr>
        <w:t xml:space="preserve"> ПОКУПЕЦЬ </w:t>
      </w:r>
      <w:proofErr w:type="spellStart"/>
      <w:r w:rsidRPr="0074208A">
        <w:rPr>
          <w:rFonts w:ascii="Times New Roman" w:eastAsia="Times New Roman" w:hAnsi="Times New Roman" w:cs="Times New Roman"/>
          <w:lang w:eastAsia="uk-UA"/>
        </w:rPr>
        <w:t>здійснює</w:t>
      </w:r>
      <w:proofErr w:type="spellEnd"/>
      <w:r w:rsidRPr="0074208A">
        <w:rPr>
          <w:rFonts w:ascii="Times New Roman" w:eastAsia="Times New Roman" w:hAnsi="Times New Roman" w:cs="Times New Roman"/>
          <w:lang w:eastAsia="uk-UA"/>
        </w:rPr>
        <w:t xml:space="preserve"> оплату </w:t>
      </w:r>
      <w:proofErr w:type="spellStart"/>
      <w:r w:rsidRPr="0074208A">
        <w:rPr>
          <w:rFonts w:ascii="Times New Roman" w:eastAsia="Times New Roman" w:hAnsi="Times New Roman" w:cs="Times New Roman"/>
          <w:lang w:eastAsia="uk-UA"/>
        </w:rPr>
        <w:t>поставленого</w:t>
      </w:r>
      <w:proofErr w:type="spellEnd"/>
      <w:r w:rsidRPr="0074208A">
        <w:rPr>
          <w:rFonts w:ascii="Times New Roman" w:eastAsia="Times New Roman" w:hAnsi="Times New Roman" w:cs="Times New Roman"/>
          <w:lang w:eastAsia="uk-UA"/>
        </w:rPr>
        <w:t xml:space="preserve"> Товару на </w:t>
      </w:r>
      <w:r w:rsidR="002F3EC7">
        <w:rPr>
          <w:rFonts w:ascii="Times New Roman" w:eastAsia="Times New Roman" w:hAnsi="Times New Roman" w:cs="Times New Roman"/>
          <w:lang w:val="uk-UA" w:eastAsia="uk-UA"/>
        </w:rPr>
        <w:t>10</w:t>
      </w:r>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банківський</w:t>
      </w:r>
      <w:proofErr w:type="spellEnd"/>
      <w:r w:rsidRPr="0074208A">
        <w:rPr>
          <w:rFonts w:ascii="Times New Roman" w:eastAsia="Times New Roman" w:hAnsi="Times New Roman" w:cs="Times New Roman"/>
          <w:lang w:eastAsia="uk-UA"/>
        </w:rPr>
        <w:t xml:space="preserve"> день з дня </w:t>
      </w:r>
      <w:proofErr w:type="spellStart"/>
      <w:r w:rsidRPr="0074208A">
        <w:rPr>
          <w:rFonts w:ascii="Times New Roman" w:eastAsia="Times New Roman" w:hAnsi="Times New Roman" w:cs="Times New Roman"/>
          <w:lang w:eastAsia="uk-UA"/>
        </w:rPr>
        <w:t>отримання</w:t>
      </w:r>
      <w:proofErr w:type="spellEnd"/>
      <w:r w:rsidRPr="0074208A">
        <w:rPr>
          <w:rFonts w:ascii="Times New Roman" w:eastAsia="Times New Roman" w:hAnsi="Times New Roman" w:cs="Times New Roman"/>
          <w:lang w:eastAsia="uk-UA"/>
        </w:rPr>
        <w:t xml:space="preserve"> на </w:t>
      </w:r>
      <w:proofErr w:type="spellStart"/>
      <w:proofErr w:type="gramStart"/>
      <w:r w:rsidRPr="0074208A">
        <w:rPr>
          <w:rFonts w:ascii="Times New Roman" w:eastAsia="Times New Roman" w:hAnsi="Times New Roman" w:cs="Times New Roman"/>
          <w:lang w:eastAsia="uk-UA"/>
        </w:rPr>
        <w:t>п</w:t>
      </w:r>
      <w:proofErr w:type="gramEnd"/>
      <w:r w:rsidRPr="0074208A">
        <w:rPr>
          <w:rFonts w:ascii="Times New Roman" w:eastAsia="Times New Roman" w:hAnsi="Times New Roman" w:cs="Times New Roman"/>
          <w:lang w:eastAsia="uk-UA"/>
        </w:rPr>
        <w:t>ідставі</w:t>
      </w:r>
      <w:proofErr w:type="spellEnd"/>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виставленого</w:t>
      </w:r>
      <w:proofErr w:type="spellEnd"/>
      <w:r w:rsidRPr="0074208A">
        <w:rPr>
          <w:rFonts w:ascii="Times New Roman" w:eastAsia="Times New Roman" w:hAnsi="Times New Roman" w:cs="Times New Roman"/>
          <w:lang w:eastAsia="uk-UA"/>
        </w:rPr>
        <w:t xml:space="preserve"> </w:t>
      </w:r>
      <w:proofErr w:type="spellStart"/>
      <w:r w:rsidRPr="0074208A">
        <w:rPr>
          <w:rFonts w:ascii="Times New Roman" w:eastAsia="Times New Roman" w:hAnsi="Times New Roman" w:cs="Times New Roman"/>
          <w:lang w:eastAsia="uk-UA"/>
        </w:rPr>
        <w:t>рахунку</w:t>
      </w:r>
      <w:proofErr w:type="spellEnd"/>
      <w:r w:rsidRPr="0074208A">
        <w:rPr>
          <w:rFonts w:ascii="Times New Roman" w:eastAsia="Times New Roman" w:hAnsi="Times New Roman" w:cs="Times New Roman"/>
          <w:lang w:eastAsia="uk-UA"/>
        </w:rPr>
        <w:t xml:space="preserve"> ПОСТАЧАЛЬНИКОМ</w:t>
      </w:r>
      <w:r w:rsidRPr="0074208A">
        <w:rPr>
          <w:rFonts w:ascii="Times New Roman" w:eastAsia="Times New Roman" w:hAnsi="Times New Roman" w:cs="Times New Roman"/>
          <w:lang w:val="uk-UA" w:eastAsia="uk-UA"/>
        </w:rPr>
        <w:t>.</w:t>
      </w:r>
    </w:p>
    <w:p w:rsidR="0074208A" w:rsidRPr="0074208A" w:rsidRDefault="0074208A" w:rsidP="0074208A">
      <w:pPr>
        <w:shd w:val="clear" w:color="auto" w:fill="FFFFFF"/>
        <w:spacing w:after="0" w:line="240" w:lineRule="auto"/>
        <w:rPr>
          <w:rFonts w:ascii="Times New Roman" w:eastAsia="Times New Roman" w:hAnsi="Times New Roman" w:cs="Times New Roman"/>
          <w:b/>
          <w:sz w:val="24"/>
          <w:szCs w:val="24"/>
          <w:lang w:val="uk-UA" w:eastAsia="uk-UA"/>
        </w:rPr>
      </w:pPr>
    </w:p>
    <w:p w:rsidR="0074208A" w:rsidRPr="0074208A" w:rsidRDefault="0074208A" w:rsidP="0074208A">
      <w:pPr>
        <w:spacing w:after="0" w:line="240" w:lineRule="auto"/>
        <w:rPr>
          <w:rFonts w:ascii="Times New Roman" w:eastAsia="Times New Roman" w:hAnsi="Times New Roman" w:cs="Times New Roman"/>
          <w:b/>
          <w:sz w:val="24"/>
          <w:szCs w:val="24"/>
          <w:lang w:val="uk-UA" w:eastAsia="uk-UA"/>
        </w:rPr>
      </w:pPr>
      <w:r w:rsidRPr="0074208A">
        <w:rPr>
          <w:rFonts w:ascii="Times New Roman" w:eastAsia="Times New Roman" w:hAnsi="Times New Roman" w:cs="Times New Roman"/>
          <w:b/>
          <w:sz w:val="24"/>
          <w:szCs w:val="24"/>
          <w:lang w:val="uk-UA" w:eastAsia="uk-UA"/>
        </w:rPr>
        <w:br w:type="page"/>
      </w:r>
    </w:p>
    <w:p w:rsidR="00DD7B05" w:rsidRPr="00DD7B05" w:rsidRDefault="00DD7B05" w:rsidP="00F0481C">
      <w:pPr>
        <w:spacing w:after="0" w:line="240" w:lineRule="auto"/>
        <w:ind w:left="284" w:firstLine="709"/>
        <w:rPr>
          <w:rFonts w:ascii="Times New Roman" w:eastAsia="Batang" w:hAnsi="Times New Roman" w:cs="Times New Roman"/>
          <w:b/>
          <w:sz w:val="24"/>
          <w:szCs w:val="24"/>
          <w:lang w:val="uk-UA"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DD7B05" w:rsidRPr="00140491" w:rsidRDefault="00DD7B05"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4D77F0" w:rsidRPr="00140491" w:rsidRDefault="004D77F0" w:rsidP="00DD7B05">
      <w:pPr>
        <w:spacing w:after="0" w:line="240" w:lineRule="auto"/>
        <w:ind w:firstLine="709"/>
        <w:rPr>
          <w:rFonts w:ascii="Times New Roman" w:eastAsia="Batang" w:hAnsi="Times New Roman" w:cs="Times New Roman"/>
          <w:b/>
          <w:sz w:val="24"/>
          <w:szCs w:val="24"/>
          <w:lang w:eastAsia="ru-RU"/>
        </w:rPr>
      </w:pPr>
    </w:p>
    <w:p w:rsidR="00DD7B05" w:rsidRPr="00DD7B05" w:rsidRDefault="00DD7B05" w:rsidP="00DD7B05">
      <w:pPr>
        <w:spacing w:after="0" w:line="240" w:lineRule="auto"/>
        <w:ind w:firstLine="709"/>
        <w:rPr>
          <w:rFonts w:ascii="Times New Roman" w:eastAsia="Batang" w:hAnsi="Times New Roman" w:cs="Times New Roman"/>
          <w:b/>
          <w:sz w:val="24"/>
          <w:szCs w:val="24"/>
          <w:lang w:val="uk-UA" w:eastAsia="ru-RU"/>
        </w:rPr>
      </w:pPr>
    </w:p>
    <w:p w:rsidR="00711F71" w:rsidRPr="001A40B2" w:rsidRDefault="00711F71" w:rsidP="00DD7B05">
      <w:pPr>
        <w:shd w:val="clear" w:color="auto" w:fill="FFFFFF"/>
        <w:spacing w:line="240" w:lineRule="auto"/>
        <w:rPr>
          <w:rFonts w:ascii="Times New Roman" w:hAnsi="Times New Roman" w:cs="Times New Roman"/>
          <w:lang w:val="uk-UA"/>
        </w:rPr>
      </w:pPr>
    </w:p>
    <w:sectPr w:rsidR="00711F71" w:rsidRPr="001A40B2" w:rsidSect="00F0481C">
      <w:headerReference w:type="even" r:id="rId17"/>
      <w:footerReference w:type="even" r:id="rId18"/>
      <w:footerReference w:type="default" r:id="rId19"/>
      <w:headerReference w:type="first" r:id="rId20"/>
      <w:footerReference w:type="first" r:id="rId21"/>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A1" w:rsidRDefault="000372A1" w:rsidP="00495D5D">
      <w:pPr>
        <w:spacing w:after="0" w:line="240" w:lineRule="auto"/>
      </w:pPr>
      <w:r>
        <w:separator/>
      </w:r>
    </w:p>
  </w:endnote>
  <w:endnote w:type="continuationSeparator" w:id="0">
    <w:p w:rsidR="000372A1" w:rsidRDefault="000372A1" w:rsidP="0049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C7" w:rsidRDefault="002F3EC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C7" w:rsidRDefault="002F3EC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C7" w:rsidRDefault="002F3EC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A1" w:rsidRDefault="000372A1" w:rsidP="00495D5D">
      <w:pPr>
        <w:spacing w:after="0" w:line="240" w:lineRule="auto"/>
      </w:pPr>
      <w:r>
        <w:separator/>
      </w:r>
    </w:p>
  </w:footnote>
  <w:footnote w:type="continuationSeparator" w:id="0">
    <w:p w:rsidR="000372A1" w:rsidRDefault="000372A1" w:rsidP="00495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C7" w:rsidRDefault="002F3EC7">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C7" w:rsidRDefault="002F3EC7">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7363D03"/>
    <w:multiLevelType w:val="hybridMultilevel"/>
    <w:tmpl w:val="73BEB27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6CE5"/>
    <w:rsid w:val="000002B0"/>
    <w:rsid w:val="00005047"/>
    <w:rsid w:val="00023F49"/>
    <w:rsid w:val="00030840"/>
    <w:rsid w:val="000372A1"/>
    <w:rsid w:val="000552A0"/>
    <w:rsid w:val="00057FB0"/>
    <w:rsid w:val="00075842"/>
    <w:rsid w:val="00076625"/>
    <w:rsid w:val="000C0CA9"/>
    <w:rsid w:val="000F6BA6"/>
    <w:rsid w:val="00103730"/>
    <w:rsid w:val="00107EB4"/>
    <w:rsid w:val="00115E4C"/>
    <w:rsid w:val="00140491"/>
    <w:rsid w:val="00140F39"/>
    <w:rsid w:val="00152AF1"/>
    <w:rsid w:val="001846A6"/>
    <w:rsid w:val="00193A3A"/>
    <w:rsid w:val="001959EC"/>
    <w:rsid w:val="00195CD7"/>
    <w:rsid w:val="001A40B2"/>
    <w:rsid w:val="001B2E6A"/>
    <w:rsid w:val="001C2E16"/>
    <w:rsid w:val="001D0F51"/>
    <w:rsid w:val="001F30B7"/>
    <w:rsid w:val="002051AA"/>
    <w:rsid w:val="002052CD"/>
    <w:rsid w:val="00207B56"/>
    <w:rsid w:val="00212291"/>
    <w:rsid w:val="002169D4"/>
    <w:rsid w:val="0022095C"/>
    <w:rsid w:val="0022598A"/>
    <w:rsid w:val="002337D3"/>
    <w:rsid w:val="00233F95"/>
    <w:rsid w:val="0023431C"/>
    <w:rsid w:val="002371FC"/>
    <w:rsid w:val="0024308A"/>
    <w:rsid w:val="00260EAF"/>
    <w:rsid w:val="00261F4B"/>
    <w:rsid w:val="00270AD3"/>
    <w:rsid w:val="0027261C"/>
    <w:rsid w:val="00276599"/>
    <w:rsid w:val="00291778"/>
    <w:rsid w:val="00294725"/>
    <w:rsid w:val="002A6FA2"/>
    <w:rsid w:val="002B0F72"/>
    <w:rsid w:val="002B33E6"/>
    <w:rsid w:val="002F3EC7"/>
    <w:rsid w:val="002F51C0"/>
    <w:rsid w:val="0030519E"/>
    <w:rsid w:val="0031177F"/>
    <w:rsid w:val="00333F67"/>
    <w:rsid w:val="00346608"/>
    <w:rsid w:val="00354B0F"/>
    <w:rsid w:val="0037505A"/>
    <w:rsid w:val="003758C0"/>
    <w:rsid w:val="00375C7B"/>
    <w:rsid w:val="00376282"/>
    <w:rsid w:val="00384568"/>
    <w:rsid w:val="003B343B"/>
    <w:rsid w:val="003D6B7C"/>
    <w:rsid w:val="003D7004"/>
    <w:rsid w:val="003E1BBE"/>
    <w:rsid w:val="003E6141"/>
    <w:rsid w:val="00403F6A"/>
    <w:rsid w:val="00426B84"/>
    <w:rsid w:val="00427528"/>
    <w:rsid w:val="004370B1"/>
    <w:rsid w:val="00441E5A"/>
    <w:rsid w:val="00443C1F"/>
    <w:rsid w:val="0045004A"/>
    <w:rsid w:val="004531DE"/>
    <w:rsid w:val="00460E20"/>
    <w:rsid w:val="00463170"/>
    <w:rsid w:val="0046429A"/>
    <w:rsid w:val="004810D4"/>
    <w:rsid w:val="0048223F"/>
    <w:rsid w:val="0048254D"/>
    <w:rsid w:val="00495D5D"/>
    <w:rsid w:val="004B7161"/>
    <w:rsid w:val="004B7536"/>
    <w:rsid w:val="004D4101"/>
    <w:rsid w:val="004D77F0"/>
    <w:rsid w:val="005002E6"/>
    <w:rsid w:val="005067B8"/>
    <w:rsid w:val="005138CC"/>
    <w:rsid w:val="00513B4C"/>
    <w:rsid w:val="00526FBE"/>
    <w:rsid w:val="005360B5"/>
    <w:rsid w:val="00537D2E"/>
    <w:rsid w:val="00540E13"/>
    <w:rsid w:val="005412F9"/>
    <w:rsid w:val="005553FB"/>
    <w:rsid w:val="00556893"/>
    <w:rsid w:val="00584EEC"/>
    <w:rsid w:val="0059103F"/>
    <w:rsid w:val="00596213"/>
    <w:rsid w:val="005A2098"/>
    <w:rsid w:val="005B6605"/>
    <w:rsid w:val="005B7836"/>
    <w:rsid w:val="005C3169"/>
    <w:rsid w:val="005D43ED"/>
    <w:rsid w:val="005F0921"/>
    <w:rsid w:val="0060307E"/>
    <w:rsid w:val="00634C0F"/>
    <w:rsid w:val="00634D1C"/>
    <w:rsid w:val="006408BF"/>
    <w:rsid w:val="006464A0"/>
    <w:rsid w:val="00647014"/>
    <w:rsid w:val="00654327"/>
    <w:rsid w:val="006556F5"/>
    <w:rsid w:val="00661513"/>
    <w:rsid w:val="00670886"/>
    <w:rsid w:val="00671F71"/>
    <w:rsid w:val="00684F14"/>
    <w:rsid w:val="006914B2"/>
    <w:rsid w:val="006A5602"/>
    <w:rsid w:val="006B777D"/>
    <w:rsid w:val="006C4C6F"/>
    <w:rsid w:val="006E5BED"/>
    <w:rsid w:val="006F47FF"/>
    <w:rsid w:val="006F483C"/>
    <w:rsid w:val="00702BF1"/>
    <w:rsid w:val="00705916"/>
    <w:rsid w:val="00711F71"/>
    <w:rsid w:val="007316D7"/>
    <w:rsid w:val="0074208A"/>
    <w:rsid w:val="0075404F"/>
    <w:rsid w:val="00757460"/>
    <w:rsid w:val="0076445C"/>
    <w:rsid w:val="007670BB"/>
    <w:rsid w:val="00767126"/>
    <w:rsid w:val="00777081"/>
    <w:rsid w:val="0078368E"/>
    <w:rsid w:val="007919E3"/>
    <w:rsid w:val="007A08E0"/>
    <w:rsid w:val="007A384C"/>
    <w:rsid w:val="007A53A3"/>
    <w:rsid w:val="007B6828"/>
    <w:rsid w:val="007C4626"/>
    <w:rsid w:val="007D79E6"/>
    <w:rsid w:val="007E6224"/>
    <w:rsid w:val="0080171F"/>
    <w:rsid w:val="00803375"/>
    <w:rsid w:val="00816BDA"/>
    <w:rsid w:val="00816C66"/>
    <w:rsid w:val="0081730B"/>
    <w:rsid w:val="00822866"/>
    <w:rsid w:val="008231A2"/>
    <w:rsid w:val="00826088"/>
    <w:rsid w:val="00847579"/>
    <w:rsid w:val="00851A31"/>
    <w:rsid w:val="00862F07"/>
    <w:rsid w:val="00866884"/>
    <w:rsid w:val="00867342"/>
    <w:rsid w:val="0087466B"/>
    <w:rsid w:val="00884542"/>
    <w:rsid w:val="008860C7"/>
    <w:rsid w:val="00891905"/>
    <w:rsid w:val="008921B9"/>
    <w:rsid w:val="008A7FCA"/>
    <w:rsid w:val="008B7470"/>
    <w:rsid w:val="008C0A3E"/>
    <w:rsid w:val="008C1AD4"/>
    <w:rsid w:val="008C1D18"/>
    <w:rsid w:val="008C2FFF"/>
    <w:rsid w:val="008C7A50"/>
    <w:rsid w:val="008D2A99"/>
    <w:rsid w:val="008D4833"/>
    <w:rsid w:val="008E51F2"/>
    <w:rsid w:val="008F3E82"/>
    <w:rsid w:val="008F6B7C"/>
    <w:rsid w:val="00910D49"/>
    <w:rsid w:val="00915025"/>
    <w:rsid w:val="009223D9"/>
    <w:rsid w:val="00926C3D"/>
    <w:rsid w:val="009404DF"/>
    <w:rsid w:val="00953FE4"/>
    <w:rsid w:val="00954045"/>
    <w:rsid w:val="009579C9"/>
    <w:rsid w:val="00970D4E"/>
    <w:rsid w:val="00972789"/>
    <w:rsid w:val="009903C0"/>
    <w:rsid w:val="009915F1"/>
    <w:rsid w:val="00994E4B"/>
    <w:rsid w:val="009965F6"/>
    <w:rsid w:val="009A219E"/>
    <w:rsid w:val="009A71F4"/>
    <w:rsid w:val="009C768D"/>
    <w:rsid w:val="009D261D"/>
    <w:rsid w:val="009D491B"/>
    <w:rsid w:val="009D5334"/>
    <w:rsid w:val="009D6878"/>
    <w:rsid w:val="009F44A4"/>
    <w:rsid w:val="00A051C3"/>
    <w:rsid w:val="00A07F7E"/>
    <w:rsid w:val="00A15ED2"/>
    <w:rsid w:val="00A15FDC"/>
    <w:rsid w:val="00A27C6A"/>
    <w:rsid w:val="00A317AF"/>
    <w:rsid w:val="00A31B0A"/>
    <w:rsid w:val="00A37065"/>
    <w:rsid w:val="00A47453"/>
    <w:rsid w:val="00A6708B"/>
    <w:rsid w:val="00A67576"/>
    <w:rsid w:val="00A7402F"/>
    <w:rsid w:val="00A76A56"/>
    <w:rsid w:val="00A7797A"/>
    <w:rsid w:val="00A8302C"/>
    <w:rsid w:val="00A966DB"/>
    <w:rsid w:val="00AB1442"/>
    <w:rsid w:val="00AB3382"/>
    <w:rsid w:val="00AB4A2F"/>
    <w:rsid w:val="00AC64B3"/>
    <w:rsid w:val="00AD4BC3"/>
    <w:rsid w:val="00AD5D9F"/>
    <w:rsid w:val="00AD782B"/>
    <w:rsid w:val="00AE4CAC"/>
    <w:rsid w:val="00AF353A"/>
    <w:rsid w:val="00AF4766"/>
    <w:rsid w:val="00AF5AC4"/>
    <w:rsid w:val="00AF5D8E"/>
    <w:rsid w:val="00AF686B"/>
    <w:rsid w:val="00B01426"/>
    <w:rsid w:val="00B037D3"/>
    <w:rsid w:val="00B1008B"/>
    <w:rsid w:val="00B336E4"/>
    <w:rsid w:val="00B3458C"/>
    <w:rsid w:val="00B51C77"/>
    <w:rsid w:val="00B56089"/>
    <w:rsid w:val="00B625AB"/>
    <w:rsid w:val="00B6352B"/>
    <w:rsid w:val="00B6566E"/>
    <w:rsid w:val="00B86CE5"/>
    <w:rsid w:val="00BB1E75"/>
    <w:rsid w:val="00BB4898"/>
    <w:rsid w:val="00BC4A98"/>
    <w:rsid w:val="00BD3C40"/>
    <w:rsid w:val="00BE23E0"/>
    <w:rsid w:val="00BF3A66"/>
    <w:rsid w:val="00C01086"/>
    <w:rsid w:val="00C14018"/>
    <w:rsid w:val="00C419DD"/>
    <w:rsid w:val="00C4665C"/>
    <w:rsid w:val="00C5195D"/>
    <w:rsid w:val="00C607C1"/>
    <w:rsid w:val="00C73A95"/>
    <w:rsid w:val="00C8387A"/>
    <w:rsid w:val="00C86C21"/>
    <w:rsid w:val="00C9588B"/>
    <w:rsid w:val="00C97A1B"/>
    <w:rsid w:val="00CB3164"/>
    <w:rsid w:val="00CB38C6"/>
    <w:rsid w:val="00CE23B2"/>
    <w:rsid w:val="00CE3545"/>
    <w:rsid w:val="00CE49C8"/>
    <w:rsid w:val="00CE6C37"/>
    <w:rsid w:val="00CF0F3C"/>
    <w:rsid w:val="00CF50FC"/>
    <w:rsid w:val="00D20599"/>
    <w:rsid w:val="00D24327"/>
    <w:rsid w:val="00D41356"/>
    <w:rsid w:val="00D4616D"/>
    <w:rsid w:val="00D47924"/>
    <w:rsid w:val="00D61AF3"/>
    <w:rsid w:val="00D90909"/>
    <w:rsid w:val="00D90BD7"/>
    <w:rsid w:val="00D92962"/>
    <w:rsid w:val="00D93AB5"/>
    <w:rsid w:val="00DA2A09"/>
    <w:rsid w:val="00DA3A4B"/>
    <w:rsid w:val="00DA4F6C"/>
    <w:rsid w:val="00DB0862"/>
    <w:rsid w:val="00DB0A4F"/>
    <w:rsid w:val="00DB0D23"/>
    <w:rsid w:val="00DD7B05"/>
    <w:rsid w:val="00DE33E5"/>
    <w:rsid w:val="00DE5A81"/>
    <w:rsid w:val="00DF6776"/>
    <w:rsid w:val="00E03D7A"/>
    <w:rsid w:val="00E04BD4"/>
    <w:rsid w:val="00E051C0"/>
    <w:rsid w:val="00E05F60"/>
    <w:rsid w:val="00E25B16"/>
    <w:rsid w:val="00E265B5"/>
    <w:rsid w:val="00E35ACB"/>
    <w:rsid w:val="00E45A8F"/>
    <w:rsid w:val="00E50367"/>
    <w:rsid w:val="00E5093E"/>
    <w:rsid w:val="00E65788"/>
    <w:rsid w:val="00E67BFC"/>
    <w:rsid w:val="00E74F80"/>
    <w:rsid w:val="00E86AFA"/>
    <w:rsid w:val="00E91354"/>
    <w:rsid w:val="00E91E35"/>
    <w:rsid w:val="00EA1065"/>
    <w:rsid w:val="00EA4534"/>
    <w:rsid w:val="00EA45BC"/>
    <w:rsid w:val="00EB46DB"/>
    <w:rsid w:val="00EB4984"/>
    <w:rsid w:val="00EC4925"/>
    <w:rsid w:val="00ED35C5"/>
    <w:rsid w:val="00ED3889"/>
    <w:rsid w:val="00ED78DC"/>
    <w:rsid w:val="00EE763C"/>
    <w:rsid w:val="00F0447F"/>
    <w:rsid w:val="00F0481C"/>
    <w:rsid w:val="00F04BDF"/>
    <w:rsid w:val="00F62D54"/>
    <w:rsid w:val="00F67081"/>
    <w:rsid w:val="00F76421"/>
    <w:rsid w:val="00F80406"/>
    <w:rsid w:val="00F84B8D"/>
    <w:rsid w:val="00FA25BE"/>
    <w:rsid w:val="00FA3D4A"/>
    <w:rsid w:val="00FA405E"/>
    <w:rsid w:val="00FA5A15"/>
    <w:rsid w:val="00FA645C"/>
    <w:rsid w:val="00FC58B8"/>
    <w:rsid w:val="00FD376D"/>
    <w:rsid w:val="00FD3881"/>
    <w:rsid w:val="00FD471D"/>
    <w:rsid w:val="00FF0501"/>
    <w:rsid w:val="00FF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1"/>
    <w:lsdException w:name="Body Text Indent" w:uiPriority="0"/>
    <w:lsdException w:name="List Continue" w:uiPriority="0"/>
    <w:lsdException w:name="List Continue 5"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7126"/>
  </w:style>
  <w:style w:type="paragraph" w:styleId="1">
    <w:name w:val="heading 1"/>
    <w:basedOn w:val="a0"/>
    <w:next w:val="a0"/>
    <w:link w:val="10"/>
    <w:qFormat/>
    <w:rsid w:val="00A76A56"/>
    <w:pPr>
      <w:widowControl w:val="0"/>
      <w:numPr>
        <w:numId w:val="2"/>
      </w:numPr>
      <w:autoSpaceDE w:val="0"/>
      <w:autoSpaceDN w:val="0"/>
      <w:spacing w:after="0" w:line="240" w:lineRule="auto"/>
      <w:outlineLvl w:val="0"/>
    </w:pPr>
    <w:rPr>
      <w:rFonts w:ascii="Times New Roman CYR" w:eastAsia="Times New Roman" w:hAnsi="Times New Roman CYR" w:cs="Times New Roman CYR"/>
      <w:sz w:val="24"/>
      <w:szCs w:val="24"/>
      <w:lang w:val="uk-UA" w:eastAsia="ru-RU"/>
    </w:rPr>
  </w:style>
  <w:style w:type="paragraph" w:styleId="2">
    <w:name w:val="heading 2"/>
    <w:basedOn w:val="a0"/>
    <w:next w:val="a0"/>
    <w:link w:val="20"/>
    <w:qFormat/>
    <w:rsid w:val="00A76A56"/>
    <w:pPr>
      <w:widowControl w:val="0"/>
      <w:numPr>
        <w:ilvl w:val="1"/>
        <w:numId w:val="2"/>
      </w:numPr>
      <w:autoSpaceDE w:val="0"/>
      <w:autoSpaceDN w:val="0"/>
      <w:spacing w:after="0" w:line="240" w:lineRule="auto"/>
      <w:outlineLvl w:val="1"/>
    </w:pPr>
    <w:rPr>
      <w:rFonts w:ascii="Times New Roman CYR" w:eastAsia="Times New Roman" w:hAnsi="Times New Roman CYR" w:cs="Times New Roman CYR"/>
      <w:sz w:val="24"/>
      <w:szCs w:val="24"/>
      <w:lang w:val="uk-UA" w:eastAsia="ru-RU"/>
    </w:rPr>
  </w:style>
  <w:style w:type="paragraph" w:styleId="3">
    <w:name w:val="heading 3"/>
    <w:basedOn w:val="a0"/>
    <w:next w:val="a0"/>
    <w:link w:val="30"/>
    <w:qFormat/>
    <w:rsid w:val="00A76A56"/>
    <w:pPr>
      <w:widowControl w:val="0"/>
      <w:numPr>
        <w:ilvl w:val="2"/>
        <w:numId w:val="2"/>
      </w:numPr>
      <w:autoSpaceDE w:val="0"/>
      <w:autoSpaceDN w:val="0"/>
      <w:spacing w:after="0" w:line="240" w:lineRule="auto"/>
      <w:outlineLvl w:val="2"/>
    </w:pPr>
    <w:rPr>
      <w:rFonts w:ascii="Times New Roman CYR" w:eastAsia="Times New Roman" w:hAnsi="Times New Roman CYR" w:cs="Times New Roman CYR"/>
      <w:sz w:val="24"/>
      <w:szCs w:val="24"/>
      <w:lang w:val="uk-UA" w:eastAsia="ru-RU"/>
    </w:rPr>
  </w:style>
  <w:style w:type="paragraph" w:styleId="4">
    <w:name w:val="heading 4"/>
    <w:basedOn w:val="a0"/>
    <w:next w:val="a0"/>
    <w:link w:val="40"/>
    <w:qFormat/>
    <w:rsid w:val="00A76A56"/>
    <w:pPr>
      <w:widowControl w:val="0"/>
      <w:numPr>
        <w:ilvl w:val="3"/>
        <w:numId w:val="2"/>
      </w:numPr>
      <w:autoSpaceDE w:val="0"/>
      <w:autoSpaceDN w:val="0"/>
      <w:spacing w:after="0" w:line="240" w:lineRule="auto"/>
      <w:outlineLvl w:val="3"/>
    </w:pPr>
    <w:rPr>
      <w:rFonts w:ascii="Times New Roman CYR" w:eastAsia="Times New Roman" w:hAnsi="Times New Roman CYR" w:cs="Times New Roman CYR"/>
      <w:sz w:val="24"/>
      <w:szCs w:val="24"/>
      <w:lang w:val="uk-UA" w:eastAsia="ru-RU"/>
    </w:rPr>
  </w:style>
  <w:style w:type="paragraph" w:styleId="5">
    <w:name w:val="heading 5"/>
    <w:basedOn w:val="a0"/>
    <w:next w:val="a0"/>
    <w:link w:val="50"/>
    <w:qFormat/>
    <w:rsid w:val="00A76A56"/>
    <w:pPr>
      <w:widowControl w:val="0"/>
      <w:numPr>
        <w:ilvl w:val="4"/>
        <w:numId w:val="2"/>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uk-UA" w:eastAsia="ru-RU"/>
    </w:rPr>
  </w:style>
  <w:style w:type="paragraph" w:styleId="6">
    <w:name w:val="heading 6"/>
    <w:basedOn w:val="a0"/>
    <w:next w:val="a0"/>
    <w:link w:val="60"/>
    <w:qFormat/>
    <w:rsid w:val="00A76A56"/>
    <w:pPr>
      <w:widowControl w:val="0"/>
      <w:numPr>
        <w:ilvl w:val="5"/>
        <w:numId w:val="2"/>
      </w:numPr>
      <w:autoSpaceDE w:val="0"/>
      <w:autoSpaceDN w:val="0"/>
      <w:spacing w:before="240" w:after="60" w:line="240" w:lineRule="auto"/>
      <w:outlineLvl w:val="5"/>
    </w:pPr>
    <w:rPr>
      <w:rFonts w:ascii="Times New Roman CYR" w:eastAsia="Times New Roman" w:hAnsi="Times New Roman CYR" w:cs="Times New Roman CYR"/>
      <w:b/>
      <w:bCs/>
      <w:lang w:val="uk-UA" w:eastAsia="ru-RU"/>
    </w:rPr>
  </w:style>
  <w:style w:type="paragraph" w:styleId="7">
    <w:name w:val="heading 7"/>
    <w:basedOn w:val="a0"/>
    <w:next w:val="a0"/>
    <w:link w:val="70"/>
    <w:qFormat/>
    <w:rsid w:val="00A76A56"/>
    <w:pPr>
      <w:keepNext/>
      <w:widowControl w:val="0"/>
      <w:numPr>
        <w:ilvl w:val="6"/>
        <w:numId w:val="2"/>
      </w:numPr>
      <w:autoSpaceDE w:val="0"/>
      <w:autoSpaceDN w:val="0"/>
      <w:spacing w:after="0" w:line="240" w:lineRule="auto"/>
      <w:jc w:val="center"/>
      <w:outlineLvl w:val="6"/>
    </w:pPr>
    <w:rPr>
      <w:rFonts w:ascii="Times New Roman CYR" w:eastAsia="Times New Roman" w:hAnsi="Times New Roman CYR" w:cs="Times New Roman CYR"/>
      <w:sz w:val="28"/>
      <w:szCs w:val="28"/>
      <w:lang w:val="uk-UA" w:eastAsia="ru-RU"/>
    </w:rPr>
  </w:style>
  <w:style w:type="paragraph" w:styleId="8">
    <w:name w:val="heading 8"/>
    <w:basedOn w:val="a0"/>
    <w:next w:val="a0"/>
    <w:link w:val="80"/>
    <w:qFormat/>
    <w:rsid w:val="00A76A56"/>
    <w:pPr>
      <w:keepNext/>
      <w:widowControl w:val="0"/>
      <w:numPr>
        <w:ilvl w:val="7"/>
        <w:numId w:val="2"/>
      </w:numPr>
      <w:autoSpaceDE w:val="0"/>
      <w:autoSpaceDN w:val="0"/>
      <w:spacing w:after="0" w:line="240" w:lineRule="auto"/>
      <w:outlineLvl w:val="7"/>
    </w:pPr>
    <w:rPr>
      <w:rFonts w:ascii="Times New Roman CYR" w:eastAsia="Times New Roman" w:hAnsi="Times New Roman CYR" w:cs="Times New Roman CYR"/>
      <w:color w:val="000000"/>
      <w:sz w:val="28"/>
      <w:szCs w:val="28"/>
      <w:lang w:val="uk-UA" w:eastAsia="ru-RU"/>
    </w:rPr>
  </w:style>
  <w:style w:type="paragraph" w:styleId="9">
    <w:name w:val="heading 9"/>
    <w:basedOn w:val="a0"/>
    <w:next w:val="a0"/>
    <w:link w:val="90"/>
    <w:qFormat/>
    <w:rsid w:val="00A76A56"/>
    <w:pPr>
      <w:keepNext/>
      <w:widowControl w:val="0"/>
      <w:numPr>
        <w:ilvl w:val="8"/>
        <w:numId w:val="2"/>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6A56"/>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1"/>
    <w:link w:val="2"/>
    <w:rsid w:val="00A76A56"/>
    <w:rPr>
      <w:rFonts w:ascii="Times New Roman CYR" w:eastAsia="Times New Roman" w:hAnsi="Times New Roman CYR" w:cs="Times New Roman CYR"/>
      <w:sz w:val="24"/>
      <w:szCs w:val="24"/>
      <w:lang w:val="uk-UA" w:eastAsia="ru-RU"/>
    </w:rPr>
  </w:style>
  <w:style w:type="character" w:customStyle="1" w:styleId="30">
    <w:name w:val="Заголовок 3 Знак"/>
    <w:basedOn w:val="a1"/>
    <w:link w:val="3"/>
    <w:rsid w:val="00A76A56"/>
    <w:rPr>
      <w:rFonts w:ascii="Times New Roman CYR" w:eastAsia="Times New Roman" w:hAnsi="Times New Roman CYR" w:cs="Times New Roman CYR"/>
      <w:sz w:val="24"/>
      <w:szCs w:val="24"/>
      <w:lang w:val="uk-UA" w:eastAsia="ru-RU"/>
    </w:rPr>
  </w:style>
  <w:style w:type="character" w:customStyle="1" w:styleId="40">
    <w:name w:val="Заголовок 4 Знак"/>
    <w:basedOn w:val="a1"/>
    <w:link w:val="4"/>
    <w:rsid w:val="00A76A56"/>
    <w:rPr>
      <w:rFonts w:ascii="Times New Roman CYR" w:eastAsia="Times New Roman" w:hAnsi="Times New Roman CYR" w:cs="Times New Roman CYR"/>
      <w:sz w:val="24"/>
      <w:szCs w:val="24"/>
      <w:lang w:val="uk-UA" w:eastAsia="ru-RU"/>
    </w:rPr>
  </w:style>
  <w:style w:type="character" w:customStyle="1" w:styleId="50">
    <w:name w:val="Заголовок 5 Знак"/>
    <w:basedOn w:val="a1"/>
    <w:link w:val="5"/>
    <w:rsid w:val="00A76A56"/>
    <w:rPr>
      <w:rFonts w:ascii="Times New Roman CYR" w:eastAsia="Times New Roman" w:hAnsi="Times New Roman CYR" w:cs="Times New Roman CYR"/>
      <w:b/>
      <w:bCs/>
      <w:i/>
      <w:iCs/>
      <w:sz w:val="26"/>
      <w:szCs w:val="26"/>
      <w:lang w:val="uk-UA" w:eastAsia="ru-RU"/>
    </w:rPr>
  </w:style>
  <w:style w:type="character" w:customStyle="1" w:styleId="60">
    <w:name w:val="Заголовок 6 Знак"/>
    <w:basedOn w:val="a1"/>
    <w:link w:val="6"/>
    <w:rsid w:val="00A76A56"/>
    <w:rPr>
      <w:rFonts w:ascii="Times New Roman CYR" w:eastAsia="Times New Roman" w:hAnsi="Times New Roman CYR" w:cs="Times New Roman CYR"/>
      <w:b/>
      <w:bCs/>
      <w:lang w:val="uk-UA" w:eastAsia="ru-RU"/>
    </w:rPr>
  </w:style>
  <w:style w:type="character" w:customStyle="1" w:styleId="70">
    <w:name w:val="Заголовок 7 Знак"/>
    <w:basedOn w:val="a1"/>
    <w:link w:val="7"/>
    <w:rsid w:val="00A76A56"/>
    <w:rPr>
      <w:rFonts w:ascii="Times New Roman CYR" w:eastAsia="Times New Roman" w:hAnsi="Times New Roman CYR" w:cs="Times New Roman CYR"/>
      <w:sz w:val="28"/>
      <w:szCs w:val="28"/>
      <w:lang w:val="uk-UA" w:eastAsia="ru-RU"/>
    </w:rPr>
  </w:style>
  <w:style w:type="character" w:customStyle="1" w:styleId="80">
    <w:name w:val="Заголовок 8 Знак"/>
    <w:basedOn w:val="a1"/>
    <w:link w:val="8"/>
    <w:rsid w:val="00A76A56"/>
    <w:rPr>
      <w:rFonts w:ascii="Times New Roman CYR" w:eastAsia="Times New Roman" w:hAnsi="Times New Roman CYR" w:cs="Times New Roman CYR"/>
      <w:color w:val="000000"/>
      <w:sz w:val="28"/>
      <w:szCs w:val="28"/>
      <w:lang w:val="uk-UA" w:eastAsia="ru-RU"/>
    </w:rPr>
  </w:style>
  <w:style w:type="character" w:customStyle="1" w:styleId="90">
    <w:name w:val="Заголовок 9 Знак"/>
    <w:basedOn w:val="a1"/>
    <w:link w:val="9"/>
    <w:rsid w:val="00A76A56"/>
    <w:rPr>
      <w:rFonts w:ascii="Times New Roman CYR" w:eastAsia="Times New Roman" w:hAnsi="Times New Roman CYR" w:cs="Times New Roman CYR"/>
      <w:b/>
      <w:color w:val="000000"/>
      <w:spacing w:val="-1"/>
      <w:sz w:val="24"/>
      <w:szCs w:val="24"/>
      <w:shd w:val="clear" w:color="auto" w:fill="FFFFFF"/>
      <w:lang w:val="uk-UA" w:eastAsia="ru-RU"/>
    </w:rPr>
  </w:style>
  <w:style w:type="numbering" w:customStyle="1" w:styleId="11">
    <w:name w:val="Нет списка1"/>
    <w:next w:val="a3"/>
    <w:uiPriority w:val="99"/>
    <w:semiHidden/>
    <w:unhideWhenUsed/>
    <w:rsid w:val="00A76A56"/>
  </w:style>
  <w:style w:type="character" w:customStyle="1" w:styleId="16">
    <w:name w:val="Знак16"/>
    <w:locked/>
    <w:rsid w:val="00A76A56"/>
    <w:rPr>
      <w:rFonts w:ascii="Times New Roman CYR" w:hAnsi="Times New Roman CYR" w:cs="Times New Roman CYR"/>
      <w:noProof w:val="0"/>
      <w:sz w:val="24"/>
      <w:szCs w:val="24"/>
      <w:lang w:val="ru-RU"/>
    </w:rPr>
  </w:style>
  <w:style w:type="character" w:customStyle="1" w:styleId="15">
    <w:name w:val="Знак15"/>
    <w:locked/>
    <w:rsid w:val="00A76A56"/>
    <w:rPr>
      <w:rFonts w:ascii="Times New Roman CYR" w:hAnsi="Times New Roman CYR" w:cs="Times New Roman CYR"/>
      <w:noProof w:val="0"/>
      <w:sz w:val="24"/>
      <w:szCs w:val="24"/>
      <w:lang w:val="ru-RU"/>
    </w:rPr>
  </w:style>
  <w:style w:type="character" w:customStyle="1" w:styleId="14">
    <w:name w:val="Знак14"/>
    <w:semiHidden/>
    <w:locked/>
    <w:rsid w:val="00A76A56"/>
    <w:rPr>
      <w:rFonts w:ascii="Cambria" w:hAnsi="Cambria" w:cs="Cambria"/>
      <w:b/>
      <w:bCs/>
      <w:sz w:val="26"/>
      <w:szCs w:val="26"/>
    </w:rPr>
  </w:style>
  <w:style w:type="character" w:customStyle="1" w:styleId="13">
    <w:name w:val="Знак13"/>
    <w:semiHidden/>
    <w:locked/>
    <w:rsid w:val="00A76A56"/>
    <w:rPr>
      <w:rFonts w:ascii="Calibri" w:hAnsi="Calibri" w:cs="Calibri"/>
      <w:b/>
      <w:bCs/>
      <w:sz w:val="28"/>
      <w:szCs w:val="28"/>
    </w:rPr>
  </w:style>
  <w:style w:type="character" w:customStyle="1" w:styleId="12">
    <w:name w:val="Знак12"/>
    <w:semiHidden/>
    <w:locked/>
    <w:rsid w:val="00A76A56"/>
    <w:rPr>
      <w:rFonts w:ascii="Calibri" w:hAnsi="Calibri" w:cs="Calibri"/>
      <w:b/>
      <w:bCs/>
      <w:i/>
      <w:iCs/>
      <w:sz w:val="26"/>
      <w:szCs w:val="26"/>
    </w:rPr>
  </w:style>
  <w:style w:type="character" w:customStyle="1" w:styleId="110">
    <w:name w:val="Знак11"/>
    <w:semiHidden/>
    <w:locked/>
    <w:rsid w:val="00A76A56"/>
    <w:rPr>
      <w:rFonts w:ascii="Calibri" w:hAnsi="Calibri" w:cs="Calibri"/>
      <w:b/>
      <w:bCs/>
    </w:rPr>
  </w:style>
  <w:style w:type="character" w:customStyle="1" w:styleId="100">
    <w:name w:val="Знак10"/>
    <w:semiHidden/>
    <w:locked/>
    <w:rsid w:val="00A76A56"/>
    <w:rPr>
      <w:rFonts w:ascii="Calibri" w:hAnsi="Calibri" w:cs="Calibri"/>
      <w:sz w:val="24"/>
      <w:szCs w:val="24"/>
    </w:rPr>
  </w:style>
  <w:style w:type="character" w:customStyle="1" w:styleId="91">
    <w:name w:val="Знак9"/>
    <w:semiHidden/>
    <w:locked/>
    <w:rsid w:val="00A76A56"/>
    <w:rPr>
      <w:rFonts w:ascii="Calibri" w:hAnsi="Calibri" w:cs="Calibri"/>
      <w:i/>
      <w:iCs/>
      <w:sz w:val="24"/>
      <w:szCs w:val="24"/>
    </w:rPr>
  </w:style>
  <w:style w:type="paragraph" w:styleId="a4">
    <w:name w:val="Plain Text"/>
    <w:basedOn w:val="a0"/>
    <w:link w:val="a5"/>
    <w:rsid w:val="00A76A56"/>
    <w:pPr>
      <w:autoSpaceDE w:val="0"/>
      <w:autoSpaceDN w:val="0"/>
      <w:spacing w:after="0" w:line="240" w:lineRule="auto"/>
    </w:pPr>
    <w:rPr>
      <w:rFonts w:ascii="Courier New" w:eastAsia="Times New Roman" w:hAnsi="Courier New" w:cs="Courier New"/>
      <w:color w:val="000000"/>
      <w:sz w:val="20"/>
      <w:szCs w:val="20"/>
      <w:lang w:val="uk-UA" w:eastAsia="ru-RU"/>
    </w:rPr>
  </w:style>
  <w:style w:type="character" w:customStyle="1" w:styleId="a5">
    <w:name w:val="Текст Знак"/>
    <w:basedOn w:val="a1"/>
    <w:link w:val="a4"/>
    <w:rsid w:val="00A76A56"/>
    <w:rPr>
      <w:rFonts w:ascii="Courier New" w:eastAsia="Times New Roman" w:hAnsi="Courier New" w:cs="Courier New"/>
      <w:color w:val="000000"/>
      <w:sz w:val="20"/>
      <w:szCs w:val="20"/>
      <w:lang w:val="uk-UA" w:eastAsia="ru-RU"/>
    </w:rPr>
  </w:style>
  <w:style w:type="character" w:customStyle="1" w:styleId="71">
    <w:name w:val="Знак7"/>
    <w:semiHidden/>
    <w:locked/>
    <w:rsid w:val="00A76A56"/>
    <w:rPr>
      <w:rFonts w:ascii="Courier New" w:hAnsi="Courier New" w:cs="Courier New"/>
      <w:sz w:val="20"/>
      <w:szCs w:val="20"/>
    </w:rPr>
  </w:style>
  <w:style w:type="paragraph" w:customStyle="1" w:styleId="FR1">
    <w:name w:val="FR1"/>
    <w:qFormat/>
    <w:rsid w:val="00A76A56"/>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styleId="a6">
    <w:name w:val="Body Text"/>
    <w:aliases w:val="бпОсновной текст,body text"/>
    <w:basedOn w:val="a0"/>
    <w:link w:val="a7"/>
    <w:uiPriority w:val="99"/>
    <w:rsid w:val="00A76A56"/>
    <w:pPr>
      <w:widowControl w:val="0"/>
      <w:autoSpaceDE w:val="0"/>
      <w:autoSpaceDN w:val="0"/>
      <w:spacing w:after="0" w:line="240" w:lineRule="auto"/>
    </w:pPr>
    <w:rPr>
      <w:rFonts w:ascii="Arial" w:eastAsia="Times New Roman" w:hAnsi="Arial" w:cs="Arial"/>
      <w:sz w:val="24"/>
      <w:szCs w:val="24"/>
      <w:lang w:val="uk-UA" w:eastAsia="ru-RU"/>
    </w:rPr>
  </w:style>
  <w:style w:type="character" w:customStyle="1" w:styleId="a7">
    <w:name w:val="Основной текст Знак"/>
    <w:aliases w:val="бпОсновной текст Знак1,body text Знак1"/>
    <w:basedOn w:val="a1"/>
    <w:link w:val="a6"/>
    <w:uiPriority w:val="99"/>
    <w:rsid w:val="00A76A56"/>
    <w:rPr>
      <w:rFonts w:ascii="Arial" w:eastAsia="Times New Roman" w:hAnsi="Arial" w:cs="Arial"/>
      <w:sz w:val="24"/>
      <w:szCs w:val="24"/>
      <w:lang w:val="uk-UA" w:eastAsia="ru-RU"/>
    </w:rPr>
  </w:style>
  <w:style w:type="character" w:customStyle="1" w:styleId="61">
    <w:name w:val="Знак6"/>
    <w:locked/>
    <w:rsid w:val="00A76A56"/>
    <w:rPr>
      <w:rFonts w:ascii="Arial" w:hAnsi="Arial" w:cs="Arial"/>
      <w:noProof w:val="0"/>
      <w:sz w:val="24"/>
      <w:szCs w:val="24"/>
      <w:lang w:val="ru-RU"/>
    </w:rPr>
  </w:style>
  <w:style w:type="paragraph" w:customStyle="1" w:styleId="BodyText1">
    <w:name w:val="Body Text1"/>
    <w:basedOn w:val="a0"/>
    <w:rsid w:val="00A76A56"/>
    <w:pPr>
      <w:widowControl w:val="0"/>
      <w:autoSpaceDE w:val="0"/>
      <w:autoSpaceDN w:val="0"/>
      <w:spacing w:after="0" w:line="240" w:lineRule="auto"/>
    </w:pPr>
    <w:rPr>
      <w:rFonts w:ascii="Arial" w:eastAsia="Times New Roman" w:hAnsi="Arial" w:cs="Arial"/>
      <w:sz w:val="24"/>
      <w:szCs w:val="24"/>
      <w:lang w:val="uk-UA" w:eastAsia="ru-RU"/>
    </w:rPr>
  </w:style>
  <w:style w:type="character" w:styleId="a8">
    <w:name w:val="Hyperlink"/>
    <w:uiPriority w:val="99"/>
    <w:rsid w:val="00A76A56"/>
    <w:rPr>
      <w:color w:val="0000FF"/>
      <w:u w:val="single"/>
    </w:rPr>
  </w:style>
  <w:style w:type="paragraph" w:styleId="21">
    <w:name w:val="Body Text 2"/>
    <w:basedOn w:val="a0"/>
    <w:link w:val="22"/>
    <w:uiPriority w:val="99"/>
    <w:rsid w:val="00A76A56"/>
    <w:pPr>
      <w:widowControl w:val="0"/>
      <w:autoSpaceDE w:val="0"/>
      <w:autoSpaceDN w:val="0"/>
      <w:spacing w:after="120" w:line="480" w:lineRule="auto"/>
    </w:pPr>
    <w:rPr>
      <w:rFonts w:ascii="Times New Roman CYR" w:eastAsia="Times New Roman" w:hAnsi="Times New Roman CYR" w:cs="Times New Roman CYR"/>
      <w:sz w:val="24"/>
      <w:szCs w:val="24"/>
      <w:lang w:val="uk-UA" w:eastAsia="ru-RU"/>
    </w:rPr>
  </w:style>
  <w:style w:type="character" w:customStyle="1" w:styleId="22">
    <w:name w:val="Основной текст 2 Знак"/>
    <w:basedOn w:val="a1"/>
    <w:link w:val="21"/>
    <w:uiPriority w:val="99"/>
    <w:rsid w:val="00A76A56"/>
    <w:rPr>
      <w:rFonts w:ascii="Times New Roman CYR" w:eastAsia="Times New Roman" w:hAnsi="Times New Roman CYR" w:cs="Times New Roman CYR"/>
      <w:sz w:val="24"/>
      <w:szCs w:val="24"/>
      <w:lang w:val="uk-UA" w:eastAsia="ru-RU"/>
    </w:rPr>
  </w:style>
  <w:style w:type="character" w:customStyle="1" w:styleId="51">
    <w:name w:val="Знак5"/>
    <w:semiHidden/>
    <w:locked/>
    <w:rsid w:val="00A76A56"/>
    <w:rPr>
      <w:rFonts w:ascii="Times New Roman CYR" w:hAnsi="Times New Roman CYR" w:cs="Times New Roman CYR"/>
      <w:sz w:val="24"/>
      <w:szCs w:val="24"/>
    </w:rPr>
  </w:style>
  <w:style w:type="paragraph" w:styleId="23">
    <w:name w:val="Body Text Indent 2"/>
    <w:basedOn w:val="a0"/>
    <w:link w:val="24"/>
    <w:rsid w:val="00A76A56"/>
    <w:pPr>
      <w:widowControl w:val="0"/>
      <w:autoSpaceDE w:val="0"/>
      <w:autoSpaceDN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4">
    <w:name w:val="Основной текст с отступом 2 Знак"/>
    <w:basedOn w:val="a1"/>
    <w:link w:val="23"/>
    <w:rsid w:val="00A76A56"/>
    <w:rPr>
      <w:rFonts w:ascii="Times New Roman CYR" w:eastAsia="Times New Roman" w:hAnsi="Times New Roman CYR" w:cs="Times New Roman CYR"/>
      <w:sz w:val="24"/>
      <w:szCs w:val="24"/>
      <w:lang w:val="uk-UA" w:eastAsia="ru-RU"/>
    </w:rPr>
  </w:style>
  <w:style w:type="character" w:customStyle="1" w:styleId="41">
    <w:name w:val="Знак4"/>
    <w:locked/>
    <w:rsid w:val="00A76A56"/>
    <w:rPr>
      <w:rFonts w:ascii="Times New Roman CYR" w:hAnsi="Times New Roman CYR" w:cs="Times New Roman CYR"/>
      <w:noProof w:val="0"/>
      <w:sz w:val="24"/>
      <w:szCs w:val="24"/>
      <w:lang w:val="ru-RU"/>
    </w:rPr>
  </w:style>
  <w:style w:type="paragraph" w:styleId="a9">
    <w:name w:val="Title"/>
    <w:basedOn w:val="a0"/>
    <w:link w:val="aa"/>
    <w:qFormat/>
    <w:rsid w:val="00A76A56"/>
    <w:pPr>
      <w:widowControl w:val="0"/>
      <w:autoSpaceDE w:val="0"/>
      <w:autoSpaceDN w:val="0"/>
      <w:spacing w:after="0" w:line="240" w:lineRule="auto"/>
      <w:ind w:left="113"/>
      <w:jc w:val="center"/>
    </w:pPr>
    <w:rPr>
      <w:rFonts w:ascii="Times New Roman CYR" w:eastAsia="Times New Roman" w:hAnsi="Times New Roman CYR" w:cs="Times New Roman CYR"/>
      <w:b/>
      <w:bCs/>
      <w:lang w:val="uk-UA" w:eastAsia="ru-RU"/>
    </w:rPr>
  </w:style>
  <w:style w:type="character" w:customStyle="1" w:styleId="aa">
    <w:name w:val="Название Знак"/>
    <w:basedOn w:val="a1"/>
    <w:link w:val="a9"/>
    <w:rsid w:val="00A76A56"/>
    <w:rPr>
      <w:rFonts w:ascii="Times New Roman CYR" w:eastAsia="Times New Roman" w:hAnsi="Times New Roman CYR" w:cs="Times New Roman CYR"/>
      <w:b/>
      <w:bCs/>
      <w:lang w:val="uk-UA" w:eastAsia="ru-RU"/>
    </w:rPr>
  </w:style>
  <w:style w:type="character" w:customStyle="1" w:styleId="31">
    <w:name w:val="Знак3"/>
    <w:locked/>
    <w:rsid w:val="00A76A56"/>
    <w:rPr>
      <w:rFonts w:ascii="Times New Roman CYR" w:hAnsi="Times New Roman CYR" w:cs="Times New Roman CYR"/>
      <w:b/>
      <w:bCs/>
      <w:noProof w:val="0"/>
      <w:sz w:val="22"/>
      <w:szCs w:val="22"/>
      <w:lang w:val="uk-UA"/>
    </w:rPr>
  </w:style>
  <w:style w:type="paragraph" w:styleId="32">
    <w:name w:val="List 3"/>
    <w:basedOn w:val="a0"/>
    <w:rsid w:val="00A76A56"/>
    <w:pPr>
      <w:widowControl w:val="0"/>
      <w:autoSpaceDE w:val="0"/>
      <w:autoSpaceDN w:val="0"/>
      <w:spacing w:after="0" w:line="340" w:lineRule="auto"/>
      <w:ind w:left="849" w:hanging="283"/>
    </w:pPr>
    <w:rPr>
      <w:rFonts w:ascii="Times New Roman CYR" w:eastAsia="Times New Roman" w:hAnsi="Times New Roman CYR" w:cs="Times New Roman CYR"/>
      <w:sz w:val="20"/>
      <w:szCs w:val="20"/>
      <w:lang w:val="uk-UA" w:eastAsia="ru-RU"/>
    </w:rPr>
  </w:style>
  <w:style w:type="paragraph" w:styleId="25">
    <w:name w:val="List 2"/>
    <w:basedOn w:val="a0"/>
    <w:rsid w:val="00A76A56"/>
    <w:pPr>
      <w:widowControl w:val="0"/>
      <w:autoSpaceDE w:val="0"/>
      <w:autoSpaceDN w:val="0"/>
      <w:spacing w:after="0" w:line="340" w:lineRule="auto"/>
      <w:ind w:left="566" w:hanging="283"/>
    </w:pPr>
    <w:rPr>
      <w:rFonts w:ascii="Times New Roman CYR" w:eastAsia="Times New Roman" w:hAnsi="Times New Roman CYR" w:cs="Times New Roman CYR"/>
      <w:sz w:val="20"/>
      <w:szCs w:val="20"/>
      <w:lang w:val="uk-UA" w:eastAsia="ru-RU"/>
    </w:rPr>
  </w:style>
  <w:style w:type="paragraph" w:styleId="42">
    <w:name w:val="List 4"/>
    <w:basedOn w:val="a0"/>
    <w:rsid w:val="00A76A56"/>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val="uk-UA" w:eastAsia="ru-RU"/>
    </w:rPr>
  </w:style>
  <w:style w:type="paragraph" w:styleId="ab">
    <w:name w:val="List"/>
    <w:basedOn w:val="a0"/>
    <w:rsid w:val="00A76A56"/>
    <w:pPr>
      <w:widowControl w:val="0"/>
      <w:autoSpaceDE w:val="0"/>
      <w:autoSpaceDN w:val="0"/>
      <w:spacing w:after="0" w:line="340" w:lineRule="auto"/>
      <w:ind w:left="283" w:hanging="283"/>
    </w:pPr>
    <w:rPr>
      <w:rFonts w:ascii="Times New Roman CYR" w:eastAsia="Times New Roman" w:hAnsi="Times New Roman CYR" w:cs="Times New Roman CYR"/>
      <w:sz w:val="20"/>
      <w:szCs w:val="20"/>
      <w:lang w:val="uk-UA" w:eastAsia="ru-RU"/>
    </w:rPr>
  </w:style>
  <w:style w:type="paragraph" w:styleId="33">
    <w:name w:val="List Bullet 3"/>
    <w:basedOn w:val="a0"/>
    <w:autoRedefine/>
    <w:rsid w:val="00A76A56"/>
    <w:pPr>
      <w:widowControl w:val="0"/>
      <w:tabs>
        <w:tab w:val="num" w:pos="926"/>
      </w:tabs>
      <w:autoSpaceDE w:val="0"/>
      <w:autoSpaceDN w:val="0"/>
      <w:spacing w:after="0" w:line="340" w:lineRule="auto"/>
      <w:ind w:left="926" w:hanging="360"/>
    </w:pPr>
    <w:rPr>
      <w:rFonts w:ascii="Times New Roman CYR" w:eastAsia="Times New Roman" w:hAnsi="Times New Roman CYR" w:cs="Times New Roman CYR"/>
      <w:sz w:val="20"/>
      <w:szCs w:val="20"/>
      <w:lang w:val="uk-UA" w:eastAsia="ru-RU"/>
    </w:rPr>
  </w:style>
  <w:style w:type="paragraph" w:styleId="52">
    <w:name w:val="List 5"/>
    <w:basedOn w:val="a0"/>
    <w:rsid w:val="00A76A56"/>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val="uk-UA" w:eastAsia="ru-RU"/>
    </w:rPr>
  </w:style>
  <w:style w:type="paragraph" w:styleId="34">
    <w:name w:val="Body Text Indent 3"/>
    <w:basedOn w:val="a0"/>
    <w:link w:val="35"/>
    <w:uiPriority w:val="99"/>
    <w:rsid w:val="00A76A56"/>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val="uk-UA" w:eastAsia="ru-RU"/>
    </w:rPr>
  </w:style>
  <w:style w:type="character" w:customStyle="1" w:styleId="35">
    <w:name w:val="Основной текст с отступом 3 Знак"/>
    <w:basedOn w:val="a1"/>
    <w:link w:val="34"/>
    <w:uiPriority w:val="99"/>
    <w:rsid w:val="00A76A56"/>
    <w:rPr>
      <w:rFonts w:ascii="Times New Roman CYR" w:eastAsia="Times New Roman" w:hAnsi="Times New Roman CYR" w:cs="Times New Roman CYR"/>
      <w:color w:val="000000"/>
      <w:sz w:val="24"/>
      <w:szCs w:val="24"/>
      <w:lang w:val="uk-UA" w:eastAsia="ru-RU"/>
    </w:rPr>
  </w:style>
  <w:style w:type="character" w:customStyle="1" w:styleId="26">
    <w:name w:val="Знак2"/>
    <w:semiHidden/>
    <w:locked/>
    <w:rsid w:val="00A76A56"/>
    <w:rPr>
      <w:rFonts w:ascii="Times New Roman CYR" w:hAnsi="Times New Roman CYR" w:cs="Times New Roman CYR"/>
      <w:sz w:val="16"/>
      <w:szCs w:val="16"/>
    </w:rPr>
  </w:style>
  <w:style w:type="paragraph" w:styleId="ac">
    <w:name w:val="Body Text Indent"/>
    <w:basedOn w:val="a0"/>
    <w:link w:val="ad"/>
    <w:rsid w:val="00A76A56"/>
    <w:pPr>
      <w:spacing w:after="120" w:line="240" w:lineRule="auto"/>
      <w:ind w:left="283"/>
    </w:pPr>
    <w:rPr>
      <w:rFonts w:ascii="Bookman Old Style" w:eastAsia="Times New Roman" w:hAnsi="Bookman Old Style" w:cs="Bookman Old Style"/>
      <w:color w:val="000000"/>
      <w:sz w:val="24"/>
      <w:szCs w:val="24"/>
      <w:lang w:val="uk-UA" w:eastAsia="ru-RU"/>
    </w:rPr>
  </w:style>
  <w:style w:type="character" w:customStyle="1" w:styleId="ad">
    <w:name w:val="Основной текст с отступом Знак"/>
    <w:basedOn w:val="a1"/>
    <w:link w:val="ac"/>
    <w:rsid w:val="00A76A56"/>
    <w:rPr>
      <w:rFonts w:ascii="Bookman Old Style" w:eastAsia="Times New Roman" w:hAnsi="Bookman Old Style" w:cs="Bookman Old Style"/>
      <w:color w:val="000000"/>
      <w:sz w:val="24"/>
      <w:szCs w:val="24"/>
      <w:lang w:val="uk-UA" w:eastAsia="ru-RU"/>
    </w:rPr>
  </w:style>
  <w:style w:type="character" w:customStyle="1" w:styleId="17">
    <w:name w:val="Знак1"/>
    <w:semiHidden/>
    <w:locked/>
    <w:rsid w:val="00A76A56"/>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rsid w:val="00A76A56"/>
    <w:pPr>
      <w:autoSpaceDE w:val="0"/>
      <w:autoSpaceDN w:val="0"/>
      <w:spacing w:after="0" w:line="240" w:lineRule="auto"/>
    </w:pPr>
    <w:rPr>
      <w:rFonts w:ascii="Verdana" w:eastAsia="Times New Roman" w:hAnsi="Verdana" w:cs="Verdana"/>
      <w:sz w:val="20"/>
      <w:szCs w:val="20"/>
      <w:lang w:val="en-US" w:eastAsia="ru-RU"/>
    </w:rPr>
  </w:style>
  <w:style w:type="paragraph" w:styleId="ae">
    <w:name w:val="List Continue"/>
    <w:basedOn w:val="a0"/>
    <w:rsid w:val="00A76A56"/>
    <w:pPr>
      <w:widowControl w:val="0"/>
      <w:autoSpaceDE w:val="0"/>
      <w:autoSpaceDN w:val="0"/>
      <w:spacing w:after="120" w:line="240" w:lineRule="auto"/>
      <w:ind w:left="283"/>
    </w:pPr>
    <w:rPr>
      <w:rFonts w:ascii="Times New Roman CYR" w:eastAsia="Times New Roman" w:hAnsi="Times New Roman CYR" w:cs="Times New Roman CYR"/>
      <w:sz w:val="24"/>
      <w:szCs w:val="24"/>
      <w:lang w:val="uk-UA" w:eastAsia="ru-RU"/>
    </w:rPr>
  </w:style>
  <w:style w:type="paragraph" w:styleId="53">
    <w:name w:val="List Continue 5"/>
    <w:basedOn w:val="a0"/>
    <w:rsid w:val="00A76A56"/>
    <w:pPr>
      <w:widowControl w:val="0"/>
      <w:autoSpaceDE w:val="0"/>
      <w:autoSpaceDN w:val="0"/>
      <w:spacing w:after="120" w:line="240" w:lineRule="auto"/>
      <w:ind w:left="1415"/>
    </w:pPr>
    <w:rPr>
      <w:rFonts w:ascii="Times New Roman CYR" w:eastAsia="Times New Roman" w:hAnsi="Times New Roman CYR" w:cs="Times New Roman CYR"/>
      <w:sz w:val="24"/>
      <w:szCs w:val="24"/>
      <w:lang w:val="uk-UA" w:eastAsia="ru-RU"/>
    </w:rPr>
  </w:style>
  <w:style w:type="paragraph" w:customStyle="1" w:styleId="36">
    <w:name w:val="Знак Знак3 Знак"/>
    <w:basedOn w:val="a0"/>
    <w:rsid w:val="00A76A56"/>
    <w:pPr>
      <w:spacing w:after="0" w:line="240" w:lineRule="auto"/>
    </w:pPr>
    <w:rPr>
      <w:rFonts w:ascii="Verdana" w:eastAsia="Times New Roman" w:hAnsi="Verdana" w:cs="Verdana"/>
      <w:sz w:val="20"/>
      <w:szCs w:val="20"/>
      <w:lang w:val="en-US"/>
    </w:rPr>
  </w:style>
  <w:style w:type="character" w:styleId="af">
    <w:name w:val="FollowedHyperlink"/>
    <w:rsid w:val="00A76A56"/>
    <w:rPr>
      <w:color w:val="800080"/>
      <w:u w:val="single"/>
    </w:rPr>
  </w:style>
  <w:style w:type="paragraph" w:styleId="af0">
    <w:name w:val="Balloon Text"/>
    <w:basedOn w:val="a0"/>
    <w:link w:val="af1"/>
    <w:uiPriority w:val="99"/>
    <w:semiHidden/>
    <w:rsid w:val="00A76A56"/>
    <w:pPr>
      <w:spacing w:after="0" w:line="240" w:lineRule="auto"/>
    </w:pPr>
    <w:rPr>
      <w:rFonts w:ascii="Tahoma" w:eastAsia="Times New Roman" w:hAnsi="Tahoma" w:cs="Tahoma"/>
      <w:sz w:val="16"/>
      <w:szCs w:val="16"/>
      <w:lang w:val="uk-UA" w:eastAsia="ru-RU"/>
    </w:rPr>
  </w:style>
  <w:style w:type="character" w:customStyle="1" w:styleId="af1">
    <w:name w:val="Текст выноски Знак"/>
    <w:basedOn w:val="a1"/>
    <w:link w:val="af0"/>
    <w:uiPriority w:val="99"/>
    <w:semiHidden/>
    <w:rsid w:val="00A76A56"/>
    <w:rPr>
      <w:rFonts w:ascii="Tahoma" w:eastAsia="Times New Roman" w:hAnsi="Tahoma" w:cs="Tahoma"/>
      <w:sz w:val="16"/>
      <w:szCs w:val="16"/>
      <w:lang w:val="uk-UA" w:eastAsia="ru-RU"/>
    </w:rPr>
  </w:style>
  <w:style w:type="character" w:customStyle="1" w:styleId="af2">
    <w:name w:val="Знак"/>
    <w:semiHidden/>
    <w:locked/>
    <w:rsid w:val="00A76A56"/>
    <w:rPr>
      <w:rFonts w:ascii="Tahoma" w:hAnsi="Tahoma" w:cs="Tahoma"/>
      <w:sz w:val="16"/>
      <w:szCs w:val="16"/>
    </w:rPr>
  </w:style>
  <w:style w:type="paragraph" w:customStyle="1" w:styleId="81">
    <w:name w:val="Знак8"/>
    <w:basedOn w:val="a0"/>
    <w:rsid w:val="00A76A56"/>
    <w:pPr>
      <w:spacing w:after="0" w:line="240" w:lineRule="auto"/>
    </w:pPr>
    <w:rPr>
      <w:rFonts w:ascii="Verdana" w:eastAsia="Times New Roman" w:hAnsi="Verdana" w:cs="Verdana"/>
      <w:sz w:val="20"/>
      <w:szCs w:val="20"/>
      <w:lang w:val="en-US"/>
    </w:rPr>
  </w:style>
  <w:style w:type="paragraph" w:customStyle="1" w:styleId="18">
    <w:name w:val="Без интервала1"/>
    <w:qFormat/>
    <w:rsid w:val="00A76A56"/>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76A56"/>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76A56"/>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hidden/>
    <w:rsid w:val="00A76A56"/>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uk-UA" w:eastAsia="ru-RU"/>
    </w:rPr>
  </w:style>
  <w:style w:type="character" w:customStyle="1" w:styleId="z-0">
    <w:name w:val="z-Конец формы Знак"/>
    <w:basedOn w:val="a1"/>
    <w:link w:val="z-"/>
    <w:rsid w:val="00A76A56"/>
    <w:rPr>
      <w:rFonts w:ascii="Arial" w:eastAsia="Times New Roman" w:hAnsi="Arial" w:cs="Arial"/>
      <w:vanish/>
      <w:sz w:val="16"/>
      <w:szCs w:val="16"/>
      <w:lang w:val="uk-UA" w:eastAsia="ru-RU"/>
    </w:rPr>
  </w:style>
  <w:style w:type="paragraph" w:styleId="af3">
    <w:name w:val="footnote text"/>
    <w:basedOn w:val="a0"/>
    <w:link w:val="af4"/>
    <w:semiHidden/>
    <w:rsid w:val="00A76A56"/>
    <w:pPr>
      <w:widowControl w:val="0"/>
      <w:autoSpaceDE w:val="0"/>
      <w:autoSpaceDN w:val="0"/>
      <w:spacing w:after="0" w:line="240" w:lineRule="auto"/>
    </w:pPr>
    <w:rPr>
      <w:rFonts w:ascii="Times New Roman CYR" w:eastAsia="Times New Roman" w:hAnsi="Times New Roman CYR" w:cs="Times New Roman CYR"/>
      <w:sz w:val="20"/>
      <w:szCs w:val="20"/>
      <w:lang w:val="uk-UA" w:eastAsia="ru-RU"/>
    </w:rPr>
  </w:style>
  <w:style w:type="character" w:customStyle="1" w:styleId="af4">
    <w:name w:val="Текст сноски Знак"/>
    <w:basedOn w:val="a1"/>
    <w:link w:val="af3"/>
    <w:semiHidden/>
    <w:rsid w:val="00A76A56"/>
    <w:rPr>
      <w:rFonts w:ascii="Times New Roman CYR" w:eastAsia="Times New Roman" w:hAnsi="Times New Roman CYR" w:cs="Times New Roman CYR"/>
      <w:sz w:val="20"/>
      <w:szCs w:val="20"/>
      <w:lang w:val="uk-UA" w:eastAsia="ru-RU"/>
    </w:rPr>
  </w:style>
  <w:style w:type="character" w:styleId="af5">
    <w:name w:val="footnote reference"/>
    <w:semiHidden/>
    <w:rsid w:val="00A76A56"/>
    <w:rPr>
      <w:vertAlign w:val="superscript"/>
    </w:rPr>
  </w:style>
  <w:style w:type="paragraph" w:customStyle="1" w:styleId="37">
    <w:name w:val="Знак Знак3 Знак Знак Знак Знак Знак Знак Знак"/>
    <w:basedOn w:val="a0"/>
    <w:rsid w:val="00A76A56"/>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hidden/>
    <w:rsid w:val="00A76A56"/>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uk-UA" w:eastAsia="ru-RU"/>
    </w:rPr>
  </w:style>
  <w:style w:type="character" w:customStyle="1" w:styleId="z-2">
    <w:name w:val="z-Начало формы Знак"/>
    <w:basedOn w:val="a1"/>
    <w:link w:val="z-1"/>
    <w:rsid w:val="00A76A56"/>
    <w:rPr>
      <w:rFonts w:ascii="Arial" w:eastAsia="Times New Roman" w:hAnsi="Arial" w:cs="Arial"/>
      <w:vanish/>
      <w:sz w:val="16"/>
      <w:szCs w:val="16"/>
      <w:lang w:val="uk-UA"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A76A56"/>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A7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A76A56"/>
    <w:rPr>
      <w:rFonts w:ascii="Courier New" w:eastAsia="Times New Roman" w:hAnsi="Courier New" w:cs="Times New Roman"/>
      <w:sz w:val="20"/>
      <w:szCs w:val="20"/>
    </w:rPr>
  </w:style>
  <w:style w:type="paragraph" w:customStyle="1" w:styleId="19">
    <w:name w:val="Основной текст1"/>
    <w:basedOn w:val="a0"/>
    <w:rsid w:val="00A76A56"/>
    <w:pPr>
      <w:widowControl w:val="0"/>
      <w:spacing w:after="0" w:line="240" w:lineRule="auto"/>
    </w:pPr>
    <w:rPr>
      <w:rFonts w:ascii="Arial" w:eastAsia="Times New Roman" w:hAnsi="Arial" w:cs="Times New Roman"/>
      <w:snapToGrid w:val="0"/>
      <w:sz w:val="24"/>
      <w:szCs w:val="20"/>
      <w:lang w:val="uk-UA" w:eastAsia="ru-RU"/>
    </w:rPr>
  </w:style>
  <w:style w:type="paragraph" w:styleId="af6">
    <w:name w:val="No Spacing"/>
    <w:link w:val="af7"/>
    <w:uiPriority w:val="1"/>
    <w:qFormat/>
    <w:rsid w:val="00A76A56"/>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f8">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9"/>
    <w:uiPriority w:val="99"/>
    <w:unhideWhenUsed/>
    <w:qFormat/>
    <w:rsid w:val="00A76A5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82">
    <w:name w:val="Знак8 Знак Знак Знак Знак"/>
    <w:basedOn w:val="a0"/>
    <w:rsid w:val="00A76A56"/>
    <w:pPr>
      <w:spacing w:after="0" w:line="240" w:lineRule="auto"/>
    </w:pPr>
    <w:rPr>
      <w:rFonts w:ascii="Verdana" w:eastAsia="Times New Roman" w:hAnsi="Verdana" w:cs="Verdana"/>
      <w:sz w:val="20"/>
      <w:szCs w:val="20"/>
      <w:lang w:val="en-US"/>
    </w:rPr>
  </w:style>
  <w:style w:type="paragraph" w:styleId="a">
    <w:name w:val="List Bullet"/>
    <w:basedOn w:val="a0"/>
    <w:rsid w:val="00A76A56"/>
    <w:pPr>
      <w:widowControl w:val="0"/>
      <w:numPr>
        <w:numId w:val="1"/>
      </w:numPr>
      <w:autoSpaceDE w:val="0"/>
      <w:autoSpaceDN w:val="0"/>
      <w:spacing w:after="0" w:line="240" w:lineRule="auto"/>
    </w:pPr>
    <w:rPr>
      <w:rFonts w:ascii="Times New Roman CYR" w:eastAsia="Times New Roman" w:hAnsi="Times New Roman CYR" w:cs="Times New Roman CYR"/>
      <w:sz w:val="24"/>
      <w:szCs w:val="24"/>
      <w:lang w:val="uk-UA" w:eastAsia="ru-RU"/>
    </w:rPr>
  </w:style>
  <w:style w:type="paragraph" w:customStyle="1" w:styleId="83">
    <w:name w:val="Знак8 Знак Знак"/>
    <w:basedOn w:val="a0"/>
    <w:rsid w:val="00A76A56"/>
    <w:pPr>
      <w:spacing w:after="0" w:line="240" w:lineRule="auto"/>
    </w:pPr>
    <w:rPr>
      <w:rFonts w:ascii="Verdana" w:eastAsia="Times New Roman" w:hAnsi="Verdana" w:cs="Verdana"/>
      <w:sz w:val="20"/>
      <w:szCs w:val="20"/>
      <w:lang w:val="en-US"/>
    </w:rPr>
  </w:style>
  <w:style w:type="character" w:customStyle="1" w:styleId="postbody">
    <w:name w:val="postbody"/>
    <w:basedOn w:val="a1"/>
    <w:rsid w:val="00A76A56"/>
  </w:style>
  <w:style w:type="paragraph" w:styleId="af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0"/>
    <w:link w:val="afb"/>
    <w:uiPriority w:val="34"/>
    <w:qFormat/>
    <w:rsid w:val="00A76A56"/>
    <w:pPr>
      <w:spacing w:after="200" w:line="276" w:lineRule="auto"/>
      <w:ind w:left="720"/>
      <w:contextualSpacing/>
    </w:pPr>
    <w:rPr>
      <w:rFonts w:ascii="Calibri" w:eastAsia="Times New Roman" w:hAnsi="Calibri" w:cs="Times New Roman"/>
      <w:lang w:val="uk-UA" w:eastAsia="ru-RU"/>
    </w:rPr>
  </w:style>
  <w:style w:type="table" w:styleId="afc">
    <w:name w:val="Table Grid"/>
    <w:basedOn w:val="a2"/>
    <w:rsid w:val="00A76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A76A56"/>
    <w:rPr>
      <w:b/>
      <w:bCs/>
    </w:rPr>
  </w:style>
  <w:style w:type="character" w:styleId="afe">
    <w:name w:val="Emphasis"/>
    <w:uiPriority w:val="20"/>
    <w:qFormat/>
    <w:rsid w:val="00A76A56"/>
    <w:rPr>
      <w:i/>
      <w:iCs/>
    </w:rPr>
  </w:style>
  <w:style w:type="paragraph" w:styleId="aff">
    <w:name w:val="footer"/>
    <w:basedOn w:val="a0"/>
    <w:link w:val="aff0"/>
    <w:uiPriority w:val="99"/>
    <w:rsid w:val="00A76A56"/>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uk-UA" w:eastAsia="ru-RU"/>
    </w:rPr>
  </w:style>
  <w:style w:type="character" w:customStyle="1" w:styleId="aff0">
    <w:name w:val="Нижний колонтитул Знак"/>
    <w:basedOn w:val="a1"/>
    <w:link w:val="aff"/>
    <w:uiPriority w:val="99"/>
    <w:rsid w:val="00A76A56"/>
    <w:rPr>
      <w:rFonts w:ascii="Times New Roman CYR" w:eastAsia="Times New Roman" w:hAnsi="Times New Roman CYR" w:cs="Times New Roman CYR"/>
      <w:sz w:val="24"/>
      <w:szCs w:val="24"/>
      <w:lang w:val="uk-UA" w:eastAsia="ru-RU"/>
    </w:rPr>
  </w:style>
  <w:style w:type="character" w:styleId="aff1">
    <w:name w:val="page number"/>
    <w:basedOn w:val="a1"/>
    <w:rsid w:val="00A76A56"/>
  </w:style>
  <w:style w:type="paragraph" w:customStyle="1" w:styleId="84">
    <w:name w:val="Знак8 Знак Знак Знак"/>
    <w:basedOn w:val="a0"/>
    <w:rsid w:val="00A76A56"/>
    <w:pPr>
      <w:spacing w:after="0" w:line="240" w:lineRule="auto"/>
    </w:pPr>
    <w:rPr>
      <w:rFonts w:ascii="Verdana" w:eastAsia="Times New Roman" w:hAnsi="Verdana" w:cs="Verdana"/>
      <w:sz w:val="20"/>
      <w:szCs w:val="20"/>
      <w:lang w:val="en-US"/>
    </w:rPr>
  </w:style>
  <w:style w:type="character" w:styleId="HTML1">
    <w:name w:val="HTML Cite"/>
    <w:rsid w:val="00A76A56"/>
    <w:rPr>
      <w:i/>
      <w:iCs/>
    </w:rPr>
  </w:style>
  <w:style w:type="character" w:customStyle="1" w:styleId="apple-converted-space">
    <w:name w:val="apple-converted-space"/>
    <w:rsid w:val="00A76A56"/>
    <w:rPr>
      <w:rFonts w:cs="Times New Roman"/>
    </w:rPr>
  </w:style>
  <w:style w:type="character" w:customStyle="1" w:styleId="rvts0">
    <w:name w:val="rvts0"/>
    <w:basedOn w:val="a1"/>
    <w:uiPriority w:val="99"/>
    <w:rsid w:val="00A76A56"/>
  </w:style>
  <w:style w:type="paragraph" w:customStyle="1" w:styleId="1a">
    <w:name w:val="Абзац списка1"/>
    <w:basedOn w:val="a0"/>
    <w:rsid w:val="00A76A56"/>
    <w:pPr>
      <w:spacing w:after="200" w:line="276" w:lineRule="auto"/>
      <w:ind w:left="720"/>
    </w:pPr>
    <w:rPr>
      <w:rFonts w:ascii="Calibri" w:eastAsia="Times New Roman" w:hAnsi="Calibri" w:cs="Times New Roman"/>
      <w:lang w:val="uk-UA"/>
    </w:rPr>
  </w:style>
  <w:style w:type="paragraph" w:customStyle="1" w:styleId="rvps2">
    <w:name w:val="rvps2"/>
    <w:basedOn w:val="a0"/>
    <w:rsid w:val="00A76A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37">
    <w:name w:val="rvts37"/>
    <w:basedOn w:val="a1"/>
    <w:rsid w:val="00A76A56"/>
  </w:style>
  <w:style w:type="character" w:customStyle="1" w:styleId="rvts11">
    <w:name w:val="rvts11"/>
    <w:basedOn w:val="a1"/>
    <w:rsid w:val="00A76A56"/>
  </w:style>
  <w:style w:type="character" w:customStyle="1" w:styleId="rvts46">
    <w:name w:val="rvts46"/>
    <w:basedOn w:val="a1"/>
    <w:rsid w:val="00A76A56"/>
  </w:style>
  <w:style w:type="character" w:styleId="aff2">
    <w:name w:val="annotation reference"/>
    <w:rsid w:val="00A76A56"/>
    <w:rPr>
      <w:sz w:val="16"/>
      <w:szCs w:val="16"/>
    </w:rPr>
  </w:style>
  <w:style w:type="paragraph" w:styleId="aff3">
    <w:name w:val="annotation text"/>
    <w:basedOn w:val="a0"/>
    <w:link w:val="aff4"/>
    <w:uiPriority w:val="99"/>
    <w:rsid w:val="00A76A56"/>
    <w:pPr>
      <w:widowControl w:val="0"/>
      <w:autoSpaceDE w:val="0"/>
      <w:autoSpaceDN w:val="0"/>
      <w:spacing w:after="0" w:line="240" w:lineRule="auto"/>
    </w:pPr>
    <w:rPr>
      <w:rFonts w:ascii="Times New Roman CYR" w:eastAsia="Times New Roman" w:hAnsi="Times New Roman CYR" w:cs="Times New Roman"/>
      <w:sz w:val="20"/>
      <w:szCs w:val="20"/>
      <w:lang w:val="uk-UA" w:eastAsia="ru-RU"/>
    </w:rPr>
  </w:style>
  <w:style w:type="character" w:customStyle="1" w:styleId="aff4">
    <w:name w:val="Текст примечания Знак"/>
    <w:basedOn w:val="a1"/>
    <w:link w:val="aff3"/>
    <w:uiPriority w:val="99"/>
    <w:rsid w:val="00A76A56"/>
    <w:rPr>
      <w:rFonts w:ascii="Times New Roman CYR" w:eastAsia="Times New Roman" w:hAnsi="Times New Roman CYR" w:cs="Times New Roman"/>
      <w:sz w:val="20"/>
      <w:szCs w:val="20"/>
      <w:lang w:val="uk-UA" w:eastAsia="ru-RU"/>
    </w:rPr>
  </w:style>
  <w:style w:type="paragraph" w:styleId="aff5">
    <w:name w:val="annotation subject"/>
    <w:basedOn w:val="aff3"/>
    <w:next w:val="aff3"/>
    <w:link w:val="aff6"/>
    <w:rsid w:val="00A76A56"/>
    <w:rPr>
      <w:b/>
      <w:bCs/>
    </w:rPr>
  </w:style>
  <w:style w:type="character" w:customStyle="1" w:styleId="aff6">
    <w:name w:val="Тема примечания Знак"/>
    <w:basedOn w:val="aff4"/>
    <w:link w:val="aff5"/>
    <w:rsid w:val="00A76A56"/>
    <w:rPr>
      <w:rFonts w:ascii="Times New Roman CYR" w:eastAsia="Times New Roman" w:hAnsi="Times New Roman CYR" w:cs="Times New Roman"/>
      <w:b/>
      <w:bCs/>
      <w:sz w:val="20"/>
      <w:szCs w:val="20"/>
      <w:lang w:val="uk-UA" w:eastAsia="ru-RU"/>
    </w:rPr>
  </w:style>
  <w:style w:type="character" w:customStyle="1" w:styleId="FontStyle18">
    <w:name w:val="Font Style18"/>
    <w:rsid w:val="00A76A56"/>
    <w:rPr>
      <w:rFonts w:ascii="Times New Roman" w:hAnsi="Times New Roman" w:cs="Times New Roman"/>
      <w:sz w:val="22"/>
      <w:szCs w:val="22"/>
    </w:rPr>
  </w:style>
  <w:style w:type="paragraph" w:customStyle="1" w:styleId="Style7">
    <w:name w:val="Style7"/>
    <w:basedOn w:val="a0"/>
    <w:rsid w:val="00A76A56"/>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uk-UA" w:eastAsia="ru-RU"/>
    </w:rPr>
  </w:style>
  <w:style w:type="character" w:customStyle="1" w:styleId="af9">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8"/>
    <w:uiPriority w:val="99"/>
    <w:rsid w:val="00A76A56"/>
    <w:rPr>
      <w:rFonts w:ascii="Times New Roman" w:eastAsia="Times New Roman" w:hAnsi="Times New Roman" w:cs="Times New Roman"/>
      <w:sz w:val="24"/>
      <w:szCs w:val="24"/>
      <w:lang w:val="uk-UA" w:eastAsia="ru-RU"/>
    </w:rPr>
  </w:style>
  <w:style w:type="character" w:customStyle="1" w:styleId="st">
    <w:name w:val="st"/>
    <w:basedOn w:val="a1"/>
    <w:rsid w:val="00A76A56"/>
  </w:style>
  <w:style w:type="character" w:customStyle="1" w:styleId="rvts9">
    <w:name w:val="rvts9"/>
    <w:basedOn w:val="a1"/>
    <w:rsid w:val="00A76A56"/>
  </w:style>
  <w:style w:type="character" w:customStyle="1" w:styleId="text-light">
    <w:name w:val="text-light"/>
    <w:basedOn w:val="a1"/>
    <w:rsid w:val="00A76A56"/>
  </w:style>
  <w:style w:type="character" w:styleId="HTML2">
    <w:name w:val="HTML Code"/>
    <w:uiPriority w:val="99"/>
    <w:unhideWhenUsed/>
    <w:rsid w:val="00A76A56"/>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76A56"/>
    <w:rPr>
      <w:sz w:val="24"/>
      <w:szCs w:val="24"/>
      <w:lang w:val="ru-RU" w:eastAsia="ru-RU" w:bidi="ar-SA"/>
    </w:rPr>
  </w:style>
  <w:style w:type="paragraph" w:customStyle="1" w:styleId="Default">
    <w:name w:val="Default"/>
    <w:rsid w:val="00A76A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2z0">
    <w:name w:val="WW8Num12z0"/>
    <w:uiPriority w:val="99"/>
    <w:rsid w:val="00A76A56"/>
    <w:rPr>
      <w:rFonts w:ascii="Arial" w:hAnsi="Arial"/>
      <w:sz w:val="18"/>
    </w:rPr>
  </w:style>
  <w:style w:type="paragraph" w:styleId="aff7">
    <w:name w:val="endnote text"/>
    <w:basedOn w:val="a0"/>
    <w:link w:val="aff8"/>
    <w:uiPriority w:val="99"/>
    <w:rsid w:val="00A76A56"/>
    <w:pPr>
      <w:widowControl w:val="0"/>
      <w:spacing w:before="140" w:after="0" w:line="240" w:lineRule="auto"/>
      <w:ind w:firstLine="680"/>
      <w:jc w:val="both"/>
    </w:pPr>
    <w:rPr>
      <w:rFonts w:ascii="Times New Roman" w:eastAsia="Times New Roman" w:hAnsi="Times New Roman" w:cs="Times New Roman"/>
      <w:sz w:val="20"/>
      <w:szCs w:val="24"/>
      <w:lang w:eastAsia="ru-RU"/>
    </w:rPr>
  </w:style>
  <w:style w:type="character" w:customStyle="1" w:styleId="aff8">
    <w:name w:val="Текст концевой сноски Знак"/>
    <w:basedOn w:val="a1"/>
    <w:link w:val="aff7"/>
    <w:uiPriority w:val="99"/>
    <w:rsid w:val="00A76A56"/>
    <w:rPr>
      <w:rFonts w:ascii="Times New Roman" w:eastAsia="Times New Roman" w:hAnsi="Times New Roman" w:cs="Times New Roman"/>
      <w:sz w:val="20"/>
      <w:szCs w:val="24"/>
      <w:lang w:eastAsia="ru-RU"/>
    </w:rPr>
  </w:style>
  <w:style w:type="paragraph" w:styleId="aff9">
    <w:name w:val="header"/>
    <w:basedOn w:val="a0"/>
    <w:link w:val="affa"/>
    <w:uiPriority w:val="99"/>
    <w:rsid w:val="00A76A56"/>
    <w:pPr>
      <w:widowControl w:val="0"/>
      <w:tabs>
        <w:tab w:val="center" w:pos="4986"/>
        <w:tab w:val="right" w:pos="9973"/>
      </w:tabs>
      <w:autoSpaceDE w:val="0"/>
      <w:autoSpaceDN w:val="0"/>
      <w:spacing w:after="0" w:line="240" w:lineRule="auto"/>
    </w:pPr>
    <w:rPr>
      <w:rFonts w:ascii="Times New Roman CYR" w:eastAsia="Times New Roman" w:hAnsi="Times New Roman CYR" w:cs="Times New Roman CYR"/>
      <w:sz w:val="24"/>
      <w:szCs w:val="24"/>
      <w:lang w:val="uk-UA" w:eastAsia="ru-RU"/>
    </w:rPr>
  </w:style>
  <w:style w:type="character" w:customStyle="1" w:styleId="affa">
    <w:name w:val="Верхний колонтитул Знак"/>
    <w:basedOn w:val="a1"/>
    <w:link w:val="aff9"/>
    <w:uiPriority w:val="99"/>
    <w:rsid w:val="00A76A56"/>
    <w:rPr>
      <w:rFonts w:ascii="Times New Roman CYR" w:eastAsia="Times New Roman" w:hAnsi="Times New Roman CYR" w:cs="Times New Roman CYR"/>
      <w:sz w:val="24"/>
      <w:szCs w:val="24"/>
      <w:lang w:val="uk-UA" w:eastAsia="ru-RU"/>
    </w:rPr>
  </w:style>
  <w:style w:type="character" w:customStyle="1" w:styleId="af7">
    <w:name w:val="Без интервала Знак"/>
    <w:link w:val="af6"/>
    <w:uiPriority w:val="99"/>
    <w:rsid w:val="000552A0"/>
    <w:rPr>
      <w:rFonts w:ascii="Times New Roman CYR" w:eastAsia="Times New Roman" w:hAnsi="Times New Roman CYR" w:cs="Times New Roman CYR"/>
      <w:sz w:val="24"/>
      <w:szCs w:val="24"/>
      <w:lang w:eastAsia="ru-RU"/>
    </w:rPr>
  </w:style>
  <w:style w:type="paragraph" w:customStyle="1" w:styleId="27">
    <w:name w:val="Обычный2"/>
    <w:rsid w:val="000552A0"/>
    <w:pPr>
      <w:spacing w:after="0" w:line="240" w:lineRule="auto"/>
    </w:pPr>
    <w:rPr>
      <w:rFonts w:ascii="Times New Roman" w:eastAsia="Times New Roman" w:hAnsi="Times New Roman" w:cs="Times New Roman"/>
      <w:sz w:val="20"/>
      <w:szCs w:val="20"/>
      <w:lang w:eastAsia="ru-RU"/>
    </w:rPr>
  </w:style>
  <w:style w:type="numbering" w:customStyle="1" w:styleId="28">
    <w:name w:val="Нет списка2"/>
    <w:next w:val="a3"/>
    <w:uiPriority w:val="99"/>
    <w:semiHidden/>
    <w:unhideWhenUsed/>
    <w:rsid w:val="00B56089"/>
  </w:style>
  <w:style w:type="paragraph" w:customStyle="1" w:styleId="29">
    <w:name w:val="Без интервала2"/>
    <w:rsid w:val="00B5608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38">
    <w:name w:val="Без интервала3"/>
    <w:rsid w:val="00B5608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Text">
    <w:name w:val="Text"/>
    <w:basedOn w:val="a0"/>
    <w:rsid w:val="00B56089"/>
    <w:pPr>
      <w:spacing w:after="240" w:line="240" w:lineRule="auto"/>
    </w:pPr>
    <w:rPr>
      <w:rFonts w:ascii="Times New Roman" w:eastAsia="Times New Roman" w:hAnsi="Times New Roman" w:cs="Times New Roman"/>
      <w:sz w:val="24"/>
      <w:szCs w:val="20"/>
      <w:lang w:val="en-US"/>
    </w:rPr>
  </w:style>
  <w:style w:type="numbering" w:customStyle="1" w:styleId="39">
    <w:name w:val="Нет списка3"/>
    <w:next w:val="a3"/>
    <w:uiPriority w:val="99"/>
    <w:semiHidden/>
    <w:unhideWhenUsed/>
    <w:rsid w:val="0046429A"/>
  </w:style>
  <w:style w:type="table" w:customStyle="1" w:styleId="1b">
    <w:name w:val="Сетка таблицы1"/>
    <w:basedOn w:val="a2"/>
    <w:next w:val="afc"/>
    <w:uiPriority w:val="59"/>
    <w:rsid w:val="00A15ED2"/>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c"/>
    <w:uiPriority w:val="59"/>
    <w:rsid w:val="0074208A"/>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F3EC7"/>
  </w:style>
  <w:style w:type="character" w:customStyle="1" w:styleId="1c">
    <w:name w:val="Основной текст Знак1"/>
    <w:aliases w:val="бпОсновной текст Знак,body text Знак,Знак Знак"/>
    <w:uiPriority w:val="99"/>
    <w:rsid w:val="002F3EC7"/>
    <w:rPr>
      <w:rFonts w:ascii="Arial" w:hAnsi="Arial"/>
      <w:lang w:val="en-GB" w:eastAsia="ar-SA"/>
    </w:rPr>
  </w:style>
  <w:style w:type="character" w:customStyle="1" w:styleId="310">
    <w:name w:val="Основной текст с отступом 3 Знак1"/>
    <w:uiPriority w:val="99"/>
    <w:rsid w:val="002F3EC7"/>
    <w:rPr>
      <w:sz w:val="16"/>
      <w:szCs w:val="16"/>
      <w:lang w:val="uk-UA"/>
    </w:rPr>
  </w:style>
  <w:style w:type="character" w:customStyle="1" w:styleId="1d">
    <w:name w:val="Текст примечания Знак1"/>
    <w:basedOn w:val="a1"/>
    <w:uiPriority w:val="99"/>
    <w:semiHidden/>
    <w:rsid w:val="002F3EC7"/>
    <w:rPr>
      <w:lang w:val="uk-UA"/>
    </w:rPr>
  </w:style>
  <w:style w:type="character" w:customStyle="1" w:styleId="afb">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a"/>
    <w:uiPriority w:val="34"/>
    <w:locked/>
    <w:rsid w:val="002F3EC7"/>
    <w:rPr>
      <w:rFonts w:ascii="Calibri" w:eastAsia="Times New Roman"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ed202004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ed20200419" TargetMode="External"/><Relationship Id="rId23" Type="http://schemas.openxmlformats.org/officeDocument/2006/relationships/glossaryDocument" Target="glossary/document.xml"/><Relationship Id="rId10" Type="http://schemas.openxmlformats.org/officeDocument/2006/relationships/hyperlink" Target="https://zakon.rada.gov.ua/laws/show/114-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356-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AB9218D54F4833B50C51F6090A86E6"/>
        <w:category>
          <w:name w:val="Общие"/>
          <w:gallery w:val="placeholder"/>
        </w:category>
        <w:types>
          <w:type w:val="bbPlcHdr"/>
        </w:types>
        <w:behaviors>
          <w:behavior w:val="content"/>
        </w:behaviors>
        <w:guid w:val="{897561C1-A961-424F-9181-5FDC8FE2251D}"/>
      </w:docPartPr>
      <w:docPartBody>
        <w:p w:rsidR="00F60F50" w:rsidRDefault="007A1A23" w:rsidP="007A1A23">
          <w:pPr>
            <w:pStyle w:val="C2AB9218D54F4833B50C51F6090A86E6"/>
          </w:pPr>
          <w:r w:rsidRPr="00F63569">
            <w:rPr>
              <w:rStyle w:val="a3"/>
              <w:color w:val="FF0000"/>
            </w:rPr>
            <w:t>зазначити код та його назву</w:t>
          </w:r>
        </w:p>
      </w:docPartBody>
    </w:docPart>
    <w:docPart>
      <w:docPartPr>
        <w:name w:val="B82F1A3615FC4FA39F5A1669D6BF4120"/>
        <w:category>
          <w:name w:val="Общие"/>
          <w:gallery w:val="placeholder"/>
        </w:category>
        <w:types>
          <w:type w:val="bbPlcHdr"/>
        </w:types>
        <w:behaviors>
          <w:behavior w:val="content"/>
        </w:behaviors>
        <w:guid w:val="{07C009E8-AA70-400D-AEF7-0C23368512BC}"/>
      </w:docPartPr>
      <w:docPartBody>
        <w:p w:rsidR="00F60F50" w:rsidRDefault="007A1A23" w:rsidP="007A1A23">
          <w:pPr>
            <w:pStyle w:val="B82F1A3615FC4FA39F5A1669D6BF4120"/>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3962E7"/>
    <w:rsid w:val="0005045D"/>
    <w:rsid w:val="00080B9B"/>
    <w:rsid w:val="00085E94"/>
    <w:rsid w:val="0009106A"/>
    <w:rsid w:val="000E5121"/>
    <w:rsid w:val="001A0301"/>
    <w:rsid w:val="001A0C5D"/>
    <w:rsid w:val="0021073C"/>
    <w:rsid w:val="00341EF4"/>
    <w:rsid w:val="003962E7"/>
    <w:rsid w:val="003B7AB0"/>
    <w:rsid w:val="00435BA4"/>
    <w:rsid w:val="00436BDA"/>
    <w:rsid w:val="004F6E1F"/>
    <w:rsid w:val="00526F98"/>
    <w:rsid w:val="00567ABD"/>
    <w:rsid w:val="005906C8"/>
    <w:rsid w:val="00635F3C"/>
    <w:rsid w:val="00637B8A"/>
    <w:rsid w:val="006A0780"/>
    <w:rsid w:val="006D3B99"/>
    <w:rsid w:val="006E487D"/>
    <w:rsid w:val="00720646"/>
    <w:rsid w:val="00794A50"/>
    <w:rsid w:val="007A1A23"/>
    <w:rsid w:val="007B7621"/>
    <w:rsid w:val="00934A04"/>
    <w:rsid w:val="009354CB"/>
    <w:rsid w:val="00961666"/>
    <w:rsid w:val="009B5DC3"/>
    <w:rsid w:val="00A02422"/>
    <w:rsid w:val="00A14F5E"/>
    <w:rsid w:val="00A81F1C"/>
    <w:rsid w:val="00AE664E"/>
    <w:rsid w:val="00AF6B35"/>
    <w:rsid w:val="00B04F3A"/>
    <w:rsid w:val="00B30CAD"/>
    <w:rsid w:val="00B62E08"/>
    <w:rsid w:val="00B67917"/>
    <w:rsid w:val="00BA0412"/>
    <w:rsid w:val="00C23EA8"/>
    <w:rsid w:val="00C25A48"/>
    <w:rsid w:val="00CA48DB"/>
    <w:rsid w:val="00CC0133"/>
    <w:rsid w:val="00CE0846"/>
    <w:rsid w:val="00DC334F"/>
    <w:rsid w:val="00DD162C"/>
    <w:rsid w:val="00DF453B"/>
    <w:rsid w:val="00E51944"/>
    <w:rsid w:val="00EB4465"/>
    <w:rsid w:val="00ED656B"/>
    <w:rsid w:val="00EE0153"/>
    <w:rsid w:val="00F00ED2"/>
    <w:rsid w:val="00F24132"/>
    <w:rsid w:val="00F60F50"/>
    <w:rsid w:val="00F74EA8"/>
    <w:rsid w:val="00FE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1A23"/>
    <w:rPr>
      <w:color w:val="808080"/>
    </w:rPr>
  </w:style>
  <w:style w:type="paragraph" w:customStyle="1" w:styleId="554D2D8CEAB14CF98E25665ED7971FC3">
    <w:name w:val="554D2D8CEAB14CF98E25665ED7971FC3"/>
    <w:rsid w:val="003962E7"/>
  </w:style>
  <w:style w:type="paragraph" w:customStyle="1" w:styleId="ED852DE4481248D9AFABE6F71D12430F">
    <w:name w:val="ED852DE4481248D9AFABE6F71D12430F"/>
    <w:rsid w:val="003962E7"/>
  </w:style>
  <w:style w:type="paragraph" w:customStyle="1" w:styleId="62539AE888DF42DBB0AE8185BBCB5B37">
    <w:name w:val="62539AE888DF42DBB0AE8185BBCB5B37"/>
    <w:rsid w:val="00526F98"/>
  </w:style>
  <w:style w:type="paragraph" w:customStyle="1" w:styleId="F4F235899DB84B03B14BEFCE24B07867">
    <w:name w:val="F4F235899DB84B03B14BEFCE24B07867"/>
    <w:rsid w:val="00526F98"/>
  </w:style>
  <w:style w:type="paragraph" w:customStyle="1" w:styleId="128BDAC9F697453FA8E520AA9F3EAC72">
    <w:name w:val="128BDAC9F697453FA8E520AA9F3EAC72"/>
    <w:rsid w:val="007A1A23"/>
  </w:style>
  <w:style w:type="paragraph" w:customStyle="1" w:styleId="502C2AA84B4B4AF798D4B6947DDC7D89">
    <w:name w:val="502C2AA84B4B4AF798D4B6947DDC7D89"/>
    <w:rsid w:val="007A1A23"/>
  </w:style>
  <w:style w:type="paragraph" w:customStyle="1" w:styleId="C2AB9218D54F4833B50C51F6090A86E6">
    <w:name w:val="C2AB9218D54F4833B50C51F6090A86E6"/>
    <w:rsid w:val="007A1A23"/>
  </w:style>
  <w:style w:type="paragraph" w:customStyle="1" w:styleId="B82F1A3615FC4FA39F5A1669D6BF4120">
    <w:name w:val="B82F1A3615FC4FA39F5A1669D6BF4120"/>
    <w:rsid w:val="007A1A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FAEF2-D4EB-4696-9505-82F889EA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1</Pages>
  <Words>5823</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Юго-Западная железная дорога</Company>
  <LinksUpToDate>false</LinksUpToDate>
  <CharactersWithSpaces>38943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cp:lastModifiedBy>
  <cp:revision>126</cp:revision>
  <cp:lastPrinted>2022-09-21T11:02:00Z</cp:lastPrinted>
  <dcterms:created xsi:type="dcterms:W3CDTF">2021-04-16T11:37:00Z</dcterms:created>
  <dcterms:modified xsi:type="dcterms:W3CDTF">2022-09-21T11:02:00Z</dcterms:modified>
</cp:coreProperties>
</file>