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C6F04" w14:textId="77777777" w:rsidR="00D133C4" w:rsidRPr="00D133C4" w:rsidRDefault="00D133C4" w:rsidP="00D133C4">
      <w:pPr>
        <w:widowControl w:val="0"/>
        <w:spacing w:after="0" w:line="240" w:lineRule="auto"/>
        <w:jc w:val="center"/>
        <w:rPr>
          <w:rFonts w:ascii="Times New Roman" w:eastAsia="Times New Roman" w:hAnsi="Times New Roman" w:cs="Times New Roman"/>
          <w:b/>
          <w:color w:val="000000"/>
          <w:sz w:val="28"/>
          <w:szCs w:val="28"/>
          <w:lang w:val="uk-UA" w:eastAsia="ru-RU"/>
        </w:rPr>
      </w:pPr>
      <w:r w:rsidRPr="00D133C4">
        <w:rPr>
          <w:rFonts w:ascii="Times New Roman" w:eastAsia="Times New Roman" w:hAnsi="Times New Roman" w:cs="Times New Roman"/>
          <w:b/>
          <w:color w:val="000000"/>
          <w:sz w:val="28"/>
          <w:szCs w:val="28"/>
          <w:lang w:val="uk-UA" w:eastAsia="ru-RU"/>
        </w:rPr>
        <w:t xml:space="preserve">Державна митна служба України </w:t>
      </w:r>
      <w:r w:rsidRPr="00D133C4">
        <w:rPr>
          <w:rFonts w:ascii="Times New Roman" w:eastAsia="Times New Roman" w:hAnsi="Times New Roman" w:cs="Times New Roman"/>
          <w:color w:val="000000"/>
          <w:sz w:val="28"/>
          <w:szCs w:val="28"/>
          <w:lang w:val="uk-UA" w:eastAsia="ru-RU"/>
        </w:rPr>
        <w:t>в особі</w:t>
      </w:r>
      <w:r w:rsidRPr="00D133C4">
        <w:rPr>
          <w:rFonts w:ascii="Times New Roman" w:eastAsia="Times New Roman" w:hAnsi="Times New Roman" w:cs="Times New Roman"/>
          <w:b/>
          <w:color w:val="000000"/>
          <w:sz w:val="28"/>
          <w:szCs w:val="28"/>
          <w:lang w:val="uk-UA" w:eastAsia="ru-RU"/>
        </w:rPr>
        <w:t xml:space="preserve"> </w:t>
      </w:r>
    </w:p>
    <w:p w14:paraId="6AEBCDEF" w14:textId="77777777" w:rsidR="00D133C4" w:rsidRPr="00D133C4" w:rsidRDefault="00D133C4" w:rsidP="00D133C4">
      <w:pPr>
        <w:widowControl w:val="0"/>
        <w:spacing w:after="0" w:line="240" w:lineRule="auto"/>
        <w:jc w:val="center"/>
        <w:rPr>
          <w:rFonts w:ascii="Times New Roman" w:eastAsia="Times New Roman" w:hAnsi="Times New Roman" w:cs="Times New Roman"/>
          <w:b/>
          <w:color w:val="000000"/>
          <w:sz w:val="28"/>
          <w:szCs w:val="28"/>
          <w:lang w:val="uk-UA" w:eastAsia="ru-RU"/>
        </w:rPr>
      </w:pPr>
      <w:r w:rsidRPr="00D133C4">
        <w:rPr>
          <w:rFonts w:ascii="Times New Roman" w:eastAsia="Times New Roman" w:hAnsi="Times New Roman" w:cs="Times New Roman"/>
          <w:b/>
          <w:color w:val="000000"/>
          <w:sz w:val="28"/>
          <w:szCs w:val="28"/>
          <w:lang w:val="uk-UA" w:eastAsia="ru-RU"/>
        </w:rPr>
        <w:t>Координаційно-моніторингової митниці</w:t>
      </w:r>
    </w:p>
    <w:p w14:paraId="73482FB9" w14:textId="77777777" w:rsidR="00D133C4" w:rsidRPr="00D133C4" w:rsidRDefault="00D133C4" w:rsidP="00D133C4">
      <w:pPr>
        <w:widowControl w:val="0"/>
        <w:spacing w:after="0" w:line="240" w:lineRule="auto"/>
        <w:ind w:left="4254"/>
        <w:rPr>
          <w:rFonts w:ascii="Times New Roman" w:eastAsia="Times New Roman" w:hAnsi="Times New Roman" w:cs="Times New Roman"/>
          <w:b/>
          <w:color w:val="000000"/>
          <w:sz w:val="24"/>
          <w:szCs w:val="24"/>
          <w:lang w:val="uk-UA" w:eastAsia="ru-RU"/>
        </w:rPr>
      </w:pPr>
    </w:p>
    <w:p w14:paraId="335BCD9C" w14:textId="77777777" w:rsidR="00D133C4" w:rsidRPr="00D133C4" w:rsidRDefault="00D133C4" w:rsidP="00D133C4">
      <w:pPr>
        <w:widowControl w:val="0"/>
        <w:spacing w:after="0" w:line="240" w:lineRule="auto"/>
        <w:ind w:left="4254"/>
        <w:rPr>
          <w:rFonts w:ascii="Times New Roman" w:eastAsia="Times New Roman" w:hAnsi="Times New Roman" w:cs="Times New Roman"/>
          <w:b/>
          <w:color w:val="000000"/>
          <w:sz w:val="24"/>
          <w:szCs w:val="24"/>
          <w:lang w:val="uk-UA" w:eastAsia="ru-RU"/>
        </w:rPr>
      </w:pPr>
    </w:p>
    <w:p w14:paraId="63EBA7D2" w14:textId="77777777" w:rsidR="00D133C4" w:rsidRPr="00D133C4" w:rsidRDefault="00D133C4" w:rsidP="00D133C4">
      <w:pPr>
        <w:widowControl w:val="0"/>
        <w:spacing w:after="0" w:line="240" w:lineRule="auto"/>
        <w:ind w:left="4254"/>
        <w:rPr>
          <w:rFonts w:ascii="Times New Roman" w:eastAsia="Times New Roman" w:hAnsi="Times New Roman" w:cs="Times New Roman"/>
          <w:b/>
          <w:color w:val="000000"/>
          <w:sz w:val="24"/>
          <w:szCs w:val="24"/>
          <w:lang w:val="uk-UA" w:eastAsia="ru-RU"/>
        </w:rPr>
      </w:pPr>
    </w:p>
    <w:p w14:paraId="62920E6F" w14:textId="77777777" w:rsidR="00D133C4" w:rsidRPr="00D133C4" w:rsidRDefault="00D133C4" w:rsidP="00D133C4">
      <w:pPr>
        <w:widowControl w:val="0"/>
        <w:spacing w:after="0" w:line="240" w:lineRule="auto"/>
        <w:ind w:left="4254"/>
        <w:rPr>
          <w:rFonts w:ascii="Times New Roman" w:eastAsia="Times New Roman" w:hAnsi="Times New Roman" w:cs="Times New Roman"/>
          <w:b/>
          <w:color w:val="000000"/>
          <w:sz w:val="24"/>
          <w:szCs w:val="24"/>
          <w:lang w:val="uk-UA" w:eastAsia="ru-RU"/>
        </w:rPr>
      </w:pPr>
      <w:r w:rsidRPr="00D133C4">
        <w:rPr>
          <w:rFonts w:ascii="Times New Roman" w:eastAsia="Times New Roman" w:hAnsi="Times New Roman" w:cs="Times New Roman"/>
          <w:b/>
          <w:color w:val="000000"/>
          <w:sz w:val="24"/>
          <w:szCs w:val="24"/>
          <w:lang w:val="uk-UA" w:eastAsia="ru-RU"/>
        </w:rPr>
        <w:t xml:space="preserve">  ЗАТВЕРДЖЕНО</w:t>
      </w:r>
    </w:p>
    <w:p w14:paraId="1840AECA" w14:textId="77777777" w:rsidR="00D133C4" w:rsidRPr="00D133C4" w:rsidRDefault="00D133C4" w:rsidP="00D133C4">
      <w:pPr>
        <w:widowControl w:val="0"/>
        <w:spacing w:after="0" w:line="240" w:lineRule="auto"/>
        <w:rPr>
          <w:rFonts w:ascii="Times New Roman" w:eastAsia="Times New Roman" w:hAnsi="Times New Roman" w:cs="Times New Roman"/>
          <w:color w:val="000000"/>
          <w:sz w:val="24"/>
          <w:szCs w:val="24"/>
          <w:lang w:val="uk-UA" w:eastAsia="ru-RU"/>
        </w:rPr>
      </w:pPr>
      <w:r w:rsidRPr="00D133C4">
        <w:rPr>
          <w:rFonts w:ascii="Times New Roman" w:eastAsia="Times New Roman" w:hAnsi="Times New Roman" w:cs="Times New Roman"/>
          <w:color w:val="000000"/>
          <w:sz w:val="24"/>
          <w:szCs w:val="24"/>
          <w:lang w:val="uk-UA" w:eastAsia="ru-RU"/>
        </w:rPr>
        <w:t xml:space="preserve">                                                                          Уповноважена особа з питань закупівель</w:t>
      </w:r>
    </w:p>
    <w:p w14:paraId="047E3588" w14:textId="77777777" w:rsidR="00D133C4" w:rsidRPr="00D133C4" w:rsidRDefault="00D133C4" w:rsidP="00D133C4">
      <w:pPr>
        <w:widowControl w:val="0"/>
        <w:spacing w:after="0" w:line="240" w:lineRule="auto"/>
        <w:rPr>
          <w:rFonts w:ascii="Times New Roman" w:eastAsia="Times New Roman" w:hAnsi="Times New Roman" w:cs="Times New Roman"/>
          <w:color w:val="000000"/>
          <w:sz w:val="24"/>
          <w:szCs w:val="24"/>
          <w:lang w:val="uk-UA" w:eastAsia="ru-RU"/>
        </w:rPr>
      </w:pPr>
      <w:r w:rsidRPr="00D133C4">
        <w:rPr>
          <w:rFonts w:ascii="Times New Roman" w:eastAsia="Times New Roman" w:hAnsi="Times New Roman" w:cs="Times New Roman"/>
          <w:color w:val="000000"/>
          <w:sz w:val="24"/>
          <w:szCs w:val="24"/>
          <w:lang w:val="uk-UA" w:eastAsia="ru-RU"/>
        </w:rPr>
        <w:t xml:space="preserve">                                                                          Координаційно-моніорингової митниці</w:t>
      </w:r>
    </w:p>
    <w:p w14:paraId="78D85415" w14:textId="77777777" w:rsidR="00D133C4" w:rsidRPr="00D133C4" w:rsidRDefault="00D133C4" w:rsidP="00D133C4">
      <w:pPr>
        <w:widowControl w:val="0"/>
        <w:spacing w:after="0" w:line="240" w:lineRule="auto"/>
        <w:ind w:left="4820"/>
        <w:rPr>
          <w:rFonts w:ascii="Times New Roman" w:eastAsia="Times New Roman" w:hAnsi="Times New Roman" w:cs="Times New Roman"/>
          <w:color w:val="000000"/>
          <w:sz w:val="24"/>
          <w:szCs w:val="24"/>
          <w:lang w:val="uk-UA" w:eastAsia="ru-RU"/>
        </w:rPr>
      </w:pPr>
    </w:p>
    <w:p w14:paraId="1E1E93E1" w14:textId="77777777" w:rsidR="00D133C4" w:rsidRPr="00D133C4" w:rsidRDefault="00D133C4" w:rsidP="00D133C4">
      <w:pPr>
        <w:widowControl w:val="0"/>
        <w:spacing w:after="0" w:line="240" w:lineRule="auto"/>
        <w:rPr>
          <w:rFonts w:ascii="Times New Roman" w:eastAsia="Times New Roman" w:hAnsi="Times New Roman" w:cs="Times New Roman"/>
          <w:color w:val="000000"/>
          <w:sz w:val="24"/>
          <w:szCs w:val="24"/>
          <w:lang w:val="uk-UA" w:eastAsia="ru-RU"/>
        </w:rPr>
      </w:pPr>
      <w:r w:rsidRPr="00D133C4">
        <w:rPr>
          <w:rFonts w:ascii="Times New Roman" w:eastAsia="Times New Roman" w:hAnsi="Times New Roman" w:cs="Times New Roman"/>
          <w:color w:val="000000"/>
          <w:sz w:val="24"/>
          <w:szCs w:val="24"/>
          <w:lang w:val="uk-UA" w:eastAsia="ru-RU"/>
        </w:rPr>
        <w:t xml:space="preserve">                                                                           __________________ Максим Фефілін</w:t>
      </w:r>
    </w:p>
    <w:p w14:paraId="161BE819" w14:textId="77777777" w:rsidR="00D133C4" w:rsidRPr="00D133C4" w:rsidRDefault="00D133C4" w:rsidP="00D133C4">
      <w:pPr>
        <w:widowControl w:val="0"/>
        <w:spacing w:after="0" w:line="240" w:lineRule="auto"/>
        <w:ind w:left="4820"/>
        <w:rPr>
          <w:rFonts w:ascii="Times New Roman" w:eastAsia="Times New Roman" w:hAnsi="Times New Roman" w:cs="Times New Roman"/>
          <w:color w:val="000000"/>
          <w:sz w:val="24"/>
          <w:szCs w:val="24"/>
          <w:lang w:val="uk-UA" w:eastAsia="ru-RU"/>
        </w:rPr>
      </w:pPr>
    </w:p>
    <w:p w14:paraId="47A3B3E4" w14:textId="77777777" w:rsidR="00D133C4" w:rsidRPr="00D133C4" w:rsidRDefault="00D133C4" w:rsidP="00D133C4">
      <w:pPr>
        <w:widowControl w:val="0"/>
        <w:spacing w:after="0" w:line="240" w:lineRule="auto"/>
        <w:rPr>
          <w:rFonts w:ascii="Times New Roman" w:eastAsia="Times New Roman" w:hAnsi="Times New Roman" w:cs="Times New Roman"/>
          <w:sz w:val="24"/>
          <w:szCs w:val="24"/>
          <w:lang w:val="uk-UA" w:eastAsia="ru-RU"/>
        </w:rPr>
      </w:pPr>
      <w:r w:rsidRPr="00D133C4">
        <w:rPr>
          <w:rFonts w:ascii="Times New Roman" w:eastAsia="Times New Roman" w:hAnsi="Times New Roman" w:cs="Times New Roman"/>
          <w:color w:val="000000"/>
          <w:sz w:val="24"/>
          <w:szCs w:val="24"/>
          <w:lang w:val="uk-UA" w:eastAsia="ru-RU"/>
        </w:rPr>
        <w:t xml:space="preserve">                                                                           Затверджено наказом від 05.08.2021 № 71</w:t>
      </w:r>
    </w:p>
    <w:p w14:paraId="14557233" w14:textId="77777777" w:rsidR="0033586F" w:rsidRPr="0035665B" w:rsidRDefault="00B91DF8" w:rsidP="00B91DF8">
      <w:pPr>
        <w:tabs>
          <w:tab w:val="left" w:pos="566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ab/>
      </w:r>
    </w:p>
    <w:p w14:paraId="2D0AC035" w14:textId="77777777" w:rsidR="0033586F" w:rsidRPr="0035665B" w:rsidRDefault="0033586F" w:rsidP="0033586F">
      <w:pPr>
        <w:spacing w:after="0" w:line="240" w:lineRule="auto"/>
        <w:rPr>
          <w:rFonts w:ascii="Times New Roman" w:hAnsi="Times New Roman" w:cs="Times New Roman"/>
          <w:sz w:val="24"/>
          <w:szCs w:val="24"/>
          <w:lang w:val="uk-UA"/>
        </w:rPr>
      </w:pPr>
    </w:p>
    <w:p w14:paraId="107C7524" w14:textId="77777777" w:rsidR="0033586F" w:rsidRDefault="0033586F" w:rsidP="0033586F">
      <w:pPr>
        <w:spacing w:after="0" w:line="240" w:lineRule="auto"/>
        <w:rPr>
          <w:rFonts w:ascii="Times New Roman" w:hAnsi="Times New Roman" w:cs="Times New Roman"/>
          <w:sz w:val="24"/>
          <w:szCs w:val="24"/>
          <w:lang w:val="uk-UA"/>
        </w:rPr>
      </w:pPr>
    </w:p>
    <w:p w14:paraId="11A6AF49" w14:textId="77777777" w:rsidR="0033586F" w:rsidRDefault="0033586F" w:rsidP="0033586F">
      <w:pPr>
        <w:spacing w:after="0" w:line="240" w:lineRule="auto"/>
        <w:rPr>
          <w:rFonts w:ascii="Times New Roman" w:hAnsi="Times New Roman" w:cs="Times New Roman"/>
          <w:sz w:val="24"/>
          <w:szCs w:val="24"/>
          <w:lang w:val="uk-UA"/>
        </w:rPr>
      </w:pPr>
    </w:p>
    <w:p w14:paraId="4AE2062D" w14:textId="77777777" w:rsidR="0033586F" w:rsidRDefault="0033586F" w:rsidP="0033586F">
      <w:pPr>
        <w:spacing w:after="0" w:line="240" w:lineRule="auto"/>
        <w:rPr>
          <w:rFonts w:ascii="Times New Roman" w:hAnsi="Times New Roman" w:cs="Times New Roman"/>
          <w:sz w:val="24"/>
          <w:szCs w:val="24"/>
          <w:lang w:val="uk-UA"/>
        </w:rPr>
      </w:pPr>
    </w:p>
    <w:p w14:paraId="5C13C6C9" w14:textId="77777777" w:rsidR="0033586F" w:rsidRDefault="0033586F" w:rsidP="0033586F">
      <w:pPr>
        <w:spacing w:after="0" w:line="240" w:lineRule="auto"/>
        <w:rPr>
          <w:rFonts w:ascii="Times New Roman" w:hAnsi="Times New Roman" w:cs="Times New Roman"/>
          <w:sz w:val="24"/>
          <w:szCs w:val="24"/>
          <w:lang w:val="uk-UA"/>
        </w:rPr>
      </w:pPr>
    </w:p>
    <w:p w14:paraId="49581C3C" w14:textId="77777777" w:rsidR="0033586F" w:rsidRPr="0035665B" w:rsidRDefault="0033586F" w:rsidP="0033586F">
      <w:pPr>
        <w:spacing w:after="0" w:line="240" w:lineRule="auto"/>
        <w:rPr>
          <w:rFonts w:ascii="Times New Roman" w:hAnsi="Times New Roman" w:cs="Times New Roman"/>
          <w:sz w:val="24"/>
          <w:szCs w:val="24"/>
          <w:lang w:val="uk-UA"/>
        </w:rPr>
      </w:pPr>
    </w:p>
    <w:p w14:paraId="544006C8" w14:textId="77777777" w:rsidR="0033586F" w:rsidRPr="0035665B" w:rsidRDefault="0033586F" w:rsidP="0033586F">
      <w:pPr>
        <w:spacing w:after="0" w:line="240" w:lineRule="auto"/>
        <w:rPr>
          <w:rFonts w:ascii="Times New Roman" w:hAnsi="Times New Roman" w:cs="Times New Roman"/>
          <w:sz w:val="24"/>
          <w:szCs w:val="24"/>
          <w:lang w:val="uk-UA"/>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6661"/>
      </w:tblGrid>
      <w:tr w:rsidR="0033586F" w:rsidRPr="0035665B" w14:paraId="2C22CE4D" w14:textId="77777777" w:rsidTr="00B57AD9">
        <w:tc>
          <w:tcPr>
            <w:tcW w:w="6661" w:type="dxa"/>
            <w:shd w:val="clear" w:color="auto" w:fill="C0C0C0"/>
            <w:vAlign w:val="center"/>
          </w:tcPr>
          <w:p w14:paraId="37511075" w14:textId="77777777" w:rsidR="0033586F" w:rsidRDefault="0033586F" w:rsidP="0033586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ТЕНДЕРНА </w:t>
            </w:r>
            <w:r w:rsidRPr="0035665B">
              <w:rPr>
                <w:rFonts w:ascii="Times New Roman" w:hAnsi="Times New Roman" w:cs="Times New Roman"/>
                <w:b/>
                <w:sz w:val="24"/>
                <w:szCs w:val="24"/>
                <w:lang w:val="uk-UA"/>
              </w:rPr>
              <w:t xml:space="preserve">ДОКУМЕНТАЦІЯ </w:t>
            </w:r>
          </w:p>
          <w:p w14:paraId="3BF11E43" w14:textId="78211DEF" w:rsidR="0033586F" w:rsidRPr="00B57AD9" w:rsidRDefault="0033586F" w:rsidP="0033586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для процедури закупівлі – відкриті торги</w:t>
            </w:r>
            <w:r w:rsidR="00B57AD9" w:rsidRPr="00B57AD9">
              <w:rPr>
                <w:rFonts w:ascii="Times New Roman" w:hAnsi="Times New Roman" w:cs="Times New Roman"/>
                <w:sz w:val="24"/>
                <w:szCs w:val="24"/>
              </w:rPr>
              <w:t xml:space="preserve"> </w:t>
            </w:r>
            <w:r w:rsidR="00B57AD9">
              <w:rPr>
                <w:rFonts w:ascii="Times New Roman" w:hAnsi="Times New Roman" w:cs="Times New Roman"/>
                <w:sz w:val="24"/>
                <w:szCs w:val="24"/>
                <w:lang w:val="uk-UA"/>
              </w:rPr>
              <w:t>(з особливостями)</w:t>
            </w:r>
          </w:p>
        </w:tc>
      </w:tr>
    </w:tbl>
    <w:p w14:paraId="4E513145" w14:textId="77777777" w:rsidR="0033586F" w:rsidRPr="0035665B" w:rsidRDefault="0033586F" w:rsidP="0033586F">
      <w:pPr>
        <w:tabs>
          <w:tab w:val="left" w:pos="3877"/>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ab/>
      </w:r>
    </w:p>
    <w:p w14:paraId="1BDC00FB" w14:textId="77777777" w:rsidR="0033586F" w:rsidRDefault="0033586F" w:rsidP="0033586F">
      <w:pPr>
        <w:spacing w:after="0" w:line="240" w:lineRule="auto"/>
        <w:rPr>
          <w:rFonts w:ascii="Times New Roman" w:hAnsi="Times New Roman" w:cs="Times New Roman"/>
          <w:sz w:val="24"/>
          <w:szCs w:val="24"/>
          <w:lang w:val="uk-UA"/>
        </w:rPr>
      </w:pPr>
    </w:p>
    <w:p w14:paraId="42D5028A" w14:textId="77777777" w:rsidR="002F137C" w:rsidRDefault="002F137C" w:rsidP="0033586F">
      <w:pPr>
        <w:spacing w:after="0" w:line="240" w:lineRule="auto"/>
        <w:rPr>
          <w:rFonts w:ascii="Times New Roman" w:hAnsi="Times New Roman" w:cs="Times New Roman"/>
          <w:sz w:val="24"/>
          <w:szCs w:val="24"/>
          <w:lang w:val="uk-UA"/>
        </w:rPr>
      </w:pPr>
    </w:p>
    <w:p w14:paraId="2CA27405" w14:textId="77777777" w:rsidR="0079380F" w:rsidRDefault="0079380F" w:rsidP="0033586F">
      <w:pPr>
        <w:spacing w:after="0" w:line="240" w:lineRule="auto"/>
        <w:rPr>
          <w:rFonts w:ascii="Times New Roman" w:hAnsi="Times New Roman" w:cs="Times New Roman"/>
          <w:sz w:val="24"/>
          <w:szCs w:val="24"/>
          <w:lang w:val="uk-UA"/>
        </w:rPr>
      </w:pPr>
    </w:p>
    <w:p w14:paraId="7525DF72" w14:textId="77777777" w:rsidR="00796D76" w:rsidRPr="0035665B" w:rsidRDefault="00796D76" w:rsidP="0033586F">
      <w:pPr>
        <w:spacing w:after="0" w:line="240" w:lineRule="auto"/>
        <w:rPr>
          <w:rFonts w:ascii="Times New Roman" w:hAnsi="Times New Roman" w:cs="Times New Roman"/>
          <w:sz w:val="24"/>
          <w:szCs w:val="24"/>
          <w:lang w:val="uk-UA"/>
        </w:rPr>
      </w:pPr>
    </w:p>
    <w:p w14:paraId="4162258C" w14:textId="77777777" w:rsidR="0033586F" w:rsidRPr="0035665B" w:rsidRDefault="0033586F" w:rsidP="0033586F">
      <w:pPr>
        <w:spacing w:after="0" w:line="240" w:lineRule="auto"/>
        <w:jc w:val="center"/>
        <w:rPr>
          <w:rFonts w:ascii="Times New Roman" w:hAnsi="Times New Roman" w:cs="Times New Roman"/>
          <w:sz w:val="24"/>
          <w:szCs w:val="24"/>
          <w:u w:val="single"/>
          <w:lang w:val="uk-UA"/>
        </w:rPr>
      </w:pPr>
    </w:p>
    <w:p w14:paraId="6D474971" w14:textId="77777777" w:rsidR="0033586F" w:rsidRPr="0035665B" w:rsidRDefault="0033586F" w:rsidP="0033586F">
      <w:pPr>
        <w:spacing w:after="0" w:line="240" w:lineRule="auto"/>
        <w:jc w:val="center"/>
        <w:rPr>
          <w:rFonts w:ascii="Times New Roman" w:hAnsi="Times New Roman" w:cs="Times New Roman"/>
          <w:b/>
          <w:sz w:val="24"/>
          <w:szCs w:val="24"/>
          <w:u w:val="single"/>
          <w:shd w:val="clear" w:color="auto" w:fill="C0C0C0"/>
          <w:lang w:val="uk-UA"/>
        </w:rPr>
      </w:pPr>
      <w:r w:rsidRPr="0035665B">
        <w:rPr>
          <w:rFonts w:ascii="Times New Roman" w:hAnsi="Times New Roman" w:cs="Times New Roman"/>
          <w:b/>
          <w:sz w:val="24"/>
          <w:szCs w:val="24"/>
          <w:u w:val="single"/>
          <w:shd w:val="clear" w:color="auto" w:fill="C0C0C0"/>
          <w:lang w:val="uk-UA"/>
        </w:rPr>
        <w:t xml:space="preserve">Предмет закупівлі </w:t>
      </w:r>
    </w:p>
    <w:p w14:paraId="62D96F3B" w14:textId="1223A1B1" w:rsidR="0033586F" w:rsidRDefault="00242FF0" w:rsidP="00CC313C">
      <w:pPr>
        <w:spacing w:after="0" w:line="240" w:lineRule="auto"/>
        <w:jc w:val="center"/>
        <w:rPr>
          <w:rFonts w:ascii="Times New Roman" w:hAnsi="Times New Roman" w:cs="Times New Roman"/>
          <w:b/>
          <w:bCs/>
          <w:sz w:val="28"/>
          <w:szCs w:val="28"/>
          <w:lang w:val="uk-UA"/>
        </w:rPr>
      </w:pPr>
      <w:r w:rsidRPr="00242FF0">
        <w:rPr>
          <w:rFonts w:ascii="Times New Roman" w:hAnsi="Times New Roman" w:cs="Times New Roman"/>
          <w:b/>
          <w:bCs/>
          <w:sz w:val="28"/>
          <w:szCs w:val="28"/>
          <w:lang w:val="uk-UA"/>
        </w:rPr>
        <w:t>ДК 021:2015: 50110000-9 Послуги з ремонту і технічного обслуговування мототранспортних засобів і супутнього обладнання</w:t>
      </w:r>
      <w:r w:rsidR="00694C69" w:rsidRPr="00343323">
        <w:rPr>
          <w:rFonts w:ascii="Times New Roman" w:hAnsi="Times New Roman" w:cs="Times New Roman"/>
          <w:b/>
          <w:bCs/>
          <w:sz w:val="28"/>
          <w:szCs w:val="28"/>
          <w:lang w:val="uk-UA"/>
        </w:rPr>
        <w:t xml:space="preserve"> </w:t>
      </w:r>
    </w:p>
    <w:p w14:paraId="2F9A4B43" w14:textId="77777777" w:rsidR="006B0BEA" w:rsidRPr="006B0BEA" w:rsidRDefault="006B0BEA" w:rsidP="006B0BEA">
      <w:pPr>
        <w:spacing w:after="0" w:line="240" w:lineRule="auto"/>
        <w:jc w:val="center"/>
        <w:rPr>
          <w:rFonts w:ascii="Times New Roman" w:hAnsi="Times New Roman" w:cs="Times New Roman"/>
          <w:b/>
          <w:bCs/>
          <w:sz w:val="28"/>
          <w:szCs w:val="28"/>
          <w:lang w:val="uk-UA"/>
        </w:rPr>
      </w:pPr>
      <w:r w:rsidRPr="006B0BEA">
        <w:rPr>
          <w:rFonts w:ascii="Times New Roman" w:hAnsi="Times New Roman" w:cs="Times New Roman"/>
          <w:b/>
          <w:bCs/>
          <w:sz w:val="28"/>
          <w:szCs w:val="28"/>
          <w:lang w:val="uk-UA"/>
        </w:rPr>
        <w:t xml:space="preserve">50112000-3 – Послуги з ремонту і технічного обслуговування автомобілів </w:t>
      </w:r>
    </w:p>
    <w:p w14:paraId="7BFEC5C2" w14:textId="77777777" w:rsidR="006B0BEA" w:rsidRPr="00343323" w:rsidRDefault="006B0BEA" w:rsidP="00CC313C">
      <w:pPr>
        <w:spacing w:after="0" w:line="240" w:lineRule="auto"/>
        <w:jc w:val="center"/>
        <w:rPr>
          <w:rStyle w:val="b-tagtext"/>
          <w:rFonts w:ascii="Times New Roman" w:hAnsi="Times New Roman" w:cs="Times New Roman"/>
          <w:b/>
          <w:bCs/>
          <w:sz w:val="28"/>
          <w:szCs w:val="28"/>
          <w:lang w:val="uk-UA"/>
        </w:rPr>
      </w:pPr>
    </w:p>
    <w:p w14:paraId="4A8D1BF3" w14:textId="77777777" w:rsidR="0033586F" w:rsidRPr="0035665B" w:rsidRDefault="0033586F" w:rsidP="0033586F">
      <w:pPr>
        <w:spacing w:after="0" w:line="240" w:lineRule="auto"/>
        <w:rPr>
          <w:rFonts w:ascii="Times New Roman" w:hAnsi="Times New Roman" w:cs="Times New Roman"/>
          <w:sz w:val="24"/>
          <w:szCs w:val="24"/>
          <w:lang w:val="uk-UA"/>
        </w:rPr>
      </w:pPr>
    </w:p>
    <w:p w14:paraId="22761A3D" w14:textId="77777777" w:rsidR="0033586F" w:rsidRPr="0035665B" w:rsidRDefault="0033586F" w:rsidP="0033586F">
      <w:pPr>
        <w:spacing w:after="0" w:line="240" w:lineRule="auto"/>
        <w:rPr>
          <w:rFonts w:ascii="Times New Roman" w:hAnsi="Times New Roman" w:cs="Times New Roman"/>
          <w:sz w:val="24"/>
          <w:szCs w:val="24"/>
          <w:lang w:val="uk-UA"/>
        </w:rPr>
      </w:pPr>
    </w:p>
    <w:p w14:paraId="27D94B49" w14:textId="77777777" w:rsidR="0033586F" w:rsidRPr="0035665B" w:rsidRDefault="0033586F" w:rsidP="0033586F">
      <w:pPr>
        <w:spacing w:after="0" w:line="240" w:lineRule="auto"/>
        <w:rPr>
          <w:rFonts w:ascii="Times New Roman" w:hAnsi="Times New Roman" w:cs="Times New Roman"/>
          <w:sz w:val="24"/>
          <w:szCs w:val="24"/>
          <w:lang w:val="uk-UA"/>
        </w:rPr>
      </w:pPr>
    </w:p>
    <w:p w14:paraId="562A010A" w14:textId="77777777" w:rsidR="0033586F" w:rsidRPr="0035665B" w:rsidRDefault="0033586F" w:rsidP="0033586F">
      <w:pPr>
        <w:spacing w:after="0" w:line="240" w:lineRule="auto"/>
        <w:rPr>
          <w:rFonts w:ascii="Times New Roman" w:hAnsi="Times New Roman" w:cs="Times New Roman"/>
          <w:sz w:val="24"/>
          <w:szCs w:val="24"/>
          <w:lang w:val="uk-UA"/>
        </w:rPr>
      </w:pPr>
    </w:p>
    <w:p w14:paraId="2476CE73" w14:textId="77777777" w:rsidR="0033586F" w:rsidRPr="0035665B" w:rsidRDefault="0033586F" w:rsidP="0033586F">
      <w:pPr>
        <w:spacing w:after="0" w:line="240" w:lineRule="auto"/>
        <w:rPr>
          <w:rFonts w:ascii="Times New Roman" w:hAnsi="Times New Roman" w:cs="Times New Roman"/>
          <w:sz w:val="24"/>
          <w:szCs w:val="24"/>
          <w:lang w:val="uk-UA"/>
        </w:rPr>
      </w:pPr>
    </w:p>
    <w:p w14:paraId="7B3A04FC" w14:textId="77777777" w:rsidR="0079380F" w:rsidRDefault="0079380F" w:rsidP="0033586F">
      <w:pPr>
        <w:spacing w:after="0" w:line="240" w:lineRule="auto"/>
        <w:rPr>
          <w:rFonts w:ascii="Times New Roman" w:hAnsi="Times New Roman" w:cs="Times New Roman"/>
          <w:sz w:val="24"/>
          <w:szCs w:val="24"/>
          <w:lang w:val="uk-UA"/>
        </w:rPr>
      </w:pPr>
    </w:p>
    <w:p w14:paraId="3F38FE5E" w14:textId="77777777" w:rsidR="00393829" w:rsidRDefault="00393829" w:rsidP="0033586F">
      <w:pPr>
        <w:spacing w:after="0" w:line="240" w:lineRule="auto"/>
        <w:rPr>
          <w:rFonts w:ascii="Times New Roman" w:hAnsi="Times New Roman" w:cs="Times New Roman"/>
          <w:sz w:val="24"/>
          <w:szCs w:val="24"/>
          <w:lang w:val="uk-UA"/>
        </w:rPr>
      </w:pPr>
    </w:p>
    <w:p w14:paraId="5FFF731A" w14:textId="0C809102" w:rsidR="006B0BEA" w:rsidRPr="00964B9F" w:rsidRDefault="006B0BEA" w:rsidP="0033586F">
      <w:pPr>
        <w:spacing w:after="0" w:line="240" w:lineRule="auto"/>
        <w:rPr>
          <w:rFonts w:ascii="Times New Roman" w:hAnsi="Times New Roman" w:cs="Times New Roman"/>
          <w:sz w:val="24"/>
          <w:szCs w:val="24"/>
          <w:lang w:val="uk-UA"/>
        </w:rPr>
      </w:pPr>
    </w:p>
    <w:p w14:paraId="6348352F" w14:textId="77777777" w:rsidR="0033586F" w:rsidRPr="0035665B" w:rsidRDefault="0033586F" w:rsidP="0033586F">
      <w:pPr>
        <w:spacing w:after="0" w:line="240" w:lineRule="auto"/>
        <w:rPr>
          <w:rFonts w:ascii="Times New Roman" w:hAnsi="Times New Roman" w:cs="Times New Roman"/>
          <w:b/>
          <w:sz w:val="24"/>
          <w:szCs w:val="24"/>
          <w:lang w:val="uk-UA"/>
        </w:rPr>
      </w:pPr>
    </w:p>
    <w:p w14:paraId="642D484E" w14:textId="77777777" w:rsidR="0033586F" w:rsidRDefault="0033586F" w:rsidP="0033586F">
      <w:pPr>
        <w:spacing w:after="0" w:line="240" w:lineRule="auto"/>
        <w:jc w:val="center"/>
        <w:rPr>
          <w:rFonts w:ascii="Times New Roman" w:hAnsi="Times New Roman" w:cs="Times New Roman"/>
          <w:b/>
          <w:i/>
          <w:sz w:val="24"/>
          <w:szCs w:val="24"/>
          <w:u w:val="single"/>
          <w:lang w:val="uk-UA"/>
        </w:rPr>
      </w:pPr>
    </w:p>
    <w:p w14:paraId="383BB852" w14:textId="009EAB77" w:rsidR="0033586F" w:rsidRPr="00F578AA" w:rsidRDefault="0033586F" w:rsidP="0033586F">
      <w:pPr>
        <w:spacing w:after="0" w:line="240" w:lineRule="auto"/>
        <w:jc w:val="center"/>
        <w:rPr>
          <w:lang w:val="uk-UA"/>
        </w:rPr>
      </w:pPr>
      <w:r w:rsidRPr="00F578AA">
        <w:rPr>
          <w:rFonts w:ascii="Times New Roman" w:hAnsi="Times New Roman" w:cs="Times New Roman"/>
          <w:sz w:val="24"/>
          <w:szCs w:val="24"/>
        </w:rPr>
        <w:t xml:space="preserve">м. </w:t>
      </w:r>
      <w:r w:rsidR="00B57AD9" w:rsidRPr="00F578AA">
        <w:rPr>
          <w:rFonts w:ascii="Times New Roman" w:hAnsi="Times New Roman" w:cs="Times New Roman"/>
          <w:sz w:val="24"/>
          <w:szCs w:val="24"/>
          <w:lang w:val="uk-UA"/>
        </w:rPr>
        <w:t>Київ</w:t>
      </w:r>
      <w:r w:rsidR="00F578AA">
        <w:rPr>
          <w:rFonts w:ascii="Times New Roman" w:hAnsi="Times New Roman" w:cs="Times New Roman"/>
          <w:sz w:val="24"/>
          <w:szCs w:val="24"/>
          <w:lang w:val="uk-UA"/>
        </w:rPr>
        <w:t xml:space="preserve"> </w:t>
      </w:r>
      <w:r w:rsidR="00F578AA" w:rsidRPr="00F578AA">
        <w:rPr>
          <w:rFonts w:ascii="Times New Roman" w:hAnsi="Times New Roman" w:cs="Times New Roman"/>
          <w:sz w:val="24"/>
          <w:szCs w:val="24"/>
          <w:lang w:val="uk-UA"/>
        </w:rPr>
        <w:t>2023 рік</w:t>
      </w:r>
    </w:p>
    <w:p w14:paraId="661AEF6A" w14:textId="7134B7D2" w:rsidR="0033586F" w:rsidRPr="00F578AA" w:rsidRDefault="0033586F" w:rsidP="0033586F">
      <w:pPr>
        <w:spacing w:after="0" w:line="240" w:lineRule="auto"/>
        <w:jc w:val="center"/>
        <w:rPr>
          <w:rFonts w:ascii="Times New Roman" w:hAnsi="Times New Roman" w:cs="Times New Roman"/>
          <w:sz w:val="24"/>
          <w:szCs w:val="24"/>
          <w:lang w:val="uk-UA"/>
        </w:rPr>
      </w:pPr>
      <w:r w:rsidRPr="00F578AA">
        <w:rPr>
          <w:rFonts w:ascii="Times New Roman" w:hAnsi="Times New Roman" w:cs="Times New Roman"/>
          <w:sz w:val="24"/>
          <w:szCs w:val="24"/>
          <w:lang w:val="uk-UA"/>
        </w:rPr>
        <w:t xml:space="preserve"> </w:t>
      </w:r>
    </w:p>
    <w:p w14:paraId="3F2B8CDF" w14:textId="0F703AA3" w:rsidR="00F578AA" w:rsidRDefault="00F578AA" w:rsidP="0033586F">
      <w:pPr>
        <w:spacing w:after="0" w:line="240" w:lineRule="auto"/>
        <w:jc w:val="center"/>
        <w:rPr>
          <w:rFonts w:ascii="Times New Roman" w:hAnsi="Times New Roman" w:cs="Times New Roman"/>
          <w:b/>
          <w:i/>
          <w:sz w:val="24"/>
          <w:szCs w:val="24"/>
          <w:lang w:val="uk-UA"/>
        </w:rPr>
      </w:pPr>
    </w:p>
    <w:p w14:paraId="5F863F80" w14:textId="0582EEFC" w:rsidR="00F578AA" w:rsidRDefault="00F578AA" w:rsidP="0033586F">
      <w:pPr>
        <w:spacing w:after="0" w:line="240" w:lineRule="auto"/>
        <w:jc w:val="center"/>
        <w:rPr>
          <w:rFonts w:ascii="Times New Roman" w:hAnsi="Times New Roman" w:cs="Times New Roman"/>
          <w:b/>
          <w:i/>
          <w:sz w:val="24"/>
          <w:szCs w:val="24"/>
          <w:lang w:val="uk-UA"/>
        </w:rPr>
      </w:pPr>
    </w:p>
    <w:p w14:paraId="0B16DA72" w14:textId="68D0DA6E" w:rsidR="00F578AA" w:rsidRDefault="00F578AA" w:rsidP="0033586F">
      <w:pPr>
        <w:spacing w:after="0" w:line="240" w:lineRule="auto"/>
        <w:jc w:val="center"/>
        <w:rPr>
          <w:rFonts w:ascii="Times New Roman" w:hAnsi="Times New Roman" w:cs="Times New Roman"/>
          <w:b/>
          <w:i/>
          <w:sz w:val="24"/>
          <w:szCs w:val="24"/>
          <w:lang w:val="uk-UA"/>
        </w:rPr>
      </w:pPr>
    </w:p>
    <w:p w14:paraId="2F589716" w14:textId="74A8FAC2" w:rsidR="00F578AA" w:rsidRDefault="00F578AA" w:rsidP="0033586F">
      <w:pPr>
        <w:spacing w:after="0" w:line="240" w:lineRule="auto"/>
        <w:jc w:val="center"/>
        <w:rPr>
          <w:rFonts w:ascii="Times New Roman" w:hAnsi="Times New Roman" w:cs="Times New Roman"/>
          <w:b/>
          <w:i/>
          <w:sz w:val="24"/>
          <w:szCs w:val="24"/>
          <w:lang w:val="uk-UA"/>
        </w:rPr>
      </w:pPr>
    </w:p>
    <w:p w14:paraId="11A8E788" w14:textId="3B281B49" w:rsidR="00F578AA" w:rsidRDefault="00F578AA" w:rsidP="0033586F">
      <w:pPr>
        <w:spacing w:after="0" w:line="240" w:lineRule="auto"/>
        <w:jc w:val="center"/>
        <w:rPr>
          <w:rFonts w:ascii="Times New Roman" w:hAnsi="Times New Roman" w:cs="Times New Roman"/>
          <w:b/>
          <w:i/>
          <w:sz w:val="24"/>
          <w:szCs w:val="24"/>
          <w:lang w:val="uk-UA"/>
        </w:rPr>
      </w:pPr>
    </w:p>
    <w:p w14:paraId="0CABA5CD" w14:textId="0863B69C" w:rsidR="00F578AA" w:rsidRDefault="00F578AA" w:rsidP="0033586F">
      <w:pPr>
        <w:spacing w:after="0" w:line="240" w:lineRule="auto"/>
        <w:jc w:val="center"/>
        <w:rPr>
          <w:rFonts w:ascii="Times New Roman" w:hAnsi="Times New Roman" w:cs="Times New Roman"/>
          <w:b/>
          <w:i/>
          <w:sz w:val="24"/>
          <w:szCs w:val="24"/>
          <w:lang w:val="uk-UA"/>
        </w:rPr>
      </w:pPr>
    </w:p>
    <w:p w14:paraId="74613930" w14:textId="40788826" w:rsidR="00F578AA" w:rsidRDefault="00F578AA" w:rsidP="0033586F">
      <w:pPr>
        <w:spacing w:after="0" w:line="240" w:lineRule="auto"/>
        <w:jc w:val="center"/>
        <w:rPr>
          <w:rFonts w:ascii="Times New Roman" w:hAnsi="Times New Roman" w:cs="Times New Roman"/>
          <w:b/>
          <w:i/>
          <w:sz w:val="24"/>
          <w:szCs w:val="24"/>
          <w:lang w:val="uk-UA"/>
        </w:rPr>
      </w:pPr>
    </w:p>
    <w:p w14:paraId="6B0BEE9F" w14:textId="4E087E4E" w:rsidR="00F578AA" w:rsidRDefault="00F578AA" w:rsidP="0033586F">
      <w:pPr>
        <w:spacing w:after="0" w:line="240" w:lineRule="auto"/>
        <w:jc w:val="center"/>
        <w:rPr>
          <w:rFonts w:ascii="Times New Roman" w:hAnsi="Times New Roman" w:cs="Times New Roman"/>
          <w:b/>
          <w:i/>
          <w:sz w:val="24"/>
          <w:szCs w:val="24"/>
          <w:lang w:val="uk-UA"/>
        </w:rPr>
      </w:pPr>
    </w:p>
    <w:p w14:paraId="36E25040" w14:textId="77777777" w:rsidR="00F578AA" w:rsidRPr="006956B8" w:rsidRDefault="00F578AA" w:rsidP="0033586F">
      <w:pPr>
        <w:spacing w:after="0" w:line="240" w:lineRule="auto"/>
        <w:jc w:val="center"/>
        <w:rPr>
          <w:rFonts w:ascii="Times New Roman" w:hAnsi="Times New Roman" w:cs="Times New Roman"/>
          <w:b/>
          <w:i/>
          <w:sz w:val="24"/>
          <w:szCs w:val="24"/>
          <w:lang w:val="uk-UA"/>
        </w:rPr>
      </w:pPr>
    </w:p>
    <w:p w14:paraId="3FAC383B" w14:textId="7886D024" w:rsidR="002925B6" w:rsidRDefault="002925B6">
      <w:pPr>
        <w:rPr>
          <w:rFonts w:ascii="Times New Roman" w:eastAsia="Times New Roman" w:hAnsi="Times New Roman" w:cs="Times New Roman"/>
          <w:b/>
          <w:bCs/>
          <w:color w:val="000000"/>
          <w:sz w:val="24"/>
          <w:szCs w:val="24"/>
          <w:lang w:eastAsia="ru-RU"/>
        </w:rPr>
      </w:pPr>
    </w:p>
    <w:tbl>
      <w:tblPr>
        <w:tblW w:w="5537"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612"/>
        <w:gridCol w:w="3161"/>
        <w:gridCol w:w="7517"/>
      </w:tblGrid>
      <w:tr w:rsidR="008C1912" w:rsidRPr="00DA21E9" w14:paraId="212264A6" w14:textId="77777777" w:rsidTr="00C55372">
        <w:tc>
          <w:tcPr>
            <w:tcW w:w="271" w:type="pct"/>
            <w:shd w:val="clear" w:color="auto" w:fill="auto"/>
            <w:hideMark/>
          </w:tcPr>
          <w:p w14:paraId="1598F1A1" w14:textId="77777777" w:rsidR="008C1912" w:rsidRPr="00DA21E9" w:rsidRDefault="008C1912" w:rsidP="00C55372">
            <w:pPr>
              <w:spacing w:after="0" w:line="240" w:lineRule="auto"/>
              <w:jc w:val="center"/>
              <w:rPr>
                <w:rFonts w:ascii="Times New Roman" w:eastAsia="Times New Roman" w:hAnsi="Times New Roman" w:cs="Times New Roman"/>
                <w:sz w:val="24"/>
                <w:szCs w:val="24"/>
                <w:lang w:val="uk-UA" w:eastAsia="ru-RU"/>
              </w:rPr>
            </w:pPr>
            <w:bookmarkStart w:id="0" w:name="n17"/>
            <w:bookmarkEnd w:id="0"/>
            <w:r w:rsidRPr="00DA21E9">
              <w:rPr>
                <w:rFonts w:ascii="Times New Roman" w:eastAsia="Times New Roman" w:hAnsi="Times New Roman" w:cs="Times New Roman"/>
                <w:sz w:val="24"/>
                <w:szCs w:val="24"/>
                <w:lang w:eastAsia="ru-RU"/>
              </w:rPr>
              <w:lastRenderedPageBreak/>
              <w:t>№</w:t>
            </w:r>
          </w:p>
        </w:tc>
        <w:tc>
          <w:tcPr>
            <w:tcW w:w="4729" w:type="pct"/>
            <w:gridSpan w:val="2"/>
            <w:shd w:val="clear" w:color="auto" w:fill="auto"/>
            <w:hideMark/>
          </w:tcPr>
          <w:p w14:paraId="277A7D37" w14:textId="77777777" w:rsidR="008C1912" w:rsidRPr="00DA21E9" w:rsidRDefault="00B91DF8" w:rsidP="00C55372">
            <w:pPr>
              <w:spacing w:after="0" w:line="240" w:lineRule="auto"/>
              <w:jc w:val="center"/>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 xml:space="preserve">Розділ І. </w:t>
            </w:r>
            <w:r w:rsidR="008C1912" w:rsidRPr="00DA21E9">
              <w:rPr>
                <w:rFonts w:ascii="Times New Roman" w:eastAsia="Times New Roman" w:hAnsi="Times New Roman" w:cs="Times New Roman"/>
                <w:sz w:val="24"/>
                <w:szCs w:val="24"/>
                <w:lang w:eastAsia="ru-RU"/>
              </w:rPr>
              <w:t>Загальні положення</w:t>
            </w:r>
          </w:p>
        </w:tc>
      </w:tr>
      <w:tr w:rsidR="008C1912" w:rsidRPr="00DA21E9" w14:paraId="0657A568" w14:textId="77777777" w:rsidTr="00C55372">
        <w:tc>
          <w:tcPr>
            <w:tcW w:w="271" w:type="pct"/>
            <w:shd w:val="clear" w:color="auto" w:fill="auto"/>
            <w:hideMark/>
          </w:tcPr>
          <w:p w14:paraId="3F7BFA96" w14:textId="77777777" w:rsidR="008C1912" w:rsidRPr="00DA21E9" w:rsidRDefault="008C1912" w:rsidP="00C55372">
            <w:pPr>
              <w:spacing w:after="0" w:line="240" w:lineRule="auto"/>
              <w:jc w:val="center"/>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1</w:t>
            </w:r>
          </w:p>
        </w:tc>
        <w:tc>
          <w:tcPr>
            <w:tcW w:w="1400" w:type="pct"/>
            <w:shd w:val="clear" w:color="auto" w:fill="auto"/>
            <w:hideMark/>
          </w:tcPr>
          <w:p w14:paraId="124934DF" w14:textId="77777777" w:rsidR="008C1912" w:rsidRPr="00DA21E9" w:rsidRDefault="008C1912" w:rsidP="00C55372">
            <w:pPr>
              <w:spacing w:after="0" w:line="240" w:lineRule="auto"/>
              <w:jc w:val="center"/>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2</w:t>
            </w:r>
          </w:p>
        </w:tc>
        <w:tc>
          <w:tcPr>
            <w:tcW w:w="3329" w:type="pct"/>
            <w:shd w:val="clear" w:color="auto" w:fill="auto"/>
            <w:hideMark/>
          </w:tcPr>
          <w:p w14:paraId="1D7E0377" w14:textId="77777777" w:rsidR="008C1912" w:rsidRPr="00DA21E9" w:rsidRDefault="008C1912" w:rsidP="00C55372">
            <w:pPr>
              <w:spacing w:after="0" w:line="240" w:lineRule="auto"/>
              <w:jc w:val="center"/>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3</w:t>
            </w:r>
          </w:p>
        </w:tc>
      </w:tr>
      <w:tr w:rsidR="008C1912" w:rsidRPr="00DA21E9" w14:paraId="50025475" w14:textId="77777777" w:rsidTr="00C55372">
        <w:tc>
          <w:tcPr>
            <w:tcW w:w="271" w:type="pct"/>
            <w:shd w:val="clear" w:color="auto" w:fill="auto"/>
            <w:hideMark/>
          </w:tcPr>
          <w:p w14:paraId="6B712A98" w14:textId="77777777" w:rsidR="008C1912" w:rsidRPr="00DA21E9" w:rsidRDefault="008C1912" w:rsidP="00C55372">
            <w:pPr>
              <w:spacing w:after="0" w:line="240" w:lineRule="auto"/>
              <w:jc w:val="center"/>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1</w:t>
            </w:r>
          </w:p>
        </w:tc>
        <w:tc>
          <w:tcPr>
            <w:tcW w:w="1400" w:type="pct"/>
            <w:shd w:val="clear" w:color="auto" w:fill="auto"/>
            <w:hideMark/>
          </w:tcPr>
          <w:p w14:paraId="6F7C02AD" w14:textId="77777777" w:rsidR="008C1912" w:rsidRPr="00DA21E9" w:rsidRDefault="008C1912" w:rsidP="00C55372">
            <w:pPr>
              <w:spacing w:after="0" w:line="240" w:lineRule="auto"/>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Терміни, які вживаються в тендерній документації</w:t>
            </w:r>
          </w:p>
        </w:tc>
        <w:tc>
          <w:tcPr>
            <w:tcW w:w="3329" w:type="pct"/>
            <w:shd w:val="clear" w:color="auto" w:fill="auto"/>
            <w:hideMark/>
          </w:tcPr>
          <w:p w14:paraId="037F91A0" w14:textId="4C283249" w:rsidR="008C1912" w:rsidRPr="00DA21E9" w:rsidRDefault="00F55746" w:rsidP="006B0BEA">
            <w:pPr>
              <w:spacing w:after="0" w:line="240" w:lineRule="auto"/>
              <w:ind w:firstLine="451"/>
              <w:jc w:val="both"/>
              <w:rPr>
                <w:rFonts w:ascii="Times New Roman" w:eastAsia="Times New Roman" w:hAnsi="Times New Roman" w:cs="Times New Roman"/>
                <w:sz w:val="24"/>
                <w:szCs w:val="24"/>
                <w:lang w:val="uk-UA" w:eastAsia="ru-RU"/>
              </w:rPr>
            </w:pPr>
            <w:r w:rsidRPr="00DA21E9">
              <w:rPr>
                <w:rFonts w:ascii="Times New Roman" w:eastAsia="Times New Roman" w:hAnsi="Times New Roman" w:cs="Times New Roman"/>
                <w:sz w:val="24"/>
                <w:szCs w:val="24"/>
                <w:lang w:val="uk-UA" w:eastAsia="ru-RU"/>
              </w:rPr>
              <w:t>Т</w:t>
            </w:r>
            <w:r w:rsidR="008C1912" w:rsidRPr="00DA21E9">
              <w:rPr>
                <w:rFonts w:ascii="Times New Roman" w:eastAsia="Times New Roman" w:hAnsi="Times New Roman" w:cs="Times New Roman"/>
                <w:sz w:val="24"/>
                <w:szCs w:val="24"/>
                <w:lang w:eastAsia="ru-RU"/>
              </w:rPr>
              <w:t>ендерну документацію розроблено відповідно до вимог Закону</w:t>
            </w:r>
            <w:r w:rsidR="008C1912" w:rsidRPr="00DA21E9">
              <w:rPr>
                <w:rFonts w:ascii="Times New Roman" w:eastAsia="Times New Roman" w:hAnsi="Times New Roman" w:cs="Times New Roman"/>
                <w:sz w:val="24"/>
                <w:szCs w:val="24"/>
                <w:lang w:val="uk-UA" w:eastAsia="ru-RU"/>
              </w:rPr>
              <w:t xml:space="preserve"> України «Про публічні закупівлі"</w:t>
            </w:r>
            <w:r w:rsidR="00261722" w:rsidRPr="00DA21E9">
              <w:rPr>
                <w:rFonts w:ascii="Times New Roman" w:eastAsia="Times New Roman" w:hAnsi="Times New Roman" w:cs="Times New Roman"/>
                <w:sz w:val="24"/>
                <w:szCs w:val="24"/>
                <w:lang w:val="uk-UA" w:eastAsia="ru-RU"/>
              </w:rPr>
              <w:t xml:space="preserve"> </w:t>
            </w:r>
            <w:r w:rsidR="00261722" w:rsidRPr="00DA21E9">
              <w:rPr>
                <w:rFonts w:ascii="Times New Roman" w:hAnsi="Times New Roman" w:cs="Times New Roman"/>
                <w:sz w:val="24"/>
                <w:szCs w:val="24"/>
                <w:bdr w:val="none" w:sz="0" w:space="0" w:color="auto" w:frame="1"/>
                <w:lang w:eastAsia="uk-UA"/>
              </w:rPr>
              <w:t>(далі – Закон)</w:t>
            </w:r>
            <w:r w:rsidR="006B0BEA" w:rsidRPr="00DA21E9">
              <w:rPr>
                <w:rFonts w:ascii="Times New Roman" w:eastAsia="Times New Roman" w:hAnsi="Times New Roman" w:cs="Times New Roman"/>
                <w:sz w:val="24"/>
                <w:szCs w:val="24"/>
                <w:lang w:val="uk-UA" w:eastAsia="uk-UA"/>
              </w:rPr>
              <w:t xml:space="preserve"> та особливостей здійснення публічних закупівель товарів, робіт і послуг</w:t>
            </w:r>
            <w:r w:rsidR="006B0BEA" w:rsidRPr="00DA21E9">
              <w:rPr>
                <w:rFonts w:ascii="Times New Roman" w:eastAsia="Times New Roman" w:hAnsi="Times New Roman" w:cs="Times New Roman"/>
                <w:sz w:val="24"/>
                <w:szCs w:val="24"/>
                <w:lang w:val="uk-UA"/>
              </w:rPr>
              <w:t xml:space="preserve"> </w:t>
            </w:r>
            <w:r w:rsidR="006B0BEA" w:rsidRPr="00DA21E9">
              <w:rPr>
                <w:rFonts w:ascii="Times New Roman" w:eastAsia="Times New Roman" w:hAnsi="Times New Roman" w:cs="Times New Roman"/>
                <w:sz w:val="24"/>
                <w:szCs w:val="24"/>
                <w:lang w:val="uk-UA" w:eastAsia="uk-UA"/>
              </w:rPr>
              <w:t xml:space="preserve">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w:t>
            </w:r>
            <w:r w:rsidR="008C1912" w:rsidRPr="00DA21E9">
              <w:rPr>
                <w:rFonts w:ascii="Times New Roman" w:eastAsia="Times New Roman" w:hAnsi="Times New Roman" w:cs="Times New Roman"/>
                <w:sz w:val="24"/>
                <w:szCs w:val="24"/>
                <w:lang w:eastAsia="ru-RU"/>
              </w:rPr>
              <w:t>Терміни вживаються у значенні, наведеному в Законі</w:t>
            </w:r>
            <w:r w:rsidR="00B05F35" w:rsidRPr="00DA21E9">
              <w:rPr>
                <w:rFonts w:ascii="Times New Roman" w:eastAsia="Times New Roman" w:hAnsi="Times New Roman" w:cs="Times New Roman"/>
                <w:sz w:val="24"/>
                <w:szCs w:val="24"/>
                <w:lang w:val="uk-UA" w:eastAsia="ru-RU"/>
              </w:rPr>
              <w:t>.</w:t>
            </w:r>
          </w:p>
        </w:tc>
      </w:tr>
      <w:tr w:rsidR="008C1912" w:rsidRPr="00DA21E9" w14:paraId="556F402A" w14:textId="77777777" w:rsidTr="00C55372">
        <w:tc>
          <w:tcPr>
            <w:tcW w:w="271" w:type="pct"/>
            <w:shd w:val="clear" w:color="auto" w:fill="auto"/>
            <w:hideMark/>
          </w:tcPr>
          <w:p w14:paraId="046EE23A" w14:textId="77777777" w:rsidR="008C1912" w:rsidRPr="00DA21E9" w:rsidRDefault="008C1912" w:rsidP="00C55372">
            <w:pPr>
              <w:spacing w:after="0" w:line="240" w:lineRule="auto"/>
              <w:jc w:val="center"/>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2</w:t>
            </w:r>
          </w:p>
        </w:tc>
        <w:tc>
          <w:tcPr>
            <w:tcW w:w="1400" w:type="pct"/>
            <w:shd w:val="clear" w:color="auto" w:fill="auto"/>
            <w:hideMark/>
          </w:tcPr>
          <w:p w14:paraId="2CE976C1" w14:textId="77777777" w:rsidR="008C1912" w:rsidRPr="00DA21E9" w:rsidRDefault="008C1912" w:rsidP="00C55372">
            <w:pPr>
              <w:spacing w:after="0" w:line="240" w:lineRule="auto"/>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Інформація про замовника торгів</w:t>
            </w:r>
          </w:p>
        </w:tc>
        <w:tc>
          <w:tcPr>
            <w:tcW w:w="3329" w:type="pct"/>
            <w:shd w:val="clear" w:color="auto" w:fill="auto"/>
            <w:hideMark/>
          </w:tcPr>
          <w:p w14:paraId="137D9FFC" w14:textId="77777777" w:rsidR="008C1912" w:rsidRPr="00DA21E9" w:rsidRDefault="008C1912" w:rsidP="00C55372">
            <w:pPr>
              <w:spacing w:after="0" w:line="240" w:lineRule="auto"/>
              <w:rPr>
                <w:rFonts w:ascii="Times New Roman" w:eastAsia="Times New Roman" w:hAnsi="Times New Roman" w:cs="Times New Roman"/>
                <w:sz w:val="24"/>
                <w:szCs w:val="24"/>
                <w:lang w:val="uk-UA" w:eastAsia="ru-RU"/>
              </w:rPr>
            </w:pPr>
          </w:p>
        </w:tc>
      </w:tr>
      <w:tr w:rsidR="008C1912" w:rsidRPr="00DA21E9" w14:paraId="13C013DB" w14:textId="77777777" w:rsidTr="00C55372">
        <w:tc>
          <w:tcPr>
            <w:tcW w:w="271" w:type="pct"/>
            <w:shd w:val="clear" w:color="auto" w:fill="auto"/>
            <w:hideMark/>
          </w:tcPr>
          <w:p w14:paraId="27FD7F40" w14:textId="77777777" w:rsidR="008C1912" w:rsidRPr="00DA21E9" w:rsidRDefault="008C1912" w:rsidP="00C55372">
            <w:pPr>
              <w:spacing w:after="0" w:line="240" w:lineRule="auto"/>
              <w:jc w:val="center"/>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2.1</w:t>
            </w:r>
          </w:p>
        </w:tc>
        <w:tc>
          <w:tcPr>
            <w:tcW w:w="1400" w:type="pct"/>
            <w:shd w:val="clear" w:color="auto" w:fill="auto"/>
            <w:hideMark/>
          </w:tcPr>
          <w:p w14:paraId="4307749F" w14:textId="77777777" w:rsidR="008C1912" w:rsidRPr="00DA21E9" w:rsidRDefault="008C1912" w:rsidP="00C55372">
            <w:pPr>
              <w:spacing w:after="0" w:line="240" w:lineRule="auto"/>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повне найменування</w:t>
            </w:r>
          </w:p>
        </w:tc>
        <w:tc>
          <w:tcPr>
            <w:tcW w:w="3329" w:type="pct"/>
            <w:shd w:val="clear" w:color="auto" w:fill="auto"/>
            <w:hideMark/>
          </w:tcPr>
          <w:p w14:paraId="1011BE59" w14:textId="71A391BF" w:rsidR="008C1912" w:rsidRPr="00DA21E9" w:rsidRDefault="00B57AD9" w:rsidP="00696883">
            <w:pPr>
              <w:spacing w:after="0" w:line="240" w:lineRule="auto"/>
              <w:ind w:firstLine="451"/>
              <w:jc w:val="both"/>
              <w:rPr>
                <w:rFonts w:ascii="Times New Roman" w:eastAsia="Times New Roman" w:hAnsi="Times New Roman" w:cs="Times New Roman"/>
                <w:sz w:val="24"/>
                <w:szCs w:val="24"/>
                <w:lang w:val="uk-UA" w:eastAsia="ru-RU"/>
              </w:rPr>
            </w:pPr>
            <w:r w:rsidRPr="00DA21E9">
              <w:rPr>
                <w:rFonts w:ascii="Times New Roman" w:eastAsia="Times New Roman" w:hAnsi="Times New Roman" w:cs="Times New Roman"/>
                <w:sz w:val="24"/>
                <w:szCs w:val="24"/>
              </w:rPr>
              <w:t>Координаційно-моніторингова митниця</w:t>
            </w:r>
            <w:r w:rsidRPr="00DA21E9">
              <w:rPr>
                <w:rFonts w:ascii="Times New Roman" w:eastAsia="Times New Roman" w:hAnsi="Times New Roman" w:cs="Times New Roman"/>
                <w:sz w:val="24"/>
                <w:szCs w:val="24"/>
                <w:lang w:eastAsia="ru-RU"/>
              </w:rPr>
              <w:t xml:space="preserve"> </w:t>
            </w:r>
            <w:r w:rsidR="007D3B82" w:rsidRPr="00DA21E9">
              <w:rPr>
                <w:rFonts w:ascii="Times New Roman" w:eastAsia="Times New Roman" w:hAnsi="Times New Roman" w:cs="Times New Roman"/>
                <w:sz w:val="24"/>
                <w:szCs w:val="24"/>
                <w:lang w:eastAsia="ru-RU"/>
              </w:rPr>
              <w:t xml:space="preserve">(далі – </w:t>
            </w:r>
            <w:r w:rsidR="007D3B82" w:rsidRPr="00DA21E9">
              <w:rPr>
                <w:rFonts w:ascii="Times New Roman" w:eastAsia="Times New Roman" w:hAnsi="Times New Roman" w:cs="Times New Roman"/>
                <w:sz w:val="24"/>
                <w:szCs w:val="24"/>
                <w:lang w:val="uk-UA" w:eastAsia="ru-RU"/>
              </w:rPr>
              <w:t>Замовник)</w:t>
            </w:r>
          </w:p>
        </w:tc>
      </w:tr>
      <w:tr w:rsidR="00B57AD9" w:rsidRPr="00DA21E9" w14:paraId="57E94AA6" w14:textId="77777777" w:rsidTr="00C55372">
        <w:tc>
          <w:tcPr>
            <w:tcW w:w="271" w:type="pct"/>
            <w:shd w:val="clear" w:color="auto" w:fill="auto"/>
          </w:tcPr>
          <w:p w14:paraId="727D81CC" w14:textId="527DE8D9" w:rsidR="00B57AD9" w:rsidRPr="00DA21E9" w:rsidRDefault="00B57AD9" w:rsidP="00C55372">
            <w:pPr>
              <w:spacing w:after="0" w:line="240" w:lineRule="auto"/>
              <w:jc w:val="center"/>
              <w:rPr>
                <w:rFonts w:ascii="Times New Roman" w:eastAsia="Times New Roman" w:hAnsi="Times New Roman" w:cs="Times New Roman"/>
                <w:sz w:val="24"/>
                <w:szCs w:val="24"/>
                <w:lang w:val="uk-UA" w:eastAsia="ru-RU"/>
              </w:rPr>
            </w:pPr>
            <w:r w:rsidRPr="00DA21E9">
              <w:rPr>
                <w:rFonts w:ascii="Times New Roman" w:eastAsia="Times New Roman" w:hAnsi="Times New Roman" w:cs="Times New Roman"/>
                <w:sz w:val="24"/>
                <w:szCs w:val="24"/>
                <w:lang w:val="uk-UA" w:eastAsia="ru-RU"/>
              </w:rPr>
              <w:t>2.2</w:t>
            </w:r>
          </w:p>
        </w:tc>
        <w:tc>
          <w:tcPr>
            <w:tcW w:w="1400" w:type="pct"/>
            <w:shd w:val="clear" w:color="auto" w:fill="auto"/>
          </w:tcPr>
          <w:p w14:paraId="53E957DC" w14:textId="24E86686" w:rsidR="00B57AD9" w:rsidRPr="00DA21E9" w:rsidRDefault="00B57AD9" w:rsidP="00C55372">
            <w:pPr>
              <w:spacing w:after="0" w:line="240" w:lineRule="auto"/>
              <w:rPr>
                <w:rFonts w:ascii="Times New Roman" w:eastAsia="Times New Roman" w:hAnsi="Times New Roman" w:cs="Times New Roman"/>
                <w:sz w:val="24"/>
                <w:szCs w:val="24"/>
                <w:lang w:val="uk-UA" w:eastAsia="ru-RU"/>
              </w:rPr>
            </w:pPr>
            <w:r w:rsidRPr="00DA21E9">
              <w:rPr>
                <w:rFonts w:ascii="Times New Roman" w:eastAsia="Times New Roman" w:hAnsi="Times New Roman" w:cs="Times New Roman"/>
                <w:sz w:val="24"/>
                <w:szCs w:val="24"/>
                <w:lang w:val="uk-UA" w:eastAsia="ru-RU"/>
              </w:rPr>
              <w:t>ЄДРПОУ</w:t>
            </w:r>
          </w:p>
        </w:tc>
        <w:tc>
          <w:tcPr>
            <w:tcW w:w="3329" w:type="pct"/>
            <w:shd w:val="clear" w:color="auto" w:fill="auto"/>
          </w:tcPr>
          <w:p w14:paraId="39DC6A5D" w14:textId="22726287" w:rsidR="00B57AD9" w:rsidRPr="00DA21E9" w:rsidRDefault="00B57AD9" w:rsidP="00696883">
            <w:pPr>
              <w:spacing w:after="0" w:line="240" w:lineRule="auto"/>
              <w:ind w:firstLine="451"/>
              <w:jc w:val="both"/>
              <w:rPr>
                <w:rFonts w:ascii="Times New Roman" w:eastAsia="Times New Roman" w:hAnsi="Times New Roman" w:cs="Times New Roman"/>
                <w:sz w:val="24"/>
                <w:szCs w:val="24"/>
                <w:lang w:val="uk-UA"/>
              </w:rPr>
            </w:pPr>
            <w:r w:rsidRPr="00DA21E9">
              <w:rPr>
                <w:rFonts w:ascii="Times New Roman" w:eastAsia="Times New Roman" w:hAnsi="Times New Roman" w:cs="Times New Roman"/>
                <w:sz w:val="24"/>
                <w:szCs w:val="24"/>
                <w:lang w:val="uk-UA"/>
              </w:rPr>
              <w:t>43958390</w:t>
            </w:r>
          </w:p>
        </w:tc>
      </w:tr>
      <w:tr w:rsidR="008C1912" w:rsidRPr="00DA21E9" w14:paraId="35CAED9F" w14:textId="77777777" w:rsidTr="00C55372">
        <w:tc>
          <w:tcPr>
            <w:tcW w:w="271" w:type="pct"/>
            <w:shd w:val="clear" w:color="auto" w:fill="auto"/>
            <w:hideMark/>
          </w:tcPr>
          <w:p w14:paraId="4AC682E3" w14:textId="12595508" w:rsidR="008C1912" w:rsidRPr="00DA21E9" w:rsidRDefault="00B57AD9" w:rsidP="00C55372">
            <w:pPr>
              <w:spacing w:after="0" w:line="240" w:lineRule="auto"/>
              <w:jc w:val="center"/>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2.3</w:t>
            </w:r>
          </w:p>
        </w:tc>
        <w:tc>
          <w:tcPr>
            <w:tcW w:w="1400" w:type="pct"/>
            <w:shd w:val="clear" w:color="auto" w:fill="auto"/>
            <w:hideMark/>
          </w:tcPr>
          <w:p w14:paraId="3C981F7F" w14:textId="77777777" w:rsidR="008C1912" w:rsidRPr="00DA21E9" w:rsidRDefault="008C1912" w:rsidP="00C55372">
            <w:pPr>
              <w:spacing w:after="0" w:line="240" w:lineRule="auto"/>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місцезнаходження</w:t>
            </w:r>
          </w:p>
        </w:tc>
        <w:tc>
          <w:tcPr>
            <w:tcW w:w="3329" w:type="pct"/>
            <w:shd w:val="clear" w:color="auto" w:fill="auto"/>
            <w:hideMark/>
          </w:tcPr>
          <w:p w14:paraId="32FD2D98" w14:textId="19C47063" w:rsidR="008C1912" w:rsidRPr="00DA21E9" w:rsidRDefault="00B57AD9" w:rsidP="00696883">
            <w:pPr>
              <w:spacing w:after="0" w:line="240" w:lineRule="auto"/>
              <w:ind w:firstLine="451"/>
              <w:jc w:val="both"/>
              <w:rPr>
                <w:rFonts w:ascii="Times New Roman" w:eastAsia="Times New Roman" w:hAnsi="Times New Roman" w:cs="Times New Roman"/>
                <w:sz w:val="24"/>
                <w:szCs w:val="24"/>
                <w:lang w:val="uk-UA" w:eastAsia="ru-RU"/>
              </w:rPr>
            </w:pPr>
            <w:r w:rsidRPr="00DA21E9">
              <w:rPr>
                <w:rFonts w:ascii="Times New Roman" w:eastAsia="Times New Roman" w:hAnsi="Times New Roman" w:cs="Times New Roman"/>
                <w:sz w:val="24"/>
                <w:szCs w:val="24"/>
                <w:lang w:eastAsia="ru-RU"/>
              </w:rPr>
              <w:t>Україна, 04119, м. Київ вул. Дегтярівська, 11Г</w:t>
            </w:r>
          </w:p>
        </w:tc>
      </w:tr>
      <w:tr w:rsidR="008C1912" w:rsidRPr="00DA21E9" w14:paraId="0CCB166D" w14:textId="77777777" w:rsidTr="00D133C4">
        <w:tc>
          <w:tcPr>
            <w:tcW w:w="271" w:type="pct"/>
            <w:shd w:val="clear" w:color="auto" w:fill="auto"/>
            <w:hideMark/>
          </w:tcPr>
          <w:p w14:paraId="450AB897" w14:textId="66F2712F" w:rsidR="008C1912" w:rsidRPr="00DA21E9" w:rsidRDefault="00B57AD9" w:rsidP="00C55372">
            <w:pPr>
              <w:spacing w:after="0" w:line="240" w:lineRule="auto"/>
              <w:jc w:val="center"/>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2.4</w:t>
            </w:r>
          </w:p>
        </w:tc>
        <w:tc>
          <w:tcPr>
            <w:tcW w:w="1400" w:type="pct"/>
            <w:shd w:val="clear" w:color="auto" w:fill="auto"/>
            <w:hideMark/>
          </w:tcPr>
          <w:p w14:paraId="47584BCD" w14:textId="3ABC7BA2" w:rsidR="008C1912" w:rsidRPr="00DA21E9" w:rsidRDefault="005053E3" w:rsidP="005053E3">
            <w:pPr>
              <w:spacing w:after="0" w:line="240" w:lineRule="auto"/>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val="uk-UA" w:eastAsia="ru-RU"/>
              </w:rPr>
              <w:t>прізвище, ім’я та по батькові</w:t>
            </w:r>
            <w:r w:rsidR="008C1912" w:rsidRPr="00DA21E9">
              <w:rPr>
                <w:rFonts w:ascii="Times New Roman" w:eastAsia="Times New Roman" w:hAnsi="Times New Roman" w:cs="Times New Roman"/>
                <w:sz w:val="24"/>
                <w:szCs w:val="24"/>
                <w:lang w:eastAsia="ru-RU"/>
              </w:rPr>
              <w:t>, уповноважен</w:t>
            </w:r>
            <w:r w:rsidR="00DB4DC0" w:rsidRPr="00DA21E9">
              <w:rPr>
                <w:rFonts w:ascii="Times New Roman" w:eastAsia="Times New Roman" w:hAnsi="Times New Roman" w:cs="Times New Roman"/>
                <w:sz w:val="24"/>
                <w:szCs w:val="24"/>
                <w:lang w:val="uk-UA" w:eastAsia="ru-RU"/>
              </w:rPr>
              <w:t>их</w:t>
            </w:r>
            <w:r w:rsidR="008C1912" w:rsidRPr="00DA21E9">
              <w:rPr>
                <w:rFonts w:ascii="Times New Roman" w:eastAsia="Times New Roman" w:hAnsi="Times New Roman" w:cs="Times New Roman"/>
                <w:sz w:val="24"/>
                <w:szCs w:val="24"/>
                <w:lang w:eastAsia="ru-RU"/>
              </w:rPr>
              <w:t xml:space="preserve"> здійснювати зв'язок з учасниками</w:t>
            </w:r>
          </w:p>
        </w:tc>
        <w:tc>
          <w:tcPr>
            <w:tcW w:w="3329" w:type="pct"/>
            <w:shd w:val="clear" w:color="auto" w:fill="auto"/>
            <w:vAlign w:val="center"/>
            <w:hideMark/>
          </w:tcPr>
          <w:p w14:paraId="53A93F1E" w14:textId="77777777" w:rsidR="00B57AD9" w:rsidRPr="00DA21E9" w:rsidRDefault="00B57AD9" w:rsidP="008141EC">
            <w:pPr>
              <w:pStyle w:val="a5"/>
              <w:spacing w:before="0" w:after="0"/>
              <w:ind w:firstLine="418"/>
              <w:jc w:val="both"/>
              <w:rPr>
                <w:lang w:val="uk-UA"/>
              </w:rPr>
            </w:pPr>
            <w:r w:rsidRPr="00DA21E9">
              <w:rPr>
                <w:lang w:val="uk-UA"/>
              </w:rPr>
              <w:t xml:space="preserve">Фефілін Максим Петрович – уповноважена особа Замовника, </w:t>
            </w:r>
          </w:p>
          <w:p w14:paraId="1ABAD6B1" w14:textId="1EE7518B" w:rsidR="008C1912" w:rsidRPr="00DA21E9" w:rsidRDefault="00B57AD9" w:rsidP="008141EC">
            <w:pPr>
              <w:spacing w:after="0" w:line="240" w:lineRule="auto"/>
              <w:ind w:firstLine="418"/>
              <w:jc w:val="both"/>
              <w:rPr>
                <w:rFonts w:ascii="Times New Roman" w:eastAsia="Times New Roman" w:hAnsi="Times New Roman" w:cs="Times New Roman"/>
                <w:sz w:val="24"/>
                <w:szCs w:val="24"/>
                <w:lang w:val="uk-UA" w:eastAsia="ru-RU"/>
              </w:rPr>
            </w:pPr>
            <w:r w:rsidRPr="00DA21E9">
              <w:rPr>
                <w:rFonts w:ascii="Times New Roman" w:hAnsi="Times New Roman" w:cs="Times New Roman"/>
                <w:sz w:val="24"/>
                <w:szCs w:val="24"/>
                <w:lang w:val="uk-UA"/>
              </w:rPr>
              <w:t>тел.</w:t>
            </w:r>
            <w:r w:rsidRPr="00DA21E9">
              <w:rPr>
                <w:rFonts w:ascii="Times New Roman" w:hAnsi="Times New Roman" w:cs="Times New Roman"/>
                <w:sz w:val="24"/>
                <w:szCs w:val="24"/>
              </w:rPr>
              <w:t xml:space="preserve"> </w:t>
            </w:r>
            <w:r w:rsidRPr="00DA21E9">
              <w:rPr>
                <w:rFonts w:ascii="Times New Roman" w:hAnsi="Times New Roman" w:cs="Times New Roman"/>
                <w:sz w:val="24"/>
                <w:szCs w:val="24"/>
                <w:lang w:val="uk-UA"/>
              </w:rPr>
              <w:t>+380631219158,</w:t>
            </w:r>
          </w:p>
        </w:tc>
      </w:tr>
      <w:tr w:rsidR="008C1912" w:rsidRPr="00DA21E9" w14:paraId="5711BF15" w14:textId="77777777" w:rsidTr="00C55372">
        <w:tc>
          <w:tcPr>
            <w:tcW w:w="271" w:type="pct"/>
            <w:shd w:val="clear" w:color="auto" w:fill="auto"/>
            <w:hideMark/>
          </w:tcPr>
          <w:p w14:paraId="66280A12" w14:textId="77777777" w:rsidR="008C1912" w:rsidRPr="00DA21E9" w:rsidRDefault="008C1912" w:rsidP="00C55372">
            <w:pPr>
              <w:spacing w:after="0" w:line="240" w:lineRule="auto"/>
              <w:jc w:val="center"/>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3</w:t>
            </w:r>
          </w:p>
        </w:tc>
        <w:tc>
          <w:tcPr>
            <w:tcW w:w="1400" w:type="pct"/>
            <w:shd w:val="clear" w:color="auto" w:fill="auto"/>
            <w:hideMark/>
          </w:tcPr>
          <w:p w14:paraId="29173067" w14:textId="77777777" w:rsidR="008C1912" w:rsidRPr="00DA21E9" w:rsidRDefault="008C1912" w:rsidP="00C55372">
            <w:pPr>
              <w:spacing w:after="0" w:line="240" w:lineRule="auto"/>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Процедура закупівлі</w:t>
            </w:r>
          </w:p>
        </w:tc>
        <w:tc>
          <w:tcPr>
            <w:tcW w:w="3329" w:type="pct"/>
            <w:shd w:val="clear" w:color="auto" w:fill="auto"/>
            <w:hideMark/>
          </w:tcPr>
          <w:p w14:paraId="79A8AD6A" w14:textId="1B964771" w:rsidR="008C1912" w:rsidRPr="00DA21E9" w:rsidRDefault="00F55746" w:rsidP="00696883">
            <w:pPr>
              <w:spacing w:after="0" w:line="240" w:lineRule="auto"/>
              <w:ind w:firstLine="451"/>
              <w:jc w:val="both"/>
              <w:rPr>
                <w:rFonts w:ascii="Times New Roman" w:eastAsia="Times New Roman" w:hAnsi="Times New Roman" w:cs="Times New Roman"/>
                <w:sz w:val="24"/>
                <w:szCs w:val="24"/>
                <w:lang w:val="uk-UA" w:eastAsia="ru-RU"/>
              </w:rPr>
            </w:pPr>
            <w:r w:rsidRPr="00DA21E9">
              <w:rPr>
                <w:rFonts w:ascii="Times New Roman" w:eastAsia="Times New Roman" w:hAnsi="Times New Roman" w:cs="Times New Roman"/>
                <w:sz w:val="24"/>
                <w:szCs w:val="24"/>
                <w:lang w:val="uk-UA" w:eastAsia="ru-RU"/>
              </w:rPr>
              <w:t>В</w:t>
            </w:r>
            <w:r w:rsidR="008C1912" w:rsidRPr="00DA21E9">
              <w:rPr>
                <w:rFonts w:ascii="Times New Roman" w:eastAsia="Times New Roman" w:hAnsi="Times New Roman" w:cs="Times New Roman"/>
                <w:sz w:val="24"/>
                <w:szCs w:val="24"/>
                <w:lang w:eastAsia="ru-RU"/>
              </w:rPr>
              <w:t>ідкриті торги</w:t>
            </w:r>
            <w:r w:rsidR="005053E3" w:rsidRPr="00DA21E9">
              <w:rPr>
                <w:rFonts w:ascii="Times New Roman" w:eastAsia="Times New Roman" w:hAnsi="Times New Roman" w:cs="Times New Roman"/>
                <w:sz w:val="24"/>
                <w:szCs w:val="24"/>
                <w:lang w:val="uk-UA" w:eastAsia="ru-RU"/>
              </w:rPr>
              <w:t xml:space="preserve"> (з особливостями)</w:t>
            </w:r>
          </w:p>
        </w:tc>
      </w:tr>
      <w:tr w:rsidR="008C1912" w:rsidRPr="00DA21E9" w14:paraId="645AA3E3" w14:textId="77777777" w:rsidTr="00C55372">
        <w:tc>
          <w:tcPr>
            <w:tcW w:w="271" w:type="pct"/>
            <w:shd w:val="clear" w:color="auto" w:fill="auto"/>
            <w:hideMark/>
          </w:tcPr>
          <w:p w14:paraId="5EDC60F8" w14:textId="77777777" w:rsidR="008C1912" w:rsidRPr="00DA21E9" w:rsidRDefault="008C1912" w:rsidP="00C55372">
            <w:pPr>
              <w:spacing w:after="0" w:line="240" w:lineRule="auto"/>
              <w:jc w:val="center"/>
              <w:rPr>
                <w:rFonts w:ascii="Times New Roman" w:eastAsia="Times New Roman" w:hAnsi="Times New Roman" w:cs="Times New Roman"/>
                <w:b/>
                <w:sz w:val="24"/>
                <w:szCs w:val="24"/>
                <w:lang w:eastAsia="ru-RU"/>
              </w:rPr>
            </w:pPr>
            <w:r w:rsidRPr="00DA21E9">
              <w:rPr>
                <w:rFonts w:ascii="Times New Roman" w:eastAsia="Times New Roman" w:hAnsi="Times New Roman" w:cs="Times New Roman"/>
                <w:b/>
                <w:sz w:val="24"/>
                <w:szCs w:val="24"/>
                <w:lang w:eastAsia="ru-RU"/>
              </w:rPr>
              <w:t>4</w:t>
            </w:r>
          </w:p>
        </w:tc>
        <w:tc>
          <w:tcPr>
            <w:tcW w:w="1400" w:type="pct"/>
            <w:shd w:val="clear" w:color="auto" w:fill="auto"/>
            <w:hideMark/>
          </w:tcPr>
          <w:p w14:paraId="4780E9DA" w14:textId="77777777" w:rsidR="008C1912" w:rsidRPr="00DA21E9" w:rsidRDefault="008C1912" w:rsidP="00C55372">
            <w:pPr>
              <w:spacing w:after="0" w:line="240" w:lineRule="auto"/>
              <w:rPr>
                <w:rFonts w:ascii="Times New Roman" w:eastAsia="Times New Roman" w:hAnsi="Times New Roman" w:cs="Times New Roman"/>
                <w:b/>
                <w:sz w:val="24"/>
                <w:szCs w:val="24"/>
                <w:lang w:eastAsia="ru-RU"/>
              </w:rPr>
            </w:pPr>
            <w:r w:rsidRPr="00DA21E9">
              <w:rPr>
                <w:rFonts w:ascii="Times New Roman" w:eastAsia="Times New Roman" w:hAnsi="Times New Roman" w:cs="Times New Roman"/>
                <w:b/>
                <w:sz w:val="24"/>
                <w:szCs w:val="24"/>
                <w:lang w:eastAsia="ru-RU"/>
              </w:rPr>
              <w:t>Інформація про предмет закупівлі</w:t>
            </w:r>
          </w:p>
        </w:tc>
        <w:tc>
          <w:tcPr>
            <w:tcW w:w="3329" w:type="pct"/>
            <w:shd w:val="clear" w:color="auto" w:fill="auto"/>
            <w:hideMark/>
          </w:tcPr>
          <w:p w14:paraId="37982F48" w14:textId="77777777" w:rsidR="008C1912" w:rsidRPr="00DA21E9" w:rsidRDefault="008C1912" w:rsidP="00C55372">
            <w:pPr>
              <w:spacing w:after="0" w:line="240" w:lineRule="auto"/>
              <w:rPr>
                <w:rFonts w:ascii="Times New Roman" w:eastAsia="Times New Roman" w:hAnsi="Times New Roman" w:cs="Times New Roman"/>
                <w:sz w:val="24"/>
                <w:szCs w:val="24"/>
                <w:lang w:eastAsia="ru-RU"/>
              </w:rPr>
            </w:pPr>
          </w:p>
        </w:tc>
      </w:tr>
      <w:tr w:rsidR="008C1912" w:rsidRPr="00DA21E9" w14:paraId="3B2DC6CA" w14:textId="77777777" w:rsidTr="00C55372">
        <w:tc>
          <w:tcPr>
            <w:tcW w:w="271" w:type="pct"/>
            <w:shd w:val="clear" w:color="auto" w:fill="auto"/>
            <w:hideMark/>
          </w:tcPr>
          <w:p w14:paraId="044E274A" w14:textId="77777777" w:rsidR="008C1912" w:rsidRPr="00DA21E9" w:rsidRDefault="008C1912" w:rsidP="00C55372">
            <w:pPr>
              <w:spacing w:after="0" w:line="240" w:lineRule="auto"/>
              <w:jc w:val="center"/>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4.1</w:t>
            </w:r>
          </w:p>
        </w:tc>
        <w:tc>
          <w:tcPr>
            <w:tcW w:w="1400" w:type="pct"/>
            <w:shd w:val="clear" w:color="auto" w:fill="auto"/>
            <w:hideMark/>
          </w:tcPr>
          <w:p w14:paraId="454603F8" w14:textId="77777777" w:rsidR="008C1912" w:rsidRPr="00DA21E9" w:rsidRDefault="008C1912" w:rsidP="00C55372">
            <w:pPr>
              <w:spacing w:after="0" w:line="240" w:lineRule="auto"/>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назва предмета закупівлі</w:t>
            </w:r>
          </w:p>
        </w:tc>
        <w:tc>
          <w:tcPr>
            <w:tcW w:w="3329" w:type="pct"/>
            <w:shd w:val="clear" w:color="auto" w:fill="auto"/>
            <w:hideMark/>
          </w:tcPr>
          <w:p w14:paraId="6AD048A7" w14:textId="77777777" w:rsidR="006B0BEA" w:rsidRPr="00DA21E9" w:rsidRDefault="006B0BEA" w:rsidP="006B0BEA">
            <w:pPr>
              <w:spacing w:after="0" w:line="240" w:lineRule="auto"/>
              <w:jc w:val="both"/>
              <w:rPr>
                <w:rFonts w:ascii="Times New Roman" w:hAnsi="Times New Roman" w:cs="Times New Roman"/>
                <w:sz w:val="24"/>
                <w:szCs w:val="24"/>
                <w:lang w:val="uk-UA"/>
              </w:rPr>
            </w:pPr>
            <w:r w:rsidRPr="00DA21E9">
              <w:rPr>
                <w:rFonts w:ascii="Times New Roman" w:hAnsi="Times New Roman" w:cs="Times New Roman"/>
                <w:sz w:val="24"/>
                <w:szCs w:val="24"/>
                <w:lang w:val="uk-UA"/>
              </w:rPr>
              <w:t xml:space="preserve">ДК 021:2015: 50110000-9 Послуги з ремонту і технічного обслуговування мототранспортних засобів і супутнього обладнання: </w:t>
            </w:r>
          </w:p>
          <w:p w14:paraId="2A1322E0" w14:textId="53801A44" w:rsidR="006668E3" w:rsidRPr="00DA21E9" w:rsidRDefault="006B0BEA" w:rsidP="006B0BEA">
            <w:pPr>
              <w:spacing w:after="0" w:line="240" w:lineRule="auto"/>
              <w:jc w:val="both"/>
              <w:rPr>
                <w:rFonts w:ascii="Times New Roman" w:hAnsi="Times New Roman" w:cs="Times New Roman"/>
                <w:sz w:val="24"/>
                <w:szCs w:val="24"/>
                <w:lang w:val="uk-UA"/>
              </w:rPr>
            </w:pPr>
            <w:r w:rsidRPr="00DA21E9">
              <w:rPr>
                <w:rFonts w:ascii="Times New Roman" w:hAnsi="Times New Roman" w:cs="Times New Roman"/>
                <w:sz w:val="24"/>
                <w:szCs w:val="24"/>
                <w:lang w:val="uk-UA"/>
              </w:rPr>
              <w:t>50112000-3 – Послуги з ремонту і технічного обслуговування автомобілів</w:t>
            </w:r>
          </w:p>
        </w:tc>
      </w:tr>
      <w:tr w:rsidR="008C1912" w:rsidRPr="00DA21E9" w14:paraId="509D1C59" w14:textId="77777777" w:rsidTr="00D133C4">
        <w:tc>
          <w:tcPr>
            <w:tcW w:w="271" w:type="pct"/>
            <w:shd w:val="clear" w:color="auto" w:fill="auto"/>
            <w:hideMark/>
          </w:tcPr>
          <w:p w14:paraId="662FFDEF" w14:textId="77777777" w:rsidR="008C1912" w:rsidRPr="00DA21E9" w:rsidRDefault="008C1912" w:rsidP="00C55372">
            <w:pPr>
              <w:spacing w:after="0" w:line="240" w:lineRule="auto"/>
              <w:jc w:val="center"/>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4.2</w:t>
            </w:r>
          </w:p>
        </w:tc>
        <w:tc>
          <w:tcPr>
            <w:tcW w:w="1400" w:type="pct"/>
            <w:shd w:val="clear" w:color="auto" w:fill="auto"/>
            <w:hideMark/>
          </w:tcPr>
          <w:p w14:paraId="5A2DAFC3" w14:textId="77777777" w:rsidR="008C1912" w:rsidRPr="00DA21E9" w:rsidRDefault="008C1912" w:rsidP="00C55372">
            <w:pPr>
              <w:spacing w:after="0" w:line="240" w:lineRule="auto"/>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329" w:type="pct"/>
            <w:shd w:val="clear" w:color="auto" w:fill="auto"/>
            <w:vAlign w:val="center"/>
            <w:hideMark/>
          </w:tcPr>
          <w:p w14:paraId="25BCA1EF" w14:textId="77777777" w:rsidR="008C1912" w:rsidRPr="00DA21E9" w:rsidRDefault="00261722" w:rsidP="00696883">
            <w:pPr>
              <w:spacing w:after="0" w:line="240" w:lineRule="auto"/>
              <w:ind w:firstLine="451"/>
              <w:jc w:val="both"/>
              <w:rPr>
                <w:rFonts w:ascii="Times New Roman" w:eastAsia="Times New Roman" w:hAnsi="Times New Roman" w:cs="Times New Roman"/>
                <w:sz w:val="24"/>
                <w:szCs w:val="24"/>
                <w:highlight w:val="yellow"/>
                <w:lang w:val="uk-UA" w:eastAsia="ru-RU"/>
              </w:rPr>
            </w:pPr>
            <w:r w:rsidRPr="00DA21E9">
              <w:rPr>
                <w:rFonts w:ascii="Times New Roman" w:eastAsia="Times New Roman" w:hAnsi="Times New Roman" w:cs="Times New Roman"/>
                <w:sz w:val="24"/>
                <w:szCs w:val="24"/>
                <w:lang w:val="uk-UA" w:eastAsia="ru-RU"/>
              </w:rPr>
              <w:t>Замовником не встановлюються окремі частини предмета закупівлі (лоти), щодо яких можуть бути подані тендерні пропозиції</w:t>
            </w:r>
            <w:r w:rsidR="00B05F35" w:rsidRPr="00DA21E9">
              <w:rPr>
                <w:rFonts w:ascii="Times New Roman" w:eastAsia="Times New Roman" w:hAnsi="Times New Roman" w:cs="Times New Roman"/>
                <w:sz w:val="24"/>
                <w:szCs w:val="24"/>
                <w:lang w:val="uk-UA" w:eastAsia="ru-RU"/>
              </w:rPr>
              <w:t>.</w:t>
            </w:r>
          </w:p>
        </w:tc>
      </w:tr>
      <w:tr w:rsidR="008C1912" w:rsidRPr="00DA21E9" w14:paraId="53350E84" w14:textId="77777777" w:rsidTr="00D133C4">
        <w:tc>
          <w:tcPr>
            <w:tcW w:w="271" w:type="pct"/>
            <w:shd w:val="clear" w:color="auto" w:fill="auto"/>
            <w:hideMark/>
          </w:tcPr>
          <w:p w14:paraId="365569F5" w14:textId="77777777" w:rsidR="008C1912" w:rsidRPr="00DA21E9" w:rsidRDefault="008C1912" w:rsidP="00C55372">
            <w:pPr>
              <w:spacing w:after="0" w:line="240" w:lineRule="auto"/>
              <w:jc w:val="center"/>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4.3</w:t>
            </w:r>
          </w:p>
        </w:tc>
        <w:tc>
          <w:tcPr>
            <w:tcW w:w="1400" w:type="pct"/>
            <w:shd w:val="clear" w:color="auto" w:fill="auto"/>
            <w:hideMark/>
          </w:tcPr>
          <w:p w14:paraId="05CEBDDD" w14:textId="77777777" w:rsidR="008C1912" w:rsidRPr="00DA21E9" w:rsidRDefault="008C1912" w:rsidP="00C55372">
            <w:pPr>
              <w:spacing w:after="0" w:line="240" w:lineRule="auto"/>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місце, кількість, обсяг поставки товарів (надання послуг, виконання робіт)</w:t>
            </w:r>
          </w:p>
        </w:tc>
        <w:tc>
          <w:tcPr>
            <w:tcW w:w="3329" w:type="pct"/>
            <w:shd w:val="clear" w:color="auto" w:fill="auto"/>
            <w:vAlign w:val="center"/>
            <w:hideMark/>
          </w:tcPr>
          <w:p w14:paraId="7CF80DC4" w14:textId="51A95508" w:rsidR="00B85E7D" w:rsidRPr="00DA21E9" w:rsidRDefault="005053E3" w:rsidP="00BC4A71">
            <w:pPr>
              <w:spacing w:after="0" w:line="240" w:lineRule="auto"/>
              <w:ind w:firstLine="451"/>
              <w:jc w:val="both"/>
              <w:rPr>
                <w:rFonts w:ascii="Times New Roman" w:eastAsia="Times New Roman" w:hAnsi="Times New Roman" w:cs="Times New Roman"/>
                <w:bCs/>
                <w:sz w:val="24"/>
                <w:szCs w:val="24"/>
                <w:lang w:val="uk-UA" w:eastAsia="ru-RU"/>
              </w:rPr>
            </w:pPr>
            <w:r w:rsidRPr="00DA21E9">
              <w:rPr>
                <w:rFonts w:ascii="Times New Roman" w:hAnsi="Times New Roman" w:cs="Times New Roman"/>
                <w:b/>
                <w:bCs/>
                <w:sz w:val="24"/>
                <w:szCs w:val="24"/>
              </w:rPr>
              <w:t>Місце поставки:</w:t>
            </w:r>
            <w:r w:rsidRPr="00DA21E9">
              <w:rPr>
                <w:rFonts w:ascii="Times New Roman" w:hAnsi="Times New Roman" w:cs="Times New Roman"/>
                <w:sz w:val="24"/>
                <w:szCs w:val="24"/>
              </w:rPr>
              <w:t xml:space="preserve">  </w:t>
            </w:r>
            <w:r w:rsidRPr="00DA21E9">
              <w:rPr>
                <w:rFonts w:ascii="Times New Roman" w:eastAsia="Times New Roman" w:hAnsi="Times New Roman" w:cs="Times New Roman"/>
                <w:sz w:val="24"/>
                <w:szCs w:val="24"/>
              </w:rPr>
              <w:t xml:space="preserve">Україна, </w:t>
            </w:r>
            <w:r w:rsidRPr="00DA21E9">
              <w:rPr>
                <w:rFonts w:ascii="Times New Roman" w:eastAsia="Times New Roman" w:hAnsi="Times New Roman" w:cs="Times New Roman"/>
                <w:sz w:val="24"/>
                <w:szCs w:val="24"/>
                <w:lang w:val="uk-UA"/>
              </w:rPr>
              <w:t xml:space="preserve">04119, </w:t>
            </w:r>
            <w:r w:rsidRPr="00DA21E9">
              <w:rPr>
                <w:rFonts w:ascii="Times New Roman" w:eastAsia="Times New Roman" w:hAnsi="Times New Roman" w:cs="Times New Roman"/>
                <w:sz w:val="24"/>
                <w:szCs w:val="24"/>
              </w:rPr>
              <w:t xml:space="preserve">м. Київ </w:t>
            </w:r>
            <w:r w:rsidR="00BC4A71" w:rsidRPr="00DA21E9">
              <w:rPr>
                <w:rFonts w:ascii="Times New Roman" w:eastAsia="Times New Roman" w:hAnsi="Times New Roman" w:cs="Times New Roman"/>
                <w:sz w:val="24"/>
                <w:szCs w:val="24"/>
                <w:lang w:val="uk-UA"/>
              </w:rPr>
              <w:t>(адреса за місцем надання послуг)</w:t>
            </w:r>
            <w:r w:rsidRPr="00DA21E9">
              <w:rPr>
                <w:rFonts w:ascii="Times New Roman" w:eastAsia="Times New Roman" w:hAnsi="Times New Roman" w:cs="Times New Roman"/>
                <w:sz w:val="24"/>
                <w:szCs w:val="24"/>
                <w:lang w:val="uk-UA" w:eastAsia="ru-RU"/>
              </w:rPr>
              <w:t xml:space="preserve"> </w:t>
            </w:r>
          </w:p>
        </w:tc>
      </w:tr>
      <w:tr w:rsidR="008C1912" w:rsidRPr="00DA21E9" w14:paraId="14064502" w14:textId="77777777" w:rsidTr="00D133C4">
        <w:tc>
          <w:tcPr>
            <w:tcW w:w="271" w:type="pct"/>
            <w:shd w:val="clear" w:color="auto" w:fill="auto"/>
            <w:hideMark/>
          </w:tcPr>
          <w:p w14:paraId="357AB09A" w14:textId="77777777" w:rsidR="008C1912" w:rsidRPr="00DA21E9" w:rsidRDefault="008C1912" w:rsidP="00C55372">
            <w:pPr>
              <w:spacing w:after="0" w:line="240" w:lineRule="auto"/>
              <w:jc w:val="center"/>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4.4</w:t>
            </w:r>
          </w:p>
        </w:tc>
        <w:tc>
          <w:tcPr>
            <w:tcW w:w="1400" w:type="pct"/>
            <w:shd w:val="clear" w:color="auto" w:fill="auto"/>
            <w:hideMark/>
          </w:tcPr>
          <w:p w14:paraId="3ED5C4D5" w14:textId="77777777" w:rsidR="008C1912" w:rsidRPr="00DA21E9" w:rsidRDefault="008C1912" w:rsidP="00C55372">
            <w:pPr>
              <w:spacing w:after="0" w:line="240" w:lineRule="auto"/>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строк поставки товарів (надання послуг, виконання робіт)</w:t>
            </w:r>
          </w:p>
        </w:tc>
        <w:tc>
          <w:tcPr>
            <w:tcW w:w="3329" w:type="pct"/>
            <w:shd w:val="clear" w:color="auto" w:fill="FFFFFF" w:themeFill="background1"/>
            <w:vAlign w:val="center"/>
            <w:hideMark/>
          </w:tcPr>
          <w:p w14:paraId="29ED04C2" w14:textId="6D8C0949" w:rsidR="00DF0AEB" w:rsidRPr="00DA21E9" w:rsidRDefault="00B85E7D" w:rsidP="00696883">
            <w:pPr>
              <w:spacing w:after="0" w:line="240" w:lineRule="auto"/>
              <w:ind w:firstLine="451"/>
              <w:jc w:val="both"/>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val="uk-UA" w:eastAsia="ru-RU"/>
              </w:rPr>
              <w:t xml:space="preserve">Строк </w:t>
            </w:r>
            <w:r w:rsidR="008B4704" w:rsidRPr="00DA21E9">
              <w:rPr>
                <w:rFonts w:ascii="Times New Roman" w:eastAsia="Times New Roman" w:hAnsi="Times New Roman" w:cs="Times New Roman"/>
                <w:sz w:val="24"/>
                <w:szCs w:val="24"/>
                <w:lang w:val="uk-UA" w:eastAsia="ru-RU"/>
              </w:rPr>
              <w:t>надання послуг</w:t>
            </w:r>
            <w:r w:rsidRPr="00DA21E9">
              <w:rPr>
                <w:rFonts w:ascii="Times New Roman" w:eastAsia="Times New Roman" w:hAnsi="Times New Roman" w:cs="Times New Roman"/>
                <w:sz w:val="24"/>
                <w:szCs w:val="24"/>
                <w:lang w:val="uk-UA" w:eastAsia="ru-RU"/>
              </w:rPr>
              <w:t>: до</w:t>
            </w:r>
            <w:r w:rsidR="00161508" w:rsidRPr="00DA21E9">
              <w:rPr>
                <w:rFonts w:ascii="Times New Roman" w:eastAsia="Times New Roman" w:hAnsi="Times New Roman" w:cs="Times New Roman"/>
                <w:sz w:val="24"/>
                <w:szCs w:val="24"/>
                <w:lang w:val="uk-UA" w:eastAsia="ru-RU"/>
              </w:rPr>
              <w:t xml:space="preserve"> </w:t>
            </w:r>
            <w:r w:rsidR="00F84D60" w:rsidRPr="00DA21E9">
              <w:rPr>
                <w:rFonts w:ascii="Times New Roman" w:eastAsia="Times New Roman" w:hAnsi="Times New Roman" w:cs="Times New Roman"/>
                <w:sz w:val="24"/>
                <w:szCs w:val="24"/>
                <w:lang w:val="uk-UA" w:eastAsia="ru-RU"/>
              </w:rPr>
              <w:t>29</w:t>
            </w:r>
            <w:r w:rsidR="004A29A3" w:rsidRPr="00DA21E9">
              <w:rPr>
                <w:rFonts w:ascii="Times New Roman" w:eastAsia="Times New Roman" w:hAnsi="Times New Roman" w:cs="Times New Roman"/>
                <w:sz w:val="24"/>
                <w:szCs w:val="24"/>
                <w:lang w:val="uk-UA" w:eastAsia="ru-RU"/>
              </w:rPr>
              <w:t>.12.202</w:t>
            </w:r>
            <w:r w:rsidR="00D133C4" w:rsidRPr="00DA21E9">
              <w:rPr>
                <w:rFonts w:ascii="Times New Roman" w:eastAsia="Times New Roman" w:hAnsi="Times New Roman" w:cs="Times New Roman"/>
                <w:sz w:val="24"/>
                <w:szCs w:val="24"/>
                <w:lang w:val="uk-UA" w:eastAsia="ru-RU"/>
              </w:rPr>
              <w:t>3</w:t>
            </w:r>
            <w:r w:rsidR="004A29A3" w:rsidRPr="00DA21E9">
              <w:rPr>
                <w:rFonts w:ascii="Times New Roman" w:eastAsia="Times New Roman" w:hAnsi="Times New Roman" w:cs="Times New Roman"/>
                <w:sz w:val="24"/>
                <w:szCs w:val="24"/>
                <w:lang w:val="uk-UA" w:eastAsia="ru-RU"/>
              </w:rPr>
              <w:t xml:space="preserve"> </w:t>
            </w:r>
            <w:r w:rsidR="00161508" w:rsidRPr="00DA21E9">
              <w:rPr>
                <w:rFonts w:ascii="Times New Roman" w:eastAsia="Times New Roman" w:hAnsi="Times New Roman" w:cs="Times New Roman"/>
                <w:sz w:val="24"/>
                <w:szCs w:val="24"/>
                <w:lang w:val="uk-UA" w:eastAsia="ru-RU"/>
              </w:rPr>
              <w:t>р.</w:t>
            </w:r>
            <w:r w:rsidRPr="00DA21E9">
              <w:rPr>
                <w:rFonts w:ascii="Times New Roman" w:eastAsia="Times New Roman" w:hAnsi="Times New Roman" w:cs="Times New Roman"/>
                <w:sz w:val="24"/>
                <w:szCs w:val="24"/>
                <w:lang w:val="uk-UA" w:eastAsia="ru-RU"/>
              </w:rPr>
              <w:t xml:space="preserve"> </w:t>
            </w:r>
          </w:p>
          <w:p w14:paraId="04DC571A" w14:textId="77777777" w:rsidR="00B85E7D" w:rsidRPr="00DA21E9" w:rsidRDefault="00B85E7D" w:rsidP="006668E3">
            <w:pPr>
              <w:spacing w:after="0" w:line="240" w:lineRule="auto"/>
              <w:jc w:val="both"/>
              <w:rPr>
                <w:rFonts w:ascii="Times New Roman" w:eastAsia="Times New Roman" w:hAnsi="Times New Roman" w:cs="Times New Roman"/>
                <w:sz w:val="24"/>
                <w:szCs w:val="24"/>
                <w:lang w:eastAsia="ru-RU"/>
              </w:rPr>
            </w:pPr>
          </w:p>
        </w:tc>
      </w:tr>
      <w:tr w:rsidR="008C1912" w:rsidRPr="00DA21E9" w14:paraId="52B4FDA8" w14:textId="77777777" w:rsidTr="00C55372">
        <w:tc>
          <w:tcPr>
            <w:tcW w:w="271" w:type="pct"/>
            <w:shd w:val="clear" w:color="auto" w:fill="auto"/>
            <w:hideMark/>
          </w:tcPr>
          <w:p w14:paraId="4F9218EB" w14:textId="77777777" w:rsidR="008C1912" w:rsidRPr="00DA21E9" w:rsidRDefault="008C1912" w:rsidP="00C55372">
            <w:pPr>
              <w:spacing w:after="0" w:line="240" w:lineRule="auto"/>
              <w:jc w:val="center"/>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5</w:t>
            </w:r>
          </w:p>
        </w:tc>
        <w:tc>
          <w:tcPr>
            <w:tcW w:w="1400" w:type="pct"/>
            <w:shd w:val="clear" w:color="auto" w:fill="auto"/>
            <w:hideMark/>
          </w:tcPr>
          <w:p w14:paraId="32D2DC3E" w14:textId="77777777" w:rsidR="008C1912" w:rsidRPr="00DA21E9" w:rsidRDefault="008C1912" w:rsidP="00C55372">
            <w:pPr>
              <w:spacing w:after="0" w:line="240" w:lineRule="auto"/>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Недискримінація учасників</w:t>
            </w:r>
          </w:p>
        </w:tc>
        <w:tc>
          <w:tcPr>
            <w:tcW w:w="3329" w:type="pct"/>
            <w:shd w:val="clear" w:color="auto" w:fill="auto"/>
            <w:hideMark/>
          </w:tcPr>
          <w:p w14:paraId="5E580D70" w14:textId="4C3D8E6E" w:rsidR="008007CD" w:rsidRPr="00DA21E9" w:rsidRDefault="008007CD" w:rsidP="00696883">
            <w:pPr>
              <w:spacing w:after="0" w:line="240" w:lineRule="auto"/>
              <w:ind w:firstLine="451"/>
              <w:jc w:val="both"/>
              <w:rPr>
                <w:rFonts w:ascii="Times New Roman" w:eastAsia="Times New Roman" w:hAnsi="Times New Roman" w:cs="Times New Roman"/>
                <w:sz w:val="24"/>
                <w:szCs w:val="24"/>
                <w:lang w:val="uk-UA" w:eastAsia="ru-RU"/>
              </w:rPr>
            </w:pPr>
            <w:r w:rsidRPr="00DA21E9">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w:t>
            </w:r>
            <w:r w:rsidR="00393829" w:rsidRPr="00DA21E9">
              <w:rPr>
                <w:rFonts w:ascii="Times New Roman" w:eastAsia="Times New Roman" w:hAnsi="Times New Roman" w:cs="Times New Roman"/>
                <w:sz w:val="24"/>
                <w:szCs w:val="24"/>
                <w:lang w:val="uk-UA" w:eastAsia="ru-RU"/>
              </w:rPr>
              <w:t>відкритих торгах</w:t>
            </w:r>
            <w:r w:rsidRPr="00DA21E9">
              <w:rPr>
                <w:rFonts w:ascii="Times New Roman" w:eastAsia="Times New Roman" w:hAnsi="Times New Roman" w:cs="Times New Roman"/>
                <w:sz w:val="24"/>
                <w:szCs w:val="24"/>
                <w:lang w:val="uk-UA" w:eastAsia="ru-RU"/>
              </w:rPr>
              <w:t xml:space="preserve"> на рівних умовах.</w:t>
            </w:r>
          </w:p>
          <w:p w14:paraId="7308767F" w14:textId="31D2C477" w:rsidR="008007CD" w:rsidRPr="00DA21E9" w:rsidRDefault="008007CD" w:rsidP="00696883">
            <w:pPr>
              <w:spacing w:after="0" w:line="240" w:lineRule="auto"/>
              <w:ind w:firstLine="451"/>
              <w:jc w:val="both"/>
              <w:rPr>
                <w:rFonts w:ascii="Times New Roman" w:eastAsia="Times New Roman" w:hAnsi="Times New Roman" w:cs="Times New Roman"/>
                <w:sz w:val="24"/>
                <w:szCs w:val="24"/>
                <w:lang w:val="uk-UA" w:eastAsia="ru-RU"/>
              </w:rPr>
            </w:pPr>
            <w:bookmarkStart w:id="1" w:name="n936"/>
            <w:bookmarkEnd w:id="1"/>
            <w:r w:rsidRPr="00DA21E9">
              <w:rPr>
                <w:rFonts w:ascii="Times New Roman" w:eastAsia="Times New Roman" w:hAnsi="Times New Roman" w:cs="Times New Roman"/>
                <w:sz w:val="24"/>
                <w:szCs w:val="24"/>
                <w:lang w:val="uk-UA" w:eastAsia="ru-RU"/>
              </w:rPr>
              <w:t>Замовник забезпечує вільний доступ усіх учасників до інформації</w:t>
            </w:r>
            <w:r w:rsidR="00906B6E" w:rsidRPr="00DA21E9">
              <w:rPr>
                <w:rFonts w:ascii="Times New Roman" w:eastAsia="Times New Roman" w:hAnsi="Times New Roman" w:cs="Times New Roman"/>
                <w:sz w:val="24"/>
                <w:szCs w:val="24"/>
                <w:lang w:val="uk-UA" w:eastAsia="ru-RU"/>
              </w:rPr>
              <w:t xml:space="preserve"> про закупівлю, передбаченої</w:t>
            </w:r>
            <w:r w:rsidRPr="00DA21E9">
              <w:rPr>
                <w:rFonts w:ascii="Times New Roman" w:eastAsia="Times New Roman" w:hAnsi="Times New Roman" w:cs="Times New Roman"/>
                <w:sz w:val="24"/>
                <w:szCs w:val="24"/>
                <w:lang w:val="uk-UA" w:eastAsia="ru-RU"/>
              </w:rPr>
              <w:t xml:space="preserve"> Законом.</w:t>
            </w:r>
          </w:p>
          <w:p w14:paraId="26B6ED29" w14:textId="4EB59FEB" w:rsidR="008C1912" w:rsidRPr="00DA21E9" w:rsidRDefault="00556D71" w:rsidP="00696883">
            <w:pPr>
              <w:spacing w:after="0" w:line="240" w:lineRule="auto"/>
              <w:ind w:firstLine="451"/>
              <w:jc w:val="both"/>
              <w:rPr>
                <w:rFonts w:ascii="Times New Roman" w:eastAsia="Times New Roman" w:hAnsi="Times New Roman" w:cs="Times New Roman"/>
                <w:sz w:val="24"/>
                <w:szCs w:val="24"/>
                <w:lang w:val="uk-UA" w:eastAsia="ru-RU"/>
              </w:rPr>
            </w:pPr>
            <w:bookmarkStart w:id="2" w:name="n937"/>
            <w:bookmarkEnd w:id="2"/>
            <w:r w:rsidRPr="00DA21E9">
              <w:rPr>
                <w:rFonts w:ascii="Times New Roman" w:eastAsia="Times New Roman" w:hAnsi="Times New Roman" w:cs="Times New Roman"/>
                <w:sz w:val="24"/>
                <w:szCs w:val="24"/>
                <w:lang w:val="uk-UA" w:eastAsia="ru-RU"/>
              </w:rPr>
              <w:t>Замовник</w:t>
            </w:r>
            <w:r w:rsidR="008007CD" w:rsidRPr="00DA21E9">
              <w:rPr>
                <w:rFonts w:ascii="Times New Roman" w:eastAsia="Times New Roman" w:hAnsi="Times New Roman" w:cs="Times New Roman"/>
                <w:sz w:val="24"/>
                <w:szCs w:val="24"/>
                <w:lang w:val="uk-UA" w:eastAsia="ru-RU"/>
              </w:rPr>
              <w:t xml:space="preserve"> не встановлює жодних дискримінаційних вимог до учасників.</w:t>
            </w:r>
          </w:p>
        </w:tc>
      </w:tr>
      <w:tr w:rsidR="008C1912" w:rsidRPr="00DA21E9" w14:paraId="3D87E652" w14:textId="77777777" w:rsidTr="00C55372">
        <w:tc>
          <w:tcPr>
            <w:tcW w:w="271" w:type="pct"/>
            <w:shd w:val="clear" w:color="auto" w:fill="auto"/>
            <w:hideMark/>
          </w:tcPr>
          <w:p w14:paraId="047405FA" w14:textId="77777777" w:rsidR="008C1912" w:rsidRPr="00DA21E9" w:rsidRDefault="008C1912" w:rsidP="00C55372">
            <w:pPr>
              <w:spacing w:after="0" w:line="240" w:lineRule="auto"/>
              <w:jc w:val="center"/>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6</w:t>
            </w:r>
          </w:p>
        </w:tc>
        <w:tc>
          <w:tcPr>
            <w:tcW w:w="1400" w:type="pct"/>
            <w:shd w:val="clear" w:color="auto" w:fill="auto"/>
            <w:hideMark/>
          </w:tcPr>
          <w:p w14:paraId="72160988" w14:textId="0126F2F7" w:rsidR="008C1912" w:rsidRPr="00DA21E9" w:rsidRDefault="008C1912" w:rsidP="006C6C98">
            <w:pPr>
              <w:spacing w:after="0" w:line="240" w:lineRule="auto"/>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Інформація про валюту, у якій повинн</w:t>
            </w:r>
            <w:r w:rsidR="006C6C98" w:rsidRPr="00DA21E9">
              <w:rPr>
                <w:rFonts w:ascii="Times New Roman" w:eastAsia="Times New Roman" w:hAnsi="Times New Roman" w:cs="Times New Roman"/>
                <w:sz w:val="24"/>
                <w:szCs w:val="24"/>
                <w:lang w:val="uk-UA" w:eastAsia="ru-RU"/>
              </w:rPr>
              <w:t>а</w:t>
            </w:r>
            <w:r w:rsidR="006C6C98" w:rsidRPr="00DA21E9">
              <w:rPr>
                <w:rFonts w:ascii="Times New Roman" w:eastAsia="Times New Roman" w:hAnsi="Times New Roman" w:cs="Times New Roman"/>
                <w:sz w:val="24"/>
                <w:szCs w:val="24"/>
                <w:lang w:eastAsia="ru-RU"/>
              </w:rPr>
              <w:t xml:space="preserve"> бути </w:t>
            </w:r>
            <w:r w:rsidRPr="00DA21E9">
              <w:rPr>
                <w:rFonts w:ascii="Times New Roman" w:eastAsia="Times New Roman" w:hAnsi="Times New Roman" w:cs="Times New Roman"/>
                <w:sz w:val="24"/>
                <w:szCs w:val="24"/>
                <w:lang w:eastAsia="ru-RU"/>
              </w:rPr>
              <w:t>зазначен</w:t>
            </w:r>
            <w:r w:rsidR="006C6C98" w:rsidRPr="00DA21E9">
              <w:rPr>
                <w:rFonts w:ascii="Times New Roman" w:eastAsia="Times New Roman" w:hAnsi="Times New Roman" w:cs="Times New Roman"/>
                <w:sz w:val="24"/>
                <w:szCs w:val="24"/>
                <w:lang w:val="uk-UA" w:eastAsia="ru-RU"/>
              </w:rPr>
              <w:t>а</w:t>
            </w:r>
            <w:r w:rsidRPr="00DA21E9">
              <w:rPr>
                <w:rFonts w:ascii="Times New Roman" w:eastAsia="Times New Roman" w:hAnsi="Times New Roman" w:cs="Times New Roman"/>
                <w:sz w:val="24"/>
                <w:szCs w:val="24"/>
                <w:lang w:eastAsia="ru-RU"/>
              </w:rPr>
              <w:t xml:space="preserve"> цін</w:t>
            </w:r>
            <w:r w:rsidR="006C6C98" w:rsidRPr="00DA21E9">
              <w:rPr>
                <w:rFonts w:ascii="Times New Roman" w:eastAsia="Times New Roman" w:hAnsi="Times New Roman" w:cs="Times New Roman"/>
                <w:sz w:val="24"/>
                <w:szCs w:val="24"/>
                <w:lang w:val="uk-UA" w:eastAsia="ru-RU"/>
              </w:rPr>
              <w:t>а</w:t>
            </w:r>
            <w:r w:rsidRPr="00DA21E9">
              <w:rPr>
                <w:rFonts w:ascii="Times New Roman" w:eastAsia="Times New Roman" w:hAnsi="Times New Roman" w:cs="Times New Roman"/>
                <w:sz w:val="24"/>
                <w:szCs w:val="24"/>
                <w:lang w:eastAsia="ru-RU"/>
              </w:rPr>
              <w:t xml:space="preserve"> тендерної пропозиції</w:t>
            </w:r>
          </w:p>
        </w:tc>
        <w:tc>
          <w:tcPr>
            <w:tcW w:w="3329" w:type="pct"/>
            <w:shd w:val="clear" w:color="auto" w:fill="auto"/>
            <w:hideMark/>
          </w:tcPr>
          <w:p w14:paraId="52788BB5" w14:textId="6C771331" w:rsidR="00CD7F7B" w:rsidRPr="00DA21E9" w:rsidRDefault="00F55746" w:rsidP="00696883">
            <w:pPr>
              <w:snapToGrid w:val="0"/>
              <w:spacing w:after="0" w:line="240" w:lineRule="auto"/>
              <w:ind w:firstLine="451"/>
              <w:jc w:val="both"/>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val="uk-UA" w:eastAsia="ru-RU"/>
              </w:rPr>
              <w:t>Ц</w:t>
            </w:r>
            <w:r w:rsidR="00C27A02" w:rsidRPr="00DA21E9">
              <w:rPr>
                <w:rFonts w:ascii="Times New Roman" w:eastAsia="Times New Roman" w:hAnsi="Times New Roman" w:cs="Times New Roman"/>
                <w:sz w:val="24"/>
                <w:szCs w:val="24"/>
                <w:lang w:eastAsia="ru-RU"/>
              </w:rPr>
              <w:t>іна тендерної пропозиції повинна бути зазначена</w:t>
            </w:r>
            <w:r w:rsidR="00C27A02" w:rsidRPr="00DA21E9">
              <w:rPr>
                <w:rFonts w:ascii="Times New Roman" w:eastAsia="Times New Roman" w:hAnsi="Times New Roman" w:cs="Times New Roman"/>
                <w:sz w:val="24"/>
                <w:szCs w:val="24"/>
                <w:lang w:val="uk-UA" w:eastAsia="ru-RU"/>
              </w:rPr>
              <w:t xml:space="preserve"> у гривнях</w:t>
            </w:r>
            <w:r w:rsidR="006668E3" w:rsidRPr="00DA21E9">
              <w:rPr>
                <w:rFonts w:ascii="Times New Roman" w:eastAsia="Times New Roman" w:hAnsi="Times New Roman" w:cs="Times New Roman"/>
                <w:sz w:val="24"/>
                <w:szCs w:val="24"/>
                <w:lang w:eastAsia="ru-RU"/>
              </w:rPr>
              <w:t>; </w:t>
            </w:r>
          </w:p>
          <w:p w14:paraId="75948EC5" w14:textId="77777777" w:rsidR="00C55372" w:rsidRPr="00DA21E9" w:rsidRDefault="008C1912" w:rsidP="006668E3">
            <w:pPr>
              <w:snapToGrid w:val="0"/>
              <w:spacing w:after="0" w:line="240" w:lineRule="auto"/>
              <w:jc w:val="both"/>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 xml:space="preserve">у разі якщо учасником процедури закупівлі є нерезидент, такий учасник може зазначити ціну тендерної пропозиції у </w:t>
            </w:r>
            <w:r w:rsidR="00B85E7D" w:rsidRPr="00DA21E9">
              <w:rPr>
                <w:rFonts w:ascii="Times New Roman" w:eastAsia="Times New Roman" w:hAnsi="Times New Roman" w:cs="Times New Roman"/>
                <w:sz w:val="24"/>
                <w:szCs w:val="24"/>
                <w:lang w:val="uk-UA" w:eastAsia="ru-RU"/>
              </w:rPr>
              <w:t>євро або доларах США</w:t>
            </w:r>
            <w:r w:rsidRPr="00DA21E9">
              <w:rPr>
                <w:rFonts w:ascii="Times New Roman" w:eastAsia="Times New Roman" w:hAnsi="Times New Roman" w:cs="Times New Roman"/>
                <w:sz w:val="24"/>
                <w:szCs w:val="24"/>
                <w:lang w:eastAsia="ru-RU"/>
              </w:rPr>
              <w:t>;</w:t>
            </w:r>
          </w:p>
          <w:p w14:paraId="5F360A9C" w14:textId="77777777" w:rsidR="00261722" w:rsidRPr="00DA21E9" w:rsidRDefault="008C1912" w:rsidP="00696883">
            <w:pPr>
              <w:snapToGrid w:val="0"/>
              <w:spacing w:after="0" w:line="240" w:lineRule="auto"/>
              <w:ind w:firstLine="451"/>
              <w:jc w:val="both"/>
              <w:rPr>
                <w:rFonts w:ascii="Times New Roman" w:eastAsia="Times New Roman" w:hAnsi="Times New Roman" w:cs="Times New Roman"/>
                <w:sz w:val="24"/>
                <w:szCs w:val="24"/>
                <w:lang w:val="uk-UA"/>
              </w:rPr>
            </w:pPr>
            <w:r w:rsidRPr="00DA21E9">
              <w:rPr>
                <w:rFonts w:ascii="Times New Roman" w:eastAsia="Times New Roman" w:hAnsi="Times New Roman" w:cs="Times New Roman"/>
                <w:sz w:val="24"/>
                <w:szCs w:val="24"/>
                <w:lang w:eastAsia="ru-RU"/>
              </w:rPr>
              <w:lastRenderedPageBreak/>
              <w:t xml:space="preserve">при розкритті тендерних пропозицій ціна такої тендерної пропозиції перераховується у гривні за офіційним курсом до </w:t>
            </w:r>
            <w:r w:rsidR="00B85E7D" w:rsidRPr="00DA21E9">
              <w:rPr>
                <w:rFonts w:ascii="Times New Roman" w:eastAsia="Times New Roman" w:hAnsi="Times New Roman" w:cs="Times New Roman"/>
                <w:sz w:val="24"/>
                <w:szCs w:val="24"/>
                <w:lang w:val="uk-UA" w:eastAsia="ru-RU"/>
              </w:rPr>
              <w:t>євро або доларів США</w:t>
            </w:r>
            <w:r w:rsidRPr="00DA21E9">
              <w:rPr>
                <w:rFonts w:ascii="Times New Roman" w:eastAsia="Times New Roman" w:hAnsi="Times New Roman" w:cs="Times New Roman"/>
                <w:sz w:val="24"/>
                <w:szCs w:val="24"/>
                <w:lang w:eastAsia="ru-RU"/>
              </w:rPr>
              <w:t>, установленим Національним банком України на дату розкриття тендерних пропозицій</w:t>
            </w:r>
            <w:r w:rsidR="00261722" w:rsidRPr="00DA21E9">
              <w:rPr>
                <w:rFonts w:ascii="Times New Roman" w:eastAsia="Times New Roman" w:hAnsi="Times New Roman" w:cs="Times New Roman"/>
                <w:sz w:val="24"/>
                <w:szCs w:val="24"/>
                <w:lang w:val="uk-UA" w:eastAsia="ru-RU"/>
              </w:rPr>
              <w:t xml:space="preserve">. </w:t>
            </w:r>
            <w:r w:rsidR="00261722" w:rsidRPr="00DA21E9">
              <w:rPr>
                <w:rFonts w:ascii="Times New Roman" w:eastAsia="Times New Roman" w:hAnsi="Times New Roman" w:cs="Times New Roman"/>
                <w:sz w:val="24"/>
                <w:szCs w:val="24"/>
                <w:lang w:val="uk-UA"/>
              </w:rPr>
              <w:t xml:space="preserve">Перерахунок відбувається наступним чином: </w:t>
            </w:r>
          </w:p>
          <w:p w14:paraId="3741E401" w14:textId="77777777" w:rsidR="00261722" w:rsidRPr="00DA21E9" w:rsidRDefault="00261722" w:rsidP="006668E3">
            <w:pPr>
              <w:snapToGrid w:val="0"/>
              <w:spacing w:after="0" w:line="240" w:lineRule="auto"/>
              <w:jc w:val="both"/>
              <w:rPr>
                <w:rFonts w:ascii="Times New Roman" w:eastAsia="Times New Roman" w:hAnsi="Times New Roman" w:cs="Times New Roman"/>
                <w:sz w:val="24"/>
                <w:szCs w:val="24"/>
                <w:lang w:val="uk-UA"/>
              </w:rPr>
            </w:pPr>
            <w:r w:rsidRPr="00DA21E9">
              <w:rPr>
                <w:rFonts w:ascii="Times New Roman" w:eastAsia="Times New Roman" w:hAnsi="Times New Roman" w:cs="Times New Roman"/>
                <w:sz w:val="24"/>
                <w:szCs w:val="24"/>
                <w:lang w:val="uk-UA"/>
              </w:rPr>
              <w:t xml:space="preserve">Ц = Ц(в)*К(в), де </w:t>
            </w:r>
          </w:p>
          <w:p w14:paraId="75D4D253" w14:textId="77777777" w:rsidR="00261722" w:rsidRPr="00DA21E9" w:rsidRDefault="00261722" w:rsidP="006668E3">
            <w:pPr>
              <w:spacing w:after="0" w:line="240" w:lineRule="auto"/>
              <w:jc w:val="both"/>
              <w:rPr>
                <w:rFonts w:ascii="Times New Roman" w:eastAsia="Times New Roman" w:hAnsi="Times New Roman" w:cs="Times New Roman"/>
                <w:sz w:val="24"/>
                <w:szCs w:val="24"/>
                <w:lang w:val="uk-UA"/>
              </w:rPr>
            </w:pPr>
            <w:r w:rsidRPr="00DA21E9">
              <w:rPr>
                <w:rFonts w:ascii="Times New Roman" w:eastAsia="Times New Roman" w:hAnsi="Times New Roman" w:cs="Times New Roman"/>
                <w:sz w:val="24"/>
                <w:szCs w:val="24"/>
                <w:lang w:val="uk-UA"/>
              </w:rPr>
              <w:t>Ц – Сума пропозиції,</w:t>
            </w:r>
          </w:p>
          <w:p w14:paraId="0095C3CD" w14:textId="77777777" w:rsidR="00261722" w:rsidRPr="00DA21E9" w:rsidRDefault="00261722" w:rsidP="006668E3">
            <w:pPr>
              <w:spacing w:after="0" w:line="240" w:lineRule="auto"/>
              <w:jc w:val="both"/>
              <w:rPr>
                <w:rFonts w:ascii="Times New Roman" w:eastAsia="Times New Roman" w:hAnsi="Times New Roman" w:cs="Times New Roman"/>
                <w:sz w:val="24"/>
                <w:szCs w:val="24"/>
                <w:lang w:val="uk-UA"/>
              </w:rPr>
            </w:pPr>
            <w:r w:rsidRPr="00DA21E9">
              <w:rPr>
                <w:rFonts w:ascii="Times New Roman" w:eastAsia="Times New Roman" w:hAnsi="Times New Roman" w:cs="Times New Roman"/>
                <w:sz w:val="24"/>
                <w:szCs w:val="24"/>
                <w:lang w:val="uk-UA"/>
              </w:rPr>
              <w:t>Ц(в) – Сума пропозиції в доларах (євро),</w:t>
            </w:r>
          </w:p>
          <w:p w14:paraId="0C853684" w14:textId="60C4F7F6" w:rsidR="00261722" w:rsidRPr="00DA21E9" w:rsidRDefault="00261722" w:rsidP="006668E3">
            <w:pPr>
              <w:spacing w:after="0" w:line="240" w:lineRule="auto"/>
              <w:jc w:val="both"/>
              <w:rPr>
                <w:rFonts w:ascii="Times New Roman" w:eastAsia="Times New Roman" w:hAnsi="Times New Roman" w:cs="Times New Roman"/>
                <w:sz w:val="24"/>
                <w:szCs w:val="24"/>
                <w:lang w:val="uk-UA"/>
              </w:rPr>
            </w:pPr>
            <w:r w:rsidRPr="00DA21E9">
              <w:rPr>
                <w:rFonts w:ascii="Times New Roman" w:eastAsia="Times New Roman" w:hAnsi="Times New Roman" w:cs="Times New Roman"/>
                <w:sz w:val="24"/>
                <w:szCs w:val="24"/>
                <w:lang w:val="uk-UA"/>
              </w:rPr>
              <w:t>К(в) – Курс долар</w:t>
            </w:r>
            <w:r w:rsidR="006B6693" w:rsidRPr="00DA21E9">
              <w:rPr>
                <w:rFonts w:ascii="Times New Roman" w:eastAsia="Times New Roman" w:hAnsi="Times New Roman" w:cs="Times New Roman"/>
                <w:sz w:val="24"/>
                <w:szCs w:val="24"/>
                <w:lang w:val="uk-UA"/>
              </w:rPr>
              <w:t>а</w:t>
            </w:r>
            <w:r w:rsidRPr="00DA21E9">
              <w:rPr>
                <w:rFonts w:ascii="Times New Roman" w:eastAsia="Times New Roman" w:hAnsi="Times New Roman" w:cs="Times New Roman"/>
                <w:sz w:val="24"/>
                <w:szCs w:val="24"/>
                <w:lang w:val="uk-UA"/>
              </w:rPr>
              <w:t xml:space="preserve"> (євро) (НБУ).</w:t>
            </w:r>
          </w:p>
          <w:p w14:paraId="6D890B6A" w14:textId="77777777" w:rsidR="008C1912" w:rsidRPr="00DA21E9" w:rsidRDefault="00261722" w:rsidP="00696883">
            <w:pPr>
              <w:spacing w:after="0" w:line="240" w:lineRule="auto"/>
              <w:ind w:firstLine="451"/>
              <w:jc w:val="both"/>
              <w:rPr>
                <w:rFonts w:ascii="Times New Roman" w:eastAsia="Times New Roman" w:hAnsi="Times New Roman" w:cs="Times New Roman"/>
                <w:sz w:val="24"/>
                <w:szCs w:val="24"/>
                <w:lang w:val="uk-UA" w:eastAsia="ru-RU"/>
              </w:rPr>
            </w:pPr>
            <w:r w:rsidRPr="00DA21E9">
              <w:rPr>
                <w:rFonts w:ascii="Times New Roman" w:hAnsi="Times New Roman" w:cs="Times New Roman"/>
                <w:sz w:val="24"/>
                <w:szCs w:val="24"/>
                <w:lang w:val="uk-UA"/>
              </w:rPr>
              <w:t>В подальшому оцінка тендерної пропозиції здійснюється виключно в гривнях, валютою договору і валютою платежу за договором про закупівлю є гривня.</w:t>
            </w:r>
          </w:p>
        </w:tc>
      </w:tr>
      <w:tr w:rsidR="008C1912" w:rsidRPr="00DA21E9" w14:paraId="066A03C9" w14:textId="77777777" w:rsidTr="00C55372">
        <w:tc>
          <w:tcPr>
            <w:tcW w:w="271" w:type="pct"/>
            <w:shd w:val="clear" w:color="auto" w:fill="auto"/>
            <w:hideMark/>
          </w:tcPr>
          <w:p w14:paraId="219B9CF3" w14:textId="77777777" w:rsidR="008C1912" w:rsidRPr="00DA21E9" w:rsidRDefault="008C1912" w:rsidP="00C55372">
            <w:pPr>
              <w:spacing w:after="0" w:line="240" w:lineRule="auto"/>
              <w:jc w:val="center"/>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lastRenderedPageBreak/>
              <w:t>7</w:t>
            </w:r>
          </w:p>
        </w:tc>
        <w:tc>
          <w:tcPr>
            <w:tcW w:w="1400" w:type="pct"/>
            <w:shd w:val="clear" w:color="auto" w:fill="auto"/>
            <w:hideMark/>
          </w:tcPr>
          <w:p w14:paraId="69E0E2DA" w14:textId="56B10B3F" w:rsidR="008C1912" w:rsidRPr="00DA21E9" w:rsidRDefault="008C1912" w:rsidP="006C6C98">
            <w:pPr>
              <w:spacing w:after="0" w:line="240" w:lineRule="auto"/>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Інформація про мову (мови), якою (якими) повинн</w:t>
            </w:r>
            <w:r w:rsidR="006C6C98" w:rsidRPr="00DA21E9">
              <w:rPr>
                <w:rFonts w:ascii="Times New Roman" w:eastAsia="Times New Roman" w:hAnsi="Times New Roman" w:cs="Times New Roman"/>
                <w:sz w:val="24"/>
                <w:szCs w:val="24"/>
                <w:lang w:val="uk-UA" w:eastAsia="ru-RU"/>
              </w:rPr>
              <w:t>і</w:t>
            </w:r>
            <w:r w:rsidRPr="00DA21E9">
              <w:rPr>
                <w:rFonts w:ascii="Times New Roman" w:eastAsia="Times New Roman" w:hAnsi="Times New Roman" w:cs="Times New Roman"/>
                <w:sz w:val="24"/>
                <w:szCs w:val="24"/>
                <w:lang w:eastAsia="ru-RU"/>
              </w:rPr>
              <w:t xml:space="preserve"> бути складен</w:t>
            </w:r>
            <w:r w:rsidR="006C6C98" w:rsidRPr="00DA21E9">
              <w:rPr>
                <w:rFonts w:ascii="Times New Roman" w:eastAsia="Times New Roman" w:hAnsi="Times New Roman" w:cs="Times New Roman"/>
                <w:sz w:val="24"/>
                <w:szCs w:val="24"/>
                <w:lang w:val="uk-UA" w:eastAsia="ru-RU"/>
              </w:rPr>
              <w:t>і</w:t>
            </w:r>
            <w:r w:rsidRPr="00DA21E9">
              <w:rPr>
                <w:rFonts w:ascii="Times New Roman" w:eastAsia="Times New Roman" w:hAnsi="Times New Roman" w:cs="Times New Roman"/>
                <w:sz w:val="24"/>
                <w:szCs w:val="24"/>
                <w:lang w:eastAsia="ru-RU"/>
              </w:rPr>
              <w:t xml:space="preserve"> тендерні пропозиції</w:t>
            </w:r>
          </w:p>
        </w:tc>
        <w:tc>
          <w:tcPr>
            <w:tcW w:w="3329" w:type="pct"/>
            <w:shd w:val="clear" w:color="auto" w:fill="auto"/>
            <w:hideMark/>
          </w:tcPr>
          <w:p w14:paraId="736BB775" w14:textId="70B6E93B" w:rsidR="008C1912" w:rsidRPr="00DA21E9" w:rsidRDefault="00261722" w:rsidP="00696883">
            <w:pPr>
              <w:spacing w:after="0" w:line="240" w:lineRule="auto"/>
              <w:ind w:firstLine="451"/>
              <w:jc w:val="both"/>
              <w:rPr>
                <w:rFonts w:ascii="Times New Roman" w:eastAsia="Times New Roman" w:hAnsi="Times New Roman" w:cs="Times New Roman"/>
                <w:sz w:val="24"/>
                <w:szCs w:val="24"/>
                <w:highlight w:val="yellow"/>
                <w:lang w:eastAsia="ru-RU"/>
              </w:rPr>
            </w:pPr>
            <w:r w:rsidRPr="00DA21E9">
              <w:rPr>
                <w:rFonts w:ascii="Times New Roman" w:eastAsia="Times New Roman" w:hAnsi="Times New Roman" w:cs="Times New Roman"/>
                <w:sz w:val="24"/>
                <w:szCs w:val="24"/>
                <w:lang w:val="uk-UA" w:eastAsia="ru-RU"/>
              </w:rPr>
              <w:t>Під час проведення процедур закупівель усі документи, що готуються замовником та учасниками, викладаються українською мовою. У разі подання учасником документів</w:t>
            </w:r>
            <w:r w:rsidR="00D907E0" w:rsidRPr="00DA21E9">
              <w:rPr>
                <w:rFonts w:ascii="Times New Roman" w:eastAsia="Times New Roman" w:hAnsi="Times New Roman" w:cs="Times New Roman"/>
                <w:sz w:val="24"/>
                <w:szCs w:val="24"/>
                <w:lang w:val="uk-UA" w:eastAsia="ru-RU"/>
              </w:rPr>
              <w:t>,</w:t>
            </w:r>
            <w:r w:rsidRPr="00DA21E9">
              <w:rPr>
                <w:rFonts w:ascii="Times New Roman" w:eastAsia="Times New Roman" w:hAnsi="Times New Roman" w:cs="Times New Roman"/>
                <w:sz w:val="24"/>
                <w:szCs w:val="24"/>
                <w:lang w:val="uk-UA" w:eastAsia="ru-RU"/>
              </w:rPr>
              <w:t xml:space="preserve"> викладених іншо</w:t>
            </w:r>
            <w:r w:rsidR="00D17E11" w:rsidRPr="00DA21E9">
              <w:rPr>
                <w:rFonts w:ascii="Times New Roman" w:eastAsia="Times New Roman" w:hAnsi="Times New Roman" w:cs="Times New Roman"/>
                <w:sz w:val="24"/>
                <w:szCs w:val="24"/>
                <w:lang w:val="uk-UA" w:eastAsia="ru-RU"/>
              </w:rPr>
              <w:t xml:space="preserve">ю мовою, документи повинні мати </w:t>
            </w:r>
            <w:r w:rsidRPr="00DA21E9">
              <w:rPr>
                <w:rFonts w:ascii="Times New Roman" w:eastAsia="Times New Roman" w:hAnsi="Times New Roman" w:cs="Times New Roman"/>
                <w:sz w:val="24"/>
                <w:szCs w:val="24"/>
                <w:lang w:val="uk-UA" w:eastAsia="ru-RU"/>
              </w:rPr>
              <w:t>переклад на українську мову</w:t>
            </w:r>
            <w:r w:rsidR="00D17E11" w:rsidRPr="00DA21E9">
              <w:rPr>
                <w:rFonts w:ascii="Times New Roman" w:eastAsia="Times New Roman" w:hAnsi="Times New Roman" w:cs="Times New Roman"/>
                <w:sz w:val="24"/>
                <w:szCs w:val="24"/>
                <w:lang w:val="uk-UA" w:eastAsia="ru-RU"/>
              </w:rPr>
              <w:t xml:space="preserve"> (при цьому переклад повинен бути засвідчений печаткою бюро перекладів або посвідчений нотаріально)</w:t>
            </w:r>
            <w:r w:rsidRPr="00DA21E9">
              <w:rPr>
                <w:rFonts w:ascii="Times New Roman" w:eastAsia="Times New Roman" w:hAnsi="Times New Roman" w:cs="Times New Roman"/>
                <w:sz w:val="24"/>
                <w:szCs w:val="24"/>
                <w:lang w:val="uk-UA" w:eastAsia="ru-RU"/>
              </w:rPr>
              <w:t>. Визначальним є текст, викладений українською мовою.</w:t>
            </w:r>
          </w:p>
        </w:tc>
      </w:tr>
      <w:tr w:rsidR="008C1912" w:rsidRPr="00DA21E9" w14:paraId="5F1F80E0" w14:textId="77777777" w:rsidTr="00C55372">
        <w:tc>
          <w:tcPr>
            <w:tcW w:w="5000" w:type="pct"/>
            <w:gridSpan w:val="3"/>
            <w:shd w:val="clear" w:color="auto" w:fill="auto"/>
            <w:hideMark/>
          </w:tcPr>
          <w:p w14:paraId="2C1FE84C" w14:textId="77777777" w:rsidR="008C1912" w:rsidRPr="00DA21E9" w:rsidRDefault="00B91DF8" w:rsidP="00C55372">
            <w:pPr>
              <w:spacing w:after="0" w:line="240" w:lineRule="auto"/>
              <w:jc w:val="center"/>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 xml:space="preserve">Розділ ІІ. </w:t>
            </w:r>
            <w:r w:rsidR="008C1912" w:rsidRPr="00DA21E9">
              <w:rPr>
                <w:rFonts w:ascii="Times New Roman" w:eastAsia="Times New Roman" w:hAnsi="Times New Roman" w:cs="Times New Roman"/>
                <w:sz w:val="24"/>
                <w:szCs w:val="24"/>
                <w:lang w:eastAsia="ru-RU"/>
              </w:rPr>
              <w:t>Порядок унесення змін та надання роз'яснень до тендерної документації</w:t>
            </w:r>
          </w:p>
        </w:tc>
      </w:tr>
      <w:tr w:rsidR="008C1912" w:rsidRPr="00DA21E9" w14:paraId="5D4EF814" w14:textId="77777777" w:rsidTr="00C55372">
        <w:tc>
          <w:tcPr>
            <w:tcW w:w="271" w:type="pct"/>
            <w:shd w:val="clear" w:color="auto" w:fill="auto"/>
            <w:hideMark/>
          </w:tcPr>
          <w:p w14:paraId="56A00656" w14:textId="77777777" w:rsidR="008C1912" w:rsidRPr="00DA21E9" w:rsidRDefault="008C1912" w:rsidP="00C55372">
            <w:pPr>
              <w:spacing w:after="0" w:line="240" w:lineRule="auto"/>
              <w:jc w:val="center"/>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1</w:t>
            </w:r>
          </w:p>
        </w:tc>
        <w:tc>
          <w:tcPr>
            <w:tcW w:w="1400" w:type="pct"/>
            <w:shd w:val="clear" w:color="auto" w:fill="auto"/>
            <w:hideMark/>
          </w:tcPr>
          <w:p w14:paraId="541FFFD6" w14:textId="77777777" w:rsidR="008C1912" w:rsidRPr="00DA21E9" w:rsidRDefault="008C1912" w:rsidP="00C55372">
            <w:pPr>
              <w:spacing w:after="0" w:line="240" w:lineRule="auto"/>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Процедура надання роз'яснень щодо тендерної документації</w:t>
            </w:r>
          </w:p>
        </w:tc>
        <w:tc>
          <w:tcPr>
            <w:tcW w:w="3329" w:type="pct"/>
            <w:shd w:val="clear" w:color="auto" w:fill="auto"/>
            <w:hideMark/>
          </w:tcPr>
          <w:p w14:paraId="6AA6927A" w14:textId="3910F040" w:rsidR="006668E3" w:rsidRPr="00DA21E9" w:rsidRDefault="00F55746" w:rsidP="00696883">
            <w:pPr>
              <w:spacing w:after="0" w:line="240" w:lineRule="auto"/>
              <w:ind w:firstLine="451"/>
              <w:jc w:val="both"/>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val="uk-UA" w:eastAsia="ru-RU"/>
              </w:rPr>
              <w:t>Ф</w:t>
            </w:r>
            <w:r w:rsidR="008C1912" w:rsidRPr="00DA21E9">
              <w:rPr>
                <w:rFonts w:ascii="Times New Roman" w:eastAsia="Times New Roman" w:hAnsi="Times New Roman" w:cs="Times New Roman"/>
                <w:sz w:val="24"/>
                <w:szCs w:val="24"/>
                <w:lang w:eastAsia="ru-RU"/>
              </w:rPr>
              <w:t>ізична/юридична особа має право не пізніше ніж за десять днів до закінчення строку подання тендерн</w:t>
            </w:r>
            <w:r w:rsidR="008007CD" w:rsidRPr="00DA21E9">
              <w:rPr>
                <w:rFonts w:ascii="Times New Roman" w:eastAsia="Times New Roman" w:hAnsi="Times New Roman" w:cs="Times New Roman"/>
                <w:sz w:val="24"/>
                <w:szCs w:val="24"/>
                <w:lang w:val="uk-UA" w:eastAsia="ru-RU"/>
              </w:rPr>
              <w:t>ої</w:t>
            </w:r>
            <w:r w:rsidR="008C1912" w:rsidRPr="00DA21E9">
              <w:rPr>
                <w:rFonts w:ascii="Times New Roman" w:eastAsia="Times New Roman" w:hAnsi="Times New Roman" w:cs="Times New Roman"/>
                <w:sz w:val="24"/>
                <w:szCs w:val="24"/>
                <w:lang w:eastAsia="ru-RU"/>
              </w:rPr>
              <w:t xml:space="preserve"> пропозиці</w:t>
            </w:r>
            <w:r w:rsidR="008007CD" w:rsidRPr="00DA21E9">
              <w:rPr>
                <w:rFonts w:ascii="Times New Roman" w:eastAsia="Times New Roman" w:hAnsi="Times New Roman" w:cs="Times New Roman"/>
                <w:sz w:val="24"/>
                <w:szCs w:val="24"/>
                <w:lang w:val="uk-UA" w:eastAsia="ru-RU"/>
              </w:rPr>
              <w:t>ї</w:t>
            </w:r>
            <w:r w:rsidR="008C1912" w:rsidRPr="00DA21E9">
              <w:rPr>
                <w:rFonts w:ascii="Times New Roman" w:eastAsia="Times New Roman" w:hAnsi="Times New Roman" w:cs="Times New Roman"/>
                <w:sz w:val="24"/>
                <w:szCs w:val="24"/>
                <w:lang w:eastAsia="ru-RU"/>
              </w:rPr>
              <w:t xml:space="preserve"> звернутися через електронну систему закупівель до замовника за роз'ясненнями щодо тендерної документації</w:t>
            </w:r>
            <w:r w:rsidR="008007CD" w:rsidRPr="00DA21E9">
              <w:rPr>
                <w:color w:val="000000"/>
                <w:sz w:val="24"/>
                <w:szCs w:val="24"/>
                <w:shd w:val="clear" w:color="auto" w:fill="FFFFFF"/>
              </w:rPr>
              <w:t xml:space="preserve"> </w:t>
            </w:r>
            <w:r w:rsidR="008007CD" w:rsidRPr="00DA21E9">
              <w:rPr>
                <w:rFonts w:ascii="Times New Roman" w:eastAsia="Times New Roman" w:hAnsi="Times New Roman" w:cs="Times New Roman"/>
                <w:sz w:val="24"/>
                <w:szCs w:val="24"/>
                <w:lang w:eastAsia="ru-RU"/>
              </w:rPr>
              <w:t>та/або звернутися до замовника з вимогою щодо усунення порушення під час проведення тендеру</w:t>
            </w:r>
            <w:r w:rsidR="008C1912" w:rsidRPr="00DA21E9">
              <w:rPr>
                <w:rFonts w:ascii="Times New Roman" w:eastAsia="Times New Roman" w:hAnsi="Times New Roman" w:cs="Times New Roman"/>
                <w:sz w:val="24"/>
                <w:szCs w:val="24"/>
                <w:lang w:eastAsia="ru-RU"/>
              </w:rPr>
              <w:t xml:space="preserve">. Усі звернення за роз'ясненнями </w:t>
            </w:r>
            <w:r w:rsidR="001B630B" w:rsidRPr="00DA21E9">
              <w:rPr>
                <w:rFonts w:ascii="Times New Roman" w:eastAsia="Times New Roman" w:hAnsi="Times New Roman" w:cs="Times New Roman"/>
                <w:sz w:val="24"/>
                <w:szCs w:val="24"/>
                <w:lang w:eastAsia="ru-RU"/>
              </w:rPr>
              <w:t xml:space="preserve">та звернення щодо усунення порушення </w:t>
            </w:r>
            <w:r w:rsidR="008C1912" w:rsidRPr="00DA21E9">
              <w:rPr>
                <w:rFonts w:ascii="Times New Roman" w:eastAsia="Times New Roman" w:hAnsi="Times New Roman" w:cs="Times New Roman"/>
                <w:sz w:val="24"/>
                <w:szCs w:val="24"/>
                <w:lang w:eastAsia="ru-RU"/>
              </w:rPr>
              <w:t xml:space="preserve">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w:t>
            </w:r>
            <w:r w:rsidR="001B630B" w:rsidRPr="00DA21E9">
              <w:rPr>
                <w:rFonts w:ascii="Times New Roman" w:eastAsia="Times New Roman" w:hAnsi="Times New Roman" w:cs="Times New Roman"/>
                <w:sz w:val="24"/>
                <w:szCs w:val="24"/>
                <w:lang w:eastAsia="ru-RU"/>
              </w:rPr>
              <w:t>в електронній системі закупівель</w:t>
            </w:r>
            <w:r w:rsidR="008C1912" w:rsidRPr="00DA21E9">
              <w:rPr>
                <w:rFonts w:ascii="Times New Roman" w:eastAsia="Times New Roman" w:hAnsi="Times New Roman" w:cs="Times New Roman"/>
                <w:sz w:val="24"/>
                <w:szCs w:val="24"/>
                <w:lang w:eastAsia="ru-RU"/>
              </w:rPr>
              <w:t xml:space="preserve"> відповідно до статті 10</w:t>
            </w:r>
            <w:r w:rsidR="006668E3" w:rsidRPr="00DA21E9">
              <w:rPr>
                <w:rFonts w:ascii="Times New Roman" w:eastAsia="Times New Roman" w:hAnsi="Times New Roman" w:cs="Times New Roman"/>
                <w:sz w:val="24"/>
                <w:szCs w:val="24"/>
                <w:lang w:eastAsia="ru-RU"/>
              </w:rPr>
              <w:t> Закону; </w:t>
            </w:r>
          </w:p>
          <w:p w14:paraId="134E3514" w14:textId="77777777" w:rsidR="008C1912" w:rsidRPr="00DA21E9" w:rsidRDefault="008C1912" w:rsidP="00696883">
            <w:pPr>
              <w:spacing w:after="0" w:line="240" w:lineRule="auto"/>
              <w:ind w:firstLine="451"/>
              <w:jc w:val="both"/>
              <w:rPr>
                <w:rFonts w:ascii="Times New Roman" w:eastAsia="Times New Roman" w:hAnsi="Times New Roman" w:cs="Times New Roman"/>
                <w:sz w:val="24"/>
                <w:szCs w:val="24"/>
                <w:lang w:val="uk-UA" w:eastAsia="ru-RU"/>
              </w:rPr>
            </w:pPr>
            <w:r w:rsidRPr="00DA21E9">
              <w:rPr>
                <w:rFonts w:ascii="Times New Roman" w:eastAsia="Times New Roman" w:hAnsi="Times New Roman" w:cs="Times New Roman"/>
                <w:sz w:val="24"/>
                <w:szCs w:val="24"/>
                <w:lang w:eastAsia="ru-RU"/>
              </w:rPr>
              <w:t>у разі несв</w:t>
            </w:r>
            <w:r w:rsidR="001B630B" w:rsidRPr="00DA21E9">
              <w:rPr>
                <w:rFonts w:ascii="Times New Roman" w:eastAsia="Times New Roman" w:hAnsi="Times New Roman" w:cs="Times New Roman"/>
                <w:sz w:val="24"/>
                <w:szCs w:val="24"/>
                <w:lang w:eastAsia="ru-RU"/>
              </w:rPr>
              <w:t xml:space="preserve">оєчасного надання </w:t>
            </w:r>
            <w:r w:rsidRPr="00DA21E9">
              <w:rPr>
                <w:rFonts w:ascii="Times New Roman" w:eastAsia="Times New Roman" w:hAnsi="Times New Roman" w:cs="Times New Roman"/>
                <w:sz w:val="24"/>
                <w:szCs w:val="24"/>
                <w:lang w:eastAsia="ru-RU"/>
              </w:rPr>
              <w:t xml:space="preserve">замовником роз'яснень щодо змісту тендерної документації </w:t>
            </w:r>
            <w:r w:rsidR="001B630B" w:rsidRPr="00DA21E9">
              <w:rPr>
                <w:rFonts w:ascii="Times New Roman" w:eastAsia="Times New Roman" w:hAnsi="Times New Roman" w:cs="Times New Roman"/>
                <w:sz w:val="24"/>
                <w:szCs w:val="24"/>
                <w:lang w:eastAsia="ru-RU"/>
              </w:rPr>
              <w:t>електронна система закупівель автоматично призупиняє перебіг тендеру</w:t>
            </w:r>
            <w:r w:rsidR="00261722" w:rsidRPr="00DA21E9">
              <w:rPr>
                <w:rFonts w:ascii="Times New Roman" w:eastAsia="Times New Roman" w:hAnsi="Times New Roman" w:cs="Times New Roman"/>
                <w:sz w:val="24"/>
                <w:szCs w:val="24"/>
                <w:lang w:val="uk-UA" w:eastAsia="ru-RU"/>
              </w:rPr>
              <w:t>.</w:t>
            </w:r>
          </w:p>
          <w:p w14:paraId="3A57032D" w14:textId="77777777" w:rsidR="001B630B" w:rsidRPr="00DA21E9" w:rsidRDefault="001B630B" w:rsidP="00696883">
            <w:pPr>
              <w:spacing w:after="0" w:line="240" w:lineRule="auto"/>
              <w:ind w:firstLine="451"/>
              <w:jc w:val="both"/>
              <w:rPr>
                <w:rFonts w:ascii="Times New Roman" w:eastAsia="Times New Roman" w:hAnsi="Times New Roman" w:cs="Times New Roman"/>
                <w:sz w:val="24"/>
                <w:szCs w:val="24"/>
                <w:lang w:val="uk-UA" w:eastAsia="ru-RU"/>
              </w:rPr>
            </w:pPr>
            <w:r w:rsidRPr="00DA21E9">
              <w:rPr>
                <w:rFonts w:ascii="Times New Roman" w:eastAsia="Times New Roman" w:hAnsi="Times New Roman" w:cs="Times New Roman"/>
                <w:sz w:val="24"/>
                <w:szCs w:val="24"/>
                <w:lang w:val="uk-UA" w:eastAsia="ru-RU"/>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14:paraId="3721B70E" w14:textId="4FBC0F48" w:rsidR="001B630B" w:rsidRPr="00DA21E9" w:rsidRDefault="001B630B" w:rsidP="00696883">
            <w:pPr>
              <w:spacing w:after="0" w:line="240" w:lineRule="auto"/>
              <w:ind w:firstLine="451"/>
              <w:jc w:val="both"/>
              <w:rPr>
                <w:rFonts w:ascii="Times New Roman" w:eastAsia="Times New Roman" w:hAnsi="Times New Roman" w:cs="Times New Roman"/>
                <w:sz w:val="24"/>
                <w:szCs w:val="24"/>
                <w:lang w:val="uk-UA" w:eastAsia="ru-RU"/>
              </w:rPr>
            </w:pPr>
            <w:r w:rsidRPr="00DA21E9">
              <w:rPr>
                <w:rFonts w:ascii="Times New Roman" w:eastAsia="Times New Roman" w:hAnsi="Times New Roman" w:cs="Times New Roman"/>
                <w:sz w:val="24"/>
                <w:szCs w:val="24"/>
                <w:lang w:eastAsia="ru-RU"/>
              </w:rPr>
              <w:t>Зазначена у цій частині інформація оприлюднюється замовником відповід</w:t>
            </w:r>
            <w:r w:rsidR="00245F6C" w:rsidRPr="00DA21E9">
              <w:rPr>
                <w:rFonts w:ascii="Times New Roman" w:eastAsia="Times New Roman" w:hAnsi="Times New Roman" w:cs="Times New Roman"/>
                <w:sz w:val="24"/>
                <w:szCs w:val="24"/>
                <w:lang w:eastAsia="ru-RU"/>
              </w:rPr>
              <w:t>но до статті 10</w:t>
            </w:r>
            <w:r w:rsidRPr="00DA21E9">
              <w:rPr>
                <w:rFonts w:ascii="Times New Roman" w:eastAsia="Times New Roman" w:hAnsi="Times New Roman" w:cs="Times New Roman"/>
                <w:sz w:val="24"/>
                <w:szCs w:val="24"/>
                <w:lang w:eastAsia="ru-RU"/>
              </w:rPr>
              <w:t xml:space="preserve"> Закону.</w:t>
            </w:r>
          </w:p>
          <w:p w14:paraId="23786888" w14:textId="77777777" w:rsidR="00261722" w:rsidRPr="00DA21E9" w:rsidRDefault="00261722" w:rsidP="00696883">
            <w:pPr>
              <w:spacing w:after="0" w:line="240" w:lineRule="auto"/>
              <w:ind w:firstLine="451"/>
              <w:jc w:val="both"/>
              <w:rPr>
                <w:rFonts w:ascii="Times New Roman" w:eastAsia="Times New Roman" w:hAnsi="Times New Roman" w:cs="Times New Roman"/>
                <w:sz w:val="24"/>
                <w:szCs w:val="24"/>
                <w:lang w:val="uk-UA" w:eastAsia="ru-RU"/>
              </w:rPr>
            </w:pPr>
            <w:r w:rsidRPr="00DA21E9">
              <w:rPr>
                <w:rFonts w:ascii="Times New Roman" w:hAnsi="Times New Roman"/>
                <w:sz w:val="24"/>
                <w:szCs w:val="24"/>
                <w:lang w:val="uk-UA"/>
              </w:rPr>
              <w:t>Відсутність будь-яких запитань або уточнень стосовно змісту та вимог тендерної документації з боку Учасників процедури закупівлі означатиме, що Учасники, які беруть участь в цих торгах, повністю усвідомлюють зміст тендерної документації та її вимоги та зобов’язуються їх виконати.</w:t>
            </w:r>
          </w:p>
        </w:tc>
      </w:tr>
      <w:tr w:rsidR="008C1912" w:rsidRPr="00DA21E9" w14:paraId="3BD4B262" w14:textId="77777777" w:rsidTr="00C55372">
        <w:tc>
          <w:tcPr>
            <w:tcW w:w="271" w:type="pct"/>
            <w:shd w:val="clear" w:color="auto" w:fill="auto"/>
            <w:hideMark/>
          </w:tcPr>
          <w:p w14:paraId="39900CD4" w14:textId="77777777" w:rsidR="008C1912" w:rsidRPr="00DA21E9" w:rsidRDefault="008C1912" w:rsidP="00C55372">
            <w:pPr>
              <w:spacing w:after="0" w:line="240" w:lineRule="auto"/>
              <w:jc w:val="center"/>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2</w:t>
            </w:r>
          </w:p>
        </w:tc>
        <w:tc>
          <w:tcPr>
            <w:tcW w:w="1400" w:type="pct"/>
            <w:shd w:val="clear" w:color="auto" w:fill="auto"/>
            <w:hideMark/>
          </w:tcPr>
          <w:p w14:paraId="6648FAA1" w14:textId="77777777" w:rsidR="008C1912" w:rsidRPr="00DA21E9" w:rsidRDefault="008C1912" w:rsidP="00C55372">
            <w:pPr>
              <w:spacing w:after="0" w:line="240" w:lineRule="auto"/>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Унесення змін до тендерної документації</w:t>
            </w:r>
          </w:p>
        </w:tc>
        <w:tc>
          <w:tcPr>
            <w:tcW w:w="3329" w:type="pct"/>
            <w:shd w:val="clear" w:color="auto" w:fill="auto"/>
            <w:hideMark/>
          </w:tcPr>
          <w:p w14:paraId="18C3D59F" w14:textId="17C74589" w:rsidR="006668E3" w:rsidRPr="00DA21E9" w:rsidRDefault="00766197" w:rsidP="00696883">
            <w:pPr>
              <w:spacing w:after="0" w:line="240" w:lineRule="auto"/>
              <w:ind w:firstLine="451"/>
              <w:jc w:val="both"/>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w:t>
            </w:r>
            <w:r w:rsidR="00245F6C" w:rsidRPr="00DA21E9">
              <w:rPr>
                <w:rFonts w:ascii="Times New Roman" w:eastAsia="Times New Roman" w:hAnsi="Times New Roman" w:cs="Times New Roman"/>
                <w:sz w:val="24"/>
                <w:szCs w:val="24"/>
                <w:lang w:eastAsia="ru-RU"/>
              </w:rPr>
              <w:t>олю відповідно до статті 8</w:t>
            </w:r>
            <w:r w:rsidRPr="00DA21E9">
              <w:rPr>
                <w:rFonts w:ascii="Times New Roman" w:eastAsia="Times New Roman" w:hAnsi="Times New Roman" w:cs="Times New Roman"/>
                <w:sz w:val="24"/>
                <w:szCs w:val="24"/>
                <w:lang w:eastAsia="ru-RU"/>
              </w:rPr>
              <w:t xml:space="preserve"> Закону, або за результатами звернень, або на підставі рішення органу оскарження внести зміни до тендерної документації</w:t>
            </w:r>
            <w:r w:rsidR="008C1912" w:rsidRPr="00DA21E9">
              <w:rPr>
                <w:rFonts w:ascii="Times New Roman" w:eastAsia="Times New Roman" w:hAnsi="Times New Roman" w:cs="Times New Roman"/>
                <w:sz w:val="24"/>
                <w:szCs w:val="24"/>
                <w:lang w:eastAsia="ru-RU"/>
              </w:rPr>
              <w:t xml:space="preserve">. У разі внесення змін до тендерної документації строк для подання тендерних пропозицій продовжується </w:t>
            </w:r>
            <w:r w:rsidRPr="00DA21E9">
              <w:rPr>
                <w:rFonts w:ascii="Times New Roman" w:eastAsia="Times New Roman" w:hAnsi="Times New Roman" w:cs="Times New Roman"/>
                <w:sz w:val="24"/>
                <w:szCs w:val="24"/>
                <w:lang w:eastAsia="ru-RU"/>
              </w:rPr>
              <w:t xml:space="preserve">замовником </w:t>
            </w:r>
            <w:r w:rsidR="008C1912" w:rsidRPr="00DA21E9">
              <w:rPr>
                <w:rFonts w:ascii="Times New Roman" w:eastAsia="Times New Roman" w:hAnsi="Times New Roman" w:cs="Times New Roman"/>
                <w:sz w:val="24"/>
                <w:szCs w:val="24"/>
                <w:lang w:eastAsia="ru-RU"/>
              </w:rPr>
              <w:t xml:space="preserve">в електронній системі закупівель таким чином, щоб з моменту внесення змін до тендерної документації до </w:t>
            </w:r>
            <w:r w:rsidR="008C1912" w:rsidRPr="00DA21E9">
              <w:rPr>
                <w:rFonts w:ascii="Times New Roman" w:eastAsia="Times New Roman" w:hAnsi="Times New Roman" w:cs="Times New Roman"/>
                <w:sz w:val="24"/>
                <w:szCs w:val="24"/>
                <w:lang w:eastAsia="ru-RU"/>
              </w:rPr>
              <w:lastRenderedPageBreak/>
              <w:t xml:space="preserve">закінчення </w:t>
            </w:r>
            <w:r w:rsidRPr="00DA21E9">
              <w:rPr>
                <w:rFonts w:ascii="Times New Roman" w:eastAsia="Times New Roman" w:hAnsi="Times New Roman" w:cs="Times New Roman"/>
                <w:sz w:val="24"/>
                <w:szCs w:val="24"/>
                <w:lang w:eastAsia="ru-RU"/>
              </w:rPr>
              <w:t xml:space="preserve">кінцевого </w:t>
            </w:r>
            <w:r w:rsidR="008C1912" w:rsidRPr="00DA21E9">
              <w:rPr>
                <w:rFonts w:ascii="Times New Roman" w:eastAsia="Times New Roman" w:hAnsi="Times New Roman" w:cs="Times New Roman"/>
                <w:sz w:val="24"/>
                <w:szCs w:val="24"/>
                <w:lang w:eastAsia="ru-RU"/>
              </w:rPr>
              <w:t>строку подання тендерних пропозицій зал</w:t>
            </w:r>
            <w:r w:rsidR="006668E3" w:rsidRPr="00DA21E9">
              <w:rPr>
                <w:rFonts w:ascii="Times New Roman" w:eastAsia="Times New Roman" w:hAnsi="Times New Roman" w:cs="Times New Roman"/>
                <w:sz w:val="24"/>
                <w:szCs w:val="24"/>
                <w:lang w:eastAsia="ru-RU"/>
              </w:rPr>
              <w:t xml:space="preserve">ишалося не менше </w:t>
            </w:r>
            <w:r w:rsidRPr="00DA21E9">
              <w:rPr>
                <w:rFonts w:ascii="Times New Roman" w:eastAsia="Times New Roman" w:hAnsi="Times New Roman" w:cs="Times New Roman"/>
                <w:sz w:val="24"/>
                <w:szCs w:val="24"/>
                <w:lang w:eastAsia="ru-RU"/>
              </w:rPr>
              <w:t>семи днів</w:t>
            </w:r>
            <w:r w:rsidR="006668E3" w:rsidRPr="00DA21E9">
              <w:rPr>
                <w:rFonts w:ascii="Times New Roman" w:eastAsia="Times New Roman" w:hAnsi="Times New Roman" w:cs="Times New Roman"/>
                <w:sz w:val="24"/>
                <w:szCs w:val="24"/>
                <w:lang w:eastAsia="ru-RU"/>
              </w:rPr>
              <w:t>; </w:t>
            </w:r>
          </w:p>
          <w:p w14:paraId="2BE6F427" w14:textId="77777777" w:rsidR="008C1912" w:rsidRPr="00DA21E9" w:rsidRDefault="008C1912" w:rsidP="00696883">
            <w:pPr>
              <w:spacing w:after="0" w:line="240" w:lineRule="auto"/>
              <w:ind w:firstLine="451"/>
              <w:jc w:val="both"/>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56314945" w14:textId="77777777" w:rsidR="00766197" w:rsidRPr="00DA21E9" w:rsidRDefault="00766197" w:rsidP="002F137C">
            <w:pPr>
              <w:spacing w:after="0" w:line="240" w:lineRule="auto"/>
              <w:ind w:firstLine="451"/>
              <w:jc w:val="both"/>
              <w:rPr>
                <w:rFonts w:ascii="Times New Roman" w:eastAsia="Times New Roman" w:hAnsi="Times New Roman" w:cs="Times New Roman"/>
                <w:sz w:val="24"/>
                <w:szCs w:val="24"/>
                <w:lang w:val="uk-UA" w:eastAsia="ru-RU"/>
              </w:rPr>
            </w:pPr>
            <w:r w:rsidRPr="00DA21E9">
              <w:rPr>
                <w:rFonts w:ascii="Times New Roman" w:eastAsia="Times New Roman" w:hAnsi="Times New Roman" w:cs="Times New Roman"/>
                <w:color w:val="000000"/>
                <w:sz w:val="24"/>
                <w:szCs w:val="24"/>
                <w:lang w:val="uk-UA" w:eastAsia="uk-UA"/>
              </w:rPr>
              <w:t>Зазначена у цій частині інформація оприлюднюється замовником відповідно до статті 10 Закону.</w:t>
            </w:r>
          </w:p>
        </w:tc>
      </w:tr>
      <w:tr w:rsidR="008C1912" w:rsidRPr="00DA21E9" w14:paraId="5B4E372B" w14:textId="77777777" w:rsidTr="00C55372">
        <w:tc>
          <w:tcPr>
            <w:tcW w:w="5000" w:type="pct"/>
            <w:gridSpan w:val="3"/>
            <w:shd w:val="clear" w:color="auto" w:fill="auto"/>
            <w:hideMark/>
          </w:tcPr>
          <w:p w14:paraId="69CC3D07" w14:textId="77777777" w:rsidR="008C1912" w:rsidRPr="00DA21E9" w:rsidRDefault="00B91DF8" w:rsidP="00C55372">
            <w:pPr>
              <w:spacing w:after="0" w:line="240" w:lineRule="auto"/>
              <w:jc w:val="center"/>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lastRenderedPageBreak/>
              <w:t>Розділ ІІІ.</w:t>
            </w:r>
            <w:r w:rsidRPr="00DA21E9">
              <w:rPr>
                <w:rFonts w:ascii="Times New Roman" w:eastAsia="Times New Roman" w:hAnsi="Times New Roman" w:cs="Times New Roman"/>
                <w:sz w:val="24"/>
                <w:szCs w:val="24"/>
                <w:lang w:val="uk-UA" w:eastAsia="ru-RU"/>
              </w:rPr>
              <w:t xml:space="preserve"> </w:t>
            </w:r>
            <w:r w:rsidR="008C1912" w:rsidRPr="00DA21E9">
              <w:rPr>
                <w:rFonts w:ascii="Times New Roman" w:eastAsia="Times New Roman" w:hAnsi="Times New Roman" w:cs="Times New Roman"/>
                <w:sz w:val="24"/>
                <w:szCs w:val="24"/>
                <w:lang w:eastAsia="ru-RU"/>
              </w:rPr>
              <w:t>Інструкція з підготовки тендерної пропозиції</w:t>
            </w:r>
          </w:p>
        </w:tc>
      </w:tr>
      <w:tr w:rsidR="00F223B2" w:rsidRPr="00DA21E9" w14:paraId="6DF516DA" w14:textId="77777777" w:rsidTr="00C55372">
        <w:tc>
          <w:tcPr>
            <w:tcW w:w="271" w:type="pct"/>
            <w:shd w:val="clear" w:color="auto" w:fill="auto"/>
            <w:hideMark/>
          </w:tcPr>
          <w:p w14:paraId="62A74F99" w14:textId="77777777" w:rsidR="00F223B2" w:rsidRPr="00DA21E9" w:rsidRDefault="00F223B2" w:rsidP="00F223B2">
            <w:pPr>
              <w:spacing w:after="0" w:line="240" w:lineRule="auto"/>
              <w:jc w:val="center"/>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1</w:t>
            </w:r>
          </w:p>
        </w:tc>
        <w:tc>
          <w:tcPr>
            <w:tcW w:w="1400" w:type="pct"/>
            <w:shd w:val="clear" w:color="auto" w:fill="auto"/>
            <w:hideMark/>
          </w:tcPr>
          <w:p w14:paraId="47A59EC3" w14:textId="77777777" w:rsidR="00F223B2" w:rsidRPr="00DA21E9" w:rsidRDefault="00F223B2" w:rsidP="00F223B2">
            <w:pPr>
              <w:spacing w:after="0" w:line="240" w:lineRule="auto"/>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Зміст і спосіб подання тендерної пропозиції</w:t>
            </w:r>
          </w:p>
        </w:tc>
        <w:tc>
          <w:tcPr>
            <w:tcW w:w="3329" w:type="pct"/>
            <w:shd w:val="clear" w:color="auto" w:fill="auto"/>
            <w:hideMark/>
          </w:tcPr>
          <w:p w14:paraId="37C8742F" w14:textId="0FC2DE2F" w:rsidR="009C4984" w:rsidRPr="00DA21E9" w:rsidRDefault="009C4984" w:rsidP="00696883">
            <w:pPr>
              <w:spacing w:after="0" w:line="240" w:lineRule="auto"/>
              <w:ind w:firstLine="451"/>
              <w:jc w:val="both"/>
              <w:rPr>
                <w:rFonts w:ascii="Times New Roman" w:eastAsia="Times New Roman" w:hAnsi="Times New Roman" w:cs="Times New Roman"/>
                <w:sz w:val="24"/>
                <w:szCs w:val="24"/>
                <w:lang w:val="uk-UA" w:eastAsia="ru-RU"/>
              </w:rPr>
            </w:pPr>
            <w:r w:rsidRPr="00DA21E9">
              <w:rPr>
                <w:rFonts w:ascii="Times New Roman" w:eastAsia="Times New Roman" w:hAnsi="Times New Roman" w:cs="Times New Roman"/>
                <w:sz w:val="24"/>
                <w:szCs w:val="24"/>
                <w:lang w:eastAsia="ru-RU"/>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696883" w:rsidRPr="00DA21E9">
              <w:rPr>
                <w:rStyle w:val="a4"/>
                <w:rFonts w:ascii="Times New Roman" w:eastAsia="Times New Roman" w:hAnsi="Times New Roman" w:cs="Times New Roman"/>
                <w:color w:val="auto"/>
                <w:sz w:val="24"/>
                <w:szCs w:val="24"/>
                <w:u w:val="none"/>
                <w:lang w:val="uk-UA" w:eastAsia="ru-RU"/>
              </w:rPr>
              <w:t xml:space="preserve"> (з накладанням </w:t>
            </w:r>
            <w:r w:rsidR="00B74493" w:rsidRPr="00DA21E9">
              <w:rPr>
                <w:rFonts w:ascii="Times New Roman" w:eastAsia="Times New Roman" w:hAnsi="Times New Roman" w:cs="Times New Roman"/>
                <w:sz w:val="24"/>
                <w:szCs w:val="24"/>
                <w:lang w:val="uk-UA" w:eastAsia="ru-RU"/>
              </w:rPr>
              <w:t>електронного підпису, що базується на кваліфікованому сертифікаті електронного підпису, відповідно до вимог</w:t>
            </w:r>
            <w:r w:rsidR="00B74493" w:rsidRPr="00DA21E9">
              <w:rPr>
                <w:rFonts w:ascii="Times New Roman" w:eastAsia="Times New Roman" w:hAnsi="Times New Roman" w:cs="Times New Roman"/>
                <w:sz w:val="24"/>
                <w:szCs w:val="24"/>
                <w:lang w:eastAsia="ru-RU"/>
              </w:rPr>
              <w:t> </w:t>
            </w:r>
            <w:r w:rsidR="00B74493" w:rsidRPr="00DA21E9">
              <w:rPr>
                <w:rFonts w:ascii="Times New Roman" w:eastAsia="Times New Roman" w:hAnsi="Times New Roman" w:cs="Times New Roman"/>
                <w:sz w:val="24"/>
                <w:szCs w:val="24"/>
                <w:lang w:val="uk-UA" w:eastAsia="ru-RU"/>
              </w:rPr>
              <w:t>Закону України</w:t>
            </w:r>
            <w:r w:rsidR="00B74493" w:rsidRPr="00DA21E9">
              <w:rPr>
                <w:rFonts w:ascii="Times New Roman" w:eastAsia="Times New Roman" w:hAnsi="Times New Roman" w:cs="Times New Roman"/>
                <w:sz w:val="24"/>
                <w:szCs w:val="24"/>
                <w:lang w:eastAsia="ru-RU"/>
              </w:rPr>
              <w:t> </w:t>
            </w:r>
            <w:r w:rsidR="00B74493" w:rsidRPr="00DA21E9">
              <w:rPr>
                <w:rFonts w:ascii="Times New Roman" w:eastAsia="Times New Roman" w:hAnsi="Times New Roman" w:cs="Times New Roman"/>
                <w:sz w:val="24"/>
                <w:szCs w:val="24"/>
                <w:lang w:val="uk-UA" w:eastAsia="ru-RU"/>
              </w:rPr>
              <w:t>"Про електронні довірчі послуги"</w:t>
            </w:r>
            <w:r w:rsidR="00847C2C" w:rsidRPr="00DA21E9">
              <w:rPr>
                <w:rStyle w:val="a4"/>
                <w:rFonts w:ascii="Times New Roman" w:eastAsia="Times New Roman" w:hAnsi="Times New Roman" w:cs="Times New Roman"/>
                <w:color w:val="auto"/>
                <w:sz w:val="24"/>
                <w:szCs w:val="24"/>
                <w:u w:val="none"/>
                <w:lang w:val="uk-UA" w:eastAsia="ru-RU"/>
              </w:rPr>
              <w:t xml:space="preserve"> на </w:t>
            </w:r>
            <w:r w:rsidR="00847C2C" w:rsidRPr="00DA21E9">
              <w:rPr>
                <w:rFonts w:ascii="Times New Roman" w:eastAsia="Times New Roman" w:hAnsi="Times New Roman" w:cs="Times New Roman"/>
                <w:sz w:val="24"/>
                <w:szCs w:val="24"/>
                <w:lang w:val="uk-UA" w:eastAsia="ru-RU"/>
              </w:rPr>
              <w:t>тендерну пропозицію в цілому)</w:t>
            </w:r>
            <w:r w:rsidRPr="00DA21E9">
              <w:rPr>
                <w:rFonts w:ascii="Times New Roman" w:eastAsia="Times New Roman" w:hAnsi="Times New Roman" w:cs="Times New Roman"/>
                <w:sz w:val="24"/>
                <w:szCs w:val="24"/>
                <w:lang w:val="uk-UA" w:eastAsia="ru-RU"/>
              </w:rPr>
              <w:t>.</w:t>
            </w:r>
          </w:p>
          <w:p w14:paraId="201E04A5" w14:textId="422CC0CB" w:rsidR="00371F67" w:rsidRPr="00DA21E9" w:rsidRDefault="00371F67" w:rsidP="00696883">
            <w:pPr>
              <w:spacing w:after="0" w:line="240" w:lineRule="auto"/>
              <w:ind w:firstLine="451"/>
              <w:jc w:val="both"/>
              <w:rPr>
                <w:rFonts w:ascii="Times New Roman" w:eastAsia="Times New Roman" w:hAnsi="Times New Roman" w:cs="Times New Roman"/>
                <w:b/>
                <w:bCs/>
                <w:sz w:val="24"/>
                <w:szCs w:val="24"/>
                <w:lang w:val="uk-UA" w:eastAsia="ru-RU"/>
              </w:rPr>
            </w:pPr>
            <w:r w:rsidRPr="00DA21E9">
              <w:rPr>
                <w:rFonts w:ascii="Times New Roman" w:eastAsia="Times New Roman" w:hAnsi="Times New Roman" w:cs="Times New Roman"/>
                <w:sz w:val="24"/>
                <w:szCs w:val="24"/>
                <w:lang w:val="uk-UA" w:eastAsia="ru-RU"/>
              </w:rPr>
              <w:t xml:space="preserve">Замовник не вимагає від учасників </w:t>
            </w:r>
            <w:r w:rsidR="00707BB3" w:rsidRPr="00DA21E9">
              <w:rPr>
                <w:rFonts w:ascii="Times New Roman" w:eastAsia="Times New Roman" w:hAnsi="Times New Roman" w:cs="Times New Roman"/>
                <w:sz w:val="24"/>
                <w:szCs w:val="24"/>
                <w:lang w:val="uk-UA" w:eastAsia="ru-RU"/>
              </w:rPr>
              <w:t>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w:t>
            </w:r>
            <w:r w:rsidR="00707BB3" w:rsidRPr="00DA21E9">
              <w:rPr>
                <w:rFonts w:ascii="Times New Roman" w:eastAsia="Times New Roman" w:hAnsi="Times New Roman" w:cs="Times New Roman"/>
                <w:sz w:val="24"/>
                <w:szCs w:val="24"/>
                <w:lang w:eastAsia="ru-RU"/>
              </w:rPr>
              <w:t> </w:t>
            </w:r>
            <w:r w:rsidR="00707BB3" w:rsidRPr="00DA21E9">
              <w:rPr>
                <w:rFonts w:ascii="Times New Roman" w:eastAsia="Times New Roman" w:hAnsi="Times New Roman" w:cs="Times New Roman"/>
                <w:sz w:val="24"/>
                <w:szCs w:val="24"/>
                <w:lang w:val="uk-UA" w:eastAsia="ru-RU"/>
              </w:rPr>
              <w:t>Закону України</w:t>
            </w:r>
            <w:r w:rsidR="00707BB3" w:rsidRPr="00DA21E9">
              <w:rPr>
                <w:rFonts w:ascii="Times New Roman" w:eastAsia="Times New Roman" w:hAnsi="Times New Roman" w:cs="Times New Roman"/>
                <w:sz w:val="24"/>
                <w:szCs w:val="24"/>
                <w:lang w:eastAsia="ru-RU"/>
              </w:rPr>
              <w:t> </w:t>
            </w:r>
            <w:r w:rsidR="00707BB3" w:rsidRPr="00DA21E9">
              <w:rPr>
                <w:rFonts w:ascii="Times New Roman" w:eastAsia="Times New Roman" w:hAnsi="Times New Roman" w:cs="Times New Roman"/>
                <w:sz w:val="24"/>
                <w:szCs w:val="24"/>
                <w:lang w:val="uk-UA" w:eastAsia="ru-RU"/>
              </w:rPr>
              <w:t>"Про електронні довірчі послуги"</w:t>
            </w:r>
            <w:r w:rsidR="00A20A34" w:rsidRPr="00DA21E9">
              <w:rPr>
                <w:rFonts w:ascii="Times New Roman" w:eastAsia="Times New Roman" w:hAnsi="Times New Roman" w:cs="Times New Roman"/>
                <w:sz w:val="24"/>
                <w:szCs w:val="24"/>
                <w:lang w:val="uk-UA" w:eastAsia="ru-RU"/>
              </w:rPr>
              <w:t xml:space="preserve"> (на кож</w:t>
            </w:r>
            <w:r w:rsidR="00180FC8" w:rsidRPr="00DA21E9">
              <w:rPr>
                <w:rFonts w:ascii="Times New Roman" w:eastAsia="Times New Roman" w:hAnsi="Times New Roman" w:cs="Times New Roman"/>
                <w:sz w:val="24"/>
                <w:szCs w:val="24"/>
                <w:lang w:val="uk-UA" w:eastAsia="ru-RU"/>
              </w:rPr>
              <w:t xml:space="preserve">ен </w:t>
            </w:r>
            <w:r w:rsidR="00707BB3" w:rsidRPr="00DA21E9">
              <w:rPr>
                <w:rFonts w:ascii="Times New Roman" w:eastAsia="Times New Roman" w:hAnsi="Times New Roman" w:cs="Times New Roman"/>
                <w:sz w:val="24"/>
                <w:szCs w:val="24"/>
                <w:lang w:val="uk-UA" w:eastAsia="ru-RU"/>
              </w:rPr>
              <w:t xml:space="preserve">такий </w:t>
            </w:r>
            <w:r w:rsidR="00180FC8" w:rsidRPr="00DA21E9">
              <w:rPr>
                <w:rFonts w:ascii="Times New Roman" w:eastAsia="Times New Roman" w:hAnsi="Times New Roman" w:cs="Times New Roman"/>
                <w:sz w:val="24"/>
                <w:szCs w:val="24"/>
                <w:lang w:val="uk-UA" w:eastAsia="ru-RU"/>
              </w:rPr>
              <w:t>документ</w:t>
            </w:r>
            <w:r w:rsidR="00A20A34" w:rsidRPr="00DA21E9">
              <w:rPr>
                <w:rFonts w:ascii="Times New Roman" w:eastAsia="Times New Roman" w:hAnsi="Times New Roman" w:cs="Times New Roman"/>
                <w:sz w:val="24"/>
                <w:szCs w:val="24"/>
                <w:lang w:val="uk-UA" w:eastAsia="ru-RU"/>
              </w:rPr>
              <w:t xml:space="preserve"> окремо </w:t>
            </w:r>
            <w:r w:rsidR="00847C2C" w:rsidRPr="00DA21E9">
              <w:rPr>
                <w:rFonts w:ascii="Times New Roman" w:eastAsia="Times New Roman" w:hAnsi="Times New Roman" w:cs="Times New Roman"/>
                <w:sz w:val="24"/>
                <w:szCs w:val="24"/>
                <w:lang w:val="uk-UA" w:eastAsia="ru-RU"/>
              </w:rPr>
              <w:t>та</w:t>
            </w:r>
            <w:r w:rsidR="00A20A34" w:rsidRPr="00DA21E9">
              <w:rPr>
                <w:rFonts w:ascii="Times New Roman" w:eastAsia="Times New Roman" w:hAnsi="Times New Roman" w:cs="Times New Roman"/>
                <w:sz w:val="24"/>
                <w:szCs w:val="24"/>
                <w:lang w:val="uk-UA" w:eastAsia="ru-RU"/>
              </w:rPr>
              <w:t xml:space="preserve"> тендерну пропозицію в цілому</w:t>
            </w:r>
            <w:r w:rsidR="00180FC8" w:rsidRPr="00DA21E9">
              <w:rPr>
                <w:rFonts w:ascii="Times New Roman" w:eastAsia="Times New Roman" w:hAnsi="Times New Roman" w:cs="Times New Roman"/>
                <w:sz w:val="24"/>
                <w:szCs w:val="24"/>
                <w:lang w:val="uk-UA" w:eastAsia="ru-RU"/>
              </w:rPr>
              <w:t xml:space="preserve">. При цьому замовник залишає за собою право на перевірку таких </w:t>
            </w:r>
            <w:r w:rsidR="00416467" w:rsidRPr="00DA21E9">
              <w:rPr>
                <w:rFonts w:ascii="Times New Roman" w:eastAsia="Times New Roman" w:hAnsi="Times New Roman" w:cs="Times New Roman"/>
                <w:sz w:val="24"/>
                <w:szCs w:val="24"/>
                <w:lang w:val="uk-UA" w:eastAsia="ru-RU"/>
              </w:rPr>
              <w:t>електронних документів із</w:t>
            </w:r>
            <w:r w:rsidR="00180FC8" w:rsidRPr="00DA21E9">
              <w:rPr>
                <w:rFonts w:ascii="Times New Roman" w:eastAsia="Times New Roman" w:hAnsi="Times New Roman" w:cs="Times New Roman"/>
                <w:sz w:val="24"/>
                <w:szCs w:val="24"/>
                <w:lang w:val="uk-UA" w:eastAsia="ru-RU"/>
              </w:rPr>
              <w:t xml:space="preserve"> </w:t>
            </w:r>
            <w:r w:rsidR="00707BB3" w:rsidRPr="00DA21E9">
              <w:rPr>
                <w:rFonts w:ascii="Times New Roman" w:eastAsia="Times New Roman" w:hAnsi="Times New Roman" w:cs="Times New Roman"/>
                <w:sz w:val="24"/>
                <w:szCs w:val="24"/>
                <w:lang w:val="uk-UA" w:eastAsia="ru-RU"/>
              </w:rPr>
              <w:t>накладеним електронним підписом</w:t>
            </w:r>
            <w:r w:rsidR="00180FC8" w:rsidRPr="00DA21E9">
              <w:rPr>
                <w:rFonts w:ascii="Times New Roman" w:eastAsia="Times New Roman" w:hAnsi="Times New Roman" w:cs="Times New Roman"/>
                <w:sz w:val="24"/>
                <w:szCs w:val="24"/>
                <w:lang w:val="uk-UA" w:eastAsia="ru-RU"/>
              </w:rPr>
              <w:t xml:space="preserve"> </w:t>
            </w:r>
            <w:r w:rsidR="00180FC8" w:rsidRPr="00DA21E9">
              <w:rPr>
                <w:rFonts w:ascii="Times New Roman" w:eastAsia="Times New Roman" w:hAnsi="Times New Roman" w:cs="Times New Roman"/>
                <w:bCs/>
                <w:sz w:val="24"/>
                <w:szCs w:val="24"/>
                <w:lang w:val="uk-UA" w:eastAsia="ru-RU"/>
              </w:rPr>
              <w:t>за допомогою о</w:t>
            </w:r>
            <w:r w:rsidR="00180FC8" w:rsidRPr="00DA21E9">
              <w:rPr>
                <w:rFonts w:ascii="Times New Roman" w:eastAsia="Times New Roman" w:hAnsi="Times New Roman" w:cs="Times New Roman"/>
                <w:bCs/>
                <w:sz w:val="24"/>
                <w:szCs w:val="24"/>
                <w:lang w:eastAsia="ru-RU"/>
              </w:rPr>
              <w:t>нлайн сервіс</w:t>
            </w:r>
            <w:r w:rsidR="00180FC8" w:rsidRPr="00DA21E9">
              <w:rPr>
                <w:rFonts w:ascii="Times New Roman" w:eastAsia="Times New Roman" w:hAnsi="Times New Roman" w:cs="Times New Roman"/>
                <w:bCs/>
                <w:sz w:val="24"/>
                <w:szCs w:val="24"/>
                <w:lang w:val="uk-UA" w:eastAsia="ru-RU"/>
              </w:rPr>
              <w:t>у</w:t>
            </w:r>
            <w:r w:rsidR="00707BB3" w:rsidRPr="00DA21E9">
              <w:rPr>
                <w:rFonts w:ascii="Times New Roman" w:eastAsia="Times New Roman" w:hAnsi="Times New Roman" w:cs="Times New Roman"/>
                <w:bCs/>
                <w:sz w:val="24"/>
                <w:szCs w:val="24"/>
                <w:lang w:eastAsia="ru-RU"/>
              </w:rPr>
              <w:t xml:space="preserve"> </w:t>
            </w:r>
            <w:r w:rsidR="00180FC8" w:rsidRPr="00DA21E9">
              <w:rPr>
                <w:rFonts w:ascii="Times New Roman" w:eastAsia="Times New Roman" w:hAnsi="Times New Roman" w:cs="Times New Roman"/>
                <w:bCs/>
                <w:sz w:val="24"/>
                <w:szCs w:val="24"/>
                <w:lang w:eastAsia="ru-RU"/>
              </w:rPr>
              <w:t>для електронних документів</w:t>
            </w:r>
            <w:r w:rsidR="00180FC8" w:rsidRPr="00DA21E9">
              <w:rPr>
                <w:rFonts w:ascii="Times New Roman" w:eastAsia="Times New Roman" w:hAnsi="Times New Roman" w:cs="Times New Roman"/>
                <w:bCs/>
                <w:sz w:val="24"/>
                <w:szCs w:val="24"/>
                <w:lang w:val="uk-UA" w:eastAsia="ru-RU"/>
              </w:rPr>
              <w:t xml:space="preserve"> Центрального засвідчувального органу</w:t>
            </w:r>
            <w:r w:rsidR="00A20A34" w:rsidRPr="00DA21E9">
              <w:rPr>
                <w:rFonts w:ascii="Times New Roman" w:eastAsia="Times New Roman" w:hAnsi="Times New Roman" w:cs="Times New Roman"/>
                <w:sz w:val="24"/>
                <w:szCs w:val="24"/>
                <w:lang w:val="uk-UA" w:eastAsia="ru-RU"/>
              </w:rPr>
              <w:t>)</w:t>
            </w:r>
            <w:r w:rsidRPr="00DA21E9">
              <w:rPr>
                <w:rFonts w:ascii="Times New Roman" w:eastAsia="Times New Roman" w:hAnsi="Times New Roman" w:cs="Times New Roman"/>
                <w:sz w:val="24"/>
                <w:szCs w:val="24"/>
                <w:lang w:val="uk-UA" w:eastAsia="ru-RU"/>
              </w:rPr>
              <w:t>.</w:t>
            </w:r>
          </w:p>
          <w:p w14:paraId="3AA4F20D" w14:textId="78D37540" w:rsidR="00F223B2" w:rsidRPr="00DA21E9" w:rsidRDefault="009C4984" w:rsidP="00696883">
            <w:pPr>
              <w:spacing w:after="0" w:line="240" w:lineRule="auto"/>
              <w:ind w:firstLine="451"/>
              <w:jc w:val="both"/>
              <w:rPr>
                <w:rFonts w:ascii="Times New Roman" w:eastAsia="Times New Roman" w:hAnsi="Times New Roman" w:cs="Times New Roman"/>
                <w:sz w:val="24"/>
                <w:szCs w:val="24"/>
                <w:lang w:val="uk-UA"/>
              </w:rPr>
            </w:pPr>
            <w:r w:rsidRPr="00DA21E9">
              <w:rPr>
                <w:rFonts w:ascii="Times New Roman" w:eastAsia="Times New Roman" w:hAnsi="Times New Roman" w:cs="Times New Roman"/>
                <w:sz w:val="24"/>
                <w:szCs w:val="24"/>
                <w:lang w:val="uk-UA" w:eastAsia="ru-RU"/>
              </w:rPr>
              <w:t>Т</w:t>
            </w:r>
            <w:r w:rsidR="00F223B2" w:rsidRPr="00DA21E9">
              <w:rPr>
                <w:rFonts w:ascii="Times New Roman" w:eastAsia="Times New Roman" w:hAnsi="Times New Roman" w:cs="Times New Roman"/>
                <w:sz w:val="24"/>
                <w:szCs w:val="24"/>
                <w:lang w:val="uk-UA" w:eastAsia="ru-RU"/>
              </w:rPr>
              <w:t xml:space="preserve">ендерна пропозиція подається в електронному вигляді </w:t>
            </w:r>
            <w:r w:rsidR="00766197" w:rsidRPr="00DA21E9">
              <w:rPr>
                <w:rFonts w:ascii="Times New Roman" w:eastAsia="Times New Roman" w:hAnsi="Times New Roman" w:cs="Times New Roman"/>
                <w:sz w:val="24"/>
                <w:szCs w:val="24"/>
                <w:lang w:val="uk-UA" w:eastAsia="ru-RU"/>
              </w:rPr>
              <w:t xml:space="preserve">через електронну систему закупівель </w:t>
            </w:r>
            <w:r w:rsidR="00F223B2" w:rsidRPr="00DA21E9">
              <w:rPr>
                <w:rFonts w:ascii="Times New Roman" w:eastAsia="Times New Roman" w:hAnsi="Times New Roman" w:cs="Times New Roman"/>
                <w:sz w:val="24"/>
                <w:szCs w:val="24"/>
                <w:lang w:val="uk-UA" w:eastAsia="ru-RU"/>
              </w:rPr>
              <w:t xml:space="preserve">шляхом заповнення електронних форм з окремими полями, </w:t>
            </w:r>
            <w:r w:rsidR="00766197" w:rsidRPr="00DA21E9">
              <w:rPr>
                <w:rFonts w:ascii="Times New Roman" w:eastAsia="Times New Roman" w:hAnsi="Times New Roman" w:cs="Times New Roman"/>
                <w:sz w:val="24"/>
                <w:szCs w:val="24"/>
                <w:lang w:val="uk-UA" w:eastAsia="ru-RU"/>
              </w:rPr>
              <w:t xml:space="preserve">де </w:t>
            </w:r>
            <w:r w:rsidR="00F223B2" w:rsidRPr="00DA21E9">
              <w:rPr>
                <w:rFonts w:ascii="Times New Roman" w:eastAsia="Times New Roman" w:hAnsi="Times New Roman" w:cs="Times New Roman"/>
                <w:sz w:val="24"/>
                <w:szCs w:val="24"/>
                <w:lang w:val="uk-UA" w:eastAsia="ru-RU"/>
              </w:rPr>
              <w:t>зазначається інформація про ціну</w:t>
            </w:r>
            <w:r w:rsidRPr="00DA21E9">
              <w:rPr>
                <w:rFonts w:ascii="Times New Roman" w:eastAsia="Times New Roman" w:hAnsi="Times New Roman" w:cs="Times New Roman"/>
                <w:sz w:val="24"/>
                <w:szCs w:val="24"/>
                <w:lang w:val="uk-UA" w:eastAsia="ru-RU"/>
              </w:rPr>
              <w:t>,</w:t>
            </w:r>
            <w:r w:rsidR="00F223B2" w:rsidRPr="00DA21E9">
              <w:rPr>
                <w:rFonts w:ascii="Times New Roman" w:eastAsia="Times New Roman" w:hAnsi="Times New Roman" w:cs="Times New Roman"/>
                <w:sz w:val="24"/>
                <w:szCs w:val="24"/>
                <w:lang w:val="uk-UA" w:eastAsia="ru-RU"/>
              </w:rPr>
              <w:t xml:space="preserve"> </w:t>
            </w:r>
            <w:r w:rsidRPr="00DA21E9">
              <w:rPr>
                <w:rFonts w:ascii="Times New Roman" w:eastAsia="Times New Roman" w:hAnsi="Times New Roman" w:cs="Times New Roman"/>
                <w:sz w:val="24"/>
                <w:szCs w:val="24"/>
                <w:lang w:val="uk-UA" w:eastAsia="ru-RU"/>
              </w:rPr>
              <w:t>інформація від учасника процедури закупівлі про його відповідність кваліфікаційним критеріям, наявність/відсутність підстав, установлених у</w:t>
            </w:r>
            <w:r w:rsidRPr="00DA21E9">
              <w:rPr>
                <w:rFonts w:ascii="Times New Roman" w:eastAsia="Times New Roman" w:hAnsi="Times New Roman" w:cs="Times New Roman"/>
                <w:sz w:val="24"/>
                <w:szCs w:val="24"/>
                <w:lang w:eastAsia="ru-RU"/>
              </w:rPr>
              <w:t> </w:t>
            </w:r>
            <w:r w:rsidRPr="00DA21E9">
              <w:rPr>
                <w:rFonts w:ascii="Times New Roman" w:eastAsia="Times New Roman" w:hAnsi="Times New Roman" w:cs="Times New Roman"/>
                <w:sz w:val="24"/>
                <w:szCs w:val="24"/>
                <w:lang w:val="uk-UA" w:eastAsia="ru-RU"/>
              </w:rPr>
              <w:t>статті 17 Закону і в тендерній документації, та шляхом завантаження необхідних документів, що вимагаються замовником у тендерній документації</w:t>
            </w:r>
            <w:r w:rsidR="00F223B2" w:rsidRPr="00DA21E9">
              <w:rPr>
                <w:rFonts w:ascii="Times New Roman" w:eastAsia="Times New Roman" w:hAnsi="Times New Roman" w:cs="Times New Roman"/>
                <w:sz w:val="24"/>
                <w:szCs w:val="24"/>
                <w:lang w:val="uk-UA" w:eastAsia="ru-RU"/>
              </w:rPr>
              <w:t xml:space="preserve"> </w:t>
            </w:r>
            <w:r w:rsidR="00F223B2" w:rsidRPr="00DA21E9">
              <w:rPr>
                <w:rFonts w:ascii="Times New Roman" w:eastAsia="Times New Roman" w:hAnsi="Times New Roman" w:cs="Times New Roman"/>
                <w:sz w:val="24"/>
                <w:szCs w:val="24"/>
                <w:lang w:val="uk-UA"/>
              </w:rPr>
              <w:t>у сканованому вигляді</w:t>
            </w:r>
            <w:r w:rsidR="001A4515" w:rsidRPr="00DA21E9">
              <w:rPr>
                <w:rFonts w:ascii="Times New Roman" w:eastAsia="Times New Roman" w:hAnsi="Times New Roman" w:cs="Times New Roman"/>
                <w:sz w:val="24"/>
                <w:szCs w:val="24"/>
                <w:lang w:val="uk-UA"/>
              </w:rPr>
              <w:t xml:space="preserve"> з:</w:t>
            </w:r>
          </w:p>
          <w:p w14:paraId="64E6BAD5" w14:textId="7015228D" w:rsidR="00FC2B6D" w:rsidRPr="00DA21E9" w:rsidRDefault="00FC2B6D" w:rsidP="003F0C3B">
            <w:pPr>
              <w:spacing w:after="0" w:line="240" w:lineRule="auto"/>
              <w:ind w:firstLine="451"/>
              <w:jc w:val="both"/>
              <w:rPr>
                <w:rFonts w:ascii="Times New Roman" w:eastAsia="Times New Roman" w:hAnsi="Times New Roman" w:cs="Times New Roman"/>
                <w:sz w:val="24"/>
                <w:szCs w:val="24"/>
                <w:lang w:val="uk-UA"/>
              </w:rPr>
            </w:pPr>
            <w:r w:rsidRPr="00DA21E9">
              <w:rPr>
                <w:rFonts w:ascii="Times New Roman" w:eastAsia="Times New Roman" w:hAnsi="Times New Roman" w:cs="Times New Roman"/>
                <w:sz w:val="24"/>
                <w:szCs w:val="24"/>
                <w:lang w:val="uk-UA"/>
              </w:rPr>
              <w:t xml:space="preserve">інформацією про ціну тендерної пропозиції, заповненою і підписаною </w:t>
            </w:r>
            <w:r w:rsidR="00E15B15" w:rsidRPr="00DA21E9">
              <w:rPr>
                <w:rFonts w:ascii="Times New Roman" w:eastAsia="Times New Roman" w:hAnsi="Times New Roman" w:cs="Times New Roman"/>
                <w:sz w:val="24"/>
                <w:szCs w:val="24"/>
                <w:lang w:val="uk-UA"/>
              </w:rPr>
              <w:t>особою, що має повноваження на підписання тендерної пропозиції та договору</w:t>
            </w:r>
            <w:r w:rsidRPr="00DA21E9">
              <w:rPr>
                <w:rFonts w:ascii="Times New Roman" w:eastAsia="Times New Roman" w:hAnsi="Times New Roman" w:cs="Times New Roman"/>
                <w:sz w:val="24"/>
                <w:szCs w:val="24"/>
                <w:lang w:val="uk-UA"/>
              </w:rPr>
              <w:t xml:space="preserve"> з відбитком печатки</w:t>
            </w:r>
            <w:r w:rsidR="00453E7B" w:rsidRPr="00DA21E9">
              <w:rPr>
                <w:rFonts w:ascii="Times New Roman" w:eastAsia="Times New Roman" w:hAnsi="Times New Roman" w:cs="Times New Roman"/>
                <w:sz w:val="24"/>
                <w:szCs w:val="24"/>
                <w:lang w:val="uk-UA"/>
              </w:rPr>
              <w:t xml:space="preserve"> та на фірмовому бланку</w:t>
            </w:r>
            <w:r w:rsidRPr="00DA21E9">
              <w:rPr>
                <w:rFonts w:ascii="Times New Roman" w:eastAsia="Times New Roman" w:hAnsi="Times New Roman" w:cs="Times New Roman"/>
                <w:sz w:val="24"/>
                <w:szCs w:val="24"/>
                <w:lang w:val="uk-UA"/>
              </w:rPr>
              <w:t xml:space="preserve"> (за наявності), відповідно до </w:t>
            </w:r>
            <w:r w:rsidRPr="00DA21E9">
              <w:rPr>
                <w:rFonts w:ascii="Times New Roman" w:eastAsia="Times New Roman" w:hAnsi="Times New Roman" w:cs="Times New Roman"/>
                <w:b/>
                <w:sz w:val="24"/>
                <w:szCs w:val="24"/>
                <w:lang w:val="uk-UA"/>
              </w:rPr>
              <w:t>Додатка 1</w:t>
            </w:r>
            <w:r w:rsidRPr="00DA21E9">
              <w:rPr>
                <w:rFonts w:ascii="Times New Roman" w:eastAsia="Times New Roman" w:hAnsi="Times New Roman" w:cs="Times New Roman"/>
                <w:b/>
                <w:i/>
                <w:sz w:val="24"/>
                <w:szCs w:val="24"/>
                <w:lang w:val="uk-UA"/>
              </w:rPr>
              <w:t xml:space="preserve"> </w:t>
            </w:r>
            <w:r w:rsidRPr="00DA21E9">
              <w:rPr>
                <w:rFonts w:ascii="Times New Roman" w:eastAsia="Times New Roman" w:hAnsi="Times New Roman" w:cs="Times New Roman"/>
                <w:sz w:val="24"/>
                <w:szCs w:val="24"/>
                <w:lang w:val="uk-UA"/>
              </w:rPr>
              <w:t>тендерної документації;</w:t>
            </w:r>
          </w:p>
          <w:p w14:paraId="029A5C9E" w14:textId="3708CFCE" w:rsidR="001C267C" w:rsidRPr="00DA21E9" w:rsidRDefault="001C267C" w:rsidP="003F0C3B">
            <w:pPr>
              <w:spacing w:after="0" w:line="240" w:lineRule="auto"/>
              <w:ind w:firstLine="451"/>
              <w:jc w:val="both"/>
              <w:rPr>
                <w:rFonts w:ascii="Times New Roman" w:eastAsia="Times New Roman" w:hAnsi="Times New Roman" w:cs="Times New Roman"/>
                <w:sz w:val="24"/>
                <w:szCs w:val="24"/>
                <w:lang w:val="uk-UA" w:eastAsia="ru-RU"/>
              </w:rPr>
            </w:pPr>
            <w:r w:rsidRPr="00DA21E9">
              <w:rPr>
                <w:rFonts w:ascii="Times New Roman" w:eastAsia="Times New Roman" w:hAnsi="Times New Roman" w:cs="Times New Roman"/>
                <w:sz w:val="24"/>
                <w:szCs w:val="24"/>
                <w:lang w:val="uk-UA" w:eastAsia="ru-RU"/>
              </w:rPr>
              <w:t>інформацією</w:t>
            </w:r>
            <w:r w:rsidR="009C4984" w:rsidRPr="00DA21E9">
              <w:rPr>
                <w:rFonts w:ascii="Times New Roman" w:eastAsia="Times New Roman" w:hAnsi="Times New Roman" w:cs="Times New Roman"/>
                <w:sz w:val="24"/>
                <w:szCs w:val="24"/>
                <w:lang w:val="uk-UA" w:eastAsia="ru-RU"/>
              </w:rPr>
              <w:t xml:space="preserve"> та документами</w:t>
            </w:r>
            <w:r w:rsidRPr="00DA21E9">
              <w:rPr>
                <w:rFonts w:ascii="Times New Roman" w:eastAsia="Times New Roman" w:hAnsi="Times New Roman" w:cs="Times New Roman"/>
                <w:sz w:val="24"/>
                <w:szCs w:val="24"/>
                <w:lang w:val="uk-UA" w:eastAsia="ru-RU"/>
              </w:rPr>
              <w:t xml:space="preserve"> щодо відповідності учасника кваліфікаційним критеріям згідно статті 16 Закону (</w:t>
            </w:r>
            <w:r w:rsidRPr="00DA21E9">
              <w:rPr>
                <w:rFonts w:ascii="Times New Roman" w:eastAsia="Times New Roman" w:hAnsi="Times New Roman" w:cs="Times New Roman"/>
                <w:b/>
                <w:sz w:val="24"/>
                <w:szCs w:val="24"/>
                <w:lang w:val="uk-UA" w:eastAsia="ru-RU"/>
              </w:rPr>
              <w:t>Додаток 2</w:t>
            </w:r>
            <w:r w:rsidRPr="00DA21E9">
              <w:rPr>
                <w:rFonts w:ascii="Times New Roman" w:eastAsia="Times New Roman" w:hAnsi="Times New Roman" w:cs="Times New Roman"/>
                <w:sz w:val="24"/>
                <w:szCs w:val="24"/>
                <w:lang w:val="uk-UA" w:eastAsia="ru-RU"/>
              </w:rPr>
              <w:t>)</w:t>
            </w:r>
            <w:r w:rsidR="00866950" w:rsidRPr="00DA21E9">
              <w:rPr>
                <w:rFonts w:ascii="Times New Roman" w:eastAsia="Times New Roman" w:hAnsi="Times New Roman" w:cs="Times New Roman"/>
                <w:sz w:val="24"/>
                <w:szCs w:val="24"/>
                <w:lang w:val="uk-UA" w:eastAsia="ru-RU"/>
              </w:rPr>
              <w:t>;</w:t>
            </w:r>
          </w:p>
          <w:p w14:paraId="76DFC7B3" w14:textId="682C2D9B" w:rsidR="001A4515" w:rsidRPr="00DA21E9" w:rsidRDefault="001A4515" w:rsidP="003F0C3B">
            <w:pPr>
              <w:spacing w:after="0" w:line="240" w:lineRule="auto"/>
              <w:ind w:firstLine="451"/>
              <w:jc w:val="both"/>
              <w:rPr>
                <w:rFonts w:ascii="Times New Roman" w:eastAsia="Times New Roman" w:hAnsi="Times New Roman" w:cs="Times New Roman"/>
                <w:sz w:val="24"/>
                <w:szCs w:val="24"/>
                <w:lang w:val="uk-UA" w:eastAsia="ru-RU"/>
              </w:rPr>
            </w:pPr>
            <w:r w:rsidRPr="00DA21E9">
              <w:rPr>
                <w:rFonts w:ascii="Times New Roman" w:eastAsia="Times New Roman" w:hAnsi="Times New Roman" w:cs="Times New Roman"/>
                <w:sz w:val="24"/>
                <w:szCs w:val="24"/>
                <w:lang w:val="uk-UA" w:eastAsia="ru-RU"/>
              </w:rPr>
              <w:t xml:space="preserve">інформацією щодо </w:t>
            </w:r>
            <w:r w:rsidR="00881E69" w:rsidRPr="00DA21E9">
              <w:rPr>
                <w:rFonts w:ascii="Times New Roman" w:eastAsia="Times New Roman" w:hAnsi="Times New Roman" w:cs="Times New Roman"/>
                <w:sz w:val="24"/>
                <w:szCs w:val="24"/>
                <w:lang w:eastAsia="ru-RU"/>
              </w:rPr>
              <w:t>відсутності підстав</w:t>
            </w:r>
            <w:r w:rsidRPr="00DA21E9">
              <w:rPr>
                <w:rFonts w:ascii="Times New Roman" w:eastAsia="Times New Roman" w:hAnsi="Times New Roman" w:cs="Times New Roman"/>
                <w:sz w:val="24"/>
                <w:szCs w:val="24"/>
                <w:lang w:val="uk-UA" w:eastAsia="ru-RU"/>
              </w:rPr>
              <w:t>, визначени</w:t>
            </w:r>
            <w:r w:rsidR="00881E69" w:rsidRPr="00DA21E9">
              <w:rPr>
                <w:rFonts w:ascii="Times New Roman" w:eastAsia="Times New Roman" w:hAnsi="Times New Roman" w:cs="Times New Roman"/>
                <w:sz w:val="24"/>
                <w:szCs w:val="24"/>
                <w:lang w:val="uk-UA" w:eastAsia="ru-RU"/>
              </w:rPr>
              <w:t>х</w:t>
            </w:r>
            <w:r w:rsidRPr="00DA21E9">
              <w:rPr>
                <w:rFonts w:ascii="Times New Roman" w:eastAsia="Times New Roman" w:hAnsi="Times New Roman" w:cs="Times New Roman"/>
                <w:sz w:val="24"/>
                <w:szCs w:val="24"/>
                <w:lang w:val="uk-UA" w:eastAsia="ru-RU"/>
              </w:rPr>
              <w:t xml:space="preserve"> у статті 17 Закону (</w:t>
            </w:r>
            <w:r w:rsidRPr="00DA21E9">
              <w:rPr>
                <w:rFonts w:ascii="Times New Roman" w:eastAsia="Times New Roman" w:hAnsi="Times New Roman" w:cs="Times New Roman"/>
                <w:b/>
                <w:sz w:val="24"/>
                <w:szCs w:val="24"/>
                <w:lang w:val="uk-UA" w:eastAsia="ru-RU"/>
              </w:rPr>
              <w:t xml:space="preserve">Додаток </w:t>
            </w:r>
            <w:r w:rsidR="001C267C" w:rsidRPr="00DA21E9">
              <w:rPr>
                <w:rFonts w:ascii="Times New Roman" w:eastAsia="Times New Roman" w:hAnsi="Times New Roman" w:cs="Times New Roman"/>
                <w:b/>
                <w:sz w:val="24"/>
                <w:szCs w:val="24"/>
                <w:lang w:val="uk-UA" w:eastAsia="ru-RU"/>
              </w:rPr>
              <w:t>3</w:t>
            </w:r>
            <w:r w:rsidRPr="00DA21E9">
              <w:rPr>
                <w:rFonts w:ascii="Times New Roman" w:eastAsia="Times New Roman" w:hAnsi="Times New Roman" w:cs="Times New Roman"/>
                <w:sz w:val="24"/>
                <w:szCs w:val="24"/>
                <w:lang w:val="uk-UA" w:eastAsia="ru-RU"/>
              </w:rPr>
              <w:t>);</w:t>
            </w:r>
          </w:p>
          <w:p w14:paraId="01FD27FA" w14:textId="77777777" w:rsidR="00FC2B6D" w:rsidRPr="00DA21E9" w:rsidRDefault="00FC2B6D" w:rsidP="003F0C3B">
            <w:pPr>
              <w:spacing w:after="0" w:line="240" w:lineRule="auto"/>
              <w:ind w:firstLine="451"/>
              <w:jc w:val="both"/>
              <w:rPr>
                <w:rFonts w:ascii="Times New Roman" w:eastAsia="Times New Roman" w:hAnsi="Times New Roman" w:cs="Times New Roman"/>
                <w:sz w:val="24"/>
                <w:szCs w:val="24"/>
                <w:lang w:val="uk-UA" w:eastAsia="ru-RU"/>
              </w:rPr>
            </w:pPr>
            <w:r w:rsidRPr="00DA21E9">
              <w:rPr>
                <w:rFonts w:ascii="Times New Roman" w:eastAsia="Times New Roman" w:hAnsi="Times New Roman" w:cs="Times New Roman"/>
                <w:sz w:val="24"/>
                <w:szCs w:val="24"/>
                <w:lang w:val="uk-UA" w:eastAsia="ru-RU"/>
              </w:rPr>
              <w:t>документами згідно переліку, які мають бути надані учасником у складі тендерної пропозиції (</w:t>
            </w:r>
            <w:r w:rsidRPr="00DA21E9">
              <w:rPr>
                <w:rFonts w:ascii="Times New Roman" w:eastAsia="Times New Roman" w:hAnsi="Times New Roman" w:cs="Times New Roman"/>
                <w:b/>
                <w:sz w:val="24"/>
                <w:szCs w:val="24"/>
                <w:lang w:val="uk-UA" w:eastAsia="ru-RU"/>
              </w:rPr>
              <w:t xml:space="preserve">Додаток </w:t>
            </w:r>
            <w:r w:rsidR="001C267C" w:rsidRPr="00DA21E9">
              <w:rPr>
                <w:rFonts w:ascii="Times New Roman" w:eastAsia="Times New Roman" w:hAnsi="Times New Roman" w:cs="Times New Roman"/>
                <w:b/>
                <w:sz w:val="24"/>
                <w:szCs w:val="24"/>
                <w:lang w:val="uk-UA" w:eastAsia="ru-RU"/>
              </w:rPr>
              <w:t>4</w:t>
            </w:r>
            <w:r w:rsidRPr="00DA21E9">
              <w:rPr>
                <w:rFonts w:ascii="Times New Roman" w:eastAsia="Times New Roman" w:hAnsi="Times New Roman" w:cs="Times New Roman"/>
                <w:sz w:val="24"/>
                <w:szCs w:val="24"/>
                <w:lang w:val="uk-UA" w:eastAsia="ru-RU"/>
              </w:rPr>
              <w:t>);</w:t>
            </w:r>
          </w:p>
          <w:p w14:paraId="67F3554B" w14:textId="0F9894C2" w:rsidR="001A4515" w:rsidRPr="00DA21E9" w:rsidRDefault="00984179" w:rsidP="003F0C3B">
            <w:pPr>
              <w:widowControl w:val="0"/>
              <w:spacing w:after="0" w:line="240" w:lineRule="auto"/>
              <w:ind w:left="34" w:right="113" w:firstLine="425"/>
              <w:contextualSpacing/>
              <w:jc w:val="both"/>
              <w:rPr>
                <w:rFonts w:ascii="Times New Roman" w:eastAsia="Calibri" w:hAnsi="Times New Roman" w:cs="Times New Roman"/>
                <w:sz w:val="24"/>
                <w:szCs w:val="24"/>
                <w:lang w:val="uk-UA"/>
              </w:rPr>
            </w:pPr>
            <w:r w:rsidRPr="00DA21E9">
              <w:rPr>
                <w:rFonts w:ascii="Times New Roman" w:eastAsia="Calibri" w:hAnsi="Times New Roman" w:cs="Times New Roman"/>
                <w:sz w:val="24"/>
                <w:szCs w:val="24"/>
                <w:lang w:val="uk-UA"/>
              </w:rPr>
              <w:t>інформацією про відповідність необхідн</w:t>
            </w:r>
            <w:r w:rsidR="001774E0" w:rsidRPr="00DA21E9">
              <w:rPr>
                <w:rFonts w:ascii="Times New Roman" w:eastAsia="Calibri" w:hAnsi="Times New Roman" w:cs="Times New Roman"/>
                <w:sz w:val="24"/>
                <w:szCs w:val="24"/>
                <w:lang w:val="uk-UA"/>
              </w:rPr>
              <w:t>им</w:t>
            </w:r>
            <w:r w:rsidRPr="00DA21E9">
              <w:rPr>
                <w:rFonts w:ascii="Times New Roman" w:eastAsia="Calibri" w:hAnsi="Times New Roman" w:cs="Times New Roman"/>
                <w:sz w:val="24"/>
                <w:szCs w:val="24"/>
                <w:lang w:val="uk-UA"/>
              </w:rPr>
              <w:t xml:space="preserve"> технічн</w:t>
            </w:r>
            <w:r w:rsidR="001774E0" w:rsidRPr="00DA21E9">
              <w:rPr>
                <w:rFonts w:ascii="Times New Roman" w:eastAsia="Calibri" w:hAnsi="Times New Roman" w:cs="Times New Roman"/>
                <w:sz w:val="24"/>
                <w:szCs w:val="24"/>
                <w:lang w:val="uk-UA"/>
              </w:rPr>
              <w:t>им</w:t>
            </w:r>
            <w:r w:rsidRPr="00DA21E9">
              <w:rPr>
                <w:rFonts w:ascii="Times New Roman" w:eastAsia="Calibri" w:hAnsi="Times New Roman" w:cs="Times New Roman"/>
                <w:sz w:val="24"/>
                <w:szCs w:val="24"/>
                <w:lang w:val="uk-UA"/>
              </w:rPr>
              <w:t>, якісним та кількісним</w:t>
            </w:r>
            <w:r w:rsidR="001774E0" w:rsidRPr="00DA21E9">
              <w:rPr>
                <w:rFonts w:ascii="Times New Roman" w:eastAsia="Calibri" w:hAnsi="Times New Roman" w:cs="Times New Roman"/>
                <w:sz w:val="24"/>
                <w:szCs w:val="24"/>
                <w:lang w:val="uk-UA"/>
              </w:rPr>
              <w:t xml:space="preserve"> </w:t>
            </w:r>
            <w:r w:rsidRPr="00DA21E9">
              <w:rPr>
                <w:rFonts w:ascii="Times New Roman" w:eastAsia="Calibri" w:hAnsi="Times New Roman" w:cs="Times New Roman"/>
                <w:sz w:val="24"/>
                <w:szCs w:val="24"/>
                <w:lang w:val="uk-UA"/>
              </w:rPr>
              <w:t xml:space="preserve">характеристикам предмета закупівлі, у тому числі відповідну технічну специфікацію </w:t>
            </w:r>
            <w:r w:rsidRPr="00DA21E9">
              <w:rPr>
                <w:rFonts w:ascii="Times New Roman" w:eastAsia="Calibri" w:hAnsi="Times New Roman" w:cs="Times New Roman"/>
                <w:sz w:val="24"/>
                <w:szCs w:val="24"/>
              </w:rPr>
              <w:t xml:space="preserve">(у разі потреби - плани, креслення, малюнки чи опис предмета закупівлі). Технічні, якісні характеристики </w:t>
            </w:r>
            <w:r w:rsidRPr="00DA21E9">
              <w:rPr>
                <w:rFonts w:ascii="Times New Roman" w:eastAsia="Calibri" w:hAnsi="Times New Roman" w:cs="Times New Roman"/>
                <w:sz w:val="24"/>
                <w:szCs w:val="24"/>
              </w:rPr>
              <w:lastRenderedPageBreak/>
              <w:t>предмета закупівлі та технічні специфікації до предмета закупівлі визнача</w:t>
            </w:r>
            <w:r w:rsidR="00BF2432" w:rsidRPr="00DA21E9">
              <w:rPr>
                <w:rFonts w:ascii="Times New Roman" w:eastAsia="Calibri" w:hAnsi="Times New Roman" w:cs="Times New Roman"/>
                <w:sz w:val="24"/>
                <w:szCs w:val="24"/>
                <w:lang w:val="uk-UA"/>
              </w:rPr>
              <w:t>ють</w:t>
            </w:r>
            <w:r w:rsidRPr="00DA21E9">
              <w:rPr>
                <w:rFonts w:ascii="Times New Roman" w:eastAsia="Calibri" w:hAnsi="Times New Roman" w:cs="Times New Roman"/>
                <w:sz w:val="24"/>
                <w:szCs w:val="24"/>
              </w:rPr>
              <w:t>ся замовником з урахуванням вимог, визначених частиною четвертою</w:t>
            </w:r>
            <w:r w:rsidR="001774E0" w:rsidRPr="00DA21E9">
              <w:rPr>
                <w:rFonts w:ascii="Times New Roman" w:eastAsia="Calibri" w:hAnsi="Times New Roman" w:cs="Times New Roman"/>
                <w:sz w:val="24"/>
                <w:szCs w:val="24"/>
              </w:rPr>
              <w:t> статті 5</w:t>
            </w:r>
            <w:r w:rsidRPr="00DA21E9">
              <w:rPr>
                <w:rFonts w:ascii="Times New Roman" w:eastAsia="Calibri" w:hAnsi="Times New Roman" w:cs="Times New Roman"/>
                <w:sz w:val="24"/>
                <w:szCs w:val="24"/>
              </w:rPr>
              <w:t xml:space="preserve"> Закону</w:t>
            </w:r>
            <w:r w:rsidR="001A4515" w:rsidRPr="00DA21E9">
              <w:rPr>
                <w:rFonts w:ascii="Times New Roman" w:eastAsia="Times New Roman" w:hAnsi="Times New Roman" w:cs="Times New Roman"/>
                <w:sz w:val="24"/>
                <w:szCs w:val="24"/>
                <w:lang w:val="uk-UA" w:eastAsia="ru-RU"/>
              </w:rPr>
              <w:t xml:space="preserve"> </w:t>
            </w:r>
            <w:r w:rsidR="001A4515" w:rsidRPr="00DA21E9">
              <w:rPr>
                <w:rFonts w:ascii="Times New Roman" w:eastAsia="Calibri" w:hAnsi="Times New Roman" w:cs="Times New Roman"/>
                <w:sz w:val="24"/>
                <w:szCs w:val="24"/>
                <w:lang w:val="uk-UA"/>
              </w:rPr>
              <w:t>(</w:t>
            </w:r>
            <w:r w:rsidR="001A4515" w:rsidRPr="00DA21E9">
              <w:rPr>
                <w:rFonts w:ascii="Times New Roman" w:eastAsia="Calibri" w:hAnsi="Times New Roman" w:cs="Times New Roman"/>
                <w:b/>
                <w:sz w:val="24"/>
                <w:szCs w:val="24"/>
                <w:lang w:val="uk-UA"/>
              </w:rPr>
              <w:t xml:space="preserve">Додаток </w:t>
            </w:r>
            <w:r w:rsidR="00BF2432" w:rsidRPr="00DA21E9">
              <w:rPr>
                <w:rFonts w:ascii="Times New Roman" w:eastAsia="Calibri" w:hAnsi="Times New Roman" w:cs="Times New Roman"/>
                <w:b/>
                <w:sz w:val="24"/>
                <w:szCs w:val="24"/>
                <w:lang w:val="uk-UA"/>
              </w:rPr>
              <w:t>5</w:t>
            </w:r>
            <w:r w:rsidR="001A4515" w:rsidRPr="00DA21E9">
              <w:rPr>
                <w:rFonts w:ascii="Times New Roman" w:eastAsia="Calibri" w:hAnsi="Times New Roman" w:cs="Times New Roman"/>
                <w:sz w:val="24"/>
                <w:szCs w:val="24"/>
                <w:lang w:val="uk-UA"/>
              </w:rPr>
              <w:t xml:space="preserve">); </w:t>
            </w:r>
          </w:p>
          <w:p w14:paraId="7D1C1648" w14:textId="554CAC03" w:rsidR="001A4515" w:rsidRPr="00DA21E9" w:rsidRDefault="001A4515" w:rsidP="003F0C3B">
            <w:pPr>
              <w:spacing w:after="0" w:line="240" w:lineRule="auto"/>
              <w:ind w:firstLine="451"/>
              <w:jc w:val="both"/>
              <w:rPr>
                <w:rFonts w:ascii="Times New Roman" w:eastAsia="Calibri" w:hAnsi="Times New Roman" w:cs="Times New Roman"/>
                <w:sz w:val="24"/>
                <w:szCs w:val="24"/>
                <w:lang w:val="uk-UA"/>
              </w:rPr>
            </w:pPr>
            <w:r w:rsidRPr="00DA21E9">
              <w:rPr>
                <w:rFonts w:ascii="Times New Roman" w:eastAsia="Calibri"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r w:rsidR="00C24A23" w:rsidRPr="00DA21E9">
              <w:rPr>
                <w:rFonts w:ascii="Times New Roman" w:eastAsia="Times New Roman" w:hAnsi="Times New Roman" w:cs="Times New Roman"/>
                <w:sz w:val="24"/>
                <w:szCs w:val="24"/>
                <w:lang w:val="uk-UA"/>
              </w:rPr>
              <w:t xml:space="preserve"> </w:t>
            </w:r>
            <w:r w:rsidR="00C24A23" w:rsidRPr="00DA21E9">
              <w:rPr>
                <w:rFonts w:ascii="Times New Roman" w:eastAsia="Calibri" w:hAnsi="Times New Roman" w:cs="Times New Roman"/>
                <w:sz w:val="24"/>
                <w:szCs w:val="24"/>
                <w:lang w:val="uk-UA"/>
              </w:rPr>
              <w:t>та договору</w:t>
            </w:r>
            <w:r w:rsidR="00B82151" w:rsidRPr="00DA21E9">
              <w:rPr>
                <w:rFonts w:ascii="Times New Roman" w:eastAsia="Calibri" w:hAnsi="Times New Roman" w:cs="Times New Roman"/>
                <w:sz w:val="24"/>
                <w:szCs w:val="24"/>
                <w:lang w:val="uk-UA"/>
              </w:rPr>
              <w:t xml:space="preserve"> (</w:t>
            </w:r>
            <w:r w:rsidR="00B82151" w:rsidRPr="00DA21E9">
              <w:rPr>
                <w:rFonts w:ascii="Times New Roman" w:hAnsi="Times New Roman"/>
                <w:sz w:val="24"/>
                <w:szCs w:val="24"/>
                <w:lang w:val="uk-UA"/>
              </w:rPr>
              <w:t xml:space="preserve">повноваження </w:t>
            </w:r>
            <w:r w:rsidR="00B82151" w:rsidRPr="00DA21E9">
              <w:rPr>
                <w:rStyle w:val="rvts0"/>
                <w:rFonts w:ascii="Times New Roman" w:hAnsi="Times New Roman"/>
                <w:sz w:val="24"/>
                <w:szCs w:val="24"/>
                <w:lang w:val="uk-UA"/>
              </w:rPr>
              <w:t>щодо підпису документів тендерної пропозиції</w:t>
            </w:r>
            <w:r w:rsidR="00C24A23" w:rsidRPr="00DA21E9">
              <w:rPr>
                <w:rStyle w:val="rvts0"/>
                <w:rFonts w:ascii="Times New Roman" w:hAnsi="Times New Roman"/>
                <w:sz w:val="24"/>
                <w:szCs w:val="24"/>
                <w:lang w:val="uk-UA"/>
              </w:rPr>
              <w:t xml:space="preserve"> </w:t>
            </w:r>
            <w:r w:rsidR="00B82151" w:rsidRPr="00DA21E9">
              <w:rPr>
                <w:rStyle w:val="rvts0"/>
                <w:rFonts w:ascii="Times New Roman" w:hAnsi="Times New Roman"/>
                <w:sz w:val="24"/>
                <w:szCs w:val="24"/>
                <w:lang w:val="uk-UA"/>
              </w:rPr>
              <w:t xml:space="preserve"> учасника процедури закупівлі </w:t>
            </w:r>
            <w:r w:rsidR="00C24A23" w:rsidRPr="00DA21E9">
              <w:rPr>
                <w:rFonts w:ascii="Times New Roman" w:hAnsi="Times New Roman" w:cs="Times New Roman"/>
                <w:sz w:val="24"/>
                <w:szCs w:val="24"/>
                <w:lang w:val="uk-UA"/>
              </w:rPr>
              <w:t xml:space="preserve">та договору </w:t>
            </w:r>
            <w:r w:rsidR="00B82151" w:rsidRPr="00DA21E9">
              <w:rPr>
                <w:rStyle w:val="rvts0"/>
                <w:rFonts w:ascii="Times New Roman" w:hAnsi="Times New Roman"/>
                <w:sz w:val="24"/>
                <w:szCs w:val="24"/>
                <w:lang w:val="uk-UA"/>
              </w:rPr>
              <w:t>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r w:rsidR="003F0C3B" w:rsidRPr="00DA21E9">
              <w:rPr>
                <w:rStyle w:val="rvts0"/>
                <w:rFonts w:ascii="Times New Roman" w:hAnsi="Times New Roman"/>
                <w:sz w:val="24"/>
                <w:szCs w:val="24"/>
                <w:lang w:val="uk-UA"/>
              </w:rPr>
              <w:t xml:space="preserve"> (згідно </w:t>
            </w:r>
            <w:r w:rsidR="003F0C3B" w:rsidRPr="00DA21E9">
              <w:rPr>
                <w:rStyle w:val="rvts0"/>
                <w:rFonts w:ascii="Times New Roman" w:hAnsi="Times New Roman"/>
                <w:b/>
                <w:sz w:val="24"/>
                <w:szCs w:val="24"/>
                <w:lang w:val="uk-UA"/>
              </w:rPr>
              <w:t xml:space="preserve">Додатку </w:t>
            </w:r>
            <w:r w:rsidR="0026488F" w:rsidRPr="00DA21E9">
              <w:rPr>
                <w:rStyle w:val="rvts0"/>
                <w:rFonts w:ascii="Times New Roman" w:hAnsi="Times New Roman"/>
                <w:b/>
                <w:sz w:val="24"/>
                <w:szCs w:val="24"/>
                <w:lang w:val="uk-UA"/>
              </w:rPr>
              <w:t>4</w:t>
            </w:r>
            <w:r w:rsidR="003F0C3B" w:rsidRPr="00DA21E9">
              <w:rPr>
                <w:rStyle w:val="rvts0"/>
                <w:rFonts w:ascii="Times New Roman" w:hAnsi="Times New Roman"/>
                <w:sz w:val="24"/>
                <w:szCs w:val="24"/>
                <w:lang w:val="uk-UA"/>
              </w:rPr>
              <w:t>)</w:t>
            </w:r>
            <w:r w:rsidR="0066580C" w:rsidRPr="00DA21E9">
              <w:rPr>
                <w:rFonts w:ascii="Times New Roman" w:eastAsia="Calibri" w:hAnsi="Times New Roman" w:cs="Times New Roman"/>
                <w:sz w:val="24"/>
                <w:szCs w:val="24"/>
                <w:lang w:val="uk-UA"/>
              </w:rPr>
              <w:t>.</w:t>
            </w:r>
          </w:p>
          <w:p w14:paraId="398FB88D" w14:textId="77777777" w:rsidR="00E973EE" w:rsidRPr="00DA21E9" w:rsidRDefault="00E973EE" w:rsidP="00E973EE">
            <w:pPr>
              <w:spacing w:after="0" w:line="240" w:lineRule="auto"/>
              <w:ind w:firstLine="451"/>
              <w:jc w:val="both"/>
              <w:rPr>
                <w:rFonts w:ascii="Times New Roman" w:eastAsia="Calibri" w:hAnsi="Times New Roman" w:cs="Times New Roman"/>
                <w:sz w:val="24"/>
                <w:szCs w:val="24"/>
                <w:lang w:val="uk-UA"/>
              </w:rPr>
            </w:pPr>
            <w:r w:rsidRPr="00DA21E9">
              <w:rPr>
                <w:rFonts w:ascii="Times New Roman" w:eastAsia="Calibri" w:hAnsi="Times New Roman" w:cs="Times New Roman"/>
                <w:sz w:val="24"/>
                <w:szCs w:val="24"/>
              </w:rPr>
              <w:t>Кожен учасник має право подати тільки одну тендерну пропозицію</w:t>
            </w:r>
            <w:r w:rsidRPr="00DA21E9">
              <w:rPr>
                <w:rFonts w:ascii="Times New Roman" w:eastAsia="Calibri" w:hAnsi="Times New Roman" w:cs="Times New Roman"/>
                <w:sz w:val="24"/>
                <w:szCs w:val="24"/>
                <w:lang w:val="uk-UA"/>
              </w:rPr>
              <w:t>.</w:t>
            </w:r>
          </w:p>
          <w:p w14:paraId="59A7BE61" w14:textId="77777777" w:rsidR="001775C6" w:rsidRPr="00DA21E9" w:rsidRDefault="001775C6" w:rsidP="00E973EE">
            <w:pPr>
              <w:spacing w:after="0" w:line="240" w:lineRule="auto"/>
              <w:ind w:firstLine="451"/>
              <w:jc w:val="both"/>
              <w:rPr>
                <w:rFonts w:ascii="Times New Roman" w:eastAsia="Calibri" w:hAnsi="Times New Roman" w:cs="Times New Roman"/>
                <w:sz w:val="24"/>
                <w:szCs w:val="24"/>
              </w:rPr>
            </w:pPr>
            <w:r w:rsidRPr="00DA21E9">
              <w:rPr>
                <w:rFonts w:ascii="Times New Roman" w:eastAsia="Calibri" w:hAnsi="Times New Roman" w:cs="Times New Roman"/>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w:t>
            </w:r>
            <w:r w:rsidRPr="00DA21E9">
              <w:rPr>
                <w:rFonts w:ascii="Times New Roman" w:eastAsia="Calibri" w:hAnsi="Times New Roman" w:cs="Times New Roman"/>
                <w:sz w:val="24"/>
                <w:szCs w:val="24"/>
                <w:lang w:val="uk-UA"/>
              </w:rPr>
              <w:t>відкритих торгів</w:t>
            </w:r>
            <w:r w:rsidRPr="00DA21E9">
              <w:rPr>
                <w:rFonts w:ascii="Times New Roman" w:eastAsia="Calibri" w:hAnsi="Times New Roman" w:cs="Times New Roman"/>
                <w:sz w:val="24"/>
                <w:szCs w:val="24"/>
              </w:rPr>
              <w:t>.</w:t>
            </w:r>
          </w:p>
          <w:p w14:paraId="133F822E" w14:textId="77777777" w:rsidR="0026488F" w:rsidRPr="00DA21E9" w:rsidRDefault="0026488F" w:rsidP="003F0C3B">
            <w:pPr>
              <w:spacing w:after="0" w:line="240" w:lineRule="auto"/>
              <w:ind w:firstLine="451"/>
              <w:jc w:val="both"/>
              <w:rPr>
                <w:rFonts w:ascii="Times New Roman" w:eastAsia="Times New Roman" w:hAnsi="Times New Roman" w:cs="Times New Roman"/>
                <w:sz w:val="24"/>
                <w:szCs w:val="24"/>
                <w:lang w:val="uk-UA" w:eastAsia="uk-UA"/>
              </w:rPr>
            </w:pPr>
            <w:bookmarkStart w:id="3" w:name="n1477"/>
            <w:bookmarkEnd w:id="3"/>
            <w:r w:rsidRPr="00DA21E9">
              <w:rPr>
                <w:rFonts w:ascii="Times New Roman" w:eastAsia="Times New Roman" w:hAnsi="Times New Roman" w:cs="Times New Roman"/>
                <w:sz w:val="24"/>
                <w:szCs w:val="24"/>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0671EA9E" w14:textId="77777777" w:rsidR="00796810" w:rsidRPr="00DA21E9" w:rsidRDefault="00796810" w:rsidP="00796810">
            <w:pPr>
              <w:spacing w:after="0" w:line="240" w:lineRule="auto"/>
              <w:ind w:firstLine="451"/>
              <w:jc w:val="both"/>
              <w:rPr>
                <w:rFonts w:ascii="Times New Roman" w:eastAsia="Times New Roman" w:hAnsi="Times New Roman" w:cs="Times New Roman"/>
                <w:sz w:val="24"/>
                <w:szCs w:val="24"/>
                <w:lang w:val="uk-UA" w:eastAsia="uk-UA"/>
              </w:rPr>
            </w:pPr>
            <w:r w:rsidRPr="00DA21E9">
              <w:rPr>
                <w:rFonts w:ascii="Times New Roman" w:eastAsia="Times New Roman" w:hAnsi="Times New Roman" w:cs="Times New Roman"/>
                <w:sz w:val="24"/>
                <w:szCs w:val="24"/>
                <w:lang w:val="uk-UA" w:eastAsia="uk-UA"/>
              </w:rPr>
              <w:t>До об’єднання учасників належать:</w:t>
            </w:r>
          </w:p>
          <w:p w14:paraId="5B4262F3" w14:textId="77777777" w:rsidR="00796810" w:rsidRPr="00DA21E9" w:rsidRDefault="00796810" w:rsidP="00796810">
            <w:pPr>
              <w:spacing w:after="0" w:line="240" w:lineRule="auto"/>
              <w:ind w:firstLine="451"/>
              <w:jc w:val="both"/>
              <w:rPr>
                <w:rFonts w:ascii="Times New Roman" w:eastAsia="Times New Roman" w:hAnsi="Times New Roman" w:cs="Times New Roman"/>
                <w:sz w:val="24"/>
                <w:szCs w:val="24"/>
                <w:lang w:val="uk-UA" w:eastAsia="uk-UA"/>
              </w:rPr>
            </w:pPr>
            <w:bookmarkStart w:id="4" w:name="n788"/>
            <w:bookmarkEnd w:id="4"/>
            <w:r w:rsidRPr="00DA21E9">
              <w:rPr>
                <w:rFonts w:ascii="Times New Roman" w:eastAsia="Times New Roman" w:hAnsi="Times New Roman" w:cs="Times New Roman"/>
                <w:sz w:val="24"/>
                <w:szCs w:val="24"/>
                <w:lang w:val="uk-UA" w:eastAsia="uk-UA"/>
              </w:rPr>
              <w:t>окрема юридична особа, створена шляхом об’єднання юридичних осіб - резидентів;</w:t>
            </w:r>
          </w:p>
          <w:p w14:paraId="1CDADCEC" w14:textId="77777777" w:rsidR="00796810" w:rsidRPr="00DA21E9" w:rsidRDefault="00796810" w:rsidP="00796810">
            <w:pPr>
              <w:spacing w:after="0" w:line="240" w:lineRule="auto"/>
              <w:ind w:firstLine="451"/>
              <w:jc w:val="both"/>
              <w:rPr>
                <w:rFonts w:ascii="Times New Roman" w:eastAsia="Times New Roman" w:hAnsi="Times New Roman" w:cs="Times New Roman"/>
                <w:sz w:val="24"/>
                <w:szCs w:val="24"/>
                <w:lang w:val="uk-UA" w:eastAsia="uk-UA"/>
              </w:rPr>
            </w:pPr>
            <w:bookmarkStart w:id="5" w:name="n789"/>
            <w:bookmarkEnd w:id="5"/>
            <w:r w:rsidRPr="00DA21E9">
              <w:rPr>
                <w:rFonts w:ascii="Times New Roman" w:eastAsia="Times New Roman" w:hAnsi="Times New Roman" w:cs="Times New Roman"/>
                <w:sz w:val="24"/>
                <w:szCs w:val="24"/>
                <w:lang w:val="uk-UA" w:eastAsia="uk-UA"/>
              </w:rPr>
              <w:t>окрема юридична особа, створена шляхом об’єднання юридичних осіб (резидентів та нерезидентів);</w:t>
            </w:r>
          </w:p>
          <w:p w14:paraId="1359F8A4" w14:textId="77777777" w:rsidR="00796810" w:rsidRPr="00DA21E9" w:rsidRDefault="00796810" w:rsidP="00796810">
            <w:pPr>
              <w:spacing w:after="0" w:line="240" w:lineRule="auto"/>
              <w:ind w:firstLine="451"/>
              <w:jc w:val="both"/>
              <w:rPr>
                <w:rFonts w:ascii="Times New Roman" w:eastAsia="Times New Roman" w:hAnsi="Times New Roman" w:cs="Times New Roman"/>
                <w:sz w:val="24"/>
                <w:szCs w:val="24"/>
                <w:lang w:val="uk-UA" w:eastAsia="uk-UA"/>
              </w:rPr>
            </w:pPr>
            <w:bookmarkStart w:id="6" w:name="n790"/>
            <w:bookmarkEnd w:id="6"/>
            <w:r w:rsidRPr="00DA21E9">
              <w:rPr>
                <w:rFonts w:ascii="Times New Roman" w:eastAsia="Times New Roman" w:hAnsi="Times New Roman" w:cs="Times New Roman"/>
                <w:sz w:val="24"/>
                <w:szCs w:val="24"/>
                <w:lang w:val="uk-UA" w:eastAsia="uk-UA"/>
              </w:rPr>
              <w:t>об’єднання юридичних осіб - нерезидентів із створенням або без створення окремої юридичної особи;</w:t>
            </w:r>
          </w:p>
          <w:p w14:paraId="7DA47A2D" w14:textId="77777777" w:rsidR="00E973EE" w:rsidRPr="00DA21E9" w:rsidRDefault="00E973EE" w:rsidP="00E973EE">
            <w:pPr>
              <w:spacing w:after="0" w:line="240" w:lineRule="auto"/>
              <w:ind w:firstLine="451"/>
              <w:jc w:val="both"/>
              <w:rPr>
                <w:rFonts w:ascii="Times New Roman" w:eastAsia="Calibri" w:hAnsi="Times New Roman" w:cs="Times New Roman"/>
                <w:sz w:val="24"/>
                <w:szCs w:val="24"/>
                <w:lang w:val="uk-UA"/>
              </w:rPr>
            </w:pPr>
            <w:r w:rsidRPr="00DA21E9">
              <w:rPr>
                <w:rFonts w:ascii="Times New Roman" w:eastAsia="Calibri"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w:t>
            </w:r>
            <w:r w:rsidR="002D7C1C" w:rsidRPr="00DA21E9">
              <w:rPr>
                <w:rFonts w:ascii="Times New Roman" w:eastAsia="Calibri" w:hAnsi="Times New Roman" w:cs="Times New Roman"/>
                <w:sz w:val="24"/>
                <w:szCs w:val="24"/>
                <w:lang w:val="uk-UA"/>
              </w:rPr>
              <w:t xml:space="preserve"> тендерної пропозиції</w:t>
            </w:r>
            <w:r w:rsidRPr="00DA21E9">
              <w:rPr>
                <w:rFonts w:ascii="Times New Roman" w:eastAsia="Calibri" w:hAnsi="Times New Roman" w:cs="Times New Roman"/>
                <w:sz w:val="24"/>
                <w:szCs w:val="24"/>
                <w:lang w:val="uk-UA"/>
              </w:rPr>
              <w:t>.</w:t>
            </w:r>
          </w:p>
          <w:p w14:paraId="29EFFEF2" w14:textId="77777777" w:rsidR="00E973EE" w:rsidRPr="00DA21E9" w:rsidRDefault="00E973EE" w:rsidP="00E973EE">
            <w:pPr>
              <w:spacing w:after="0" w:line="240" w:lineRule="auto"/>
              <w:ind w:firstLine="451"/>
              <w:jc w:val="both"/>
              <w:rPr>
                <w:rFonts w:ascii="Times New Roman" w:eastAsia="Calibri" w:hAnsi="Times New Roman" w:cs="Times New Roman"/>
                <w:sz w:val="24"/>
                <w:szCs w:val="24"/>
                <w:lang w:val="uk-UA"/>
              </w:rPr>
            </w:pPr>
            <w:r w:rsidRPr="00DA21E9">
              <w:rPr>
                <w:rFonts w:ascii="Times New Roman" w:eastAsia="Calibri"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133B85D" w14:textId="61B20799" w:rsidR="00DA092A" w:rsidRPr="00DA21E9" w:rsidRDefault="00DA092A" w:rsidP="00E973EE">
            <w:pPr>
              <w:spacing w:after="0" w:line="240" w:lineRule="auto"/>
              <w:ind w:firstLine="451"/>
              <w:jc w:val="both"/>
              <w:rPr>
                <w:rFonts w:ascii="Times New Roman" w:eastAsia="Calibri" w:hAnsi="Times New Roman" w:cs="Times New Roman"/>
                <w:sz w:val="24"/>
                <w:szCs w:val="24"/>
                <w:lang w:val="uk-UA"/>
              </w:rPr>
            </w:pPr>
            <w:r w:rsidRPr="00DA21E9">
              <w:rPr>
                <w:rFonts w:ascii="Times New Roman" w:eastAsia="Calibri" w:hAnsi="Times New Roman" w:cs="Times New Roman"/>
                <w:sz w:val="24"/>
                <w:szCs w:val="24"/>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w:t>
            </w:r>
            <w:r w:rsidR="00607308" w:rsidRPr="00DA21E9">
              <w:rPr>
                <w:rFonts w:ascii="Times New Roman" w:eastAsia="Calibri" w:hAnsi="Times New Roman" w:cs="Times New Roman"/>
                <w:sz w:val="24"/>
                <w:szCs w:val="24"/>
                <w:lang w:val="uk-UA"/>
              </w:rPr>
              <w:t>,</w:t>
            </w:r>
            <w:r w:rsidRPr="00DA21E9">
              <w:rPr>
                <w:rFonts w:ascii="Times New Roman" w:eastAsia="Calibri" w:hAnsi="Times New Roman" w:cs="Times New Roman"/>
                <w:sz w:val="24"/>
                <w:szCs w:val="24"/>
                <w:lang w:val="uk-UA"/>
              </w:rPr>
              <w:t xml:space="preserve"> в якому зазначає законодавчі підстави ненадання  відповідних документів або копію/ії роз`яснення/нь державних органів.</w:t>
            </w:r>
            <w:r w:rsidR="006732CE" w:rsidRPr="00DA21E9">
              <w:rPr>
                <w:rFonts w:ascii="Times New Roman" w:eastAsia="Calibri" w:hAnsi="Times New Roman" w:cs="Times New Roman"/>
                <w:sz w:val="24"/>
                <w:szCs w:val="24"/>
                <w:lang w:val="uk-UA"/>
              </w:rPr>
              <w:t xml:space="preserve"> Учасники торгів-нерезиденти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країни, де вони зареєстровані.</w:t>
            </w:r>
          </w:p>
          <w:p w14:paraId="77144148" w14:textId="77777777" w:rsidR="00E973EE" w:rsidRPr="00DA21E9" w:rsidRDefault="00E973EE" w:rsidP="00E973EE">
            <w:pPr>
              <w:spacing w:after="0" w:line="240" w:lineRule="auto"/>
              <w:ind w:firstLine="451"/>
              <w:jc w:val="both"/>
              <w:rPr>
                <w:rFonts w:ascii="Times New Roman" w:eastAsia="Calibri" w:hAnsi="Times New Roman" w:cs="Times New Roman"/>
                <w:sz w:val="24"/>
                <w:szCs w:val="24"/>
                <w:lang w:val="uk-UA"/>
              </w:rPr>
            </w:pPr>
            <w:r w:rsidRPr="00DA21E9">
              <w:rPr>
                <w:rFonts w:ascii="Times New Roman" w:eastAsia="Calibri" w:hAnsi="Times New Roman" w:cs="Times New Roman"/>
                <w:sz w:val="24"/>
                <w:szCs w:val="24"/>
                <w:lang w:val="uk-UA"/>
              </w:rPr>
              <w:t xml:space="preserve">Всі визначені цією документацією документи тендерної пропозиції завантажуються в електронну систему закупівель у вигляді скан-копій (рекомендовано у форматі .pdf), виготовлених з оригіналів чи копій документів, складених безпосередньо учасником (довідки в довільній формі, інші документи, складені учасником згідно цієї документації), з оригіналів чи копій документів, надання яких вимагається згідно цієї документації, а так само з оригіналів чи копій документів, виданих учаснику іншими організаціями, підприємствами та установами, та необхідність у наданні яких вимагається згідно цієї документації. Документи, що складаються учасником, повинні бути оформлені </w:t>
            </w:r>
            <w:r w:rsidRPr="00DA21E9">
              <w:rPr>
                <w:rFonts w:ascii="Times New Roman" w:eastAsia="Calibri" w:hAnsi="Times New Roman" w:cs="Times New Roman"/>
                <w:sz w:val="24"/>
                <w:szCs w:val="24"/>
                <w:lang w:val="uk-UA"/>
              </w:rPr>
              <w:lastRenderedPageBreak/>
              <w:t>належним чином у відповідності до вимог чинного законодавства в частині дотримання письмової форми документу, складеного суб’єктом господарювання.</w:t>
            </w:r>
          </w:p>
          <w:p w14:paraId="5F197046" w14:textId="77777777" w:rsidR="008D30D7" w:rsidRPr="00DA21E9" w:rsidRDefault="00E973EE" w:rsidP="00186638">
            <w:pPr>
              <w:spacing w:after="0" w:line="240" w:lineRule="auto"/>
              <w:ind w:firstLine="451"/>
              <w:jc w:val="both"/>
              <w:rPr>
                <w:rFonts w:ascii="Times New Roman" w:eastAsia="Calibri" w:hAnsi="Times New Roman" w:cs="Times New Roman"/>
                <w:sz w:val="24"/>
                <w:szCs w:val="24"/>
              </w:rPr>
            </w:pPr>
            <w:r w:rsidRPr="00DA21E9">
              <w:rPr>
                <w:rFonts w:ascii="Times New Roman" w:eastAsia="Calibri" w:hAnsi="Times New Roman" w:cs="Times New Roman"/>
                <w:sz w:val="24"/>
                <w:szCs w:val="24"/>
              </w:rPr>
              <w:t>Документи, що розміщуються учасником в електронній системі закупівель, повинні бути належного рівня зображення та доступні до перегляду.</w:t>
            </w:r>
          </w:p>
        </w:tc>
      </w:tr>
      <w:tr w:rsidR="008C1912" w:rsidRPr="00DA21E9" w14:paraId="3DAAB182" w14:textId="77777777" w:rsidTr="00C55372">
        <w:tc>
          <w:tcPr>
            <w:tcW w:w="271" w:type="pct"/>
            <w:shd w:val="clear" w:color="auto" w:fill="auto"/>
            <w:hideMark/>
          </w:tcPr>
          <w:p w14:paraId="6E7A98D6" w14:textId="77777777" w:rsidR="008C1912" w:rsidRPr="00DA21E9" w:rsidRDefault="008C1912" w:rsidP="00C55372">
            <w:pPr>
              <w:spacing w:after="0" w:line="240" w:lineRule="auto"/>
              <w:jc w:val="center"/>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lastRenderedPageBreak/>
              <w:t>2</w:t>
            </w:r>
          </w:p>
        </w:tc>
        <w:tc>
          <w:tcPr>
            <w:tcW w:w="1400" w:type="pct"/>
            <w:shd w:val="clear" w:color="auto" w:fill="auto"/>
            <w:hideMark/>
          </w:tcPr>
          <w:p w14:paraId="70463C74" w14:textId="0E49F19F" w:rsidR="008C1912" w:rsidRPr="00DA21E9" w:rsidRDefault="00DB4DC0" w:rsidP="00DB4DC0">
            <w:pPr>
              <w:spacing w:after="0" w:line="240" w:lineRule="auto"/>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val="uk-UA" w:eastAsia="ru-RU"/>
              </w:rPr>
              <w:t>Розмір та умови надання з</w:t>
            </w:r>
            <w:r w:rsidR="00C27A02" w:rsidRPr="00DA21E9">
              <w:rPr>
                <w:rFonts w:ascii="Times New Roman" w:eastAsia="Times New Roman" w:hAnsi="Times New Roman" w:cs="Times New Roman"/>
                <w:sz w:val="24"/>
                <w:szCs w:val="24"/>
                <w:lang w:eastAsia="ru-RU"/>
              </w:rPr>
              <w:t>абезпечення тендерн</w:t>
            </w:r>
            <w:r w:rsidRPr="00DA21E9">
              <w:rPr>
                <w:rFonts w:ascii="Times New Roman" w:eastAsia="Times New Roman" w:hAnsi="Times New Roman" w:cs="Times New Roman"/>
                <w:sz w:val="24"/>
                <w:szCs w:val="24"/>
                <w:lang w:val="uk-UA" w:eastAsia="ru-RU"/>
              </w:rPr>
              <w:t>их</w:t>
            </w:r>
            <w:r w:rsidRPr="00DA21E9">
              <w:rPr>
                <w:rFonts w:ascii="Times New Roman" w:eastAsia="Times New Roman" w:hAnsi="Times New Roman" w:cs="Times New Roman"/>
                <w:sz w:val="24"/>
                <w:szCs w:val="24"/>
                <w:lang w:eastAsia="ru-RU"/>
              </w:rPr>
              <w:t xml:space="preserve"> пропозицій</w:t>
            </w:r>
          </w:p>
        </w:tc>
        <w:tc>
          <w:tcPr>
            <w:tcW w:w="3329" w:type="pct"/>
            <w:shd w:val="clear" w:color="auto" w:fill="auto"/>
            <w:hideMark/>
          </w:tcPr>
          <w:p w14:paraId="518A31F0" w14:textId="77777777" w:rsidR="008C1912" w:rsidRPr="00DA21E9" w:rsidRDefault="00070A28" w:rsidP="00696883">
            <w:pPr>
              <w:spacing w:after="0" w:line="240" w:lineRule="auto"/>
              <w:ind w:firstLine="451"/>
              <w:jc w:val="both"/>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val="uk-UA"/>
              </w:rPr>
              <w:t>Не вимагається</w:t>
            </w:r>
            <w:r w:rsidR="00B05F35" w:rsidRPr="00DA21E9">
              <w:rPr>
                <w:rFonts w:ascii="Times New Roman" w:eastAsia="Times New Roman" w:hAnsi="Times New Roman" w:cs="Times New Roman"/>
                <w:sz w:val="24"/>
                <w:szCs w:val="24"/>
                <w:lang w:val="uk-UA"/>
              </w:rPr>
              <w:t>.</w:t>
            </w:r>
          </w:p>
        </w:tc>
      </w:tr>
      <w:tr w:rsidR="008C1912" w:rsidRPr="00DA21E9" w14:paraId="45EEDF5A" w14:textId="77777777" w:rsidTr="00C55372">
        <w:tc>
          <w:tcPr>
            <w:tcW w:w="271" w:type="pct"/>
            <w:shd w:val="clear" w:color="auto" w:fill="auto"/>
            <w:hideMark/>
          </w:tcPr>
          <w:p w14:paraId="5868A297" w14:textId="77777777" w:rsidR="008C1912" w:rsidRPr="00DA21E9" w:rsidRDefault="008C1912" w:rsidP="00C55372">
            <w:pPr>
              <w:spacing w:after="0" w:line="240" w:lineRule="auto"/>
              <w:jc w:val="center"/>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3</w:t>
            </w:r>
          </w:p>
        </w:tc>
        <w:tc>
          <w:tcPr>
            <w:tcW w:w="1400" w:type="pct"/>
            <w:shd w:val="clear" w:color="auto" w:fill="auto"/>
            <w:hideMark/>
          </w:tcPr>
          <w:p w14:paraId="413256F1" w14:textId="77777777" w:rsidR="008C1912" w:rsidRPr="00DA21E9" w:rsidRDefault="008C1912" w:rsidP="00C55372">
            <w:pPr>
              <w:spacing w:after="0" w:line="240" w:lineRule="auto"/>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c>
          <w:tcPr>
            <w:tcW w:w="3329" w:type="pct"/>
            <w:shd w:val="clear" w:color="auto" w:fill="auto"/>
            <w:hideMark/>
          </w:tcPr>
          <w:p w14:paraId="433E3E75" w14:textId="77777777" w:rsidR="008C1912" w:rsidRPr="00DA21E9" w:rsidRDefault="00B652AF" w:rsidP="00696883">
            <w:pPr>
              <w:spacing w:after="0" w:line="240" w:lineRule="auto"/>
              <w:ind w:firstLine="451"/>
              <w:jc w:val="both"/>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val="uk-UA" w:eastAsia="ru-RU"/>
              </w:rPr>
              <w:t>Не визначені у зв’язку з відсутністю вимоги щодо забезпечення тендерної пропозиції.</w:t>
            </w:r>
          </w:p>
        </w:tc>
      </w:tr>
      <w:tr w:rsidR="008C1912" w:rsidRPr="00DA21E9" w14:paraId="41DFE062" w14:textId="77777777" w:rsidTr="00C55372">
        <w:tc>
          <w:tcPr>
            <w:tcW w:w="271" w:type="pct"/>
            <w:shd w:val="clear" w:color="auto" w:fill="auto"/>
            <w:hideMark/>
          </w:tcPr>
          <w:p w14:paraId="77FB5928" w14:textId="77777777" w:rsidR="008C1912" w:rsidRPr="00DA21E9" w:rsidRDefault="008C1912" w:rsidP="00C55372">
            <w:pPr>
              <w:spacing w:after="0" w:line="240" w:lineRule="auto"/>
              <w:jc w:val="center"/>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4</w:t>
            </w:r>
          </w:p>
        </w:tc>
        <w:tc>
          <w:tcPr>
            <w:tcW w:w="1400" w:type="pct"/>
            <w:shd w:val="clear" w:color="auto" w:fill="auto"/>
            <w:hideMark/>
          </w:tcPr>
          <w:p w14:paraId="00984F18" w14:textId="50E880A4" w:rsidR="008C1912" w:rsidRPr="00DA21E9" w:rsidRDefault="00D5288B" w:rsidP="00C55372">
            <w:pPr>
              <w:spacing w:after="0" w:line="240" w:lineRule="auto"/>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val="uk-UA" w:eastAsia="ru-RU"/>
              </w:rPr>
              <w:t>С</w:t>
            </w:r>
            <w:r w:rsidRPr="00DA21E9">
              <w:rPr>
                <w:rFonts w:ascii="Times New Roman" w:eastAsia="Times New Roman" w:hAnsi="Times New Roman" w:cs="Times New Roman"/>
                <w:sz w:val="24"/>
                <w:szCs w:val="24"/>
                <w:lang w:eastAsia="ru-RU"/>
              </w:rPr>
              <w:t>трок дії тендерної пропозиції, протягом якого тендерні пропозиції вважаються дійсними</w:t>
            </w:r>
          </w:p>
        </w:tc>
        <w:tc>
          <w:tcPr>
            <w:tcW w:w="3329" w:type="pct"/>
            <w:shd w:val="clear" w:color="auto" w:fill="auto"/>
            <w:hideMark/>
          </w:tcPr>
          <w:p w14:paraId="6E1EED0F" w14:textId="6B64283F" w:rsidR="008D30D7" w:rsidRPr="00DA21E9" w:rsidRDefault="00F55746" w:rsidP="00696883">
            <w:pPr>
              <w:spacing w:after="0" w:line="240" w:lineRule="auto"/>
              <w:ind w:firstLine="451"/>
              <w:jc w:val="both"/>
              <w:rPr>
                <w:rFonts w:ascii="Times New Roman" w:eastAsia="Times New Roman" w:hAnsi="Times New Roman" w:cs="Times New Roman"/>
                <w:sz w:val="24"/>
                <w:szCs w:val="24"/>
                <w:lang w:val="uk-UA" w:eastAsia="ru-RU"/>
              </w:rPr>
            </w:pPr>
            <w:r w:rsidRPr="00DA21E9">
              <w:rPr>
                <w:rFonts w:ascii="Times New Roman" w:eastAsia="Times New Roman" w:hAnsi="Times New Roman" w:cs="Times New Roman"/>
                <w:sz w:val="24"/>
                <w:szCs w:val="24"/>
                <w:lang w:val="uk-UA" w:eastAsia="ru-RU"/>
              </w:rPr>
              <w:t>С</w:t>
            </w:r>
            <w:r w:rsidR="00E84F71" w:rsidRPr="00DA21E9">
              <w:rPr>
                <w:rFonts w:ascii="Times New Roman" w:eastAsia="Times New Roman" w:hAnsi="Times New Roman" w:cs="Times New Roman"/>
                <w:sz w:val="24"/>
                <w:szCs w:val="24"/>
                <w:lang w:eastAsia="ru-RU"/>
              </w:rPr>
              <w:t>трок дії тендерної пропозиції, протягом якого тендерні пропозиції вважаються дійсними</w:t>
            </w:r>
            <w:r w:rsidR="00E84F71" w:rsidRPr="00DA21E9">
              <w:rPr>
                <w:rFonts w:ascii="Times New Roman" w:eastAsia="Times New Roman" w:hAnsi="Times New Roman" w:cs="Times New Roman"/>
                <w:sz w:val="24"/>
                <w:szCs w:val="24"/>
                <w:lang w:val="uk-UA" w:eastAsia="ru-RU"/>
              </w:rPr>
              <w:t>,</w:t>
            </w:r>
            <w:r w:rsidR="00E84F71" w:rsidRPr="00DA21E9">
              <w:rPr>
                <w:rFonts w:ascii="Times New Roman" w:eastAsia="Times New Roman" w:hAnsi="Times New Roman" w:cs="Times New Roman"/>
                <w:sz w:val="24"/>
                <w:szCs w:val="24"/>
                <w:lang w:eastAsia="ru-RU"/>
              </w:rPr>
              <w:t xml:space="preserve"> складає 9</w:t>
            </w:r>
            <w:r w:rsidR="004B33A0" w:rsidRPr="00DA21E9">
              <w:rPr>
                <w:rFonts w:ascii="Times New Roman" w:eastAsia="Times New Roman" w:hAnsi="Times New Roman" w:cs="Times New Roman"/>
                <w:sz w:val="24"/>
                <w:szCs w:val="24"/>
                <w:lang w:val="uk-UA" w:eastAsia="ru-RU"/>
              </w:rPr>
              <w:t>1</w:t>
            </w:r>
            <w:r w:rsidR="00E84F71" w:rsidRPr="00DA21E9">
              <w:rPr>
                <w:rFonts w:ascii="Times New Roman" w:eastAsia="Times New Roman" w:hAnsi="Times New Roman" w:cs="Times New Roman"/>
                <w:sz w:val="24"/>
                <w:szCs w:val="24"/>
                <w:lang w:eastAsia="ru-RU"/>
              </w:rPr>
              <w:t xml:space="preserve"> д</w:t>
            </w:r>
            <w:r w:rsidR="004B33A0" w:rsidRPr="00DA21E9">
              <w:rPr>
                <w:rFonts w:ascii="Times New Roman" w:eastAsia="Times New Roman" w:hAnsi="Times New Roman" w:cs="Times New Roman"/>
                <w:sz w:val="24"/>
                <w:szCs w:val="24"/>
                <w:lang w:val="uk-UA" w:eastAsia="ru-RU"/>
              </w:rPr>
              <w:t>ень</w:t>
            </w:r>
            <w:r w:rsidR="00E84F71" w:rsidRPr="00DA21E9">
              <w:rPr>
                <w:rFonts w:ascii="Times New Roman" w:eastAsia="Times New Roman" w:hAnsi="Times New Roman" w:cs="Times New Roman"/>
                <w:sz w:val="24"/>
                <w:szCs w:val="24"/>
                <w:lang w:eastAsia="ru-RU"/>
              </w:rPr>
              <w:t xml:space="preserve"> із дати кінцевого строку подання тендерних пропозицій</w:t>
            </w:r>
            <w:r w:rsidR="008D30D7" w:rsidRPr="00DA21E9">
              <w:rPr>
                <w:rFonts w:ascii="Times New Roman" w:eastAsia="Times New Roman" w:hAnsi="Times New Roman" w:cs="Times New Roman"/>
                <w:sz w:val="24"/>
                <w:szCs w:val="24"/>
                <w:lang w:val="uk-UA" w:eastAsia="ru-RU"/>
              </w:rPr>
              <w:t>.</w:t>
            </w:r>
          </w:p>
          <w:p w14:paraId="33795223" w14:textId="77777777" w:rsidR="008D30D7" w:rsidRPr="00DA21E9" w:rsidRDefault="008D30D7" w:rsidP="00696883">
            <w:pPr>
              <w:spacing w:after="0" w:line="240" w:lineRule="auto"/>
              <w:ind w:firstLine="451"/>
              <w:jc w:val="both"/>
              <w:rPr>
                <w:rFonts w:ascii="Times New Roman" w:eastAsia="Times New Roman" w:hAnsi="Times New Roman" w:cs="Times New Roman"/>
                <w:sz w:val="24"/>
                <w:szCs w:val="24"/>
                <w:lang w:val="uk-UA" w:eastAsia="ru-RU"/>
              </w:rPr>
            </w:pPr>
            <w:bookmarkStart w:id="7" w:name="n1473"/>
            <w:bookmarkEnd w:id="7"/>
            <w:r w:rsidRPr="00DA21E9">
              <w:rPr>
                <w:rFonts w:ascii="Times New Roman" w:eastAsia="Times New Roman" w:hAnsi="Times New Roman" w:cs="Times New Roman"/>
                <w:sz w:val="24"/>
                <w:szCs w:val="24"/>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050C721" w14:textId="77777777" w:rsidR="008D30D7" w:rsidRPr="00DA21E9" w:rsidRDefault="008D30D7" w:rsidP="00F3015A">
            <w:pPr>
              <w:spacing w:after="0" w:line="240" w:lineRule="auto"/>
              <w:ind w:firstLine="451"/>
              <w:jc w:val="both"/>
              <w:rPr>
                <w:rFonts w:ascii="Times New Roman" w:eastAsia="Times New Roman" w:hAnsi="Times New Roman" w:cs="Times New Roman"/>
                <w:sz w:val="24"/>
                <w:szCs w:val="24"/>
                <w:lang w:val="uk-UA" w:eastAsia="ru-RU"/>
              </w:rPr>
            </w:pPr>
            <w:bookmarkStart w:id="8" w:name="n1474"/>
            <w:bookmarkEnd w:id="8"/>
            <w:r w:rsidRPr="00DA21E9">
              <w:rPr>
                <w:rFonts w:ascii="Times New Roman" w:eastAsia="Times New Roman" w:hAnsi="Times New Roman" w:cs="Times New Roman"/>
                <w:sz w:val="24"/>
                <w:szCs w:val="24"/>
                <w:lang w:val="uk-UA" w:eastAsia="ru-RU"/>
              </w:rPr>
              <w:t>відхилити таку вимогу;</w:t>
            </w:r>
          </w:p>
          <w:p w14:paraId="45F42297" w14:textId="77777777" w:rsidR="008C1912" w:rsidRPr="00DA21E9" w:rsidRDefault="008D30D7" w:rsidP="00F3015A">
            <w:pPr>
              <w:spacing w:after="0" w:line="240" w:lineRule="auto"/>
              <w:ind w:firstLine="451"/>
              <w:jc w:val="both"/>
              <w:rPr>
                <w:rFonts w:ascii="Times New Roman" w:eastAsia="Times New Roman" w:hAnsi="Times New Roman" w:cs="Times New Roman"/>
                <w:sz w:val="24"/>
                <w:szCs w:val="24"/>
                <w:lang w:val="uk-UA" w:eastAsia="ru-RU"/>
              </w:rPr>
            </w:pPr>
            <w:bookmarkStart w:id="9" w:name="n1475"/>
            <w:bookmarkEnd w:id="9"/>
            <w:r w:rsidRPr="00DA21E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w:t>
            </w:r>
          </w:p>
        </w:tc>
      </w:tr>
      <w:tr w:rsidR="008C1912" w:rsidRPr="00DA21E9" w14:paraId="7F4F204F" w14:textId="77777777" w:rsidTr="00C55372">
        <w:tc>
          <w:tcPr>
            <w:tcW w:w="271" w:type="pct"/>
            <w:shd w:val="clear" w:color="auto" w:fill="auto"/>
            <w:hideMark/>
          </w:tcPr>
          <w:p w14:paraId="44AFEE29" w14:textId="77777777" w:rsidR="008C1912" w:rsidRPr="00DA21E9" w:rsidRDefault="008C1912" w:rsidP="00C55372">
            <w:pPr>
              <w:spacing w:after="0" w:line="240" w:lineRule="auto"/>
              <w:jc w:val="center"/>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5</w:t>
            </w:r>
          </w:p>
        </w:tc>
        <w:tc>
          <w:tcPr>
            <w:tcW w:w="1400" w:type="pct"/>
            <w:shd w:val="clear" w:color="auto" w:fill="auto"/>
            <w:hideMark/>
          </w:tcPr>
          <w:p w14:paraId="2C507D94" w14:textId="5730CCCA" w:rsidR="008C1912" w:rsidRPr="00DA21E9" w:rsidRDefault="008C1912" w:rsidP="001B7698">
            <w:pPr>
              <w:spacing w:after="0" w:line="240" w:lineRule="auto"/>
              <w:rPr>
                <w:rFonts w:ascii="Times New Roman" w:eastAsia="Times New Roman" w:hAnsi="Times New Roman" w:cs="Times New Roman"/>
                <w:sz w:val="24"/>
                <w:szCs w:val="24"/>
                <w:lang w:val="uk-UA" w:eastAsia="ru-RU"/>
              </w:rPr>
            </w:pPr>
            <w:r w:rsidRPr="00DA21E9">
              <w:rPr>
                <w:rFonts w:ascii="Times New Roman" w:eastAsia="Times New Roman" w:hAnsi="Times New Roman" w:cs="Times New Roman"/>
                <w:sz w:val="24"/>
                <w:szCs w:val="24"/>
                <w:lang w:eastAsia="ru-RU"/>
              </w:rPr>
              <w:t>Кваліфікаційні критерії</w:t>
            </w:r>
            <w:r w:rsidR="005F3F1E" w:rsidRPr="00DA21E9">
              <w:rPr>
                <w:rFonts w:ascii="Times New Roman" w:eastAsia="Times New Roman" w:hAnsi="Times New Roman" w:cs="Times New Roman"/>
                <w:sz w:val="24"/>
                <w:szCs w:val="24"/>
                <w:lang w:val="uk-UA" w:eastAsia="ru-RU"/>
              </w:rPr>
              <w:t xml:space="preserve"> відповідно до статті 16 Закону,</w:t>
            </w:r>
            <w:r w:rsidRPr="00DA21E9">
              <w:rPr>
                <w:rFonts w:ascii="Times New Roman" w:eastAsia="Times New Roman" w:hAnsi="Times New Roman" w:cs="Times New Roman"/>
                <w:sz w:val="24"/>
                <w:szCs w:val="24"/>
                <w:lang w:eastAsia="ru-RU"/>
              </w:rPr>
              <w:t xml:space="preserve"> </w:t>
            </w:r>
            <w:r w:rsidR="005F3F1E" w:rsidRPr="00DA21E9">
              <w:rPr>
                <w:rFonts w:ascii="Times New Roman" w:eastAsia="Times New Roman" w:hAnsi="Times New Roman" w:cs="Times New Roman"/>
                <w:sz w:val="24"/>
                <w:szCs w:val="24"/>
                <w:lang w:val="uk-UA" w:eastAsia="ru-RU"/>
              </w:rPr>
              <w:t>підстави</w:t>
            </w:r>
            <w:r w:rsidRPr="00DA21E9">
              <w:rPr>
                <w:rFonts w:ascii="Times New Roman" w:eastAsia="Times New Roman" w:hAnsi="Times New Roman" w:cs="Times New Roman"/>
                <w:sz w:val="24"/>
                <w:szCs w:val="24"/>
                <w:lang w:eastAsia="ru-RU"/>
              </w:rPr>
              <w:t xml:space="preserve">, </w:t>
            </w:r>
            <w:r w:rsidR="001B7698" w:rsidRPr="00DA21E9">
              <w:rPr>
                <w:rFonts w:ascii="Times New Roman" w:eastAsia="Times New Roman" w:hAnsi="Times New Roman" w:cs="Times New Roman"/>
                <w:sz w:val="24"/>
                <w:szCs w:val="24"/>
                <w:lang w:val="uk-UA" w:eastAsia="ru-RU"/>
              </w:rPr>
              <w:t>в</w:t>
            </w:r>
            <w:r w:rsidRPr="00DA21E9">
              <w:rPr>
                <w:rFonts w:ascii="Times New Roman" w:eastAsia="Times New Roman" w:hAnsi="Times New Roman" w:cs="Times New Roman"/>
                <w:sz w:val="24"/>
                <w:szCs w:val="24"/>
                <w:lang w:eastAsia="ru-RU"/>
              </w:rPr>
              <w:t>становлені статтею 17</w:t>
            </w:r>
            <w:r w:rsidR="003F0C3B" w:rsidRPr="00DA21E9">
              <w:rPr>
                <w:rFonts w:ascii="Times New Roman" w:eastAsia="Times New Roman" w:hAnsi="Times New Roman" w:cs="Times New Roman"/>
                <w:color w:val="000099"/>
                <w:sz w:val="24"/>
                <w:szCs w:val="24"/>
                <w:u w:val="single"/>
                <w:lang w:val="uk-UA" w:eastAsia="ru-RU"/>
              </w:rPr>
              <w:t xml:space="preserve"> </w:t>
            </w:r>
            <w:r w:rsidRPr="00DA21E9">
              <w:rPr>
                <w:rFonts w:ascii="Times New Roman" w:eastAsia="Times New Roman" w:hAnsi="Times New Roman" w:cs="Times New Roman"/>
                <w:sz w:val="24"/>
                <w:szCs w:val="24"/>
                <w:lang w:eastAsia="ru-RU"/>
              </w:rPr>
              <w:t>Закону</w:t>
            </w:r>
            <w:r w:rsidR="005F3F1E" w:rsidRPr="00DA21E9">
              <w:rPr>
                <w:rFonts w:ascii="Times New Roman" w:eastAsia="Times New Roman" w:hAnsi="Times New Roman" w:cs="Times New Roman"/>
                <w:sz w:val="24"/>
                <w:szCs w:val="24"/>
                <w:lang w:val="uk-UA" w:eastAsia="ru-RU"/>
              </w:rPr>
              <w:t xml:space="preserve"> та інформація про спосіб підтвердження відповідності учасників установленим критеріям і вимогам згідно із законодавством</w:t>
            </w:r>
          </w:p>
        </w:tc>
        <w:tc>
          <w:tcPr>
            <w:tcW w:w="3329" w:type="pct"/>
            <w:shd w:val="clear" w:color="auto" w:fill="auto"/>
            <w:hideMark/>
          </w:tcPr>
          <w:p w14:paraId="26EE52B6" w14:textId="3E6E61C1" w:rsidR="008802BD" w:rsidRPr="00DA21E9" w:rsidRDefault="00952783" w:rsidP="00696883">
            <w:pPr>
              <w:shd w:val="clear" w:color="auto" w:fill="FFFFFF"/>
              <w:tabs>
                <w:tab w:val="left" w:pos="10381"/>
              </w:tabs>
              <w:spacing w:after="0" w:line="240" w:lineRule="auto"/>
              <w:ind w:firstLine="451"/>
              <w:jc w:val="both"/>
              <w:rPr>
                <w:rFonts w:ascii="Times New Roman" w:eastAsia="Times New Roman" w:hAnsi="Times New Roman" w:cs="Times New Roman"/>
                <w:sz w:val="24"/>
                <w:szCs w:val="24"/>
                <w:lang w:val="uk-UA" w:eastAsia="ru-RU"/>
              </w:rPr>
            </w:pPr>
            <w:r w:rsidRPr="00DA21E9">
              <w:rPr>
                <w:rFonts w:ascii="Times New Roman" w:eastAsia="Times New Roman" w:hAnsi="Times New Roman" w:cs="Times New Roman"/>
                <w:sz w:val="24"/>
                <w:szCs w:val="24"/>
                <w:lang w:val="uk-UA" w:eastAsia="ru-RU"/>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r w:rsidR="005F3F1E" w:rsidRPr="00DA21E9">
              <w:rPr>
                <w:sz w:val="24"/>
                <w:szCs w:val="24"/>
                <w:lang w:val="uk-UA"/>
              </w:rPr>
              <w:t xml:space="preserve"> </w:t>
            </w:r>
            <w:r w:rsidR="005F3F1E" w:rsidRPr="00DA21E9">
              <w:rPr>
                <w:rFonts w:ascii="Times New Roman" w:eastAsia="Times New Roman" w:hAnsi="Times New Roman" w:cs="Times New Roman"/>
                <w:sz w:val="24"/>
                <w:szCs w:val="24"/>
                <w:lang w:val="uk-UA" w:eastAsia="ru-RU"/>
              </w:rPr>
              <w:t>відповідно до статті 16 Закону</w:t>
            </w:r>
            <w:r w:rsidR="00CE4E8C" w:rsidRPr="00DA21E9">
              <w:rPr>
                <w:rFonts w:ascii="Times New Roman" w:eastAsia="Times New Roman" w:hAnsi="Times New Roman" w:cs="Times New Roman"/>
                <w:sz w:val="24"/>
                <w:szCs w:val="24"/>
                <w:lang w:val="uk-UA" w:eastAsia="ru-RU"/>
              </w:rPr>
              <w:t xml:space="preserve"> згідно </w:t>
            </w:r>
            <w:r w:rsidR="00CE4E8C" w:rsidRPr="00DA21E9">
              <w:rPr>
                <w:rFonts w:ascii="Times New Roman" w:eastAsia="Times New Roman" w:hAnsi="Times New Roman" w:cs="Times New Roman"/>
                <w:b/>
                <w:sz w:val="24"/>
                <w:szCs w:val="24"/>
                <w:lang w:val="uk-UA" w:eastAsia="ru-RU"/>
              </w:rPr>
              <w:t>Додатку 2</w:t>
            </w:r>
            <w:r w:rsidRPr="00DA21E9">
              <w:rPr>
                <w:rFonts w:ascii="Times New Roman" w:eastAsia="Times New Roman" w:hAnsi="Times New Roman" w:cs="Times New Roman"/>
                <w:sz w:val="24"/>
                <w:szCs w:val="24"/>
                <w:lang w:val="uk-UA" w:eastAsia="ru-RU"/>
              </w:rPr>
              <w:t>.</w:t>
            </w:r>
          </w:p>
          <w:p w14:paraId="2375F9A9" w14:textId="179BEDFD" w:rsidR="00495751" w:rsidRPr="00DA21E9" w:rsidRDefault="00495751" w:rsidP="00696883">
            <w:pPr>
              <w:shd w:val="clear" w:color="auto" w:fill="FFFFFF"/>
              <w:tabs>
                <w:tab w:val="left" w:pos="10381"/>
              </w:tabs>
              <w:spacing w:after="0" w:line="240" w:lineRule="auto"/>
              <w:ind w:firstLine="451"/>
              <w:jc w:val="both"/>
              <w:rPr>
                <w:rFonts w:ascii="Times New Roman" w:eastAsia="Times New Roman" w:hAnsi="Times New Roman" w:cs="Times New Roman"/>
                <w:sz w:val="24"/>
                <w:szCs w:val="24"/>
                <w:lang w:val="uk-UA" w:eastAsia="ru-RU"/>
              </w:rPr>
            </w:pPr>
            <w:r w:rsidRPr="00DA21E9">
              <w:rPr>
                <w:rFonts w:ascii="Times New Roman" w:eastAsia="Times New Roman" w:hAnsi="Times New Roman" w:cs="Times New Roman"/>
                <w:sz w:val="24"/>
                <w:szCs w:val="24"/>
                <w:lang w:val="uk-UA" w:eastAsia="ru-RU"/>
              </w:rPr>
              <w:t>Учасник може для підтвердження своєї відповідності так</w:t>
            </w:r>
            <w:r w:rsidR="00D326B8" w:rsidRPr="00DA21E9">
              <w:rPr>
                <w:rFonts w:ascii="Times New Roman" w:eastAsia="Times New Roman" w:hAnsi="Times New Roman" w:cs="Times New Roman"/>
                <w:sz w:val="24"/>
                <w:szCs w:val="24"/>
                <w:lang w:val="uk-UA" w:eastAsia="ru-RU"/>
              </w:rPr>
              <w:t>ому</w:t>
            </w:r>
            <w:r w:rsidRPr="00DA21E9">
              <w:rPr>
                <w:rFonts w:ascii="Times New Roman" w:eastAsia="Times New Roman" w:hAnsi="Times New Roman" w:cs="Times New Roman"/>
                <w:sz w:val="24"/>
                <w:szCs w:val="24"/>
                <w:lang w:val="uk-UA" w:eastAsia="ru-RU"/>
              </w:rPr>
              <w:t xml:space="preserve"> критері</w:t>
            </w:r>
            <w:r w:rsidR="00D326B8" w:rsidRPr="00DA21E9">
              <w:rPr>
                <w:rFonts w:ascii="Times New Roman" w:eastAsia="Times New Roman" w:hAnsi="Times New Roman" w:cs="Times New Roman"/>
                <w:sz w:val="24"/>
                <w:szCs w:val="24"/>
                <w:lang w:val="uk-UA" w:eastAsia="ru-RU"/>
              </w:rPr>
              <w:t>ю</w:t>
            </w:r>
            <w:r w:rsidRPr="00DA21E9">
              <w:rPr>
                <w:rFonts w:ascii="Times New Roman" w:eastAsia="Times New Roman" w:hAnsi="Times New Roman" w:cs="Times New Roman"/>
                <w:sz w:val="24"/>
                <w:szCs w:val="24"/>
                <w:lang w:val="uk-UA" w:eastAsia="ru-RU"/>
              </w:rPr>
              <w:t xml:space="preserve"> як наявність обладнання, матеріально-технічної бази та технологій, залучити </w:t>
            </w:r>
            <w:r w:rsidR="000C15ED" w:rsidRPr="00DA21E9">
              <w:rPr>
                <w:rFonts w:ascii="Times New Roman" w:eastAsia="Times New Roman" w:hAnsi="Times New Roman" w:cs="Times New Roman"/>
                <w:sz w:val="24"/>
                <w:szCs w:val="24"/>
                <w:lang w:val="uk-UA" w:eastAsia="ru-RU"/>
              </w:rPr>
              <w:t>спроможності</w:t>
            </w:r>
            <w:r w:rsidRPr="00DA21E9">
              <w:rPr>
                <w:rFonts w:ascii="Times New Roman" w:eastAsia="Times New Roman" w:hAnsi="Times New Roman" w:cs="Times New Roman"/>
                <w:sz w:val="24"/>
                <w:szCs w:val="24"/>
                <w:lang w:val="uk-UA" w:eastAsia="ru-RU"/>
              </w:rPr>
              <w:t xml:space="preserve"> інших суб’єктів господарювання як субпідрядників/співвиконавців.</w:t>
            </w:r>
          </w:p>
          <w:p w14:paraId="5C1CFFDC" w14:textId="29429EAC" w:rsidR="00495751" w:rsidRPr="00DA21E9" w:rsidRDefault="00495751" w:rsidP="00696883">
            <w:pPr>
              <w:shd w:val="clear" w:color="auto" w:fill="FFFFFF"/>
              <w:tabs>
                <w:tab w:val="left" w:pos="10381"/>
              </w:tabs>
              <w:spacing w:after="0" w:line="240" w:lineRule="auto"/>
              <w:ind w:firstLine="451"/>
              <w:jc w:val="both"/>
              <w:rPr>
                <w:rFonts w:ascii="Times New Roman" w:eastAsia="Times New Roman" w:hAnsi="Times New Roman" w:cs="Times New Roman"/>
                <w:sz w:val="24"/>
                <w:szCs w:val="24"/>
                <w:lang w:val="uk-UA" w:eastAsia="ru-RU"/>
              </w:rPr>
            </w:pPr>
            <w:r w:rsidRPr="00DA21E9">
              <w:rPr>
                <w:rFonts w:ascii="Times New Roman" w:eastAsia="Times New Roman" w:hAnsi="Times New Roman" w:cs="Times New Roman"/>
                <w:sz w:val="24"/>
                <w:szCs w:val="24"/>
                <w:lang w:val="uk-UA" w:eastAsia="ru-RU"/>
              </w:rPr>
              <w:t>У разі участі об’єднання учасників (субпідрядників/співвиконавців)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(субпідрядника/співвиконавця) на підставі наданої об’єднанням (субпідрядником/співвиконавцем) інформації.</w:t>
            </w:r>
          </w:p>
          <w:p w14:paraId="61FE8BF7" w14:textId="77777777" w:rsidR="00AF4D06" w:rsidRPr="00DA21E9" w:rsidRDefault="007E6118" w:rsidP="00696883">
            <w:pPr>
              <w:pStyle w:val="rvps2"/>
              <w:shd w:val="clear" w:color="auto" w:fill="FFFFFF"/>
              <w:spacing w:before="0" w:beforeAutospacing="0" w:after="0" w:afterAutospacing="0"/>
              <w:ind w:firstLine="451"/>
              <w:jc w:val="both"/>
              <w:rPr>
                <w:color w:val="000000"/>
              </w:rPr>
            </w:pPr>
            <w:r w:rsidRPr="00DA21E9">
              <w:t xml:space="preserve">Відповідно до статті 17 Закону </w:t>
            </w:r>
            <w:r w:rsidR="00522326" w:rsidRPr="00DA21E9">
              <w:rPr>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bookmarkStart w:id="10" w:name="n296"/>
            <w:bookmarkEnd w:id="10"/>
          </w:p>
          <w:p w14:paraId="6C7CEE02" w14:textId="7D4C687B" w:rsidR="00522326" w:rsidRPr="00DA21E9" w:rsidRDefault="00522326" w:rsidP="00696883">
            <w:pPr>
              <w:pStyle w:val="rvps2"/>
              <w:shd w:val="clear" w:color="auto" w:fill="FFFFFF"/>
              <w:spacing w:before="0" w:beforeAutospacing="0" w:after="0" w:afterAutospacing="0"/>
              <w:ind w:firstLine="451"/>
              <w:jc w:val="both"/>
              <w:rPr>
                <w:color w:val="000000"/>
              </w:rPr>
            </w:pPr>
            <w:r w:rsidRPr="00DA21E9">
              <w:rPr>
                <w:color w:val="000000"/>
              </w:rPr>
              <w:t xml:space="preserve">1) </w:t>
            </w:r>
            <w:r w:rsidR="00CE4E8C" w:rsidRPr="00DA21E9">
              <w:rPr>
                <w:color w:val="000000"/>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00CE4E8C" w:rsidRPr="00DA21E9">
              <w:rPr>
                <w:color w:val="000000"/>
              </w:rPr>
              <w:t>в будь</w:t>
            </w:r>
            <w:proofErr w:type="gramEnd"/>
            <w:r w:rsidR="00CE4E8C" w:rsidRPr="00DA21E9">
              <w:rPr>
                <w:color w:val="000000"/>
              </w:rPr>
              <w:t>-якій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DA21E9">
              <w:rPr>
                <w:color w:val="000000"/>
              </w:rPr>
              <w:t>;</w:t>
            </w:r>
          </w:p>
          <w:p w14:paraId="0FC3C0D6" w14:textId="77777777" w:rsidR="00522326" w:rsidRPr="00DA21E9" w:rsidRDefault="00522326" w:rsidP="00696883">
            <w:pPr>
              <w:pStyle w:val="rvps2"/>
              <w:shd w:val="clear" w:color="auto" w:fill="FFFFFF"/>
              <w:spacing w:before="0" w:beforeAutospacing="0" w:after="0" w:afterAutospacing="0"/>
              <w:ind w:firstLine="451"/>
              <w:jc w:val="both"/>
              <w:rPr>
                <w:color w:val="000000"/>
              </w:rPr>
            </w:pPr>
            <w:bookmarkStart w:id="11" w:name="n297"/>
            <w:bookmarkEnd w:id="11"/>
            <w:r w:rsidRPr="00DA21E9">
              <w:rPr>
                <w:color w:val="000000"/>
              </w:rPr>
              <w:t xml:space="preserve">2) </w:t>
            </w:r>
            <w:r w:rsidR="00CE4E8C" w:rsidRPr="00DA21E9">
              <w:rPr>
                <w:color w:val="00000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DA21E9">
              <w:rPr>
                <w:color w:val="000000"/>
              </w:rPr>
              <w:t>;</w:t>
            </w:r>
          </w:p>
          <w:p w14:paraId="63C979D4" w14:textId="77777777" w:rsidR="00522326" w:rsidRPr="00DA21E9" w:rsidRDefault="00522326" w:rsidP="00050E86">
            <w:pPr>
              <w:pStyle w:val="rvps2"/>
              <w:shd w:val="clear" w:color="auto" w:fill="FFFFFF"/>
              <w:spacing w:before="0" w:beforeAutospacing="0" w:after="0" w:afterAutospacing="0"/>
              <w:ind w:firstLine="451"/>
              <w:jc w:val="both"/>
              <w:rPr>
                <w:color w:val="000000"/>
              </w:rPr>
            </w:pPr>
            <w:bookmarkStart w:id="12" w:name="n298"/>
            <w:bookmarkEnd w:id="12"/>
            <w:r w:rsidRPr="00DA21E9">
              <w:rPr>
                <w:color w:val="000000"/>
              </w:rPr>
              <w:t xml:space="preserve">3) </w:t>
            </w:r>
            <w:r w:rsidR="00CE4E8C" w:rsidRPr="00DA21E9">
              <w:rPr>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DA21E9">
              <w:rPr>
                <w:color w:val="000000"/>
              </w:rPr>
              <w:t>;</w:t>
            </w:r>
          </w:p>
          <w:p w14:paraId="43539AAC" w14:textId="7A76E945" w:rsidR="00522326" w:rsidRPr="00DA21E9" w:rsidRDefault="00522326" w:rsidP="00050E86">
            <w:pPr>
              <w:pStyle w:val="rvps2"/>
              <w:shd w:val="clear" w:color="auto" w:fill="FFFFFF"/>
              <w:spacing w:before="0" w:beforeAutospacing="0" w:after="0" w:afterAutospacing="0"/>
              <w:ind w:firstLine="451"/>
              <w:jc w:val="both"/>
              <w:rPr>
                <w:color w:val="000000"/>
              </w:rPr>
            </w:pPr>
            <w:bookmarkStart w:id="13" w:name="n299"/>
            <w:bookmarkEnd w:id="13"/>
            <w:r w:rsidRPr="00DA21E9">
              <w:rPr>
                <w:color w:val="000000"/>
              </w:rPr>
              <w:lastRenderedPageBreak/>
              <w:t xml:space="preserve">4) </w:t>
            </w:r>
            <w:r w:rsidR="00CE4E8C" w:rsidRPr="00DA21E9">
              <w:rPr>
                <w:color w:val="000000"/>
              </w:rPr>
              <w:t>суб’єкт господарювання (учасник) протягом останніх трьох років притягувався до відповідальності за порушення, передбачене </w:t>
            </w:r>
            <w:r w:rsidR="00CE4E8C" w:rsidRPr="00DA21E9">
              <w:t>пунктом 4 частини другої статті 6</w:t>
            </w:r>
            <w:r w:rsidR="00CE4E8C" w:rsidRPr="00DA21E9">
              <w:rPr>
                <w:color w:val="000000"/>
              </w:rPr>
              <w:t>, </w:t>
            </w:r>
            <w:r w:rsidR="00CE4E8C" w:rsidRPr="00DA21E9">
              <w:t>пунктом 1 статті 50</w:t>
            </w:r>
            <w:r w:rsidR="00CE4E8C" w:rsidRPr="00DA21E9">
              <w:rPr>
                <w:color w:val="000000"/>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DA21E9">
              <w:rPr>
                <w:color w:val="000000"/>
              </w:rPr>
              <w:t>;</w:t>
            </w:r>
          </w:p>
          <w:p w14:paraId="79619E75" w14:textId="0572C3E3" w:rsidR="00522326" w:rsidRPr="00DA21E9" w:rsidRDefault="00522326" w:rsidP="00050E86">
            <w:pPr>
              <w:pStyle w:val="rvps2"/>
              <w:shd w:val="clear" w:color="auto" w:fill="FFFFFF"/>
              <w:spacing w:before="0" w:beforeAutospacing="0" w:after="0" w:afterAutospacing="0"/>
              <w:ind w:firstLine="451"/>
              <w:jc w:val="both"/>
              <w:rPr>
                <w:color w:val="000000"/>
              </w:rPr>
            </w:pPr>
            <w:bookmarkStart w:id="14" w:name="n300"/>
            <w:bookmarkEnd w:id="14"/>
            <w:r w:rsidRPr="00DA21E9">
              <w:rPr>
                <w:color w:val="000000"/>
              </w:rPr>
              <w:t xml:space="preserve">5) </w:t>
            </w:r>
            <w:r w:rsidR="00050E86" w:rsidRPr="00DA21E9">
              <w:rPr>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DA21E9">
              <w:rPr>
                <w:color w:val="000000"/>
              </w:rPr>
              <w:t>;</w:t>
            </w:r>
          </w:p>
          <w:p w14:paraId="3108F6E0" w14:textId="24B69379" w:rsidR="00522326" w:rsidRPr="00DA21E9" w:rsidRDefault="00522326" w:rsidP="00050E86">
            <w:pPr>
              <w:pStyle w:val="rvps2"/>
              <w:shd w:val="clear" w:color="auto" w:fill="FFFFFF"/>
              <w:spacing w:before="0" w:beforeAutospacing="0" w:after="0" w:afterAutospacing="0"/>
              <w:ind w:firstLine="451"/>
              <w:jc w:val="both"/>
              <w:rPr>
                <w:color w:val="000000"/>
              </w:rPr>
            </w:pPr>
            <w:bookmarkStart w:id="15" w:name="n301"/>
            <w:bookmarkEnd w:id="15"/>
            <w:r w:rsidRPr="00DA21E9">
              <w:rPr>
                <w:color w:val="000000"/>
              </w:rPr>
              <w:t xml:space="preserve">6) </w:t>
            </w:r>
            <w:r w:rsidR="00050E86" w:rsidRPr="00DA21E9">
              <w:rPr>
                <w:color w:val="00000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A21E9">
              <w:rPr>
                <w:color w:val="000000"/>
              </w:rPr>
              <w:t>;</w:t>
            </w:r>
          </w:p>
          <w:p w14:paraId="3FF3B954" w14:textId="05BFD8FA" w:rsidR="00522326" w:rsidRPr="00DA21E9" w:rsidRDefault="00522326" w:rsidP="00050E86">
            <w:pPr>
              <w:pStyle w:val="rvps2"/>
              <w:shd w:val="clear" w:color="auto" w:fill="FFFFFF"/>
              <w:spacing w:before="0" w:beforeAutospacing="0" w:after="0" w:afterAutospacing="0"/>
              <w:ind w:firstLine="451"/>
              <w:jc w:val="both"/>
              <w:rPr>
                <w:color w:val="000000"/>
              </w:rPr>
            </w:pPr>
            <w:bookmarkStart w:id="16" w:name="n302"/>
            <w:bookmarkEnd w:id="16"/>
            <w:r w:rsidRPr="00DA21E9">
              <w:rPr>
                <w:color w:val="000000"/>
              </w:rPr>
              <w:t xml:space="preserve">7) </w:t>
            </w:r>
            <w:r w:rsidR="00181509" w:rsidRPr="00DA21E9">
              <w:rPr>
                <w:color w:val="000000"/>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r w:rsidRPr="00DA21E9">
              <w:rPr>
                <w:color w:val="000000"/>
              </w:rPr>
              <w:t>;</w:t>
            </w:r>
          </w:p>
          <w:p w14:paraId="0419B013" w14:textId="77777777" w:rsidR="00522326" w:rsidRPr="00DA21E9" w:rsidRDefault="00522326" w:rsidP="00050E86">
            <w:pPr>
              <w:pStyle w:val="rvps2"/>
              <w:shd w:val="clear" w:color="auto" w:fill="FFFFFF"/>
              <w:spacing w:before="0" w:beforeAutospacing="0" w:after="0" w:afterAutospacing="0"/>
              <w:ind w:firstLine="451"/>
              <w:jc w:val="both"/>
              <w:rPr>
                <w:color w:val="000000"/>
              </w:rPr>
            </w:pPr>
            <w:bookmarkStart w:id="17" w:name="n303"/>
            <w:bookmarkEnd w:id="17"/>
            <w:r w:rsidRPr="00DA21E9">
              <w:rPr>
                <w:color w:val="000000"/>
              </w:rPr>
              <w:t xml:space="preserve">8) </w:t>
            </w:r>
            <w:r w:rsidR="00CE4E8C" w:rsidRPr="00DA21E9">
              <w:rPr>
                <w:color w:val="000000"/>
              </w:rPr>
              <w:t>учасник процедури закупівлі визнаний у встановленому законом порядку банкрутом та стосовно нього відкрита ліквідаційна процедура</w:t>
            </w:r>
            <w:r w:rsidRPr="00DA21E9">
              <w:rPr>
                <w:color w:val="000000"/>
              </w:rPr>
              <w:t>;</w:t>
            </w:r>
          </w:p>
          <w:p w14:paraId="6884733C" w14:textId="338A0178" w:rsidR="00522326" w:rsidRPr="00DA21E9" w:rsidRDefault="00522326" w:rsidP="00050E86">
            <w:pPr>
              <w:pStyle w:val="rvps2"/>
              <w:shd w:val="clear" w:color="auto" w:fill="FFFFFF"/>
              <w:spacing w:before="0" w:beforeAutospacing="0" w:after="0" w:afterAutospacing="0"/>
              <w:ind w:firstLine="451"/>
              <w:jc w:val="both"/>
              <w:rPr>
                <w:color w:val="000000"/>
                <w:lang w:val="uk-UA"/>
              </w:rPr>
            </w:pPr>
            <w:bookmarkStart w:id="18" w:name="n304"/>
            <w:bookmarkEnd w:id="18"/>
            <w:r w:rsidRPr="00DA21E9">
              <w:rPr>
                <w:color w:val="000000"/>
              </w:rPr>
              <w:t xml:space="preserve">9) </w:t>
            </w:r>
            <w:r w:rsidR="00CE4E8C" w:rsidRPr="00DA21E9">
              <w:rPr>
                <w:color w:val="000000"/>
              </w:rPr>
              <w:t>у Єдиному державному реєстрі юридичних осіб, фізичних осіб - підприємців та громадських формувань відсутня інформація, передбачена </w:t>
            </w:r>
            <w:r w:rsidR="00CE4E8C" w:rsidRPr="00DA21E9">
              <w:t>пунктом 9</w:t>
            </w:r>
            <w:r w:rsidR="00CE4E8C" w:rsidRPr="00DA21E9">
              <w:rPr>
                <w:color w:val="000000"/>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00CE4E8C" w:rsidRPr="00DA21E9">
              <w:rPr>
                <w:color w:val="000000"/>
                <w:lang w:val="uk-UA"/>
              </w:rPr>
              <w:t>;</w:t>
            </w:r>
          </w:p>
          <w:p w14:paraId="3C45B6B0" w14:textId="21ECBF2A" w:rsidR="00CE4E8C" w:rsidRPr="00DA21E9" w:rsidRDefault="00CE4E8C" w:rsidP="00050E86">
            <w:pPr>
              <w:pStyle w:val="rvps2"/>
              <w:shd w:val="clear" w:color="auto" w:fill="FFFFFF"/>
              <w:spacing w:before="0" w:beforeAutospacing="0" w:after="0" w:afterAutospacing="0"/>
              <w:ind w:firstLine="451"/>
              <w:jc w:val="both"/>
              <w:rPr>
                <w:color w:val="000000"/>
              </w:rPr>
            </w:pPr>
            <w:r w:rsidRPr="00DA21E9">
              <w:rPr>
                <w:color w:val="000000"/>
                <w:lang w:val="uk-UA"/>
              </w:rPr>
              <w:t xml:space="preserve">10) </w:t>
            </w:r>
            <w:r w:rsidRPr="00DA21E9">
              <w:rPr>
                <w:color w:val="000000"/>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r w:rsidRPr="00DA21E9">
              <w:t>Законом України</w:t>
            </w:r>
            <w:r w:rsidRPr="00DA21E9">
              <w:rPr>
                <w:color w:val="000000"/>
              </w:rPr>
              <w:t> "Про санкції";</w:t>
            </w:r>
          </w:p>
          <w:p w14:paraId="597E5B5F" w14:textId="77777777" w:rsidR="00CE4E8C" w:rsidRPr="00DA21E9" w:rsidRDefault="00CE4E8C" w:rsidP="00050E86">
            <w:pPr>
              <w:pStyle w:val="rvps2"/>
              <w:shd w:val="clear" w:color="auto" w:fill="FFFFFF"/>
              <w:spacing w:before="0" w:beforeAutospacing="0" w:after="0" w:afterAutospacing="0"/>
              <w:ind w:firstLine="451"/>
              <w:jc w:val="both"/>
              <w:rPr>
                <w:color w:val="000000"/>
              </w:rPr>
            </w:pPr>
            <w:r w:rsidRPr="00DA21E9">
              <w:rPr>
                <w:color w:val="000000"/>
                <w:lang w:val="uk-UA"/>
              </w:rPr>
              <w:t xml:space="preserve">11) </w:t>
            </w:r>
            <w:r w:rsidRPr="00DA21E9">
              <w:rPr>
                <w:color w:val="000000"/>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8438C1" w14:textId="77777777" w:rsidR="00CE4E8C" w:rsidRPr="00DA21E9" w:rsidRDefault="00CE4E8C" w:rsidP="00CC079B">
            <w:pPr>
              <w:pStyle w:val="rvps2"/>
              <w:shd w:val="clear" w:color="auto" w:fill="FFFFFF"/>
              <w:spacing w:before="0" w:beforeAutospacing="0" w:after="0" w:afterAutospacing="0"/>
              <w:ind w:firstLine="451"/>
              <w:jc w:val="both"/>
            </w:pPr>
            <w:r w:rsidRPr="00DA21E9">
              <w:rPr>
                <w:color w:val="000000"/>
                <w:lang w:val="uk-UA"/>
              </w:rPr>
              <w:t xml:space="preserve">12) </w:t>
            </w:r>
            <w:r w:rsidRPr="00DA21E9">
              <w:rPr>
                <w:color w:val="000000"/>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w:t>
            </w:r>
            <w:r w:rsidRPr="00DA21E9">
              <w:t>законодавством країни реєстрації такого учасника.</w:t>
            </w:r>
          </w:p>
          <w:p w14:paraId="3EE0143C" w14:textId="77777777" w:rsidR="00CC079B" w:rsidRPr="00DA21E9" w:rsidRDefault="00CC079B" w:rsidP="00CC079B">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5750A67" w14:textId="2F661DF2" w:rsidR="00CC079B" w:rsidRPr="00DA21E9" w:rsidRDefault="00CC079B" w:rsidP="00CC079B">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9" w:name="n1277"/>
            <w:bookmarkEnd w:id="19"/>
            <w:r w:rsidRPr="00DA21E9">
              <w:rPr>
                <w:rFonts w:ascii="Times New Roman" w:eastAsia="Times New Roman" w:hAnsi="Times New Roman" w:cs="Times New Roman"/>
                <w:sz w:val="24"/>
                <w:szCs w:val="24"/>
                <w:lang w:eastAsia="ru-RU"/>
              </w:rPr>
              <w:t>Учасник процедури закупівлі, що перебуває в обставинах, зазначених у частині другій статті</w:t>
            </w:r>
            <w:r w:rsidRPr="00DA21E9">
              <w:rPr>
                <w:rFonts w:ascii="Times New Roman" w:eastAsia="Times New Roman" w:hAnsi="Times New Roman" w:cs="Times New Roman"/>
                <w:sz w:val="24"/>
                <w:szCs w:val="24"/>
                <w:lang w:val="uk-UA" w:eastAsia="ru-RU"/>
              </w:rPr>
              <w:t xml:space="preserve"> 17 Закону</w:t>
            </w:r>
            <w:r w:rsidRPr="00DA21E9">
              <w:rPr>
                <w:rFonts w:ascii="Times New Roman" w:eastAsia="Times New Roman" w:hAnsi="Times New Roman" w:cs="Times New Roman"/>
                <w:sz w:val="24"/>
                <w:szCs w:val="24"/>
                <w:lang w:eastAsia="ru-RU"/>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w:t>
            </w:r>
            <w:r w:rsidRPr="00DA21E9">
              <w:rPr>
                <w:rFonts w:ascii="Times New Roman" w:eastAsia="Times New Roman" w:hAnsi="Times New Roman" w:cs="Times New Roman"/>
                <w:sz w:val="24"/>
                <w:szCs w:val="24"/>
                <w:lang w:eastAsia="ru-RU"/>
              </w:rPr>
              <w:lastRenderedPageBreak/>
              <w:t>повинен довести, що він сплатив або зобов’язався сплатити відповідні зобов’язання та відшкодування завданих збитків.</w:t>
            </w:r>
          </w:p>
          <w:p w14:paraId="661CEBA1" w14:textId="77777777" w:rsidR="00CC079B" w:rsidRPr="00DA21E9" w:rsidRDefault="00CC079B" w:rsidP="00CC079B">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20" w:name="n1278"/>
            <w:bookmarkEnd w:id="20"/>
            <w:r w:rsidRPr="00DA21E9">
              <w:rPr>
                <w:rFonts w:ascii="Times New Roman" w:eastAsia="Times New Roman" w:hAnsi="Times New Roman" w:cs="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p>
          <w:p w14:paraId="4337E7BF" w14:textId="2DC3745A" w:rsidR="00E06D4C" w:rsidRPr="00DA21E9" w:rsidRDefault="002A6B61" w:rsidP="00BC4FBF">
            <w:pPr>
              <w:pStyle w:val="rvps2"/>
              <w:shd w:val="clear" w:color="auto" w:fill="FFFFFF"/>
              <w:spacing w:before="0" w:beforeAutospacing="0" w:after="0" w:afterAutospacing="0"/>
              <w:ind w:firstLine="451"/>
              <w:jc w:val="both"/>
              <w:rPr>
                <w:color w:val="000000"/>
                <w:lang w:val="uk-UA"/>
              </w:rPr>
            </w:pPr>
            <w:r w:rsidRPr="00DA21E9">
              <w:rPr>
                <w:color w:val="000000"/>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w:t>
            </w:r>
            <w:r w:rsidRPr="00DA21E9">
              <w:rPr>
                <w:color w:val="000000"/>
              </w:rPr>
              <w:t> </w:t>
            </w:r>
            <w:r w:rsidRPr="00DA21E9">
              <w:rPr>
                <w:lang w:val="uk-UA"/>
              </w:rPr>
              <w:t>пунктами 5</w:t>
            </w:r>
            <w:r w:rsidRPr="00DA21E9">
              <w:rPr>
                <w:color w:val="000000"/>
                <w:lang w:val="uk-UA"/>
              </w:rPr>
              <w:t>,</w:t>
            </w:r>
            <w:r w:rsidRPr="00DA21E9">
              <w:rPr>
                <w:color w:val="000000"/>
              </w:rPr>
              <w:t> </w:t>
            </w:r>
            <w:r w:rsidRPr="00DA21E9">
              <w:rPr>
                <w:lang w:val="uk-UA"/>
              </w:rPr>
              <w:t>6</w:t>
            </w:r>
            <w:r w:rsidRPr="00DA21E9">
              <w:rPr>
                <w:color w:val="000000"/>
                <w:lang w:val="uk-UA"/>
              </w:rPr>
              <w:t>,</w:t>
            </w:r>
            <w:r w:rsidRPr="00DA21E9">
              <w:rPr>
                <w:color w:val="000000"/>
              </w:rPr>
              <w:t> </w:t>
            </w:r>
            <w:r w:rsidRPr="00DA21E9">
              <w:rPr>
                <w:lang w:val="uk-UA"/>
              </w:rPr>
              <w:t>12</w:t>
            </w:r>
            <w:r w:rsidRPr="00DA21E9">
              <w:rPr>
                <w:color w:val="000000"/>
              </w:rPr>
              <w:t> </w:t>
            </w:r>
            <w:r w:rsidRPr="00DA21E9">
              <w:rPr>
                <w:color w:val="000000"/>
                <w:lang w:val="uk-UA"/>
              </w:rPr>
              <w:t>і</w:t>
            </w:r>
            <w:r w:rsidRPr="00DA21E9">
              <w:rPr>
                <w:color w:val="000000"/>
              </w:rPr>
              <w:t> </w:t>
            </w:r>
            <w:r w:rsidRPr="00DA21E9">
              <w:rPr>
                <w:lang w:val="uk-UA"/>
              </w:rPr>
              <w:t>13 частини першої</w:t>
            </w:r>
            <w:r w:rsidR="00CC079B" w:rsidRPr="00DA21E9">
              <w:rPr>
                <w:rStyle w:val="a4"/>
                <w:u w:val="none"/>
                <w:lang w:val="uk-UA"/>
              </w:rPr>
              <w:t xml:space="preserve"> </w:t>
            </w:r>
            <w:r w:rsidR="00CC079B" w:rsidRPr="00DA21E9">
              <w:t>та</w:t>
            </w:r>
            <w:r w:rsidR="00CC079B" w:rsidRPr="00DA21E9">
              <w:rPr>
                <w:color w:val="0000FF"/>
              </w:rPr>
              <w:t> </w:t>
            </w:r>
            <w:r w:rsidR="00CC079B" w:rsidRPr="00DA21E9">
              <w:t>частиною другою</w:t>
            </w:r>
            <w:r w:rsidR="00A31736" w:rsidRPr="00DA21E9">
              <w:rPr>
                <w:color w:val="000000"/>
              </w:rPr>
              <w:t xml:space="preserve"> статті</w:t>
            </w:r>
            <w:r w:rsidR="00654785" w:rsidRPr="00DA21E9">
              <w:rPr>
                <w:color w:val="000000"/>
                <w:lang w:val="uk-UA"/>
              </w:rPr>
              <w:t xml:space="preserve"> 17 Закону</w:t>
            </w:r>
            <w:r w:rsidR="00A31736" w:rsidRPr="00DA21E9">
              <w:rPr>
                <w:color w:val="000000"/>
              </w:rPr>
              <w:t xml:space="preserve"> </w:t>
            </w:r>
            <w:r w:rsidR="00A31736" w:rsidRPr="00DA21E9">
              <w:rPr>
                <w:color w:val="000000"/>
                <w:lang w:val="uk-UA"/>
              </w:rPr>
              <w:t xml:space="preserve">(згідно </w:t>
            </w:r>
            <w:r w:rsidR="00A31736" w:rsidRPr="00DA21E9">
              <w:rPr>
                <w:b/>
                <w:color w:val="000000"/>
                <w:lang w:val="uk-UA"/>
              </w:rPr>
              <w:t>Додатку 3</w:t>
            </w:r>
            <w:r w:rsidR="00A31736" w:rsidRPr="00DA21E9">
              <w:rPr>
                <w:color w:val="000000"/>
                <w:lang w:val="uk-UA"/>
              </w:rPr>
              <w:t>)</w:t>
            </w:r>
            <w:r w:rsidRPr="00DA21E9">
              <w:rPr>
                <w:color w:val="000000"/>
              </w:rPr>
              <w:t>.</w:t>
            </w:r>
          </w:p>
          <w:p w14:paraId="52C25218" w14:textId="16B25E91" w:rsidR="00E06D4C" w:rsidRPr="00DA21E9" w:rsidRDefault="002A6B61" w:rsidP="00927739">
            <w:pPr>
              <w:pStyle w:val="rvps2"/>
              <w:shd w:val="clear" w:color="auto" w:fill="FFFFFF"/>
              <w:spacing w:before="0" w:beforeAutospacing="0" w:after="0" w:afterAutospacing="0"/>
              <w:ind w:firstLine="451"/>
              <w:jc w:val="both"/>
              <w:rPr>
                <w:color w:val="000000"/>
                <w:lang w:val="uk-UA"/>
              </w:rPr>
            </w:pPr>
            <w:r w:rsidRPr="00DA21E9">
              <w:rPr>
                <w:color w:val="000000"/>
                <w:lang w:val="uk-UA"/>
              </w:rPr>
              <w:t>Замовник не вимагає від учасників документів, що підтверджують відсутність підстав, визначених</w:t>
            </w:r>
            <w:r w:rsidRPr="00DA21E9">
              <w:rPr>
                <w:color w:val="000000"/>
              </w:rPr>
              <w:t> </w:t>
            </w:r>
            <w:r w:rsidRPr="00DA21E9">
              <w:rPr>
                <w:lang w:val="uk-UA"/>
              </w:rPr>
              <w:t>пунктами 1</w:t>
            </w:r>
            <w:r w:rsidRPr="00DA21E9">
              <w:rPr>
                <w:color w:val="000000"/>
              </w:rPr>
              <w:t> </w:t>
            </w:r>
            <w:r w:rsidRPr="00DA21E9">
              <w:rPr>
                <w:color w:val="000000"/>
                <w:lang w:val="uk-UA"/>
              </w:rPr>
              <w:t>і</w:t>
            </w:r>
            <w:r w:rsidRPr="00DA21E9">
              <w:rPr>
                <w:color w:val="000000"/>
              </w:rPr>
              <w:t> </w:t>
            </w:r>
            <w:r w:rsidRPr="00DA21E9">
              <w:rPr>
                <w:lang w:val="uk-UA"/>
              </w:rPr>
              <w:t>7</w:t>
            </w:r>
            <w:r w:rsidRPr="00DA21E9">
              <w:rPr>
                <w:color w:val="000000"/>
              </w:rPr>
              <w:t> </w:t>
            </w:r>
            <w:r w:rsidR="00654785" w:rsidRPr="00DA21E9">
              <w:rPr>
                <w:color w:val="000000"/>
                <w:lang w:val="uk-UA"/>
              </w:rPr>
              <w:t xml:space="preserve">частини першої </w:t>
            </w:r>
            <w:r w:rsidRPr="00DA21E9">
              <w:rPr>
                <w:color w:val="000000"/>
                <w:lang w:val="uk-UA"/>
              </w:rPr>
              <w:t xml:space="preserve"> статті</w:t>
            </w:r>
            <w:r w:rsidR="00654785" w:rsidRPr="00DA21E9">
              <w:rPr>
                <w:color w:val="000000"/>
                <w:lang w:val="uk-UA"/>
              </w:rPr>
              <w:t xml:space="preserve"> 17 Закону</w:t>
            </w:r>
            <w:r w:rsidRPr="00DA21E9">
              <w:rPr>
                <w:color w:val="000000"/>
                <w:lang w:val="uk-UA"/>
              </w:rPr>
              <w:t>.</w:t>
            </w:r>
          </w:p>
          <w:p w14:paraId="7F29F6DE" w14:textId="6DAF3572" w:rsidR="00BE19A6" w:rsidRPr="00DA21E9" w:rsidRDefault="001C6B5A" w:rsidP="00CD250E">
            <w:pPr>
              <w:pStyle w:val="rvps2"/>
              <w:shd w:val="clear" w:color="auto" w:fill="FFFFFF"/>
              <w:spacing w:before="0" w:beforeAutospacing="0" w:after="0" w:afterAutospacing="0"/>
              <w:ind w:firstLine="451"/>
              <w:jc w:val="both"/>
              <w:rPr>
                <w:color w:val="000000"/>
                <w:lang w:val="uk-UA"/>
              </w:rPr>
            </w:pPr>
            <w:r w:rsidRPr="00DA21E9">
              <w:rPr>
                <w:color w:val="000000"/>
                <w:lang w:val="uk-UA"/>
              </w:rPr>
              <w:t>Замовник не вимагає документального підтвердження публічної інформації, що оприлюднена у формі відкритих даних згідно із</w:t>
            </w:r>
            <w:r w:rsidRPr="00DA21E9">
              <w:rPr>
                <w:color w:val="000000"/>
              </w:rPr>
              <w:t> </w:t>
            </w:r>
            <w:r w:rsidRPr="00DA21E9">
              <w:rPr>
                <w:color w:val="000000"/>
                <w:lang w:val="uk-UA"/>
              </w:rPr>
              <w:t>Законом України</w:t>
            </w:r>
            <w:r w:rsidRPr="00DA21E9">
              <w:rPr>
                <w:color w:val="000000"/>
              </w:rPr>
              <w:t> </w:t>
            </w:r>
            <w:r w:rsidRPr="00DA21E9">
              <w:rPr>
                <w:color w:val="000000"/>
                <w:lang w:val="uk-UA"/>
              </w:rPr>
              <w:t>"Про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1B55C8BC" w14:textId="573629C4" w:rsidR="00C92DFF" w:rsidRPr="00DA21E9" w:rsidRDefault="00C92DFF" w:rsidP="00CD250E">
            <w:pPr>
              <w:pStyle w:val="rvps2"/>
              <w:shd w:val="clear" w:color="auto" w:fill="FFFFFF"/>
              <w:spacing w:before="0" w:beforeAutospacing="0" w:after="0" w:afterAutospacing="0"/>
              <w:ind w:firstLine="451"/>
              <w:jc w:val="both"/>
              <w:rPr>
                <w:color w:val="000000"/>
                <w:lang w:val="uk-UA"/>
              </w:rPr>
            </w:pPr>
            <w:r w:rsidRPr="00DA21E9">
              <w:rPr>
                <w:color w:val="000000"/>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w:t>
            </w:r>
            <w:r w:rsidRPr="00DA21E9">
              <w:rPr>
                <w:color w:val="000000"/>
              </w:rPr>
              <w:t> </w:t>
            </w:r>
            <w:r w:rsidRPr="00DA21E9">
              <w:rPr>
                <w:color w:val="000000"/>
                <w:lang w:val="uk-UA"/>
              </w:rPr>
              <w:t>частини третьої</w:t>
            </w:r>
            <w:r w:rsidRPr="00DA21E9">
              <w:rPr>
                <w:color w:val="000000"/>
              </w:rPr>
              <w:t> </w:t>
            </w:r>
            <w:r w:rsidRPr="00DA21E9">
              <w:rPr>
                <w:color w:val="000000"/>
                <w:lang w:val="uk-UA"/>
              </w:rPr>
              <w:t>статті 16 Закону, замовник перевіряє таких суб’єктів господарювання на відсутність підстав, визначених у</w:t>
            </w:r>
            <w:r w:rsidRPr="00DA21E9">
              <w:rPr>
                <w:color w:val="000000"/>
              </w:rPr>
              <w:t> </w:t>
            </w:r>
            <w:r w:rsidRPr="00DA21E9">
              <w:rPr>
                <w:color w:val="000000"/>
                <w:lang w:val="uk-UA"/>
              </w:rPr>
              <w:t>частині першій</w:t>
            </w:r>
            <w:r w:rsidRPr="00DA21E9">
              <w:rPr>
                <w:color w:val="000000"/>
              </w:rPr>
              <w:t> </w:t>
            </w:r>
            <w:r w:rsidRPr="00DA21E9">
              <w:rPr>
                <w:color w:val="000000"/>
                <w:lang w:val="uk-UA"/>
              </w:rPr>
              <w:t>статті 17 Закону.</w:t>
            </w:r>
          </w:p>
          <w:p w14:paraId="6FCBF8B3" w14:textId="7EB1A9DD" w:rsidR="00AB4120" w:rsidRPr="00DA21E9" w:rsidRDefault="00AB4120" w:rsidP="00927739">
            <w:pPr>
              <w:pStyle w:val="rvps2"/>
              <w:shd w:val="clear" w:color="auto" w:fill="FFFFFF"/>
              <w:spacing w:before="0" w:beforeAutospacing="0" w:after="0" w:afterAutospacing="0"/>
              <w:ind w:firstLine="451"/>
              <w:jc w:val="both"/>
              <w:rPr>
                <w:color w:val="000000"/>
                <w:lang w:val="uk-UA"/>
              </w:rPr>
            </w:pPr>
            <w:r w:rsidRPr="00DA21E9">
              <w:rPr>
                <w:color w:val="000000"/>
                <w:lang w:val="uk-UA"/>
              </w:rPr>
              <w:t>Для об’єднання учасників-резидентів, які є юридичними особами,  підтвердження відсутності підстав для відмови в участі у процедурі закупівлі, передбачених пунктами 5, 6, 12 і 13 ч.1</w:t>
            </w:r>
            <w:r w:rsidR="003014CA" w:rsidRPr="00DA21E9">
              <w:rPr>
                <w:color w:val="000000"/>
                <w:lang w:val="uk-UA"/>
              </w:rPr>
              <w:t xml:space="preserve"> та ч.2</w:t>
            </w:r>
            <w:r w:rsidRPr="00DA21E9">
              <w:rPr>
                <w:color w:val="000000"/>
                <w:lang w:val="uk-UA"/>
              </w:rPr>
              <w:t xml:space="preserve"> ст.17 Закону подається</w:t>
            </w:r>
            <w:r w:rsidR="001C6B5A" w:rsidRPr="00DA21E9">
              <w:rPr>
                <w:color w:val="000000"/>
                <w:lang w:val="uk-UA"/>
              </w:rPr>
              <w:t xml:space="preserve"> щодо кожного такого учасника</w:t>
            </w:r>
            <w:r w:rsidRPr="00DA21E9">
              <w:rPr>
                <w:color w:val="000000"/>
                <w:lang w:val="uk-UA"/>
              </w:rPr>
              <w:t xml:space="preserve"> аналогічно, як і для інших учасників процедури закупівлі  </w:t>
            </w:r>
            <w:r w:rsidRPr="00DA21E9">
              <w:rPr>
                <w:b/>
                <w:color w:val="000000"/>
                <w:lang w:val="uk-UA"/>
              </w:rPr>
              <w:t>(згідно Додатка 3)</w:t>
            </w:r>
            <w:r w:rsidRPr="00DA21E9">
              <w:rPr>
                <w:color w:val="000000"/>
                <w:lang w:val="uk-UA"/>
              </w:rPr>
              <w:t>.</w:t>
            </w:r>
            <w:r w:rsidRPr="00DA21E9">
              <w:rPr>
                <w:b/>
                <w:color w:val="000000"/>
                <w:lang w:val="uk-UA"/>
              </w:rPr>
              <w:t xml:space="preserve"> </w:t>
            </w:r>
            <w:r w:rsidRPr="00DA21E9">
              <w:rPr>
                <w:color w:val="000000"/>
                <w:lang w:val="uk-UA"/>
              </w:rPr>
              <w:t xml:space="preserve">У разі участі об’єднання учасників-нерезидентів, які є юридичними особами, підтвердження відсутності підстав для відмови в участі у процедурі закупівлі, передбачених пунктами 5, 6, 12 і 13 ч.1 </w:t>
            </w:r>
            <w:r w:rsidR="003014CA" w:rsidRPr="00DA21E9">
              <w:rPr>
                <w:color w:val="000000"/>
                <w:lang w:val="uk-UA"/>
              </w:rPr>
              <w:t xml:space="preserve">та ч.2 </w:t>
            </w:r>
            <w:r w:rsidRPr="00DA21E9">
              <w:rPr>
                <w:color w:val="000000"/>
                <w:lang w:val="uk-UA"/>
              </w:rPr>
              <w:t>ст.17 Закону подається</w:t>
            </w:r>
            <w:r w:rsidR="00DF6677" w:rsidRPr="00DA21E9">
              <w:rPr>
                <w:color w:val="000000"/>
                <w:lang w:val="uk-UA"/>
              </w:rPr>
              <w:t xml:space="preserve"> щодо кожного такого учасника</w:t>
            </w:r>
            <w:r w:rsidR="00FE33B2" w:rsidRPr="00DA21E9">
              <w:rPr>
                <w:color w:val="000000"/>
                <w:lang w:val="uk-UA"/>
              </w:rPr>
              <w:t>.</w:t>
            </w:r>
          </w:p>
          <w:p w14:paraId="2520C48C" w14:textId="77777777" w:rsidR="00293743" w:rsidRPr="00DA21E9" w:rsidRDefault="007D5E68" w:rsidP="00BC4FBF">
            <w:pPr>
              <w:pStyle w:val="rvps2"/>
              <w:shd w:val="clear" w:color="auto" w:fill="FFFFFF"/>
              <w:spacing w:before="0" w:beforeAutospacing="0" w:after="0" w:afterAutospacing="0"/>
              <w:ind w:firstLine="451"/>
              <w:jc w:val="both"/>
              <w:rPr>
                <w:color w:val="000000"/>
                <w:lang w:val="uk-UA"/>
              </w:rPr>
            </w:pPr>
            <w:r w:rsidRPr="00DA21E9">
              <w:rPr>
                <w:color w:val="000000"/>
                <w:lang w:val="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w:t>
            </w:r>
            <w:r w:rsidRPr="00DA21E9">
              <w:rPr>
                <w:color w:val="000000"/>
              </w:rPr>
              <w:t> </w:t>
            </w:r>
            <w:r w:rsidR="001A5EC3" w:rsidRPr="00DA21E9">
              <w:rPr>
                <w:lang w:val="uk-UA"/>
              </w:rPr>
              <w:t>пунктами</w:t>
            </w:r>
            <w:r w:rsidRPr="00DA21E9">
              <w:rPr>
                <w:color w:val="000000"/>
              </w:rPr>
              <w:t> </w:t>
            </w:r>
            <w:r w:rsidRPr="00DA21E9">
              <w:rPr>
                <w:lang w:val="uk-UA"/>
              </w:rPr>
              <w:t>5</w:t>
            </w:r>
            <w:r w:rsidRPr="00DA21E9">
              <w:rPr>
                <w:color w:val="000000"/>
                <w:lang w:val="uk-UA"/>
              </w:rPr>
              <w:t>,</w:t>
            </w:r>
            <w:r w:rsidRPr="00DA21E9">
              <w:rPr>
                <w:color w:val="000000"/>
              </w:rPr>
              <w:t> </w:t>
            </w:r>
            <w:r w:rsidRPr="00DA21E9">
              <w:rPr>
                <w:lang w:val="uk-UA"/>
              </w:rPr>
              <w:t>6</w:t>
            </w:r>
            <w:r w:rsidRPr="00DA21E9">
              <w:rPr>
                <w:color w:val="000000"/>
                <w:lang w:val="uk-UA"/>
              </w:rPr>
              <w:t>,</w:t>
            </w:r>
            <w:r w:rsidRPr="00DA21E9">
              <w:rPr>
                <w:color w:val="000000"/>
              </w:rPr>
              <w:t> </w:t>
            </w:r>
            <w:r w:rsidRPr="00DA21E9">
              <w:rPr>
                <w:lang w:val="uk-UA"/>
              </w:rPr>
              <w:t>12</w:t>
            </w:r>
            <w:r w:rsidRPr="00DA21E9">
              <w:rPr>
                <w:color w:val="000000"/>
              </w:rPr>
              <w:t> </w:t>
            </w:r>
            <w:r w:rsidRPr="00DA21E9">
              <w:rPr>
                <w:color w:val="000000"/>
                <w:lang w:val="uk-UA"/>
              </w:rPr>
              <w:t>і</w:t>
            </w:r>
            <w:r w:rsidRPr="00DA21E9">
              <w:rPr>
                <w:color w:val="000000"/>
              </w:rPr>
              <w:t> </w:t>
            </w:r>
            <w:r w:rsidRPr="00DA21E9">
              <w:rPr>
                <w:lang w:val="uk-UA"/>
              </w:rPr>
              <w:t>13</w:t>
            </w:r>
            <w:r w:rsidRPr="00DA21E9">
              <w:t> </w:t>
            </w:r>
            <w:r w:rsidRPr="00DA21E9">
              <w:rPr>
                <w:lang w:val="uk-UA"/>
              </w:rPr>
              <w:t>частини першої</w:t>
            </w:r>
            <w:r w:rsidRPr="00DA21E9">
              <w:rPr>
                <w:color w:val="000000"/>
                <w:lang w:val="uk-UA"/>
              </w:rPr>
              <w:t xml:space="preserve"> </w:t>
            </w:r>
            <w:r w:rsidR="00E814DA" w:rsidRPr="00DA21E9">
              <w:rPr>
                <w:color w:val="000000"/>
                <w:lang w:val="uk-UA"/>
              </w:rPr>
              <w:t>та</w:t>
            </w:r>
            <w:r w:rsidR="00E814DA" w:rsidRPr="00DA21E9">
              <w:rPr>
                <w:color w:val="000000"/>
              </w:rPr>
              <w:t> </w:t>
            </w:r>
            <w:r w:rsidR="00E814DA" w:rsidRPr="00DA21E9">
              <w:rPr>
                <w:lang w:val="uk-UA"/>
              </w:rPr>
              <w:t>частиною другою</w:t>
            </w:r>
            <w:r w:rsidR="00E814DA" w:rsidRPr="00DA21E9">
              <w:rPr>
                <w:color w:val="000000"/>
                <w:lang w:val="uk-UA"/>
              </w:rPr>
              <w:t xml:space="preserve"> </w:t>
            </w:r>
            <w:r w:rsidRPr="00DA21E9">
              <w:rPr>
                <w:color w:val="000000"/>
                <w:lang w:val="uk-UA"/>
              </w:rPr>
              <w:t>статті</w:t>
            </w:r>
            <w:r w:rsidR="00654785" w:rsidRPr="00DA21E9">
              <w:rPr>
                <w:color w:val="000000"/>
                <w:lang w:val="uk-UA"/>
              </w:rPr>
              <w:t xml:space="preserve"> 17 Закону</w:t>
            </w:r>
            <w:r w:rsidRPr="00DA21E9">
              <w:rPr>
                <w:color w:val="000000"/>
                <w:lang w:val="uk-UA"/>
              </w:rPr>
              <w:t xml:space="preserve"> (згідно </w:t>
            </w:r>
            <w:r w:rsidRPr="00DA21E9">
              <w:rPr>
                <w:b/>
                <w:lang w:val="uk-UA"/>
              </w:rPr>
              <w:t xml:space="preserve">Додатку </w:t>
            </w:r>
            <w:r w:rsidR="00654785" w:rsidRPr="00DA21E9">
              <w:rPr>
                <w:b/>
                <w:lang w:val="uk-UA"/>
              </w:rPr>
              <w:t>6</w:t>
            </w:r>
            <w:r w:rsidRPr="00DA21E9">
              <w:rPr>
                <w:color w:val="000000"/>
                <w:lang w:val="uk-UA"/>
              </w:rPr>
              <w:t>).</w:t>
            </w:r>
            <w:bookmarkStart w:id="21" w:name="n309"/>
            <w:bookmarkEnd w:id="21"/>
          </w:p>
          <w:p w14:paraId="09E28B8E" w14:textId="0E3D7CA1" w:rsidR="00293743" w:rsidRPr="00DA21E9" w:rsidRDefault="00736317" w:rsidP="00BC4FBF">
            <w:pPr>
              <w:pStyle w:val="rvps2"/>
              <w:shd w:val="clear" w:color="auto" w:fill="FFFFFF"/>
              <w:spacing w:before="0" w:beforeAutospacing="0" w:after="0" w:afterAutospacing="0"/>
              <w:ind w:firstLine="451"/>
              <w:jc w:val="both"/>
              <w:rPr>
                <w:color w:val="000000"/>
                <w:lang w:val="uk-UA"/>
              </w:rPr>
            </w:pPr>
            <w:r w:rsidRPr="00DA21E9">
              <w:rPr>
                <w:lang w:val="uk-UA"/>
              </w:rPr>
              <w:t xml:space="preserve">У випадку наявності в </w:t>
            </w:r>
            <w:r w:rsidR="00BF742E" w:rsidRPr="00DA21E9">
              <w:rPr>
                <w:lang w:val="uk-UA"/>
              </w:rPr>
              <w:t>переможця</w:t>
            </w:r>
            <w:r w:rsidRPr="00DA21E9">
              <w:rPr>
                <w:lang w:val="uk-UA"/>
              </w:rPr>
              <w:t xml:space="preserve">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згідно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затвердженого </w:t>
            </w:r>
            <w:r w:rsidRPr="00DA21E9">
              <w:rPr>
                <w:bCs/>
                <w:shd w:val="clear" w:color="auto" w:fill="FFFFFF"/>
                <w:lang w:val="uk-UA"/>
              </w:rPr>
              <w:t xml:space="preserve"> </w:t>
            </w:r>
            <w:r w:rsidRPr="00DA21E9">
              <w:rPr>
                <w:bCs/>
                <w:lang w:val="uk-UA"/>
              </w:rPr>
              <w:t>Наказом</w:t>
            </w:r>
            <w:r w:rsidRPr="00DA21E9">
              <w:rPr>
                <w:bCs/>
                <w:shd w:val="clear" w:color="auto" w:fill="FFFFFF"/>
                <w:lang w:val="uk-UA"/>
              </w:rPr>
              <w:t xml:space="preserve"> </w:t>
            </w:r>
            <w:r w:rsidRPr="00DA21E9">
              <w:rPr>
                <w:rStyle w:val="rvts15"/>
                <w:bCs/>
                <w:shd w:val="clear" w:color="auto" w:fill="FFFFFF"/>
                <w:lang w:val="uk-UA"/>
              </w:rPr>
              <w:t>Міністерства економічного розвитку і торгівлі України та Міністерства фінансів України від</w:t>
            </w:r>
            <w:r w:rsidRPr="00DA21E9">
              <w:rPr>
                <w:bCs/>
                <w:shd w:val="clear" w:color="auto" w:fill="FFFFFF"/>
                <w:lang w:val="uk-UA"/>
              </w:rPr>
              <w:t xml:space="preserve"> 17.01.2018</w:t>
            </w:r>
            <w:r w:rsidRPr="00DA21E9">
              <w:rPr>
                <w:bCs/>
                <w:shd w:val="clear" w:color="auto" w:fill="FFFFFF"/>
              </w:rPr>
              <w:t> </w:t>
            </w:r>
            <w:r w:rsidRPr="00DA21E9">
              <w:rPr>
                <w:bCs/>
                <w:shd w:val="clear" w:color="auto" w:fill="FFFFFF"/>
                <w:lang w:val="uk-UA"/>
              </w:rPr>
              <w:t xml:space="preserve"> №37/11 (</w:t>
            </w:r>
            <w:r w:rsidRPr="00DA21E9">
              <w:rPr>
                <w:lang w:val="uk-UA"/>
              </w:rPr>
              <w:t xml:space="preserve">або </w:t>
            </w:r>
            <w:r w:rsidRPr="00DA21E9">
              <w:rPr>
                <w:bCs/>
                <w:lang w:val="uk-UA"/>
              </w:rPr>
              <w:t xml:space="preserve">за посиланням </w:t>
            </w:r>
            <w:r w:rsidRPr="00DA21E9">
              <w:t>https</w:t>
            </w:r>
            <w:r w:rsidRPr="00DA21E9">
              <w:rPr>
                <w:lang w:val="uk-UA"/>
              </w:rPr>
              <w:t>://</w:t>
            </w:r>
            <w:r w:rsidRPr="00DA21E9">
              <w:t>tax</w:t>
            </w:r>
            <w:r w:rsidRPr="00DA21E9">
              <w:rPr>
                <w:lang w:val="uk-UA"/>
              </w:rPr>
              <w:t>.</w:t>
            </w:r>
            <w:r w:rsidRPr="00DA21E9">
              <w:t>gov</w:t>
            </w:r>
            <w:r w:rsidRPr="00DA21E9">
              <w:rPr>
                <w:lang w:val="uk-UA"/>
              </w:rPr>
              <w:t>.</w:t>
            </w:r>
            <w:r w:rsidRPr="00DA21E9">
              <w:t>ua</w:t>
            </w:r>
            <w:r w:rsidRPr="00DA21E9">
              <w:rPr>
                <w:lang w:val="uk-UA"/>
              </w:rPr>
              <w:t>/</w:t>
            </w:r>
            <w:r w:rsidRPr="00DA21E9">
              <w:t>businesspartner</w:t>
            </w:r>
            <w:r w:rsidRPr="00DA21E9">
              <w:rPr>
                <w:lang w:val="uk-UA"/>
              </w:rPr>
              <w:t xml:space="preserve"> у випадку неможливості використання інформації про відсутність податкової заборгованості з електронної системи закупівель (через технічні збої, тощо))</w:t>
            </w:r>
            <w:r w:rsidRPr="00DA21E9">
              <w:rPr>
                <w:color w:val="000000"/>
                <w:lang w:val="uk-UA"/>
              </w:rPr>
              <w:t xml:space="preserve">, </w:t>
            </w:r>
            <w:r w:rsidR="009C2108" w:rsidRPr="00DA21E9">
              <w:rPr>
                <w:color w:val="000000"/>
                <w:lang w:val="uk-UA"/>
              </w:rPr>
              <w:t>переможець</w:t>
            </w:r>
            <w:r w:rsidRPr="00DA21E9">
              <w:rPr>
                <w:color w:val="000000"/>
                <w:lang w:val="uk-UA"/>
              </w:rPr>
              <w:t xml:space="preserve"> повинен надати скановану копію </w:t>
            </w:r>
            <w:r w:rsidRPr="00DA21E9">
              <w:rPr>
                <w:color w:val="000000"/>
                <w:lang w:val="uk-UA"/>
              </w:rPr>
              <w:lastRenderedPageBreak/>
              <w:t xml:space="preserve">довідки з інформацією, що необхідна та достатня для перевірки Замовником в </w:t>
            </w:r>
            <w:r w:rsidRPr="00DA21E9">
              <w:rPr>
                <w:rFonts w:ascii="Arial" w:hAnsi="Arial" w:cs="Arial"/>
                <w:color w:val="000000"/>
                <w:shd w:val="clear" w:color="auto" w:fill="FFFFFF"/>
                <w:lang w:val="uk-UA"/>
              </w:rPr>
              <w:t xml:space="preserve"> </w:t>
            </w:r>
            <w:r w:rsidRPr="00DA21E9">
              <w:rPr>
                <w:color w:val="000000"/>
                <w:lang w:val="uk-UA"/>
              </w:rPr>
              <w:t xml:space="preserve">Реєстрі заяв про розстрочення, відстрочення грошового зобов'язання чи податкового боргу підтвердження здійснення </w:t>
            </w:r>
            <w:r w:rsidR="009C2108" w:rsidRPr="00DA21E9">
              <w:rPr>
                <w:color w:val="000000"/>
                <w:lang w:val="uk-UA"/>
              </w:rPr>
              <w:t>переможцем</w:t>
            </w:r>
            <w:r w:rsidRPr="00DA21E9">
              <w:rPr>
                <w:color w:val="000000"/>
                <w:lang w:val="uk-UA"/>
              </w:rPr>
              <w:t xml:space="preserve"> заходів щодо розстрочення і відстрочення такої заборгованості у порядку та на умовах, визначених законодавством країни реєстрації такого </w:t>
            </w:r>
            <w:r w:rsidR="009C2108" w:rsidRPr="00DA21E9">
              <w:rPr>
                <w:color w:val="000000"/>
                <w:lang w:val="uk-UA"/>
              </w:rPr>
              <w:t>переможця</w:t>
            </w:r>
            <w:r w:rsidRPr="00DA21E9">
              <w:rPr>
                <w:color w:val="000000"/>
                <w:lang w:val="uk-UA"/>
              </w:rPr>
              <w:t xml:space="preserve"> (податковий номер/серія та номер паспорта, </w:t>
            </w:r>
            <w:r w:rsidRPr="00DA21E9">
              <w:rPr>
                <w:rFonts w:ascii="Arial" w:hAnsi="Arial" w:cs="Arial"/>
                <w:color w:val="495057"/>
                <w:shd w:val="clear" w:color="auto" w:fill="FFFFFF"/>
                <w:lang w:val="uk-UA"/>
              </w:rPr>
              <w:t xml:space="preserve"> </w:t>
            </w:r>
            <w:r w:rsidRPr="00DA21E9">
              <w:rPr>
                <w:color w:val="000000"/>
                <w:lang w:val="uk-UA"/>
              </w:rPr>
              <w:t xml:space="preserve">вхідний номер заяви, </w:t>
            </w:r>
            <w:r w:rsidRPr="00DA21E9">
              <w:rPr>
                <w:rFonts w:ascii="Arial" w:hAnsi="Arial" w:cs="Arial"/>
                <w:color w:val="495057"/>
                <w:shd w:val="clear" w:color="auto" w:fill="FFFFFF"/>
                <w:lang w:val="uk-UA"/>
              </w:rPr>
              <w:t xml:space="preserve"> </w:t>
            </w:r>
            <w:r w:rsidRPr="00DA21E9">
              <w:rPr>
                <w:color w:val="000000"/>
                <w:lang w:val="uk-UA"/>
              </w:rPr>
              <w:t>дата подання заяви).</w:t>
            </w:r>
          </w:p>
          <w:p w14:paraId="25B3D716" w14:textId="7520E448" w:rsidR="00522326" w:rsidRPr="00DA21E9" w:rsidRDefault="00F95AE1" w:rsidP="00BC4FBF">
            <w:pPr>
              <w:pStyle w:val="rvps2"/>
              <w:shd w:val="clear" w:color="auto" w:fill="FFFFFF"/>
              <w:spacing w:before="0" w:beforeAutospacing="0" w:after="0" w:afterAutospacing="0"/>
              <w:ind w:firstLine="451"/>
              <w:jc w:val="both"/>
              <w:rPr>
                <w:color w:val="000000"/>
                <w:lang w:val="uk-UA"/>
              </w:rPr>
            </w:pPr>
            <w:r w:rsidRPr="00DA21E9">
              <w:rPr>
                <w:color w:val="000000"/>
                <w:lang w:val="uk-UA"/>
              </w:rPr>
              <w:t xml:space="preserve"> У випадку ненадання переможцем документів згідно з </w:t>
            </w:r>
            <w:r w:rsidRPr="00DA21E9">
              <w:rPr>
                <w:b/>
                <w:color w:val="000000"/>
                <w:lang w:val="uk-UA"/>
              </w:rPr>
              <w:t>Додатком 6</w:t>
            </w:r>
            <w:r w:rsidRPr="00DA21E9">
              <w:rPr>
                <w:color w:val="000000"/>
                <w:lang w:val="uk-UA"/>
              </w:rPr>
              <w:t>,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w:t>
            </w:r>
            <w:r w:rsidR="00BC4FBF" w:rsidRPr="00DA21E9">
              <w:rPr>
                <w:color w:val="000000"/>
                <w:lang w:val="uk-UA"/>
              </w:rPr>
              <w:t>с</w:t>
            </w:r>
            <w:r w:rsidRPr="00DA21E9">
              <w:rPr>
                <w:color w:val="000000"/>
                <w:lang w:val="uk-UA"/>
              </w:rPr>
              <w:t>тав, установлених статтею 17 Закону.</w:t>
            </w:r>
          </w:p>
        </w:tc>
      </w:tr>
      <w:tr w:rsidR="008C1912" w:rsidRPr="00DA21E9" w14:paraId="6525AE1F" w14:textId="77777777" w:rsidTr="00C55372">
        <w:tc>
          <w:tcPr>
            <w:tcW w:w="271" w:type="pct"/>
            <w:shd w:val="clear" w:color="auto" w:fill="auto"/>
            <w:hideMark/>
          </w:tcPr>
          <w:p w14:paraId="1997752E" w14:textId="77777777" w:rsidR="008C1912" w:rsidRPr="00DA21E9" w:rsidRDefault="008C1912" w:rsidP="00C55372">
            <w:pPr>
              <w:spacing w:after="0" w:line="240" w:lineRule="auto"/>
              <w:jc w:val="center"/>
              <w:rPr>
                <w:rFonts w:ascii="Times New Roman" w:eastAsia="Times New Roman" w:hAnsi="Times New Roman" w:cs="Times New Roman"/>
                <w:sz w:val="24"/>
                <w:szCs w:val="24"/>
                <w:lang w:val="uk-UA" w:eastAsia="ru-RU"/>
              </w:rPr>
            </w:pPr>
            <w:r w:rsidRPr="00DA21E9">
              <w:rPr>
                <w:rFonts w:ascii="Times New Roman" w:eastAsia="Times New Roman" w:hAnsi="Times New Roman" w:cs="Times New Roman"/>
                <w:sz w:val="24"/>
                <w:szCs w:val="24"/>
                <w:lang w:val="uk-UA" w:eastAsia="ru-RU"/>
              </w:rPr>
              <w:lastRenderedPageBreak/>
              <w:t>6</w:t>
            </w:r>
          </w:p>
        </w:tc>
        <w:tc>
          <w:tcPr>
            <w:tcW w:w="1400" w:type="pct"/>
            <w:shd w:val="clear" w:color="auto" w:fill="auto"/>
            <w:hideMark/>
          </w:tcPr>
          <w:p w14:paraId="62773090" w14:textId="77777777" w:rsidR="00512F04" w:rsidRPr="00DA21E9" w:rsidRDefault="00084CB6" w:rsidP="00084CB6">
            <w:pPr>
              <w:spacing w:after="0" w:line="240" w:lineRule="auto"/>
              <w:rPr>
                <w:rFonts w:ascii="Times New Roman" w:eastAsia="Times New Roman" w:hAnsi="Times New Roman" w:cs="Times New Roman"/>
                <w:sz w:val="24"/>
                <w:szCs w:val="24"/>
                <w:lang w:val="uk-UA" w:eastAsia="ru-RU"/>
              </w:rPr>
            </w:pPr>
            <w:r w:rsidRPr="00DA21E9">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w:t>
            </w:r>
          </w:p>
          <w:p w14:paraId="118EEFC3" w14:textId="1F7E018A" w:rsidR="008C1912" w:rsidRPr="00DA21E9" w:rsidRDefault="00084CB6" w:rsidP="00911C6C">
            <w:pPr>
              <w:spacing w:after="0" w:line="240" w:lineRule="auto"/>
              <w:rPr>
                <w:rFonts w:ascii="Times New Roman" w:eastAsia="Times New Roman" w:hAnsi="Times New Roman" w:cs="Times New Roman"/>
                <w:sz w:val="24"/>
                <w:szCs w:val="24"/>
                <w:lang w:val="uk-UA" w:eastAsia="ru-RU"/>
              </w:rPr>
            </w:pPr>
            <w:r w:rsidRPr="00DA21E9">
              <w:rPr>
                <w:rFonts w:ascii="Times New Roman" w:eastAsia="Times New Roman" w:hAnsi="Times New Roman" w:cs="Times New Roman"/>
                <w:sz w:val="24"/>
                <w:szCs w:val="24"/>
                <w:lang w:val="uk-UA" w:eastAsia="ru-RU"/>
              </w:rPr>
              <w:t xml:space="preserve"> </w:t>
            </w:r>
          </w:p>
        </w:tc>
        <w:tc>
          <w:tcPr>
            <w:tcW w:w="3329" w:type="pct"/>
            <w:shd w:val="clear" w:color="auto" w:fill="auto"/>
            <w:hideMark/>
          </w:tcPr>
          <w:p w14:paraId="3390D173" w14:textId="7ED5D89F" w:rsidR="004173BA" w:rsidRPr="00DA21E9" w:rsidRDefault="00F55746" w:rsidP="00927739">
            <w:pPr>
              <w:spacing w:after="0" w:line="240" w:lineRule="auto"/>
              <w:ind w:firstLine="451"/>
              <w:jc w:val="both"/>
              <w:rPr>
                <w:rFonts w:ascii="Times New Roman" w:eastAsia="Times New Roman" w:hAnsi="Times New Roman" w:cs="Times New Roman"/>
                <w:sz w:val="24"/>
                <w:szCs w:val="24"/>
                <w:lang w:val="uk-UA" w:eastAsia="ru-RU"/>
              </w:rPr>
            </w:pPr>
            <w:r w:rsidRPr="00DA21E9">
              <w:rPr>
                <w:rFonts w:ascii="Times New Roman" w:eastAsia="Times New Roman" w:hAnsi="Times New Roman" w:cs="Times New Roman"/>
                <w:sz w:val="24"/>
                <w:szCs w:val="24"/>
                <w:lang w:val="uk-UA" w:eastAsia="ru-RU"/>
              </w:rPr>
              <w:t>У</w:t>
            </w:r>
            <w:r w:rsidR="008C1912" w:rsidRPr="00DA21E9">
              <w:rPr>
                <w:rFonts w:ascii="Times New Roman" w:eastAsia="Times New Roman" w:hAnsi="Times New Roman" w:cs="Times New Roman"/>
                <w:sz w:val="24"/>
                <w:szCs w:val="24"/>
                <w:lang w:val="uk-UA" w:eastAsia="ru-RU"/>
              </w:rPr>
              <w:t xml:space="preserve">часники процедури закупівлі повинні надати у складі тендерних пропозицій </w:t>
            </w:r>
            <w:r w:rsidR="0002530B" w:rsidRPr="00DA21E9">
              <w:rPr>
                <w:rFonts w:ascii="Times New Roman" w:eastAsia="Times New Roman" w:hAnsi="Times New Roman" w:cs="Times New Roman"/>
                <w:sz w:val="24"/>
                <w:szCs w:val="24"/>
                <w:lang w:val="uk-UA" w:eastAsia="ru-RU"/>
              </w:rPr>
              <w:t xml:space="preserve">скановану копію довідки на фірмовому бланку (у разі наявності) з вихідними реквізитами (дата, номер), </w:t>
            </w:r>
            <w:r w:rsidR="00D31D32" w:rsidRPr="00DA21E9">
              <w:rPr>
                <w:rFonts w:ascii="Times New Roman" w:eastAsia="Times New Roman" w:hAnsi="Times New Roman" w:cs="Times New Roman"/>
                <w:sz w:val="24"/>
                <w:szCs w:val="24"/>
                <w:lang w:val="uk-UA" w:eastAsia="ru-RU"/>
              </w:rPr>
              <w:t>за підписом особи, що має повноваження на підписання тендерної пропозиції та договору</w:t>
            </w:r>
            <w:r w:rsidR="0002530B" w:rsidRPr="00DA21E9">
              <w:rPr>
                <w:rFonts w:ascii="Times New Roman" w:eastAsia="Times New Roman" w:hAnsi="Times New Roman" w:cs="Times New Roman"/>
                <w:sz w:val="24"/>
                <w:szCs w:val="24"/>
                <w:lang w:val="uk-UA" w:eastAsia="ru-RU"/>
              </w:rPr>
              <w:t xml:space="preserve"> про</w:t>
            </w:r>
            <w:r w:rsidR="008C1912" w:rsidRPr="00DA21E9">
              <w:rPr>
                <w:rFonts w:ascii="Times New Roman" w:eastAsia="Times New Roman" w:hAnsi="Times New Roman" w:cs="Times New Roman"/>
                <w:sz w:val="24"/>
                <w:szCs w:val="24"/>
                <w:lang w:val="uk-UA" w:eastAsia="ru-RU"/>
              </w:rPr>
              <w:t xml:space="preserve"> відповідність тендерної пропозиції учасника технічним, якісним, кількісним та іншим вимогам до предмета закупівлі, установленим замовником</w:t>
            </w:r>
            <w:r w:rsidR="008502C7" w:rsidRPr="00DA21E9">
              <w:rPr>
                <w:rFonts w:ascii="Times New Roman" w:eastAsia="Times New Roman" w:hAnsi="Times New Roman" w:cs="Times New Roman"/>
                <w:sz w:val="24"/>
                <w:szCs w:val="24"/>
                <w:lang w:val="uk-UA" w:eastAsia="ru-RU"/>
              </w:rPr>
              <w:t>.</w:t>
            </w:r>
          </w:p>
          <w:p w14:paraId="55BFF8CD" w14:textId="599E1EB5" w:rsidR="00B32387" w:rsidRPr="00DA21E9" w:rsidRDefault="00B32387" w:rsidP="00927739">
            <w:pPr>
              <w:spacing w:after="0" w:line="240" w:lineRule="auto"/>
              <w:ind w:firstLine="451"/>
              <w:jc w:val="both"/>
              <w:rPr>
                <w:rFonts w:ascii="Times New Roman" w:eastAsia="Times New Roman" w:hAnsi="Times New Roman" w:cs="Times New Roman"/>
                <w:sz w:val="24"/>
                <w:szCs w:val="24"/>
                <w:lang w:val="uk-UA" w:eastAsia="ru-RU"/>
              </w:rPr>
            </w:pPr>
            <w:r w:rsidRPr="00DA21E9">
              <w:rPr>
                <w:rFonts w:ascii="Times New Roman" w:eastAsia="Times New Roman" w:hAnsi="Times New Roman" w:cs="Times New Roman"/>
                <w:sz w:val="24"/>
                <w:szCs w:val="24"/>
                <w:lang w:val="uk-UA" w:eastAsia="ru-RU"/>
              </w:rPr>
              <w:t xml:space="preserve">Перелік вимог до предмета закупівлі, його технічні та якісні характеристики тощо передбачаються </w:t>
            </w:r>
            <w:r w:rsidRPr="00DA21E9">
              <w:rPr>
                <w:rFonts w:ascii="Times New Roman" w:eastAsia="Times New Roman" w:hAnsi="Times New Roman" w:cs="Times New Roman"/>
                <w:b/>
                <w:sz w:val="24"/>
                <w:szCs w:val="24"/>
                <w:lang w:val="uk-UA" w:eastAsia="ru-RU"/>
              </w:rPr>
              <w:t xml:space="preserve">Додатком </w:t>
            </w:r>
            <w:r w:rsidR="00F817AD" w:rsidRPr="00DA21E9">
              <w:rPr>
                <w:rFonts w:ascii="Times New Roman" w:eastAsia="Times New Roman" w:hAnsi="Times New Roman" w:cs="Times New Roman"/>
                <w:b/>
                <w:sz w:val="24"/>
                <w:szCs w:val="24"/>
                <w:lang w:val="uk-UA" w:eastAsia="ru-RU"/>
              </w:rPr>
              <w:t>5</w:t>
            </w:r>
            <w:r w:rsidRPr="00DA21E9">
              <w:rPr>
                <w:rFonts w:ascii="Times New Roman" w:eastAsia="Times New Roman" w:hAnsi="Times New Roman" w:cs="Times New Roman"/>
                <w:sz w:val="24"/>
                <w:szCs w:val="24"/>
                <w:lang w:val="uk-UA" w:eastAsia="ru-RU"/>
              </w:rPr>
              <w:t xml:space="preserve"> цієї документації.</w:t>
            </w:r>
          </w:p>
          <w:p w14:paraId="1D2DE969" w14:textId="73333BCC" w:rsidR="00CD1997" w:rsidRPr="00DA21E9" w:rsidRDefault="00CD1997" w:rsidP="00927739">
            <w:pPr>
              <w:spacing w:after="0" w:line="240" w:lineRule="auto"/>
              <w:ind w:firstLine="451"/>
              <w:jc w:val="both"/>
              <w:rPr>
                <w:rFonts w:ascii="Times New Roman" w:eastAsia="Times New Roman" w:hAnsi="Times New Roman" w:cs="Times New Roman"/>
                <w:sz w:val="24"/>
                <w:szCs w:val="24"/>
                <w:lang w:val="uk-UA" w:eastAsia="ru-RU"/>
              </w:rPr>
            </w:pPr>
            <w:r w:rsidRPr="00DA21E9">
              <w:rPr>
                <w:rFonts w:ascii="Times New Roman" w:eastAsia="Times New Roman" w:hAnsi="Times New Roman" w:cs="Times New Roman"/>
                <w:sz w:val="24"/>
                <w:szCs w:val="24"/>
                <w:lang w:val="uk-UA" w:eastAsia="ru-RU"/>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w:t>
            </w:r>
            <w:r w:rsidR="008B4704" w:rsidRPr="00DA21E9">
              <w:rPr>
                <w:rFonts w:ascii="Times New Roman" w:eastAsia="Times New Roman" w:hAnsi="Times New Roman" w:cs="Times New Roman"/>
                <w:sz w:val="24"/>
                <w:szCs w:val="24"/>
                <w:lang w:val="uk-UA" w:eastAsia="ru-RU"/>
              </w:rPr>
              <w:t xml:space="preserve">надання </w:t>
            </w:r>
            <w:r w:rsidR="00170BAC" w:rsidRPr="00DA21E9">
              <w:rPr>
                <w:rFonts w:ascii="Times New Roman" w:eastAsia="Times New Roman" w:hAnsi="Times New Roman" w:cs="Times New Roman"/>
                <w:sz w:val="24"/>
                <w:szCs w:val="24"/>
                <w:lang w:val="uk-UA" w:eastAsia="ru-RU"/>
              </w:rPr>
              <w:t>послуг з ремонту і технічного обслуговування транспортних засобів</w:t>
            </w:r>
            <w:r w:rsidRPr="00DA21E9">
              <w:rPr>
                <w:rFonts w:ascii="Times New Roman" w:eastAsia="Times New Roman" w:hAnsi="Times New Roman" w:cs="Times New Roman"/>
                <w:sz w:val="24"/>
                <w:szCs w:val="24"/>
                <w:lang w:val="uk-UA" w:eastAsia="ru-RU"/>
              </w:rPr>
              <w:t xml:space="preserve"> </w:t>
            </w:r>
            <w:r w:rsidR="000D4F3B" w:rsidRPr="00DA21E9">
              <w:rPr>
                <w:rFonts w:ascii="Times New Roman" w:eastAsia="Times New Roman" w:hAnsi="Times New Roman" w:cs="Times New Roman"/>
                <w:sz w:val="24"/>
                <w:szCs w:val="24"/>
                <w:lang w:val="uk-UA" w:eastAsia="ru-RU"/>
              </w:rPr>
              <w:t>Замовнику</w:t>
            </w:r>
            <w:r w:rsidRPr="00DA21E9">
              <w:rPr>
                <w:rFonts w:ascii="Times New Roman" w:eastAsia="Times New Roman" w:hAnsi="Times New Roman" w:cs="Times New Roman"/>
                <w:sz w:val="24"/>
                <w:szCs w:val="24"/>
                <w:lang w:val="uk-UA" w:eastAsia="ru-RU"/>
              </w:rPr>
              <w:t xml:space="preserve">. Учасник у складі своєї пропозиції надає </w:t>
            </w:r>
            <w:r w:rsidR="00AA0357" w:rsidRPr="00DA21E9">
              <w:rPr>
                <w:rFonts w:ascii="Times New Roman" w:eastAsia="Times New Roman" w:hAnsi="Times New Roman" w:cs="Times New Roman"/>
                <w:sz w:val="24"/>
                <w:szCs w:val="24"/>
                <w:lang w:val="uk-UA" w:eastAsia="ru-RU"/>
              </w:rPr>
              <w:t xml:space="preserve">скановану копію довідки на фірмовому бланку (у разі наявності) з вихідними реквізитами (дата, номер), </w:t>
            </w:r>
            <w:r w:rsidR="00D31D32" w:rsidRPr="00DA21E9">
              <w:rPr>
                <w:rFonts w:ascii="Times New Roman" w:eastAsia="Times New Roman" w:hAnsi="Times New Roman" w:cs="Times New Roman"/>
                <w:sz w:val="24"/>
                <w:szCs w:val="24"/>
                <w:lang w:val="uk-UA" w:eastAsia="ru-RU"/>
              </w:rPr>
              <w:t>за підписом особи, що має повноваження на підписання тендерної пропозиції та договору</w:t>
            </w:r>
            <w:r w:rsidRPr="00DA21E9">
              <w:rPr>
                <w:rFonts w:ascii="Times New Roman" w:eastAsia="Times New Roman" w:hAnsi="Times New Roman" w:cs="Times New Roman"/>
                <w:sz w:val="24"/>
                <w:szCs w:val="24"/>
                <w:lang w:val="uk-UA" w:eastAsia="ru-RU"/>
              </w:rPr>
              <w:t xml:space="preserve"> щодо впровадження учасником заходів запобігання забруднення навколишнього середовища із обов’язковим зазначенням цих заходів.</w:t>
            </w:r>
          </w:p>
          <w:p w14:paraId="075F1141" w14:textId="3AE2DD16" w:rsidR="006C5C45" w:rsidRPr="00DA21E9" w:rsidRDefault="00B32387" w:rsidP="00170BAC">
            <w:pPr>
              <w:spacing w:after="0" w:line="240" w:lineRule="auto"/>
              <w:ind w:firstLine="451"/>
              <w:jc w:val="both"/>
              <w:rPr>
                <w:rFonts w:ascii="Times New Roman" w:eastAsia="Times New Roman" w:hAnsi="Times New Roman" w:cs="Times New Roman"/>
                <w:sz w:val="24"/>
                <w:szCs w:val="24"/>
                <w:lang w:val="uk-UA" w:eastAsia="ru-RU"/>
              </w:rPr>
            </w:pPr>
            <w:r w:rsidRPr="00DA21E9">
              <w:rPr>
                <w:rFonts w:ascii="Times New Roman" w:eastAsia="Times New Roman" w:hAnsi="Times New Roman" w:cs="Times New Roman"/>
                <w:sz w:val="24"/>
                <w:szCs w:val="24"/>
                <w:lang w:val="uk-UA" w:eastAsia="ru-RU"/>
              </w:rPr>
              <w:t xml:space="preserve">Пропозиція учасника має відповідати вимогам, передбаченим </w:t>
            </w:r>
            <w:r w:rsidRPr="00DA21E9">
              <w:rPr>
                <w:rFonts w:ascii="Times New Roman" w:eastAsia="Times New Roman" w:hAnsi="Times New Roman" w:cs="Times New Roman"/>
                <w:b/>
                <w:sz w:val="24"/>
                <w:szCs w:val="24"/>
                <w:lang w:val="uk-UA" w:eastAsia="ru-RU"/>
              </w:rPr>
              <w:t>Додатком 5</w:t>
            </w:r>
            <w:r w:rsidRPr="00DA21E9">
              <w:rPr>
                <w:rFonts w:ascii="Times New Roman" w:eastAsia="Times New Roman" w:hAnsi="Times New Roman" w:cs="Times New Roman"/>
                <w:sz w:val="24"/>
                <w:szCs w:val="24"/>
                <w:lang w:val="uk-UA" w:eastAsia="ru-RU"/>
              </w:rPr>
              <w:t xml:space="preserve"> цієї документації.</w:t>
            </w:r>
          </w:p>
        </w:tc>
      </w:tr>
      <w:tr w:rsidR="002F120C" w:rsidRPr="00DA21E9" w14:paraId="576BBBAB" w14:textId="77777777" w:rsidTr="00C55372">
        <w:tc>
          <w:tcPr>
            <w:tcW w:w="271" w:type="pct"/>
            <w:shd w:val="clear" w:color="auto" w:fill="auto"/>
          </w:tcPr>
          <w:p w14:paraId="798A19BF" w14:textId="39AC5C6A" w:rsidR="002F120C" w:rsidRPr="00DA21E9" w:rsidRDefault="00BE518B" w:rsidP="00C55372">
            <w:pPr>
              <w:spacing w:after="0" w:line="240" w:lineRule="auto"/>
              <w:jc w:val="center"/>
              <w:rPr>
                <w:rFonts w:ascii="Times New Roman" w:eastAsia="Times New Roman" w:hAnsi="Times New Roman" w:cs="Times New Roman"/>
                <w:sz w:val="24"/>
                <w:szCs w:val="24"/>
                <w:lang w:val="uk-UA" w:eastAsia="ru-RU"/>
              </w:rPr>
            </w:pPr>
            <w:r w:rsidRPr="00DA21E9">
              <w:rPr>
                <w:rFonts w:ascii="Times New Roman" w:eastAsia="Times New Roman" w:hAnsi="Times New Roman" w:cs="Times New Roman"/>
                <w:sz w:val="24"/>
                <w:szCs w:val="24"/>
                <w:lang w:val="uk-UA" w:eastAsia="ru-RU"/>
              </w:rPr>
              <w:t>7</w:t>
            </w:r>
          </w:p>
        </w:tc>
        <w:tc>
          <w:tcPr>
            <w:tcW w:w="1400" w:type="pct"/>
            <w:shd w:val="clear" w:color="auto" w:fill="auto"/>
          </w:tcPr>
          <w:p w14:paraId="420AA335" w14:textId="77777777" w:rsidR="002F120C" w:rsidRPr="00DA21E9" w:rsidRDefault="002F120C" w:rsidP="00C55372">
            <w:pPr>
              <w:spacing w:after="0" w:line="240" w:lineRule="auto"/>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Інформація про субпідрядника</w:t>
            </w:r>
          </w:p>
        </w:tc>
        <w:tc>
          <w:tcPr>
            <w:tcW w:w="3329" w:type="pct"/>
            <w:shd w:val="clear" w:color="auto" w:fill="auto"/>
          </w:tcPr>
          <w:p w14:paraId="2D23F49B" w14:textId="7EB9BAA1" w:rsidR="0002530B" w:rsidRPr="00DA21E9" w:rsidRDefault="005E4133" w:rsidP="009C4D69">
            <w:pPr>
              <w:spacing w:after="0" w:line="240" w:lineRule="auto"/>
              <w:ind w:firstLine="451"/>
              <w:jc w:val="both"/>
              <w:rPr>
                <w:rFonts w:ascii="Times New Roman" w:eastAsia="Times New Roman" w:hAnsi="Times New Roman" w:cs="Times New Roman"/>
                <w:sz w:val="24"/>
                <w:szCs w:val="24"/>
                <w:lang w:val="uk-UA" w:eastAsia="ru-RU"/>
              </w:rPr>
            </w:pPr>
            <w:r w:rsidRPr="00DA21E9">
              <w:rPr>
                <w:rFonts w:ascii="Times New Roman" w:eastAsia="Times New Roman" w:hAnsi="Times New Roman" w:cs="Times New Roman"/>
                <w:sz w:val="24"/>
                <w:szCs w:val="24"/>
                <w:lang w:val="uk-UA" w:eastAsia="ru-RU"/>
              </w:rPr>
              <w:t>У</w:t>
            </w:r>
            <w:r w:rsidRPr="00DA21E9">
              <w:rPr>
                <w:rFonts w:ascii="Times New Roman" w:eastAsia="Times New Roman" w:hAnsi="Times New Roman" w:cs="Times New Roman"/>
                <w:sz w:val="24"/>
                <w:szCs w:val="24"/>
                <w:lang w:eastAsia="ru-RU"/>
              </w:rPr>
              <w:t>часник зазначає в тендерній пропозиції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w:t>
            </w:r>
            <w:r w:rsidRPr="00DA21E9">
              <w:rPr>
                <w:rFonts w:ascii="Times New Roman" w:eastAsia="Times New Roman" w:hAnsi="Times New Roman" w:cs="Times New Roman"/>
                <w:sz w:val="24"/>
                <w:szCs w:val="24"/>
                <w:lang w:val="uk-UA" w:eastAsia="ru-RU"/>
              </w:rPr>
              <w:t xml:space="preserve">,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(довідка згідно </w:t>
            </w:r>
            <w:r w:rsidRPr="00DA21E9">
              <w:rPr>
                <w:rFonts w:ascii="Times New Roman" w:eastAsia="Times New Roman" w:hAnsi="Times New Roman" w:cs="Times New Roman"/>
                <w:b/>
                <w:sz w:val="24"/>
                <w:szCs w:val="24"/>
                <w:lang w:val="uk-UA" w:eastAsia="ru-RU"/>
              </w:rPr>
              <w:t>Додатку 4</w:t>
            </w:r>
            <w:r w:rsidRPr="00DA21E9">
              <w:rPr>
                <w:rFonts w:ascii="Times New Roman" w:eastAsia="Times New Roman" w:hAnsi="Times New Roman" w:cs="Times New Roman"/>
                <w:sz w:val="24"/>
                <w:szCs w:val="24"/>
                <w:lang w:val="uk-UA" w:eastAsia="ru-RU"/>
              </w:rPr>
              <w:t>).</w:t>
            </w:r>
          </w:p>
        </w:tc>
      </w:tr>
      <w:tr w:rsidR="008C1912" w:rsidRPr="00DA21E9" w14:paraId="35A47A11" w14:textId="77777777" w:rsidTr="00C55372">
        <w:tc>
          <w:tcPr>
            <w:tcW w:w="271" w:type="pct"/>
            <w:shd w:val="clear" w:color="auto" w:fill="auto"/>
            <w:hideMark/>
          </w:tcPr>
          <w:p w14:paraId="5B0B7566" w14:textId="7C8B72E0" w:rsidR="008C1912" w:rsidRPr="00DA21E9" w:rsidRDefault="00BE518B" w:rsidP="00C55372">
            <w:pPr>
              <w:spacing w:after="0" w:line="240" w:lineRule="auto"/>
              <w:jc w:val="center"/>
              <w:rPr>
                <w:rFonts w:ascii="Times New Roman" w:eastAsia="Times New Roman" w:hAnsi="Times New Roman" w:cs="Times New Roman"/>
                <w:sz w:val="24"/>
                <w:szCs w:val="24"/>
                <w:lang w:val="uk-UA" w:eastAsia="ru-RU"/>
              </w:rPr>
            </w:pPr>
            <w:r w:rsidRPr="00DA21E9">
              <w:rPr>
                <w:rFonts w:ascii="Times New Roman" w:eastAsia="Times New Roman" w:hAnsi="Times New Roman" w:cs="Times New Roman"/>
                <w:sz w:val="24"/>
                <w:szCs w:val="24"/>
                <w:lang w:val="uk-UA" w:eastAsia="ru-RU"/>
              </w:rPr>
              <w:t>8</w:t>
            </w:r>
          </w:p>
        </w:tc>
        <w:tc>
          <w:tcPr>
            <w:tcW w:w="1400" w:type="pct"/>
            <w:shd w:val="clear" w:color="auto" w:fill="auto"/>
            <w:hideMark/>
          </w:tcPr>
          <w:p w14:paraId="61A3A192" w14:textId="77777777" w:rsidR="008C1912" w:rsidRPr="00DA21E9" w:rsidRDefault="008C1912" w:rsidP="00C55372">
            <w:pPr>
              <w:spacing w:after="0" w:line="240" w:lineRule="auto"/>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Унесення змін або відкликання тендерної пропозиції учасником</w:t>
            </w:r>
          </w:p>
        </w:tc>
        <w:tc>
          <w:tcPr>
            <w:tcW w:w="3329" w:type="pct"/>
            <w:shd w:val="clear" w:color="auto" w:fill="auto"/>
            <w:hideMark/>
          </w:tcPr>
          <w:p w14:paraId="5D7A3DDF" w14:textId="77777777" w:rsidR="00B676AA" w:rsidRPr="00DA21E9" w:rsidRDefault="00B676AA" w:rsidP="00927739">
            <w:pPr>
              <w:spacing w:after="0" w:line="240" w:lineRule="auto"/>
              <w:ind w:firstLine="451"/>
              <w:jc w:val="both"/>
              <w:rPr>
                <w:rFonts w:ascii="Times New Roman" w:eastAsia="Times New Roman" w:hAnsi="Times New Roman" w:cs="Times New Roman"/>
                <w:sz w:val="24"/>
                <w:szCs w:val="24"/>
                <w:lang w:val="uk-UA" w:eastAsia="ru-RU"/>
              </w:rPr>
            </w:pPr>
            <w:r w:rsidRPr="00DA21E9">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C1912" w:rsidRPr="00DA21E9" w14:paraId="0CA9340F" w14:textId="77777777" w:rsidTr="00C55372">
        <w:tc>
          <w:tcPr>
            <w:tcW w:w="5000" w:type="pct"/>
            <w:gridSpan w:val="3"/>
            <w:shd w:val="clear" w:color="auto" w:fill="auto"/>
            <w:hideMark/>
          </w:tcPr>
          <w:p w14:paraId="020B758C" w14:textId="77777777" w:rsidR="008C1912" w:rsidRPr="00DA21E9" w:rsidRDefault="00B91DF8" w:rsidP="00C55372">
            <w:pPr>
              <w:spacing w:after="0" w:line="240" w:lineRule="auto"/>
              <w:jc w:val="center"/>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 xml:space="preserve">Розділ V. </w:t>
            </w:r>
            <w:r w:rsidR="008C1912" w:rsidRPr="00DA21E9">
              <w:rPr>
                <w:rFonts w:ascii="Times New Roman" w:eastAsia="Times New Roman" w:hAnsi="Times New Roman" w:cs="Times New Roman"/>
                <w:sz w:val="24"/>
                <w:szCs w:val="24"/>
                <w:lang w:eastAsia="ru-RU"/>
              </w:rPr>
              <w:t>Оцінка тендерної пропозиції</w:t>
            </w:r>
          </w:p>
        </w:tc>
      </w:tr>
      <w:tr w:rsidR="008C1912" w:rsidRPr="00DA21E9" w14:paraId="0E9883A0" w14:textId="77777777" w:rsidTr="009B4020">
        <w:tc>
          <w:tcPr>
            <w:tcW w:w="271" w:type="pct"/>
            <w:shd w:val="clear" w:color="auto" w:fill="auto"/>
            <w:hideMark/>
          </w:tcPr>
          <w:p w14:paraId="523EDFC5" w14:textId="77777777" w:rsidR="008C1912" w:rsidRPr="00DA21E9" w:rsidRDefault="008C1912" w:rsidP="00C55372">
            <w:pPr>
              <w:spacing w:after="0" w:line="240" w:lineRule="auto"/>
              <w:jc w:val="center"/>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1</w:t>
            </w:r>
          </w:p>
        </w:tc>
        <w:tc>
          <w:tcPr>
            <w:tcW w:w="1400" w:type="pct"/>
            <w:shd w:val="clear" w:color="auto" w:fill="auto"/>
            <w:hideMark/>
          </w:tcPr>
          <w:p w14:paraId="511B5B80" w14:textId="77777777" w:rsidR="008C1912" w:rsidRPr="00DA21E9" w:rsidRDefault="008C1912" w:rsidP="00E84F71">
            <w:pPr>
              <w:spacing w:after="0" w:line="240" w:lineRule="auto"/>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Перелік критеріїв</w:t>
            </w:r>
            <w:r w:rsidR="00E84F71" w:rsidRPr="00DA21E9">
              <w:rPr>
                <w:rFonts w:ascii="Times New Roman" w:eastAsia="Times New Roman" w:hAnsi="Times New Roman" w:cs="Times New Roman"/>
                <w:sz w:val="24"/>
                <w:szCs w:val="24"/>
                <w:lang w:val="uk-UA" w:eastAsia="ru-RU"/>
              </w:rPr>
              <w:t xml:space="preserve"> оцінки</w:t>
            </w:r>
            <w:r w:rsidRPr="00DA21E9">
              <w:rPr>
                <w:rFonts w:ascii="Times New Roman" w:eastAsia="Times New Roman" w:hAnsi="Times New Roman" w:cs="Times New Roman"/>
                <w:sz w:val="24"/>
                <w:szCs w:val="24"/>
                <w:lang w:eastAsia="ru-RU"/>
              </w:rPr>
              <w:t xml:space="preserve"> та методика оцінки тендерн</w:t>
            </w:r>
            <w:r w:rsidR="00E84F71" w:rsidRPr="00DA21E9">
              <w:rPr>
                <w:rFonts w:ascii="Times New Roman" w:eastAsia="Times New Roman" w:hAnsi="Times New Roman" w:cs="Times New Roman"/>
                <w:sz w:val="24"/>
                <w:szCs w:val="24"/>
                <w:lang w:val="uk-UA" w:eastAsia="ru-RU"/>
              </w:rPr>
              <w:t>их</w:t>
            </w:r>
            <w:r w:rsidR="00E84F71" w:rsidRPr="00DA21E9">
              <w:rPr>
                <w:rFonts w:ascii="Times New Roman" w:eastAsia="Times New Roman" w:hAnsi="Times New Roman" w:cs="Times New Roman"/>
                <w:sz w:val="24"/>
                <w:szCs w:val="24"/>
                <w:lang w:eastAsia="ru-RU"/>
              </w:rPr>
              <w:t xml:space="preserve"> пропозицій</w:t>
            </w:r>
            <w:r w:rsidRPr="00DA21E9">
              <w:rPr>
                <w:rFonts w:ascii="Times New Roman" w:eastAsia="Times New Roman" w:hAnsi="Times New Roman" w:cs="Times New Roman"/>
                <w:sz w:val="24"/>
                <w:szCs w:val="24"/>
                <w:lang w:eastAsia="ru-RU"/>
              </w:rPr>
              <w:t xml:space="preserve"> із зазначенням питомої ваги критерію</w:t>
            </w:r>
          </w:p>
        </w:tc>
        <w:tc>
          <w:tcPr>
            <w:tcW w:w="3329" w:type="pct"/>
            <w:shd w:val="clear" w:color="auto" w:fill="auto"/>
            <w:hideMark/>
          </w:tcPr>
          <w:p w14:paraId="21923157" w14:textId="77777777" w:rsidR="00165DAC" w:rsidRPr="00DA21E9" w:rsidRDefault="00165DAC" w:rsidP="00927739">
            <w:pPr>
              <w:spacing w:after="0" w:line="240" w:lineRule="auto"/>
              <w:ind w:firstLine="451"/>
              <w:jc w:val="both"/>
              <w:rPr>
                <w:rFonts w:ascii="Times New Roman" w:eastAsia="Times New Roman" w:hAnsi="Times New Roman" w:cs="Times New Roman"/>
                <w:sz w:val="24"/>
                <w:szCs w:val="24"/>
                <w:lang w:val="uk-UA" w:eastAsia="ru-RU"/>
              </w:rPr>
            </w:pPr>
            <w:r w:rsidRPr="00DA21E9">
              <w:rPr>
                <w:rFonts w:ascii="Times New Roman" w:eastAsia="Times New Roman" w:hAnsi="Times New Roman" w:cs="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07BA968" w14:textId="77777777" w:rsidR="00165DAC" w:rsidRPr="00DA21E9" w:rsidRDefault="00165DAC" w:rsidP="00927739">
            <w:pPr>
              <w:spacing w:after="0" w:line="240" w:lineRule="auto"/>
              <w:ind w:firstLine="451"/>
              <w:jc w:val="both"/>
              <w:rPr>
                <w:rFonts w:ascii="Times New Roman" w:eastAsia="Times New Roman" w:hAnsi="Times New Roman" w:cs="Times New Roman"/>
                <w:sz w:val="24"/>
                <w:szCs w:val="24"/>
                <w:lang w:val="uk-UA" w:eastAsia="ru-RU"/>
              </w:rPr>
            </w:pPr>
            <w:bookmarkStart w:id="22" w:name="n1512"/>
            <w:bookmarkEnd w:id="22"/>
            <w:r w:rsidRPr="00DA21E9">
              <w:rPr>
                <w:rFonts w:ascii="Times New Roman" w:eastAsia="Times New Roman" w:hAnsi="Times New Roman" w:cs="Times New Roman"/>
                <w:sz w:val="24"/>
                <w:szCs w:val="24"/>
                <w:lang w:val="uk-UA" w:eastAsia="ru-RU"/>
              </w:rPr>
              <w:lastRenderedPageBreak/>
              <w:t>Дата і час проведення електронного аукціону визначаються електронною системою закупівель автоматично.</w:t>
            </w:r>
          </w:p>
          <w:p w14:paraId="231EA33F" w14:textId="060DB045" w:rsidR="00E84F71" w:rsidRPr="00DA21E9" w:rsidRDefault="00894986" w:rsidP="00927739">
            <w:pPr>
              <w:spacing w:after="0" w:line="240" w:lineRule="auto"/>
              <w:ind w:firstLine="451"/>
              <w:jc w:val="both"/>
              <w:rPr>
                <w:rFonts w:ascii="Times New Roman" w:eastAsia="Times New Roman" w:hAnsi="Times New Roman" w:cs="Times New Roman"/>
                <w:sz w:val="24"/>
                <w:szCs w:val="24"/>
                <w:lang w:val="uk-UA" w:eastAsia="ru-RU"/>
              </w:rPr>
            </w:pPr>
            <w:r w:rsidRPr="00DA21E9">
              <w:rPr>
                <w:rFonts w:ascii="Times New Roman" w:eastAsia="Times New Roman" w:hAnsi="Times New Roman" w:cs="Times New Roman"/>
                <w:sz w:val="24"/>
                <w:szCs w:val="24"/>
                <w:lang w:val="uk-UA" w:eastAsia="ru-RU"/>
              </w:rPr>
              <w:t>Є</w:t>
            </w:r>
            <w:r w:rsidR="008C1912" w:rsidRPr="00DA21E9">
              <w:rPr>
                <w:rFonts w:ascii="Times New Roman" w:eastAsia="Times New Roman" w:hAnsi="Times New Roman" w:cs="Times New Roman"/>
                <w:sz w:val="24"/>
                <w:szCs w:val="24"/>
                <w:lang w:val="uk-UA" w:eastAsia="ru-RU"/>
              </w:rPr>
              <w:t>диним критерієм оцінки тендерних пропозицій є ціна</w:t>
            </w:r>
            <w:r w:rsidR="00165DAC" w:rsidRPr="00DA21E9">
              <w:rPr>
                <w:rFonts w:ascii="Times New Roman" w:eastAsia="Times New Roman" w:hAnsi="Times New Roman" w:cs="Times New Roman"/>
                <w:sz w:val="24"/>
                <w:szCs w:val="24"/>
                <w:lang w:val="uk-UA" w:eastAsia="ru-RU"/>
              </w:rPr>
              <w:t xml:space="preserve"> </w:t>
            </w:r>
            <w:r w:rsidR="00165DAC" w:rsidRPr="00DA21E9">
              <w:rPr>
                <w:rFonts w:ascii="Times New Roman" w:eastAsia="Times New Roman" w:hAnsi="Times New Roman" w:cs="Times New Roman"/>
                <w:i/>
                <w:color w:val="000000"/>
                <w:sz w:val="24"/>
                <w:szCs w:val="24"/>
                <w:lang w:val="uk-UA" w:eastAsia="uk-UA"/>
              </w:rPr>
              <w:t>(питома вага критерію – 100%)</w:t>
            </w:r>
            <w:r w:rsidR="008C1912" w:rsidRPr="00DA21E9">
              <w:rPr>
                <w:rFonts w:ascii="Times New Roman" w:eastAsia="Times New Roman" w:hAnsi="Times New Roman" w:cs="Times New Roman"/>
                <w:sz w:val="24"/>
                <w:szCs w:val="24"/>
                <w:lang w:val="uk-UA" w:eastAsia="ru-RU"/>
              </w:rPr>
              <w:t xml:space="preserve">, </w:t>
            </w:r>
            <w:r w:rsidRPr="00DA21E9">
              <w:rPr>
                <w:rFonts w:ascii="Times New Roman" w:eastAsia="Times New Roman" w:hAnsi="Times New Roman" w:cs="Times New Roman"/>
                <w:sz w:val="24"/>
                <w:szCs w:val="24"/>
                <w:lang w:val="uk-UA" w:eastAsia="ru-RU"/>
              </w:rPr>
              <w:t>з</w:t>
            </w:r>
            <w:r w:rsidR="008C1912" w:rsidRPr="00DA21E9">
              <w:rPr>
                <w:rFonts w:ascii="Times New Roman" w:eastAsia="Times New Roman" w:hAnsi="Times New Roman" w:cs="Times New Roman"/>
                <w:sz w:val="24"/>
                <w:szCs w:val="24"/>
                <w:lang w:val="uk-UA" w:eastAsia="ru-RU"/>
              </w:rPr>
              <w:t xml:space="preserve"> включення</w:t>
            </w:r>
            <w:r w:rsidRPr="00DA21E9">
              <w:rPr>
                <w:rFonts w:ascii="Times New Roman" w:eastAsia="Times New Roman" w:hAnsi="Times New Roman" w:cs="Times New Roman"/>
                <w:sz w:val="24"/>
                <w:szCs w:val="24"/>
                <w:lang w:val="uk-UA" w:eastAsia="ru-RU"/>
              </w:rPr>
              <w:t>м</w:t>
            </w:r>
            <w:r w:rsidR="008C1912" w:rsidRPr="00DA21E9">
              <w:rPr>
                <w:rFonts w:ascii="Times New Roman" w:eastAsia="Times New Roman" w:hAnsi="Times New Roman" w:cs="Times New Roman"/>
                <w:sz w:val="24"/>
                <w:szCs w:val="24"/>
                <w:lang w:val="uk-UA" w:eastAsia="ru-RU"/>
              </w:rPr>
              <w:t xml:space="preserve"> до ціни податку на додану вартість (ПДВ)</w:t>
            </w:r>
            <w:r w:rsidR="003112D0" w:rsidRPr="00DA21E9">
              <w:rPr>
                <w:rFonts w:ascii="Times New Roman" w:eastAsia="Times New Roman" w:hAnsi="Times New Roman" w:cs="Times New Roman"/>
                <w:sz w:val="24"/>
                <w:szCs w:val="24"/>
                <w:lang w:val="uk-UA" w:eastAsia="ru-RU"/>
              </w:rPr>
              <w:t xml:space="preserve"> (якщо учасник є платником податку на додану вартість)</w:t>
            </w:r>
            <w:r w:rsidR="008C1912" w:rsidRPr="00DA21E9">
              <w:rPr>
                <w:rFonts w:ascii="Times New Roman" w:eastAsia="Times New Roman" w:hAnsi="Times New Roman" w:cs="Times New Roman"/>
                <w:sz w:val="24"/>
                <w:szCs w:val="24"/>
                <w:lang w:val="uk-UA" w:eastAsia="ru-RU"/>
              </w:rPr>
              <w:t>;</w:t>
            </w:r>
          </w:p>
          <w:p w14:paraId="69695EA9" w14:textId="77777777" w:rsidR="00186638" w:rsidRPr="00DA21E9" w:rsidRDefault="00186638" w:rsidP="00927739">
            <w:pPr>
              <w:spacing w:after="0" w:line="240" w:lineRule="auto"/>
              <w:ind w:firstLine="451"/>
              <w:jc w:val="both"/>
              <w:rPr>
                <w:rFonts w:ascii="Times New Roman" w:eastAsia="Times New Roman" w:hAnsi="Times New Roman" w:cs="Times New Roman"/>
                <w:sz w:val="24"/>
                <w:szCs w:val="24"/>
                <w:lang w:val="uk-UA" w:eastAsia="ru-RU"/>
              </w:rPr>
            </w:pPr>
            <w:r w:rsidRPr="00DA21E9">
              <w:rPr>
                <w:rFonts w:ascii="Times New Roman" w:hAnsi="Times New Roman"/>
                <w:sz w:val="24"/>
                <w:szCs w:val="24"/>
                <w:bdr w:val="none" w:sz="0" w:space="0" w:color="auto" w:frame="1"/>
                <w:lang w:val="uk-UA" w:eastAsia="uk-UA"/>
              </w:rPr>
              <w:t>Після оцінки тендерних пропозицій замовник розглядає на відповідність вимогам тендерної</w:t>
            </w:r>
            <w:r w:rsidR="002D7C1C" w:rsidRPr="00DA21E9">
              <w:rPr>
                <w:rFonts w:ascii="Times New Roman" w:hAnsi="Times New Roman"/>
                <w:sz w:val="24"/>
                <w:szCs w:val="24"/>
                <w:bdr w:val="none" w:sz="0" w:space="0" w:color="auto" w:frame="1"/>
                <w:lang w:val="uk-UA" w:eastAsia="uk-UA"/>
              </w:rPr>
              <w:t xml:space="preserve"> документації тендерну пропозицію</w:t>
            </w:r>
            <w:r w:rsidRPr="00DA21E9">
              <w:rPr>
                <w:rFonts w:ascii="Times New Roman" w:hAnsi="Times New Roman"/>
                <w:sz w:val="24"/>
                <w:szCs w:val="24"/>
                <w:bdr w:val="none" w:sz="0" w:space="0" w:color="auto" w:frame="1"/>
                <w:lang w:val="uk-UA" w:eastAsia="uk-UA"/>
              </w:rPr>
              <w:t>, яка визначена найбільш економічно вигідною.</w:t>
            </w:r>
          </w:p>
          <w:p w14:paraId="0A615646" w14:textId="77777777" w:rsidR="00186638" w:rsidRPr="00DA21E9" w:rsidRDefault="00186638" w:rsidP="00927739">
            <w:pPr>
              <w:spacing w:after="0" w:line="240" w:lineRule="auto"/>
              <w:ind w:firstLine="451"/>
              <w:jc w:val="both"/>
              <w:rPr>
                <w:rFonts w:ascii="Times New Roman" w:hAnsi="Times New Roman"/>
                <w:sz w:val="24"/>
                <w:szCs w:val="24"/>
                <w:bdr w:val="none" w:sz="0" w:space="0" w:color="auto" w:frame="1"/>
                <w:lang w:val="uk-UA" w:eastAsia="uk-UA"/>
              </w:rPr>
            </w:pPr>
            <w:bookmarkStart w:id="23" w:name="n1529"/>
            <w:bookmarkEnd w:id="23"/>
            <w:r w:rsidRPr="00DA21E9">
              <w:rPr>
                <w:rFonts w:ascii="Times New Roman" w:hAnsi="Times New Roman"/>
                <w:sz w:val="24"/>
                <w:szCs w:val="24"/>
                <w:bdr w:val="none" w:sz="0" w:space="0" w:color="auto" w:frame="1"/>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984F1B4" w14:textId="77777777" w:rsidR="008C1912" w:rsidRPr="00DA21E9" w:rsidRDefault="00186638" w:rsidP="00927739">
            <w:pPr>
              <w:spacing w:after="0" w:line="240" w:lineRule="auto"/>
              <w:ind w:firstLine="451"/>
              <w:jc w:val="both"/>
              <w:rPr>
                <w:rFonts w:ascii="Times New Roman" w:hAnsi="Times New Roman"/>
                <w:sz w:val="24"/>
                <w:szCs w:val="24"/>
                <w:bdr w:val="none" w:sz="0" w:space="0" w:color="auto" w:frame="1"/>
                <w:lang w:val="uk-UA" w:eastAsia="uk-UA"/>
              </w:rPr>
            </w:pPr>
            <w:bookmarkStart w:id="24" w:name="n1530"/>
            <w:bookmarkEnd w:id="24"/>
            <w:r w:rsidRPr="00DA21E9">
              <w:rPr>
                <w:rFonts w:ascii="Times New Roman" w:hAnsi="Times New Roman"/>
                <w:sz w:val="24"/>
                <w:szCs w:val="24"/>
                <w:bdr w:val="none" w:sz="0" w:space="0" w:color="auto" w:frame="1"/>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w:t>
            </w:r>
            <w:r w:rsidR="002A3A1C" w:rsidRPr="00DA21E9">
              <w:rPr>
                <w:rFonts w:ascii="Times New Roman" w:hAnsi="Times New Roman"/>
                <w:sz w:val="24"/>
                <w:szCs w:val="24"/>
                <w:bdr w:val="none" w:sz="0" w:space="0" w:color="auto" w:frame="1"/>
                <w:lang w:val="uk-UA" w:eastAsia="uk-UA"/>
              </w:rPr>
              <w:t>орядку та строки, визначені</w:t>
            </w:r>
            <w:r w:rsidRPr="00DA21E9">
              <w:rPr>
                <w:rFonts w:ascii="Times New Roman" w:hAnsi="Times New Roman"/>
                <w:sz w:val="24"/>
                <w:szCs w:val="24"/>
                <w:bdr w:val="none" w:sz="0" w:space="0" w:color="auto" w:frame="1"/>
                <w:lang w:val="uk-UA" w:eastAsia="uk-UA"/>
              </w:rPr>
              <w:t xml:space="preserve"> статтею</w:t>
            </w:r>
            <w:r w:rsidR="002A3A1C" w:rsidRPr="00DA21E9">
              <w:rPr>
                <w:rFonts w:ascii="Times New Roman" w:hAnsi="Times New Roman"/>
                <w:sz w:val="24"/>
                <w:szCs w:val="24"/>
                <w:bdr w:val="none" w:sz="0" w:space="0" w:color="auto" w:frame="1"/>
                <w:lang w:val="uk-UA" w:eastAsia="uk-UA"/>
              </w:rPr>
              <w:t xml:space="preserve"> 29 Закону</w:t>
            </w:r>
            <w:r w:rsidRPr="00DA21E9">
              <w:rPr>
                <w:rFonts w:ascii="Times New Roman" w:hAnsi="Times New Roman"/>
                <w:sz w:val="24"/>
                <w:szCs w:val="24"/>
                <w:bdr w:val="none" w:sz="0" w:space="0" w:color="auto" w:frame="1"/>
                <w:lang w:val="uk-UA" w:eastAsia="uk-UA"/>
              </w:rPr>
              <w:t>.</w:t>
            </w:r>
          </w:p>
          <w:p w14:paraId="245A3AE5" w14:textId="7083CF83" w:rsidR="00F63CBA" w:rsidRPr="00DA21E9" w:rsidRDefault="00F63CBA" w:rsidP="00927739">
            <w:pPr>
              <w:spacing w:after="0" w:line="240" w:lineRule="auto"/>
              <w:ind w:firstLine="451"/>
              <w:jc w:val="both"/>
              <w:rPr>
                <w:rFonts w:ascii="Times New Roman" w:hAnsi="Times New Roman"/>
                <w:sz w:val="24"/>
                <w:szCs w:val="24"/>
                <w:bdr w:val="none" w:sz="0" w:space="0" w:color="auto" w:frame="1"/>
                <w:lang w:val="uk-UA" w:eastAsia="uk-UA"/>
              </w:rPr>
            </w:pPr>
            <w:r w:rsidRPr="00DA21E9">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r w:rsidRPr="00DA21E9">
              <w:rPr>
                <w:rFonts w:ascii="Times New Roman" w:hAnsi="Times New Roman" w:cs="Times New Roman"/>
                <w:sz w:val="24"/>
                <w:szCs w:val="24"/>
              </w:rPr>
              <w:t> </w:t>
            </w:r>
            <w:r w:rsidRPr="00DA21E9">
              <w:rPr>
                <w:rFonts w:ascii="Times New Roman" w:hAnsi="Times New Roman" w:cs="Times New Roman"/>
                <w:sz w:val="24"/>
                <w:szCs w:val="24"/>
                <w:lang w:val="uk-UA"/>
              </w:rPr>
              <w:t>частиною першою</w:t>
            </w:r>
            <w:r w:rsidRPr="00DA21E9">
              <w:rPr>
                <w:rFonts w:ascii="Times New Roman" w:hAnsi="Times New Roman" w:cs="Times New Roman"/>
                <w:sz w:val="24"/>
                <w:szCs w:val="24"/>
              </w:rPr>
              <w:t> </w:t>
            </w:r>
            <w:r w:rsidRPr="00DA21E9">
              <w:rPr>
                <w:rFonts w:ascii="Times New Roman" w:hAnsi="Times New Roman" w:cs="Times New Roman"/>
                <w:sz w:val="24"/>
                <w:szCs w:val="24"/>
                <w:lang w:val="uk-UA"/>
              </w:rPr>
              <w:t>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3376131" w14:textId="6C236157" w:rsidR="00F63CBA" w:rsidRPr="00DA21E9" w:rsidRDefault="00F63CBA" w:rsidP="00927739">
            <w:pPr>
              <w:spacing w:after="0" w:line="240" w:lineRule="auto"/>
              <w:ind w:firstLine="451"/>
              <w:jc w:val="both"/>
              <w:rPr>
                <w:rFonts w:ascii="Times New Roman" w:hAnsi="Times New Roman"/>
                <w:sz w:val="24"/>
                <w:szCs w:val="24"/>
                <w:bdr w:val="none" w:sz="0" w:space="0" w:color="auto" w:frame="1"/>
                <w:lang w:val="uk-UA" w:eastAsia="uk-UA"/>
              </w:rPr>
            </w:pPr>
            <w:r w:rsidRPr="00DA21E9">
              <w:rPr>
                <w:rFonts w:ascii="Times New Roman" w:hAnsi="Times New Roman"/>
                <w:sz w:val="24"/>
                <w:szCs w:val="24"/>
                <w:bdr w:val="none" w:sz="0" w:space="0" w:color="auto" w:frame="1"/>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tc>
      </w:tr>
      <w:tr w:rsidR="00186638" w:rsidRPr="00DA21E9" w14:paraId="4193FF20" w14:textId="77777777" w:rsidTr="00C55372">
        <w:tc>
          <w:tcPr>
            <w:tcW w:w="271" w:type="pct"/>
            <w:shd w:val="clear" w:color="auto" w:fill="auto"/>
          </w:tcPr>
          <w:p w14:paraId="0BFE370B" w14:textId="4B0B0570" w:rsidR="00186638" w:rsidRPr="00DA21E9" w:rsidRDefault="00D71672" w:rsidP="00C55372">
            <w:pPr>
              <w:spacing w:after="0" w:line="240" w:lineRule="auto"/>
              <w:jc w:val="center"/>
              <w:rPr>
                <w:rFonts w:ascii="Times New Roman" w:eastAsia="Times New Roman" w:hAnsi="Times New Roman" w:cs="Times New Roman"/>
                <w:sz w:val="24"/>
                <w:szCs w:val="24"/>
                <w:lang w:val="uk-UA" w:eastAsia="ru-RU"/>
              </w:rPr>
            </w:pPr>
            <w:r w:rsidRPr="00DA21E9">
              <w:rPr>
                <w:rFonts w:ascii="Times New Roman" w:eastAsia="Times New Roman" w:hAnsi="Times New Roman" w:cs="Times New Roman"/>
                <w:sz w:val="24"/>
                <w:szCs w:val="24"/>
                <w:lang w:val="uk-UA" w:eastAsia="ru-RU"/>
              </w:rPr>
              <w:lastRenderedPageBreak/>
              <w:t>2</w:t>
            </w:r>
          </w:p>
        </w:tc>
        <w:tc>
          <w:tcPr>
            <w:tcW w:w="1400" w:type="pct"/>
            <w:shd w:val="clear" w:color="auto" w:fill="auto"/>
          </w:tcPr>
          <w:p w14:paraId="32925107" w14:textId="77777777" w:rsidR="00186638" w:rsidRPr="00DA21E9" w:rsidRDefault="00186638" w:rsidP="00C55372">
            <w:pPr>
              <w:spacing w:after="0" w:line="240" w:lineRule="auto"/>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val="uk-UA" w:eastAsia="ru-RU"/>
              </w:rPr>
              <w:t>О</w:t>
            </w:r>
            <w:r w:rsidRPr="00DA21E9">
              <w:rPr>
                <w:rFonts w:ascii="Times New Roman" w:eastAsia="Times New Roman" w:hAnsi="Times New Roman" w:cs="Times New Roman"/>
                <w:sz w:val="24"/>
                <w:szCs w:val="24"/>
                <w:lang w:eastAsia="ru-RU"/>
              </w:rPr>
              <w:t>пис та приклади формальних (несуттєвих) помилок, допущення яких учасниками не призведе до відхилення їх тендерних пропозицій</w:t>
            </w:r>
          </w:p>
        </w:tc>
        <w:tc>
          <w:tcPr>
            <w:tcW w:w="3329" w:type="pct"/>
            <w:shd w:val="clear" w:color="auto" w:fill="auto"/>
          </w:tcPr>
          <w:p w14:paraId="0EC3D4B7" w14:textId="77777777" w:rsidR="009B5F23" w:rsidRPr="00DA21E9" w:rsidRDefault="00186638" w:rsidP="00927739">
            <w:pPr>
              <w:spacing w:after="0" w:line="240" w:lineRule="auto"/>
              <w:ind w:firstLine="451"/>
              <w:jc w:val="both"/>
              <w:rPr>
                <w:rFonts w:ascii="Times New Roman" w:hAnsi="Times New Roman" w:cs="Times New Roman"/>
                <w:sz w:val="24"/>
                <w:szCs w:val="24"/>
              </w:rPr>
            </w:pPr>
            <w:r w:rsidRPr="00DA21E9">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23B3D94" w14:textId="11A5E56D" w:rsidR="00186638" w:rsidRPr="00DA21E9" w:rsidRDefault="009B5F23" w:rsidP="00927739">
            <w:pPr>
              <w:spacing w:after="0" w:line="240" w:lineRule="auto"/>
              <w:ind w:firstLine="451"/>
              <w:jc w:val="both"/>
              <w:rPr>
                <w:rFonts w:ascii="Times New Roman" w:hAnsi="Times New Roman" w:cs="Times New Roman"/>
                <w:sz w:val="24"/>
                <w:szCs w:val="24"/>
                <w:lang w:val="uk-UA"/>
              </w:rPr>
            </w:pPr>
            <w:r w:rsidRPr="00DA21E9">
              <w:rPr>
                <w:rFonts w:ascii="Times New Roman" w:hAnsi="Times New Roman" w:cs="Times New Roman"/>
                <w:sz w:val="24"/>
                <w:szCs w:val="24"/>
                <w:lang w:val="uk-UA"/>
              </w:rPr>
              <w:t>Перелік формальних помилок визначено Наказом Міністерства розвитку економіки, торгівлі та сільського господарства України №710 від 15.04.2020 р.</w:t>
            </w:r>
            <w:r w:rsidR="00186638" w:rsidRPr="00DA21E9">
              <w:rPr>
                <w:rFonts w:ascii="Times New Roman" w:hAnsi="Times New Roman" w:cs="Times New Roman"/>
                <w:sz w:val="24"/>
                <w:szCs w:val="24"/>
                <w:lang w:val="uk-UA"/>
              </w:rPr>
              <w:t xml:space="preserve"> </w:t>
            </w:r>
          </w:p>
          <w:p w14:paraId="25B62DE9" w14:textId="77777777" w:rsidR="00186638" w:rsidRPr="00DA21E9" w:rsidRDefault="00186638" w:rsidP="00BC4FBF">
            <w:pPr>
              <w:spacing w:after="0" w:line="240" w:lineRule="auto"/>
              <w:ind w:firstLine="451"/>
              <w:jc w:val="both"/>
              <w:rPr>
                <w:rFonts w:ascii="Times New Roman" w:hAnsi="Times New Roman" w:cs="Times New Roman"/>
                <w:sz w:val="24"/>
                <w:szCs w:val="24"/>
                <w:lang w:val="uk-UA"/>
              </w:rPr>
            </w:pPr>
            <w:r w:rsidRPr="00DA21E9">
              <w:rPr>
                <w:rFonts w:ascii="Times New Roman" w:hAnsi="Times New Roman" w:cs="Times New Roman"/>
                <w:sz w:val="24"/>
                <w:szCs w:val="24"/>
                <w:lang w:val="uk-UA"/>
              </w:rPr>
              <w:t>О</w:t>
            </w:r>
            <w:r w:rsidRPr="00DA21E9">
              <w:rPr>
                <w:rFonts w:ascii="Times New Roman" w:hAnsi="Times New Roman" w:cs="Times New Roman"/>
                <w:sz w:val="24"/>
                <w:szCs w:val="24"/>
              </w:rPr>
              <w:t>пис та приклади формальних (несуттєвих) помилок, допущення яких учасниками в тендерних пропозиціях не призведе до відхилення</w:t>
            </w:r>
            <w:r w:rsidRPr="00DA21E9">
              <w:rPr>
                <w:rFonts w:ascii="Times New Roman" w:hAnsi="Times New Roman" w:cs="Times New Roman"/>
                <w:sz w:val="24"/>
                <w:szCs w:val="24"/>
                <w:lang w:val="uk-UA"/>
              </w:rPr>
              <w:t xml:space="preserve"> їх пропозицій:</w:t>
            </w:r>
          </w:p>
          <w:p w14:paraId="771AF5CB" w14:textId="77777777" w:rsidR="00A95825" w:rsidRPr="00DA21E9" w:rsidRDefault="00A95825" w:rsidP="00927739">
            <w:pPr>
              <w:spacing w:after="0" w:line="240" w:lineRule="auto"/>
              <w:ind w:firstLine="451"/>
              <w:jc w:val="both"/>
              <w:rPr>
                <w:rFonts w:ascii="Times New Roman" w:hAnsi="Times New Roman" w:cs="Times New Roman"/>
                <w:sz w:val="24"/>
                <w:szCs w:val="24"/>
                <w:lang w:val="uk-UA"/>
              </w:rPr>
            </w:pPr>
            <w:r w:rsidRPr="00DA21E9">
              <w:rPr>
                <w:rFonts w:ascii="Times New Roman" w:hAnsi="Times New Roman" w:cs="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6054677A" w14:textId="77777777" w:rsidR="00A95825" w:rsidRPr="00DA21E9" w:rsidRDefault="00A95825" w:rsidP="000F7DDC">
            <w:pPr>
              <w:spacing w:after="0" w:line="240" w:lineRule="auto"/>
              <w:ind w:firstLine="451"/>
              <w:jc w:val="both"/>
              <w:rPr>
                <w:rFonts w:ascii="Times New Roman" w:hAnsi="Times New Roman" w:cs="Times New Roman"/>
                <w:sz w:val="24"/>
                <w:szCs w:val="24"/>
                <w:lang w:val="uk-UA"/>
              </w:rPr>
            </w:pPr>
            <w:r w:rsidRPr="00DA21E9">
              <w:rPr>
                <w:rFonts w:ascii="Times New Roman" w:hAnsi="Times New Roman" w:cs="Times New Roman"/>
                <w:sz w:val="24"/>
                <w:szCs w:val="24"/>
                <w:lang w:val="uk-UA"/>
              </w:rPr>
              <w:t>уживання великої літери;</w:t>
            </w:r>
          </w:p>
          <w:p w14:paraId="2112A18B" w14:textId="77777777" w:rsidR="00A95825" w:rsidRPr="00DA21E9" w:rsidRDefault="00A95825" w:rsidP="000F7DDC">
            <w:pPr>
              <w:spacing w:after="0" w:line="240" w:lineRule="auto"/>
              <w:ind w:firstLine="451"/>
              <w:jc w:val="both"/>
              <w:rPr>
                <w:rFonts w:ascii="Times New Roman" w:hAnsi="Times New Roman" w:cs="Times New Roman"/>
                <w:sz w:val="24"/>
                <w:szCs w:val="24"/>
                <w:lang w:val="uk-UA"/>
              </w:rPr>
            </w:pPr>
            <w:r w:rsidRPr="00DA21E9">
              <w:rPr>
                <w:rFonts w:ascii="Times New Roman" w:hAnsi="Times New Roman" w:cs="Times New Roman"/>
                <w:sz w:val="24"/>
                <w:szCs w:val="24"/>
                <w:lang w:val="uk-UA"/>
              </w:rPr>
              <w:t>уживання розділових знаків та відмінювання слів у реченні;</w:t>
            </w:r>
          </w:p>
          <w:p w14:paraId="62CC0C63" w14:textId="77777777" w:rsidR="00A95825" w:rsidRPr="00DA21E9" w:rsidRDefault="00A95825" w:rsidP="000F7DDC">
            <w:pPr>
              <w:spacing w:after="0" w:line="240" w:lineRule="auto"/>
              <w:ind w:firstLine="451"/>
              <w:jc w:val="both"/>
              <w:rPr>
                <w:rFonts w:ascii="Times New Roman" w:hAnsi="Times New Roman" w:cs="Times New Roman"/>
                <w:sz w:val="24"/>
                <w:szCs w:val="24"/>
                <w:lang w:val="uk-UA"/>
              </w:rPr>
            </w:pPr>
            <w:r w:rsidRPr="00DA21E9">
              <w:rPr>
                <w:rFonts w:ascii="Times New Roman" w:hAnsi="Times New Roman" w:cs="Times New Roman"/>
                <w:sz w:val="24"/>
                <w:szCs w:val="24"/>
                <w:lang w:val="uk-UA"/>
              </w:rPr>
              <w:t>використання слова або мовного звороту, запозичених з іншої мови;</w:t>
            </w:r>
          </w:p>
          <w:p w14:paraId="49042953" w14:textId="77777777" w:rsidR="00A95825" w:rsidRPr="00DA21E9" w:rsidRDefault="00A95825" w:rsidP="000F7DDC">
            <w:pPr>
              <w:spacing w:after="0" w:line="240" w:lineRule="auto"/>
              <w:ind w:firstLine="451"/>
              <w:jc w:val="both"/>
              <w:rPr>
                <w:rFonts w:ascii="Times New Roman" w:hAnsi="Times New Roman" w:cs="Times New Roman"/>
                <w:sz w:val="24"/>
                <w:szCs w:val="24"/>
                <w:lang w:val="uk-UA"/>
              </w:rPr>
            </w:pPr>
            <w:r w:rsidRPr="00DA21E9">
              <w:rPr>
                <w:rFonts w:ascii="Times New Roman" w:hAnsi="Times New Roman" w:cs="Times New Roman"/>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FB23C8E" w14:textId="77777777" w:rsidR="00A95825" w:rsidRPr="00DA21E9" w:rsidRDefault="00A95825" w:rsidP="000F7DDC">
            <w:pPr>
              <w:spacing w:after="0" w:line="240" w:lineRule="auto"/>
              <w:ind w:firstLine="451"/>
              <w:jc w:val="both"/>
              <w:rPr>
                <w:rFonts w:ascii="Times New Roman" w:hAnsi="Times New Roman" w:cs="Times New Roman"/>
                <w:sz w:val="24"/>
                <w:szCs w:val="24"/>
                <w:lang w:val="uk-UA"/>
              </w:rPr>
            </w:pPr>
            <w:r w:rsidRPr="00DA21E9">
              <w:rPr>
                <w:rFonts w:ascii="Times New Roman" w:hAnsi="Times New Roman" w:cs="Times New Roman"/>
                <w:sz w:val="24"/>
                <w:szCs w:val="24"/>
                <w:lang w:val="uk-UA"/>
              </w:rPr>
              <w:t>застосування правил переносу частини слова з рядка в рядок;</w:t>
            </w:r>
          </w:p>
          <w:p w14:paraId="33C9E08A" w14:textId="77777777" w:rsidR="00A95825" w:rsidRPr="00DA21E9" w:rsidRDefault="00A95825" w:rsidP="000F7DDC">
            <w:pPr>
              <w:spacing w:after="0" w:line="240" w:lineRule="auto"/>
              <w:ind w:firstLine="451"/>
              <w:jc w:val="both"/>
              <w:rPr>
                <w:rFonts w:ascii="Times New Roman" w:hAnsi="Times New Roman" w:cs="Times New Roman"/>
                <w:sz w:val="24"/>
                <w:szCs w:val="24"/>
                <w:lang w:val="uk-UA"/>
              </w:rPr>
            </w:pPr>
            <w:r w:rsidRPr="00DA21E9">
              <w:rPr>
                <w:rFonts w:ascii="Times New Roman" w:hAnsi="Times New Roman" w:cs="Times New Roman"/>
                <w:sz w:val="24"/>
                <w:szCs w:val="24"/>
                <w:lang w:val="uk-UA"/>
              </w:rPr>
              <w:t>написання слів разом та/або окремо, та/або через дефіс;</w:t>
            </w:r>
          </w:p>
          <w:p w14:paraId="62B7D683" w14:textId="77777777" w:rsidR="00A95825" w:rsidRPr="00DA21E9" w:rsidRDefault="00A95825" w:rsidP="000F7DDC">
            <w:pPr>
              <w:spacing w:after="0" w:line="240" w:lineRule="auto"/>
              <w:ind w:firstLine="451"/>
              <w:jc w:val="both"/>
              <w:rPr>
                <w:rFonts w:ascii="Times New Roman" w:hAnsi="Times New Roman" w:cs="Times New Roman"/>
                <w:sz w:val="24"/>
                <w:szCs w:val="24"/>
                <w:lang w:val="uk-UA"/>
              </w:rPr>
            </w:pPr>
            <w:r w:rsidRPr="00DA21E9">
              <w:rPr>
                <w:rFonts w:ascii="Times New Roman" w:hAnsi="Times New Roman" w:cs="Times New Roman"/>
                <w:sz w:val="24"/>
                <w:szCs w:val="24"/>
                <w:lang w:val="uk-UA"/>
              </w:rPr>
              <w:t xml:space="preserve">нумерації сторінок/аркушів (у тому числі кілька сторінок/аркушів мають однаковий номер, пропущені номери окремих сторінок/аркушів, </w:t>
            </w:r>
            <w:r w:rsidRPr="00DA21E9">
              <w:rPr>
                <w:rFonts w:ascii="Times New Roman" w:hAnsi="Times New Roman" w:cs="Times New Roman"/>
                <w:sz w:val="24"/>
                <w:szCs w:val="24"/>
                <w:lang w:val="uk-UA"/>
              </w:rPr>
              <w:lastRenderedPageBreak/>
              <w:t>немає нумерації сторінок/аркушів, нумерація сторінок/аркушів не відповідає переліку, зазначеному в документі).</w:t>
            </w:r>
          </w:p>
          <w:p w14:paraId="41AD4B43" w14:textId="77777777" w:rsidR="00A95825" w:rsidRPr="00DA21E9" w:rsidRDefault="00A95825" w:rsidP="00927739">
            <w:pPr>
              <w:spacing w:after="0" w:line="240" w:lineRule="auto"/>
              <w:ind w:firstLine="451"/>
              <w:jc w:val="both"/>
              <w:rPr>
                <w:rFonts w:ascii="Times New Roman" w:hAnsi="Times New Roman" w:cs="Times New Roman"/>
                <w:sz w:val="24"/>
                <w:szCs w:val="24"/>
                <w:lang w:val="uk-UA"/>
              </w:rPr>
            </w:pPr>
            <w:r w:rsidRPr="00DA21E9">
              <w:rPr>
                <w:rFonts w:ascii="Times New Roman" w:hAnsi="Times New Roman" w:cs="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02D23DB" w14:textId="77777777" w:rsidR="00A95825" w:rsidRPr="00DA21E9" w:rsidRDefault="00A95825" w:rsidP="00927739">
            <w:pPr>
              <w:spacing w:after="0" w:line="240" w:lineRule="auto"/>
              <w:ind w:firstLine="451"/>
              <w:jc w:val="both"/>
              <w:rPr>
                <w:rFonts w:ascii="Times New Roman" w:hAnsi="Times New Roman" w:cs="Times New Roman"/>
                <w:sz w:val="24"/>
                <w:szCs w:val="24"/>
                <w:lang w:val="uk-UA"/>
              </w:rPr>
            </w:pPr>
            <w:r w:rsidRPr="00DA21E9">
              <w:rPr>
                <w:rFonts w:ascii="Times New Roman" w:hAnsi="Times New Roman" w:cs="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EC54C38" w14:textId="77777777" w:rsidR="00A95825" w:rsidRPr="00DA21E9" w:rsidRDefault="00A95825" w:rsidP="00927739">
            <w:pPr>
              <w:spacing w:after="0" w:line="240" w:lineRule="auto"/>
              <w:ind w:firstLine="451"/>
              <w:jc w:val="both"/>
              <w:rPr>
                <w:rFonts w:ascii="Times New Roman" w:hAnsi="Times New Roman" w:cs="Times New Roman"/>
                <w:sz w:val="24"/>
                <w:szCs w:val="24"/>
                <w:lang w:val="uk-UA"/>
              </w:rPr>
            </w:pPr>
            <w:r w:rsidRPr="00DA21E9">
              <w:rPr>
                <w:rFonts w:ascii="Times New Roman" w:hAnsi="Times New Roman" w:cs="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209DB03" w14:textId="77777777" w:rsidR="00A95825" w:rsidRPr="00DA21E9" w:rsidRDefault="00A95825" w:rsidP="00927739">
            <w:pPr>
              <w:spacing w:after="0" w:line="240" w:lineRule="auto"/>
              <w:ind w:firstLine="451"/>
              <w:jc w:val="both"/>
              <w:rPr>
                <w:rFonts w:ascii="Times New Roman" w:hAnsi="Times New Roman" w:cs="Times New Roman"/>
                <w:sz w:val="24"/>
                <w:szCs w:val="24"/>
                <w:lang w:val="uk-UA"/>
              </w:rPr>
            </w:pPr>
            <w:r w:rsidRPr="00DA21E9">
              <w:rPr>
                <w:rFonts w:ascii="Times New Roman" w:hAnsi="Times New Roman" w:cs="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23AD53" w14:textId="77777777" w:rsidR="00A95825" w:rsidRPr="00DA21E9" w:rsidRDefault="00A95825" w:rsidP="00927739">
            <w:pPr>
              <w:spacing w:after="0" w:line="240" w:lineRule="auto"/>
              <w:ind w:firstLine="451"/>
              <w:jc w:val="both"/>
              <w:rPr>
                <w:rFonts w:ascii="Times New Roman" w:hAnsi="Times New Roman" w:cs="Times New Roman"/>
                <w:sz w:val="24"/>
                <w:szCs w:val="24"/>
                <w:lang w:val="uk-UA"/>
              </w:rPr>
            </w:pPr>
            <w:r w:rsidRPr="00DA21E9">
              <w:rPr>
                <w:rFonts w:ascii="Times New Roman" w:hAnsi="Times New Roman" w:cs="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6BD1B94" w14:textId="77777777" w:rsidR="00A95825" w:rsidRPr="00DA21E9" w:rsidRDefault="00A95825" w:rsidP="00927739">
            <w:pPr>
              <w:spacing w:after="0" w:line="240" w:lineRule="auto"/>
              <w:ind w:firstLine="451"/>
              <w:jc w:val="both"/>
              <w:rPr>
                <w:rFonts w:ascii="Times New Roman" w:hAnsi="Times New Roman" w:cs="Times New Roman"/>
                <w:sz w:val="24"/>
                <w:szCs w:val="24"/>
                <w:lang w:val="uk-UA"/>
              </w:rPr>
            </w:pPr>
            <w:r w:rsidRPr="00DA21E9">
              <w:rPr>
                <w:rFonts w:ascii="Times New Roman" w:hAnsi="Times New Roman" w:cs="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FD7BFC0" w14:textId="77777777" w:rsidR="00A95825" w:rsidRPr="00DA21E9" w:rsidRDefault="00A95825" w:rsidP="00927739">
            <w:pPr>
              <w:spacing w:after="0" w:line="240" w:lineRule="auto"/>
              <w:ind w:firstLine="451"/>
              <w:jc w:val="both"/>
              <w:rPr>
                <w:rFonts w:ascii="Times New Roman" w:hAnsi="Times New Roman" w:cs="Times New Roman"/>
                <w:sz w:val="24"/>
                <w:szCs w:val="24"/>
                <w:lang w:val="uk-UA"/>
              </w:rPr>
            </w:pPr>
            <w:r w:rsidRPr="00DA21E9">
              <w:rPr>
                <w:rFonts w:ascii="Times New Roman" w:hAnsi="Times New Roman" w:cs="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2E4116D" w14:textId="77777777" w:rsidR="00A95825" w:rsidRPr="00DA21E9" w:rsidRDefault="00A95825" w:rsidP="00927739">
            <w:pPr>
              <w:spacing w:after="0" w:line="240" w:lineRule="auto"/>
              <w:ind w:firstLine="451"/>
              <w:jc w:val="both"/>
              <w:rPr>
                <w:rFonts w:ascii="Times New Roman" w:hAnsi="Times New Roman" w:cs="Times New Roman"/>
                <w:sz w:val="24"/>
                <w:szCs w:val="24"/>
                <w:lang w:val="uk-UA"/>
              </w:rPr>
            </w:pPr>
            <w:r w:rsidRPr="00DA21E9">
              <w:rPr>
                <w:rFonts w:ascii="Times New Roman" w:hAnsi="Times New Roman" w:cs="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7D52ED" w14:textId="77777777" w:rsidR="00A95825" w:rsidRPr="00DA21E9" w:rsidRDefault="00A95825" w:rsidP="00927739">
            <w:pPr>
              <w:spacing w:after="0" w:line="240" w:lineRule="auto"/>
              <w:ind w:firstLine="451"/>
              <w:jc w:val="both"/>
              <w:rPr>
                <w:rFonts w:ascii="Times New Roman" w:hAnsi="Times New Roman" w:cs="Times New Roman"/>
                <w:sz w:val="24"/>
                <w:szCs w:val="24"/>
                <w:lang w:val="uk-UA"/>
              </w:rPr>
            </w:pPr>
            <w:r w:rsidRPr="00DA21E9">
              <w:rPr>
                <w:rFonts w:ascii="Times New Roman" w:hAnsi="Times New Roman" w:cs="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E2F6C8" w14:textId="77777777" w:rsidR="00A95825" w:rsidRPr="00DA21E9" w:rsidRDefault="00A95825" w:rsidP="00927739">
            <w:pPr>
              <w:spacing w:after="0" w:line="240" w:lineRule="auto"/>
              <w:ind w:firstLine="451"/>
              <w:jc w:val="both"/>
              <w:rPr>
                <w:rFonts w:ascii="Times New Roman" w:hAnsi="Times New Roman" w:cs="Times New Roman"/>
                <w:sz w:val="24"/>
                <w:szCs w:val="24"/>
                <w:lang w:val="uk-UA"/>
              </w:rPr>
            </w:pPr>
            <w:r w:rsidRPr="00DA21E9">
              <w:rPr>
                <w:rFonts w:ascii="Times New Roman" w:hAnsi="Times New Roman" w:cs="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3FF3B56" w14:textId="5A2248B2" w:rsidR="00186638" w:rsidRPr="00DA21E9" w:rsidRDefault="00A95825" w:rsidP="00927739">
            <w:pPr>
              <w:spacing w:after="0" w:line="240" w:lineRule="auto"/>
              <w:ind w:firstLine="451"/>
              <w:jc w:val="both"/>
              <w:rPr>
                <w:rFonts w:ascii="Times New Roman" w:hAnsi="Times New Roman" w:cs="Times New Roman"/>
                <w:sz w:val="24"/>
                <w:szCs w:val="24"/>
                <w:lang w:val="uk-UA"/>
              </w:rPr>
            </w:pPr>
            <w:r w:rsidRPr="00DA21E9">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C1912" w:rsidRPr="00DA21E9" w14:paraId="65D10D7E" w14:textId="77777777" w:rsidTr="00C55372">
        <w:tc>
          <w:tcPr>
            <w:tcW w:w="271" w:type="pct"/>
            <w:shd w:val="clear" w:color="auto" w:fill="auto"/>
            <w:hideMark/>
          </w:tcPr>
          <w:p w14:paraId="65AF40E5" w14:textId="1B3A1634" w:rsidR="008C1912" w:rsidRPr="00DA21E9" w:rsidRDefault="00D71672" w:rsidP="00C55372">
            <w:pPr>
              <w:spacing w:after="0" w:line="240" w:lineRule="auto"/>
              <w:jc w:val="center"/>
              <w:rPr>
                <w:rFonts w:ascii="Times New Roman" w:eastAsia="Times New Roman" w:hAnsi="Times New Roman" w:cs="Times New Roman"/>
                <w:sz w:val="24"/>
                <w:szCs w:val="24"/>
                <w:lang w:val="uk-UA" w:eastAsia="ru-RU"/>
              </w:rPr>
            </w:pPr>
            <w:r w:rsidRPr="00DA21E9">
              <w:rPr>
                <w:rFonts w:ascii="Times New Roman" w:eastAsia="Times New Roman" w:hAnsi="Times New Roman" w:cs="Times New Roman"/>
                <w:sz w:val="24"/>
                <w:szCs w:val="24"/>
                <w:lang w:val="uk-UA" w:eastAsia="ru-RU"/>
              </w:rPr>
              <w:lastRenderedPageBreak/>
              <w:t>3</w:t>
            </w:r>
          </w:p>
        </w:tc>
        <w:tc>
          <w:tcPr>
            <w:tcW w:w="1400" w:type="pct"/>
            <w:shd w:val="clear" w:color="auto" w:fill="auto"/>
            <w:hideMark/>
          </w:tcPr>
          <w:p w14:paraId="0F597BF8" w14:textId="77777777" w:rsidR="008C1912" w:rsidRPr="00DA21E9" w:rsidRDefault="008C1912" w:rsidP="00C55372">
            <w:pPr>
              <w:spacing w:after="0" w:line="240" w:lineRule="auto"/>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Інша інформація</w:t>
            </w:r>
          </w:p>
        </w:tc>
        <w:tc>
          <w:tcPr>
            <w:tcW w:w="3329" w:type="pct"/>
            <w:shd w:val="clear" w:color="auto" w:fill="auto"/>
            <w:hideMark/>
          </w:tcPr>
          <w:p w14:paraId="76F58659" w14:textId="3C595934" w:rsidR="00746D0C" w:rsidRPr="00DA21E9" w:rsidRDefault="00746D0C" w:rsidP="00927739">
            <w:pPr>
              <w:spacing w:after="0" w:line="240" w:lineRule="auto"/>
              <w:ind w:firstLine="451"/>
              <w:jc w:val="both"/>
              <w:rPr>
                <w:rFonts w:ascii="Times New Roman" w:hAnsi="Times New Roman" w:cs="Times New Roman"/>
                <w:sz w:val="24"/>
                <w:szCs w:val="24"/>
                <w:lang w:val="uk-UA"/>
              </w:rPr>
            </w:pPr>
            <w:r w:rsidRPr="00DA21E9">
              <w:rPr>
                <w:rFonts w:ascii="Times New Roman" w:hAnsi="Times New Roman" w:cs="Times New Roman"/>
                <w:sz w:val="24"/>
                <w:szCs w:val="24"/>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w:t>
            </w:r>
            <w:r w:rsidRPr="00DA21E9">
              <w:rPr>
                <w:rFonts w:ascii="Times New Roman" w:hAnsi="Times New Roman" w:cs="Times New Roman"/>
                <w:sz w:val="24"/>
                <w:szCs w:val="24"/>
                <w:lang w:val="uk-UA"/>
              </w:rPr>
              <w:lastRenderedPageBreak/>
              <w:t xml:space="preserve">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DA21E9">
              <w:rPr>
                <w:rFonts w:ascii="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173B8C" w:rsidRPr="00DA21E9">
              <w:rPr>
                <w:rFonts w:ascii="Times New Roman" w:hAnsi="Times New Roman" w:cs="Times New Roman"/>
                <w:sz w:val="24"/>
                <w:szCs w:val="24"/>
                <w:lang w:val="uk-UA"/>
              </w:rPr>
              <w:t>.</w:t>
            </w:r>
          </w:p>
          <w:p w14:paraId="442FF972" w14:textId="4EF519A6" w:rsidR="00746D0C" w:rsidRPr="00DA21E9" w:rsidRDefault="00746D0C" w:rsidP="00927739">
            <w:pPr>
              <w:spacing w:after="0" w:line="240" w:lineRule="auto"/>
              <w:ind w:firstLine="451"/>
              <w:jc w:val="both"/>
              <w:rPr>
                <w:rFonts w:ascii="Times New Roman" w:hAnsi="Times New Roman" w:cs="Times New Roman"/>
                <w:sz w:val="24"/>
                <w:szCs w:val="24"/>
                <w:lang w:val="uk-UA"/>
              </w:rPr>
            </w:pPr>
            <w:r w:rsidRPr="00DA21E9">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w:t>
            </w:r>
            <w:r w:rsidR="002717C6" w:rsidRPr="00DA21E9">
              <w:rPr>
                <w:rFonts w:ascii="Times New Roman" w:hAnsi="Times New Roman" w:cs="Times New Roman"/>
                <w:sz w:val="24"/>
                <w:szCs w:val="24"/>
                <w:lang w:val="uk-UA"/>
              </w:rPr>
              <w:t xml:space="preserve">тендерної </w:t>
            </w:r>
            <w:r w:rsidRPr="00DA21E9">
              <w:rPr>
                <w:rFonts w:ascii="Times New Roman" w:hAnsi="Times New Roman" w:cs="Times New Roman"/>
                <w:sz w:val="24"/>
                <w:szCs w:val="24"/>
                <w:lang w:val="uk-UA"/>
              </w:rPr>
              <w:t>пропозиції.</w:t>
            </w:r>
          </w:p>
          <w:p w14:paraId="7F8160A7" w14:textId="66E5D9EF" w:rsidR="00746D0C" w:rsidRPr="00DA21E9" w:rsidRDefault="00746D0C" w:rsidP="00927739">
            <w:pPr>
              <w:spacing w:after="0" w:line="240" w:lineRule="auto"/>
              <w:ind w:firstLine="451"/>
              <w:jc w:val="both"/>
              <w:rPr>
                <w:rFonts w:ascii="Times New Roman" w:hAnsi="Times New Roman" w:cs="Times New Roman"/>
                <w:sz w:val="24"/>
                <w:szCs w:val="24"/>
                <w:lang w:val="uk-UA"/>
              </w:rPr>
            </w:pPr>
            <w:bookmarkStart w:id="25" w:name="n1544"/>
            <w:bookmarkEnd w:id="25"/>
            <w:r w:rsidRPr="00DA21E9">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w:t>
            </w:r>
            <w:r w:rsidR="00BE14A3" w:rsidRPr="00DA21E9">
              <w:rPr>
                <w:rFonts w:ascii="Times New Roman" w:hAnsi="Times New Roman" w:cs="Times New Roman"/>
                <w:sz w:val="24"/>
                <w:szCs w:val="24"/>
                <w:lang w:val="uk-UA"/>
              </w:rPr>
              <w:t> </w:t>
            </w:r>
            <w:r w:rsidRPr="00DA21E9">
              <w:rPr>
                <w:rFonts w:ascii="Times New Roman" w:hAnsi="Times New Roman" w:cs="Times New Roman"/>
                <w:sz w:val="24"/>
                <w:szCs w:val="24"/>
                <w:lang w:val="uk-UA"/>
              </w:rPr>
              <w:t>частини</w:t>
            </w:r>
            <w:r w:rsidR="00BE14A3" w:rsidRPr="00DA21E9">
              <w:rPr>
                <w:rFonts w:ascii="Times New Roman" w:hAnsi="Times New Roman" w:cs="Times New Roman"/>
                <w:sz w:val="24"/>
                <w:szCs w:val="24"/>
                <w:lang w:val="uk-UA"/>
              </w:rPr>
              <w:t xml:space="preserve"> 14 статті 29 Закону</w:t>
            </w:r>
            <w:r w:rsidRPr="00DA21E9">
              <w:rPr>
                <w:rFonts w:ascii="Times New Roman" w:hAnsi="Times New Roman" w:cs="Times New Roman"/>
                <w:sz w:val="24"/>
                <w:szCs w:val="24"/>
                <w:lang w:val="uk-UA"/>
              </w:rPr>
              <w:t>.</w:t>
            </w:r>
          </w:p>
          <w:p w14:paraId="2165E97F" w14:textId="77777777" w:rsidR="00746D0C" w:rsidRPr="00DA21E9" w:rsidRDefault="00746D0C" w:rsidP="00927739">
            <w:pPr>
              <w:spacing w:after="0" w:line="240" w:lineRule="auto"/>
              <w:ind w:firstLine="451"/>
              <w:jc w:val="both"/>
              <w:rPr>
                <w:rFonts w:ascii="Times New Roman" w:hAnsi="Times New Roman" w:cs="Times New Roman"/>
                <w:sz w:val="24"/>
                <w:szCs w:val="24"/>
                <w:lang w:val="uk-UA"/>
              </w:rPr>
            </w:pPr>
            <w:bookmarkStart w:id="26" w:name="n1545"/>
            <w:bookmarkEnd w:id="26"/>
            <w:r w:rsidRPr="00DA21E9">
              <w:rPr>
                <w:rFonts w:ascii="Times New Roman" w:hAnsi="Times New Roman" w:cs="Times New Roman"/>
                <w:sz w:val="24"/>
                <w:szCs w:val="24"/>
                <w:lang w:val="uk-UA"/>
              </w:rPr>
              <w:t>Обґрунтування аномально низької тендерної пропозиції може містити інформацію про:</w:t>
            </w:r>
          </w:p>
          <w:p w14:paraId="5DBB664E" w14:textId="77777777" w:rsidR="00746D0C" w:rsidRPr="00DA21E9" w:rsidRDefault="00746D0C" w:rsidP="003F3853">
            <w:pPr>
              <w:spacing w:after="0" w:line="240" w:lineRule="auto"/>
              <w:ind w:firstLine="451"/>
              <w:jc w:val="both"/>
              <w:rPr>
                <w:rFonts w:ascii="Times New Roman" w:hAnsi="Times New Roman" w:cs="Times New Roman"/>
                <w:sz w:val="24"/>
                <w:szCs w:val="24"/>
                <w:lang w:val="uk-UA"/>
              </w:rPr>
            </w:pPr>
            <w:bookmarkStart w:id="27" w:name="n1546"/>
            <w:bookmarkEnd w:id="27"/>
            <w:r w:rsidRPr="00DA21E9">
              <w:rPr>
                <w:rFonts w:ascii="Times New Roman"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950AEE0" w14:textId="77777777" w:rsidR="00746D0C" w:rsidRPr="00DA21E9" w:rsidRDefault="00746D0C" w:rsidP="003F3853">
            <w:pPr>
              <w:spacing w:after="0" w:line="240" w:lineRule="auto"/>
              <w:ind w:firstLine="451"/>
              <w:jc w:val="both"/>
              <w:rPr>
                <w:rFonts w:ascii="Times New Roman" w:hAnsi="Times New Roman" w:cs="Times New Roman"/>
                <w:sz w:val="24"/>
                <w:szCs w:val="24"/>
                <w:lang w:val="uk-UA"/>
              </w:rPr>
            </w:pPr>
            <w:bookmarkStart w:id="28" w:name="n1547"/>
            <w:bookmarkEnd w:id="28"/>
            <w:r w:rsidRPr="00DA21E9">
              <w:rPr>
                <w:rFonts w:ascii="Times New Roman" w:hAnsi="Times New Roman" w:cs="Times New Roman"/>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751C0D6" w14:textId="77777777" w:rsidR="00746D0C" w:rsidRPr="00DA21E9" w:rsidRDefault="00746D0C" w:rsidP="003F3853">
            <w:pPr>
              <w:spacing w:after="0" w:line="240" w:lineRule="auto"/>
              <w:ind w:firstLine="451"/>
              <w:jc w:val="both"/>
              <w:rPr>
                <w:rFonts w:ascii="Times New Roman" w:hAnsi="Times New Roman" w:cs="Times New Roman"/>
                <w:sz w:val="24"/>
                <w:szCs w:val="24"/>
                <w:lang w:val="uk-UA"/>
              </w:rPr>
            </w:pPr>
            <w:bookmarkStart w:id="29" w:name="n1548"/>
            <w:bookmarkEnd w:id="29"/>
            <w:r w:rsidRPr="00DA21E9">
              <w:rPr>
                <w:rFonts w:ascii="Times New Roman" w:hAnsi="Times New Roman" w:cs="Times New Roman"/>
                <w:sz w:val="24"/>
                <w:szCs w:val="24"/>
                <w:lang w:val="uk-UA"/>
              </w:rPr>
              <w:t>3) отримання учасником державної допомоги згідно із законодавством.</w:t>
            </w:r>
          </w:p>
          <w:p w14:paraId="065F9628" w14:textId="77777777" w:rsidR="009A2F0D" w:rsidRPr="00DA21E9" w:rsidRDefault="009A2F0D" w:rsidP="00927739">
            <w:pPr>
              <w:spacing w:after="0" w:line="240" w:lineRule="auto"/>
              <w:ind w:firstLine="451"/>
              <w:jc w:val="both"/>
              <w:rPr>
                <w:rFonts w:ascii="Times New Roman" w:hAnsi="Times New Roman" w:cs="Times New Roman"/>
                <w:sz w:val="24"/>
                <w:szCs w:val="24"/>
                <w:lang w:val="uk-UA"/>
              </w:rPr>
            </w:pPr>
            <w:r w:rsidRPr="00DA21E9">
              <w:rPr>
                <w:rFonts w:ascii="Times New Roman" w:hAnsi="Times New Roman" w:cs="Times New Roman"/>
                <w:sz w:val="24"/>
                <w:szCs w:val="24"/>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C1029CA" w14:textId="77777777" w:rsidR="009A2F0D" w:rsidRPr="00DA21E9" w:rsidRDefault="009A2F0D" w:rsidP="00927739">
            <w:pPr>
              <w:spacing w:after="0" w:line="240" w:lineRule="auto"/>
              <w:ind w:firstLine="451"/>
              <w:jc w:val="both"/>
              <w:rPr>
                <w:rFonts w:ascii="Times New Roman" w:hAnsi="Times New Roman" w:cs="Times New Roman"/>
                <w:sz w:val="24"/>
                <w:szCs w:val="24"/>
                <w:lang w:val="uk-UA"/>
              </w:rPr>
            </w:pPr>
            <w:bookmarkStart w:id="30" w:name="n1554"/>
            <w:bookmarkEnd w:id="30"/>
            <w:r w:rsidRPr="00DA21E9">
              <w:rPr>
                <w:rFonts w:ascii="Times New Roman" w:hAnsi="Times New Roman" w:cs="Times New Roman"/>
                <w:sz w:val="24"/>
                <w:szCs w:val="24"/>
                <w:lang w:val="uk-UA"/>
              </w:rPr>
              <w:t>Замовник розміщує повідомлення з вимогою про усунення невідповідностей в інформації та/або документах:</w:t>
            </w:r>
          </w:p>
          <w:p w14:paraId="331FF922" w14:textId="1D904B50" w:rsidR="009A2F0D" w:rsidRPr="00DA21E9" w:rsidRDefault="009A2F0D" w:rsidP="003F3853">
            <w:pPr>
              <w:spacing w:after="0" w:line="240" w:lineRule="auto"/>
              <w:ind w:firstLine="451"/>
              <w:jc w:val="both"/>
              <w:rPr>
                <w:rFonts w:ascii="Times New Roman" w:hAnsi="Times New Roman" w:cs="Times New Roman"/>
                <w:sz w:val="24"/>
                <w:szCs w:val="24"/>
                <w:lang w:val="uk-UA"/>
              </w:rPr>
            </w:pPr>
            <w:bookmarkStart w:id="31" w:name="n1555"/>
            <w:bookmarkEnd w:id="31"/>
            <w:r w:rsidRPr="00DA21E9">
              <w:rPr>
                <w:rFonts w:ascii="Times New Roman" w:hAnsi="Times New Roman" w:cs="Times New Roman"/>
                <w:sz w:val="24"/>
                <w:szCs w:val="24"/>
                <w:lang w:val="uk-UA"/>
              </w:rPr>
              <w:t>1) що підтверджують відповідність учасника процедури закупівлі кваліфікаційним критеріям відповідно до статті 16 Закону;</w:t>
            </w:r>
          </w:p>
          <w:p w14:paraId="6CA56384" w14:textId="77777777" w:rsidR="009A2F0D" w:rsidRPr="00DA21E9" w:rsidRDefault="009A2F0D" w:rsidP="003F3853">
            <w:pPr>
              <w:spacing w:after="0" w:line="240" w:lineRule="auto"/>
              <w:ind w:firstLine="451"/>
              <w:jc w:val="both"/>
              <w:rPr>
                <w:rFonts w:ascii="Times New Roman" w:hAnsi="Times New Roman" w:cs="Times New Roman"/>
                <w:sz w:val="24"/>
                <w:szCs w:val="24"/>
                <w:lang w:val="uk-UA"/>
              </w:rPr>
            </w:pPr>
            <w:bookmarkStart w:id="32" w:name="n1556"/>
            <w:bookmarkEnd w:id="32"/>
            <w:r w:rsidRPr="00DA21E9">
              <w:rPr>
                <w:rFonts w:ascii="Times New Roman" w:hAnsi="Times New Roman" w:cs="Times New Roman"/>
                <w:sz w:val="24"/>
                <w:szCs w:val="24"/>
                <w:lang w:val="uk-UA"/>
              </w:rPr>
              <w:t>2) на підтвердження права підпису тендерної пропозиції та/або договору про закупівлю.</w:t>
            </w:r>
          </w:p>
          <w:p w14:paraId="5D4DE48D" w14:textId="1657EFA0" w:rsidR="007D0CA5" w:rsidRPr="00DA21E9" w:rsidRDefault="007D0CA5" w:rsidP="00927739">
            <w:pPr>
              <w:spacing w:after="0" w:line="240" w:lineRule="auto"/>
              <w:ind w:firstLine="451"/>
              <w:jc w:val="both"/>
              <w:rPr>
                <w:rFonts w:ascii="Times New Roman" w:hAnsi="Times New Roman" w:cs="Times New Roman"/>
                <w:sz w:val="24"/>
                <w:szCs w:val="24"/>
                <w:lang w:val="uk-UA"/>
              </w:rPr>
            </w:pPr>
            <w:r w:rsidRPr="00DA21E9">
              <w:rPr>
                <w:rFonts w:ascii="Times New Roman" w:hAnsi="Times New Roman" w:cs="Times New Roman"/>
                <w:sz w:val="24"/>
                <w:szCs w:val="24"/>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1FE7BAD0" w14:textId="77777777" w:rsidR="00CA04F5" w:rsidRPr="00DA21E9" w:rsidRDefault="00CA04F5" w:rsidP="00927739">
            <w:pPr>
              <w:widowControl w:val="0"/>
              <w:pBdr>
                <w:top w:val="nil"/>
                <w:left w:val="nil"/>
                <w:bottom w:val="nil"/>
                <w:right w:val="nil"/>
                <w:between w:val="nil"/>
              </w:pBdr>
              <w:spacing w:after="0" w:line="240" w:lineRule="auto"/>
              <w:ind w:firstLine="451"/>
              <w:jc w:val="both"/>
              <w:rPr>
                <w:rFonts w:ascii="Times New Roman" w:eastAsia="Times New Roman" w:hAnsi="Times New Roman" w:cs="Times New Roman"/>
                <w:color w:val="000000"/>
                <w:sz w:val="24"/>
                <w:szCs w:val="24"/>
                <w:lang w:val="uk-UA" w:eastAsia="uk-UA"/>
              </w:rPr>
            </w:pPr>
            <w:r w:rsidRPr="00DA21E9">
              <w:rPr>
                <w:rFonts w:ascii="Times New Roman" w:eastAsia="Times New Roman" w:hAnsi="Times New Roman" w:cs="Times New Roman"/>
                <w:color w:val="000000"/>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7F67AC8" w14:textId="77777777" w:rsidR="008C1912" w:rsidRPr="00DA21E9" w:rsidRDefault="00CA04F5" w:rsidP="00927739">
            <w:pPr>
              <w:spacing w:after="0" w:line="240" w:lineRule="auto"/>
              <w:ind w:firstLine="451"/>
              <w:jc w:val="both"/>
              <w:rPr>
                <w:rFonts w:ascii="Times New Roman" w:hAnsi="Times New Roman" w:cs="Times New Roman"/>
                <w:sz w:val="24"/>
                <w:szCs w:val="24"/>
                <w:lang w:val="uk-UA"/>
              </w:rPr>
            </w:pPr>
            <w:r w:rsidRPr="00DA21E9">
              <w:rPr>
                <w:rFonts w:ascii="Times New Roman" w:eastAsia="Times New Roman" w:hAnsi="Times New Roman" w:cs="Times New Roman"/>
                <w:color w:val="000000"/>
                <w:sz w:val="24"/>
                <w:szCs w:val="24"/>
                <w:lang w:val="uk-UA" w:eastAsia="uk-UA"/>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tc>
      </w:tr>
      <w:tr w:rsidR="006D5703" w:rsidRPr="00DA21E9" w14:paraId="3034DA2D" w14:textId="77777777" w:rsidTr="00C55372">
        <w:tc>
          <w:tcPr>
            <w:tcW w:w="271" w:type="pct"/>
            <w:shd w:val="clear" w:color="auto" w:fill="auto"/>
            <w:hideMark/>
          </w:tcPr>
          <w:p w14:paraId="1FFF7584" w14:textId="173DF512" w:rsidR="006D5703" w:rsidRPr="00DA21E9" w:rsidRDefault="00D71672" w:rsidP="006D5703">
            <w:pPr>
              <w:spacing w:after="0" w:line="240" w:lineRule="auto"/>
              <w:jc w:val="center"/>
              <w:rPr>
                <w:rFonts w:ascii="Times New Roman" w:eastAsia="Times New Roman" w:hAnsi="Times New Roman" w:cs="Times New Roman"/>
                <w:sz w:val="24"/>
                <w:szCs w:val="24"/>
                <w:lang w:val="uk-UA" w:eastAsia="ru-RU"/>
              </w:rPr>
            </w:pPr>
            <w:r w:rsidRPr="00DA21E9">
              <w:rPr>
                <w:rFonts w:ascii="Times New Roman" w:eastAsia="Times New Roman" w:hAnsi="Times New Roman" w:cs="Times New Roman"/>
                <w:sz w:val="24"/>
                <w:szCs w:val="24"/>
                <w:lang w:val="uk-UA" w:eastAsia="ru-RU"/>
              </w:rPr>
              <w:lastRenderedPageBreak/>
              <w:t>4</w:t>
            </w:r>
          </w:p>
        </w:tc>
        <w:tc>
          <w:tcPr>
            <w:tcW w:w="1400" w:type="pct"/>
            <w:shd w:val="clear" w:color="auto" w:fill="auto"/>
            <w:hideMark/>
          </w:tcPr>
          <w:p w14:paraId="264BFB28" w14:textId="77777777" w:rsidR="006D5703" w:rsidRPr="00DA21E9" w:rsidRDefault="006D5703" w:rsidP="006D5703">
            <w:pPr>
              <w:spacing w:after="0" w:line="240" w:lineRule="auto"/>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Відхилення тендерних пропозицій</w:t>
            </w:r>
          </w:p>
        </w:tc>
        <w:tc>
          <w:tcPr>
            <w:tcW w:w="3329" w:type="pct"/>
            <w:shd w:val="clear" w:color="auto" w:fill="auto"/>
            <w:hideMark/>
          </w:tcPr>
          <w:p w14:paraId="4BEEFBD5" w14:textId="77777777" w:rsidR="00CA04F5" w:rsidRPr="00DA21E9" w:rsidRDefault="00CA04F5" w:rsidP="00927739">
            <w:pPr>
              <w:spacing w:after="0" w:line="240" w:lineRule="auto"/>
              <w:ind w:firstLine="451"/>
              <w:jc w:val="both"/>
              <w:rPr>
                <w:rFonts w:ascii="Times New Roman" w:eastAsia="Times New Roman" w:hAnsi="Times New Roman" w:cs="Times New Roman"/>
                <w:sz w:val="24"/>
                <w:szCs w:val="24"/>
                <w:lang w:val="uk-UA" w:eastAsia="ru-RU"/>
              </w:rPr>
            </w:pPr>
            <w:r w:rsidRPr="00DA21E9">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14:paraId="2A3FED1A" w14:textId="6E9357CD" w:rsidR="00CA04F5" w:rsidRPr="00DA21E9" w:rsidRDefault="00CA04F5" w:rsidP="005053E3">
            <w:pPr>
              <w:pStyle w:val="a3"/>
              <w:numPr>
                <w:ilvl w:val="0"/>
                <w:numId w:val="17"/>
              </w:numPr>
              <w:spacing w:after="0" w:line="240" w:lineRule="auto"/>
              <w:jc w:val="both"/>
              <w:rPr>
                <w:rFonts w:ascii="Times New Roman" w:eastAsia="Times New Roman" w:hAnsi="Times New Roman" w:cs="Times New Roman"/>
                <w:sz w:val="24"/>
                <w:szCs w:val="24"/>
                <w:lang w:val="uk-UA" w:eastAsia="ru-RU"/>
              </w:rPr>
            </w:pPr>
            <w:bookmarkStart w:id="33" w:name="n1572"/>
            <w:bookmarkEnd w:id="33"/>
            <w:r w:rsidRPr="00DA21E9">
              <w:rPr>
                <w:rFonts w:ascii="Times New Roman" w:eastAsia="Times New Roman" w:hAnsi="Times New Roman" w:cs="Times New Roman"/>
                <w:sz w:val="24"/>
                <w:szCs w:val="24"/>
                <w:lang w:val="uk-UA" w:eastAsia="ru-RU"/>
              </w:rPr>
              <w:t>учасник процедури закупівлі:</w:t>
            </w:r>
          </w:p>
          <w:p w14:paraId="35FAB8EE" w14:textId="4728ED74" w:rsidR="005053E3" w:rsidRPr="00DA21E9" w:rsidRDefault="005053E3" w:rsidP="005053E3">
            <w:pPr>
              <w:pStyle w:val="a3"/>
              <w:spacing w:after="0" w:line="240" w:lineRule="auto"/>
              <w:ind w:left="166"/>
              <w:jc w:val="both"/>
              <w:rPr>
                <w:rFonts w:ascii="Times New Roman" w:eastAsia="Times New Roman" w:hAnsi="Times New Roman" w:cs="Times New Roman"/>
                <w:sz w:val="24"/>
                <w:szCs w:val="24"/>
                <w:lang w:val="uk-UA" w:eastAsia="ru-RU"/>
              </w:rPr>
            </w:pPr>
            <w:r w:rsidRPr="00DA21E9">
              <w:rPr>
                <w:rFonts w:ascii="Times New Roman" w:eastAsia="Times New Roman" w:hAnsi="Times New Roman" w:cs="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14:paraId="4A8AAF99" w14:textId="6E954080" w:rsidR="005053E3" w:rsidRPr="00DA21E9" w:rsidRDefault="005053E3" w:rsidP="005053E3">
            <w:pPr>
              <w:pStyle w:val="a3"/>
              <w:spacing w:after="0" w:line="240" w:lineRule="auto"/>
              <w:ind w:left="166"/>
              <w:jc w:val="both"/>
              <w:rPr>
                <w:rFonts w:ascii="Times New Roman" w:eastAsia="Times New Roman" w:hAnsi="Times New Roman" w:cs="Times New Roman"/>
                <w:sz w:val="24"/>
                <w:szCs w:val="24"/>
                <w:lang w:val="uk-UA" w:eastAsia="ru-RU"/>
              </w:rPr>
            </w:pPr>
            <w:r w:rsidRPr="00DA21E9">
              <w:rPr>
                <w:rFonts w:ascii="Times New Roman" w:eastAsia="Times New Roman" w:hAnsi="Times New Roman" w:cs="Times New Roman"/>
                <w:sz w:val="24"/>
                <w:szCs w:val="24"/>
                <w:lang w:val="uk-UA" w:eastAsia="ru-RU"/>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177C64D" w14:textId="415EA1D5" w:rsidR="00CA04F5" w:rsidRPr="00DA21E9" w:rsidRDefault="00CA04F5" w:rsidP="003F3853">
            <w:pPr>
              <w:spacing w:after="0" w:line="240" w:lineRule="auto"/>
              <w:ind w:firstLine="451"/>
              <w:jc w:val="both"/>
              <w:rPr>
                <w:rFonts w:ascii="Times New Roman" w:eastAsia="Times New Roman" w:hAnsi="Times New Roman" w:cs="Times New Roman"/>
                <w:sz w:val="24"/>
                <w:szCs w:val="24"/>
                <w:lang w:val="uk-UA" w:eastAsia="ru-RU"/>
              </w:rPr>
            </w:pPr>
            <w:bookmarkStart w:id="34" w:name="n1573"/>
            <w:bookmarkEnd w:id="34"/>
            <w:r w:rsidRPr="00DA21E9">
              <w:rPr>
                <w:rFonts w:ascii="Times New Roman" w:eastAsia="Times New Roman" w:hAnsi="Times New Roman" w:cs="Times New Roman"/>
                <w:sz w:val="24"/>
                <w:szCs w:val="24"/>
                <w:lang w:val="uk-UA"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w:t>
            </w:r>
            <w:r w:rsidR="0047152E" w:rsidRPr="00DA21E9">
              <w:rPr>
                <w:rFonts w:ascii="Times New Roman" w:eastAsia="Times New Roman" w:hAnsi="Times New Roman" w:cs="Times New Roman"/>
                <w:sz w:val="24"/>
                <w:szCs w:val="24"/>
                <w:lang w:val="uk-UA" w:eastAsia="ru-RU"/>
              </w:rPr>
              <w:t> статті 17</w:t>
            </w:r>
            <w:r w:rsidRPr="00DA21E9">
              <w:rPr>
                <w:rFonts w:ascii="Times New Roman" w:eastAsia="Times New Roman" w:hAnsi="Times New Roman" w:cs="Times New Roman"/>
                <w:sz w:val="24"/>
                <w:szCs w:val="24"/>
                <w:lang w:val="uk-UA" w:eastAsia="ru-RU"/>
              </w:rPr>
              <w:t xml:space="preserve"> Закону;</w:t>
            </w:r>
          </w:p>
          <w:p w14:paraId="1AFF593B" w14:textId="6C088F4F" w:rsidR="00CA04F5" w:rsidRPr="00DA21E9" w:rsidRDefault="00CA04F5" w:rsidP="003F3853">
            <w:pPr>
              <w:spacing w:after="0" w:line="240" w:lineRule="auto"/>
              <w:ind w:firstLine="451"/>
              <w:jc w:val="both"/>
              <w:rPr>
                <w:rFonts w:ascii="Times New Roman" w:eastAsia="Times New Roman" w:hAnsi="Times New Roman" w:cs="Times New Roman"/>
                <w:sz w:val="24"/>
                <w:szCs w:val="24"/>
                <w:lang w:val="uk-UA" w:eastAsia="ru-RU"/>
              </w:rPr>
            </w:pPr>
            <w:bookmarkStart w:id="35" w:name="n1574"/>
            <w:bookmarkEnd w:id="35"/>
            <w:r w:rsidRPr="00DA21E9">
              <w:rPr>
                <w:rFonts w:ascii="Times New Roman" w:eastAsia="Times New Roman" w:hAnsi="Times New Roman" w:cs="Times New Roman"/>
                <w:sz w:val="24"/>
                <w:szCs w:val="24"/>
                <w:lang w:val="uk-UA" w:eastAsia="ru-RU"/>
              </w:rPr>
              <w:t>не відповідає встановленим абзацом першим</w:t>
            </w:r>
            <w:r w:rsidR="0047152E" w:rsidRPr="00DA21E9">
              <w:rPr>
                <w:rFonts w:ascii="Times New Roman" w:eastAsia="Times New Roman" w:hAnsi="Times New Roman" w:cs="Times New Roman"/>
                <w:sz w:val="24"/>
                <w:szCs w:val="24"/>
                <w:lang w:val="uk-UA" w:eastAsia="ru-RU"/>
              </w:rPr>
              <w:t> частини третьої статті 22</w:t>
            </w:r>
            <w:r w:rsidRPr="00DA21E9">
              <w:rPr>
                <w:rFonts w:ascii="Times New Roman" w:eastAsia="Times New Roman" w:hAnsi="Times New Roman" w:cs="Times New Roman"/>
                <w:sz w:val="24"/>
                <w:szCs w:val="24"/>
                <w:lang w:val="uk-UA" w:eastAsia="ru-RU"/>
              </w:rPr>
              <w:t xml:space="preserve"> Закону вимогам до учасника відповідно до законодавства;</w:t>
            </w:r>
          </w:p>
          <w:p w14:paraId="510EFD95" w14:textId="782D75B2" w:rsidR="00CA04F5" w:rsidRPr="00DA21E9" w:rsidRDefault="00CA04F5" w:rsidP="003F3853">
            <w:pPr>
              <w:spacing w:after="0" w:line="240" w:lineRule="auto"/>
              <w:ind w:firstLine="451"/>
              <w:jc w:val="both"/>
              <w:rPr>
                <w:rFonts w:ascii="Times New Roman" w:eastAsia="Times New Roman" w:hAnsi="Times New Roman" w:cs="Times New Roman"/>
                <w:sz w:val="24"/>
                <w:szCs w:val="24"/>
                <w:lang w:val="uk-UA" w:eastAsia="ru-RU"/>
              </w:rPr>
            </w:pPr>
            <w:bookmarkStart w:id="36" w:name="n1575"/>
            <w:bookmarkEnd w:id="36"/>
            <w:r w:rsidRPr="00DA21E9">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w:t>
            </w:r>
            <w:r w:rsidR="0047152E" w:rsidRPr="00DA21E9">
              <w:rPr>
                <w:rFonts w:ascii="Times New Roman" w:eastAsia="Times New Roman" w:hAnsi="Times New Roman" w:cs="Times New Roman"/>
                <w:sz w:val="24"/>
                <w:szCs w:val="24"/>
                <w:lang w:val="uk-UA" w:eastAsia="ru-RU"/>
              </w:rPr>
              <w:t xml:space="preserve"> статті 29 </w:t>
            </w:r>
            <w:r w:rsidRPr="00DA21E9">
              <w:rPr>
                <w:rFonts w:ascii="Times New Roman" w:eastAsia="Times New Roman" w:hAnsi="Times New Roman" w:cs="Times New Roman"/>
                <w:sz w:val="24"/>
                <w:szCs w:val="24"/>
                <w:lang w:val="uk-UA" w:eastAsia="ru-RU"/>
              </w:rPr>
              <w:t xml:space="preserve"> Закону;</w:t>
            </w:r>
          </w:p>
          <w:p w14:paraId="47230C1A" w14:textId="77777777" w:rsidR="00CA04F5" w:rsidRPr="00DA21E9" w:rsidRDefault="00CA04F5" w:rsidP="003F3853">
            <w:pPr>
              <w:spacing w:after="0" w:line="240" w:lineRule="auto"/>
              <w:ind w:firstLine="451"/>
              <w:jc w:val="both"/>
              <w:rPr>
                <w:rFonts w:ascii="Times New Roman" w:eastAsia="Times New Roman" w:hAnsi="Times New Roman" w:cs="Times New Roman"/>
                <w:sz w:val="24"/>
                <w:szCs w:val="24"/>
                <w:lang w:val="uk-UA" w:eastAsia="ru-RU"/>
              </w:rPr>
            </w:pPr>
            <w:bookmarkStart w:id="37" w:name="n1576"/>
            <w:bookmarkStart w:id="38" w:name="n1577"/>
            <w:bookmarkEnd w:id="37"/>
            <w:bookmarkEnd w:id="38"/>
            <w:r w:rsidRPr="00DA21E9">
              <w:rPr>
                <w:rFonts w:ascii="Times New Roman" w:eastAsia="Times New Roman" w:hAnsi="Times New Roman" w:cs="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6942C85" w14:textId="125C8D89" w:rsidR="00CA04F5" w:rsidRPr="00DA21E9" w:rsidRDefault="00CA04F5" w:rsidP="003F3853">
            <w:pPr>
              <w:spacing w:after="0" w:line="240" w:lineRule="auto"/>
              <w:ind w:firstLine="451"/>
              <w:jc w:val="both"/>
              <w:rPr>
                <w:rFonts w:ascii="Times New Roman" w:eastAsia="Times New Roman" w:hAnsi="Times New Roman" w:cs="Times New Roman"/>
                <w:sz w:val="24"/>
                <w:szCs w:val="24"/>
                <w:lang w:val="uk-UA" w:eastAsia="ru-RU"/>
              </w:rPr>
            </w:pPr>
            <w:bookmarkStart w:id="39" w:name="n1578"/>
            <w:bookmarkEnd w:id="39"/>
            <w:r w:rsidRPr="00DA21E9">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w:t>
            </w:r>
            <w:r w:rsidR="0047152E" w:rsidRPr="00DA21E9">
              <w:rPr>
                <w:rFonts w:ascii="Times New Roman" w:eastAsia="Times New Roman" w:hAnsi="Times New Roman" w:cs="Times New Roman"/>
                <w:sz w:val="24"/>
                <w:szCs w:val="24"/>
                <w:lang w:val="uk-UA" w:eastAsia="ru-RU"/>
              </w:rPr>
              <w:t> статті 29</w:t>
            </w:r>
            <w:r w:rsidRPr="00DA21E9">
              <w:rPr>
                <w:rFonts w:ascii="Times New Roman" w:eastAsia="Times New Roman" w:hAnsi="Times New Roman" w:cs="Times New Roman"/>
                <w:sz w:val="24"/>
                <w:szCs w:val="24"/>
                <w:lang w:val="uk-UA" w:eastAsia="ru-RU"/>
              </w:rPr>
              <w:t xml:space="preserve"> Закону;</w:t>
            </w:r>
          </w:p>
          <w:p w14:paraId="1D7CB373" w14:textId="55302EC3" w:rsidR="00CA04F5" w:rsidRPr="00DA21E9" w:rsidRDefault="00CA04F5" w:rsidP="003F3853">
            <w:pPr>
              <w:spacing w:after="0" w:line="240" w:lineRule="auto"/>
              <w:ind w:firstLine="451"/>
              <w:jc w:val="both"/>
              <w:rPr>
                <w:rFonts w:ascii="Times New Roman" w:eastAsia="Times New Roman" w:hAnsi="Times New Roman" w:cs="Times New Roman"/>
                <w:sz w:val="24"/>
                <w:szCs w:val="24"/>
                <w:lang w:val="uk-UA" w:eastAsia="ru-RU"/>
              </w:rPr>
            </w:pPr>
            <w:bookmarkStart w:id="40" w:name="n1579"/>
            <w:bookmarkEnd w:id="40"/>
            <w:r w:rsidRPr="00DA21E9">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w:t>
            </w:r>
            <w:r w:rsidR="0047152E" w:rsidRPr="00DA21E9">
              <w:rPr>
                <w:rFonts w:ascii="Times New Roman" w:eastAsia="Times New Roman" w:hAnsi="Times New Roman" w:cs="Times New Roman"/>
                <w:sz w:val="24"/>
                <w:szCs w:val="24"/>
                <w:lang w:val="uk-UA" w:eastAsia="ru-RU"/>
              </w:rPr>
              <w:t> статті 28</w:t>
            </w:r>
            <w:r w:rsidRPr="00DA21E9">
              <w:rPr>
                <w:rFonts w:ascii="Times New Roman" w:eastAsia="Times New Roman" w:hAnsi="Times New Roman" w:cs="Times New Roman"/>
                <w:sz w:val="24"/>
                <w:szCs w:val="24"/>
                <w:lang w:val="uk-UA" w:eastAsia="ru-RU"/>
              </w:rPr>
              <w:t xml:space="preserve"> Закону;</w:t>
            </w:r>
          </w:p>
          <w:p w14:paraId="53FD010B" w14:textId="77777777" w:rsidR="00CA04F5" w:rsidRPr="00DA21E9" w:rsidRDefault="00CA04F5" w:rsidP="003F3853">
            <w:pPr>
              <w:spacing w:after="0" w:line="240" w:lineRule="auto"/>
              <w:ind w:firstLine="451"/>
              <w:jc w:val="both"/>
              <w:rPr>
                <w:rFonts w:ascii="Times New Roman" w:eastAsia="Times New Roman" w:hAnsi="Times New Roman" w:cs="Times New Roman"/>
                <w:sz w:val="24"/>
                <w:szCs w:val="24"/>
                <w:lang w:val="uk-UA" w:eastAsia="ru-RU"/>
              </w:rPr>
            </w:pPr>
            <w:bookmarkStart w:id="41" w:name="n1580"/>
            <w:bookmarkEnd w:id="41"/>
            <w:r w:rsidRPr="00DA21E9">
              <w:rPr>
                <w:rFonts w:ascii="Times New Roman" w:eastAsia="Times New Roman" w:hAnsi="Times New Roman" w:cs="Times New Roman"/>
                <w:sz w:val="24"/>
                <w:szCs w:val="24"/>
                <w:lang w:val="uk-UA" w:eastAsia="ru-RU"/>
              </w:rPr>
              <w:t>2) тендерна пропозиція учасника:</w:t>
            </w:r>
          </w:p>
          <w:p w14:paraId="2C1DDAAA" w14:textId="77777777" w:rsidR="00CA04F5" w:rsidRPr="00DA21E9" w:rsidRDefault="00CA04F5" w:rsidP="003F3853">
            <w:pPr>
              <w:spacing w:after="0" w:line="240" w:lineRule="auto"/>
              <w:ind w:firstLine="451"/>
              <w:jc w:val="both"/>
              <w:rPr>
                <w:rFonts w:ascii="Times New Roman" w:eastAsia="Times New Roman" w:hAnsi="Times New Roman" w:cs="Times New Roman"/>
                <w:sz w:val="24"/>
                <w:szCs w:val="24"/>
                <w:lang w:val="uk-UA" w:eastAsia="ru-RU"/>
              </w:rPr>
            </w:pPr>
            <w:bookmarkStart w:id="42" w:name="n1581"/>
            <w:bookmarkEnd w:id="42"/>
            <w:r w:rsidRPr="00DA21E9">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105A732B" w14:textId="77777777" w:rsidR="00CA04F5" w:rsidRPr="00DA21E9" w:rsidRDefault="00CA04F5" w:rsidP="003F3853">
            <w:pPr>
              <w:spacing w:after="0" w:line="240" w:lineRule="auto"/>
              <w:ind w:firstLine="451"/>
              <w:jc w:val="both"/>
              <w:rPr>
                <w:rFonts w:ascii="Times New Roman" w:eastAsia="Times New Roman" w:hAnsi="Times New Roman" w:cs="Times New Roman"/>
                <w:sz w:val="24"/>
                <w:szCs w:val="24"/>
                <w:lang w:val="uk-UA" w:eastAsia="ru-RU"/>
              </w:rPr>
            </w:pPr>
            <w:bookmarkStart w:id="43" w:name="n1582"/>
            <w:bookmarkEnd w:id="43"/>
            <w:r w:rsidRPr="00DA21E9">
              <w:rPr>
                <w:rFonts w:ascii="Times New Roman" w:eastAsia="Times New Roman" w:hAnsi="Times New Roman" w:cs="Times New Roman"/>
                <w:sz w:val="24"/>
                <w:szCs w:val="24"/>
                <w:lang w:val="uk-UA" w:eastAsia="ru-RU"/>
              </w:rPr>
              <w:t>викладена іншою мовою (мовами), аніж мова (мови), що вимагається тендерною документацією;</w:t>
            </w:r>
          </w:p>
          <w:p w14:paraId="7900F011" w14:textId="77777777" w:rsidR="00CA04F5" w:rsidRPr="00DA21E9" w:rsidRDefault="00CA04F5" w:rsidP="003F3853">
            <w:pPr>
              <w:spacing w:after="0" w:line="240" w:lineRule="auto"/>
              <w:ind w:firstLine="451"/>
              <w:jc w:val="both"/>
              <w:rPr>
                <w:rFonts w:ascii="Times New Roman" w:eastAsia="Times New Roman" w:hAnsi="Times New Roman" w:cs="Times New Roman"/>
                <w:sz w:val="24"/>
                <w:szCs w:val="24"/>
                <w:lang w:val="uk-UA" w:eastAsia="ru-RU"/>
              </w:rPr>
            </w:pPr>
            <w:bookmarkStart w:id="44" w:name="n1583"/>
            <w:bookmarkEnd w:id="44"/>
            <w:r w:rsidRPr="00DA21E9">
              <w:rPr>
                <w:rFonts w:ascii="Times New Roman" w:eastAsia="Times New Roman" w:hAnsi="Times New Roman" w:cs="Times New Roman"/>
                <w:sz w:val="24"/>
                <w:szCs w:val="24"/>
                <w:lang w:val="uk-UA" w:eastAsia="ru-RU"/>
              </w:rPr>
              <w:t>є такою, строк дії якої закінчився;</w:t>
            </w:r>
          </w:p>
          <w:p w14:paraId="3406A5E7" w14:textId="77777777" w:rsidR="00CA04F5" w:rsidRPr="00DA21E9" w:rsidRDefault="00CA04F5" w:rsidP="003F3853">
            <w:pPr>
              <w:spacing w:after="0" w:line="240" w:lineRule="auto"/>
              <w:ind w:firstLine="451"/>
              <w:jc w:val="both"/>
              <w:rPr>
                <w:rFonts w:ascii="Times New Roman" w:eastAsia="Times New Roman" w:hAnsi="Times New Roman" w:cs="Times New Roman"/>
                <w:sz w:val="24"/>
                <w:szCs w:val="24"/>
                <w:lang w:val="uk-UA" w:eastAsia="ru-RU"/>
              </w:rPr>
            </w:pPr>
            <w:bookmarkStart w:id="45" w:name="n1584"/>
            <w:bookmarkEnd w:id="45"/>
            <w:r w:rsidRPr="00DA21E9">
              <w:rPr>
                <w:rFonts w:ascii="Times New Roman" w:eastAsia="Times New Roman" w:hAnsi="Times New Roman" w:cs="Times New Roman"/>
                <w:sz w:val="24"/>
                <w:szCs w:val="24"/>
                <w:lang w:val="uk-UA" w:eastAsia="ru-RU"/>
              </w:rPr>
              <w:t>3) переможець процедури закупівлі:</w:t>
            </w:r>
          </w:p>
          <w:p w14:paraId="7E174DC8" w14:textId="77777777" w:rsidR="00CA04F5" w:rsidRPr="00DA21E9" w:rsidRDefault="00CA04F5" w:rsidP="003F3853">
            <w:pPr>
              <w:spacing w:after="0" w:line="240" w:lineRule="auto"/>
              <w:ind w:firstLine="451"/>
              <w:jc w:val="both"/>
              <w:rPr>
                <w:rFonts w:ascii="Times New Roman" w:eastAsia="Times New Roman" w:hAnsi="Times New Roman" w:cs="Times New Roman"/>
                <w:sz w:val="24"/>
                <w:szCs w:val="24"/>
                <w:lang w:val="uk-UA" w:eastAsia="ru-RU"/>
              </w:rPr>
            </w:pPr>
            <w:bookmarkStart w:id="46" w:name="n1585"/>
            <w:bookmarkEnd w:id="46"/>
            <w:r w:rsidRPr="00DA21E9">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5F0FDAB4" w14:textId="7F1F0A4B" w:rsidR="00CA04F5" w:rsidRPr="00DA21E9" w:rsidRDefault="00CA04F5" w:rsidP="003F3853">
            <w:pPr>
              <w:spacing w:after="0" w:line="240" w:lineRule="auto"/>
              <w:ind w:firstLine="451"/>
              <w:jc w:val="both"/>
              <w:rPr>
                <w:rFonts w:ascii="Times New Roman" w:eastAsia="Times New Roman" w:hAnsi="Times New Roman" w:cs="Times New Roman"/>
                <w:sz w:val="24"/>
                <w:szCs w:val="24"/>
                <w:lang w:val="uk-UA" w:eastAsia="ru-RU"/>
              </w:rPr>
            </w:pPr>
            <w:bookmarkStart w:id="47" w:name="n1586"/>
            <w:bookmarkEnd w:id="47"/>
            <w:r w:rsidRPr="00DA21E9">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w:t>
            </w:r>
          </w:p>
          <w:p w14:paraId="7E461EB4" w14:textId="3ACF5B21" w:rsidR="00CA04F5" w:rsidRPr="00DA21E9" w:rsidRDefault="00CA04F5" w:rsidP="003F3853">
            <w:pPr>
              <w:spacing w:after="0" w:line="240" w:lineRule="auto"/>
              <w:ind w:firstLine="451"/>
              <w:jc w:val="both"/>
              <w:rPr>
                <w:rFonts w:ascii="Times New Roman" w:eastAsia="Times New Roman" w:hAnsi="Times New Roman" w:cs="Times New Roman"/>
                <w:sz w:val="24"/>
                <w:szCs w:val="24"/>
                <w:lang w:val="uk-UA" w:eastAsia="ru-RU"/>
              </w:rPr>
            </w:pPr>
            <w:bookmarkStart w:id="48" w:name="n1587"/>
            <w:bookmarkEnd w:id="48"/>
            <w:r w:rsidRPr="00DA21E9">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w:t>
            </w:r>
            <w:r w:rsidR="00EA1FCE" w:rsidRPr="00DA21E9">
              <w:rPr>
                <w:rFonts w:ascii="Times New Roman" w:eastAsia="Times New Roman" w:hAnsi="Times New Roman" w:cs="Times New Roman"/>
                <w:sz w:val="24"/>
                <w:szCs w:val="24"/>
                <w:lang w:val="uk-UA" w:eastAsia="ru-RU"/>
              </w:rPr>
              <w:t xml:space="preserve"> </w:t>
            </w:r>
            <w:r w:rsidRPr="00DA21E9">
              <w:rPr>
                <w:rFonts w:ascii="Times New Roman" w:eastAsia="Times New Roman" w:hAnsi="Times New Roman" w:cs="Times New Roman"/>
                <w:sz w:val="24"/>
                <w:szCs w:val="24"/>
                <w:lang w:val="uk-UA" w:eastAsia="ru-RU"/>
              </w:rPr>
              <w:t>відповідно до частини другої</w:t>
            </w:r>
            <w:r w:rsidR="0047152E" w:rsidRPr="00DA21E9">
              <w:rPr>
                <w:rFonts w:ascii="Times New Roman" w:eastAsia="Times New Roman" w:hAnsi="Times New Roman" w:cs="Times New Roman"/>
                <w:sz w:val="24"/>
                <w:szCs w:val="24"/>
                <w:lang w:val="uk-UA" w:eastAsia="ru-RU"/>
              </w:rPr>
              <w:t> статті 41</w:t>
            </w:r>
            <w:r w:rsidRPr="00DA21E9">
              <w:rPr>
                <w:rFonts w:ascii="Times New Roman" w:eastAsia="Times New Roman" w:hAnsi="Times New Roman" w:cs="Times New Roman"/>
                <w:sz w:val="24"/>
                <w:szCs w:val="24"/>
                <w:lang w:val="uk-UA" w:eastAsia="ru-RU"/>
              </w:rPr>
              <w:t xml:space="preserve"> Закону.</w:t>
            </w:r>
            <w:r w:rsidR="006732CE" w:rsidRPr="00DA21E9">
              <w:rPr>
                <w:rFonts w:ascii="Times New Roman" w:eastAsia="Times New Roman" w:hAnsi="Times New Roman" w:cs="Times New Roman"/>
                <w:sz w:val="24"/>
                <w:szCs w:val="24"/>
                <w:lang w:val="uk-UA" w:eastAsia="ru-RU"/>
              </w:rPr>
              <w:t xml:space="preserve"> </w:t>
            </w:r>
          </w:p>
          <w:p w14:paraId="6314CE22" w14:textId="0A47E86F" w:rsidR="006D5703" w:rsidRPr="00DA21E9" w:rsidRDefault="00CA04F5" w:rsidP="00927739">
            <w:pPr>
              <w:spacing w:after="0" w:line="240" w:lineRule="auto"/>
              <w:ind w:firstLine="451"/>
              <w:jc w:val="both"/>
              <w:rPr>
                <w:rFonts w:ascii="Times New Roman" w:eastAsia="Times New Roman" w:hAnsi="Times New Roman" w:cs="Times New Roman"/>
                <w:sz w:val="24"/>
                <w:szCs w:val="24"/>
                <w:lang w:val="uk-UA" w:eastAsia="ru-RU"/>
              </w:rPr>
            </w:pPr>
            <w:bookmarkStart w:id="49" w:name="n1589"/>
            <w:bookmarkEnd w:id="49"/>
            <w:r w:rsidRPr="00DA21E9">
              <w:rPr>
                <w:rFonts w:ascii="Times New Roman" w:eastAsia="Times New Roman" w:hAnsi="Times New Roman" w:cs="Times New Roman"/>
                <w:sz w:val="24"/>
                <w:szCs w:val="24"/>
                <w:lang w:val="uk-UA" w:eastAsia="ru-RU"/>
              </w:rPr>
              <w:lastRenderedPageBreak/>
              <w:t>Інформація про відхилення тендерної пропозиції, у тому числі підстави такого відхилення (з поси</w:t>
            </w:r>
            <w:r w:rsidR="0047152E" w:rsidRPr="00DA21E9">
              <w:rPr>
                <w:rFonts w:ascii="Times New Roman" w:eastAsia="Times New Roman" w:hAnsi="Times New Roman" w:cs="Times New Roman"/>
                <w:sz w:val="24"/>
                <w:szCs w:val="24"/>
                <w:lang w:val="uk-UA" w:eastAsia="ru-RU"/>
              </w:rPr>
              <w:t xml:space="preserve">ланням на відповідні норми </w:t>
            </w:r>
            <w:r w:rsidRPr="00DA21E9">
              <w:rPr>
                <w:rFonts w:ascii="Times New Roman" w:eastAsia="Times New Roman" w:hAnsi="Times New Roman" w:cs="Times New Roman"/>
                <w:sz w:val="24"/>
                <w:szCs w:val="24"/>
                <w:lang w:val="uk-UA" w:eastAsia="ru-RU"/>
              </w:rPr>
              <w:t xml:space="preserve">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6D5703" w:rsidRPr="00DA21E9" w14:paraId="5AA42E1B" w14:textId="77777777" w:rsidTr="00C55372">
        <w:tc>
          <w:tcPr>
            <w:tcW w:w="5000" w:type="pct"/>
            <w:gridSpan w:val="3"/>
            <w:shd w:val="clear" w:color="auto" w:fill="auto"/>
            <w:hideMark/>
          </w:tcPr>
          <w:p w14:paraId="76A2B26E" w14:textId="77777777" w:rsidR="006D5703" w:rsidRPr="00DA21E9" w:rsidRDefault="00B91DF8" w:rsidP="006D5703">
            <w:pPr>
              <w:spacing w:after="0" w:line="240" w:lineRule="auto"/>
              <w:jc w:val="center"/>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lastRenderedPageBreak/>
              <w:t xml:space="preserve">Розділ VI. </w:t>
            </w:r>
            <w:r w:rsidR="006D5703" w:rsidRPr="00DA21E9">
              <w:rPr>
                <w:rFonts w:ascii="Times New Roman" w:eastAsia="Times New Roman" w:hAnsi="Times New Roman" w:cs="Times New Roman"/>
                <w:sz w:val="24"/>
                <w:szCs w:val="24"/>
                <w:lang w:eastAsia="ru-RU"/>
              </w:rPr>
              <w:t>Результати торгів та укладання договору про закупівлю</w:t>
            </w:r>
          </w:p>
        </w:tc>
      </w:tr>
      <w:tr w:rsidR="006D5703" w:rsidRPr="00DA21E9" w14:paraId="0FAAD8F4" w14:textId="77777777" w:rsidTr="00C55372">
        <w:tc>
          <w:tcPr>
            <w:tcW w:w="271" w:type="pct"/>
            <w:shd w:val="clear" w:color="auto" w:fill="auto"/>
            <w:hideMark/>
          </w:tcPr>
          <w:p w14:paraId="67899D4B" w14:textId="77777777" w:rsidR="006D5703" w:rsidRPr="00DA21E9" w:rsidRDefault="006D5703" w:rsidP="006D5703">
            <w:pPr>
              <w:spacing w:after="0" w:line="240" w:lineRule="auto"/>
              <w:jc w:val="center"/>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1</w:t>
            </w:r>
          </w:p>
        </w:tc>
        <w:tc>
          <w:tcPr>
            <w:tcW w:w="1400" w:type="pct"/>
            <w:shd w:val="clear" w:color="auto" w:fill="auto"/>
            <w:hideMark/>
          </w:tcPr>
          <w:p w14:paraId="25643E22" w14:textId="77777777" w:rsidR="006D5703" w:rsidRPr="00DA21E9" w:rsidRDefault="002F668C" w:rsidP="006D5703">
            <w:pPr>
              <w:spacing w:after="0" w:line="240" w:lineRule="auto"/>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Відміна замовником тендеру чи визнання його таким, що не відбувся</w:t>
            </w:r>
          </w:p>
        </w:tc>
        <w:tc>
          <w:tcPr>
            <w:tcW w:w="3329" w:type="pct"/>
            <w:shd w:val="clear" w:color="auto" w:fill="auto"/>
            <w:hideMark/>
          </w:tcPr>
          <w:p w14:paraId="11B069CF" w14:textId="3C0B8231" w:rsidR="00EF07A3" w:rsidRPr="00DA21E9" w:rsidRDefault="0047152E" w:rsidP="00927739">
            <w:pPr>
              <w:spacing w:after="0" w:line="240" w:lineRule="auto"/>
              <w:ind w:firstLine="451"/>
              <w:jc w:val="both"/>
              <w:rPr>
                <w:rFonts w:ascii="Times New Roman" w:eastAsia="Times New Roman" w:hAnsi="Times New Roman" w:cs="Times New Roman"/>
                <w:sz w:val="24"/>
                <w:szCs w:val="24"/>
                <w:lang w:val="uk-UA" w:eastAsia="ru-RU"/>
              </w:rPr>
            </w:pPr>
            <w:r w:rsidRPr="00DA21E9">
              <w:rPr>
                <w:rFonts w:ascii="Times New Roman" w:eastAsia="Times New Roman" w:hAnsi="Times New Roman" w:cs="Times New Roman"/>
                <w:sz w:val="24"/>
                <w:szCs w:val="24"/>
                <w:lang w:val="uk-UA" w:eastAsia="ru-RU"/>
              </w:rPr>
              <w:t>Відповідно до статті 32 Закону, з</w:t>
            </w:r>
            <w:r w:rsidR="00EF07A3" w:rsidRPr="00DA21E9">
              <w:rPr>
                <w:rFonts w:ascii="Times New Roman" w:eastAsia="Times New Roman" w:hAnsi="Times New Roman" w:cs="Times New Roman"/>
                <w:sz w:val="24"/>
                <w:szCs w:val="24"/>
                <w:lang w:val="uk-UA" w:eastAsia="ru-RU"/>
              </w:rPr>
              <w:t>амовник відміняє тендер у разі:</w:t>
            </w:r>
          </w:p>
          <w:p w14:paraId="37D7DA4E" w14:textId="77777777" w:rsidR="00EF07A3" w:rsidRPr="00DA21E9" w:rsidRDefault="00EF07A3" w:rsidP="003F3853">
            <w:pPr>
              <w:spacing w:after="0" w:line="240" w:lineRule="auto"/>
              <w:ind w:firstLine="451"/>
              <w:jc w:val="both"/>
              <w:rPr>
                <w:rFonts w:ascii="Times New Roman" w:eastAsia="Times New Roman" w:hAnsi="Times New Roman" w:cs="Times New Roman"/>
                <w:sz w:val="24"/>
                <w:szCs w:val="24"/>
                <w:lang w:val="uk-UA" w:eastAsia="ru-RU"/>
              </w:rPr>
            </w:pPr>
            <w:bookmarkStart w:id="50" w:name="n1593"/>
            <w:bookmarkEnd w:id="50"/>
            <w:r w:rsidRPr="00DA21E9">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EDEAD56" w14:textId="77777777" w:rsidR="00EF07A3" w:rsidRPr="00DA21E9" w:rsidRDefault="00EF07A3" w:rsidP="003F3853">
            <w:pPr>
              <w:spacing w:after="0" w:line="240" w:lineRule="auto"/>
              <w:ind w:firstLine="451"/>
              <w:jc w:val="both"/>
              <w:rPr>
                <w:rFonts w:ascii="Times New Roman" w:eastAsia="Times New Roman" w:hAnsi="Times New Roman" w:cs="Times New Roman"/>
                <w:sz w:val="24"/>
                <w:szCs w:val="24"/>
                <w:lang w:val="uk-UA" w:eastAsia="ru-RU"/>
              </w:rPr>
            </w:pPr>
            <w:bookmarkStart w:id="51" w:name="n1594"/>
            <w:bookmarkEnd w:id="51"/>
            <w:r w:rsidRPr="00DA21E9">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6FACB5A0" w14:textId="152CADA4" w:rsidR="00EF07A3" w:rsidRPr="00DA21E9" w:rsidRDefault="00EF07A3" w:rsidP="00927739">
            <w:pPr>
              <w:spacing w:after="0" w:line="240" w:lineRule="auto"/>
              <w:ind w:firstLine="451"/>
              <w:jc w:val="both"/>
              <w:rPr>
                <w:rFonts w:ascii="Times New Roman" w:eastAsia="Times New Roman" w:hAnsi="Times New Roman" w:cs="Times New Roman"/>
                <w:sz w:val="24"/>
                <w:szCs w:val="24"/>
                <w:lang w:val="uk-UA" w:eastAsia="ru-RU"/>
              </w:rPr>
            </w:pPr>
            <w:bookmarkStart w:id="52" w:name="n1595"/>
            <w:bookmarkEnd w:id="52"/>
            <w:r w:rsidRPr="00DA21E9">
              <w:rPr>
                <w:rFonts w:ascii="Times New Roman" w:eastAsia="Times New Roman" w:hAnsi="Times New Roman" w:cs="Times New Roman"/>
                <w:sz w:val="24"/>
                <w:szCs w:val="24"/>
                <w:lang w:val="uk-UA" w:eastAsia="ru-RU"/>
              </w:rPr>
              <w:t>Тендер автоматично відміняється електронною системою закупівель у разі:</w:t>
            </w:r>
          </w:p>
          <w:p w14:paraId="4FC09EDB" w14:textId="77777777" w:rsidR="00EF07A3" w:rsidRPr="00DA21E9" w:rsidRDefault="00EF07A3" w:rsidP="003F3853">
            <w:pPr>
              <w:spacing w:after="0" w:line="240" w:lineRule="auto"/>
              <w:ind w:firstLine="451"/>
              <w:jc w:val="both"/>
              <w:rPr>
                <w:rFonts w:ascii="Times New Roman" w:eastAsia="Times New Roman" w:hAnsi="Times New Roman" w:cs="Times New Roman"/>
                <w:sz w:val="24"/>
                <w:szCs w:val="24"/>
                <w:lang w:val="uk-UA" w:eastAsia="ru-RU"/>
              </w:rPr>
            </w:pPr>
            <w:bookmarkStart w:id="53" w:name="n1596"/>
            <w:bookmarkEnd w:id="53"/>
            <w:r w:rsidRPr="00DA21E9">
              <w:rPr>
                <w:rFonts w:ascii="Times New Roman" w:eastAsia="Times New Roman" w:hAnsi="Times New Roman" w:cs="Times New Roman"/>
                <w:sz w:val="24"/>
                <w:szCs w:val="24"/>
                <w:lang w:val="uk-UA" w:eastAsia="ru-RU"/>
              </w:rPr>
              <w:t>1) подання для участі</w:t>
            </w:r>
            <w:bookmarkStart w:id="54" w:name="n1597"/>
            <w:bookmarkEnd w:id="54"/>
            <w:r w:rsidRPr="00DA21E9">
              <w:rPr>
                <w:rFonts w:ascii="Times New Roman" w:eastAsia="Times New Roman" w:hAnsi="Times New Roman" w:cs="Times New Roman"/>
                <w:sz w:val="24"/>
                <w:szCs w:val="24"/>
                <w:lang w:val="uk-UA" w:eastAsia="ru-RU"/>
              </w:rPr>
              <w:t xml:space="preserve"> у відкритих торгах - менше двох тендерних пропозицій;</w:t>
            </w:r>
          </w:p>
          <w:p w14:paraId="2B9B0868" w14:textId="113D55D7" w:rsidR="00EF07A3" w:rsidRPr="00DA21E9" w:rsidRDefault="00EF07A3" w:rsidP="003F3853">
            <w:pPr>
              <w:spacing w:after="0" w:line="240" w:lineRule="auto"/>
              <w:ind w:firstLine="451"/>
              <w:jc w:val="both"/>
              <w:rPr>
                <w:rFonts w:ascii="Times New Roman" w:eastAsia="Times New Roman" w:hAnsi="Times New Roman" w:cs="Times New Roman"/>
                <w:sz w:val="24"/>
                <w:szCs w:val="24"/>
                <w:lang w:val="uk-UA" w:eastAsia="ru-RU"/>
              </w:rPr>
            </w:pPr>
            <w:bookmarkStart w:id="55" w:name="n1598"/>
            <w:bookmarkStart w:id="56" w:name="n1602"/>
            <w:bookmarkEnd w:id="55"/>
            <w:bookmarkEnd w:id="56"/>
            <w:r w:rsidRPr="00DA21E9">
              <w:rPr>
                <w:rFonts w:ascii="Times New Roman" w:eastAsia="Times New Roman" w:hAnsi="Times New Roman" w:cs="Times New Roman"/>
                <w:sz w:val="24"/>
                <w:szCs w:val="24"/>
                <w:lang w:val="uk-UA" w:eastAsia="ru-RU"/>
              </w:rPr>
              <w:t>2) відхилення всіх т</w:t>
            </w:r>
            <w:r w:rsidR="0047152E" w:rsidRPr="00DA21E9">
              <w:rPr>
                <w:rFonts w:ascii="Times New Roman" w:eastAsia="Times New Roman" w:hAnsi="Times New Roman" w:cs="Times New Roman"/>
                <w:sz w:val="24"/>
                <w:szCs w:val="24"/>
                <w:lang w:val="uk-UA" w:eastAsia="ru-RU"/>
              </w:rPr>
              <w:t>ендерних пропозицій згідно з</w:t>
            </w:r>
            <w:r w:rsidRPr="00DA21E9">
              <w:rPr>
                <w:rFonts w:ascii="Times New Roman" w:eastAsia="Times New Roman" w:hAnsi="Times New Roman" w:cs="Times New Roman"/>
                <w:sz w:val="24"/>
                <w:szCs w:val="24"/>
                <w:lang w:val="uk-UA" w:eastAsia="ru-RU"/>
              </w:rPr>
              <w:t xml:space="preserve"> Законом.</w:t>
            </w:r>
          </w:p>
          <w:p w14:paraId="759E573E" w14:textId="6E0E31E2" w:rsidR="00EF07A3" w:rsidRPr="00DA21E9" w:rsidRDefault="00EF07A3" w:rsidP="00927739">
            <w:pPr>
              <w:spacing w:after="0" w:line="240" w:lineRule="auto"/>
              <w:ind w:firstLine="451"/>
              <w:jc w:val="both"/>
              <w:rPr>
                <w:rFonts w:ascii="Times New Roman" w:eastAsia="Times New Roman" w:hAnsi="Times New Roman" w:cs="Times New Roman"/>
                <w:sz w:val="24"/>
                <w:szCs w:val="24"/>
                <w:lang w:val="uk-UA" w:eastAsia="ru-RU"/>
              </w:rPr>
            </w:pPr>
            <w:bookmarkStart w:id="57" w:name="n1603"/>
            <w:bookmarkStart w:id="58" w:name="n1605"/>
            <w:bookmarkEnd w:id="57"/>
            <w:bookmarkEnd w:id="58"/>
            <w:r w:rsidRPr="00DA21E9">
              <w:rPr>
                <w:rFonts w:ascii="Times New Roman" w:eastAsia="Times New Roman" w:hAnsi="Times New Roman" w:cs="Times New Roman"/>
                <w:sz w:val="24"/>
                <w:szCs w:val="24"/>
                <w:lang w:val="uk-UA" w:eastAsia="ru-RU"/>
              </w:rPr>
              <w:t>Замовник має право визнати тендер таким, що не відбувся, у разі:</w:t>
            </w:r>
          </w:p>
          <w:p w14:paraId="5685E114" w14:textId="77777777" w:rsidR="00EF07A3" w:rsidRPr="00DA21E9" w:rsidRDefault="00EF07A3" w:rsidP="003F3853">
            <w:pPr>
              <w:spacing w:after="0" w:line="240" w:lineRule="auto"/>
              <w:ind w:firstLine="451"/>
              <w:jc w:val="both"/>
              <w:rPr>
                <w:rFonts w:ascii="Times New Roman" w:eastAsia="Times New Roman" w:hAnsi="Times New Roman" w:cs="Times New Roman"/>
                <w:sz w:val="24"/>
                <w:szCs w:val="24"/>
                <w:lang w:val="uk-UA" w:eastAsia="ru-RU"/>
              </w:rPr>
            </w:pPr>
            <w:bookmarkStart w:id="59" w:name="n1606"/>
            <w:bookmarkEnd w:id="59"/>
            <w:r w:rsidRPr="00DA21E9">
              <w:rPr>
                <w:rFonts w:ascii="Times New Roman" w:eastAsia="Times New Roman" w:hAnsi="Times New Roman" w:cs="Times New Roman"/>
                <w:sz w:val="24"/>
                <w:szCs w:val="24"/>
                <w:lang w:val="uk-UA" w:eastAsia="ru-RU"/>
              </w:rPr>
              <w:t>1) якщо здійснення закупівлі стало неможливим внаслідок дії непереборної сили;</w:t>
            </w:r>
          </w:p>
          <w:p w14:paraId="6918AA55" w14:textId="77777777" w:rsidR="00EF07A3" w:rsidRPr="00DA21E9" w:rsidRDefault="00EF07A3" w:rsidP="003F3853">
            <w:pPr>
              <w:spacing w:after="0" w:line="240" w:lineRule="auto"/>
              <w:ind w:firstLine="451"/>
              <w:jc w:val="both"/>
              <w:rPr>
                <w:rFonts w:ascii="Times New Roman" w:eastAsia="Times New Roman" w:hAnsi="Times New Roman" w:cs="Times New Roman"/>
                <w:sz w:val="24"/>
                <w:szCs w:val="24"/>
                <w:lang w:val="uk-UA" w:eastAsia="ru-RU"/>
              </w:rPr>
            </w:pPr>
            <w:bookmarkStart w:id="60" w:name="n1607"/>
            <w:bookmarkEnd w:id="60"/>
            <w:r w:rsidRPr="00DA21E9">
              <w:rPr>
                <w:rFonts w:ascii="Times New Roman" w:eastAsia="Times New Roman" w:hAnsi="Times New Roman" w:cs="Times New Roman"/>
                <w:sz w:val="24"/>
                <w:szCs w:val="24"/>
                <w:lang w:val="uk-UA" w:eastAsia="ru-RU"/>
              </w:rPr>
              <w:t>2) скорочення видатків на здійснення закупівлі товарів, робіт чи послуг.</w:t>
            </w:r>
          </w:p>
          <w:p w14:paraId="724B788F" w14:textId="319CABFB" w:rsidR="00EF07A3" w:rsidRPr="00DA21E9" w:rsidRDefault="00EF07A3" w:rsidP="00927739">
            <w:pPr>
              <w:spacing w:after="0" w:line="240" w:lineRule="auto"/>
              <w:ind w:firstLine="451"/>
              <w:jc w:val="both"/>
              <w:rPr>
                <w:rFonts w:ascii="Times New Roman" w:eastAsia="Times New Roman" w:hAnsi="Times New Roman" w:cs="Times New Roman"/>
                <w:sz w:val="24"/>
                <w:szCs w:val="24"/>
                <w:lang w:val="uk-UA" w:eastAsia="ru-RU"/>
              </w:rPr>
            </w:pPr>
            <w:bookmarkStart w:id="61" w:name="n1608"/>
            <w:bookmarkStart w:id="62" w:name="n1609"/>
            <w:bookmarkEnd w:id="61"/>
            <w:bookmarkEnd w:id="62"/>
            <w:r w:rsidRPr="00DA21E9">
              <w:rPr>
                <w:rFonts w:ascii="Times New Roman" w:eastAsia="Times New Roman" w:hAnsi="Times New Roman" w:cs="Times New Roman"/>
                <w:sz w:val="24"/>
                <w:szCs w:val="24"/>
                <w:lang w:val="uk-UA" w:eastAsia="ru-RU"/>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545D058D" w14:textId="3CA32A1C" w:rsidR="006D5703" w:rsidRPr="00DA21E9" w:rsidRDefault="00EF07A3" w:rsidP="00927739">
            <w:pPr>
              <w:spacing w:after="0" w:line="240" w:lineRule="auto"/>
              <w:ind w:firstLine="451"/>
              <w:jc w:val="both"/>
              <w:rPr>
                <w:rFonts w:ascii="Times New Roman" w:eastAsia="Times New Roman" w:hAnsi="Times New Roman" w:cs="Times New Roman"/>
                <w:sz w:val="24"/>
                <w:szCs w:val="24"/>
                <w:lang w:val="uk-UA" w:eastAsia="ru-RU"/>
              </w:rPr>
            </w:pPr>
            <w:bookmarkStart w:id="63" w:name="n1610"/>
            <w:bookmarkEnd w:id="63"/>
            <w:r w:rsidRPr="00DA21E9">
              <w:rPr>
                <w:rFonts w:ascii="Times New Roman" w:eastAsia="Times New Roman" w:hAnsi="Times New Roman" w:cs="Times New Roman"/>
                <w:sz w:val="24"/>
                <w:szCs w:val="24"/>
                <w:lang w:val="uk-UA" w:eastAsia="ru-RU"/>
              </w:rPr>
              <w:t>У разі відміни тендеру з підстав, визначених частиною другою статті</w:t>
            </w:r>
            <w:r w:rsidR="004A09F1" w:rsidRPr="00DA21E9">
              <w:rPr>
                <w:rFonts w:ascii="Times New Roman" w:eastAsia="Times New Roman" w:hAnsi="Times New Roman" w:cs="Times New Roman"/>
                <w:sz w:val="24"/>
                <w:szCs w:val="24"/>
                <w:lang w:val="uk-UA" w:eastAsia="ru-RU"/>
              </w:rPr>
              <w:t xml:space="preserve"> 32 Закону</w:t>
            </w:r>
            <w:r w:rsidRPr="00DA21E9">
              <w:rPr>
                <w:rFonts w:ascii="Times New Roman" w:eastAsia="Times New Roman" w:hAnsi="Times New Roman" w:cs="Times New Roman"/>
                <w:sz w:val="24"/>
                <w:szCs w:val="24"/>
                <w:lang w:val="uk-UA" w:eastAsia="ru-RU"/>
              </w:rPr>
              <w:t>, електронною системою закупівель автоматично оприлюднюється інформація про відміну тендеру.</w:t>
            </w:r>
          </w:p>
        </w:tc>
      </w:tr>
      <w:tr w:rsidR="006D5703" w:rsidRPr="00DA21E9" w14:paraId="5E74097E" w14:textId="77777777" w:rsidTr="00C55372">
        <w:tc>
          <w:tcPr>
            <w:tcW w:w="271" w:type="pct"/>
            <w:shd w:val="clear" w:color="auto" w:fill="auto"/>
            <w:hideMark/>
          </w:tcPr>
          <w:p w14:paraId="2851BD3E" w14:textId="77777777" w:rsidR="006D5703" w:rsidRPr="00DA21E9" w:rsidRDefault="006D5703" w:rsidP="006D5703">
            <w:pPr>
              <w:spacing w:after="0" w:line="240" w:lineRule="auto"/>
              <w:jc w:val="center"/>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2</w:t>
            </w:r>
          </w:p>
        </w:tc>
        <w:tc>
          <w:tcPr>
            <w:tcW w:w="1400" w:type="pct"/>
            <w:shd w:val="clear" w:color="auto" w:fill="auto"/>
            <w:hideMark/>
          </w:tcPr>
          <w:p w14:paraId="62D5BAA1" w14:textId="77777777" w:rsidR="006D5703" w:rsidRPr="00DA21E9" w:rsidRDefault="006D5703" w:rsidP="006D5703">
            <w:pPr>
              <w:spacing w:after="0" w:line="240" w:lineRule="auto"/>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Строк укладання договору</w:t>
            </w:r>
          </w:p>
        </w:tc>
        <w:tc>
          <w:tcPr>
            <w:tcW w:w="3329" w:type="pct"/>
            <w:shd w:val="clear" w:color="auto" w:fill="auto"/>
            <w:hideMark/>
          </w:tcPr>
          <w:p w14:paraId="3C659ACA" w14:textId="0AD26F2A" w:rsidR="006834FC" w:rsidRPr="00DA21E9" w:rsidRDefault="006834FC" w:rsidP="00927739">
            <w:pPr>
              <w:spacing w:after="0" w:line="240" w:lineRule="auto"/>
              <w:ind w:firstLine="451"/>
              <w:jc w:val="both"/>
              <w:rPr>
                <w:rFonts w:ascii="Times New Roman" w:eastAsia="Times New Roman" w:hAnsi="Times New Roman" w:cs="Times New Roman"/>
                <w:sz w:val="24"/>
                <w:szCs w:val="24"/>
                <w:lang w:val="uk-UA" w:eastAsia="ru-RU"/>
              </w:rPr>
            </w:pPr>
            <w:r w:rsidRPr="00DA21E9">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w:t>
            </w:r>
            <w:r w:rsidR="00921122" w:rsidRPr="00DA21E9">
              <w:rPr>
                <w:rFonts w:ascii="Times New Roman" w:eastAsia="Times New Roman" w:hAnsi="Times New Roman" w:cs="Times New Roman"/>
                <w:sz w:val="24"/>
                <w:szCs w:val="24"/>
                <w:lang w:val="uk-UA" w:eastAsia="ru-RU"/>
              </w:rPr>
              <w:t xml:space="preserve">до органу оскарження </w:t>
            </w:r>
            <w:r w:rsidRPr="00DA21E9">
              <w:rPr>
                <w:rFonts w:ascii="Times New Roman" w:eastAsia="Times New Roman" w:hAnsi="Times New Roman" w:cs="Times New Roman"/>
                <w:sz w:val="24"/>
                <w:szCs w:val="24"/>
                <w:lang w:val="uk-UA" w:eastAsia="ru-RU"/>
              </w:rPr>
              <w:t>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14:paraId="20F00B3B" w14:textId="77777777" w:rsidR="006834FC" w:rsidRPr="00DA21E9" w:rsidRDefault="006834FC" w:rsidP="00927739">
            <w:pPr>
              <w:spacing w:after="0" w:line="240" w:lineRule="auto"/>
              <w:ind w:firstLine="451"/>
              <w:jc w:val="both"/>
              <w:rPr>
                <w:rFonts w:ascii="Times New Roman" w:eastAsia="Times New Roman" w:hAnsi="Times New Roman" w:cs="Times New Roman"/>
                <w:sz w:val="24"/>
                <w:szCs w:val="24"/>
                <w:lang w:val="uk-UA" w:eastAsia="ru-RU"/>
              </w:rPr>
            </w:pPr>
            <w:bookmarkStart w:id="64" w:name="n1624"/>
            <w:bookmarkEnd w:id="64"/>
            <w:r w:rsidRPr="00DA21E9">
              <w:rPr>
                <w:rFonts w:ascii="Times New Roman" w:eastAsia="Times New Roman" w:hAnsi="Times New Roman" w:cs="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6F8F105F" w14:textId="1D1AF566" w:rsidR="006D5703" w:rsidRPr="00DA21E9" w:rsidRDefault="006834FC" w:rsidP="00927739">
            <w:pPr>
              <w:spacing w:after="0" w:line="240" w:lineRule="auto"/>
              <w:ind w:firstLine="451"/>
              <w:jc w:val="both"/>
              <w:rPr>
                <w:rFonts w:ascii="Times New Roman" w:eastAsia="Times New Roman" w:hAnsi="Times New Roman" w:cs="Times New Roman"/>
                <w:sz w:val="24"/>
                <w:szCs w:val="24"/>
                <w:lang w:val="uk-UA" w:eastAsia="ru-RU"/>
              </w:rPr>
            </w:pPr>
            <w:bookmarkStart w:id="65" w:name="n1625"/>
            <w:bookmarkEnd w:id="65"/>
            <w:r w:rsidRPr="00DA21E9">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bookmarkStart w:id="66" w:name="n1626"/>
            <w:bookmarkEnd w:id="66"/>
          </w:p>
        </w:tc>
      </w:tr>
      <w:tr w:rsidR="006D5703" w:rsidRPr="00DA21E9" w14:paraId="7213AF8C" w14:textId="77777777" w:rsidTr="00C55372">
        <w:tc>
          <w:tcPr>
            <w:tcW w:w="271" w:type="pct"/>
            <w:shd w:val="clear" w:color="auto" w:fill="auto"/>
            <w:hideMark/>
          </w:tcPr>
          <w:p w14:paraId="249CFFB7" w14:textId="77777777" w:rsidR="006D5703" w:rsidRPr="00DA21E9" w:rsidRDefault="006D5703" w:rsidP="006D5703">
            <w:pPr>
              <w:spacing w:after="0" w:line="240" w:lineRule="auto"/>
              <w:jc w:val="center"/>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3</w:t>
            </w:r>
          </w:p>
        </w:tc>
        <w:tc>
          <w:tcPr>
            <w:tcW w:w="1400" w:type="pct"/>
            <w:shd w:val="clear" w:color="auto" w:fill="auto"/>
            <w:hideMark/>
          </w:tcPr>
          <w:p w14:paraId="360ADA43" w14:textId="77777777" w:rsidR="006D5703" w:rsidRPr="00DA21E9" w:rsidRDefault="006D5703" w:rsidP="006D5703">
            <w:pPr>
              <w:spacing w:after="0" w:line="240" w:lineRule="auto"/>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Проект договору про закупівлю</w:t>
            </w:r>
          </w:p>
        </w:tc>
        <w:tc>
          <w:tcPr>
            <w:tcW w:w="3329" w:type="pct"/>
            <w:shd w:val="clear" w:color="auto" w:fill="auto"/>
            <w:hideMark/>
          </w:tcPr>
          <w:p w14:paraId="5963FA74" w14:textId="47910EEF" w:rsidR="00DC76B7" w:rsidRPr="00DA21E9" w:rsidRDefault="00F55746" w:rsidP="00927739">
            <w:pPr>
              <w:spacing w:after="0" w:line="240" w:lineRule="auto"/>
              <w:ind w:firstLine="451"/>
              <w:jc w:val="both"/>
              <w:rPr>
                <w:rFonts w:ascii="Times New Roman" w:eastAsia="Times New Roman" w:hAnsi="Times New Roman" w:cs="Times New Roman"/>
                <w:sz w:val="24"/>
                <w:szCs w:val="24"/>
                <w:lang w:val="uk-UA" w:eastAsia="ru-RU"/>
              </w:rPr>
            </w:pPr>
            <w:r w:rsidRPr="00DA21E9">
              <w:rPr>
                <w:rFonts w:ascii="Times New Roman" w:eastAsia="Times New Roman" w:hAnsi="Times New Roman" w:cs="Times New Roman"/>
                <w:sz w:val="24"/>
                <w:szCs w:val="24"/>
                <w:lang w:val="uk-UA" w:eastAsia="ru-RU"/>
              </w:rPr>
              <w:t>П</w:t>
            </w:r>
            <w:r w:rsidR="00262B7D" w:rsidRPr="00DA21E9">
              <w:rPr>
                <w:rFonts w:ascii="Times New Roman" w:eastAsia="Times New Roman" w:hAnsi="Times New Roman" w:cs="Times New Roman"/>
                <w:sz w:val="24"/>
                <w:szCs w:val="24"/>
                <w:lang w:eastAsia="ru-RU"/>
              </w:rPr>
              <w:t>роект договору складається замовником з урахуванням особливостей предмету закупівлі</w:t>
            </w:r>
            <w:r w:rsidR="00262B7D" w:rsidRPr="00DA21E9">
              <w:rPr>
                <w:rFonts w:ascii="Times New Roman" w:eastAsia="Times New Roman" w:hAnsi="Times New Roman" w:cs="Times New Roman"/>
                <w:sz w:val="24"/>
                <w:szCs w:val="24"/>
                <w:lang w:val="uk-UA" w:eastAsia="ru-RU"/>
              </w:rPr>
              <w:t>.</w:t>
            </w:r>
          </w:p>
          <w:p w14:paraId="6B8C243B" w14:textId="3C69E7AA" w:rsidR="009F79ED" w:rsidRPr="00DA21E9" w:rsidRDefault="00927739" w:rsidP="006A56AF">
            <w:pPr>
              <w:spacing w:after="0" w:line="240" w:lineRule="auto"/>
              <w:ind w:firstLine="451"/>
              <w:jc w:val="both"/>
              <w:rPr>
                <w:rFonts w:ascii="Times New Roman" w:eastAsia="Times New Roman" w:hAnsi="Times New Roman" w:cs="Times New Roman"/>
                <w:sz w:val="24"/>
                <w:szCs w:val="24"/>
                <w:lang w:val="uk-UA" w:eastAsia="ru-RU"/>
              </w:rPr>
            </w:pPr>
            <w:r w:rsidRPr="00DA21E9">
              <w:rPr>
                <w:rFonts w:ascii="Times New Roman" w:eastAsia="Times New Roman" w:hAnsi="Times New Roman" w:cs="Times New Roman"/>
                <w:sz w:val="24"/>
                <w:szCs w:val="24"/>
                <w:lang w:val="uk-UA" w:eastAsia="ru-RU"/>
              </w:rPr>
              <w:t>Р</w:t>
            </w:r>
            <w:r w:rsidR="009F79ED" w:rsidRPr="00DA21E9">
              <w:rPr>
                <w:rFonts w:ascii="Times New Roman" w:eastAsia="Times New Roman" w:hAnsi="Times New Roman" w:cs="Times New Roman"/>
                <w:sz w:val="24"/>
                <w:szCs w:val="24"/>
                <w:lang w:eastAsia="ru-RU"/>
              </w:rPr>
              <w:t>азом з тенд</w:t>
            </w:r>
            <w:r w:rsidRPr="00DA21E9">
              <w:rPr>
                <w:rFonts w:ascii="Times New Roman" w:eastAsia="Times New Roman" w:hAnsi="Times New Roman" w:cs="Times New Roman"/>
                <w:sz w:val="24"/>
                <w:szCs w:val="24"/>
                <w:lang w:eastAsia="ru-RU"/>
              </w:rPr>
              <w:t xml:space="preserve">ерною документацією замовником </w:t>
            </w:r>
            <w:r w:rsidR="009F79ED" w:rsidRPr="00DA21E9">
              <w:rPr>
                <w:rFonts w:ascii="Times New Roman" w:eastAsia="Times New Roman" w:hAnsi="Times New Roman" w:cs="Times New Roman"/>
                <w:sz w:val="24"/>
                <w:szCs w:val="24"/>
                <w:lang w:eastAsia="ru-RU"/>
              </w:rPr>
              <w:t xml:space="preserve">подається проект договору про закупівлю з обов'язковим зазначенням </w:t>
            </w:r>
            <w:r w:rsidR="00C141A4" w:rsidRPr="00DA21E9">
              <w:rPr>
                <w:rFonts w:ascii="Times New Roman" w:eastAsia="Times New Roman" w:hAnsi="Times New Roman" w:cs="Times New Roman"/>
                <w:sz w:val="24"/>
                <w:szCs w:val="24"/>
                <w:lang w:val="uk-UA" w:eastAsia="ru-RU"/>
              </w:rPr>
              <w:t xml:space="preserve">порядку </w:t>
            </w:r>
            <w:r w:rsidR="009F79ED" w:rsidRPr="00DA21E9">
              <w:rPr>
                <w:rFonts w:ascii="Times New Roman" w:eastAsia="Times New Roman" w:hAnsi="Times New Roman" w:cs="Times New Roman"/>
                <w:sz w:val="24"/>
                <w:szCs w:val="24"/>
                <w:lang w:eastAsia="ru-RU"/>
              </w:rPr>
              <w:t>змін його умов</w:t>
            </w:r>
            <w:r w:rsidR="009F79ED" w:rsidRPr="00DA21E9">
              <w:rPr>
                <w:rFonts w:ascii="Times New Roman" w:eastAsia="Times New Roman" w:hAnsi="Times New Roman" w:cs="Times New Roman"/>
                <w:sz w:val="24"/>
                <w:szCs w:val="24"/>
                <w:lang w:val="uk-UA" w:eastAsia="ru-RU"/>
              </w:rPr>
              <w:t>.</w:t>
            </w:r>
          </w:p>
          <w:p w14:paraId="4BE0845A" w14:textId="3F685B4D" w:rsidR="00AC5787" w:rsidRPr="00DA21E9" w:rsidRDefault="00AC5787" w:rsidP="006866CB">
            <w:pPr>
              <w:spacing w:after="0" w:line="240" w:lineRule="auto"/>
              <w:ind w:firstLine="451"/>
              <w:jc w:val="both"/>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lastRenderedPageBreak/>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7F425F83" w14:textId="77777777" w:rsidR="00AC5787" w:rsidRPr="00DA21E9" w:rsidRDefault="00AC5787" w:rsidP="006866CB">
            <w:pPr>
              <w:spacing w:after="0" w:line="240" w:lineRule="auto"/>
              <w:ind w:firstLine="451"/>
              <w:jc w:val="both"/>
              <w:rPr>
                <w:rFonts w:ascii="Times New Roman" w:eastAsia="Times New Roman" w:hAnsi="Times New Roman" w:cs="Times New Roman"/>
                <w:sz w:val="24"/>
                <w:szCs w:val="24"/>
                <w:lang w:val="uk-UA" w:eastAsia="ru-RU"/>
              </w:rPr>
            </w:pPr>
            <w:r w:rsidRPr="00DA21E9">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повинен надати:</w:t>
            </w:r>
          </w:p>
          <w:p w14:paraId="3057173B" w14:textId="77777777" w:rsidR="00AC5787" w:rsidRPr="00DA21E9" w:rsidRDefault="00AC5787" w:rsidP="00411A9E">
            <w:pPr>
              <w:spacing w:after="0" w:line="240" w:lineRule="auto"/>
              <w:ind w:firstLine="451"/>
              <w:jc w:val="both"/>
              <w:rPr>
                <w:rFonts w:ascii="Times New Roman" w:eastAsia="Times New Roman" w:hAnsi="Times New Roman" w:cs="Times New Roman"/>
                <w:sz w:val="24"/>
                <w:szCs w:val="24"/>
                <w:lang w:val="uk-UA" w:eastAsia="ru-RU"/>
              </w:rPr>
            </w:pPr>
            <w:bookmarkStart w:id="67" w:name="n1763"/>
            <w:bookmarkEnd w:id="67"/>
            <w:r w:rsidRPr="00DA21E9">
              <w:rPr>
                <w:rFonts w:ascii="Times New Roman" w:eastAsia="Times New Roman" w:hAnsi="Times New Roman" w:cs="Times New Roman"/>
                <w:sz w:val="24"/>
                <w:szCs w:val="24"/>
                <w:lang w:val="uk-UA" w:eastAsia="ru-RU"/>
              </w:rPr>
              <w:t>1) відповідну інформацію про право підписання договору про закупівлю;</w:t>
            </w:r>
          </w:p>
          <w:p w14:paraId="182308FB" w14:textId="0DE09157" w:rsidR="00AC5787" w:rsidRPr="00DA21E9" w:rsidRDefault="00AC5787" w:rsidP="00411A9E">
            <w:pPr>
              <w:spacing w:after="0" w:line="240" w:lineRule="auto"/>
              <w:ind w:firstLine="451"/>
              <w:jc w:val="both"/>
              <w:rPr>
                <w:rFonts w:ascii="Times New Roman" w:eastAsia="Times New Roman" w:hAnsi="Times New Roman" w:cs="Times New Roman"/>
                <w:sz w:val="24"/>
                <w:szCs w:val="24"/>
                <w:lang w:val="uk-UA" w:eastAsia="ru-RU"/>
              </w:rPr>
            </w:pPr>
            <w:bookmarkStart w:id="68" w:name="n1764"/>
            <w:bookmarkEnd w:id="68"/>
            <w:r w:rsidRPr="00DA21E9">
              <w:rPr>
                <w:rFonts w:ascii="Times New Roman" w:eastAsia="Times New Roman" w:hAnsi="Times New Roman" w:cs="Times New Roman"/>
                <w:sz w:val="24"/>
                <w:szCs w:val="24"/>
                <w:lang w:val="uk-UA" w:eastAsia="ru-RU"/>
              </w:rPr>
              <w:t>2) копію ліцензії або документа дозвільного характеру (у разі їх наявності), якщо отримання дозволу або ліцензії на провадження такого виду діяльності передбачено законом.</w:t>
            </w:r>
          </w:p>
          <w:p w14:paraId="131C30CC" w14:textId="77777777" w:rsidR="00AC5787" w:rsidRPr="00DA21E9" w:rsidRDefault="00AC5787" w:rsidP="006866CB">
            <w:pPr>
              <w:spacing w:after="0" w:line="240" w:lineRule="auto"/>
              <w:ind w:firstLine="451"/>
              <w:jc w:val="both"/>
              <w:rPr>
                <w:rFonts w:ascii="Times New Roman" w:eastAsia="Times New Roman" w:hAnsi="Times New Roman" w:cs="Times New Roman"/>
                <w:sz w:val="24"/>
                <w:szCs w:val="24"/>
                <w:lang w:val="uk-UA" w:eastAsia="ru-RU"/>
              </w:rPr>
            </w:pPr>
            <w:r w:rsidRPr="00DA21E9">
              <w:rPr>
                <w:rFonts w:ascii="Times New Roman" w:eastAsia="Times New Roman" w:hAnsi="Times New Roman" w:cs="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B43C541" w14:textId="5722015C" w:rsidR="006D5703" w:rsidRPr="00DA21E9" w:rsidRDefault="006D5703" w:rsidP="006866CB">
            <w:pPr>
              <w:spacing w:after="0" w:line="240" w:lineRule="auto"/>
              <w:ind w:firstLine="451"/>
              <w:jc w:val="both"/>
              <w:rPr>
                <w:rFonts w:ascii="Times New Roman" w:hAnsi="Times New Roman" w:cs="Times New Roman"/>
                <w:sz w:val="24"/>
                <w:szCs w:val="24"/>
                <w:lang w:val="uk-UA" w:eastAsia="zh-CN"/>
              </w:rPr>
            </w:pPr>
            <w:bookmarkStart w:id="69" w:name="n1762"/>
            <w:bookmarkEnd w:id="69"/>
            <w:r w:rsidRPr="00DA21E9">
              <w:rPr>
                <w:rFonts w:ascii="Times New Roman" w:hAnsi="Times New Roman" w:cs="Times New Roman"/>
                <w:sz w:val="24"/>
                <w:szCs w:val="24"/>
                <w:lang w:val="uk-UA" w:eastAsia="zh-CN"/>
              </w:rPr>
              <w:t xml:space="preserve">Проект договору передбачений у </w:t>
            </w:r>
            <w:r w:rsidRPr="00DA21E9">
              <w:rPr>
                <w:rFonts w:ascii="Times New Roman" w:hAnsi="Times New Roman" w:cs="Times New Roman"/>
                <w:b/>
                <w:sz w:val="24"/>
                <w:szCs w:val="24"/>
                <w:lang w:val="uk-UA" w:eastAsia="zh-CN"/>
              </w:rPr>
              <w:t xml:space="preserve">Додатку </w:t>
            </w:r>
            <w:r w:rsidR="00C471FB" w:rsidRPr="00DA21E9">
              <w:rPr>
                <w:rFonts w:ascii="Times New Roman" w:hAnsi="Times New Roman" w:cs="Times New Roman"/>
                <w:b/>
                <w:sz w:val="24"/>
                <w:szCs w:val="24"/>
                <w:lang w:val="uk-UA" w:eastAsia="zh-CN"/>
              </w:rPr>
              <w:t>7</w:t>
            </w:r>
            <w:r w:rsidRPr="00DA21E9">
              <w:rPr>
                <w:rFonts w:ascii="Times New Roman" w:hAnsi="Times New Roman" w:cs="Times New Roman"/>
                <w:sz w:val="24"/>
                <w:szCs w:val="24"/>
                <w:lang w:val="uk-UA" w:eastAsia="zh-CN"/>
              </w:rPr>
              <w:t xml:space="preserve"> д</w:t>
            </w:r>
            <w:r w:rsidR="00A3552A" w:rsidRPr="00DA21E9">
              <w:rPr>
                <w:rFonts w:ascii="Times New Roman" w:hAnsi="Times New Roman" w:cs="Times New Roman"/>
                <w:sz w:val="24"/>
                <w:szCs w:val="24"/>
                <w:lang w:val="uk-UA" w:eastAsia="zh-CN"/>
              </w:rPr>
              <w:t>о цієї документації</w:t>
            </w:r>
            <w:r w:rsidR="008E0584" w:rsidRPr="00DA21E9">
              <w:rPr>
                <w:rFonts w:ascii="Times New Roman" w:hAnsi="Times New Roman" w:cs="Times New Roman"/>
                <w:sz w:val="24"/>
                <w:szCs w:val="24"/>
                <w:lang w:val="uk-UA" w:eastAsia="zh-CN"/>
              </w:rPr>
              <w:t>.</w:t>
            </w:r>
          </w:p>
          <w:p w14:paraId="7A56E171" w14:textId="361B9F45" w:rsidR="006D7896" w:rsidRPr="00DA21E9" w:rsidRDefault="006D7896" w:rsidP="006866CB">
            <w:pPr>
              <w:spacing w:after="0" w:line="240" w:lineRule="auto"/>
              <w:ind w:firstLine="451"/>
              <w:jc w:val="both"/>
              <w:rPr>
                <w:rFonts w:ascii="Times New Roman" w:eastAsia="Times New Roman" w:hAnsi="Times New Roman" w:cs="Times New Roman"/>
                <w:sz w:val="24"/>
                <w:szCs w:val="24"/>
                <w:lang w:val="uk-UA" w:eastAsia="ru-RU"/>
              </w:rPr>
            </w:pPr>
            <w:r w:rsidRPr="00DA21E9">
              <w:rPr>
                <w:rFonts w:ascii="Times New Roman" w:hAnsi="Times New Roman" w:cs="Times New Roman"/>
                <w:sz w:val="24"/>
                <w:szCs w:val="24"/>
                <w:lang w:val="uk-UA" w:eastAsia="zh-CN"/>
              </w:rPr>
              <w:t>Умови договору про закупівлю не повинні відрізнятися від змісту</w:t>
            </w:r>
            <w:r w:rsidRPr="00DA21E9">
              <w:rPr>
                <w:rFonts w:ascii="Times New Roman" w:hAnsi="Times New Roman" w:cs="Times New Roman"/>
                <w:sz w:val="24"/>
                <w:szCs w:val="24"/>
                <w:lang w:eastAsia="zh-CN"/>
              </w:rPr>
              <w:t> </w:t>
            </w:r>
            <w:bookmarkStart w:id="70" w:name="w2339"/>
            <w:r w:rsidRPr="00DA21E9">
              <w:rPr>
                <w:rFonts w:ascii="Times New Roman" w:hAnsi="Times New Roman" w:cs="Times New Roman"/>
                <w:sz w:val="24"/>
                <w:szCs w:val="24"/>
                <w:lang w:val="uk-UA" w:eastAsia="zh-CN"/>
              </w:rPr>
              <w:t>тендерної</w:t>
            </w:r>
            <w:bookmarkEnd w:id="70"/>
            <w:r w:rsidRPr="00DA21E9">
              <w:rPr>
                <w:rFonts w:ascii="Times New Roman" w:hAnsi="Times New Roman" w:cs="Times New Roman"/>
                <w:sz w:val="24"/>
                <w:szCs w:val="24"/>
                <w:lang w:eastAsia="zh-CN"/>
              </w:rPr>
              <w:t> </w:t>
            </w:r>
            <w:bookmarkStart w:id="71" w:name="w3419"/>
            <w:r w:rsidRPr="00DA21E9">
              <w:rPr>
                <w:rFonts w:ascii="Times New Roman" w:hAnsi="Times New Roman" w:cs="Times New Roman"/>
                <w:sz w:val="24"/>
                <w:szCs w:val="24"/>
                <w:lang w:val="uk-UA" w:eastAsia="zh-CN"/>
              </w:rPr>
              <w:t>пропозиції</w:t>
            </w:r>
            <w:bookmarkEnd w:id="71"/>
            <w:r w:rsidRPr="00DA21E9">
              <w:rPr>
                <w:rFonts w:ascii="Times New Roman" w:hAnsi="Times New Roman" w:cs="Times New Roman"/>
                <w:sz w:val="24"/>
                <w:szCs w:val="24"/>
                <w:lang w:eastAsia="zh-CN"/>
              </w:rPr>
              <w:t> </w:t>
            </w:r>
            <w:r w:rsidRPr="00DA21E9">
              <w:rPr>
                <w:rFonts w:ascii="Times New Roman" w:hAnsi="Times New Roman" w:cs="Times New Roman"/>
                <w:sz w:val="24"/>
                <w:szCs w:val="24"/>
                <w:lang w:val="uk-UA" w:eastAsia="zh-CN"/>
              </w:rPr>
              <w:t>за результатами електронного аукціону (у тому числі</w:t>
            </w:r>
            <w:r w:rsidRPr="00DA21E9">
              <w:rPr>
                <w:rFonts w:ascii="Times New Roman" w:hAnsi="Times New Roman" w:cs="Times New Roman"/>
                <w:sz w:val="24"/>
                <w:szCs w:val="24"/>
                <w:lang w:eastAsia="zh-CN"/>
              </w:rPr>
              <w:t> </w:t>
            </w:r>
            <w:bookmarkStart w:id="72" w:name="w1162"/>
            <w:r w:rsidRPr="00DA21E9">
              <w:rPr>
                <w:rFonts w:ascii="Times New Roman" w:hAnsi="Times New Roman" w:cs="Times New Roman"/>
                <w:sz w:val="24"/>
                <w:szCs w:val="24"/>
                <w:lang w:val="uk-UA" w:eastAsia="zh-CN"/>
              </w:rPr>
              <w:t>цін</w:t>
            </w:r>
            <w:bookmarkEnd w:id="72"/>
            <w:r w:rsidRPr="00DA21E9">
              <w:rPr>
                <w:rFonts w:ascii="Times New Roman" w:hAnsi="Times New Roman" w:cs="Times New Roman"/>
                <w:sz w:val="24"/>
                <w:szCs w:val="24"/>
                <w:lang w:val="uk-UA" w:eastAsia="zh-CN"/>
              </w:rPr>
              <w:t>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w:t>
            </w:r>
            <w:r w:rsidRPr="00DA21E9">
              <w:rPr>
                <w:rFonts w:ascii="Times New Roman" w:hAnsi="Times New Roman" w:cs="Times New Roman"/>
                <w:sz w:val="24"/>
                <w:szCs w:val="24"/>
                <w:lang w:eastAsia="zh-CN"/>
              </w:rPr>
              <w:t> </w:t>
            </w:r>
            <w:bookmarkStart w:id="73" w:name="w1164"/>
            <w:r w:rsidRPr="00DA21E9">
              <w:rPr>
                <w:rFonts w:ascii="Times New Roman" w:hAnsi="Times New Roman" w:cs="Times New Roman"/>
                <w:sz w:val="24"/>
                <w:szCs w:val="24"/>
                <w:lang w:val="uk-UA" w:eastAsia="zh-CN"/>
              </w:rPr>
              <w:t>цін</w:t>
            </w:r>
            <w:bookmarkEnd w:id="73"/>
            <w:r w:rsidRPr="00DA21E9">
              <w:rPr>
                <w:rFonts w:ascii="Times New Roman" w:hAnsi="Times New Roman" w:cs="Times New Roman"/>
                <w:sz w:val="24"/>
                <w:szCs w:val="24"/>
                <w:lang w:val="uk-UA" w:eastAsia="zh-CN"/>
              </w:rPr>
              <w:t>и за результатами електронного аукціону в бік зменшення</w:t>
            </w:r>
            <w:r w:rsidRPr="00DA21E9">
              <w:rPr>
                <w:rFonts w:ascii="Times New Roman" w:hAnsi="Times New Roman" w:cs="Times New Roman"/>
                <w:sz w:val="24"/>
                <w:szCs w:val="24"/>
                <w:lang w:eastAsia="zh-CN"/>
              </w:rPr>
              <w:t> </w:t>
            </w:r>
            <w:bookmarkStart w:id="74" w:name="w1165"/>
            <w:r w:rsidRPr="00DA21E9">
              <w:rPr>
                <w:rFonts w:ascii="Times New Roman" w:hAnsi="Times New Roman" w:cs="Times New Roman"/>
                <w:sz w:val="24"/>
                <w:szCs w:val="24"/>
                <w:lang w:val="uk-UA" w:eastAsia="zh-CN"/>
              </w:rPr>
              <w:t>цін</w:t>
            </w:r>
            <w:bookmarkEnd w:id="74"/>
            <w:r w:rsidRPr="00DA21E9">
              <w:rPr>
                <w:rFonts w:ascii="Times New Roman" w:hAnsi="Times New Roman" w:cs="Times New Roman"/>
                <w:sz w:val="24"/>
                <w:szCs w:val="24"/>
                <w:lang w:val="uk-UA" w:eastAsia="zh-CN"/>
              </w:rPr>
              <w:t>и</w:t>
            </w:r>
            <w:r w:rsidRPr="00DA21E9">
              <w:rPr>
                <w:rFonts w:ascii="Times New Roman" w:hAnsi="Times New Roman" w:cs="Times New Roman"/>
                <w:sz w:val="24"/>
                <w:szCs w:val="24"/>
                <w:lang w:eastAsia="zh-CN"/>
              </w:rPr>
              <w:t> </w:t>
            </w:r>
            <w:bookmarkStart w:id="75" w:name="w2340"/>
            <w:r w:rsidRPr="00DA21E9">
              <w:rPr>
                <w:rFonts w:ascii="Times New Roman" w:hAnsi="Times New Roman" w:cs="Times New Roman"/>
                <w:sz w:val="24"/>
                <w:szCs w:val="24"/>
                <w:lang w:val="uk-UA" w:eastAsia="zh-CN"/>
              </w:rPr>
              <w:t>тендерної</w:t>
            </w:r>
            <w:bookmarkEnd w:id="75"/>
            <w:r w:rsidRPr="00DA21E9">
              <w:rPr>
                <w:rFonts w:ascii="Times New Roman" w:hAnsi="Times New Roman" w:cs="Times New Roman"/>
                <w:sz w:val="24"/>
                <w:szCs w:val="24"/>
                <w:lang w:eastAsia="zh-CN"/>
              </w:rPr>
              <w:t> </w:t>
            </w:r>
            <w:bookmarkStart w:id="76" w:name="w3422"/>
            <w:r w:rsidRPr="00DA21E9">
              <w:rPr>
                <w:rFonts w:ascii="Times New Roman" w:hAnsi="Times New Roman" w:cs="Times New Roman"/>
                <w:sz w:val="24"/>
                <w:szCs w:val="24"/>
                <w:lang w:val="uk-UA" w:eastAsia="zh-CN"/>
              </w:rPr>
              <w:t>пропозиції</w:t>
            </w:r>
            <w:bookmarkEnd w:id="76"/>
            <w:r w:rsidRPr="00DA21E9">
              <w:rPr>
                <w:rFonts w:ascii="Times New Roman" w:hAnsi="Times New Roman" w:cs="Times New Roman"/>
                <w:sz w:val="24"/>
                <w:szCs w:val="24"/>
                <w:lang w:eastAsia="zh-CN"/>
              </w:rPr>
              <w:t> </w:t>
            </w:r>
            <w:r w:rsidRPr="00DA21E9">
              <w:rPr>
                <w:rFonts w:ascii="Times New Roman" w:hAnsi="Times New Roman" w:cs="Times New Roman"/>
                <w:sz w:val="24"/>
                <w:szCs w:val="24"/>
                <w:lang w:val="uk-UA" w:eastAsia="zh-CN"/>
              </w:rPr>
              <w:t>учасника без зменшення обсягів закупівлі.</w:t>
            </w:r>
          </w:p>
        </w:tc>
      </w:tr>
      <w:tr w:rsidR="006D5703" w:rsidRPr="00DA21E9" w14:paraId="2A44CB6B" w14:textId="77777777" w:rsidTr="00C55372">
        <w:tc>
          <w:tcPr>
            <w:tcW w:w="271" w:type="pct"/>
            <w:shd w:val="clear" w:color="auto" w:fill="auto"/>
            <w:hideMark/>
          </w:tcPr>
          <w:p w14:paraId="784285AB" w14:textId="77777777" w:rsidR="006D5703" w:rsidRPr="00DA21E9" w:rsidRDefault="006D5703" w:rsidP="006D5703">
            <w:pPr>
              <w:spacing w:after="0" w:line="240" w:lineRule="auto"/>
              <w:jc w:val="center"/>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lastRenderedPageBreak/>
              <w:t>4</w:t>
            </w:r>
          </w:p>
        </w:tc>
        <w:tc>
          <w:tcPr>
            <w:tcW w:w="1400" w:type="pct"/>
            <w:shd w:val="clear" w:color="auto" w:fill="auto"/>
            <w:hideMark/>
          </w:tcPr>
          <w:p w14:paraId="2B0EDC0C" w14:textId="77777777" w:rsidR="006D5703" w:rsidRPr="00DA21E9" w:rsidRDefault="006D5703" w:rsidP="006D5703">
            <w:pPr>
              <w:spacing w:after="0" w:line="240" w:lineRule="auto"/>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Істотні умови, що обов'язково включаються до договору про закупівлю</w:t>
            </w:r>
          </w:p>
        </w:tc>
        <w:tc>
          <w:tcPr>
            <w:tcW w:w="3329" w:type="pct"/>
            <w:shd w:val="clear" w:color="auto" w:fill="auto"/>
            <w:hideMark/>
          </w:tcPr>
          <w:p w14:paraId="62CC9545" w14:textId="77777777" w:rsidR="00691794" w:rsidRPr="00DA21E9" w:rsidRDefault="00691794" w:rsidP="006866CB">
            <w:pPr>
              <w:shd w:val="clear" w:color="auto" w:fill="FFFFFF"/>
              <w:spacing w:after="0" w:line="240" w:lineRule="auto"/>
              <w:ind w:firstLine="451"/>
              <w:jc w:val="both"/>
              <w:rPr>
                <w:rFonts w:ascii="Times New Roman" w:eastAsia="Times New Roman" w:hAnsi="Times New Roman" w:cs="Times New Roman"/>
                <w:color w:val="000000"/>
                <w:sz w:val="24"/>
                <w:szCs w:val="24"/>
                <w:lang w:val="uk-UA" w:eastAsia="uk-UA"/>
              </w:rPr>
            </w:pPr>
            <w:r w:rsidRPr="00DA21E9">
              <w:rPr>
                <w:rFonts w:ascii="Times New Roman" w:eastAsia="Times New Roman" w:hAnsi="Times New Roman" w:cs="Times New Roman"/>
                <w:color w:val="000000"/>
                <w:sz w:val="24"/>
                <w:szCs w:val="24"/>
                <w:lang w:eastAsia="uk-UA"/>
              </w:rPr>
              <w:t>Істотн</w:t>
            </w:r>
            <w:r w:rsidR="00F50E5F" w:rsidRPr="00DA21E9">
              <w:rPr>
                <w:rFonts w:ascii="Times New Roman" w:eastAsia="Times New Roman" w:hAnsi="Times New Roman" w:cs="Times New Roman"/>
                <w:color w:val="000000"/>
                <w:sz w:val="24"/>
                <w:szCs w:val="24"/>
                <w:lang w:val="uk-UA" w:eastAsia="uk-UA"/>
              </w:rPr>
              <w:t>ими</w:t>
            </w:r>
            <w:r w:rsidRPr="00DA21E9">
              <w:rPr>
                <w:rFonts w:ascii="Times New Roman" w:eastAsia="Times New Roman" w:hAnsi="Times New Roman" w:cs="Times New Roman"/>
                <w:color w:val="000000"/>
                <w:sz w:val="24"/>
                <w:szCs w:val="24"/>
                <w:lang w:eastAsia="uk-UA"/>
              </w:rPr>
              <w:t xml:space="preserve"> умов</w:t>
            </w:r>
            <w:r w:rsidR="00F50E5F" w:rsidRPr="00DA21E9">
              <w:rPr>
                <w:rFonts w:ascii="Times New Roman" w:eastAsia="Times New Roman" w:hAnsi="Times New Roman" w:cs="Times New Roman"/>
                <w:color w:val="000000"/>
                <w:sz w:val="24"/>
                <w:szCs w:val="24"/>
                <w:lang w:val="uk-UA" w:eastAsia="uk-UA"/>
              </w:rPr>
              <w:t>ам</w:t>
            </w:r>
            <w:r w:rsidRPr="00DA21E9">
              <w:rPr>
                <w:rFonts w:ascii="Times New Roman" w:eastAsia="Times New Roman" w:hAnsi="Times New Roman" w:cs="Times New Roman"/>
                <w:color w:val="000000"/>
                <w:sz w:val="24"/>
                <w:szCs w:val="24"/>
                <w:lang w:eastAsia="uk-UA"/>
              </w:rPr>
              <w:t xml:space="preserve">и, що обов'язково включаються </w:t>
            </w:r>
            <w:proofErr w:type="gramStart"/>
            <w:r w:rsidRPr="00DA21E9">
              <w:rPr>
                <w:rFonts w:ascii="Times New Roman" w:eastAsia="Times New Roman" w:hAnsi="Times New Roman" w:cs="Times New Roman"/>
                <w:color w:val="000000"/>
                <w:sz w:val="24"/>
                <w:szCs w:val="24"/>
                <w:lang w:eastAsia="uk-UA"/>
              </w:rPr>
              <w:t>до договору</w:t>
            </w:r>
            <w:proofErr w:type="gramEnd"/>
            <w:r w:rsidRPr="00DA21E9">
              <w:rPr>
                <w:rFonts w:ascii="Times New Roman" w:eastAsia="Times New Roman" w:hAnsi="Times New Roman" w:cs="Times New Roman"/>
                <w:color w:val="000000"/>
                <w:sz w:val="24"/>
                <w:szCs w:val="24"/>
                <w:lang w:eastAsia="uk-UA"/>
              </w:rPr>
              <w:t xml:space="preserve"> про закупівлю</w:t>
            </w:r>
            <w:r w:rsidR="00F50E5F" w:rsidRPr="00DA21E9">
              <w:rPr>
                <w:rFonts w:ascii="Times New Roman" w:eastAsia="Times New Roman" w:hAnsi="Times New Roman" w:cs="Times New Roman"/>
                <w:color w:val="000000"/>
                <w:sz w:val="24"/>
                <w:szCs w:val="24"/>
                <w:lang w:val="uk-UA" w:eastAsia="uk-UA"/>
              </w:rPr>
              <w:t>, є інформація про</w:t>
            </w:r>
            <w:r w:rsidRPr="00DA21E9">
              <w:rPr>
                <w:rFonts w:ascii="Times New Roman" w:eastAsia="Times New Roman" w:hAnsi="Times New Roman" w:cs="Times New Roman"/>
                <w:color w:val="000000"/>
                <w:sz w:val="24"/>
                <w:szCs w:val="24"/>
                <w:lang w:val="uk-UA" w:eastAsia="uk-UA"/>
              </w:rPr>
              <w:t xml:space="preserve"> предмет, ціну та строк дії договору.</w:t>
            </w:r>
          </w:p>
          <w:p w14:paraId="5D87543A" w14:textId="0FB1636A" w:rsidR="00F50E5F" w:rsidRPr="00DA21E9" w:rsidRDefault="00F50E5F" w:rsidP="006866CB">
            <w:pPr>
              <w:shd w:val="clear" w:color="auto" w:fill="FFFFFF"/>
              <w:spacing w:after="0" w:line="240" w:lineRule="auto"/>
              <w:ind w:firstLine="451"/>
              <w:jc w:val="both"/>
              <w:rPr>
                <w:rFonts w:ascii="Times New Roman" w:eastAsia="Times New Roman" w:hAnsi="Times New Roman" w:cs="Times New Roman"/>
                <w:color w:val="000000"/>
                <w:sz w:val="24"/>
                <w:szCs w:val="24"/>
                <w:lang w:val="uk-UA" w:eastAsia="uk-UA"/>
              </w:rPr>
            </w:pPr>
            <w:bookmarkStart w:id="77" w:name="n1313"/>
            <w:bookmarkEnd w:id="77"/>
            <w:r w:rsidRPr="00DA21E9">
              <w:rPr>
                <w:rFonts w:ascii="Times New Roman" w:eastAsia="Times New Roman" w:hAnsi="Times New Roman" w:cs="Times New Roman"/>
                <w:color w:val="000000"/>
                <w:sz w:val="24"/>
                <w:szCs w:val="24"/>
                <w:lang w:val="uk-UA" w:eastAsia="uk-UA"/>
              </w:rPr>
              <w:t>П</w:t>
            </w:r>
            <w:r w:rsidR="00691794" w:rsidRPr="00DA21E9">
              <w:rPr>
                <w:rFonts w:ascii="Times New Roman" w:eastAsia="Times New Roman" w:hAnsi="Times New Roman" w:cs="Times New Roman"/>
                <w:color w:val="000000"/>
                <w:sz w:val="24"/>
                <w:szCs w:val="24"/>
                <w:lang w:val="uk-UA" w:eastAsia="uk-UA"/>
              </w:rPr>
              <w:t xml:space="preserve">редмет </w:t>
            </w:r>
            <w:r w:rsidR="005F6999" w:rsidRPr="00DA21E9">
              <w:rPr>
                <w:rFonts w:ascii="Times New Roman" w:eastAsia="Times New Roman" w:hAnsi="Times New Roman" w:cs="Times New Roman"/>
                <w:color w:val="000000"/>
                <w:sz w:val="24"/>
                <w:szCs w:val="24"/>
                <w:lang w:val="uk-UA" w:eastAsia="uk-UA"/>
              </w:rPr>
              <w:t xml:space="preserve">закупівлі - </w:t>
            </w:r>
            <w:r w:rsidR="00170BAC" w:rsidRPr="00DA21E9">
              <w:rPr>
                <w:rFonts w:ascii="Times New Roman" w:hAnsi="Times New Roman" w:cs="Times New Roman"/>
                <w:sz w:val="24"/>
                <w:szCs w:val="24"/>
                <w:lang w:val="uk-UA"/>
              </w:rPr>
              <w:t xml:space="preserve">Послуги з ремонту і технічного обслуговування транспортних засобів (ДК 021:2015: 50110000-9 Послуги з ремонту і технічного обслуговування мототранспортних засобів і супутнього обладнання): </w:t>
            </w:r>
          </w:p>
          <w:p w14:paraId="2BB71EF2" w14:textId="77777777" w:rsidR="00691794" w:rsidRPr="00DA21E9" w:rsidRDefault="00691794" w:rsidP="000B3EC2">
            <w:pPr>
              <w:shd w:val="clear" w:color="auto" w:fill="FFFFFF"/>
              <w:spacing w:after="0" w:line="240" w:lineRule="auto"/>
              <w:ind w:firstLine="451"/>
              <w:jc w:val="both"/>
              <w:rPr>
                <w:rFonts w:ascii="Times New Roman" w:eastAsia="Times New Roman" w:hAnsi="Times New Roman" w:cs="Times New Roman"/>
                <w:color w:val="000000"/>
                <w:sz w:val="24"/>
                <w:szCs w:val="24"/>
                <w:lang w:val="uk-UA" w:eastAsia="uk-UA"/>
              </w:rPr>
            </w:pPr>
            <w:r w:rsidRPr="00DA21E9">
              <w:rPr>
                <w:rFonts w:ascii="Times New Roman" w:eastAsia="Times New Roman" w:hAnsi="Times New Roman" w:cs="Times New Roman"/>
                <w:color w:val="000000"/>
                <w:sz w:val="24"/>
                <w:szCs w:val="24"/>
                <w:lang w:val="uk-UA" w:eastAsia="uk-UA"/>
              </w:rPr>
              <w:t>Ціна договор</w:t>
            </w:r>
            <w:r w:rsidR="00F50E5F" w:rsidRPr="00DA21E9">
              <w:rPr>
                <w:rFonts w:ascii="Times New Roman" w:eastAsia="Times New Roman" w:hAnsi="Times New Roman" w:cs="Times New Roman"/>
                <w:color w:val="000000"/>
                <w:sz w:val="24"/>
                <w:szCs w:val="24"/>
                <w:lang w:val="uk-UA" w:eastAsia="uk-UA"/>
              </w:rPr>
              <w:t>у</w:t>
            </w:r>
            <w:r w:rsidRPr="00DA21E9">
              <w:rPr>
                <w:rFonts w:ascii="Times New Roman" w:eastAsia="Times New Roman" w:hAnsi="Times New Roman" w:cs="Times New Roman"/>
                <w:color w:val="000000"/>
                <w:sz w:val="24"/>
                <w:szCs w:val="24"/>
                <w:lang w:val="uk-UA" w:eastAsia="uk-UA"/>
              </w:rPr>
              <w:t xml:space="preserve"> визначається </w:t>
            </w:r>
            <w:r w:rsidR="00F50E5F" w:rsidRPr="00DA21E9">
              <w:rPr>
                <w:rFonts w:ascii="Times New Roman" w:eastAsia="Times New Roman" w:hAnsi="Times New Roman" w:cs="Times New Roman"/>
                <w:color w:val="000000"/>
                <w:sz w:val="24"/>
                <w:szCs w:val="24"/>
                <w:lang w:val="uk-UA" w:eastAsia="uk-UA"/>
              </w:rPr>
              <w:t>за результатами електронного аукціону.</w:t>
            </w:r>
          </w:p>
          <w:p w14:paraId="2B2AF6A4" w14:textId="4FCCF2E5" w:rsidR="00AC4997" w:rsidRPr="00DA21E9" w:rsidRDefault="00F50E5F" w:rsidP="00D133C4">
            <w:pPr>
              <w:spacing w:after="0" w:line="240" w:lineRule="auto"/>
              <w:ind w:firstLine="451"/>
              <w:jc w:val="both"/>
              <w:rPr>
                <w:rFonts w:ascii="Times New Roman" w:eastAsia="Times New Roman" w:hAnsi="Times New Roman" w:cs="Times New Roman"/>
                <w:sz w:val="24"/>
                <w:szCs w:val="24"/>
                <w:lang w:val="uk-UA" w:eastAsia="ru-RU"/>
              </w:rPr>
            </w:pPr>
            <w:r w:rsidRPr="00DA21E9">
              <w:rPr>
                <w:rFonts w:ascii="Times New Roman" w:eastAsia="Times New Roman" w:hAnsi="Times New Roman" w:cs="Times New Roman"/>
                <w:sz w:val="24"/>
                <w:szCs w:val="24"/>
                <w:lang w:val="uk-UA" w:eastAsia="ru-RU"/>
              </w:rPr>
              <w:t>Строк</w:t>
            </w:r>
            <w:r w:rsidR="00691794" w:rsidRPr="00DA21E9">
              <w:rPr>
                <w:rFonts w:ascii="Times New Roman" w:eastAsia="Times New Roman" w:hAnsi="Times New Roman" w:cs="Times New Roman"/>
                <w:sz w:val="24"/>
                <w:szCs w:val="24"/>
                <w:lang w:val="uk-UA" w:eastAsia="ru-RU"/>
              </w:rPr>
              <w:t xml:space="preserve"> дії договору </w:t>
            </w:r>
            <w:r w:rsidRPr="00DA21E9">
              <w:rPr>
                <w:rFonts w:ascii="Times New Roman" w:eastAsia="Times New Roman" w:hAnsi="Times New Roman" w:cs="Times New Roman"/>
                <w:sz w:val="24"/>
                <w:szCs w:val="24"/>
                <w:lang w:val="uk-UA" w:eastAsia="ru-RU"/>
              </w:rPr>
              <w:t xml:space="preserve">– </w:t>
            </w:r>
            <w:r w:rsidR="004A29A3" w:rsidRPr="00DA21E9">
              <w:rPr>
                <w:rFonts w:ascii="Times New Roman" w:eastAsia="Times New Roman" w:hAnsi="Times New Roman" w:cs="Times New Roman"/>
                <w:sz w:val="24"/>
                <w:szCs w:val="24"/>
                <w:lang w:val="uk-UA" w:eastAsia="ru-RU"/>
              </w:rPr>
              <w:t>до 31.12.202</w:t>
            </w:r>
            <w:r w:rsidR="00D133C4" w:rsidRPr="00DA21E9">
              <w:rPr>
                <w:rFonts w:ascii="Times New Roman" w:eastAsia="Times New Roman" w:hAnsi="Times New Roman" w:cs="Times New Roman"/>
                <w:sz w:val="24"/>
                <w:szCs w:val="24"/>
                <w:lang w:val="uk-UA" w:eastAsia="ru-RU"/>
              </w:rPr>
              <w:t>3</w:t>
            </w:r>
            <w:r w:rsidR="004A29A3" w:rsidRPr="00DA21E9">
              <w:rPr>
                <w:rFonts w:ascii="Times New Roman" w:eastAsia="Times New Roman" w:hAnsi="Times New Roman" w:cs="Times New Roman"/>
                <w:sz w:val="24"/>
                <w:szCs w:val="24"/>
                <w:lang w:val="uk-UA" w:eastAsia="ru-RU"/>
              </w:rPr>
              <w:t xml:space="preserve"> р.</w:t>
            </w:r>
            <w:r w:rsidR="00691794" w:rsidRPr="00DA21E9">
              <w:rPr>
                <w:rFonts w:ascii="Times New Roman" w:eastAsia="Times New Roman" w:hAnsi="Times New Roman" w:cs="Times New Roman"/>
                <w:sz w:val="24"/>
                <w:szCs w:val="24"/>
                <w:lang w:val="uk-UA" w:eastAsia="ru-RU"/>
              </w:rPr>
              <w:t xml:space="preserve"> Закін</w:t>
            </w:r>
            <w:r w:rsidRPr="00DA21E9">
              <w:rPr>
                <w:rFonts w:ascii="Times New Roman" w:eastAsia="Times New Roman" w:hAnsi="Times New Roman" w:cs="Times New Roman"/>
                <w:sz w:val="24"/>
                <w:szCs w:val="24"/>
                <w:lang w:val="uk-UA" w:eastAsia="ru-RU"/>
              </w:rPr>
              <w:t xml:space="preserve">чення строку дії </w:t>
            </w:r>
            <w:r w:rsidR="00691794" w:rsidRPr="00DA21E9">
              <w:rPr>
                <w:rFonts w:ascii="Times New Roman" w:eastAsia="Times New Roman" w:hAnsi="Times New Roman" w:cs="Times New Roman"/>
                <w:sz w:val="24"/>
                <w:szCs w:val="24"/>
                <w:lang w:val="uk-UA" w:eastAsia="ru-RU"/>
              </w:rPr>
              <w:t>договору не звільняє сторони від відповідальності за його порушення, що мало місце під час дії договору.</w:t>
            </w:r>
          </w:p>
        </w:tc>
      </w:tr>
      <w:tr w:rsidR="006D5703" w:rsidRPr="00DA21E9" w14:paraId="7B366E0D" w14:textId="77777777" w:rsidTr="00C55372">
        <w:tc>
          <w:tcPr>
            <w:tcW w:w="271" w:type="pct"/>
            <w:shd w:val="clear" w:color="auto" w:fill="auto"/>
            <w:hideMark/>
          </w:tcPr>
          <w:p w14:paraId="2C3C998B" w14:textId="77777777" w:rsidR="006D5703" w:rsidRPr="00DA21E9" w:rsidRDefault="006D5703" w:rsidP="006D5703">
            <w:pPr>
              <w:spacing w:after="0" w:line="240" w:lineRule="auto"/>
              <w:jc w:val="center"/>
              <w:rPr>
                <w:rFonts w:ascii="Times New Roman" w:eastAsia="Times New Roman" w:hAnsi="Times New Roman" w:cs="Times New Roman"/>
                <w:sz w:val="24"/>
                <w:szCs w:val="24"/>
                <w:lang w:val="uk-UA" w:eastAsia="ru-RU"/>
              </w:rPr>
            </w:pPr>
            <w:r w:rsidRPr="00DA21E9">
              <w:rPr>
                <w:rFonts w:ascii="Times New Roman" w:eastAsia="Times New Roman" w:hAnsi="Times New Roman" w:cs="Times New Roman"/>
                <w:sz w:val="24"/>
                <w:szCs w:val="24"/>
                <w:lang w:val="uk-UA" w:eastAsia="ru-RU"/>
              </w:rPr>
              <w:t>5</w:t>
            </w:r>
          </w:p>
        </w:tc>
        <w:tc>
          <w:tcPr>
            <w:tcW w:w="1400" w:type="pct"/>
            <w:shd w:val="clear" w:color="auto" w:fill="auto"/>
            <w:hideMark/>
          </w:tcPr>
          <w:p w14:paraId="2BDB42E3" w14:textId="77777777" w:rsidR="006D5703" w:rsidRPr="00DA21E9" w:rsidRDefault="006D5703" w:rsidP="006D5703">
            <w:pPr>
              <w:spacing w:after="0" w:line="240" w:lineRule="auto"/>
              <w:rPr>
                <w:rFonts w:ascii="Times New Roman" w:eastAsia="Times New Roman" w:hAnsi="Times New Roman" w:cs="Times New Roman"/>
                <w:sz w:val="24"/>
                <w:szCs w:val="24"/>
                <w:lang w:val="uk-UA" w:eastAsia="ru-RU"/>
              </w:rPr>
            </w:pPr>
            <w:r w:rsidRPr="00DA21E9">
              <w:rPr>
                <w:rFonts w:ascii="Times New Roman" w:eastAsia="Times New Roman" w:hAnsi="Times New Roman" w:cs="Times New Roman"/>
                <w:sz w:val="24"/>
                <w:szCs w:val="24"/>
                <w:lang w:val="uk-UA" w:eastAsia="ru-RU"/>
              </w:rPr>
              <w:t>Дії замовника при відмові переможця торгів підписати договір про закупівлю</w:t>
            </w:r>
          </w:p>
        </w:tc>
        <w:tc>
          <w:tcPr>
            <w:tcW w:w="3329" w:type="pct"/>
            <w:shd w:val="clear" w:color="auto" w:fill="auto"/>
            <w:hideMark/>
          </w:tcPr>
          <w:p w14:paraId="15A1CCB1" w14:textId="48D2FE83" w:rsidR="006D5703" w:rsidRPr="00DA21E9" w:rsidRDefault="00EF6D12" w:rsidP="006866CB">
            <w:pPr>
              <w:pStyle w:val="a5"/>
              <w:spacing w:before="0" w:after="0"/>
              <w:ind w:firstLine="451"/>
              <w:jc w:val="both"/>
            </w:pPr>
            <w:r w:rsidRPr="00DA21E9">
              <w:rPr>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6D5703" w:rsidRPr="00DA21E9" w14:paraId="18B3AE5F" w14:textId="77777777" w:rsidTr="00C55372">
        <w:tc>
          <w:tcPr>
            <w:tcW w:w="271" w:type="pct"/>
            <w:shd w:val="clear" w:color="auto" w:fill="auto"/>
            <w:hideMark/>
          </w:tcPr>
          <w:p w14:paraId="7228DB0F" w14:textId="77777777" w:rsidR="006D5703" w:rsidRPr="00DA21E9" w:rsidRDefault="006D5703" w:rsidP="006D5703">
            <w:pPr>
              <w:spacing w:after="0" w:line="240" w:lineRule="auto"/>
              <w:jc w:val="center"/>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eastAsia="ru-RU"/>
              </w:rPr>
              <w:t>6</w:t>
            </w:r>
          </w:p>
        </w:tc>
        <w:tc>
          <w:tcPr>
            <w:tcW w:w="1400" w:type="pct"/>
            <w:shd w:val="clear" w:color="auto" w:fill="auto"/>
            <w:hideMark/>
          </w:tcPr>
          <w:p w14:paraId="2468D5D9" w14:textId="12DA402A" w:rsidR="006D5703" w:rsidRPr="00DA21E9" w:rsidRDefault="00DB4DC0" w:rsidP="00DB4DC0">
            <w:pPr>
              <w:spacing w:after="0" w:line="240" w:lineRule="auto"/>
              <w:rPr>
                <w:rFonts w:ascii="Times New Roman" w:eastAsia="Times New Roman" w:hAnsi="Times New Roman" w:cs="Times New Roman"/>
                <w:sz w:val="24"/>
                <w:szCs w:val="24"/>
                <w:lang w:eastAsia="ru-RU"/>
              </w:rPr>
            </w:pPr>
            <w:r w:rsidRPr="00DA21E9">
              <w:rPr>
                <w:rFonts w:ascii="Times New Roman" w:eastAsia="Times New Roman" w:hAnsi="Times New Roman" w:cs="Times New Roman"/>
                <w:sz w:val="24"/>
                <w:szCs w:val="24"/>
                <w:lang w:val="uk-UA" w:eastAsia="ru-RU"/>
              </w:rPr>
              <w:t>Розмір, вид, строк та умови надання, повернення та неповернення з</w:t>
            </w:r>
            <w:r w:rsidR="00C27A02" w:rsidRPr="00DA21E9">
              <w:rPr>
                <w:rFonts w:ascii="Times New Roman" w:eastAsia="Times New Roman" w:hAnsi="Times New Roman" w:cs="Times New Roman"/>
                <w:sz w:val="24"/>
                <w:szCs w:val="24"/>
                <w:lang w:eastAsia="ru-RU"/>
              </w:rPr>
              <w:t>абезпечення виконання договору про закупівлю</w:t>
            </w:r>
          </w:p>
        </w:tc>
        <w:tc>
          <w:tcPr>
            <w:tcW w:w="3329" w:type="pct"/>
            <w:tcBorders>
              <w:top w:val="single" w:sz="4" w:space="0" w:color="000000"/>
              <w:left w:val="single" w:sz="4" w:space="0" w:color="000000"/>
              <w:bottom w:val="single" w:sz="4" w:space="0" w:color="000000"/>
              <w:right w:val="single" w:sz="4" w:space="0" w:color="000000"/>
            </w:tcBorders>
            <w:vAlign w:val="center"/>
            <w:hideMark/>
          </w:tcPr>
          <w:p w14:paraId="64E0A1FF" w14:textId="77777777" w:rsidR="006D5703" w:rsidRPr="00DA21E9" w:rsidRDefault="006D5703" w:rsidP="006D5703">
            <w:pPr>
              <w:snapToGrid w:val="0"/>
              <w:spacing w:after="0" w:line="240" w:lineRule="auto"/>
              <w:jc w:val="both"/>
              <w:rPr>
                <w:rFonts w:ascii="Times New Roman" w:eastAsia="Times New Roman" w:hAnsi="Times New Roman" w:cs="Times New Roman"/>
                <w:sz w:val="24"/>
                <w:szCs w:val="24"/>
                <w:lang w:val="uk-UA"/>
              </w:rPr>
            </w:pPr>
            <w:r w:rsidRPr="00DA21E9">
              <w:rPr>
                <w:rFonts w:ascii="Times New Roman" w:eastAsia="Times New Roman" w:hAnsi="Times New Roman" w:cs="Times New Roman"/>
                <w:sz w:val="24"/>
                <w:szCs w:val="24"/>
                <w:lang w:val="uk-UA"/>
              </w:rPr>
              <w:t>Не вимагається</w:t>
            </w:r>
          </w:p>
        </w:tc>
      </w:tr>
    </w:tbl>
    <w:p w14:paraId="550749AA" w14:textId="77777777" w:rsidR="0033586F" w:rsidRDefault="0033586F">
      <w:r>
        <w:br w:type="page"/>
      </w:r>
    </w:p>
    <w:p w14:paraId="13A1D800" w14:textId="77777777" w:rsidR="0033586F" w:rsidRPr="00F1153F" w:rsidRDefault="0033586F" w:rsidP="0033586F">
      <w:pPr>
        <w:pageBreakBefore/>
        <w:spacing w:after="0" w:line="240" w:lineRule="auto"/>
        <w:jc w:val="right"/>
        <w:rPr>
          <w:rFonts w:ascii="Times New Roman" w:hAnsi="Times New Roman" w:cs="Times New Roman"/>
          <w:sz w:val="24"/>
          <w:szCs w:val="24"/>
        </w:rPr>
      </w:pPr>
      <w:r w:rsidRPr="00F1153F">
        <w:rPr>
          <w:rFonts w:ascii="Times New Roman" w:hAnsi="Times New Roman" w:cs="Times New Roman"/>
          <w:sz w:val="24"/>
          <w:szCs w:val="24"/>
          <w:lang w:val="uk-UA"/>
        </w:rPr>
        <w:lastRenderedPageBreak/>
        <w:t xml:space="preserve">ДОДАТОК </w:t>
      </w:r>
      <w:r w:rsidR="006A68BB" w:rsidRPr="00F1153F">
        <w:rPr>
          <w:rFonts w:ascii="Times New Roman" w:hAnsi="Times New Roman" w:cs="Times New Roman"/>
          <w:sz w:val="24"/>
          <w:szCs w:val="24"/>
        </w:rPr>
        <w:t>1</w:t>
      </w:r>
    </w:p>
    <w:p w14:paraId="6EED54D9" w14:textId="77777777" w:rsidR="00F1153F" w:rsidRDefault="00F1153F" w:rsidP="0033586F">
      <w:pPr>
        <w:spacing w:after="0" w:line="240" w:lineRule="auto"/>
        <w:jc w:val="center"/>
        <w:rPr>
          <w:rFonts w:ascii="Times New Roman" w:hAnsi="Times New Roman" w:cs="Times New Roman"/>
          <w:b/>
          <w:sz w:val="24"/>
          <w:szCs w:val="24"/>
          <w:lang w:val="uk-UA"/>
        </w:rPr>
      </w:pPr>
    </w:p>
    <w:p w14:paraId="42E8384A" w14:textId="3518B011" w:rsidR="0033586F" w:rsidRDefault="00DC116B" w:rsidP="0033586F">
      <w:pPr>
        <w:spacing w:after="0" w:line="240" w:lineRule="auto"/>
        <w:jc w:val="center"/>
        <w:rPr>
          <w:rFonts w:ascii="Times New Roman" w:hAnsi="Times New Roman" w:cs="Times New Roman"/>
          <w:b/>
          <w:sz w:val="24"/>
          <w:szCs w:val="24"/>
          <w:lang w:val="uk-UA"/>
        </w:rPr>
      </w:pPr>
      <w:r w:rsidRPr="00F1153F">
        <w:rPr>
          <w:rFonts w:ascii="Times New Roman" w:hAnsi="Times New Roman" w:cs="Times New Roman"/>
          <w:b/>
          <w:sz w:val="24"/>
          <w:szCs w:val="24"/>
          <w:lang w:val="uk-UA"/>
        </w:rPr>
        <w:t>ФОРМА ТЕНДЕРНОЇ ПРОПОЗИЦІЇ</w:t>
      </w:r>
      <w:r w:rsidR="0033586F" w:rsidRPr="00F1153F">
        <w:rPr>
          <w:rFonts w:ascii="Times New Roman" w:hAnsi="Times New Roman" w:cs="Times New Roman"/>
          <w:b/>
          <w:sz w:val="24"/>
          <w:szCs w:val="24"/>
          <w:lang w:val="uk-UA"/>
        </w:rPr>
        <w:t xml:space="preserve"> </w:t>
      </w:r>
    </w:p>
    <w:p w14:paraId="0F275186" w14:textId="77777777" w:rsidR="00F1153F" w:rsidRPr="00F1153F" w:rsidRDefault="00F1153F" w:rsidP="0033586F">
      <w:pPr>
        <w:spacing w:after="0" w:line="240" w:lineRule="auto"/>
        <w:jc w:val="center"/>
        <w:rPr>
          <w:rFonts w:ascii="Times New Roman" w:hAnsi="Times New Roman" w:cs="Times New Roman"/>
          <w:b/>
          <w:sz w:val="24"/>
          <w:szCs w:val="24"/>
          <w:lang w:val="uk-UA"/>
        </w:rPr>
      </w:pPr>
    </w:p>
    <w:p w14:paraId="330DBF66" w14:textId="48C30312" w:rsidR="0033586F" w:rsidRPr="00DA21E9" w:rsidRDefault="0033586F" w:rsidP="00F1153F">
      <w:pPr>
        <w:spacing w:after="0" w:line="240" w:lineRule="auto"/>
        <w:ind w:left="-284" w:firstLine="284"/>
        <w:jc w:val="both"/>
        <w:rPr>
          <w:rFonts w:ascii="Times New Roman" w:eastAsia="Times New Roman" w:hAnsi="Times New Roman" w:cs="Times New Roman"/>
          <w:color w:val="000000"/>
          <w:sz w:val="24"/>
          <w:szCs w:val="24"/>
          <w:highlight w:val="yellow"/>
          <w:lang w:val="uk-UA" w:eastAsia="uk-UA"/>
        </w:rPr>
      </w:pPr>
      <w:r w:rsidRPr="00DA21E9">
        <w:rPr>
          <w:rFonts w:ascii="Times New Roman" w:hAnsi="Times New Roman" w:cs="Times New Roman"/>
          <w:sz w:val="24"/>
          <w:szCs w:val="24"/>
          <w:lang w:val="uk-UA"/>
        </w:rPr>
        <w:t xml:space="preserve">Уважно вивчивши тендерну документацію, </w:t>
      </w:r>
      <w:r w:rsidR="00DA3D7E" w:rsidRPr="00DA21E9">
        <w:rPr>
          <w:rFonts w:ascii="Times New Roman" w:hAnsi="Times New Roman" w:cs="Times New Roman"/>
          <w:sz w:val="24"/>
          <w:szCs w:val="24"/>
          <w:lang w:val="uk-UA"/>
        </w:rPr>
        <w:t>подаємо свою тендерну пропозицію за предметом закупівлі</w:t>
      </w:r>
      <w:r w:rsidR="00C471FB" w:rsidRPr="00DA21E9">
        <w:rPr>
          <w:rFonts w:ascii="Times New Roman" w:hAnsi="Times New Roman" w:cs="Times New Roman"/>
          <w:sz w:val="24"/>
          <w:szCs w:val="24"/>
          <w:lang w:val="uk-UA"/>
        </w:rPr>
        <w:t>:</w:t>
      </w:r>
      <w:r w:rsidR="005F6999" w:rsidRPr="00DA21E9">
        <w:rPr>
          <w:rFonts w:ascii="Times New Roman" w:hAnsi="Times New Roman" w:cs="Times New Roman"/>
          <w:sz w:val="24"/>
          <w:szCs w:val="24"/>
          <w:lang w:val="uk-UA"/>
        </w:rPr>
        <w:t xml:space="preserve"> </w:t>
      </w:r>
      <w:r w:rsidR="00170BAC" w:rsidRPr="00DA21E9">
        <w:rPr>
          <w:rFonts w:ascii="Times New Roman" w:hAnsi="Times New Roman" w:cs="Times New Roman"/>
          <w:bCs/>
          <w:sz w:val="24"/>
          <w:szCs w:val="24"/>
          <w:lang w:val="uk-UA" w:bidi="uk-UA"/>
        </w:rPr>
        <w:t xml:space="preserve">Послуги з ремонту і технічного обслуговування транспортних засобів (ДК 021:2015: 50110000-9 Послуги з ремонту і технічного обслуговування мототранспортних засобів і супутнього обладнання): </w:t>
      </w:r>
      <w:r w:rsidR="00D133C4" w:rsidRPr="00DA21E9">
        <w:rPr>
          <w:rFonts w:ascii="Times New Roman" w:hAnsi="Times New Roman" w:cs="Times New Roman"/>
          <w:b/>
          <w:bCs/>
          <w:sz w:val="24"/>
          <w:szCs w:val="24"/>
          <w:lang w:bidi="uk-UA"/>
        </w:rPr>
        <w:t>Skoda</w:t>
      </w:r>
      <w:r w:rsidR="00D133C4" w:rsidRPr="00DA21E9">
        <w:rPr>
          <w:rFonts w:ascii="Times New Roman" w:hAnsi="Times New Roman" w:cs="Times New Roman"/>
          <w:b/>
          <w:bCs/>
          <w:sz w:val="24"/>
          <w:szCs w:val="24"/>
          <w:lang w:val="uk-UA" w:bidi="uk-UA"/>
        </w:rPr>
        <w:t xml:space="preserve"> </w:t>
      </w:r>
      <w:r w:rsidR="00D133C4" w:rsidRPr="00DA21E9">
        <w:rPr>
          <w:rFonts w:ascii="Times New Roman" w:hAnsi="Times New Roman" w:cs="Times New Roman"/>
          <w:b/>
          <w:bCs/>
          <w:sz w:val="24"/>
          <w:szCs w:val="24"/>
          <w:lang w:bidi="uk-UA"/>
        </w:rPr>
        <w:t>Octavia</w:t>
      </w:r>
      <w:r w:rsidR="00D133C4" w:rsidRPr="00DA21E9">
        <w:rPr>
          <w:rFonts w:ascii="Times New Roman" w:hAnsi="Times New Roman" w:cs="Times New Roman"/>
          <w:b/>
          <w:bCs/>
          <w:sz w:val="24"/>
          <w:szCs w:val="24"/>
          <w:lang w:val="uk-UA" w:bidi="uk-UA"/>
        </w:rPr>
        <w:t xml:space="preserve"> 1.6, 2008 рік випуску, бензин, МКПП</w:t>
      </w:r>
      <w:r w:rsidR="00D133C4" w:rsidRPr="00DA21E9">
        <w:rPr>
          <w:rFonts w:ascii="Times New Roman" w:hAnsi="Times New Roman" w:cs="Times New Roman"/>
          <w:bCs/>
          <w:sz w:val="24"/>
          <w:szCs w:val="24"/>
          <w:lang w:val="uk-UA" w:bidi="uk-UA"/>
        </w:rPr>
        <w:t xml:space="preserve"> </w:t>
      </w:r>
      <w:r w:rsidR="00170BAC" w:rsidRPr="00DA21E9">
        <w:rPr>
          <w:rFonts w:ascii="Times New Roman" w:hAnsi="Times New Roman" w:cs="Times New Roman"/>
          <w:bCs/>
          <w:sz w:val="24"/>
          <w:szCs w:val="24"/>
          <w:lang w:val="uk-UA" w:bidi="uk-UA"/>
        </w:rPr>
        <w:t>(ДК 021:2015: 50112000-3 - Послуги з ремонту і технічного обслуговування автомобілів)</w:t>
      </w:r>
      <w:r w:rsidR="00DA3D7E" w:rsidRPr="00DA21E9">
        <w:rPr>
          <w:rFonts w:ascii="Times New Roman" w:hAnsi="Times New Roman" w:cs="Times New Roman"/>
          <w:b/>
          <w:sz w:val="24"/>
          <w:szCs w:val="24"/>
          <w:lang w:val="uk-UA"/>
        </w:rPr>
        <w:t xml:space="preserve"> </w:t>
      </w:r>
      <w:r w:rsidR="00DA3D7E" w:rsidRPr="00DA21E9">
        <w:rPr>
          <w:rFonts w:ascii="Times New Roman" w:hAnsi="Times New Roman" w:cs="Times New Roman"/>
          <w:sz w:val="24"/>
          <w:szCs w:val="24"/>
          <w:lang w:val="uk-UA"/>
        </w:rPr>
        <w:t>згідно з вимогами Замовника</w:t>
      </w:r>
      <w:r w:rsidR="00B45AD0" w:rsidRPr="00DA21E9">
        <w:rPr>
          <w:rFonts w:ascii="Times New Roman" w:hAnsi="Times New Roman" w:cs="Times New Roman"/>
          <w:sz w:val="24"/>
          <w:szCs w:val="24"/>
          <w:lang w:val="uk-UA"/>
        </w:rPr>
        <w:t>.</w:t>
      </w:r>
    </w:p>
    <w:p w14:paraId="31747DF4" w14:textId="12804594" w:rsidR="0033586F" w:rsidRPr="00DA21E9" w:rsidRDefault="0033586F" w:rsidP="00F1153F">
      <w:pPr>
        <w:spacing w:after="0" w:line="240" w:lineRule="auto"/>
        <w:ind w:hanging="283"/>
        <w:jc w:val="both"/>
        <w:rPr>
          <w:rFonts w:ascii="Times New Roman" w:hAnsi="Times New Roman" w:cs="Times New Roman"/>
          <w:sz w:val="24"/>
          <w:szCs w:val="24"/>
          <w:lang w:val="uk-UA"/>
        </w:rPr>
      </w:pPr>
      <w:r w:rsidRPr="00DA21E9">
        <w:rPr>
          <w:rFonts w:ascii="Times New Roman" w:hAnsi="Times New Roman" w:cs="Times New Roman"/>
          <w:sz w:val="24"/>
          <w:szCs w:val="24"/>
          <w:lang w:val="uk-UA"/>
        </w:rPr>
        <w:t>1. Повне найменування учасника – суб’єкта господарювання</w:t>
      </w:r>
      <w:r w:rsidR="00C471FB" w:rsidRPr="00DA21E9">
        <w:rPr>
          <w:rFonts w:ascii="Times New Roman" w:hAnsi="Times New Roman" w:cs="Times New Roman"/>
          <w:sz w:val="24"/>
          <w:szCs w:val="24"/>
          <w:lang w:val="uk-UA"/>
        </w:rPr>
        <w:t>:_______________</w:t>
      </w:r>
      <w:r w:rsidR="00C755F7" w:rsidRPr="00DA21E9">
        <w:rPr>
          <w:rFonts w:ascii="Times New Roman" w:hAnsi="Times New Roman" w:cs="Times New Roman"/>
          <w:sz w:val="24"/>
          <w:szCs w:val="24"/>
          <w:lang w:val="uk-UA"/>
        </w:rPr>
        <w:t>___________</w:t>
      </w:r>
      <w:r w:rsidR="00A324F4" w:rsidRPr="00DA21E9">
        <w:rPr>
          <w:rFonts w:ascii="Times New Roman" w:hAnsi="Times New Roman" w:cs="Times New Roman"/>
          <w:sz w:val="24"/>
          <w:szCs w:val="24"/>
          <w:lang w:val="uk-UA"/>
        </w:rPr>
        <w:t>_______</w:t>
      </w:r>
    </w:p>
    <w:p w14:paraId="5D10C192" w14:textId="2F123B1D" w:rsidR="0033586F" w:rsidRPr="00DA21E9" w:rsidRDefault="0033586F" w:rsidP="00F1153F">
      <w:pPr>
        <w:spacing w:after="0" w:line="240" w:lineRule="auto"/>
        <w:ind w:hanging="283"/>
        <w:jc w:val="both"/>
        <w:rPr>
          <w:rFonts w:ascii="Times New Roman" w:hAnsi="Times New Roman" w:cs="Times New Roman"/>
          <w:sz w:val="24"/>
          <w:szCs w:val="24"/>
          <w:lang w:val="uk-UA"/>
        </w:rPr>
      </w:pPr>
      <w:r w:rsidRPr="00DA21E9">
        <w:rPr>
          <w:rFonts w:ascii="Times New Roman" w:hAnsi="Times New Roman" w:cs="Times New Roman"/>
          <w:sz w:val="24"/>
          <w:szCs w:val="24"/>
          <w:lang w:val="uk-UA"/>
        </w:rPr>
        <w:t xml:space="preserve">2. </w:t>
      </w:r>
      <w:r w:rsidR="00A3552A" w:rsidRPr="00DA21E9">
        <w:rPr>
          <w:rFonts w:ascii="Times New Roman" w:hAnsi="Times New Roman" w:cs="Times New Roman"/>
          <w:sz w:val="24"/>
          <w:szCs w:val="24"/>
          <w:lang w:val="uk-UA"/>
        </w:rPr>
        <w:t>Ідентифікаційний код юридичної особи/Реєстраційний номер облікової картки платника податків та інших обов’язкових платежів:_______________________________________</w:t>
      </w:r>
      <w:r w:rsidR="00C755F7" w:rsidRPr="00DA21E9">
        <w:rPr>
          <w:rFonts w:ascii="Times New Roman" w:hAnsi="Times New Roman" w:cs="Times New Roman"/>
          <w:sz w:val="24"/>
          <w:szCs w:val="24"/>
          <w:lang w:val="uk-UA"/>
        </w:rPr>
        <w:t>___</w:t>
      </w:r>
      <w:r w:rsidR="00A324F4" w:rsidRPr="00DA21E9">
        <w:rPr>
          <w:rFonts w:ascii="Times New Roman" w:hAnsi="Times New Roman" w:cs="Times New Roman"/>
          <w:sz w:val="24"/>
          <w:szCs w:val="24"/>
          <w:lang w:val="uk-UA"/>
        </w:rPr>
        <w:t>_______________</w:t>
      </w:r>
    </w:p>
    <w:p w14:paraId="66DEE643" w14:textId="3E425801" w:rsidR="0033586F" w:rsidRPr="00DA21E9" w:rsidRDefault="0033586F" w:rsidP="00F1153F">
      <w:pPr>
        <w:spacing w:after="0" w:line="240" w:lineRule="auto"/>
        <w:ind w:hanging="283"/>
        <w:jc w:val="both"/>
        <w:rPr>
          <w:rFonts w:ascii="Times New Roman" w:hAnsi="Times New Roman" w:cs="Times New Roman"/>
          <w:sz w:val="24"/>
          <w:szCs w:val="24"/>
          <w:lang w:val="uk-UA"/>
        </w:rPr>
      </w:pPr>
      <w:r w:rsidRPr="00DA21E9">
        <w:rPr>
          <w:rFonts w:ascii="Times New Roman" w:hAnsi="Times New Roman" w:cs="Times New Roman"/>
          <w:sz w:val="24"/>
          <w:szCs w:val="24"/>
          <w:lang w:val="uk-UA"/>
        </w:rPr>
        <w:t xml:space="preserve">3. </w:t>
      </w:r>
      <w:r w:rsidR="00FE33B2" w:rsidRPr="00DA21E9">
        <w:rPr>
          <w:rFonts w:ascii="Times New Roman" w:hAnsi="Times New Roman" w:cs="Times New Roman"/>
          <w:sz w:val="24"/>
          <w:szCs w:val="24"/>
          <w:lang w:val="uk-UA"/>
        </w:rPr>
        <w:t>Юридична адреса</w:t>
      </w:r>
      <w:r w:rsidR="00C471FB" w:rsidRPr="00DA21E9">
        <w:rPr>
          <w:rFonts w:ascii="Times New Roman" w:hAnsi="Times New Roman" w:cs="Times New Roman"/>
          <w:sz w:val="24"/>
          <w:szCs w:val="24"/>
          <w:lang w:val="uk-UA"/>
        </w:rPr>
        <w:t>:________________________________</w:t>
      </w:r>
      <w:r w:rsidR="00FE33B2" w:rsidRPr="00DA21E9">
        <w:rPr>
          <w:rFonts w:ascii="Times New Roman" w:hAnsi="Times New Roman" w:cs="Times New Roman"/>
          <w:sz w:val="24"/>
          <w:szCs w:val="24"/>
          <w:lang w:val="uk-UA"/>
        </w:rPr>
        <w:t>_________________</w:t>
      </w:r>
      <w:r w:rsidR="00C755F7" w:rsidRPr="00DA21E9">
        <w:rPr>
          <w:rFonts w:ascii="Times New Roman" w:hAnsi="Times New Roman" w:cs="Times New Roman"/>
          <w:sz w:val="24"/>
          <w:szCs w:val="24"/>
          <w:lang w:val="uk-UA"/>
        </w:rPr>
        <w:t>___________</w:t>
      </w:r>
      <w:r w:rsidR="00A324F4" w:rsidRPr="00DA21E9">
        <w:rPr>
          <w:rFonts w:ascii="Times New Roman" w:hAnsi="Times New Roman" w:cs="Times New Roman"/>
          <w:sz w:val="24"/>
          <w:szCs w:val="24"/>
          <w:lang w:val="uk-UA"/>
        </w:rPr>
        <w:t>_______</w:t>
      </w:r>
    </w:p>
    <w:p w14:paraId="10348B95" w14:textId="592F1E7C" w:rsidR="0033586F" w:rsidRPr="00DA21E9" w:rsidRDefault="0033586F" w:rsidP="00F1153F">
      <w:pPr>
        <w:spacing w:after="0" w:line="240" w:lineRule="auto"/>
        <w:ind w:hanging="283"/>
        <w:jc w:val="both"/>
        <w:rPr>
          <w:rFonts w:ascii="Times New Roman" w:hAnsi="Times New Roman" w:cs="Times New Roman"/>
          <w:sz w:val="24"/>
          <w:szCs w:val="24"/>
          <w:lang w:val="uk-UA"/>
        </w:rPr>
      </w:pPr>
      <w:r w:rsidRPr="00DA21E9">
        <w:rPr>
          <w:rFonts w:ascii="Times New Roman" w:hAnsi="Times New Roman" w:cs="Times New Roman"/>
          <w:sz w:val="24"/>
          <w:szCs w:val="24"/>
          <w:lang w:val="uk-UA"/>
        </w:rPr>
        <w:t xml:space="preserve">4. </w:t>
      </w:r>
      <w:r w:rsidR="00C471FB" w:rsidRPr="00DA21E9">
        <w:rPr>
          <w:rFonts w:ascii="Times New Roman" w:hAnsi="Times New Roman" w:cs="Times New Roman"/>
          <w:sz w:val="24"/>
          <w:szCs w:val="24"/>
          <w:lang w:val="uk-UA"/>
        </w:rPr>
        <w:t>Прізвище, ім’я, по батькові, т</w:t>
      </w:r>
      <w:r w:rsidR="00FE33B2" w:rsidRPr="00DA21E9">
        <w:rPr>
          <w:rFonts w:ascii="Times New Roman" w:hAnsi="Times New Roman" w:cs="Times New Roman"/>
          <w:sz w:val="24"/>
          <w:szCs w:val="24"/>
          <w:lang w:val="uk-UA"/>
        </w:rPr>
        <w:t>елефон</w:t>
      </w:r>
      <w:r w:rsidRPr="00DA21E9">
        <w:rPr>
          <w:rFonts w:ascii="Times New Roman" w:hAnsi="Times New Roman" w:cs="Times New Roman"/>
          <w:sz w:val="24"/>
          <w:szCs w:val="24"/>
          <w:lang w:val="uk-UA"/>
        </w:rPr>
        <w:t>, e-mail</w:t>
      </w:r>
      <w:r w:rsidR="00C471FB" w:rsidRPr="00DA21E9">
        <w:rPr>
          <w:rFonts w:ascii="Times New Roman" w:hAnsi="Times New Roman" w:cs="Times New Roman"/>
          <w:sz w:val="24"/>
          <w:szCs w:val="24"/>
          <w:lang w:val="uk-UA"/>
        </w:rPr>
        <w:t xml:space="preserve"> контактної особи:_______</w:t>
      </w:r>
      <w:r w:rsidR="00FE33B2" w:rsidRPr="00DA21E9">
        <w:rPr>
          <w:rFonts w:ascii="Times New Roman" w:hAnsi="Times New Roman" w:cs="Times New Roman"/>
          <w:sz w:val="24"/>
          <w:szCs w:val="24"/>
          <w:lang w:val="uk-UA"/>
        </w:rPr>
        <w:t>_____</w:t>
      </w:r>
      <w:r w:rsidR="00C755F7" w:rsidRPr="00DA21E9">
        <w:rPr>
          <w:rFonts w:ascii="Times New Roman" w:hAnsi="Times New Roman" w:cs="Times New Roman"/>
          <w:sz w:val="24"/>
          <w:szCs w:val="24"/>
          <w:lang w:val="uk-UA"/>
        </w:rPr>
        <w:t>___________</w:t>
      </w:r>
      <w:r w:rsidR="00A324F4" w:rsidRPr="00DA21E9">
        <w:rPr>
          <w:rFonts w:ascii="Times New Roman" w:hAnsi="Times New Roman" w:cs="Times New Roman"/>
          <w:sz w:val="24"/>
          <w:szCs w:val="24"/>
          <w:lang w:val="uk-UA"/>
        </w:rPr>
        <w:t>_______</w:t>
      </w:r>
    </w:p>
    <w:p w14:paraId="57DA5052" w14:textId="374DF412" w:rsidR="003C33FE" w:rsidRPr="00DA21E9" w:rsidRDefault="004C0F81" w:rsidP="004C0F81">
      <w:pPr>
        <w:spacing w:after="0" w:line="240" w:lineRule="auto"/>
        <w:jc w:val="center"/>
        <w:rPr>
          <w:rFonts w:ascii="Times New Roman" w:hAnsi="Times New Roman" w:cs="Times New Roman"/>
          <w:sz w:val="24"/>
          <w:szCs w:val="24"/>
          <w:lang w:val="uk-UA"/>
        </w:rPr>
      </w:pPr>
      <w:r w:rsidRPr="00DA21E9">
        <w:rPr>
          <w:rFonts w:ascii="Times New Roman" w:hAnsi="Times New Roman" w:cs="Times New Roman"/>
          <w:b/>
          <w:sz w:val="24"/>
          <w:szCs w:val="24"/>
          <w:lang w:val="uk-UA"/>
        </w:rPr>
        <w:t xml:space="preserve">Skoda </w:t>
      </w:r>
      <w:r w:rsidRPr="00DA21E9">
        <w:rPr>
          <w:rFonts w:ascii="Times New Roman" w:hAnsi="Times New Roman" w:cs="Times New Roman"/>
          <w:b/>
          <w:sz w:val="24"/>
          <w:szCs w:val="24"/>
        </w:rPr>
        <w:t>Octavia</w:t>
      </w:r>
      <w:r w:rsidRPr="00DA21E9">
        <w:rPr>
          <w:rFonts w:ascii="Times New Roman" w:hAnsi="Times New Roman" w:cs="Times New Roman"/>
          <w:b/>
          <w:sz w:val="24"/>
          <w:szCs w:val="24"/>
          <w:lang w:val="uk-UA"/>
        </w:rPr>
        <w:t xml:space="preserve"> 1.6, 2008 рік випуску, бензин, МКПП</w:t>
      </w: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5863"/>
        <w:gridCol w:w="1417"/>
        <w:gridCol w:w="1985"/>
      </w:tblGrid>
      <w:tr w:rsidR="005053E3" w:rsidRPr="00DA21E9" w14:paraId="691C2855" w14:textId="77777777" w:rsidTr="00F1153F">
        <w:trPr>
          <w:trHeight w:val="523"/>
        </w:trPr>
        <w:tc>
          <w:tcPr>
            <w:tcW w:w="546" w:type="dxa"/>
            <w:vAlign w:val="center"/>
          </w:tcPr>
          <w:p w14:paraId="66C49B39" w14:textId="77777777" w:rsidR="005053E3" w:rsidRPr="00DA21E9" w:rsidRDefault="005053E3" w:rsidP="00D412D8">
            <w:pPr>
              <w:spacing w:after="0" w:line="240" w:lineRule="auto"/>
              <w:ind w:left="-79"/>
              <w:jc w:val="center"/>
              <w:rPr>
                <w:rFonts w:ascii="Times New Roman" w:hAnsi="Times New Roman" w:cs="Times New Roman"/>
                <w:b/>
                <w:sz w:val="24"/>
                <w:szCs w:val="24"/>
                <w:lang w:val="uk-UA"/>
              </w:rPr>
            </w:pPr>
            <w:r w:rsidRPr="00DA21E9">
              <w:rPr>
                <w:rFonts w:ascii="Times New Roman" w:hAnsi="Times New Roman" w:cs="Times New Roman"/>
                <w:b/>
                <w:sz w:val="24"/>
                <w:szCs w:val="24"/>
                <w:lang w:val="uk-UA"/>
              </w:rPr>
              <w:t>№ з/п</w:t>
            </w:r>
          </w:p>
        </w:tc>
        <w:tc>
          <w:tcPr>
            <w:tcW w:w="5863" w:type="dxa"/>
            <w:vAlign w:val="center"/>
          </w:tcPr>
          <w:p w14:paraId="1F83CD66" w14:textId="2A3B2D0C" w:rsidR="005053E3" w:rsidRPr="00DA21E9" w:rsidRDefault="005053E3" w:rsidP="00D412D8">
            <w:pPr>
              <w:spacing w:after="0" w:line="240" w:lineRule="auto"/>
              <w:ind w:left="-57"/>
              <w:jc w:val="center"/>
              <w:rPr>
                <w:rFonts w:ascii="Times New Roman" w:hAnsi="Times New Roman" w:cs="Times New Roman"/>
                <w:b/>
                <w:sz w:val="24"/>
                <w:szCs w:val="24"/>
                <w:lang w:val="uk-UA"/>
              </w:rPr>
            </w:pPr>
            <w:r w:rsidRPr="00DA21E9">
              <w:rPr>
                <w:rFonts w:ascii="Times New Roman" w:hAnsi="Times New Roman" w:cs="Times New Roman"/>
                <w:b/>
                <w:sz w:val="24"/>
                <w:szCs w:val="24"/>
                <w:lang w:val="uk-UA"/>
              </w:rPr>
              <w:t>Найменування</w:t>
            </w:r>
          </w:p>
        </w:tc>
        <w:tc>
          <w:tcPr>
            <w:tcW w:w="1417" w:type="dxa"/>
            <w:vAlign w:val="center"/>
          </w:tcPr>
          <w:p w14:paraId="1E6B86EB" w14:textId="77777777" w:rsidR="005053E3" w:rsidRPr="00DA21E9" w:rsidRDefault="005053E3" w:rsidP="00D412D8">
            <w:pPr>
              <w:spacing w:after="0" w:line="240" w:lineRule="auto"/>
              <w:ind w:left="-107"/>
              <w:jc w:val="center"/>
              <w:rPr>
                <w:rFonts w:ascii="Times New Roman" w:hAnsi="Times New Roman" w:cs="Times New Roman"/>
                <w:b/>
                <w:sz w:val="24"/>
                <w:szCs w:val="24"/>
                <w:lang w:val="uk-UA"/>
              </w:rPr>
            </w:pPr>
            <w:r w:rsidRPr="00DA21E9">
              <w:rPr>
                <w:rFonts w:ascii="Times New Roman" w:hAnsi="Times New Roman" w:cs="Times New Roman"/>
                <w:b/>
                <w:bCs/>
                <w:sz w:val="24"/>
                <w:szCs w:val="24"/>
                <w:lang w:val="uk-UA"/>
              </w:rPr>
              <w:t>Одиниця виміру</w:t>
            </w:r>
          </w:p>
        </w:tc>
        <w:tc>
          <w:tcPr>
            <w:tcW w:w="1985" w:type="dxa"/>
            <w:vAlign w:val="center"/>
          </w:tcPr>
          <w:p w14:paraId="1E59764D" w14:textId="56250315" w:rsidR="005053E3" w:rsidRPr="00DA21E9" w:rsidRDefault="005053E3" w:rsidP="00D412D8">
            <w:pPr>
              <w:spacing w:after="0" w:line="240" w:lineRule="auto"/>
              <w:ind w:left="-78"/>
              <w:jc w:val="center"/>
              <w:rPr>
                <w:rFonts w:ascii="Times New Roman" w:hAnsi="Times New Roman" w:cs="Times New Roman"/>
                <w:b/>
                <w:sz w:val="24"/>
                <w:szCs w:val="24"/>
                <w:lang w:val="uk-UA"/>
              </w:rPr>
            </w:pPr>
            <w:r w:rsidRPr="00DA21E9">
              <w:rPr>
                <w:rFonts w:ascii="Times New Roman" w:hAnsi="Times New Roman"/>
                <w:b/>
                <w:sz w:val="24"/>
                <w:szCs w:val="24"/>
                <w:lang w:val="uk-UA"/>
              </w:rPr>
              <w:t>Сума без ПДВ, грн.</w:t>
            </w:r>
          </w:p>
        </w:tc>
      </w:tr>
      <w:tr w:rsidR="005053E3" w:rsidRPr="00DA21E9" w14:paraId="6B7D68A8" w14:textId="77777777" w:rsidTr="002B0959">
        <w:trPr>
          <w:trHeight w:val="371"/>
        </w:trPr>
        <w:tc>
          <w:tcPr>
            <w:tcW w:w="546" w:type="dxa"/>
            <w:shd w:val="clear" w:color="auto" w:fill="auto"/>
            <w:vAlign w:val="center"/>
          </w:tcPr>
          <w:p w14:paraId="78444634" w14:textId="77777777" w:rsidR="005053E3" w:rsidRPr="00DA21E9" w:rsidRDefault="005053E3" w:rsidP="005053E3">
            <w:pPr>
              <w:spacing w:after="0" w:line="240" w:lineRule="auto"/>
              <w:jc w:val="center"/>
              <w:rPr>
                <w:rFonts w:ascii="Times New Roman" w:hAnsi="Times New Roman" w:cs="Times New Roman"/>
                <w:sz w:val="24"/>
                <w:szCs w:val="24"/>
                <w:lang w:val="uk-UA"/>
              </w:rPr>
            </w:pPr>
            <w:r w:rsidRPr="00DA21E9">
              <w:rPr>
                <w:rFonts w:ascii="Times New Roman" w:hAnsi="Times New Roman" w:cs="Times New Roman"/>
                <w:sz w:val="24"/>
                <w:szCs w:val="24"/>
                <w:lang w:val="uk-UA"/>
              </w:rPr>
              <w:t>1</w:t>
            </w:r>
          </w:p>
        </w:tc>
        <w:tc>
          <w:tcPr>
            <w:tcW w:w="5863" w:type="dxa"/>
          </w:tcPr>
          <w:p w14:paraId="6E46265C" w14:textId="1ADD7D96" w:rsidR="005053E3" w:rsidRPr="00DA21E9" w:rsidRDefault="005053E3" w:rsidP="005053E3">
            <w:pPr>
              <w:spacing w:after="0" w:line="240" w:lineRule="auto"/>
              <w:rPr>
                <w:rFonts w:ascii="Times New Roman" w:hAnsi="Times New Roman" w:cs="Times New Roman"/>
                <w:sz w:val="24"/>
                <w:szCs w:val="24"/>
                <w:highlight w:val="yellow"/>
                <w:lang w:val="uk-UA"/>
              </w:rPr>
            </w:pPr>
          </w:p>
        </w:tc>
        <w:tc>
          <w:tcPr>
            <w:tcW w:w="1417" w:type="dxa"/>
          </w:tcPr>
          <w:p w14:paraId="143A7FCD" w14:textId="792BA81E" w:rsidR="005053E3" w:rsidRPr="00DA21E9" w:rsidRDefault="005053E3" w:rsidP="005053E3">
            <w:pPr>
              <w:spacing w:after="0"/>
              <w:jc w:val="center"/>
              <w:rPr>
                <w:rFonts w:ascii="Times New Roman" w:hAnsi="Times New Roman" w:cs="Times New Roman"/>
                <w:sz w:val="24"/>
                <w:szCs w:val="24"/>
                <w:highlight w:val="yellow"/>
                <w:lang w:val="uk-UA"/>
              </w:rPr>
            </w:pPr>
          </w:p>
        </w:tc>
        <w:tc>
          <w:tcPr>
            <w:tcW w:w="1985" w:type="dxa"/>
            <w:vAlign w:val="center"/>
          </w:tcPr>
          <w:p w14:paraId="654D8F40" w14:textId="77777777" w:rsidR="005053E3" w:rsidRPr="00DA21E9" w:rsidRDefault="005053E3" w:rsidP="005053E3">
            <w:pPr>
              <w:spacing w:after="0" w:line="240" w:lineRule="auto"/>
              <w:jc w:val="center"/>
              <w:rPr>
                <w:rFonts w:ascii="Times New Roman" w:hAnsi="Times New Roman" w:cs="Times New Roman"/>
                <w:sz w:val="24"/>
                <w:szCs w:val="24"/>
                <w:highlight w:val="yellow"/>
                <w:lang w:val="uk-UA"/>
              </w:rPr>
            </w:pPr>
          </w:p>
        </w:tc>
      </w:tr>
      <w:tr w:rsidR="005053E3" w:rsidRPr="00DA21E9" w14:paraId="38580B21" w14:textId="77777777" w:rsidTr="002B0959">
        <w:trPr>
          <w:trHeight w:val="419"/>
        </w:trPr>
        <w:tc>
          <w:tcPr>
            <w:tcW w:w="546" w:type="dxa"/>
            <w:shd w:val="clear" w:color="auto" w:fill="auto"/>
            <w:vAlign w:val="center"/>
          </w:tcPr>
          <w:p w14:paraId="420CF962" w14:textId="59B21BAF" w:rsidR="005053E3" w:rsidRPr="00DA21E9" w:rsidRDefault="005053E3" w:rsidP="005053E3">
            <w:pPr>
              <w:spacing w:after="0" w:line="240" w:lineRule="auto"/>
              <w:jc w:val="center"/>
              <w:rPr>
                <w:rFonts w:ascii="Times New Roman" w:hAnsi="Times New Roman" w:cs="Times New Roman"/>
                <w:sz w:val="24"/>
                <w:szCs w:val="24"/>
                <w:lang w:val="uk-UA"/>
              </w:rPr>
            </w:pPr>
            <w:r w:rsidRPr="00DA21E9">
              <w:rPr>
                <w:rFonts w:ascii="Times New Roman" w:hAnsi="Times New Roman" w:cs="Times New Roman"/>
                <w:sz w:val="24"/>
                <w:szCs w:val="24"/>
                <w:lang w:val="uk-UA"/>
              </w:rPr>
              <w:t>2</w:t>
            </w:r>
          </w:p>
        </w:tc>
        <w:tc>
          <w:tcPr>
            <w:tcW w:w="5863" w:type="dxa"/>
          </w:tcPr>
          <w:p w14:paraId="06C8020A" w14:textId="13F94A2D" w:rsidR="005053E3" w:rsidRPr="00DA21E9" w:rsidRDefault="005053E3" w:rsidP="005053E3">
            <w:pPr>
              <w:spacing w:after="0" w:line="240" w:lineRule="auto"/>
              <w:rPr>
                <w:rFonts w:ascii="Times New Roman" w:hAnsi="Times New Roman" w:cs="Times New Roman"/>
                <w:bCs/>
                <w:sz w:val="24"/>
                <w:szCs w:val="24"/>
                <w:highlight w:val="yellow"/>
                <w:lang w:val="uk-UA" w:bidi="uk-UA"/>
              </w:rPr>
            </w:pPr>
          </w:p>
        </w:tc>
        <w:tc>
          <w:tcPr>
            <w:tcW w:w="1417" w:type="dxa"/>
          </w:tcPr>
          <w:p w14:paraId="42030084" w14:textId="3E27B28B" w:rsidR="005053E3" w:rsidRPr="00DA21E9" w:rsidRDefault="005053E3" w:rsidP="005053E3">
            <w:pPr>
              <w:spacing w:after="0"/>
              <w:jc w:val="center"/>
              <w:rPr>
                <w:rFonts w:ascii="Times New Roman" w:hAnsi="Times New Roman" w:cs="Times New Roman"/>
                <w:sz w:val="24"/>
                <w:szCs w:val="24"/>
                <w:highlight w:val="yellow"/>
                <w:lang w:val="uk-UA"/>
              </w:rPr>
            </w:pPr>
          </w:p>
        </w:tc>
        <w:tc>
          <w:tcPr>
            <w:tcW w:w="1985" w:type="dxa"/>
            <w:vAlign w:val="center"/>
          </w:tcPr>
          <w:p w14:paraId="7DC2E1A9" w14:textId="77777777" w:rsidR="005053E3" w:rsidRPr="00DA21E9" w:rsidRDefault="005053E3" w:rsidP="005053E3">
            <w:pPr>
              <w:spacing w:after="0" w:line="240" w:lineRule="auto"/>
              <w:jc w:val="center"/>
              <w:rPr>
                <w:rFonts w:ascii="Times New Roman" w:hAnsi="Times New Roman" w:cs="Times New Roman"/>
                <w:sz w:val="24"/>
                <w:szCs w:val="24"/>
                <w:highlight w:val="yellow"/>
                <w:lang w:val="uk-UA"/>
              </w:rPr>
            </w:pPr>
          </w:p>
        </w:tc>
      </w:tr>
      <w:tr w:rsidR="005053E3" w:rsidRPr="00DA21E9" w14:paraId="32F85E9E" w14:textId="77777777" w:rsidTr="002B0959">
        <w:trPr>
          <w:trHeight w:val="411"/>
        </w:trPr>
        <w:tc>
          <w:tcPr>
            <w:tcW w:w="546" w:type="dxa"/>
            <w:shd w:val="clear" w:color="auto" w:fill="auto"/>
            <w:vAlign w:val="center"/>
          </w:tcPr>
          <w:p w14:paraId="490F8FE6" w14:textId="470377FE" w:rsidR="005053E3" w:rsidRPr="00DA21E9" w:rsidRDefault="00263CE2" w:rsidP="005053E3">
            <w:pPr>
              <w:spacing w:after="0" w:line="240" w:lineRule="auto"/>
              <w:jc w:val="center"/>
              <w:rPr>
                <w:rFonts w:ascii="Times New Roman" w:hAnsi="Times New Roman" w:cs="Times New Roman"/>
                <w:sz w:val="24"/>
                <w:szCs w:val="24"/>
                <w:lang w:val="uk-UA"/>
              </w:rPr>
            </w:pPr>
            <w:r w:rsidRPr="00DA21E9">
              <w:rPr>
                <w:rFonts w:ascii="Times New Roman" w:hAnsi="Times New Roman" w:cs="Times New Roman"/>
                <w:sz w:val="24"/>
                <w:szCs w:val="24"/>
                <w:lang w:val="uk-UA"/>
              </w:rPr>
              <w:t>3</w:t>
            </w:r>
          </w:p>
        </w:tc>
        <w:tc>
          <w:tcPr>
            <w:tcW w:w="5863" w:type="dxa"/>
          </w:tcPr>
          <w:p w14:paraId="751043A4" w14:textId="47003910" w:rsidR="005053E3" w:rsidRPr="00DA21E9" w:rsidRDefault="005053E3" w:rsidP="005053E3">
            <w:pPr>
              <w:spacing w:after="0" w:line="240" w:lineRule="auto"/>
              <w:rPr>
                <w:rFonts w:ascii="Times New Roman" w:hAnsi="Times New Roman" w:cs="Times New Roman"/>
                <w:bCs/>
                <w:sz w:val="24"/>
                <w:szCs w:val="24"/>
                <w:highlight w:val="yellow"/>
                <w:lang w:val="uk-UA" w:bidi="uk-UA"/>
              </w:rPr>
            </w:pPr>
          </w:p>
        </w:tc>
        <w:tc>
          <w:tcPr>
            <w:tcW w:w="1417" w:type="dxa"/>
          </w:tcPr>
          <w:p w14:paraId="0BFFE9A9" w14:textId="5D9F655B" w:rsidR="005053E3" w:rsidRPr="00DA21E9" w:rsidRDefault="005053E3" w:rsidP="005053E3">
            <w:pPr>
              <w:spacing w:after="0"/>
              <w:jc w:val="center"/>
              <w:rPr>
                <w:rFonts w:ascii="Times New Roman" w:hAnsi="Times New Roman" w:cs="Times New Roman"/>
                <w:sz w:val="24"/>
                <w:szCs w:val="24"/>
                <w:highlight w:val="yellow"/>
                <w:lang w:val="uk-UA"/>
              </w:rPr>
            </w:pPr>
          </w:p>
        </w:tc>
        <w:tc>
          <w:tcPr>
            <w:tcW w:w="1985" w:type="dxa"/>
            <w:vAlign w:val="center"/>
          </w:tcPr>
          <w:p w14:paraId="4F31578B" w14:textId="77777777" w:rsidR="005053E3" w:rsidRPr="00DA21E9" w:rsidRDefault="005053E3" w:rsidP="005053E3">
            <w:pPr>
              <w:spacing w:after="0" w:line="240" w:lineRule="auto"/>
              <w:jc w:val="center"/>
              <w:rPr>
                <w:rFonts w:ascii="Times New Roman" w:hAnsi="Times New Roman" w:cs="Times New Roman"/>
                <w:sz w:val="24"/>
                <w:szCs w:val="24"/>
                <w:highlight w:val="yellow"/>
                <w:lang w:val="uk-UA"/>
              </w:rPr>
            </w:pPr>
          </w:p>
        </w:tc>
      </w:tr>
      <w:tr w:rsidR="00214629" w:rsidRPr="00DA21E9" w14:paraId="41F9244A" w14:textId="77777777" w:rsidTr="00F1153F">
        <w:trPr>
          <w:trHeight w:val="340"/>
        </w:trPr>
        <w:tc>
          <w:tcPr>
            <w:tcW w:w="7826" w:type="dxa"/>
            <w:gridSpan w:val="3"/>
            <w:vAlign w:val="center"/>
          </w:tcPr>
          <w:p w14:paraId="4524F023" w14:textId="77777777" w:rsidR="00214629" w:rsidRPr="00DA21E9" w:rsidRDefault="00214629" w:rsidP="00D412D8">
            <w:pPr>
              <w:spacing w:after="0"/>
              <w:jc w:val="right"/>
              <w:rPr>
                <w:rFonts w:ascii="Times New Roman" w:hAnsi="Times New Roman" w:cs="Times New Roman"/>
                <w:sz w:val="24"/>
                <w:szCs w:val="24"/>
                <w:lang w:val="uk-UA"/>
              </w:rPr>
            </w:pPr>
            <w:r w:rsidRPr="00DA21E9">
              <w:rPr>
                <w:rFonts w:ascii="Times New Roman" w:hAnsi="Times New Roman" w:cs="Times New Roman"/>
                <w:sz w:val="24"/>
                <w:szCs w:val="24"/>
                <w:lang w:val="uk-UA"/>
              </w:rPr>
              <w:t xml:space="preserve">ВАРТІСТЬ пропозиції без ПДВ </w:t>
            </w:r>
          </w:p>
        </w:tc>
        <w:tc>
          <w:tcPr>
            <w:tcW w:w="1985" w:type="dxa"/>
            <w:vAlign w:val="center"/>
          </w:tcPr>
          <w:p w14:paraId="351D5957" w14:textId="77777777" w:rsidR="00214629" w:rsidRPr="00DA21E9" w:rsidRDefault="00214629" w:rsidP="00D412D8">
            <w:pPr>
              <w:spacing w:after="0" w:line="240" w:lineRule="auto"/>
              <w:jc w:val="center"/>
              <w:rPr>
                <w:rFonts w:ascii="Times New Roman" w:hAnsi="Times New Roman" w:cs="Times New Roman"/>
                <w:sz w:val="24"/>
                <w:szCs w:val="24"/>
                <w:lang w:val="uk-UA"/>
              </w:rPr>
            </w:pPr>
          </w:p>
        </w:tc>
      </w:tr>
      <w:tr w:rsidR="00214629" w:rsidRPr="00DA21E9" w14:paraId="3AEA1F48" w14:textId="77777777" w:rsidTr="00F1153F">
        <w:trPr>
          <w:trHeight w:val="340"/>
        </w:trPr>
        <w:tc>
          <w:tcPr>
            <w:tcW w:w="7826" w:type="dxa"/>
            <w:gridSpan w:val="3"/>
            <w:vAlign w:val="center"/>
          </w:tcPr>
          <w:p w14:paraId="0DF201E1" w14:textId="77777777" w:rsidR="00214629" w:rsidRPr="00DA21E9" w:rsidRDefault="00214629" w:rsidP="00D412D8">
            <w:pPr>
              <w:spacing w:after="0"/>
              <w:jc w:val="right"/>
              <w:rPr>
                <w:rFonts w:ascii="Times New Roman" w:hAnsi="Times New Roman" w:cs="Times New Roman"/>
                <w:sz w:val="24"/>
                <w:szCs w:val="24"/>
                <w:lang w:val="uk-UA"/>
              </w:rPr>
            </w:pPr>
            <w:r w:rsidRPr="00DA21E9">
              <w:rPr>
                <w:rFonts w:ascii="Times New Roman" w:hAnsi="Times New Roman" w:cs="Times New Roman"/>
                <w:sz w:val="24"/>
                <w:szCs w:val="24"/>
                <w:lang w:val="uk-UA"/>
              </w:rPr>
              <w:t>ПДВ (___%)</w:t>
            </w:r>
          </w:p>
        </w:tc>
        <w:tc>
          <w:tcPr>
            <w:tcW w:w="1985" w:type="dxa"/>
            <w:vAlign w:val="center"/>
          </w:tcPr>
          <w:p w14:paraId="183EC3CC" w14:textId="77777777" w:rsidR="00214629" w:rsidRPr="00DA21E9" w:rsidRDefault="00214629" w:rsidP="00D412D8">
            <w:pPr>
              <w:spacing w:after="0" w:line="240" w:lineRule="auto"/>
              <w:jc w:val="center"/>
              <w:rPr>
                <w:rFonts w:ascii="Times New Roman" w:hAnsi="Times New Roman" w:cs="Times New Roman"/>
                <w:sz w:val="24"/>
                <w:szCs w:val="24"/>
                <w:lang w:val="uk-UA"/>
              </w:rPr>
            </w:pPr>
          </w:p>
        </w:tc>
      </w:tr>
      <w:tr w:rsidR="00214629" w:rsidRPr="00DA21E9" w14:paraId="717241D4" w14:textId="77777777" w:rsidTr="00F1153F">
        <w:trPr>
          <w:trHeight w:val="340"/>
        </w:trPr>
        <w:tc>
          <w:tcPr>
            <w:tcW w:w="7826" w:type="dxa"/>
            <w:gridSpan w:val="3"/>
            <w:vAlign w:val="center"/>
          </w:tcPr>
          <w:p w14:paraId="42BEF382" w14:textId="77777777" w:rsidR="00214629" w:rsidRPr="00DA21E9" w:rsidRDefault="00214629" w:rsidP="00D412D8">
            <w:pPr>
              <w:spacing w:after="0"/>
              <w:jc w:val="right"/>
              <w:rPr>
                <w:rFonts w:ascii="Times New Roman" w:hAnsi="Times New Roman" w:cs="Times New Roman"/>
                <w:sz w:val="24"/>
                <w:szCs w:val="24"/>
                <w:lang w:val="uk-UA"/>
              </w:rPr>
            </w:pPr>
            <w:r w:rsidRPr="00DA21E9">
              <w:rPr>
                <w:rFonts w:ascii="Times New Roman" w:hAnsi="Times New Roman" w:cs="Times New Roman"/>
                <w:sz w:val="24"/>
                <w:szCs w:val="24"/>
                <w:lang w:val="uk-UA"/>
              </w:rPr>
              <w:t>ВАРТІСТЬ пропозиції з ПДВ</w:t>
            </w:r>
          </w:p>
        </w:tc>
        <w:tc>
          <w:tcPr>
            <w:tcW w:w="1985" w:type="dxa"/>
            <w:vAlign w:val="center"/>
          </w:tcPr>
          <w:p w14:paraId="3290A0B6" w14:textId="77777777" w:rsidR="00214629" w:rsidRPr="00DA21E9" w:rsidRDefault="00214629" w:rsidP="00D412D8">
            <w:pPr>
              <w:spacing w:after="0" w:line="240" w:lineRule="auto"/>
              <w:jc w:val="center"/>
              <w:rPr>
                <w:rFonts w:ascii="Times New Roman" w:hAnsi="Times New Roman" w:cs="Times New Roman"/>
                <w:sz w:val="24"/>
                <w:szCs w:val="24"/>
                <w:lang w:val="uk-UA"/>
              </w:rPr>
            </w:pPr>
          </w:p>
        </w:tc>
      </w:tr>
    </w:tbl>
    <w:p w14:paraId="2346FF5F" w14:textId="77777777" w:rsidR="004C0F81" w:rsidRPr="00DA21E9" w:rsidRDefault="004C0F81" w:rsidP="0033586F">
      <w:pPr>
        <w:spacing w:after="0" w:line="240" w:lineRule="auto"/>
        <w:jc w:val="both"/>
        <w:rPr>
          <w:rFonts w:ascii="Times New Roman" w:hAnsi="Times New Roman" w:cs="Times New Roman"/>
          <w:sz w:val="24"/>
          <w:szCs w:val="24"/>
          <w:lang w:val="uk-UA"/>
        </w:rPr>
      </w:pPr>
    </w:p>
    <w:p w14:paraId="32178757" w14:textId="4D50F734" w:rsidR="0033586F" w:rsidRDefault="0033586F" w:rsidP="002B0959">
      <w:pPr>
        <w:spacing w:after="0" w:line="240" w:lineRule="auto"/>
        <w:ind w:left="-284"/>
        <w:jc w:val="both"/>
        <w:rPr>
          <w:rFonts w:ascii="Times New Roman" w:hAnsi="Times New Roman" w:cs="Times New Roman"/>
          <w:color w:val="000000"/>
          <w:sz w:val="24"/>
          <w:szCs w:val="24"/>
          <w:lang w:val="uk-UA"/>
        </w:rPr>
      </w:pPr>
      <w:r w:rsidRPr="00DA21E9">
        <w:rPr>
          <w:rFonts w:ascii="Times New Roman" w:hAnsi="Times New Roman"/>
          <w:b/>
          <w:sz w:val="24"/>
          <w:szCs w:val="24"/>
          <w:lang w:val="uk-UA"/>
        </w:rPr>
        <w:t>Загальна вартість пропозиції складає: _____________________</w:t>
      </w:r>
      <w:r w:rsidR="0026082C" w:rsidRPr="00DA21E9">
        <w:rPr>
          <w:rFonts w:ascii="Times New Roman" w:hAnsi="Times New Roman"/>
          <w:b/>
          <w:sz w:val="24"/>
          <w:szCs w:val="24"/>
        </w:rPr>
        <w:t>__________</w:t>
      </w:r>
      <w:r w:rsidRPr="00DA21E9">
        <w:rPr>
          <w:rFonts w:ascii="Times New Roman" w:hAnsi="Times New Roman"/>
          <w:b/>
          <w:sz w:val="24"/>
          <w:szCs w:val="24"/>
          <w:lang w:val="uk-UA"/>
        </w:rPr>
        <w:t xml:space="preserve"> </w:t>
      </w:r>
      <w:r w:rsidR="003C33FE" w:rsidRPr="00DA21E9">
        <w:rPr>
          <w:rFonts w:ascii="Times New Roman" w:hAnsi="Times New Roman" w:cs="Times New Roman"/>
          <w:sz w:val="24"/>
          <w:szCs w:val="24"/>
          <w:lang w:val="uk-UA"/>
        </w:rPr>
        <w:t>в т.ч. ПДВ</w:t>
      </w:r>
      <w:r w:rsidR="00343323" w:rsidRPr="00DA21E9">
        <w:rPr>
          <w:rFonts w:ascii="Times New Roman" w:hAnsi="Times New Roman" w:cs="Times New Roman"/>
          <w:sz w:val="24"/>
          <w:szCs w:val="24"/>
          <w:lang w:val="uk-UA"/>
        </w:rPr>
        <w:t>_________________________/</w:t>
      </w:r>
      <w:r w:rsidR="003C33FE" w:rsidRPr="00DA21E9">
        <w:rPr>
          <w:rFonts w:ascii="Times New Roman" w:hAnsi="Times New Roman" w:cs="Times New Roman"/>
          <w:sz w:val="24"/>
          <w:szCs w:val="24"/>
          <w:lang w:val="uk-UA"/>
        </w:rPr>
        <w:t xml:space="preserve"> </w:t>
      </w:r>
      <w:r w:rsidR="00343323" w:rsidRPr="00DA21E9">
        <w:rPr>
          <w:rFonts w:ascii="Times New Roman" w:hAnsi="Times New Roman" w:cs="Times New Roman"/>
          <w:sz w:val="24"/>
          <w:szCs w:val="24"/>
          <w:lang w:val="uk-UA"/>
        </w:rPr>
        <w:t>без ПДВ*</w:t>
      </w:r>
      <w:r w:rsidR="003C33FE" w:rsidRPr="00DA21E9">
        <w:rPr>
          <w:rFonts w:ascii="Times New Roman" w:hAnsi="Times New Roman" w:cs="Times New Roman"/>
          <w:sz w:val="24"/>
          <w:szCs w:val="24"/>
          <w:lang w:val="uk-UA"/>
        </w:rPr>
        <w:t>.</w:t>
      </w:r>
      <w:r w:rsidR="003C33FE" w:rsidRPr="00DA21E9">
        <w:rPr>
          <w:rFonts w:ascii="Times New Roman" w:hAnsi="Times New Roman" w:cs="Times New Roman"/>
          <w:color w:val="000000"/>
          <w:sz w:val="24"/>
          <w:szCs w:val="24"/>
          <w:lang w:val="uk-UA"/>
        </w:rPr>
        <w:t xml:space="preserve"> </w:t>
      </w:r>
    </w:p>
    <w:p w14:paraId="36287695" w14:textId="77777777" w:rsidR="00DA21E9" w:rsidRPr="00DA21E9" w:rsidRDefault="00DA21E9" w:rsidP="002B0959">
      <w:pPr>
        <w:spacing w:after="0" w:line="240" w:lineRule="auto"/>
        <w:ind w:left="-284"/>
        <w:jc w:val="both"/>
        <w:rPr>
          <w:rFonts w:ascii="Times New Roman" w:hAnsi="Times New Roman"/>
          <w:b/>
          <w:sz w:val="24"/>
          <w:szCs w:val="24"/>
          <w:lang w:val="uk-UA"/>
        </w:rPr>
      </w:pPr>
    </w:p>
    <w:p w14:paraId="4BAFEDD8" w14:textId="2F7C2AE1" w:rsidR="0033586F" w:rsidRPr="00DA21E9" w:rsidRDefault="00343323" w:rsidP="002B0959">
      <w:pPr>
        <w:spacing w:after="0" w:line="240" w:lineRule="auto"/>
        <w:ind w:left="142"/>
        <w:jc w:val="both"/>
        <w:rPr>
          <w:rFonts w:ascii="Times New Roman" w:hAnsi="Times New Roman" w:cs="Times New Roman"/>
          <w:sz w:val="20"/>
          <w:szCs w:val="20"/>
          <w:lang w:val="uk-UA"/>
        </w:rPr>
      </w:pPr>
      <w:r w:rsidRPr="00DA21E9">
        <w:rPr>
          <w:rFonts w:ascii="Times New Roman" w:hAnsi="Times New Roman" w:cs="Times New Roman"/>
          <w:sz w:val="20"/>
          <w:szCs w:val="20"/>
          <w:lang w:val="uk-UA"/>
        </w:rPr>
        <w:t>* У разі, якщо згідно чинного законодавства України до загальної вартості тендерної пропозиції не включено ПДВ, зазначаються слова «Без ПДВ».</w:t>
      </w:r>
    </w:p>
    <w:p w14:paraId="37445E1F" w14:textId="77777777" w:rsidR="0033586F" w:rsidRPr="00DA21E9" w:rsidRDefault="0033586F" w:rsidP="002B0959">
      <w:pPr>
        <w:pStyle w:val="a3"/>
        <w:widowControl w:val="0"/>
        <w:numPr>
          <w:ilvl w:val="0"/>
          <w:numId w:val="1"/>
        </w:numPr>
        <w:tabs>
          <w:tab w:val="left" w:pos="1080"/>
        </w:tabs>
        <w:autoSpaceDE w:val="0"/>
        <w:autoSpaceDN w:val="0"/>
        <w:adjustRightInd w:val="0"/>
        <w:spacing w:after="0" w:line="240" w:lineRule="auto"/>
        <w:ind w:left="142"/>
        <w:jc w:val="both"/>
        <w:rPr>
          <w:rFonts w:ascii="Times New Roman" w:eastAsia="Times New Roman" w:hAnsi="Times New Roman" w:cs="Times New Roman"/>
          <w:sz w:val="20"/>
          <w:szCs w:val="20"/>
          <w:lang w:val="uk-UA"/>
        </w:rPr>
      </w:pPr>
      <w:r w:rsidRPr="00DA21E9">
        <w:rPr>
          <w:rFonts w:ascii="Times New Roman" w:eastAsia="Times New Roman" w:hAnsi="Times New Roman" w:cs="Times New Roman"/>
          <w:sz w:val="20"/>
          <w:szCs w:val="20"/>
          <w:lang w:val="uk-UA"/>
        </w:rPr>
        <w:t>Зазначена ціна тендерної пропозиції не є остаточною. Кінцева ціна нашої тендерної пропозиції буде визначена за результатами аукціону.</w:t>
      </w:r>
    </w:p>
    <w:p w14:paraId="54DB9F41" w14:textId="1B0BC381" w:rsidR="00DA3D7E" w:rsidRPr="00DA21E9" w:rsidRDefault="00DA3D7E" w:rsidP="002B0959">
      <w:pPr>
        <w:pStyle w:val="a3"/>
        <w:numPr>
          <w:ilvl w:val="0"/>
          <w:numId w:val="1"/>
        </w:numPr>
        <w:tabs>
          <w:tab w:val="left" w:pos="0"/>
        </w:tabs>
        <w:ind w:left="142"/>
        <w:jc w:val="both"/>
        <w:rPr>
          <w:rFonts w:ascii="Times New Roman" w:hAnsi="Times New Roman" w:cs="Times New Roman"/>
          <w:sz w:val="20"/>
          <w:szCs w:val="20"/>
          <w:lang w:val="uk-UA"/>
        </w:rPr>
      </w:pPr>
      <w:r w:rsidRPr="00DA21E9">
        <w:rPr>
          <w:rFonts w:ascii="Times New Roman" w:hAnsi="Times New Roman" w:cs="Times New Roman"/>
          <w:sz w:val="20"/>
          <w:szCs w:val="20"/>
          <w:lang w:val="uk-UA"/>
        </w:rPr>
        <w:t xml:space="preserve">Цим підтверджуємо згоду з умовами тендерної документації та згодні дотримуватися умов цієї тендерної пропозиції протягом </w:t>
      </w:r>
      <w:r w:rsidRPr="00DA21E9">
        <w:rPr>
          <w:rFonts w:ascii="Times New Roman" w:hAnsi="Times New Roman" w:cs="Times New Roman"/>
          <w:b/>
          <w:i/>
          <w:sz w:val="20"/>
          <w:szCs w:val="20"/>
          <w:lang w:val="uk-UA"/>
        </w:rPr>
        <w:t>9</w:t>
      </w:r>
      <w:r w:rsidR="00A17056" w:rsidRPr="00DA21E9">
        <w:rPr>
          <w:rFonts w:ascii="Times New Roman" w:hAnsi="Times New Roman" w:cs="Times New Roman"/>
          <w:b/>
          <w:i/>
          <w:sz w:val="20"/>
          <w:szCs w:val="20"/>
          <w:lang w:val="uk-UA"/>
        </w:rPr>
        <w:t>1</w:t>
      </w:r>
      <w:r w:rsidRPr="00DA21E9">
        <w:rPr>
          <w:rFonts w:ascii="Times New Roman" w:hAnsi="Times New Roman" w:cs="Times New Roman"/>
          <w:b/>
          <w:i/>
          <w:sz w:val="20"/>
          <w:szCs w:val="20"/>
          <w:lang w:val="uk-UA"/>
        </w:rPr>
        <w:t xml:space="preserve"> </w:t>
      </w:r>
      <w:r w:rsidR="00A17056" w:rsidRPr="00DA21E9">
        <w:rPr>
          <w:rFonts w:ascii="Times New Roman" w:hAnsi="Times New Roman" w:cs="Times New Roman"/>
          <w:b/>
          <w:i/>
          <w:sz w:val="20"/>
          <w:szCs w:val="20"/>
          <w:lang w:val="uk-UA"/>
        </w:rPr>
        <w:t>дня</w:t>
      </w:r>
      <w:r w:rsidRPr="00DA21E9">
        <w:rPr>
          <w:rFonts w:ascii="Times New Roman" w:hAnsi="Times New Roman" w:cs="Times New Roman"/>
          <w:sz w:val="20"/>
          <w:szCs w:val="20"/>
          <w:lang w:val="uk-UA"/>
        </w:rPr>
        <w:t xml:space="preserve"> </w:t>
      </w:r>
      <w:r w:rsidR="009A4468" w:rsidRPr="00DA21E9">
        <w:rPr>
          <w:rFonts w:ascii="Times New Roman" w:hAnsi="Times New Roman" w:cs="Times New Roman"/>
          <w:sz w:val="20"/>
          <w:szCs w:val="20"/>
          <w:lang w:val="uk-UA"/>
        </w:rPr>
        <w:t>із дати кінцевого строку подання тендерних пропозицій</w:t>
      </w:r>
      <w:r w:rsidRPr="00DA21E9">
        <w:rPr>
          <w:rFonts w:ascii="Times New Roman" w:hAnsi="Times New Roman" w:cs="Times New Roman"/>
          <w:sz w:val="20"/>
          <w:szCs w:val="20"/>
          <w:lang w:val="uk-UA"/>
        </w:rPr>
        <w:t>.</w:t>
      </w:r>
    </w:p>
    <w:p w14:paraId="08797235" w14:textId="77777777" w:rsidR="0033586F" w:rsidRPr="00DA21E9" w:rsidRDefault="0033586F" w:rsidP="002B0959">
      <w:pPr>
        <w:pStyle w:val="a3"/>
        <w:widowControl w:val="0"/>
        <w:numPr>
          <w:ilvl w:val="0"/>
          <w:numId w:val="1"/>
        </w:numPr>
        <w:tabs>
          <w:tab w:val="left" w:pos="1080"/>
        </w:tabs>
        <w:autoSpaceDE w:val="0"/>
        <w:autoSpaceDN w:val="0"/>
        <w:adjustRightInd w:val="0"/>
        <w:spacing w:after="0" w:line="240" w:lineRule="auto"/>
        <w:ind w:left="142"/>
        <w:jc w:val="both"/>
        <w:rPr>
          <w:rFonts w:ascii="Times New Roman" w:eastAsia="Times New Roman" w:hAnsi="Times New Roman" w:cs="Times New Roman"/>
          <w:sz w:val="20"/>
          <w:szCs w:val="20"/>
          <w:lang w:val="uk-UA"/>
        </w:rPr>
      </w:pPr>
      <w:r w:rsidRPr="00DA21E9">
        <w:rPr>
          <w:rFonts w:ascii="Times New Roman" w:eastAsia="Times New Roman" w:hAnsi="Times New Roman" w:cs="Times New Roman"/>
          <w:sz w:val="20"/>
          <w:szCs w:val="20"/>
          <w:lang w:val="uk-UA"/>
        </w:rPr>
        <w:t>Ми погоджуємося з умовами, що замовник може відхилити нашу тендерну пропозицію згідно з умовами тендерної документації.</w:t>
      </w:r>
    </w:p>
    <w:p w14:paraId="361F1CD1" w14:textId="4AE8D353" w:rsidR="0026082C" w:rsidRPr="00DA21E9" w:rsidRDefault="0033586F" w:rsidP="002B0959">
      <w:pPr>
        <w:pStyle w:val="a3"/>
        <w:numPr>
          <w:ilvl w:val="0"/>
          <w:numId w:val="1"/>
        </w:numPr>
        <w:tabs>
          <w:tab w:val="left" w:pos="0"/>
        </w:tabs>
        <w:ind w:left="142"/>
        <w:jc w:val="both"/>
        <w:rPr>
          <w:sz w:val="20"/>
          <w:szCs w:val="20"/>
          <w:lang w:val="uk-UA"/>
        </w:rPr>
      </w:pPr>
      <w:r w:rsidRPr="00DA21E9">
        <w:rPr>
          <w:rFonts w:ascii="Times New Roman" w:eastAsia="Times New Roman" w:hAnsi="Times New Roman" w:cs="Times New Roman CYR"/>
          <w:sz w:val="20"/>
          <w:szCs w:val="20"/>
          <w:lang w:val="uk-UA"/>
        </w:rPr>
        <w:t xml:space="preserve">У разі якщо ми будемо визнані переможцем торгів, ми зобов'язуємося підписати Договір із замовником </w:t>
      </w:r>
      <w:r w:rsidRPr="00DA21E9">
        <w:rPr>
          <w:rFonts w:ascii="Times New Roman" w:eastAsia="Times New Roman" w:hAnsi="Times New Roman" w:cs="Times New Roman"/>
          <w:color w:val="000000"/>
          <w:sz w:val="20"/>
          <w:szCs w:val="20"/>
          <w:lang w:val="uk-UA"/>
        </w:rPr>
        <w:t xml:space="preserve">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та не раніше ніж через 10 днів </w:t>
      </w:r>
      <w:r w:rsidRPr="00DA21E9">
        <w:rPr>
          <w:rFonts w:ascii="Times New Roman" w:eastAsia="Times New Roman" w:hAnsi="Times New Roman" w:cs="Times New Roman"/>
          <w:sz w:val="20"/>
          <w:szCs w:val="20"/>
          <w:lang w:val="uk-UA"/>
        </w:rPr>
        <w:t xml:space="preserve">з дати оприлюднення </w:t>
      </w:r>
      <w:r w:rsidR="00FF2D10" w:rsidRPr="00DA21E9">
        <w:rPr>
          <w:rFonts w:ascii="Times New Roman" w:eastAsia="Times New Roman" w:hAnsi="Times New Roman" w:cs="Times New Roman"/>
          <w:sz w:val="20"/>
          <w:szCs w:val="20"/>
          <w:lang w:val="uk-UA"/>
        </w:rPr>
        <w:t>в електронній системі закупівель</w:t>
      </w:r>
      <w:r w:rsidRPr="00DA21E9">
        <w:rPr>
          <w:rFonts w:ascii="Times New Roman" w:eastAsia="Times New Roman" w:hAnsi="Times New Roman" w:cs="Times New Roman"/>
          <w:sz w:val="20"/>
          <w:szCs w:val="20"/>
          <w:lang w:val="uk-UA"/>
        </w:rPr>
        <w:t xml:space="preserve"> повідомлення про намір укласти договір про закупівлю.</w:t>
      </w:r>
      <w:r w:rsidR="00DA3D7E" w:rsidRPr="00DA21E9">
        <w:rPr>
          <w:rFonts w:ascii="Times New Roman" w:eastAsia="Times New Roman" w:hAnsi="Times New Roman" w:cs="Times New Roman"/>
          <w:sz w:val="20"/>
          <w:szCs w:val="20"/>
          <w:lang w:val="uk-UA"/>
        </w:rPr>
        <w:t xml:space="preserve"> </w:t>
      </w:r>
      <w:r w:rsidR="0026082C" w:rsidRPr="00DA21E9">
        <w:rPr>
          <w:rFonts w:ascii="Times New Roman" w:eastAsia="Times New Roman" w:hAnsi="Times New Roman" w:cs="Times New Roman"/>
          <w:sz w:val="20"/>
          <w:szCs w:val="20"/>
          <w:lang w:val="uk-UA"/>
        </w:rPr>
        <w:t>Ми зобов'язуємося в</w:t>
      </w:r>
      <w:r w:rsidR="00DA3D7E" w:rsidRPr="00DA21E9">
        <w:rPr>
          <w:rFonts w:ascii="Times New Roman" w:hAnsi="Times New Roman" w:cs="Times New Roman"/>
          <w:sz w:val="20"/>
          <w:szCs w:val="20"/>
          <w:lang w:val="uk-UA"/>
        </w:rPr>
        <w:t>ідповідно до вимог тендерної документації надати Замовнику документи, що підтверджують відсутність підстав, визначених част</w:t>
      </w:r>
      <w:r w:rsidR="00595155" w:rsidRPr="00DA21E9">
        <w:rPr>
          <w:rFonts w:ascii="Times New Roman" w:hAnsi="Times New Roman" w:cs="Times New Roman"/>
          <w:sz w:val="20"/>
          <w:szCs w:val="20"/>
          <w:lang w:val="uk-UA"/>
        </w:rPr>
        <w:t>иною першою</w:t>
      </w:r>
      <w:r w:rsidR="00C755F7" w:rsidRPr="00DA21E9">
        <w:rPr>
          <w:rFonts w:ascii="Times New Roman" w:hAnsi="Times New Roman" w:cs="Times New Roman"/>
          <w:sz w:val="20"/>
          <w:szCs w:val="20"/>
          <w:lang w:val="uk-UA"/>
        </w:rPr>
        <w:t xml:space="preserve"> та другої</w:t>
      </w:r>
      <w:r w:rsidR="00DA3D7E" w:rsidRPr="00DA21E9">
        <w:rPr>
          <w:rFonts w:ascii="Times New Roman" w:hAnsi="Times New Roman" w:cs="Times New Roman"/>
          <w:sz w:val="20"/>
          <w:szCs w:val="20"/>
          <w:lang w:val="uk-UA"/>
        </w:rPr>
        <w:t xml:space="preserve"> статті 17 Закону, протягом </w:t>
      </w:r>
      <w:r w:rsidR="00595155" w:rsidRPr="00DA21E9">
        <w:rPr>
          <w:rFonts w:ascii="Times New Roman" w:hAnsi="Times New Roman" w:cs="Times New Roman"/>
          <w:sz w:val="20"/>
          <w:szCs w:val="20"/>
          <w:lang w:val="uk-UA"/>
        </w:rPr>
        <w:t>10</w:t>
      </w:r>
      <w:r w:rsidR="00DA3D7E" w:rsidRPr="00DA21E9">
        <w:rPr>
          <w:rFonts w:ascii="Times New Roman" w:hAnsi="Times New Roman" w:cs="Times New Roman"/>
          <w:sz w:val="20"/>
          <w:szCs w:val="20"/>
          <w:lang w:val="uk-UA"/>
        </w:rPr>
        <w:t xml:space="preserve"> днів з дати оприлюднення </w:t>
      </w:r>
      <w:r w:rsidR="00595155" w:rsidRPr="00DA21E9">
        <w:rPr>
          <w:rFonts w:ascii="Times New Roman" w:hAnsi="Times New Roman" w:cs="Times New Roman"/>
          <w:sz w:val="20"/>
          <w:szCs w:val="20"/>
          <w:lang w:val="uk-UA"/>
        </w:rPr>
        <w:t>в електронній системі закупівель</w:t>
      </w:r>
      <w:r w:rsidR="00DA3D7E" w:rsidRPr="00DA21E9">
        <w:rPr>
          <w:rFonts w:ascii="Times New Roman" w:hAnsi="Times New Roman" w:cs="Times New Roman"/>
          <w:sz w:val="20"/>
          <w:szCs w:val="20"/>
          <w:lang w:val="uk-UA"/>
        </w:rPr>
        <w:t xml:space="preserve"> повідомлення про намір укласти договір.</w:t>
      </w:r>
    </w:p>
    <w:p w14:paraId="62A1554A" w14:textId="56DB45CA" w:rsidR="0026082C" w:rsidRPr="00DA21E9" w:rsidRDefault="00DA3D7E" w:rsidP="002B0959">
      <w:pPr>
        <w:pStyle w:val="a3"/>
        <w:numPr>
          <w:ilvl w:val="0"/>
          <w:numId w:val="1"/>
        </w:numPr>
        <w:tabs>
          <w:tab w:val="left" w:pos="0"/>
        </w:tabs>
        <w:ind w:left="142"/>
        <w:jc w:val="both"/>
        <w:rPr>
          <w:rFonts w:ascii="Times New Roman" w:hAnsi="Times New Roman" w:cs="Times New Roman"/>
          <w:sz w:val="20"/>
          <w:szCs w:val="20"/>
          <w:lang w:val="uk-UA"/>
        </w:rPr>
      </w:pPr>
      <w:r w:rsidRPr="00DA21E9">
        <w:rPr>
          <w:rFonts w:ascii="Times New Roman" w:hAnsi="Times New Roman" w:cs="Times New Roman"/>
          <w:sz w:val="20"/>
          <w:szCs w:val="20"/>
          <w:lang w:val="uk-UA"/>
        </w:rPr>
        <w:t>Цим пог</w:t>
      </w:r>
      <w:r w:rsidR="00C755F7" w:rsidRPr="00DA21E9">
        <w:rPr>
          <w:rFonts w:ascii="Times New Roman" w:hAnsi="Times New Roman" w:cs="Times New Roman"/>
          <w:sz w:val="20"/>
          <w:szCs w:val="20"/>
          <w:lang w:val="uk-UA"/>
        </w:rPr>
        <w:t>оджуємось, що у разі укладання</w:t>
      </w:r>
      <w:r w:rsidRPr="00DA21E9">
        <w:rPr>
          <w:rFonts w:ascii="Times New Roman" w:hAnsi="Times New Roman" w:cs="Times New Roman"/>
          <w:sz w:val="20"/>
          <w:szCs w:val="20"/>
          <w:lang w:val="uk-UA"/>
        </w:rPr>
        <w:t xml:space="preserve"> договору про закупівлю, оплата предмету закупівлі здійснюватиметься Замовником виключно у разі виникнення бюджетних зобов’язань та в межах відповідних бюджетних асигнува</w:t>
      </w:r>
      <w:r w:rsidR="0026082C" w:rsidRPr="00DA21E9">
        <w:rPr>
          <w:rFonts w:ascii="Times New Roman" w:hAnsi="Times New Roman" w:cs="Times New Roman"/>
          <w:sz w:val="20"/>
          <w:szCs w:val="20"/>
          <w:lang w:val="uk-UA"/>
        </w:rPr>
        <w:t>нь на зазначені цілі Замовника.</w:t>
      </w:r>
    </w:p>
    <w:p w14:paraId="46DE23D6" w14:textId="3496AF16" w:rsidR="00884017" w:rsidRPr="00DA21E9" w:rsidRDefault="00912D5B" w:rsidP="002B0959">
      <w:pPr>
        <w:pStyle w:val="a3"/>
        <w:numPr>
          <w:ilvl w:val="0"/>
          <w:numId w:val="1"/>
        </w:numPr>
        <w:tabs>
          <w:tab w:val="left" w:pos="0"/>
        </w:tabs>
        <w:ind w:left="142"/>
        <w:jc w:val="both"/>
        <w:rPr>
          <w:rFonts w:ascii="Times New Roman" w:hAnsi="Times New Roman" w:cs="Times New Roman"/>
          <w:sz w:val="20"/>
          <w:szCs w:val="20"/>
          <w:lang w:val="uk-UA"/>
        </w:rPr>
      </w:pPr>
      <w:r w:rsidRPr="00DA21E9">
        <w:rPr>
          <w:rFonts w:ascii="Times New Roman" w:hAnsi="Times New Roman" w:cs="Times New Roman"/>
          <w:sz w:val="20"/>
          <w:szCs w:val="20"/>
        </w:rPr>
        <w:t>Цим</w:t>
      </w:r>
      <w:r w:rsidR="00DA3D7E" w:rsidRPr="00DA21E9">
        <w:rPr>
          <w:rFonts w:ascii="Times New Roman" w:hAnsi="Times New Roman" w:cs="Times New Roman"/>
          <w:sz w:val="20"/>
          <w:szCs w:val="20"/>
        </w:rPr>
        <w:t xml:space="preserve"> зобов’язуємось </w:t>
      </w:r>
      <w:r w:rsidR="009B4020" w:rsidRPr="00DA21E9">
        <w:rPr>
          <w:rFonts w:ascii="Times New Roman" w:hAnsi="Times New Roman" w:cs="Times New Roman"/>
          <w:sz w:val="20"/>
          <w:szCs w:val="20"/>
          <w:lang w:val="uk-UA"/>
        </w:rPr>
        <w:t>нада</w:t>
      </w:r>
      <w:r w:rsidR="004F7E67" w:rsidRPr="00DA21E9">
        <w:rPr>
          <w:rFonts w:ascii="Times New Roman" w:hAnsi="Times New Roman" w:cs="Times New Roman"/>
          <w:sz w:val="20"/>
          <w:szCs w:val="20"/>
          <w:lang w:val="uk-UA"/>
        </w:rPr>
        <w:t>вати послуг</w:t>
      </w:r>
      <w:r w:rsidR="00214629" w:rsidRPr="00DA21E9">
        <w:rPr>
          <w:rFonts w:ascii="Times New Roman" w:hAnsi="Times New Roman" w:cs="Times New Roman"/>
          <w:sz w:val="20"/>
          <w:szCs w:val="20"/>
          <w:lang w:val="uk-UA"/>
        </w:rPr>
        <w:t>и</w:t>
      </w:r>
      <w:r w:rsidR="00DA3D7E" w:rsidRPr="00DA21E9">
        <w:rPr>
          <w:rFonts w:ascii="Times New Roman" w:hAnsi="Times New Roman" w:cs="Times New Roman"/>
          <w:sz w:val="20"/>
          <w:szCs w:val="20"/>
        </w:rPr>
        <w:t xml:space="preserve"> в повному обсязі, а також застосовувати заходи із захисту довкілля під час </w:t>
      </w:r>
      <w:r w:rsidR="004F7E67" w:rsidRPr="00DA21E9">
        <w:rPr>
          <w:rFonts w:ascii="Times New Roman" w:hAnsi="Times New Roman" w:cs="Times New Roman"/>
          <w:sz w:val="20"/>
          <w:szCs w:val="20"/>
          <w:lang w:val="uk-UA"/>
        </w:rPr>
        <w:t>ї</w:t>
      </w:r>
      <w:r w:rsidR="00214629" w:rsidRPr="00DA21E9">
        <w:rPr>
          <w:rFonts w:ascii="Times New Roman" w:hAnsi="Times New Roman" w:cs="Times New Roman"/>
          <w:sz w:val="20"/>
          <w:szCs w:val="20"/>
          <w:lang w:val="uk-UA"/>
        </w:rPr>
        <w:t>х</w:t>
      </w:r>
      <w:r w:rsidR="004F7E67" w:rsidRPr="00DA21E9">
        <w:rPr>
          <w:rFonts w:ascii="Times New Roman" w:hAnsi="Times New Roman" w:cs="Times New Roman"/>
          <w:sz w:val="20"/>
          <w:szCs w:val="20"/>
          <w:lang w:val="uk-UA"/>
        </w:rPr>
        <w:t xml:space="preserve"> надання</w:t>
      </w:r>
      <w:r w:rsidR="00DA3D7E" w:rsidRPr="00DA21E9">
        <w:rPr>
          <w:rFonts w:ascii="Times New Roman" w:hAnsi="Times New Roman" w:cs="Times New Roman"/>
          <w:sz w:val="20"/>
          <w:szCs w:val="20"/>
        </w:rPr>
        <w:t>.</w:t>
      </w:r>
    </w:p>
    <w:p w14:paraId="13C79D8F" w14:textId="77777777" w:rsidR="00884017" w:rsidRPr="00DA21E9" w:rsidRDefault="00884017" w:rsidP="002B0959">
      <w:pPr>
        <w:pStyle w:val="a3"/>
        <w:tabs>
          <w:tab w:val="left" w:pos="0"/>
        </w:tabs>
        <w:ind w:left="142"/>
        <w:jc w:val="both"/>
        <w:rPr>
          <w:rFonts w:ascii="Times New Roman" w:hAnsi="Times New Roman" w:cs="Times New Roman"/>
          <w:sz w:val="20"/>
          <w:szCs w:val="20"/>
          <w:lang w:val="uk-UA"/>
        </w:rPr>
      </w:pPr>
    </w:p>
    <w:tbl>
      <w:tblPr>
        <w:tblW w:w="9390" w:type="dxa"/>
        <w:tblInd w:w="108" w:type="dxa"/>
        <w:tblLayout w:type="fixed"/>
        <w:tblLook w:val="0000" w:firstRow="0" w:lastRow="0" w:firstColumn="0" w:lastColumn="0" w:noHBand="0" w:noVBand="0"/>
      </w:tblPr>
      <w:tblGrid>
        <w:gridCol w:w="3060"/>
        <w:gridCol w:w="2752"/>
        <w:gridCol w:w="3578"/>
      </w:tblGrid>
      <w:tr w:rsidR="0033586F" w:rsidRPr="00DA21E9" w14:paraId="578EA1F7" w14:textId="77777777" w:rsidTr="0026082C">
        <w:trPr>
          <w:cantSplit/>
          <w:trHeight w:val="269"/>
        </w:trPr>
        <w:tc>
          <w:tcPr>
            <w:tcW w:w="3060" w:type="dxa"/>
            <w:tcBorders>
              <w:top w:val="single" w:sz="4" w:space="0" w:color="000000"/>
            </w:tcBorders>
          </w:tcPr>
          <w:p w14:paraId="2913A017" w14:textId="77777777" w:rsidR="0033586F" w:rsidRPr="00DA21E9" w:rsidRDefault="0033586F" w:rsidP="002B0959">
            <w:pPr>
              <w:snapToGrid w:val="0"/>
              <w:spacing w:after="0" w:line="240" w:lineRule="auto"/>
              <w:ind w:left="142"/>
              <w:jc w:val="center"/>
              <w:rPr>
                <w:rFonts w:ascii="Times New Roman" w:hAnsi="Times New Roman" w:cs="Times New Roman"/>
                <w:sz w:val="20"/>
                <w:szCs w:val="20"/>
                <w:lang w:val="uk-UA"/>
              </w:rPr>
            </w:pPr>
            <w:r w:rsidRPr="00DA21E9">
              <w:rPr>
                <w:rFonts w:ascii="Times New Roman" w:hAnsi="Times New Roman" w:cs="Times New Roman"/>
                <w:sz w:val="20"/>
                <w:szCs w:val="20"/>
                <w:lang w:val="uk-UA"/>
              </w:rPr>
              <w:t xml:space="preserve">(посада </w:t>
            </w:r>
            <w:r w:rsidR="00C755F7" w:rsidRPr="00DA21E9">
              <w:rPr>
                <w:rFonts w:ascii="Times New Roman" w:hAnsi="Times New Roman" w:cs="Times New Roman"/>
                <w:sz w:val="20"/>
                <w:szCs w:val="20"/>
                <w:lang w:val="uk-UA"/>
              </w:rPr>
              <w:t>особи, що має повноваження на підписання тендерної пропозиції та договору/ФОП</w:t>
            </w:r>
            <w:r w:rsidRPr="00DA21E9">
              <w:rPr>
                <w:rFonts w:ascii="Times New Roman" w:hAnsi="Times New Roman" w:cs="Times New Roman"/>
                <w:sz w:val="20"/>
                <w:szCs w:val="20"/>
                <w:lang w:val="uk-UA"/>
              </w:rPr>
              <w:t>)</w:t>
            </w:r>
          </w:p>
          <w:p w14:paraId="699ABBBC" w14:textId="28AB1502" w:rsidR="00C755F7" w:rsidRPr="00DA21E9" w:rsidRDefault="00C755F7" w:rsidP="002B0959">
            <w:pPr>
              <w:snapToGrid w:val="0"/>
              <w:spacing w:after="0" w:line="240" w:lineRule="auto"/>
              <w:ind w:left="142"/>
              <w:jc w:val="center"/>
              <w:rPr>
                <w:rFonts w:ascii="Times New Roman" w:hAnsi="Times New Roman" w:cs="Times New Roman"/>
                <w:sz w:val="20"/>
                <w:szCs w:val="20"/>
                <w:lang w:val="uk-UA"/>
              </w:rPr>
            </w:pPr>
          </w:p>
        </w:tc>
        <w:tc>
          <w:tcPr>
            <w:tcW w:w="2752" w:type="dxa"/>
            <w:tcBorders>
              <w:top w:val="single" w:sz="4" w:space="0" w:color="000000"/>
            </w:tcBorders>
          </w:tcPr>
          <w:p w14:paraId="70210E9C" w14:textId="77777777" w:rsidR="0033586F" w:rsidRPr="00DA21E9" w:rsidRDefault="0033586F" w:rsidP="002B0959">
            <w:pPr>
              <w:snapToGrid w:val="0"/>
              <w:spacing w:after="0" w:line="240" w:lineRule="auto"/>
              <w:ind w:left="142"/>
              <w:jc w:val="center"/>
              <w:rPr>
                <w:rFonts w:ascii="Times New Roman" w:hAnsi="Times New Roman" w:cs="Times New Roman"/>
                <w:sz w:val="20"/>
                <w:szCs w:val="20"/>
                <w:lang w:val="uk-UA"/>
              </w:rPr>
            </w:pPr>
            <w:r w:rsidRPr="00DA21E9">
              <w:rPr>
                <w:rFonts w:ascii="Times New Roman" w:hAnsi="Times New Roman" w:cs="Times New Roman"/>
                <w:sz w:val="20"/>
                <w:szCs w:val="20"/>
                <w:lang w:val="uk-UA"/>
              </w:rPr>
              <w:t>(П.І.Б.)</w:t>
            </w:r>
          </w:p>
        </w:tc>
        <w:tc>
          <w:tcPr>
            <w:tcW w:w="3578" w:type="dxa"/>
            <w:tcBorders>
              <w:top w:val="single" w:sz="4" w:space="0" w:color="000000"/>
            </w:tcBorders>
          </w:tcPr>
          <w:p w14:paraId="3F3A656B" w14:textId="7A92623C" w:rsidR="0033586F" w:rsidRPr="00DA21E9" w:rsidRDefault="0033586F" w:rsidP="002B0959">
            <w:pPr>
              <w:snapToGrid w:val="0"/>
              <w:spacing w:after="0" w:line="240" w:lineRule="auto"/>
              <w:ind w:left="142"/>
              <w:jc w:val="center"/>
              <w:rPr>
                <w:rFonts w:ascii="Times New Roman" w:hAnsi="Times New Roman" w:cs="Times New Roman"/>
                <w:sz w:val="20"/>
                <w:szCs w:val="20"/>
                <w:lang w:val="uk-UA"/>
              </w:rPr>
            </w:pPr>
            <w:r w:rsidRPr="00DA21E9">
              <w:rPr>
                <w:rFonts w:ascii="Times New Roman" w:hAnsi="Times New Roman" w:cs="Times New Roman"/>
                <w:sz w:val="20"/>
                <w:szCs w:val="20"/>
                <w:lang w:val="uk-UA"/>
              </w:rPr>
              <w:t>(підпис), М. П.</w:t>
            </w:r>
            <w:r w:rsidR="00BA0DBA" w:rsidRPr="00DA21E9">
              <w:rPr>
                <w:rFonts w:ascii="Times New Roman" w:hAnsi="Times New Roman" w:cs="Times New Roman"/>
                <w:sz w:val="20"/>
                <w:szCs w:val="20"/>
                <w:lang w:val="uk-UA"/>
              </w:rPr>
              <w:t xml:space="preserve"> (за наявності)</w:t>
            </w:r>
          </w:p>
          <w:p w14:paraId="3E517F54" w14:textId="77777777" w:rsidR="0033586F" w:rsidRPr="00DA21E9" w:rsidRDefault="0033586F" w:rsidP="002B0959">
            <w:pPr>
              <w:spacing w:after="0" w:line="240" w:lineRule="auto"/>
              <w:ind w:left="142"/>
              <w:jc w:val="center"/>
              <w:rPr>
                <w:rFonts w:ascii="Times New Roman" w:hAnsi="Times New Roman" w:cs="Times New Roman"/>
                <w:sz w:val="20"/>
                <w:szCs w:val="20"/>
                <w:lang w:val="uk-UA"/>
              </w:rPr>
            </w:pPr>
          </w:p>
        </w:tc>
      </w:tr>
    </w:tbl>
    <w:p w14:paraId="6A3689C9" w14:textId="77777777" w:rsidR="00BC4A71" w:rsidRDefault="00BC4A71" w:rsidP="003668F7">
      <w:pPr>
        <w:jc w:val="right"/>
        <w:rPr>
          <w:rFonts w:ascii="Times New Roman" w:hAnsi="Times New Roman"/>
          <w:sz w:val="24"/>
          <w:szCs w:val="24"/>
          <w:lang w:val="uk-UA"/>
        </w:rPr>
      </w:pPr>
    </w:p>
    <w:p w14:paraId="47D4F553" w14:textId="77777777" w:rsidR="00BC4A71" w:rsidRDefault="00BC4A71" w:rsidP="003668F7">
      <w:pPr>
        <w:jc w:val="right"/>
        <w:rPr>
          <w:rFonts w:ascii="Times New Roman" w:hAnsi="Times New Roman"/>
          <w:sz w:val="24"/>
          <w:szCs w:val="24"/>
          <w:lang w:val="uk-UA"/>
        </w:rPr>
      </w:pPr>
    </w:p>
    <w:p w14:paraId="638EBA40" w14:textId="723F751E" w:rsidR="0033586F" w:rsidRPr="00F1153F" w:rsidRDefault="00A927C9" w:rsidP="003668F7">
      <w:pPr>
        <w:jc w:val="right"/>
        <w:rPr>
          <w:rFonts w:ascii="Times New Roman" w:hAnsi="Times New Roman"/>
          <w:sz w:val="24"/>
          <w:szCs w:val="24"/>
          <w:lang w:val="uk-UA"/>
        </w:rPr>
      </w:pPr>
      <w:r w:rsidRPr="00F1153F">
        <w:rPr>
          <w:rFonts w:ascii="Times New Roman" w:hAnsi="Times New Roman"/>
          <w:sz w:val="24"/>
          <w:szCs w:val="24"/>
          <w:lang w:val="uk-UA"/>
        </w:rPr>
        <w:lastRenderedPageBreak/>
        <w:t>ДОДАТОК 2</w:t>
      </w:r>
    </w:p>
    <w:p w14:paraId="758C10DF" w14:textId="77777777" w:rsidR="00A927C9" w:rsidRPr="00F1153F" w:rsidRDefault="00A927C9" w:rsidP="00A927C9">
      <w:pPr>
        <w:keepNext/>
        <w:suppressAutoHyphens/>
        <w:spacing w:after="0" w:line="240" w:lineRule="auto"/>
        <w:jc w:val="center"/>
        <w:rPr>
          <w:rFonts w:ascii="Times New Roman" w:hAnsi="Times New Roman" w:cs="Times New Roman"/>
          <w:b/>
          <w:sz w:val="24"/>
          <w:szCs w:val="24"/>
          <w:lang w:val="uk-UA"/>
        </w:rPr>
      </w:pPr>
      <w:r w:rsidRPr="00F1153F">
        <w:rPr>
          <w:rFonts w:ascii="Times New Roman" w:hAnsi="Times New Roman" w:cs="Times New Roman"/>
          <w:b/>
          <w:sz w:val="24"/>
          <w:szCs w:val="24"/>
          <w:lang w:val="uk-UA"/>
        </w:rPr>
        <w:t>ПЕРЕЛІК ДОКУМЕНТІВ, НЕОБХІДНИХ ДЛЯ ПІДТВЕРДЖЕННЯ ВІДПОВІДНОСТІ УЧАСНИКА КВАЛІФІКАЦІЙНИМ КРИТЕРІЯМ</w:t>
      </w:r>
    </w:p>
    <w:p w14:paraId="1970433C" w14:textId="77777777" w:rsidR="00A927C9" w:rsidRDefault="00A927C9" w:rsidP="00A927C9">
      <w:pPr>
        <w:tabs>
          <w:tab w:val="left" w:pos="225"/>
          <w:tab w:val="left" w:pos="1484"/>
        </w:tabs>
        <w:rPr>
          <w:rFonts w:ascii="Times New Roman" w:hAnsi="Times New Roman" w:cs="Times New Roman"/>
          <w:sz w:val="24"/>
          <w:szCs w:val="24"/>
          <w:lang w:val="uk-UA"/>
        </w:rPr>
      </w:pPr>
      <w:r>
        <w:rPr>
          <w:rFonts w:ascii="Times New Roman" w:hAnsi="Times New Roman" w:cs="Times New Roman"/>
          <w:sz w:val="24"/>
          <w:szCs w:val="24"/>
          <w:lang w:val="uk-UA"/>
        </w:rPr>
        <w:tab/>
      </w:r>
    </w:p>
    <w:tbl>
      <w:tblPr>
        <w:tblW w:w="106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8215"/>
      </w:tblGrid>
      <w:tr w:rsidR="00A927C9" w:rsidRPr="00D00571" w14:paraId="2368B528" w14:textId="77777777" w:rsidTr="002B0959">
        <w:trPr>
          <w:trHeight w:val="755"/>
        </w:trPr>
        <w:tc>
          <w:tcPr>
            <w:tcW w:w="2410" w:type="dxa"/>
          </w:tcPr>
          <w:p w14:paraId="02D010F8" w14:textId="77777777" w:rsidR="00A927C9" w:rsidRPr="00D00571" w:rsidRDefault="00A927C9" w:rsidP="00CE4E8C">
            <w:pPr>
              <w:spacing w:before="60" w:after="60" w:line="240" w:lineRule="auto"/>
              <w:jc w:val="center"/>
              <w:rPr>
                <w:rFonts w:ascii="Times New Roman" w:eastAsia="Times New Roman" w:hAnsi="Times New Roman" w:cs="Times New Roman"/>
                <w:b/>
                <w:sz w:val="24"/>
                <w:szCs w:val="24"/>
              </w:rPr>
            </w:pPr>
            <w:r w:rsidRPr="00D00571">
              <w:rPr>
                <w:rFonts w:ascii="Times New Roman" w:eastAsia="Times New Roman" w:hAnsi="Times New Roman" w:cs="Times New Roman"/>
                <w:b/>
                <w:sz w:val="24"/>
                <w:szCs w:val="24"/>
              </w:rPr>
              <w:t>Кваліфікаційні критерії</w:t>
            </w:r>
          </w:p>
        </w:tc>
        <w:tc>
          <w:tcPr>
            <w:tcW w:w="8215" w:type="dxa"/>
          </w:tcPr>
          <w:p w14:paraId="0327A81B" w14:textId="77777777" w:rsidR="00A927C9" w:rsidRPr="00D00571" w:rsidRDefault="00A927C9" w:rsidP="00CE4E8C">
            <w:pPr>
              <w:spacing w:before="60" w:after="60" w:line="240" w:lineRule="auto"/>
              <w:jc w:val="center"/>
              <w:rPr>
                <w:rFonts w:ascii="Times New Roman" w:eastAsia="Times New Roman" w:hAnsi="Times New Roman" w:cs="Times New Roman"/>
                <w:b/>
                <w:sz w:val="24"/>
                <w:szCs w:val="24"/>
              </w:rPr>
            </w:pPr>
            <w:r w:rsidRPr="00D00571">
              <w:rPr>
                <w:rFonts w:ascii="Times New Roman" w:eastAsia="Times New Roman" w:hAnsi="Times New Roman" w:cs="Times New Roman"/>
                <w:b/>
                <w:bCs/>
                <w:sz w:val="24"/>
                <w:szCs w:val="24"/>
              </w:rPr>
              <w:t>Документи</w:t>
            </w:r>
            <w:r w:rsidRPr="00D00571">
              <w:rPr>
                <w:rFonts w:ascii="Times New Roman" w:eastAsia="Times New Roman" w:hAnsi="Times New Roman" w:cs="Times New Roman"/>
                <w:b/>
                <w:iCs/>
                <w:sz w:val="24"/>
                <w:szCs w:val="24"/>
              </w:rPr>
              <w:t>,</w:t>
            </w:r>
            <w:r w:rsidRPr="00D00571">
              <w:rPr>
                <w:rFonts w:ascii="Times New Roman" w:eastAsia="Times New Roman" w:hAnsi="Times New Roman" w:cs="Times New Roman"/>
                <w:b/>
                <w:sz w:val="24"/>
                <w:szCs w:val="24"/>
              </w:rPr>
              <w:t xml:space="preserve"> </w:t>
            </w:r>
            <w:r w:rsidRPr="00D00571">
              <w:rPr>
                <w:rFonts w:ascii="Times New Roman" w:eastAsia="Times New Roman" w:hAnsi="Times New Roman" w:cs="Times New Roman"/>
                <w:b/>
                <w:bCs/>
                <w:sz w:val="24"/>
                <w:szCs w:val="24"/>
              </w:rPr>
              <w:t>які повинен подати учасник</w:t>
            </w:r>
            <w:r w:rsidRPr="00D00571">
              <w:rPr>
                <w:rFonts w:ascii="Times New Roman" w:eastAsia="Times New Roman" w:hAnsi="Times New Roman" w:cs="Times New Roman"/>
                <w:b/>
                <w:sz w:val="24"/>
                <w:szCs w:val="24"/>
              </w:rPr>
              <w:t xml:space="preserve"> </w:t>
            </w:r>
            <w:r w:rsidRPr="00D00571">
              <w:rPr>
                <w:rFonts w:ascii="Times New Roman" w:eastAsia="Times New Roman" w:hAnsi="Times New Roman" w:cs="Times New Roman"/>
                <w:b/>
                <w:bCs/>
                <w:sz w:val="24"/>
                <w:szCs w:val="24"/>
              </w:rPr>
              <w:t xml:space="preserve">для </w:t>
            </w:r>
            <w:r w:rsidRPr="00D00571">
              <w:rPr>
                <w:rFonts w:ascii="Times New Roman" w:eastAsia="Times New Roman" w:hAnsi="Times New Roman" w:cs="Times New Roman"/>
                <w:b/>
                <w:sz w:val="24"/>
                <w:szCs w:val="24"/>
              </w:rPr>
              <w:t>підтвердження відповідності кваліфікаційним критеріям</w:t>
            </w:r>
          </w:p>
        </w:tc>
      </w:tr>
      <w:tr w:rsidR="00A927C9" w:rsidRPr="00AF01B6" w14:paraId="4A441562" w14:textId="77777777" w:rsidTr="002B0959">
        <w:trPr>
          <w:trHeight w:val="755"/>
        </w:trPr>
        <w:tc>
          <w:tcPr>
            <w:tcW w:w="2410" w:type="dxa"/>
          </w:tcPr>
          <w:p w14:paraId="5F931AF0" w14:textId="596C90A7" w:rsidR="00A927C9" w:rsidRPr="00FD41B0" w:rsidRDefault="00A927C9" w:rsidP="00EF1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D41B0">
              <w:rPr>
                <w:rFonts w:ascii="Times New Roman" w:eastAsia="Times New Roman" w:hAnsi="Times New Roman" w:cs="Times New Roman"/>
                <w:sz w:val="24"/>
                <w:szCs w:val="24"/>
              </w:rPr>
              <w:t xml:space="preserve">1. </w:t>
            </w:r>
            <w:r w:rsidR="00EF1055" w:rsidRPr="00FD41B0">
              <w:rPr>
                <w:rFonts w:ascii="Times New Roman" w:eastAsia="Times New Roman" w:hAnsi="Times New Roman" w:cs="Times New Roman"/>
                <w:sz w:val="24"/>
                <w:szCs w:val="24"/>
                <w:lang w:val="uk-UA"/>
              </w:rPr>
              <w:t>Н</w:t>
            </w:r>
            <w:r w:rsidR="00EF1055" w:rsidRPr="00FD41B0">
              <w:rPr>
                <w:rFonts w:ascii="Times New Roman" w:eastAsia="Times New Roman" w:hAnsi="Times New Roman" w:cs="Times New Roman"/>
                <w:sz w:val="24"/>
                <w:szCs w:val="24"/>
              </w:rPr>
              <w:t>аявність в учасника процедури закупівлі обладнання, матеріально-технічної бази та технологій</w:t>
            </w:r>
          </w:p>
        </w:tc>
        <w:tc>
          <w:tcPr>
            <w:tcW w:w="8215" w:type="dxa"/>
          </w:tcPr>
          <w:p w14:paraId="7038D037" w14:textId="055B947E" w:rsidR="003E1561" w:rsidRDefault="003E1561" w:rsidP="00875C4B">
            <w:pPr>
              <w:pStyle w:val="a3"/>
              <w:spacing w:after="0" w:line="240" w:lineRule="auto"/>
              <w:ind w:left="0" w:firstLine="31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 </w:t>
            </w:r>
            <w:r w:rsidR="006D2677" w:rsidRPr="00FD41B0">
              <w:rPr>
                <w:rFonts w:ascii="Times New Roman" w:hAnsi="Times New Roman" w:cs="Times New Roman"/>
                <w:sz w:val="24"/>
                <w:szCs w:val="24"/>
                <w:lang w:val="uk-UA"/>
              </w:rPr>
              <w:t>Сканована копія д</w:t>
            </w:r>
            <w:r w:rsidR="00A927C9" w:rsidRPr="00FD41B0">
              <w:rPr>
                <w:rFonts w:ascii="Times New Roman" w:hAnsi="Times New Roman" w:cs="Times New Roman"/>
                <w:sz w:val="24"/>
                <w:szCs w:val="24"/>
                <w:lang w:val="uk-UA"/>
              </w:rPr>
              <w:t>овідк</w:t>
            </w:r>
            <w:r w:rsidR="006D2677" w:rsidRPr="00FD41B0">
              <w:rPr>
                <w:rFonts w:ascii="Times New Roman" w:hAnsi="Times New Roman" w:cs="Times New Roman"/>
                <w:sz w:val="24"/>
                <w:szCs w:val="24"/>
                <w:lang w:val="uk-UA"/>
              </w:rPr>
              <w:t>и</w:t>
            </w:r>
            <w:r w:rsidR="00A927C9" w:rsidRPr="00FD41B0">
              <w:rPr>
                <w:rFonts w:ascii="Times New Roman" w:hAnsi="Times New Roman" w:cs="Times New Roman"/>
                <w:sz w:val="24"/>
                <w:szCs w:val="24"/>
                <w:lang w:val="uk-UA"/>
              </w:rPr>
              <w:t xml:space="preserve"> </w:t>
            </w:r>
            <w:r w:rsidR="00A927C9" w:rsidRPr="00FD41B0">
              <w:rPr>
                <w:rFonts w:ascii="Times New Roman" w:hAnsi="Times New Roman" w:cs="Times New Roman"/>
                <w:sz w:val="24"/>
                <w:szCs w:val="24"/>
                <w:lang w:val="uk-UA" w:eastAsia="uk-UA"/>
              </w:rPr>
              <w:t>на фірмовому бланку (у разі наявності) з вихідними реквізитами (дата, номер)</w:t>
            </w:r>
            <w:r w:rsidR="00A927C9" w:rsidRPr="00FD41B0">
              <w:rPr>
                <w:rFonts w:ascii="Times New Roman" w:hAnsi="Times New Roman" w:cs="Times New Roman"/>
                <w:sz w:val="24"/>
                <w:szCs w:val="24"/>
                <w:lang w:val="uk-UA"/>
              </w:rPr>
              <w:t xml:space="preserve">, надана </w:t>
            </w:r>
            <w:r w:rsidR="00CF4C0E" w:rsidRPr="00CF4C0E">
              <w:rPr>
                <w:rFonts w:ascii="Times New Roman" w:hAnsi="Times New Roman" w:cs="Times New Roman"/>
                <w:sz w:val="24"/>
                <w:szCs w:val="24"/>
                <w:lang w:val="uk-UA"/>
              </w:rPr>
              <w:t>за нижченаведеною формою</w:t>
            </w:r>
            <w:r w:rsidR="00A927C9" w:rsidRPr="00FD41B0">
              <w:rPr>
                <w:rFonts w:ascii="Times New Roman" w:hAnsi="Times New Roman" w:cs="Times New Roman"/>
                <w:sz w:val="24"/>
                <w:szCs w:val="24"/>
                <w:lang w:val="uk-UA"/>
              </w:rPr>
              <w:t xml:space="preserve"> </w:t>
            </w:r>
            <w:r w:rsidR="000C1A68" w:rsidRPr="00FD41B0">
              <w:rPr>
                <w:rFonts w:ascii="Times New Roman" w:hAnsi="Times New Roman" w:cs="Times New Roman"/>
                <w:sz w:val="24"/>
                <w:szCs w:val="24"/>
                <w:lang w:val="uk-UA"/>
              </w:rPr>
              <w:t>за підписом особи, що має повноваження на підписання тендерної пропозиції та договору</w:t>
            </w:r>
            <w:r w:rsidR="00A927C9" w:rsidRPr="00FD41B0">
              <w:rPr>
                <w:rFonts w:ascii="Times New Roman" w:hAnsi="Times New Roman" w:cs="Times New Roman"/>
                <w:sz w:val="24"/>
                <w:szCs w:val="24"/>
                <w:lang w:val="uk-UA"/>
              </w:rPr>
              <w:t xml:space="preserve">, </w:t>
            </w:r>
            <w:r w:rsidR="00EF1055" w:rsidRPr="00FD41B0">
              <w:rPr>
                <w:rFonts w:ascii="Times New Roman" w:hAnsi="Times New Roman" w:cs="Times New Roman"/>
                <w:bCs/>
                <w:sz w:val="24"/>
                <w:szCs w:val="24"/>
                <w:lang w:val="uk-UA"/>
              </w:rPr>
              <w:t xml:space="preserve">про </w:t>
            </w:r>
            <w:r w:rsidR="00C75758" w:rsidRPr="00FD41B0">
              <w:rPr>
                <w:rFonts w:ascii="Times New Roman" w:hAnsi="Times New Roman" w:cs="Times New Roman"/>
                <w:bCs/>
                <w:sz w:val="24"/>
                <w:szCs w:val="24"/>
                <w:lang w:val="uk-UA"/>
              </w:rPr>
              <w:t xml:space="preserve">наявність </w:t>
            </w:r>
            <w:r w:rsidR="00EF1055" w:rsidRPr="00FD41B0">
              <w:rPr>
                <w:rFonts w:ascii="Times New Roman" w:hAnsi="Times New Roman" w:cs="Times New Roman"/>
                <w:bCs/>
                <w:sz w:val="24"/>
                <w:szCs w:val="24"/>
                <w:lang w:val="uk-UA"/>
              </w:rPr>
              <w:t>обладнання</w:t>
            </w:r>
            <w:r w:rsidR="000C1A68" w:rsidRPr="00FD41B0">
              <w:rPr>
                <w:rFonts w:ascii="Times New Roman" w:hAnsi="Times New Roman" w:cs="Times New Roman"/>
                <w:bCs/>
                <w:sz w:val="24"/>
                <w:szCs w:val="24"/>
                <w:lang w:val="uk-UA"/>
              </w:rPr>
              <w:t xml:space="preserve"> та</w:t>
            </w:r>
            <w:r w:rsidR="009563BA" w:rsidRPr="00FD41B0">
              <w:rPr>
                <w:rFonts w:ascii="Times New Roman" w:hAnsi="Times New Roman" w:cs="Times New Roman"/>
                <w:bCs/>
                <w:sz w:val="24"/>
                <w:szCs w:val="24"/>
                <w:lang w:val="uk-UA"/>
              </w:rPr>
              <w:t xml:space="preserve"> </w:t>
            </w:r>
            <w:r w:rsidR="00740FAA" w:rsidRPr="00FD41B0">
              <w:rPr>
                <w:rFonts w:ascii="Times New Roman" w:hAnsi="Times New Roman" w:cs="Times New Roman"/>
                <w:bCs/>
                <w:sz w:val="24"/>
                <w:szCs w:val="24"/>
                <w:lang w:val="uk-UA"/>
              </w:rPr>
              <w:t>матеріально-технічн</w:t>
            </w:r>
            <w:r w:rsidR="00232AF6">
              <w:rPr>
                <w:rFonts w:ascii="Times New Roman" w:hAnsi="Times New Roman" w:cs="Times New Roman"/>
                <w:bCs/>
                <w:sz w:val="24"/>
                <w:szCs w:val="24"/>
                <w:lang w:val="uk-UA"/>
              </w:rPr>
              <w:t>ої</w:t>
            </w:r>
            <w:r w:rsidR="00740FAA" w:rsidRPr="00FD41B0">
              <w:rPr>
                <w:rFonts w:ascii="Times New Roman" w:hAnsi="Times New Roman" w:cs="Times New Roman"/>
                <w:bCs/>
                <w:sz w:val="24"/>
                <w:szCs w:val="24"/>
                <w:lang w:val="uk-UA"/>
              </w:rPr>
              <w:t xml:space="preserve"> баз</w:t>
            </w:r>
            <w:r w:rsidR="00232AF6">
              <w:rPr>
                <w:rFonts w:ascii="Times New Roman" w:hAnsi="Times New Roman" w:cs="Times New Roman"/>
                <w:bCs/>
                <w:sz w:val="24"/>
                <w:szCs w:val="24"/>
                <w:lang w:val="uk-UA"/>
              </w:rPr>
              <w:t>и</w:t>
            </w:r>
            <w:r w:rsidR="00C75758" w:rsidRPr="00FD41B0">
              <w:rPr>
                <w:rFonts w:ascii="Times New Roman" w:hAnsi="Times New Roman" w:cs="Times New Roman"/>
                <w:sz w:val="24"/>
                <w:szCs w:val="24"/>
                <w:lang w:val="uk-UA"/>
              </w:rPr>
              <w:t xml:space="preserve">, які необхідні </w:t>
            </w:r>
            <w:r w:rsidR="00A324F4">
              <w:rPr>
                <w:rFonts w:ascii="Times New Roman" w:hAnsi="Times New Roman" w:cs="Times New Roman"/>
                <w:sz w:val="24"/>
                <w:szCs w:val="24"/>
                <w:lang w:val="uk-UA"/>
              </w:rPr>
              <w:t>та достатні для надання послуг</w:t>
            </w:r>
            <w:r w:rsidR="00CF4C0E">
              <w:rPr>
                <w:rFonts w:ascii="Times New Roman" w:hAnsi="Times New Roman" w:cs="Times New Roman"/>
                <w:sz w:val="24"/>
                <w:szCs w:val="24"/>
                <w:lang w:val="uk-UA"/>
              </w:rPr>
              <w:t>:</w:t>
            </w:r>
          </w:p>
          <w:p w14:paraId="55D4A223" w14:textId="77777777" w:rsidR="003E1561" w:rsidRDefault="003E1561" w:rsidP="00875C4B">
            <w:pPr>
              <w:pStyle w:val="a3"/>
              <w:spacing w:after="0" w:line="240" w:lineRule="auto"/>
              <w:ind w:left="0" w:firstLine="318"/>
              <w:jc w:val="both"/>
              <w:rPr>
                <w:rFonts w:ascii="Times New Roman" w:hAnsi="Times New Roman" w:cs="Times New Roman"/>
                <w:sz w:val="24"/>
                <w:szCs w:val="24"/>
                <w:lang w:val="uk-UA"/>
              </w:rPr>
            </w:pPr>
          </w:p>
          <w:p w14:paraId="76130B93" w14:textId="43A640A6" w:rsidR="00875C4B" w:rsidRDefault="003E1561" w:rsidP="003E1561">
            <w:pPr>
              <w:pStyle w:val="a3"/>
              <w:spacing w:after="0" w:line="240" w:lineRule="auto"/>
              <w:ind w:left="0" w:firstLine="318"/>
              <w:jc w:val="center"/>
              <w:rPr>
                <w:rFonts w:ascii="Times New Roman" w:hAnsi="Times New Roman" w:cs="Times New Roman"/>
                <w:b/>
                <w:sz w:val="24"/>
                <w:szCs w:val="24"/>
                <w:lang w:val="uk-UA"/>
              </w:rPr>
            </w:pPr>
            <w:r w:rsidRPr="003E1561">
              <w:rPr>
                <w:rFonts w:ascii="Times New Roman" w:hAnsi="Times New Roman" w:cs="Times New Roman"/>
                <w:b/>
                <w:sz w:val="24"/>
                <w:szCs w:val="24"/>
                <w:lang w:val="uk-UA"/>
              </w:rPr>
              <w:t>Довідка про наявність обладнання та матеріально-технічної бази</w:t>
            </w:r>
          </w:p>
          <w:tbl>
            <w:tblPr>
              <w:tblpPr w:leftFromText="180" w:rightFromText="180" w:vertAnchor="text" w:horzAnchor="page" w:tblpXSpec="center" w:tblpY="193"/>
              <w:tblOverlap w:val="neve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
              <w:gridCol w:w="3637"/>
              <w:gridCol w:w="1252"/>
              <w:gridCol w:w="2008"/>
            </w:tblGrid>
            <w:tr w:rsidR="00CB000D" w:rsidRPr="00207306" w14:paraId="4AC819B4" w14:textId="77777777" w:rsidTr="00CB000D">
              <w:tc>
                <w:tcPr>
                  <w:tcW w:w="611" w:type="dxa"/>
                  <w:shd w:val="clear" w:color="auto" w:fill="auto"/>
                  <w:vAlign w:val="center"/>
                </w:tcPr>
                <w:p w14:paraId="6DE94913" w14:textId="77777777" w:rsidR="00CB000D" w:rsidRPr="00207306" w:rsidRDefault="00CB000D" w:rsidP="00346C53">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 з</w:t>
                  </w:r>
                  <w:r w:rsidRPr="00207306">
                    <w:rPr>
                      <w:rFonts w:ascii="Times New Roman" w:hAnsi="Times New Roman" w:cs="Times New Roman"/>
                      <w:bCs/>
                      <w:sz w:val="24"/>
                      <w:szCs w:val="24"/>
                      <w:lang w:val="uk-UA"/>
                    </w:rPr>
                    <w:t>/п</w:t>
                  </w:r>
                </w:p>
              </w:tc>
              <w:tc>
                <w:tcPr>
                  <w:tcW w:w="3637" w:type="dxa"/>
                  <w:shd w:val="clear" w:color="auto" w:fill="auto"/>
                  <w:vAlign w:val="center"/>
                </w:tcPr>
                <w:p w14:paraId="29A55C88" w14:textId="51553D3C" w:rsidR="00CB000D" w:rsidRPr="00207306" w:rsidRDefault="00CB000D" w:rsidP="00346C53">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Найменування обладнання</w:t>
                  </w:r>
                </w:p>
              </w:tc>
              <w:tc>
                <w:tcPr>
                  <w:tcW w:w="1252" w:type="dxa"/>
                  <w:shd w:val="clear" w:color="auto" w:fill="auto"/>
                  <w:vAlign w:val="center"/>
                </w:tcPr>
                <w:p w14:paraId="47DBA659" w14:textId="0597F65A" w:rsidR="00CB000D" w:rsidRPr="00207306" w:rsidRDefault="00CB000D" w:rsidP="00346C53">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Кількість, шт.</w:t>
                  </w:r>
                </w:p>
              </w:tc>
              <w:tc>
                <w:tcPr>
                  <w:tcW w:w="2008" w:type="dxa"/>
                  <w:shd w:val="clear" w:color="auto" w:fill="auto"/>
                  <w:vAlign w:val="center"/>
                </w:tcPr>
                <w:p w14:paraId="50896F1C" w14:textId="0E978737" w:rsidR="00CB000D" w:rsidRPr="00207306" w:rsidRDefault="00CB000D" w:rsidP="00346C53">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Спосіб залучення (власне, орендоване, інше)*</w:t>
                  </w:r>
                </w:p>
              </w:tc>
            </w:tr>
            <w:tr w:rsidR="00CB000D" w:rsidRPr="00207306" w14:paraId="0A3DABBF" w14:textId="77777777" w:rsidTr="00CB000D">
              <w:tc>
                <w:tcPr>
                  <w:tcW w:w="611" w:type="dxa"/>
                  <w:shd w:val="clear" w:color="auto" w:fill="auto"/>
                </w:tcPr>
                <w:p w14:paraId="798EEB86" w14:textId="77777777" w:rsidR="00CB000D" w:rsidRPr="004B33A0" w:rsidRDefault="00CB000D" w:rsidP="00346C53">
                  <w:pPr>
                    <w:spacing w:after="0" w:line="240" w:lineRule="auto"/>
                    <w:jc w:val="center"/>
                    <w:rPr>
                      <w:rFonts w:ascii="Times New Roman" w:hAnsi="Times New Roman" w:cs="Times New Roman"/>
                      <w:bCs/>
                      <w:sz w:val="24"/>
                      <w:szCs w:val="24"/>
                    </w:rPr>
                  </w:pPr>
                  <w:r w:rsidRPr="004B33A0">
                    <w:rPr>
                      <w:rFonts w:ascii="Times New Roman" w:hAnsi="Times New Roman" w:cs="Times New Roman"/>
                      <w:bCs/>
                      <w:sz w:val="24"/>
                      <w:szCs w:val="24"/>
                    </w:rPr>
                    <w:t>1</w:t>
                  </w:r>
                </w:p>
              </w:tc>
              <w:tc>
                <w:tcPr>
                  <w:tcW w:w="3637" w:type="dxa"/>
                  <w:shd w:val="clear" w:color="auto" w:fill="auto"/>
                </w:tcPr>
                <w:p w14:paraId="7AEE6B69" w14:textId="77777777" w:rsidR="00CB000D" w:rsidRPr="004B33A0" w:rsidRDefault="00CB000D" w:rsidP="00346C53">
                  <w:pPr>
                    <w:spacing w:after="0" w:line="240" w:lineRule="auto"/>
                    <w:jc w:val="center"/>
                    <w:rPr>
                      <w:rFonts w:ascii="Times New Roman" w:hAnsi="Times New Roman" w:cs="Times New Roman"/>
                      <w:bCs/>
                      <w:sz w:val="24"/>
                      <w:szCs w:val="24"/>
                    </w:rPr>
                  </w:pPr>
                  <w:r w:rsidRPr="004B33A0">
                    <w:rPr>
                      <w:rFonts w:ascii="Times New Roman" w:hAnsi="Times New Roman" w:cs="Times New Roman"/>
                      <w:bCs/>
                      <w:sz w:val="24"/>
                      <w:szCs w:val="24"/>
                    </w:rPr>
                    <w:t>2</w:t>
                  </w:r>
                </w:p>
              </w:tc>
              <w:tc>
                <w:tcPr>
                  <w:tcW w:w="1252" w:type="dxa"/>
                  <w:shd w:val="clear" w:color="auto" w:fill="auto"/>
                </w:tcPr>
                <w:p w14:paraId="279BA58A" w14:textId="77777777" w:rsidR="00CB000D" w:rsidRPr="004B33A0" w:rsidRDefault="00CB000D" w:rsidP="00346C53">
                  <w:pPr>
                    <w:spacing w:after="0" w:line="240" w:lineRule="auto"/>
                    <w:jc w:val="center"/>
                    <w:rPr>
                      <w:rFonts w:ascii="Times New Roman" w:hAnsi="Times New Roman" w:cs="Times New Roman"/>
                      <w:bCs/>
                      <w:sz w:val="24"/>
                      <w:szCs w:val="24"/>
                    </w:rPr>
                  </w:pPr>
                  <w:r w:rsidRPr="004B33A0">
                    <w:rPr>
                      <w:rFonts w:ascii="Times New Roman" w:hAnsi="Times New Roman" w:cs="Times New Roman"/>
                      <w:bCs/>
                      <w:sz w:val="24"/>
                      <w:szCs w:val="24"/>
                    </w:rPr>
                    <w:t>3</w:t>
                  </w:r>
                </w:p>
              </w:tc>
              <w:tc>
                <w:tcPr>
                  <w:tcW w:w="2008" w:type="dxa"/>
                  <w:shd w:val="clear" w:color="auto" w:fill="auto"/>
                </w:tcPr>
                <w:p w14:paraId="192A657E" w14:textId="77777777" w:rsidR="00CB000D" w:rsidRPr="004B33A0" w:rsidRDefault="00CB000D" w:rsidP="00346C53">
                  <w:pPr>
                    <w:spacing w:after="0" w:line="240" w:lineRule="auto"/>
                    <w:jc w:val="center"/>
                    <w:rPr>
                      <w:rFonts w:ascii="Times New Roman" w:hAnsi="Times New Roman" w:cs="Times New Roman"/>
                      <w:bCs/>
                      <w:sz w:val="24"/>
                      <w:szCs w:val="24"/>
                    </w:rPr>
                  </w:pPr>
                  <w:r w:rsidRPr="004B33A0">
                    <w:rPr>
                      <w:rFonts w:ascii="Times New Roman" w:hAnsi="Times New Roman" w:cs="Times New Roman"/>
                      <w:bCs/>
                      <w:sz w:val="24"/>
                      <w:szCs w:val="24"/>
                    </w:rPr>
                    <w:t>4</w:t>
                  </w:r>
                </w:p>
              </w:tc>
            </w:tr>
            <w:tr w:rsidR="00CB000D" w:rsidRPr="00207306" w14:paraId="0FD68D1C" w14:textId="77777777" w:rsidTr="00CB000D">
              <w:trPr>
                <w:trHeight w:val="316"/>
              </w:trPr>
              <w:tc>
                <w:tcPr>
                  <w:tcW w:w="611" w:type="dxa"/>
                  <w:shd w:val="clear" w:color="auto" w:fill="auto"/>
                </w:tcPr>
                <w:p w14:paraId="7AF2850A" w14:textId="77777777" w:rsidR="00CB000D" w:rsidRPr="004B33A0" w:rsidRDefault="00CB000D" w:rsidP="00346C53">
                  <w:pPr>
                    <w:spacing w:after="0" w:line="240" w:lineRule="auto"/>
                    <w:jc w:val="both"/>
                    <w:rPr>
                      <w:rFonts w:ascii="Times New Roman" w:hAnsi="Times New Roman" w:cs="Times New Roman"/>
                      <w:bCs/>
                      <w:sz w:val="24"/>
                      <w:szCs w:val="24"/>
                    </w:rPr>
                  </w:pPr>
                </w:p>
              </w:tc>
              <w:tc>
                <w:tcPr>
                  <w:tcW w:w="3637" w:type="dxa"/>
                  <w:shd w:val="clear" w:color="auto" w:fill="auto"/>
                </w:tcPr>
                <w:p w14:paraId="44E6DBDA" w14:textId="77777777" w:rsidR="00CB000D" w:rsidRPr="004B33A0" w:rsidRDefault="00CB000D" w:rsidP="00346C53">
                  <w:pPr>
                    <w:spacing w:after="0" w:line="240" w:lineRule="auto"/>
                    <w:jc w:val="both"/>
                    <w:rPr>
                      <w:rFonts w:ascii="Times New Roman" w:hAnsi="Times New Roman" w:cs="Times New Roman"/>
                      <w:b/>
                      <w:bCs/>
                      <w:sz w:val="24"/>
                      <w:szCs w:val="24"/>
                    </w:rPr>
                  </w:pPr>
                </w:p>
              </w:tc>
              <w:tc>
                <w:tcPr>
                  <w:tcW w:w="1252" w:type="dxa"/>
                  <w:shd w:val="clear" w:color="auto" w:fill="auto"/>
                </w:tcPr>
                <w:p w14:paraId="678D008D" w14:textId="77777777" w:rsidR="00CB000D" w:rsidRPr="004B33A0" w:rsidRDefault="00CB000D" w:rsidP="00346C53">
                  <w:pPr>
                    <w:spacing w:after="0" w:line="240" w:lineRule="auto"/>
                    <w:jc w:val="both"/>
                    <w:rPr>
                      <w:rFonts w:ascii="Times New Roman" w:hAnsi="Times New Roman" w:cs="Times New Roman"/>
                      <w:b/>
                      <w:bCs/>
                      <w:sz w:val="24"/>
                      <w:szCs w:val="24"/>
                    </w:rPr>
                  </w:pPr>
                </w:p>
              </w:tc>
              <w:tc>
                <w:tcPr>
                  <w:tcW w:w="2008" w:type="dxa"/>
                  <w:shd w:val="clear" w:color="auto" w:fill="auto"/>
                </w:tcPr>
                <w:p w14:paraId="275B1091" w14:textId="77777777" w:rsidR="00CB000D" w:rsidRPr="004B33A0" w:rsidRDefault="00CB000D" w:rsidP="00346C53">
                  <w:pPr>
                    <w:spacing w:after="0" w:line="240" w:lineRule="auto"/>
                    <w:jc w:val="both"/>
                    <w:rPr>
                      <w:rFonts w:ascii="Times New Roman" w:hAnsi="Times New Roman" w:cs="Times New Roman"/>
                      <w:b/>
                      <w:bCs/>
                      <w:sz w:val="24"/>
                      <w:szCs w:val="24"/>
                    </w:rPr>
                  </w:pPr>
                </w:p>
              </w:tc>
            </w:tr>
          </w:tbl>
          <w:p w14:paraId="06D9513A" w14:textId="77777777" w:rsidR="003E1561" w:rsidRDefault="003E1561" w:rsidP="00346C53">
            <w:pPr>
              <w:pStyle w:val="a3"/>
              <w:spacing w:after="0" w:line="240" w:lineRule="auto"/>
              <w:ind w:left="0" w:firstLine="318"/>
              <w:rPr>
                <w:rFonts w:ascii="Times New Roman" w:hAnsi="Times New Roman" w:cs="Times New Roman"/>
                <w:b/>
                <w:sz w:val="24"/>
                <w:szCs w:val="24"/>
                <w:lang w:val="uk-UA"/>
              </w:rPr>
            </w:pPr>
          </w:p>
          <w:p w14:paraId="46512AA9" w14:textId="77777777" w:rsidR="00411A9E" w:rsidRPr="00411A9E" w:rsidRDefault="00411A9E" w:rsidP="00411A9E">
            <w:pPr>
              <w:spacing w:after="0"/>
              <w:ind w:firstLine="176"/>
              <w:jc w:val="both"/>
              <w:rPr>
                <w:rFonts w:ascii="Times New Roman" w:hAnsi="Times New Roman" w:cs="Times New Roman"/>
                <w:sz w:val="24"/>
                <w:szCs w:val="24"/>
                <w:lang w:val="uk-UA"/>
              </w:rPr>
            </w:pPr>
            <w:r w:rsidRPr="00411A9E">
              <w:rPr>
                <w:rFonts w:ascii="Times New Roman" w:hAnsi="Times New Roman" w:cs="Times New Roman"/>
                <w:sz w:val="24"/>
                <w:szCs w:val="24"/>
                <w:lang w:val="uk-UA"/>
              </w:rPr>
              <w:t xml:space="preserve">*Примітка: Якщо обладнання, машини та механізми є орендованими або залученими – вказати номер та дату договору оренди/суборенди та/або лізингу/сублізингу об’єктів матеріально-технічної бази та/або інші правочини, передбачені законодавством. </w:t>
            </w:r>
          </w:p>
          <w:p w14:paraId="32DE7A19" w14:textId="77777777" w:rsidR="00411A9E" w:rsidRDefault="00411A9E" w:rsidP="00411A9E">
            <w:pPr>
              <w:spacing w:after="0"/>
              <w:ind w:firstLine="176"/>
              <w:jc w:val="both"/>
              <w:rPr>
                <w:rFonts w:ascii="Times New Roman" w:hAnsi="Times New Roman" w:cs="Times New Roman"/>
                <w:sz w:val="24"/>
                <w:szCs w:val="24"/>
              </w:rPr>
            </w:pPr>
            <w:r w:rsidRPr="00B80A99">
              <w:rPr>
                <w:rFonts w:ascii="Times New Roman" w:hAnsi="Times New Roman" w:cs="Times New Roman"/>
                <w:sz w:val="24"/>
                <w:szCs w:val="24"/>
              </w:rPr>
              <w:t>1</w:t>
            </w:r>
            <w:r>
              <w:rPr>
                <w:rFonts w:ascii="Times New Roman" w:hAnsi="Times New Roman" w:cs="Times New Roman"/>
                <w:sz w:val="24"/>
                <w:szCs w:val="24"/>
              </w:rPr>
              <w:t xml:space="preserve">.2. У випадку залучення обладнання та матеріально-технічної бази на умовах </w:t>
            </w:r>
            <w:r w:rsidRPr="00B80A99">
              <w:rPr>
                <w:rFonts w:ascii="Times New Roman" w:hAnsi="Times New Roman" w:cs="Times New Roman"/>
                <w:sz w:val="24"/>
                <w:szCs w:val="24"/>
              </w:rPr>
              <w:t>оренди/суборенди та/або лізингу/сублізингу</w:t>
            </w:r>
            <w:r>
              <w:rPr>
                <w:rFonts w:ascii="Times New Roman" w:hAnsi="Times New Roman" w:cs="Times New Roman"/>
                <w:sz w:val="24"/>
                <w:szCs w:val="24"/>
              </w:rPr>
              <w:t xml:space="preserve"> </w:t>
            </w:r>
            <w:r w:rsidRPr="00B80A99">
              <w:rPr>
                <w:rFonts w:ascii="Times New Roman" w:hAnsi="Times New Roman" w:cs="Times New Roman"/>
                <w:sz w:val="24"/>
                <w:szCs w:val="24"/>
              </w:rPr>
              <w:t>та/або інш</w:t>
            </w:r>
            <w:r>
              <w:rPr>
                <w:rFonts w:ascii="Times New Roman" w:hAnsi="Times New Roman" w:cs="Times New Roman"/>
                <w:sz w:val="24"/>
                <w:szCs w:val="24"/>
              </w:rPr>
              <w:t>их</w:t>
            </w:r>
            <w:r w:rsidRPr="00B80A99">
              <w:rPr>
                <w:rFonts w:ascii="Times New Roman" w:hAnsi="Times New Roman" w:cs="Times New Roman"/>
                <w:sz w:val="24"/>
                <w:szCs w:val="24"/>
              </w:rPr>
              <w:t xml:space="preserve"> правочин</w:t>
            </w:r>
            <w:r>
              <w:rPr>
                <w:rFonts w:ascii="Times New Roman" w:hAnsi="Times New Roman" w:cs="Times New Roman"/>
                <w:sz w:val="24"/>
                <w:szCs w:val="24"/>
              </w:rPr>
              <w:t>ів</w:t>
            </w:r>
            <w:r w:rsidRPr="00B80A99">
              <w:rPr>
                <w:rFonts w:ascii="Times New Roman" w:hAnsi="Times New Roman" w:cs="Times New Roman"/>
                <w:sz w:val="24"/>
                <w:szCs w:val="24"/>
              </w:rPr>
              <w:t>, передбачен</w:t>
            </w:r>
            <w:r>
              <w:rPr>
                <w:rFonts w:ascii="Times New Roman" w:hAnsi="Times New Roman" w:cs="Times New Roman"/>
                <w:sz w:val="24"/>
                <w:szCs w:val="24"/>
              </w:rPr>
              <w:t>их</w:t>
            </w:r>
            <w:r w:rsidRPr="00B80A99">
              <w:rPr>
                <w:rFonts w:ascii="Times New Roman" w:hAnsi="Times New Roman" w:cs="Times New Roman"/>
                <w:sz w:val="24"/>
                <w:szCs w:val="24"/>
              </w:rPr>
              <w:t xml:space="preserve"> законодавством</w:t>
            </w:r>
            <w:r>
              <w:rPr>
                <w:rFonts w:ascii="Times New Roman" w:hAnsi="Times New Roman" w:cs="Times New Roman"/>
                <w:sz w:val="24"/>
                <w:szCs w:val="24"/>
              </w:rPr>
              <w:t xml:space="preserve"> учасник повинен надати:</w:t>
            </w:r>
          </w:p>
          <w:p w14:paraId="1BFEEFB8" w14:textId="77777777" w:rsidR="00411A9E" w:rsidRDefault="00411A9E" w:rsidP="00411A9E">
            <w:pPr>
              <w:spacing w:after="0"/>
              <w:ind w:firstLine="176"/>
              <w:jc w:val="both"/>
              <w:rPr>
                <w:rFonts w:ascii="Times New Roman" w:hAnsi="Times New Roman" w:cs="Times New Roman"/>
                <w:sz w:val="24"/>
                <w:szCs w:val="24"/>
              </w:rPr>
            </w:pPr>
            <w:r>
              <w:rPr>
                <w:rFonts w:ascii="Times New Roman" w:hAnsi="Times New Roman" w:cs="Times New Roman"/>
                <w:sz w:val="24"/>
                <w:szCs w:val="24"/>
              </w:rPr>
              <w:t xml:space="preserve">- скановані копії </w:t>
            </w:r>
            <w:r w:rsidRPr="00B80A99">
              <w:rPr>
                <w:rFonts w:ascii="Times New Roman" w:hAnsi="Times New Roman" w:cs="Times New Roman"/>
                <w:sz w:val="24"/>
                <w:szCs w:val="24"/>
              </w:rPr>
              <w:t>договор</w:t>
            </w:r>
            <w:r>
              <w:rPr>
                <w:rFonts w:ascii="Times New Roman" w:hAnsi="Times New Roman" w:cs="Times New Roman"/>
                <w:sz w:val="24"/>
                <w:szCs w:val="24"/>
              </w:rPr>
              <w:t>ів</w:t>
            </w:r>
            <w:r w:rsidRPr="00B80A99">
              <w:rPr>
                <w:rFonts w:ascii="Times New Roman" w:hAnsi="Times New Roman" w:cs="Times New Roman"/>
                <w:sz w:val="24"/>
                <w:szCs w:val="24"/>
              </w:rPr>
              <w:t xml:space="preserve"> оренди/суборенди та/або лізингу/сублізингу об’єктів матеріально-технічної бази та/або інш</w:t>
            </w:r>
            <w:r>
              <w:rPr>
                <w:rFonts w:ascii="Times New Roman" w:hAnsi="Times New Roman" w:cs="Times New Roman"/>
                <w:sz w:val="24"/>
                <w:szCs w:val="24"/>
              </w:rPr>
              <w:t>их</w:t>
            </w:r>
            <w:r w:rsidRPr="00B80A99">
              <w:rPr>
                <w:rFonts w:ascii="Times New Roman" w:hAnsi="Times New Roman" w:cs="Times New Roman"/>
                <w:sz w:val="24"/>
                <w:szCs w:val="24"/>
              </w:rPr>
              <w:t xml:space="preserve"> правочин</w:t>
            </w:r>
            <w:r>
              <w:rPr>
                <w:rFonts w:ascii="Times New Roman" w:hAnsi="Times New Roman" w:cs="Times New Roman"/>
                <w:sz w:val="24"/>
                <w:szCs w:val="24"/>
              </w:rPr>
              <w:t>ів</w:t>
            </w:r>
            <w:r w:rsidRPr="00B80A99">
              <w:rPr>
                <w:rFonts w:ascii="Times New Roman" w:hAnsi="Times New Roman" w:cs="Times New Roman"/>
                <w:sz w:val="24"/>
                <w:szCs w:val="24"/>
              </w:rPr>
              <w:t>, передбачен</w:t>
            </w:r>
            <w:r>
              <w:rPr>
                <w:rFonts w:ascii="Times New Roman" w:hAnsi="Times New Roman" w:cs="Times New Roman"/>
                <w:sz w:val="24"/>
                <w:szCs w:val="24"/>
              </w:rPr>
              <w:t>их</w:t>
            </w:r>
            <w:r w:rsidRPr="00B80A99">
              <w:rPr>
                <w:rFonts w:ascii="Times New Roman" w:hAnsi="Times New Roman" w:cs="Times New Roman"/>
                <w:sz w:val="24"/>
                <w:szCs w:val="24"/>
              </w:rPr>
              <w:t xml:space="preserve"> законодавством</w:t>
            </w:r>
            <w:r>
              <w:rPr>
                <w:rFonts w:ascii="Times New Roman" w:hAnsi="Times New Roman" w:cs="Times New Roman"/>
                <w:sz w:val="24"/>
                <w:szCs w:val="24"/>
              </w:rPr>
              <w:t>;</w:t>
            </w:r>
          </w:p>
          <w:p w14:paraId="1E3F2922" w14:textId="77777777" w:rsidR="00411A9E" w:rsidRDefault="00411A9E" w:rsidP="00411A9E">
            <w:pPr>
              <w:spacing w:after="0"/>
              <w:ind w:firstLine="176"/>
              <w:jc w:val="both"/>
              <w:rPr>
                <w:rFonts w:ascii="Times New Roman" w:hAnsi="Times New Roman" w:cs="Times New Roman"/>
                <w:sz w:val="24"/>
                <w:szCs w:val="24"/>
              </w:rPr>
            </w:pPr>
            <w:r>
              <w:rPr>
                <w:rFonts w:ascii="Times New Roman" w:hAnsi="Times New Roman" w:cs="Times New Roman"/>
                <w:sz w:val="24"/>
                <w:szCs w:val="24"/>
              </w:rPr>
              <w:t xml:space="preserve">- </w:t>
            </w:r>
            <w:r w:rsidRPr="00B80A99">
              <w:rPr>
                <w:rFonts w:ascii="Times New Roman" w:hAnsi="Times New Roman" w:cs="Times New Roman"/>
                <w:sz w:val="24"/>
                <w:szCs w:val="24"/>
              </w:rPr>
              <w:t>скановані копії</w:t>
            </w:r>
            <w:r>
              <w:rPr>
                <w:rFonts w:ascii="Times New Roman" w:hAnsi="Times New Roman" w:cs="Times New Roman"/>
                <w:sz w:val="24"/>
                <w:szCs w:val="24"/>
              </w:rPr>
              <w:t xml:space="preserve"> </w:t>
            </w:r>
            <w:r w:rsidRPr="00B80A99">
              <w:rPr>
                <w:rFonts w:ascii="Times New Roman" w:hAnsi="Times New Roman" w:cs="Times New Roman"/>
                <w:sz w:val="24"/>
                <w:szCs w:val="24"/>
              </w:rPr>
              <w:t>акт</w:t>
            </w:r>
            <w:r>
              <w:rPr>
                <w:rFonts w:ascii="Times New Roman" w:hAnsi="Times New Roman" w:cs="Times New Roman"/>
                <w:sz w:val="24"/>
                <w:szCs w:val="24"/>
              </w:rPr>
              <w:t>ів</w:t>
            </w:r>
            <w:r w:rsidRPr="00B80A99">
              <w:rPr>
                <w:rFonts w:ascii="Times New Roman" w:hAnsi="Times New Roman" w:cs="Times New Roman"/>
                <w:sz w:val="24"/>
                <w:szCs w:val="24"/>
              </w:rPr>
              <w:t xml:space="preserve"> приймання-передачі об’єктів матеріально-технічної бази або інші документи, передбачені умовами договорів, зазначених у цьому підпункті, або законодавством, що підтверджують передання учаснику процедури закупівлі об’єктів матеріально-технічної бази, у тому числі передбачені умовами договорів суборенди, сублізингу та інших правочинів</w:t>
            </w:r>
            <w:r>
              <w:rPr>
                <w:rFonts w:ascii="Times New Roman" w:hAnsi="Times New Roman" w:cs="Times New Roman"/>
                <w:sz w:val="24"/>
                <w:szCs w:val="24"/>
              </w:rPr>
              <w:t>.</w:t>
            </w:r>
          </w:p>
          <w:p w14:paraId="297D62CD" w14:textId="7819B52C" w:rsidR="00E1269F" w:rsidRPr="006C2660" w:rsidRDefault="00411A9E" w:rsidP="00411A9E">
            <w:pPr>
              <w:pStyle w:val="a3"/>
              <w:spacing w:after="0" w:line="240" w:lineRule="auto"/>
              <w:ind w:left="0" w:firstLine="318"/>
              <w:jc w:val="both"/>
              <w:rPr>
                <w:rFonts w:ascii="Times New Roman" w:hAnsi="Times New Roman" w:cs="Times New Roman"/>
                <w:sz w:val="24"/>
                <w:szCs w:val="24"/>
                <w:lang w:val="uk-UA"/>
              </w:rPr>
            </w:pPr>
            <w:r w:rsidRPr="00B80A99">
              <w:rPr>
                <w:rFonts w:ascii="Times New Roman" w:hAnsi="Times New Roman" w:cs="Times New Roman"/>
                <w:sz w:val="24"/>
                <w:szCs w:val="24"/>
              </w:rPr>
              <w:t>Договори та інші правочини, передбачені законодавством, мають бути чинні на день подання тендерної пропозиції та містити умови про можливість пролонгації строку їх дії на строк надання відповідних послуг, у разі якщо їх строк менше строку договору про закупівлю.</w:t>
            </w:r>
          </w:p>
        </w:tc>
      </w:tr>
      <w:tr w:rsidR="00A927C9" w:rsidRPr="00D00571" w14:paraId="4FDECA8D" w14:textId="77777777" w:rsidTr="002B0959">
        <w:tc>
          <w:tcPr>
            <w:tcW w:w="2410" w:type="dxa"/>
          </w:tcPr>
          <w:p w14:paraId="758F3D18" w14:textId="60DBF4D0" w:rsidR="00A927C9" w:rsidRPr="00FD41B0" w:rsidRDefault="00A324F4" w:rsidP="00EF1055">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2</w:t>
            </w:r>
            <w:r w:rsidR="00A927C9" w:rsidRPr="00FD41B0">
              <w:rPr>
                <w:rFonts w:ascii="Times New Roman" w:eastAsia="Times New Roman" w:hAnsi="Times New Roman" w:cs="Times New Roman"/>
                <w:sz w:val="24"/>
                <w:szCs w:val="24"/>
              </w:rPr>
              <w:t xml:space="preserve">. </w:t>
            </w:r>
            <w:r w:rsidR="00EF1055" w:rsidRPr="00FD41B0">
              <w:rPr>
                <w:rFonts w:ascii="Times New Roman" w:eastAsia="Times New Roman" w:hAnsi="Times New Roman" w:cs="Times New Roman"/>
                <w:sz w:val="24"/>
                <w:szCs w:val="24"/>
                <w:lang w:val="uk-UA"/>
              </w:rPr>
              <w:t>Н</w:t>
            </w:r>
            <w:r w:rsidR="00EF1055" w:rsidRPr="00FD41B0">
              <w:rPr>
                <w:rFonts w:ascii="Times New Roman" w:eastAsia="Times New Roman" w:hAnsi="Times New Roman" w:cs="Times New Roman"/>
                <w:sz w:val="24"/>
                <w:szCs w:val="24"/>
              </w:rPr>
              <w:t>аявність документально підтвердженого досвіду виконання аналогічного (аналогічних) за предметом закупівлі договору (договорів)</w:t>
            </w:r>
          </w:p>
        </w:tc>
        <w:tc>
          <w:tcPr>
            <w:tcW w:w="8215" w:type="dxa"/>
          </w:tcPr>
          <w:p w14:paraId="2E3C2AB8" w14:textId="7EB185F5" w:rsidR="00607308" w:rsidRPr="00FD41B0" w:rsidRDefault="00A324F4" w:rsidP="007B164C">
            <w:pPr>
              <w:spacing w:after="0" w:line="240" w:lineRule="auto"/>
              <w:ind w:firstLine="318"/>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7B164C" w:rsidRPr="00FD41B0">
              <w:rPr>
                <w:rFonts w:ascii="Times New Roman" w:hAnsi="Times New Roman" w:cs="Times New Roman"/>
                <w:sz w:val="24"/>
                <w:szCs w:val="24"/>
                <w:lang w:val="uk-UA"/>
              </w:rPr>
              <w:t xml:space="preserve">.1. </w:t>
            </w:r>
            <w:r w:rsidR="008947E0" w:rsidRPr="00FD41B0">
              <w:rPr>
                <w:rFonts w:ascii="Times New Roman" w:hAnsi="Times New Roman" w:cs="Times New Roman"/>
                <w:sz w:val="24"/>
                <w:szCs w:val="24"/>
                <w:lang w:val="uk-UA"/>
              </w:rPr>
              <w:t xml:space="preserve">Сканована копія довідки </w:t>
            </w:r>
            <w:r w:rsidR="008947E0" w:rsidRPr="00FD41B0">
              <w:rPr>
                <w:rFonts w:ascii="Times New Roman" w:hAnsi="Times New Roman" w:cs="Times New Roman"/>
                <w:sz w:val="24"/>
                <w:szCs w:val="24"/>
                <w:lang w:val="uk-UA" w:eastAsia="uk-UA"/>
              </w:rPr>
              <w:t>на фірмовому бланку (у разі наявності) з вихідними реквізитами (дата, номер)</w:t>
            </w:r>
            <w:r w:rsidR="008947E0" w:rsidRPr="00FD41B0">
              <w:rPr>
                <w:rFonts w:ascii="Times New Roman" w:hAnsi="Times New Roman" w:cs="Times New Roman"/>
                <w:sz w:val="24"/>
                <w:szCs w:val="24"/>
                <w:lang w:val="uk-UA"/>
              </w:rPr>
              <w:t xml:space="preserve">, надана у довільній формі за підписом особи, що має повноваження на підписання тендерної пропозиції та договору, з </w:t>
            </w:r>
            <w:r w:rsidR="008947E0" w:rsidRPr="00FD41B0">
              <w:rPr>
                <w:rFonts w:ascii="Times New Roman" w:hAnsi="Times New Roman" w:cs="Times New Roman"/>
                <w:bCs/>
                <w:sz w:val="24"/>
                <w:szCs w:val="24"/>
                <w:lang w:val="uk-UA"/>
              </w:rPr>
              <w:t>інформацією про</w:t>
            </w:r>
            <w:r w:rsidR="00607308" w:rsidRPr="00FD41B0">
              <w:rPr>
                <w:rFonts w:ascii="Times New Roman" w:hAnsi="Times New Roman" w:cs="Times New Roman"/>
                <w:sz w:val="24"/>
                <w:szCs w:val="24"/>
                <w:lang w:val="uk-UA"/>
              </w:rPr>
              <w:t xml:space="preserve"> н</w:t>
            </w:r>
            <w:r w:rsidR="00607308" w:rsidRPr="00FD41B0">
              <w:rPr>
                <w:rFonts w:ascii="Times New Roman" w:hAnsi="Times New Roman" w:cs="Times New Roman"/>
                <w:sz w:val="24"/>
                <w:szCs w:val="24"/>
              </w:rPr>
              <w:t>аявність документально підтвердженого досвіду виконання аналогічного (аналогічних) за предметом закупівлі договору (договорів)</w:t>
            </w:r>
            <w:r w:rsidR="00550F9A" w:rsidRPr="00FD41B0">
              <w:rPr>
                <w:rFonts w:ascii="Times New Roman" w:hAnsi="Times New Roman" w:cs="Times New Roman"/>
                <w:sz w:val="24"/>
                <w:szCs w:val="24"/>
                <w:lang w:val="uk-UA"/>
              </w:rPr>
              <w:t>.</w:t>
            </w:r>
          </w:p>
          <w:p w14:paraId="1327C1B3" w14:textId="15F99F9C" w:rsidR="00A927C9" w:rsidRPr="00A324F4" w:rsidRDefault="00A324F4" w:rsidP="00A324F4">
            <w:pPr>
              <w:spacing w:after="0" w:line="240" w:lineRule="auto"/>
              <w:ind w:firstLine="318"/>
              <w:jc w:val="both"/>
              <w:rPr>
                <w:rFonts w:ascii="Times New Roman" w:hAnsi="Times New Roman" w:cs="Times New Roman"/>
                <w:sz w:val="24"/>
                <w:szCs w:val="24"/>
                <w:lang w:val="uk-UA"/>
              </w:rPr>
            </w:pPr>
            <w:r>
              <w:rPr>
                <w:rFonts w:ascii="Times New Roman" w:hAnsi="Times New Roman" w:cs="Times New Roman"/>
                <w:sz w:val="24"/>
                <w:szCs w:val="24"/>
                <w:lang w:val="uk-UA"/>
              </w:rPr>
              <w:t>2.2.</w:t>
            </w:r>
            <w:r w:rsidR="00550F9A" w:rsidRPr="00A324F4">
              <w:rPr>
                <w:rFonts w:ascii="Times New Roman" w:hAnsi="Times New Roman" w:cs="Times New Roman"/>
                <w:sz w:val="24"/>
                <w:szCs w:val="24"/>
                <w:lang w:val="uk-UA"/>
              </w:rPr>
              <w:t xml:space="preserve"> </w:t>
            </w:r>
            <w:r w:rsidR="006D2677" w:rsidRPr="00A324F4">
              <w:rPr>
                <w:rFonts w:ascii="Times New Roman" w:hAnsi="Times New Roman" w:cs="Times New Roman"/>
                <w:sz w:val="24"/>
                <w:szCs w:val="24"/>
                <w:lang w:val="uk-UA"/>
              </w:rPr>
              <w:t xml:space="preserve">Сканована копія </w:t>
            </w:r>
            <w:r w:rsidR="00A927C9" w:rsidRPr="00A324F4">
              <w:rPr>
                <w:rFonts w:ascii="Times New Roman" w:hAnsi="Times New Roman" w:cs="Times New Roman"/>
                <w:sz w:val="24"/>
                <w:szCs w:val="24"/>
                <w:lang w:val="uk-UA"/>
              </w:rPr>
              <w:t>аналогічного</w:t>
            </w:r>
            <w:r w:rsidR="00780586" w:rsidRPr="00A324F4">
              <w:rPr>
                <w:rFonts w:ascii="Times New Roman" w:hAnsi="Times New Roman" w:cs="Times New Roman"/>
                <w:sz w:val="24"/>
                <w:szCs w:val="24"/>
                <w:lang w:val="uk-UA"/>
              </w:rPr>
              <w:t xml:space="preserve"> (аналогічних)</w:t>
            </w:r>
            <w:r w:rsidR="00A927C9" w:rsidRPr="00A324F4">
              <w:rPr>
                <w:rFonts w:ascii="Times New Roman" w:hAnsi="Times New Roman" w:cs="Times New Roman"/>
                <w:sz w:val="24"/>
                <w:szCs w:val="24"/>
                <w:lang w:val="uk-UA"/>
              </w:rPr>
              <w:t xml:space="preserve"> договору</w:t>
            </w:r>
            <w:r w:rsidR="00780586" w:rsidRPr="00A324F4">
              <w:rPr>
                <w:rFonts w:ascii="Times New Roman" w:hAnsi="Times New Roman" w:cs="Times New Roman"/>
                <w:sz w:val="24"/>
                <w:szCs w:val="24"/>
                <w:lang w:val="uk-UA"/>
              </w:rPr>
              <w:t xml:space="preserve"> (договорів)</w:t>
            </w:r>
            <w:r w:rsidR="00EA6097" w:rsidRPr="00A324F4">
              <w:rPr>
                <w:rFonts w:ascii="Times New Roman" w:hAnsi="Times New Roman" w:cs="Times New Roman"/>
                <w:sz w:val="24"/>
                <w:szCs w:val="24"/>
                <w:lang w:val="uk-UA"/>
              </w:rPr>
              <w:t xml:space="preserve"> за предметом закупівлі</w:t>
            </w:r>
            <w:r w:rsidR="00A927C9" w:rsidRPr="00A324F4">
              <w:rPr>
                <w:rFonts w:ascii="Times New Roman" w:hAnsi="Times New Roman" w:cs="Times New Roman"/>
                <w:sz w:val="24"/>
                <w:szCs w:val="24"/>
                <w:lang w:val="uk-UA"/>
              </w:rPr>
              <w:t xml:space="preserve"> (з усіма додатками</w:t>
            </w:r>
            <w:r w:rsidR="00EA6097" w:rsidRPr="00A324F4">
              <w:rPr>
                <w:rFonts w:ascii="Times New Roman" w:hAnsi="Times New Roman" w:cs="Times New Roman"/>
                <w:sz w:val="24"/>
                <w:szCs w:val="24"/>
                <w:lang w:val="uk-UA"/>
              </w:rPr>
              <w:t xml:space="preserve"> та невід’ємними частинами договору</w:t>
            </w:r>
            <w:r w:rsidR="00A927C9" w:rsidRPr="00A324F4">
              <w:rPr>
                <w:rFonts w:ascii="Times New Roman" w:hAnsi="Times New Roman" w:cs="Times New Roman"/>
                <w:sz w:val="24"/>
                <w:szCs w:val="24"/>
                <w:lang w:val="uk-UA"/>
              </w:rPr>
              <w:t xml:space="preserve">) стосовно </w:t>
            </w:r>
            <w:r w:rsidR="00666E30" w:rsidRPr="00A324F4">
              <w:rPr>
                <w:rFonts w:ascii="Times New Roman" w:hAnsi="Times New Roman" w:cs="Times New Roman"/>
                <w:sz w:val="24"/>
                <w:szCs w:val="24"/>
                <w:lang w:val="uk-UA"/>
              </w:rPr>
              <w:t xml:space="preserve">надання </w:t>
            </w:r>
            <w:r w:rsidR="00875C4B" w:rsidRPr="00A324F4">
              <w:rPr>
                <w:rFonts w:ascii="Times New Roman" w:hAnsi="Times New Roman" w:cs="Times New Roman"/>
                <w:sz w:val="24"/>
                <w:szCs w:val="24"/>
                <w:lang w:val="uk-UA"/>
              </w:rPr>
              <w:t xml:space="preserve">послуг з поточного та/або капітального ремонту </w:t>
            </w:r>
            <w:r>
              <w:rPr>
                <w:rFonts w:ascii="Times New Roman" w:hAnsi="Times New Roman" w:cs="Times New Roman"/>
                <w:sz w:val="24"/>
                <w:szCs w:val="24"/>
                <w:lang w:val="uk-UA"/>
              </w:rPr>
              <w:t>транспортних засобів (легкових та/або вантажних автомобілів та/або автобусів</w:t>
            </w:r>
            <w:r w:rsidR="00875C4B" w:rsidRPr="00A324F4">
              <w:rPr>
                <w:rFonts w:ascii="Times New Roman" w:hAnsi="Times New Roman" w:cs="Times New Roman"/>
                <w:sz w:val="24"/>
                <w:szCs w:val="24"/>
                <w:lang w:val="uk-UA"/>
              </w:rPr>
              <w:t>,</w:t>
            </w:r>
            <w:r w:rsidR="00791066" w:rsidRPr="00A324F4">
              <w:rPr>
                <w:rFonts w:ascii="Times New Roman" w:hAnsi="Times New Roman" w:cs="Times New Roman"/>
                <w:sz w:val="24"/>
                <w:szCs w:val="24"/>
                <w:lang w:val="uk-UA"/>
              </w:rPr>
              <w:t xml:space="preserve"> тощо</w:t>
            </w:r>
            <w:r>
              <w:rPr>
                <w:rFonts w:ascii="Times New Roman" w:hAnsi="Times New Roman" w:cs="Times New Roman"/>
                <w:sz w:val="24"/>
                <w:szCs w:val="24"/>
                <w:lang w:val="uk-UA"/>
              </w:rPr>
              <w:t>)</w:t>
            </w:r>
            <w:r w:rsidR="00A927C9" w:rsidRPr="00A324F4">
              <w:rPr>
                <w:rFonts w:ascii="Times New Roman" w:hAnsi="Times New Roman" w:cs="Times New Roman"/>
                <w:sz w:val="24"/>
                <w:szCs w:val="24"/>
                <w:lang w:val="uk-UA"/>
              </w:rPr>
              <w:t xml:space="preserve"> у відповідності до предмету закупівлі.</w:t>
            </w:r>
          </w:p>
          <w:p w14:paraId="4D0DF228" w14:textId="7B3C1AAD" w:rsidR="003668F7" w:rsidRPr="00A324F4" w:rsidRDefault="003668F7" w:rsidP="00A324F4">
            <w:pPr>
              <w:pStyle w:val="a3"/>
              <w:numPr>
                <w:ilvl w:val="1"/>
                <w:numId w:val="13"/>
              </w:numPr>
              <w:spacing w:after="0" w:line="240" w:lineRule="auto"/>
              <w:ind w:left="0" w:firstLine="318"/>
              <w:jc w:val="both"/>
              <w:rPr>
                <w:rFonts w:ascii="Times New Roman" w:hAnsi="Times New Roman" w:cs="Times New Roman"/>
                <w:sz w:val="24"/>
                <w:szCs w:val="24"/>
                <w:lang w:val="uk-UA"/>
              </w:rPr>
            </w:pPr>
            <w:r w:rsidRPr="00A324F4">
              <w:rPr>
                <w:rFonts w:ascii="Times New Roman" w:hAnsi="Times New Roman" w:cs="Times New Roman"/>
                <w:sz w:val="24"/>
                <w:szCs w:val="24"/>
                <w:lang w:val="uk-UA"/>
              </w:rPr>
              <w:lastRenderedPageBreak/>
              <w:t>Скановані копії документів</w:t>
            </w:r>
            <w:r w:rsidR="00F11CC3" w:rsidRPr="00A324F4">
              <w:rPr>
                <w:rFonts w:ascii="Times New Roman" w:hAnsi="Times New Roman" w:cs="Times New Roman"/>
                <w:sz w:val="24"/>
                <w:szCs w:val="24"/>
                <w:lang w:val="uk-UA"/>
              </w:rPr>
              <w:t>, які підтверджують</w:t>
            </w:r>
            <w:r w:rsidRPr="00A324F4">
              <w:rPr>
                <w:rFonts w:ascii="Times New Roman" w:hAnsi="Times New Roman" w:cs="Times New Roman"/>
                <w:sz w:val="24"/>
                <w:szCs w:val="24"/>
                <w:lang w:val="uk-UA"/>
              </w:rPr>
              <w:t xml:space="preserve"> виконання </w:t>
            </w:r>
            <w:r w:rsidR="00F11CC3" w:rsidRPr="00A324F4">
              <w:rPr>
                <w:rFonts w:ascii="Times New Roman" w:hAnsi="Times New Roman" w:cs="Times New Roman"/>
                <w:sz w:val="24"/>
                <w:szCs w:val="24"/>
                <w:lang w:val="uk-UA"/>
              </w:rPr>
              <w:t xml:space="preserve">аналогічного </w:t>
            </w:r>
            <w:r w:rsidRPr="00A324F4">
              <w:rPr>
                <w:rFonts w:ascii="Times New Roman" w:hAnsi="Times New Roman" w:cs="Times New Roman"/>
                <w:sz w:val="24"/>
                <w:szCs w:val="24"/>
                <w:lang w:val="uk-UA"/>
              </w:rPr>
              <w:t>договору</w:t>
            </w:r>
            <w:r w:rsidR="00F11CC3" w:rsidRPr="00A324F4">
              <w:rPr>
                <w:rFonts w:ascii="Times New Roman" w:hAnsi="Times New Roman" w:cs="Times New Roman"/>
                <w:sz w:val="24"/>
                <w:szCs w:val="24"/>
                <w:lang w:val="uk-UA"/>
              </w:rPr>
              <w:t xml:space="preserve"> (договорів) за предметом закупівлі, зокрема такі, як акти надан</w:t>
            </w:r>
            <w:r w:rsidR="00CF4C0E" w:rsidRPr="00A324F4">
              <w:rPr>
                <w:rFonts w:ascii="Times New Roman" w:hAnsi="Times New Roman" w:cs="Times New Roman"/>
                <w:sz w:val="24"/>
                <w:szCs w:val="24"/>
                <w:lang w:val="uk-UA"/>
              </w:rPr>
              <w:t>их</w:t>
            </w:r>
            <w:r w:rsidR="00F11CC3" w:rsidRPr="00A324F4">
              <w:rPr>
                <w:rFonts w:ascii="Times New Roman" w:hAnsi="Times New Roman" w:cs="Times New Roman"/>
                <w:sz w:val="24"/>
                <w:szCs w:val="24"/>
                <w:lang w:val="uk-UA"/>
              </w:rPr>
              <w:t xml:space="preserve"> послуг</w:t>
            </w:r>
            <w:r w:rsidR="00A17056" w:rsidRPr="00A324F4">
              <w:rPr>
                <w:rFonts w:ascii="Times New Roman" w:hAnsi="Times New Roman" w:cs="Times New Roman"/>
                <w:sz w:val="24"/>
                <w:szCs w:val="24"/>
                <w:lang w:val="uk-UA"/>
              </w:rPr>
              <w:t xml:space="preserve"> (виконаних робіт)</w:t>
            </w:r>
            <w:r w:rsidR="002C03B9" w:rsidRPr="00A324F4">
              <w:rPr>
                <w:rFonts w:ascii="Times New Roman" w:hAnsi="Times New Roman" w:cs="Times New Roman"/>
                <w:sz w:val="24"/>
                <w:szCs w:val="24"/>
                <w:lang w:val="uk-UA"/>
              </w:rPr>
              <w:t xml:space="preserve"> тощо</w:t>
            </w:r>
            <w:r w:rsidRPr="00A324F4">
              <w:rPr>
                <w:rFonts w:ascii="Times New Roman" w:hAnsi="Times New Roman" w:cs="Times New Roman"/>
                <w:sz w:val="24"/>
                <w:szCs w:val="24"/>
                <w:lang w:val="uk-UA"/>
              </w:rPr>
              <w:t>.</w:t>
            </w:r>
          </w:p>
          <w:p w14:paraId="3A77CD80" w14:textId="77777777" w:rsidR="00A927C9" w:rsidRPr="00FD41B0" w:rsidRDefault="00A927C9" w:rsidP="00CE4E8C">
            <w:pPr>
              <w:spacing w:after="0" w:line="240" w:lineRule="auto"/>
              <w:jc w:val="both"/>
              <w:rPr>
                <w:rFonts w:ascii="Times New Roman" w:hAnsi="Times New Roman" w:cs="Times New Roman"/>
                <w:i/>
                <w:sz w:val="24"/>
                <w:szCs w:val="24"/>
                <w:lang w:val="uk-UA"/>
              </w:rPr>
            </w:pPr>
            <w:r w:rsidRPr="00FD41B0">
              <w:rPr>
                <w:rFonts w:ascii="Times New Roman" w:hAnsi="Times New Roman" w:cs="Times New Roman"/>
                <w:i/>
                <w:sz w:val="24"/>
                <w:szCs w:val="24"/>
                <w:lang w:val="uk-UA"/>
              </w:rPr>
              <w:t>Примітка: аналогічний договір повинен бути повністю виконаний (завершений).</w:t>
            </w:r>
          </w:p>
          <w:p w14:paraId="211374C1" w14:textId="77777777" w:rsidR="00A927C9" w:rsidRPr="00FD41B0" w:rsidRDefault="00A927C9" w:rsidP="00CE4E8C">
            <w:pPr>
              <w:spacing w:after="0" w:line="240" w:lineRule="auto"/>
              <w:jc w:val="both"/>
              <w:rPr>
                <w:rFonts w:ascii="Times New Roman" w:hAnsi="Times New Roman" w:cs="Times New Roman"/>
                <w:i/>
                <w:sz w:val="24"/>
                <w:szCs w:val="24"/>
                <w:lang w:val="uk-UA"/>
              </w:rPr>
            </w:pPr>
            <w:r w:rsidRPr="00FD41B0">
              <w:rPr>
                <w:rFonts w:ascii="Times New Roman" w:hAnsi="Times New Roman" w:cs="Times New Roman"/>
                <w:i/>
                <w:sz w:val="24"/>
                <w:szCs w:val="24"/>
                <w:lang w:val="uk-UA"/>
              </w:rPr>
              <w:t xml:space="preserve">Аналогічний договір – договір, який повністю відповідає наступним вимогам: </w:t>
            </w:r>
          </w:p>
          <w:p w14:paraId="0272CE02" w14:textId="53208F4F" w:rsidR="00A927C9" w:rsidRPr="00FD41B0" w:rsidRDefault="00A927C9" w:rsidP="00CE4E8C">
            <w:pPr>
              <w:spacing w:after="0" w:line="240" w:lineRule="auto"/>
              <w:jc w:val="both"/>
              <w:rPr>
                <w:rFonts w:ascii="Times New Roman" w:hAnsi="Times New Roman" w:cs="Times New Roman"/>
                <w:i/>
                <w:sz w:val="24"/>
                <w:szCs w:val="24"/>
                <w:lang w:val="uk-UA"/>
              </w:rPr>
            </w:pPr>
            <w:r w:rsidRPr="00FD41B0">
              <w:rPr>
                <w:rFonts w:ascii="Times New Roman" w:hAnsi="Times New Roman" w:cs="Times New Roman"/>
                <w:i/>
                <w:sz w:val="24"/>
                <w:szCs w:val="24"/>
                <w:lang w:val="uk-UA"/>
              </w:rPr>
              <w:t xml:space="preserve">- укладений між сторонами, предметом якого є </w:t>
            </w:r>
            <w:r w:rsidR="00F11CC3" w:rsidRPr="00FD41B0">
              <w:rPr>
                <w:rFonts w:ascii="Times New Roman" w:hAnsi="Times New Roman" w:cs="Times New Roman"/>
                <w:i/>
                <w:sz w:val="24"/>
                <w:szCs w:val="24"/>
                <w:lang w:val="uk-UA"/>
              </w:rPr>
              <w:t xml:space="preserve">надання </w:t>
            </w:r>
            <w:r w:rsidR="00875C4B" w:rsidRPr="00FD41B0">
              <w:rPr>
                <w:rFonts w:ascii="Times New Roman" w:hAnsi="Times New Roman" w:cs="Times New Roman"/>
                <w:i/>
                <w:sz w:val="24"/>
                <w:szCs w:val="24"/>
                <w:lang w:val="uk-UA"/>
              </w:rPr>
              <w:t>послуг з поточного та/або капітального ремонту</w:t>
            </w:r>
            <w:r w:rsidR="006B5C11" w:rsidRPr="006B5C11">
              <w:rPr>
                <w:rFonts w:ascii="Times New Roman" w:hAnsi="Times New Roman" w:cs="Times New Roman"/>
                <w:i/>
                <w:sz w:val="24"/>
                <w:szCs w:val="24"/>
              </w:rPr>
              <w:t xml:space="preserve"> та/або технічного обслуговування</w:t>
            </w:r>
            <w:r w:rsidR="00875C4B" w:rsidRPr="00FD41B0">
              <w:rPr>
                <w:rFonts w:ascii="Times New Roman" w:hAnsi="Times New Roman" w:cs="Times New Roman"/>
                <w:i/>
                <w:sz w:val="24"/>
                <w:szCs w:val="24"/>
                <w:lang w:val="uk-UA"/>
              </w:rPr>
              <w:t xml:space="preserve"> </w:t>
            </w:r>
            <w:r w:rsidR="00A324F4" w:rsidRPr="00A324F4">
              <w:rPr>
                <w:rFonts w:ascii="Times New Roman" w:hAnsi="Times New Roman" w:cs="Times New Roman"/>
                <w:i/>
                <w:sz w:val="24"/>
                <w:szCs w:val="24"/>
                <w:lang w:val="uk-UA"/>
              </w:rPr>
              <w:t>транспортних засобів (легкових та/або вантажних автомобілів та/або автобусів, тощо) у відповідності до предмету закупівлі</w:t>
            </w:r>
            <w:r w:rsidRPr="00FD41B0">
              <w:rPr>
                <w:rFonts w:ascii="Times New Roman" w:hAnsi="Times New Roman" w:cs="Times New Roman"/>
                <w:i/>
                <w:sz w:val="24"/>
                <w:szCs w:val="24"/>
                <w:lang w:val="uk-UA"/>
              </w:rPr>
              <w:t>;</w:t>
            </w:r>
          </w:p>
          <w:p w14:paraId="0955D78E" w14:textId="77777777" w:rsidR="00A927C9" w:rsidRPr="00FD41B0" w:rsidRDefault="00A927C9" w:rsidP="00CE4E8C">
            <w:pPr>
              <w:spacing w:after="0" w:line="240" w:lineRule="auto"/>
              <w:jc w:val="both"/>
              <w:rPr>
                <w:rFonts w:ascii="Times New Roman" w:hAnsi="Times New Roman" w:cs="Times New Roman"/>
                <w:i/>
                <w:sz w:val="24"/>
                <w:szCs w:val="24"/>
                <w:lang w:val="uk-UA"/>
              </w:rPr>
            </w:pPr>
            <w:r w:rsidRPr="00FD41B0">
              <w:rPr>
                <w:rFonts w:ascii="Times New Roman" w:hAnsi="Times New Roman" w:cs="Times New Roman"/>
                <w:i/>
                <w:sz w:val="24"/>
                <w:szCs w:val="24"/>
                <w:lang w:val="uk-UA"/>
              </w:rPr>
              <w:t>- сторонами визначена ціна договору;</w:t>
            </w:r>
          </w:p>
          <w:p w14:paraId="1F1DA8BB" w14:textId="026C8681" w:rsidR="00A927C9" w:rsidRPr="00014C39" w:rsidRDefault="00A927C9" w:rsidP="00617403">
            <w:pPr>
              <w:spacing w:after="0" w:line="240" w:lineRule="auto"/>
              <w:jc w:val="both"/>
              <w:rPr>
                <w:rFonts w:ascii="Times New Roman" w:hAnsi="Times New Roman" w:cs="Times New Roman"/>
                <w:i/>
                <w:sz w:val="24"/>
                <w:szCs w:val="24"/>
                <w:lang w:val="uk-UA"/>
              </w:rPr>
            </w:pPr>
            <w:r w:rsidRPr="00FD41B0">
              <w:rPr>
                <w:rFonts w:ascii="Times New Roman" w:hAnsi="Times New Roman" w:cs="Times New Roman"/>
                <w:i/>
                <w:sz w:val="24"/>
                <w:szCs w:val="24"/>
                <w:lang w:val="uk-UA"/>
              </w:rPr>
              <w:t>- сторонами в</w:t>
            </w:r>
            <w:r w:rsidR="00D51F52" w:rsidRPr="00FD41B0">
              <w:rPr>
                <w:rFonts w:ascii="Times New Roman" w:hAnsi="Times New Roman" w:cs="Times New Roman"/>
                <w:i/>
                <w:sz w:val="24"/>
                <w:szCs w:val="24"/>
                <w:lang w:val="uk-UA"/>
              </w:rPr>
              <w:t>становлений строк дії договору</w:t>
            </w:r>
            <w:r w:rsidRPr="00FD41B0">
              <w:rPr>
                <w:rFonts w:ascii="Times New Roman" w:hAnsi="Times New Roman" w:cs="Times New Roman"/>
                <w:i/>
                <w:sz w:val="24"/>
                <w:szCs w:val="24"/>
                <w:lang w:val="uk-UA"/>
              </w:rPr>
              <w:t>.</w:t>
            </w:r>
          </w:p>
        </w:tc>
      </w:tr>
    </w:tbl>
    <w:p w14:paraId="686A63F9" w14:textId="77777777" w:rsidR="00732C11" w:rsidRPr="00F1153F" w:rsidRDefault="0033586F" w:rsidP="0033586F">
      <w:pPr>
        <w:tabs>
          <w:tab w:val="left" w:pos="1484"/>
        </w:tabs>
        <w:jc w:val="right"/>
        <w:rPr>
          <w:rFonts w:ascii="Times New Roman" w:hAnsi="Times New Roman" w:cs="Times New Roman"/>
          <w:sz w:val="24"/>
          <w:szCs w:val="24"/>
          <w:lang w:val="uk-UA"/>
        </w:rPr>
      </w:pPr>
      <w:r w:rsidRPr="00A927C9">
        <w:rPr>
          <w:rFonts w:ascii="Times New Roman" w:hAnsi="Times New Roman" w:cs="Times New Roman"/>
          <w:sz w:val="24"/>
          <w:szCs w:val="24"/>
          <w:lang w:val="uk-UA"/>
        </w:rPr>
        <w:lastRenderedPageBreak/>
        <w:br w:type="page"/>
      </w:r>
      <w:r w:rsidRPr="00F1153F">
        <w:rPr>
          <w:rFonts w:ascii="Times New Roman" w:hAnsi="Times New Roman" w:cs="Times New Roman"/>
          <w:sz w:val="24"/>
          <w:szCs w:val="24"/>
          <w:lang w:val="uk-UA"/>
        </w:rPr>
        <w:lastRenderedPageBreak/>
        <w:t xml:space="preserve">ДОДАТОК </w:t>
      </w:r>
      <w:r w:rsidR="00952783" w:rsidRPr="00F1153F">
        <w:rPr>
          <w:rFonts w:ascii="Times New Roman" w:hAnsi="Times New Roman" w:cs="Times New Roman"/>
          <w:sz w:val="24"/>
          <w:szCs w:val="24"/>
          <w:lang w:val="uk-UA"/>
        </w:rPr>
        <w:t>3</w:t>
      </w:r>
    </w:p>
    <w:p w14:paraId="376475A8" w14:textId="77777777" w:rsidR="00F1153F" w:rsidRDefault="00F1153F" w:rsidP="00AC4B84">
      <w:pPr>
        <w:keepNext/>
        <w:suppressAutoHyphens/>
        <w:spacing w:after="0" w:line="240" w:lineRule="auto"/>
        <w:jc w:val="center"/>
        <w:rPr>
          <w:rFonts w:ascii="Times New Roman" w:hAnsi="Times New Roman" w:cs="Times New Roman"/>
          <w:b/>
          <w:sz w:val="24"/>
          <w:szCs w:val="24"/>
          <w:lang w:val="uk-UA"/>
        </w:rPr>
      </w:pPr>
    </w:p>
    <w:p w14:paraId="548A4363" w14:textId="3D8F23FD" w:rsidR="00147B3A" w:rsidRPr="00F1153F" w:rsidRDefault="00147B3A" w:rsidP="00AC4B84">
      <w:pPr>
        <w:keepNext/>
        <w:suppressAutoHyphens/>
        <w:spacing w:after="0" w:line="240" w:lineRule="auto"/>
        <w:jc w:val="center"/>
        <w:rPr>
          <w:rFonts w:ascii="Times New Roman" w:hAnsi="Times New Roman" w:cs="Times New Roman"/>
          <w:b/>
          <w:sz w:val="24"/>
          <w:szCs w:val="24"/>
          <w:lang w:val="uk-UA"/>
        </w:rPr>
      </w:pPr>
      <w:r w:rsidRPr="00F1153F">
        <w:rPr>
          <w:rFonts w:ascii="Times New Roman" w:hAnsi="Times New Roman" w:cs="Times New Roman"/>
          <w:b/>
          <w:sz w:val="24"/>
          <w:szCs w:val="24"/>
          <w:lang w:val="uk-UA"/>
        </w:rPr>
        <w:t xml:space="preserve">ПЕРЕЛІК ДОКУМЕНТІВ, НЕОБХІДНИХ ДЛЯ ПІДТВЕРДЖЕННЯ ВІДСУТНОСТІ ПІДСТАВ ДЛЯ ВІДМОВИ УЧАСНИКУ </w:t>
      </w:r>
    </w:p>
    <w:p w14:paraId="57481770" w14:textId="77777777" w:rsidR="00AC4B84" w:rsidRPr="00F1153F" w:rsidRDefault="00147B3A" w:rsidP="00AC4B84">
      <w:pPr>
        <w:keepNext/>
        <w:suppressAutoHyphens/>
        <w:spacing w:after="0" w:line="240" w:lineRule="auto"/>
        <w:jc w:val="center"/>
        <w:rPr>
          <w:rFonts w:ascii="Times New Roman" w:eastAsia="Times New Roman" w:hAnsi="Times New Roman" w:cs="Times New Roman"/>
          <w:b/>
          <w:bCs/>
          <w:sz w:val="24"/>
          <w:szCs w:val="24"/>
          <w:lang w:val="uk-UA" w:eastAsia="ar-SA"/>
        </w:rPr>
      </w:pPr>
      <w:r w:rsidRPr="00F1153F">
        <w:rPr>
          <w:rFonts w:ascii="Times New Roman" w:hAnsi="Times New Roman" w:cs="Times New Roman"/>
          <w:b/>
          <w:sz w:val="24"/>
          <w:szCs w:val="24"/>
          <w:lang w:val="uk-UA"/>
        </w:rPr>
        <w:t>В УЧАСТІ У ПРОЦЕДУРІ ЗАКУПІВЛІ</w:t>
      </w:r>
    </w:p>
    <w:tbl>
      <w:tblPr>
        <w:tblW w:w="9290" w:type="dxa"/>
        <w:tblInd w:w="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418"/>
        <w:gridCol w:w="5045"/>
        <w:gridCol w:w="3827"/>
      </w:tblGrid>
      <w:tr w:rsidR="00F17928" w:rsidRPr="008141EC" w14:paraId="46BB8F05" w14:textId="77777777" w:rsidTr="00041662">
        <w:trPr>
          <w:tblHeader/>
        </w:trPr>
        <w:tc>
          <w:tcPr>
            <w:tcW w:w="418" w:type="dxa"/>
            <w:tcBorders>
              <w:top w:val="single" w:sz="2" w:space="0" w:color="000000"/>
              <w:left w:val="single" w:sz="2" w:space="0" w:color="000000"/>
              <w:bottom w:val="single" w:sz="2" w:space="0" w:color="000000"/>
              <w:right w:val="single" w:sz="2" w:space="0" w:color="000000"/>
            </w:tcBorders>
            <w:vAlign w:val="center"/>
          </w:tcPr>
          <w:p w14:paraId="03B801CD" w14:textId="77777777" w:rsidR="00F17928" w:rsidRPr="0005079E" w:rsidRDefault="00F17928" w:rsidP="00AC4B84">
            <w:pPr>
              <w:spacing w:after="0" w:line="240" w:lineRule="auto"/>
              <w:jc w:val="center"/>
              <w:rPr>
                <w:rFonts w:ascii="Times New Roman" w:eastAsia="Times New Roman" w:hAnsi="Times New Roman" w:cs="Times New Roman"/>
                <w:color w:val="000000"/>
                <w:sz w:val="24"/>
                <w:szCs w:val="24"/>
                <w:lang w:val="uk-UA" w:eastAsia="ru-RU"/>
              </w:rPr>
            </w:pPr>
            <w:r w:rsidRPr="0005079E">
              <w:rPr>
                <w:rFonts w:ascii="Times New Roman" w:eastAsia="Times New Roman" w:hAnsi="Times New Roman" w:cs="Times New Roman"/>
                <w:color w:val="000000"/>
                <w:sz w:val="24"/>
                <w:szCs w:val="24"/>
                <w:lang w:val="uk-UA" w:eastAsia="ru-RU"/>
              </w:rPr>
              <w:t>№</w:t>
            </w:r>
          </w:p>
          <w:p w14:paraId="4529CE58" w14:textId="77777777" w:rsidR="00F17928" w:rsidRPr="0005079E" w:rsidRDefault="00F17928" w:rsidP="00AC4B84">
            <w:pPr>
              <w:spacing w:after="0" w:line="240" w:lineRule="auto"/>
              <w:jc w:val="center"/>
              <w:rPr>
                <w:rFonts w:ascii="Times New Roman" w:eastAsia="Times New Roman" w:hAnsi="Times New Roman" w:cs="Times New Roman"/>
                <w:color w:val="000000"/>
                <w:sz w:val="24"/>
                <w:szCs w:val="24"/>
                <w:lang w:val="uk-UA" w:eastAsia="ru-RU"/>
              </w:rPr>
            </w:pPr>
            <w:r w:rsidRPr="0005079E">
              <w:rPr>
                <w:rFonts w:ascii="Times New Roman" w:eastAsia="Times New Roman" w:hAnsi="Times New Roman" w:cs="Times New Roman"/>
                <w:color w:val="000000"/>
                <w:sz w:val="24"/>
                <w:szCs w:val="24"/>
                <w:lang w:val="uk-UA" w:eastAsia="ru-RU"/>
              </w:rPr>
              <w:t>з/п</w:t>
            </w:r>
          </w:p>
        </w:tc>
        <w:tc>
          <w:tcPr>
            <w:tcW w:w="5045" w:type="dxa"/>
            <w:tcBorders>
              <w:top w:val="single" w:sz="2" w:space="0" w:color="000000"/>
              <w:left w:val="single" w:sz="2" w:space="0" w:color="000000"/>
              <w:bottom w:val="single" w:sz="2" w:space="0" w:color="000000"/>
              <w:right w:val="single" w:sz="2" w:space="0" w:color="000000"/>
            </w:tcBorders>
          </w:tcPr>
          <w:p w14:paraId="6FDDDAA3" w14:textId="77777777" w:rsidR="00F17928" w:rsidRPr="0005079E" w:rsidRDefault="00F17928" w:rsidP="00AC4B84">
            <w:pPr>
              <w:spacing w:after="0" w:line="240" w:lineRule="auto"/>
              <w:jc w:val="center"/>
              <w:rPr>
                <w:rFonts w:ascii="Times New Roman" w:eastAsia="Times New Roman" w:hAnsi="Times New Roman" w:cs="Times New Roman"/>
                <w:color w:val="000000"/>
                <w:sz w:val="24"/>
                <w:szCs w:val="24"/>
                <w:lang w:val="uk-UA" w:eastAsia="ru-RU"/>
              </w:rPr>
            </w:pPr>
            <w:r w:rsidRPr="0005079E">
              <w:rPr>
                <w:rFonts w:ascii="Times New Roman" w:eastAsia="Times New Roman" w:hAnsi="Times New Roman" w:cs="Times New Roman"/>
                <w:color w:val="000000"/>
                <w:sz w:val="24"/>
                <w:szCs w:val="24"/>
                <w:lang w:val="uk-UA" w:eastAsia="ru-RU"/>
              </w:rPr>
              <w:t>Замовник приймає рішення про відмову учасникові у процедурі закупівлі та зобов’язаний відхилити тендерну пропозицію учасника у випадках, наведених нижче</w:t>
            </w:r>
          </w:p>
        </w:tc>
        <w:tc>
          <w:tcPr>
            <w:tcW w:w="3827" w:type="dxa"/>
            <w:tcBorders>
              <w:top w:val="single" w:sz="2" w:space="0" w:color="000000"/>
              <w:left w:val="single" w:sz="2" w:space="0" w:color="000000"/>
              <w:bottom w:val="single" w:sz="2" w:space="0" w:color="000000"/>
              <w:right w:val="single" w:sz="2" w:space="0" w:color="000000"/>
            </w:tcBorders>
            <w:vAlign w:val="center"/>
          </w:tcPr>
          <w:p w14:paraId="2D1982CC" w14:textId="5C00893F" w:rsidR="00F17928" w:rsidRPr="0005079E" w:rsidRDefault="00AB2DA1" w:rsidP="00AB2DA1">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Спосіб підтвердження відсутності підстав для </w:t>
            </w:r>
            <w:r w:rsidRPr="00AB2DA1">
              <w:rPr>
                <w:rFonts w:ascii="Times New Roman" w:eastAsia="Times New Roman" w:hAnsi="Times New Roman" w:cs="Times New Roman"/>
                <w:color w:val="000000"/>
                <w:sz w:val="24"/>
                <w:szCs w:val="24"/>
                <w:lang w:val="uk-UA" w:eastAsia="ru-RU"/>
              </w:rPr>
              <w:t>відмов</w:t>
            </w:r>
            <w:r>
              <w:rPr>
                <w:rFonts w:ascii="Times New Roman" w:eastAsia="Times New Roman" w:hAnsi="Times New Roman" w:cs="Times New Roman"/>
                <w:color w:val="000000"/>
                <w:sz w:val="24"/>
                <w:szCs w:val="24"/>
                <w:lang w:val="uk-UA" w:eastAsia="ru-RU"/>
              </w:rPr>
              <w:t>и</w:t>
            </w:r>
            <w:r w:rsidRPr="00AB2DA1">
              <w:rPr>
                <w:rFonts w:ascii="Times New Roman" w:eastAsia="Times New Roman" w:hAnsi="Times New Roman" w:cs="Times New Roman"/>
                <w:color w:val="000000"/>
                <w:sz w:val="24"/>
                <w:szCs w:val="24"/>
                <w:lang w:val="uk-UA" w:eastAsia="ru-RU"/>
              </w:rPr>
              <w:t xml:space="preserve"> учаснику в </w:t>
            </w:r>
            <w:r>
              <w:rPr>
                <w:rFonts w:ascii="Times New Roman" w:eastAsia="Times New Roman" w:hAnsi="Times New Roman" w:cs="Times New Roman"/>
                <w:color w:val="000000"/>
                <w:sz w:val="24"/>
                <w:szCs w:val="24"/>
                <w:lang w:val="uk-UA" w:eastAsia="ru-RU"/>
              </w:rPr>
              <w:t>участі у процедурі закупівлі та</w:t>
            </w:r>
            <w:r w:rsidRPr="00AB2DA1">
              <w:rPr>
                <w:rFonts w:ascii="Times New Roman" w:eastAsia="Times New Roman" w:hAnsi="Times New Roman" w:cs="Times New Roman"/>
                <w:color w:val="000000"/>
                <w:sz w:val="24"/>
                <w:szCs w:val="24"/>
                <w:lang w:val="uk-UA" w:eastAsia="ru-RU"/>
              </w:rPr>
              <w:t xml:space="preserve"> відхил</w:t>
            </w:r>
            <w:r>
              <w:rPr>
                <w:rFonts w:ascii="Times New Roman" w:eastAsia="Times New Roman" w:hAnsi="Times New Roman" w:cs="Times New Roman"/>
                <w:color w:val="000000"/>
                <w:sz w:val="24"/>
                <w:szCs w:val="24"/>
                <w:lang w:val="uk-UA" w:eastAsia="ru-RU"/>
              </w:rPr>
              <w:t>ення</w:t>
            </w:r>
            <w:r w:rsidRPr="00AB2DA1">
              <w:rPr>
                <w:rFonts w:ascii="Times New Roman" w:eastAsia="Times New Roman" w:hAnsi="Times New Roman" w:cs="Times New Roman"/>
                <w:color w:val="000000"/>
                <w:sz w:val="24"/>
                <w:szCs w:val="24"/>
                <w:lang w:val="uk-UA" w:eastAsia="ru-RU"/>
              </w:rPr>
              <w:t xml:space="preserve"> тендерн</w:t>
            </w:r>
            <w:r>
              <w:rPr>
                <w:rFonts w:ascii="Times New Roman" w:eastAsia="Times New Roman" w:hAnsi="Times New Roman" w:cs="Times New Roman"/>
                <w:color w:val="000000"/>
                <w:sz w:val="24"/>
                <w:szCs w:val="24"/>
                <w:lang w:val="uk-UA" w:eastAsia="ru-RU"/>
              </w:rPr>
              <w:t>ої</w:t>
            </w:r>
            <w:r w:rsidRPr="00AB2DA1">
              <w:rPr>
                <w:rFonts w:ascii="Times New Roman" w:eastAsia="Times New Roman" w:hAnsi="Times New Roman" w:cs="Times New Roman"/>
                <w:color w:val="000000"/>
                <w:sz w:val="24"/>
                <w:szCs w:val="24"/>
                <w:lang w:val="uk-UA" w:eastAsia="ru-RU"/>
              </w:rPr>
              <w:t xml:space="preserve"> пропозиці</w:t>
            </w:r>
            <w:r>
              <w:rPr>
                <w:rFonts w:ascii="Times New Roman" w:eastAsia="Times New Roman" w:hAnsi="Times New Roman" w:cs="Times New Roman"/>
                <w:color w:val="000000"/>
                <w:sz w:val="24"/>
                <w:szCs w:val="24"/>
                <w:lang w:val="uk-UA" w:eastAsia="ru-RU"/>
              </w:rPr>
              <w:t>ї</w:t>
            </w:r>
            <w:r w:rsidRPr="00AB2DA1">
              <w:rPr>
                <w:rFonts w:ascii="Times New Roman" w:eastAsia="Times New Roman" w:hAnsi="Times New Roman" w:cs="Times New Roman"/>
                <w:color w:val="000000"/>
                <w:sz w:val="24"/>
                <w:szCs w:val="24"/>
                <w:lang w:val="uk-UA" w:eastAsia="ru-RU"/>
              </w:rPr>
              <w:t xml:space="preserve"> учасника</w:t>
            </w:r>
          </w:p>
        </w:tc>
      </w:tr>
      <w:tr w:rsidR="00F17928" w:rsidRPr="008141EC" w14:paraId="72EA202B" w14:textId="77777777" w:rsidTr="00F17928">
        <w:tc>
          <w:tcPr>
            <w:tcW w:w="418" w:type="dxa"/>
            <w:tcBorders>
              <w:top w:val="single" w:sz="2" w:space="0" w:color="000000"/>
              <w:left w:val="single" w:sz="2" w:space="0" w:color="000000"/>
              <w:bottom w:val="single" w:sz="2" w:space="0" w:color="000000"/>
              <w:right w:val="single" w:sz="2" w:space="0" w:color="000000"/>
            </w:tcBorders>
          </w:tcPr>
          <w:p w14:paraId="246A9486" w14:textId="77777777" w:rsidR="00F17928" w:rsidRPr="0005079E" w:rsidRDefault="00F17928" w:rsidP="00AC4B84">
            <w:pPr>
              <w:spacing w:after="0" w:line="240" w:lineRule="auto"/>
              <w:jc w:val="center"/>
              <w:rPr>
                <w:rFonts w:ascii="Times New Roman" w:eastAsia="Times New Roman" w:hAnsi="Times New Roman" w:cs="Times New Roman"/>
                <w:color w:val="000000"/>
                <w:sz w:val="24"/>
                <w:szCs w:val="24"/>
                <w:lang w:val="uk-UA" w:eastAsia="ru-RU"/>
              </w:rPr>
            </w:pPr>
            <w:r w:rsidRPr="0005079E">
              <w:rPr>
                <w:rFonts w:ascii="Times New Roman" w:eastAsia="Times New Roman" w:hAnsi="Times New Roman" w:cs="Times New Roman"/>
                <w:color w:val="000000"/>
                <w:sz w:val="24"/>
                <w:szCs w:val="24"/>
                <w:lang w:val="uk-UA" w:eastAsia="ru-RU"/>
              </w:rPr>
              <w:t>1</w:t>
            </w:r>
          </w:p>
        </w:tc>
        <w:tc>
          <w:tcPr>
            <w:tcW w:w="5045" w:type="dxa"/>
            <w:tcBorders>
              <w:top w:val="single" w:sz="2" w:space="0" w:color="000000"/>
              <w:left w:val="single" w:sz="2" w:space="0" w:color="000000"/>
              <w:bottom w:val="single" w:sz="2" w:space="0" w:color="000000"/>
              <w:right w:val="single" w:sz="2" w:space="0" w:color="000000"/>
            </w:tcBorders>
          </w:tcPr>
          <w:p w14:paraId="65BEC17D" w14:textId="5854513E" w:rsidR="00510D41" w:rsidRPr="00510D41" w:rsidRDefault="00510D41" w:rsidP="00510D41">
            <w:pPr>
              <w:spacing w:after="0" w:line="240" w:lineRule="auto"/>
              <w:jc w:val="both"/>
              <w:rPr>
                <w:rFonts w:ascii="Times New Roman" w:eastAsia="Times New Roman" w:hAnsi="Times New Roman" w:cs="Times New Roman"/>
                <w:color w:val="000000"/>
                <w:sz w:val="24"/>
                <w:szCs w:val="24"/>
                <w:u w:val="single"/>
                <w:lang w:val="uk-UA" w:eastAsia="ru-RU"/>
              </w:rPr>
            </w:pPr>
            <w:r w:rsidRPr="00510D41">
              <w:rPr>
                <w:rFonts w:ascii="Times New Roman" w:eastAsia="Times New Roman" w:hAnsi="Times New Roman" w:cs="Times New Roman"/>
                <w:color w:val="000000"/>
                <w:sz w:val="24"/>
                <w:szCs w:val="24"/>
                <w:u w:val="single"/>
                <w:lang w:val="uk-UA" w:eastAsia="ru-RU"/>
              </w:rPr>
              <w:t>Пункт 2 ч. 1 ст. 17 Закону</w:t>
            </w:r>
          </w:p>
          <w:p w14:paraId="27D0AD20" w14:textId="435D1A17" w:rsidR="00F17928" w:rsidRPr="0005079E" w:rsidRDefault="00F17928" w:rsidP="00510D41">
            <w:pPr>
              <w:spacing w:after="0" w:line="240" w:lineRule="auto"/>
              <w:jc w:val="both"/>
              <w:rPr>
                <w:rFonts w:ascii="Times New Roman" w:eastAsia="Times New Roman" w:hAnsi="Times New Roman" w:cs="Times New Roman"/>
                <w:color w:val="000000"/>
                <w:sz w:val="24"/>
                <w:szCs w:val="24"/>
                <w:lang w:val="uk-UA" w:eastAsia="ru-RU"/>
              </w:rPr>
            </w:pPr>
            <w:r w:rsidRPr="0005079E">
              <w:rPr>
                <w:rFonts w:ascii="Times New Roman" w:eastAsia="Times New Roman" w:hAnsi="Times New Roman" w:cs="Times New Roman"/>
                <w:color w:val="000000"/>
                <w:sz w:val="24"/>
                <w:szCs w:val="24"/>
                <w:lang w:val="uk-UA" w:eastAsia="ru-RU"/>
              </w:rPr>
              <w:t>Відомості про юридичну особу, яка є учасником</w:t>
            </w:r>
            <w:r w:rsidR="00904827">
              <w:rPr>
                <w:rFonts w:ascii="Times New Roman" w:eastAsia="Times New Roman" w:hAnsi="Times New Roman" w:cs="Times New Roman"/>
                <w:color w:val="000000"/>
                <w:sz w:val="24"/>
                <w:szCs w:val="24"/>
                <w:lang w:val="uk-UA" w:eastAsia="ru-RU"/>
              </w:rPr>
              <w:t xml:space="preserve"> процедури закупівлі</w:t>
            </w:r>
            <w:r w:rsidRPr="0005079E">
              <w:rPr>
                <w:rFonts w:ascii="Times New Roman" w:eastAsia="Times New Roman" w:hAnsi="Times New Roman" w:cs="Times New Roman"/>
                <w:color w:val="000000"/>
                <w:sz w:val="24"/>
                <w:szCs w:val="24"/>
                <w:lang w:val="uk-UA" w:eastAsia="ru-RU"/>
              </w:rPr>
              <w:t xml:space="preserve">, внесено до Єдиного державного реєстру осіб, які вчинили корупційні або пов’язані з корупцією правопорушення </w:t>
            </w:r>
            <w:r w:rsidRPr="0005079E">
              <w:rPr>
                <w:rFonts w:ascii="Times New Roman" w:eastAsia="Times New Roman" w:hAnsi="Times New Roman" w:cs="Times New Roman"/>
                <w:color w:val="000000"/>
                <w:sz w:val="24"/>
                <w:szCs w:val="24"/>
                <w:lang w:val="uk-UA" w:eastAsia="ru-RU"/>
              </w:rPr>
              <w:br/>
            </w:r>
          </w:p>
        </w:tc>
        <w:tc>
          <w:tcPr>
            <w:tcW w:w="3827" w:type="dxa"/>
            <w:tcBorders>
              <w:top w:val="single" w:sz="2" w:space="0" w:color="000000"/>
              <w:left w:val="single" w:sz="2" w:space="0" w:color="000000"/>
              <w:bottom w:val="single" w:sz="2" w:space="0" w:color="000000"/>
              <w:right w:val="single" w:sz="2" w:space="0" w:color="000000"/>
            </w:tcBorders>
          </w:tcPr>
          <w:p w14:paraId="0B8E734E" w14:textId="4E511053" w:rsidR="00F17928" w:rsidRPr="00840E5F" w:rsidRDefault="008C67BC" w:rsidP="008C67BC">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Cs/>
                <w:color w:val="000000"/>
                <w:sz w:val="24"/>
                <w:szCs w:val="24"/>
                <w:lang w:val="uk-UA" w:eastAsia="ru-RU"/>
              </w:rPr>
              <w:t>Спосіб подачі підтвердження учасником в електронних полях електронної системи закупівель – заява-повідомлення у текстовому полі з інформацією про те, що</w:t>
            </w:r>
            <w:r w:rsidRPr="008C67BC">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bCs/>
                <w:color w:val="000000"/>
                <w:sz w:val="24"/>
                <w:szCs w:val="24"/>
                <w:lang w:val="uk-UA" w:eastAsia="ru-RU"/>
              </w:rPr>
              <w:t>в</w:t>
            </w:r>
            <w:r w:rsidRPr="008C67BC">
              <w:rPr>
                <w:rFonts w:ascii="Times New Roman" w:eastAsia="Times New Roman" w:hAnsi="Times New Roman" w:cs="Times New Roman"/>
                <w:bCs/>
                <w:color w:val="000000"/>
                <w:sz w:val="24"/>
                <w:szCs w:val="24"/>
                <w:lang w:val="uk-UA" w:eastAsia="ru-RU"/>
              </w:rPr>
              <w:t xml:space="preserve">ідомості про юридичну особу, яка є учасником процедури закупівлі, </w:t>
            </w:r>
            <w:r>
              <w:rPr>
                <w:rFonts w:ascii="Times New Roman" w:eastAsia="Times New Roman" w:hAnsi="Times New Roman" w:cs="Times New Roman"/>
                <w:bCs/>
                <w:color w:val="000000"/>
                <w:sz w:val="24"/>
                <w:szCs w:val="24"/>
                <w:lang w:val="uk-UA" w:eastAsia="ru-RU"/>
              </w:rPr>
              <w:t xml:space="preserve">не </w:t>
            </w:r>
            <w:r w:rsidRPr="008C67BC">
              <w:rPr>
                <w:rFonts w:ascii="Times New Roman" w:eastAsia="Times New Roman" w:hAnsi="Times New Roman" w:cs="Times New Roman"/>
                <w:bCs/>
                <w:color w:val="000000"/>
                <w:sz w:val="24"/>
                <w:szCs w:val="24"/>
                <w:lang w:val="uk-UA" w:eastAsia="ru-RU"/>
              </w:rPr>
              <w:t>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bCs/>
                <w:color w:val="000000"/>
                <w:sz w:val="24"/>
                <w:szCs w:val="24"/>
                <w:lang w:val="uk-UA" w:eastAsia="ru-RU"/>
              </w:rPr>
              <w:t>. З</w:t>
            </w:r>
            <w:r w:rsidR="00510D41" w:rsidRPr="00AB4120">
              <w:rPr>
                <w:rFonts w:ascii="Times New Roman" w:eastAsia="Times New Roman" w:hAnsi="Times New Roman" w:cs="Times New Roman"/>
                <w:bCs/>
                <w:color w:val="000000"/>
                <w:sz w:val="24"/>
                <w:szCs w:val="24"/>
                <w:lang w:val="uk-UA" w:eastAsia="ru-RU"/>
              </w:rPr>
              <w:t>амовник самостійно перевіряє дані щодо відсутності підстав, передбачених пунктом 2 ч. 1 ст. 17 Закону у Єдиному державному реєстрі</w:t>
            </w:r>
            <w:r w:rsidR="00D17708" w:rsidRPr="00AB4120">
              <w:rPr>
                <w:rFonts w:ascii="Times New Roman" w:eastAsia="Times New Roman" w:hAnsi="Times New Roman" w:cs="Times New Roman"/>
                <w:bCs/>
                <w:color w:val="000000"/>
                <w:sz w:val="24"/>
                <w:szCs w:val="24"/>
                <w:lang w:val="uk-UA" w:eastAsia="ru-RU"/>
              </w:rPr>
              <w:t xml:space="preserve"> осіб</w:t>
            </w:r>
            <w:r w:rsidR="00510D41" w:rsidRPr="00AB4120">
              <w:rPr>
                <w:rFonts w:ascii="Times New Roman" w:eastAsia="Times New Roman" w:hAnsi="Times New Roman" w:cs="Times New Roman"/>
                <w:bCs/>
                <w:color w:val="000000"/>
                <w:sz w:val="24"/>
                <w:szCs w:val="24"/>
                <w:lang w:val="uk-UA" w:eastAsia="ru-RU"/>
              </w:rPr>
              <w:t xml:space="preserve">, які вчинили корупційні або пов’язані з корупцією правопорушення за посиланням </w:t>
            </w:r>
            <w:r w:rsidR="00510D41" w:rsidRPr="007C261D">
              <w:rPr>
                <w:rFonts w:ascii="Times New Roman" w:eastAsia="Times New Roman" w:hAnsi="Times New Roman" w:cs="Times New Roman"/>
                <w:sz w:val="24"/>
                <w:szCs w:val="24"/>
                <w:lang w:eastAsia="ru-RU"/>
              </w:rPr>
              <w:t>https</w:t>
            </w:r>
            <w:r w:rsidR="00510D41" w:rsidRPr="007C261D">
              <w:rPr>
                <w:rFonts w:ascii="Times New Roman" w:eastAsia="Times New Roman" w:hAnsi="Times New Roman" w:cs="Times New Roman"/>
                <w:sz w:val="24"/>
                <w:szCs w:val="24"/>
                <w:lang w:val="uk-UA" w:eastAsia="ru-RU"/>
              </w:rPr>
              <w:t>://</w:t>
            </w:r>
            <w:r w:rsidR="00510D41" w:rsidRPr="007C261D">
              <w:rPr>
                <w:rFonts w:ascii="Times New Roman" w:eastAsia="Times New Roman" w:hAnsi="Times New Roman" w:cs="Times New Roman"/>
                <w:sz w:val="24"/>
                <w:szCs w:val="24"/>
                <w:lang w:eastAsia="ru-RU"/>
              </w:rPr>
              <w:t>corruptinfo</w:t>
            </w:r>
            <w:r w:rsidR="00510D41" w:rsidRPr="007C261D">
              <w:rPr>
                <w:rFonts w:ascii="Times New Roman" w:eastAsia="Times New Roman" w:hAnsi="Times New Roman" w:cs="Times New Roman"/>
                <w:sz w:val="24"/>
                <w:szCs w:val="24"/>
                <w:lang w:val="uk-UA" w:eastAsia="ru-RU"/>
              </w:rPr>
              <w:t>.</w:t>
            </w:r>
            <w:r w:rsidR="00510D41" w:rsidRPr="007C261D">
              <w:rPr>
                <w:rFonts w:ascii="Times New Roman" w:eastAsia="Times New Roman" w:hAnsi="Times New Roman" w:cs="Times New Roman"/>
                <w:sz w:val="24"/>
                <w:szCs w:val="24"/>
                <w:lang w:eastAsia="ru-RU"/>
              </w:rPr>
              <w:t>nazk</w:t>
            </w:r>
            <w:r w:rsidR="00510D41" w:rsidRPr="007C261D">
              <w:rPr>
                <w:rFonts w:ascii="Times New Roman" w:eastAsia="Times New Roman" w:hAnsi="Times New Roman" w:cs="Times New Roman"/>
                <w:sz w:val="24"/>
                <w:szCs w:val="24"/>
                <w:lang w:val="uk-UA" w:eastAsia="ru-RU"/>
              </w:rPr>
              <w:t>.</w:t>
            </w:r>
            <w:r w:rsidR="00510D41" w:rsidRPr="007C261D">
              <w:rPr>
                <w:rFonts w:ascii="Times New Roman" w:eastAsia="Times New Roman" w:hAnsi="Times New Roman" w:cs="Times New Roman"/>
                <w:sz w:val="24"/>
                <w:szCs w:val="24"/>
                <w:lang w:eastAsia="ru-RU"/>
              </w:rPr>
              <w:t>gov</w:t>
            </w:r>
            <w:r w:rsidR="00510D41" w:rsidRPr="007C261D">
              <w:rPr>
                <w:rFonts w:ascii="Times New Roman" w:eastAsia="Times New Roman" w:hAnsi="Times New Roman" w:cs="Times New Roman"/>
                <w:sz w:val="24"/>
                <w:szCs w:val="24"/>
                <w:lang w:val="uk-UA" w:eastAsia="ru-RU"/>
              </w:rPr>
              <w:t>.</w:t>
            </w:r>
            <w:r w:rsidR="00510D41" w:rsidRPr="007C261D">
              <w:rPr>
                <w:rFonts w:ascii="Times New Roman" w:eastAsia="Times New Roman" w:hAnsi="Times New Roman" w:cs="Times New Roman"/>
                <w:sz w:val="24"/>
                <w:szCs w:val="24"/>
                <w:lang w:eastAsia="ru-RU"/>
              </w:rPr>
              <w:t>ua</w:t>
            </w:r>
          </w:p>
        </w:tc>
      </w:tr>
      <w:tr w:rsidR="00F17928" w:rsidRPr="008141EC" w14:paraId="6007A0A0" w14:textId="77777777" w:rsidTr="00F17928">
        <w:tc>
          <w:tcPr>
            <w:tcW w:w="418" w:type="dxa"/>
            <w:tcBorders>
              <w:top w:val="single" w:sz="2" w:space="0" w:color="000000"/>
              <w:left w:val="single" w:sz="2" w:space="0" w:color="000000"/>
              <w:bottom w:val="single" w:sz="2" w:space="0" w:color="000000"/>
              <w:right w:val="single" w:sz="2" w:space="0" w:color="000000"/>
            </w:tcBorders>
          </w:tcPr>
          <w:p w14:paraId="1AE1119A" w14:textId="77777777" w:rsidR="00F17928" w:rsidRPr="0005079E" w:rsidRDefault="00F17928" w:rsidP="00AC4B84">
            <w:pPr>
              <w:spacing w:after="0" w:line="240" w:lineRule="auto"/>
              <w:jc w:val="center"/>
              <w:rPr>
                <w:rFonts w:ascii="Times New Roman" w:eastAsia="Times New Roman" w:hAnsi="Times New Roman" w:cs="Times New Roman"/>
                <w:color w:val="000000"/>
                <w:sz w:val="24"/>
                <w:szCs w:val="24"/>
                <w:lang w:val="uk-UA" w:eastAsia="ru-RU"/>
              </w:rPr>
            </w:pPr>
            <w:r w:rsidRPr="0005079E">
              <w:rPr>
                <w:rFonts w:ascii="Times New Roman" w:eastAsia="Times New Roman" w:hAnsi="Times New Roman" w:cs="Times New Roman"/>
                <w:color w:val="000000"/>
                <w:sz w:val="24"/>
                <w:szCs w:val="24"/>
                <w:lang w:val="uk-UA" w:eastAsia="ru-RU"/>
              </w:rPr>
              <w:t>2</w:t>
            </w:r>
          </w:p>
        </w:tc>
        <w:tc>
          <w:tcPr>
            <w:tcW w:w="5045" w:type="dxa"/>
            <w:tcBorders>
              <w:top w:val="single" w:sz="2" w:space="0" w:color="000000"/>
              <w:left w:val="single" w:sz="2" w:space="0" w:color="000000"/>
              <w:bottom w:val="single" w:sz="2" w:space="0" w:color="000000"/>
              <w:right w:val="single" w:sz="2" w:space="0" w:color="000000"/>
            </w:tcBorders>
          </w:tcPr>
          <w:p w14:paraId="7147D6C8" w14:textId="70AEFA2D" w:rsidR="00510D41" w:rsidRPr="00510D41" w:rsidRDefault="00510D41" w:rsidP="00510D41">
            <w:pPr>
              <w:spacing w:after="0" w:line="240" w:lineRule="auto"/>
              <w:jc w:val="both"/>
              <w:rPr>
                <w:rFonts w:ascii="Times New Roman" w:eastAsia="Times New Roman" w:hAnsi="Times New Roman" w:cs="Times New Roman"/>
                <w:color w:val="000000"/>
                <w:sz w:val="24"/>
                <w:szCs w:val="24"/>
                <w:u w:val="single"/>
                <w:lang w:val="uk-UA" w:eastAsia="ru-RU"/>
              </w:rPr>
            </w:pPr>
            <w:r w:rsidRPr="00510D41">
              <w:rPr>
                <w:rFonts w:ascii="Times New Roman" w:eastAsia="Times New Roman" w:hAnsi="Times New Roman" w:cs="Times New Roman"/>
                <w:color w:val="000000"/>
                <w:sz w:val="24"/>
                <w:szCs w:val="24"/>
                <w:u w:val="single"/>
                <w:lang w:val="uk-UA" w:eastAsia="ru-RU"/>
              </w:rPr>
              <w:t>Пункт 3 ч. 1 ст. 17 Закону</w:t>
            </w:r>
          </w:p>
          <w:p w14:paraId="476CFDB6" w14:textId="0827933A" w:rsidR="00F17928" w:rsidRPr="0005079E" w:rsidRDefault="00F17928" w:rsidP="00510D41">
            <w:pPr>
              <w:spacing w:after="0" w:line="240" w:lineRule="auto"/>
              <w:jc w:val="both"/>
              <w:rPr>
                <w:rFonts w:ascii="Times New Roman" w:eastAsia="Times New Roman" w:hAnsi="Times New Roman" w:cs="Times New Roman"/>
                <w:color w:val="000000"/>
                <w:sz w:val="24"/>
                <w:szCs w:val="24"/>
                <w:lang w:val="uk-UA" w:eastAsia="ru-RU"/>
              </w:rPr>
            </w:pPr>
            <w:r w:rsidRPr="0005079E">
              <w:rPr>
                <w:rFonts w:ascii="Times New Roman" w:eastAsia="Times New Roman" w:hAnsi="Times New Roman" w:cs="Times New Roman"/>
                <w:color w:val="000000"/>
                <w:sz w:val="24"/>
                <w:szCs w:val="24"/>
                <w:lang w:val="uk-UA" w:eastAsia="ru-RU"/>
              </w:rPr>
              <w:t>Службову (посадову) особу учасника</w:t>
            </w:r>
            <w:r w:rsidR="00904827" w:rsidRPr="00904827">
              <w:rPr>
                <w:rFonts w:ascii="Times New Roman" w:eastAsia="Times New Roman" w:hAnsi="Times New Roman" w:cs="Times New Roman"/>
                <w:color w:val="000000"/>
                <w:sz w:val="24"/>
                <w:szCs w:val="24"/>
                <w:lang w:val="uk-UA" w:eastAsia="ru-RU"/>
              </w:rPr>
              <w:t xml:space="preserve"> процедури закупівлі</w:t>
            </w:r>
            <w:r w:rsidRPr="0005079E">
              <w:rPr>
                <w:rFonts w:ascii="Times New Roman" w:eastAsia="Times New Roman" w:hAnsi="Times New Roman" w:cs="Times New Roman"/>
                <w:color w:val="000000"/>
                <w:sz w:val="24"/>
                <w:szCs w:val="24"/>
                <w:lang w:val="uk-UA" w:eastAsia="ru-RU"/>
              </w:rPr>
              <w:t xml:space="preserve">,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sidR="00904827">
              <w:rPr>
                <w:rFonts w:ascii="Times New Roman" w:eastAsia="Times New Roman" w:hAnsi="Times New Roman" w:cs="Times New Roman"/>
                <w:color w:val="000000"/>
                <w:sz w:val="24"/>
                <w:szCs w:val="24"/>
                <w:lang w:val="uk-UA" w:eastAsia="ru-RU"/>
              </w:rPr>
              <w:t xml:space="preserve">до відповідальності за вчинення </w:t>
            </w:r>
            <w:r w:rsidRPr="0005079E">
              <w:rPr>
                <w:rFonts w:ascii="Times New Roman" w:eastAsia="Times New Roman" w:hAnsi="Times New Roman" w:cs="Times New Roman"/>
                <w:color w:val="000000"/>
                <w:sz w:val="24"/>
                <w:szCs w:val="24"/>
                <w:lang w:val="uk-UA" w:eastAsia="ru-RU"/>
              </w:rPr>
              <w:t>корупційного правопорушення</w:t>
            </w:r>
            <w:r w:rsidR="00904827">
              <w:rPr>
                <w:rFonts w:ascii="Times New Roman" w:eastAsia="Times New Roman" w:hAnsi="Times New Roman" w:cs="Times New Roman"/>
                <w:color w:val="000000"/>
                <w:sz w:val="24"/>
                <w:szCs w:val="24"/>
                <w:lang w:val="uk-UA" w:eastAsia="ru-RU"/>
              </w:rPr>
              <w:t xml:space="preserve"> або правопорушення, пов’язаного з корупцією</w:t>
            </w:r>
            <w:r w:rsidR="00860F91">
              <w:rPr>
                <w:rFonts w:ascii="Times New Roman" w:eastAsia="Times New Roman" w:hAnsi="Times New Roman" w:cs="Times New Roman"/>
                <w:color w:val="000000"/>
                <w:sz w:val="24"/>
                <w:szCs w:val="24"/>
                <w:lang w:val="uk-UA" w:eastAsia="ru-RU"/>
              </w:rPr>
              <w:t xml:space="preserve"> </w:t>
            </w:r>
          </w:p>
        </w:tc>
        <w:tc>
          <w:tcPr>
            <w:tcW w:w="3827" w:type="dxa"/>
            <w:tcBorders>
              <w:top w:val="single" w:sz="2" w:space="0" w:color="000000"/>
              <w:left w:val="single" w:sz="2" w:space="0" w:color="000000"/>
              <w:bottom w:val="single" w:sz="2" w:space="0" w:color="000000"/>
              <w:right w:val="single" w:sz="2" w:space="0" w:color="000000"/>
            </w:tcBorders>
          </w:tcPr>
          <w:p w14:paraId="783D3AD9" w14:textId="60CBA3F4" w:rsidR="00F17928" w:rsidRPr="00840E5F" w:rsidRDefault="008C67BC" w:rsidP="008C67BC">
            <w:pPr>
              <w:spacing w:after="0" w:line="240" w:lineRule="auto"/>
              <w:jc w:val="both"/>
              <w:rPr>
                <w:rFonts w:ascii="Times New Roman" w:eastAsia="Times New Roman" w:hAnsi="Times New Roman" w:cs="Times New Roman"/>
                <w:color w:val="000000"/>
                <w:sz w:val="24"/>
                <w:szCs w:val="24"/>
                <w:lang w:val="uk-UA" w:eastAsia="ru-RU"/>
              </w:rPr>
            </w:pPr>
            <w:r w:rsidRPr="008C67BC">
              <w:rPr>
                <w:rFonts w:ascii="Times New Roman" w:eastAsia="Times New Roman" w:hAnsi="Times New Roman" w:cs="Times New Roman"/>
                <w:bCs/>
                <w:color w:val="000000"/>
                <w:sz w:val="24"/>
                <w:szCs w:val="24"/>
                <w:lang w:val="uk-UA" w:eastAsia="ru-RU"/>
              </w:rPr>
              <w:t>Спосіб подачі підтвердження учасником в електронних полях електронної системи закупівель – заява-повідомлення у текстовому полі з інформацією про те, що</w:t>
            </w:r>
            <w:r>
              <w:rPr>
                <w:rFonts w:ascii="Times New Roman" w:eastAsia="Times New Roman" w:hAnsi="Times New Roman" w:cs="Times New Roman"/>
                <w:bCs/>
                <w:color w:val="000000"/>
                <w:sz w:val="24"/>
                <w:szCs w:val="24"/>
                <w:lang w:val="uk-UA" w:eastAsia="ru-RU"/>
              </w:rPr>
              <w:t xml:space="preserve"> с</w:t>
            </w:r>
            <w:r w:rsidRPr="008C67BC">
              <w:rPr>
                <w:rFonts w:ascii="Times New Roman" w:eastAsia="Times New Roman" w:hAnsi="Times New Roman" w:cs="Times New Roman"/>
                <w:bCs/>
                <w:color w:val="000000"/>
                <w:sz w:val="24"/>
                <w:szCs w:val="24"/>
                <w:lang w:val="uk-UA" w:eastAsia="ru-RU"/>
              </w:rPr>
              <w:t xml:space="preserve">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Pr>
                <w:rFonts w:ascii="Times New Roman" w:eastAsia="Times New Roman" w:hAnsi="Times New Roman" w:cs="Times New Roman"/>
                <w:bCs/>
                <w:color w:val="000000"/>
                <w:sz w:val="24"/>
                <w:szCs w:val="24"/>
                <w:lang w:val="uk-UA" w:eastAsia="ru-RU"/>
              </w:rPr>
              <w:t xml:space="preserve">не </w:t>
            </w:r>
            <w:r w:rsidRPr="008C67BC">
              <w:rPr>
                <w:rFonts w:ascii="Times New Roman" w:eastAsia="Times New Roman" w:hAnsi="Times New Roman" w:cs="Times New Roman"/>
                <w:bCs/>
                <w:color w:val="000000"/>
                <w:sz w:val="24"/>
                <w:szCs w:val="24"/>
                <w:lang w:val="uk-UA"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bCs/>
                <w:color w:val="000000"/>
                <w:sz w:val="24"/>
                <w:szCs w:val="24"/>
                <w:lang w:val="uk-UA" w:eastAsia="ru-RU"/>
              </w:rPr>
              <w:t>.</w:t>
            </w:r>
            <w:r w:rsidRPr="008C67BC">
              <w:rPr>
                <w:rFonts w:ascii="Times New Roman" w:eastAsia="Times New Roman" w:hAnsi="Times New Roman" w:cs="Times New Roman"/>
                <w:bCs/>
                <w:color w:val="000000"/>
                <w:sz w:val="24"/>
                <w:szCs w:val="24"/>
                <w:lang w:val="uk-UA" w:eastAsia="ru-RU"/>
              </w:rPr>
              <w:t xml:space="preserve"> </w:t>
            </w:r>
            <w:r>
              <w:rPr>
                <w:rFonts w:ascii="Times New Roman" w:eastAsia="Times New Roman" w:hAnsi="Times New Roman" w:cs="Times New Roman"/>
                <w:bCs/>
                <w:color w:val="000000"/>
                <w:sz w:val="24"/>
                <w:szCs w:val="24"/>
                <w:lang w:val="uk-UA" w:eastAsia="ru-RU"/>
              </w:rPr>
              <w:t>З</w:t>
            </w:r>
            <w:r w:rsidR="00510D41" w:rsidRPr="00A72E51">
              <w:rPr>
                <w:rFonts w:ascii="Times New Roman" w:eastAsia="Times New Roman" w:hAnsi="Times New Roman" w:cs="Times New Roman"/>
                <w:bCs/>
                <w:color w:val="000000"/>
                <w:sz w:val="24"/>
                <w:szCs w:val="24"/>
                <w:lang w:val="uk-UA" w:eastAsia="ru-RU"/>
              </w:rPr>
              <w:t xml:space="preserve">амовник самостійно перевіряє дані щодо відсутності підстав, передбачених пунктом </w:t>
            </w:r>
            <w:r w:rsidR="00D17708" w:rsidRPr="00A72E51">
              <w:rPr>
                <w:rFonts w:ascii="Times New Roman" w:eastAsia="Times New Roman" w:hAnsi="Times New Roman" w:cs="Times New Roman"/>
                <w:bCs/>
                <w:color w:val="000000"/>
                <w:sz w:val="24"/>
                <w:szCs w:val="24"/>
                <w:lang w:val="uk-UA" w:eastAsia="ru-RU"/>
              </w:rPr>
              <w:t>3</w:t>
            </w:r>
            <w:r w:rsidR="00510D41" w:rsidRPr="00A72E51">
              <w:rPr>
                <w:rFonts w:ascii="Times New Roman" w:eastAsia="Times New Roman" w:hAnsi="Times New Roman" w:cs="Times New Roman"/>
                <w:bCs/>
                <w:color w:val="000000"/>
                <w:sz w:val="24"/>
                <w:szCs w:val="24"/>
                <w:lang w:val="uk-UA" w:eastAsia="ru-RU"/>
              </w:rPr>
              <w:t xml:space="preserve"> ч. 1 ст. 17 Закону у Єдиному державному реєстрі</w:t>
            </w:r>
            <w:r w:rsidR="00D17708" w:rsidRPr="00A72E51">
              <w:rPr>
                <w:rFonts w:ascii="Times New Roman" w:eastAsia="Times New Roman" w:hAnsi="Times New Roman" w:cs="Times New Roman"/>
                <w:bCs/>
                <w:color w:val="000000"/>
                <w:sz w:val="24"/>
                <w:szCs w:val="24"/>
                <w:lang w:val="uk-UA" w:eastAsia="ru-RU"/>
              </w:rPr>
              <w:t xml:space="preserve"> осіб</w:t>
            </w:r>
            <w:r w:rsidR="00510D41" w:rsidRPr="00A72E51">
              <w:rPr>
                <w:rFonts w:ascii="Times New Roman" w:eastAsia="Times New Roman" w:hAnsi="Times New Roman" w:cs="Times New Roman"/>
                <w:bCs/>
                <w:color w:val="000000"/>
                <w:sz w:val="24"/>
                <w:szCs w:val="24"/>
                <w:lang w:val="uk-UA" w:eastAsia="ru-RU"/>
              </w:rPr>
              <w:t xml:space="preserve">, які вчинили корупційні або пов’язані з корупцією правопорушення за посиланням </w:t>
            </w:r>
            <w:r w:rsidR="00510D41" w:rsidRPr="007C261D">
              <w:rPr>
                <w:rFonts w:ascii="Times New Roman" w:eastAsia="Times New Roman" w:hAnsi="Times New Roman" w:cs="Times New Roman"/>
                <w:sz w:val="24"/>
                <w:szCs w:val="24"/>
                <w:lang w:eastAsia="ru-RU"/>
              </w:rPr>
              <w:t>https</w:t>
            </w:r>
            <w:r w:rsidR="00510D41" w:rsidRPr="007C261D">
              <w:rPr>
                <w:rFonts w:ascii="Times New Roman" w:eastAsia="Times New Roman" w:hAnsi="Times New Roman" w:cs="Times New Roman"/>
                <w:sz w:val="24"/>
                <w:szCs w:val="24"/>
                <w:lang w:val="uk-UA" w:eastAsia="ru-RU"/>
              </w:rPr>
              <w:t>://</w:t>
            </w:r>
            <w:r w:rsidR="00510D41" w:rsidRPr="007C261D">
              <w:rPr>
                <w:rFonts w:ascii="Times New Roman" w:eastAsia="Times New Roman" w:hAnsi="Times New Roman" w:cs="Times New Roman"/>
                <w:sz w:val="24"/>
                <w:szCs w:val="24"/>
                <w:lang w:eastAsia="ru-RU"/>
              </w:rPr>
              <w:t>corruptinfo</w:t>
            </w:r>
            <w:r w:rsidR="00510D41" w:rsidRPr="007C261D">
              <w:rPr>
                <w:rFonts w:ascii="Times New Roman" w:eastAsia="Times New Roman" w:hAnsi="Times New Roman" w:cs="Times New Roman"/>
                <w:sz w:val="24"/>
                <w:szCs w:val="24"/>
                <w:lang w:val="uk-UA" w:eastAsia="ru-RU"/>
              </w:rPr>
              <w:t>.</w:t>
            </w:r>
            <w:r w:rsidR="00510D41" w:rsidRPr="007C261D">
              <w:rPr>
                <w:rFonts w:ascii="Times New Roman" w:eastAsia="Times New Roman" w:hAnsi="Times New Roman" w:cs="Times New Roman"/>
                <w:sz w:val="24"/>
                <w:szCs w:val="24"/>
                <w:lang w:eastAsia="ru-RU"/>
              </w:rPr>
              <w:t>nazk</w:t>
            </w:r>
            <w:r w:rsidR="00510D41" w:rsidRPr="007C261D">
              <w:rPr>
                <w:rFonts w:ascii="Times New Roman" w:eastAsia="Times New Roman" w:hAnsi="Times New Roman" w:cs="Times New Roman"/>
                <w:sz w:val="24"/>
                <w:szCs w:val="24"/>
                <w:lang w:val="uk-UA" w:eastAsia="ru-RU"/>
              </w:rPr>
              <w:t>.</w:t>
            </w:r>
            <w:r w:rsidR="00510D41" w:rsidRPr="007C261D">
              <w:rPr>
                <w:rFonts w:ascii="Times New Roman" w:eastAsia="Times New Roman" w:hAnsi="Times New Roman" w:cs="Times New Roman"/>
                <w:sz w:val="24"/>
                <w:szCs w:val="24"/>
                <w:lang w:eastAsia="ru-RU"/>
              </w:rPr>
              <w:t>gov</w:t>
            </w:r>
            <w:r w:rsidR="00510D41" w:rsidRPr="007C261D">
              <w:rPr>
                <w:rFonts w:ascii="Times New Roman" w:eastAsia="Times New Roman" w:hAnsi="Times New Roman" w:cs="Times New Roman"/>
                <w:sz w:val="24"/>
                <w:szCs w:val="24"/>
                <w:lang w:val="uk-UA" w:eastAsia="ru-RU"/>
              </w:rPr>
              <w:t>.</w:t>
            </w:r>
            <w:r w:rsidR="00510D41" w:rsidRPr="007C261D">
              <w:rPr>
                <w:rFonts w:ascii="Times New Roman" w:eastAsia="Times New Roman" w:hAnsi="Times New Roman" w:cs="Times New Roman"/>
                <w:sz w:val="24"/>
                <w:szCs w:val="24"/>
                <w:lang w:eastAsia="ru-RU"/>
              </w:rPr>
              <w:t>ua</w:t>
            </w:r>
          </w:p>
        </w:tc>
      </w:tr>
      <w:tr w:rsidR="00F17928" w:rsidRPr="000D309B" w14:paraId="022DAFBC" w14:textId="77777777" w:rsidTr="00F17928">
        <w:tc>
          <w:tcPr>
            <w:tcW w:w="418" w:type="dxa"/>
            <w:tcBorders>
              <w:top w:val="single" w:sz="2" w:space="0" w:color="000000"/>
              <w:left w:val="single" w:sz="2" w:space="0" w:color="000000"/>
              <w:bottom w:val="single" w:sz="2" w:space="0" w:color="000000"/>
              <w:right w:val="single" w:sz="2" w:space="0" w:color="000000"/>
            </w:tcBorders>
          </w:tcPr>
          <w:p w14:paraId="1FA9F577" w14:textId="77777777" w:rsidR="00F17928" w:rsidRPr="0005079E" w:rsidRDefault="00F17928" w:rsidP="00AC4B84">
            <w:pPr>
              <w:spacing w:after="0" w:line="240" w:lineRule="auto"/>
              <w:jc w:val="center"/>
              <w:rPr>
                <w:rFonts w:ascii="Times New Roman" w:eastAsia="Times New Roman" w:hAnsi="Times New Roman" w:cs="Times New Roman"/>
                <w:color w:val="000000"/>
                <w:sz w:val="24"/>
                <w:szCs w:val="24"/>
                <w:lang w:val="uk-UA" w:eastAsia="ru-RU"/>
              </w:rPr>
            </w:pPr>
            <w:r w:rsidRPr="0005079E">
              <w:rPr>
                <w:rFonts w:ascii="Times New Roman" w:eastAsia="Times New Roman" w:hAnsi="Times New Roman" w:cs="Times New Roman"/>
                <w:color w:val="000000"/>
                <w:sz w:val="24"/>
                <w:szCs w:val="24"/>
                <w:lang w:val="uk-UA" w:eastAsia="ru-RU"/>
              </w:rPr>
              <w:lastRenderedPageBreak/>
              <w:t>3</w:t>
            </w:r>
          </w:p>
        </w:tc>
        <w:tc>
          <w:tcPr>
            <w:tcW w:w="5045" w:type="dxa"/>
            <w:tcBorders>
              <w:top w:val="single" w:sz="2" w:space="0" w:color="000000"/>
              <w:left w:val="single" w:sz="2" w:space="0" w:color="000000"/>
              <w:bottom w:val="single" w:sz="2" w:space="0" w:color="000000"/>
              <w:right w:val="single" w:sz="2" w:space="0" w:color="000000"/>
            </w:tcBorders>
          </w:tcPr>
          <w:p w14:paraId="6BE858DC" w14:textId="009A4BFF" w:rsidR="00510D41" w:rsidRPr="00510D41" w:rsidRDefault="00510D41" w:rsidP="00510D41">
            <w:pPr>
              <w:spacing w:after="0" w:line="240" w:lineRule="auto"/>
              <w:jc w:val="both"/>
              <w:rPr>
                <w:rFonts w:ascii="Times New Roman" w:eastAsia="Times New Roman" w:hAnsi="Times New Roman" w:cs="Times New Roman"/>
                <w:color w:val="000000"/>
                <w:sz w:val="24"/>
                <w:szCs w:val="24"/>
                <w:u w:val="single"/>
                <w:lang w:val="uk-UA" w:eastAsia="ru-RU"/>
              </w:rPr>
            </w:pPr>
            <w:r w:rsidRPr="00510D41">
              <w:rPr>
                <w:rFonts w:ascii="Times New Roman" w:eastAsia="Times New Roman" w:hAnsi="Times New Roman" w:cs="Times New Roman"/>
                <w:color w:val="000000"/>
                <w:sz w:val="24"/>
                <w:szCs w:val="24"/>
                <w:u w:val="single"/>
                <w:lang w:val="uk-UA" w:eastAsia="ru-RU"/>
              </w:rPr>
              <w:t>Пункт 4 ч. 1 ст. 17 Закону</w:t>
            </w:r>
          </w:p>
          <w:p w14:paraId="563A99D1" w14:textId="19B26563" w:rsidR="00F17928" w:rsidRPr="0005079E" w:rsidRDefault="00F17928" w:rsidP="00510D41">
            <w:pPr>
              <w:spacing w:after="0" w:line="240" w:lineRule="auto"/>
              <w:jc w:val="both"/>
              <w:rPr>
                <w:rFonts w:ascii="Times New Roman" w:eastAsia="Times New Roman" w:hAnsi="Times New Roman" w:cs="Times New Roman"/>
                <w:color w:val="000000"/>
                <w:sz w:val="24"/>
                <w:szCs w:val="24"/>
                <w:lang w:val="uk-UA" w:eastAsia="ru-RU"/>
              </w:rPr>
            </w:pPr>
            <w:r w:rsidRPr="0005079E">
              <w:rPr>
                <w:rFonts w:ascii="Times New Roman" w:eastAsia="Times New Roman" w:hAnsi="Times New Roman" w:cs="Times New Roman"/>
                <w:color w:val="000000"/>
                <w:sz w:val="24"/>
                <w:szCs w:val="24"/>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8" w:anchor="_blank" w:history="1">
              <w:r w:rsidRPr="0005079E">
                <w:rPr>
                  <w:rFonts w:ascii="Times New Roman" w:eastAsia="Times New Roman" w:hAnsi="Times New Roman" w:cs="Times New Roman"/>
                  <w:color w:val="000000"/>
                  <w:sz w:val="24"/>
                  <w:szCs w:val="24"/>
                  <w:lang w:val="uk-UA" w:eastAsia="ru-RU"/>
                </w:rPr>
                <w:t>Закону України "Про захист економічної конкуренції"</w:t>
              </w:r>
            </w:hyperlink>
            <w:r w:rsidRPr="0005079E">
              <w:rPr>
                <w:rFonts w:ascii="Times New Roman" w:eastAsia="Times New Roman" w:hAnsi="Times New Roman" w:cs="Times New Roman"/>
                <w:color w:val="000000"/>
                <w:sz w:val="24"/>
                <w:szCs w:val="24"/>
                <w:lang w:val="uk-UA" w:eastAsia="ru-RU"/>
              </w:rPr>
              <w:t>, у вигляді вчинення антиконкурентних узгоджених дій, що стосуютьс</w:t>
            </w:r>
            <w:r w:rsidR="00904827">
              <w:rPr>
                <w:rFonts w:ascii="Times New Roman" w:eastAsia="Times New Roman" w:hAnsi="Times New Roman" w:cs="Times New Roman"/>
                <w:color w:val="000000"/>
                <w:sz w:val="24"/>
                <w:szCs w:val="24"/>
                <w:lang w:val="uk-UA" w:eastAsia="ru-RU"/>
              </w:rPr>
              <w:t>я спотворення результатів тендерів</w:t>
            </w:r>
            <w:r w:rsidRPr="0005079E">
              <w:rPr>
                <w:rFonts w:ascii="Times New Roman" w:eastAsia="Times New Roman" w:hAnsi="Times New Roman" w:cs="Times New Roman"/>
                <w:color w:val="000000"/>
                <w:sz w:val="24"/>
                <w:szCs w:val="24"/>
                <w:lang w:val="uk-UA" w:eastAsia="ru-RU"/>
              </w:rPr>
              <w:t xml:space="preserve"> </w:t>
            </w:r>
          </w:p>
        </w:tc>
        <w:tc>
          <w:tcPr>
            <w:tcW w:w="3827" w:type="dxa"/>
            <w:tcBorders>
              <w:top w:val="single" w:sz="2" w:space="0" w:color="000000"/>
              <w:left w:val="single" w:sz="2" w:space="0" w:color="000000"/>
              <w:bottom w:val="single" w:sz="2" w:space="0" w:color="000000"/>
              <w:right w:val="single" w:sz="2" w:space="0" w:color="000000"/>
            </w:tcBorders>
          </w:tcPr>
          <w:p w14:paraId="2972CEC9" w14:textId="77777777" w:rsidR="007C261D" w:rsidRDefault="008C67BC" w:rsidP="007C261D">
            <w:pPr>
              <w:spacing w:after="0" w:line="240" w:lineRule="auto"/>
              <w:jc w:val="both"/>
              <w:rPr>
                <w:rFonts w:ascii="Times New Roman" w:hAnsi="Times New Roman" w:cs="Times New Roman"/>
                <w:lang w:val="uk-UA"/>
              </w:rPr>
            </w:pPr>
            <w:r w:rsidRPr="008C67BC">
              <w:rPr>
                <w:rFonts w:ascii="Times New Roman" w:eastAsia="Times New Roman" w:hAnsi="Times New Roman" w:cs="Times New Roman"/>
                <w:bCs/>
                <w:color w:val="000000"/>
                <w:sz w:val="24"/>
                <w:szCs w:val="24"/>
                <w:lang w:val="uk-UA" w:eastAsia="ru-RU"/>
              </w:rPr>
              <w:t>Спосіб подачі підтвердження учасником в електронних полях електронної системи закупівель – заява-повідомлення у текстовому полі з інформацією про те, що</w:t>
            </w:r>
            <w:r>
              <w:rPr>
                <w:rFonts w:ascii="Times New Roman" w:eastAsia="Times New Roman" w:hAnsi="Times New Roman" w:cs="Times New Roman"/>
                <w:bCs/>
                <w:color w:val="000000"/>
                <w:sz w:val="24"/>
                <w:szCs w:val="24"/>
                <w:lang w:val="uk-UA" w:eastAsia="ru-RU"/>
              </w:rPr>
              <w:t xml:space="preserve"> с</w:t>
            </w:r>
            <w:r w:rsidRPr="008C67BC">
              <w:rPr>
                <w:rFonts w:ascii="Times New Roman" w:eastAsia="Times New Roman" w:hAnsi="Times New Roman" w:cs="Times New Roman"/>
                <w:bCs/>
                <w:color w:val="000000"/>
                <w:sz w:val="24"/>
                <w:szCs w:val="24"/>
                <w:lang w:val="uk-UA" w:eastAsia="ru-RU"/>
              </w:rPr>
              <w:t xml:space="preserve">уб’єкт господарювання (учасник) протягом останніх трьох років </w:t>
            </w:r>
            <w:r>
              <w:rPr>
                <w:rFonts w:ascii="Times New Roman" w:eastAsia="Times New Roman" w:hAnsi="Times New Roman" w:cs="Times New Roman"/>
                <w:bCs/>
                <w:color w:val="000000"/>
                <w:sz w:val="24"/>
                <w:szCs w:val="24"/>
                <w:lang w:val="uk-UA" w:eastAsia="ru-RU"/>
              </w:rPr>
              <w:t xml:space="preserve">не </w:t>
            </w:r>
            <w:r w:rsidRPr="008C67BC">
              <w:rPr>
                <w:rFonts w:ascii="Times New Roman" w:eastAsia="Times New Roman" w:hAnsi="Times New Roman" w:cs="Times New Roman"/>
                <w:bCs/>
                <w:color w:val="000000"/>
                <w:sz w:val="24"/>
                <w:szCs w:val="24"/>
                <w:lang w:val="uk-UA" w:eastAsia="ru-RU"/>
              </w:rPr>
              <w:t>притягувався до відповідальності за порушення, передбачене пунктом 4 частини другої статті 6, пунктом 1 статті 50 </w:t>
            </w:r>
            <w:r w:rsidRPr="007C261D">
              <w:rPr>
                <w:rFonts w:ascii="Times New Roman" w:eastAsia="Times New Roman" w:hAnsi="Times New Roman" w:cs="Times New Roman"/>
                <w:bCs/>
                <w:sz w:val="24"/>
                <w:szCs w:val="24"/>
                <w:lang w:val="uk-UA" w:eastAsia="ru-RU"/>
              </w:rPr>
              <w:t>Закону України "Про захист економічної конкуренції"</w:t>
            </w:r>
            <w:r w:rsidRPr="008C67BC">
              <w:rPr>
                <w:rFonts w:ascii="Times New Roman" w:eastAsia="Times New Roman" w:hAnsi="Times New Roman" w:cs="Times New Roman"/>
                <w:bCs/>
                <w:color w:val="000000"/>
                <w:sz w:val="24"/>
                <w:szCs w:val="24"/>
                <w:lang w:val="uk-UA" w:eastAsia="ru-RU"/>
              </w:rPr>
              <w:t>, у вигляді вчинення антиконкурентних узгоджених дій, що стосуються спотворення результатів тендерів</w:t>
            </w:r>
            <w:r>
              <w:rPr>
                <w:rFonts w:ascii="Times New Roman" w:eastAsia="Times New Roman" w:hAnsi="Times New Roman" w:cs="Times New Roman"/>
                <w:bCs/>
                <w:color w:val="000000"/>
                <w:sz w:val="24"/>
                <w:szCs w:val="24"/>
                <w:lang w:val="uk-UA" w:eastAsia="ru-RU"/>
              </w:rPr>
              <w:t>.</w:t>
            </w:r>
            <w:r w:rsidRPr="008C67BC">
              <w:rPr>
                <w:rFonts w:ascii="Times New Roman" w:eastAsia="Times New Roman" w:hAnsi="Times New Roman" w:cs="Times New Roman"/>
                <w:bCs/>
                <w:color w:val="000000"/>
                <w:sz w:val="24"/>
                <w:szCs w:val="24"/>
                <w:lang w:val="uk-UA" w:eastAsia="ru-RU"/>
              </w:rPr>
              <w:t xml:space="preserve"> </w:t>
            </w:r>
            <w:r>
              <w:rPr>
                <w:rFonts w:ascii="Times New Roman" w:eastAsia="Times New Roman" w:hAnsi="Times New Roman" w:cs="Times New Roman"/>
                <w:bCs/>
                <w:color w:val="000000"/>
                <w:sz w:val="24"/>
                <w:szCs w:val="24"/>
                <w:lang w:val="uk-UA" w:eastAsia="ru-RU"/>
              </w:rPr>
              <w:t>З</w:t>
            </w:r>
            <w:r w:rsidR="00D17708" w:rsidRPr="00A72E51">
              <w:rPr>
                <w:rFonts w:ascii="Times New Roman" w:eastAsia="Times New Roman" w:hAnsi="Times New Roman" w:cs="Times New Roman"/>
                <w:bCs/>
                <w:color w:val="000000"/>
                <w:sz w:val="24"/>
                <w:szCs w:val="24"/>
                <w:lang w:val="uk-UA" w:eastAsia="ru-RU"/>
              </w:rPr>
              <w:t>амовник самостійно перевіряє дані щодо відсутності підстав, передбачен</w:t>
            </w:r>
            <w:r w:rsidR="009751A7">
              <w:rPr>
                <w:rFonts w:ascii="Times New Roman" w:eastAsia="Times New Roman" w:hAnsi="Times New Roman" w:cs="Times New Roman"/>
                <w:bCs/>
                <w:color w:val="000000"/>
                <w:sz w:val="24"/>
                <w:szCs w:val="24"/>
                <w:lang w:val="uk-UA" w:eastAsia="ru-RU"/>
              </w:rPr>
              <w:t>их пунктом 4 ч. 1 ст. 17 Закону</w:t>
            </w:r>
            <w:r w:rsidR="00D17708" w:rsidRPr="00A72E51">
              <w:rPr>
                <w:rFonts w:ascii="Times New Roman" w:eastAsia="Times New Roman" w:hAnsi="Times New Roman" w:cs="Times New Roman"/>
                <w:bCs/>
                <w:color w:val="000000"/>
                <w:sz w:val="24"/>
                <w:szCs w:val="24"/>
                <w:lang w:val="uk-UA" w:eastAsia="ru-RU"/>
              </w:rPr>
              <w:t xml:space="preserve"> </w:t>
            </w:r>
            <w:r w:rsidR="00C56011">
              <w:rPr>
                <w:rFonts w:ascii="Times New Roman" w:eastAsia="Times New Roman" w:hAnsi="Times New Roman" w:cs="Times New Roman"/>
                <w:bCs/>
                <w:color w:val="000000"/>
                <w:sz w:val="24"/>
                <w:szCs w:val="24"/>
                <w:lang w:val="uk-UA" w:eastAsia="ru-RU"/>
              </w:rPr>
              <w:t>у Зведених відомостях про рішення органів Комітету про визнання вчинення суб’є</w:t>
            </w:r>
            <w:r w:rsidR="00B22933">
              <w:rPr>
                <w:rFonts w:ascii="Times New Roman" w:eastAsia="Times New Roman" w:hAnsi="Times New Roman" w:cs="Times New Roman"/>
                <w:bCs/>
                <w:color w:val="000000"/>
                <w:sz w:val="24"/>
                <w:szCs w:val="24"/>
                <w:lang w:val="uk-UA" w:eastAsia="ru-RU"/>
              </w:rPr>
              <w:t>к</w:t>
            </w:r>
            <w:r w:rsidR="00C56011">
              <w:rPr>
                <w:rFonts w:ascii="Times New Roman" w:eastAsia="Times New Roman" w:hAnsi="Times New Roman" w:cs="Times New Roman"/>
                <w:bCs/>
                <w:color w:val="000000"/>
                <w:sz w:val="24"/>
                <w:szCs w:val="24"/>
                <w:lang w:val="uk-UA" w:eastAsia="ru-RU"/>
              </w:rPr>
              <w:t>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w:t>
            </w:r>
            <w:r w:rsidR="00D17708" w:rsidRPr="00A72E51">
              <w:rPr>
                <w:rFonts w:ascii="Times New Roman" w:eastAsia="Times New Roman" w:hAnsi="Times New Roman" w:cs="Times New Roman"/>
                <w:bCs/>
                <w:color w:val="000000"/>
                <w:sz w:val="24"/>
                <w:szCs w:val="24"/>
                <w:lang w:val="uk-UA" w:eastAsia="ru-RU"/>
              </w:rPr>
              <w:t xml:space="preserve"> за посиланням</w:t>
            </w:r>
            <w:r w:rsidR="00C56011">
              <w:rPr>
                <w:rFonts w:ascii="Times New Roman" w:hAnsi="Times New Roman" w:cs="Times New Roman"/>
                <w:lang w:val="uk-UA"/>
              </w:rPr>
              <w:t xml:space="preserve"> </w:t>
            </w:r>
          </w:p>
          <w:p w14:paraId="25A33B7B" w14:textId="3473CB1D" w:rsidR="00F17928" w:rsidRPr="00A72E51" w:rsidRDefault="00D17708" w:rsidP="007C261D">
            <w:pPr>
              <w:spacing w:after="0" w:line="240" w:lineRule="auto"/>
              <w:jc w:val="both"/>
              <w:rPr>
                <w:rFonts w:ascii="Times New Roman" w:eastAsia="Times New Roman" w:hAnsi="Times New Roman" w:cs="Times New Roman"/>
                <w:color w:val="000000"/>
                <w:sz w:val="24"/>
                <w:szCs w:val="24"/>
                <w:lang w:val="uk-UA" w:eastAsia="ru-RU"/>
              </w:rPr>
            </w:pPr>
            <w:r w:rsidRPr="007C261D">
              <w:rPr>
                <w:rFonts w:ascii="Times New Roman" w:hAnsi="Times New Roman" w:cs="Times New Roman"/>
                <w:sz w:val="24"/>
                <w:szCs w:val="24"/>
              </w:rPr>
              <w:t>https</w:t>
            </w:r>
            <w:r w:rsidRPr="007C261D">
              <w:rPr>
                <w:rFonts w:ascii="Times New Roman" w:hAnsi="Times New Roman" w:cs="Times New Roman"/>
                <w:sz w:val="24"/>
                <w:szCs w:val="24"/>
                <w:lang w:val="uk-UA"/>
              </w:rPr>
              <w:t>://</w:t>
            </w:r>
            <w:r w:rsidRPr="007C261D">
              <w:rPr>
                <w:rFonts w:ascii="Times New Roman" w:hAnsi="Times New Roman" w:cs="Times New Roman"/>
                <w:sz w:val="24"/>
                <w:szCs w:val="24"/>
              </w:rPr>
              <w:t>amcu</w:t>
            </w:r>
            <w:r w:rsidRPr="007C261D">
              <w:rPr>
                <w:rFonts w:ascii="Times New Roman" w:hAnsi="Times New Roman" w:cs="Times New Roman"/>
                <w:sz w:val="24"/>
                <w:szCs w:val="24"/>
                <w:lang w:val="uk-UA"/>
              </w:rPr>
              <w:t>.</w:t>
            </w:r>
            <w:r w:rsidRPr="007C261D">
              <w:rPr>
                <w:rFonts w:ascii="Times New Roman" w:hAnsi="Times New Roman" w:cs="Times New Roman"/>
                <w:sz w:val="24"/>
                <w:szCs w:val="24"/>
              </w:rPr>
              <w:t>gov</w:t>
            </w:r>
            <w:r w:rsidRPr="007C261D">
              <w:rPr>
                <w:rFonts w:ascii="Times New Roman" w:hAnsi="Times New Roman" w:cs="Times New Roman"/>
                <w:sz w:val="24"/>
                <w:szCs w:val="24"/>
                <w:lang w:val="uk-UA"/>
              </w:rPr>
              <w:t>.</w:t>
            </w:r>
            <w:r w:rsidRPr="007C261D">
              <w:rPr>
                <w:rFonts w:ascii="Times New Roman" w:hAnsi="Times New Roman" w:cs="Times New Roman"/>
                <w:sz w:val="24"/>
                <w:szCs w:val="24"/>
              </w:rPr>
              <w:t>ua</w:t>
            </w:r>
            <w:r w:rsidRPr="00A72E51">
              <w:rPr>
                <w:rFonts w:ascii="Times New Roman" w:hAnsi="Times New Roman" w:cs="Times New Roman"/>
                <w:color w:val="FFFFFF" w:themeColor="background1"/>
                <w:u w:val="single"/>
              </w:rPr>
              <w:t>torgiv</w:t>
            </w:r>
          </w:p>
        </w:tc>
      </w:tr>
      <w:tr w:rsidR="00F17928" w:rsidRPr="008C67BC" w14:paraId="62590704" w14:textId="77777777" w:rsidTr="00F17928">
        <w:tc>
          <w:tcPr>
            <w:tcW w:w="418" w:type="dxa"/>
            <w:tcBorders>
              <w:top w:val="single" w:sz="2" w:space="0" w:color="000000"/>
              <w:left w:val="single" w:sz="2" w:space="0" w:color="000000"/>
              <w:bottom w:val="single" w:sz="2" w:space="0" w:color="000000"/>
              <w:right w:val="single" w:sz="2" w:space="0" w:color="000000"/>
            </w:tcBorders>
          </w:tcPr>
          <w:p w14:paraId="2DBB6ECE" w14:textId="77777777" w:rsidR="00F17928" w:rsidRPr="0005079E" w:rsidRDefault="00F17928" w:rsidP="00AC4B84">
            <w:pPr>
              <w:spacing w:after="0" w:line="240" w:lineRule="auto"/>
              <w:jc w:val="center"/>
              <w:rPr>
                <w:rFonts w:ascii="Times New Roman" w:eastAsia="Times New Roman" w:hAnsi="Times New Roman" w:cs="Times New Roman"/>
                <w:color w:val="000000"/>
                <w:sz w:val="24"/>
                <w:szCs w:val="24"/>
                <w:lang w:val="uk-UA" w:eastAsia="ru-RU"/>
              </w:rPr>
            </w:pPr>
            <w:r w:rsidRPr="0005079E">
              <w:rPr>
                <w:rFonts w:ascii="Times New Roman" w:eastAsia="Times New Roman" w:hAnsi="Times New Roman" w:cs="Times New Roman"/>
                <w:color w:val="000000"/>
                <w:sz w:val="24"/>
                <w:szCs w:val="24"/>
                <w:lang w:val="uk-UA" w:eastAsia="ru-RU"/>
              </w:rPr>
              <w:t>4</w:t>
            </w:r>
          </w:p>
        </w:tc>
        <w:tc>
          <w:tcPr>
            <w:tcW w:w="5045" w:type="dxa"/>
            <w:tcBorders>
              <w:top w:val="single" w:sz="2" w:space="0" w:color="000000"/>
              <w:left w:val="single" w:sz="2" w:space="0" w:color="000000"/>
              <w:bottom w:val="single" w:sz="2" w:space="0" w:color="000000"/>
              <w:right w:val="single" w:sz="2" w:space="0" w:color="000000"/>
            </w:tcBorders>
          </w:tcPr>
          <w:p w14:paraId="791A6814" w14:textId="5A09BD0B" w:rsidR="00D17708" w:rsidRPr="00D17708" w:rsidRDefault="00D17708" w:rsidP="00D17708">
            <w:pPr>
              <w:spacing w:after="0" w:line="240" w:lineRule="auto"/>
              <w:jc w:val="both"/>
              <w:rPr>
                <w:rFonts w:ascii="Times New Roman" w:eastAsia="Times New Roman" w:hAnsi="Times New Roman" w:cs="Times New Roman"/>
                <w:color w:val="000000"/>
                <w:sz w:val="24"/>
                <w:szCs w:val="24"/>
                <w:u w:val="single"/>
                <w:lang w:val="uk-UA" w:eastAsia="ru-RU"/>
              </w:rPr>
            </w:pPr>
            <w:r w:rsidRPr="00D17708">
              <w:rPr>
                <w:rFonts w:ascii="Times New Roman" w:eastAsia="Times New Roman" w:hAnsi="Times New Roman" w:cs="Times New Roman"/>
                <w:color w:val="000000"/>
                <w:sz w:val="24"/>
                <w:szCs w:val="24"/>
                <w:u w:val="single"/>
                <w:lang w:val="uk-UA" w:eastAsia="ru-RU"/>
              </w:rPr>
              <w:t>Пункт 5 ч. 1 ст. 17 Закону</w:t>
            </w:r>
          </w:p>
          <w:p w14:paraId="0A968E76" w14:textId="652AAB49" w:rsidR="00F17928" w:rsidRPr="0005079E" w:rsidRDefault="008C67BC" w:rsidP="00D1770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Ф</w:t>
            </w:r>
            <w:r w:rsidR="00DF53F4" w:rsidRPr="00DF53F4">
              <w:rPr>
                <w:rFonts w:ascii="Times New Roman" w:eastAsia="Times New Roman" w:hAnsi="Times New Roman" w:cs="Times New Roman"/>
                <w:color w:val="000000"/>
                <w:sz w:val="24"/>
                <w:szCs w:val="24"/>
                <w:lang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860F91">
              <w:rPr>
                <w:rFonts w:ascii="Times New Roman" w:eastAsia="Times New Roman" w:hAnsi="Times New Roman" w:cs="Times New Roman"/>
                <w:color w:val="000000"/>
                <w:sz w:val="24"/>
                <w:szCs w:val="24"/>
                <w:lang w:val="uk-UA" w:eastAsia="ru-RU"/>
              </w:rPr>
              <w:t xml:space="preserve"> </w:t>
            </w:r>
          </w:p>
        </w:tc>
        <w:tc>
          <w:tcPr>
            <w:tcW w:w="3827" w:type="dxa"/>
            <w:tcBorders>
              <w:top w:val="single" w:sz="2" w:space="0" w:color="000000"/>
              <w:left w:val="single" w:sz="2" w:space="0" w:color="000000"/>
              <w:bottom w:val="single" w:sz="2" w:space="0" w:color="000000"/>
              <w:right w:val="single" w:sz="2" w:space="0" w:color="000000"/>
            </w:tcBorders>
          </w:tcPr>
          <w:p w14:paraId="4CE40322" w14:textId="72C7DE96" w:rsidR="00F17928" w:rsidRPr="0005079E" w:rsidRDefault="008C67BC" w:rsidP="008C67BC">
            <w:pPr>
              <w:spacing w:after="0" w:line="240" w:lineRule="auto"/>
              <w:jc w:val="both"/>
              <w:rPr>
                <w:rFonts w:ascii="Times New Roman" w:eastAsia="Times New Roman" w:hAnsi="Times New Roman" w:cs="Times New Roman"/>
                <w:color w:val="000000"/>
                <w:sz w:val="24"/>
                <w:szCs w:val="24"/>
                <w:lang w:val="uk-UA" w:eastAsia="ru-RU"/>
              </w:rPr>
            </w:pPr>
            <w:r w:rsidRPr="008C67BC">
              <w:rPr>
                <w:rFonts w:ascii="Times New Roman" w:eastAsia="Times New Roman" w:hAnsi="Times New Roman" w:cs="Times New Roman"/>
                <w:bCs/>
                <w:color w:val="000000"/>
                <w:sz w:val="24"/>
                <w:szCs w:val="24"/>
                <w:lang w:val="uk-UA" w:eastAsia="ru-RU"/>
              </w:rPr>
              <w:t>Спосіб подачі підтвердження учасником в електронних полях електронної системи закупівель – заява-повідомлення у текстовому полі з інформацією про те, що</w:t>
            </w:r>
            <w:r w:rsidRPr="008C67BC">
              <w:rPr>
                <w:rFonts w:ascii="Times New Roman" w:eastAsia="Times New Roman" w:hAnsi="Times New Roman" w:cs="Times New Roman"/>
                <w:color w:val="000000"/>
                <w:sz w:val="24"/>
                <w:szCs w:val="24"/>
                <w:lang w:eastAsia="ru-RU"/>
              </w:rPr>
              <w:t xml:space="preserve"> </w:t>
            </w:r>
            <w:r w:rsidRPr="008C67BC">
              <w:rPr>
                <w:rFonts w:ascii="Times New Roman" w:eastAsia="Times New Roman" w:hAnsi="Times New Roman" w:cs="Times New Roman"/>
                <w:bCs/>
                <w:color w:val="000000"/>
                <w:sz w:val="24"/>
                <w:szCs w:val="24"/>
                <w:lang w:eastAsia="ru-RU"/>
              </w:rPr>
              <w:t xml:space="preserve">фізична особа, яка є учасником процедури закупівлі, </w:t>
            </w:r>
            <w:r>
              <w:rPr>
                <w:rFonts w:ascii="Times New Roman" w:eastAsia="Times New Roman" w:hAnsi="Times New Roman" w:cs="Times New Roman"/>
                <w:bCs/>
                <w:color w:val="000000"/>
                <w:sz w:val="24"/>
                <w:szCs w:val="24"/>
                <w:lang w:val="uk-UA" w:eastAsia="ru-RU"/>
              </w:rPr>
              <w:t xml:space="preserve">не </w:t>
            </w:r>
            <w:r w:rsidRPr="008C67BC">
              <w:rPr>
                <w:rFonts w:ascii="Times New Roman" w:eastAsia="Times New Roman" w:hAnsi="Times New Roman" w:cs="Times New Roman"/>
                <w:bCs/>
                <w:color w:val="000000"/>
                <w:sz w:val="24"/>
                <w:szCs w:val="24"/>
                <w:lang w:eastAsia="ru-RU"/>
              </w:rPr>
              <w:t>була засуджена за кримінальне правопорушення, вчинене з корисливих мотивів (зокрема, пов’язане з хабарництвом та відмиванн</w:t>
            </w:r>
            <w:r w:rsidR="00A17056">
              <w:rPr>
                <w:rFonts w:ascii="Times New Roman" w:eastAsia="Times New Roman" w:hAnsi="Times New Roman" w:cs="Times New Roman"/>
                <w:bCs/>
                <w:color w:val="000000"/>
                <w:sz w:val="24"/>
                <w:szCs w:val="24"/>
                <w:lang w:eastAsia="ru-RU"/>
              </w:rPr>
              <w:t>ям коштів), судимість з якої знято або</w:t>
            </w:r>
            <w:r w:rsidRPr="008C67BC">
              <w:rPr>
                <w:rFonts w:ascii="Times New Roman" w:eastAsia="Times New Roman" w:hAnsi="Times New Roman" w:cs="Times New Roman"/>
                <w:bCs/>
                <w:color w:val="000000"/>
                <w:sz w:val="24"/>
                <w:szCs w:val="24"/>
                <w:lang w:eastAsia="ru-RU"/>
              </w:rPr>
              <w:t xml:space="preserve"> погашено у встановленому законом порядку</w:t>
            </w:r>
            <w:r>
              <w:rPr>
                <w:rFonts w:ascii="Times New Roman" w:eastAsia="Times New Roman" w:hAnsi="Times New Roman" w:cs="Times New Roman"/>
                <w:bCs/>
                <w:color w:val="000000"/>
                <w:sz w:val="24"/>
                <w:szCs w:val="24"/>
                <w:lang w:val="uk-UA" w:eastAsia="ru-RU"/>
              </w:rPr>
              <w:t>.</w:t>
            </w:r>
            <w:r w:rsidRPr="008C67BC">
              <w:rPr>
                <w:rFonts w:ascii="Times New Roman" w:eastAsia="Times New Roman" w:hAnsi="Times New Roman" w:cs="Times New Roman"/>
                <w:bCs/>
                <w:color w:val="000000"/>
                <w:sz w:val="24"/>
                <w:szCs w:val="24"/>
                <w:lang w:val="uk-UA" w:eastAsia="ru-RU"/>
              </w:rPr>
              <w:t xml:space="preserve"> </w:t>
            </w:r>
            <w:r w:rsidR="00904827" w:rsidRPr="00904827">
              <w:rPr>
                <w:rFonts w:ascii="Times New Roman" w:eastAsia="Times New Roman" w:hAnsi="Times New Roman" w:cs="Times New Roman"/>
                <w:i/>
                <w:color w:val="000000"/>
                <w:sz w:val="24"/>
                <w:szCs w:val="24"/>
                <w:lang w:val="uk-UA" w:eastAsia="ru-RU"/>
              </w:rPr>
              <w:t>(</w:t>
            </w:r>
            <w:r w:rsidR="00D17708" w:rsidRPr="00D17708">
              <w:rPr>
                <w:rFonts w:ascii="Times New Roman" w:eastAsia="Times New Roman" w:hAnsi="Times New Roman" w:cs="Times New Roman"/>
                <w:i/>
                <w:color w:val="000000"/>
                <w:sz w:val="24"/>
                <w:szCs w:val="24"/>
                <w:lang w:val="uk-UA" w:eastAsia="ru-RU"/>
              </w:rPr>
              <w:t>Примітка:</w:t>
            </w:r>
            <w:r w:rsidR="00D17708">
              <w:rPr>
                <w:rFonts w:ascii="Times New Roman" w:eastAsia="Times New Roman" w:hAnsi="Times New Roman" w:cs="Times New Roman"/>
                <w:i/>
                <w:color w:val="000000"/>
                <w:sz w:val="24"/>
                <w:szCs w:val="24"/>
                <w:lang w:val="uk-UA" w:eastAsia="ru-RU"/>
              </w:rPr>
              <w:t xml:space="preserve"> </w:t>
            </w:r>
            <w:r w:rsidR="00904827" w:rsidRPr="00904827">
              <w:rPr>
                <w:rFonts w:ascii="Times New Roman" w:eastAsia="Times New Roman" w:hAnsi="Times New Roman" w:cs="Times New Roman"/>
                <w:i/>
                <w:color w:val="000000"/>
                <w:sz w:val="24"/>
                <w:szCs w:val="24"/>
                <w:lang w:val="uk-UA" w:eastAsia="ru-RU"/>
              </w:rPr>
              <w:t>лише для фізичних осіб)</w:t>
            </w:r>
            <w:r w:rsidR="00F17928" w:rsidRPr="0005079E">
              <w:rPr>
                <w:rFonts w:ascii="Times New Roman" w:eastAsia="Times New Roman" w:hAnsi="Times New Roman" w:cs="Times New Roman"/>
                <w:color w:val="000000"/>
                <w:sz w:val="24"/>
                <w:szCs w:val="24"/>
                <w:lang w:val="uk-UA" w:eastAsia="ru-RU"/>
              </w:rPr>
              <w:t xml:space="preserve"> </w:t>
            </w:r>
          </w:p>
        </w:tc>
      </w:tr>
      <w:tr w:rsidR="00F17928" w:rsidRPr="008C67BC" w14:paraId="541F2100" w14:textId="77777777" w:rsidTr="00F17928">
        <w:tc>
          <w:tcPr>
            <w:tcW w:w="418" w:type="dxa"/>
            <w:tcBorders>
              <w:top w:val="single" w:sz="2" w:space="0" w:color="000000"/>
              <w:left w:val="single" w:sz="2" w:space="0" w:color="000000"/>
              <w:bottom w:val="single" w:sz="2" w:space="0" w:color="000000"/>
              <w:right w:val="single" w:sz="2" w:space="0" w:color="000000"/>
            </w:tcBorders>
          </w:tcPr>
          <w:p w14:paraId="0C6F123A" w14:textId="77777777" w:rsidR="00F17928" w:rsidRPr="0005079E" w:rsidRDefault="00F17928" w:rsidP="00AC4B84">
            <w:pPr>
              <w:spacing w:after="0" w:line="240" w:lineRule="auto"/>
              <w:jc w:val="center"/>
              <w:rPr>
                <w:rFonts w:ascii="Times New Roman" w:eastAsia="Times New Roman" w:hAnsi="Times New Roman" w:cs="Times New Roman"/>
                <w:color w:val="000000"/>
                <w:sz w:val="24"/>
                <w:szCs w:val="24"/>
                <w:lang w:val="uk-UA" w:eastAsia="ru-RU"/>
              </w:rPr>
            </w:pPr>
            <w:r w:rsidRPr="0005079E">
              <w:rPr>
                <w:rFonts w:ascii="Times New Roman" w:eastAsia="Times New Roman" w:hAnsi="Times New Roman" w:cs="Times New Roman"/>
                <w:color w:val="000000"/>
                <w:sz w:val="24"/>
                <w:szCs w:val="24"/>
                <w:lang w:val="uk-UA" w:eastAsia="ru-RU"/>
              </w:rPr>
              <w:t>5</w:t>
            </w:r>
          </w:p>
        </w:tc>
        <w:tc>
          <w:tcPr>
            <w:tcW w:w="5045" w:type="dxa"/>
            <w:tcBorders>
              <w:top w:val="single" w:sz="2" w:space="0" w:color="000000"/>
              <w:left w:val="single" w:sz="2" w:space="0" w:color="000000"/>
              <w:bottom w:val="single" w:sz="2" w:space="0" w:color="000000"/>
              <w:right w:val="single" w:sz="2" w:space="0" w:color="000000"/>
            </w:tcBorders>
          </w:tcPr>
          <w:p w14:paraId="2CF9F08F" w14:textId="100A0102" w:rsidR="00D17708" w:rsidRPr="00D17708" w:rsidRDefault="00D17708" w:rsidP="00D17708">
            <w:pPr>
              <w:spacing w:after="0" w:line="240" w:lineRule="auto"/>
              <w:jc w:val="both"/>
              <w:rPr>
                <w:rFonts w:ascii="Times New Roman" w:eastAsia="Times New Roman" w:hAnsi="Times New Roman" w:cs="Times New Roman"/>
                <w:color w:val="000000"/>
                <w:sz w:val="24"/>
                <w:szCs w:val="24"/>
                <w:u w:val="single"/>
                <w:lang w:val="uk-UA" w:eastAsia="ru-RU"/>
              </w:rPr>
            </w:pPr>
            <w:r w:rsidRPr="00D17708">
              <w:rPr>
                <w:rFonts w:ascii="Times New Roman" w:eastAsia="Times New Roman" w:hAnsi="Times New Roman" w:cs="Times New Roman"/>
                <w:color w:val="000000"/>
                <w:sz w:val="24"/>
                <w:szCs w:val="24"/>
                <w:u w:val="single"/>
                <w:lang w:val="uk-UA" w:eastAsia="ru-RU"/>
              </w:rPr>
              <w:t>Пункт 6 ч. 1 ст. 17 Закону</w:t>
            </w:r>
          </w:p>
          <w:p w14:paraId="1C1AF285" w14:textId="01D5B96E" w:rsidR="00F17928" w:rsidRPr="0005079E" w:rsidRDefault="008C67BC" w:rsidP="00D1770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w:t>
            </w:r>
            <w:r w:rsidR="00DF53F4" w:rsidRPr="00DF53F4">
              <w:rPr>
                <w:rFonts w:ascii="Times New Roman" w:eastAsia="Times New Roman" w:hAnsi="Times New Roman" w:cs="Times New Roman"/>
                <w:color w:val="000000"/>
                <w:sz w:val="24"/>
                <w:szCs w:val="24"/>
                <w:lang w:eastAsia="ru-RU"/>
              </w:rPr>
              <w:t xml:space="preserve">лужбова (посадова) особа учасника процедури закупівлі, яка підписала тендерну пропозицію (або уповноважена на підписання договору в </w:t>
            </w:r>
            <w:r w:rsidR="00DF53F4" w:rsidRPr="00DF53F4">
              <w:rPr>
                <w:rFonts w:ascii="Times New Roman" w:eastAsia="Times New Roman" w:hAnsi="Times New Roman" w:cs="Times New Roman"/>
                <w:color w:val="000000"/>
                <w:sz w:val="24"/>
                <w:szCs w:val="24"/>
                <w:lang w:eastAsia="ru-RU"/>
              </w:rPr>
              <w:lastRenderedPageBreak/>
              <w:t>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3827" w:type="dxa"/>
            <w:tcBorders>
              <w:top w:val="single" w:sz="2" w:space="0" w:color="000000"/>
              <w:left w:val="single" w:sz="2" w:space="0" w:color="000000"/>
              <w:bottom w:val="single" w:sz="2" w:space="0" w:color="000000"/>
              <w:right w:val="single" w:sz="2" w:space="0" w:color="000000"/>
            </w:tcBorders>
          </w:tcPr>
          <w:p w14:paraId="50D69BAD" w14:textId="07B78363" w:rsidR="00F17928" w:rsidRPr="0005079E" w:rsidRDefault="008C67BC" w:rsidP="0054609A">
            <w:pPr>
              <w:spacing w:after="0" w:line="240" w:lineRule="auto"/>
              <w:jc w:val="both"/>
              <w:rPr>
                <w:rFonts w:ascii="Times New Roman" w:eastAsia="Times New Roman" w:hAnsi="Times New Roman" w:cs="Times New Roman"/>
                <w:color w:val="000000"/>
                <w:sz w:val="24"/>
                <w:szCs w:val="24"/>
                <w:lang w:val="uk-UA" w:eastAsia="ru-RU"/>
              </w:rPr>
            </w:pPr>
            <w:r w:rsidRPr="008C67BC">
              <w:rPr>
                <w:rFonts w:ascii="Times New Roman" w:eastAsia="Times New Roman" w:hAnsi="Times New Roman" w:cs="Times New Roman"/>
                <w:bCs/>
                <w:color w:val="000000"/>
                <w:sz w:val="24"/>
                <w:szCs w:val="24"/>
                <w:lang w:val="uk-UA" w:eastAsia="ru-RU"/>
              </w:rPr>
              <w:lastRenderedPageBreak/>
              <w:t xml:space="preserve">Спосіб подачі підтвердження учасником в електронних полях електронної системи закупівель – заява-повідомлення у текстовому </w:t>
            </w:r>
            <w:r w:rsidRPr="008C67BC">
              <w:rPr>
                <w:rFonts w:ascii="Times New Roman" w:eastAsia="Times New Roman" w:hAnsi="Times New Roman" w:cs="Times New Roman"/>
                <w:bCs/>
                <w:color w:val="000000"/>
                <w:sz w:val="24"/>
                <w:szCs w:val="24"/>
                <w:lang w:val="uk-UA" w:eastAsia="ru-RU"/>
              </w:rPr>
              <w:lastRenderedPageBreak/>
              <w:t>полі з інформацією про те, що</w:t>
            </w:r>
            <w:r>
              <w:rPr>
                <w:rFonts w:ascii="Times New Roman" w:eastAsia="Times New Roman" w:hAnsi="Times New Roman" w:cs="Times New Roman"/>
                <w:bCs/>
                <w:color w:val="000000"/>
                <w:sz w:val="24"/>
                <w:szCs w:val="24"/>
                <w:lang w:val="uk-UA" w:eastAsia="ru-RU"/>
              </w:rPr>
              <w:t xml:space="preserve"> </w:t>
            </w:r>
            <w:r w:rsidRPr="008C67BC">
              <w:rPr>
                <w:rFonts w:ascii="Times New Roman" w:eastAsia="Times New Roman" w:hAnsi="Times New Roman" w:cs="Times New Roman"/>
                <w:bCs/>
                <w:color w:val="000000"/>
                <w:sz w:val="24"/>
                <w:szCs w:val="24"/>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w:t>
            </w:r>
            <w:r w:rsidR="0054609A">
              <w:rPr>
                <w:rFonts w:ascii="Times New Roman" w:eastAsia="Times New Roman" w:hAnsi="Times New Roman" w:cs="Times New Roman"/>
                <w:bCs/>
                <w:color w:val="000000"/>
                <w:sz w:val="24"/>
                <w:szCs w:val="24"/>
                <w:lang w:val="uk-UA" w:eastAsia="ru-RU"/>
              </w:rPr>
              <w:t xml:space="preserve">не </w:t>
            </w:r>
            <w:r w:rsidRPr="008C67BC">
              <w:rPr>
                <w:rFonts w:ascii="Times New Roman" w:eastAsia="Times New Roman" w:hAnsi="Times New Roman" w:cs="Times New Roman"/>
                <w:bCs/>
                <w:color w:val="000000"/>
                <w:sz w:val="24"/>
                <w:szCs w:val="24"/>
                <w:lang w:eastAsia="ru-RU"/>
              </w:rPr>
              <w:t>була засуджена за кримінальне правопорушення, вчинене з корисливих мотивів (зокрема, пов’язане з хабарництвом, шахрайством та відмиван</w:t>
            </w:r>
            <w:r w:rsidR="00A17056">
              <w:rPr>
                <w:rFonts w:ascii="Times New Roman" w:eastAsia="Times New Roman" w:hAnsi="Times New Roman" w:cs="Times New Roman"/>
                <w:bCs/>
                <w:color w:val="000000"/>
                <w:sz w:val="24"/>
                <w:szCs w:val="24"/>
                <w:lang w:eastAsia="ru-RU"/>
              </w:rPr>
              <w:t xml:space="preserve">ням коштів), судимість з якої знято або </w:t>
            </w:r>
            <w:r w:rsidRPr="008C67BC">
              <w:rPr>
                <w:rFonts w:ascii="Times New Roman" w:eastAsia="Times New Roman" w:hAnsi="Times New Roman" w:cs="Times New Roman"/>
                <w:bCs/>
                <w:color w:val="000000"/>
                <w:sz w:val="24"/>
                <w:szCs w:val="24"/>
                <w:lang w:eastAsia="ru-RU"/>
              </w:rPr>
              <w:t xml:space="preserve"> погашено у встановленому законом порядку</w:t>
            </w:r>
            <w:r w:rsidR="0054609A">
              <w:rPr>
                <w:rFonts w:ascii="Times New Roman" w:eastAsia="Times New Roman" w:hAnsi="Times New Roman" w:cs="Times New Roman"/>
                <w:bCs/>
                <w:color w:val="000000"/>
                <w:sz w:val="24"/>
                <w:szCs w:val="24"/>
                <w:lang w:val="uk-UA" w:eastAsia="ru-RU"/>
              </w:rPr>
              <w:t>.</w:t>
            </w:r>
            <w:r w:rsidRPr="008C67BC">
              <w:rPr>
                <w:rFonts w:ascii="Times New Roman" w:eastAsia="Times New Roman" w:hAnsi="Times New Roman" w:cs="Times New Roman"/>
                <w:color w:val="000000"/>
                <w:sz w:val="24"/>
                <w:szCs w:val="24"/>
                <w:lang w:val="uk-UA" w:eastAsia="ru-RU"/>
              </w:rPr>
              <w:t xml:space="preserve"> </w:t>
            </w:r>
          </w:p>
        </w:tc>
      </w:tr>
      <w:tr w:rsidR="00F17928" w:rsidRPr="00B45AD0" w14:paraId="464DDC2E" w14:textId="77777777" w:rsidTr="00F17928">
        <w:tc>
          <w:tcPr>
            <w:tcW w:w="418" w:type="dxa"/>
            <w:tcBorders>
              <w:top w:val="single" w:sz="2" w:space="0" w:color="000000"/>
              <w:left w:val="single" w:sz="2" w:space="0" w:color="000000"/>
              <w:bottom w:val="single" w:sz="2" w:space="0" w:color="000000"/>
              <w:right w:val="single" w:sz="2" w:space="0" w:color="000000"/>
            </w:tcBorders>
          </w:tcPr>
          <w:p w14:paraId="4941DF15" w14:textId="77777777" w:rsidR="00F17928" w:rsidRPr="0005079E" w:rsidRDefault="00F17928" w:rsidP="00AC4B84">
            <w:pPr>
              <w:spacing w:after="0" w:line="240" w:lineRule="auto"/>
              <w:jc w:val="center"/>
              <w:rPr>
                <w:rFonts w:ascii="Times New Roman" w:eastAsia="Times New Roman" w:hAnsi="Times New Roman" w:cs="Times New Roman"/>
                <w:color w:val="000000"/>
                <w:sz w:val="24"/>
                <w:szCs w:val="24"/>
                <w:lang w:val="uk-UA" w:eastAsia="ru-RU"/>
              </w:rPr>
            </w:pPr>
            <w:r w:rsidRPr="0005079E">
              <w:rPr>
                <w:rFonts w:ascii="Times New Roman" w:eastAsia="Times New Roman" w:hAnsi="Times New Roman" w:cs="Times New Roman"/>
                <w:color w:val="000000"/>
                <w:sz w:val="24"/>
                <w:szCs w:val="24"/>
                <w:lang w:val="uk-UA" w:eastAsia="ru-RU"/>
              </w:rPr>
              <w:lastRenderedPageBreak/>
              <w:t>6</w:t>
            </w:r>
          </w:p>
        </w:tc>
        <w:tc>
          <w:tcPr>
            <w:tcW w:w="5045" w:type="dxa"/>
            <w:tcBorders>
              <w:top w:val="single" w:sz="2" w:space="0" w:color="000000"/>
              <w:left w:val="single" w:sz="2" w:space="0" w:color="000000"/>
              <w:bottom w:val="single" w:sz="2" w:space="0" w:color="000000"/>
              <w:right w:val="single" w:sz="2" w:space="0" w:color="000000"/>
            </w:tcBorders>
          </w:tcPr>
          <w:p w14:paraId="53B6F466" w14:textId="17FBE12C" w:rsidR="00D17708" w:rsidRPr="00D17708" w:rsidRDefault="00D17708" w:rsidP="00D17708">
            <w:pPr>
              <w:spacing w:after="0" w:line="240" w:lineRule="auto"/>
              <w:jc w:val="both"/>
              <w:rPr>
                <w:rFonts w:ascii="Times New Roman" w:eastAsia="Times New Roman" w:hAnsi="Times New Roman" w:cs="Times New Roman"/>
                <w:color w:val="000000"/>
                <w:sz w:val="24"/>
                <w:szCs w:val="24"/>
                <w:u w:val="single"/>
                <w:lang w:val="uk-UA" w:eastAsia="ru-RU"/>
              </w:rPr>
            </w:pPr>
            <w:r w:rsidRPr="00D17708">
              <w:rPr>
                <w:rFonts w:ascii="Times New Roman" w:eastAsia="Times New Roman" w:hAnsi="Times New Roman" w:cs="Times New Roman"/>
                <w:color w:val="000000"/>
                <w:sz w:val="24"/>
                <w:szCs w:val="24"/>
                <w:u w:val="single"/>
                <w:lang w:val="uk-UA" w:eastAsia="ru-RU"/>
              </w:rPr>
              <w:t>Пункт 8 ч. 1 ст. 17 Закону</w:t>
            </w:r>
          </w:p>
          <w:p w14:paraId="7F17F98C" w14:textId="780ADC6B" w:rsidR="00F17928" w:rsidRPr="0005079E" w:rsidRDefault="00F17928" w:rsidP="00D17708">
            <w:pPr>
              <w:spacing w:after="0" w:line="240" w:lineRule="auto"/>
              <w:jc w:val="both"/>
              <w:rPr>
                <w:rFonts w:ascii="Times New Roman" w:eastAsia="Times New Roman" w:hAnsi="Times New Roman" w:cs="Times New Roman"/>
                <w:color w:val="000000"/>
                <w:sz w:val="24"/>
                <w:szCs w:val="24"/>
                <w:lang w:val="uk-UA" w:eastAsia="ru-RU"/>
              </w:rPr>
            </w:pPr>
            <w:r w:rsidRPr="0005079E">
              <w:rPr>
                <w:rFonts w:ascii="Times New Roman" w:eastAsia="Times New Roman" w:hAnsi="Times New Roman" w:cs="Times New Roman"/>
                <w:color w:val="000000"/>
                <w:sz w:val="24"/>
                <w:szCs w:val="24"/>
                <w:lang w:val="uk-UA" w:eastAsia="ru-RU"/>
              </w:rPr>
              <w:t>Учасник</w:t>
            </w:r>
            <w:r w:rsidR="00904827" w:rsidRPr="00904827">
              <w:rPr>
                <w:rFonts w:ascii="Times New Roman" w:eastAsia="Times New Roman" w:hAnsi="Times New Roman" w:cs="Times New Roman"/>
                <w:color w:val="000000"/>
                <w:sz w:val="24"/>
                <w:szCs w:val="24"/>
                <w:lang w:val="uk-UA" w:eastAsia="ru-RU"/>
              </w:rPr>
              <w:t xml:space="preserve"> процедури закупівлі</w:t>
            </w:r>
            <w:r w:rsidRPr="0005079E">
              <w:rPr>
                <w:rFonts w:ascii="Times New Roman" w:eastAsia="Times New Roman" w:hAnsi="Times New Roman" w:cs="Times New Roman"/>
                <w:color w:val="000000"/>
                <w:sz w:val="24"/>
                <w:szCs w:val="24"/>
                <w:lang w:val="uk-UA" w:eastAsia="ru-RU"/>
              </w:rPr>
              <w:t xml:space="preserve"> визнаний у встановленому законом порядку банкрутом та стосовно нього відкрита ліквідаційна процедура</w:t>
            </w:r>
            <w:r w:rsidR="00860F91">
              <w:rPr>
                <w:rFonts w:ascii="Times New Roman" w:eastAsia="Times New Roman" w:hAnsi="Times New Roman" w:cs="Times New Roman"/>
                <w:color w:val="000000"/>
                <w:sz w:val="24"/>
                <w:szCs w:val="24"/>
                <w:lang w:val="uk-UA" w:eastAsia="ru-RU"/>
              </w:rPr>
              <w:t xml:space="preserve"> </w:t>
            </w:r>
          </w:p>
        </w:tc>
        <w:tc>
          <w:tcPr>
            <w:tcW w:w="3827" w:type="dxa"/>
            <w:tcBorders>
              <w:top w:val="single" w:sz="2" w:space="0" w:color="000000"/>
              <w:left w:val="single" w:sz="2" w:space="0" w:color="000000"/>
              <w:bottom w:val="single" w:sz="2" w:space="0" w:color="000000"/>
              <w:right w:val="single" w:sz="2" w:space="0" w:color="000000"/>
            </w:tcBorders>
          </w:tcPr>
          <w:p w14:paraId="55CD76A8" w14:textId="2930A3DC" w:rsidR="00F17928" w:rsidRPr="00A72E51" w:rsidRDefault="0054609A" w:rsidP="0054609A">
            <w:pPr>
              <w:spacing w:after="0" w:line="240" w:lineRule="auto"/>
              <w:jc w:val="both"/>
              <w:rPr>
                <w:rFonts w:ascii="Times New Roman" w:eastAsia="Times New Roman" w:hAnsi="Times New Roman" w:cs="Times New Roman"/>
                <w:color w:val="000000"/>
                <w:sz w:val="24"/>
                <w:szCs w:val="24"/>
                <w:lang w:val="uk-UA" w:eastAsia="ru-RU"/>
              </w:rPr>
            </w:pPr>
            <w:r w:rsidRPr="0054609A">
              <w:rPr>
                <w:rFonts w:ascii="Times New Roman" w:eastAsia="Times New Roman" w:hAnsi="Times New Roman" w:cs="Times New Roman"/>
                <w:bCs/>
                <w:color w:val="000000"/>
                <w:sz w:val="24"/>
                <w:szCs w:val="24"/>
                <w:lang w:val="uk-UA" w:eastAsia="ru-RU"/>
              </w:rPr>
              <w:t>Спосіб подачі підтвердження учасником в електронних полях електронної системи закупівель – заява-повідомлення у текстовому полі з інформацією про те, що</w:t>
            </w:r>
            <w:r w:rsidRPr="0054609A">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bCs/>
                <w:color w:val="000000"/>
                <w:sz w:val="24"/>
                <w:szCs w:val="24"/>
                <w:lang w:val="uk-UA" w:eastAsia="ru-RU"/>
              </w:rPr>
              <w:t>у</w:t>
            </w:r>
            <w:r w:rsidRPr="0054609A">
              <w:rPr>
                <w:rFonts w:ascii="Times New Roman" w:eastAsia="Times New Roman" w:hAnsi="Times New Roman" w:cs="Times New Roman"/>
                <w:bCs/>
                <w:color w:val="000000"/>
                <w:sz w:val="24"/>
                <w:szCs w:val="24"/>
                <w:lang w:val="uk-UA" w:eastAsia="ru-RU"/>
              </w:rPr>
              <w:t xml:space="preserve">часник процедури закупівлі </w:t>
            </w:r>
            <w:r>
              <w:rPr>
                <w:rFonts w:ascii="Times New Roman" w:eastAsia="Times New Roman" w:hAnsi="Times New Roman" w:cs="Times New Roman"/>
                <w:bCs/>
                <w:color w:val="000000"/>
                <w:sz w:val="24"/>
                <w:szCs w:val="24"/>
                <w:lang w:val="uk-UA" w:eastAsia="ru-RU"/>
              </w:rPr>
              <w:t xml:space="preserve">не </w:t>
            </w:r>
            <w:r w:rsidRPr="0054609A">
              <w:rPr>
                <w:rFonts w:ascii="Times New Roman" w:eastAsia="Times New Roman" w:hAnsi="Times New Roman" w:cs="Times New Roman"/>
                <w:bCs/>
                <w:color w:val="000000"/>
                <w:sz w:val="24"/>
                <w:szCs w:val="24"/>
                <w:lang w:val="uk-UA" w:eastAsia="ru-RU"/>
              </w:rPr>
              <w:t xml:space="preserve">визнаний у встановленому законом порядку банкрутом та стосовно нього </w:t>
            </w:r>
            <w:r>
              <w:rPr>
                <w:rFonts w:ascii="Times New Roman" w:eastAsia="Times New Roman" w:hAnsi="Times New Roman" w:cs="Times New Roman"/>
                <w:bCs/>
                <w:color w:val="000000"/>
                <w:sz w:val="24"/>
                <w:szCs w:val="24"/>
                <w:lang w:val="uk-UA" w:eastAsia="ru-RU"/>
              </w:rPr>
              <w:t xml:space="preserve">не </w:t>
            </w:r>
            <w:r w:rsidRPr="0054609A">
              <w:rPr>
                <w:rFonts w:ascii="Times New Roman" w:eastAsia="Times New Roman" w:hAnsi="Times New Roman" w:cs="Times New Roman"/>
                <w:bCs/>
                <w:color w:val="000000"/>
                <w:sz w:val="24"/>
                <w:szCs w:val="24"/>
                <w:lang w:val="uk-UA" w:eastAsia="ru-RU"/>
              </w:rPr>
              <w:t>відкрита ліквідаційна процедура</w:t>
            </w:r>
            <w:r>
              <w:rPr>
                <w:rFonts w:ascii="Times New Roman" w:eastAsia="Times New Roman" w:hAnsi="Times New Roman" w:cs="Times New Roman"/>
                <w:bCs/>
                <w:color w:val="000000"/>
                <w:sz w:val="24"/>
                <w:szCs w:val="24"/>
                <w:lang w:val="uk-UA" w:eastAsia="ru-RU"/>
              </w:rPr>
              <w:t>.</w:t>
            </w:r>
            <w:r w:rsidRPr="0054609A">
              <w:rPr>
                <w:rFonts w:ascii="Times New Roman" w:eastAsia="Times New Roman" w:hAnsi="Times New Roman" w:cs="Times New Roman"/>
                <w:bCs/>
                <w:color w:val="000000"/>
                <w:sz w:val="24"/>
                <w:szCs w:val="24"/>
                <w:lang w:val="uk-UA" w:eastAsia="ru-RU"/>
              </w:rPr>
              <w:t xml:space="preserve"> </w:t>
            </w:r>
            <w:r>
              <w:rPr>
                <w:rFonts w:ascii="Times New Roman" w:eastAsia="Times New Roman" w:hAnsi="Times New Roman" w:cs="Times New Roman"/>
                <w:bCs/>
                <w:color w:val="000000"/>
                <w:sz w:val="24"/>
                <w:szCs w:val="24"/>
                <w:lang w:val="uk-UA" w:eastAsia="ru-RU"/>
              </w:rPr>
              <w:t>З</w:t>
            </w:r>
            <w:r w:rsidR="00D17708" w:rsidRPr="00A72E51">
              <w:rPr>
                <w:rFonts w:ascii="Times New Roman" w:eastAsia="Times New Roman" w:hAnsi="Times New Roman" w:cs="Times New Roman"/>
                <w:bCs/>
                <w:color w:val="000000"/>
                <w:sz w:val="24"/>
                <w:szCs w:val="24"/>
                <w:lang w:val="uk-UA" w:eastAsia="ru-RU"/>
              </w:rPr>
              <w:t xml:space="preserve">амовник самостійно перевіряє дані щодо відсутності підстав, передбачених пунктом 8 ч. 1 ст. 17 Закону у Єдиному реєстрі </w:t>
            </w:r>
            <w:r w:rsidR="008645DF" w:rsidRPr="00A72E51">
              <w:rPr>
                <w:rFonts w:ascii="Times New Roman" w:eastAsia="Times New Roman" w:hAnsi="Times New Roman" w:cs="Times New Roman"/>
                <w:bCs/>
                <w:color w:val="000000"/>
                <w:sz w:val="24"/>
                <w:szCs w:val="24"/>
                <w:lang w:eastAsia="ru-RU"/>
              </w:rPr>
              <w:t xml:space="preserve"> підприємств</w:t>
            </w:r>
            <w:r w:rsidR="008645DF" w:rsidRPr="00A72E51">
              <w:rPr>
                <w:rFonts w:ascii="Times New Roman" w:eastAsia="Times New Roman" w:hAnsi="Times New Roman" w:cs="Times New Roman"/>
                <w:bCs/>
                <w:color w:val="000000"/>
                <w:sz w:val="24"/>
                <w:szCs w:val="24"/>
                <w:lang w:val="uk-UA" w:eastAsia="ru-RU"/>
              </w:rPr>
              <w:t>, щодо яких порушено провадження у справі про банкрутство</w:t>
            </w:r>
            <w:r w:rsidR="00D17708" w:rsidRPr="00A72E51">
              <w:rPr>
                <w:rFonts w:ascii="Times New Roman" w:eastAsia="Times New Roman" w:hAnsi="Times New Roman" w:cs="Times New Roman"/>
                <w:bCs/>
                <w:color w:val="000000"/>
                <w:sz w:val="24"/>
                <w:szCs w:val="24"/>
                <w:lang w:val="uk-UA" w:eastAsia="ru-RU"/>
              </w:rPr>
              <w:t xml:space="preserve"> за посиланням </w:t>
            </w:r>
            <w:r w:rsidR="007C261D">
              <w:rPr>
                <w:rFonts w:ascii="Times New Roman" w:eastAsia="Times New Roman" w:hAnsi="Times New Roman" w:cs="Times New Roman"/>
                <w:sz w:val="24"/>
                <w:szCs w:val="24"/>
                <w:lang w:eastAsia="ru-RU"/>
              </w:rPr>
              <w:t>https://kap.minjust.gov.ua</w:t>
            </w:r>
          </w:p>
        </w:tc>
      </w:tr>
      <w:tr w:rsidR="00F17928" w:rsidRPr="008141EC" w14:paraId="07C84A4F" w14:textId="77777777" w:rsidTr="00F17928">
        <w:tc>
          <w:tcPr>
            <w:tcW w:w="418" w:type="dxa"/>
            <w:tcBorders>
              <w:top w:val="single" w:sz="2" w:space="0" w:color="000000"/>
              <w:left w:val="single" w:sz="2" w:space="0" w:color="000000"/>
              <w:bottom w:val="single" w:sz="2" w:space="0" w:color="000000"/>
              <w:right w:val="single" w:sz="2" w:space="0" w:color="000000"/>
            </w:tcBorders>
          </w:tcPr>
          <w:p w14:paraId="34049FB0" w14:textId="77777777" w:rsidR="00F17928" w:rsidRPr="0005079E" w:rsidRDefault="00F17928" w:rsidP="00AC4B84">
            <w:pPr>
              <w:spacing w:after="0" w:line="240" w:lineRule="auto"/>
              <w:jc w:val="center"/>
              <w:rPr>
                <w:rFonts w:ascii="Times New Roman" w:eastAsia="Times New Roman" w:hAnsi="Times New Roman" w:cs="Times New Roman"/>
                <w:color w:val="000000"/>
                <w:sz w:val="24"/>
                <w:szCs w:val="24"/>
                <w:lang w:val="uk-UA" w:eastAsia="ru-RU"/>
              </w:rPr>
            </w:pPr>
            <w:r w:rsidRPr="0005079E">
              <w:rPr>
                <w:rFonts w:ascii="Times New Roman" w:eastAsia="Times New Roman" w:hAnsi="Times New Roman" w:cs="Times New Roman"/>
                <w:color w:val="000000"/>
                <w:sz w:val="24"/>
                <w:szCs w:val="24"/>
                <w:lang w:val="uk-UA" w:eastAsia="ru-RU"/>
              </w:rPr>
              <w:t>7</w:t>
            </w:r>
          </w:p>
        </w:tc>
        <w:tc>
          <w:tcPr>
            <w:tcW w:w="5045" w:type="dxa"/>
            <w:tcBorders>
              <w:top w:val="single" w:sz="2" w:space="0" w:color="000000"/>
              <w:left w:val="single" w:sz="2" w:space="0" w:color="000000"/>
              <w:bottom w:val="single" w:sz="2" w:space="0" w:color="000000"/>
              <w:right w:val="single" w:sz="2" w:space="0" w:color="000000"/>
            </w:tcBorders>
          </w:tcPr>
          <w:p w14:paraId="5EC9722D" w14:textId="1F884308" w:rsidR="008645DF" w:rsidRPr="008645DF" w:rsidRDefault="008645DF" w:rsidP="008645DF">
            <w:pPr>
              <w:spacing w:after="0" w:line="240" w:lineRule="auto"/>
              <w:jc w:val="both"/>
              <w:rPr>
                <w:rFonts w:ascii="Times New Roman" w:eastAsia="Times New Roman" w:hAnsi="Times New Roman" w:cs="Times New Roman"/>
                <w:color w:val="000000"/>
                <w:sz w:val="24"/>
                <w:szCs w:val="24"/>
                <w:u w:val="single"/>
                <w:lang w:val="uk-UA" w:eastAsia="ru-RU"/>
              </w:rPr>
            </w:pPr>
            <w:r w:rsidRPr="008645DF">
              <w:rPr>
                <w:rFonts w:ascii="Times New Roman" w:eastAsia="Times New Roman" w:hAnsi="Times New Roman" w:cs="Times New Roman"/>
                <w:color w:val="000000"/>
                <w:sz w:val="24"/>
                <w:szCs w:val="24"/>
                <w:u w:val="single"/>
                <w:lang w:val="uk-UA" w:eastAsia="ru-RU"/>
              </w:rPr>
              <w:t>Пункт 9 ч. 1 ст. 17 Закону</w:t>
            </w:r>
          </w:p>
          <w:p w14:paraId="306EE7A6" w14:textId="24E0CA9B" w:rsidR="00F17928" w:rsidRPr="0005079E" w:rsidRDefault="00F17928" w:rsidP="008645DF">
            <w:pPr>
              <w:spacing w:after="0" w:line="240" w:lineRule="auto"/>
              <w:jc w:val="both"/>
              <w:rPr>
                <w:rFonts w:ascii="Times New Roman" w:eastAsia="Times New Roman" w:hAnsi="Times New Roman" w:cs="Times New Roman"/>
                <w:color w:val="000000"/>
                <w:sz w:val="24"/>
                <w:szCs w:val="24"/>
                <w:lang w:val="uk-UA" w:eastAsia="ru-RU"/>
              </w:rPr>
            </w:pPr>
            <w:r w:rsidRPr="0005079E">
              <w:rPr>
                <w:rFonts w:ascii="Times New Roman" w:eastAsia="Times New Roman" w:hAnsi="Times New Roman" w:cs="Times New Roman"/>
                <w:color w:val="000000"/>
                <w:sz w:val="24"/>
                <w:szCs w:val="24"/>
                <w:lang w:val="uk-UA" w:eastAsia="ru-RU"/>
              </w:rPr>
              <w:t>У Єдиному державному реєстрі юридичних осіб, фізичних осіб-підприємців та громадських формувань відсутня інформація, передбачена пунктом 9 ч. 2 ст. 9 Закону України «Про державну реєстрацію юридичних осіб, фізичних осіб-підприємців та громадських формувань»</w:t>
            </w:r>
            <w:r w:rsidR="00A9073B">
              <w:rPr>
                <w:rFonts w:ascii="Times New Roman" w:eastAsia="Times New Roman" w:hAnsi="Times New Roman" w:cs="Times New Roman"/>
                <w:color w:val="000000"/>
                <w:sz w:val="24"/>
                <w:szCs w:val="24"/>
                <w:lang w:val="uk-UA" w:eastAsia="ru-RU"/>
              </w:rPr>
              <w:t xml:space="preserve"> (крім нерезидентів)</w:t>
            </w:r>
            <w:r w:rsidR="00860F91">
              <w:rPr>
                <w:rFonts w:ascii="Times New Roman" w:eastAsia="Times New Roman" w:hAnsi="Times New Roman" w:cs="Times New Roman"/>
                <w:color w:val="000000"/>
                <w:sz w:val="24"/>
                <w:szCs w:val="24"/>
                <w:lang w:val="uk-UA" w:eastAsia="ru-RU"/>
              </w:rPr>
              <w:t xml:space="preserve"> </w:t>
            </w:r>
          </w:p>
        </w:tc>
        <w:tc>
          <w:tcPr>
            <w:tcW w:w="3827" w:type="dxa"/>
            <w:tcBorders>
              <w:top w:val="single" w:sz="2" w:space="0" w:color="000000"/>
              <w:left w:val="single" w:sz="2" w:space="0" w:color="000000"/>
              <w:bottom w:val="single" w:sz="2" w:space="0" w:color="000000"/>
              <w:right w:val="single" w:sz="2" w:space="0" w:color="000000"/>
            </w:tcBorders>
          </w:tcPr>
          <w:p w14:paraId="4F804AF4" w14:textId="21737F83" w:rsidR="00F17928" w:rsidRPr="008645DF" w:rsidRDefault="0054609A" w:rsidP="0054609A">
            <w:pPr>
              <w:spacing w:after="0" w:line="240" w:lineRule="auto"/>
              <w:jc w:val="both"/>
              <w:rPr>
                <w:rFonts w:ascii="Times New Roman" w:eastAsia="Times New Roman" w:hAnsi="Times New Roman" w:cs="Times New Roman"/>
                <w:color w:val="000000"/>
                <w:sz w:val="24"/>
                <w:szCs w:val="24"/>
                <w:lang w:val="uk-UA" w:eastAsia="ru-RU"/>
              </w:rPr>
            </w:pPr>
            <w:r w:rsidRPr="0054609A">
              <w:rPr>
                <w:rFonts w:ascii="Times New Roman" w:eastAsia="Times New Roman" w:hAnsi="Times New Roman" w:cs="Times New Roman"/>
                <w:bCs/>
                <w:color w:val="000000"/>
                <w:sz w:val="24"/>
                <w:szCs w:val="24"/>
                <w:lang w:val="uk-UA" w:eastAsia="ru-RU"/>
              </w:rPr>
              <w:t>Спосіб подачі підтвердження учасником в електронних полях електронної системи закупівель – заява-повідомлення у текстовому полі з інформацією про те, що</w:t>
            </w:r>
            <w:r w:rsidRPr="0054609A">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bCs/>
                <w:color w:val="000000"/>
                <w:sz w:val="24"/>
                <w:szCs w:val="24"/>
                <w:lang w:val="uk-UA" w:eastAsia="ru-RU"/>
              </w:rPr>
              <w:t>у</w:t>
            </w:r>
            <w:r w:rsidRPr="0054609A">
              <w:rPr>
                <w:rFonts w:ascii="Times New Roman" w:eastAsia="Times New Roman" w:hAnsi="Times New Roman" w:cs="Times New Roman"/>
                <w:bCs/>
                <w:color w:val="000000"/>
                <w:sz w:val="24"/>
                <w:szCs w:val="24"/>
                <w:lang w:val="uk-UA" w:eastAsia="ru-RU"/>
              </w:rPr>
              <w:t xml:space="preserve"> Єдиному державному реєстрі юридичних осіб, фізичних осіб-підприємців та громадських формувань </w:t>
            </w:r>
            <w:r>
              <w:rPr>
                <w:rFonts w:ascii="Times New Roman" w:eastAsia="Times New Roman" w:hAnsi="Times New Roman" w:cs="Times New Roman"/>
                <w:bCs/>
                <w:color w:val="000000"/>
                <w:sz w:val="24"/>
                <w:szCs w:val="24"/>
                <w:lang w:val="uk-UA" w:eastAsia="ru-RU"/>
              </w:rPr>
              <w:t>наявна</w:t>
            </w:r>
            <w:r w:rsidRPr="0054609A">
              <w:rPr>
                <w:rFonts w:ascii="Times New Roman" w:eastAsia="Times New Roman" w:hAnsi="Times New Roman" w:cs="Times New Roman"/>
                <w:bCs/>
                <w:color w:val="000000"/>
                <w:sz w:val="24"/>
                <w:szCs w:val="24"/>
                <w:lang w:val="uk-UA" w:eastAsia="ru-RU"/>
              </w:rPr>
              <w:t xml:space="preserve"> інформація, передбачена пунктом 9 ч. 2 ст. 9 Закону України «Про державну реєстрацію юридичних осіб, фізичних осіб-підприємців та громадських формувань» (крім нерезидентів)</w:t>
            </w:r>
            <w:r>
              <w:rPr>
                <w:rFonts w:ascii="Times New Roman" w:eastAsia="Times New Roman" w:hAnsi="Times New Roman" w:cs="Times New Roman"/>
                <w:bCs/>
                <w:color w:val="000000"/>
                <w:sz w:val="24"/>
                <w:szCs w:val="24"/>
                <w:lang w:val="uk-UA" w:eastAsia="ru-RU"/>
              </w:rPr>
              <w:t>.</w:t>
            </w:r>
            <w:r w:rsidRPr="0054609A">
              <w:rPr>
                <w:rFonts w:ascii="Times New Roman" w:eastAsia="Times New Roman" w:hAnsi="Times New Roman" w:cs="Times New Roman"/>
                <w:bCs/>
                <w:color w:val="000000"/>
                <w:sz w:val="24"/>
                <w:szCs w:val="24"/>
                <w:lang w:val="uk-UA" w:eastAsia="ru-RU"/>
              </w:rPr>
              <w:t xml:space="preserve"> </w:t>
            </w:r>
            <w:r>
              <w:rPr>
                <w:rFonts w:ascii="Times New Roman" w:eastAsia="Times New Roman" w:hAnsi="Times New Roman" w:cs="Times New Roman"/>
                <w:bCs/>
                <w:color w:val="000000"/>
                <w:sz w:val="24"/>
                <w:szCs w:val="24"/>
                <w:lang w:val="uk-UA" w:eastAsia="ru-RU"/>
              </w:rPr>
              <w:t>З</w:t>
            </w:r>
            <w:r w:rsidR="00A72E51" w:rsidRPr="00A72E51">
              <w:rPr>
                <w:rFonts w:ascii="Times New Roman" w:eastAsia="Times New Roman" w:hAnsi="Times New Roman" w:cs="Times New Roman"/>
                <w:bCs/>
                <w:color w:val="000000"/>
                <w:sz w:val="24"/>
                <w:szCs w:val="24"/>
                <w:lang w:val="uk-UA" w:eastAsia="ru-RU"/>
              </w:rPr>
              <w:t xml:space="preserve">амовник самостійно перевіряє дані щодо наявності </w:t>
            </w:r>
            <w:r w:rsidR="00A72E51" w:rsidRPr="00A72E51">
              <w:rPr>
                <w:rFonts w:ascii="Times New Roman" w:eastAsia="Times New Roman" w:hAnsi="Times New Roman" w:cs="Times New Roman"/>
                <w:bCs/>
                <w:color w:val="000000"/>
                <w:sz w:val="24"/>
                <w:szCs w:val="24"/>
                <w:lang w:val="uk-UA" w:eastAsia="ru-RU"/>
              </w:rPr>
              <w:lastRenderedPageBreak/>
              <w:t xml:space="preserve">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відомості щодо банкрутства/припинення діяльності у Єдиному державному реєстрі юридичних осіб, фізичних осіб - підприємців та громадських формувань за посиланням </w:t>
            </w:r>
            <w:r w:rsidR="00A72E51" w:rsidRPr="007C261D">
              <w:rPr>
                <w:rFonts w:ascii="Times New Roman" w:hAnsi="Times New Roman" w:cs="Times New Roman"/>
                <w:sz w:val="24"/>
                <w:szCs w:val="24"/>
              </w:rPr>
              <w:t>https</w:t>
            </w:r>
            <w:r w:rsidR="00A72E51" w:rsidRPr="007C261D">
              <w:rPr>
                <w:rFonts w:ascii="Times New Roman" w:hAnsi="Times New Roman" w:cs="Times New Roman"/>
                <w:sz w:val="24"/>
                <w:szCs w:val="24"/>
                <w:lang w:val="uk-UA"/>
              </w:rPr>
              <w:t>://</w:t>
            </w:r>
            <w:r w:rsidR="00A72E51" w:rsidRPr="007C261D">
              <w:rPr>
                <w:rFonts w:ascii="Times New Roman" w:hAnsi="Times New Roman" w:cs="Times New Roman"/>
                <w:sz w:val="24"/>
                <w:szCs w:val="24"/>
              </w:rPr>
              <w:t>usr</w:t>
            </w:r>
            <w:r w:rsidR="00A72E51" w:rsidRPr="007C261D">
              <w:rPr>
                <w:rFonts w:ascii="Times New Roman" w:hAnsi="Times New Roman" w:cs="Times New Roman"/>
                <w:sz w:val="24"/>
                <w:szCs w:val="24"/>
                <w:lang w:val="uk-UA"/>
              </w:rPr>
              <w:t>.</w:t>
            </w:r>
            <w:r w:rsidR="00A72E51" w:rsidRPr="007C261D">
              <w:rPr>
                <w:rFonts w:ascii="Times New Roman" w:hAnsi="Times New Roman" w:cs="Times New Roman"/>
                <w:sz w:val="24"/>
                <w:szCs w:val="24"/>
              </w:rPr>
              <w:t>minjust</w:t>
            </w:r>
            <w:r w:rsidR="00A72E51" w:rsidRPr="007C261D">
              <w:rPr>
                <w:rFonts w:ascii="Times New Roman" w:hAnsi="Times New Roman" w:cs="Times New Roman"/>
                <w:sz w:val="24"/>
                <w:szCs w:val="24"/>
                <w:lang w:val="uk-UA"/>
              </w:rPr>
              <w:t>.</w:t>
            </w:r>
            <w:r w:rsidR="00A72E51" w:rsidRPr="007C261D">
              <w:rPr>
                <w:rFonts w:ascii="Times New Roman" w:hAnsi="Times New Roman" w:cs="Times New Roman"/>
                <w:sz w:val="24"/>
                <w:szCs w:val="24"/>
              </w:rPr>
              <w:t>gov</w:t>
            </w:r>
            <w:r w:rsidR="00A72E51" w:rsidRPr="007C261D">
              <w:rPr>
                <w:rFonts w:ascii="Times New Roman" w:hAnsi="Times New Roman" w:cs="Times New Roman"/>
                <w:sz w:val="24"/>
                <w:szCs w:val="24"/>
                <w:lang w:val="uk-UA"/>
              </w:rPr>
              <w:t>.</w:t>
            </w:r>
            <w:r w:rsidR="00A72E51" w:rsidRPr="007C261D">
              <w:rPr>
                <w:rFonts w:ascii="Times New Roman" w:hAnsi="Times New Roman" w:cs="Times New Roman"/>
                <w:sz w:val="24"/>
                <w:szCs w:val="24"/>
              </w:rPr>
              <w:t>ua</w:t>
            </w:r>
            <w:r w:rsidR="00A72E51" w:rsidRPr="007C261D">
              <w:rPr>
                <w:rFonts w:ascii="Times New Roman" w:hAnsi="Times New Roman" w:cs="Times New Roman"/>
                <w:sz w:val="24"/>
                <w:szCs w:val="24"/>
                <w:lang w:val="uk-UA"/>
              </w:rPr>
              <w:t>/</w:t>
            </w:r>
            <w:r w:rsidR="00A72E51" w:rsidRPr="007C261D">
              <w:rPr>
                <w:rFonts w:ascii="Times New Roman" w:hAnsi="Times New Roman" w:cs="Times New Roman"/>
                <w:sz w:val="24"/>
                <w:szCs w:val="24"/>
              </w:rPr>
              <w:t>ua</w:t>
            </w:r>
            <w:r w:rsidR="00A72E51" w:rsidRPr="007C261D">
              <w:rPr>
                <w:rFonts w:ascii="Times New Roman" w:hAnsi="Times New Roman" w:cs="Times New Roman"/>
                <w:sz w:val="24"/>
                <w:szCs w:val="24"/>
                <w:lang w:val="uk-UA"/>
              </w:rPr>
              <w:t>/</w:t>
            </w:r>
            <w:r w:rsidR="00A72E51" w:rsidRPr="007C261D">
              <w:rPr>
                <w:rFonts w:ascii="Times New Roman" w:hAnsi="Times New Roman" w:cs="Times New Roman"/>
                <w:sz w:val="24"/>
                <w:szCs w:val="24"/>
              </w:rPr>
              <w:t>freesearch</w:t>
            </w:r>
            <w:r w:rsidR="00A72E51" w:rsidRPr="007C261D">
              <w:rPr>
                <w:rFonts w:ascii="Times New Roman" w:hAnsi="Times New Roman" w:cs="Times New Roman"/>
                <w:lang w:val="uk-UA"/>
              </w:rPr>
              <w:t xml:space="preserve"> </w:t>
            </w:r>
            <w:r w:rsidR="00A72E51" w:rsidRPr="00A72E51">
              <w:rPr>
                <w:rFonts w:ascii="Times New Roman" w:eastAsia="Times New Roman" w:hAnsi="Times New Roman" w:cs="Times New Roman"/>
                <w:bCs/>
                <w:i/>
                <w:color w:val="000000"/>
                <w:sz w:val="24"/>
                <w:szCs w:val="24"/>
                <w:lang w:val="uk-UA" w:eastAsia="ru-RU"/>
              </w:rPr>
              <w:t>(Примітка:</w:t>
            </w:r>
            <w:r>
              <w:rPr>
                <w:rFonts w:ascii="Times New Roman" w:eastAsia="Times New Roman" w:hAnsi="Times New Roman" w:cs="Times New Roman"/>
                <w:bCs/>
                <w:i/>
                <w:color w:val="000000"/>
                <w:sz w:val="24"/>
                <w:szCs w:val="24"/>
                <w:lang w:val="uk-UA" w:eastAsia="ru-RU"/>
              </w:rPr>
              <w:t xml:space="preserve"> </w:t>
            </w:r>
            <w:r w:rsidR="00B963E7" w:rsidRPr="00A72E51">
              <w:rPr>
                <w:rFonts w:ascii="Times New Roman" w:eastAsia="Times New Roman" w:hAnsi="Times New Roman" w:cs="Times New Roman"/>
                <w:bCs/>
                <w:i/>
                <w:color w:val="000000"/>
                <w:sz w:val="24"/>
                <w:szCs w:val="24"/>
                <w:lang w:val="uk-UA" w:eastAsia="ru-RU"/>
              </w:rPr>
              <w:t xml:space="preserve">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2 статті 9 Закону України "Про державну реєстрацію юридичних осіб, фізичних осіб - підприємців та громадських формувань", у складі тендерної пропозиції Учасник повинен надати </w:t>
            </w:r>
            <w:r w:rsidR="00A72E51" w:rsidRPr="00A72E51">
              <w:rPr>
                <w:rFonts w:ascii="Times New Roman" w:eastAsia="Times New Roman" w:hAnsi="Times New Roman" w:cs="Times New Roman"/>
                <w:bCs/>
                <w:i/>
                <w:color w:val="000000"/>
                <w:sz w:val="24"/>
                <w:szCs w:val="24"/>
                <w:lang w:val="uk-UA" w:eastAsia="ru-RU"/>
              </w:rPr>
              <w:t>скановану копію довідки</w:t>
            </w:r>
            <w:r w:rsidR="00B963E7" w:rsidRPr="00A72E51">
              <w:rPr>
                <w:rFonts w:ascii="Times New Roman" w:eastAsia="Times New Roman" w:hAnsi="Times New Roman" w:cs="Times New Roman"/>
                <w:bCs/>
                <w:i/>
                <w:color w:val="000000"/>
                <w:sz w:val="24"/>
                <w:szCs w:val="24"/>
                <w:lang w:val="uk-UA" w:eastAsia="ru-RU"/>
              </w:rPr>
              <w:t>/пояснення</w:t>
            </w:r>
            <w:r w:rsidR="00F42DCC" w:rsidRPr="00A72E51">
              <w:rPr>
                <w:rFonts w:ascii="Times New Roman" w:eastAsia="Times New Roman" w:hAnsi="Times New Roman" w:cs="Times New Roman"/>
                <w:bCs/>
                <w:i/>
                <w:color w:val="000000"/>
                <w:sz w:val="24"/>
                <w:szCs w:val="24"/>
                <w:lang w:val="uk-UA" w:eastAsia="ru-RU"/>
              </w:rPr>
              <w:t xml:space="preserve"> в довільній формі</w:t>
            </w:r>
            <w:r w:rsidR="00B963E7" w:rsidRPr="00A72E51">
              <w:rPr>
                <w:rFonts w:ascii="Times New Roman" w:eastAsia="Times New Roman" w:hAnsi="Times New Roman" w:cs="Times New Roman"/>
                <w:bCs/>
                <w:i/>
                <w:color w:val="000000"/>
                <w:sz w:val="24"/>
                <w:szCs w:val="24"/>
                <w:lang w:val="uk-UA" w:eastAsia="ru-RU"/>
              </w:rPr>
              <w:t xml:space="preserve"> щодо причин відсутності зазначеної інформації у Єдиному державному реєстрі юридичних осіб, фізичних осіб - підпр</w:t>
            </w:r>
            <w:r w:rsidR="00A72E51" w:rsidRPr="00A72E51">
              <w:rPr>
                <w:rFonts w:ascii="Times New Roman" w:eastAsia="Times New Roman" w:hAnsi="Times New Roman" w:cs="Times New Roman"/>
                <w:bCs/>
                <w:i/>
                <w:color w:val="000000"/>
                <w:sz w:val="24"/>
                <w:szCs w:val="24"/>
                <w:lang w:val="uk-UA" w:eastAsia="ru-RU"/>
              </w:rPr>
              <w:t>иємців та громадських формувань)</w:t>
            </w:r>
          </w:p>
        </w:tc>
      </w:tr>
      <w:tr w:rsidR="00F17928" w:rsidRPr="008141EC" w14:paraId="2CF98297" w14:textId="77777777" w:rsidTr="00F17928">
        <w:tc>
          <w:tcPr>
            <w:tcW w:w="418" w:type="dxa"/>
            <w:tcBorders>
              <w:top w:val="single" w:sz="2" w:space="0" w:color="000000"/>
              <w:left w:val="single" w:sz="2" w:space="0" w:color="000000"/>
              <w:bottom w:val="single" w:sz="2" w:space="0" w:color="000000"/>
              <w:right w:val="single" w:sz="2" w:space="0" w:color="000000"/>
            </w:tcBorders>
          </w:tcPr>
          <w:p w14:paraId="29D7801C" w14:textId="77777777" w:rsidR="00F17928" w:rsidRPr="0005079E" w:rsidRDefault="00F17928" w:rsidP="00AC4B84">
            <w:pPr>
              <w:spacing w:after="0" w:line="240" w:lineRule="auto"/>
              <w:jc w:val="center"/>
              <w:rPr>
                <w:rFonts w:ascii="Times New Roman" w:eastAsia="Times New Roman" w:hAnsi="Times New Roman" w:cs="Times New Roman"/>
                <w:color w:val="000000"/>
                <w:sz w:val="24"/>
                <w:szCs w:val="24"/>
                <w:lang w:val="uk-UA" w:eastAsia="ru-RU"/>
              </w:rPr>
            </w:pPr>
            <w:r w:rsidRPr="0005079E">
              <w:rPr>
                <w:rFonts w:ascii="Times New Roman" w:eastAsia="Times New Roman" w:hAnsi="Times New Roman" w:cs="Times New Roman"/>
                <w:color w:val="000000"/>
                <w:sz w:val="24"/>
                <w:szCs w:val="24"/>
                <w:lang w:val="uk-UA" w:eastAsia="ru-RU"/>
              </w:rPr>
              <w:lastRenderedPageBreak/>
              <w:t>8</w:t>
            </w:r>
          </w:p>
        </w:tc>
        <w:tc>
          <w:tcPr>
            <w:tcW w:w="5045" w:type="dxa"/>
            <w:tcBorders>
              <w:top w:val="single" w:sz="2" w:space="0" w:color="000000"/>
              <w:left w:val="single" w:sz="2" w:space="0" w:color="000000"/>
              <w:bottom w:val="single" w:sz="2" w:space="0" w:color="000000"/>
              <w:right w:val="single" w:sz="2" w:space="0" w:color="000000"/>
            </w:tcBorders>
          </w:tcPr>
          <w:p w14:paraId="5371DDC7" w14:textId="256F2282" w:rsidR="008645DF" w:rsidRPr="008645DF" w:rsidRDefault="008645DF" w:rsidP="008645DF">
            <w:pPr>
              <w:spacing w:after="0" w:line="240" w:lineRule="auto"/>
              <w:jc w:val="both"/>
              <w:rPr>
                <w:rFonts w:ascii="Times New Roman" w:eastAsia="Times New Roman" w:hAnsi="Times New Roman" w:cs="Times New Roman"/>
                <w:color w:val="000000"/>
                <w:sz w:val="24"/>
                <w:szCs w:val="24"/>
                <w:u w:val="single"/>
                <w:lang w:val="uk-UA" w:eastAsia="ru-RU"/>
              </w:rPr>
            </w:pPr>
            <w:r w:rsidRPr="008645DF">
              <w:rPr>
                <w:rFonts w:ascii="Times New Roman" w:eastAsia="Times New Roman" w:hAnsi="Times New Roman" w:cs="Times New Roman"/>
                <w:color w:val="000000"/>
                <w:sz w:val="24"/>
                <w:szCs w:val="24"/>
                <w:u w:val="single"/>
                <w:lang w:val="uk-UA" w:eastAsia="ru-RU"/>
              </w:rPr>
              <w:t>Пункт 11 ч. 1 ст. 17 Закону</w:t>
            </w:r>
          </w:p>
          <w:p w14:paraId="6692BC1F" w14:textId="0CFA890C" w:rsidR="00F17928" w:rsidRPr="0005079E" w:rsidRDefault="00B963E7" w:rsidP="008645DF">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w:t>
            </w:r>
            <w:r w:rsidRPr="00B963E7">
              <w:rPr>
                <w:rFonts w:ascii="Times New Roman" w:eastAsia="Times New Roman" w:hAnsi="Times New Roman" w:cs="Times New Roman"/>
                <w:color w:val="000000"/>
                <w:sz w:val="24"/>
                <w:szCs w:val="24"/>
                <w:lang w:eastAsia="ru-RU"/>
              </w:rPr>
              <w:t>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r w:rsidRPr="007C261D">
              <w:rPr>
                <w:rFonts w:ascii="Times New Roman" w:eastAsia="Times New Roman" w:hAnsi="Times New Roman" w:cs="Times New Roman"/>
                <w:sz w:val="24"/>
                <w:szCs w:val="24"/>
                <w:lang w:eastAsia="ru-RU"/>
              </w:rPr>
              <w:t>Законом України</w:t>
            </w:r>
            <w:r w:rsidRPr="00B963E7">
              <w:rPr>
                <w:rFonts w:ascii="Times New Roman" w:eastAsia="Times New Roman" w:hAnsi="Times New Roman" w:cs="Times New Roman"/>
                <w:color w:val="000000"/>
                <w:sz w:val="24"/>
                <w:szCs w:val="24"/>
                <w:lang w:eastAsia="ru-RU"/>
              </w:rPr>
              <w:t> "Про санкції"</w:t>
            </w:r>
            <w:r>
              <w:rPr>
                <w:rFonts w:ascii="Times New Roman" w:eastAsia="Times New Roman" w:hAnsi="Times New Roman" w:cs="Times New Roman"/>
                <w:color w:val="000000"/>
                <w:sz w:val="24"/>
                <w:szCs w:val="24"/>
                <w:lang w:val="uk-UA" w:eastAsia="ru-RU"/>
              </w:rPr>
              <w:t xml:space="preserve"> </w:t>
            </w:r>
          </w:p>
        </w:tc>
        <w:tc>
          <w:tcPr>
            <w:tcW w:w="3827" w:type="dxa"/>
            <w:tcBorders>
              <w:top w:val="single" w:sz="2" w:space="0" w:color="000000"/>
              <w:left w:val="single" w:sz="2" w:space="0" w:color="000000"/>
              <w:bottom w:val="single" w:sz="2" w:space="0" w:color="000000"/>
              <w:right w:val="single" w:sz="2" w:space="0" w:color="000000"/>
            </w:tcBorders>
          </w:tcPr>
          <w:p w14:paraId="2647D66B" w14:textId="17D9FF9E" w:rsidR="00F17928" w:rsidRPr="00A72E51" w:rsidRDefault="0054609A" w:rsidP="00585CC0">
            <w:pPr>
              <w:spacing w:after="0"/>
              <w:jc w:val="both"/>
              <w:rPr>
                <w:rFonts w:cs="Times New Roman"/>
                <w:bCs/>
                <w:color w:val="000000"/>
                <w:lang w:val="uk-UA" w:eastAsia="ru-RU"/>
              </w:rPr>
            </w:pPr>
            <w:r w:rsidRPr="0054609A">
              <w:rPr>
                <w:rFonts w:ascii="Times New Roman" w:eastAsia="Times New Roman" w:hAnsi="Times New Roman" w:cs="Times New Roman"/>
                <w:bCs/>
                <w:color w:val="000000"/>
                <w:sz w:val="24"/>
                <w:szCs w:val="24"/>
                <w:lang w:val="uk-UA" w:eastAsia="ru-RU"/>
              </w:rPr>
              <w:t>Спосіб подачі підтвердження учасником в електронних полях електронної системи закупівель – заява-повідомлення у текстовому полі з інформацією про те, що</w:t>
            </w:r>
            <w:r w:rsidRPr="0054609A">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bCs/>
                <w:color w:val="000000"/>
                <w:sz w:val="24"/>
                <w:szCs w:val="24"/>
                <w:lang w:val="uk-UA" w:eastAsia="ru-RU"/>
              </w:rPr>
              <w:t>у</w:t>
            </w:r>
            <w:r w:rsidRPr="0054609A">
              <w:rPr>
                <w:rFonts w:ascii="Times New Roman" w:eastAsia="Times New Roman" w:hAnsi="Times New Roman" w:cs="Times New Roman"/>
                <w:bCs/>
                <w:color w:val="000000"/>
                <w:sz w:val="24"/>
                <w:szCs w:val="24"/>
                <w:lang w:val="uk-UA" w:eastAsia="ru-RU"/>
              </w:rPr>
              <w:t xml:space="preserve">часник процедури закупівлі </w:t>
            </w:r>
            <w:r>
              <w:rPr>
                <w:rFonts w:ascii="Times New Roman" w:eastAsia="Times New Roman" w:hAnsi="Times New Roman" w:cs="Times New Roman"/>
                <w:bCs/>
                <w:color w:val="000000"/>
                <w:sz w:val="24"/>
                <w:szCs w:val="24"/>
                <w:lang w:val="uk-UA" w:eastAsia="ru-RU"/>
              </w:rPr>
              <w:t xml:space="preserve">не </w:t>
            </w:r>
            <w:r w:rsidRPr="0054609A">
              <w:rPr>
                <w:rFonts w:ascii="Times New Roman" w:eastAsia="Times New Roman" w:hAnsi="Times New Roman" w:cs="Times New Roman"/>
                <w:bCs/>
                <w:color w:val="000000"/>
                <w:sz w:val="24"/>
                <w:szCs w:val="24"/>
                <w:lang w:val="uk-UA" w:eastAsia="ru-RU"/>
              </w:rPr>
              <w:t>є особою, до якої застосовано санкцію у виді заборони на здійснення у неї публічних закупівель товарів, робіт і послуг згідно із</w:t>
            </w:r>
            <w:r w:rsidRPr="0054609A">
              <w:rPr>
                <w:rFonts w:ascii="Times New Roman" w:eastAsia="Times New Roman" w:hAnsi="Times New Roman" w:cs="Times New Roman"/>
                <w:bCs/>
                <w:color w:val="000000"/>
                <w:sz w:val="24"/>
                <w:szCs w:val="24"/>
                <w:lang w:eastAsia="ru-RU"/>
              </w:rPr>
              <w:t> </w:t>
            </w:r>
            <w:r w:rsidRPr="007C261D">
              <w:rPr>
                <w:rFonts w:ascii="Times New Roman" w:eastAsia="Times New Roman" w:hAnsi="Times New Roman" w:cs="Times New Roman"/>
                <w:bCs/>
                <w:sz w:val="24"/>
                <w:szCs w:val="24"/>
                <w:lang w:val="uk-UA" w:eastAsia="ru-RU"/>
              </w:rPr>
              <w:t>Законом України</w:t>
            </w:r>
            <w:r w:rsidRPr="0054609A">
              <w:rPr>
                <w:rFonts w:ascii="Times New Roman" w:eastAsia="Times New Roman" w:hAnsi="Times New Roman" w:cs="Times New Roman"/>
                <w:bCs/>
                <w:color w:val="000000"/>
                <w:sz w:val="24"/>
                <w:szCs w:val="24"/>
                <w:lang w:eastAsia="ru-RU"/>
              </w:rPr>
              <w:t> </w:t>
            </w:r>
            <w:r w:rsidRPr="0054609A">
              <w:rPr>
                <w:rFonts w:ascii="Times New Roman" w:eastAsia="Times New Roman" w:hAnsi="Times New Roman" w:cs="Times New Roman"/>
                <w:bCs/>
                <w:color w:val="000000"/>
                <w:sz w:val="24"/>
                <w:szCs w:val="24"/>
                <w:lang w:val="uk-UA" w:eastAsia="ru-RU"/>
              </w:rPr>
              <w:t>"Про санкції"</w:t>
            </w:r>
            <w:r w:rsidR="00585CC0">
              <w:rPr>
                <w:rFonts w:ascii="Times New Roman" w:eastAsia="Times New Roman" w:hAnsi="Times New Roman" w:cs="Times New Roman"/>
                <w:bCs/>
                <w:color w:val="000000"/>
                <w:sz w:val="24"/>
                <w:szCs w:val="24"/>
                <w:lang w:val="uk-UA" w:eastAsia="ru-RU"/>
              </w:rPr>
              <w:t xml:space="preserve"> та іншими нормативно-правовими актами у сфері санкційного законодавства</w:t>
            </w:r>
            <w:r>
              <w:rPr>
                <w:rFonts w:ascii="Times New Roman" w:eastAsia="Times New Roman" w:hAnsi="Times New Roman" w:cs="Times New Roman"/>
                <w:bCs/>
                <w:color w:val="000000"/>
                <w:sz w:val="24"/>
                <w:szCs w:val="24"/>
                <w:lang w:val="uk-UA" w:eastAsia="ru-RU"/>
              </w:rPr>
              <w:t>.</w:t>
            </w:r>
            <w:r w:rsidRPr="0054609A">
              <w:rPr>
                <w:rFonts w:ascii="Times New Roman" w:eastAsia="Times New Roman" w:hAnsi="Times New Roman" w:cs="Times New Roman"/>
                <w:bCs/>
                <w:color w:val="000000"/>
                <w:sz w:val="24"/>
                <w:szCs w:val="24"/>
                <w:lang w:val="uk-UA" w:eastAsia="ru-RU"/>
              </w:rPr>
              <w:t xml:space="preserve"> </w:t>
            </w:r>
            <w:r>
              <w:rPr>
                <w:rFonts w:ascii="Times New Roman" w:eastAsia="Times New Roman" w:hAnsi="Times New Roman" w:cs="Times New Roman"/>
                <w:bCs/>
                <w:color w:val="000000"/>
                <w:sz w:val="24"/>
                <w:szCs w:val="24"/>
                <w:lang w:val="uk-UA" w:eastAsia="ru-RU"/>
              </w:rPr>
              <w:lastRenderedPageBreak/>
              <w:t>З</w:t>
            </w:r>
            <w:r w:rsidR="007C2A0B" w:rsidRPr="00A72E51">
              <w:rPr>
                <w:rFonts w:ascii="Times New Roman" w:eastAsia="Times New Roman" w:hAnsi="Times New Roman" w:cs="Times New Roman"/>
                <w:bCs/>
                <w:color w:val="000000"/>
                <w:sz w:val="24"/>
                <w:szCs w:val="24"/>
                <w:lang w:val="uk-UA" w:eastAsia="ru-RU"/>
              </w:rPr>
              <w:t xml:space="preserve">амовник самостійно перевіряє дані щодо відсутності підстав, передбачених пунктом 11 ч. 1 ст. 17 Закону у </w:t>
            </w:r>
            <w:r w:rsidR="00A72E51">
              <w:rPr>
                <w:rFonts w:ascii="Times New Roman" w:hAnsi="Times New Roman" w:cs="Times New Roman"/>
                <w:bCs/>
                <w:color w:val="000000"/>
                <w:sz w:val="24"/>
                <w:szCs w:val="24"/>
                <w:lang w:val="uk-UA" w:eastAsia="ru-RU"/>
              </w:rPr>
              <w:t>Рішенн</w:t>
            </w:r>
            <w:r w:rsidR="00585CC0">
              <w:rPr>
                <w:rFonts w:ascii="Times New Roman" w:hAnsi="Times New Roman" w:cs="Times New Roman"/>
                <w:bCs/>
                <w:color w:val="000000"/>
                <w:sz w:val="24"/>
                <w:szCs w:val="24"/>
                <w:lang w:val="uk-UA" w:eastAsia="ru-RU"/>
              </w:rPr>
              <w:t>ях</w:t>
            </w:r>
            <w:r w:rsidR="007C2A0B" w:rsidRPr="00A72E51">
              <w:rPr>
                <w:rFonts w:ascii="Times New Roman" w:hAnsi="Times New Roman" w:cs="Times New Roman"/>
                <w:bCs/>
                <w:color w:val="000000"/>
                <w:sz w:val="24"/>
                <w:szCs w:val="24"/>
                <w:lang w:val="uk-UA" w:eastAsia="ru-RU"/>
              </w:rPr>
              <w:t xml:space="preserve"> </w:t>
            </w:r>
            <w:r w:rsidR="007C2A0B" w:rsidRPr="00A72E51">
              <w:rPr>
                <w:rFonts w:ascii="Times New Roman" w:eastAsia="Times New Roman" w:hAnsi="Times New Roman" w:cs="Times New Roman"/>
                <w:bCs/>
                <w:color w:val="000000"/>
                <w:sz w:val="24"/>
                <w:szCs w:val="24"/>
                <w:lang w:val="uk-UA" w:eastAsia="ru-RU"/>
              </w:rPr>
              <w:t>Ради національної безпеки і оборони України</w:t>
            </w:r>
            <w:r w:rsidR="00A72E51">
              <w:rPr>
                <w:rFonts w:ascii="Times New Roman" w:eastAsia="Times New Roman" w:hAnsi="Times New Roman" w:cs="Times New Roman"/>
                <w:bCs/>
                <w:color w:val="000000"/>
                <w:sz w:val="24"/>
                <w:szCs w:val="24"/>
                <w:lang w:val="uk-UA" w:eastAsia="ru-RU"/>
              </w:rPr>
              <w:t xml:space="preserve"> </w:t>
            </w:r>
            <w:r w:rsidR="00585CC0">
              <w:rPr>
                <w:rFonts w:ascii="Times New Roman" w:eastAsia="Times New Roman" w:hAnsi="Times New Roman" w:cs="Times New Roman"/>
                <w:bCs/>
                <w:color w:val="000000"/>
                <w:sz w:val="24"/>
                <w:szCs w:val="24"/>
                <w:lang w:val="uk-UA" w:eastAsia="ru-RU"/>
              </w:rPr>
              <w:t>та інших нормативно-правових актах у сфері санкційного законодавства.</w:t>
            </w:r>
          </w:p>
        </w:tc>
      </w:tr>
      <w:tr w:rsidR="007D5E68" w:rsidRPr="008C67BC" w14:paraId="60FA6AD1" w14:textId="77777777" w:rsidTr="00F17928">
        <w:tc>
          <w:tcPr>
            <w:tcW w:w="418" w:type="dxa"/>
            <w:tcBorders>
              <w:top w:val="single" w:sz="2" w:space="0" w:color="000000"/>
              <w:left w:val="single" w:sz="2" w:space="0" w:color="000000"/>
              <w:bottom w:val="single" w:sz="2" w:space="0" w:color="000000"/>
              <w:right w:val="single" w:sz="2" w:space="0" w:color="000000"/>
            </w:tcBorders>
          </w:tcPr>
          <w:p w14:paraId="7B13ABC6" w14:textId="1278FCF3" w:rsidR="007D5E68" w:rsidRPr="0005079E" w:rsidRDefault="00B963E7" w:rsidP="00AC4B84">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9</w:t>
            </w:r>
          </w:p>
        </w:tc>
        <w:tc>
          <w:tcPr>
            <w:tcW w:w="5045" w:type="dxa"/>
            <w:tcBorders>
              <w:top w:val="single" w:sz="2" w:space="0" w:color="000000"/>
              <w:left w:val="single" w:sz="2" w:space="0" w:color="000000"/>
              <w:bottom w:val="single" w:sz="2" w:space="0" w:color="000000"/>
              <w:right w:val="single" w:sz="2" w:space="0" w:color="000000"/>
            </w:tcBorders>
          </w:tcPr>
          <w:p w14:paraId="6F803D79" w14:textId="5556CC45" w:rsidR="008645DF" w:rsidRPr="008645DF" w:rsidRDefault="008645DF" w:rsidP="008645DF">
            <w:pPr>
              <w:spacing w:after="0" w:line="240" w:lineRule="auto"/>
              <w:jc w:val="both"/>
              <w:rPr>
                <w:rFonts w:ascii="Times New Roman" w:eastAsia="Times New Roman" w:hAnsi="Times New Roman" w:cs="Times New Roman"/>
                <w:color w:val="000000"/>
                <w:sz w:val="24"/>
                <w:szCs w:val="24"/>
                <w:u w:val="single"/>
                <w:lang w:val="uk-UA" w:eastAsia="ru-RU"/>
              </w:rPr>
            </w:pPr>
            <w:r w:rsidRPr="008645DF">
              <w:rPr>
                <w:rFonts w:ascii="Times New Roman" w:eastAsia="Times New Roman" w:hAnsi="Times New Roman" w:cs="Times New Roman"/>
                <w:color w:val="000000"/>
                <w:sz w:val="24"/>
                <w:szCs w:val="24"/>
                <w:u w:val="single"/>
                <w:lang w:val="uk-UA" w:eastAsia="ru-RU"/>
              </w:rPr>
              <w:t>Пункт 12 ч. 1 ст. 17 Закону</w:t>
            </w:r>
          </w:p>
          <w:p w14:paraId="3CB1D1BA" w14:textId="408E3500" w:rsidR="007D5E68" w:rsidRPr="0005079E" w:rsidRDefault="00B963E7" w:rsidP="0054609A">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w:t>
            </w:r>
            <w:r w:rsidRPr="0054609A">
              <w:rPr>
                <w:rFonts w:ascii="Times New Roman" w:eastAsia="Times New Roman" w:hAnsi="Times New Roman" w:cs="Times New Roman"/>
                <w:color w:val="000000"/>
                <w:sz w:val="24"/>
                <w:szCs w:val="24"/>
                <w:lang w:val="uk-UA" w:eastAsia="ru-RU"/>
              </w:rPr>
              <w:t>лужбов</w:t>
            </w:r>
            <w:r w:rsidR="0054609A">
              <w:rPr>
                <w:rFonts w:ascii="Times New Roman" w:eastAsia="Times New Roman" w:hAnsi="Times New Roman" w:cs="Times New Roman"/>
                <w:color w:val="000000"/>
                <w:sz w:val="24"/>
                <w:szCs w:val="24"/>
                <w:lang w:val="uk-UA" w:eastAsia="ru-RU"/>
              </w:rPr>
              <w:t>у</w:t>
            </w:r>
            <w:r w:rsidRPr="0054609A">
              <w:rPr>
                <w:rFonts w:ascii="Times New Roman" w:eastAsia="Times New Roman" w:hAnsi="Times New Roman" w:cs="Times New Roman"/>
                <w:color w:val="000000"/>
                <w:sz w:val="24"/>
                <w:szCs w:val="24"/>
                <w:lang w:val="uk-UA" w:eastAsia="ru-RU"/>
              </w:rPr>
              <w:t xml:space="preserve"> (посадов</w:t>
            </w:r>
            <w:r w:rsidR="0054609A">
              <w:rPr>
                <w:rFonts w:ascii="Times New Roman" w:eastAsia="Times New Roman" w:hAnsi="Times New Roman" w:cs="Times New Roman"/>
                <w:color w:val="000000"/>
                <w:sz w:val="24"/>
                <w:szCs w:val="24"/>
                <w:lang w:val="uk-UA" w:eastAsia="ru-RU"/>
              </w:rPr>
              <w:t>у</w:t>
            </w:r>
            <w:r w:rsidRPr="0054609A">
              <w:rPr>
                <w:rFonts w:ascii="Times New Roman" w:eastAsia="Times New Roman" w:hAnsi="Times New Roman" w:cs="Times New Roman"/>
                <w:color w:val="000000"/>
                <w:sz w:val="24"/>
                <w:szCs w:val="24"/>
                <w:lang w:val="uk-UA" w:eastAsia="ru-RU"/>
              </w:rPr>
              <w:t>) особ</w:t>
            </w:r>
            <w:r w:rsidR="0054609A">
              <w:rPr>
                <w:rFonts w:ascii="Times New Roman" w:eastAsia="Times New Roman" w:hAnsi="Times New Roman" w:cs="Times New Roman"/>
                <w:color w:val="000000"/>
                <w:sz w:val="24"/>
                <w:szCs w:val="24"/>
                <w:lang w:val="uk-UA" w:eastAsia="ru-RU"/>
              </w:rPr>
              <w:t>у</w:t>
            </w:r>
            <w:r w:rsidRPr="0054609A">
              <w:rPr>
                <w:rFonts w:ascii="Times New Roman" w:eastAsia="Times New Roman" w:hAnsi="Times New Roman" w:cs="Times New Roman"/>
                <w:color w:val="000000"/>
                <w:sz w:val="24"/>
                <w:szCs w:val="24"/>
                <w:lang w:val="uk-UA" w:eastAsia="ru-RU"/>
              </w:rPr>
              <w:t xml:space="preserve">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color w:val="000000"/>
                <w:sz w:val="24"/>
                <w:szCs w:val="24"/>
                <w:lang w:val="uk-UA" w:eastAsia="ru-RU"/>
              </w:rPr>
              <w:t xml:space="preserve"> </w:t>
            </w:r>
          </w:p>
        </w:tc>
        <w:tc>
          <w:tcPr>
            <w:tcW w:w="3827" w:type="dxa"/>
            <w:tcBorders>
              <w:top w:val="single" w:sz="2" w:space="0" w:color="000000"/>
              <w:left w:val="single" w:sz="2" w:space="0" w:color="000000"/>
              <w:bottom w:val="single" w:sz="2" w:space="0" w:color="000000"/>
              <w:right w:val="single" w:sz="2" w:space="0" w:color="000000"/>
            </w:tcBorders>
          </w:tcPr>
          <w:p w14:paraId="0CC79DB9" w14:textId="733C157F" w:rsidR="007D5E68" w:rsidRPr="0005079E" w:rsidRDefault="0054609A" w:rsidP="0054609A">
            <w:pPr>
              <w:spacing w:after="0" w:line="240" w:lineRule="auto"/>
              <w:jc w:val="both"/>
              <w:rPr>
                <w:rFonts w:ascii="Times New Roman" w:eastAsia="Times New Roman" w:hAnsi="Times New Roman" w:cs="Times New Roman"/>
                <w:color w:val="000000"/>
                <w:sz w:val="24"/>
                <w:szCs w:val="24"/>
                <w:lang w:val="uk-UA" w:eastAsia="ru-RU"/>
              </w:rPr>
            </w:pPr>
            <w:r w:rsidRPr="0054609A">
              <w:rPr>
                <w:rFonts w:ascii="Times New Roman" w:eastAsia="Times New Roman" w:hAnsi="Times New Roman" w:cs="Times New Roman"/>
                <w:bCs/>
                <w:color w:val="000000"/>
                <w:sz w:val="24"/>
                <w:szCs w:val="24"/>
                <w:lang w:val="uk-UA" w:eastAsia="ru-RU"/>
              </w:rPr>
              <w:t xml:space="preserve">Спосіб подачі підтвердження учасником в електронних полях електронної системи закупівель – </w:t>
            </w:r>
            <w:r>
              <w:rPr>
                <w:rFonts w:ascii="Times New Roman" w:eastAsia="Times New Roman" w:hAnsi="Times New Roman" w:cs="Times New Roman"/>
                <w:bCs/>
                <w:color w:val="000000"/>
                <w:sz w:val="24"/>
                <w:szCs w:val="24"/>
                <w:lang w:val="uk-UA" w:eastAsia="ru-RU"/>
              </w:rPr>
              <w:t xml:space="preserve">документ-сканована копія довідки в довільній формі на фірмовому бланку (у разі наявності) з вихідними реквізитами (дата, номер) за підписом </w:t>
            </w:r>
            <w:r w:rsidR="00E859C3" w:rsidRPr="00E859C3">
              <w:rPr>
                <w:rFonts w:ascii="Times New Roman" w:eastAsia="Times New Roman" w:hAnsi="Times New Roman" w:cs="Times New Roman"/>
                <w:bCs/>
                <w:color w:val="000000"/>
                <w:sz w:val="24"/>
                <w:szCs w:val="24"/>
                <w:lang w:val="uk-UA" w:eastAsia="ru-RU"/>
              </w:rPr>
              <w:t>особи, що має повноваження на підписання тендерної пропозиції та договору</w:t>
            </w:r>
            <w:r w:rsidRPr="0054609A">
              <w:rPr>
                <w:rFonts w:ascii="Times New Roman" w:eastAsia="Times New Roman" w:hAnsi="Times New Roman" w:cs="Times New Roman"/>
                <w:bCs/>
                <w:color w:val="000000"/>
                <w:sz w:val="24"/>
                <w:szCs w:val="24"/>
                <w:lang w:val="uk-UA" w:eastAsia="ru-RU"/>
              </w:rPr>
              <w:t xml:space="preserve"> з інформацією про те, що</w:t>
            </w:r>
            <w:r>
              <w:rPr>
                <w:rFonts w:ascii="Times New Roman" w:eastAsia="Times New Roman" w:hAnsi="Times New Roman" w:cs="Times New Roman"/>
                <w:bCs/>
                <w:color w:val="000000"/>
                <w:sz w:val="24"/>
                <w:szCs w:val="24"/>
                <w:lang w:val="uk-UA" w:eastAsia="ru-RU"/>
              </w:rPr>
              <w:t xml:space="preserve"> с</w:t>
            </w:r>
            <w:r w:rsidRPr="0054609A">
              <w:rPr>
                <w:rFonts w:ascii="Times New Roman" w:eastAsia="Times New Roman" w:hAnsi="Times New Roman" w:cs="Times New Roman"/>
                <w:bCs/>
                <w:color w:val="000000"/>
                <w:sz w:val="24"/>
                <w:szCs w:val="24"/>
                <w:lang w:eastAsia="ru-RU"/>
              </w:rPr>
              <w:t>лужбов</w:t>
            </w:r>
            <w:r>
              <w:rPr>
                <w:rFonts w:ascii="Times New Roman" w:eastAsia="Times New Roman" w:hAnsi="Times New Roman" w:cs="Times New Roman"/>
                <w:bCs/>
                <w:color w:val="000000"/>
                <w:sz w:val="24"/>
                <w:szCs w:val="24"/>
                <w:lang w:val="uk-UA" w:eastAsia="ru-RU"/>
              </w:rPr>
              <w:t>у</w:t>
            </w:r>
            <w:r w:rsidRPr="0054609A">
              <w:rPr>
                <w:rFonts w:ascii="Times New Roman" w:eastAsia="Times New Roman" w:hAnsi="Times New Roman" w:cs="Times New Roman"/>
                <w:bCs/>
                <w:color w:val="000000"/>
                <w:sz w:val="24"/>
                <w:szCs w:val="24"/>
                <w:lang w:eastAsia="ru-RU"/>
              </w:rPr>
              <w:t xml:space="preserve"> (посадов</w:t>
            </w:r>
            <w:r>
              <w:rPr>
                <w:rFonts w:ascii="Times New Roman" w:eastAsia="Times New Roman" w:hAnsi="Times New Roman" w:cs="Times New Roman"/>
                <w:bCs/>
                <w:color w:val="000000"/>
                <w:sz w:val="24"/>
                <w:szCs w:val="24"/>
                <w:lang w:val="uk-UA" w:eastAsia="ru-RU"/>
              </w:rPr>
              <w:t>у</w:t>
            </w:r>
            <w:r w:rsidRPr="0054609A">
              <w:rPr>
                <w:rFonts w:ascii="Times New Roman" w:eastAsia="Times New Roman" w:hAnsi="Times New Roman" w:cs="Times New Roman"/>
                <w:bCs/>
                <w:color w:val="000000"/>
                <w:sz w:val="24"/>
                <w:szCs w:val="24"/>
                <w:lang w:eastAsia="ru-RU"/>
              </w:rPr>
              <w:t>) особ</w:t>
            </w:r>
            <w:r>
              <w:rPr>
                <w:rFonts w:ascii="Times New Roman" w:eastAsia="Times New Roman" w:hAnsi="Times New Roman" w:cs="Times New Roman"/>
                <w:bCs/>
                <w:color w:val="000000"/>
                <w:sz w:val="24"/>
                <w:szCs w:val="24"/>
                <w:lang w:val="uk-UA" w:eastAsia="ru-RU"/>
              </w:rPr>
              <w:t>у</w:t>
            </w:r>
            <w:r w:rsidRPr="0054609A">
              <w:rPr>
                <w:rFonts w:ascii="Times New Roman" w:eastAsia="Times New Roman" w:hAnsi="Times New Roman" w:cs="Times New Roman"/>
                <w:bCs/>
                <w:color w:val="000000"/>
                <w:sz w:val="24"/>
                <w:szCs w:val="24"/>
                <w:lang w:eastAsia="ru-RU"/>
              </w:rPr>
              <w:t xml:space="preserve">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Pr>
                <w:rFonts w:ascii="Times New Roman" w:eastAsia="Times New Roman" w:hAnsi="Times New Roman" w:cs="Times New Roman"/>
                <w:bCs/>
                <w:color w:val="000000"/>
                <w:sz w:val="24"/>
                <w:szCs w:val="24"/>
                <w:lang w:val="uk-UA" w:eastAsia="ru-RU"/>
              </w:rPr>
              <w:t xml:space="preserve">не </w:t>
            </w:r>
            <w:r w:rsidRPr="0054609A">
              <w:rPr>
                <w:rFonts w:ascii="Times New Roman" w:eastAsia="Times New Roman" w:hAnsi="Times New Roman" w:cs="Times New Roman"/>
                <w:bCs/>
                <w:color w:val="000000"/>
                <w:sz w:val="24"/>
                <w:szCs w:val="24"/>
                <w:lang w:eastAsia="ru-RU"/>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Cs/>
                <w:color w:val="000000"/>
                <w:sz w:val="24"/>
                <w:szCs w:val="24"/>
                <w:lang w:val="uk-UA" w:eastAsia="ru-RU"/>
              </w:rPr>
              <w:t>.</w:t>
            </w:r>
            <w:r w:rsidRPr="0054609A">
              <w:rPr>
                <w:rFonts w:ascii="Times New Roman" w:eastAsia="Times New Roman" w:hAnsi="Times New Roman" w:cs="Times New Roman"/>
                <w:color w:val="000000"/>
                <w:sz w:val="24"/>
                <w:szCs w:val="24"/>
                <w:lang w:val="uk-UA" w:eastAsia="ru-RU"/>
              </w:rPr>
              <w:t xml:space="preserve"> </w:t>
            </w:r>
          </w:p>
        </w:tc>
      </w:tr>
      <w:tr w:rsidR="007D5E68" w:rsidRPr="007C2A0B" w14:paraId="466DE611" w14:textId="77777777" w:rsidTr="00780586">
        <w:trPr>
          <w:trHeight w:val="2266"/>
        </w:trPr>
        <w:tc>
          <w:tcPr>
            <w:tcW w:w="418" w:type="dxa"/>
            <w:tcBorders>
              <w:top w:val="single" w:sz="2" w:space="0" w:color="000000"/>
              <w:left w:val="single" w:sz="2" w:space="0" w:color="000000"/>
              <w:bottom w:val="single" w:sz="2" w:space="0" w:color="000000"/>
              <w:right w:val="single" w:sz="2" w:space="0" w:color="000000"/>
            </w:tcBorders>
          </w:tcPr>
          <w:p w14:paraId="01E0BF01" w14:textId="4CF86ED5" w:rsidR="007D5E68" w:rsidRPr="0005079E" w:rsidRDefault="00B963E7" w:rsidP="00AC4B84">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w:t>
            </w:r>
          </w:p>
        </w:tc>
        <w:tc>
          <w:tcPr>
            <w:tcW w:w="5045" w:type="dxa"/>
            <w:tcBorders>
              <w:top w:val="single" w:sz="2" w:space="0" w:color="000000"/>
              <w:left w:val="single" w:sz="2" w:space="0" w:color="000000"/>
              <w:bottom w:val="single" w:sz="2" w:space="0" w:color="000000"/>
              <w:right w:val="single" w:sz="2" w:space="0" w:color="000000"/>
            </w:tcBorders>
          </w:tcPr>
          <w:p w14:paraId="2DA3F984" w14:textId="3F8845B3" w:rsidR="008645DF" w:rsidRPr="008645DF" w:rsidRDefault="008645DF" w:rsidP="008645DF">
            <w:pPr>
              <w:spacing w:after="0" w:line="240" w:lineRule="auto"/>
              <w:jc w:val="both"/>
              <w:rPr>
                <w:rFonts w:ascii="Times New Roman" w:eastAsia="Times New Roman" w:hAnsi="Times New Roman" w:cs="Times New Roman"/>
                <w:color w:val="000000"/>
                <w:sz w:val="24"/>
                <w:szCs w:val="24"/>
                <w:u w:val="single"/>
                <w:lang w:val="uk-UA" w:eastAsia="ru-RU"/>
              </w:rPr>
            </w:pPr>
            <w:r w:rsidRPr="008645DF">
              <w:rPr>
                <w:rFonts w:ascii="Times New Roman" w:eastAsia="Times New Roman" w:hAnsi="Times New Roman" w:cs="Times New Roman"/>
                <w:color w:val="000000"/>
                <w:sz w:val="24"/>
                <w:szCs w:val="24"/>
                <w:u w:val="single"/>
                <w:lang w:val="uk-UA" w:eastAsia="ru-RU"/>
              </w:rPr>
              <w:t>Пункт 13 ч. 1 ст. 17 Закону</w:t>
            </w:r>
          </w:p>
          <w:p w14:paraId="260C2C22" w14:textId="50ECF5F1" w:rsidR="007D5E68" w:rsidRPr="00B963E7" w:rsidRDefault="00B963E7" w:rsidP="008645DF">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w:t>
            </w:r>
            <w:r w:rsidRPr="00B963E7">
              <w:rPr>
                <w:rFonts w:ascii="Times New Roman" w:eastAsia="Times New Roman" w:hAnsi="Times New Roman" w:cs="Times New Roman"/>
                <w:color w:val="000000"/>
                <w:sz w:val="24"/>
                <w:szCs w:val="24"/>
                <w:lang w:val="uk-UA" w:eastAsia="ru-RU"/>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cs="Times New Roman"/>
                <w:color w:val="000000"/>
                <w:sz w:val="24"/>
                <w:szCs w:val="24"/>
                <w:lang w:val="uk-UA" w:eastAsia="ru-RU"/>
              </w:rPr>
              <w:t xml:space="preserve"> </w:t>
            </w:r>
          </w:p>
        </w:tc>
        <w:tc>
          <w:tcPr>
            <w:tcW w:w="3827" w:type="dxa"/>
            <w:tcBorders>
              <w:top w:val="single" w:sz="2" w:space="0" w:color="000000"/>
              <w:left w:val="single" w:sz="2" w:space="0" w:color="000000"/>
              <w:bottom w:val="single" w:sz="2" w:space="0" w:color="000000"/>
              <w:right w:val="single" w:sz="2" w:space="0" w:color="000000"/>
            </w:tcBorders>
          </w:tcPr>
          <w:p w14:paraId="40A489C9" w14:textId="5B579A6D" w:rsidR="007D5E68" w:rsidRDefault="0054609A" w:rsidP="00B963E7">
            <w:pPr>
              <w:spacing w:after="0" w:line="240" w:lineRule="auto"/>
              <w:jc w:val="both"/>
              <w:rPr>
                <w:rFonts w:ascii="Times New Roman" w:eastAsia="Times New Roman" w:hAnsi="Times New Roman" w:cs="Times New Roman"/>
                <w:color w:val="000000"/>
                <w:sz w:val="24"/>
                <w:szCs w:val="24"/>
                <w:lang w:val="uk-UA" w:eastAsia="ru-RU"/>
              </w:rPr>
            </w:pPr>
            <w:r w:rsidRPr="0054609A">
              <w:rPr>
                <w:rFonts w:ascii="Times New Roman" w:eastAsia="Times New Roman" w:hAnsi="Times New Roman" w:cs="Times New Roman"/>
                <w:bCs/>
                <w:color w:val="000000"/>
                <w:sz w:val="24"/>
                <w:szCs w:val="24"/>
                <w:lang w:val="uk-UA" w:eastAsia="ru-RU"/>
              </w:rPr>
              <w:t xml:space="preserve">Спосіб подачі підтвердження учасником в електронних полях електронної системи закупівель – документ-сканована копія довідки в довільній формі на фірмовому бланку (у разі наявності) з вихідними реквізитами (дата, номер) за підписом </w:t>
            </w:r>
            <w:r w:rsidR="00E859C3" w:rsidRPr="00E859C3">
              <w:rPr>
                <w:rFonts w:ascii="Times New Roman" w:eastAsia="Times New Roman" w:hAnsi="Times New Roman" w:cs="Times New Roman"/>
                <w:bCs/>
                <w:color w:val="000000"/>
                <w:sz w:val="24"/>
                <w:szCs w:val="24"/>
                <w:lang w:val="uk-UA" w:eastAsia="ru-RU"/>
              </w:rPr>
              <w:t>особи, що має повноваження на підписання тендерної пропозиції та договору</w:t>
            </w:r>
            <w:r w:rsidRPr="0054609A">
              <w:rPr>
                <w:rFonts w:ascii="Times New Roman" w:eastAsia="Times New Roman" w:hAnsi="Times New Roman" w:cs="Times New Roman"/>
                <w:bCs/>
                <w:color w:val="000000"/>
                <w:sz w:val="24"/>
                <w:szCs w:val="24"/>
                <w:lang w:val="uk-UA" w:eastAsia="ru-RU"/>
              </w:rPr>
              <w:t xml:space="preserve"> з інформацією про те, що</w:t>
            </w:r>
            <w:r w:rsidR="00EA056C" w:rsidRPr="00EA056C">
              <w:rPr>
                <w:rFonts w:ascii="Times New Roman" w:eastAsia="Times New Roman" w:hAnsi="Times New Roman" w:cs="Times New Roman"/>
                <w:color w:val="000000"/>
                <w:sz w:val="24"/>
                <w:szCs w:val="24"/>
                <w:lang w:val="uk-UA" w:eastAsia="ru-RU"/>
              </w:rPr>
              <w:t xml:space="preserve"> </w:t>
            </w:r>
            <w:r w:rsidR="00EA056C">
              <w:rPr>
                <w:rFonts w:ascii="Times New Roman" w:eastAsia="Times New Roman" w:hAnsi="Times New Roman" w:cs="Times New Roman"/>
                <w:bCs/>
                <w:color w:val="000000"/>
                <w:sz w:val="24"/>
                <w:szCs w:val="24"/>
                <w:lang w:val="uk-UA" w:eastAsia="ru-RU"/>
              </w:rPr>
              <w:t>у</w:t>
            </w:r>
            <w:r w:rsidR="00EA056C" w:rsidRPr="00EA056C">
              <w:rPr>
                <w:rFonts w:ascii="Times New Roman" w:eastAsia="Times New Roman" w:hAnsi="Times New Roman" w:cs="Times New Roman"/>
                <w:bCs/>
                <w:color w:val="000000"/>
                <w:sz w:val="24"/>
                <w:szCs w:val="24"/>
                <w:lang w:val="uk-UA" w:eastAsia="ru-RU"/>
              </w:rPr>
              <w:t xml:space="preserve">часник процедури закупівлі </w:t>
            </w:r>
            <w:r w:rsidR="00EA056C">
              <w:rPr>
                <w:rFonts w:ascii="Times New Roman" w:eastAsia="Times New Roman" w:hAnsi="Times New Roman" w:cs="Times New Roman"/>
                <w:bCs/>
                <w:color w:val="000000"/>
                <w:sz w:val="24"/>
                <w:szCs w:val="24"/>
                <w:lang w:val="uk-UA" w:eastAsia="ru-RU"/>
              </w:rPr>
              <w:t xml:space="preserve">не </w:t>
            </w:r>
            <w:r w:rsidR="00EA056C" w:rsidRPr="00EA056C">
              <w:rPr>
                <w:rFonts w:ascii="Times New Roman" w:eastAsia="Times New Roman" w:hAnsi="Times New Roman" w:cs="Times New Roman"/>
                <w:bCs/>
                <w:color w:val="000000"/>
                <w:sz w:val="24"/>
                <w:szCs w:val="24"/>
                <w:lang w:val="uk-UA" w:eastAsia="ru-RU"/>
              </w:rPr>
              <w:t>має заборгован</w:t>
            </w:r>
            <w:r w:rsidR="00EA056C">
              <w:rPr>
                <w:rFonts w:ascii="Times New Roman" w:eastAsia="Times New Roman" w:hAnsi="Times New Roman" w:cs="Times New Roman"/>
                <w:bCs/>
                <w:color w:val="000000"/>
                <w:sz w:val="24"/>
                <w:szCs w:val="24"/>
                <w:lang w:val="uk-UA" w:eastAsia="ru-RU"/>
              </w:rPr>
              <w:t>о</w:t>
            </w:r>
            <w:r w:rsidR="00EA056C" w:rsidRPr="00EA056C">
              <w:rPr>
                <w:rFonts w:ascii="Times New Roman" w:eastAsia="Times New Roman" w:hAnsi="Times New Roman" w:cs="Times New Roman"/>
                <w:bCs/>
                <w:color w:val="000000"/>
                <w:sz w:val="24"/>
                <w:szCs w:val="24"/>
                <w:lang w:val="uk-UA" w:eastAsia="ru-RU"/>
              </w:rPr>
              <w:t>ст</w:t>
            </w:r>
            <w:r w:rsidR="00EA056C">
              <w:rPr>
                <w:rFonts w:ascii="Times New Roman" w:eastAsia="Times New Roman" w:hAnsi="Times New Roman" w:cs="Times New Roman"/>
                <w:bCs/>
                <w:color w:val="000000"/>
                <w:sz w:val="24"/>
                <w:szCs w:val="24"/>
                <w:lang w:val="uk-UA" w:eastAsia="ru-RU"/>
              </w:rPr>
              <w:t>і</w:t>
            </w:r>
            <w:r w:rsidR="00EA056C" w:rsidRPr="00EA056C">
              <w:rPr>
                <w:rFonts w:ascii="Times New Roman" w:eastAsia="Times New Roman" w:hAnsi="Times New Roman" w:cs="Times New Roman"/>
                <w:bCs/>
                <w:color w:val="000000"/>
                <w:sz w:val="24"/>
                <w:szCs w:val="24"/>
                <w:lang w:val="uk-UA" w:eastAsia="ru-RU"/>
              </w:rPr>
              <w:t xml:space="preserve"> із сплати податків і зборів (обов’язкових платежів)</w:t>
            </w:r>
            <w:r w:rsidR="00EA056C">
              <w:rPr>
                <w:rFonts w:ascii="Times New Roman" w:eastAsia="Times New Roman" w:hAnsi="Times New Roman" w:cs="Times New Roman"/>
                <w:bCs/>
                <w:color w:val="000000"/>
                <w:sz w:val="24"/>
                <w:szCs w:val="24"/>
                <w:lang w:val="uk-UA" w:eastAsia="ru-RU"/>
              </w:rPr>
              <w:t xml:space="preserve">. </w:t>
            </w:r>
            <w:r w:rsidR="00EA056C" w:rsidRPr="00EA056C">
              <w:rPr>
                <w:rFonts w:ascii="Times New Roman" w:eastAsia="Times New Roman" w:hAnsi="Times New Roman" w:cs="Times New Roman"/>
                <w:color w:val="000000"/>
                <w:sz w:val="24"/>
                <w:szCs w:val="24"/>
                <w:lang w:val="uk-UA" w:eastAsia="ru-RU"/>
              </w:rPr>
              <w:t xml:space="preserve">У разі наявності в учасника заборгованості </w:t>
            </w:r>
            <w:r w:rsidR="00EA056C" w:rsidRPr="00EA056C">
              <w:rPr>
                <w:rFonts w:ascii="Times New Roman" w:eastAsia="Times New Roman" w:hAnsi="Times New Roman" w:cs="Times New Roman"/>
                <w:bCs/>
                <w:color w:val="000000"/>
                <w:sz w:val="24"/>
                <w:szCs w:val="24"/>
                <w:lang w:val="uk-UA" w:eastAsia="ru-RU"/>
              </w:rPr>
              <w:t>із сплати податків і</w:t>
            </w:r>
            <w:r w:rsidR="00EA056C">
              <w:rPr>
                <w:rFonts w:ascii="Times New Roman" w:eastAsia="Times New Roman" w:hAnsi="Times New Roman" w:cs="Times New Roman"/>
                <w:bCs/>
                <w:color w:val="000000"/>
                <w:sz w:val="24"/>
                <w:szCs w:val="24"/>
                <w:lang w:val="uk-UA" w:eastAsia="ru-RU"/>
              </w:rPr>
              <w:t xml:space="preserve"> зборів (обов’язкових платежів)</w:t>
            </w:r>
            <w:r w:rsidR="00B963E7" w:rsidRPr="00B963E7">
              <w:rPr>
                <w:rFonts w:ascii="Times New Roman" w:eastAsia="Times New Roman" w:hAnsi="Times New Roman" w:cs="Times New Roman"/>
                <w:color w:val="000000"/>
                <w:sz w:val="24"/>
                <w:szCs w:val="24"/>
                <w:lang w:val="uk-UA" w:eastAsia="ru-RU"/>
              </w:rPr>
              <w:t xml:space="preserve">, </w:t>
            </w:r>
            <w:r w:rsidR="00B963E7" w:rsidRPr="00B963E7">
              <w:rPr>
                <w:rFonts w:ascii="Times New Roman" w:eastAsia="Times New Roman" w:hAnsi="Times New Roman" w:cs="Times New Roman"/>
                <w:color w:val="000000"/>
                <w:sz w:val="24"/>
                <w:szCs w:val="24"/>
                <w:lang w:val="uk-UA" w:eastAsia="ru-RU"/>
              </w:rPr>
              <w:lastRenderedPageBreak/>
              <w:t xml:space="preserve">учасник подає скановану копію довідки в довільній формі на фірмовому бланку (у разі наявності) з вихідними реквізитами (дата, номер) за підписом </w:t>
            </w:r>
            <w:r w:rsidR="00E859C3" w:rsidRPr="00E859C3">
              <w:rPr>
                <w:rFonts w:ascii="Times New Roman" w:eastAsia="Times New Roman" w:hAnsi="Times New Roman" w:cs="Times New Roman"/>
                <w:color w:val="000000"/>
                <w:sz w:val="24"/>
                <w:szCs w:val="24"/>
                <w:lang w:val="uk-UA" w:eastAsia="ru-RU"/>
              </w:rPr>
              <w:t>особи, що має повноваження на підписання тендерної пропозиції та договору</w:t>
            </w:r>
            <w:r w:rsidR="00EA056C" w:rsidRPr="00EA056C">
              <w:rPr>
                <w:rFonts w:ascii="Times New Roman" w:eastAsia="Times New Roman" w:hAnsi="Times New Roman" w:cs="Times New Roman"/>
                <w:bCs/>
                <w:color w:val="000000"/>
                <w:sz w:val="24"/>
                <w:szCs w:val="24"/>
                <w:lang w:val="uk-UA" w:eastAsia="ru-RU"/>
              </w:rPr>
              <w:t xml:space="preserve"> </w:t>
            </w:r>
            <w:r w:rsidR="00EA056C">
              <w:rPr>
                <w:rFonts w:ascii="Times New Roman" w:eastAsia="Times New Roman" w:hAnsi="Times New Roman" w:cs="Times New Roman"/>
                <w:bCs/>
                <w:color w:val="000000"/>
                <w:sz w:val="24"/>
                <w:szCs w:val="24"/>
                <w:lang w:val="uk-UA" w:eastAsia="ru-RU"/>
              </w:rPr>
              <w:t>з інформацією про суму існуючої заборгованості, характер існуючої заборгованості, причину виникнення існуючої заборгованості та про те, чи здійснив учасник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3C05D29F" w14:textId="71548F8E" w:rsidR="00B963E7" w:rsidRPr="003B3470" w:rsidRDefault="007C2A0B" w:rsidP="008A7DA9">
            <w:pPr>
              <w:spacing w:after="0" w:line="240" w:lineRule="auto"/>
              <w:jc w:val="both"/>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510D41">
              <w:rPr>
                <w:rFonts w:ascii="Times New Roman" w:eastAsia="Times New Roman" w:hAnsi="Times New Roman" w:cs="Times New Roman"/>
                <w:i/>
                <w:color w:val="000000"/>
                <w:sz w:val="24"/>
                <w:szCs w:val="24"/>
                <w:lang w:val="uk-UA" w:eastAsia="ru-RU"/>
              </w:rPr>
              <w:t>Примітка:</w:t>
            </w:r>
            <w:r w:rsidRPr="00510D41">
              <w:rPr>
                <w:rFonts w:ascii="Times New Roman" w:eastAsia="Times New Roman" w:hAnsi="Times New Roman" w:cs="Times New Roman"/>
                <w:color w:val="000000"/>
                <w:sz w:val="24"/>
                <w:szCs w:val="24"/>
                <w:lang w:val="uk-UA" w:eastAsia="ru-RU"/>
              </w:rPr>
              <w:t xml:space="preserve"> </w:t>
            </w:r>
            <w:r w:rsidRPr="00510D41">
              <w:rPr>
                <w:rFonts w:ascii="Times New Roman" w:eastAsia="Times New Roman" w:hAnsi="Times New Roman" w:cs="Times New Roman"/>
                <w:bCs/>
                <w:i/>
                <w:color w:val="000000"/>
                <w:sz w:val="24"/>
                <w:szCs w:val="24"/>
                <w:lang w:val="uk-UA" w:eastAsia="ru-RU"/>
              </w:rPr>
              <w:t xml:space="preserve">замовник самостійно перевіряє дані щодо відсутності підстав, передбачених пунктом </w:t>
            </w:r>
            <w:r>
              <w:rPr>
                <w:rFonts w:ascii="Times New Roman" w:eastAsia="Times New Roman" w:hAnsi="Times New Roman" w:cs="Times New Roman"/>
                <w:bCs/>
                <w:i/>
                <w:color w:val="000000"/>
                <w:sz w:val="24"/>
                <w:szCs w:val="24"/>
                <w:lang w:val="uk-UA" w:eastAsia="ru-RU"/>
              </w:rPr>
              <w:t>13</w:t>
            </w:r>
            <w:r w:rsidRPr="00510D41">
              <w:rPr>
                <w:rFonts w:ascii="Times New Roman" w:eastAsia="Times New Roman" w:hAnsi="Times New Roman" w:cs="Times New Roman"/>
                <w:bCs/>
                <w:i/>
                <w:color w:val="000000"/>
                <w:sz w:val="24"/>
                <w:szCs w:val="24"/>
                <w:lang w:val="uk-UA" w:eastAsia="ru-RU"/>
              </w:rPr>
              <w:t xml:space="preserve"> ч. 1 ст. 17 </w:t>
            </w:r>
            <w:r w:rsidR="008A7DA9">
              <w:rPr>
                <w:rFonts w:ascii="Times New Roman" w:eastAsia="Times New Roman" w:hAnsi="Times New Roman" w:cs="Times New Roman"/>
                <w:bCs/>
                <w:i/>
                <w:color w:val="000000"/>
                <w:sz w:val="24"/>
                <w:szCs w:val="24"/>
                <w:lang w:val="uk-UA" w:eastAsia="ru-RU"/>
              </w:rPr>
              <w:t xml:space="preserve">за посиланням </w:t>
            </w:r>
            <w:r w:rsidR="008A7DA9" w:rsidRPr="007C261D">
              <w:rPr>
                <w:rFonts w:ascii="Times New Roman" w:hAnsi="Times New Roman" w:cs="Times New Roman"/>
                <w:sz w:val="24"/>
                <w:szCs w:val="24"/>
              </w:rPr>
              <w:t>https://tax.gov.ua/businesspartner</w:t>
            </w:r>
            <w:r w:rsidRPr="007C2A0B">
              <w:rPr>
                <w:rFonts w:ascii="Times New Roman" w:eastAsia="Times New Roman" w:hAnsi="Times New Roman" w:cs="Times New Roman"/>
                <w:bCs/>
                <w:i/>
                <w:color w:val="000000"/>
                <w:sz w:val="24"/>
                <w:szCs w:val="24"/>
                <w:lang w:val="uk-UA" w:eastAsia="ru-RU"/>
              </w:rPr>
              <w:t>)</w:t>
            </w:r>
          </w:p>
        </w:tc>
      </w:tr>
      <w:tr w:rsidR="00C05805" w:rsidRPr="008141EC" w14:paraId="1DDD8F29" w14:textId="77777777" w:rsidTr="00396E9F">
        <w:trPr>
          <w:trHeight w:val="573"/>
        </w:trPr>
        <w:tc>
          <w:tcPr>
            <w:tcW w:w="418" w:type="dxa"/>
            <w:tcBorders>
              <w:top w:val="single" w:sz="2" w:space="0" w:color="000000"/>
              <w:left w:val="single" w:sz="2" w:space="0" w:color="000000"/>
              <w:bottom w:val="single" w:sz="2" w:space="0" w:color="000000"/>
              <w:right w:val="single" w:sz="2" w:space="0" w:color="000000"/>
            </w:tcBorders>
          </w:tcPr>
          <w:p w14:paraId="263D8535" w14:textId="57C9CB38" w:rsidR="00C05805" w:rsidRDefault="00C05805" w:rsidP="00AC4B84">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11</w:t>
            </w:r>
          </w:p>
        </w:tc>
        <w:tc>
          <w:tcPr>
            <w:tcW w:w="5045" w:type="dxa"/>
            <w:tcBorders>
              <w:top w:val="single" w:sz="2" w:space="0" w:color="000000"/>
              <w:left w:val="single" w:sz="2" w:space="0" w:color="000000"/>
              <w:bottom w:val="single" w:sz="2" w:space="0" w:color="000000"/>
              <w:right w:val="single" w:sz="2" w:space="0" w:color="000000"/>
            </w:tcBorders>
          </w:tcPr>
          <w:p w14:paraId="72B05892" w14:textId="77777777" w:rsidR="00C05805" w:rsidRDefault="00C05805" w:rsidP="00C05805">
            <w:pPr>
              <w:spacing w:after="0" w:line="240" w:lineRule="auto"/>
              <w:jc w:val="both"/>
              <w:rPr>
                <w:rFonts w:ascii="Times New Roman" w:eastAsia="Times New Roman" w:hAnsi="Times New Roman" w:cs="Times New Roman"/>
                <w:color w:val="000000"/>
                <w:sz w:val="24"/>
                <w:szCs w:val="24"/>
                <w:u w:val="single"/>
                <w:lang w:val="uk-UA" w:eastAsia="ru-RU"/>
              </w:rPr>
            </w:pPr>
            <w:r w:rsidRPr="00C05805">
              <w:rPr>
                <w:rFonts w:ascii="Times New Roman" w:eastAsia="Times New Roman" w:hAnsi="Times New Roman" w:cs="Times New Roman"/>
                <w:color w:val="000000"/>
                <w:sz w:val="24"/>
                <w:szCs w:val="24"/>
                <w:u w:val="single"/>
                <w:lang w:val="uk-UA" w:eastAsia="ru-RU"/>
              </w:rPr>
              <w:t xml:space="preserve">ч. </w:t>
            </w:r>
            <w:r>
              <w:rPr>
                <w:rFonts w:ascii="Times New Roman" w:eastAsia="Times New Roman" w:hAnsi="Times New Roman" w:cs="Times New Roman"/>
                <w:color w:val="000000"/>
                <w:sz w:val="24"/>
                <w:szCs w:val="24"/>
                <w:u w:val="single"/>
                <w:lang w:val="uk-UA" w:eastAsia="ru-RU"/>
              </w:rPr>
              <w:t>2</w:t>
            </w:r>
            <w:r w:rsidRPr="00C05805">
              <w:rPr>
                <w:rFonts w:ascii="Times New Roman" w:eastAsia="Times New Roman" w:hAnsi="Times New Roman" w:cs="Times New Roman"/>
                <w:color w:val="000000"/>
                <w:sz w:val="24"/>
                <w:szCs w:val="24"/>
                <w:u w:val="single"/>
                <w:lang w:val="uk-UA" w:eastAsia="ru-RU"/>
              </w:rPr>
              <w:t xml:space="preserve"> ст. 17 Закону</w:t>
            </w:r>
          </w:p>
          <w:p w14:paraId="212BFFB3" w14:textId="7A58880C" w:rsidR="00C05805" w:rsidRPr="00C05805" w:rsidRDefault="00C05805" w:rsidP="00C05805">
            <w:pPr>
              <w:spacing w:after="0" w:line="240" w:lineRule="auto"/>
              <w:jc w:val="both"/>
              <w:rPr>
                <w:rFonts w:ascii="Times New Roman" w:eastAsia="Times New Roman" w:hAnsi="Times New Roman" w:cs="Times New Roman"/>
                <w:color w:val="000000"/>
                <w:sz w:val="24"/>
                <w:szCs w:val="24"/>
                <w:lang w:val="uk-UA" w:eastAsia="ru-RU"/>
              </w:rPr>
            </w:pPr>
            <w:r w:rsidRPr="00C05805">
              <w:rPr>
                <w:rFonts w:ascii="Times New Roman" w:eastAsia="Times New Roman" w:hAnsi="Times New Roman" w:cs="Times New Roman"/>
                <w:color w:val="000000"/>
                <w:sz w:val="24"/>
                <w:szCs w:val="24"/>
                <w:lang w:val="uk-UA" w:eastAsia="ru-RU"/>
              </w:rPr>
              <w:t>У</w:t>
            </w:r>
            <w:r w:rsidRPr="00C05805">
              <w:rPr>
                <w:rFonts w:ascii="Times New Roman" w:eastAsia="Times New Roman" w:hAnsi="Times New Roman" w:cs="Times New Roman"/>
                <w:color w:val="000000"/>
                <w:sz w:val="24"/>
                <w:szCs w:val="24"/>
                <w:lang w:eastAsia="ru-RU"/>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827" w:type="dxa"/>
            <w:tcBorders>
              <w:top w:val="single" w:sz="2" w:space="0" w:color="000000"/>
              <w:left w:val="single" w:sz="2" w:space="0" w:color="000000"/>
              <w:bottom w:val="single" w:sz="2" w:space="0" w:color="000000"/>
              <w:right w:val="single" w:sz="2" w:space="0" w:color="000000"/>
            </w:tcBorders>
          </w:tcPr>
          <w:p w14:paraId="2FFD2768" w14:textId="7D266CA5" w:rsidR="00C05805" w:rsidRPr="0054609A" w:rsidRDefault="00C05805" w:rsidP="006A037C">
            <w:pPr>
              <w:spacing w:after="0" w:line="240" w:lineRule="auto"/>
              <w:jc w:val="both"/>
              <w:rPr>
                <w:rFonts w:ascii="Times New Roman" w:eastAsia="Times New Roman" w:hAnsi="Times New Roman" w:cs="Times New Roman"/>
                <w:bCs/>
                <w:color w:val="000000"/>
                <w:sz w:val="24"/>
                <w:szCs w:val="24"/>
                <w:lang w:val="uk-UA" w:eastAsia="ru-RU"/>
              </w:rPr>
            </w:pPr>
            <w:r w:rsidRPr="00C05805">
              <w:rPr>
                <w:rFonts w:ascii="Times New Roman" w:eastAsia="Times New Roman" w:hAnsi="Times New Roman" w:cs="Times New Roman"/>
                <w:bCs/>
                <w:color w:val="000000"/>
                <w:sz w:val="24"/>
                <w:szCs w:val="24"/>
                <w:lang w:val="uk-UA" w:eastAsia="ru-RU"/>
              </w:rPr>
              <w:t>Спосіб подачі підтвердження учасником</w:t>
            </w:r>
            <w:r>
              <w:rPr>
                <w:rFonts w:ascii="Times New Roman" w:eastAsia="Times New Roman" w:hAnsi="Times New Roman" w:cs="Times New Roman"/>
                <w:bCs/>
                <w:color w:val="000000"/>
                <w:sz w:val="24"/>
                <w:szCs w:val="24"/>
                <w:lang w:val="uk-UA" w:eastAsia="ru-RU"/>
              </w:rPr>
              <w:t xml:space="preserve"> - </w:t>
            </w:r>
            <w:r w:rsidR="006A037C">
              <w:rPr>
                <w:rFonts w:ascii="Times New Roman" w:eastAsia="Times New Roman" w:hAnsi="Times New Roman" w:cs="Times New Roman"/>
                <w:bCs/>
                <w:color w:val="000000"/>
                <w:sz w:val="24"/>
                <w:szCs w:val="24"/>
                <w:lang w:val="uk-UA" w:eastAsia="ru-RU"/>
              </w:rPr>
              <w:t>с</w:t>
            </w:r>
            <w:r w:rsidR="006A037C" w:rsidRPr="006A037C">
              <w:rPr>
                <w:rFonts w:ascii="Times New Roman" w:eastAsia="Times New Roman" w:hAnsi="Times New Roman" w:cs="Times New Roman"/>
                <w:bCs/>
                <w:color w:val="000000"/>
                <w:sz w:val="24"/>
                <w:szCs w:val="24"/>
                <w:lang w:val="uk-UA" w:eastAsia="ru-RU"/>
              </w:rPr>
              <w:t>канована копія довідки в довільній формі на фірмовому бланку (у разі наявності) з вихідними реквізитами (дата, номер) за підписом особи, що має повноваження на підписання тендерної пропозиції та договору з інформацією про те, що в учасника відсутні підстави для відмови в участі у процедурі закупівлі згідно ч. 2 ст.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tc>
      </w:tr>
    </w:tbl>
    <w:p w14:paraId="69E6B998" w14:textId="77777777" w:rsidR="008645DF" w:rsidRDefault="008645DF" w:rsidP="003B3470">
      <w:pPr>
        <w:tabs>
          <w:tab w:val="left" w:pos="1484"/>
          <w:tab w:val="right" w:pos="9355"/>
        </w:tabs>
        <w:rPr>
          <w:rFonts w:ascii="Times New Roman" w:hAnsi="Times New Roman" w:cs="Times New Roman"/>
          <w:b/>
          <w:i/>
          <w:sz w:val="24"/>
          <w:szCs w:val="24"/>
          <w:lang w:val="uk-UA"/>
        </w:rPr>
      </w:pPr>
    </w:p>
    <w:p w14:paraId="63A8C1ED" w14:textId="77777777" w:rsidR="0033586F" w:rsidRPr="00105B3F" w:rsidRDefault="0033586F" w:rsidP="0033586F">
      <w:pPr>
        <w:spacing w:after="0" w:line="240" w:lineRule="auto"/>
        <w:jc w:val="right"/>
        <w:rPr>
          <w:rFonts w:ascii="Times New Roman" w:hAnsi="Times New Roman"/>
          <w:sz w:val="24"/>
          <w:szCs w:val="24"/>
          <w:highlight w:val="yellow"/>
          <w:lang w:val="uk-UA"/>
        </w:rPr>
      </w:pPr>
    </w:p>
    <w:p w14:paraId="4B8F720B" w14:textId="77777777" w:rsidR="00BC4A71" w:rsidRPr="008141EC" w:rsidRDefault="00BC4A71" w:rsidP="0033586F">
      <w:pPr>
        <w:tabs>
          <w:tab w:val="left" w:pos="3571"/>
        </w:tabs>
        <w:jc w:val="right"/>
        <w:rPr>
          <w:rFonts w:ascii="Times New Roman" w:hAnsi="Times New Roman" w:cs="Times New Roman"/>
          <w:sz w:val="24"/>
          <w:szCs w:val="24"/>
          <w:lang w:val="uk-UA"/>
        </w:rPr>
      </w:pPr>
    </w:p>
    <w:p w14:paraId="0E94AA55" w14:textId="77777777" w:rsidR="00BC4A71" w:rsidRPr="008141EC" w:rsidRDefault="00BC4A71" w:rsidP="0033586F">
      <w:pPr>
        <w:tabs>
          <w:tab w:val="left" w:pos="3571"/>
        </w:tabs>
        <w:jc w:val="right"/>
        <w:rPr>
          <w:rFonts w:ascii="Times New Roman" w:hAnsi="Times New Roman" w:cs="Times New Roman"/>
          <w:sz w:val="24"/>
          <w:szCs w:val="24"/>
          <w:lang w:val="uk-UA"/>
        </w:rPr>
      </w:pPr>
    </w:p>
    <w:p w14:paraId="634CD7FA" w14:textId="77777777" w:rsidR="00BC4A71" w:rsidRPr="008141EC" w:rsidRDefault="00BC4A71" w:rsidP="0033586F">
      <w:pPr>
        <w:tabs>
          <w:tab w:val="left" w:pos="3571"/>
        </w:tabs>
        <w:jc w:val="right"/>
        <w:rPr>
          <w:rFonts w:ascii="Times New Roman" w:hAnsi="Times New Roman" w:cs="Times New Roman"/>
          <w:sz w:val="24"/>
          <w:szCs w:val="24"/>
          <w:lang w:val="uk-UA"/>
        </w:rPr>
      </w:pPr>
    </w:p>
    <w:p w14:paraId="353A898D" w14:textId="77777777" w:rsidR="00BC4A71" w:rsidRPr="008141EC" w:rsidRDefault="00BC4A71" w:rsidP="0033586F">
      <w:pPr>
        <w:tabs>
          <w:tab w:val="left" w:pos="3571"/>
        </w:tabs>
        <w:jc w:val="right"/>
        <w:rPr>
          <w:rFonts w:ascii="Times New Roman" w:hAnsi="Times New Roman" w:cs="Times New Roman"/>
          <w:sz w:val="24"/>
          <w:szCs w:val="24"/>
          <w:lang w:val="uk-UA"/>
        </w:rPr>
      </w:pPr>
    </w:p>
    <w:p w14:paraId="12209250" w14:textId="77777777" w:rsidR="00BC4A71" w:rsidRPr="008141EC" w:rsidRDefault="00BC4A71" w:rsidP="0033586F">
      <w:pPr>
        <w:tabs>
          <w:tab w:val="left" w:pos="3571"/>
        </w:tabs>
        <w:jc w:val="right"/>
        <w:rPr>
          <w:rFonts w:ascii="Times New Roman" w:hAnsi="Times New Roman" w:cs="Times New Roman"/>
          <w:sz w:val="24"/>
          <w:szCs w:val="24"/>
          <w:lang w:val="uk-UA"/>
        </w:rPr>
      </w:pPr>
    </w:p>
    <w:p w14:paraId="7F731082" w14:textId="2BF5DCB3" w:rsidR="0033586F" w:rsidRPr="00F1153F" w:rsidRDefault="0033586F" w:rsidP="0033586F">
      <w:pPr>
        <w:tabs>
          <w:tab w:val="left" w:pos="3571"/>
        </w:tabs>
        <w:jc w:val="right"/>
        <w:rPr>
          <w:rFonts w:ascii="Times New Roman" w:hAnsi="Times New Roman" w:cs="Times New Roman"/>
          <w:sz w:val="24"/>
          <w:szCs w:val="24"/>
          <w:lang w:val="uk-UA"/>
        </w:rPr>
      </w:pPr>
      <w:r w:rsidRPr="00F1153F">
        <w:rPr>
          <w:rFonts w:ascii="Times New Roman" w:hAnsi="Times New Roman" w:cs="Times New Roman"/>
          <w:sz w:val="24"/>
          <w:szCs w:val="24"/>
        </w:rPr>
        <w:lastRenderedPageBreak/>
        <w:t xml:space="preserve">ДОДАТОК </w:t>
      </w:r>
      <w:r w:rsidR="00952783" w:rsidRPr="00F1153F">
        <w:rPr>
          <w:rFonts w:ascii="Times New Roman" w:hAnsi="Times New Roman" w:cs="Times New Roman"/>
          <w:sz w:val="24"/>
          <w:szCs w:val="24"/>
          <w:lang w:val="uk-UA"/>
        </w:rPr>
        <w:t>4</w:t>
      </w:r>
    </w:p>
    <w:p w14:paraId="42546C4F" w14:textId="77777777" w:rsidR="00F1153F" w:rsidRDefault="00F1153F" w:rsidP="00606E0A">
      <w:pPr>
        <w:spacing w:after="0" w:line="240" w:lineRule="auto"/>
        <w:jc w:val="center"/>
        <w:rPr>
          <w:rFonts w:ascii="Times New Roman" w:hAnsi="Times New Roman" w:cs="Times New Roman"/>
          <w:b/>
          <w:sz w:val="24"/>
          <w:szCs w:val="24"/>
          <w:lang w:val="uk-UA" w:eastAsia="uk-UA"/>
        </w:rPr>
      </w:pPr>
    </w:p>
    <w:p w14:paraId="7C4D5A90" w14:textId="19789763" w:rsidR="00606E0A" w:rsidRPr="00F1153F" w:rsidRDefault="00147B3A" w:rsidP="00606E0A">
      <w:pPr>
        <w:spacing w:after="0" w:line="240" w:lineRule="auto"/>
        <w:jc w:val="center"/>
        <w:rPr>
          <w:rFonts w:ascii="Times New Roman" w:hAnsi="Times New Roman" w:cs="Times New Roman"/>
          <w:b/>
          <w:sz w:val="24"/>
          <w:szCs w:val="24"/>
          <w:lang w:eastAsia="uk-UA"/>
        </w:rPr>
      </w:pPr>
      <w:r w:rsidRPr="00F1153F">
        <w:rPr>
          <w:rFonts w:ascii="Times New Roman" w:hAnsi="Times New Roman" w:cs="Times New Roman"/>
          <w:b/>
          <w:sz w:val="24"/>
          <w:szCs w:val="24"/>
          <w:lang w:val="uk-UA" w:eastAsia="uk-UA"/>
        </w:rPr>
        <w:t>ПЕРЕЛІК ІНШИХ ДОКУМЕНТІВ, ЯКІ МАЮТЬ БУТИ НАДАНІ УЧАСНИКОМ У СКЛАДІ ТЕНДЕРНОЇ ПРОПОЗИЦІЇ</w:t>
      </w:r>
    </w:p>
    <w:p w14:paraId="3E983296" w14:textId="0B7AF817" w:rsidR="00606E0A" w:rsidRPr="00DA21E9" w:rsidRDefault="00606E0A" w:rsidP="009B4674">
      <w:pPr>
        <w:spacing w:after="0" w:line="240" w:lineRule="auto"/>
        <w:ind w:firstLine="709"/>
        <w:jc w:val="both"/>
        <w:rPr>
          <w:rFonts w:ascii="Times New Roman" w:eastAsia="Times New Roman" w:hAnsi="Times New Roman" w:cs="Times New Roman"/>
          <w:sz w:val="24"/>
          <w:szCs w:val="24"/>
        </w:rPr>
      </w:pPr>
      <w:r w:rsidRPr="00DA21E9">
        <w:rPr>
          <w:rFonts w:ascii="Times New Roman" w:eastAsia="Times New Roman" w:hAnsi="Times New Roman" w:cs="Times New Roman"/>
          <w:sz w:val="24"/>
          <w:szCs w:val="24"/>
        </w:rPr>
        <w:t xml:space="preserve">1. </w:t>
      </w:r>
      <w:r w:rsidR="0061502D" w:rsidRPr="00DA21E9">
        <w:rPr>
          <w:rFonts w:ascii="Times New Roman" w:eastAsia="Times New Roman" w:hAnsi="Times New Roman" w:cs="Times New Roman"/>
          <w:sz w:val="24"/>
          <w:szCs w:val="24"/>
          <w:lang w:val="uk-UA"/>
        </w:rPr>
        <w:t xml:space="preserve">Сканована копія </w:t>
      </w:r>
      <w:r w:rsidRPr="00DA21E9">
        <w:rPr>
          <w:rFonts w:ascii="Times New Roman" w:eastAsia="Times New Roman" w:hAnsi="Times New Roman" w:cs="Times New Roman"/>
          <w:sz w:val="24"/>
          <w:szCs w:val="24"/>
          <w:lang w:val="uk-UA"/>
        </w:rPr>
        <w:t>в</w:t>
      </w:r>
      <w:r w:rsidRPr="00DA21E9">
        <w:rPr>
          <w:rFonts w:ascii="Times New Roman" w:eastAsia="Times New Roman" w:hAnsi="Times New Roman" w:cs="Times New Roman"/>
          <w:sz w:val="24"/>
          <w:szCs w:val="24"/>
        </w:rPr>
        <w:t>иписк</w:t>
      </w:r>
      <w:r w:rsidRPr="00DA21E9">
        <w:rPr>
          <w:rFonts w:ascii="Times New Roman" w:eastAsia="Times New Roman" w:hAnsi="Times New Roman" w:cs="Times New Roman"/>
          <w:sz w:val="24"/>
          <w:szCs w:val="24"/>
          <w:lang w:val="uk-UA"/>
        </w:rPr>
        <w:t>и</w:t>
      </w:r>
      <w:r w:rsidRPr="00DA21E9">
        <w:rPr>
          <w:rFonts w:ascii="Times New Roman" w:eastAsia="Times New Roman" w:hAnsi="Times New Roman" w:cs="Times New Roman"/>
          <w:sz w:val="24"/>
          <w:szCs w:val="24"/>
        </w:rPr>
        <w:t xml:space="preserve"> з протоколу засновників, наказ</w:t>
      </w:r>
      <w:r w:rsidRPr="00DA21E9">
        <w:rPr>
          <w:rFonts w:ascii="Times New Roman" w:eastAsia="Times New Roman" w:hAnsi="Times New Roman" w:cs="Times New Roman"/>
          <w:sz w:val="24"/>
          <w:szCs w:val="24"/>
          <w:lang w:val="uk-UA"/>
        </w:rPr>
        <w:t>у</w:t>
      </w:r>
      <w:r w:rsidRPr="00DA21E9">
        <w:rPr>
          <w:rFonts w:ascii="Times New Roman" w:eastAsia="Times New Roman" w:hAnsi="Times New Roman" w:cs="Times New Roman"/>
          <w:sz w:val="24"/>
          <w:szCs w:val="24"/>
        </w:rPr>
        <w:t xml:space="preserve"> про призначення, довірен</w:t>
      </w:r>
      <w:r w:rsidRPr="00DA21E9">
        <w:rPr>
          <w:rFonts w:ascii="Times New Roman" w:eastAsia="Times New Roman" w:hAnsi="Times New Roman" w:cs="Times New Roman"/>
          <w:sz w:val="24"/>
          <w:szCs w:val="24"/>
          <w:lang w:val="uk-UA"/>
        </w:rPr>
        <w:t>о</w:t>
      </w:r>
      <w:r w:rsidRPr="00DA21E9">
        <w:rPr>
          <w:rFonts w:ascii="Times New Roman" w:eastAsia="Times New Roman" w:hAnsi="Times New Roman" w:cs="Times New Roman"/>
          <w:sz w:val="24"/>
          <w:szCs w:val="24"/>
        </w:rPr>
        <w:t>ст</w:t>
      </w:r>
      <w:r w:rsidRPr="00DA21E9">
        <w:rPr>
          <w:rFonts w:ascii="Times New Roman" w:eastAsia="Times New Roman" w:hAnsi="Times New Roman" w:cs="Times New Roman"/>
          <w:sz w:val="24"/>
          <w:szCs w:val="24"/>
          <w:lang w:val="uk-UA"/>
        </w:rPr>
        <w:t>і</w:t>
      </w:r>
      <w:r w:rsidRPr="00DA21E9">
        <w:rPr>
          <w:rFonts w:ascii="Times New Roman" w:eastAsia="Times New Roman" w:hAnsi="Times New Roman" w:cs="Times New Roman"/>
          <w:sz w:val="24"/>
          <w:szCs w:val="24"/>
        </w:rPr>
        <w:t>, доручення, або інш</w:t>
      </w:r>
      <w:r w:rsidRPr="00DA21E9">
        <w:rPr>
          <w:rFonts w:ascii="Times New Roman" w:eastAsia="Times New Roman" w:hAnsi="Times New Roman" w:cs="Times New Roman"/>
          <w:sz w:val="24"/>
          <w:szCs w:val="24"/>
          <w:lang w:val="uk-UA"/>
        </w:rPr>
        <w:t>ого</w:t>
      </w:r>
      <w:r w:rsidRPr="00DA21E9">
        <w:rPr>
          <w:rFonts w:ascii="Times New Roman" w:eastAsia="Times New Roman" w:hAnsi="Times New Roman" w:cs="Times New Roman"/>
          <w:sz w:val="24"/>
          <w:szCs w:val="24"/>
        </w:rPr>
        <w:t xml:space="preserve"> документ</w:t>
      </w:r>
      <w:r w:rsidRPr="00DA21E9">
        <w:rPr>
          <w:rFonts w:ascii="Times New Roman" w:eastAsia="Times New Roman" w:hAnsi="Times New Roman" w:cs="Times New Roman"/>
          <w:sz w:val="24"/>
          <w:szCs w:val="24"/>
          <w:lang w:val="uk-UA"/>
        </w:rPr>
        <w:t>а</w:t>
      </w:r>
      <w:r w:rsidRPr="00DA21E9">
        <w:rPr>
          <w:rFonts w:ascii="Times New Roman" w:eastAsia="Times New Roman" w:hAnsi="Times New Roman" w:cs="Times New Roman"/>
          <w:sz w:val="24"/>
          <w:szCs w:val="24"/>
        </w:rPr>
        <w:t>, який підтверджує повноваження посадової особи учасника на підписання тендерної пропозиції та договору.</w:t>
      </w:r>
    </w:p>
    <w:p w14:paraId="02C83779" w14:textId="2BA12921" w:rsidR="00606E0A" w:rsidRPr="00DA21E9" w:rsidRDefault="00830CB3" w:rsidP="009B4674">
      <w:pPr>
        <w:spacing w:after="0" w:line="240" w:lineRule="auto"/>
        <w:ind w:right="23" w:firstLine="709"/>
        <w:jc w:val="both"/>
        <w:rPr>
          <w:rFonts w:ascii="Times New Roman" w:eastAsia="Times New Roman" w:hAnsi="Times New Roman" w:cs="Times New Roman"/>
          <w:sz w:val="24"/>
          <w:szCs w:val="24"/>
          <w:lang w:val="uk-UA"/>
        </w:rPr>
      </w:pPr>
      <w:r w:rsidRPr="00DA21E9">
        <w:rPr>
          <w:rFonts w:ascii="Times New Roman" w:eastAsia="Times New Roman" w:hAnsi="Times New Roman" w:cs="Times New Roman"/>
          <w:sz w:val="24"/>
          <w:szCs w:val="24"/>
          <w:lang w:val="uk-UA"/>
        </w:rPr>
        <w:t>2</w:t>
      </w:r>
      <w:r w:rsidR="00606E0A" w:rsidRPr="00DA21E9">
        <w:rPr>
          <w:rFonts w:ascii="Times New Roman" w:eastAsia="Times New Roman" w:hAnsi="Times New Roman" w:cs="Times New Roman"/>
          <w:sz w:val="24"/>
          <w:szCs w:val="24"/>
        </w:rPr>
        <w:t xml:space="preserve">. </w:t>
      </w:r>
      <w:r w:rsidR="0061502D" w:rsidRPr="00DA21E9">
        <w:rPr>
          <w:rFonts w:ascii="Times New Roman" w:eastAsia="Times New Roman" w:hAnsi="Times New Roman" w:cs="Times New Roman"/>
          <w:sz w:val="24"/>
          <w:szCs w:val="24"/>
          <w:lang w:val="uk-UA"/>
        </w:rPr>
        <w:t>Сканована копія л</w:t>
      </w:r>
      <w:r w:rsidR="00606E0A" w:rsidRPr="00DA21E9">
        <w:rPr>
          <w:rFonts w:ascii="Times New Roman" w:eastAsia="Times New Roman" w:hAnsi="Times New Roman" w:cs="Times New Roman"/>
          <w:sz w:val="24"/>
          <w:szCs w:val="24"/>
          <w:lang w:val="uk-UA"/>
        </w:rPr>
        <w:t>ист</w:t>
      </w:r>
      <w:r w:rsidR="0061502D" w:rsidRPr="00DA21E9">
        <w:rPr>
          <w:rFonts w:ascii="Times New Roman" w:eastAsia="Times New Roman" w:hAnsi="Times New Roman" w:cs="Times New Roman"/>
          <w:sz w:val="24"/>
          <w:szCs w:val="24"/>
          <w:lang w:val="uk-UA"/>
        </w:rPr>
        <w:t>а</w:t>
      </w:r>
      <w:r w:rsidR="00606E0A" w:rsidRPr="00DA21E9">
        <w:rPr>
          <w:rFonts w:ascii="Times New Roman" w:eastAsia="Times New Roman" w:hAnsi="Times New Roman" w:cs="Times New Roman"/>
          <w:sz w:val="24"/>
          <w:szCs w:val="24"/>
          <w:lang w:val="uk-UA"/>
        </w:rPr>
        <w:t>-згод</w:t>
      </w:r>
      <w:r w:rsidR="00C30371" w:rsidRPr="00DA21E9">
        <w:rPr>
          <w:rFonts w:ascii="Times New Roman" w:eastAsia="Times New Roman" w:hAnsi="Times New Roman" w:cs="Times New Roman"/>
          <w:sz w:val="24"/>
          <w:szCs w:val="24"/>
          <w:lang w:val="uk-UA"/>
        </w:rPr>
        <w:t>и</w:t>
      </w:r>
      <w:r w:rsidR="00606E0A" w:rsidRPr="00DA21E9">
        <w:rPr>
          <w:rFonts w:ascii="Times New Roman" w:eastAsia="Times New Roman" w:hAnsi="Times New Roman" w:cs="Times New Roman"/>
          <w:sz w:val="24"/>
          <w:szCs w:val="24"/>
          <w:lang w:val="uk-UA"/>
        </w:rPr>
        <w:t xml:space="preserve"> (в довільній формі) </w:t>
      </w:r>
      <w:r w:rsidR="00CA0607" w:rsidRPr="00DA21E9">
        <w:rPr>
          <w:rFonts w:ascii="Times New Roman" w:eastAsia="Times New Roman" w:hAnsi="Times New Roman" w:cs="Times New Roman"/>
          <w:sz w:val="24"/>
          <w:szCs w:val="24"/>
          <w:lang w:val="uk-UA"/>
        </w:rPr>
        <w:t>на фірмовому бланку (у разі наявності) з вихі</w:t>
      </w:r>
      <w:r w:rsidR="00E859C3" w:rsidRPr="00DA21E9">
        <w:rPr>
          <w:rFonts w:ascii="Times New Roman" w:eastAsia="Times New Roman" w:hAnsi="Times New Roman" w:cs="Times New Roman"/>
          <w:sz w:val="24"/>
          <w:szCs w:val="24"/>
          <w:lang w:val="uk-UA"/>
        </w:rPr>
        <w:t xml:space="preserve">дними реквізитами (дата, номер) </w:t>
      </w:r>
      <w:r w:rsidR="00606E0A" w:rsidRPr="00DA21E9">
        <w:rPr>
          <w:rFonts w:ascii="Times New Roman" w:eastAsia="Times New Roman" w:hAnsi="Times New Roman" w:cs="Times New Roman"/>
          <w:sz w:val="24"/>
          <w:szCs w:val="24"/>
          <w:lang w:val="uk-UA"/>
        </w:rPr>
        <w:t>на обробку персональних даних</w:t>
      </w:r>
      <w:r w:rsidR="00AE0BBD" w:rsidRPr="00DA21E9">
        <w:rPr>
          <w:sz w:val="24"/>
          <w:szCs w:val="24"/>
        </w:rPr>
        <w:t xml:space="preserve"> </w:t>
      </w:r>
      <w:r w:rsidR="00AE0BBD" w:rsidRPr="00DA21E9">
        <w:rPr>
          <w:rFonts w:ascii="Times New Roman" w:eastAsia="Times New Roman" w:hAnsi="Times New Roman" w:cs="Times New Roman"/>
          <w:sz w:val="24"/>
          <w:szCs w:val="24"/>
          <w:lang w:val="uk-UA"/>
        </w:rPr>
        <w:t>особи учасника, що має право на підписання тендерної пропозиції та договору</w:t>
      </w:r>
      <w:r w:rsidR="00C30371" w:rsidRPr="00DA21E9">
        <w:rPr>
          <w:rFonts w:ascii="Times New Roman" w:eastAsia="Times New Roman" w:hAnsi="Times New Roman" w:cs="Times New Roman"/>
          <w:sz w:val="24"/>
          <w:szCs w:val="24"/>
          <w:lang w:val="uk-UA"/>
        </w:rPr>
        <w:t xml:space="preserve"> за підписом такої особи</w:t>
      </w:r>
      <w:r w:rsidR="00AE0BBD" w:rsidRPr="00DA21E9">
        <w:rPr>
          <w:rFonts w:ascii="Times New Roman" w:eastAsia="Times New Roman" w:hAnsi="Times New Roman" w:cs="Times New Roman"/>
          <w:sz w:val="24"/>
          <w:szCs w:val="24"/>
          <w:lang w:val="uk-UA"/>
        </w:rPr>
        <w:t>.</w:t>
      </w:r>
    </w:p>
    <w:p w14:paraId="14FF1671" w14:textId="77777777" w:rsidR="007C6226" w:rsidRPr="00DA21E9" w:rsidRDefault="007C6226" w:rsidP="007C6226">
      <w:pPr>
        <w:spacing w:after="0" w:line="240" w:lineRule="auto"/>
        <w:ind w:firstLine="709"/>
        <w:jc w:val="both"/>
        <w:rPr>
          <w:rFonts w:ascii="Times New Roman" w:eastAsia="Times New Roman" w:hAnsi="Times New Roman"/>
          <w:bCs/>
          <w:sz w:val="24"/>
          <w:szCs w:val="24"/>
          <w:lang w:val="uk-UA" w:eastAsia="ru-RU"/>
        </w:rPr>
      </w:pPr>
      <w:r w:rsidRPr="00DA21E9">
        <w:rPr>
          <w:rFonts w:ascii="Times New Roman" w:eastAsia="Times New Roman" w:hAnsi="Times New Roman" w:cs="Times New Roman"/>
          <w:sz w:val="24"/>
          <w:szCs w:val="24"/>
          <w:lang w:val="uk-UA"/>
        </w:rPr>
        <w:t>3</w:t>
      </w:r>
      <w:r w:rsidR="00014C39" w:rsidRPr="00DA21E9">
        <w:rPr>
          <w:rFonts w:ascii="Times New Roman" w:eastAsia="Times New Roman" w:hAnsi="Times New Roman" w:cs="Times New Roman"/>
          <w:sz w:val="24"/>
          <w:szCs w:val="24"/>
          <w:lang w:val="uk-UA"/>
        </w:rPr>
        <w:t xml:space="preserve">. </w:t>
      </w:r>
      <w:r w:rsidR="00DD7A3A" w:rsidRPr="00DA21E9">
        <w:rPr>
          <w:rFonts w:ascii="Times New Roman" w:eastAsia="Times New Roman" w:hAnsi="Times New Roman" w:cs="Times New Roman"/>
          <w:bCs/>
          <w:sz w:val="24"/>
          <w:szCs w:val="24"/>
          <w:lang w:val="uk-UA"/>
        </w:rPr>
        <w:t>Сканована копія ліцензії або документа дозвільного характеру, виданих на ім’я учасника на провадження господарської діяльності стосовно предмету закупівлі, або документ, що посвідчує видання ліцензії (постанова, наказ про її видання, тощо), або надання відповідної інформації з посиланням на сайт органу ліцензування. У випадку, якщо провадження господарської діяльності відповідно до предмету закупівлі не підлягає обов’язковому ліцензуванню, учасник надає скановану копію довідки в довільній формі на фірмовому бланку (у разі наявності) з вихідними реквізитами (дата, номер) за підписом особи, що має повноваження на підписання тендерної пропозиції та договору з інформацією про законодавчі підстави неотримання ліцензії або документа дозвільного характеру з посиланням на відповідні нормативно-правові акти.</w:t>
      </w:r>
    </w:p>
    <w:p w14:paraId="083BD57B" w14:textId="16293931" w:rsidR="00F817AD" w:rsidRPr="00DA21E9" w:rsidRDefault="007C6226" w:rsidP="007C6226">
      <w:pPr>
        <w:spacing w:after="0" w:line="240" w:lineRule="auto"/>
        <w:ind w:firstLine="709"/>
        <w:jc w:val="both"/>
        <w:rPr>
          <w:rFonts w:ascii="Times New Roman" w:eastAsia="Times New Roman" w:hAnsi="Times New Roman"/>
          <w:bCs/>
          <w:sz w:val="24"/>
          <w:szCs w:val="24"/>
          <w:lang w:val="uk-UA" w:eastAsia="ru-RU"/>
        </w:rPr>
      </w:pPr>
      <w:r w:rsidRPr="00DA21E9">
        <w:rPr>
          <w:rFonts w:ascii="Times New Roman" w:eastAsia="Times New Roman" w:hAnsi="Times New Roman"/>
          <w:bCs/>
          <w:sz w:val="24"/>
          <w:szCs w:val="24"/>
          <w:lang w:val="uk-UA" w:eastAsia="ru-RU"/>
        </w:rPr>
        <w:t xml:space="preserve">4. </w:t>
      </w:r>
      <w:r w:rsidR="00F817AD" w:rsidRPr="00DA21E9">
        <w:rPr>
          <w:rFonts w:ascii="Times New Roman" w:eastAsia="Times New Roman" w:hAnsi="Times New Roman" w:cs="Times New Roman"/>
          <w:sz w:val="24"/>
          <w:szCs w:val="24"/>
          <w:lang w:val="uk-UA" w:eastAsia="ru-RU"/>
        </w:rPr>
        <w:t>Сканована копія довідки на фірмовому бланку (у разі наявності) з вихідними реквізи</w:t>
      </w:r>
      <w:r w:rsidR="00C30371" w:rsidRPr="00DA21E9">
        <w:rPr>
          <w:rFonts w:ascii="Times New Roman" w:eastAsia="Times New Roman" w:hAnsi="Times New Roman" w:cs="Times New Roman"/>
          <w:sz w:val="24"/>
          <w:szCs w:val="24"/>
          <w:lang w:val="uk-UA" w:eastAsia="ru-RU"/>
        </w:rPr>
        <w:t>тами (дата, номер), за підписом особи, що має повноваження на підписання тендерної пропозиції та договору</w:t>
      </w:r>
      <w:r w:rsidR="00F817AD" w:rsidRPr="00DA21E9">
        <w:rPr>
          <w:rFonts w:ascii="Times New Roman" w:eastAsia="Times New Roman" w:hAnsi="Times New Roman" w:cs="Times New Roman"/>
          <w:sz w:val="24"/>
          <w:szCs w:val="24"/>
          <w:lang w:val="uk-UA" w:eastAsia="ru-RU"/>
        </w:rPr>
        <w:t xml:space="preserve"> про відповідність тендерної пропозиції учасника технічним, якісним, кількісним та іншим вимогам до предмета закупівлі, установленим замовником.</w:t>
      </w:r>
    </w:p>
    <w:p w14:paraId="5C55935C" w14:textId="691BF392" w:rsidR="006F45E9" w:rsidRPr="00DA21E9" w:rsidRDefault="00AA0357" w:rsidP="000543D6">
      <w:pPr>
        <w:pStyle w:val="a3"/>
        <w:numPr>
          <w:ilvl w:val="0"/>
          <w:numId w:val="12"/>
        </w:numPr>
        <w:spacing w:after="0" w:line="240" w:lineRule="auto"/>
        <w:ind w:left="0" w:firstLine="709"/>
        <w:jc w:val="both"/>
        <w:rPr>
          <w:rFonts w:ascii="Times New Roman" w:eastAsia="Times New Roman" w:hAnsi="Times New Roman"/>
          <w:bCs/>
          <w:sz w:val="24"/>
          <w:szCs w:val="24"/>
          <w:lang w:val="uk-UA" w:eastAsia="ru-RU"/>
        </w:rPr>
      </w:pPr>
      <w:r w:rsidRPr="00DA21E9">
        <w:rPr>
          <w:rFonts w:ascii="Times New Roman" w:eastAsia="Times New Roman" w:hAnsi="Times New Roman"/>
          <w:bCs/>
          <w:sz w:val="24"/>
          <w:szCs w:val="24"/>
          <w:lang w:val="uk-UA" w:eastAsia="ru-RU"/>
        </w:rPr>
        <w:t xml:space="preserve">Сканована копія довідки на фірмовому бланку (у разі наявності) з вихідними реквізитами (дата, номер), за підписом </w:t>
      </w:r>
      <w:r w:rsidR="00C30371" w:rsidRPr="00DA21E9">
        <w:rPr>
          <w:rFonts w:ascii="Times New Roman" w:eastAsia="Times New Roman" w:hAnsi="Times New Roman"/>
          <w:bCs/>
          <w:sz w:val="24"/>
          <w:szCs w:val="24"/>
          <w:lang w:val="uk-UA" w:eastAsia="ru-RU"/>
        </w:rPr>
        <w:t>особи, що має повноваження на підписання тендерної пропозиції та договору</w:t>
      </w:r>
      <w:r w:rsidRPr="00DA21E9">
        <w:rPr>
          <w:rFonts w:ascii="Times New Roman" w:eastAsia="Times New Roman" w:hAnsi="Times New Roman"/>
          <w:bCs/>
          <w:sz w:val="24"/>
          <w:szCs w:val="24"/>
          <w:lang w:val="uk-UA" w:eastAsia="ru-RU"/>
        </w:rPr>
        <w:t xml:space="preserve"> щодо впровадження учасником заходів запобігання забруднення навколишнього середовища із обов’язковим зазначенням цих заходів.</w:t>
      </w:r>
    </w:p>
    <w:p w14:paraId="4345BF93" w14:textId="2CFC70EC" w:rsidR="00CB4170" w:rsidRPr="00DA21E9" w:rsidRDefault="00CB4170" w:rsidP="000543D6">
      <w:pPr>
        <w:pStyle w:val="a3"/>
        <w:numPr>
          <w:ilvl w:val="0"/>
          <w:numId w:val="12"/>
        </w:numPr>
        <w:ind w:left="0" w:firstLine="709"/>
        <w:jc w:val="both"/>
        <w:rPr>
          <w:rFonts w:ascii="Times New Roman" w:eastAsia="Times New Roman" w:hAnsi="Times New Roman"/>
          <w:bCs/>
          <w:sz w:val="24"/>
          <w:szCs w:val="24"/>
          <w:lang w:val="uk-UA" w:eastAsia="ru-RU"/>
        </w:rPr>
      </w:pPr>
      <w:r w:rsidRPr="00DA21E9">
        <w:rPr>
          <w:rFonts w:ascii="Times New Roman" w:eastAsia="Times New Roman" w:hAnsi="Times New Roman"/>
          <w:bCs/>
          <w:sz w:val="24"/>
          <w:szCs w:val="24"/>
          <w:lang w:val="uk-UA" w:eastAsia="ru-RU"/>
        </w:rPr>
        <w:t xml:space="preserve">Сканована копія довідки в довільній формі на фірмовому бланку (у разі наявності) з вихідними реквізитами (дата, номер) за підписом </w:t>
      </w:r>
      <w:r w:rsidR="00C30371" w:rsidRPr="00DA21E9">
        <w:rPr>
          <w:rFonts w:ascii="Times New Roman" w:eastAsia="Times New Roman" w:hAnsi="Times New Roman"/>
          <w:bCs/>
          <w:sz w:val="24"/>
          <w:szCs w:val="24"/>
          <w:lang w:val="uk-UA" w:eastAsia="ru-RU"/>
        </w:rPr>
        <w:t>особи, що має повноваження на підписання тендерної пропозиції та договору</w:t>
      </w:r>
      <w:r w:rsidRPr="00DA21E9">
        <w:rPr>
          <w:rFonts w:ascii="Times New Roman" w:eastAsia="Times New Roman" w:hAnsi="Times New Roman"/>
          <w:bCs/>
          <w:sz w:val="24"/>
          <w:szCs w:val="24"/>
          <w:lang w:val="uk-UA" w:eastAsia="ru-RU"/>
        </w:rPr>
        <w:t xml:space="preserve"> з інформацією про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r w:rsidR="00C30371" w:rsidRPr="00DA21E9">
        <w:rPr>
          <w:rFonts w:ascii="Times New Roman" w:eastAsia="Times New Roman" w:hAnsi="Times New Roman"/>
          <w:bCs/>
          <w:sz w:val="24"/>
          <w:szCs w:val="24"/>
          <w:lang w:val="uk-UA" w:eastAsia="ru-RU"/>
        </w:rPr>
        <w:t>)</w:t>
      </w:r>
      <w:r w:rsidRPr="00DA21E9">
        <w:rPr>
          <w:rFonts w:ascii="Times New Roman" w:eastAsia="Times New Roman" w:hAnsi="Times New Roman"/>
          <w:bCs/>
          <w:sz w:val="24"/>
          <w:szCs w:val="24"/>
          <w:lang w:val="uk-UA" w:eastAsia="ru-RU"/>
        </w:rPr>
        <w:t>.</w:t>
      </w:r>
    </w:p>
    <w:p w14:paraId="7D9C305D" w14:textId="0C07867F" w:rsidR="00606E0A" w:rsidRPr="00DA21E9" w:rsidRDefault="00606E0A" w:rsidP="00606E0A">
      <w:pPr>
        <w:spacing w:before="120" w:after="0" w:line="360" w:lineRule="auto"/>
        <w:ind w:right="23"/>
        <w:jc w:val="both"/>
        <w:rPr>
          <w:rFonts w:ascii="Times New Roman" w:eastAsia="Times New Roman" w:hAnsi="Times New Roman" w:cs="Times New Roman"/>
          <w:i/>
          <w:sz w:val="20"/>
          <w:szCs w:val="20"/>
          <w:u w:val="single"/>
        </w:rPr>
      </w:pPr>
      <w:r w:rsidRPr="00DA21E9">
        <w:rPr>
          <w:rFonts w:ascii="Times New Roman" w:eastAsia="Times New Roman" w:hAnsi="Times New Roman" w:cs="Times New Roman"/>
          <w:i/>
          <w:sz w:val="20"/>
          <w:szCs w:val="20"/>
          <w:u w:val="single"/>
        </w:rPr>
        <w:t>Примітки:</w:t>
      </w:r>
    </w:p>
    <w:p w14:paraId="30EC3114" w14:textId="027314D7" w:rsidR="00606E0A" w:rsidRPr="00DA21E9" w:rsidRDefault="00C30371" w:rsidP="00606E0A">
      <w:pPr>
        <w:spacing w:after="0" w:line="240" w:lineRule="auto"/>
        <w:jc w:val="both"/>
        <w:rPr>
          <w:rFonts w:ascii="Times New Roman" w:eastAsia="Times New Roman" w:hAnsi="Times New Roman" w:cs="Times New Roman"/>
          <w:i/>
          <w:sz w:val="20"/>
          <w:szCs w:val="20"/>
        </w:rPr>
      </w:pPr>
      <w:r w:rsidRPr="00DA21E9">
        <w:rPr>
          <w:rFonts w:ascii="Times New Roman" w:eastAsia="Times New Roman" w:hAnsi="Times New Roman" w:cs="Times New Roman"/>
          <w:i/>
          <w:iCs/>
          <w:sz w:val="20"/>
          <w:szCs w:val="20"/>
          <w:lang w:val="uk-UA"/>
        </w:rPr>
        <w:t>а</w:t>
      </w:r>
      <w:r w:rsidR="00606E0A" w:rsidRPr="00DA21E9">
        <w:rPr>
          <w:rFonts w:ascii="Times New Roman" w:eastAsia="Times New Roman" w:hAnsi="Times New Roman" w:cs="Times New Roman"/>
          <w:i/>
          <w:iCs/>
          <w:sz w:val="20"/>
          <w:szCs w:val="20"/>
        </w:rPr>
        <w:t xml:space="preserve">) </w:t>
      </w:r>
      <w:r w:rsidR="00606E0A" w:rsidRPr="00DA21E9">
        <w:rPr>
          <w:rFonts w:ascii="Times New Roman" w:eastAsia="Times New Roman" w:hAnsi="Times New Roman" w:cs="Times New Roman"/>
          <w:i/>
          <w:sz w:val="20"/>
          <w:szCs w:val="20"/>
        </w:rPr>
        <w:t>у разі якщо учасник або переможець відповідно до норм чинного законодавства не зобов’язаний складати вказані документи, такий учасник надає пояснювальну записку з цього приводу з посиланням на законодавчі підстави.</w:t>
      </w:r>
    </w:p>
    <w:p w14:paraId="70238D3A" w14:textId="74BA0A30" w:rsidR="00606E0A" w:rsidRPr="00DA21E9" w:rsidRDefault="00C30371" w:rsidP="00606E0A">
      <w:pPr>
        <w:spacing w:after="0" w:line="240" w:lineRule="auto"/>
        <w:jc w:val="both"/>
        <w:rPr>
          <w:rFonts w:ascii="Times New Roman" w:eastAsia="Times New Roman" w:hAnsi="Times New Roman" w:cs="Courier New"/>
          <w:i/>
          <w:sz w:val="20"/>
          <w:szCs w:val="20"/>
        </w:rPr>
      </w:pPr>
      <w:r w:rsidRPr="00DA21E9">
        <w:rPr>
          <w:rFonts w:ascii="Times New Roman" w:eastAsia="Times New Roman" w:hAnsi="Times New Roman" w:cs="Times New Roman"/>
          <w:i/>
          <w:iCs/>
          <w:sz w:val="20"/>
          <w:szCs w:val="20"/>
          <w:lang w:val="uk-UA"/>
        </w:rPr>
        <w:t>б</w:t>
      </w:r>
      <w:r w:rsidR="00606E0A" w:rsidRPr="00DA21E9">
        <w:rPr>
          <w:rFonts w:ascii="Times New Roman" w:eastAsia="Times New Roman" w:hAnsi="Times New Roman" w:cs="Times New Roman"/>
          <w:i/>
          <w:iCs/>
          <w:sz w:val="20"/>
          <w:szCs w:val="20"/>
        </w:rPr>
        <w:t>) д</w:t>
      </w:r>
      <w:r w:rsidR="00606E0A" w:rsidRPr="00DA21E9">
        <w:rPr>
          <w:rFonts w:ascii="Times New Roman" w:eastAsia="Times New Roman" w:hAnsi="Times New Roman" w:cs="Courier New"/>
          <w:i/>
          <w:sz w:val="20"/>
          <w:szCs w:val="20"/>
        </w:rPr>
        <w:t>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w:t>
      </w:r>
      <w:r w:rsidR="00606E0A" w:rsidRPr="00DA21E9">
        <w:rPr>
          <w:rFonts w:ascii="Times New Roman" w:eastAsia="Times New Roman" w:hAnsi="Times New Roman" w:cs="Courier New"/>
          <w:i/>
          <w:sz w:val="20"/>
          <w:szCs w:val="20"/>
          <w:lang w:val="uk-UA"/>
        </w:rPr>
        <w:t xml:space="preserve"> </w:t>
      </w:r>
      <w:r w:rsidR="00606E0A" w:rsidRPr="00DA21E9">
        <w:rPr>
          <w:rFonts w:ascii="Times New Roman" w:eastAsia="Times New Roman" w:hAnsi="Times New Roman" w:cs="Courier New"/>
          <w:i/>
          <w:sz w:val="20"/>
          <w:szCs w:val="20"/>
        </w:rPr>
        <w:t>у складі тендерної пропозиції не може бути підставою для її відхилення замовником;</w:t>
      </w:r>
    </w:p>
    <w:p w14:paraId="1EEDD66B" w14:textId="630A70CB" w:rsidR="00606E0A" w:rsidRPr="00DA21E9" w:rsidRDefault="00C30371" w:rsidP="00606E0A">
      <w:pPr>
        <w:spacing w:after="0" w:line="240" w:lineRule="auto"/>
        <w:jc w:val="both"/>
        <w:rPr>
          <w:rFonts w:ascii="Times New Roman" w:eastAsia="Times New Roman" w:hAnsi="Times New Roman" w:cs="Times New Roman"/>
          <w:i/>
          <w:iCs/>
          <w:color w:val="000000"/>
          <w:sz w:val="20"/>
          <w:szCs w:val="20"/>
          <w:lang w:val="uk-UA"/>
        </w:rPr>
      </w:pPr>
      <w:r w:rsidRPr="00DA21E9">
        <w:rPr>
          <w:rFonts w:ascii="Times New Roman" w:eastAsia="Times New Roman" w:hAnsi="Times New Roman" w:cs="Courier New"/>
          <w:i/>
          <w:sz w:val="20"/>
          <w:szCs w:val="20"/>
          <w:lang w:val="uk-UA"/>
        </w:rPr>
        <w:t>в</w:t>
      </w:r>
      <w:r w:rsidR="00606E0A" w:rsidRPr="00DA21E9">
        <w:rPr>
          <w:rFonts w:ascii="Times New Roman" w:eastAsia="Times New Roman" w:hAnsi="Times New Roman" w:cs="Courier New"/>
          <w:i/>
          <w:sz w:val="20"/>
          <w:szCs w:val="20"/>
        </w:rPr>
        <w:t xml:space="preserve">) </w:t>
      </w:r>
      <w:r w:rsidR="00606E0A" w:rsidRPr="00DA21E9">
        <w:rPr>
          <w:rFonts w:ascii="Times New Roman" w:eastAsia="Times New Roman" w:hAnsi="Times New Roman" w:cs="Times New Roman"/>
          <w:i/>
          <w:iCs/>
          <w:color w:val="000000"/>
          <w:sz w:val="20"/>
          <w:szCs w:val="20"/>
        </w:rPr>
        <w:t xml:space="preserve">учасники торгів нерезиденти для виконання вимог щодо подання документів, </w:t>
      </w:r>
      <w:r w:rsidR="00507FC9" w:rsidRPr="00DA21E9">
        <w:rPr>
          <w:rFonts w:ascii="Times New Roman" w:eastAsia="Times New Roman" w:hAnsi="Times New Roman" w:cs="Times New Roman"/>
          <w:i/>
          <w:iCs/>
          <w:sz w:val="20"/>
          <w:szCs w:val="20"/>
        </w:rPr>
        <w:t xml:space="preserve">подають </w:t>
      </w:r>
      <w:r w:rsidR="00606E0A" w:rsidRPr="00DA21E9">
        <w:rPr>
          <w:rFonts w:ascii="Times New Roman" w:eastAsia="Times New Roman" w:hAnsi="Times New Roman" w:cs="Times New Roman"/>
          <w:i/>
          <w:iCs/>
          <w:sz w:val="20"/>
          <w:szCs w:val="20"/>
        </w:rPr>
        <w:t>у</w:t>
      </w:r>
      <w:r w:rsidR="00606E0A" w:rsidRPr="00DA21E9">
        <w:rPr>
          <w:rFonts w:ascii="Times New Roman" w:eastAsia="Times New Roman" w:hAnsi="Times New Roman" w:cs="Times New Roman"/>
          <w:i/>
          <w:iCs/>
          <w:color w:val="000000"/>
          <w:sz w:val="20"/>
          <w:szCs w:val="20"/>
        </w:rPr>
        <w:t xml:space="preserve"> складі своєї тендерної пропозиції документи, передбачені законодавством країн, де вони зареєстровані, з перекладом на українську мову;</w:t>
      </w:r>
    </w:p>
    <w:p w14:paraId="45F34E8D" w14:textId="70A48E83" w:rsidR="00606E0A" w:rsidRPr="00DA21E9" w:rsidRDefault="00C30371" w:rsidP="00606E0A">
      <w:pPr>
        <w:spacing w:after="0" w:line="240" w:lineRule="auto"/>
        <w:rPr>
          <w:rFonts w:ascii="Times New Roman" w:eastAsia="Times New Roman" w:hAnsi="Times New Roman" w:cs="Times New Roman"/>
          <w:i/>
          <w:sz w:val="20"/>
          <w:szCs w:val="20"/>
          <w:lang w:val="uk-UA"/>
        </w:rPr>
      </w:pPr>
      <w:r w:rsidRPr="00DA21E9">
        <w:rPr>
          <w:rFonts w:ascii="Times New Roman" w:eastAsia="Times New Roman" w:hAnsi="Times New Roman" w:cs="Times New Roman"/>
          <w:i/>
          <w:sz w:val="20"/>
          <w:szCs w:val="20"/>
          <w:lang w:val="uk-UA"/>
        </w:rPr>
        <w:t>г</w:t>
      </w:r>
      <w:r w:rsidR="002D1930" w:rsidRPr="00DA21E9">
        <w:rPr>
          <w:rFonts w:ascii="Times New Roman" w:eastAsia="Times New Roman" w:hAnsi="Times New Roman" w:cs="Times New Roman"/>
          <w:i/>
          <w:sz w:val="20"/>
          <w:szCs w:val="20"/>
          <w:lang w:val="uk-UA"/>
        </w:rPr>
        <w:t>) перелічені документи подаються учасником у сканованому вигляді.</w:t>
      </w:r>
    </w:p>
    <w:p w14:paraId="0E9CD0D7" w14:textId="77777777" w:rsidR="006B732A" w:rsidRPr="00DA21E9" w:rsidRDefault="006B732A" w:rsidP="006B732A">
      <w:pPr>
        <w:shd w:val="clear" w:color="auto" w:fill="FFFFFF"/>
        <w:spacing w:after="0" w:line="360" w:lineRule="atLeast"/>
        <w:jc w:val="both"/>
        <w:rPr>
          <w:rFonts w:ascii="Times New Roman" w:eastAsia="Times New Roman" w:hAnsi="Times New Roman" w:cs="Times New Roman"/>
          <w:color w:val="000000"/>
          <w:sz w:val="20"/>
          <w:szCs w:val="20"/>
          <w:lang w:val="uk-UA" w:eastAsia="uk-UA"/>
        </w:rPr>
      </w:pPr>
    </w:p>
    <w:p w14:paraId="54677B8F" w14:textId="77777777" w:rsidR="00F56B88" w:rsidRDefault="00F56B88">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14:paraId="285EE3A3" w14:textId="191873CF" w:rsidR="00057F9E" w:rsidRPr="00F1153F" w:rsidRDefault="00C55372" w:rsidP="00057F9E">
      <w:pPr>
        <w:jc w:val="right"/>
        <w:rPr>
          <w:rFonts w:ascii="Times New Roman" w:hAnsi="Times New Roman" w:cs="Times New Roman"/>
          <w:sz w:val="24"/>
          <w:szCs w:val="24"/>
          <w:lang w:val="uk-UA"/>
        </w:rPr>
      </w:pPr>
      <w:r w:rsidRPr="00F1153F">
        <w:rPr>
          <w:rFonts w:ascii="Times New Roman" w:hAnsi="Times New Roman" w:cs="Times New Roman"/>
          <w:sz w:val="24"/>
          <w:szCs w:val="24"/>
          <w:lang w:val="uk-UA"/>
        </w:rPr>
        <w:lastRenderedPageBreak/>
        <w:t xml:space="preserve">ДОДАТОК </w:t>
      </w:r>
      <w:r w:rsidR="007864C9" w:rsidRPr="00F1153F">
        <w:rPr>
          <w:rFonts w:ascii="Times New Roman" w:hAnsi="Times New Roman" w:cs="Times New Roman"/>
          <w:sz w:val="24"/>
          <w:szCs w:val="24"/>
          <w:lang w:val="uk-UA"/>
        </w:rPr>
        <w:t>5</w:t>
      </w:r>
    </w:p>
    <w:p w14:paraId="72380378" w14:textId="77777777" w:rsidR="00F1153F" w:rsidRDefault="00F1153F" w:rsidP="00057F9E">
      <w:pPr>
        <w:pStyle w:val="a5"/>
        <w:spacing w:before="0" w:after="0"/>
        <w:jc w:val="center"/>
        <w:rPr>
          <w:rFonts w:cs="Times New Roman"/>
          <w:b/>
          <w:bCs/>
          <w:lang w:val="uk-UA"/>
        </w:rPr>
      </w:pPr>
    </w:p>
    <w:p w14:paraId="5B4FA879" w14:textId="50E166F7" w:rsidR="00057F9E" w:rsidRPr="00F1153F" w:rsidRDefault="00057F9E" w:rsidP="00057F9E">
      <w:pPr>
        <w:pStyle w:val="a5"/>
        <w:spacing w:before="0" w:after="0"/>
        <w:jc w:val="center"/>
        <w:rPr>
          <w:rFonts w:cs="Times New Roman"/>
          <w:b/>
          <w:bCs/>
          <w:lang w:val="uk-UA"/>
        </w:rPr>
      </w:pPr>
      <w:r w:rsidRPr="00F1153F">
        <w:rPr>
          <w:rFonts w:cs="Times New Roman"/>
          <w:b/>
          <w:bCs/>
          <w:lang w:val="uk-UA"/>
        </w:rPr>
        <w:t>ІНФОРМАЦІЯ ПРО ТЕХНІЧНІ, ЯКІСНІ ТА КІЛЬКІСНІ ХАРАКТЕРИСТИКИ ПРЕДМЕТА ЗАКУПІВЛІ</w:t>
      </w:r>
    </w:p>
    <w:p w14:paraId="19FF1602" w14:textId="75A61D66" w:rsidR="00CC313C" w:rsidRPr="00F1153F" w:rsidRDefault="00CC313C" w:rsidP="00057F9E">
      <w:pPr>
        <w:pStyle w:val="a5"/>
        <w:spacing w:before="0" w:after="0"/>
        <w:jc w:val="center"/>
        <w:rPr>
          <w:rFonts w:cs="Times New Roman"/>
          <w:b/>
          <w:bCs/>
          <w:lang w:val="uk-UA"/>
        </w:rPr>
      </w:pPr>
    </w:p>
    <w:p w14:paraId="51BF47BB" w14:textId="7AC43709" w:rsidR="000E7B33" w:rsidRPr="00F1153F" w:rsidRDefault="00676022" w:rsidP="000E7B33">
      <w:pPr>
        <w:tabs>
          <w:tab w:val="left" w:pos="3150"/>
        </w:tabs>
        <w:spacing w:after="0"/>
        <w:ind w:firstLine="284"/>
        <w:jc w:val="both"/>
        <w:rPr>
          <w:rFonts w:ascii="Times New Roman" w:hAnsi="Times New Roman" w:cs="Times New Roman"/>
          <w:sz w:val="24"/>
          <w:szCs w:val="24"/>
          <w:lang w:val="uk-UA" w:eastAsia="ar-SA"/>
        </w:rPr>
      </w:pPr>
      <w:r w:rsidRPr="00F1153F">
        <w:rPr>
          <w:rFonts w:ascii="Times New Roman" w:hAnsi="Times New Roman" w:cs="Times New Roman"/>
          <w:sz w:val="24"/>
          <w:szCs w:val="24"/>
          <w:lang w:val="uk-UA" w:eastAsia="ar-SA"/>
        </w:rPr>
        <w:tab/>
        <w:t>ТЕХНІЧНА СПЕЦИФІКАЦІЯ</w:t>
      </w:r>
    </w:p>
    <w:tbl>
      <w:tblPr>
        <w:tblStyle w:val="ac"/>
        <w:tblW w:w="9677" w:type="dxa"/>
        <w:tblLook w:val="04A0" w:firstRow="1" w:lastRow="0" w:firstColumn="1" w:lastColumn="0" w:noHBand="0" w:noVBand="1"/>
      </w:tblPr>
      <w:tblGrid>
        <w:gridCol w:w="562"/>
        <w:gridCol w:w="9115"/>
      </w:tblGrid>
      <w:tr w:rsidR="00C276D2" w:rsidRPr="007C6226" w14:paraId="6D460240" w14:textId="77777777" w:rsidTr="00C276D2">
        <w:trPr>
          <w:trHeight w:val="315"/>
        </w:trPr>
        <w:tc>
          <w:tcPr>
            <w:tcW w:w="562" w:type="dxa"/>
            <w:hideMark/>
          </w:tcPr>
          <w:p w14:paraId="146754E0" w14:textId="77777777" w:rsidR="00C276D2" w:rsidRPr="007C6226" w:rsidRDefault="00C276D2" w:rsidP="007C6226">
            <w:pPr>
              <w:jc w:val="center"/>
              <w:rPr>
                <w:rFonts w:ascii="Times New Roman" w:eastAsia="Calibri" w:hAnsi="Times New Roman" w:cs="Times New Roman"/>
                <w:sz w:val="24"/>
                <w:szCs w:val="24"/>
                <w:lang w:val="uk-UA"/>
              </w:rPr>
            </w:pPr>
            <w:r w:rsidRPr="007C6226">
              <w:rPr>
                <w:rFonts w:ascii="Times New Roman" w:eastAsia="Calibri" w:hAnsi="Times New Roman" w:cs="Times New Roman"/>
                <w:sz w:val="24"/>
                <w:szCs w:val="24"/>
                <w:lang w:val="uk-UA"/>
              </w:rPr>
              <w:t>№ з/п</w:t>
            </w:r>
          </w:p>
        </w:tc>
        <w:tc>
          <w:tcPr>
            <w:tcW w:w="9115" w:type="dxa"/>
            <w:vAlign w:val="center"/>
            <w:hideMark/>
          </w:tcPr>
          <w:p w14:paraId="56B15CE8" w14:textId="4A3CAD52" w:rsidR="00C276D2" w:rsidRPr="007C6226" w:rsidRDefault="00C276D2" w:rsidP="007C6226">
            <w:pPr>
              <w:jc w:val="center"/>
              <w:rPr>
                <w:rFonts w:ascii="Times New Roman" w:eastAsia="Calibri" w:hAnsi="Times New Roman" w:cs="Times New Roman"/>
                <w:color w:val="000000"/>
                <w:sz w:val="24"/>
                <w:szCs w:val="24"/>
                <w:lang w:val="uk-UA"/>
              </w:rPr>
            </w:pPr>
            <w:r w:rsidRPr="007C6226">
              <w:rPr>
                <w:rFonts w:ascii="Times New Roman" w:eastAsia="Calibri" w:hAnsi="Times New Roman" w:cs="Times New Roman"/>
                <w:sz w:val="24"/>
                <w:szCs w:val="24"/>
                <w:lang w:val="uk-UA"/>
              </w:rPr>
              <w:t>Найменування</w:t>
            </w:r>
          </w:p>
        </w:tc>
      </w:tr>
      <w:tr w:rsidR="00C276D2" w:rsidRPr="00AC1A8E" w14:paraId="4F0F8967" w14:textId="77777777" w:rsidTr="00C276D2">
        <w:trPr>
          <w:trHeight w:val="630"/>
        </w:trPr>
        <w:tc>
          <w:tcPr>
            <w:tcW w:w="562" w:type="dxa"/>
            <w:hideMark/>
          </w:tcPr>
          <w:p w14:paraId="70AEFA54" w14:textId="79F460FF" w:rsidR="00C276D2" w:rsidRPr="00DD63E9" w:rsidRDefault="00C276D2" w:rsidP="00C276D2">
            <w:pPr>
              <w:jc w:val="center"/>
              <w:rPr>
                <w:rFonts w:ascii="Times New Roman" w:hAnsi="Times New Roman" w:cs="Times New Roman"/>
                <w:sz w:val="24"/>
                <w:szCs w:val="24"/>
                <w:highlight w:val="yellow"/>
                <w:lang w:val="uk-UA"/>
              </w:rPr>
            </w:pPr>
            <w:r w:rsidRPr="0040198E">
              <w:rPr>
                <w:rFonts w:ascii="Times New Roman" w:hAnsi="Times New Roman" w:cs="Times New Roman"/>
                <w:sz w:val="25"/>
                <w:szCs w:val="25"/>
                <w:lang w:val="uk-UA"/>
              </w:rPr>
              <w:t>1</w:t>
            </w:r>
          </w:p>
        </w:tc>
        <w:tc>
          <w:tcPr>
            <w:tcW w:w="9115" w:type="dxa"/>
            <w:hideMark/>
          </w:tcPr>
          <w:p w14:paraId="2F3A0156" w14:textId="7AF3BEA0" w:rsidR="00C276D2" w:rsidRDefault="00C276D2" w:rsidP="00C276D2">
            <w:pPr>
              <w:rPr>
                <w:rFonts w:ascii="Times New Roman" w:hAnsi="Times New Roman" w:cs="Times New Roman"/>
                <w:b/>
                <w:sz w:val="25"/>
                <w:szCs w:val="25"/>
              </w:rPr>
            </w:pPr>
            <w:r w:rsidRPr="0040198E">
              <w:rPr>
                <w:rFonts w:ascii="Times New Roman" w:hAnsi="Times New Roman" w:cs="Times New Roman"/>
                <w:b/>
                <w:sz w:val="25"/>
                <w:szCs w:val="25"/>
                <w:lang w:val="uk-UA"/>
              </w:rPr>
              <w:t>Послуги</w:t>
            </w:r>
            <w:r w:rsidRPr="0040198E">
              <w:rPr>
                <w:rFonts w:ascii="Times New Roman" w:hAnsi="Times New Roman" w:cs="Times New Roman"/>
                <w:b/>
                <w:sz w:val="25"/>
                <w:szCs w:val="25"/>
              </w:rPr>
              <w:t xml:space="preserve"> з ремонту і</w:t>
            </w:r>
            <w:r w:rsidRPr="0040198E">
              <w:rPr>
                <w:rFonts w:ascii="Times New Roman" w:hAnsi="Times New Roman" w:cs="Times New Roman"/>
                <w:b/>
                <w:sz w:val="25"/>
                <w:szCs w:val="25"/>
                <w:lang w:val="uk-UA"/>
              </w:rPr>
              <w:t xml:space="preserve"> технічного обслуговування</w:t>
            </w:r>
            <w:r w:rsidRPr="0040198E">
              <w:rPr>
                <w:rFonts w:ascii="Times New Roman" w:hAnsi="Times New Roman" w:cs="Times New Roman"/>
                <w:b/>
                <w:sz w:val="25"/>
                <w:szCs w:val="25"/>
              </w:rPr>
              <w:t xml:space="preserve"> транспортного</w:t>
            </w:r>
            <w:r w:rsidRPr="0040198E">
              <w:rPr>
                <w:rFonts w:ascii="Times New Roman" w:hAnsi="Times New Roman" w:cs="Times New Roman"/>
                <w:b/>
                <w:sz w:val="25"/>
                <w:szCs w:val="25"/>
                <w:lang w:val="uk-UA"/>
              </w:rPr>
              <w:t xml:space="preserve"> засобу Skoda</w:t>
            </w:r>
            <w:r w:rsidRPr="0040198E">
              <w:rPr>
                <w:rFonts w:ascii="Times New Roman" w:hAnsi="Times New Roman" w:cs="Times New Roman"/>
                <w:b/>
                <w:sz w:val="25"/>
                <w:szCs w:val="25"/>
              </w:rPr>
              <w:t xml:space="preserve"> Octavia 1.6, 2008</w:t>
            </w:r>
            <w:r w:rsidRPr="0040198E">
              <w:rPr>
                <w:rFonts w:ascii="Times New Roman" w:hAnsi="Times New Roman" w:cs="Times New Roman"/>
                <w:b/>
                <w:sz w:val="25"/>
                <w:szCs w:val="25"/>
                <w:lang w:val="uk-UA"/>
              </w:rPr>
              <w:t xml:space="preserve"> рік випуску</w:t>
            </w:r>
            <w:r w:rsidRPr="0040198E">
              <w:rPr>
                <w:rFonts w:ascii="Times New Roman" w:hAnsi="Times New Roman" w:cs="Times New Roman"/>
                <w:b/>
                <w:sz w:val="25"/>
                <w:szCs w:val="25"/>
              </w:rPr>
              <w:t>, бензин, МКПП, а</w:t>
            </w:r>
            <w:r w:rsidRPr="0040198E">
              <w:rPr>
                <w:rFonts w:ascii="Times New Roman" w:hAnsi="Times New Roman" w:cs="Times New Roman"/>
                <w:b/>
                <w:sz w:val="25"/>
                <w:szCs w:val="25"/>
                <w:lang w:val="uk-UA"/>
              </w:rPr>
              <w:t xml:space="preserve"> саме</w:t>
            </w:r>
            <w:r w:rsidRPr="0040198E">
              <w:rPr>
                <w:rFonts w:ascii="Times New Roman" w:hAnsi="Times New Roman" w:cs="Times New Roman"/>
                <w:b/>
                <w:sz w:val="25"/>
                <w:szCs w:val="25"/>
              </w:rPr>
              <w:t>:</w:t>
            </w:r>
          </w:p>
          <w:p w14:paraId="73E4EE44" w14:textId="77777777" w:rsidR="00AF6000" w:rsidRPr="0040198E" w:rsidRDefault="00AF6000" w:rsidP="00C276D2">
            <w:pPr>
              <w:rPr>
                <w:rFonts w:ascii="Times New Roman" w:hAnsi="Times New Roman" w:cs="Times New Roman"/>
                <w:b/>
                <w:sz w:val="25"/>
                <w:szCs w:val="25"/>
              </w:rPr>
            </w:pPr>
          </w:p>
          <w:p w14:paraId="0E000254" w14:textId="77777777" w:rsidR="00C276D2" w:rsidRPr="0040198E" w:rsidRDefault="00C276D2" w:rsidP="00C276D2">
            <w:pPr>
              <w:numPr>
                <w:ilvl w:val="0"/>
                <w:numId w:val="14"/>
              </w:numPr>
              <w:spacing w:line="360" w:lineRule="auto"/>
              <w:rPr>
                <w:rFonts w:ascii="Times New Roman" w:hAnsi="Times New Roman" w:cs="Times New Roman"/>
                <w:sz w:val="25"/>
                <w:szCs w:val="25"/>
                <w:lang w:val="uk-UA"/>
              </w:rPr>
            </w:pPr>
            <w:r w:rsidRPr="0040198E">
              <w:rPr>
                <w:rFonts w:ascii="Times New Roman" w:hAnsi="Times New Roman" w:cs="Times New Roman"/>
                <w:bCs/>
                <w:sz w:val="25"/>
                <w:szCs w:val="25"/>
                <w:lang w:bidi="uk-UA"/>
              </w:rPr>
              <w:t>Фільтр повітря</w:t>
            </w:r>
            <w:r w:rsidRPr="0040198E">
              <w:rPr>
                <w:rFonts w:ascii="Times New Roman" w:hAnsi="Times New Roman" w:cs="Times New Roman"/>
                <w:bCs/>
                <w:sz w:val="25"/>
                <w:szCs w:val="25"/>
              </w:rPr>
              <w:t xml:space="preserve"> з</w:t>
            </w:r>
            <w:r w:rsidRPr="0040198E">
              <w:rPr>
                <w:rFonts w:ascii="Times New Roman" w:hAnsi="Times New Roman" w:cs="Times New Roman"/>
                <w:bCs/>
                <w:sz w:val="25"/>
                <w:szCs w:val="25"/>
                <w:lang w:bidi="uk-UA"/>
              </w:rPr>
              <w:t xml:space="preserve"> подальшою його заміною</w:t>
            </w:r>
          </w:p>
          <w:p w14:paraId="3165FBE6" w14:textId="5ABE84AE" w:rsidR="00C276D2" w:rsidRPr="00C276D2" w:rsidRDefault="00C276D2" w:rsidP="00C276D2">
            <w:pPr>
              <w:numPr>
                <w:ilvl w:val="0"/>
                <w:numId w:val="14"/>
              </w:numPr>
              <w:spacing w:line="360" w:lineRule="auto"/>
              <w:rPr>
                <w:rFonts w:ascii="Times New Roman" w:hAnsi="Times New Roman" w:cs="Times New Roman"/>
                <w:sz w:val="25"/>
                <w:szCs w:val="25"/>
                <w:lang w:val="uk-UA"/>
              </w:rPr>
            </w:pPr>
            <w:r w:rsidRPr="0040198E">
              <w:rPr>
                <w:rFonts w:ascii="Times New Roman" w:hAnsi="Times New Roman" w:cs="Times New Roman"/>
                <w:bCs/>
                <w:sz w:val="25"/>
                <w:szCs w:val="25"/>
                <w:lang w:bidi="uk-UA"/>
              </w:rPr>
              <w:t>Моторне</w:t>
            </w:r>
            <w:r w:rsidRPr="0040198E">
              <w:rPr>
                <w:rFonts w:ascii="Times New Roman" w:hAnsi="Times New Roman" w:cs="Times New Roman"/>
                <w:bCs/>
                <w:sz w:val="25"/>
                <w:szCs w:val="25"/>
              </w:rPr>
              <w:t xml:space="preserve"> мас</w:t>
            </w:r>
            <w:r>
              <w:rPr>
                <w:rFonts w:ascii="Times New Roman" w:hAnsi="Times New Roman" w:cs="Times New Roman"/>
                <w:bCs/>
                <w:sz w:val="25"/>
                <w:szCs w:val="25"/>
                <w:lang w:val="uk-UA"/>
              </w:rPr>
              <w:t>тило</w:t>
            </w:r>
            <w:r w:rsidRPr="0040198E">
              <w:rPr>
                <w:rFonts w:ascii="Times New Roman" w:hAnsi="Times New Roman" w:cs="Times New Roman"/>
                <w:bCs/>
                <w:sz w:val="25"/>
                <w:szCs w:val="25"/>
              </w:rPr>
              <w:t xml:space="preserve"> з</w:t>
            </w:r>
            <w:r w:rsidRPr="0040198E">
              <w:rPr>
                <w:rFonts w:ascii="Times New Roman" w:hAnsi="Times New Roman" w:cs="Times New Roman"/>
                <w:bCs/>
                <w:sz w:val="25"/>
                <w:szCs w:val="25"/>
                <w:lang w:bidi="uk-UA"/>
              </w:rPr>
              <w:t xml:space="preserve"> подальшою заміною</w:t>
            </w:r>
          </w:p>
          <w:p w14:paraId="2241BD80" w14:textId="3CAFFA57" w:rsidR="00954833" w:rsidRPr="00AF6000" w:rsidRDefault="00C276D2" w:rsidP="00AF6000">
            <w:pPr>
              <w:numPr>
                <w:ilvl w:val="0"/>
                <w:numId w:val="14"/>
              </w:numPr>
              <w:spacing w:line="360" w:lineRule="auto"/>
              <w:rPr>
                <w:rFonts w:ascii="Times New Roman" w:hAnsi="Times New Roman" w:cs="Times New Roman"/>
                <w:sz w:val="25"/>
                <w:szCs w:val="25"/>
                <w:lang w:val="uk-UA"/>
              </w:rPr>
            </w:pPr>
            <w:r w:rsidRPr="0040198E">
              <w:rPr>
                <w:rFonts w:ascii="Times New Roman" w:hAnsi="Times New Roman" w:cs="Times New Roman"/>
                <w:sz w:val="25"/>
                <w:szCs w:val="25"/>
                <w:lang w:val="uk-UA"/>
              </w:rPr>
              <w:t>Масляний фільтр</w:t>
            </w:r>
            <w:r w:rsidRPr="0040198E">
              <w:rPr>
                <w:rFonts w:ascii="Times New Roman" w:hAnsi="Times New Roman" w:cs="Times New Roman"/>
                <w:sz w:val="25"/>
                <w:szCs w:val="25"/>
              </w:rPr>
              <w:t xml:space="preserve"> з</w:t>
            </w:r>
            <w:r w:rsidRPr="0040198E">
              <w:rPr>
                <w:rFonts w:ascii="Times New Roman" w:hAnsi="Times New Roman" w:cs="Times New Roman"/>
                <w:sz w:val="25"/>
                <w:szCs w:val="25"/>
                <w:lang w:val="uk-UA"/>
              </w:rPr>
              <w:t xml:space="preserve"> подальшою його заміною</w:t>
            </w:r>
          </w:p>
        </w:tc>
      </w:tr>
    </w:tbl>
    <w:p w14:paraId="2334CFEB" w14:textId="764200DE" w:rsidR="00270C26" w:rsidRPr="00D8138D" w:rsidRDefault="00270C26" w:rsidP="00270C26">
      <w:pPr>
        <w:spacing w:after="0"/>
        <w:ind w:firstLine="709"/>
        <w:jc w:val="both"/>
        <w:rPr>
          <w:rFonts w:ascii="Times New Roman" w:hAnsi="Times New Roman" w:cs="Times New Roman"/>
          <w:sz w:val="28"/>
          <w:szCs w:val="28"/>
          <w:lang w:val="uk-UA" w:eastAsia="ar-SA"/>
        </w:rPr>
      </w:pPr>
    </w:p>
    <w:p w14:paraId="0CADFF24" w14:textId="53ED9086" w:rsidR="007C6226" w:rsidRDefault="007C6226" w:rsidP="007C6226">
      <w:pPr>
        <w:tabs>
          <w:tab w:val="left" w:pos="255"/>
        </w:tabs>
        <w:spacing w:after="0"/>
        <w:ind w:firstLine="709"/>
        <w:jc w:val="both"/>
        <w:rPr>
          <w:rFonts w:ascii="Times New Roman" w:hAnsi="Times New Roman" w:cs="Times New Roman"/>
          <w:sz w:val="24"/>
          <w:szCs w:val="24"/>
        </w:rPr>
      </w:pPr>
      <w:r w:rsidRPr="00F77812">
        <w:rPr>
          <w:rFonts w:ascii="Times New Roman" w:hAnsi="Times New Roman" w:cs="Times New Roman"/>
          <w:sz w:val="24"/>
          <w:szCs w:val="24"/>
        </w:rPr>
        <w:t xml:space="preserve">Послуги з </w:t>
      </w:r>
      <w:r>
        <w:rPr>
          <w:rFonts w:ascii="Times New Roman" w:hAnsi="Times New Roman" w:cs="Times New Roman"/>
          <w:sz w:val="24"/>
          <w:szCs w:val="24"/>
        </w:rPr>
        <w:t xml:space="preserve">ремонту і </w:t>
      </w:r>
      <w:r w:rsidRPr="00F77812">
        <w:rPr>
          <w:rFonts w:ascii="Times New Roman" w:hAnsi="Times New Roman" w:cs="Times New Roman"/>
          <w:sz w:val="24"/>
          <w:szCs w:val="24"/>
        </w:rPr>
        <w:t xml:space="preserve">технічного обслуговування транспортних засобів надаються Виконавцем згідно заявок Замовника, оформлених письмово, усно, телефоном або факсимільним зв’язком, але у будь-якому випадку до </w:t>
      </w:r>
      <w:r w:rsidR="00F84D60">
        <w:rPr>
          <w:rFonts w:ascii="Times New Roman" w:hAnsi="Times New Roman" w:cs="Times New Roman"/>
          <w:sz w:val="24"/>
          <w:szCs w:val="24"/>
          <w:lang w:val="uk-UA"/>
        </w:rPr>
        <w:t>29</w:t>
      </w:r>
      <w:r w:rsidRPr="00F77812">
        <w:rPr>
          <w:rFonts w:ascii="Times New Roman" w:hAnsi="Times New Roman" w:cs="Times New Roman"/>
          <w:sz w:val="24"/>
          <w:szCs w:val="24"/>
        </w:rPr>
        <w:t xml:space="preserve"> грудня 202</w:t>
      </w:r>
      <w:r w:rsidR="00D53B5E">
        <w:rPr>
          <w:rFonts w:ascii="Times New Roman" w:hAnsi="Times New Roman" w:cs="Times New Roman"/>
          <w:sz w:val="24"/>
          <w:szCs w:val="24"/>
          <w:lang w:val="uk-UA"/>
        </w:rPr>
        <w:t>3</w:t>
      </w:r>
      <w:r w:rsidRPr="00F77812">
        <w:rPr>
          <w:rFonts w:ascii="Times New Roman" w:hAnsi="Times New Roman" w:cs="Times New Roman"/>
          <w:sz w:val="24"/>
          <w:szCs w:val="24"/>
        </w:rPr>
        <w:t xml:space="preserve"> р.</w:t>
      </w:r>
    </w:p>
    <w:p w14:paraId="5BCE43FD" w14:textId="29C6BCA9" w:rsidR="00AF6000" w:rsidRDefault="00AF6000" w:rsidP="007C6226">
      <w:pPr>
        <w:tabs>
          <w:tab w:val="left" w:pos="255"/>
        </w:tabs>
        <w:spacing w:after="0"/>
        <w:ind w:firstLine="709"/>
        <w:jc w:val="both"/>
        <w:rPr>
          <w:rFonts w:ascii="Times New Roman" w:hAnsi="Times New Roman" w:cs="Times New Roman"/>
          <w:sz w:val="24"/>
          <w:szCs w:val="24"/>
        </w:rPr>
      </w:pPr>
    </w:p>
    <w:p w14:paraId="29F11B74" w14:textId="77777777" w:rsidR="00AF6000" w:rsidRPr="00AF6000" w:rsidRDefault="00AF6000" w:rsidP="00AF6000">
      <w:pPr>
        <w:tabs>
          <w:tab w:val="left" w:pos="255"/>
        </w:tabs>
        <w:spacing w:after="0"/>
        <w:ind w:firstLine="709"/>
        <w:jc w:val="both"/>
        <w:rPr>
          <w:rFonts w:ascii="Times New Roman" w:hAnsi="Times New Roman" w:cs="Times New Roman"/>
          <w:b/>
          <w:sz w:val="24"/>
          <w:szCs w:val="24"/>
          <w:lang w:val="uk-UA"/>
        </w:rPr>
      </w:pPr>
      <w:r w:rsidRPr="00AF6000">
        <w:rPr>
          <w:rFonts w:ascii="Times New Roman" w:hAnsi="Times New Roman" w:cs="Times New Roman"/>
          <w:b/>
          <w:sz w:val="24"/>
          <w:szCs w:val="24"/>
          <w:lang w:val="uk-UA"/>
        </w:rPr>
        <w:t>Охорона:</w:t>
      </w:r>
    </w:p>
    <w:p w14:paraId="21B70583" w14:textId="77777777" w:rsidR="00AF6000" w:rsidRPr="00AF6000" w:rsidRDefault="00AF6000" w:rsidP="00AF6000">
      <w:pPr>
        <w:tabs>
          <w:tab w:val="left" w:pos="255"/>
        </w:tabs>
        <w:spacing w:after="0"/>
        <w:ind w:firstLine="709"/>
        <w:jc w:val="both"/>
        <w:rPr>
          <w:rFonts w:ascii="Times New Roman" w:hAnsi="Times New Roman" w:cs="Times New Roman"/>
          <w:i/>
          <w:sz w:val="24"/>
          <w:szCs w:val="24"/>
          <w:lang w:val="uk-UA"/>
        </w:rPr>
      </w:pPr>
      <w:r w:rsidRPr="00AF6000">
        <w:rPr>
          <w:rFonts w:ascii="Times New Roman" w:hAnsi="Times New Roman" w:cs="Times New Roman"/>
          <w:sz w:val="24"/>
          <w:szCs w:val="24"/>
          <w:lang w:val="uk-UA"/>
        </w:rPr>
        <w:t xml:space="preserve">Учасник повинен організувати безпечне зберігання автомобіля Замовника на території СТО з відеоспостереженням ремонтної зони та стоянки (з можливістю зберігання запису з камер терміном не менше 1 місяця),  а також мати стоянку для зберігання не менше ніж 10 автотранспортних засобів Замовника (надати її схему розміщення) та цілодобову фізичну охорону </w:t>
      </w:r>
      <w:r w:rsidRPr="00AF6000">
        <w:rPr>
          <w:rFonts w:ascii="Times New Roman" w:hAnsi="Times New Roman" w:cs="Times New Roman"/>
          <w:i/>
          <w:sz w:val="24"/>
          <w:szCs w:val="24"/>
          <w:lang w:val="uk-UA"/>
        </w:rPr>
        <w:t>(На підтвердження відповідності вимогам безпеки ТЗ Замовника, надати підтвердження у вигляді копії договору з відповідною охоронною організацією про надання послуг з цілодобової охорони. У разі наявності посади охоронців у штаті підприємства – надати копію наказу про призначення на посаду та копію трудової книжки (першої сторінки та сторінки з інформацією про прийняття на посаду).</w:t>
      </w:r>
    </w:p>
    <w:p w14:paraId="055B3A4D" w14:textId="77777777" w:rsidR="00AF6000" w:rsidRPr="00AF6000" w:rsidRDefault="00AF6000" w:rsidP="00AF6000">
      <w:pPr>
        <w:tabs>
          <w:tab w:val="left" w:pos="255"/>
        </w:tabs>
        <w:spacing w:after="0"/>
        <w:ind w:firstLine="709"/>
        <w:jc w:val="both"/>
        <w:rPr>
          <w:rFonts w:ascii="Times New Roman" w:hAnsi="Times New Roman" w:cs="Times New Roman"/>
          <w:sz w:val="24"/>
          <w:szCs w:val="24"/>
          <w:lang w:val="uk-UA"/>
        </w:rPr>
      </w:pPr>
    </w:p>
    <w:p w14:paraId="17D848EF" w14:textId="77777777" w:rsidR="00AF6000" w:rsidRPr="00AF6000" w:rsidRDefault="00AF6000" w:rsidP="00AF6000">
      <w:pPr>
        <w:tabs>
          <w:tab w:val="left" w:pos="255"/>
        </w:tabs>
        <w:spacing w:after="0"/>
        <w:ind w:firstLine="709"/>
        <w:jc w:val="both"/>
        <w:rPr>
          <w:rFonts w:ascii="Times New Roman" w:hAnsi="Times New Roman" w:cs="Times New Roman"/>
          <w:b/>
          <w:sz w:val="24"/>
          <w:szCs w:val="24"/>
          <w:lang w:val="uk-UA"/>
        </w:rPr>
      </w:pPr>
      <w:r w:rsidRPr="00AF6000">
        <w:rPr>
          <w:rFonts w:ascii="Times New Roman" w:hAnsi="Times New Roman" w:cs="Times New Roman"/>
          <w:b/>
          <w:sz w:val="24"/>
          <w:szCs w:val="24"/>
          <w:lang w:val="uk-UA"/>
        </w:rPr>
        <w:t>Режим роботи СТО:</w:t>
      </w:r>
    </w:p>
    <w:p w14:paraId="5F72ABB3" w14:textId="77777777" w:rsidR="00AF6000" w:rsidRPr="00AF6000" w:rsidRDefault="00AF6000" w:rsidP="00AF6000">
      <w:pPr>
        <w:tabs>
          <w:tab w:val="left" w:pos="255"/>
        </w:tabs>
        <w:spacing w:after="0"/>
        <w:ind w:firstLine="709"/>
        <w:jc w:val="both"/>
        <w:rPr>
          <w:rFonts w:ascii="Times New Roman" w:hAnsi="Times New Roman" w:cs="Times New Roman"/>
          <w:i/>
          <w:sz w:val="24"/>
          <w:szCs w:val="24"/>
          <w:lang w:val="uk-UA"/>
        </w:rPr>
      </w:pPr>
      <w:r w:rsidRPr="00AF6000">
        <w:rPr>
          <w:rFonts w:ascii="Times New Roman" w:hAnsi="Times New Roman" w:cs="Times New Roman"/>
          <w:sz w:val="24"/>
          <w:szCs w:val="24"/>
          <w:lang w:val="uk-UA"/>
        </w:rPr>
        <w:t xml:space="preserve">Зважаючи на специфіку роботи транспортних засобів Замовника, Учасник повинен надавати послуги з їх технічного обслуговування та ремонту 7 днів на тиждень. </w:t>
      </w:r>
      <w:r w:rsidRPr="00AF6000">
        <w:rPr>
          <w:rFonts w:ascii="Times New Roman" w:hAnsi="Times New Roman" w:cs="Times New Roman"/>
          <w:i/>
          <w:sz w:val="24"/>
          <w:szCs w:val="24"/>
          <w:lang w:val="uk-UA"/>
        </w:rPr>
        <w:t>(на підтвердження надати гарантійний лист та посилання на сайт Виконавця, де прописаний графік роботи СТО, у разі відсутності сайту, надати фото, де прописаний режим роботи СТО)</w:t>
      </w:r>
    </w:p>
    <w:p w14:paraId="4D31D8AE" w14:textId="77777777" w:rsidR="00AF6000" w:rsidRPr="00AF6000" w:rsidRDefault="00AF6000" w:rsidP="00AF6000">
      <w:pPr>
        <w:tabs>
          <w:tab w:val="left" w:pos="255"/>
        </w:tabs>
        <w:spacing w:after="0"/>
        <w:ind w:firstLine="709"/>
        <w:jc w:val="both"/>
        <w:rPr>
          <w:rFonts w:ascii="Times New Roman" w:hAnsi="Times New Roman" w:cs="Times New Roman"/>
          <w:sz w:val="24"/>
          <w:szCs w:val="24"/>
          <w:lang w:val="uk-UA"/>
        </w:rPr>
      </w:pPr>
    </w:p>
    <w:p w14:paraId="0C525F36" w14:textId="77777777" w:rsidR="00AF6000" w:rsidRPr="00AF6000" w:rsidRDefault="00AF6000" w:rsidP="00AF6000">
      <w:pPr>
        <w:tabs>
          <w:tab w:val="left" w:pos="255"/>
        </w:tabs>
        <w:spacing w:after="0"/>
        <w:ind w:firstLine="709"/>
        <w:jc w:val="both"/>
        <w:rPr>
          <w:rFonts w:ascii="Times New Roman" w:hAnsi="Times New Roman" w:cs="Times New Roman"/>
          <w:b/>
          <w:sz w:val="24"/>
          <w:szCs w:val="24"/>
          <w:lang w:val="uk-UA"/>
        </w:rPr>
      </w:pPr>
      <w:r w:rsidRPr="00AF6000">
        <w:rPr>
          <w:rFonts w:ascii="Times New Roman" w:hAnsi="Times New Roman" w:cs="Times New Roman"/>
          <w:b/>
          <w:sz w:val="24"/>
          <w:szCs w:val="24"/>
          <w:lang w:val="uk-UA"/>
        </w:rPr>
        <w:t>Вимоги до надання послуг:</w:t>
      </w:r>
    </w:p>
    <w:p w14:paraId="4F1B3F7B" w14:textId="77777777" w:rsidR="00AF6000" w:rsidRPr="00AF6000" w:rsidRDefault="00AF6000" w:rsidP="00AF6000">
      <w:pPr>
        <w:tabs>
          <w:tab w:val="left" w:pos="255"/>
        </w:tabs>
        <w:spacing w:after="0"/>
        <w:ind w:firstLine="709"/>
        <w:jc w:val="both"/>
        <w:rPr>
          <w:rFonts w:ascii="Times New Roman" w:hAnsi="Times New Roman" w:cs="Times New Roman"/>
          <w:sz w:val="24"/>
          <w:szCs w:val="24"/>
          <w:lang w:val="uk-UA"/>
        </w:rPr>
      </w:pPr>
      <w:r w:rsidRPr="00AF6000">
        <w:rPr>
          <w:rFonts w:ascii="Times New Roman" w:hAnsi="Times New Roman" w:cs="Times New Roman"/>
          <w:sz w:val="24"/>
          <w:szCs w:val="24"/>
          <w:lang w:val="uk-UA"/>
        </w:rPr>
        <w:t>Послуги, які будуть надаватися Учасником повинні бути сертифіковані на відповідність вимогам безпеки та ремонтно-експлуатаційній документації виробників транспортних засобів (надати копію сертифікату відповідності послуг з технічного обслуговування та ремонту транспортних засобів, на відповідність вимогам ДСТУ EN ISO/IEC 17065, який засвідчує, що послуги, які будуть надаватися учасником відповідають вимогам ДСТУ 2322-93, ДСТУ 3649:2010, ДСТУ 4276:2004, ДСТУ 4277:2004).</w:t>
      </w:r>
    </w:p>
    <w:p w14:paraId="635F399B" w14:textId="77777777" w:rsidR="00AF6000" w:rsidRPr="00AF6000" w:rsidRDefault="00AF6000" w:rsidP="00AF6000">
      <w:pPr>
        <w:tabs>
          <w:tab w:val="left" w:pos="255"/>
        </w:tabs>
        <w:spacing w:after="0"/>
        <w:ind w:firstLine="709"/>
        <w:jc w:val="both"/>
        <w:rPr>
          <w:rFonts w:ascii="Times New Roman" w:hAnsi="Times New Roman" w:cs="Times New Roman"/>
          <w:sz w:val="24"/>
          <w:szCs w:val="24"/>
          <w:lang w:val="uk-UA"/>
        </w:rPr>
      </w:pPr>
      <w:r w:rsidRPr="00AF6000">
        <w:rPr>
          <w:rFonts w:ascii="Times New Roman" w:hAnsi="Times New Roman" w:cs="Times New Roman"/>
          <w:sz w:val="24"/>
          <w:szCs w:val="24"/>
          <w:lang w:val="uk-UA"/>
        </w:rPr>
        <w:t xml:space="preserve">Якість послуг повинна відповідати технічним вимогам, загальноприйнятим умовам надання такого роду послуг та чинному законодавству України. Станція технічного обслуговування Учасника, де будуть надаватися послуги з технічного обслуговування і ремонту транспортних засобів Замовника повинна мати впроваджену систему управління якістю учасника, яка відповідає вимогам ДСТУ ISO 9001:2015 «Системи управління якістю. Вимоги». (На підтвердження Учасник зобов’язаний надати копію сертифікату на систему управління якістю, а саме: технічне </w:t>
      </w:r>
      <w:r w:rsidRPr="00AF6000">
        <w:rPr>
          <w:rFonts w:ascii="Times New Roman" w:hAnsi="Times New Roman" w:cs="Times New Roman"/>
          <w:sz w:val="24"/>
          <w:szCs w:val="24"/>
          <w:lang w:val="uk-UA"/>
        </w:rPr>
        <w:lastRenderedPageBreak/>
        <w:t>обслуговування та ремонт автотранспортних засобів, чинного протягом всього строку виконання договору про закупівлю).</w:t>
      </w:r>
    </w:p>
    <w:p w14:paraId="5731ED0A" w14:textId="77777777" w:rsidR="00AF6000" w:rsidRPr="00AF6000" w:rsidRDefault="00AF6000" w:rsidP="00AF6000">
      <w:pPr>
        <w:tabs>
          <w:tab w:val="left" w:pos="255"/>
        </w:tabs>
        <w:spacing w:after="0"/>
        <w:ind w:firstLine="709"/>
        <w:jc w:val="both"/>
        <w:rPr>
          <w:rFonts w:ascii="Times New Roman" w:hAnsi="Times New Roman" w:cs="Times New Roman"/>
          <w:sz w:val="24"/>
          <w:szCs w:val="24"/>
          <w:lang w:val="uk-UA"/>
        </w:rPr>
      </w:pPr>
      <w:r w:rsidRPr="00AF6000">
        <w:rPr>
          <w:rFonts w:ascii="Times New Roman" w:hAnsi="Times New Roman" w:cs="Times New Roman"/>
          <w:sz w:val="24"/>
          <w:szCs w:val="24"/>
          <w:lang w:val="uk-UA"/>
        </w:rPr>
        <w:t>Обладнання СТО повинно відповідати встановленим стандартам та нормам допуску, що діють в Україні та відповідати критеріям перевірки в державній метрологічній системі (надати копії свідоцтв про повірку засобів вимірювальної техніки, видані ДП «Укрметртестстандарт» або копії свідоцтв про калібрування, видані ДП «Укрметртестстандарт» або Сертифікат визнання вимірювальних можливостей виданий ДП «Укрметртестстандарт»</w:t>
      </w:r>
    </w:p>
    <w:p w14:paraId="315F6A88" w14:textId="77777777" w:rsidR="00AF6000" w:rsidRPr="00AF6000" w:rsidRDefault="00AF6000" w:rsidP="00AF6000">
      <w:pPr>
        <w:tabs>
          <w:tab w:val="left" w:pos="255"/>
        </w:tabs>
        <w:spacing w:after="0"/>
        <w:ind w:firstLine="709"/>
        <w:jc w:val="both"/>
        <w:rPr>
          <w:rFonts w:ascii="Times New Roman" w:hAnsi="Times New Roman" w:cs="Times New Roman"/>
          <w:sz w:val="24"/>
          <w:szCs w:val="24"/>
          <w:lang w:val="uk-UA"/>
        </w:rPr>
      </w:pPr>
      <w:r w:rsidRPr="00AF6000">
        <w:rPr>
          <w:rFonts w:ascii="Times New Roman" w:hAnsi="Times New Roman" w:cs="Times New Roman"/>
          <w:sz w:val="24"/>
          <w:szCs w:val="24"/>
          <w:lang w:val="uk-UA"/>
        </w:rPr>
        <w:t>Учасник повинен мати автомобіль технічної допомоги (евакуатор) (надати документ підтвердження – копія технічного паспорту, договору оренди або договору про надання таких послуг).</w:t>
      </w:r>
    </w:p>
    <w:p w14:paraId="3486AB57" w14:textId="77777777" w:rsidR="00AF6000" w:rsidRPr="00AF6000" w:rsidRDefault="00AF6000" w:rsidP="00AF6000">
      <w:pPr>
        <w:tabs>
          <w:tab w:val="left" w:pos="255"/>
        </w:tabs>
        <w:spacing w:after="0"/>
        <w:ind w:firstLine="709"/>
        <w:jc w:val="both"/>
        <w:rPr>
          <w:rFonts w:ascii="Times New Roman" w:hAnsi="Times New Roman" w:cs="Times New Roman"/>
          <w:sz w:val="24"/>
          <w:szCs w:val="24"/>
          <w:lang w:val="uk-UA"/>
        </w:rPr>
      </w:pPr>
      <w:r w:rsidRPr="00AF6000">
        <w:rPr>
          <w:rFonts w:ascii="Times New Roman" w:hAnsi="Times New Roman" w:cs="Times New Roman"/>
          <w:sz w:val="24"/>
          <w:szCs w:val="24"/>
          <w:lang w:val="uk-UA"/>
        </w:rPr>
        <w:t>Лист - відгук від Замовника, відповідно до наданих аналогічного (их) договору (ів), які мають бути складені на офіційному бланку замовника (за наявності), завірений електронним підписом керівника замовника (КЕП/УЕП), датовані, містити інформацію щодо дати укладення договору, його номеру (за наявності), найменування виконуваних послуг згідно договору, суми договору, інформацію про дотримання учасником умов договору, в тому числі в частині якості, повноти виконання послуг.</w:t>
      </w:r>
    </w:p>
    <w:p w14:paraId="48406454" w14:textId="77777777" w:rsidR="00AF6000" w:rsidRPr="00AF6000" w:rsidRDefault="00AF6000" w:rsidP="007C6226">
      <w:pPr>
        <w:tabs>
          <w:tab w:val="left" w:pos="255"/>
        </w:tabs>
        <w:spacing w:after="0"/>
        <w:ind w:firstLine="709"/>
        <w:jc w:val="both"/>
        <w:rPr>
          <w:rFonts w:ascii="Times New Roman" w:hAnsi="Times New Roman" w:cs="Times New Roman"/>
          <w:sz w:val="24"/>
          <w:szCs w:val="24"/>
          <w:lang w:val="uk-UA"/>
        </w:rPr>
      </w:pPr>
    </w:p>
    <w:p w14:paraId="1F9151B1" w14:textId="3ABC97DE" w:rsidR="00057F9E" w:rsidRPr="00676022" w:rsidRDefault="007C6226" w:rsidP="00AC1A8E">
      <w:pPr>
        <w:tabs>
          <w:tab w:val="left" w:pos="3150"/>
        </w:tabs>
        <w:jc w:val="both"/>
        <w:rPr>
          <w:lang w:val="uk-UA" w:eastAsia="ar-SA"/>
        </w:rPr>
      </w:pPr>
      <w:r w:rsidRPr="00F77812">
        <w:rPr>
          <w:rFonts w:ascii="Times New Roman" w:hAnsi="Times New Roman" w:cs="Times New Roman"/>
          <w:sz w:val="24"/>
          <w:szCs w:val="24"/>
        </w:rPr>
        <w:t>.</w:t>
      </w:r>
      <w:r w:rsidR="00676022">
        <w:rPr>
          <w:lang w:val="uk-UA" w:eastAsia="ar-SA"/>
        </w:rPr>
        <w:tab/>
      </w:r>
    </w:p>
    <w:p w14:paraId="56F3F306" w14:textId="59B2F9EF" w:rsidR="007864C9" w:rsidRPr="00FC2F31" w:rsidRDefault="007864C9" w:rsidP="007864C9">
      <w:pPr>
        <w:pageBreakBefore/>
        <w:tabs>
          <w:tab w:val="left" w:pos="955"/>
        </w:tabs>
        <w:spacing w:after="0" w:line="240" w:lineRule="auto"/>
        <w:jc w:val="right"/>
        <w:rPr>
          <w:rFonts w:ascii="Times New Roman" w:hAnsi="Times New Roman" w:cs="Times New Roman"/>
          <w:sz w:val="24"/>
          <w:szCs w:val="24"/>
          <w:lang w:val="uk-UA"/>
        </w:rPr>
      </w:pPr>
      <w:r w:rsidRPr="00FC2F31">
        <w:rPr>
          <w:rFonts w:ascii="Times New Roman" w:hAnsi="Times New Roman" w:cs="Times New Roman"/>
          <w:sz w:val="24"/>
          <w:szCs w:val="24"/>
          <w:lang w:val="uk-UA"/>
        </w:rPr>
        <w:lastRenderedPageBreak/>
        <w:t>ДОДАТОК 6</w:t>
      </w:r>
    </w:p>
    <w:p w14:paraId="2AB94CD5" w14:textId="77777777" w:rsidR="00FC2F31" w:rsidRDefault="00FC2F31" w:rsidP="007864C9">
      <w:pPr>
        <w:tabs>
          <w:tab w:val="left" w:pos="709"/>
        </w:tabs>
        <w:spacing w:before="60" w:after="0" w:line="240" w:lineRule="auto"/>
        <w:ind w:right="23"/>
        <w:jc w:val="center"/>
        <w:rPr>
          <w:rFonts w:ascii="Times New Roman" w:eastAsia="Times New Roman" w:hAnsi="Times New Roman" w:cs="Times New Roman"/>
          <w:b/>
          <w:sz w:val="24"/>
          <w:szCs w:val="24"/>
          <w:lang w:val="uk-UA"/>
        </w:rPr>
      </w:pPr>
    </w:p>
    <w:p w14:paraId="67BF00CC" w14:textId="7AA518E7" w:rsidR="007864C9" w:rsidRPr="00FC2F31" w:rsidRDefault="007864C9" w:rsidP="007864C9">
      <w:pPr>
        <w:tabs>
          <w:tab w:val="left" w:pos="709"/>
        </w:tabs>
        <w:spacing w:before="60" w:after="0" w:line="240" w:lineRule="auto"/>
        <w:ind w:right="23"/>
        <w:jc w:val="center"/>
        <w:rPr>
          <w:rFonts w:ascii="Times New Roman" w:eastAsia="Times New Roman" w:hAnsi="Times New Roman" w:cs="Times New Roman"/>
          <w:b/>
          <w:sz w:val="24"/>
          <w:szCs w:val="24"/>
          <w:lang w:val="uk-UA"/>
        </w:rPr>
      </w:pPr>
      <w:r w:rsidRPr="00FC2F31">
        <w:rPr>
          <w:rFonts w:ascii="Times New Roman" w:eastAsia="Times New Roman" w:hAnsi="Times New Roman" w:cs="Times New Roman"/>
          <w:b/>
          <w:sz w:val="24"/>
          <w:szCs w:val="24"/>
          <w:lang w:val="uk-UA"/>
        </w:rPr>
        <w:t>ПЕРЕЛІК ДОКУМЕНТІВ, ЯКІ МАЮТЬ БУТИ НАДАНІ ПЕРЕМОЖЦЕМ ТОРГІВ</w:t>
      </w:r>
    </w:p>
    <w:p w14:paraId="258E8739" w14:textId="3899C451" w:rsidR="007864C9" w:rsidRPr="00DA21E9" w:rsidRDefault="007864C9" w:rsidP="00637BB4">
      <w:pPr>
        <w:tabs>
          <w:tab w:val="left" w:pos="0"/>
        </w:tabs>
        <w:spacing w:before="60" w:after="0" w:line="240" w:lineRule="auto"/>
        <w:ind w:right="23" w:firstLine="709"/>
        <w:jc w:val="both"/>
        <w:rPr>
          <w:rFonts w:ascii="Times New Roman" w:eastAsia="Times New Roman" w:hAnsi="Times New Roman" w:cs="Times New Roman"/>
          <w:sz w:val="24"/>
          <w:szCs w:val="24"/>
          <w:lang w:val="uk-UA"/>
        </w:rPr>
      </w:pPr>
      <w:r w:rsidRPr="00DA21E9">
        <w:rPr>
          <w:rFonts w:ascii="Times New Roman" w:eastAsia="Times New Roman" w:hAnsi="Times New Roman" w:cs="Times New Roman"/>
          <w:sz w:val="24"/>
          <w:szCs w:val="24"/>
          <w:lang w:val="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w:t>
      </w:r>
      <w:r w:rsidR="00AB2DA1" w:rsidRPr="00DA21E9">
        <w:rPr>
          <w:rFonts w:ascii="Times New Roman" w:eastAsia="Times New Roman" w:hAnsi="Times New Roman" w:cs="Times New Roman"/>
          <w:sz w:val="24"/>
          <w:szCs w:val="24"/>
          <w:lang w:val="uk-UA"/>
        </w:rPr>
        <w:t>став, визначених пунктами 5, 6</w:t>
      </w:r>
      <w:r w:rsidRPr="00DA21E9">
        <w:rPr>
          <w:rFonts w:ascii="Times New Roman" w:eastAsia="Times New Roman" w:hAnsi="Times New Roman" w:cs="Times New Roman"/>
          <w:sz w:val="24"/>
          <w:szCs w:val="24"/>
          <w:lang w:val="uk-UA"/>
        </w:rPr>
        <w:t xml:space="preserve">, 12 і 13 частини першої </w:t>
      </w:r>
      <w:r w:rsidR="00CF7F7F" w:rsidRPr="00DA21E9">
        <w:rPr>
          <w:rFonts w:ascii="Times New Roman" w:eastAsia="Times New Roman" w:hAnsi="Times New Roman" w:cs="Times New Roman"/>
          <w:sz w:val="24"/>
          <w:szCs w:val="24"/>
          <w:lang w:val="uk-UA"/>
        </w:rPr>
        <w:t xml:space="preserve">та частиною другою </w:t>
      </w:r>
      <w:r w:rsidRPr="00DA21E9">
        <w:rPr>
          <w:rFonts w:ascii="Times New Roman" w:eastAsia="Times New Roman" w:hAnsi="Times New Roman" w:cs="Times New Roman"/>
          <w:sz w:val="24"/>
          <w:szCs w:val="24"/>
          <w:lang w:val="uk-UA"/>
        </w:rPr>
        <w:t xml:space="preserve">статті 17 Закону та остаточну ціну тендерної пропозиції за результатами аукціону у вигляді таблиці, зазначеної у </w:t>
      </w:r>
      <w:r w:rsidR="00637BB4" w:rsidRPr="00DA21E9">
        <w:rPr>
          <w:rFonts w:ascii="Times New Roman" w:eastAsia="Times New Roman" w:hAnsi="Times New Roman" w:cs="Times New Roman"/>
          <w:sz w:val="24"/>
          <w:szCs w:val="24"/>
          <w:lang w:val="uk-UA"/>
        </w:rPr>
        <w:t>Д</w:t>
      </w:r>
      <w:r w:rsidRPr="00DA21E9">
        <w:rPr>
          <w:rFonts w:ascii="Times New Roman" w:eastAsia="Times New Roman" w:hAnsi="Times New Roman" w:cs="Times New Roman"/>
          <w:sz w:val="24"/>
          <w:szCs w:val="24"/>
          <w:lang w:val="uk-UA"/>
        </w:rPr>
        <w:t>одатку 1:</w:t>
      </w:r>
      <w:r w:rsidRPr="00DA21E9">
        <w:rPr>
          <w:rFonts w:ascii="Times New Roman" w:eastAsia="Times New Roman" w:hAnsi="Times New Roman" w:cs="Times New Roman"/>
          <w:sz w:val="24"/>
          <w:szCs w:val="24"/>
          <w:lang w:val="uk-UA"/>
        </w:rPr>
        <w:tab/>
      </w:r>
    </w:p>
    <w:p w14:paraId="67E66BDF" w14:textId="77777777" w:rsidR="007864C9" w:rsidRPr="006B732A" w:rsidRDefault="007864C9" w:rsidP="007864C9">
      <w:pPr>
        <w:tabs>
          <w:tab w:val="left" w:pos="709"/>
        </w:tabs>
        <w:spacing w:before="60" w:after="0" w:line="240" w:lineRule="auto"/>
        <w:ind w:right="23"/>
        <w:jc w:val="center"/>
        <w:rPr>
          <w:rFonts w:ascii="Times New Roman" w:eastAsia="Times New Roman" w:hAnsi="Times New Roman" w:cs="Times New Roman"/>
          <w:b/>
          <w:sz w:val="28"/>
          <w:szCs w:val="28"/>
          <w:lang w:val="uk-UA"/>
        </w:rPr>
      </w:pPr>
    </w:p>
    <w:tbl>
      <w:tblPr>
        <w:tblStyle w:val="ac"/>
        <w:tblW w:w="9351" w:type="dxa"/>
        <w:tblLook w:val="04A0" w:firstRow="1" w:lastRow="0" w:firstColumn="1" w:lastColumn="0" w:noHBand="0" w:noVBand="1"/>
      </w:tblPr>
      <w:tblGrid>
        <w:gridCol w:w="562"/>
        <w:gridCol w:w="4253"/>
        <w:gridCol w:w="4536"/>
      </w:tblGrid>
      <w:tr w:rsidR="007864C9" w:rsidRPr="000451B7" w14:paraId="3D0D7AEA" w14:textId="77777777" w:rsidTr="00AB2DA1">
        <w:trPr>
          <w:tblHeader/>
        </w:trPr>
        <w:tc>
          <w:tcPr>
            <w:tcW w:w="562" w:type="dxa"/>
          </w:tcPr>
          <w:p w14:paraId="0DC545DF" w14:textId="77777777" w:rsidR="007864C9" w:rsidRDefault="007864C9" w:rsidP="00C471FB">
            <w:pPr>
              <w:jc w:val="both"/>
              <w:rPr>
                <w:rFonts w:ascii="Times New Roman" w:hAnsi="Times New Roman" w:cs="Times New Roman"/>
                <w:sz w:val="24"/>
                <w:szCs w:val="24"/>
                <w:lang w:val="uk-UA"/>
              </w:rPr>
            </w:pPr>
            <w:r w:rsidRPr="00A16FEC">
              <w:rPr>
                <w:rFonts w:ascii="Times New Roman" w:hAnsi="Times New Roman" w:cs="Times New Roman"/>
                <w:sz w:val="24"/>
                <w:szCs w:val="24"/>
                <w:lang w:val="uk-UA"/>
              </w:rPr>
              <w:t>№ з/п</w:t>
            </w:r>
          </w:p>
        </w:tc>
        <w:tc>
          <w:tcPr>
            <w:tcW w:w="4253" w:type="dxa"/>
          </w:tcPr>
          <w:p w14:paraId="64163927" w14:textId="77777777" w:rsidR="007864C9" w:rsidRDefault="007864C9" w:rsidP="00C471FB">
            <w:pPr>
              <w:jc w:val="center"/>
              <w:rPr>
                <w:rFonts w:ascii="Times New Roman" w:hAnsi="Times New Roman" w:cs="Times New Roman"/>
                <w:sz w:val="24"/>
                <w:szCs w:val="24"/>
                <w:lang w:val="uk-UA"/>
              </w:rPr>
            </w:pPr>
            <w:r w:rsidRPr="00A16FEC">
              <w:rPr>
                <w:rFonts w:ascii="Times New Roman" w:hAnsi="Times New Roman" w:cs="Times New Roman"/>
                <w:sz w:val="24"/>
                <w:szCs w:val="24"/>
                <w:lang w:val="uk-UA"/>
              </w:rPr>
              <w:t>Підтвердження відсутності підстав, визначених ст.17 Закону</w:t>
            </w:r>
          </w:p>
        </w:tc>
        <w:tc>
          <w:tcPr>
            <w:tcW w:w="4536" w:type="dxa"/>
          </w:tcPr>
          <w:p w14:paraId="439B6F66" w14:textId="4762966A" w:rsidR="007864C9" w:rsidRDefault="00AB2DA1" w:rsidP="00170BED">
            <w:pPr>
              <w:jc w:val="center"/>
              <w:rPr>
                <w:rFonts w:ascii="Times New Roman" w:hAnsi="Times New Roman" w:cs="Times New Roman"/>
                <w:sz w:val="24"/>
                <w:szCs w:val="24"/>
                <w:lang w:val="uk-UA"/>
              </w:rPr>
            </w:pPr>
            <w:r w:rsidRPr="00AB2DA1">
              <w:rPr>
                <w:rFonts w:ascii="Times New Roman" w:hAnsi="Times New Roman" w:cs="Times New Roman"/>
                <w:sz w:val="24"/>
                <w:szCs w:val="24"/>
                <w:lang w:val="uk-UA"/>
              </w:rPr>
              <w:t>Спосіб підтверджен</w:t>
            </w:r>
            <w:r w:rsidR="00170BED">
              <w:rPr>
                <w:rFonts w:ascii="Times New Roman" w:hAnsi="Times New Roman" w:cs="Times New Roman"/>
                <w:sz w:val="24"/>
                <w:szCs w:val="24"/>
                <w:lang w:val="uk-UA"/>
              </w:rPr>
              <w:t>ня відсутності підстав</w:t>
            </w:r>
            <w:r w:rsidR="00170BED" w:rsidRPr="00170BED">
              <w:rPr>
                <w:rFonts w:ascii="Times New Roman" w:hAnsi="Times New Roman" w:cs="Times New Roman"/>
                <w:sz w:val="24"/>
                <w:szCs w:val="24"/>
                <w:lang w:val="uk-UA"/>
              </w:rPr>
              <w:t>, визначених пунктами 5, 6, 12 і 13 частини першої та частиною другою статті 17 Закону</w:t>
            </w:r>
          </w:p>
        </w:tc>
      </w:tr>
      <w:tr w:rsidR="007864C9" w:rsidRPr="008141EC" w14:paraId="7ECFD433" w14:textId="77777777" w:rsidTr="00C471FB">
        <w:tc>
          <w:tcPr>
            <w:tcW w:w="562" w:type="dxa"/>
          </w:tcPr>
          <w:p w14:paraId="49313B33" w14:textId="77777777" w:rsidR="007864C9" w:rsidRDefault="007864C9" w:rsidP="00C471FB">
            <w:pPr>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253" w:type="dxa"/>
          </w:tcPr>
          <w:p w14:paraId="00B8E55A" w14:textId="77777777" w:rsidR="007864C9" w:rsidRPr="00F850A7" w:rsidRDefault="007864C9" w:rsidP="00C471FB">
            <w:pPr>
              <w:jc w:val="both"/>
              <w:rPr>
                <w:rFonts w:ascii="Times New Roman" w:hAnsi="Times New Roman" w:cs="Times New Roman"/>
                <w:bCs/>
                <w:sz w:val="24"/>
                <w:szCs w:val="24"/>
                <w:lang w:val="uk-UA"/>
              </w:rPr>
            </w:pPr>
            <w:r w:rsidRPr="00F850A7">
              <w:rPr>
                <w:rFonts w:ascii="Times New Roman" w:hAnsi="Times New Roman" w:cs="Times New Roman"/>
                <w:bCs/>
                <w:sz w:val="24"/>
                <w:szCs w:val="24"/>
                <w:u w:val="single"/>
                <w:lang w:val="uk-UA"/>
              </w:rPr>
              <w:t>Пункт 2 ч. 1 ст. 17 Закону</w:t>
            </w:r>
          </w:p>
          <w:p w14:paraId="50436EA8" w14:textId="77777777" w:rsidR="007864C9" w:rsidRDefault="007864C9" w:rsidP="00C471FB">
            <w:pPr>
              <w:jc w:val="both"/>
              <w:rPr>
                <w:rFonts w:ascii="Times New Roman" w:hAnsi="Times New Roman" w:cs="Times New Roman"/>
                <w:sz w:val="24"/>
                <w:szCs w:val="24"/>
                <w:lang w:val="uk-UA"/>
              </w:rPr>
            </w:pPr>
            <w:r w:rsidRPr="00E33BEF">
              <w:rPr>
                <w:rFonts w:ascii="Times New Roman" w:hAnsi="Times New Roman" w:cs="Times New Roman"/>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536" w:type="dxa"/>
          </w:tcPr>
          <w:p w14:paraId="45F90F61" w14:textId="1057E5C3" w:rsidR="007864C9" w:rsidRPr="00840E5F" w:rsidRDefault="007864C9" w:rsidP="00FE3306">
            <w:pPr>
              <w:jc w:val="both"/>
              <w:rPr>
                <w:rFonts w:ascii="Times New Roman" w:hAnsi="Times New Roman" w:cs="Times New Roman"/>
                <w:sz w:val="24"/>
                <w:szCs w:val="24"/>
                <w:lang w:val="uk-UA"/>
              </w:rPr>
            </w:pPr>
            <w:r w:rsidRPr="00E33BEF">
              <w:rPr>
                <w:rFonts w:ascii="Times New Roman" w:hAnsi="Times New Roman" w:cs="Times New Roman"/>
                <w:sz w:val="24"/>
                <w:szCs w:val="24"/>
                <w:lang w:val="uk-UA"/>
              </w:rPr>
              <w:t xml:space="preserve">Підтвердження інформації про те, що відомості про юридичну особу, яка є </w:t>
            </w:r>
            <w:r w:rsidR="00FE3306">
              <w:rPr>
                <w:rFonts w:ascii="Times New Roman" w:hAnsi="Times New Roman" w:cs="Times New Roman"/>
                <w:sz w:val="24"/>
                <w:szCs w:val="24"/>
                <w:lang w:val="uk-UA"/>
              </w:rPr>
              <w:t>переможцем</w:t>
            </w:r>
            <w:r w:rsidRPr="006D3CD7">
              <w:rPr>
                <w:lang w:val="uk-UA"/>
              </w:rPr>
              <w:t xml:space="preserve"> </w:t>
            </w:r>
            <w:r w:rsidRPr="006D3CD7">
              <w:rPr>
                <w:rFonts w:ascii="Times New Roman" w:hAnsi="Times New Roman" w:cs="Times New Roman"/>
                <w:sz w:val="24"/>
                <w:szCs w:val="24"/>
                <w:lang w:val="uk-UA"/>
              </w:rPr>
              <w:t>процедури закупівлі</w:t>
            </w:r>
            <w:r w:rsidRPr="00E33BEF">
              <w:rPr>
                <w:rFonts w:ascii="Times New Roman" w:hAnsi="Times New Roman" w:cs="Times New Roman"/>
                <w:sz w:val="24"/>
                <w:szCs w:val="24"/>
                <w:lang w:val="uk-UA"/>
              </w:rPr>
              <w:t>, не внесено до Єдиного державного реєстру осіб, які вчинили корупційні або пов’язані з корупцією правопорушення, здійснюється Замовником</w:t>
            </w:r>
            <w:r>
              <w:rPr>
                <w:rFonts w:ascii="Times New Roman" w:hAnsi="Times New Roman" w:cs="Times New Roman"/>
                <w:sz w:val="24"/>
                <w:szCs w:val="24"/>
                <w:lang w:val="uk-UA"/>
              </w:rPr>
              <w:t xml:space="preserve"> самостійно з відкритого </w:t>
            </w:r>
            <w:r w:rsidRPr="00E33BEF">
              <w:rPr>
                <w:rFonts w:ascii="Times New Roman" w:hAnsi="Times New Roman" w:cs="Times New Roman"/>
                <w:sz w:val="24"/>
                <w:szCs w:val="24"/>
                <w:lang w:val="uk-UA"/>
              </w:rPr>
              <w:t>реєстру</w:t>
            </w:r>
            <w:r>
              <w:rPr>
                <w:rFonts w:ascii="Times New Roman" w:hAnsi="Times New Roman" w:cs="Times New Roman"/>
                <w:sz w:val="24"/>
                <w:szCs w:val="24"/>
                <w:lang w:val="uk-UA"/>
              </w:rPr>
              <w:t xml:space="preserve"> </w:t>
            </w:r>
            <w:r w:rsidRPr="007C261D">
              <w:rPr>
                <w:rFonts w:ascii="Times New Roman" w:hAnsi="Times New Roman" w:cs="Times New Roman"/>
                <w:sz w:val="24"/>
                <w:szCs w:val="24"/>
              </w:rPr>
              <w:t>https</w:t>
            </w:r>
            <w:r w:rsidRPr="007C261D">
              <w:rPr>
                <w:rFonts w:ascii="Times New Roman" w:hAnsi="Times New Roman" w:cs="Times New Roman"/>
                <w:sz w:val="24"/>
                <w:szCs w:val="24"/>
                <w:lang w:val="uk-UA"/>
              </w:rPr>
              <w:t>://</w:t>
            </w:r>
            <w:r w:rsidRPr="007C261D">
              <w:rPr>
                <w:rFonts w:ascii="Times New Roman" w:hAnsi="Times New Roman" w:cs="Times New Roman"/>
                <w:sz w:val="24"/>
                <w:szCs w:val="24"/>
              </w:rPr>
              <w:t>corruptinfo</w:t>
            </w:r>
            <w:r w:rsidRPr="007C261D">
              <w:rPr>
                <w:rFonts w:ascii="Times New Roman" w:hAnsi="Times New Roman" w:cs="Times New Roman"/>
                <w:sz w:val="24"/>
                <w:szCs w:val="24"/>
                <w:lang w:val="uk-UA"/>
              </w:rPr>
              <w:t>.</w:t>
            </w:r>
            <w:r w:rsidRPr="007C261D">
              <w:rPr>
                <w:rFonts w:ascii="Times New Roman" w:hAnsi="Times New Roman" w:cs="Times New Roman"/>
                <w:sz w:val="24"/>
                <w:szCs w:val="24"/>
              </w:rPr>
              <w:t>nazk</w:t>
            </w:r>
            <w:r w:rsidRPr="007C261D">
              <w:rPr>
                <w:rFonts w:ascii="Times New Roman" w:hAnsi="Times New Roman" w:cs="Times New Roman"/>
                <w:sz w:val="24"/>
                <w:szCs w:val="24"/>
                <w:lang w:val="uk-UA"/>
              </w:rPr>
              <w:t>.</w:t>
            </w:r>
            <w:r w:rsidRPr="007C261D">
              <w:rPr>
                <w:rFonts w:ascii="Times New Roman" w:hAnsi="Times New Roman" w:cs="Times New Roman"/>
                <w:sz w:val="24"/>
                <w:szCs w:val="24"/>
              </w:rPr>
              <w:t>gov</w:t>
            </w:r>
            <w:r w:rsidRPr="007C261D">
              <w:rPr>
                <w:rFonts w:ascii="Times New Roman" w:hAnsi="Times New Roman" w:cs="Times New Roman"/>
                <w:sz w:val="24"/>
                <w:szCs w:val="24"/>
                <w:lang w:val="uk-UA"/>
              </w:rPr>
              <w:t>.</w:t>
            </w:r>
            <w:r w:rsidRPr="007C261D">
              <w:rPr>
                <w:rFonts w:ascii="Times New Roman" w:hAnsi="Times New Roman" w:cs="Times New Roman"/>
                <w:sz w:val="24"/>
                <w:szCs w:val="24"/>
              </w:rPr>
              <w:t>ua</w:t>
            </w:r>
          </w:p>
        </w:tc>
      </w:tr>
      <w:tr w:rsidR="007864C9" w:rsidRPr="008141EC" w14:paraId="6BE39D0F" w14:textId="77777777" w:rsidTr="00C471FB">
        <w:tc>
          <w:tcPr>
            <w:tcW w:w="562" w:type="dxa"/>
          </w:tcPr>
          <w:p w14:paraId="060CB22D" w14:textId="77777777" w:rsidR="007864C9" w:rsidRDefault="007864C9" w:rsidP="00C471FB">
            <w:pPr>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253" w:type="dxa"/>
          </w:tcPr>
          <w:p w14:paraId="301C0F63" w14:textId="77777777" w:rsidR="007864C9" w:rsidRDefault="007864C9" w:rsidP="00C471FB">
            <w:pPr>
              <w:jc w:val="both"/>
              <w:rPr>
                <w:rFonts w:ascii="Times New Roman" w:hAnsi="Times New Roman" w:cs="Times New Roman"/>
                <w:sz w:val="24"/>
                <w:szCs w:val="24"/>
                <w:lang w:val="uk-UA"/>
              </w:rPr>
            </w:pPr>
            <w:r w:rsidRPr="00F850A7">
              <w:rPr>
                <w:rFonts w:ascii="Times New Roman" w:hAnsi="Times New Roman" w:cs="Times New Roman"/>
                <w:bCs/>
                <w:sz w:val="24"/>
                <w:szCs w:val="24"/>
                <w:u w:val="single"/>
                <w:lang w:val="uk-UA"/>
              </w:rPr>
              <w:t>Пункт 3 ч. 1 ст. 17 Закону</w:t>
            </w:r>
            <w:r w:rsidRPr="00F850A7">
              <w:rPr>
                <w:rFonts w:ascii="Times New Roman" w:hAnsi="Times New Roman" w:cs="Times New Roman"/>
                <w:sz w:val="24"/>
                <w:szCs w:val="24"/>
                <w:lang w:val="uk-UA"/>
              </w:rPr>
              <w:t xml:space="preserve"> </w:t>
            </w:r>
          </w:p>
          <w:p w14:paraId="3F8714CB" w14:textId="77777777" w:rsidR="007864C9" w:rsidRPr="006D3CD7" w:rsidRDefault="007864C9" w:rsidP="00C471FB">
            <w:pPr>
              <w:jc w:val="both"/>
              <w:rPr>
                <w:rFonts w:ascii="Times New Roman" w:hAnsi="Times New Roman" w:cs="Times New Roman"/>
                <w:sz w:val="24"/>
                <w:szCs w:val="24"/>
                <w:lang w:val="uk-UA"/>
              </w:rPr>
            </w:pPr>
            <w:r w:rsidRPr="006D3CD7">
              <w:rPr>
                <w:rFonts w:ascii="Times New Roman" w:hAnsi="Times New Roman" w:cs="Times New Roman"/>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w:t>
            </w:r>
            <w:r>
              <w:rPr>
                <w:rFonts w:ascii="Times New Roman" w:hAnsi="Times New Roman" w:cs="Times New Roman"/>
                <w:sz w:val="24"/>
                <w:szCs w:val="24"/>
                <w:lang w:val="uk-UA"/>
              </w:rPr>
              <w:t xml:space="preserve">ності за вчинення корупційного </w:t>
            </w:r>
            <w:r w:rsidRPr="006D3CD7">
              <w:rPr>
                <w:rFonts w:ascii="Times New Roman" w:hAnsi="Times New Roman" w:cs="Times New Roman"/>
                <w:sz w:val="24"/>
                <w:szCs w:val="24"/>
                <w:lang w:val="uk-UA"/>
              </w:rPr>
              <w:t>правопорушення або правопорушення, пов’язаного з корупцією</w:t>
            </w:r>
          </w:p>
        </w:tc>
        <w:tc>
          <w:tcPr>
            <w:tcW w:w="4536" w:type="dxa"/>
          </w:tcPr>
          <w:p w14:paraId="3C3582B1" w14:textId="6C2E3D6C" w:rsidR="007864C9" w:rsidRPr="00840E5F" w:rsidRDefault="007864C9" w:rsidP="00FE3306">
            <w:pPr>
              <w:jc w:val="both"/>
              <w:rPr>
                <w:rFonts w:ascii="Times New Roman" w:hAnsi="Times New Roman" w:cs="Times New Roman"/>
                <w:sz w:val="24"/>
                <w:szCs w:val="24"/>
                <w:lang w:val="uk-UA"/>
              </w:rPr>
            </w:pPr>
            <w:r w:rsidRPr="006D3CD7">
              <w:rPr>
                <w:rFonts w:ascii="Times New Roman" w:hAnsi="Times New Roman" w:cs="Times New Roman"/>
                <w:sz w:val="24"/>
                <w:szCs w:val="24"/>
                <w:lang w:val="uk-UA"/>
              </w:rPr>
              <w:t xml:space="preserve">Підтвердження інформації про те, що службову (посадову) особу </w:t>
            </w:r>
            <w:r w:rsidR="00FE3306">
              <w:rPr>
                <w:rFonts w:ascii="Times New Roman" w:hAnsi="Times New Roman" w:cs="Times New Roman"/>
                <w:sz w:val="24"/>
                <w:szCs w:val="24"/>
                <w:lang w:val="uk-UA"/>
              </w:rPr>
              <w:t>переможця</w:t>
            </w:r>
            <w:r w:rsidRPr="006D3CD7">
              <w:rPr>
                <w:lang w:val="uk-UA"/>
              </w:rPr>
              <w:t xml:space="preserve"> </w:t>
            </w:r>
            <w:r w:rsidRPr="006D3CD7">
              <w:rPr>
                <w:rFonts w:ascii="Times New Roman" w:hAnsi="Times New Roman" w:cs="Times New Roman"/>
                <w:sz w:val="24"/>
                <w:szCs w:val="24"/>
                <w:lang w:val="uk-UA"/>
              </w:rPr>
              <w:t xml:space="preserve">процедури закупівлі, яку уповноважено учасником представляти його інтереси під час проведення процедури закупівлі, фізичну особу, яка є </w:t>
            </w:r>
            <w:r w:rsidR="00FE3306">
              <w:rPr>
                <w:rFonts w:ascii="Times New Roman" w:hAnsi="Times New Roman" w:cs="Times New Roman"/>
                <w:sz w:val="24"/>
                <w:szCs w:val="24"/>
                <w:lang w:val="uk-UA"/>
              </w:rPr>
              <w:t>переможцем</w:t>
            </w:r>
            <w:r w:rsidRPr="006D3CD7">
              <w:rPr>
                <w:rFonts w:ascii="Times New Roman" w:hAnsi="Times New Roman" w:cs="Times New Roman"/>
                <w:sz w:val="24"/>
                <w:szCs w:val="24"/>
                <w:lang w:val="uk-UA"/>
              </w:rPr>
              <w:t>, не було притягнуто згідно із законом до відповідальності</w:t>
            </w:r>
            <w:r>
              <w:rPr>
                <w:rFonts w:ascii="Times New Roman" w:hAnsi="Times New Roman" w:cs="Times New Roman"/>
                <w:sz w:val="24"/>
                <w:szCs w:val="24"/>
                <w:lang w:val="uk-UA"/>
              </w:rPr>
              <w:t xml:space="preserve"> за вчинення </w:t>
            </w:r>
            <w:r w:rsidRPr="006D3CD7">
              <w:rPr>
                <w:rFonts w:ascii="Times New Roman" w:hAnsi="Times New Roman" w:cs="Times New Roman"/>
                <w:sz w:val="24"/>
                <w:szCs w:val="24"/>
                <w:lang w:val="uk-UA"/>
              </w:rPr>
              <w:t>корупційного правопорушення</w:t>
            </w:r>
            <w:r w:rsidRPr="006D3CD7">
              <w:rPr>
                <w:lang w:val="uk-UA"/>
              </w:rPr>
              <w:t xml:space="preserve"> </w:t>
            </w:r>
            <w:r w:rsidRPr="006D3CD7">
              <w:rPr>
                <w:rFonts w:ascii="Times New Roman" w:hAnsi="Times New Roman" w:cs="Times New Roman"/>
                <w:sz w:val="24"/>
                <w:szCs w:val="24"/>
                <w:lang w:val="uk-UA"/>
              </w:rPr>
              <w:t xml:space="preserve">або правопорушення, пов’язаного з корупцією, здійснюється Замовником самостійно з відкритого реєстру </w:t>
            </w:r>
            <w:r w:rsidRPr="007C261D">
              <w:rPr>
                <w:rFonts w:ascii="Times New Roman" w:hAnsi="Times New Roman" w:cs="Times New Roman"/>
                <w:sz w:val="24"/>
                <w:szCs w:val="24"/>
              </w:rPr>
              <w:t>https</w:t>
            </w:r>
            <w:r w:rsidRPr="007C261D">
              <w:rPr>
                <w:rFonts w:ascii="Times New Roman" w:hAnsi="Times New Roman" w:cs="Times New Roman"/>
                <w:sz w:val="24"/>
                <w:szCs w:val="24"/>
                <w:lang w:val="uk-UA"/>
              </w:rPr>
              <w:t>://</w:t>
            </w:r>
            <w:r w:rsidRPr="007C261D">
              <w:rPr>
                <w:rFonts w:ascii="Times New Roman" w:hAnsi="Times New Roman" w:cs="Times New Roman"/>
                <w:sz w:val="24"/>
                <w:szCs w:val="24"/>
              </w:rPr>
              <w:t>corruptinfo</w:t>
            </w:r>
            <w:r w:rsidRPr="007C261D">
              <w:rPr>
                <w:rFonts w:ascii="Times New Roman" w:hAnsi="Times New Roman" w:cs="Times New Roman"/>
                <w:sz w:val="24"/>
                <w:szCs w:val="24"/>
                <w:lang w:val="uk-UA"/>
              </w:rPr>
              <w:t>.</w:t>
            </w:r>
            <w:r w:rsidRPr="007C261D">
              <w:rPr>
                <w:rFonts w:ascii="Times New Roman" w:hAnsi="Times New Roman" w:cs="Times New Roman"/>
                <w:sz w:val="24"/>
                <w:szCs w:val="24"/>
              </w:rPr>
              <w:t>nazk</w:t>
            </w:r>
            <w:r w:rsidRPr="007C261D">
              <w:rPr>
                <w:rFonts w:ascii="Times New Roman" w:hAnsi="Times New Roman" w:cs="Times New Roman"/>
                <w:sz w:val="24"/>
                <w:szCs w:val="24"/>
                <w:lang w:val="uk-UA"/>
              </w:rPr>
              <w:t>.</w:t>
            </w:r>
            <w:r w:rsidRPr="007C261D">
              <w:rPr>
                <w:rFonts w:ascii="Times New Roman" w:hAnsi="Times New Roman" w:cs="Times New Roman"/>
                <w:sz w:val="24"/>
                <w:szCs w:val="24"/>
              </w:rPr>
              <w:t>gov</w:t>
            </w:r>
            <w:r w:rsidRPr="007C261D">
              <w:rPr>
                <w:rFonts w:ascii="Times New Roman" w:hAnsi="Times New Roman" w:cs="Times New Roman"/>
                <w:sz w:val="24"/>
                <w:szCs w:val="24"/>
                <w:lang w:val="uk-UA"/>
              </w:rPr>
              <w:t>.</w:t>
            </w:r>
            <w:r w:rsidRPr="007C261D">
              <w:rPr>
                <w:rFonts w:ascii="Times New Roman" w:hAnsi="Times New Roman" w:cs="Times New Roman"/>
                <w:sz w:val="24"/>
                <w:szCs w:val="24"/>
              </w:rPr>
              <w:t>ua</w:t>
            </w:r>
          </w:p>
        </w:tc>
      </w:tr>
      <w:tr w:rsidR="007864C9" w:rsidRPr="00EA44B5" w14:paraId="579C99F6" w14:textId="77777777" w:rsidTr="00C471FB">
        <w:tc>
          <w:tcPr>
            <w:tcW w:w="562" w:type="dxa"/>
          </w:tcPr>
          <w:p w14:paraId="160D43B6" w14:textId="77777777" w:rsidR="007864C9" w:rsidRDefault="007864C9" w:rsidP="00C471FB">
            <w:pPr>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253" w:type="dxa"/>
          </w:tcPr>
          <w:p w14:paraId="15EB48F4" w14:textId="77777777" w:rsidR="007864C9" w:rsidRDefault="007864C9" w:rsidP="00C471FB">
            <w:pPr>
              <w:jc w:val="both"/>
              <w:rPr>
                <w:rFonts w:ascii="Times New Roman" w:hAnsi="Times New Roman" w:cs="Times New Roman"/>
                <w:sz w:val="24"/>
                <w:szCs w:val="24"/>
                <w:lang w:val="uk-UA"/>
              </w:rPr>
            </w:pPr>
            <w:r w:rsidRPr="00F850A7">
              <w:rPr>
                <w:rFonts w:ascii="Times New Roman" w:hAnsi="Times New Roman" w:cs="Times New Roman"/>
                <w:bCs/>
                <w:sz w:val="24"/>
                <w:szCs w:val="24"/>
                <w:u w:val="single"/>
                <w:lang w:val="uk-UA"/>
              </w:rPr>
              <w:t>Пункт 5 ч. 1 ст. 17 Закону</w:t>
            </w:r>
            <w:r w:rsidRPr="00F850A7">
              <w:rPr>
                <w:rFonts w:ascii="Times New Roman" w:hAnsi="Times New Roman" w:cs="Times New Roman"/>
                <w:sz w:val="24"/>
                <w:szCs w:val="24"/>
                <w:lang w:val="uk-UA"/>
              </w:rPr>
              <w:t xml:space="preserve"> </w:t>
            </w:r>
          </w:p>
          <w:p w14:paraId="7E5A7614" w14:textId="5B439AC3" w:rsidR="007864C9" w:rsidRPr="00F850A7" w:rsidRDefault="00DF53F4" w:rsidP="00C471FB">
            <w:pPr>
              <w:jc w:val="both"/>
              <w:rPr>
                <w:rFonts w:ascii="Times New Roman" w:hAnsi="Times New Roman" w:cs="Times New Roman"/>
                <w:bCs/>
                <w:sz w:val="24"/>
                <w:szCs w:val="24"/>
                <w:u w:val="single"/>
                <w:lang w:val="uk-UA"/>
              </w:rPr>
            </w:pPr>
            <w:r w:rsidRPr="00DF53F4">
              <w:rPr>
                <w:rFonts w:ascii="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536" w:type="dxa"/>
          </w:tcPr>
          <w:p w14:paraId="6F70DB5E" w14:textId="65BFFDE7" w:rsidR="007864C9" w:rsidRPr="00192534" w:rsidRDefault="007864C9" w:rsidP="00FE3306">
            <w:pPr>
              <w:jc w:val="both"/>
              <w:rPr>
                <w:rFonts w:ascii="Times New Roman" w:hAnsi="Times New Roman" w:cs="Times New Roman"/>
                <w:sz w:val="24"/>
                <w:szCs w:val="24"/>
                <w:lang w:val="uk-UA"/>
              </w:rPr>
            </w:pPr>
            <w:r w:rsidRPr="00AE0BBD">
              <w:rPr>
                <w:rFonts w:ascii="Times New Roman" w:hAnsi="Times New Roman" w:cs="Times New Roman"/>
                <w:sz w:val="24"/>
                <w:szCs w:val="24"/>
                <w:lang w:val="uk-UA"/>
              </w:rPr>
              <w:t xml:space="preserve">Сканована копія оригіналу або завіреної </w:t>
            </w:r>
            <w:r w:rsidR="00FE3306">
              <w:rPr>
                <w:rFonts w:ascii="Times New Roman" w:hAnsi="Times New Roman" w:cs="Times New Roman"/>
                <w:sz w:val="24"/>
                <w:szCs w:val="24"/>
                <w:lang w:val="uk-UA"/>
              </w:rPr>
              <w:t>переможцем</w:t>
            </w:r>
            <w:r w:rsidRPr="00AE0BBD">
              <w:rPr>
                <w:rFonts w:ascii="Times New Roman" w:hAnsi="Times New Roman" w:cs="Times New Roman"/>
                <w:sz w:val="24"/>
                <w:szCs w:val="24"/>
                <w:lang w:val="uk-UA"/>
              </w:rPr>
              <w:t xml:space="preserve"> копії довідки</w:t>
            </w:r>
            <w:r w:rsidRPr="00EC5849">
              <w:rPr>
                <w:rFonts w:ascii="Times New Roman" w:hAnsi="Times New Roman" w:cs="Times New Roman"/>
                <w:sz w:val="24"/>
                <w:szCs w:val="24"/>
                <w:lang w:val="uk-UA"/>
              </w:rPr>
              <w:t xml:space="preserve"> або довідка в електронному вигляді</w:t>
            </w:r>
            <w:r>
              <w:rPr>
                <w:rFonts w:ascii="Times New Roman" w:hAnsi="Times New Roman" w:cs="Times New Roman"/>
                <w:sz w:val="24"/>
                <w:szCs w:val="24"/>
                <w:lang w:val="uk-UA"/>
              </w:rPr>
              <w:t xml:space="preserve"> виданої</w:t>
            </w:r>
            <w:r w:rsidRPr="001F446F">
              <w:rPr>
                <w:rFonts w:ascii="Times New Roman" w:hAnsi="Times New Roman" w:cs="Times New Roman"/>
                <w:sz w:val="24"/>
                <w:szCs w:val="24"/>
                <w:lang w:val="uk-UA"/>
              </w:rPr>
              <w:t xml:space="preserve"> уповноваженим на це органом</w:t>
            </w:r>
            <w:r>
              <w:rPr>
                <w:rFonts w:ascii="Times New Roman" w:hAnsi="Times New Roman" w:cs="Times New Roman"/>
                <w:sz w:val="24"/>
                <w:szCs w:val="24"/>
                <w:lang w:val="uk-UA"/>
              </w:rPr>
              <w:t>,</w:t>
            </w:r>
            <w:r w:rsidRPr="001F446F">
              <w:rPr>
                <w:rFonts w:ascii="Times New Roman" w:hAnsi="Times New Roman" w:cs="Times New Roman"/>
                <w:sz w:val="24"/>
                <w:szCs w:val="24"/>
                <w:lang w:val="uk-UA"/>
              </w:rPr>
              <w:t xml:space="preserve"> яка дійсна на дату поданн</w:t>
            </w:r>
            <w:r>
              <w:rPr>
                <w:rFonts w:ascii="Times New Roman" w:hAnsi="Times New Roman" w:cs="Times New Roman"/>
                <w:sz w:val="24"/>
                <w:szCs w:val="24"/>
                <w:lang w:val="uk-UA"/>
              </w:rPr>
              <w:t>я документального підтвердження з інформацією про відсутність притягнення до кримінальної відповідальності, відсутність судимості або обмежень, передбачених кримінально-процесуальним</w:t>
            </w:r>
            <w:r w:rsidR="00296685">
              <w:rPr>
                <w:rFonts w:ascii="Times New Roman" w:hAnsi="Times New Roman" w:cs="Times New Roman"/>
                <w:sz w:val="24"/>
                <w:szCs w:val="24"/>
                <w:lang w:val="uk-UA"/>
              </w:rPr>
              <w:t xml:space="preserve"> </w:t>
            </w:r>
            <w:r>
              <w:rPr>
                <w:rFonts w:ascii="Times New Roman" w:hAnsi="Times New Roman" w:cs="Times New Roman"/>
                <w:sz w:val="24"/>
                <w:szCs w:val="24"/>
                <w:lang w:val="uk-UA"/>
              </w:rPr>
              <w:t>законодавством України.</w:t>
            </w:r>
            <w:r w:rsidRPr="00F850A7">
              <w:rPr>
                <w:rFonts w:ascii="Times New Roman" w:hAnsi="Times New Roman" w:cs="Times New Roman"/>
                <w:sz w:val="24"/>
                <w:szCs w:val="24"/>
                <w:lang w:val="uk-UA"/>
              </w:rPr>
              <w:t xml:space="preserve"> </w:t>
            </w:r>
            <w:r w:rsidRPr="00FD50C0">
              <w:rPr>
                <w:rFonts w:ascii="Times New Roman" w:hAnsi="Times New Roman" w:cs="Times New Roman"/>
                <w:i/>
                <w:sz w:val="24"/>
                <w:szCs w:val="24"/>
                <w:lang w:val="uk-UA"/>
              </w:rPr>
              <w:t>(Примітка</w:t>
            </w:r>
            <w:r w:rsidR="008E2198">
              <w:rPr>
                <w:rFonts w:ascii="Times New Roman" w:hAnsi="Times New Roman" w:cs="Times New Roman"/>
                <w:i/>
                <w:sz w:val="24"/>
                <w:szCs w:val="24"/>
                <w:lang w:val="uk-UA"/>
              </w:rPr>
              <w:t xml:space="preserve"> 1</w:t>
            </w:r>
            <w:r w:rsidRPr="00FD50C0">
              <w:rPr>
                <w:rFonts w:ascii="Times New Roman" w:hAnsi="Times New Roman" w:cs="Times New Roman"/>
                <w:i/>
                <w:sz w:val="24"/>
                <w:szCs w:val="24"/>
                <w:lang w:val="uk-UA"/>
              </w:rPr>
              <w:t xml:space="preserve">: довідка в електронному вигляді повинна </w:t>
            </w:r>
            <w:r w:rsidR="00296685">
              <w:rPr>
                <w:rFonts w:ascii="Times New Roman" w:hAnsi="Times New Roman" w:cs="Times New Roman"/>
                <w:i/>
                <w:sz w:val="24"/>
                <w:szCs w:val="24"/>
                <w:lang w:val="uk-UA"/>
              </w:rPr>
              <w:t xml:space="preserve">містити </w:t>
            </w:r>
            <w:r w:rsidR="00707BB3" w:rsidRPr="00707BB3">
              <w:rPr>
                <w:rFonts w:ascii="Times New Roman" w:hAnsi="Times New Roman" w:cs="Times New Roman"/>
                <w:i/>
                <w:sz w:val="24"/>
                <w:szCs w:val="24"/>
                <w:lang w:val="uk-UA"/>
              </w:rPr>
              <w:t>наклад</w:t>
            </w:r>
            <w:r w:rsidR="00707BB3">
              <w:rPr>
                <w:rFonts w:ascii="Times New Roman" w:hAnsi="Times New Roman" w:cs="Times New Roman"/>
                <w:i/>
                <w:sz w:val="24"/>
                <w:szCs w:val="24"/>
                <w:lang w:val="uk-UA"/>
              </w:rPr>
              <w:t>е</w:t>
            </w:r>
            <w:r w:rsidR="00707BB3" w:rsidRPr="00707BB3">
              <w:rPr>
                <w:rFonts w:ascii="Times New Roman" w:hAnsi="Times New Roman" w:cs="Times New Roman"/>
                <w:i/>
                <w:sz w:val="24"/>
                <w:szCs w:val="24"/>
                <w:lang w:val="uk-UA"/>
              </w:rPr>
              <w:t>н</w:t>
            </w:r>
            <w:r w:rsidR="00707BB3">
              <w:rPr>
                <w:rFonts w:ascii="Times New Roman" w:hAnsi="Times New Roman" w:cs="Times New Roman"/>
                <w:i/>
                <w:sz w:val="24"/>
                <w:szCs w:val="24"/>
                <w:lang w:val="uk-UA"/>
              </w:rPr>
              <w:t>ий</w:t>
            </w:r>
            <w:r w:rsidR="00707BB3" w:rsidRPr="00707BB3">
              <w:rPr>
                <w:rFonts w:ascii="Times New Roman" w:hAnsi="Times New Roman" w:cs="Times New Roman"/>
                <w:i/>
                <w:sz w:val="24"/>
                <w:szCs w:val="24"/>
                <w:lang w:val="uk-UA"/>
              </w:rPr>
              <w:t xml:space="preserve"> </w:t>
            </w:r>
            <w:r w:rsidR="00EA44B5">
              <w:rPr>
                <w:rFonts w:ascii="Times New Roman" w:hAnsi="Times New Roman" w:cs="Times New Roman"/>
                <w:i/>
                <w:sz w:val="24"/>
                <w:szCs w:val="24"/>
                <w:lang w:val="uk-UA"/>
              </w:rPr>
              <w:t>КЕП/УЕП</w:t>
            </w:r>
            <w:r w:rsidR="00707BB3" w:rsidRPr="00FD50C0">
              <w:rPr>
                <w:rFonts w:ascii="Times New Roman" w:hAnsi="Times New Roman" w:cs="Times New Roman"/>
                <w:i/>
                <w:sz w:val="24"/>
                <w:szCs w:val="24"/>
                <w:lang w:val="uk-UA"/>
              </w:rPr>
              <w:t xml:space="preserve"> уповноваженого на це органу</w:t>
            </w:r>
            <w:r w:rsidR="00707BB3">
              <w:rPr>
                <w:rFonts w:ascii="Times New Roman" w:hAnsi="Times New Roman" w:cs="Times New Roman"/>
                <w:i/>
                <w:sz w:val="24"/>
                <w:szCs w:val="24"/>
                <w:lang w:val="uk-UA"/>
              </w:rPr>
              <w:t xml:space="preserve"> або особи</w:t>
            </w:r>
            <w:r w:rsidR="00006F3D">
              <w:rPr>
                <w:rFonts w:ascii="Times New Roman" w:hAnsi="Times New Roman" w:cs="Times New Roman"/>
                <w:i/>
                <w:sz w:val="24"/>
                <w:szCs w:val="24"/>
                <w:lang w:val="uk-UA"/>
              </w:rPr>
              <w:t xml:space="preserve">, </w:t>
            </w:r>
            <w:r w:rsidRPr="00FD50C0">
              <w:rPr>
                <w:rFonts w:ascii="Times New Roman" w:hAnsi="Times New Roman" w:cs="Times New Roman"/>
                <w:i/>
                <w:sz w:val="24"/>
                <w:szCs w:val="24"/>
                <w:lang w:val="uk-UA"/>
              </w:rPr>
              <w:t xml:space="preserve">що </w:t>
            </w:r>
            <w:r>
              <w:rPr>
                <w:rFonts w:ascii="Times New Roman" w:hAnsi="Times New Roman" w:cs="Times New Roman"/>
                <w:i/>
                <w:sz w:val="24"/>
                <w:szCs w:val="24"/>
                <w:lang w:val="uk-UA"/>
              </w:rPr>
              <w:t>під</w:t>
            </w:r>
            <w:r w:rsidRPr="00FD50C0">
              <w:rPr>
                <w:rFonts w:ascii="Times New Roman" w:hAnsi="Times New Roman" w:cs="Times New Roman"/>
                <w:i/>
                <w:sz w:val="24"/>
                <w:szCs w:val="24"/>
                <w:lang w:val="uk-UA"/>
              </w:rPr>
              <w:t>твердж</w:t>
            </w:r>
            <w:r w:rsidR="008E2198">
              <w:rPr>
                <w:rFonts w:ascii="Times New Roman" w:hAnsi="Times New Roman" w:cs="Times New Roman"/>
                <w:i/>
                <w:sz w:val="24"/>
                <w:szCs w:val="24"/>
                <w:lang w:val="uk-UA"/>
              </w:rPr>
              <w:t>ує легітимність наданої довідки. Примітка 2: л</w:t>
            </w:r>
            <w:r w:rsidR="005A2B57">
              <w:rPr>
                <w:rFonts w:ascii="Times New Roman" w:hAnsi="Times New Roman" w:cs="Times New Roman"/>
                <w:i/>
                <w:sz w:val="24"/>
                <w:szCs w:val="24"/>
                <w:lang w:val="uk-UA"/>
              </w:rPr>
              <w:t>и</w:t>
            </w:r>
            <w:r w:rsidR="008E2198">
              <w:rPr>
                <w:rFonts w:ascii="Times New Roman" w:hAnsi="Times New Roman" w:cs="Times New Roman"/>
                <w:i/>
                <w:sz w:val="24"/>
                <w:szCs w:val="24"/>
                <w:lang w:val="uk-UA"/>
              </w:rPr>
              <w:t>ше для фізичних осіб).</w:t>
            </w:r>
          </w:p>
        </w:tc>
      </w:tr>
      <w:tr w:rsidR="007864C9" w:rsidRPr="009C2108" w14:paraId="49E71EC9" w14:textId="77777777" w:rsidTr="00C471FB">
        <w:tc>
          <w:tcPr>
            <w:tcW w:w="562" w:type="dxa"/>
          </w:tcPr>
          <w:p w14:paraId="2DCB531A" w14:textId="77777777" w:rsidR="007864C9" w:rsidRDefault="007864C9" w:rsidP="00C471FB">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tc>
        <w:tc>
          <w:tcPr>
            <w:tcW w:w="4253" w:type="dxa"/>
          </w:tcPr>
          <w:p w14:paraId="6C3FD307" w14:textId="77777777" w:rsidR="007864C9" w:rsidRPr="00F850A7" w:rsidRDefault="007864C9" w:rsidP="00C471FB">
            <w:pPr>
              <w:jc w:val="both"/>
              <w:rPr>
                <w:rFonts w:ascii="Times New Roman" w:hAnsi="Times New Roman" w:cs="Times New Roman"/>
                <w:bCs/>
                <w:sz w:val="24"/>
                <w:szCs w:val="24"/>
                <w:lang w:val="uk-UA"/>
              </w:rPr>
            </w:pPr>
            <w:r w:rsidRPr="00F850A7">
              <w:rPr>
                <w:rFonts w:ascii="Times New Roman" w:hAnsi="Times New Roman" w:cs="Times New Roman"/>
                <w:bCs/>
                <w:sz w:val="24"/>
                <w:szCs w:val="24"/>
                <w:u w:val="single"/>
                <w:lang w:val="uk-UA"/>
              </w:rPr>
              <w:t>Пункт 6 ч. 1 ст. 17 Закону</w:t>
            </w:r>
          </w:p>
          <w:p w14:paraId="678F916D" w14:textId="48C7D634" w:rsidR="007864C9" w:rsidRPr="00927739" w:rsidRDefault="00DF53F4" w:rsidP="00C471FB">
            <w:pPr>
              <w:jc w:val="both"/>
              <w:rPr>
                <w:rFonts w:ascii="Times New Roman" w:hAnsi="Times New Roman" w:cs="Times New Roman"/>
                <w:sz w:val="24"/>
                <w:szCs w:val="24"/>
                <w:lang w:val="uk-UA"/>
              </w:rPr>
            </w:pPr>
            <w:r w:rsidRPr="00DF53F4">
              <w:rPr>
                <w:rFonts w:ascii="Times New Roman" w:hAnsi="Times New Roman" w:cs="Times New Roman"/>
                <w:bCs/>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536" w:type="dxa"/>
          </w:tcPr>
          <w:p w14:paraId="09CAF35E" w14:textId="36B042EA" w:rsidR="007864C9" w:rsidRDefault="007864C9" w:rsidP="00FE3306">
            <w:pPr>
              <w:jc w:val="both"/>
              <w:rPr>
                <w:rFonts w:ascii="Times New Roman" w:hAnsi="Times New Roman" w:cs="Times New Roman"/>
                <w:sz w:val="24"/>
                <w:szCs w:val="24"/>
                <w:lang w:val="uk-UA"/>
              </w:rPr>
            </w:pPr>
            <w:r w:rsidRPr="00F850A7">
              <w:rPr>
                <w:rFonts w:ascii="Times New Roman" w:hAnsi="Times New Roman" w:cs="Times New Roman"/>
                <w:sz w:val="24"/>
                <w:szCs w:val="24"/>
                <w:lang w:val="uk-UA"/>
              </w:rPr>
              <w:t xml:space="preserve">Сканована копія оригіналу або завіреної </w:t>
            </w:r>
            <w:r w:rsidR="00FE3306">
              <w:rPr>
                <w:rFonts w:ascii="Times New Roman" w:hAnsi="Times New Roman" w:cs="Times New Roman"/>
                <w:sz w:val="24"/>
                <w:szCs w:val="24"/>
                <w:lang w:val="uk-UA"/>
              </w:rPr>
              <w:t>переможцем</w:t>
            </w:r>
            <w:r w:rsidRPr="00F850A7">
              <w:rPr>
                <w:rFonts w:ascii="Times New Roman" w:hAnsi="Times New Roman" w:cs="Times New Roman"/>
                <w:sz w:val="24"/>
                <w:szCs w:val="24"/>
                <w:lang w:val="uk-UA"/>
              </w:rPr>
              <w:t xml:space="preserve"> копії довідки</w:t>
            </w:r>
            <w:r w:rsidRPr="00EC5849">
              <w:rPr>
                <w:rFonts w:ascii="Times New Roman" w:hAnsi="Times New Roman" w:cs="Times New Roman"/>
                <w:sz w:val="24"/>
                <w:szCs w:val="24"/>
                <w:lang w:val="uk-UA"/>
              </w:rPr>
              <w:t xml:space="preserve"> або довідка в електронному вигляді</w:t>
            </w:r>
            <w:r w:rsidRPr="00F850A7">
              <w:rPr>
                <w:rFonts w:ascii="Times New Roman" w:hAnsi="Times New Roman" w:cs="Times New Roman"/>
                <w:sz w:val="24"/>
                <w:szCs w:val="24"/>
                <w:lang w:val="uk-UA"/>
              </w:rPr>
              <w:t xml:space="preserve"> виданої уповноваженим на це органом, яка дійсна на дату подання документального підтвердження з інформацією про </w:t>
            </w:r>
            <w:r w:rsidRPr="0073317E">
              <w:rPr>
                <w:rFonts w:ascii="Times New Roman" w:hAnsi="Times New Roman" w:cs="Times New Roman"/>
                <w:sz w:val="24"/>
                <w:szCs w:val="24"/>
                <w:lang w:val="uk-UA"/>
              </w:rPr>
              <w:t>відсутність притягнення до кримінальної відповідальності, відсутність судимості або обмежень, передбачених кримінально-процесуальним законодавством України</w:t>
            </w:r>
            <w:r w:rsidRPr="00F850A7">
              <w:rPr>
                <w:rFonts w:ascii="Times New Roman" w:hAnsi="Times New Roman" w:cs="Times New Roman"/>
                <w:sz w:val="24"/>
                <w:szCs w:val="24"/>
                <w:lang w:val="uk-UA"/>
              </w:rPr>
              <w:t>.</w:t>
            </w:r>
            <w:r w:rsidRPr="00192534">
              <w:rPr>
                <w:rFonts w:ascii="Times New Roman" w:hAnsi="Times New Roman" w:cs="Times New Roman"/>
                <w:i/>
                <w:sz w:val="24"/>
                <w:szCs w:val="24"/>
                <w:lang w:val="uk-UA"/>
              </w:rPr>
              <w:t xml:space="preserve"> (Примітка: </w:t>
            </w:r>
            <w:r w:rsidR="00707BB3" w:rsidRPr="00707BB3">
              <w:rPr>
                <w:rFonts w:ascii="Times New Roman" w:hAnsi="Times New Roman" w:cs="Times New Roman"/>
                <w:i/>
                <w:sz w:val="24"/>
                <w:szCs w:val="24"/>
                <w:lang w:val="uk-UA"/>
              </w:rPr>
              <w:t xml:space="preserve">довідка в електронному вигляді повинна містити накладений </w:t>
            </w:r>
            <w:r w:rsidR="00006F3D" w:rsidRPr="00006F3D">
              <w:rPr>
                <w:rFonts w:ascii="Times New Roman" w:hAnsi="Times New Roman" w:cs="Times New Roman"/>
                <w:i/>
                <w:sz w:val="24"/>
                <w:szCs w:val="24"/>
                <w:lang w:val="uk-UA"/>
              </w:rPr>
              <w:t>КЕП/УЕП</w:t>
            </w:r>
            <w:r w:rsidR="00707BB3" w:rsidRPr="00707BB3">
              <w:rPr>
                <w:rFonts w:ascii="Times New Roman" w:hAnsi="Times New Roman" w:cs="Times New Roman"/>
                <w:i/>
                <w:sz w:val="24"/>
                <w:szCs w:val="24"/>
                <w:lang w:val="uk-UA"/>
              </w:rPr>
              <w:t xml:space="preserve"> уповноваженого на це органу або особи, що підтвердж</w:t>
            </w:r>
            <w:r w:rsidR="00DD34AE">
              <w:rPr>
                <w:rFonts w:ascii="Times New Roman" w:hAnsi="Times New Roman" w:cs="Times New Roman"/>
                <w:i/>
                <w:sz w:val="24"/>
                <w:szCs w:val="24"/>
                <w:lang w:val="uk-UA"/>
              </w:rPr>
              <w:t>ує легітимність наданої довідки</w:t>
            </w:r>
            <w:r w:rsidRPr="00192534">
              <w:rPr>
                <w:rFonts w:ascii="Times New Roman" w:hAnsi="Times New Roman" w:cs="Times New Roman"/>
                <w:i/>
                <w:sz w:val="24"/>
                <w:szCs w:val="24"/>
                <w:lang w:val="uk-UA"/>
              </w:rPr>
              <w:t>).</w:t>
            </w:r>
          </w:p>
        </w:tc>
      </w:tr>
      <w:tr w:rsidR="007864C9" w14:paraId="58BB3E72" w14:textId="77777777" w:rsidTr="00C471FB">
        <w:tc>
          <w:tcPr>
            <w:tcW w:w="562" w:type="dxa"/>
          </w:tcPr>
          <w:p w14:paraId="4294E35B" w14:textId="77777777" w:rsidR="007864C9" w:rsidRDefault="007864C9" w:rsidP="00C471FB">
            <w:pPr>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253" w:type="dxa"/>
          </w:tcPr>
          <w:p w14:paraId="64E2E7D5" w14:textId="77777777" w:rsidR="007864C9" w:rsidRPr="0018194C" w:rsidRDefault="007864C9" w:rsidP="00C471FB">
            <w:pPr>
              <w:rPr>
                <w:rFonts w:ascii="Times New Roman" w:eastAsia="Times New Roman" w:hAnsi="Times New Roman" w:cs="Times New Roman"/>
                <w:bCs/>
                <w:color w:val="000000"/>
                <w:sz w:val="24"/>
                <w:szCs w:val="24"/>
                <w:lang w:val="uk-UA" w:eastAsia="ru-RU"/>
              </w:rPr>
            </w:pPr>
            <w:r w:rsidRPr="0018194C">
              <w:rPr>
                <w:rFonts w:ascii="Times New Roman" w:eastAsia="Times New Roman" w:hAnsi="Times New Roman" w:cs="Times New Roman"/>
                <w:bCs/>
                <w:color w:val="000000"/>
                <w:sz w:val="24"/>
                <w:szCs w:val="24"/>
                <w:u w:val="single"/>
                <w:lang w:val="uk-UA" w:eastAsia="ru-RU"/>
              </w:rPr>
              <w:t>Пункт 8 ч. 1 ст. 17 Закону</w:t>
            </w:r>
          </w:p>
          <w:p w14:paraId="6FE4C50C" w14:textId="77777777" w:rsidR="007864C9" w:rsidRPr="00F850A7" w:rsidRDefault="007864C9" w:rsidP="00C471FB">
            <w:pPr>
              <w:jc w:val="both"/>
              <w:rPr>
                <w:rFonts w:ascii="Times New Roman" w:hAnsi="Times New Roman" w:cs="Times New Roman"/>
                <w:bCs/>
                <w:sz w:val="24"/>
                <w:szCs w:val="24"/>
                <w:u w:val="single"/>
                <w:lang w:val="uk-UA"/>
              </w:rPr>
            </w:pPr>
            <w:r w:rsidRPr="0018194C">
              <w:rPr>
                <w:rFonts w:ascii="Times New Roman" w:eastAsia="Times New Roman" w:hAnsi="Times New Roman" w:cs="Times New Roman"/>
                <w:bCs/>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4536" w:type="dxa"/>
          </w:tcPr>
          <w:p w14:paraId="36684210" w14:textId="10A0060A" w:rsidR="007864C9" w:rsidRPr="009978D1" w:rsidRDefault="007864C9" w:rsidP="00FE3306">
            <w:pPr>
              <w:jc w:val="both"/>
              <w:rPr>
                <w:rFonts w:ascii="Times New Roman" w:hAnsi="Times New Roman" w:cs="Times New Roman"/>
                <w:sz w:val="24"/>
                <w:szCs w:val="24"/>
              </w:rPr>
            </w:pPr>
            <w:r w:rsidRPr="0018194C">
              <w:rPr>
                <w:rFonts w:ascii="Times New Roman" w:hAnsi="Times New Roman" w:cs="Times New Roman"/>
                <w:sz w:val="24"/>
                <w:szCs w:val="24"/>
                <w:lang w:val="uk-UA"/>
              </w:rPr>
              <w:t xml:space="preserve">Підтвердження інформації про те, що </w:t>
            </w:r>
            <w:r w:rsidR="00FE3306">
              <w:rPr>
                <w:rFonts w:ascii="Times New Roman" w:hAnsi="Times New Roman" w:cs="Times New Roman"/>
                <w:sz w:val="24"/>
                <w:szCs w:val="24"/>
                <w:lang w:val="uk-UA"/>
              </w:rPr>
              <w:t>переможець</w:t>
            </w:r>
            <w:r w:rsidRPr="0018194C">
              <w:rPr>
                <w:rFonts w:ascii="Times New Roman" w:hAnsi="Times New Roman" w:cs="Times New Roman"/>
                <w:sz w:val="24"/>
                <w:szCs w:val="24"/>
                <w:lang w:val="uk-UA"/>
              </w:rPr>
              <w:t xml:space="preserve"> не визнаний у встановленому законом порядку банкрутом та стосовно нього не відкрита ліквідаційна процедура, здійснюється Замовником самостійно </w:t>
            </w:r>
            <w:r>
              <w:rPr>
                <w:rFonts w:ascii="Times New Roman" w:hAnsi="Times New Roman" w:cs="Times New Roman"/>
                <w:sz w:val="24"/>
                <w:szCs w:val="24"/>
                <w:lang w:val="uk-UA"/>
              </w:rPr>
              <w:t>у Єдиному реєстрі підприємств, щодо яких порушено провадження у справі про банкрутство</w:t>
            </w:r>
            <w:r w:rsidRPr="0018194C">
              <w:rPr>
                <w:rFonts w:ascii="Times New Roman" w:hAnsi="Times New Roman" w:cs="Times New Roman"/>
                <w:sz w:val="24"/>
                <w:szCs w:val="24"/>
                <w:lang w:val="uk-UA"/>
              </w:rPr>
              <w:t> </w:t>
            </w:r>
            <w:r w:rsidR="007C261D">
              <w:rPr>
                <w:rFonts w:ascii="Times New Roman" w:hAnsi="Times New Roman" w:cs="Times New Roman"/>
                <w:sz w:val="24"/>
                <w:szCs w:val="24"/>
              </w:rPr>
              <w:t>https://kap.minjust.gov.ua</w:t>
            </w:r>
          </w:p>
        </w:tc>
      </w:tr>
      <w:tr w:rsidR="007864C9" w:rsidRPr="009C2108" w14:paraId="3119B2A0" w14:textId="77777777" w:rsidTr="00C471FB">
        <w:tc>
          <w:tcPr>
            <w:tcW w:w="562" w:type="dxa"/>
          </w:tcPr>
          <w:p w14:paraId="22578511" w14:textId="77777777" w:rsidR="007864C9" w:rsidRPr="00A80A0D" w:rsidRDefault="007864C9" w:rsidP="00C471FB">
            <w:pPr>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4253" w:type="dxa"/>
          </w:tcPr>
          <w:p w14:paraId="12989500" w14:textId="77777777" w:rsidR="007864C9" w:rsidRPr="00D028AE" w:rsidRDefault="007864C9" w:rsidP="007051D9">
            <w:pPr>
              <w:jc w:val="both"/>
              <w:rPr>
                <w:rFonts w:ascii="Times New Roman" w:eastAsia="Times New Roman" w:hAnsi="Times New Roman" w:cs="Times New Roman"/>
                <w:bCs/>
                <w:color w:val="000000"/>
                <w:sz w:val="24"/>
                <w:szCs w:val="24"/>
                <w:u w:val="single"/>
                <w:lang w:val="uk-UA" w:eastAsia="ru-RU"/>
              </w:rPr>
            </w:pPr>
            <w:r w:rsidRPr="00D028AE">
              <w:rPr>
                <w:rFonts w:ascii="Times New Roman" w:eastAsia="Times New Roman" w:hAnsi="Times New Roman" w:cs="Times New Roman"/>
                <w:bCs/>
                <w:color w:val="000000"/>
                <w:sz w:val="24"/>
                <w:szCs w:val="24"/>
                <w:u w:val="single"/>
                <w:lang w:val="uk-UA" w:eastAsia="ru-RU"/>
              </w:rPr>
              <w:t>Пункт 12 ч.1 ст.17 Закону</w:t>
            </w:r>
          </w:p>
          <w:p w14:paraId="0298E0D8" w14:textId="77777777" w:rsidR="007864C9" w:rsidRPr="0018194C" w:rsidRDefault="007864C9" w:rsidP="007051D9">
            <w:pPr>
              <w:jc w:val="both"/>
              <w:rPr>
                <w:rFonts w:ascii="Times New Roman" w:eastAsia="Times New Roman" w:hAnsi="Times New Roman" w:cs="Times New Roman"/>
                <w:bCs/>
                <w:color w:val="000000"/>
                <w:sz w:val="24"/>
                <w:szCs w:val="24"/>
                <w:u w:val="single"/>
                <w:lang w:val="uk-UA" w:eastAsia="ru-RU"/>
              </w:rPr>
            </w:pPr>
            <w:r w:rsidRPr="00D028AE">
              <w:rPr>
                <w:rFonts w:ascii="Times New Roman" w:eastAsia="Times New Roman" w:hAnsi="Times New Roman" w:cs="Times New Roman"/>
                <w:bCs/>
                <w:color w:val="000000"/>
                <w:sz w:val="24"/>
                <w:szCs w:val="24"/>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536" w:type="dxa"/>
          </w:tcPr>
          <w:p w14:paraId="3DF668A7" w14:textId="4FE37380" w:rsidR="007864C9" w:rsidRPr="0018194C" w:rsidRDefault="007864C9" w:rsidP="00FE3306">
            <w:pPr>
              <w:jc w:val="both"/>
              <w:rPr>
                <w:rFonts w:ascii="Times New Roman" w:hAnsi="Times New Roman" w:cs="Times New Roman"/>
                <w:sz w:val="24"/>
                <w:szCs w:val="24"/>
                <w:lang w:val="uk-UA"/>
              </w:rPr>
            </w:pPr>
            <w:r w:rsidRPr="00272E18">
              <w:rPr>
                <w:rFonts w:ascii="Times New Roman" w:hAnsi="Times New Roman" w:cs="Times New Roman"/>
                <w:sz w:val="24"/>
                <w:szCs w:val="24"/>
                <w:lang w:val="uk-UA"/>
              </w:rPr>
              <w:t xml:space="preserve">Сканована копія оригіналу або завіреної </w:t>
            </w:r>
            <w:r w:rsidR="00FE3306">
              <w:rPr>
                <w:rFonts w:ascii="Times New Roman" w:hAnsi="Times New Roman" w:cs="Times New Roman"/>
                <w:sz w:val="24"/>
                <w:szCs w:val="24"/>
                <w:lang w:val="uk-UA"/>
              </w:rPr>
              <w:t>переможцем</w:t>
            </w:r>
            <w:r w:rsidRPr="00272E18">
              <w:rPr>
                <w:rFonts w:ascii="Times New Roman" w:hAnsi="Times New Roman" w:cs="Times New Roman"/>
                <w:sz w:val="24"/>
                <w:szCs w:val="24"/>
                <w:lang w:val="uk-UA"/>
              </w:rPr>
              <w:t xml:space="preserve"> копії довідки або довідка в електронному вигляді виданої уповноваженим на це органом, яка дійсна на дату подання документального підтвердження з інформацією про відсутність притягнення до кримінальної відповідальності, відсутність судимості або обмежень, передбачених кримінально-процесуальним законодавством України.</w:t>
            </w:r>
            <w:r w:rsidRPr="00272E18">
              <w:rPr>
                <w:rFonts w:ascii="Times New Roman" w:hAnsi="Times New Roman" w:cs="Times New Roman"/>
                <w:i/>
                <w:sz w:val="24"/>
                <w:szCs w:val="24"/>
                <w:lang w:val="uk-UA"/>
              </w:rPr>
              <w:t xml:space="preserve"> (Примітка: </w:t>
            </w:r>
            <w:r w:rsidR="00707BB3" w:rsidRPr="00707BB3">
              <w:rPr>
                <w:rFonts w:ascii="Times New Roman" w:hAnsi="Times New Roman" w:cs="Times New Roman"/>
                <w:i/>
                <w:sz w:val="24"/>
                <w:szCs w:val="24"/>
                <w:lang w:val="uk-UA"/>
              </w:rPr>
              <w:t xml:space="preserve">довідка в електронному вигляді повинна містити накладений </w:t>
            </w:r>
            <w:r w:rsidR="00FE3306">
              <w:rPr>
                <w:rFonts w:ascii="Times New Roman" w:hAnsi="Times New Roman" w:cs="Times New Roman"/>
                <w:i/>
                <w:sz w:val="24"/>
                <w:szCs w:val="24"/>
                <w:lang w:val="uk-UA"/>
              </w:rPr>
              <w:t>КЕП/УЕП</w:t>
            </w:r>
            <w:r w:rsidR="00707BB3" w:rsidRPr="00707BB3">
              <w:rPr>
                <w:rFonts w:ascii="Times New Roman" w:hAnsi="Times New Roman" w:cs="Times New Roman"/>
                <w:i/>
                <w:sz w:val="24"/>
                <w:szCs w:val="24"/>
                <w:lang w:val="uk-UA"/>
              </w:rPr>
              <w:t xml:space="preserve"> уповноваженого на це органу або особи, що підтвердж</w:t>
            </w:r>
            <w:r w:rsidR="00DD34AE">
              <w:rPr>
                <w:rFonts w:ascii="Times New Roman" w:hAnsi="Times New Roman" w:cs="Times New Roman"/>
                <w:i/>
                <w:sz w:val="24"/>
                <w:szCs w:val="24"/>
                <w:lang w:val="uk-UA"/>
              </w:rPr>
              <w:t>ує легітимність наданої довідки</w:t>
            </w:r>
            <w:r w:rsidRPr="00272E18">
              <w:rPr>
                <w:rFonts w:ascii="Times New Roman" w:hAnsi="Times New Roman" w:cs="Times New Roman"/>
                <w:i/>
                <w:sz w:val="24"/>
                <w:szCs w:val="24"/>
                <w:lang w:val="uk-UA"/>
              </w:rPr>
              <w:t>).</w:t>
            </w:r>
          </w:p>
        </w:tc>
      </w:tr>
      <w:tr w:rsidR="007864C9" w:rsidRPr="008141EC" w14:paraId="0E31BE1C" w14:textId="77777777" w:rsidTr="00C471FB">
        <w:tc>
          <w:tcPr>
            <w:tcW w:w="562" w:type="dxa"/>
          </w:tcPr>
          <w:p w14:paraId="41E67A71" w14:textId="77777777" w:rsidR="007864C9" w:rsidRDefault="007864C9" w:rsidP="00C471FB">
            <w:pPr>
              <w:jc w:val="both"/>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4253" w:type="dxa"/>
          </w:tcPr>
          <w:p w14:paraId="41F4247B" w14:textId="77777777" w:rsidR="007864C9" w:rsidRPr="00D028AE" w:rsidRDefault="007864C9" w:rsidP="007051D9">
            <w:pPr>
              <w:jc w:val="both"/>
              <w:rPr>
                <w:rFonts w:ascii="Times New Roman" w:eastAsia="Times New Roman" w:hAnsi="Times New Roman" w:cs="Times New Roman"/>
                <w:bCs/>
                <w:color w:val="000000"/>
                <w:sz w:val="24"/>
                <w:szCs w:val="24"/>
                <w:u w:val="single"/>
                <w:lang w:val="uk-UA" w:eastAsia="ru-RU"/>
              </w:rPr>
            </w:pPr>
            <w:r w:rsidRPr="00D028AE">
              <w:rPr>
                <w:rFonts w:ascii="Times New Roman" w:eastAsia="Times New Roman" w:hAnsi="Times New Roman" w:cs="Times New Roman"/>
                <w:bCs/>
                <w:color w:val="000000"/>
                <w:sz w:val="24"/>
                <w:szCs w:val="24"/>
                <w:u w:val="single"/>
                <w:lang w:val="uk-UA" w:eastAsia="ru-RU"/>
              </w:rPr>
              <w:t>Пункт 13 ч.1 ст.17 Закону</w:t>
            </w:r>
          </w:p>
          <w:p w14:paraId="4E285DF2" w14:textId="77777777" w:rsidR="007864C9" w:rsidRPr="00D028AE" w:rsidRDefault="007864C9" w:rsidP="007051D9">
            <w:pPr>
              <w:jc w:val="both"/>
              <w:rPr>
                <w:rFonts w:ascii="Times New Roman" w:eastAsia="Times New Roman" w:hAnsi="Times New Roman" w:cs="Times New Roman"/>
                <w:bCs/>
                <w:color w:val="000000"/>
                <w:sz w:val="24"/>
                <w:szCs w:val="24"/>
                <w:lang w:val="uk-UA" w:eastAsia="ru-RU"/>
              </w:rPr>
            </w:pPr>
            <w:r w:rsidRPr="00D028AE">
              <w:rPr>
                <w:rFonts w:ascii="Times New Roman" w:eastAsia="Times New Roman" w:hAnsi="Times New Roman" w:cs="Times New Roman"/>
                <w:bCs/>
                <w:color w:val="000000"/>
                <w:sz w:val="24"/>
                <w:szCs w:val="24"/>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DA8EFE4" w14:textId="77777777" w:rsidR="007864C9" w:rsidRPr="00D028AE" w:rsidRDefault="007864C9" w:rsidP="007051D9">
            <w:pPr>
              <w:jc w:val="both"/>
              <w:rPr>
                <w:rFonts w:ascii="Times New Roman" w:eastAsia="Times New Roman" w:hAnsi="Times New Roman" w:cs="Times New Roman"/>
                <w:bCs/>
                <w:color w:val="000000"/>
                <w:sz w:val="24"/>
                <w:szCs w:val="24"/>
                <w:u w:val="single"/>
                <w:lang w:val="uk-UA" w:eastAsia="ru-RU"/>
              </w:rPr>
            </w:pPr>
          </w:p>
        </w:tc>
        <w:tc>
          <w:tcPr>
            <w:tcW w:w="4536" w:type="dxa"/>
          </w:tcPr>
          <w:p w14:paraId="4CFED392" w14:textId="77777777" w:rsidR="00A2153D" w:rsidRPr="006706DF" w:rsidRDefault="00A2153D" w:rsidP="00A2153D">
            <w:pPr>
              <w:jc w:val="both"/>
              <w:rPr>
                <w:rFonts w:ascii="Times New Roman" w:hAnsi="Times New Roman"/>
                <w:sz w:val="24"/>
                <w:szCs w:val="24"/>
                <w:lang w:val="uk-UA"/>
              </w:rPr>
            </w:pPr>
            <w:r w:rsidRPr="006706DF">
              <w:rPr>
                <w:rFonts w:ascii="Times New Roman" w:hAnsi="Times New Roman"/>
                <w:sz w:val="24"/>
                <w:szCs w:val="24"/>
                <w:lang w:val="uk-UA"/>
              </w:rPr>
              <w:t xml:space="preserve">Замовник передбачає можливість використання інформації про відсутність податкової заборгованості з електронної системи закупівель. Інформація про відсутність заборгованості з податків, зборів і платежів перевіряється Замовником в електронній системі закупівель в інформації, що автоматично формується </w:t>
            </w:r>
            <w:r w:rsidRPr="006706DF">
              <w:rPr>
                <w:rFonts w:ascii="Times New Roman" w:hAnsi="Times New Roman"/>
                <w:sz w:val="24"/>
                <w:szCs w:val="24"/>
              </w:rPr>
              <w:t>у разі визначення переможця</w:t>
            </w:r>
            <w:r w:rsidRPr="006706DF">
              <w:rPr>
                <w:rFonts w:ascii="Times New Roman" w:hAnsi="Times New Roman"/>
                <w:sz w:val="24"/>
                <w:szCs w:val="24"/>
                <w:lang w:val="uk-UA"/>
              </w:rPr>
              <w:t xml:space="preserve"> в електронній системі закупівель в результаті взаємодії електронної системи </w:t>
            </w:r>
            <w:r w:rsidRPr="006706DF">
              <w:rPr>
                <w:rFonts w:ascii="Times New Roman" w:hAnsi="Times New Roman"/>
                <w:sz w:val="24"/>
                <w:szCs w:val="24"/>
                <w:lang w:val="uk-UA"/>
              </w:rPr>
              <w:lastRenderedPageBreak/>
              <w:t xml:space="preserve">закупівель з інформаційними системами уповноваженого на це органу, або </w:t>
            </w:r>
            <w:r>
              <w:rPr>
                <w:rFonts w:ascii="Times New Roman" w:hAnsi="Times New Roman"/>
                <w:bCs/>
                <w:sz w:val="24"/>
                <w:szCs w:val="24"/>
                <w:lang w:val="uk-UA"/>
              </w:rPr>
              <w:t xml:space="preserve">за посиланням </w:t>
            </w:r>
            <w:r w:rsidRPr="006706DF">
              <w:rPr>
                <w:rFonts w:ascii="Times New Roman" w:hAnsi="Times New Roman"/>
                <w:sz w:val="24"/>
                <w:szCs w:val="24"/>
              </w:rPr>
              <w:t>https://tax.gov.ua/businesspartner</w:t>
            </w:r>
            <w:r w:rsidRPr="006706DF">
              <w:rPr>
                <w:rFonts w:ascii="Times New Roman" w:hAnsi="Times New Roman"/>
                <w:sz w:val="24"/>
                <w:szCs w:val="24"/>
                <w:lang w:val="uk-UA"/>
              </w:rPr>
              <w:t>).</w:t>
            </w:r>
          </w:p>
          <w:p w14:paraId="67076ED7" w14:textId="075403B7" w:rsidR="00A2153D" w:rsidRDefault="00A2153D" w:rsidP="00A2153D">
            <w:pPr>
              <w:jc w:val="both"/>
              <w:rPr>
                <w:rFonts w:ascii="Times New Roman" w:hAnsi="Times New Roman"/>
                <w:i/>
                <w:sz w:val="24"/>
                <w:szCs w:val="24"/>
                <w:lang w:val="uk-UA"/>
              </w:rPr>
            </w:pPr>
            <w:r w:rsidRPr="006706DF">
              <w:rPr>
                <w:rFonts w:ascii="Times New Roman" w:hAnsi="Times New Roman"/>
                <w:sz w:val="24"/>
                <w:szCs w:val="24"/>
                <w:lang w:val="uk-UA"/>
              </w:rPr>
              <w:t xml:space="preserve">У випадку неможливості використання інформації про відсутність податкової заборгованості з електронної системи закупівель </w:t>
            </w:r>
            <w:r w:rsidRPr="004E71AD">
              <w:rPr>
                <w:rFonts w:ascii="Times New Roman" w:hAnsi="Times New Roman"/>
                <w:sz w:val="24"/>
                <w:szCs w:val="24"/>
                <w:lang w:val="uk-UA"/>
              </w:rPr>
              <w:t xml:space="preserve">або </w:t>
            </w:r>
            <w:r w:rsidRPr="004E71AD">
              <w:rPr>
                <w:rFonts w:ascii="Times New Roman" w:hAnsi="Times New Roman"/>
                <w:bCs/>
                <w:sz w:val="24"/>
                <w:szCs w:val="24"/>
                <w:lang w:val="uk-UA"/>
              </w:rPr>
              <w:t xml:space="preserve">за посиланням </w:t>
            </w:r>
            <w:r w:rsidRPr="004E71AD">
              <w:rPr>
                <w:rFonts w:ascii="Times New Roman" w:hAnsi="Times New Roman"/>
                <w:sz w:val="24"/>
                <w:szCs w:val="24"/>
                <w:lang w:val="uk-UA"/>
              </w:rPr>
              <w:t xml:space="preserve">https://tax.gov.ua/businesspartner </w:t>
            </w:r>
            <w:r w:rsidRPr="006706DF">
              <w:rPr>
                <w:rFonts w:ascii="Times New Roman" w:hAnsi="Times New Roman"/>
                <w:sz w:val="24"/>
                <w:szCs w:val="24"/>
                <w:lang w:val="uk-UA"/>
              </w:rPr>
              <w:t xml:space="preserve">(через технічні збої, тощо), переможець має надати </w:t>
            </w:r>
            <w:r>
              <w:rPr>
                <w:rFonts w:ascii="Times New Roman" w:hAnsi="Times New Roman"/>
                <w:sz w:val="24"/>
                <w:szCs w:val="24"/>
                <w:lang w:val="uk-UA"/>
              </w:rPr>
              <w:t>с</w:t>
            </w:r>
            <w:r w:rsidRPr="009978D1">
              <w:rPr>
                <w:rFonts w:ascii="Times New Roman" w:hAnsi="Times New Roman"/>
                <w:sz w:val="24"/>
                <w:szCs w:val="24"/>
                <w:lang w:val="uk-UA"/>
              </w:rPr>
              <w:t>канован</w:t>
            </w:r>
            <w:r>
              <w:rPr>
                <w:rFonts w:ascii="Times New Roman" w:hAnsi="Times New Roman"/>
                <w:sz w:val="24"/>
                <w:szCs w:val="24"/>
                <w:lang w:val="uk-UA"/>
              </w:rPr>
              <w:t>у</w:t>
            </w:r>
            <w:r w:rsidRPr="009978D1">
              <w:rPr>
                <w:rFonts w:ascii="Times New Roman" w:hAnsi="Times New Roman"/>
                <w:sz w:val="24"/>
                <w:szCs w:val="24"/>
                <w:lang w:val="uk-UA"/>
              </w:rPr>
              <w:t xml:space="preserve"> копі</w:t>
            </w:r>
            <w:r>
              <w:rPr>
                <w:rFonts w:ascii="Times New Roman" w:hAnsi="Times New Roman"/>
                <w:sz w:val="24"/>
                <w:szCs w:val="24"/>
                <w:lang w:val="uk-UA"/>
              </w:rPr>
              <w:t>ю</w:t>
            </w:r>
            <w:r w:rsidRPr="009978D1">
              <w:rPr>
                <w:rFonts w:ascii="Times New Roman" w:hAnsi="Times New Roman"/>
                <w:sz w:val="24"/>
                <w:szCs w:val="24"/>
                <w:lang w:val="uk-UA"/>
              </w:rPr>
              <w:t xml:space="preserve"> оригіналу або завіреної </w:t>
            </w:r>
            <w:r w:rsidR="002D18E6">
              <w:rPr>
                <w:rFonts w:ascii="Times New Roman" w:hAnsi="Times New Roman"/>
                <w:sz w:val="24"/>
                <w:szCs w:val="24"/>
                <w:lang w:val="uk-UA"/>
              </w:rPr>
              <w:t>переможцем</w:t>
            </w:r>
            <w:r w:rsidRPr="009978D1">
              <w:rPr>
                <w:rFonts w:ascii="Times New Roman" w:hAnsi="Times New Roman"/>
                <w:sz w:val="24"/>
                <w:szCs w:val="24"/>
                <w:lang w:val="uk-UA"/>
              </w:rPr>
              <w:t xml:space="preserve"> копії довідки або довідк</w:t>
            </w:r>
            <w:r>
              <w:rPr>
                <w:rFonts w:ascii="Times New Roman" w:hAnsi="Times New Roman"/>
                <w:sz w:val="24"/>
                <w:szCs w:val="24"/>
                <w:lang w:val="uk-UA"/>
              </w:rPr>
              <w:t>у</w:t>
            </w:r>
            <w:r w:rsidRPr="009978D1">
              <w:rPr>
                <w:rFonts w:ascii="Times New Roman" w:hAnsi="Times New Roman"/>
                <w:sz w:val="24"/>
                <w:szCs w:val="24"/>
                <w:lang w:val="uk-UA"/>
              </w:rPr>
              <w:t xml:space="preserve"> в електронному вигляді про відсутність заборгованості із сплати податків і зборів (обов’язкових платежів), видані уповноваженим на це органом</w:t>
            </w:r>
            <w:r>
              <w:rPr>
                <w:rFonts w:ascii="Times New Roman" w:hAnsi="Times New Roman"/>
                <w:sz w:val="24"/>
                <w:szCs w:val="24"/>
                <w:lang w:val="uk-UA"/>
              </w:rPr>
              <w:t>,</w:t>
            </w:r>
            <w:r w:rsidRPr="009978D1">
              <w:rPr>
                <w:rFonts w:ascii="Times New Roman" w:hAnsi="Times New Roman"/>
                <w:sz w:val="24"/>
                <w:szCs w:val="24"/>
                <w:lang w:val="uk-UA"/>
              </w:rPr>
              <w:t xml:space="preserve"> яка дійсна на дату подання документального підтвердження.</w:t>
            </w:r>
            <w:r w:rsidRPr="00FD50C0">
              <w:rPr>
                <w:rFonts w:ascii="Times New Roman" w:hAnsi="Times New Roman"/>
                <w:i/>
                <w:sz w:val="24"/>
                <w:szCs w:val="24"/>
                <w:lang w:val="uk-UA"/>
              </w:rPr>
              <w:t xml:space="preserve"> (Примітка: </w:t>
            </w:r>
            <w:r w:rsidRPr="00DD34AE">
              <w:rPr>
                <w:rFonts w:ascii="Times New Roman" w:hAnsi="Times New Roman"/>
                <w:i/>
                <w:sz w:val="24"/>
                <w:szCs w:val="24"/>
                <w:lang w:val="uk-UA"/>
              </w:rPr>
              <w:t xml:space="preserve">довідка в електронному вигляді повинна містити накладений </w:t>
            </w:r>
            <w:r w:rsidR="002D18E6">
              <w:rPr>
                <w:rFonts w:ascii="Times New Roman" w:hAnsi="Times New Roman"/>
                <w:i/>
                <w:sz w:val="24"/>
                <w:szCs w:val="24"/>
                <w:lang w:val="uk-UA"/>
              </w:rPr>
              <w:t>КЕП/УЕП</w:t>
            </w:r>
            <w:r w:rsidRPr="00DD34AE">
              <w:rPr>
                <w:rFonts w:ascii="Times New Roman" w:hAnsi="Times New Roman"/>
                <w:i/>
                <w:sz w:val="24"/>
                <w:szCs w:val="24"/>
                <w:lang w:val="uk-UA"/>
              </w:rPr>
              <w:t xml:space="preserve"> уповноваженого на це органу або особи, що підтвердж</w:t>
            </w:r>
            <w:r>
              <w:rPr>
                <w:rFonts w:ascii="Times New Roman" w:hAnsi="Times New Roman"/>
                <w:i/>
                <w:sz w:val="24"/>
                <w:szCs w:val="24"/>
                <w:lang w:val="uk-UA"/>
              </w:rPr>
              <w:t>ує легітимність наданої довідки).</w:t>
            </w:r>
          </w:p>
          <w:p w14:paraId="2E5BAE12" w14:textId="22F59605" w:rsidR="007864C9" w:rsidRPr="00D028AE" w:rsidRDefault="00A2153D" w:rsidP="002D18E6">
            <w:pPr>
              <w:jc w:val="both"/>
              <w:rPr>
                <w:rFonts w:ascii="Times New Roman" w:hAnsi="Times New Roman" w:cs="Times New Roman"/>
                <w:sz w:val="24"/>
                <w:szCs w:val="24"/>
                <w:lang w:val="uk-UA"/>
              </w:rPr>
            </w:pPr>
            <w:r w:rsidRPr="005348A3">
              <w:rPr>
                <w:rFonts w:ascii="Times New Roman" w:hAnsi="Times New Roman"/>
                <w:i/>
                <w:sz w:val="24"/>
                <w:szCs w:val="24"/>
                <w:lang w:val="uk-UA"/>
              </w:rPr>
              <w:t xml:space="preserve"> </w:t>
            </w:r>
            <w:r w:rsidRPr="00BB2ECD">
              <w:rPr>
                <w:rFonts w:ascii="Times New Roman" w:eastAsia="Times New Roman" w:hAnsi="Times New Roman"/>
                <w:sz w:val="24"/>
                <w:szCs w:val="24"/>
                <w:lang w:val="uk-UA"/>
              </w:rPr>
              <w:t xml:space="preserve">У випадку наявності в </w:t>
            </w:r>
            <w:r>
              <w:rPr>
                <w:rFonts w:ascii="Times New Roman" w:eastAsia="Times New Roman" w:hAnsi="Times New Roman"/>
                <w:sz w:val="24"/>
                <w:szCs w:val="24"/>
                <w:lang w:val="uk-UA"/>
              </w:rPr>
              <w:t>переможця</w:t>
            </w:r>
            <w:r w:rsidRPr="00BB2ECD">
              <w:rPr>
                <w:rFonts w:ascii="Times New Roman" w:eastAsia="Times New Roman" w:hAnsi="Times New Roman"/>
                <w:sz w:val="24"/>
                <w:szCs w:val="24"/>
                <w:lang w:val="uk-UA"/>
              </w:rPr>
              <w:t xml:space="preserve">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згідно </w:t>
            </w:r>
            <w:r w:rsidRPr="00BB2ECD">
              <w:rPr>
                <w:rFonts w:ascii="Times New Roman" w:hAnsi="Times New Roman"/>
                <w:sz w:val="24"/>
                <w:szCs w:val="24"/>
                <w:lang w:val="uk-UA"/>
              </w:rPr>
              <w:t xml:space="preserve"> </w:t>
            </w:r>
            <w:r w:rsidRPr="00BB2ECD">
              <w:rPr>
                <w:rFonts w:ascii="Times New Roman" w:eastAsia="Times New Roman" w:hAnsi="Times New Roman"/>
                <w:sz w:val="24"/>
                <w:szCs w:val="24"/>
                <w:lang w:val="uk-UA"/>
              </w:rPr>
              <w:t xml:space="preserve">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затвердженого </w:t>
            </w:r>
            <w:r w:rsidRPr="00BB2ECD">
              <w:rPr>
                <w:rFonts w:ascii="Times New Roman" w:hAnsi="Times New Roman"/>
                <w:bCs/>
                <w:sz w:val="24"/>
                <w:szCs w:val="24"/>
                <w:shd w:val="clear" w:color="auto" w:fill="FFFFFF"/>
                <w:lang w:val="uk-UA"/>
              </w:rPr>
              <w:t xml:space="preserve"> </w:t>
            </w:r>
            <w:r w:rsidRPr="00BB2ECD">
              <w:rPr>
                <w:rFonts w:ascii="Times New Roman" w:eastAsia="Times New Roman" w:hAnsi="Times New Roman"/>
                <w:bCs/>
                <w:sz w:val="24"/>
                <w:szCs w:val="24"/>
                <w:lang w:val="uk-UA"/>
              </w:rPr>
              <w:t>Наказом</w:t>
            </w:r>
            <w:r w:rsidRPr="00BB2ECD">
              <w:rPr>
                <w:rFonts w:ascii="Times New Roman" w:hAnsi="Times New Roman"/>
                <w:bCs/>
                <w:sz w:val="24"/>
                <w:szCs w:val="24"/>
                <w:shd w:val="clear" w:color="auto" w:fill="FFFFFF"/>
                <w:lang w:val="uk-UA"/>
              </w:rPr>
              <w:t xml:space="preserve"> </w:t>
            </w:r>
            <w:r w:rsidRPr="00BB2ECD">
              <w:rPr>
                <w:rStyle w:val="rvts15"/>
                <w:rFonts w:ascii="Times New Roman" w:hAnsi="Times New Roman"/>
                <w:bCs/>
                <w:sz w:val="24"/>
                <w:szCs w:val="24"/>
                <w:shd w:val="clear" w:color="auto" w:fill="FFFFFF"/>
                <w:lang w:val="uk-UA"/>
              </w:rPr>
              <w:t>Міністерства економічного розвитку і торгівлі України та Міністерства фінансів України від</w:t>
            </w:r>
            <w:r w:rsidRPr="00BB2ECD">
              <w:rPr>
                <w:rFonts w:ascii="Times New Roman" w:hAnsi="Times New Roman"/>
                <w:bCs/>
                <w:sz w:val="24"/>
                <w:szCs w:val="24"/>
                <w:shd w:val="clear" w:color="auto" w:fill="FFFFFF"/>
                <w:lang w:val="uk-UA"/>
              </w:rPr>
              <w:t xml:space="preserve"> 17.01.2018</w:t>
            </w:r>
            <w:r w:rsidRPr="00296AA3">
              <w:rPr>
                <w:rFonts w:ascii="Times New Roman" w:hAnsi="Times New Roman"/>
                <w:bCs/>
                <w:sz w:val="24"/>
                <w:szCs w:val="24"/>
                <w:shd w:val="clear" w:color="auto" w:fill="FFFFFF"/>
              </w:rPr>
              <w:t> </w:t>
            </w:r>
            <w:r w:rsidRPr="00BB2ECD">
              <w:rPr>
                <w:rFonts w:ascii="Times New Roman" w:hAnsi="Times New Roman"/>
                <w:bCs/>
                <w:sz w:val="24"/>
                <w:szCs w:val="24"/>
                <w:shd w:val="clear" w:color="auto" w:fill="FFFFFF"/>
                <w:lang w:val="uk-UA"/>
              </w:rPr>
              <w:t xml:space="preserve"> №37/11 (</w:t>
            </w:r>
            <w:r w:rsidRPr="00BB2ECD">
              <w:rPr>
                <w:rFonts w:ascii="Times New Roman" w:hAnsi="Times New Roman"/>
                <w:sz w:val="24"/>
                <w:szCs w:val="24"/>
                <w:lang w:val="uk-UA"/>
              </w:rPr>
              <w:t xml:space="preserve">або </w:t>
            </w:r>
            <w:r w:rsidRPr="00BB2ECD">
              <w:rPr>
                <w:rFonts w:ascii="Times New Roman" w:hAnsi="Times New Roman"/>
                <w:bCs/>
                <w:sz w:val="24"/>
                <w:szCs w:val="24"/>
                <w:lang w:val="uk-UA"/>
              </w:rPr>
              <w:t xml:space="preserve">за посиланням </w:t>
            </w:r>
            <w:r w:rsidRPr="00624DA6">
              <w:rPr>
                <w:rFonts w:ascii="Times New Roman" w:hAnsi="Times New Roman"/>
                <w:sz w:val="24"/>
                <w:szCs w:val="24"/>
              </w:rPr>
              <w:t>https</w:t>
            </w:r>
            <w:r w:rsidRPr="00BB2ECD">
              <w:rPr>
                <w:rFonts w:ascii="Times New Roman" w:hAnsi="Times New Roman"/>
                <w:sz w:val="24"/>
                <w:szCs w:val="24"/>
                <w:lang w:val="uk-UA"/>
              </w:rPr>
              <w:t>://</w:t>
            </w:r>
            <w:r w:rsidRPr="00624DA6">
              <w:rPr>
                <w:rFonts w:ascii="Times New Roman" w:hAnsi="Times New Roman"/>
                <w:sz w:val="24"/>
                <w:szCs w:val="24"/>
              </w:rPr>
              <w:t>tax</w:t>
            </w:r>
            <w:r w:rsidRPr="00BB2ECD">
              <w:rPr>
                <w:rFonts w:ascii="Times New Roman" w:hAnsi="Times New Roman"/>
                <w:sz w:val="24"/>
                <w:szCs w:val="24"/>
                <w:lang w:val="uk-UA"/>
              </w:rPr>
              <w:t>.</w:t>
            </w:r>
            <w:r w:rsidRPr="00624DA6">
              <w:rPr>
                <w:rFonts w:ascii="Times New Roman" w:hAnsi="Times New Roman"/>
                <w:sz w:val="24"/>
                <w:szCs w:val="24"/>
              </w:rPr>
              <w:t>gov</w:t>
            </w:r>
            <w:r w:rsidRPr="00BB2ECD">
              <w:rPr>
                <w:rFonts w:ascii="Times New Roman" w:hAnsi="Times New Roman"/>
                <w:sz w:val="24"/>
                <w:szCs w:val="24"/>
                <w:lang w:val="uk-UA"/>
              </w:rPr>
              <w:t>.</w:t>
            </w:r>
            <w:r w:rsidRPr="00624DA6">
              <w:rPr>
                <w:rFonts w:ascii="Times New Roman" w:hAnsi="Times New Roman"/>
                <w:sz w:val="24"/>
                <w:szCs w:val="24"/>
              </w:rPr>
              <w:t>ua</w:t>
            </w:r>
            <w:r w:rsidRPr="00BB2ECD">
              <w:rPr>
                <w:rFonts w:ascii="Times New Roman" w:hAnsi="Times New Roman"/>
                <w:sz w:val="24"/>
                <w:szCs w:val="24"/>
                <w:lang w:val="uk-UA"/>
              </w:rPr>
              <w:t>/</w:t>
            </w:r>
            <w:r w:rsidRPr="00624DA6">
              <w:rPr>
                <w:rFonts w:ascii="Times New Roman" w:hAnsi="Times New Roman"/>
                <w:sz w:val="24"/>
                <w:szCs w:val="24"/>
              </w:rPr>
              <w:t>businesspartner</w:t>
            </w:r>
            <w:r w:rsidRPr="00BB2ECD">
              <w:rPr>
                <w:rFonts w:ascii="Times New Roman" w:hAnsi="Times New Roman"/>
                <w:sz w:val="24"/>
                <w:szCs w:val="24"/>
                <w:lang w:val="uk-UA"/>
              </w:rPr>
              <w:t xml:space="preserve"> у випадку неможливості використання інформації про відсутність податкової заборгованості з електронної системи закупівель (через технічні збої, тощо))</w:t>
            </w:r>
            <w:r w:rsidRPr="00BB2ECD">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lang w:val="uk-UA"/>
              </w:rPr>
              <w:t>переможець</w:t>
            </w:r>
            <w:r w:rsidRPr="00BB2ECD">
              <w:rPr>
                <w:rFonts w:ascii="Times New Roman" w:eastAsia="Times New Roman" w:hAnsi="Times New Roman"/>
                <w:color w:val="000000"/>
                <w:sz w:val="24"/>
                <w:szCs w:val="24"/>
                <w:lang w:val="uk-UA"/>
              </w:rPr>
              <w:t xml:space="preserve"> повинен надати скановану копію довідки з інформацією, що необхідна та достатня для перевірки Замовником в </w:t>
            </w:r>
            <w:r w:rsidRPr="00BB2ECD">
              <w:rPr>
                <w:rFonts w:ascii="Arial" w:hAnsi="Arial" w:cs="Arial"/>
                <w:color w:val="000000"/>
                <w:sz w:val="29"/>
                <w:szCs w:val="29"/>
                <w:shd w:val="clear" w:color="auto" w:fill="FFFFFF"/>
                <w:lang w:val="uk-UA"/>
              </w:rPr>
              <w:t xml:space="preserve"> </w:t>
            </w:r>
            <w:r w:rsidRPr="00BB2ECD">
              <w:rPr>
                <w:rFonts w:ascii="Times New Roman" w:eastAsia="Times New Roman" w:hAnsi="Times New Roman"/>
                <w:color w:val="000000"/>
                <w:sz w:val="24"/>
                <w:szCs w:val="24"/>
                <w:lang w:val="uk-UA"/>
              </w:rPr>
              <w:t xml:space="preserve">Реєстрі заяв про розстрочення, відстрочення </w:t>
            </w:r>
            <w:r w:rsidRPr="00BB2ECD">
              <w:rPr>
                <w:rFonts w:ascii="Times New Roman" w:eastAsia="Times New Roman" w:hAnsi="Times New Roman"/>
                <w:color w:val="000000"/>
                <w:sz w:val="24"/>
                <w:szCs w:val="24"/>
                <w:lang w:val="uk-UA"/>
              </w:rPr>
              <w:lastRenderedPageBreak/>
              <w:t xml:space="preserve">грошового зобов'язання чи податкового боргу підтвердження здійснення </w:t>
            </w:r>
            <w:r w:rsidR="002D18E6">
              <w:rPr>
                <w:rFonts w:ascii="Times New Roman" w:eastAsia="Times New Roman" w:hAnsi="Times New Roman"/>
                <w:color w:val="000000"/>
                <w:sz w:val="24"/>
                <w:szCs w:val="24"/>
                <w:lang w:val="uk-UA"/>
              </w:rPr>
              <w:t>переможцем</w:t>
            </w:r>
            <w:r w:rsidRPr="00BB2ECD">
              <w:rPr>
                <w:rFonts w:ascii="Times New Roman" w:eastAsia="Times New Roman" w:hAnsi="Times New Roman"/>
                <w:color w:val="000000"/>
                <w:sz w:val="24"/>
                <w:szCs w:val="24"/>
                <w:lang w:val="uk-UA"/>
              </w:rPr>
              <w:t xml:space="preserve"> заходів щодо розстрочення і відстрочення такої заборгованості у порядку та на умовах, визначених законодавством країни реєстрації такого </w:t>
            </w:r>
            <w:r w:rsidR="002D18E6">
              <w:rPr>
                <w:rFonts w:ascii="Times New Roman" w:eastAsia="Times New Roman" w:hAnsi="Times New Roman"/>
                <w:color w:val="000000"/>
                <w:sz w:val="24"/>
                <w:szCs w:val="24"/>
                <w:lang w:val="uk-UA"/>
              </w:rPr>
              <w:t>переможця</w:t>
            </w:r>
            <w:r w:rsidRPr="00BB2ECD">
              <w:rPr>
                <w:rFonts w:ascii="Times New Roman" w:eastAsia="Times New Roman" w:hAnsi="Times New Roman"/>
                <w:color w:val="000000"/>
                <w:sz w:val="24"/>
                <w:szCs w:val="24"/>
                <w:lang w:val="uk-UA"/>
              </w:rPr>
              <w:t xml:space="preserve"> (податковий номер/серія та номер паспорта, </w:t>
            </w:r>
            <w:r w:rsidRPr="00BB2ECD">
              <w:rPr>
                <w:rFonts w:ascii="Arial" w:hAnsi="Arial" w:cs="Arial"/>
                <w:color w:val="495057"/>
                <w:shd w:val="clear" w:color="auto" w:fill="FFFFFF"/>
                <w:lang w:val="uk-UA"/>
              </w:rPr>
              <w:t xml:space="preserve"> </w:t>
            </w:r>
            <w:r w:rsidRPr="00BB2ECD">
              <w:rPr>
                <w:rFonts w:ascii="Times New Roman" w:eastAsia="Times New Roman" w:hAnsi="Times New Roman"/>
                <w:color w:val="000000"/>
                <w:sz w:val="24"/>
                <w:szCs w:val="24"/>
                <w:lang w:val="uk-UA"/>
              </w:rPr>
              <w:t xml:space="preserve">вхідний номер заяви, </w:t>
            </w:r>
            <w:r w:rsidRPr="00BB2ECD">
              <w:rPr>
                <w:rFonts w:ascii="Arial" w:hAnsi="Arial" w:cs="Arial"/>
                <w:color w:val="495057"/>
                <w:shd w:val="clear" w:color="auto" w:fill="FFFFFF"/>
                <w:lang w:val="uk-UA"/>
              </w:rPr>
              <w:t xml:space="preserve"> </w:t>
            </w:r>
            <w:r w:rsidRPr="00BB2ECD">
              <w:rPr>
                <w:rFonts w:ascii="Times New Roman" w:eastAsia="Times New Roman" w:hAnsi="Times New Roman"/>
                <w:color w:val="000000"/>
                <w:sz w:val="24"/>
                <w:szCs w:val="24"/>
                <w:lang w:val="uk-UA"/>
              </w:rPr>
              <w:t>дата подання заяви).</w:t>
            </w:r>
          </w:p>
        </w:tc>
      </w:tr>
      <w:tr w:rsidR="00E814DA" w:rsidRPr="008141EC" w14:paraId="1EF9D998" w14:textId="77777777" w:rsidTr="00FA0A0A">
        <w:tc>
          <w:tcPr>
            <w:tcW w:w="562" w:type="dxa"/>
          </w:tcPr>
          <w:p w14:paraId="60D8A2E9" w14:textId="74C5E712" w:rsidR="00E814DA" w:rsidRPr="00E814DA" w:rsidRDefault="00E814DA" w:rsidP="00E814DA">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8</w:t>
            </w:r>
          </w:p>
        </w:tc>
        <w:tc>
          <w:tcPr>
            <w:tcW w:w="4253" w:type="dxa"/>
            <w:tcBorders>
              <w:top w:val="single" w:sz="2" w:space="0" w:color="000000"/>
              <w:left w:val="single" w:sz="2" w:space="0" w:color="000000"/>
              <w:bottom w:val="single" w:sz="2" w:space="0" w:color="000000"/>
              <w:right w:val="single" w:sz="2" w:space="0" w:color="000000"/>
            </w:tcBorders>
          </w:tcPr>
          <w:p w14:paraId="45B1C0CE" w14:textId="77777777" w:rsidR="00E814DA" w:rsidRDefault="00E814DA" w:rsidP="00D13EA9">
            <w:pPr>
              <w:jc w:val="both"/>
              <w:rPr>
                <w:rFonts w:ascii="Times New Roman" w:eastAsia="Times New Roman" w:hAnsi="Times New Roman" w:cs="Times New Roman"/>
                <w:color w:val="000000"/>
                <w:sz w:val="24"/>
                <w:szCs w:val="24"/>
                <w:u w:val="single"/>
                <w:lang w:val="uk-UA" w:eastAsia="ru-RU"/>
              </w:rPr>
            </w:pPr>
            <w:r w:rsidRPr="00C05805">
              <w:rPr>
                <w:rFonts w:ascii="Times New Roman" w:eastAsia="Times New Roman" w:hAnsi="Times New Roman" w:cs="Times New Roman"/>
                <w:color w:val="000000"/>
                <w:sz w:val="24"/>
                <w:szCs w:val="24"/>
                <w:u w:val="single"/>
                <w:lang w:val="uk-UA" w:eastAsia="ru-RU"/>
              </w:rPr>
              <w:t xml:space="preserve">ч. </w:t>
            </w:r>
            <w:r>
              <w:rPr>
                <w:rFonts w:ascii="Times New Roman" w:eastAsia="Times New Roman" w:hAnsi="Times New Roman" w:cs="Times New Roman"/>
                <w:color w:val="000000"/>
                <w:sz w:val="24"/>
                <w:szCs w:val="24"/>
                <w:u w:val="single"/>
                <w:lang w:val="uk-UA" w:eastAsia="ru-RU"/>
              </w:rPr>
              <w:t>2</w:t>
            </w:r>
            <w:r w:rsidRPr="00C05805">
              <w:rPr>
                <w:rFonts w:ascii="Times New Roman" w:eastAsia="Times New Roman" w:hAnsi="Times New Roman" w:cs="Times New Roman"/>
                <w:color w:val="000000"/>
                <w:sz w:val="24"/>
                <w:szCs w:val="24"/>
                <w:u w:val="single"/>
                <w:lang w:val="uk-UA" w:eastAsia="ru-RU"/>
              </w:rPr>
              <w:t xml:space="preserve"> ст. 17 Закону</w:t>
            </w:r>
          </w:p>
          <w:p w14:paraId="71EEBBB4" w14:textId="4F3E869C" w:rsidR="00E814DA" w:rsidRPr="00D028AE" w:rsidRDefault="00E814DA" w:rsidP="00D13EA9">
            <w:pPr>
              <w:jc w:val="both"/>
              <w:rPr>
                <w:rFonts w:ascii="Times New Roman" w:eastAsia="Times New Roman" w:hAnsi="Times New Roman" w:cs="Times New Roman"/>
                <w:bCs/>
                <w:color w:val="000000"/>
                <w:sz w:val="24"/>
                <w:szCs w:val="24"/>
                <w:u w:val="single"/>
                <w:lang w:val="uk-UA" w:eastAsia="ru-RU"/>
              </w:rPr>
            </w:pPr>
            <w:r w:rsidRPr="00C05805">
              <w:rPr>
                <w:rFonts w:ascii="Times New Roman" w:eastAsia="Times New Roman" w:hAnsi="Times New Roman" w:cs="Times New Roman"/>
                <w:color w:val="000000"/>
                <w:sz w:val="24"/>
                <w:szCs w:val="24"/>
                <w:lang w:val="uk-UA" w:eastAsia="ru-RU"/>
              </w:rPr>
              <w:t>У</w:t>
            </w:r>
            <w:r w:rsidRPr="00C05805">
              <w:rPr>
                <w:rFonts w:ascii="Times New Roman" w:eastAsia="Times New Roman" w:hAnsi="Times New Roman" w:cs="Times New Roman"/>
                <w:color w:val="000000"/>
                <w:sz w:val="24"/>
                <w:szCs w:val="24"/>
                <w:lang w:eastAsia="ru-RU"/>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4536" w:type="dxa"/>
            <w:tcBorders>
              <w:top w:val="single" w:sz="2" w:space="0" w:color="000000"/>
              <w:left w:val="single" w:sz="2" w:space="0" w:color="000000"/>
              <w:bottom w:val="single" w:sz="2" w:space="0" w:color="000000"/>
              <w:right w:val="single" w:sz="2" w:space="0" w:color="000000"/>
            </w:tcBorders>
          </w:tcPr>
          <w:p w14:paraId="6EA3DA47" w14:textId="53CA0E2D" w:rsidR="00E814DA" w:rsidRPr="009978D1" w:rsidRDefault="006A037C" w:rsidP="002D18E6">
            <w:pPr>
              <w:jc w:val="both"/>
              <w:rPr>
                <w:rFonts w:ascii="Times New Roman" w:hAnsi="Times New Roman" w:cs="Times New Roman"/>
                <w:sz w:val="24"/>
                <w:szCs w:val="24"/>
                <w:lang w:val="uk-UA"/>
              </w:rPr>
            </w:pPr>
            <w:r w:rsidRPr="006A037C">
              <w:rPr>
                <w:rFonts w:ascii="Times New Roman" w:eastAsia="Times New Roman" w:hAnsi="Times New Roman" w:cs="Times New Roman"/>
                <w:bCs/>
                <w:color w:val="000000"/>
                <w:sz w:val="24"/>
                <w:szCs w:val="24"/>
                <w:lang w:val="uk-UA" w:eastAsia="ru-RU"/>
              </w:rPr>
              <w:t xml:space="preserve">Сканована копія довідки в довільній формі на фірмовому бланку (у разі наявності) з вихідними реквізитами (дата, номер) за підписом особи, що має повноваження на підписання тендерної пропозиції та договору з інформацією про те, що в </w:t>
            </w:r>
            <w:r w:rsidR="002D18E6">
              <w:rPr>
                <w:rFonts w:ascii="Times New Roman" w:eastAsia="Times New Roman" w:hAnsi="Times New Roman" w:cs="Times New Roman"/>
                <w:bCs/>
                <w:color w:val="000000"/>
                <w:sz w:val="24"/>
                <w:szCs w:val="24"/>
                <w:lang w:val="uk-UA" w:eastAsia="ru-RU"/>
              </w:rPr>
              <w:t>переможця</w:t>
            </w:r>
            <w:r w:rsidRPr="006A037C">
              <w:rPr>
                <w:rFonts w:ascii="Times New Roman" w:eastAsia="Times New Roman" w:hAnsi="Times New Roman" w:cs="Times New Roman"/>
                <w:bCs/>
                <w:color w:val="000000"/>
                <w:sz w:val="24"/>
                <w:szCs w:val="24"/>
                <w:lang w:val="uk-UA" w:eastAsia="ru-RU"/>
              </w:rPr>
              <w:t xml:space="preserve"> відсутні підстави для відмови в участі у процедурі закупівлі згідно ч. 2 ст. 17 Закону, або інформація у довільній формі, що підтверджує вжиття заходів для доведення надійності </w:t>
            </w:r>
            <w:r w:rsidR="002D18E6">
              <w:rPr>
                <w:rFonts w:ascii="Times New Roman" w:eastAsia="Times New Roman" w:hAnsi="Times New Roman" w:cs="Times New Roman"/>
                <w:bCs/>
                <w:color w:val="000000"/>
                <w:sz w:val="24"/>
                <w:szCs w:val="24"/>
                <w:lang w:val="uk-UA" w:eastAsia="ru-RU"/>
              </w:rPr>
              <w:t>переможця</w:t>
            </w:r>
            <w:r w:rsidRPr="006A037C">
              <w:rPr>
                <w:rFonts w:ascii="Times New Roman" w:eastAsia="Times New Roman" w:hAnsi="Times New Roman" w:cs="Times New Roman"/>
                <w:bCs/>
                <w:color w:val="000000"/>
                <w:sz w:val="24"/>
                <w:szCs w:val="24"/>
                <w:lang w:val="uk-UA" w:eastAsia="ru-RU"/>
              </w:rPr>
              <w:t>, згідно абзацу 2 частини другої статті 17 Закону</w:t>
            </w:r>
          </w:p>
        </w:tc>
      </w:tr>
    </w:tbl>
    <w:p w14:paraId="2556FC49" w14:textId="77777777" w:rsidR="007864C9" w:rsidRPr="00A16FEC" w:rsidRDefault="007864C9" w:rsidP="007864C9">
      <w:pPr>
        <w:spacing w:after="0" w:line="240" w:lineRule="auto"/>
        <w:jc w:val="both"/>
        <w:rPr>
          <w:rFonts w:ascii="Times New Roman" w:hAnsi="Times New Roman" w:cs="Times New Roman"/>
          <w:sz w:val="24"/>
          <w:szCs w:val="24"/>
          <w:lang w:val="uk-UA"/>
        </w:rPr>
      </w:pPr>
    </w:p>
    <w:p w14:paraId="0FC98E3A" w14:textId="77777777" w:rsidR="008933D1" w:rsidRDefault="008933D1" w:rsidP="008933D1">
      <w:pPr>
        <w:widowControl w:val="0"/>
        <w:suppressAutoHyphens/>
        <w:autoSpaceDE w:val="0"/>
        <w:spacing w:after="0" w:line="240" w:lineRule="auto"/>
        <w:ind w:left="-851"/>
        <w:jc w:val="right"/>
        <w:rPr>
          <w:rFonts w:ascii="Times New Roman" w:eastAsia="Arial" w:hAnsi="Times New Roman" w:cs="Times New Roman"/>
          <w:sz w:val="24"/>
          <w:szCs w:val="24"/>
          <w:lang w:val="uk-UA" w:eastAsia="ru-RU" w:bidi="en-US"/>
        </w:rPr>
      </w:pPr>
    </w:p>
    <w:p w14:paraId="6A3670C2" w14:textId="77777777" w:rsidR="008933D1" w:rsidRDefault="008933D1" w:rsidP="008933D1">
      <w:pPr>
        <w:widowControl w:val="0"/>
        <w:suppressAutoHyphens/>
        <w:autoSpaceDE w:val="0"/>
        <w:spacing w:after="0" w:line="240" w:lineRule="auto"/>
        <w:ind w:left="-851"/>
        <w:jc w:val="right"/>
        <w:rPr>
          <w:rFonts w:ascii="Times New Roman" w:eastAsia="Arial" w:hAnsi="Times New Roman" w:cs="Times New Roman"/>
          <w:sz w:val="24"/>
          <w:szCs w:val="24"/>
          <w:lang w:val="uk-UA" w:eastAsia="ru-RU" w:bidi="en-US"/>
        </w:rPr>
      </w:pPr>
    </w:p>
    <w:p w14:paraId="7BA4B109" w14:textId="77777777" w:rsidR="008933D1" w:rsidRDefault="008933D1" w:rsidP="008933D1">
      <w:pPr>
        <w:widowControl w:val="0"/>
        <w:suppressAutoHyphens/>
        <w:autoSpaceDE w:val="0"/>
        <w:spacing w:after="0" w:line="240" w:lineRule="auto"/>
        <w:ind w:left="-851"/>
        <w:jc w:val="right"/>
        <w:rPr>
          <w:rFonts w:ascii="Times New Roman" w:eastAsia="Arial" w:hAnsi="Times New Roman" w:cs="Times New Roman"/>
          <w:sz w:val="24"/>
          <w:szCs w:val="24"/>
          <w:lang w:val="uk-UA" w:eastAsia="ru-RU" w:bidi="en-US"/>
        </w:rPr>
      </w:pPr>
    </w:p>
    <w:p w14:paraId="435F65AC" w14:textId="77777777" w:rsidR="008933D1" w:rsidRDefault="008933D1" w:rsidP="008933D1">
      <w:pPr>
        <w:widowControl w:val="0"/>
        <w:suppressAutoHyphens/>
        <w:autoSpaceDE w:val="0"/>
        <w:spacing w:after="0" w:line="240" w:lineRule="auto"/>
        <w:ind w:left="-851"/>
        <w:jc w:val="right"/>
        <w:rPr>
          <w:rFonts w:ascii="Times New Roman" w:eastAsia="Arial" w:hAnsi="Times New Roman" w:cs="Times New Roman"/>
          <w:sz w:val="24"/>
          <w:szCs w:val="24"/>
          <w:lang w:val="uk-UA" w:eastAsia="ru-RU" w:bidi="en-US"/>
        </w:rPr>
      </w:pPr>
    </w:p>
    <w:p w14:paraId="7099B826" w14:textId="77777777" w:rsidR="008933D1" w:rsidRDefault="008933D1" w:rsidP="008933D1">
      <w:pPr>
        <w:widowControl w:val="0"/>
        <w:suppressAutoHyphens/>
        <w:autoSpaceDE w:val="0"/>
        <w:spacing w:after="0" w:line="240" w:lineRule="auto"/>
        <w:ind w:left="-851"/>
        <w:jc w:val="right"/>
        <w:rPr>
          <w:rFonts w:ascii="Times New Roman" w:eastAsia="Arial" w:hAnsi="Times New Roman" w:cs="Times New Roman"/>
          <w:sz w:val="24"/>
          <w:szCs w:val="24"/>
          <w:lang w:val="uk-UA" w:eastAsia="ru-RU" w:bidi="en-US"/>
        </w:rPr>
      </w:pPr>
    </w:p>
    <w:p w14:paraId="0F7A24CA" w14:textId="77777777" w:rsidR="008933D1" w:rsidRDefault="008933D1" w:rsidP="008933D1">
      <w:pPr>
        <w:widowControl w:val="0"/>
        <w:suppressAutoHyphens/>
        <w:autoSpaceDE w:val="0"/>
        <w:spacing w:after="0" w:line="240" w:lineRule="auto"/>
        <w:ind w:left="-851"/>
        <w:jc w:val="right"/>
        <w:rPr>
          <w:rFonts w:ascii="Times New Roman" w:eastAsia="Arial" w:hAnsi="Times New Roman" w:cs="Times New Roman"/>
          <w:sz w:val="24"/>
          <w:szCs w:val="24"/>
          <w:lang w:val="uk-UA" w:eastAsia="ru-RU" w:bidi="en-US"/>
        </w:rPr>
      </w:pPr>
    </w:p>
    <w:p w14:paraId="7E1B7C71" w14:textId="77777777" w:rsidR="008933D1" w:rsidRDefault="008933D1" w:rsidP="008933D1">
      <w:pPr>
        <w:widowControl w:val="0"/>
        <w:suppressAutoHyphens/>
        <w:autoSpaceDE w:val="0"/>
        <w:spacing w:after="0" w:line="240" w:lineRule="auto"/>
        <w:ind w:left="-851"/>
        <w:jc w:val="right"/>
        <w:rPr>
          <w:rFonts w:ascii="Times New Roman" w:eastAsia="Arial" w:hAnsi="Times New Roman" w:cs="Times New Roman"/>
          <w:sz w:val="24"/>
          <w:szCs w:val="24"/>
          <w:lang w:val="uk-UA" w:eastAsia="ru-RU" w:bidi="en-US"/>
        </w:rPr>
      </w:pPr>
    </w:p>
    <w:p w14:paraId="74DA653E" w14:textId="77777777" w:rsidR="008933D1" w:rsidRDefault="008933D1" w:rsidP="008933D1">
      <w:pPr>
        <w:widowControl w:val="0"/>
        <w:suppressAutoHyphens/>
        <w:autoSpaceDE w:val="0"/>
        <w:spacing w:after="0" w:line="240" w:lineRule="auto"/>
        <w:ind w:left="-851"/>
        <w:jc w:val="right"/>
        <w:rPr>
          <w:rFonts w:ascii="Times New Roman" w:eastAsia="Arial" w:hAnsi="Times New Roman" w:cs="Times New Roman"/>
          <w:sz w:val="24"/>
          <w:szCs w:val="24"/>
          <w:lang w:val="uk-UA" w:eastAsia="ru-RU" w:bidi="en-US"/>
        </w:rPr>
      </w:pPr>
    </w:p>
    <w:p w14:paraId="5D3CD3F7" w14:textId="77777777" w:rsidR="008933D1" w:rsidRDefault="008933D1" w:rsidP="008933D1">
      <w:pPr>
        <w:widowControl w:val="0"/>
        <w:suppressAutoHyphens/>
        <w:autoSpaceDE w:val="0"/>
        <w:spacing w:after="0" w:line="240" w:lineRule="auto"/>
        <w:ind w:left="-851"/>
        <w:jc w:val="right"/>
        <w:rPr>
          <w:rFonts w:ascii="Times New Roman" w:eastAsia="Arial" w:hAnsi="Times New Roman" w:cs="Times New Roman"/>
          <w:sz w:val="24"/>
          <w:szCs w:val="24"/>
          <w:lang w:val="uk-UA" w:eastAsia="ru-RU" w:bidi="en-US"/>
        </w:rPr>
      </w:pPr>
    </w:p>
    <w:p w14:paraId="1D1A8CD2" w14:textId="77777777" w:rsidR="008933D1" w:rsidRDefault="008933D1" w:rsidP="008933D1">
      <w:pPr>
        <w:widowControl w:val="0"/>
        <w:suppressAutoHyphens/>
        <w:autoSpaceDE w:val="0"/>
        <w:spacing w:after="0" w:line="240" w:lineRule="auto"/>
        <w:ind w:left="-851"/>
        <w:jc w:val="right"/>
        <w:rPr>
          <w:rFonts w:ascii="Times New Roman" w:eastAsia="Arial" w:hAnsi="Times New Roman" w:cs="Times New Roman"/>
          <w:sz w:val="24"/>
          <w:szCs w:val="24"/>
          <w:lang w:val="uk-UA" w:eastAsia="ru-RU" w:bidi="en-US"/>
        </w:rPr>
      </w:pPr>
    </w:p>
    <w:p w14:paraId="0E3E5D7A" w14:textId="77777777" w:rsidR="008933D1" w:rsidRDefault="008933D1" w:rsidP="008933D1">
      <w:pPr>
        <w:widowControl w:val="0"/>
        <w:suppressAutoHyphens/>
        <w:autoSpaceDE w:val="0"/>
        <w:spacing w:after="0" w:line="240" w:lineRule="auto"/>
        <w:ind w:left="-851"/>
        <w:jc w:val="right"/>
        <w:rPr>
          <w:rFonts w:ascii="Times New Roman" w:eastAsia="Arial" w:hAnsi="Times New Roman" w:cs="Times New Roman"/>
          <w:sz w:val="24"/>
          <w:szCs w:val="24"/>
          <w:lang w:val="uk-UA" w:eastAsia="ru-RU" w:bidi="en-US"/>
        </w:rPr>
      </w:pPr>
    </w:p>
    <w:p w14:paraId="26255C83" w14:textId="77777777" w:rsidR="008933D1" w:rsidRDefault="008933D1" w:rsidP="008933D1">
      <w:pPr>
        <w:widowControl w:val="0"/>
        <w:suppressAutoHyphens/>
        <w:autoSpaceDE w:val="0"/>
        <w:spacing w:after="0" w:line="240" w:lineRule="auto"/>
        <w:ind w:left="-851"/>
        <w:jc w:val="right"/>
        <w:rPr>
          <w:rFonts w:ascii="Times New Roman" w:eastAsia="Arial" w:hAnsi="Times New Roman" w:cs="Times New Roman"/>
          <w:sz w:val="24"/>
          <w:szCs w:val="24"/>
          <w:lang w:val="uk-UA" w:eastAsia="ru-RU" w:bidi="en-US"/>
        </w:rPr>
      </w:pPr>
    </w:p>
    <w:p w14:paraId="563345CF" w14:textId="77777777" w:rsidR="008933D1" w:rsidRDefault="008933D1" w:rsidP="008933D1">
      <w:pPr>
        <w:widowControl w:val="0"/>
        <w:suppressAutoHyphens/>
        <w:autoSpaceDE w:val="0"/>
        <w:spacing w:after="0" w:line="240" w:lineRule="auto"/>
        <w:ind w:left="-851"/>
        <w:jc w:val="right"/>
        <w:rPr>
          <w:rFonts w:ascii="Times New Roman" w:eastAsia="Arial" w:hAnsi="Times New Roman" w:cs="Times New Roman"/>
          <w:sz w:val="24"/>
          <w:szCs w:val="24"/>
          <w:lang w:val="uk-UA" w:eastAsia="ru-RU" w:bidi="en-US"/>
        </w:rPr>
      </w:pPr>
    </w:p>
    <w:p w14:paraId="2511D873" w14:textId="77777777" w:rsidR="008933D1" w:rsidRDefault="008933D1" w:rsidP="008933D1">
      <w:pPr>
        <w:widowControl w:val="0"/>
        <w:suppressAutoHyphens/>
        <w:autoSpaceDE w:val="0"/>
        <w:spacing w:after="0" w:line="240" w:lineRule="auto"/>
        <w:ind w:left="-851"/>
        <w:jc w:val="right"/>
        <w:rPr>
          <w:rFonts w:ascii="Times New Roman" w:eastAsia="Arial" w:hAnsi="Times New Roman" w:cs="Times New Roman"/>
          <w:sz w:val="24"/>
          <w:szCs w:val="24"/>
          <w:lang w:val="uk-UA" w:eastAsia="ru-RU" w:bidi="en-US"/>
        </w:rPr>
      </w:pPr>
    </w:p>
    <w:p w14:paraId="4F025990" w14:textId="77777777" w:rsidR="008933D1" w:rsidRDefault="008933D1" w:rsidP="008933D1">
      <w:pPr>
        <w:widowControl w:val="0"/>
        <w:suppressAutoHyphens/>
        <w:autoSpaceDE w:val="0"/>
        <w:spacing w:after="0" w:line="240" w:lineRule="auto"/>
        <w:ind w:left="-851"/>
        <w:jc w:val="right"/>
        <w:rPr>
          <w:rFonts w:ascii="Times New Roman" w:eastAsia="Arial" w:hAnsi="Times New Roman" w:cs="Times New Roman"/>
          <w:sz w:val="24"/>
          <w:szCs w:val="24"/>
          <w:lang w:val="uk-UA" w:eastAsia="ru-RU" w:bidi="en-US"/>
        </w:rPr>
      </w:pPr>
    </w:p>
    <w:p w14:paraId="265F0C55" w14:textId="3DCF3B04" w:rsidR="008933D1" w:rsidRDefault="008933D1" w:rsidP="008933D1">
      <w:pPr>
        <w:widowControl w:val="0"/>
        <w:suppressAutoHyphens/>
        <w:autoSpaceDE w:val="0"/>
        <w:spacing w:after="0" w:line="240" w:lineRule="auto"/>
        <w:ind w:left="-851"/>
        <w:jc w:val="right"/>
        <w:rPr>
          <w:rFonts w:ascii="Times New Roman" w:eastAsia="Arial" w:hAnsi="Times New Roman" w:cs="Times New Roman"/>
          <w:sz w:val="24"/>
          <w:szCs w:val="24"/>
          <w:lang w:val="uk-UA" w:eastAsia="ru-RU" w:bidi="en-US"/>
        </w:rPr>
      </w:pPr>
    </w:p>
    <w:p w14:paraId="5217D8ED" w14:textId="7A7B29F2" w:rsidR="00FC2F31" w:rsidRDefault="00FC2F31" w:rsidP="008933D1">
      <w:pPr>
        <w:widowControl w:val="0"/>
        <w:suppressAutoHyphens/>
        <w:autoSpaceDE w:val="0"/>
        <w:spacing w:after="0" w:line="240" w:lineRule="auto"/>
        <w:ind w:left="-851"/>
        <w:jc w:val="right"/>
        <w:rPr>
          <w:rFonts w:ascii="Times New Roman" w:eastAsia="Arial" w:hAnsi="Times New Roman" w:cs="Times New Roman"/>
          <w:sz w:val="24"/>
          <w:szCs w:val="24"/>
          <w:lang w:val="uk-UA" w:eastAsia="ru-RU" w:bidi="en-US"/>
        </w:rPr>
      </w:pPr>
    </w:p>
    <w:p w14:paraId="62051170" w14:textId="4F2387D2" w:rsidR="00FC2F31" w:rsidRDefault="00FC2F31" w:rsidP="008933D1">
      <w:pPr>
        <w:widowControl w:val="0"/>
        <w:suppressAutoHyphens/>
        <w:autoSpaceDE w:val="0"/>
        <w:spacing w:after="0" w:line="240" w:lineRule="auto"/>
        <w:ind w:left="-851"/>
        <w:jc w:val="right"/>
        <w:rPr>
          <w:rFonts w:ascii="Times New Roman" w:eastAsia="Arial" w:hAnsi="Times New Roman" w:cs="Times New Roman"/>
          <w:sz w:val="24"/>
          <w:szCs w:val="24"/>
          <w:lang w:val="uk-UA" w:eastAsia="ru-RU" w:bidi="en-US"/>
        </w:rPr>
      </w:pPr>
    </w:p>
    <w:p w14:paraId="211E5650" w14:textId="49FB1152" w:rsidR="00FC2F31" w:rsidRDefault="00FC2F31" w:rsidP="008933D1">
      <w:pPr>
        <w:widowControl w:val="0"/>
        <w:suppressAutoHyphens/>
        <w:autoSpaceDE w:val="0"/>
        <w:spacing w:after="0" w:line="240" w:lineRule="auto"/>
        <w:ind w:left="-851"/>
        <w:jc w:val="right"/>
        <w:rPr>
          <w:rFonts w:ascii="Times New Roman" w:eastAsia="Arial" w:hAnsi="Times New Roman" w:cs="Times New Roman"/>
          <w:sz w:val="24"/>
          <w:szCs w:val="24"/>
          <w:lang w:val="uk-UA" w:eastAsia="ru-RU" w:bidi="en-US"/>
        </w:rPr>
      </w:pPr>
    </w:p>
    <w:p w14:paraId="3FD46456" w14:textId="06354FD1" w:rsidR="00FC2F31" w:rsidRDefault="00FC2F31" w:rsidP="008933D1">
      <w:pPr>
        <w:widowControl w:val="0"/>
        <w:suppressAutoHyphens/>
        <w:autoSpaceDE w:val="0"/>
        <w:spacing w:after="0" w:line="240" w:lineRule="auto"/>
        <w:ind w:left="-851"/>
        <w:jc w:val="right"/>
        <w:rPr>
          <w:rFonts w:ascii="Times New Roman" w:eastAsia="Arial" w:hAnsi="Times New Roman" w:cs="Times New Roman"/>
          <w:sz w:val="24"/>
          <w:szCs w:val="24"/>
          <w:lang w:val="uk-UA" w:eastAsia="ru-RU" w:bidi="en-US"/>
        </w:rPr>
      </w:pPr>
    </w:p>
    <w:p w14:paraId="4643B016" w14:textId="77777777" w:rsidR="00FC2F31" w:rsidRDefault="00FC2F31" w:rsidP="008933D1">
      <w:pPr>
        <w:widowControl w:val="0"/>
        <w:suppressAutoHyphens/>
        <w:autoSpaceDE w:val="0"/>
        <w:spacing w:after="0" w:line="240" w:lineRule="auto"/>
        <w:ind w:left="-851"/>
        <w:jc w:val="right"/>
        <w:rPr>
          <w:rFonts w:ascii="Times New Roman" w:eastAsia="Arial" w:hAnsi="Times New Roman" w:cs="Times New Roman"/>
          <w:sz w:val="24"/>
          <w:szCs w:val="24"/>
          <w:lang w:val="uk-UA" w:eastAsia="ru-RU" w:bidi="en-US"/>
        </w:rPr>
      </w:pPr>
    </w:p>
    <w:p w14:paraId="10397ACD" w14:textId="2295F2C5" w:rsidR="00FC2F31" w:rsidRDefault="00FC2F31" w:rsidP="008933D1">
      <w:pPr>
        <w:widowControl w:val="0"/>
        <w:suppressAutoHyphens/>
        <w:autoSpaceDE w:val="0"/>
        <w:spacing w:after="0" w:line="240" w:lineRule="auto"/>
        <w:ind w:left="-851"/>
        <w:jc w:val="right"/>
        <w:rPr>
          <w:rFonts w:ascii="Times New Roman" w:eastAsia="Arial" w:hAnsi="Times New Roman" w:cs="Times New Roman"/>
          <w:sz w:val="24"/>
          <w:szCs w:val="24"/>
          <w:lang w:val="uk-UA" w:eastAsia="ru-RU" w:bidi="en-US"/>
        </w:rPr>
      </w:pPr>
    </w:p>
    <w:p w14:paraId="6D8F4462" w14:textId="1CDF8FED" w:rsidR="00DA21E9" w:rsidRDefault="00DA21E9" w:rsidP="008933D1">
      <w:pPr>
        <w:widowControl w:val="0"/>
        <w:suppressAutoHyphens/>
        <w:autoSpaceDE w:val="0"/>
        <w:spacing w:after="0" w:line="240" w:lineRule="auto"/>
        <w:ind w:left="-851"/>
        <w:jc w:val="right"/>
        <w:rPr>
          <w:rFonts w:ascii="Times New Roman" w:eastAsia="Arial" w:hAnsi="Times New Roman" w:cs="Times New Roman"/>
          <w:sz w:val="24"/>
          <w:szCs w:val="24"/>
          <w:lang w:val="uk-UA" w:eastAsia="ru-RU" w:bidi="en-US"/>
        </w:rPr>
      </w:pPr>
    </w:p>
    <w:p w14:paraId="47A1489F" w14:textId="77777777" w:rsidR="00DA21E9" w:rsidRDefault="00DA21E9" w:rsidP="008933D1">
      <w:pPr>
        <w:widowControl w:val="0"/>
        <w:suppressAutoHyphens/>
        <w:autoSpaceDE w:val="0"/>
        <w:spacing w:after="0" w:line="240" w:lineRule="auto"/>
        <w:ind w:left="-851"/>
        <w:jc w:val="right"/>
        <w:rPr>
          <w:rFonts w:ascii="Times New Roman" w:eastAsia="Arial" w:hAnsi="Times New Roman" w:cs="Times New Roman"/>
          <w:sz w:val="24"/>
          <w:szCs w:val="24"/>
          <w:lang w:val="uk-UA" w:eastAsia="ru-RU" w:bidi="en-US"/>
        </w:rPr>
      </w:pPr>
    </w:p>
    <w:p w14:paraId="6E6A42F2" w14:textId="753BFCED" w:rsidR="002B0959" w:rsidRDefault="002B0959" w:rsidP="008933D1">
      <w:pPr>
        <w:widowControl w:val="0"/>
        <w:suppressAutoHyphens/>
        <w:autoSpaceDE w:val="0"/>
        <w:spacing w:after="0" w:line="240" w:lineRule="auto"/>
        <w:ind w:left="-851"/>
        <w:jc w:val="right"/>
        <w:rPr>
          <w:rFonts w:ascii="Times New Roman" w:eastAsia="Arial" w:hAnsi="Times New Roman" w:cs="Times New Roman"/>
          <w:sz w:val="24"/>
          <w:szCs w:val="24"/>
          <w:lang w:val="uk-UA" w:eastAsia="ru-RU" w:bidi="en-US"/>
        </w:rPr>
      </w:pPr>
    </w:p>
    <w:p w14:paraId="19630271" w14:textId="230CBBD9" w:rsidR="002B0959" w:rsidRDefault="002B0959" w:rsidP="008933D1">
      <w:pPr>
        <w:widowControl w:val="0"/>
        <w:suppressAutoHyphens/>
        <w:autoSpaceDE w:val="0"/>
        <w:spacing w:after="0" w:line="240" w:lineRule="auto"/>
        <w:ind w:left="-851"/>
        <w:jc w:val="right"/>
        <w:rPr>
          <w:rFonts w:ascii="Times New Roman" w:eastAsia="Arial" w:hAnsi="Times New Roman" w:cs="Times New Roman"/>
          <w:sz w:val="24"/>
          <w:szCs w:val="24"/>
          <w:lang w:val="uk-UA" w:eastAsia="ru-RU" w:bidi="en-US"/>
        </w:rPr>
      </w:pPr>
    </w:p>
    <w:p w14:paraId="3A8F4B46" w14:textId="77777777" w:rsidR="002B0959" w:rsidRDefault="002B0959" w:rsidP="008933D1">
      <w:pPr>
        <w:widowControl w:val="0"/>
        <w:suppressAutoHyphens/>
        <w:autoSpaceDE w:val="0"/>
        <w:spacing w:after="0" w:line="240" w:lineRule="auto"/>
        <w:ind w:left="-851"/>
        <w:jc w:val="right"/>
        <w:rPr>
          <w:rFonts w:ascii="Times New Roman" w:eastAsia="Arial" w:hAnsi="Times New Roman" w:cs="Times New Roman"/>
          <w:sz w:val="24"/>
          <w:szCs w:val="24"/>
          <w:lang w:val="uk-UA" w:eastAsia="ru-RU" w:bidi="en-US"/>
        </w:rPr>
      </w:pPr>
    </w:p>
    <w:p w14:paraId="371AD6EE" w14:textId="77777777" w:rsidR="008933D1" w:rsidRDefault="008933D1" w:rsidP="008933D1">
      <w:pPr>
        <w:widowControl w:val="0"/>
        <w:suppressAutoHyphens/>
        <w:autoSpaceDE w:val="0"/>
        <w:spacing w:after="0" w:line="240" w:lineRule="auto"/>
        <w:ind w:left="-851"/>
        <w:jc w:val="right"/>
        <w:rPr>
          <w:rFonts w:ascii="Times New Roman" w:eastAsia="Arial" w:hAnsi="Times New Roman" w:cs="Times New Roman"/>
          <w:sz w:val="24"/>
          <w:szCs w:val="24"/>
          <w:lang w:val="uk-UA" w:eastAsia="ru-RU" w:bidi="en-US"/>
        </w:rPr>
      </w:pPr>
    </w:p>
    <w:p w14:paraId="5E3D9C7E" w14:textId="5FA77AB2" w:rsidR="00CF7663" w:rsidRPr="008933D1" w:rsidRDefault="00CF7663" w:rsidP="008933D1">
      <w:pPr>
        <w:widowControl w:val="0"/>
        <w:suppressAutoHyphens/>
        <w:autoSpaceDE w:val="0"/>
        <w:spacing w:after="0" w:line="240" w:lineRule="auto"/>
        <w:ind w:left="-851"/>
        <w:jc w:val="right"/>
        <w:rPr>
          <w:rFonts w:ascii="Times New Roman" w:eastAsia="Arial" w:hAnsi="Times New Roman" w:cs="Times New Roman"/>
          <w:sz w:val="24"/>
          <w:szCs w:val="24"/>
          <w:lang w:val="uk-UA" w:eastAsia="ru-RU" w:bidi="en-US"/>
        </w:rPr>
      </w:pPr>
      <w:r w:rsidRPr="008933D1">
        <w:rPr>
          <w:rFonts w:ascii="Times New Roman" w:eastAsia="Arial" w:hAnsi="Times New Roman" w:cs="Times New Roman"/>
          <w:sz w:val="24"/>
          <w:szCs w:val="24"/>
          <w:lang w:val="uk-UA" w:eastAsia="ru-RU" w:bidi="en-US"/>
        </w:rPr>
        <w:lastRenderedPageBreak/>
        <w:t>ДОДАТОК 7</w:t>
      </w:r>
    </w:p>
    <w:p w14:paraId="26173569" w14:textId="77777777" w:rsidR="00FC2F31" w:rsidRDefault="00FC2F31" w:rsidP="008933D1">
      <w:pPr>
        <w:widowControl w:val="0"/>
        <w:suppressAutoHyphens/>
        <w:autoSpaceDE w:val="0"/>
        <w:spacing w:after="0" w:line="240" w:lineRule="auto"/>
        <w:ind w:left="-851"/>
        <w:jc w:val="center"/>
        <w:rPr>
          <w:rFonts w:ascii="Times New Roman" w:eastAsia="Arial" w:hAnsi="Times New Roman" w:cs="Times New Roman"/>
          <w:sz w:val="24"/>
          <w:szCs w:val="24"/>
          <w:lang w:val="uk-UA" w:eastAsia="ru-RU" w:bidi="en-US"/>
        </w:rPr>
      </w:pPr>
    </w:p>
    <w:p w14:paraId="1B2F5125" w14:textId="0148B0B7" w:rsidR="00FC2F31" w:rsidRPr="00FC2F31" w:rsidRDefault="005B4431" w:rsidP="00FC2F31">
      <w:pPr>
        <w:spacing w:after="0" w:line="240" w:lineRule="auto"/>
        <w:jc w:val="center"/>
        <w:rPr>
          <w:rFonts w:ascii="Times New Roman" w:eastAsia="Times New Roman" w:hAnsi="Times New Roman" w:cs="Times New Roman"/>
          <w:sz w:val="25"/>
          <w:szCs w:val="25"/>
          <w:lang w:val="uk-UA" w:eastAsia="ru-RU"/>
        </w:rPr>
      </w:pPr>
      <w:r w:rsidRPr="00FC2F31">
        <w:rPr>
          <w:rFonts w:ascii="Times New Roman" w:eastAsia="Arial" w:hAnsi="Times New Roman" w:cs="Times New Roman"/>
          <w:sz w:val="25"/>
          <w:szCs w:val="25"/>
          <w:lang w:val="uk-UA" w:eastAsia="ru-RU" w:bidi="en-US"/>
        </w:rPr>
        <w:t>ПРОЕКТ</w:t>
      </w:r>
      <w:r w:rsidR="00FC2F31" w:rsidRPr="00FC2F31">
        <w:rPr>
          <w:rFonts w:ascii="Times New Roman" w:eastAsia="Times New Roman" w:hAnsi="Times New Roman" w:cs="Times New Roman"/>
          <w:sz w:val="25"/>
          <w:szCs w:val="25"/>
          <w:lang w:val="uk-UA" w:eastAsia="ru-RU"/>
        </w:rPr>
        <w:t xml:space="preserve"> ДОГОВІР </w:t>
      </w:r>
    </w:p>
    <w:p w14:paraId="3189CCC8" w14:textId="77777777" w:rsidR="004403F4" w:rsidRPr="00FC2F31" w:rsidRDefault="004403F4" w:rsidP="00FC2F31">
      <w:pPr>
        <w:spacing w:after="0" w:line="240" w:lineRule="auto"/>
        <w:jc w:val="center"/>
        <w:outlineLvl w:val="2"/>
        <w:rPr>
          <w:rFonts w:ascii="Times New Roman" w:eastAsia="Calibri" w:hAnsi="Times New Roman" w:cs="Times New Roman"/>
          <w:sz w:val="25"/>
          <w:szCs w:val="25"/>
        </w:rPr>
      </w:pPr>
    </w:p>
    <w:p w14:paraId="6D0C2873" w14:textId="77777777" w:rsidR="007E201D" w:rsidRPr="00FC2F31" w:rsidRDefault="007E201D" w:rsidP="00FC2F31">
      <w:pPr>
        <w:spacing w:after="0" w:line="240" w:lineRule="auto"/>
        <w:rPr>
          <w:rFonts w:ascii="Times New Roman" w:eastAsia="Times New Roman" w:hAnsi="Times New Roman" w:cs="Times New Roman"/>
          <w:sz w:val="25"/>
          <w:szCs w:val="25"/>
          <w:lang w:val="uk-UA" w:eastAsia="ru-RU"/>
        </w:rPr>
      </w:pPr>
    </w:p>
    <w:p w14:paraId="52F72410" w14:textId="68638040" w:rsidR="00323A48" w:rsidRPr="00FC2F31" w:rsidRDefault="00323A48" w:rsidP="00FC2F31">
      <w:pPr>
        <w:widowControl w:val="0"/>
        <w:shd w:val="clear" w:color="auto" w:fill="FFFFFF"/>
        <w:tabs>
          <w:tab w:val="left" w:pos="7243"/>
          <w:tab w:val="left" w:leader="underscore" w:pos="7634"/>
          <w:tab w:val="left" w:leader="underscore" w:pos="8950"/>
        </w:tabs>
        <w:autoSpaceDE w:val="0"/>
        <w:autoSpaceDN w:val="0"/>
        <w:adjustRightInd w:val="0"/>
        <w:spacing w:after="0" w:line="240" w:lineRule="auto"/>
        <w:rPr>
          <w:rFonts w:ascii="Times New Roman" w:eastAsia="Times New Roman" w:hAnsi="Times New Roman" w:cs="Times New Roman"/>
          <w:sz w:val="25"/>
          <w:szCs w:val="25"/>
          <w:lang w:val="uk-UA" w:eastAsia="ru-RU"/>
        </w:rPr>
      </w:pPr>
      <w:r w:rsidRPr="00FC2F31">
        <w:rPr>
          <w:rFonts w:ascii="Times New Roman" w:eastAsia="Times New Roman" w:hAnsi="Times New Roman" w:cs="Times New Roman"/>
          <w:spacing w:val="-5"/>
          <w:sz w:val="25"/>
          <w:szCs w:val="25"/>
          <w:lang w:val="uk-UA" w:eastAsia="ru-RU"/>
        </w:rPr>
        <w:t>м. Київ</w:t>
      </w:r>
      <w:r w:rsidR="00FC2F31">
        <w:rPr>
          <w:rFonts w:ascii="Arial" w:eastAsia="Times New Roman" w:hAnsi="Arial" w:cs="Arial"/>
          <w:sz w:val="25"/>
          <w:szCs w:val="25"/>
          <w:lang w:val="uk-UA" w:eastAsia="ru-RU"/>
        </w:rPr>
        <w:tab/>
        <w:t xml:space="preserve">            </w:t>
      </w:r>
      <w:r w:rsidRPr="00FC2F31">
        <w:rPr>
          <w:rFonts w:ascii="Times New Roman" w:eastAsia="Times New Roman" w:hAnsi="Times New Roman" w:cs="Times New Roman"/>
          <w:sz w:val="25"/>
          <w:szCs w:val="25"/>
          <w:lang w:val="uk-UA" w:eastAsia="ru-RU"/>
        </w:rPr>
        <w:t>«___»</w:t>
      </w:r>
      <w:r w:rsidR="008933D1" w:rsidRPr="00FC2F31">
        <w:rPr>
          <w:rFonts w:ascii="Times New Roman" w:eastAsia="Times New Roman" w:hAnsi="Times New Roman" w:cs="Times New Roman"/>
          <w:sz w:val="25"/>
          <w:szCs w:val="25"/>
          <w:lang w:val="uk-UA" w:eastAsia="ru-RU"/>
        </w:rPr>
        <w:t>________</w:t>
      </w:r>
      <w:r w:rsidRPr="00FC2F31">
        <w:rPr>
          <w:rFonts w:ascii="Times New Roman" w:eastAsia="Times New Roman" w:hAnsi="Times New Roman" w:cs="Times New Roman"/>
          <w:sz w:val="25"/>
          <w:szCs w:val="25"/>
          <w:lang w:val="uk-UA" w:eastAsia="ru-RU"/>
        </w:rPr>
        <w:t>202</w:t>
      </w:r>
      <w:r w:rsidR="00FC2F31" w:rsidRPr="00FC2F31">
        <w:rPr>
          <w:rFonts w:ascii="Times New Roman" w:eastAsia="Times New Roman" w:hAnsi="Times New Roman" w:cs="Times New Roman"/>
          <w:sz w:val="25"/>
          <w:szCs w:val="25"/>
          <w:lang w:val="uk-UA" w:eastAsia="ru-RU"/>
        </w:rPr>
        <w:t>3</w:t>
      </w:r>
    </w:p>
    <w:p w14:paraId="6E2F6615" w14:textId="77777777" w:rsidR="00323A48" w:rsidRPr="00FC2F31" w:rsidRDefault="00323A48" w:rsidP="00FC2F31">
      <w:pPr>
        <w:widowControl w:val="0"/>
        <w:shd w:val="clear" w:color="auto" w:fill="FFFFFF"/>
        <w:autoSpaceDE w:val="0"/>
        <w:autoSpaceDN w:val="0"/>
        <w:adjustRightInd w:val="0"/>
        <w:spacing w:before="233" w:after="0" w:line="240" w:lineRule="auto"/>
        <w:ind w:firstLine="426"/>
        <w:jc w:val="both"/>
        <w:rPr>
          <w:rFonts w:ascii="Times New Roman" w:eastAsia="Times New Roman" w:hAnsi="Times New Roman" w:cs="Times New Roman"/>
          <w:b/>
          <w:bCs/>
          <w:spacing w:val="-2"/>
          <w:sz w:val="25"/>
          <w:szCs w:val="25"/>
          <w:lang w:val="uk-UA" w:eastAsia="ru-RU"/>
        </w:rPr>
      </w:pPr>
      <w:r w:rsidRPr="00FC2F31">
        <w:rPr>
          <w:rFonts w:ascii="Times New Roman" w:eastAsia="Times New Roman" w:hAnsi="Times New Roman" w:cs="Times New Roman"/>
          <w:b/>
          <w:bCs/>
          <w:spacing w:val="-2"/>
          <w:sz w:val="25"/>
          <w:szCs w:val="25"/>
          <w:lang w:val="uk-UA" w:eastAsia="ru-RU" w:bidi="uk-UA"/>
        </w:rPr>
        <w:t>_______________________________________________</w:t>
      </w:r>
      <w:r w:rsidRPr="00FC2F31">
        <w:rPr>
          <w:rFonts w:ascii="Times New Roman" w:eastAsia="Times New Roman" w:hAnsi="Times New Roman" w:cs="Times New Roman"/>
          <w:bCs/>
          <w:spacing w:val="-2"/>
          <w:sz w:val="25"/>
          <w:szCs w:val="25"/>
          <w:lang w:val="uk-UA" w:eastAsia="ru-RU" w:bidi="uk-UA"/>
        </w:rPr>
        <w:t xml:space="preserve"> </w:t>
      </w:r>
      <w:r w:rsidRPr="00FC2F31">
        <w:rPr>
          <w:rFonts w:ascii="Times New Roman" w:eastAsia="Times New Roman" w:hAnsi="Times New Roman" w:cs="Times New Roman"/>
          <w:b/>
          <w:bCs/>
          <w:spacing w:val="-2"/>
          <w:sz w:val="25"/>
          <w:szCs w:val="25"/>
          <w:lang w:val="uk-UA" w:eastAsia="ru-RU"/>
        </w:rPr>
        <w:t xml:space="preserve">(далі – Виконавець) </w:t>
      </w:r>
      <w:r w:rsidRPr="00FC2F31">
        <w:rPr>
          <w:rFonts w:ascii="Times New Roman" w:eastAsia="Times New Roman" w:hAnsi="Times New Roman" w:cs="Times New Roman"/>
          <w:bCs/>
          <w:spacing w:val="-2"/>
          <w:sz w:val="25"/>
          <w:szCs w:val="25"/>
          <w:lang w:val="uk-UA" w:eastAsia="ru-RU"/>
        </w:rPr>
        <w:t xml:space="preserve">в особі </w:t>
      </w:r>
      <w:r w:rsidRPr="00FC2F31">
        <w:rPr>
          <w:rFonts w:ascii="Times New Roman" w:eastAsia="Times New Roman" w:hAnsi="Times New Roman" w:cs="Times New Roman"/>
          <w:bCs/>
          <w:spacing w:val="-2"/>
          <w:sz w:val="25"/>
          <w:szCs w:val="25"/>
          <w:lang w:val="uk-UA" w:eastAsia="ru-RU" w:bidi="uk-UA"/>
        </w:rPr>
        <w:t>________________________________________________________________________________________________________________________________________________________________________________________________________________</w:t>
      </w:r>
      <w:r w:rsidRPr="00FC2F31">
        <w:rPr>
          <w:rFonts w:ascii="Times New Roman" w:eastAsia="Times New Roman" w:hAnsi="Times New Roman" w:cs="Times New Roman"/>
          <w:bCs/>
          <w:spacing w:val="-2"/>
          <w:sz w:val="25"/>
          <w:szCs w:val="25"/>
          <w:lang w:val="uk-UA" w:eastAsia="ru-RU"/>
        </w:rPr>
        <w:t>, з однієї сторони, та</w:t>
      </w:r>
      <w:r w:rsidRPr="00FC2F31">
        <w:rPr>
          <w:rFonts w:ascii="Times New Roman" w:eastAsia="Times New Roman" w:hAnsi="Times New Roman" w:cs="Times New Roman"/>
          <w:b/>
          <w:bCs/>
          <w:spacing w:val="-2"/>
          <w:sz w:val="25"/>
          <w:szCs w:val="25"/>
          <w:lang w:val="uk-UA" w:eastAsia="ru-RU"/>
        </w:rPr>
        <w:t xml:space="preserve"> Державна митна служба України </w:t>
      </w:r>
      <w:r w:rsidRPr="00FC2F31">
        <w:rPr>
          <w:rFonts w:ascii="Times New Roman" w:eastAsia="Times New Roman" w:hAnsi="Times New Roman" w:cs="Times New Roman"/>
          <w:bCs/>
          <w:spacing w:val="-2"/>
          <w:sz w:val="25"/>
          <w:szCs w:val="25"/>
          <w:lang w:val="uk-UA" w:eastAsia="ru-RU"/>
        </w:rPr>
        <w:t>в особі</w:t>
      </w:r>
      <w:r w:rsidRPr="00FC2F31">
        <w:rPr>
          <w:rFonts w:ascii="Times New Roman" w:eastAsia="Times New Roman" w:hAnsi="Times New Roman" w:cs="Times New Roman"/>
          <w:b/>
          <w:bCs/>
          <w:spacing w:val="-2"/>
          <w:sz w:val="25"/>
          <w:szCs w:val="25"/>
          <w:lang w:val="uk-UA" w:eastAsia="ru-RU"/>
        </w:rPr>
        <w:t xml:space="preserve"> Координаційно-моніторингової митниці </w:t>
      </w:r>
      <w:r w:rsidRPr="00FC2F31">
        <w:rPr>
          <w:rFonts w:ascii="Times New Roman" w:eastAsia="Times New Roman" w:hAnsi="Times New Roman" w:cs="Times New Roman"/>
          <w:bCs/>
          <w:spacing w:val="-2"/>
          <w:sz w:val="25"/>
          <w:szCs w:val="25"/>
          <w:lang w:val="uk-UA" w:eastAsia="ru-RU"/>
        </w:rPr>
        <w:t>в особі начальника Координаційно-моніторингової митниці Колобродова Андрія Володимировича, який діє на підставі Положення про Координаційно-моніторингову митницю, затвердженого наказом Державної митної служби України від 29.10.2020 № 489 та наказу Державної митної служби України від 26.10.2021 № 1393-о</w:t>
      </w:r>
      <w:r w:rsidRPr="00FC2F31">
        <w:rPr>
          <w:rFonts w:ascii="Times New Roman" w:eastAsia="Times New Roman" w:hAnsi="Times New Roman" w:cs="Times New Roman"/>
          <w:b/>
          <w:bCs/>
          <w:spacing w:val="-2"/>
          <w:sz w:val="25"/>
          <w:szCs w:val="25"/>
          <w:lang w:val="uk-UA" w:eastAsia="ru-RU"/>
        </w:rPr>
        <w:t xml:space="preserve"> (далі – Замовник), </w:t>
      </w:r>
      <w:r w:rsidRPr="00FC2F31">
        <w:rPr>
          <w:rFonts w:ascii="Times New Roman" w:eastAsia="Times New Roman" w:hAnsi="Times New Roman" w:cs="Times New Roman"/>
          <w:bCs/>
          <w:spacing w:val="-2"/>
          <w:sz w:val="25"/>
          <w:szCs w:val="25"/>
          <w:lang w:val="uk-UA" w:eastAsia="ru-RU"/>
        </w:rPr>
        <w:t>з іншої сторони</w:t>
      </w:r>
      <w:r w:rsidRPr="00FC2F31">
        <w:rPr>
          <w:rFonts w:ascii="Times New Roman" w:eastAsia="Times New Roman" w:hAnsi="Times New Roman" w:cs="Times New Roman"/>
          <w:b/>
          <w:bCs/>
          <w:spacing w:val="-2"/>
          <w:sz w:val="25"/>
          <w:szCs w:val="25"/>
          <w:lang w:val="uk-UA" w:eastAsia="ru-RU"/>
        </w:rPr>
        <w:t xml:space="preserve"> </w:t>
      </w:r>
      <w:r w:rsidRPr="00FC2F31">
        <w:rPr>
          <w:rFonts w:ascii="Times New Roman" w:eastAsia="Times New Roman" w:hAnsi="Times New Roman" w:cs="Times New Roman"/>
          <w:bCs/>
          <w:spacing w:val="-2"/>
          <w:sz w:val="25"/>
          <w:szCs w:val="25"/>
          <w:lang w:val="uk-UA" w:eastAsia="ru-RU"/>
        </w:rPr>
        <w:t>(далі разом</w:t>
      </w:r>
      <w:r w:rsidRPr="00FC2F31">
        <w:rPr>
          <w:rFonts w:ascii="Times New Roman" w:eastAsia="Times New Roman" w:hAnsi="Times New Roman" w:cs="Times New Roman"/>
          <w:b/>
          <w:bCs/>
          <w:spacing w:val="-2"/>
          <w:sz w:val="25"/>
          <w:szCs w:val="25"/>
          <w:lang w:val="uk-UA" w:eastAsia="ru-RU"/>
        </w:rPr>
        <w:t xml:space="preserve"> – Сторони, </w:t>
      </w:r>
      <w:r w:rsidRPr="00FC2F31">
        <w:rPr>
          <w:rFonts w:ascii="Times New Roman" w:eastAsia="Times New Roman" w:hAnsi="Times New Roman" w:cs="Times New Roman"/>
          <w:bCs/>
          <w:spacing w:val="-2"/>
          <w:sz w:val="25"/>
          <w:szCs w:val="25"/>
          <w:lang w:val="uk-UA" w:eastAsia="ru-RU"/>
        </w:rPr>
        <w:t>а кожна</w:t>
      </w:r>
      <w:r w:rsidRPr="00FC2F31">
        <w:rPr>
          <w:rFonts w:ascii="Times New Roman" w:eastAsia="Times New Roman" w:hAnsi="Times New Roman" w:cs="Times New Roman"/>
          <w:b/>
          <w:bCs/>
          <w:spacing w:val="-2"/>
          <w:sz w:val="25"/>
          <w:szCs w:val="25"/>
          <w:lang w:val="uk-UA" w:eastAsia="ru-RU"/>
        </w:rPr>
        <w:t xml:space="preserve"> </w:t>
      </w:r>
      <w:r w:rsidRPr="00FC2F31">
        <w:rPr>
          <w:rFonts w:ascii="Times New Roman" w:eastAsia="Times New Roman" w:hAnsi="Times New Roman" w:cs="Times New Roman"/>
          <w:bCs/>
          <w:spacing w:val="-2"/>
          <w:sz w:val="25"/>
          <w:szCs w:val="25"/>
          <w:lang w:val="uk-UA" w:eastAsia="ru-RU"/>
        </w:rPr>
        <w:t>окремо</w:t>
      </w:r>
      <w:r w:rsidRPr="00FC2F31">
        <w:rPr>
          <w:rFonts w:ascii="Times New Roman" w:eastAsia="Times New Roman" w:hAnsi="Times New Roman" w:cs="Times New Roman"/>
          <w:b/>
          <w:bCs/>
          <w:spacing w:val="-2"/>
          <w:sz w:val="25"/>
          <w:szCs w:val="25"/>
          <w:lang w:val="uk-UA" w:eastAsia="ru-RU"/>
        </w:rPr>
        <w:t xml:space="preserve"> – Сторона) </w:t>
      </w:r>
      <w:r w:rsidRPr="00FC2F31">
        <w:rPr>
          <w:rFonts w:ascii="Times New Roman" w:eastAsia="Times New Roman" w:hAnsi="Times New Roman" w:cs="Times New Roman"/>
          <w:bCs/>
          <w:spacing w:val="-2"/>
          <w:sz w:val="25"/>
          <w:szCs w:val="25"/>
          <w:lang w:val="uk-UA" w:eastAsia="ru-RU"/>
        </w:rPr>
        <w:t>уклали цей договір (далі – Договір) про таке:</w:t>
      </w:r>
    </w:p>
    <w:p w14:paraId="2B6C1F87" w14:textId="77777777" w:rsidR="00323A48" w:rsidRPr="00FC2F31" w:rsidRDefault="00323A48" w:rsidP="00FC2F31">
      <w:pPr>
        <w:widowControl w:val="0"/>
        <w:shd w:val="clear" w:color="auto" w:fill="FFFFFF"/>
        <w:autoSpaceDE w:val="0"/>
        <w:autoSpaceDN w:val="0"/>
        <w:adjustRightInd w:val="0"/>
        <w:spacing w:after="0" w:line="240" w:lineRule="auto"/>
        <w:ind w:firstLine="153"/>
        <w:jc w:val="center"/>
        <w:rPr>
          <w:rFonts w:ascii="Times New Roman" w:eastAsia="Times New Roman" w:hAnsi="Times New Roman" w:cs="Times New Roman"/>
          <w:bCs/>
          <w:spacing w:val="-2"/>
          <w:sz w:val="25"/>
          <w:szCs w:val="25"/>
          <w:lang w:val="uk-UA" w:eastAsia="ru-RU"/>
        </w:rPr>
      </w:pPr>
    </w:p>
    <w:p w14:paraId="6E024718" w14:textId="77777777" w:rsidR="00323A48" w:rsidRPr="00FC2F31" w:rsidRDefault="00323A48" w:rsidP="00FC2F31">
      <w:pPr>
        <w:widowControl w:val="0"/>
        <w:shd w:val="clear" w:color="auto" w:fill="FFFFFF"/>
        <w:autoSpaceDE w:val="0"/>
        <w:autoSpaceDN w:val="0"/>
        <w:adjustRightInd w:val="0"/>
        <w:spacing w:after="0" w:line="240" w:lineRule="auto"/>
        <w:ind w:firstLine="153"/>
        <w:jc w:val="center"/>
        <w:rPr>
          <w:rFonts w:ascii="Times New Roman" w:eastAsia="Times New Roman" w:hAnsi="Times New Roman" w:cs="Times New Roman"/>
          <w:sz w:val="25"/>
          <w:szCs w:val="25"/>
          <w:lang w:val="uk-UA" w:eastAsia="ru-RU"/>
        </w:rPr>
      </w:pPr>
      <w:r w:rsidRPr="00FC2F31">
        <w:rPr>
          <w:rFonts w:ascii="Times New Roman" w:eastAsia="Times New Roman" w:hAnsi="Times New Roman" w:cs="Times New Roman"/>
          <w:b/>
          <w:bCs/>
          <w:spacing w:val="-2"/>
          <w:sz w:val="25"/>
          <w:szCs w:val="25"/>
          <w:lang w:val="uk-UA" w:eastAsia="ru-RU"/>
        </w:rPr>
        <w:t>1. ПРЕДМЕТ ДОГОВОРУ</w:t>
      </w:r>
    </w:p>
    <w:p w14:paraId="686E67BE" w14:textId="77777777" w:rsidR="00323A48" w:rsidRPr="00FC2F31" w:rsidRDefault="00323A48" w:rsidP="00FC2F31">
      <w:pPr>
        <w:widowControl w:val="0"/>
        <w:shd w:val="clear" w:color="auto" w:fill="FFFFFF"/>
        <w:tabs>
          <w:tab w:val="left" w:pos="756"/>
        </w:tabs>
        <w:autoSpaceDE w:val="0"/>
        <w:autoSpaceDN w:val="0"/>
        <w:adjustRightInd w:val="0"/>
        <w:spacing w:after="0" w:line="240" w:lineRule="auto"/>
        <w:ind w:right="5" w:firstLine="142"/>
        <w:contextualSpacing/>
        <w:jc w:val="both"/>
        <w:rPr>
          <w:rFonts w:ascii="Times New Roman" w:eastAsia="Times New Roman" w:hAnsi="Times New Roman" w:cs="Times New Roman"/>
          <w:sz w:val="25"/>
          <w:szCs w:val="25"/>
          <w:lang w:val="uk-UA" w:eastAsia="ru-RU"/>
        </w:rPr>
      </w:pPr>
      <w:r w:rsidRPr="00FC2F31">
        <w:rPr>
          <w:rFonts w:ascii="Times New Roman" w:eastAsia="Times New Roman" w:hAnsi="Times New Roman" w:cs="Times New Roman"/>
          <w:sz w:val="25"/>
          <w:szCs w:val="25"/>
          <w:lang w:val="uk-UA" w:eastAsia="ru-RU"/>
        </w:rPr>
        <w:t>1.1. Виконавець зобов’язується надати послуги з технічного обслуговування службового автомобіля Замовника за кодом ДК 021:2015: 50110000-9 (Послуги з ремонту і технічного обслуговування мототранспортних засобів) (далі - Послуги) за цінами, визначеними у Специфікації, що є невід’ємною частиною цього Договору (Додаток 1), а Замовник забезпечити приймання та оплату цих послуг.</w:t>
      </w:r>
    </w:p>
    <w:p w14:paraId="6E8EBFF5" w14:textId="77777777" w:rsidR="00323A48" w:rsidRPr="00FC2F31" w:rsidRDefault="00323A48" w:rsidP="00FC2F31">
      <w:pPr>
        <w:widowControl w:val="0"/>
        <w:shd w:val="clear" w:color="auto" w:fill="FFFFFF"/>
        <w:tabs>
          <w:tab w:val="left" w:pos="756"/>
        </w:tabs>
        <w:autoSpaceDE w:val="0"/>
        <w:autoSpaceDN w:val="0"/>
        <w:adjustRightInd w:val="0"/>
        <w:spacing w:after="0" w:line="240" w:lineRule="auto"/>
        <w:ind w:right="5"/>
        <w:contextualSpacing/>
        <w:jc w:val="center"/>
        <w:rPr>
          <w:rFonts w:ascii="Times New Roman" w:eastAsia="Times New Roman" w:hAnsi="Times New Roman" w:cs="Times New Roman"/>
          <w:sz w:val="25"/>
          <w:szCs w:val="25"/>
          <w:lang w:val="uk-UA" w:eastAsia="ru-RU"/>
        </w:rPr>
      </w:pPr>
    </w:p>
    <w:p w14:paraId="75671555" w14:textId="77777777" w:rsidR="00323A48" w:rsidRPr="00FC2F31" w:rsidRDefault="00323A48" w:rsidP="00FC2F31">
      <w:pPr>
        <w:widowControl w:val="0"/>
        <w:shd w:val="clear" w:color="auto" w:fill="FFFFFF"/>
        <w:autoSpaceDE w:val="0"/>
        <w:autoSpaceDN w:val="0"/>
        <w:adjustRightInd w:val="0"/>
        <w:spacing w:before="12" w:after="0" w:line="240" w:lineRule="auto"/>
        <w:ind w:firstLine="153"/>
        <w:jc w:val="center"/>
        <w:rPr>
          <w:rFonts w:ascii="Times New Roman" w:eastAsia="Times New Roman" w:hAnsi="Times New Roman" w:cs="Times New Roman"/>
          <w:b/>
          <w:sz w:val="25"/>
          <w:szCs w:val="25"/>
          <w:lang w:val="uk-UA" w:eastAsia="ru-RU"/>
        </w:rPr>
      </w:pPr>
      <w:r w:rsidRPr="00FC2F31">
        <w:rPr>
          <w:rFonts w:ascii="Times New Roman" w:eastAsia="Times New Roman" w:hAnsi="Times New Roman" w:cs="Times New Roman"/>
          <w:b/>
          <w:sz w:val="25"/>
          <w:szCs w:val="25"/>
          <w:lang w:val="uk-UA" w:eastAsia="ru-RU"/>
        </w:rPr>
        <w:t>2. ГАРАНТІЙНІ УМОВИ</w:t>
      </w:r>
    </w:p>
    <w:p w14:paraId="0EAA5D7C" w14:textId="77777777" w:rsidR="00323A48" w:rsidRPr="00FC2F31" w:rsidRDefault="00323A48" w:rsidP="00FC2F31">
      <w:pPr>
        <w:widowControl w:val="0"/>
        <w:shd w:val="clear" w:color="auto" w:fill="FFFFFF"/>
        <w:tabs>
          <w:tab w:val="left" w:pos="367"/>
        </w:tabs>
        <w:autoSpaceDE w:val="0"/>
        <w:autoSpaceDN w:val="0"/>
        <w:adjustRightInd w:val="0"/>
        <w:spacing w:after="0" w:line="240" w:lineRule="auto"/>
        <w:ind w:firstLine="153"/>
        <w:rPr>
          <w:rFonts w:ascii="Times New Roman" w:eastAsia="Times New Roman" w:hAnsi="Times New Roman" w:cs="Times New Roman"/>
          <w:sz w:val="25"/>
          <w:szCs w:val="25"/>
          <w:lang w:val="uk-UA" w:eastAsia="ru-RU"/>
        </w:rPr>
      </w:pPr>
      <w:r w:rsidRPr="00FC2F31">
        <w:rPr>
          <w:rFonts w:ascii="Times New Roman" w:eastAsia="Times New Roman" w:hAnsi="Times New Roman" w:cs="Times New Roman"/>
          <w:sz w:val="25"/>
          <w:szCs w:val="25"/>
          <w:lang w:val="uk-UA" w:eastAsia="ru-RU"/>
        </w:rPr>
        <w:t>2.1. Виконавець гарантує якісне надання Послуг згідно технологічних процесів.</w:t>
      </w:r>
    </w:p>
    <w:p w14:paraId="38D11E69" w14:textId="77777777" w:rsidR="00323A48" w:rsidRPr="00FC2F31" w:rsidRDefault="00323A48" w:rsidP="00FC2F31">
      <w:pPr>
        <w:widowControl w:val="0"/>
        <w:shd w:val="clear" w:color="auto" w:fill="FFFFFF"/>
        <w:tabs>
          <w:tab w:val="left" w:pos="851"/>
        </w:tabs>
        <w:autoSpaceDE w:val="0"/>
        <w:autoSpaceDN w:val="0"/>
        <w:adjustRightInd w:val="0"/>
        <w:spacing w:before="2" w:after="0" w:line="240" w:lineRule="auto"/>
        <w:ind w:right="10" w:firstLine="142"/>
        <w:jc w:val="both"/>
        <w:rPr>
          <w:rFonts w:ascii="Times New Roman" w:eastAsia="Times New Roman" w:hAnsi="Times New Roman" w:cs="Times New Roman"/>
          <w:sz w:val="25"/>
          <w:szCs w:val="25"/>
          <w:lang w:val="uk-UA" w:eastAsia="ru-RU"/>
        </w:rPr>
      </w:pPr>
      <w:r w:rsidRPr="00FC2F31">
        <w:rPr>
          <w:rFonts w:ascii="Times New Roman" w:eastAsia="Times New Roman" w:hAnsi="Times New Roman" w:cs="Times New Roman"/>
          <w:sz w:val="25"/>
          <w:szCs w:val="25"/>
          <w:lang w:val="uk-UA" w:eastAsia="ru-RU"/>
        </w:rPr>
        <w:t>2.2.</w:t>
      </w:r>
      <w:r w:rsidRPr="00FC2F31">
        <w:rPr>
          <w:rFonts w:ascii="Times New Roman" w:eastAsia="Times New Roman" w:hAnsi="Times New Roman" w:cs="Times New Roman"/>
          <w:bCs/>
          <w:iCs/>
          <w:sz w:val="25"/>
          <w:szCs w:val="25"/>
          <w:lang w:val="uk-UA" w:eastAsia="ru-RU"/>
        </w:rPr>
        <w:t xml:space="preserve"> На запасні частини, встановлені Виконавцем, розповсюджуються гарантійні зобов’язання, встановлені виробником строком від 3-х до 12-ти місяців, або від 10 тис.км до 30 тис. км пробігу відповідно до приналежності встановлюваної запасної частини до однієї з груп запасних частин</w:t>
      </w:r>
      <w:r w:rsidRPr="00FC2F31">
        <w:rPr>
          <w:rFonts w:ascii="Times New Roman" w:eastAsia="Times New Roman" w:hAnsi="Times New Roman" w:cs="Times New Roman"/>
          <w:sz w:val="25"/>
          <w:szCs w:val="25"/>
          <w:lang w:val="uk-UA" w:eastAsia="ru-RU"/>
        </w:rPr>
        <w:t>.</w:t>
      </w:r>
    </w:p>
    <w:p w14:paraId="49887D1B" w14:textId="77777777" w:rsidR="00323A48" w:rsidRPr="00FC2F31" w:rsidRDefault="00323A48" w:rsidP="00FC2F31">
      <w:pPr>
        <w:widowControl w:val="0"/>
        <w:shd w:val="clear" w:color="auto" w:fill="FFFFFF"/>
        <w:tabs>
          <w:tab w:val="left" w:pos="408"/>
        </w:tabs>
        <w:autoSpaceDE w:val="0"/>
        <w:autoSpaceDN w:val="0"/>
        <w:adjustRightInd w:val="0"/>
        <w:spacing w:before="2" w:after="0" w:line="240" w:lineRule="auto"/>
        <w:ind w:right="17" w:firstLine="153"/>
        <w:jc w:val="both"/>
        <w:rPr>
          <w:rFonts w:ascii="Times New Roman" w:eastAsia="Times New Roman" w:hAnsi="Times New Roman" w:cs="Times New Roman"/>
          <w:sz w:val="25"/>
          <w:szCs w:val="25"/>
          <w:lang w:val="uk-UA" w:eastAsia="ru-RU"/>
        </w:rPr>
      </w:pPr>
      <w:r w:rsidRPr="00FC2F31">
        <w:rPr>
          <w:rFonts w:ascii="Times New Roman" w:eastAsia="Times New Roman" w:hAnsi="Times New Roman" w:cs="Times New Roman"/>
          <w:sz w:val="25"/>
          <w:szCs w:val="25"/>
          <w:lang w:val="uk-UA" w:eastAsia="ru-RU"/>
        </w:rPr>
        <w:t>2.3. У разі настання гарантійного випадку Виконавець зобов'язується безк</w:t>
      </w:r>
      <w:bookmarkStart w:id="78" w:name="_GoBack"/>
      <w:bookmarkEnd w:id="78"/>
      <w:r w:rsidRPr="00FC2F31">
        <w:rPr>
          <w:rFonts w:ascii="Times New Roman" w:eastAsia="Times New Roman" w:hAnsi="Times New Roman" w:cs="Times New Roman"/>
          <w:sz w:val="25"/>
          <w:szCs w:val="25"/>
          <w:lang w:val="uk-UA" w:eastAsia="ru-RU"/>
        </w:rPr>
        <w:t>оштовно, тобто без стягування оплати як за Послуги, так і за замінені запасні частини, усунути недоліки.</w:t>
      </w:r>
    </w:p>
    <w:p w14:paraId="14346248" w14:textId="77777777" w:rsidR="00323A48" w:rsidRPr="00FC2F31" w:rsidRDefault="00323A48" w:rsidP="00FC2F31">
      <w:pPr>
        <w:widowControl w:val="0"/>
        <w:shd w:val="clear" w:color="auto" w:fill="FFFFFF"/>
        <w:tabs>
          <w:tab w:val="left" w:pos="408"/>
        </w:tabs>
        <w:autoSpaceDE w:val="0"/>
        <w:autoSpaceDN w:val="0"/>
        <w:adjustRightInd w:val="0"/>
        <w:spacing w:before="2" w:after="0" w:line="240" w:lineRule="auto"/>
        <w:ind w:right="17" w:firstLine="153"/>
        <w:jc w:val="center"/>
        <w:rPr>
          <w:rFonts w:ascii="Times New Roman" w:eastAsia="Times New Roman" w:hAnsi="Times New Roman" w:cs="Times New Roman"/>
          <w:sz w:val="25"/>
          <w:szCs w:val="25"/>
          <w:lang w:val="uk-UA" w:eastAsia="ru-RU"/>
        </w:rPr>
      </w:pPr>
    </w:p>
    <w:p w14:paraId="38AB2618" w14:textId="77777777" w:rsidR="00323A48" w:rsidRPr="00FC2F31" w:rsidRDefault="00323A48" w:rsidP="00FC2F31">
      <w:pPr>
        <w:widowControl w:val="0"/>
        <w:shd w:val="clear" w:color="auto" w:fill="FFFFFF"/>
        <w:tabs>
          <w:tab w:val="left" w:pos="408"/>
        </w:tabs>
        <w:autoSpaceDE w:val="0"/>
        <w:autoSpaceDN w:val="0"/>
        <w:adjustRightInd w:val="0"/>
        <w:spacing w:before="2" w:after="0" w:line="240" w:lineRule="auto"/>
        <w:ind w:right="17" w:firstLine="153"/>
        <w:jc w:val="center"/>
        <w:rPr>
          <w:rFonts w:ascii="Times New Roman" w:eastAsia="Times New Roman" w:hAnsi="Times New Roman" w:cs="Times New Roman"/>
          <w:b/>
          <w:bCs/>
          <w:sz w:val="25"/>
          <w:szCs w:val="25"/>
          <w:lang w:val="uk-UA" w:eastAsia="ru-RU"/>
        </w:rPr>
      </w:pPr>
      <w:r w:rsidRPr="00FC2F31">
        <w:rPr>
          <w:rFonts w:ascii="Times New Roman" w:eastAsia="Times New Roman" w:hAnsi="Times New Roman" w:cs="Times New Roman"/>
          <w:b/>
          <w:bCs/>
          <w:sz w:val="25"/>
          <w:szCs w:val="25"/>
          <w:lang w:val="uk-UA" w:eastAsia="ru-RU"/>
        </w:rPr>
        <w:t>3.</w:t>
      </w:r>
      <w:r w:rsidRPr="00FC2F31">
        <w:rPr>
          <w:rFonts w:ascii="Times New Roman" w:eastAsia="Times New Roman" w:hAnsi="Times New Roman" w:cs="Times New Roman"/>
          <w:b/>
          <w:bCs/>
          <w:sz w:val="25"/>
          <w:szCs w:val="25"/>
          <w:lang w:val="uk-UA" w:eastAsia="ru-RU"/>
        </w:rPr>
        <w:tab/>
        <w:t>ПОРЯДОК, МІСЦЕ ТА СТРОК ВИКОНАННЯ ЗОБОВЯЗАНЬ ЗА ДОГОВОРОМ</w:t>
      </w:r>
    </w:p>
    <w:p w14:paraId="18E13A91" w14:textId="5008F485" w:rsidR="00323A48" w:rsidRPr="00FC2F31" w:rsidRDefault="00323A48" w:rsidP="00FC2F31">
      <w:pPr>
        <w:widowControl w:val="0"/>
        <w:shd w:val="clear" w:color="auto" w:fill="FFFFFF"/>
        <w:tabs>
          <w:tab w:val="left" w:pos="408"/>
        </w:tabs>
        <w:autoSpaceDE w:val="0"/>
        <w:autoSpaceDN w:val="0"/>
        <w:adjustRightInd w:val="0"/>
        <w:spacing w:before="2" w:after="0" w:line="240" w:lineRule="auto"/>
        <w:ind w:right="17"/>
        <w:jc w:val="both"/>
        <w:rPr>
          <w:rFonts w:ascii="Times New Roman" w:eastAsia="Times New Roman" w:hAnsi="Times New Roman" w:cs="Times New Roman"/>
          <w:iCs/>
          <w:sz w:val="25"/>
          <w:szCs w:val="25"/>
          <w:lang w:val="uk-UA" w:eastAsia="ru-RU"/>
        </w:rPr>
      </w:pPr>
      <w:r w:rsidRPr="00FC2F31">
        <w:rPr>
          <w:rFonts w:ascii="Times New Roman" w:eastAsia="Times New Roman" w:hAnsi="Times New Roman" w:cs="Times New Roman"/>
          <w:iCs/>
          <w:sz w:val="25"/>
          <w:szCs w:val="25"/>
          <w:lang w:val="uk-UA" w:eastAsia="ru-RU"/>
        </w:rPr>
        <w:t xml:space="preserve">3.1. Термін надання послуг: </w:t>
      </w:r>
      <w:r w:rsidRPr="00F84D60">
        <w:rPr>
          <w:rFonts w:ascii="Times New Roman" w:eastAsia="Times New Roman" w:hAnsi="Times New Roman" w:cs="Times New Roman"/>
          <w:b/>
          <w:iCs/>
          <w:sz w:val="25"/>
          <w:szCs w:val="25"/>
          <w:lang w:val="uk-UA" w:eastAsia="ru-RU"/>
        </w:rPr>
        <w:t xml:space="preserve">до </w:t>
      </w:r>
      <w:r w:rsidR="00F84D60" w:rsidRPr="00F84D60">
        <w:rPr>
          <w:rFonts w:ascii="Times New Roman" w:eastAsia="Times New Roman" w:hAnsi="Times New Roman" w:cs="Times New Roman"/>
          <w:b/>
          <w:iCs/>
          <w:sz w:val="25"/>
          <w:szCs w:val="25"/>
          <w:lang w:val="uk-UA" w:eastAsia="ru-RU"/>
        </w:rPr>
        <w:t>29</w:t>
      </w:r>
      <w:r w:rsidRPr="00F84D60">
        <w:rPr>
          <w:rFonts w:ascii="Times New Roman" w:eastAsia="Times New Roman" w:hAnsi="Times New Roman" w:cs="Times New Roman"/>
          <w:b/>
          <w:iCs/>
          <w:sz w:val="25"/>
          <w:szCs w:val="25"/>
          <w:lang w:val="uk-UA" w:eastAsia="ru-RU"/>
        </w:rPr>
        <w:t xml:space="preserve"> грудня 202</w:t>
      </w:r>
      <w:r w:rsidR="00FC2F31" w:rsidRPr="00F84D60">
        <w:rPr>
          <w:rFonts w:ascii="Times New Roman" w:eastAsia="Times New Roman" w:hAnsi="Times New Roman" w:cs="Times New Roman"/>
          <w:b/>
          <w:iCs/>
          <w:sz w:val="25"/>
          <w:szCs w:val="25"/>
          <w:lang w:val="uk-UA" w:eastAsia="ru-RU"/>
        </w:rPr>
        <w:t>3</w:t>
      </w:r>
      <w:r w:rsidRPr="00F84D60">
        <w:rPr>
          <w:rFonts w:ascii="Times New Roman" w:eastAsia="Times New Roman" w:hAnsi="Times New Roman" w:cs="Times New Roman"/>
          <w:b/>
          <w:iCs/>
          <w:sz w:val="25"/>
          <w:szCs w:val="25"/>
          <w:lang w:val="uk-UA" w:eastAsia="ru-RU"/>
        </w:rPr>
        <w:t xml:space="preserve"> року.</w:t>
      </w:r>
    </w:p>
    <w:p w14:paraId="139089F8" w14:textId="58978BA9" w:rsidR="00323A48" w:rsidRPr="00FC2F31" w:rsidRDefault="00323A48" w:rsidP="00FC2F31">
      <w:pPr>
        <w:widowControl w:val="0"/>
        <w:shd w:val="clear" w:color="auto" w:fill="FFFFFF"/>
        <w:tabs>
          <w:tab w:val="left" w:pos="408"/>
        </w:tabs>
        <w:autoSpaceDE w:val="0"/>
        <w:autoSpaceDN w:val="0"/>
        <w:adjustRightInd w:val="0"/>
        <w:spacing w:before="2" w:after="0" w:line="240" w:lineRule="auto"/>
        <w:ind w:right="17"/>
        <w:jc w:val="both"/>
        <w:rPr>
          <w:rFonts w:ascii="Times New Roman" w:eastAsia="Times New Roman" w:hAnsi="Times New Roman" w:cs="Times New Roman"/>
          <w:sz w:val="25"/>
          <w:szCs w:val="25"/>
          <w:lang w:val="uk-UA" w:eastAsia="ru-RU"/>
        </w:rPr>
      </w:pPr>
      <w:r w:rsidRPr="00FC2F31">
        <w:rPr>
          <w:rFonts w:ascii="Times New Roman" w:eastAsia="Times New Roman" w:hAnsi="Times New Roman" w:cs="Times New Roman"/>
          <w:iCs/>
          <w:sz w:val="25"/>
          <w:szCs w:val="25"/>
          <w:lang w:val="uk-UA" w:eastAsia="ru-RU"/>
        </w:rPr>
        <w:t xml:space="preserve">3.2. Місце надання послуг: місто Київ, </w:t>
      </w:r>
      <w:r w:rsidR="00AF6000">
        <w:rPr>
          <w:rFonts w:ascii="Times New Roman" w:eastAsia="Times New Roman" w:hAnsi="Times New Roman" w:cs="Times New Roman"/>
          <w:iCs/>
          <w:sz w:val="25"/>
          <w:szCs w:val="25"/>
          <w:lang w:val="uk-UA" w:eastAsia="ru-RU"/>
        </w:rPr>
        <w:t>(</w:t>
      </w:r>
      <w:r w:rsidR="00AF6000" w:rsidRPr="00AF6000">
        <w:rPr>
          <w:rFonts w:ascii="Times New Roman" w:eastAsia="Times New Roman" w:hAnsi="Times New Roman" w:cs="Times New Roman"/>
          <w:iCs/>
          <w:sz w:val="25"/>
          <w:szCs w:val="25"/>
          <w:u w:val="single"/>
          <w:lang w:val="uk-UA" w:eastAsia="ru-RU"/>
        </w:rPr>
        <w:t xml:space="preserve">адреса </w:t>
      </w:r>
      <w:r w:rsidR="00AF6000">
        <w:rPr>
          <w:rFonts w:ascii="Times New Roman" w:eastAsia="Times New Roman" w:hAnsi="Times New Roman" w:cs="Times New Roman"/>
          <w:iCs/>
          <w:sz w:val="25"/>
          <w:szCs w:val="25"/>
          <w:u w:val="single"/>
          <w:lang w:val="uk-UA" w:eastAsia="ru-RU"/>
        </w:rPr>
        <w:t>обслуговування ТЗ замовника</w:t>
      </w:r>
      <w:r w:rsidR="00AF6000">
        <w:rPr>
          <w:rFonts w:ascii="Times New Roman" w:eastAsia="Times New Roman" w:hAnsi="Times New Roman" w:cs="Times New Roman"/>
          <w:iCs/>
          <w:sz w:val="25"/>
          <w:szCs w:val="25"/>
          <w:lang w:val="uk-UA" w:eastAsia="ru-RU"/>
        </w:rPr>
        <w:t>)</w:t>
      </w:r>
    </w:p>
    <w:p w14:paraId="2B09B8E6" w14:textId="4178E4AC" w:rsidR="00323A48" w:rsidRPr="00FC2F31" w:rsidRDefault="00323A48" w:rsidP="00FC2F31">
      <w:pPr>
        <w:widowControl w:val="0"/>
        <w:shd w:val="clear" w:color="auto" w:fill="FFFFFF"/>
        <w:tabs>
          <w:tab w:val="left" w:pos="408"/>
        </w:tabs>
        <w:autoSpaceDE w:val="0"/>
        <w:autoSpaceDN w:val="0"/>
        <w:adjustRightInd w:val="0"/>
        <w:spacing w:before="2" w:after="0" w:line="240" w:lineRule="auto"/>
        <w:ind w:right="17"/>
        <w:jc w:val="both"/>
        <w:rPr>
          <w:rFonts w:ascii="Times New Roman" w:eastAsia="Times New Roman" w:hAnsi="Times New Roman" w:cs="Times New Roman"/>
          <w:sz w:val="25"/>
          <w:szCs w:val="25"/>
          <w:lang w:val="uk-UA" w:eastAsia="ru-RU"/>
        </w:rPr>
      </w:pPr>
      <w:r w:rsidRPr="00FC2F31">
        <w:rPr>
          <w:rFonts w:ascii="Times New Roman" w:eastAsia="Times New Roman" w:hAnsi="Times New Roman" w:cs="Times New Roman"/>
          <w:sz w:val="25"/>
          <w:szCs w:val="25"/>
          <w:lang w:val="uk-UA" w:eastAsia="ru-RU"/>
        </w:rPr>
        <w:t xml:space="preserve">3.3. Контактна особа від Замовника – </w:t>
      </w:r>
      <w:r w:rsidR="004C0F81">
        <w:rPr>
          <w:rFonts w:ascii="Times New Roman" w:eastAsia="Times New Roman" w:hAnsi="Times New Roman" w:cs="Times New Roman"/>
          <w:sz w:val="25"/>
          <w:szCs w:val="25"/>
          <w:lang w:val="uk-UA" w:eastAsia="ru-RU"/>
        </w:rPr>
        <w:t xml:space="preserve">  </w:t>
      </w:r>
      <w:r w:rsidRPr="00FC2F31">
        <w:rPr>
          <w:rFonts w:ascii="Times New Roman" w:eastAsia="Times New Roman" w:hAnsi="Times New Roman" w:cs="Times New Roman"/>
          <w:sz w:val="25"/>
          <w:szCs w:val="25"/>
          <w:u w:val="single"/>
          <w:lang w:val="uk-UA" w:eastAsia="ru-RU"/>
        </w:rPr>
        <w:t>____________________</w:t>
      </w:r>
      <w:r w:rsidRPr="00FC2F31">
        <w:rPr>
          <w:rFonts w:ascii="Times New Roman" w:eastAsia="Times New Roman" w:hAnsi="Times New Roman" w:cs="Times New Roman"/>
          <w:sz w:val="25"/>
          <w:szCs w:val="25"/>
          <w:lang w:val="uk-UA" w:eastAsia="ru-RU"/>
        </w:rPr>
        <w:t xml:space="preserve"> (моб. тел. ____________).</w:t>
      </w:r>
    </w:p>
    <w:p w14:paraId="2F07262C" w14:textId="77777777" w:rsidR="00323A48" w:rsidRPr="00FC2F31" w:rsidRDefault="00323A48" w:rsidP="00FC2F31">
      <w:pPr>
        <w:widowControl w:val="0"/>
        <w:shd w:val="clear" w:color="auto" w:fill="FFFFFF"/>
        <w:tabs>
          <w:tab w:val="left" w:pos="408"/>
        </w:tabs>
        <w:autoSpaceDE w:val="0"/>
        <w:autoSpaceDN w:val="0"/>
        <w:adjustRightInd w:val="0"/>
        <w:spacing w:before="2" w:after="0" w:line="240" w:lineRule="auto"/>
        <w:ind w:right="17" w:firstLine="153"/>
        <w:jc w:val="both"/>
        <w:rPr>
          <w:rFonts w:ascii="Times New Roman" w:eastAsia="Times New Roman" w:hAnsi="Times New Roman" w:cs="Times New Roman"/>
          <w:sz w:val="25"/>
          <w:szCs w:val="25"/>
          <w:lang w:val="uk-UA" w:eastAsia="ru-RU"/>
        </w:rPr>
      </w:pPr>
      <w:r w:rsidRPr="00FC2F31">
        <w:rPr>
          <w:rFonts w:ascii="Times New Roman" w:eastAsia="Times New Roman" w:hAnsi="Times New Roman" w:cs="Times New Roman"/>
          <w:sz w:val="25"/>
          <w:szCs w:val="25"/>
          <w:lang w:val="uk-UA" w:eastAsia="ru-RU"/>
        </w:rPr>
        <w:t xml:space="preserve">3.4. Контактна особа від Виконавця – </w:t>
      </w:r>
      <w:r w:rsidRPr="00FC2F31">
        <w:rPr>
          <w:rFonts w:ascii="Times New Roman" w:eastAsia="Times New Roman" w:hAnsi="Times New Roman" w:cs="Times New Roman"/>
          <w:sz w:val="25"/>
          <w:szCs w:val="25"/>
          <w:u w:val="single"/>
          <w:lang w:val="uk-UA" w:eastAsia="ru-RU"/>
        </w:rPr>
        <w:t>____________________</w:t>
      </w:r>
      <w:r w:rsidRPr="00FC2F31">
        <w:rPr>
          <w:rFonts w:ascii="Times New Roman" w:eastAsia="Times New Roman" w:hAnsi="Times New Roman" w:cs="Times New Roman"/>
          <w:sz w:val="25"/>
          <w:szCs w:val="25"/>
          <w:lang w:val="uk-UA" w:eastAsia="ru-RU"/>
        </w:rPr>
        <w:t xml:space="preserve"> (моб. тел. ____________)</w:t>
      </w:r>
      <w:r w:rsidRPr="00FC2F31">
        <w:rPr>
          <w:rFonts w:ascii="Times New Roman" w:eastAsia="Times New Roman" w:hAnsi="Times New Roman" w:cs="Times New Roman"/>
          <w:iCs/>
          <w:sz w:val="25"/>
          <w:szCs w:val="25"/>
          <w:lang w:val="uk-UA" w:eastAsia="ru-RU"/>
        </w:rPr>
        <w:t>.</w:t>
      </w:r>
    </w:p>
    <w:p w14:paraId="40503EED" w14:textId="77777777" w:rsidR="00323A48" w:rsidRPr="00FC2F31" w:rsidRDefault="00323A48" w:rsidP="00FC2F31">
      <w:pPr>
        <w:widowControl w:val="0"/>
        <w:shd w:val="clear" w:color="auto" w:fill="FFFFFF"/>
        <w:tabs>
          <w:tab w:val="left" w:pos="408"/>
        </w:tabs>
        <w:autoSpaceDE w:val="0"/>
        <w:autoSpaceDN w:val="0"/>
        <w:adjustRightInd w:val="0"/>
        <w:spacing w:before="2" w:after="0" w:line="240" w:lineRule="auto"/>
        <w:ind w:right="17" w:firstLine="153"/>
        <w:jc w:val="center"/>
        <w:rPr>
          <w:rFonts w:ascii="Times New Roman" w:eastAsia="Times New Roman" w:hAnsi="Times New Roman" w:cs="Times New Roman"/>
          <w:sz w:val="25"/>
          <w:szCs w:val="25"/>
          <w:lang w:val="uk-UA" w:eastAsia="ru-RU"/>
        </w:rPr>
      </w:pPr>
    </w:p>
    <w:p w14:paraId="618AD4E0" w14:textId="77777777" w:rsidR="00323A48" w:rsidRPr="00FC2F31" w:rsidRDefault="00323A48" w:rsidP="00FC2F31">
      <w:pPr>
        <w:widowControl w:val="0"/>
        <w:shd w:val="clear" w:color="auto" w:fill="FFFFFF"/>
        <w:autoSpaceDE w:val="0"/>
        <w:autoSpaceDN w:val="0"/>
        <w:adjustRightInd w:val="0"/>
        <w:spacing w:before="125" w:after="0" w:line="240" w:lineRule="auto"/>
        <w:ind w:right="10" w:firstLine="153"/>
        <w:contextualSpacing/>
        <w:jc w:val="center"/>
        <w:rPr>
          <w:rFonts w:ascii="Times New Roman" w:eastAsia="Times New Roman" w:hAnsi="Times New Roman" w:cs="Times New Roman"/>
          <w:sz w:val="25"/>
          <w:szCs w:val="25"/>
          <w:lang w:val="uk-UA" w:eastAsia="ru-RU"/>
        </w:rPr>
      </w:pPr>
      <w:r w:rsidRPr="00FC2F31">
        <w:rPr>
          <w:rFonts w:ascii="Times New Roman" w:eastAsia="Times New Roman" w:hAnsi="Times New Roman" w:cs="Times New Roman"/>
          <w:b/>
          <w:bCs/>
          <w:spacing w:val="-2"/>
          <w:sz w:val="25"/>
          <w:szCs w:val="25"/>
          <w:lang w:val="uk-UA" w:eastAsia="ru-RU"/>
        </w:rPr>
        <w:t>4. ЦІНА ТА ЗАГАЛЬНА СУМА ДОГОВОРУ</w:t>
      </w:r>
    </w:p>
    <w:p w14:paraId="261579DB" w14:textId="77777777" w:rsidR="00323A48" w:rsidRPr="00FC2F31" w:rsidRDefault="00323A48" w:rsidP="00FC2F31">
      <w:pPr>
        <w:widowControl w:val="0"/>
        <w:shd w:val="clear" w:color="auto" w:fill="FFFFFF"/>
        <w:tabs>
          <w:tab w:val="left" w:pos="9781"/>
        </w:tabs>
        <w:autoSpaceDE w:val="0"/>
        <w:autoSpaceDN w:val="0"/>
        <w:adjustRightInd w:val="0"/>
        <w:spacing w:before="113" w:after="0" w:line="240" w:lineRule="auto"/>
        <w:ind w:right="63" w:firstLine="153"/>
        <w:contextualSpacing/>
        <w:jc w:val="both"/>
        <w:rPr>
          <w:rFonts w:ascii="Times New Roman" w:eastAsia="Times New Roman" w:hAnsi="Times New Roman" w:cs="Times New Roman"/>
          <w:spacing w:val="-4"/>
          <w:sz w:val="25"/>
          <w:szCs w:val="25"/>
          <w:lang w:val="uk-UA" w:eastAsia="ru-RU"/>
        </w:rPr>
      </w:pPr>
      <w:r w:rsidRPr="00FC2F31">
        <w:rPr>
          <w:rFonts w:ascii="Times New Roman" w:eastAsia="Times New Roman" w:hAnsi="Times New Roman" w:cs="Times New Roman"/>
          <w:sz w:val="25"/>
          <w:szCs w:val="25"/>
          <w:lang w:val="uk-UA" w:eastAsia="ru-RU"/>
        </w:rPr>
        <w:t xml:space="preserve">4.1. </w:t>
      </w:r>
      <w:r w:rsidRPr="00FC2F31">
        <w:rPr>
          <w:rFonts w:ascii="Times New Roman" w:eastAsia="Times New Roman" w:hAnsi="Times New Roman" w:cs="Times New Roman"/>
          <w:spacing w:val="-4"/>
          <w:sz w:val="25"/>
          <w:szCs w:val="25"/>
          <w:lang w:val="uk-UA" w:eastAsia="ru-RU"/>
        </w:rPr>
        <w:t>Ц</w:t>
      </w:r>
      <w:r w:rsidRPr="00FC2F31">
        <w:rPr>
          <w:rFonts w:ascii="Times New Roman" w:eastAsia="Times New Roman" w:hAnsi="Times New Roman" w:cs="Times New Roman"/>
          <w:sz w:val="25"/>
          <w:szCs w:val="25"/>
          <w:lang w:val="uk-UA" w:eastAsia="ru-RU"/>
        </w:rPr>
        <w:t>іна</w:t>
      </w:r>
      <w:r w:rsidRPr="00FC2F31">
        <w:rPr>
          <w:rFonts w:ascii="Times New Roman" w:eastAsia="Times New Roman" w:hAnsi="Times New Roman" w:cs="Times New Roman"/>
          <w:spacing w:val="-4"/>
          <w:sz w:val="25"/>
          <w:szCs w:val="25"/>
          <w:lang w:val="uk-UA" w:eastAsia="ru-RU"/>
        </w:rPr>
        <w:t xml:space="preserve"> Договору складається із вартості Послуг та вартості придбаних запасних частин, що </w:t>
      </w:r>
      <w:r w:rsidRPr="00FC2F31">
        <w:rPr>
          <w:rFonts w:ascii="Times New Roman" w:eastAsia="Times New Roman" w:hAnsi="Times New Roman" w:cs="Times New Roman"/>
          <w:sz w:val="25"/>
          <w:szCs w:val="25"/>
          <w:lang w:val="uk-UA" w:eastAsia="ru-RU"/>
        </w:rPr>
        <w:t xml:space="preserve">зазначено в Специфікації (Додаток 1), загальна вартість Договору складає                           </w:t>
      </w:r>
      <w:r w:rsidRPr="00FC2F31">
        <w:rPr>
          <w:rFonts w:ascii="Times New Roman" w:eastAsia="Times New Roman" w:hAnsi="Times New Roman" w:cs="Times New Roman"/>
          <w:b/>
          <w:sz w:val="25"/>
          <w:szCs w:val="25"/>
          <w:lang w:val="uk-UA" w:eastAsia="ru-RU"/>
        </w:rPr>
        <w:t>______</w:t>
      </w:r>
      <w:r w:rsidRPr="00FC2F31">
        <w:rPr>
          <w:rFonts w:ascii="Times New Roman" w:eastAsia="Times New Roman" w:hAnsi="Times New Roman" w:cs="Times New Roman"/>
          <w:sz w:val="25"/>
          <w:szCs w:val="25"/>
          <w:lang w:val="uk-UA" w:eastAsia="ru-RU"/>
        </w:rPr>
        <w:t xml:space="preserve"> </w:t>
      </w:r>
      <w:r w:rsidRPr="00FC2F31">
        <w:rPr>
          <w:rFonts w:ascii="Times New Roman" w:eastAsia="Times New Roman" w:hAnsi="Times New Roman" w:cs="Times New Roman"/>
          <w:b/>
          <w:sz w:val="25"/>
          <w:szCs w:val="25"/>
          <w:lang w:val="uk-UA" w:eastAsia="ru-RU"/>
        </w:rPr>
        <w:t>грн.</w:t>
      </w:r>
      <w:r w:rsidRPr="00FC2F31">
        <w:rPr>
          <w:rFonts w:ascii="Times New Roman" w:eastAsia="Times New Roman" w:hAnsi="Times New Roman" w:cs="Times New Roman"/>
          <w:sz w:val="25"/>
          <w:szCs w:val="25"/>
          <w:lang w:val="uk-UA" w:eastAsia="ru-RU"/>
        </w:rPr>
        <w:t xml:space="preserve"> </w:t>
      </w:r>
      <w:r w:rsidRPr="00FC2F31">
        <w:rPr>
          <w:rFonts w:ascii="Times New Roman" w:eastAsia="Times New Roman" w:hAnsi="Times New Roman" w:cs="Times New Roman"/>
          <w:b/>
          <w:sz w:val="25"/>
          <w:szCs w:val="25"/>
          <w:lang w:val="uk-UA" w:eastAsia="ru-RU"/>
        </w:rPr>
        <w:t>___ коп</w:t>
      </w:r>
      <w:r w:rsidRPr="00FC2F31">
        <w:rPr>
          <w:rFonts w:ascii="Times New Roman" w:eastAsia="Times New Roman" w:hAnsi="Times New Roman" w:cs="Times New Roman"/>
          <w:sz w:val="25"/>
          <w:szCs w:val="25"/>
          <w:lang w:val="uk-UA" w:eastAsia="ru-RU"/>
        </w:rPr>
        <w:t xml:space="preserve"> (</w:t>
      </w:r>
      <w:r w:rsidRPr="00FC2F31">
        <w:rPr>
          <w:rFonts w:ascii="Times New Roman" w:eastAsia="Times New Roman" w:hAnsi="Times New Roman" w:cs="Times New Roman"/>
          <w:b/>
          <w:sz w:val="25"/>
          <w:szCs w:val="25"/>
          <w:lang w:val="uk-UA" w:eastAsia="ru-RU"/>
        </w:rPr>
        <w:t>_____________________________</w:t>
      </w:r>
      <w:r w:rsidRPr="00FC2F31">
        <w:rPr>
          <w:rFonts w:ascii="Times New Roman" w:eastAsia="Times New Roman" w:hAnsi="Times New Roman" w:cs="Times New Roman"/>
          <w:sz w:val="25"/>
          <w:szCs w:val="25"/>
          <w:lang w:val="uk-UA" w:eastAsia="ru-RU"/>
        </w:rPr>
        <w:t xml:space="preserve"> </w:t>
      </w:r>
      <w:r w:rsidRPr="00FC2F31">
        <w:rPr>
          <w:rFonts w:ascii="Times New Roman" w:eastAsia="Times New Roman" w:hAnsi="Times New Roman" w:cs="Times New Roman"/>
          <w:b/>
          <w:sz w:val="25"/>
          <w:szCs w:val="25"/>
          <w:lang w:val="uk-UA" w:eastAsia="ru-RU"/>
        </w:rPr>
        <w:t>гривні</w:t>
      </w:r>
      <w:r w:rsidRPr="00FC2F31">
        <w:rPr>
          <w:rFonts w:ascii="Times New Roman" w:eastAsia="Times New Roman" w:hAnsi="Times New Roman" w:cs="Times New Roman"/>
          <w:sz w:val="25"/>
          <w:szCs w:val="25"/>
          <w:lang w:val="uk-UA" w:eastAsia="ru-RU"/>
        </w:rPr>
        <w:t xml:space="preserve"> </w:t>
      </w:r>
      <w:r w:rsidRPr="00FC2F31">
        <w:rPr>
          <w:rFonts w:ascii="Times New Roman" w:eastAsia="Times New Roman" w:hAnsi="Times New Roman" w:cs="Times New Roman"/>
          <w:b/>
          <w:sz w:val="25"/>
          <w:szCs w:val="25"/>
          <w:lang w:val="uk-UA" w:eastAsia="ru-RU"/>
        </w:rPr>
        <w:t>____</w:t>
      </w:r>
      <w:r w:rsidRPr="00FC2F31">
        <w:rPr>
          <w:rFonts w:ascii="Times New Roman" w:eastAsia="Times New Roman" w:hAnsi="Times New Roman" w:cs="Times New Roman"/>
          <w:sz w:val="25"/>
          <w:szCs w:val="25"/>
          <w:lang w:val="uk-UA" w:eastAsia="ru-RU"/>
        </w:rPr>
        <w:t xml:space="preserve"> </w:t>
      </w:r>
      <w:r w:rsidRPr="00FC2F31">
        <w:rPr>
          <w:rFonts w:ascii="Times New Roman" w:eastAsia="Times New Roman" w:hAnsi="Times New Roman" w:cs="Times New Roman"/>
          <w:b/>
          <w:sz w:val="25"/>
          <w:szCs w:val="25"/>
          <w:lang w:val="uk-UA" w:eastAsia="ru-RU"/>
        </w:rPr>
        <w:t>копійок</w:t>
      </w:r>
      <w:r w:rsidRPr="00FC2F31">
        <w:rPr>
          <w:rFonts w:ascii="Times New Roman" w:eastAsia="Times New Roman" w:hAnsi="Times New Roman" w:cs="Times New Roman"/>
          <w:sz w:val="25"/>
          <w:szCs w:val="25"/>
          <w:lang w:val="uk-UA" w:eastAsia="ru-RU"/>
        </w:rPr>
        <w:t>)</w:t>
      </w:r>
      <w:r w:rsidRPr="00FC2F31">
        <w:rPr>
          <w:rFonts w:ascii="Times New Roman" w:eastAsia="Times New Roman" w:hAnsi="Times New Roman" w:cs="Times New Roman"/>
          <w:spacing w:val="-4"/>
          <w:sz w:val="25"/>
          <w:szCs w:val="25"/>
          <w:lang w:val="uk-UA" w:eastAsia="ru-RU"/>
        </w:rPr>
        <w:t xml:space="preserve">, в тому числі ПДВ______________________________________________________. </w:t>
      </w:r>
    </w:p>
    <w:p w14:paraId="20F0904A" w14:textId="77777777" w:rsidR="00323A48" w:rsidRPr="00FC2F31" w:rsidRDefault="00323A48" w:rsidP="00FC2F31">
      <w:pPr>
        <w:widowControl w:val="0"/>
        <w:shd w:val="clear" w:color="auto" w:fill="FFFFFF"/>
        <w:tabs>
          <w:tab w:val="left" w:pos="9781"/>
        </w:tabs>
        <w:autoSpaceDE w:val="0"/>
        <w:autoSpaceDN w:val="0"/>
        <w:adjustRightInd w:val="0"/>
        <w:spacing w:before="113" w:after="0" w:line="240" w:lineRule="auto"/>
        <w:ind w:right="63" w:firstLine="153"/>
        <w:contextualSpacing/>
        <w:jc w:val="both"/>
        <w:rPr>
          <w:rFonts w:ascii="Times New Roman" w:eastAsia="Times New Roman" w:hAnsi="Times New Roman" w:cs="Times New Roman"/>
          <w:spacing w:val="-4"/>
          <w:sz w:val="25"/>
          <w:szCs w:val="25"/>
          <w:lang w:val="uk-UA" w:eastAsia="ru-RU"/>
        </w:rPr>
      </w:pPr>
    </w:p>
    <w:p w14:paraId="47DC3688" w14:textId="77777777" w:rsidR="00323A48" w:rsidRPr="00FC2F31" w:rsidRDefault="00323A48" w:rsidP="00FC2F31">
      <w:pPr>
        <w:widowControl w:val="0"/>
        <w:shd w:val="clear" w:color="auto" w:fill="FFFFFF"/>
        <w:tabs>
          <w:tab w:val="left" w:pos="9781"/>
        </w:tabs>
        <w:autoSpaceDE w:val="0"/>
        <w:autoSpaceDN w:val="0"/>
        <w:adjustRightInd w:val="0"/>
        <w:spacing w:before="113" w:after="0" w:line="240" w:lineRule="auto"/>
        <w:ind w:right="63" w:firstLine="153"/>
        <w:contextualSpacing/>
        <w:jc w:val="center"/>
        <w:rPr>
          <w:rFonts w:ascii="Times New Roman" w:eastAsia="Times New Roman" w:hAnsi="Times New Roman" w:cs="Times New Roman"/>
          <w:b/>
          <w:spacing w:val="-4"/>
          <w:sz w:val="25"/>
          <w:szCs w:val="25"/>
          <w:lang w:val="uk-UA" w:eastAsia="ru-RU"/>
        </w:rPr>
      </w:pPr>
      <w:r w:rsidRPr="00FC2F31">
        <w:rPr>
          <w:rFonts w:ascii="Times New Roman" w:eastAsia="Times New Roman" w:hAnsi="Times New Roman" w:cs="Times New Roman"/>
          <w:b/>
          <w:spacing w:val="-4"/>
          <w:sz w:val="25"/>
          <w:szCs w:val="25"/>
          <w:lang w:val="uk-UA" w:eastAsia="ru-RU"/>
        </w:rPr>
        <w:t>5. ПОРЯДОК, СТРОКИ І ФОРМИ ПРОВЕДЕННЯ РОЗРАХУНКІВ</w:t>
      </w:r>
    </w:p>
    <w:p w14:paraId="6624DC77" w14:textId="77777777" w:rsidR="00323A48" w:rsidRPr="00FC2F31" w:rsidRDefault="00323A48" w:rsidP="00FC2F31">
      <w:pPr>
        <w:widowControl w:val="0"/>
        <w:shd w:val="clear" w:color="auto" w:fill="FFFFFF"/>
        <w:tabs>
          <w:tab w:val="left" w:pos="9781"/>
        </w:tabs>
        <w:autoSpaceDE w:val="0"/>
        <w:autoSpaceDN w:val="0"/>
        <w:adjustRightInd w:val="0"/>
        <w:spacing w:before="113" w:after="0" w:line="240" w:lineRule="auto"/>
        <w:ind w:right="63" w:firstLine="153"/>
        <w:contextualSpacing/>
        <w:jc w:val="both"/>
        <w:rPr>
          <w:rFonts w:ascii="Times New Roman" w:eastAsia="Times New Roman" w:hAnsi="Times New Roman" w:cs="Times New Roman"/>
          <w:spacing w:val="-4"/>
          <w:sz w:val="25"/>
          <w:szCs w:val="25"/>
          <w:lang w:val="uk-UA" w:eastAsia="ru-RU"/>
        </w:rPr>
      </w:pPr>
      <w:r w:rsidRPr="00FC2F31">
        <w:rPr>
          <w:rFonts w:ascii="Times New Roman" w:eastAsia="Times New Roman" w:hAnsi="Times New Roman" w:cs="Times New Roman"/>
          <w:spacing w:val="-4"/>
          <w:sz w:val="25"/>
          <w:szCs w:val="25"/>
          <w:lang w:val="uk-UA" w:eastAsia="ru-RU"/>
        </w:rPr>
        <w:t xml:space="preserve">5.1. Послуги оплачуються Замовником протягом 10 (десяти) банківських днів згідно актів виконаних робіт на розрахунковий рахунок Виконавця. </w:t>
      </w:r>
    </w:p>
    <w:p w14:paraId="2F2AB200" w14:textId="77777777" w:rsidR="00323A48" w:rsidRPr="00FC2F31" w:rsidRDefault="00323A48" w:rsidP="00FC2F31">
      <w:pPr>
        <w:widowControl w:val="0"/>
        <w:shd w:val="clear" w:color="auto" w:fill="FFFFFF"/>
        <w:tabs>
          <w:tab w:val="left" w:pos="9781"/>
        </w:tabs>
        <w:autoSpaceDE w:val="0"/>
        <w:autoSpaceDN w:val="0"/>
        <w:adjustRightInd w:val="0"/>
        <w:spacing w:before="113" w:after="0" w:line="240" w:lineRule="auto"/>
        <w:ind w:right="63" w:firstLine="153"/>
        <w:contextualSpacing/>
        <w:jc w:val="both"/>
        <w:rPr>
          <w:rFonts w:ascii="Times New Roman" w:eastAsia="Times New Roman" w:hAnsi="Times New Roman" w:cs="Times New Roman"/>
          <w:spacing w:val="-4"/>
          <w:sz w:val="25"/>
          <w:szCs w:val="25"/>
          <w:lang w:val="uk-UA" w:eastAsia="ru-RU"/>
        </w:rPr>
      </w:pPr>
      <w:r w:rsidRPr="00FC2F31">
        <w:rPr>
          <w:rFonts w:ascii="Times New Roman" w:eastAsia="Times New Roman" w:hAnsi="Times New Roman" w:cs="Times New Roman"/>
          <w:spacing w:val="-4"/>
          <w:sz w:val="25"/>
          <w:szCs w:val="25"/>
          <w:lang w:val="uk-UA" w:eastAsia="ru-RU"/>
        </w:rPr>
        <w:t>5.2. Ціни на Послуги встановлюються в національній валюті України. Розрахунки здійснюються в безготівковій формі за рахунок бюджетних коштів.</w:t>
      </w:r>
    </w:p>
    <w:p w14:paraId="13FB6BA4" w14:textId="77777777" w:rsidR="00323A48" w:rsidRPr="00FC2F31" w:rsidRDefault="00323A48" w:rsidP="00FC2F31">
      <w:pPr>
        <w:widowControl w:val="0"/>
        <w:shd w:val="clear" w:color="auto" w:fill="FFFFFF"/>
        <w:tabs>
          <w:tab w:val="left" w:pos="9781"/>
        </w:tabs>
        <w:autoSpaceDE w:val="0"/>
        <w:autoSpaceDN w:val="0"/>
        <w:adjustRightInd w:val="0"/>
        <w:spacing w:before="113" w:after="0" w:line="240" w:lineRule="auto"/>
        <w:ind w:right="63" w:firstLine="153"/>
        <w:contextualSpacing/>
        <w:jc w:val="both"/>
        <w:rPr>
          <w:rFonts w:ascii="Times New Roman" w:eastAsia="Times New Roman" w:hAnsi="Times New Roman" w:cs="Times New Roman"/>
          <w:spacing w:val="-4"/>
          <w:sz w:val="25"/>
          <w:szCs w:val="25"/>
          <w:lang w:val="uk-UA" w:eastAsia="ru-RU"/>
        </w:rPr>
      </w:pPr>
      <w:r w:rsidRPr="00FC2F31">
        <w:rPr>
          <w:rFonts w:ascii="Times New Roman" w:eastAsia="Times New Roman" w:hAnsi="Times New Roman" w:cs="Times New Roman"/>
          <w:spacing w:val="-4"/>
          <w:sz w:val="25"/>
          <w:szCs w:val="25"/>
          <w:lang w:val="uk-UA" w:eastAsia="ru-RU"/>
        </w:rPr>
        <w:t>5.3. Оплата Замовником отриманих Послуг здійснюється після надходження з Державного бюджету України на розрахунковий рахунок коштів за КПКВ 3506010 та КЕКВ 2240 на цілі, визначені Договором.</w:t>
      </w:r>
    </w:p>
    <w:p w14:paraId="2F5D2A8D" w14:textId="77777777" w:rsidR="00323A48" w:rsidRPr="00FC2F31" w:rsidRDefault="00323A48" w:rsidP="00FC2F31">
      <w:pPr>
        <w:widowControl w:val="0"/>
        <w:shd w:val="clear" w:color="auto" w:fill="FFFFFF"/>
        <w:tabs>
          <w:tab w:val="left" w:pos="9781"/>
        </w:tabs>
        <w:autoSpaceDE w:val="0"/>
        <w:autoSpaceDN w:val="0"/>
        <w:adjustRightInd w:val="0"/>
        <w:spacing w:before="113" w:after="0" w:line="240" w:lineRule="auto"/>
        <w:ind w:right="63" w:firstLine="153"/>
        <w:contextualSpacing/>
        <w:jc w:val="both"/>
        <w:rPr>
          <w:rFonts w:ascii="Times New Roman" w:eastAsia="Times New Roman" w:hAnsi="Times New Roman" w:cs="Times New Roman"/>
          <w:spacing w:val="-4"/>
          <w:sz w:val="25"/>
          <w:szCs w:val="25"/>
          <w:lang w:val="uk-UA" w:eastAsia="ru-RU"/>
        </w:rPr>
      </w:pPr>
      <w:r w:rsidRPr="00FC2F31">
        <w:rPr>
          <w:rFonts w:ascii="Times New Roman" w:eastAsia="Times New Roman" w:hAnsi="Times New Roman" w:cs="Times New Roman"/>
          <w:spacing w:val="-4"/>
          <w:sz w:val="25"/>
          <w:szCs w:val="25"/>
          <w:lang w:val="uk-UA" w:eastAsia="ru-RU"/>
        </w:rPr>
        <w:lastRenderedPageBreak/>
        <w:t>5.4. Замовник протягом 10 банківських днів після підписання Сторонами актів виконаних робіт, за наявності фінансування, перераховує на поточний рахунок Виконавця кошти за надані Послуги, що зазначається в акті виконаних робіт, виходячи з цін, визначених в Додатку 1 до даного Договору.</w:t>
      </w:r>
    </w:p>
    <w:p w14:paraId="24363100" w14:textId="77777777" w:rsidR="00323A48" w:rsidRPr="00FC2F31" w:rsidRDefault="00323A48" w:rsidP="00FC2F31">
      <w:pPr>
        <w:widowControl w:val="0"/>
        <w:shd w:val="clear" w:color="auto" w:fill="FFFFFF"/>
        <w:tabs>
          <w:tab w:val="left" w:pos="9781"/>
        </w:tabs>
        <w:autoSpaceDE w:val="0"/>
        <w:autoSpaceDN w:val="0"/>
        <w:adjustRightInd w:val="0"/>
        <w:spacing w:before="113" w:after="0" w:line="240" w:lineRule="auto"/>
        <w:ind w:right="63" w:firstLine="153"/>
        <w:contextualSpacing/>
        <w:jc w:val="both"/>
        <w:rPr>
          <w:rFonts w:ascii="Times New Roman" w:eastAsia="Times New Roman" w:hAnsi="Times New Roman" w:cs="Times New Roman"/>
          <w:spacing w:val="-4"/>
          <w:sz w:val="25"/>
          <w:szCs w:val="25"/>
          <w:lang w:val="uk-UA" w:eastAsia="ru-RU"/>
        </w:rPr>
      </w:pPr>
      <w:r w:rsidRPr="00FC2F31">
        <w:rPr>
          <w:rFonts w:ascii="Times New Roman" w:eastAsia="Times New Roman" w:hAnsi="Times New Roman" w:cs="Times New Roman"/>
          <w:spacing w:val="-4"/>
          <w:sz w:val="25"/>
          <w:szCs w:val="25"/>
          <w:lang w:val="uk-UA" w:eastAsia="ru-RU"/>
        </w:rPr>
        <w:t>5.5. Бюджетні зобов’язання Замовника за цим Договором виникають в межах затверджених кошторисних призначень.</w:t>
      </w:r>
    </w:p>
    <w:p w14:paraId="4E02954E" w14:textId="77777777" w:rsidR="00323A48" w:rsidRPr="00FC2F31" w:rsidRDefault="00323A48" w:rsidP="00FC2F31">
      <w:pPr>
        <w:widowControl w:val="0"/>
        <w:shd w:val="clear" w:color="auto" w:fill="FFFFFF"/>
        <w:tabs>
          <w:tab w:val="left" w:pos="9781"/>
        </w:tabs>
        <w:autoSpaceDE w:val="0"/>
        <w:autoSpaceDN w:val="0"/>
        <w:adjustRightInd w:val="0"/>
        <w:spacing w:before="113" w:after="0" w:line="240" w:lineRule="auto"/>
        <w:ind w:right="63" w:firstLine="153"/>
        <w:contextualSpacing/>
        <w:jc w:val="both"/>
        <w:rPr>
          <w:rFonts w:ascii="Times New Roman" w:eastAsia="Times New Roman" w:hAnsi="Times New Roman" w:cs="Times New Roman"/>
          <w:spacing w:val="-4"/>
          <w:sz w:val="25"/>
          <w:szCs w:val="25"/>
          <w:lang w:val="uk-UA" w:eastAsia="ru-RU"/>
        </w:rPr>
      </w:pPr>
      <w:r w:rsidRPr="00FC2F31">
        <w:rPr>
          <w:rFonts w:ascii="Times New Roman" w:eastAsia="Times New Roman" w:hAnsi="Times New Roman" w:cs="Times New Roman"/>
          <w:spacing w:val="-4"/>
          <w:sz w:val="25"/>
          <w:szCs w:val="25"/>
          <w:lang w:val="uk-UA" w:eastAsia="ru-RU"/>
        </w:rPr>
        <w:t xml:space="preserve">5.6. Замовник проводить розрахунки з Виконавцем у відповідності до вимог ч. 1 ст. 49 Бюджетного кодексу України за фактом отримання Послуг. </w:t>
      </w:r>
    </w:p>
    <w:p w14:paraId="5426B60A" w14:textId="77777777" w:rsidR="00323A48" w:rsidRPr="00FC2F31" w:rsidRDefault="00323A48" w:rsidP="00FC2F31">
      <w:pPr>
        <w:widowControl w:val="0"/>
        <w:shd w:val="clear" w:color="auto" w:fill="FFFFFF"/>
        <w:tabs>
          <w:tab w:val="left" w:pos="9781"/>
        </w:tabs>
        <w:autoSpaceDE w:val="0"/>
        <w:autoSpaceDN w:val="0"/>
        <w:adjustRightInd w:val="0"/>
        <w:spacing w:before="113" w:after="0" w:line="240" w:lineRule="auto"/>
        <w:ind w:right="63" w:firstLine="153"/>
        <w:contextualSpacing/>
        <w:jc w:val="both"/>
        <w:rPr>
          <w:rFonts w:ascii="Times New Roman" w:eastAsia="Times New Roman" w:hAnsi="Times New Roman" w:cs="Times New Roman"/>
          <w:spacing w:val="-4"/>
          <w:sz w:val="25"/>
          <w:szCs w:val="25"/>
          <w:lang w:val="uk-UA" w:eastAsia="ru-RU"/>
        </w:rPr>
      </w:pPr>
      <w:r w:rsidRPr="00FC2F31">
        <w:rPr>
          <w:rFonts w:ascii="Times New Roman" w:eastAsia="Times New Roman" w:hAnsi="Times New Roman" w:cs="Times New Roman"/>
          <w:spacing w:val="-4"/>
          <w:sz w:val="25"/>
          <w:szCs w:val="25"/>
          <w:lang w:val="uk-UA" w:eastAsia="ru-RU"/>
        </w:rPr>
        <w:t>5.7. У разі відсутності у Замовника бюджетного фінансування на зазначені цілі, оплата проводиться протягом 10-ти банківських днів після надходження коштів на рахунок Замовника. У цьому разі штрафні санкції не застосовуються та пеня не нараховується.</w:t>
      </w:r>
    </w:p>
    <w:p w14:paraId="6C227C44" w14:textId="77777777" w:rsidR="00323A48" w:rsidRPr="00FC2F31" w:rsidRDefault="00323A48" w:rsidP="00FC2F31">
      <w:pPr>
        <w:widowControl w:val="0"/>
        <w:shd w:val="clear" w:color="auto" w:fill="FFFFFF"/>
        <w:tabs>
          <w:tab w:val="left" w:pos="9781"/>
        </w:tabs>
        <w:autoSpaceDE w:val="0"/>
        <w:autoSpaceDN w:val="0"/>
        <w:adjustRightInd w:val="0"/>
        <w:spacing w:before="113" w:after="0" w:line="240" w:lineRule="auto"/>
        <w:ind w:right="63" w:firstLine="153"/>
        <w:contextualSpacing/>
        <w:jc w:val="both"/>
        <w:rPr>
          <w:rFonts w:ascii="Times New Roman" w:eastAsia="Times New Roman" w:hAnsi="Times New Roman" w:cs="Times New Roman"/>
          <w:color w:val="000000"/>
          <w:sz w:val="25"/>
          <w:szCs w:val="25"/>
          <w:lang w:val="uk-UA" w:eastAsia="uk-UA"/>
        </w:rPr>
      </w:pPr>
      <w:r w:rsidRPr="00FC2F31">
        <w:rPr>
          <w:rFonts w:ascii="Times New Roman" w:eastAsia="Times New Roman" w:hAnsi="Times New Roman" w:cs="Times New Roman"/>
          <w:spacing w:val="-4"/>
          <w:sz w:val="25"/>
          <w:szCs w:val="25"/>
          <w:lang w:val="uk-UA" w:eastAsia="ru-RU"/>
        </w:rPr>
        <w:t xml:space="preserve">5.8. </w:t>
      </w:r>
      <w:r w:rsidRPr="00FC2F31">
        <w:rPr>
          <w:rFonts w:ascii="Times New Roman" w:eastAsia="Times New Roman" w:hAnsi="Times New Roman" w:cs="Times New Roman"/>
          <w:color w:val="000000"/>
          <w:sz w:val="25"/>
          <w:szCs w:val="25"/>
          <w:lang w:val="uk-UA" w:eastAsia="uk-UA"/>
        </w:rPr>
        <w:t>У разі призупинення проведення платежів органами Державної казначейської служби України відповідно до постанови Кабінету Міністрів України від 03.08.2011 № 845, оплата за отримане Паливо (бланків-дозволів) здійснюється протягом 5 (п’яти) банківських днів з дати відновлення проведення платежів.</w:t>
      </w:r>
    </w:p>
    <w:p w14:paraId="0206265B" w14:textId="77777777" w:rsidR="00323A48" w:rsidRPr="00FC2F31" w:rsidRDefault="00323A48" w:rsidP="00FC2F31">
      <w:pPr>
        <w:widowControl w:val="0"/>
        <w:shd w:val="clear" w:color="auto" w:fill="FFFFFF"/>
        <w:tabs>
          <w:tab w:val="left" w:pos="9781"/>
        </w:tabs>
        <w:autoSpaceDE w:val="0"/>
        <w:autoSpaceDN w:val="0"/>
        <w:adjustRightInd w:val="0"/>
        <w:spacing w:before="113" w:after="0" w:line="240" w:lineRule="auto"/>
        <w:ind w:right="63" w:firstLine="153"/>
        <w:contextualSpacing/>
        <w:jc w:val="both"/>
        <w:rPr>
          <w:rFonts w:ascii="Times New Roman" w:eastAsia="Times New Roman" w:hAnsi="Times New Roman" w:cs="Times New Roman"/>
          <w:spacing w:val="-4"/>
          <w:sz w:val="25"/>
          <w:szCs w:val="25"/>
          <w:lang w:val="uk-UA" w:eastAsia="ru-RU"/>
        </w:rPr>
      </w:pPr>
    </w:p>
    <w:p w14:paraId="40FA2908" w14:textId="77777777" w:rsidR="00323A48" w:rsidRPr="00FC2F31" w:rsidRDefault="00323A48" w:rsidP="00FC2F31">
      <w:pPr>
        <w:widowControl w:val="0"/>
        <w:shd w:val="clear" w:color="auto" w:fill="FFFFFF"/>
        <w:tabs>
          <w:tab w:val="left" w:pos="9781"/>
        </w:tabs>
        <w:autoSpaceDE w:val="0"/>
        <w:autoSpaceDN w:val="0"/>
        <w:adjustRightInd w:val="0"/>
        <w:spacing w:before="113" w:after="0" w:line="240" w:lineRule="auto"/>
        <w:ind w:right="63" w:firstLine="153"/>
        <w:contextualSpacing/>
        <w:jc w:val="center"/>
        <w:rPr>
          <w:rFonts w:ascii="Times New Roman" w:eastAsia="Times New Roman" w:hAnsi="Times New Roman" w:cs="Times New Roman"/>
          <w:b/>
          <w:spacing w:val="-4"/>
          <w:sz w:val="25"/>
          <w:szCs w:val="25"/>
          <w:lang w:val="uk-UA" w:eastAsia="ru-RU"/>
        </w:rPr>
      </w:pPr>
      <w:r w:rsidRPr="00FC2F31">
        <w:rPr>
          <w:rFonts w:ascii="Times New Roman" w:eastAsia="Times New Roman" w:hAnsi="Times New Roman" w:cs="Times New Roman"/>
          <w:b/>
          <w:spacing w:val="-4"/>
          <w:sz w:val="25"/>
          <w:szCs w:val="25"/>
          <w:lang w:val="uk-UA" w:eastAsia="ru-RU"/>
        </w:rPr>
        <w:t>6. ПРАВА ТА ОБОВЯЗКИ СТОРІН</w:t>
      </w:r>
    </w:p>
    <w:p w14:paraId="5804E5AF" w14:textId="77777777" w:rsidR="00323A48" w:rsidRPr="00FC2F31" w:rsidRDefault="00323A48" w:rsidP="00FC2F31">
      <w:pPr>
        <w:widowControl w:val="0"/>
        <w:shd w:val="clear" w:color="auto" w:fill="FFFFFF"/>
        <w:tabs>
          <w:tab w:val="left" w:pos="9781"/>
        </w:tabs>
        <w:autoSpaceDE w:val="0"/>
        <w:autoSpaceDN w:val="0"/>
        <w:adjustRightInd w:val="0"/>
        <w:spacing w:before="113" w:after="0" w:line="240" w:lineRule="auto"/>
        <w:ind w:right="63"/>
        <w:contextualSpacing/>
        <w:jc w:val="both"/>
        <w:rPr>
          <w:rFonts w:ascii="Times New Roman" w:eastAsia="Times New Roman" w:hAnsi="Times New Roman" w:cs="Times New Roman"/>
          <w:b/>
          <w:spacing w:val="-4"/>
          <w:sz w:val="25"/>
          <w:szCs w:val="25"/>
          <w:lang w:val="uk-UA" w:eastAsia="ru-RU"/>
        </w:rPr>
      </w:pPr>
      <w:r w:rsidRPr="00FC2F31">
        <w:rPr>
          <w:rFonts w:ascii="Times New Roman" w:eastAsia="Times New Roman" w:hAnsi="Times New Roman" w:cs="Times New Roman"/>
          <w:b/>
          <w:spacing w:val="-4"/>
          <w:sz w:val="25"/>
          <w:szCs w:val="25"/>
          <w:lang w:val="uk-UA" w:eastAsia="ru-RU"/>
        </w:rPr>
        <w:t>6.1.     Замовник зобов’язаний:</w:t>
      </w:r>
    </w:p>
    <w:p w14:paraId="4EEC49E2" w14:textId="77777777" w:rsidR="00323A48" w:rsidRPr="00FC2F31" w:rsidRDefault="00323A48" w:rsidP="00FC2F31">
      <w:pPr>
        <w:widowControl w:val="0"/>
        <w:shd w:val="clear" w:color="auto" w:fill="FFFFFF"/>
        <w:tabs>
          <w:tab w:val="left" w:pos="9781"/>
        </w:tabs>
        <w:autoSpaceDE w:val="0"/>
        <w:autoSpaceDN w:val="0"/>
        <w:adjustRightInd w:val="0"/>
        <w:spacing w:before="113" w:after="0" w:line="240" w:lineRule="auto"/>
        <w:ind w:right="63"/>
        <w:contextualSpacing/>
        <w:jc w:val="both"/>
        <w:rPr>
          <w:rFonts w:ascii="Times New Roman" w:eastAsia="Times New Roman" w:hAnsi="Times New Roman" w:cs="Times New Roman"/>
          <w:bCs/>
          <w:spacing w:val="-4"/>
          <w:sz w:val="25"/>
          <w:szCs w:val="25"/>
          <w:lang w:eastAsia="ru-RU"/>
        </w:rPr>
      </w:pPr>
      <w:r w:rsidRPr="00FC2F31">
        <w:rPr>
          <w:rFonts w:ascii="Times New Roman" w:eastAsia="Times New Roman" w:hAnsi="Times New Roman" w:cs="Times New Roman"/>
          <w:bCs/>
          <w:spacing w:val="-4"/>
          <w:sz w:val="25"/>
          <w:szCs w:val="25"/>
          <w:lang w:val="uk-UA" w:eastAsia="ru-RU"/>
        </w:rPr>
        <w:t>6.1.1. Своєчасно</w:t>
      </w:r>
      <w:r w:rsidRPr="00FC2F31">
        <w:rPr>
          <w:rFonts w:ascii="Times New Roman" w:eastAsia="Times New Roman" w:hAnsi="Times New Roman" w:cs="Times New Roman"/>
          <w:bCs/>
          <w:spacing w:val="-4"/>
          <w:sz w:val="25"/>
          <w:szCs w:val="25"/>
          <w:lang w:eastAsia="ru-RU"/>
        </w:rPr>
        <w:t xml:space="preserve"> та в</w:t>
      </w:r>
      <w:r w:rsidRPr="00FC2F31">
        <w:rPr>
          <w:rFonts w:ascii="Times New Roman" w:eastAsia="Times New Roman" w:hAnsi="Times New Roman" w:cs="Times New Roman"/>
          <w:bCs/>
          <w:spacing w:val="-4"/>
          <w:sz w:val="25"/>
          <w:szCs w:val="25"/>
          <w:lang w:val="uk-UA" w:eastAsia="ru-RU"/>
        </w:rPr>
        <w:t xml:space="preserve"> повному обсязі</w:t>
      </w:r>
      <w:r w:rsidRPr="00FC2F31">
        <w:rPr>
          <w:rFonts w:ascii="Times New Roman" w:eastAsia="Times New Roman" w:hAnsi="Times New Roman" w:cs="Times New Roman"/>
          <w:bCs/>
          <w:spacing w:val="-4"/>
          <w:sz w:val="25"/>
          <w:szCs w:val="25"/>
          <w:lang w:eastAsia="ru-RU"/>
        </w:rPr>
        <w:t xml:space="preserve"> (при</w:t>
      </w:r>
      <w:r w:rsidRPr="00FC2F31">
        <w:rPr>
          <w:rFonts w:ascii="Times New Roman" w:eastAsia="Times New Roman" w:hAnsi="Times New Roman" w:cs="Times New Roman"/>
          <w:bCs/>
          <w:spacing w:val="-4"/>
          <w:sz w:val="25"/>
          <w:szCs w:val="25"/>
          <w:lang w:val="uk-UA" w:eastAsia="ru-RU"/>
        </w:rPr>
        <w:t xml:space="preserve"> наявності</w:t>
      </w:r>
      <w:r w:rsidRPr="00FC2F31">
        <w:rPr>
          <w:rFonts w:ascii="Times New Roman" w:eastAsia="Times New Roman" w:hAnsi="Times New Roman" w:cs="Times New Roman"/>
          <w:bCs/>
          <w:spacing w:val="-4"/>
          <w:sz w:val="25"/>
          <w:szCs w:val="25"/>
          <w:lang w:eastAsia="ru-RU"/>
        </w:rPr>
        <w:t xml:space="preserve"> бюджетного</w:t>
      </w:r>
      <w:r w:rsidRPr="00FC2F31">
        <w:rPr>
          <w:rFonts w:ascii="Times New Roman" w:eastAsia="Times New Roman" w:hAnsi="Times New Roman" w:cs="Times New Roman"/>
          <w:bCs/>
          <w:spacing w:val="-4"/>
          <w:sz w:val="25"/>
          <w:szCs w:val="25"/>
          <w:lang w:val="uk-UA" w:eastAsia="ru-RU"/>
        </w:rPr>
        <w:t xml:space="preserve"> фінансування</w:t>
      </w:r>
      <w:r w:rsidRPr="00FC2F31">
        <w:rPr>
          <w:rFonts w:ascii="Times New Roman" w:eastAsia="Times New Roman" w:hAnsi="Times New Roman" w:cs="Times New Roman"/>
          <w:bCs/>
          <w:spacing w:val="-4"/>
          <w:sz w:val="25"/>
          <w:szCs w:val="25"/>
          <w:lang w:eastAsia="ru-RU"/>
        </w:rPr>
        <w:t>)</w:t>
      </w:r>
      <w:r w:rsidRPr="00FC2F31">
        <w:rPr>
          <w:rFonts w:ascii="Times New Roman" w:eastAsia="Times New Roman" w:hAnsi="Times New Roman" w:cs="Times New Roman"/>
          <w:bCs/>
          <w:spacing w:val="-4"/>
          <w:sz w:val="25"/>
          <w:szCs w:val="25"/>
          <w:lang w:val="uk-UA" w:eastAsia="ru-RU"/>
        </w:rPr>
        <w:t xml:space="preserve"> оплатити</w:t>
      </w:r>
      <w:r w:rsidRPr="00FC2F31">
        <w:rPr>
          <w:rFonts w:ascii="Times New Roman" w:eastAsia="Times New Roman" w:hAnsi="Times New Roman" w:cs="Times New Roman"/>
          <w:bCs/>
          <w:spacing w:val="-4"/>
          <w:sz w:val="25"/>
          <w:szCs w:val="25"/>
          <w:lang w:eastAsia="ru-RU"/>
        </w:rPr>
        <w:t xml:space="preserve"> </w:t>
      </w:r>
      <w:r w:rsidRPr="00FC2F31">
        <w:rPr>
          <w:rFonts w:ascii="Times New Roman" w:eastAsia="Times New Roman" w:hAnsi="Times New Roman" w:cs="Times New Roman"/>
          <w:bCs/>
          <w:spacing w:val="-4"/>
          <w:sz w:val="25"/>
          <w:szCs w:val="25"/>
          <w:lang w:val="uk-UA" w:eastAsia="ru-RU"/>
        </w:rPr>
        <w:t>наданні послуги</w:t>
      </w:r>
      <w:r w:rsidRPr="00FC2F31">
        <w:rPr>
          <w:rFonts w:ascii="Times New Roman" w:eastAsia="Times New Roman" w:hAnsi="Times New Roman" w:cs="Times New Roman"/>
          <w:bCs/>
          <w:spacing w:val="-4"/>
          <w:sz w:val="25"/>
          <w:szCs w:val="25"/>
          <w:lang w:eastAsia="ru-RU"/>
        </w:rPr>
        <w:t xml:space="preserve">. </w:t>
      </w:r>
    </w:p>
    <w:p w14:paraId="59DB3EBD" w14:textId="77777777" w:rsidR="00323A48" w:rsidRPr="00FC2F31" w:rsidRDefault="00323A48" w:rsidP="00FC2F31">
      <w:pPr>
        <w:widowControl w:val="0"/>
        <w:shd w:val="clear" w:color="auto" w:fill="FFFFFF"/>
        <w:tabs>
          <w:tab w:val="left" w:pos="9781"/>
        </w:tabs>
        <w:autoSpaceDE w:val="0"/>
        <w:autoSpaceDN w:val="0"/>
        <w:adjustRightInd w:val="0"/>
        <w:spacing w:before="113" w:after="0" w:line="240" w:lineRule="auto"/>
        <w:ind w:right="63"/>
        <w:contextualSpacing/>
        <w:jc w:val="both"/>
        <w:rPr>
          <w:rFonts w:ascii="Times New Roman" w:eastAsia="Times New Roman" w:hAnsi="Times New Roman" w:cs="Times New Roman"/>
          <w:bCs/>
          <w:spacing w:val="-4"/>
          <w:sz w:val="25"/>
          <w:szCs w:val="25"/>
          <w:lang w:eastAsia="ru-RU"/>
        </w:rPr>
      </w:pPr>
      <w:r w:rsidRPr="00FC2F31">
        <w:rPr>
          <w:rFonts w:ascii="Times New Roman" w:eastAsia="Times New Roman" w:hAnsi="Times New Roman" w:cs="Times New Roman"/>
          <w:bCs/>
          <w:spacing w:val="-4"/>
          <w:sz w:val="25"/>
          <w:szCs w:val="25"/>
          <w:lang w:val="uk-UA" w:eastAsia="ru-RU"/>
        </w:rPr>
        <w:t>6.1.2. Прийняти</w:t>
      </w:r>
      <w:r w:rsidRPr="00FC2F31">
        <w:rPr>
          <w:rFonts w:ascii="Times New Roman" w:eastAsia="Times New Roman" w:hAnsi="Times New Roman" w:cs="Times New Roman"/>
          <w:bCs/>
          <w:spacing w:val="-4"/>
          <w:sz w:val="25"/>
          <w:szCs w:val="25"/>
          <w:lang w:eastAsia="ru-RU"/>
        </w:rPr>
        <w:t xml:space="preserve"> </w:t>
      </w:r>
      <w:r w:rsidRPr="00FC2F31">
        <w:rPr>
          <w:rFonts w:ascii="Times New Roman" w:eastAsia="Times New Roman" w:hAnsi="Times New Roman" w:cs="Times New Roman"/>
          <w:bCs/>
          <w:spacing w:val="-4"/>
          <w:sz w:val="25"/>
          <w:szCs w:val="25"/>
          <w:lang w:val="uk-UA" w:eastAsia="ru-RU"/>
        </w:rPr>
        <w:t>надані послуги</w:t>
      </w:r>
      <w:r w:rsidRPr="00FC2F31">
        <w:rPr>
          <w:rFonts w:ascii="Times New Roman" w:eastAsia="Times New Roman" w:hAnsi="Times New Roman" w:cs="Times New Roman"/>
          <w:bCs/>
          <w:spacing w:val="-4"/>
          <w:sz w:val="25"/>
          <w:szCs w:val="25"/>
          <w:lang w:eastAsia="ru-RU"/>
        </w:rPr>
        <w:t xml:space="preserve"> за</w:t>
      </w:r>
      <w:r w:rsidRPr="00FC2F31">
        <w:rPr>
          <w:rFonts w:ascii="Times New Roman" w:eastAsia="Times New Roman" w:hAnsi="Times New Roman" w:cs="Times New Roman"/>
          <w:bCs/>
          <w:spacing w:val="-4"/>
          <w:sz w:val="25"/>
          <w:szCs w:val="25"/>
          <w:lang w:val="uk-UA" w:eastAsia="ru-RU"/>
        </w:rPr>
        <w:t xml:space="preserve"> кількістю</w:t>
      </w:r>
      <w:r w:rsidRPr="00FC2F31">
        <w:rPr>
          <w:rFonts w:ascii="Times New Roman" w:eastAsia="Times New Roman" w:hAnsi="Times New Roman" w:cs="Times New Roman"/>
          <w:bCs/>
          <w:spacing w:val="-4"/>
          <w:sz w:val="25"/>
          <w:szCs w:val="25"/>
          <w:lang w:eastAsia="ru-RU"/>
        </w:rPr>
        <w:t>,</w:t>
      </w:r>
      <w:r w:rsidRPr="00FC2F31">
        <w:rPr>
          <w:rFonts w:ascii="Times New Roman" w:eastAsia="Times New Roman" w:hAnsi="Times New Roman" w:cs="Times New Roman"/>
          <w:bCs/>
          <w:spacing w:val="-4"/>
          <w:sz w:val="25"/>
          <w:szCs w:val="25"/>
          <w:lang w:val="uk-UA" w:eastAsia="ru-RU"/>
        </w:rPr>
        <w:t xml:space="preserve"> якістю</w:t>
      </w:r>
      <w:r w:rsidRPr="00FC2F31">
        <w:rPr>
          <w:rFonts w:ascii="Times New Roman" w:eastAsia="Times New Roman" w:hAnsi="Times New Roman" w:cs="Times New Roman"/>
          <w:bCs/>
          <w:spacing w:val="-4"/>
          <w:sz w:val="25"/>
          <w:szCs w:val="25"/>
          <w:lang w:eastAsia="ru-RU"/>
        </w:rPr>
        <w:t>, в порядку і</w:t>
      </w:r>
      <w:r w:rsidRPr="00FC2F31">
        <w:rPr>
          <w:rFonts w:ascii="Times New Roman" w:eastAsia="Times New Roman" w:hAnsi="Times New Roman" w:cs="Times New Roman"/>
          <w:bCs/>
          <w:spacing w:val="-4"/>
          <w:sz w:val="25"/>
          <w:szCs w:val="25"/>
          <w:lang w:val="uk-UA" w:eastAsia="ru-RU"/>
        </w:rPr>
        <w:t xml:space="preserve"> терміни</w:t>
      </w:r>
      <w:r w:rsidRPr="00FC2F31">
        <w:rPr>
          <w:rFonts w:ascii="Times New Roman" w:eastAsia="Times New Roman" w:hAnsi="Times New Roman" w:cs="Times New Roman"/>
          <w:bCs/>
          <w:spacing w:val="-4"/>
          <w:sz w:val="25"/>
          <w:szCs w:val="25"/>
          <w:lang w:eastAsia="ru-RU"/>
        </w:rPr>
        <w:t>,</w:t>
      </w:r>
      <w:r w:rsidRPr="00FC2F31">
        <w:rPr>
          <w:rFonts w:ascii="Times New Roman" w:eastAsia="Times New Roman" w:hAnsi="Times New Roman" w:cs="Times New Roman"/>
          <w:bCs/>
          <w:spacing w:val="-4"/>
          <w:sz w:val="25"/>
          <w:szCs w:val="25"/>
          <w:lang w:val="uk-UA" w:eastAsia="ru-RU"/>
        </w:rPr>
        <w:t xml:space="preserve"> встановлені цим</w:t>
      </w:r>
      <w:r w:rsidRPr="00FC2F31">
        <w:rPr>
          <w:rFonts w:ascii="Times New Roman" w:eastAsia="Times New Roman" w:hAnsi="Times New Roman" w:cs="Times New Roman"/>
          <w:bCs/>
          <w:spacing w:val="-4"/>
          <w:sz w:val="25"/>
          <w:szCs w:val="25"/>
          <w:lang w:eastAsia="ru-RU"/>
        </w:rPr>
        <w:t xml:space="preserve"> Договором.</w:t>
      </w:r>
    </w:p>
    <w:p w14:paraId="4B02B81E" w14:textId="77777777" w:rsidR="00323A48" w:rsidRPr="00FC2F31" w:rsidRDefault="00323A48" w:rsidP="00FC2F31">
      <w:pPr>
        <w:widowControl w:val="0"/>
        <w:shd w:val="clear" w:color="auto" w:fill="FFFFFF"/>
        <w:tabs>
          <w:tab w:val="left" w:pos="9781"/>
        </w:tabs>
        <w:autoSpaceDE w:val="0"/>
        <w:autoSpaceDN w:val="0"/>
        <w:adjustRightInd w:val="0"/>
        <w:spacing w:before="113" w:after="0" w:line="240" w:lineRule="auto"/>
        <w:ind w:right="63"/>
        <w:contextualSpacing/>
        <w:jc w:val="both"/>
        <w:rPr>
          <w:rFonts w:ascii="Times New Roman" w:eastAsia="Times New Roman" w:hAnsi="Times New Roman" w:cs="Times New Roman"/>
          <w:bCs/>
          <w:spacing w:val="-4"/>
          <w:sz w:val="25"/>
          <w:szCs w:val="25"/>
          <w:lang w:eastAsia="ru-RU"/>
        </w:rPr>
      </w:pPr>
      <w:r w:rsidRPr="00FC2F31">
        <w:rPr>
          <w:rFonts w:ascii="Times New Roman" w:eastAsia="Times New Roman" w:hAnsi="Times New Roman" w:cs="Times New Roman"/>
          <w:bCs/>
          <w:spacing w:val="-4"/>
          <w:sz w:val="25"/>
          <w:szCs w:val="25"/>
          <w:lang w:val="uk-UA" w:eastAsia="ru-RU"/>
        </w:rPr>
        <w:t xml:space="preserve">6.1.3. </w:t>
      </w:r>
      <w:r w:rsidRPr="00FC2F31">
        <w:rPr>
          <w:rFonts w:ascii="Times New Roman" w:eastAsia="Times New Roman" w:hAnsi="Times New Roman" w:cs="Times New Roman"/>
          <w:bCs/>
          <w:spacing w:val="-4"/>
          <w:sz w:val="25"/>
          <w:szCs w:val="25"/>
          <w:lang w:eastAsia="ru-RU"/>
        </w:rPr>
        <w:t>При</w:t>
      </w:r>
      <w:r w:rsidRPr="00FC2F31">
        <w:rPr>
          <w:rFonts w:ascii="Times New Roman" w:eastAsia="Times New Roman" w:hAnsi="Times New Roman" w:cs="Times New Roman"/>
          <w:bCs/>
          <w:spacing w:val="-4"/>
          <w:sz w:val="25"/>
          <w:szCs w:val="25"/>
          <w:lang w:val="uk-UA" w:eastAsia="ru-RU"/>
        </w:rPr>
        <w:t xml:space="preserve"> встановленні</w:t>
      </w:r>
      <w:r w:rsidRPr="00FC2F31">
        <w:rPr>
          <w:rFonts w:ascii="Times New Roman" w:eastAsia="Times New Roman" w:hAnsi="Times New Roman" w:cs="Times New Roman"/>
          <w:bCs/>
          <w:spacing w:val="-4"/>
          <w:sz w:val="25"/>
          <w:szCs w:val="25"/>
          <w:lang w:eastAsia="ru-RU"/>
        </w:rPr>
        <w:t xml:space="preserve"> </w:t>
      </w:r>
      <w:r w:rsidRPr="00FC2F31">
        <w:rPr>
          <w:rFonts w:ascii="Times New Roman" w:eastAsia="Times New Roman" w:hAnsi="Times New Roman" w:cs="Times New Roman"/>
          <w:bCs/>
          <w:spacing w:val="-4"/>
          <w:sz w:val="25"/>
          <w:szCs w:val="25"/>
          <w:lang w:val="uk-UA" w:eastAsia="ru-RU"/>
        </w:rPr>
        <w:t>неякісно наданих послуг оповістити</w:t>
      </w:r>
      <w:r w:rsidRPr="00FC2F31">
        <w:rPr>
          <w:rFonts w:ascii="Times New Roman" w:eastAsia="Times New Roman" w:hAnsi="Times New Roman" w:cs="Times New Roman"/>
          <w:bCs/>
          <w:spacing w:val="-4"/>
          <w:sz w:val="25"/>
          <w:szCs w:val="25"/>
          <w:lang w:eastAsia="ru-RU"/>
        </w:rPr>
        <w:t xml:space="preserve"> про</w:t>
      </w:r>
      <w:r w:rsidRPr="00FC2F31">
        <w:rPr>
          <w:rFonts w:ascii="Times New Roman" w:eastAsia="Times New Roman" w:hAnsi="Times New Roman" w:cs="Times New Roman"/>
          <w:bCs/>
          <w:spacing w:val="-4"/>
          <w:sz w:val="25"/>
          <w:szCs w:val="25"/>
          <w:lang w:val="uk-UA" w:eastAsia="ru-RU"/>
        </w:rPr>
        <w:t xml:space="preserve"> це</w:t>
      </w:r>
      <w:r w:rsidRPr="00FC2F31">
        <w:rPr>
          <w:rFonts w:ascii="Times New Roman" w:eastAsia="Times New Roman" w:hAnsi="Times New Roman" w:cs="Times New Roman"/>
          <w:bCs/>
          <w:spacing w:val="-4"/>
          <w:sz w:val="25"/>
          <w:szCs w:val="25"/>
          <w:lang w:eastAsia="ru-RU"/>
        </w:rPr>
        <w:t xml:space="preserve"> </w:t>
      </w:r>
      <w:r w:rsidRPr="00FC2F31">
        <w:rPr>
          <w:rFonts w:ascii="Times New Roman" w:eastAsia="Times New Roman" w:hAnsi="Times New Roman" w:cs="Times New Roman"/>
          <w:spacing w:val="-4"/>
          <w:sz w:val="25"/>
          <w:szCs w:val="25"/>
          <w:lang w:val="uk-UA" w:eastAsia="ru-RU"/>
        </w:rPr>
        <w:t>Виконавця</w:t>
      </w:r>
      <w:r w:rsidRPr="00FC2F31">
        <w:rPr>
          <w:rFonts w:ascii="Times New Roman" w:eastAsia="Times New Roman" w:hAnsi="Times New Roman" w:cs="Times New Roman"/>
          <w:bCs/>
          <w:spacing w:val="-4"/>
          <w:sz w:val="25"/>
          <w:szCs w:val="25"/>
          <w:lang w:val="uk-UA" w:eastAsia="ru-RU"/>
        </w:rPr>
        <w:t xml:space="preserve"> протягом</w:t>
      </w:r>
      <w:r w:rsidRPr="00FC2F31">
        <w:rPr>
          <w:rFonts w:ascii="Times New Roman" w:eastAsia="Times New Roman" w:hAnsi="Times New Roman" w:cs="Times New Roman"/>
          <w:bCs/>
          <w:spacing w:val="-4"/>
          <w:sz w:val="25"/>
          <w:szCs w:val="25"/>
          <w:lang w:eastAsia="ru-RU"/>
        </w:rPr>
        <w:t xml:space="preserve"> 3-х</w:t>
      </w:r>
      <w:r w:rsidRPr="00FC2F31">
        <w:rPr>
          <w:rFonts w:ascii="Times New Roman" w:eastAsia="Times New Roman" w:hAnsi="Times New Roman" w:cs="Times New Roman"/>
          <w:bCs/>
          <w:spacing w:val="-4"/>
          <w:sz w:val="25"/>
          <w:szCs w:val="25"/>
          <w:lang w:val="uk-UA" w:eastAsia="ru-RU"/>
        </w:rPr>
        <w:t xml:space="preserve"> днів</w:t>
      </w:r>
      <w:r w:rsidRPr="00FC2F31">
        <w:rPr>
          <w:rFonts w:ascii="Times New Roman" w:eastAsia="Times New Roman" w:hAnsi="Times New Roman" w:cs="Times New Roman"/>
          <w:bCs/>
          <w:spacing w:val="-4"/>
          <w:sz w:val="25"/>
          <w:szCs w:val="25"/>
          <w:lang w:eastAsia="ru-RU"/>
        </w:rPr>
        <w:t xml:space="preserve"> з моменту</w:t>
      </w:r>
      <w:r w:rsidRPr="00FC2F31">
        <w:rPr>
          <w:rFonts w:ascii="Times New Roman" w:eastAsia="Times New Roman" w:hAnsi="Times New Roman" w:cs="Times New Roman"/>
          <w:bCs/>
          <w:spacing w:val="-4"/>
          <w:sz w:val="25"/>
          <w:szCs w:val="25"/>
          <w:lang w:val="uk-UA" w:eastAsia="ru-RU"/>
        </w:rPr>
        <w:t xml:space="preserve"> складання</w:t>
      </w:r>
      <w:r w:rsidRPr="00FC2F31">
        <w:rPr>
          <w:rFonts w:ascii="Times New Roman" w:eastAsia="Times New Roman" w:hAnsi="Times New Roman" w:cs="Times New Roman"/>
          <w:bCs/>
          <w:spacing w:val="-4"/>
          <w:sz w:val="25"/>
          <w:szCs w:val="25"/>
          <w:lang w:eastAsia="ru-RU"/>
        </w:rPr>
        <w:t xml:space="preserve"> акта про</w:t>
      </w:r>
      <w:r w:rsidRPr="00FC2F31">
        <w:rPr>
          <w:rFonts w:ascii="Times New Roman" w:eastAsia="Times New Roman" w:hAnsi="Times New Roman" w:cs="Times New Roman"/>
          <w:bCs/>
          <w:spacing w:val="-4"/>
          <w:sz w:val="25"/>
          <w:szCs w:val="25"/>
          <w:lang w:val="uk-UA" w:eastAsia="ru-RU"/>
        </w:rPr>
        <w:t xml:space="preserve"> неналежне</w:t>
      </w:r>
      <w:r w:rsidRPr="00FC2F31">
        <w:rPr>
          <w:rFonts w:ascii="Times New Roman" w:eastAsia="Times New Roman" w:hAnsi="Times New Roman" w:cs="Times New Roman"/>
          <w:bCs/>
          <w:spacing w:val="-4"/>
          <w:sz w:val="25"/>
          <w:szCs w:val="25"/>
          <w:lang w:eastAsia="ru-RU"/>
        </w:rPr>
        <w:t xml:space="preserve"> </w:t>
      </w:r>
      <w:r w:rsidRPr="00FC2F31">
        <w:rPr>
          <w:rFonts w:ascii="Times New Roman" w:eastAsia="Times New Roman" w:hAnsi="Times New Roman" w:cs="Times New Roman"/>
          <w:bCs/>
          <w:spacing w:val="-4"/>
          <w:sz w:val="25"/>
          <w:szCs w:val="25"/>
          <w:lang w:val="uk-UA" w:eastAsia="ru-RU"/>
        </w:rPr>
        <w:t>надання послуг</w:t>
      </w:r>
      <w:r w:rsidRPr="00FC2F31">
        <w:rPr>
          <w:rFonts w:ascii="Times New Roman" w:eastAsia="Times New Roman" w:hAnsi="Times New Roman" w:cs="Times New Roman"/>
          <w:bCs/>
          <w:spacing w:val="-4"/>
          <w:sz w:val="25"/>
          <w:szCs w:val="25"/>
          <w:lang w:eastAsia="ru-RU"/>
        </w:rPr>
        <w:t>.</w:t>
      </w:r>
    </w:p>
    <w:p w14:paraId="425E4079" w14:textId="77777777" w:rsidR="00323A48" w:rsidRPr="00FC2F31" w:rsidRDefault="00323A48" w:rsidP="00FC2F31">
      <w:pPr>
        <w:widowControl w:val="0"/>
        <w:shd w:val="clear" w:color="auto" w:fill="FFFFFF"/>
        <w:tabs>
          <w:tab w:val="left" w:pos="9781"/>
        </w:tabs>
        <w:autoSpaceDE w:val="0"/>
        <w:autoSpaceDN w:val="0"/>
        <w:adjustRightInd w:val="0"/>
        <w:spacing w:before="113" w:after="0" w:line="240" w:lineRule="auto"/>
        <w:ind w:right="63"/>
        <w:contextualSpacing/>
        <w:jc w:val="both"/>
        <w:rPr>
          <w:rFonts w:ascii="Times New Roman" w:eastAsia="Times New Roman" w:hAnsi="Times New Roman" w:cs="Times New Roman"/>
          <w:b/>
          <w:spacing w:val="-4"/>
          <w:sz w:val="25"/>
          <w:szCs w:val="25"/>
          <w:lang w:val="uk-UA" w:eastAsia="ru-RU"/>
        </w:rPr>
      </w:pPr>
      <w:r w:rsidRPr="00FC2F31">
        <w:rPr>
          <w:rFonts w:ascii="Times New Roman" w:eastAsia="Times New Roman" w:hAnsi="Times New Roman" w:cs="Times New Roman"/>
          <w:b/>
          <w:spacing w:val="-4"/>
          <w:sz w:val="25"/>
          <w:szCs w:val="25"/>
          <w:lang w:eastAsia="ru-RU"/>
        </w:rPr>
        <w:t>6.2</w:t>
      </w:r>
      <w:r w:rsidRPr="00FC2F31">
        <w:rPr>
          <w:rFonts w:ascii="Times New Roman" w:eastAsia="Times New Roman" w:hAnsi="Times New Roman" w:cs="Times New Roman"/>
          <w:b/>
          <w:spacing w:val="-4"/>
          <w:sz w:val="25"/>
          <w:szCs w:val="25"/>
          <w:lang w:val="uk-UA" w:eastAsia="ru-RU"/>
        </w:rPr>
        <w:t>.</w:t>
      </w:r>
      <w:r w:rsidRPr="00FC2F31">
        <w:rPr>
          <w:rFonts w:ascii="Times New Roman" w:eastAsia="Times New Roman" w:hAnsi="Times New Roman" w:cs="Times New Roman"/>
          <w:b/>
          <w:spacing w:val="-4"/>
          <w:sz w:val="25"/>
          <w:szCs w:val="25"/>
          <w:lang w:eastAsia="ru-RU"/>
        </w:rPr>
        <w:t xml:space="preserve">    </w:t>
      </w:r>
      <w:r w:rsidRPr="00FC2F31">
        <w:rPr>
          <w:rFonts w:ascii="Times New Roman" w:eastAsia="Times New Roman" w:hAnsi="Times New Roman" w:cs="Times New Roman"/>
          <w:b/>
          <w:spacing w:val="-4"/>
          <w:sz w:val="25"/>
          <w:szCs w:val="25"/>
          <w:lang w:val="uk-UA" w:eastAsia="ru-RU"/>
        </w:rPr>
        <w:t>Замовник має право:</w:t>
      </w:r>
    </w:p>
    <w:p w14:paraId="34DC392D" w14:textId="77777777" w:rsidR="00323A48" w:rsidRPr="00FC2F31" w:rsidRDefault="00323A48" w:rsidP="00FC2F31">
      <w:pPr>
        <w:widowControl w:val="0"/>
        <w:shd w:val="clear" w:color="auto" w:fill="FFFFFF"/>
        <w:tabs>
          <w:tab w:val="left" w:pos="9781"/>
        </w:tabs>
        <w:autoSpaceDE w:val="0"/>
        <w:autoSpaceDN w:val="0"/>
        <w:adjustRightInd w:val="0"/>
        <w:spacing w:before="113" w:after="0" w:line="240" w:lineRule="auto"/>
        <w:ind w:right="63"/>
        <w:contextualSpacing/>
        <w:jc w:val="both"/>
        <w:rPr>
          <w:rFonts w:ascii="Times New Roman" w:eastAsia="Times New Roman" w:hAnsi="Times New Roman" w:cs="Times New Roman"/>
          <w:spacing w:val="-4"/>
          <w:sz w:val="25"/>
          <w:szCs w:val="25"/>
          <w:lang w:val="uk-UA" w:eastAsia="ru-RU"/>
        </w:rPr>
      </w:pPr>
      <w:r w:rsidRPr="00FC2F31">
        <w:rPr>
          <w:rFonts w:ascii="Times New Roman" w:eastAsia="Times New Roman" w:hAnsi="Times New Roman" w:cs="Times New Roman"/>
          <w:spacing w:val="-4"/>
          <w:sz w:val="25"/>
          <w:szCs w:val="25"/>
          <w:lang w:val="uk-UA" w:eastAsia="ru-RU"/>
        </w:rPr>
        <w:t>6.2.1. Контролювати надання послуг у строки, встановлені цим Договором.</w:t>
      </w:r>
    </w:p>
    <w:p w14:paraId="7F8A374E" w14:textId="77777777" w:rsidR="00323A48" w:rsidRPr="00FC2F31" w:rsidRDefault="00323A48" w:rsidP="00FC2F31">
      <w:pPr>
        <w:widowControl w:val="0"/>
        <w:shd w:val="clear" w:color="auto" w:fill="FFFFFF"/>
        <w:tabs>
          <w:tab w:val="left" w:pos="9781"/>
        </w:tabs>
        <w:autoSpaceDE w:val="0"/>
        <w:autoSpaceDN w:val="0"/>
        <w:adjustRightInd w:val="0"/>
        <w:spacing w:before="113" w:after="0" w:line="240" w:lineRule="auto"/>
        <w:ind w:right="63"/>
        <w:contextualSpacing/>
        <w:jc w:val="both"/>
        <w:rPr>
          <w:rFonts w:ascii="Times New Roman" w:eastAsia="Times New Roman" w:hAnsi="Times New Roman" w:cs="Times New Roman"/>
          <w:spacing w:val="-4"/>
          <w:sz w:val="25"/>
          <w:szCs w:val="25"/>
          <w:lang w:val="uk-UA" w:eastAsia="ru-RU"/>
        </w:rPr>
      </w:pPr>
      <w:r w:rsidRPr="00FC2F31">
        <w:rPr>
          <w:rFonts w:ascii="Times New Roman" w:eastAsia="Times New Roman" w:hAnsi="Times New Roman" w:cs="Times New Roman"/>
          <w:spacing w:val="-4"/>
          <w:sz w:val="25"/>
          <w:szCs w:val="25"/>
          <w:lang w:val="uk-UA" w:eastAsia="ru-RU"/>
        </w:rPr>
        <w:t>6.2.2. Змінювати обсяг надання послуг та загальну вартість (визначену ціну) цього Договору залежно від реального фінансування видатків. У такому випадку Сторони вносять відповідні зміни до цього Договору, шляхом укладання додаткової угоди.</w:t>
      </w:r>
    </w:p>
    <w:p w14:paraId="7478A1DF" w14:textId="77777777" w:rsidR="00323A48" w:rsidRPr="00FC2F31" w:rsidRDefault="00323A48" w:rsidP="00FC2F31">
      <w:pPr>
        <w:widowControl w:val="0"/>
        <w:shd w:val="clear" w:color="auto" w:fill="FFFFFF"/>
        <w:tabs>
          <w:tab w:val="left" w:pos="9781"/>
        </w:tabs>
        <w:autoSpaceDE w:val="0"/>
        <w:autoSpaceDN w:val="0"/>
        <w:adjustRightInd w:val="0"/>
        <w:spacing w:before="113" w:after="0" w:line="240" w:lineRule="auto"/>
        <w:ind w:right="63"/>
        <w:contextualSpacing/>
        <w:jc w:val="both"/>
        <w:rPr>
          <w:rFonts w:ascii="Times New Roman" w:eastAsia="Times New Roman" w:hAnsi="Times New Roman" w:cs="Times New Roman"/>
          <w:spacing w:val="-4"/>
          <w:sz w:val="25"/>
          <w:szCs w:val="25"/>
          <w:lang w:val="uk-UA" w:eastAsia="ru-RU"/>
        </w:rPr>
      </w:pPr>
      <w:r w:rsidRPr="00FC2F31">
        <w:rPr>
          <w:rFonts w:ascii="Times New Roman" w:eastAsia="Times New Roman" w:hAnsi="Times New Roman" w:cs="Times New Roman"/>
          <w:spacing w:val="-4"/>
          <w:sz w:val="25"/>
          <w:szCs w:val="25"/>
          <w:lang w:val="uk-UA" w:eastAsia="ru-RU"/>
        </w:rPr>
        <w:t xml:space="preserve">6.2.3. У разі невиконання </w:t>
      </w:r>
      <w:r w:rsidRPr="00FC2F31">
        <w:rPr>
          <w:rFonts w:ascii="Times New Roman" w:eastAsia="Times New Roman" w:hAnsi="Times New Roman" w:cs="Times New Roman"/>
          <w:bCs/>
          <w:spacing w:val="-4"/>
          <w:sz w:val="25"/>
          <w:szCs w:val="25"/>
          <w:lang w:val="uk-UA" w:eastAsia="ru-RU"/>
        </w:rPr>
        <w:t xml:space="preserve">Виконавцем </w:t>
      </w:r>
      <w:r w:rsidRPr="00FC2F31">
        <w:rPr>
          <w:rFonts w:ascii="Times New Roman" w:eastAsia="Times New Roman" w:hAnsi="Times New Roman" w:cs="Times New Roman"/>
          <w:spacing w:val="-4"/>
          <w:sz w:val="25"/>
          <w:szCs w:val="25"/>
          <w:lang w:val="uk-UA" w:eastAsia="ru-RU"/>
        </w:rPr>
        <w:t xml:space="preserve">зобов’язань за даним Договором достроково розірвати цей Договір, повідомивши про це </w:t>
      </w:r>
      <w:r w:rsidRPr="00FC2F31">
        <w:rPr>
          <w:rFonts w:ascii="Times New Roman" w:eastAsia="Times New Roman" w:hAnsi="Times New Roman" w:cs="Times New Roman"/>
          <w:bCs/>
          <w:spacing w:val="-4"/>
          <w:sz w:val="25"/>
          <w:szCs w:val="25"/>
          <w:lang w:val="uk-UA" w:eastAsia="ru-RU"/>
        </w:rPr>
        <w:t xml:space="preserve">Виконавця </w:t>
      </w:r>
      <w:r w:rsidRPr="00FC2F31">
        <w:rPr>
          <w:rFonts w:ascii="Times New Roman" w:eastAsia="Times New Roman" w:hAnsi="Times New Roman" w:cs="Times New Roman"/>
          <w:spacing w:val="-4"/>
          <w:sz w:val="25"/>
          <w:szCs w:val="25"/>
          <w:lang w:val="uk-UA" w:eastAsia="ru-RU"/>
        </w:rPr>
        <w:t>у письмовій формі не менше, ніж за 10 календарних днів.</w:t>
      </w:r>
    </w:p>
    <w:p w14:paraId="52E6CFA3" w14:textId="77777777" w:rsidR="00323A48" w:rsidRPr="00FC2F31" w:rsidRDefault="00323A48" w:rsidP="00FC2F31">
      <w:pPr>
        <w:widowControl w:val="0"/>
        <w:shd w:val="clear" w:color="auto" w:fill="FFFFFF"/>
        <w:tabs>
          <w:tab w:val="left" w:pos="9781"/>
        </w:tabs>
        <w:autoSpaceDE w:val="0"/>
        <w:autoSpaceDN w:val="0"/>
        <w:adjustRightInd w:val="0"/>
        <w:spacing w:before="113" w:after="0" w:line="240" w:lineRule="auto"/>
        <w:ind w:right="63"/>
        <w:contextualSpacing/>
        <w:jc w:val="both"/>
        <w:rPr>
          <w:rFonts w:ascii="Times New Roman" w:eastAsia="Times New Roman" w:hAnsi="Times New Roman" w:cs="Times New Roman"/>
          <w:spacing w:val="-4"/>
          <w:sz w:val="25"/>
          <w:szCs w:val="25"/>
          <w:lang w:val="uk-UA" w:eastAsia="ru-RU"/>
        </w:rPr>
      </w:pPr>
      <w:r w:rsidRPr="00FC2F31">
        <w:rPr>
          <w:rFonts w:ascii="Times New Roman" w:eastAsia="Times New Roman" w:hAnsi="Times New Roman" w:cs="Times New Roman"/>
          <w:spacing w:val="-4"/>
          <w:sz w:val="25"/>
          <w:szCs w:val="25"/>
          <w:lang w:val="uk-UA" w:eastAsia="ru-RU"/>
        </w:rPr>
        <w:t>6.2.4. Повернути рахунок Виконавцю без здійснення оплати в разі неналежного оформлення документів на оплату наданих послуг (відсутність печатки, підписів тощо).</w:t>
      </w:r>
    </w:p>
    <w:p w14:paraId="7BB88225" w14:textId="77777777" w:rsidR="00323A48" w:rsidRPr="00FC2F31" w:rsidRDefault="00323A48" w:rsidP="00FC2F31">
      <w:pPr>
        <w:widowControl w:val="0"/>
        <w:shd w:val="clear" w:color="auto" w:fill="FFFFFF"/>
        <w:tabs>
          <w:tab w:val="left" w:pos="9781"/>
        </w:tabs>
        <w:autoSpaceDE w:val="0"/>
        <w:autoSpaceDN w:val="0"/>
        <w:adjustRightInd w:val="0"/>
        <w:spacing w:before="113" w:after="0" w:line="240" w:lineRule="auto"/>
        <w:ind w:right="63"/>
        <w:contextualSpacing/>
        <w:jc w:val="both"/>
        <w:rPr>
          <w:rFonts w:ascii="Times New Roman" w:eastAsia="Times New Roman" w:hAnsi="Times New Roman" w:cs="Times New Roman"/>
          <w:b/>
          <w:spacing w:val="-4"/>
          <w:sz w:val="25"/>
          <w:szCs w:val="25"/>
          <w:lang w:val="uk-UA" w:eastAsia="ru-RU"/>
        </w:rPr>
      </w:pPr>
      <w:r w:rsidRPr="00FC2F31">
        <w:rPr>
          <w:rFonts w:ascii="Times New Roman" w:eastAsia="Times New Roman" w:hAnsi="Times New Roman" w:cs="Times New Roman"/>
          <w:b/>
          <w:spacing w:val="-4"/>
          <w:sz w:val="25"/>
          <w:szCs w:val="25"/>
          <w:lang w:val="uk-UA" w:eastAsia="ru-RU"/>
        </w:rPr>
        <w:t>6.3.     Виконавець зобов’язаний:</w:t>
      </w:r>
    </w:p>
    <w:p w14:paraId="7065AECA" w14:textId="77777777" w:rsidR="00323A48" w:rsidRPr="00FC2F31" w:rsidRDefault="00323A48" w:rsidP="00FC2F31">
      <w:pPr>
        <w:widowControl w:val="0"/>
        <w:shd w:val="clear" w:color="auto" w:fill="FFFFFF"/>
        <w:tabs>
          <w:tab w:val="left" w:pos="9781"/>
        </w:tabs>
        <w:autoSpaceDE w:val="0"/>
        <w:autoSpaceDN w:val="0"/>
        <w:adjustRightInd w:val="0"/>
        <w:spacing w:before="113" w:after="0" w:line="240" w:lineRule="auto"/>
        <w:ind w:right="63"/>
        <w:contextualSpacing/>
        <w:jc w:val="both"/>
        <w:rPr>
          <w:rFonts w:ascii="Times New Roman" w:eastAsia="Times New Roman" w:hAnsi="Times New Roman" w:cs="Times New Roman"/>
          <w:spacing w:val="-4"/>
          <w:sz w:val="25"/>
          <w:szCs w:val="25"/>
          <w:lang w:val="uk-UA" w:eastAsia="ru-RU"/>
        </w:rPr>
      </w:pPr>
      <w:r w:rsidRPr="00FC2F31">
        <w:rPr>
          <w:rFonts w:ascii="Times New Roman" w:eastAsia="Times New Roman" w:hAnsi="Times New Roman" w:cs="Times New Roman"/>
          <w:spacing w:val="-4"/>
          <w:sz w:val="25"/>
          <w:szCs w:val="25"/>
          <w:lang w:val="uk-UA" w:eastAsia="ru-RU"/>
        </w:rPr>
        <w:t>6.3.1. Забезпечити своєчасне надання послуг належної якості на умовах та у строки, визначені цим Договором.</w:t>
      </w:r>
    </w:p>
    <w:p w14:paraId="07EF6436" w14:textId="77777777" w:rsidR="00323A48" w:rsidRPr="00FC2F31" w:rsidRDefault="00323A48" w:rsidP="00FC2F31">
      <w:pPr>
        <w:widowControl w:val="0"/>
        <w:shd w:val="clear" w:color="auto" w:fill="FFFFFF"/>
        <w:tabs>
          <w:tab w:val="left" w:pos="9781"/>
        </w:tabs>
        <w:autoSpaceDE w:val="0"/>
        <w:autoSpaceDN w:val="0"/>
        <w:adjustRightInd w:val="0"/>
        <w:spacing w:before="113" w:after="0" w:line="240" w:lineRule="auto"/>
        <w:ind w:right="63"/>
        <w:contextualSpacing/>
        <w:jc w:val="both"/>
        <w:rPr>
          <w:rFonts w:ascii="Times New Roman" w:eastAsia="Times New Roman" w:hAnsi="Times New Roman" w:cs="Times New Roman"/>
          <w:spacing w:val="-4"/>
          <w:sz w:val="25"/>
          <w:szCs w:val="25"/>
          <w:lang w:val="uk-UA" w:eastAsia="ru-RU"/>
        </w:rPr>
      </w:pPr>
      <w:r w:rsidRPr="00FC2F31">
        <w:rPr>
          <w:rFonts w:ascii="Times New Roman" w:eastAsia="Times New Roman" w:hAnsi="Times New Roman" w:cs="Times New Roman"/>
          <w:spacing w:val="-4"/>
          <w:sz w:val="25"/>
          <w:szCs w:val="25"/>
          <w:lang w:val="uk-UA" w:eastAsia="ru-RU"/>
        </w:rPr>
        <w:t>6.3.2. Належним чином оформлювати документи на надані послуги, проводити звірку взаєморозрахунків із Замовником</w:t>
      </w:r>
      <w:r w:rsidRPr="00FC2F31">
        <w:rPr>
          <w:rFonts w:ascii="Times New Roman" w:eastAsia="Times New Roman" w:hAnsi="Times New Roman" w:cs="Times New Roman"/>
          <w:bCs/>
          <w:spacing w:val="-4"/>
          <w:sz w:val="25"/>
          <w:szCs w:val="25"/>
          <w:lang w:val="uk-UA" w:eastAsia="ru-RU"/>
        </w:rPr>
        <w:t>.</w:t>
      </w:r>
      <w:r w:rsidRPr="00FC2F31">
        <w:rPr>
          <w:rFonts w:ascii="Times New Roman" w:eastAsia="Times New Roman" w:hAnsi="Times New Roman" w:cs="Times New Roman"/>
          <w:spacing w:val="-4"/>
          <w:sz w:val="25"/>
          <w:szCs w:val="25"/>
          <w:lang w:val="uk-UA" w:eastAsia="ru-RU"/>
        </w:rPr>
        <w:t xml:space="preserve"> </w:t>
      </w:r>
    </w:p>
    <w:p w14:paraId="05E42398" w14:textId="77777777" w:rsidR="00323A48" w:rsidRPr="00FC2F31" w:rsidRDefault="00323A48" w:rsidP="00FC2F31">
      <w:pPr>
        <w:widowControl w:val="0"/>
        <w:shd w:val="clear" w:color="auto" w:fill="FFFFFF"/>
        <w:tabs>
          <w:tab w:val="left" w:pos="9781"/>
        </w:tabs>
        <w:autoSpaceDE w:val="0"/>
        <w:autoSpaceDN w:val="0"/>
        <w:adjustRightInd w:val="0"/>
        <w:spacing w:before="113" w:after="0" w:line="240" w:lineRule="auto"/>
        <w:ind w:right="63"/>
        <w:contextualSpacing/>
        <w:jc w:val="both"/>
        <w:rPr>
          <w:rFonts w:ascii="Times New Roman" w:eastAsia="Times New Roman" w:hAnsi="Times New Roman" w:cs="Times New Roman"/>
          <w:spacing w:val="-4"/>
          <w:sz w:val="25"/>
          <w:szCs w:val="25"/>
          <w:lang w:val="uk-UA" w:eastAsia="ru-RU"/>
        </w:rPr>
      </w:pPr>
      <w:r w:rsidRPr="00FC2F31">
        <w:rPr>
          <w:rFonts w:ascii="Times New Roman" w:eastAsia="Times New Roman" w:hAnsi="Times New Roman" w:cs="Times New Roman"/>
          <w:spacing w:val="-4"/>
          <w:sz w:val="25"/>
          <w:szCs w:val="25"/>
          <w:lang w:val="uk-UA" w:eastAsia="ru-RU"/>
        </w:rPr>
        <w:t>6.3.3. У разі невиконання, неналежного виконання або несвоєчасного виконання зобов’язань, Виконавець сплачує на користь Замовника штрафні санкції, визначені частиною другою статті 231 Господарського кодексу України</w:t>
      </w:r>
    </w:p>
    <w:p w14:paraId="1C3625A2" w14:textId="77777777" w:rsidR="00323A48" w:rsidRPr="00FC2F31" w:rsidRDefault="00323A48" w:rsidP="00FC2F31">
      <w:pPr>
        <w:widowControl w:val="0"/>
        <w:shd w:val="clear" w:color="auto" w:fill="FFFFFF"/>
        <w:tabs>
          <w:tab w:val="left" w:pos="9781"/>
        </w:tabs>
        <w:autoSpaceDE w:val="0"/>
        <w:autoSpaceDN w:val="0"/>
        <w:adjustRightInd w:val="0"/>
        <w:spacing w:before="113" w:after="0" w:line="240" w:lineRule="auto"/>
        <w:ind w:right="63"/>
        <w:contextualSpacing/>
        <w:jc w:val="both"/>
        <w:rPr>
          <w:rFonts w:ascii="Times New Roman" w:eastAsia="Times New Roman" w:hAnsi="Times New Roman" w:cs="Times New Roman"/>
          <w:b/>
          <w:spacing w:val="-4"/>
          <w:sz w:val="25"/>
          <w:szCs w:val="25"/>
          <w:lang w:val="uk-UA" w:eastAsia="ru-RU"/>
        </w:rPr>
      </w:pPr>
      <w:r w:rsidRPr="00FC2F31">
        <w:rPr>
          <w:rFonts w:ascii="Times New Roman" w:eastAsia="Times New Roman" w:hAnsi="Times New Roman" w:cs="Times New Roman"/>
          <w:b/>
          <w:spacing w:val="-4"/>
          <w:sz w:val="25"/>
          <w:szCs w:val="25"/>
          <w:lang w:val="uk-UA" w:eastAsia="ru-RU"/>
        </w:rPr>
        <w:t>6.4.    Виконавець має право:</w:t>
      </w:r>
    </w:p>
    <w:p w14:paraId="644E8028" w14:textId="77777777" w:rsidR="00323A48" w:rsidRPr="00FC2F31" w:rsidRDefault="00323A48" w:rsidP="00FC2F31">
      <w:pPr>
        <w:widowControl w:val="0"/>
        <w:shd w:val="clear" w:color="auto" w:fill="FFFFFF"/>
        <w:tabs>
          <w:tab w:val="left" w:pos="9781"/>
        </w:tabs>
        <w:autoSpaceDE w:val="0"/>
        <w:autoSpaceDN w:val="0"/>
        <w:adjustRightInd w:val="0"/>
        <w:spacing w:before="113" w:after="0" w:line="240" w:lineRule="auto"/>
        <w:ind w:right="63"/>
        <w:contextualSpacing/>
        <w:jc w:val="both"/>
        <w:rPr>
          <w:rFonts w:ascii="Times New Roman" w:eastAsia="Times New Roman" w:hAnsi="Times New Roman" w:cs="Times New Roman"/>
          <w:spacing w:val="-4"/>
          <w:sz w:val="25"/>
          <w:szCs w:val="25"/>
          <w:lang w:val="uk-UA" w:eastAsia="ru-RU"/>
        </w:rPr>
      </w:pPr>
      <w:r w:rsidRPr="00FC2F31">
        <w:rPr>
          <w:rFonts w:ascii="Times New Roman" w:eastAsia="Times New Roman" w:hAnsi="Times New Roman" w:cs="Times New Roman"/>
          <w:spacing w:val="-4"/>
          <w:sz w:val="25"/>
          <w:szCs w:val="25"/>
          <w:lang w:val="uk-UA" w:eastAsia="ru-RU"/>
        </w:rPr>
        <w:t>6.4.1. Своєчасно і в повному обсязі отримувати плату за надані послуги.</w:t>
      </w:r>
    </w:p>
    <w:p w14:paraId="3297633C" w14:textId="77777777" w:rsidR="00323A48" w:rsidRPr="00FC2F31" w:rsidRDefault="00323A48" w:rsidP="00FC2F31">
      <w:pPr>
        <w:widowControl w:val="0"/>
        <w:shd w:val="clear" w:color="auto" w:fill="FFFFFF"/>
        <w:tabs>
          <w:tab w:val="left" w:pos="9781"/>
        </w:tabs>
        <w:autoSpaceDE w:val="0"/>
        <w:autoSpaceDN w:val="0"/>
        <w:adjustRightInd w:val="0"/>
        <w:spacing w:before="113" w:after="0" w:line="240" w:lineRule="auto"/>
        <w:ind w:right="63"/>
        <w:contextualSpacing/>
        <w:jc w:val="both"/>
        <w:rPr>
          <w:rFonts w:ascii="Times New Roman" w:eastAsia="Times New Roman" w:hAnsi="Times New Roman" w:cs="Times New Roman"/>
          <w:spacing w:val="-4"/>
          <w:sz w:val="25"/>
          <w:szCs w:val="25"/>
          <w:lang w:val="uk-UA" w:eastAsia="ru-RU"/>
        </w:rPr>
      </w:pPr>
      <w:r w:rsidRPr="00FC2F31">
        <w:rPr>
          <w:rFonts w:ascii="Times New Roman" w:eastAsia="Times New Roman" w:hAnsi="Times New Roman" w:cs="Times New Roman"/>
          <w:spacing w:val="-4"/>
          <w:sz w:val="25"/>
          <w:szCs w:val="25"/>
          <w:lang w:val="uk-UA" w:eastAsia="ru-RU"/>
        </w:rPr>
        <w:t>6.4.2. У разі невиконання Замовником зобов’язань за даним Договором достроково розірвати цей Договір, повідомивши про це Замовника у письмовій формі не менше, ніж за 10 календарних днів.</w:t>
      </w:r>
    </w:p>
    <w:p w14:paraId="74C6D36E" w14:textId="77777777" w:rsidR="00323A48" w:rsidRPr="00FC2F31" w:rsidRDefault="00323A48" w:rsidP="00FC2F31">
      <w:pPr>
        <w:widowControl w:val="0"/>
        <w:shd w:val="clear" w:color="auto" w:fill="FFFFFF"/>
        <w:tabs>
          <w:tab w:val="left" w:pos="9781"/>
        </w:tabs>
        <w:autoSpaceDE w:val="0"/>
        <w:autoSpaceDN w:val="0"/>
        <w:adjustRightInd w:val="0"/>
        <w:spacing w:before="113" w:after="0" w:line="240" w:lineRule="auto"/>
        <w:ind w:right="63" w:firstLine="153"/>
        <w:contextualSpacing/>
        <w:jc w:val="both"/>
        <w:rPr>
          <w:rFonts w:ascii="Times New Roman" w:eastAsia="Times New Roman" w:hAnsi="Times New Roman" w:cs="Times New Roman"/>
          <w:spacing w:val="-4"/>
          <w:sz w:val="25"/>
          <w:szCs w:val="25"/>
          <w:lang w:val="uk-UA" w:eastAsia="ru-RU"/>
        </w:rPr>
      </w:pPr>
    </w:p>
    <w:p w14:paraId="0AAA0C9D" w14:textId="77777777" w:rsidR="00323A48" w:rsidRPr="00FC2F31" w:rsidRDefault="00323A48" w:rsidP="00FC2F31">
      <w:pPr>
        <w:widowControl w:val="0"/>
        <w:shd w:val="clear" w:color="auto" w:fill="FFFFFF"/>
        <w:tabs>
          <w:tab w:val="left" w:pos="9781"/>
        </w:tabs>
        <w:autoSpaceDE w:val="0"/>
        <w:autoSpaceDN w:val="0"/>
        <w:adjustRightInd w:val="0"/>
        <w:spacing w:before="113" w:after="0" w:line="240" w:lineRule="auto"/>
        <w:ind w:right="63" w:firstLine="153"/>
        <w:contextualSpacing/>
        <w:jc w:val="center"/>
        <w:rPr>
          <w:rFonts w:ascii="Times New Roman" w:eastAsia="Times New Roman" w:hAnsi="Times New Roman" w:cs="Times New Roman"/>
          <w:spacing w:val="-4"/>
          <w:sz w:val="25"/>
          <w:szCs w:val="25"/>
          <w:lang w:eastAsia="ru-RU"/>
        </w:rPr>
      </w:pPr>
      <w:r w:rsidRPr="00FC2F31">
        <w:rPr>
          <w:rFonts w:ascii="Times New Roman" w:eastAsia="Times New Roman" w:hAnsi="Times New Roman" w:cs="Times New Roman"/>
          <w:b/>
          <w:bCs/>
          <w:spacing w:val="-4"/>
          <w:sz w:val="25"/>
          <w:szCs w:val="25"/>
          <w:lang w:val="uk-UA" w:eastAsia="ru-RU"/>
        </w:rPr>
        <w:t>7. СТРОК ДІЇ ДОГОВОРУ</w:t>
      </w:r>
    </w:p>
    <w:p w14:paraId="38B29B02" w14:textId="4D340032" w:rsidR="00323A48" w:rsidRPr="00FC2F31" w:rsidRDefault="00323A48" w:rsidP="00FC2F31">
      <w:pPr>
        <w:widowControl w:val="0"/>
        <w:shd w:val="clear" w:color="auto" w:fill="FFFFFF"/>
        <w:tabs>
          <w:tab w:val="left" w:pos="9781"/>
        </w:tabs>
        <w:autoSpaceDE w:val="0"/>
        <w:autoSpaceDN w:val="0"/>
        <w:adjustRightInd w:val="0"/>
        <w:spacing w:before="113" w:after="0" w:line="240" w:lineRule="auto"/>
        <w:ind w:right="63" w:firstLine="153"/>
        <w:contextualSpacing/>
        <w:jc w:val="both"/>
        <w:rPr>
          <w:rFonts w:ascii="Times New Roman" w:eastAsia="Times New Roman" w:hAnsi="Times New Roman" w:cs="Times New Roman"/>
          <w:spacing w:val="-4"/>
          <w:sz w:val="25"/>
          <w:szCs w:val="25"/>
          <w:lang w:val="uk-UA" w:eastAsia="ru-RU"/>
        </w:rPr>
      </w:pPr>
      <w:r w:rsidRPr="00FC2F31">
        <w:rPr>
          <w:rFonts w:ascii="Times New Roman" w:eastAsia="Times New Roman" w:hAnsi="Times New Roman" w:cs="Times New Roman"/>
          <w:spacing w:val="-4"/>
          <w:sz w:val="25"/>
          <w:szCs w:val="25"/>
          <w:lang w:val="uk-UA" w:eastAsia="ru-RU"/>
        </w:rPr>
        <w:t>7.1. Даний Договір вступає в силу з моменту його</w:t>
      </w:r>
      <w:r w:rsidR="00FC2F31" w:rsidRPr="00FC2F31">
        <w:rPr>
          <w:rFonts w:ascii="Times New Roman" w:eastAsia="Times New Roman" w:hAnsi="Times New Roman" w:cs="Times New Roman"/>
          <w:spacing w:val="-4"/>
          <w:sz w:val="25"/>
          <w:szCs w:val="25"/>
          <w:lang w:val="uk-UA" w:eastAsia="ru-RU"/>
        </w:rPr>
        <w:t xml:space="preserve"> підписання Сторонами і діє до </w:t>
      </w:r>
      <w:r w:rsidRPr="00F84D60">
        <w:rPr>
          <w:rFonts w:ascii="Times New Roman" w:eastAsia="Times New Roman" w:hAnsi="Times New Roman" w:cs="Times New Roman"/>
          <w:b/>
          <w:spacing w:val="-4"/>
          <w:sz w:val="25"/>
          <w:szCs w:val="25"/>
          <w:lang w:val="uk-UA" w:eastAsia="ru-RU"/>
        </w:rPr>
        <w:t>31 грудня 202</w:t>
      </w:r>
      <w:r w:rsidR="00FC2F31" w:rsidRPr="00F84D60">
        <w:rPr>
          <w:rFonts w:ascii="Times New Roman" w:eastAsia="Times New Roman" w:hAnsi="Times New Roman" w:cs="Times New Roman"/>
          <w:b/>
          <w:spacing w:val="-4"/>
          <w:sz w:val="25"/>
          <w:szCs w:val="25"/>
          <w:lang w:val="uk-UA" w:eastAsia="ru-RU"/>
        </w:rPr>
        <w:t>3</w:t>
      </w:r>
      <w:r w:rsidRPr="00F84D60">
        <w:rPr>
          <w:rFonts w:ascii="Times New Roman" w:eastAsia="Times New Roman" w:hAnsi="Times New Roman" w:cs="Times New Roman"/>
          <w:b/>
          <w:spacing w:val="-4"/>
          <w:sz w:val="25"/>
          <w:szCs w:val="25"/>
          <w:lang w:val="uk-UA" w:eastAsia="ru-RU"/>
        </w:rPr>
        <w:t xml:space="preserve"> року</w:t>
      </w:r>
      <w:r w:rsidRPr="00FC2F31">
        <w:rPr>
          <w:rFonts w:ascii="Times New Roman" w:eastAsia="Times New Roman" w:hAnsi="Times New Roman" w:cs="Times New Roman"/>
          <w:spacing w:val="-4"/>
          <w:sz w:val="25"/>
          <w:szCs w:val="25"/>
          <w:lang w:val="uk-UA" w:eastAsia="ru-RU"/>
        </w:rPr>
        <w:t>, а в частині оплати – до повного виконання Сторонами взятих на себе зобов’язань.</w:t>
      </w:r>
    </w:p>
    <w:p w14:paraId="36F16981" w14:textId="77777777" w:rsidR="00323A48" w:rsidRPr="00FC2F31" w:rsidRDefault="00323A48" w:rsidP="00FC2F31">
      <w:pPr>
        <w:widowControl w:val="0"/>
        <w:shd w:val="clear" w:color="auto" w:fill="FFFFFF"/>
        <w:tabs>
          <w:tab w:val="left" w:pos="9781"/>
        </w:tabs>
        <w:autoSpaceDE w:val="0"/>
        <w:autoSpaceDN w:val="0"/>
        <w:adjustRightInd w:val="0"/>
        <w:spacing w:before="113" w:after="0" w:line="240" w:lineRule="auto"/>
        <w:ind w:right="63" w:firstLine="153"/>
        <w:contextualSpacing/>
        <w:jc w:val="both"/>
        <w:rPr>
          <w:rFonts w:ascii="Times New Roman" w:eastAsia="Times New Roman" w:hAnsi="Times New Roman" w:cs="Times New Roman"/>
          <w:spacing w:val="-4"/>
          <w:sz w:val="25"/>
          <w:szCs w:val="25"/>
          <w:lang w:eastAsia="ru-RU"/>
        </w:rPr>
      </w:pPr>
      <w:r w:rsidRPr="00FC2F31">
        <w:rPr>
          <w:rFonts w:ascii="Times New Roman" w:eastAsia="Times New Roman" w:hAnsi="Times New Roman" w:cs="Times New Roman"/>
          <w:spacing w:val="-4"/>
          <w:sz w:val="25"/>
          <w:szCs w:val="25"/>
          <w:lang w:val="uk-UA" w:eastAsia="ru-RU"/>
        </w:rPr>
        <w:t>7.2. Розірвання Договору відповідно до пункту 6.2.3. або 6.2.4. не звільняє Сторони від раніше прийнятих зобов'язань, в т.ч. і фінансових.</w:t>
      </w:r>
    </w:p>
    <w:p w14:paraId="6669422B" w14:textId="77777777" w:rsidR="00323A48" w:rsidRPr="00FC2F31" w:rsidRDefault="00323A48" w:rsidP="00FC2F31">
      <w:pPr>
        <w:widowControl w:val="0"/>
        <w:shd w:val="clear" w:color="auto" w:fill="FFFFFF"/>
        <w:tabs>
          <w:tab w:val="left" w:pos="9781"/>
        </w:tabs>
        <w:autoSpaceDE w:val="0"/>
        <w:autoSpaceDN w:val="0"/>
        <w:adjustRightInd w:val="0"/>
        <w:spacing w:before="113" w:after="0" w:line="240" w:lineRule="auto"/>
        <w:ind w:right="63" w:firstLine="153"/>
        <w:contextualSpacing/>
        <w:jc w:val="both"/>
        <w:rPr>
          <w:rFonts w:ascii="Times New Roman" w:eastAsia="Times New Roman" w:hAnsi="Times New Roman" w:cs="Times New Roman"/>
          <w:spacing w:val="-4"/>
          <w:sz w:val="25"/>
          <w:szCs w:val="25"/>
          <w:lang w:eastAsia="ru-RU"/>
        </w:rPr>
      </w:pPr>
      <w:r w:rsidRPr="00FC2F31">
        <w:rPr>
          <w:rFonts w:ascii="Times New Roman" w:eastAsia="Times New Roman" w:hAnsi="Times New Roman" w:cs="Times New Roman"/>
          <w:spacing w:val="-4"/>
          <w:sz w:val="25"/>
          <w:szCs w:val="25"/>
          <w:lang w:val="uk-UA" w:eastAsia="ru-RU"/>
        </w:rPr>
        <w:t>7.3. Зміни та доповнення до цього Договору мають бути оформлені в письмовій формі за погодженням Сторін і є невід'ємною частиною Договору.</w:t>
      </w:r>
    </w:p>
    <w:p w14:paraId="6F1C5052" w14:textId="77777777" w:rsidR="00323A48" w:rsidRPr="00FC2F31" w:rsidRDefault="00323A48" w:rsidP="00FC2F31">
      <w:pPr>
        <w:widowControl w:val="0"/>
        <w:shd w:val="clear" w:color="auto" w:fill="FFFFFF"/>
        <w:tabs>
          <w:tab w:val="left" w:pos="9781"/>
        </w:tabs>
        <w:autoSpaceDE w:val="0"/>
        <w:autoSpaceDN w:val="0"/>
        <w:adjustRightInd w:val="0"/>
        <w:spacing w:before="113" w:after="0" w:line="240" w:lineRule="auto"/>
        <w:ind w:right="63" w:firstLine="153"/>
        <w:contextualSpacing/>
        <w:jc w:val="both"/>
        <w:rPr>
          <w:rFonts w:ascii="Times New Roman" w:eastAsia="Times New Roman" w:hAnsi="Times New Roman" w:cs="Times New Roman"/>
          <w:spacing w:val="-4"/>
          <w:sz w:val="25"/>
          <w:szCs w:val="25"/>
          <w:lang w:eastAsia="ru-RU"/>
        </w:rPr>
      </w:pPr>
      <w:r w:rsidRPr="00FC2F31">
        <w:rPr>
          <w:rFonts w:ascii="Times New Roman" w:eastAsia="Times New Roman" w:hAnsi="Times New Roman" w:cs="Times New Roman"/>
          <w:spacing w:val="-4"/>
          <w:sz w:val="25"/>
          <w:szCs w:val="25"/>
          <w:lang w:val="uk-UA" w:eastAsia="ru-RU"/>
        </w:rPr>
        <w:lastRenderedPageBreak/>
        <w:t>7.4. Жодна із Сторін не має права передавати свої обов'язки за Договором третій Стороні без письмової згоди на те іншої Сторони.</w:t>
      </w:r>
    </w:p>
    <w:p w14:paraId="2C425ECA" w14:textId="77777777" w:rsidR="00323A48" w:rsidRPr="00FC2F31" w:rsidRDefault="00323A48" w:rsidP="00FC2F31">
      <w:pPr>
        <w:widowControl w:val="0"/>
        <w:shd w:val="clear" w:color="auto" w:fill="FFFFFF"/>
        <w:tabs>
          <w:tab w:val="left" w:pos="9781"/>
        </w:tabs>
        <w:autoSpaceDE w:val="0"/>
        <w:autoSpaceDN w:val="0"/>
        <w:adjustRightInd w:val="0"/>
        <w:spacing w:before="113" w:after="0" w:line="240" w:lineRule="auto"/>
        <w:ind w:right="63" w:firstLine="153"/>
        <w:contextualSpacing/>
        <w:jc w:val="both"/>
        <w:rPr>
          <w:rFonts w:ascii="Times New Roman" w:eastAsia="Times New Roman" w:hAnsi="Times New Roman" w:cs="Times New Roman"/>
          <w:spacing w:val="-4"/>
          <w:sz w:val="25"/>
          <w:szCs w:val="25"/>
          <w:lang w:val="uk-UA" w:eastAsia="ru-RU"/>
        </w:rPr>
      </w:pPr>
      <w:r w:rsidRPr="00FC2F31">
        <w:rPr>
          <w:rFonts w:ascii="Times New Roman" w:eastAsia="Times New Roman" w:hAnsi="Times New Roman" w:cs="Times New Roman"/>
          <w:spacing w:val="-4"/>
          <w:sz w:val="25"/>
          <w:szCs w:val="25"/>
          <w:lang w:val="uk-UA" w:eastAsia="ru-RU"/>
        </w:rPr>
        <w:t>7.5. При зміні поштової адреси, розрахункового рахунку або інших реквізитів Сторона Договору повинна повідомити іншу Сторону рекомендованим листом в триденний термін.</w:t>
      </w:r>
    </w:p>
    <w:p w14:paraId="093B2EBF" w14:textId="77777777" w:rsidR="00323A48" w:rsidRPr="00FC2F31" w:rsidRDefault="00323A48" w:rsidP="00FC2F31">
      <w:pPr>
        <w:widowControl w:val="0"/>
        <w:shd w:val="clear" w:color="auto" w:fill="FFFFFF"/>
        <w:tabs>
          <w:tab w:val="left" w:pos="9781"/>
        </w:tabs>
        <w:autoSpaceDE w:val="0"/>
        <w:autoSpaceDN w:val="0"/>
        <w:adjustRightInd w:val="0"/>
        <w:spacing w:before="113" w:after="0" w:line="240" w:lineRule="auto"/>
        <w:ind w:right="63" w:firstLine="153"/>
        <w:contextualSpacing/>
        <w:jc w:val="both"/>
        <w:rPr>
          <w:rFonts w:ascii="Times New Roman" w:eastAsia="Times New Roman" w:hAnsi="Times New Roman" w:cs="Times New Roman"/>
          <w:spacing w:val="-4"/>
          <w:sz w:val="25"/>
          <w:szCs w:val="25"/>
          <w:lang w:val="uk-UA" w:eastAsia="ru-RU"/>
        </w:rPr>
      </w:pPr>
      <w:r w:rsidRPr="00FC2F31">
        <w:rPr>
          <w:rFonts w:ascii="Times New Roman" w:eastAsia="Times New Roman" w:hAnsi="Times New Roman" w:cs="Times New Roman"/>
          <w:spacing w:val="-4"/>
          <w:sz w:val="25"/>
          <w:szCs w:val="25"/>
          <w:lang w:val="uk-UA" w:eastAsia="ru-RU"/>
        </w:rPr>
        <w:t>7.6. Цей договір укладений у двох оригінальних примірниках, по одному кожній Стороні, що мають однакову юридичну силу.</w:t>
      </w:r>
    </w:p>
    <w:p w14:paraId="3E7D142D" w14:textId="77777777" w:rsidR="00323A48" w:rsidRPr="00FC2F31" w:rsidRDefault="00323A48" w:rsidP="00FC2F31">
      <w:pPr>
        <w:widowControl w:val="0"/>
        <w:shd w:val="clear" w:color="auto" w:fill="FFFFFF"/>
        <w:tabs>
          <w:tab w:val="left" w:pos="9781"/>
        </w:tabs>
        <w:autoSpaceDE w:val="0"/>
        <w:autoSpaceDN w:val="0"/>
        <w:adjustRightInd w:val="0"/>
        <w:spacing w:before="113" w:after="0" w:line="240" w:lineRule="auto"/>
        <w:ind w:right="63" w:firstLine="153"/>
        <w:contextualSpacing/>
        <w:jc w:val="both"/>
        <w:rPr>
          <w:rFonts w:ascii="Times New Roman" w:eastAsia="Times New Roman" w:hAnsi="Times New Roman" w:cs="Times New Roman"/>
          <w:spacing w:val="-4"/>
          <w:sz w:val="25"/>
          <w:szCs w:val="25"/>
          <w:lang w:val="uk-UA" w:eastAsia="ru-RU"/>
        </w:rPr>
      </w:pPr>
    </w:p>
    <w:p w14:paraId="5F7BE46D" w14:textId="77777777" w:rsidR="00323A48" w:rsidRPr="00FC2F31" w:rsidRDefault="00323A48" w:rsidP="00FC2F31">
      <w:pPr>
        <w:widowControl w:val="0"/>
        <w:shd w:val="clear" w:color="auto" w:fill="FFFFFF"/>
        <w:tabs>
          <w:tab w:val="left" w:pos="9781"/>
        </w:tabs>
        <w:autoSpaceDE w:val="0"/>
        <w:autoSpaceDN w:val="0"/>
        <w:adjustRightInd w:val="0"/>
        <w:spacing w:before="113" w:after="0" w:line="240" w:lineRule="auto"/>
        <w:ind w:right="63" w:firstLine="153"/>
        <w:contextualSpacing/>
        <w:jc w:val="center"/>
        <w:rPr>
          <w:rFonts w:ascii="Times New Roman" w:eastAsia="Times New Roman" w:hAnsi="Times New Roman" w:cs="Times New Roman"/>
          <w:b/>
          <w:bCs/>
          <w:spacing w:val="-4"/>
          <w:sz w:val="25"/>
          <w:szCs w:val="25"/>
          <w:lang w:val="uk-UA" w:eastAsia="ru-RU"/>
        </w:rPr>
      </w:pPr>
    </w:p>
    <w:p w14:paraId="2EF720E3" w14:textId="77777777" w:rsidR="00323A48" w:rsidRPr="00FC2F31" w:rsidRDefault="00323A48" w:rsidP="00FC2F31">
      <w:pPr>
        <w:widowControl w:val="0"/>
        <w:shd w:val="clear" w:color="auto" w:fill="FFFFFF"/>
        <w:tabs>
          <w:tab w:val="left" w:pos="9781"/>
        </w:tabs>
        <w:autoSpaceDE w:val="0"/>
        <w:autoSpaceDN w:val="0"/>
        <w:adjustRightInd w:val="0"/>
        <w:spacing w:before="113" w:after="0" w:line="240" w:lineRule="auto"/>
        <w:ind w:right="63" w:firstLine="153"/>
        <w:contextualSpacing/>
        <w:jc w:val="center"/>
        <w:rPr>
          <w:rFonts w:ascii="Times New Roman" w:eastAsia="Times New Roman" w:hAnsi="Times New Roman" w:cs="Times New Roman"/>
          <w:spacing w:val="-4"/>
          <w:sz w:val="25"/>
          <w:szCs w:val="25"/>
          <w:lang w:val="uk-UA" w:eastAsia="ru-RU"/>
        </w:rPr>
      </w:pPr>
      <w:r w:rsidRPr="00FC2F31">
        <w:rPr>
          <w:rFonts w:ascii="Times New Roman" w:eastAsia="Times New Roman" w:hAnsi="Times New Roman" w:cs="Times New Roman"/>
          <w:b/>
          <w:bCs/>
          <w:spacing w:val="-4"/>
          <w:sz w:val="25"/>
          <w:szCs w:val="25"/>
          <w:lang w:val="uk-UA" w:eastAsia="ru-RU"/>
        </w:rPr>
        <w:t>8. ПОРЯДОК ВИРІШЕННЯ СПОРІВ</w:t>
      </w:r>
    </w:p>
    <w:p w14:paraId="59B55E88" w14:textId="77777777" w:rsidR="00323A48" w:rsidRPr="00FC2F31" w:rsidRDefault="00323A48" w:rsidP="00FC2F31">
      <w:pPr>
        <w:widowControl w:val="0"/>
        <w:shd w:val="clear" w:color="auto" w:fill="FFFFFF"/>
        <w:tabs>
          <w:tab w:val="left" w:pos="9781"/>
        </w:tabs>
        <w:autoSpaceDE w:val="0"/>
        <w:autoSpaceDN w:val="0"/>
        <w:adjustRightInd w:val="0"/>
        <w:spacing w:before="113" w:after="0" w:line="240" w:lineRule="auto"/>
        <w:ind w:right="63" w:firstLine="153"/>
        <w:contextualSpacing/>
        <w:jc w:val="both"/>
        <w:rPr>
          <w:rFonts w:ascii="Times New Roman" w:eastAsia="Times New Roman" w:hAnsi="Times New Roman" w:cs="Times New Roman"/>
          <w:spacing w:val="-4"/>
          <w:sz w:val="25"/>
          <w:szCs w:val="25"/>
          <w:lang w:eastAsia="ru-RU"/>
        </w:rPr>
      </w:pPr>
      <w:r w:rsidRPr="00FC2F31">
        <w:rPr>
          <w:rFonts w:ascii="Times New Roman" w:eastAsia="Times New Roman" w:hAnsi="Times New Roman" w:cs="Times New Roman"/>
          <w:spacing w:val="-4"/>
          <w:sz w:val="25"/>
          <w:szCs w:val="25"/>
          <w:lang w:val="uk-UA" w:eastAsia="ru-RU"/>
        </w:rPr>
        <w:t>8.1. Всі суперечки, що виникають між Сторонами у зв'язку з виконанням цього Договору, вирішуються шляхом переговорів.</w:t>
      </w:r>
    </w:p>
    <w:p w14:paraId="1DF87ED8" w14:textId="77777777" w:rsidR="00323A48" w:rsidRPr="00FC2F31" w:rsidRDefault="00323A48" w:rsidP="00FC2F31">
      <w:pPr>
        <w:widowControl w:val="0"/>
        <w:shd w:val="clear" w:color="auto" w:fill="FFFFFF"/>
        <w:tabs>
          <w:tab w:val="left" w:pos="9781"/>
        </w:tabs>
        <w:autoSpaceDE w:val="0"/>
        <w:autoSpaceDN w:val="0"/>
        <w:adjustRightInd w:val="0"/>
        <w:spacing w:before="113" w:after="0" w:line="240" w:lineRule="auto"/>
        <w:ind w:right="63" w:firstLine="153"/>
        <w:contextualSpacing/>
        <w:jc w:val="both"/>
        <w:rPr>
          <w:rFonts w:ascii="Times New Roman" w:eastAsia="Times New Roman" w:hAnsi="Times New Roman" w:cs="Times New Roman"/>
          <w:spacing w:val="-4"/>
          <w:sz w:val="25"/>
          <w:szCs w:val="25"/>
          <w:lang w:val="uk-UA" w:eastAsia="ru-RU"/>
        </w:rPr>
      </w:pPr>
      <w:r w:rsidRPr="00FC2F31">
        <w:rPr>
          <w:rFonts w:ascii="Times New Roman" w:eastAsia="Times New Roman" w:hAnsi="Times New Roman" w:cs="Times New Roman"/>
          <w:spacing w:val="-4"/>
          <w:sz w:val="25"/>
          <w:szCs w:val="25"/>
          <w:lang w:val="uk-UA" w:eastAsia="ru-RU"/>
        </w:rPr>
        <w:t>8.2. У випадку, якщо Сторони не знаходять компромісного рішення із спірного питання, то такі суперечки вирішуються в судовому порядку, відповідно до чинного законодавства України.</w:t>
      </w:r>
    </w:p>
    <w:p w14:paraId="6126EC79" w14:textId="77777777" w:rsidR="00323A48" w:rsidRPr="00FC2F31" w:rsidRDefault="00323A48" w:rsidP="00FC2F31">
      <w:pPr>
        <w:widowControl w:val="0"/>
        <w:shd w:val="clear" w:color="auto" w:fill="FFFFFF"/>
        <w:tabs>
          <w:tab w:val="left" w:pos="9781"/>
        </w:tabs>
        <w:autoSpaceDE w:val="0"/>
        <w:autoSpaceDN w:val="0"/>
        <w:adjustRightInd w:val="0"/>
        <w:spacing w:before="113" w:after="0" w:line="240" w:lineRule="auto"/>
        <w:ind w:right="63" w:firstLine="153"/>
        <w:contextualSpacing/>
        <w:jc w:val="both"/>
        <w:rPr>
          <w:rFonts w:ascii="Times New Roman" w:eastAsia="Times New Roman" w:hAnsi="Times New Roman" w:cs="Times New Roman"/>
          <w:spacing w:val="-4"/>
          <w:sz w:val="25"/>
          <w:szCs w:val="25"/>
          <w:lang w:val="uk-UA" w:eastAsia="ru-RU"/>
        </w:rPr>
      </w:pPr>
    </w:p>
    <w:p w14:paraId="2D4ACD27" w14:textId="77777777" w:rsidR="00323A48" w:rsidRPr="00FC2F31" w:rsidRDefault="00323A48" w:rsidP="00FC2F31">
      <w:pPr>
        <w:widowControl w:val="0"/>
        <w:shd w:val="clear" w:color="auto" w:fill="FFFFFF"/>
        <w:autoSpaceDE w:val="0"/>
        <w:autoSpaceDN w:val="0"/>
        <w:adjustRightInd w:val="0"/>
        <w:spacing w:before="122" w:after="0" w:line="240" w:lineRule="auto"/>
        <w:ind w:firstLine="153"/>
        <w:contextualSpacing/>
        <w:jc w:val="center"/>
        <w:rPr>
          <w:rFonts w:ascii="Times New Roman" w:eastAsia="Times New Roman" w:hAnsi="Times New Roman" w:cs="Times New Roman"/>
          <w:sz w:val="25"/>
          <w:szCs w:val="25"/>
          <w:lang w:val="uk-UA" w:eastAsia="ru-RU"/>
        </w:rPr>
      </w:pPr>
      <w:r w:rsidRPr="00FC2F31">
        <w:rPr>
          <w:rFonts w:ascii="Times New Roman" w:eastAsia="Times New Roman" w:hAnsi="Times New Roman" w:cs="Times New Roman"/>
          <w:b/>
          <w:bCs/>
          <w:spacing w:val="-2"/>
          <w:sz w:val="25"/>
          <w:szCs w:val="25"/>
          <w:lang w:val="uk-UA" w:eastAsia="ru-RU"/>
        </w:rPr>
        <w:t>9. ІНФОРМАЦІЯ З ОБМЕЖЕНИМ ДОСТУПОМ</w:t>
      </w:r>
    </w:p>
    <w:p w14:paraId="29AD19ED" w14:textId="77777777" w:rsidR="00323A48" w:rsidRPr="00FC2F31" w:rsidRDefault="00323A48" w:rsidP="00FC2F31">
      <w:pPr>
        <w:widowControl w:val="0"/>
        <w:shd w:val="clear" w:color="auto" w:fill="FFFFFF"/>
        <w:tabs>
          <w:tab w:val="left" w:pos="470"/>
        </w:tabs>
        <w:autoSpaceDE w:val="0"/>
        <w:autoSpaceDN w:val="0"/>
        <w:adjustRightInd w:val="0"/>
        <w:spacing w:before="115" w:after="0" w:line="240" w:lineRule="auto"/>
        <w:ind w:right="5" w:firstLine="153"/>
        <w:contextualSpacing/>
        <w:jc w:val="both"/>
        <w:rPr>
          <w:rFonts w:ascii="Times New Roman" w:eastAsia="Times New Roman" w:hAnsi="Times New Roman" w:cs="Times New Roman"/>
          <w:spacing w:val="-17"/>
          <w:sz w:val="25"/>
          <w:szCs w:val="25"/>
          <w:lang w:val="uk-UA" w:eastAsia="ru-RU"/>
        </w:rPr>
      </w:pPr>
      <w:r w:rsidRPr="00FC2F31">
        <w:rPr>
          <w:rFonts w:ascii="Times New Roman" w:eastAsia="Times New Roman" w:hAnsi="Times New Roman" w:cs="Times New Roman"/>
          <w:sz w:val="25"/>
          <w:szCs w:val="25"/>
          <w:lang w:val="uk-UA" w:eastAsia="ru-RU"/>
        </w:rPr>
        <w:t xml:space="preserve">9.1. Конфіденційна інформація - будь-яка інформація, відомості, які передаються (повідомляються) однією </w:t>
      </w:r>
      <w:r w:rsidRPr="00FC2F31">
        <w:rPr>
          <w:rFonts w:ascii="Times New Roman" w:eastAsia="Times New Roman" w:hAnsi="Times New Roman" w:cs="Times New Roman"/>
          <w:spacing w:val="-1"/>
          <w:sz w:val="25"/>
          <w:szCs w:val="25"/>
          <w:lang w:val="uk-UA" w:eastAsia="ru-RU"/>
        </w:rPr>
        <w:t xml:space="preserve">Стороною іншій в письмовій та/або електронній формі, та визначена Стороною, що передає (повідомляє), як Конфіденційна інформація, включаючи всі ідеї, удосконалення, винаходи, методології, роботи й інші інновації </w:t>
      </w:r>
      <w:r w:rsidRPr="00FC2F31">
        <w:rPr>
          <w:rFonts w:ascii="Times New Roman" w:eastAsia="Times New Roman" w:hAnsi="Times New Roman" w:cs="Times New Roman"/>
          <w:sz w:val="25"/>
          <w:szCs w:val="25"/>
          <w:lang w:val="uk-UA" w:eastAsia="ru-RU"/>
        </w:rPr>
        <w:t xml:space="preserve">будь-якого характеру, які були винайдені, придумані, розроблені, здійснені або втілені Стороною, що їх повідомляє, незалежно від того, чи є вони предметом, об'єктом авторських прав, патенту, товарного знаку (знака для товарів та послуг), комерційної таємниці або ж мають інший юридичний захист (включаючи, але не обмежуючись, інформацію про промисловий, науковий і комерційний досвід Сторони, інформацію щодо </w:t>
      </w:r>
      <w:r w:rsidRPr="00FC2F31">
        <w:rPr>
          <w:rFonts w:ascii="Times New Roman" w:eastAsia="Times New Roman" w:hAnsi="Times New Roman" w:cs="Times New Roman"/>
          <w:spacing w:val="-1"/>
          <w:sz w:val="25"/>
          <w:szCs w:val="25"/>
          <w:lang w:val="uk-UA" w:eastAsia="ru-RU"/>
        </w:rPr>
        <w:t xml:space="preserve">управління, структури й особливостей діяльності Сторони, формули, способи, бази даних, плани щодо маркетингу </w:t>
      </w:r>
      <w:r w:rsidRPr="00FC2F31">
        <w:rPr>
          <w:rFonts w:ascii="Times New Roman" w:eastAsia="Times New Roman" w:hAnsi="Times New Roman" w:cs="Times New Roman"/>
          <w:sz w:val="25"/>
          <w:szCs w:val="25"/>
          <w:lang w:val="uk-UA" w:eastAsia="ru-RU"/>
        </w:rPr>
        <w:t xml:space="preserve">та нової продукції, плани щодо рекламних кампаній, виробництво, способи рекламування, упакування й маркетингу, маркетингові плани, плани щодо продукції, технічні плани, стратегії ведення бізнесу, інформацію </w:t>
      </w:r>
      <w:r w:rsidRPr="00FC2F31">
        <w:rPr>
          <w:rFonts w:ascii="Times New Roman" w:eastAsia="Times New Roman" w:hAnsi="Times New Roman" w:cs="Times New Roman"/>
          <w:spacing w:val="-1"/>
          <w:sz w:val="25"/>
          <w:szCs w:val="25"/>
          <w:lang w:val="uk-UA" w:eastAsia="ru-RU"/>
        </w:rPr>
        <w:t xml:space="preserve">щодо стратегічних союзників та партнерів, фінансову інформацію, відомості технічного характеру, методології й </w:t>
      </w:r>
      <w:r w:rsidRPr="00FC2F31">
        <w:rPr>
          <w:rFonts w:ascii="Times New Roman" w:eastAsia="Times New Roman" w:hAnsi="Times New Roman" w:cs="Times New Roman"/>
          <w:sz w:val="25"/>
          <w:szCs w:val="25"/>
          <w:lang w:val="uk-UA" w:eastAsia="ru-RU"/>
        </w:rPr>
        <w:t>способи, прогнози, інформацію про персонал Сторони, списки споживачів, комерційні таємниці, креслення продукту, властивості, специфікації, інформацію про потенційних і фактичних споживачів, постачальників, а також всі інші види документації, які передаються одною Стороною іншій).</w:t>
      </w:r>
    </w:p>
    <w:p w14:paraId="70C85AE2" w14:textId="77777777" w:rsidR="00323A48" w:rsidRPr="00FC2F31" w:rsidRDefault="00323A48" w:rsidP="00FC2F31">
      <w:pPr>
        <w:widowControl w:val="0"/>
        <w:shd w:val="clear" w:color="auto" w:fill="FFFFFF"/>
        <w:tabs>
          <w:tab w:val="left" w:pos="470"/>
        </w:tabs>
        <w:autoSpaceDE w:val="0"/>
        <w:autoSpaceDN w:val="0"/>
        <w:adjustRightInd w:val="0"/>
        <w:spacing w:before="2" w:after="0" w:line="240" w:lineRule="auto"/>
        <w:ind w:right="26" w:firstLine="153"/>
        <w:jc w:val="both"/>
        <w:rPr>
          <w:rFonts w:ascii="Times New Roman" w:eastAsia="Times New Roman" w:hAnsi="Times New Roman" w:cs="Times New Roman"/>
          <w:spacing w:val="-11"/>
          <w:sz w:val="25"/>
          <w:szCs w:val="25"/>
          <w:lang w:val="uk-UA" w:eastAsia="ru-RU"/>
        </w:rPr>
      </w:pPr>
      <w:r w:rsidRPr="00FC2F31">
        <w:rPr>
          <w:rFonts w:ascii="Times New Roman" w:eastAsia="Times New Roman" w:hAnsi="Times New Roman" w:cs="Times New Roman"/>
          <w:spacing w:val="-1"/>
          <w:sz w:val="25"/>
          <w:szCs w:val="25"/>
          <w:lang w:val="uk-UA" w:eastAsia="ru-RU"/>
        </w:rPr>
        <w:t xml:space="preserve">9.2. Кожна Сторона зобов'язана зберігати конфіденційність щодо конфіденційної Інформації, якою Сторони </w:t>
      </w:r>
      <w:r w:rsidRPr="00FC2F31">
        <w:rPr>
          <w:rFonts w:ascii="Times New Roman" w:eastAsia="Times New Roman" w:hAnsi="Times New Roman" w:cs="Times New Roman"/>
          <w:spacing w:val="-2"/>
          <w:sz w:val="25"/>
          <w:szCs w:val="25"/>
          <w:lang w:val="uk-UA" w:eastAsia="ru-RU"/>
        </w:rPr>
        <w:t xml:space="preserve">обмінюються в ході виконання цього Договору. Сторони також зобов'язані не розголошувати таку Конфіденційну інформацію, що не підлягає розголошенню, як отриману одна від одної, так й ту, що буде отримана ними протягом </w:t>
      </w:r>
      <w:r w:rsidRPr="00FC2F31">
        <w:rPr>
          <w:rFonts w:ascii="Times New Roman" w:eastAsia="Times New Roman" w:hAnsi="Times New Roman" w:cs="Times New Roman"/>
          <w:sz w:val="25"/>
          <w:szCs w:val="25"/>
          <w:lang w:val="uk-UA" w:eastAsia="ru-RU"/>
        </w:rPr>
        <w:t>строку дії цього Договору, а також інформацію щодо умов підготовки, узгодження, укладення, виконання, розірвання цього Договору й інших умов цього Договору.</w:t>
      </w:r>
    </w:p>
    <w:p w14:paraId="51537C5F" w14:textId="77777777" w:rsidR="00323A48" w:rsidRPr="00FC2F31" w:rsidRDefault="00323A48" w:rsidP="00FC2F31">
      <w:pPr>
        <w:widowControl w:val="0"/>
        <w:shd w:val="clear" w:color="auto" w:fill="FFFFFF"/>
        <w:tabs>
          <w:tab w:val="left" w:pos="410"/>
        </w:tabs>
        <w:autoSpaceDE w:val="0"/>
        <w:autoSpaceDN w:val="0"/>
        <w:adjustRightInd w:val="0"/>
        <w:spacing w:before="5" w:after="0" w:line="240" w:lineRule="auto"/>
        <w:ind w:firstLine="153"/>
        <w:jc w:val="both"/>
        <w:rPr>
          <w:rFonts w:ascii="Times New Roman" w:eastAsia="Times New Roman" w:hAnsi="Times New Roman" w:cs="Times New Roman"/>
          <w:sz w:val="25"/>
          <w:szCs w:val="25"/>
          <w:lang w:eastAsia="ru-RU"/>
        </w:rPr>
      </w:pPr>
      <w:r w:rsidRPr="00FC2F31">
        <w:rPr>
          <w:rFonts w:ascii="Times New Roman" w:eastAsia="Times New Roman" w:hAnsi="Times New Roman" w:cs="Times New Roman"/>
          <w:spacing w:val="-11"/>
          <w:sz w:val="25"/>
          <w:szCs w:val="25"/>
          <w:lang w:val="uk-UA" w:eastAsia="ru-RU"/>
        </w:rPr>
        <w:t>9.3.</w:t>
      </w:r>
      <w:r w:rsidRPr="00FC2F31">
        <w:rPr>
          <w:rFonts w:ascii="Times New Roman" w:eastAsia="Times New Roman" w:hAnsi="Times New Roman" w:cs="Times New Roman"/>
          <w:sz w:val="25"/>
          <w:szCs w:val="25"/>
          <w:lang w:val="uk-UA" w:eastAsia="ru-RU"/>
        </w:rPr>
        <w:t xml:space="preserve"> </w:t>
      </w:r>
      <w:r w:rsidRPr="00FC2F31">
        <w:rPr>
          <w:rFonts w:ascii="Times New Roman" w:eastAsia="Times New Roman" w:hAnsi="Times New Roman" w:cs="Times New Roman"/>
          <w:spacing w:val="-1"/>
          <w:sz w:val="25"/>
          <w:szCs w:val="25"/>
          <w:lang w:val="uk-UA" w:eastAsia="ru-RU"/>
        </w:rPr>
        <w:t>Інформація, на яку не поширюється дія цієї статті:</w:t>
      </w:r>
    </w:p>
    <w:p w14:paraId="0AD7347D" w14:textId="77777777" w:rsidR="00323A48" w:rsidRPr="00FC2F31" w:rsidRDefault="00323A48" w:rsidP="00FC2F31">
      <w:pPr>
        <w:widowControl w:val="0"/>
        <w:shd w:val="clear" w:color="auto" w:fill="FFFFFF"/>
        <w:autoSpaceDE w:val="0"/>
        <w:autoSpaceDN w:val="0"/>
        <w:adjustRightInd w:val="0"/>
        <w:spacing w:after="0" w:line="240" w:lineRule="auto"/>
        <w:ind w:firstLine="153"/>
        <w:jc w:val="both"/>
        <w:rPr>
          <w:rFonts w:ascii="Times New Roman" w:eastAsia="Times New Roman" w:hAnsi="Times New Roman" w:cs="Times New Roman"/>
          <w:sz w:val="25"/>
          <w:szCs w:val="25"/>
          <w:lang w:eastAsia="ru-RU"/>
        </w:rPr>
      </w:pPr>
      <w:r w:rsidRPr="00FC2F31">
        <w:rPr>
          <w:rFonts w:ascii="Times New Roman" w:eastAsia="Times New Roman" w:hAnsi="Times New Roman" w:cs="Times New Roman"/>
          <w:spacing w:val="-2"/>
          <w:sz w:val="25"/>
          <w:szCs w:val="25"/>
          <w:lang w:val="uk-UA" w:eastAsia="ru-RU"/>
        </w:rPr>
        <w:t xml:space="preserve">а) інформація, що є або стала загальновідомою не у зв'язку з неправомірними діями якоїсь зі Сторін, а у зв'язку з </w:t>
      </w:r>
      <w:r w:rsidRPr="00FC2F31">
        <w:rPr>
          <w:rFonts w:ascii="Times New Roman" w:eastAsia="Times New Roman" w:hAnsi="Times New Roman" w:cs="Times New Roman"/>
          <w:spacing w:val="-1"/>
          <w:sz w:val="25"/>
          <w:szCs w:val="25"/>
          <w:lang w:val="uk-UA" w:eastAsia="ru-RU"/>
        </w:rPr>
        <w:t xml:space="preserve">належним виконанням Стороною своїх зобов'язань, визначених цим Договором та/або чинним законодавством </w:t>
      </w:r>
      <w:r w:rsidRPr="00FC2F31">
        <w:rPr>
          <w:rFonts w:ascii="Times New Roman" w:eastAsia="Times New Roman" w:hAnsi="Times New Roman" w:cs="Times New Roman"/>
          <w:sz w:val="25"/>
          <w:szCs w:val="25"/>
          <w:lang w:val="uk-UA" w:eastAsia="ru-RU"/>
        </w:rPr>
        <w:t>України;</w:t>
      </w:r>
    </w:p>
    <w:p w14:paraId="7D054911" w14:textId="77777777" w:rsidR="00323A48" w:rsidRPr="00FC2F31" w:rsidRDefault="00323A48" w:rsidP="00FC2F31">
      <w:pPr>
        <w:widowControl w:val="0"/>
        <w:shd w:val="clear" w:color="auto" w:fill="FFFFFF"/>
        <w:tabs>
          <w:tab w:val="left" w:pos="223"/>
        </w:tabs>
        <w:autoSpaceDE w:val="0"/>
        <w:autoSpaceDN w:val="0"/>
        <w:adjustRightInd w:val="0"/>
        <w:spacing w:before="2" w:after="0" w:line="240" w:lineRule="auto"/>
        <w:ind w:right="29" w:firstLine="153"/>
        <w:jc w:val="both"/>
        <w:rPr>
          <w:rFonts w:ascii="Times New Roman" w:eastAsia="Times New Roman" w:hAnsi="Times New Roman" w:cs="Times New Roman"/>
          <w:sz w:val="25"/>
          <w:szCs w:val="25"/>
          <w:lang w:eastAsia="ru-RU"/>
        </w:rPr>
      </w:pPr>
      <w:r w:rsidRPr="00FC2F31">
        <w:rPr>
          <w:rFonts w:ascii="Times New Roman" w:eastAsia="Times New Roman" w:hAnsi="Times New Roman" w:cs="Times New Roman"/>
          <w:spacing w:val="-11"/>
          <w:sz w:val="25"/>
          <w:szCs w:val="25"/>
          <w:lang w:val="uk-UA" w:eastAsia="ru-RU"/>
        </w:rPr>
        <w:t>б)</w:t>
      </w:r>
      <w:r w:rsidRPr="00FC2F31">
        <w:rPr>
          <w:rFonts w:ascii="Times New Roman" w:eastAsia="Times New Roman" w:hAnsi="Times New Roman" w:cs="Times New Roman"/>
          <w:sz w:val="25"/>
          <w:szCs w:val="25"/>
          <w:lang w:val="uk-UA" w:eastAsia="ru-RU"/>
        </w:rPr>
        <w:tab/>
        <w:t>інформація, розкриття якої необхідно у зв'язку з вимогами законодавства або з вимогами, встановленими в</w:t>
      </w:r>
      <w:r w:rsidRPr="00FC2F31">
        <w:rPr>
          <w:rFonts w:ascii="Times New Roman" w:eastAsia="Times New Roman" w:hAnsi="Times New Roman" w:cs="Times New Roman"/>
          <w:sz w:val="25"/>
          <w:szCs w:val="25"/>
          <w:lang w:eastAsia="ru-RU"/>
        </w:rPr>
        <w:t xml:space="preserve"> </w:t>
      </w:r>
      <w:r w:rsidRPr="00FC2F31">
        <w:rPr>
          <w:rFonts w:ascii="Times New Roman" w:eastAsia="Times New Roman" w:hAnsi="Times New Roman" w:cs="Times New Roman"/>
          <w:sz w:val="25"/>
          <w:szCs w:val="25"/>
          <w:lang w:val="uk-UA" w:eastAsia="ru-RU"/>
        </w:rPr>
        <w:t>результаті судового або адміністративного процесу або будь-яким судовим, урядовим, законодавчим актом;</w:t>
      </w:r>
      <w:r w:rsidRPr="00FC2F31">
        <w:rPr>
          <w:rFonts w:ascii="Times New Roman" w:eastAsia="Times New Roman" w:hAnsi="Times New Roman" w:cs="Times New Roman"/>
          <w:sz w:val="25"/>
          <w:szCs w:val="25"/>
          <w:lang w:eastAsia="ru-RU"/>
        </w:rPr>
        <w:t xml:space="preserve"> </w:t>
      </w:r>
      <w:r w:rsidRPr="00FC2F31">
        <w:rPr>
          <w:rFonts w:ascii="Times New Roman" w:eastAsia="Times New Roman" w:hAnsi="Times New Roman" w:cs="Times New Roman"/>
          <w:spacing w:val="-1"/>
          <w:sz w:val="25"/>
          <w:szCs w:val="25"/>
          <w:lang w:val="uk-UA" w:eastAsia="ru-RU"/>
        </w:rPr>
        <w:t>інформація, розкриття якої третім особам необхідне у зв'язку з виконанням Виконавцем даного Договору;</w:t>
      </w:r>
    </w:p>
    <w:p w14:paraId="4ED11114" w14:textId="77777777" w:rsidR="00323A48" w:rsidRPr="00FC2F31" w:rsidRDefault="00323A48" w:rsidP="00FC2F31">
      <w:pPr>
        <w:widowControl w:val="0"/>
        <w:shd w:val="clear" w:color="auto" w:fill="FFFFFF"/>
        <w:tabs>
          <w:tab w:val="left" w:pos="223"/>
        </w:tabs>
        <w:autoSpaceDE w:val="0"/>
        <w:autoSpaceDN w:val="0"/>
        <w:adjustRightInd w:val="0"/>
        <w:spacing w:after="0" w:line="240" w:lineRule="auto"/>
        <w:ind w:firstLine="153"/>
        <w:jc w:val="both"/>
        <w:rPr>
          <w:rFonts w:ascii="Times New Roman" w:eastAsia="Times New Roman" w:hAnsi="Times New Roman" w:cs="Times New Roman"/>
          <w:sz w:val="25"/>
          <w:szCs w:val="25"/>
          <w:lang w:eastAsia="ru-RU"/>
        </w:rPr>
      </w:pPr>
      <w:r w:rsidRPr="00FC2F31">
        <w:rPr>
          <w:rFonts w:ascii="Times New Roman" w:eastAsia="Times New Roman" w:hAnsi="Times New Roman" w:cs="Times New Roman"/>
          <w:spacing w:val="-11"/>
          <w:sz w:val="25"/>
          <w:szCs w:val="25"/>
          <w:lang w:val="uk-UA" w:eastAsia="ru-RU"/>
        </w:rPr>
        <w:t>в)</w:t>
      </w:r>
      <w:r w:rsidRPr="00FC2F31">
        <w:rPr>
          <w:rFonts w:ascii="Times New Roman" w:eastAsia="Times New Roman" w:hAnsi="Times New Roman" w:cs="Times New Roman"/>
          <w:sz w:val="25"/>
          <w:szCs w:val="25"/>
          <w:lang w:val="uk-UA" w:eastAsia="ru-RU"/>
        </w:rPr>
        <w:tab/>
      </w:r>
      <w:r w:rsidRPr="00FC2F31">
        <w:rPr>
          <w:rFonts w:ascii="Times New Roman" w:eastAsia="Times New Roman" w:hAnsi="Times New Roman" w:cs="Times New Roman"/>
          <w:spacing w:val="-1"/>
          <w:sz w:val="25"/>
          <w:szCs w:val="25"/>
          <w:lang w:val="uk-UA" w:eastAsia="ru-RU"/>
        </w:rPr>
        <w:t>інформація, що була або надалі буде законним чином розголошена Замовнику третьою стороною;</w:t>
      </w:r>
    </w:p>
    <w:p w14:paraId="45890881" w14:textId="77777777" w:rsidR="00323A48" w:rsidRPr="00FC2F31" w:rsidRDefault="00323A48" w:rsidP="00FC2F31">
      <w:pPr>
        <w:widowControl w:val="0"/>
        <w:shd w:val="clear" w:color="auto" w:fill="FFFFFF"/>
        <w:tabs>
          <w:tab w:val="left" w:pos="223"/>
        </w:tabs>
        <w:autoSpaceDE w:val="0"/>
        <w:autoSpaceDN w:val="0"/>
        <w:adjustRightInd w:val="0"/>
        <w:spacing w:before="5" w:after="0" w:line="240" w:lineRule="auto"/>
        <w:ind w:right="34" w:firstLine="153"/>
        <w:jc w:val="both"/>
        <w:rPr>
          <w:rFonts w:ascii="Times New Roman" w:eastAsia="Times New Roman" w:hAnsi="Times New Roman" w:cs="Times New Roman"/>
          <w:sz w:val="25"/>
          <w:szCs w:val="25"/>
          <w:lang w:eastAsia="ru-RU"/>
        </w:rPr>
      </w:pPr>
      <w:r w:rsidRPr="00FC2F31">
        <w:rPr>
          <w:rFonts w:ascii="Times New Roman" w:eastAsia="Times New Roman" w:hAnsi="Times New Roman" w:cs="Times New Roman"/>
          <w:spacing w:val="-13"/>
          <w:sz w:val="25"/>
          <w:szCs w:val="25"/>
          <w:lang w:val="uk-UA" w:eastAsia="ru-RU"/>
        </w:rPr>
        <w:t>г)</w:t>
      </w:r>
      <w:r w:rsidRPr="00FC2F31">
        <w:rPr>
          <w:rFonts w:ascii="Times New Roman" w:eastAsia="Times New Roman" w:hAnsi="Times New Roman" w:cs="Times New Roman"/>
          <w:sz w:val="25"/>
          <w:szCs w:val="25"/>
          <w:lang w:val="uk-UA" w:eastAsia="ru-RU"/>
        </w:rPr>
        <w:tab/>
      </w:r>
      <w:r w:rsidRPr="00FC2F31">
        <w:rPr>
          <w:rFonts w:ascii="Times New Roman" w:eastAsia="Times New Roman" w:hAnsi="Times New Roman" w:cs="Times New Roman"/>
          <w:spacing w:val="-2"/>
          <w:sz w:val="25"/>
          <w:szCs w:val="25"/>
          <w:lang w:val="uk-UA" w:eastAsia="ru-RU"/>
        </w:rPr>
        <w:t>розголошення інформації про Договір та його умови аудиторам та юристам Сторін (виключно для службового</w:t>
      </w:r>
      <w:r w:rsidRPr="00FC2F31">
        <w:rPr>
          <w:rFonts w:ascii="Times New Roman" w:eastAsia="Times New Roman" w:hAnsi="Times New Roman" w:cs="Times New Roman"/>
          <w:spacing w:val="-2"/>
          <w:sz w:val="25"/>
          <w:szCs w:val="25"/>
          <w:lang w:eastAsia="ru-RU"/>
        </w:rPr>
        <w:t xml:space="preserve"> </w:t>
      </w:r>
      <w:r w:rsidRPr="00FC2F31">
        <w:rPr>
          <w:rFonts w:ascii="Times New Roman" w:eastAsia="Times New Roman" w:hAnsi="Times New Roman" w:cs="Times New Roman"/>
          <w:sz w:val="25"/>
          <w:szCs w:val="25"/>
          <w:lang w:val="uk-UA" w:eastAsia="ru-RU"/>
        </w:rPr>
        <w:t>використання).</w:t>
      </w:r>
    </w:p>
    <w:p w14:paraId="35180758" w14:textId="77777777" w:rsidR="00323A48" w:rsidRPr="00FC2F31" w:rsidRDefault="00323A48" w:rsidP="00FC2F31">
      <w:pPr>
        <w:widowControl w:val="0"/>
        <w:shd w:val="clear" w:color="auto" w:fill="FFFFFF"/>
        <w:tabs>
          <w:tab w:val="left" w:pos="410"/>
        </w:tabs>
        <w:autoSpaceDE w:val="0"/>
        <w:autoSpaceDN w:val="0"/>
        <w:adjustRightInd w:val="0"/>
        <w:spacing w:before="5" w:after="0" w:line="240" w:lineRule="auto"/>
        <w:ind w:right="31" w:firstLine="153"/>
        <w:jc w:val="both"/>
        <w:rPr>
          <w:rFonts w:ascii="Times New Roman" w:eastAsia="Times New Roman" w:hAnsi="Times New Roman" w:cs="Times New Roman"/>
          <w:sz w:val="25"/>
          <w:szCs w:val="25"/>
          <w:lang w:val="uk-UA" w:eastAsia="ru-RU"/>
        </w:rPr>
      </w:pPr>
      <w:r w:rsidRPr="00FC2F31">
        <w:rPr>
          <w:rFonts w:ascii="Times New Roman" w:eastAsia="Times New Roman" w:hAnsi="Times New Roman" w:cs="Times New Roman"/>
          <w:spacing w:val="-11"/>
          <w:sz w:val="25"/>
          <w:szCs w:val="25"/>
          <w:lang w:val="uk-UA" w:eastAsia="ru-RU"/>
        </w:rPr>
        <w:t xml:space="preserve">9.4. </w:t>
      </w:r>
      <w:r w:rsidRPr="00FC2F31">
        <w:rPr>
          <w:rFonts w:ascii="Times New Roman" w:eastAsia="Times New Roman" w:hAnsi="Times New Roman" w:cs="Times New Roman"/>
          <w:spacing w:val="-1"/>
          <w:sz w:val="25"/>
          <w:szCs w:val="25"/>
          <w:lang w:val="uk-UA" w:eastAsia="ru-RU"/>
        </w:rPr>
        <w:t>Конфіденційна інформація, що належить кожній зі Сторін, і всі відповідні права залишаються виключною</w:t>
      </w:r>
      <w:r w:rsidRPr="00FC2F31">
        <w:rPr>
          <w:rFonts w:ascii="Times New Roman" w:eastAsia="Times New Roman" w:hAnsi="Times New Roman" w:cs="Times New Roman"/>
          <w:sz w:val="25"/>
          <w:szCs w:val="25"/>
          <w:lang w:val="uk-UA" w:eastAsia="ru-RU"/>
        </w:rPr>
        <w:t xml:space="preserve"> власністю такої Сторони. Кожна зі Сторін визнає, що розголошення Конфіденційної інформації не повинне тлумачитися як надання певних прав, по ліцензії або на </w:t>
      </w:r>
      <w:r w:rsidRPr="00FC2F31">
        <w:rPr>
          <w:rFonts w:ascii="Times New Roman" w:eastAsia="Times New Roman" w:hAnsi="Times New Roman" w:cs="Times New Roman"/>
          <w:sz w:val="25"/>
          <w:szCs w:val="25"/>
          <w:lang w:val="uk-UA" w:eastAsia="ru-RU"/>
        </w:rPr>
        <w:lastRenderedPageBreak/>
        <w:t>якійсь іншій основі, щодо будь-якої Конфіденційної інформації, якщо інше прямо не передбачено цим Договором. Жодна із сторін не має зобов'язань щодо розголошення Конфіденційної інформації іншій Стороні.</w:t>
      </w:r>
    </w:p>
    <w:p w14:paraId="75DE8392" w14:textId="77777777" w:rsidR="00323A48" w:rsidRPr="00FC2F31" w:rsidRDefault="00323A48" w:rsidP="00FC2F31">
      <w:pPr>
        <w:widowControl w:val="0"/>
        <w:shd w:val="clear" w:color="auto" w:fill="FFFFFF"/>
        <w:autoSpaceDE w:val="0"/>
        <w:autoSpaceDN w:val="0"/>
        <w:adjustRightInd w:val="0"/>
        <w:spacing w:before="5" w:after="0" w:line="240" w:lineRule="auto"/>
        <w:ind w:right="5" w:firstLine="153"/>
        <w:jc w:val="both"/>
        <w:rPr>
          <w:rFonts w:ascii="Times New Roman" w:eastAsia="Times New Roman" w:hAnsi="Times New Roman" w:cs="Times New Roman"/>
          <w:sz w:val="25"/>
          <w:szCs w:val="25"/>
          <w:lang w:val="uk-UA" w:eastAsia="ru-RU"/>
        </w:rPr>
      </w:pPr>
      <w:r w:rsidRPr="00FC2F31">
        <w:rPr>
          <w:rFonts w:ascii="Times New Roman" w:eastAsia="Times New Roman" w:hAnsi="Times New Roman" w:cs="Times New Roman"/>
          <w:sz w:val="25"/>
          <w:szCs w:val="25"/>
          <w:lang w:val="uk-UA" w:eastAsia="ru-RU"/>
        </w:rPr>
        <w:t xml:space="preserve">9.5. Передача Конфіденційної інформації, зазначеної в цій статті, третім особам, опублікування, інше </w:t>
      </w:r>
      <w:r w:rsidRPr="00FC2F31">
        <w:rPr>
          <w:rFonts w:ascii="Times New Roman" w:eastAsia="Times New Roman" w:hAnsi="Times New Roman" w:cs="Times New Roman"/>
          <w:spacing w:val="-1"/>
          <w:sz w:val="25"/>
          <w:szCs w:val="25"/>
          <w:lang w:val="uk-UA" w:eastAsia="ru-RU"/>
        </w:rPr>
        <w:t xml:space="preserve">розголошення такої Конфіденційної інформації, або будь-яке інше її використання, протягом дії цього Договору, а </w:t>
      </w:r>
      <w:r w:rsidRPr="00FC2F31">
        <w:rPr>
          <w:rFonts w:ascii="Times New Roman" w:eastAsia="Times New Roman" w:hAnsi="Times New Roman" w:cs="Times New Roman"/>
          <w:sz w:val="25"/>
          <w:szCs w:val="25"/>
          <w:lang w:val="uk-UA" w:eastAsia="ru-RU"/>
        </w:rPr>
        <w:t>також протягом одного року після припинення цього Договору, може бути здійснена виключно за письмовою згодою законного та спеціально уповноваженого на те представника іншої Сторони, незалежно від причин розірвання цього Договору.</w:t>
      </w:r>
    </w:p>
    <w:p w14:paraId="746A789D" w14:textId="77777777" w:rsidR="00323A48" w:rsidRPr="00FC2F31" w:rsidRDefault="00323A48" w:rsidP="00FC2F31">
      <w:pPr>
        <w:widowControl w:val="0"/>
        <w:shd w:val="clear" w:color="auto" w:fill="FFFFFF"/>
        <w:tabs>
          <w:tab w:val="num" w:pos="360"/>
          <w:tab w:val="left" w:pos="540"/>
        </w:tabs>
        <w:autoSpaceDE w:val="0"/>
        <w:autoSpaceDN w:val="0"/>
        <w:adjustRightInd w:val="0"/>
        <w:spacing w:before="5" w:after="0" w:line="240" w:lineRule="auto"/>
        <w:ind w:right="29" w:firstLine="153"/>
        <w:jc w:val="both"/>
        <w:rPr>
          <w:rFonts w:ascii="Times New Roman" w:eastAsia="Times New Roman" w:hAnsi="Times New Roman" w:cs="Times New Roman"/>
          <w:spacing w:val="-2"/>
          <w:sz w:val="25"/>
          <w:szCs w:val="25"/>
          <w:lang w:val="uk-UA" w:eastAsia="ru-RU"/>
        </w:rPr>
      </w:pPr>
    </w:p>
    <w:p w14:paraId="33A2138D" w14:textId="77777777" w:rsidR="00323A48" w:rsidRPr="00FC2F31" w:rsidRDefault="00323A48" w:rsidP="00FC2F31">
      <w:pPr>
        <w:widowControl w:val="0"/>
        <w:shd w:val="clear" w:color="auto" w:fill="FFFFFF"/>
        <w:tabs>
          <w:tab w:val="num" w:pos="360"/>
          <w:tab w:val="left" w:pos="540"/>
        </w:tabs>
        <w:autoSpaceDE w:val="0"/>
        <w:autoSpaceDN w:val="0"/>
        <w:adjustRightInd w:val="0"/>
        <w:spacing w:before="5" w:after="0" w:line="240" w:lineRule="auto"/>
        <w:ind w:right="29" w:firstLine="153"/>
        <w:jc w:val="center"/>
        <w:rPr>
          <w:rFonts w:ascii="Times New Roman" w:eastAsia="Times New Roman" w:hAnsi="Times New Roman" w:cs="Times New Roman"/>
          <w:b/>
          <w:spacing w:val="-2"/>
          <w:sz w:val="25"/>
          <w:szCs w:val="25"/>
          <w:lang w:val="uk-UA" w:eastAsia="ru-RU"/>
        </w:rPr>
      </w:pPr>
      <w:r w:rsidRPr="00FC2F31">
        <w:rPr>
          <w:rFonts w:ascii="Times New Roman" w:eastAsia="Times New Roman" w:hAnsi="Times New Roman" w:cs="Times New Roman"/>
          <w:b/>
          <w:spacing w:val="-2"/>
          <w:sz w:val="25"/>
          <w:szCs w:val="25"/>
          <w:lang w:val="uk-UA" w:eastAsia="ru-RU"/>
        </w:rPr>
        <w:t>10. АНТИКОРУПЦІЙНІ ЗАСТЕРЕЖЕННЯ ТА ОБМЕЖУВАЛЬНІ ЗАХОДИ</w:t>
      </w:r>
    </w:p>
    <w:p w14:paraId="6BD4CD14" w14:textId="77777777" w:rsidR="00323A48" w:rsidRPr="00FC2F31" w:rsidRDefault="00323A48" w:rsidP="00FC2F31">
      <w:pPr>
        <w:widowControl w:val="0"/>
        <w:shd w:val="clear" w:color="auto" w:fill="FFFFFF"/>
        <w:tabs>
          <w:tab w:val="num" w:pos="360"/>
          <w:tab w:val="left" w:pos="540"/>
        </w:tabs>
        <w:autoSpaceDE w:val="0"/>
        <w:autoSpaceDN w:val="0"/>
        <w:adjustRightInd w:val="0"/>
        <w:spacing w:before="5" w:after="0" w:line="240" w:lineRule="auto"/>
        <w:ind w:right="29" w:firstLine="153"/>
        <w:jc w:val="both"/>
        <w:rPr>
          <w:rFonts w:ascii="Times New Roman" w:eastAsia="Times New Roman" w:hAnsi="Times New Roman" w:cs="Times New Roman"/>
          <w:spacing w:val="-2"/>
          <w:sz w:val="25"/>
          <w:szCs w:val="25"/>
          <w:lang w:val="uk-UA" w:eastAsia="ru-RU"/>
        </w:rPr>
      </w:pPr>
      <w:r w:rsidRPr="00FC2F31">
        <w:rPr>
          <w:rFonts w:ascii="Times New Roman" w:eastAsia="Times New Roman" w:hAnsi="Times New Roman" w:cs="Times New Roman"/>
          <w:spacing w:val="-2"/>
          <w:sz w:val="25"/>
          <w:szCs w:val="25"/>
          <w:lang w:val="uk-UA" w:eastAsia="ru-RU"/>
        </w:rPr>
        <w:t>10.1.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5DCC75B2" w14:textId="77777777" w:rsidR="00323A48" w:rsidRPr="00FC2F31" w:rsidRDefault="00323A48" w:rsidP="00FC2F31">
      <w:pPr>
        <w:widowControl w:val="0"/>
        <w:shd w:val="clear" w:color="auto" w:fill="FFFFFF"/>
        <w:tabs>
          <w:tab w:val="num" w:pos="360"/>
          <w:tab w:val="left" w:pos="540"/>
        </w:tabs>
        <w:autoSpaceDE w:val="0"/>
        <w:autoSpaceDN w:val="0"/>
        <w:adjustRightInd w:val="0"/>
        <w:spacing w:before="5" w:after="0" w:line="240" w:lineRule="auto"/>
        <w:ind w:right="29" w:firstLine="153"/>
        <w:jc w:val="both"/>
        <w:rPr>
          <w:rFonts w:ascii="Times New Roman" w:eastAsia="Times New Roman" w:hAnsi="Times New Roman" w:cs="Times New Roman"/>
          <w:spacing w:val="-2"/>
          <w:sz w:val="25"/>
          <w:szCs w:val="25"/>
          <w:lang w:val="uk-UA" w:eastAsia="ru-RU"/>
        </w:rPr>
      </w:pPr>
      <w:r w:rsidRPr="00FC2F31">
        <w:rPr>
          <w:rFonts w:ascii="Times New Roman" w:eastAsia="Times New Roman" w:hAnsi="Times New Roman" w:cs="Times New Roman"/>
          <w:spacing w:val="-2"/>
          <w:sz w:val="25"/>
          <w:szCs w:val="25"/>
          <w:lang w:val="uk-UA" w:eastAsia="ru-RU"/>
        </w:rPr>
        <w:t>10.2.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07CC0A34" w14:textId="7259C2A0" w:rsidR="00323A48" w:rsidRPr="00FC2F31" w:rsidRDefault="00323A48" w:rsidP="00FC2F31">
      <w:pPr>
        <w:widowControl w:val="0"/>
        <w:shd w:val="clear" w:color="auto" w:fill="FFFFFF"/>
        <w:tabs>
          <w:tab w:val="num" w:pos="360"/>
          <w:tab w:val="left" w:pos="540"/>
        </w:tabs>
        <w:autoSpaceDE w:val="0"/>
        <w:autoSpaceDN w:val="0"/>
        <w:adjustRightInd w:val="0"/>
        <w:spacing w:before="5" w:after="0" w:line="240" w:lineRule="auto"/>
        <w:ind w:right="29" w:firstLine="153"/>
        <w:jc w:val="both"/>
        <w:rPr>
          <w:rFonts w:ascii="Times New Roman" w:eastAsia="Times New Roman" w:hAnsi="Times New Roman" w:cs="Times New Roman"/>
          <w:spacing w:val="-2"/>
          <w:sz w:val="25"/>
          <w:szCs w:val="25"/>
          <w:lang w:val="uk-UA" w:eastAsia="ru-RU"/>
        </w:rPr>
      </w:pPr>
      <w:r w:rsidRPr="00FC2F31">
        <w:rPr>
          <w:rFonts w:ascii="Times New Roman" w:eastAsia="Times New Roman" w:hAnsi="Times New Roman" w:cs="Times New Roman"/>
          <w:spacing w:val="-2"/>
          <w:sz w:val="25"/>
          <w:szCs w:val="25"/>
          <w:lang w:val="uk-UA" w:eastAsia="ru-RU"/>
        </w:rPr>
        <w:t>10.3.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719610A8" w14:textId="4BE1185D" w:rsidR="00FC2F31" w:rsidRPr="00FC2F31" w:rsidRDefault="00FC2F31" w:rsidP="00FC2F31">
      <w:pPr>
        <w:widowControl w:val="0"/>
        <w:shd w:val="clear" w:color="auto" w:fill="FFFFFF"/>
        <w:tabs>
          <w:tab w:val="num" w:pos="360"/>
          <w:tab w:val="left" w:pos="540"/>
        </w:tabs>
        <w:autoSpaceDE w:val="0"/>
        <w:autoSpaceDN w:val="0"/>
        <w:adjustRightInd w:val="0"/>
        <w:spacing w:before="5" w:after="0" w:line="240" w:lineRule="auto"/>
        <w:ind w:right="29" w:firstLine="153"/>
        <w:jc w:val="both"/>
        <w:rPr>
          <w:rFonts w:ascii="Times New Roman" w:eastAsia="Times New Roman" w:hAnsi="Times New Roman" w:cs="Times New Roman"/>
          <w:spacing w:val="-2"/>
          <w:sz w:val="25"/>
          <w:szCs w:val="25"/>
          <w:lang w:eastAsia="ru-RU"/>
        </w:rPr>
      </w:pPr>
      <w:r w:rsidRPr="00FC2F31">
        <w:rPr>
          <w:rFonts w:ascii="Times New Roman" w:eastAsia="Times New Roman" w:hAnsi="Times New Roman" w:cs="Times New Roman"/>
          <w:spacing w:val="-2"/>
          <w:sz w:val="25"/>
          <w:szCs w:val="25"/>
          <w:lang w:val="uk-UA" w:eastAsia="ru-RU"/>
        </w:rPr>
        <w:t>10.4. Виконавець запевняє, що до нього, його керівника та бенефіціара (бенефіціарів)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Виконавця, він зобов’язаний повідомити Замовника (документом, підписаним КЕП або сканованою копією</w:t>
      </w:r>
      <w:r w:rsidRPr="00FC2F31">
        <w:rPr>
          <w:rFonts w:ascii="Times New Roman" w:eastAsia="Times New Roman" w:hAnsi="Times New Roman" w:cs="Times New Roman"/>
          <w:spacing w:val="-2"/>
          <w:sz w:val="25"/>
          <w:szCs w:val="25"/>
          <w:lang w:eastAsia="ru-RU"/>
        </w:rPr>
        <w:t xml:space="preserve"> документу з</w:t>
      </w:r>
      <w:r w:rsidRPr="00FC2F31">
        <w:rPr>
          <w:rFonts w:ascii="Times New Roman" w:eastAsia="Times New Roman" w:hAnsi="Times New Roman" w:cs="Times New Roman"/>
          <w:spacing w:val="-2"/>
          <w:sz w:val="25"/>
          <w:szCs w:val="25"/>
          <w:lang w:val="uk-UA" w:eastAsia="ru-RU"/>
        </w:rPr>
        <w:t xml:space="preserve"> власноручним</w:t>
      </w:r>
      <w:r w:rsidRPr="00FC2F31">
        <w:rPr>
          <w:rFonts w:ascii="Times New Roman" w:eastAsia="Times New Roman" w:hAnsi="Times New Roman" w:cs="Times New Roman"/>
          <w:spacing w:val="-2"/>
          <w:sz w:val="25"/>
          <w:szCs w:val="25"/>
          <w:lang w:eastAsia="ru-RU"/>
        </w:rPr>
        <w:t xml:space="preserve"> підписом, надісланим з адреси електронної пошти на адресу електронної пошти, що вказані у </w:t>
      </w:r>
      <w:r w:rsidRPr="00FC2F31">
        <w:rPr>
          <w:rFonts w:ascii="Times New Roman" w:eastAsia="Times New Roman" w:hAnsi="Times New Roman" w:cs="Times New Roman"/>
          <w:spacing w:val="-2"/>
          <w:sz w:val="25"/>
          <w:szCs w:val="25"/>
          <w:lang w:val="uk-UA" w:eastAsia="ru-RU"/>
        </w:rPr>
        <w:t>Р</w:t>
      </w:r>
      <w:r w:rsidRPr="00FC2F31">
        <w:rPr>
          <w:rFonts w:ascii="Times New Roman" w:eastAsia="Times New Roman" w:hAnsi="Times New Roman" w:cs="Times New Roman"/>
          <w:spacing w:val="-2"/>
          <w:sz w:val="25"/>
          <w:szCs w:val="25"/>
          <w:lang w:eastAsia="ru-RU"/>
        </w:rPr>
        <w:t>озділі 1</w:t>
      </w:r>
      <w:r w:rsidR="00F84D60">
        <w:rPr>
          <w:rFonts w:ascii="Times New Roman" w:eastAsia="Times New Roman" w:hAnsi="Times New Roman" w:cs="Times New Roman"/>
          <w:spacing w:val="-2"/>
          <w:sz w:val="25"/>
          <w:szCs w:val="25"/>
          <w:lang w:val="uk-UA" w:eastAsia="ru-RU"/>
        </w:rPr>
        <w:t>2</w:t>
      </w:r>
      <w:r w:rsidRPr="00FC2F31">
        <w:rPr>
          <w:rFonts w:ascii="Times New Roman" w:eastAsia="Times New Roman" w:hAnsi="Times New Roman" w:cs="Times New Roman"/>
          <w:spacing w:val="-2"/>
          <w:sz w:val="25"/>
          <w:szCs w:val="25"/>
          <w:lang w:eastAsia="ru-RU"/>
        </w:rPr>
        <w:t xml:space="preserve">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Виконавця та повідомив про це Замовника </w:t>
      </w:r>
      <w:r w:rsidRPr="00FC2F31">
        <w:rPr>
          <w:rFonts w:ascii="Times New Roman" w:eastAsia="Times New Roman" w:hAnsi="Times New Roman" w:cs="Times New Roman"/>
          <w:spacing w:val="-2"/>
          <w:sz w:val="25"/>
          <w:szCs w:val="25"/>
          <w:lang w:val="uk-UA" w:eastAsia="ru-RU"/>
        </w:rPr>
        <w:t>(проект</w:t>
      </w:r>
      <w:r w:rsidRPr="00FC2F31">
        <w:rPr>
          <w:rFonts w:ascii="Times New Roman" w:eastAsia="Times New Roman" w:hAnsi="Times New Roman" w:cs="Times New Roman"/>
          <w:spacing w:val="-2"/>
          <w:sz w:val="25"/>
          <w:szCs w:val="25"/>
          <w:lang w:eastAsia="ru-RU"/>
        </w:rPr>
        <w:t xml:space="preserve"> додаткової угоди готує та надає Виконавцю). </w:t>
      </w:r>
      <w:r w:rsidRPr="00FC2F31">
        <w:rPr>
          <w:rFonts w:ascii="Times New Roman" w:eastAsia="Times New Roman" w:hAnsi="Times New Roman" w:cs="Times New Roman"/>
          <w:spacing w:val="-2"/>
          <w:sz w:val="25"/>
          <w:szCs w:val="25"/>
          <w:lang w:val="uk-UA" w:eastAsia="ru-RU"/>
        </w:rPr>
        <w:t>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Виконавцю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w:t>
      </w:r>
      <w:r w:rsidR="00F84D60">
        <w:rPr>
          <w:rFonts w:ascii="Times New Roman" w:eastAsia="Times New Roman" w:hAnsi="Times New Roman" w:cs="Times New Roman"/>
          <w:spacing w:val="-2"/>
          <w:sz w:val="25"/>
          <w:szCs w:val="25"/>
          <w:lang w:val="uk-UA" w:eastAsia="ru-RU"/>
        </w:rPr>
        <w:t>2</w:t>
      </w:r>
      <w:r w:rsidRPr="00FC2F31">
        <w:rPr>
          <w:rFonts w:ascii="Times New Roman" w:eastAsia="Times New Roman" w:hAnsi="Times New Roman" w:cs="Times New Roman"/>
          <w:spacing w:val="-2"/>
          <w:sz w:val="25"/>
          <w:szCs w:val="25"/>
          <w:lang w:val="uk-UA" w:eastAsia="ru-RU"/>
        </w:rPr>
        <w:t xml:space="preserve"> Договору). Договір вважається розірваним</w:t>
      </w:r>
      <w:r w:rsidRPr="00FC2F31">
        <w:rPr>
          <w:rFonts w:ascii="Times New Roman" w:eastAsia="Times New Roman" w:hAnsi="Times New Roman" w:cs="Times New Roman"/>
          <w:spacing w:val="-2"/>
          <w:sz w:val="25"/>
          <w:szCs w:val="25"/>
          <w:lang w:eastAsia="ru-RU"/>
        </w:rPr>
        <w:t xml:space="preserve"> </w:t>
      </w:r>
      <w:r w:rsidRPr="00FC2F31">
        <w:rPr>
          <w:rFonts w:ascii="Times New Roman" w:eastAsia="Times New Roman" w:hAnsi="Times New Roman" w:cs="Times New Roman"/>
          <w:spacing w:val="-2"/>
          <w:sz w:val="25"/>
          <w:szCs w:val="25"/>
          <w:lang w:val="uk-UA" w:eastAsia="ru-RU"/>
        </w:rPr>
        <w:t>(припиненим</w:t>
      </w:r>
      <w:r w:rsidRPr="00FC2F31">
        <w:rPr>
          <w:rFonts w:ascii="Times New Roman" w:eastAsia="Times New Roman" w:hAnsi="Times New Roman" w:cs="Times New Roman"/>
          <w:spacing w:val="-2"/>
          <w:sz w:val="25"/>
          <w:szCs w:val="25"/>
          <w:lang w:eastAsia="ru-RU"/>
        </w:rPr>
        <w:t>) на 5 (п’ятий) робочий день після направлення Замовником Виконавцю відповідного повідомлення. Замовник не несе будь-яких шкод (збитків), санкцій та інших витрат перед Виконавцем за</w:t>
      </w:r>
      <w:r w:rsidRPr="00FC2F31">
        <w:rPr>
          <w:rFonts w:ascii="Times New Roman" w:eastAsia="Times New Roman" w:hAnsi="Times New Roman" w:cs="Times New Roman"/>
          <w:spacing w:val="-2"/>
          <w:sz w:val="25"/>
          <w:szCs w:val="25"/>
          <w:lang w:val="uk-UA" w:eastAsia="ru-RU"/>
        </w:rPr>
        <w:t xml:space="preserve"> таке розірвання</w:t>
      </w:r>
      <w:r w:rsidRPr="00FC2F31">
        <w:rPr>
          <w:rFonts w:ascii="Times New Roman" w:eastAsia="Times New Roman" w:hAnsi="Times New Roman" w:cs="Times New Roman"/>
          <w:spacing w:val="-2"/>
          <w:sz w:val="25"/>
          <w:szCs w:val="25"/>
          <w:lang w:eastAsia="ru-RU"/>
        </w:rPr>
        <w:t xml:space="preserve"> </w:t>
      </w:r>
      <w:r w:rsidRPr="00FC2F31">
        <w:rPr>
          <w:rFonts w:ascii="Times New Roman" w:eastAsia="Times New Roman" w:hAnsi="Times New Roman" w:cs="Times New Roman"/>
          <w:spacing w:val="-2"/>
          <w:sz w:val="25"/>
          <w:szCs w:val="25"/>
          <w:lang w:val="uk-UA" w:eastAsia="ru-RU"/>
        </w:rPr>
        <w:t>(припинення</w:t>
      </w:r>
      <w:r w:rsidRPr="00FC2F31">
        <w:rPr>
          <w:rFonts w:ascii="Times New Roman" w:eastAsia="Times New Roman" w:hAnsi="Times New Roman" w:cs="Times New Roman"/>
          <w:spacing w:val="-2"/>
          <w:sz w:val="25"/>
          <w:szCs w:val="25"/>
          <w:lang w:eastAsia="ru-RU"/>
        </w:rPr>
        <w:t>) Договору.</w:t>
      </w:r>
    </w:p>
    <w:p w14:paraId="39B02CE1" w14:textId="77777777" w:rsidR="00323A48" w:rsidRPr="00FC2F31" w:rsidRDefault="00323A48" w:rsidP="00FC2F31">
      <w:pPr>
        <w:widowControl w:val="0"/>
        <w:shd w:val="clear" w:color="auto" w:fill="FFFFFF"/>
        <w:tabs>
          <w:tab w:val="num" w:pos="360"/>
          <w:tab w:val="left" w:pos="540"/>
        </w:tabs>
        <w:autoSpaceDE w:val="0"/>
        <w:autoSpaceDN w:val="0"/>
        <w:adjustRightInd w:val="0"/>
        <w:spacing w:before="5" w:after="0" w:line="240" w:lineRule="auto"/>
        <w:ind w:right="29" w:firstLine="153"/>
        <w:jc w:val="both"/>
        <w:rPr>
          <w:rFonts w:ascii="Times New Roman" w:eastAsia="Times New Roman" w:hAnsi="Times New Roman" w:cs="Times New Roman"/>
          <w:spacing w:val="-2"/>
          <w:sz w:val="25"/>
          <w:szCs w:val="25"/>
          <w:lang w:val="uk-UA" w:eastAsia="ru-RU"/>
        </w:rPr>
      </w:pPr>
    </w:p>
    <w:p w14:paraId="36B69239" w14:textId="77777777" w:rsidR="00323A48" w:rsidRPr="00FC2F31" w:rsidRDefault="00323A48" w:rsidP="00FC2F31">
      <w:pPr>
        <w:widowControl w:val="0"/>
        <w:shd w:val="clear" w:color="auto" w:fill="FFFFFF"/>
        <w:tabs>
          <w:tab w:val="num" w:pos="360"/>
          <w:tab w:val="left" w:pos="540"/>
        </w:tabs>
        <w:autoSpaceDE w:val="0"/>
        <w:autoSpaceDN w:val="0"/>
        <w:adjustRightInd w:val="0"/>
        <w:spacing w:before="5" w:after="0" w:line="240" w:lineRule="auto"/>
        <w:ind w:right="29" w:firstLine="153"/>
        <w:jc w:val="center"/>
        <w:rPr>
          <w:rFonts w:ascii="Times New Roman" w:eastAsia="Times New Roman" w:hAnsi="Times New Roman" w:cs="Times New Roman"/>
          <w:spacing w:val="-2"/>
          <w:sz w:val="25"/>
          <w:szCs w:val="25"/>
          <w:lang w:val="uk-UA" w:eastAsia="ru-RU"/>
        </w:rPr>
      </w:pPr>
      <w:r w:rsidRPr="00FC2F31">
        <w:rPr>
          <w:rFonts w:ascii="Times New Roman" w:eastAsia="Times New Roman" w:hAnsi="Times New Roman" w:cs="Times New Roman"/>
          <w:b/>
          <w:bCs/>
          <w:spacing w:val="-2"/>
          <w:sz w:val="25"/>
          <w:szCs w:val="25"/>
          <w:lang w:val="uk-UA" w:eastAsia="ru-RU"/>
        </w:rPr>
        <w:t>11. ФОРС-МАЖОРНІ ОБСТАВИНИ</w:t>
      </w:r>
    </w:p>
    <w:p w14:paraId="1514706C" w14:textId="77777777" w:rsidR="00323A48" w:rsidRPr="00FC2F31" w:rsidRDefault="00323A48" w:rsidP="00FC2F31">
      <w:pPr>
        <w:widowControl w:val="0"/>
        <w:shd w:val="clear" w:color="auto" w:fill="FFFFFF"/>
        <w:tabs>
          <w:tab w:val="num" w:pos="360"/>
          <w:tab w:val="left" w:pos="540"/>
        </w:tabs>
        <w:autoSpaceDE w:val="0"/>
        <w:autoSpaceDN w:val="0"/>
        <w:adjustRightInd w:val="0"/>
        <w:spacing w:before="5" w:after="0" w:line="240" w:lineRule="auto"/>
        <w:ind w:right="29" w:firstLine="153"/>
        <w:jc w:val="both"/>
        <w:rPr>
          <w:rFonts w:ascii="Times New Roman" w:eastAsia="Times New Roman" w:hAnsi="Times New Roman" w:cs="Times New Roman"/>
          <w:spacing w:val="-2"/>
          <w:sz w:val="25"/>
          <w:szCs w:val="25"/>
          <w:lang w:val="uk-UA" w:eastAsia="ru-RU"/>
        </w:rPr>
      </w:pPr>
      <w:r w:rsidRPr="00FC2F31">
        <w:rPr>
          <w:rFonts w:ascii="Times New Roman" w:eastAsia="Times New Roman" w:hAnsi="Times New Roman" w:cs="Times New Roman"/>
          <w:spacing w:val="-2"/>
          <w:sz w:val="25"/>
          <w:szCs w:val="25"/>
          <w:lang w:val="uk-UA" w:eastAsia="ru-RU"/>
        </w:rPr>
        <w:t xml:space="preserve">11.1. Сторони звільняються від відповідальності за часткове або повне невиконання зобов'язань згідно з цим Договором, якщо таке невиконання було викликане обставинами непереборної сили: пожежа, повінь, стихійне лихо, епідемія, епізоотія, війна, дії чи рішення органів влади, інші обставини, які Сторони не могли ані передбачити, ані запобігти розумним засобом. </w:t>
      </w:r>
    </w:p>
    <w:p w14:paraId="4C299F4C" w14:textId="77777777" w:rsidR="00323A48" w:rsidRPr="00FC2F31" w:rsidRDefault="00323A48" w:rsidP="00FC2F31">
      <w:pPr>
        <w:widowControl w:val="0"/>
        <w:shd w:val="clear" w:color="auto" w:fill="FFFFFF"/>
        <w:tabs>
          <w:tab w:val="num" w:pos="360"/>
          <w:tab w:val="left" w:pos="540"/>
        </w:tabs>
        <w:autoSpaceDE w:val="0"/>
        <w:autoSpaceDN w:val="0"/>
        <w:adjustRightInd w:val="0"/>
        <w:spacing w:before="5" w:after="0" w:line="240" w:lineRule="auto"/>
        <w:ind w:right="29" w:firstLine="142"/>
        <w:jc w:val="both"/>
        <w:rPr>
          <w:rFonts w:ascii="Times New Roman" w:eastAsia="Times New Roman" w:hAnsi="Times New Roman" w:cs="Times New Roman"/>
          <w:spacing w:val="-2"/>
          <w:sz w:val="25"/>
          <w:szCs w:val="25"/>
          <w:lang w:val="uk-UA" w:eastAsia="ru-RU"/>
        </w:rPr>
      </w:pPr>
      <w:r w:rsidRPr="00FC2F31">
        <w:rPr>
          <w:rFonts w:ascii="Times New Roman" w:eastAsia="Times New Roman" w:hAnsi="Times New Roman" w:cs="Times New Roman"/>
          <w:spacing w:val="-2"/>
          <w:sz w:val="25"/>
          <w:szCs w:val="25"/>
          <w:lang w:val="uk-UA" w:eastAsia="ru-RU"/>
        </w:rPr>
        <w:t xml:space="preserve">11.2. Сторона, що не може виконувати зобов’язання за цим Договором унаслідок дії обставин непереборної сили, повинна не пізніше п’яти днів з моменту їх виникнення повідомити про це іншу Сторону у письмовій формі. Зобов'язання Сторін за Договором відкладаються на час дії </w:t>
      </w:r>
      <w:r w:rsidRPr="00FC2F31">
        <w:rPr>
          <w:rFonts w:ascii="Times New Roman" w:eastAsia="Times New Roman" w:hAnsi="Times New Roman" w:cs="Times New Roman"/>
          <w:spacing w:val="-2"/>
          <w:sz w:val="25"/>
          <w:szCs w:val="25"/>
          <w:lang w:val="uk-UA" w:eastAsia="ru-RU"/>
        </w:rPr>
        <w:lastRenderedPageBreak/>
        <w:t>таких обставин.</w:t>
      </w:r>
    </w:p>
    <w:p w14:paraId="73D10C0F" w14:textId="77777777" w:rsidR="00323A48" w:rsidRPr="00FC2F31" w:rsidRDefault="00323A48" w:rsidP="00FC2F31">
      <w:pPr>
        <w:widowControl w:val="0"/>
        <w:shd w:val="clear" w:color="auto" w:fill="FFFFFF"/>
        <w:tabs>
          <w:tab w:val="num" w:pos="360"/>
          <w:tab w:val="left" w:pos="540"/>
        </w:tabs>
        <w:autoSpaceDE w:val="0"/>
        <w:autoSpaceDN w:val="0"/>
        <w:adjustRightInd w:val="0"/>
        <w:spacing w:before="5" w:after="0" w:line="240" w:lineRule="auto"/>
        <w:ind w:right="29" w:firstLine="142"/>
        <w:jc w:val="both"/>
        <w:rPr>
          <w:rFonts w:ascii="Times New Roman" w:eastAsia="Times New Roman" w:hAnsi="Times New Roman" w:cs="Times New Roman"/>
          <w:spacing w:val="-2"/>
          <w:sz w:val="25"/>
          <w:szCs w:val="25"/>
          <w:lang w:val="uk-UA" w:eastAsia="ru-RU"/>
        </w:rPr>
      </w:pPr>
      <w:r w:rsidRPr="00FC2F31">
        <w:rPr>
          <w:rFonts w:ascii="Times New Roman" w:eastAsia="Times New Roman" w:hAnsi="Times New Roman" w:cs="Times New Roman"/>
          <w:spacing w:val="-2"/>
          <w:sz w:val="25"/>
          <w:szCs w:val="25"/>
          <w:lang w:val="uk-UA" w:eastAsia="ru-RU"/>
        </w:rPr>
        <w:t>11.3.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14:paraId="35C89968" w14:textId="77777777" w:rsidR="00323A48" w:rsidRPr="00FC2F31" w:rsidRDefault="00323A48" w:rsidP="00FC2F31">
      <w:pPr>
        <w:widowControl w:val="0"/>
        <w:shd w:val="clear" w:color="auto" w:fill="FFFFFF"/>
        <w:tabs>
          <w:tab w:val="num" w:pos="360"/>
          <w:tab w:val="left" w:pos="540"/>
        </w:tabs>
        <w:autoSpaceDE w:val="0"/>
        <w:autoSpaceDN w:val="0"/>
        <w:adjustRightInd w:val="0"/>
        <w:spacing w:before="5" w:after="0" w:line="240" w:lineRule="auto"/>
        <w:ind w:right="29"/>
        <w:jc w:val="both"/>
        <w:rPr>
          <w:rFonts w:ascii="Times New Roman" w:eastAsia="Times New Roman" w:hAnsi="Times New Roman" w:cs="Times New Roman"/>
          <w:spacing w:val="-2"/>
          <w:sz w:val="25"/>
          <w:szCs w:val="25"/>
          <w:lang w:val="uk-UA" w:eastAsia="ru-RU"/>
        </w:rPr>
      </w:pPr>
    </w:p>
    <w:p w14:paraId="6BB1EB4B" w14:textId="77777777" w:rsidR="00323A48" w:rsidRPr="00FC2F31" w:rsidRDefault="00323A48" w:rsidP="00FC2F31">
      <w:pPr>
        <w:widowControl w:val="0"/>
        <w:shd w:val="clear" w:color="auto" w:fill="FFFFFF"/>
        <w:tabs>
          <w:tab w:val="left" w:pos="540"/>
        </w:tabs>
        <w:autoSpaceDE w:val="0"/>
        <w:autoSpaceDN w:val="0"/>
        <w:adjustRightInd w:val="0"/>
        <w:spacing w:before="5" w:after="0" w:line="240" w:lineRule="auto"/>
        <w:ind w:right="29"/>
        <w:jc w:val="center"/>
        <w:rPr>
          <w:rFonts w:ascii="Times New Roman" w:eastAsia="Times New Roman" w:hAnsi="Times New Roman" w:cs="Times New Roman"/>
          <w:b/>
          <w:bCs/>
          <w:spacing w:val="-2"/>
          <w:sz w:val="25"/>
          <w:szCs w:val="25"/>
          <w:lang w:val="uk-UA" w:eastAsia="ru-RU"/>
        </w:rPr>
      </w:pPr>
      <w:r w:rsidRPr="00FC2F31">
        <w:rPr>
          <w:rFonts w:ascii="Times New Roman" w:eastAsia="Times New Roman" w:hAnsi="Times New Roman" w:cs="Times New Roman"/>
          <w:b/>
          <w:bCs/>
          <w:spacing w:val="-2"/>
          <w:sz w:val="25"/>
          <w:szCs w:val="25"/>
          <w:lang w:val="uk-UA" w:eastAsia="ru-RU"/>
        </w:rPr>
        <w:t>12. ЮРИДИЧНІ АДРЕСИ СТОРІН</w:t>
      </w:r>
    </w:p>
    <w:p w14:paraId="239C8526" w14:textId="77777777" w:rsidR="00323A48" w:rsidRPr="00FC2F31" w:rsidRDefault="00323A48" w:rsidP="00FC2F31">
      <w:pPr>
        <w:widowControl w:val="0"/>
        <w:shd w:val="clear" w:color="auto" w:fill="FFFFFF"/>
        <w:tabs>
          <w:tab w:val="left" w:pos="540"/>
        </w:tabs>
        <w:autoSpaceDE w:val="0"/>
        <w:autoSpaceDN w:val="0"/>
        <w:adjustRightInd w:val="0"/>
        <w:spacing w:before="5" w:after="0" w:line="240" w:lineRule="auto"/>
        <w:ind w:right="29"/>
        <w:rPr>
          <w:rFonts w:ascii="Times New Roman" w:eastAsia="Times New Roman" w:hAnsi="Times New Roman" w:cs="Times New Roman"/>
          <w:b/>
          <w:bCs/>
          <w:spacing w:val="-2"/>
          <w:sz w:val="25"/>
          <w:szCs w:val="25"/>
          <w:lang w:val="uk-UA" w:eastAsia="ru-RU"/>
        </w:rPr>
      </w:pPr>
    </w:p>
    <w:p w14:paraId="46ACC1AB" w14:textId="77777777" w:rsidR="00323A48" w:rsidRPr="00FC2F31" w:rsidRDefault="00323A48" w:rsidP="00FC2F31">
      <w:pPr>
        <w:widowControl w:val="0"/>
        <w:autoSpaceDE w:val="0"/>
        <w:autoSpaceDN w:val="0"/>
        <w:adjustRightInd w:val="0"/>
        <w:spacing w:after="0" w:line="240" w:lineRule="auto"/>
        <w:rPr>
          <w:rFonts w:ascii="Times New Roman" w:eastAsia="Times New Roman" w:hAnsi="Times New Roman" w:cs="Times New Roman"/>
          <w:b/>
          <w:sz w:val="25"/>
          <w:szCs w:val="25"/>
          <w:lang w:eastAsia="ru-RU"/>
        </w:rPr>
      </w:pPr>
      <w:proofErr w:type="gramStart"/>
      <w:r w:rsidRPr="00FC2F31">
        <w:rPr>
          <w:rFonts w:ascii="Times New Roman" w:eastAsia="Times New Roman" w:hAnsi="Times New Roman" w:cs="Times New Roman"/>
          <w:b/>
          <w:sz w:val="25"/>
          <w:szCs w:val="25"/>
          <w:lang w:eastAsia="ru-RU"/>
        </w:rPr>
        <w:t>ВИКОНАВЕЦЬ:</w:t>
      </w:r>
      <w:r w:rsidRPr="00FC2F31">
        <w:rPr>
          <w:rFonts w:ascii="Times New Roman" w:eastAsia="Times New Roman" w:hAnsi="Times New Roman" w:cs="Times New Roman"/>
          <w:b/>
          <w:sz w:val="25"/>
          <w:szCs w:val="25"/>
          <w:lang w:val="uk-UA" w:eastAsia="ru-RU"/>
        </w:rPr>
        <w:t xml:space="preserve">   </w:t>
      </w:r>
      <w:proofErr w:type="gramEnd"/>
      <w:r w:rsidRPr="00FC2F31">
        <w:rPr>
          <w:rFonts w:ascii="Times New Roman" w:eastAsia="Times New Roman" w:hAnsi="Times New Roman" w:cs="Times New Roman"/>
          <w:b/>
          <w:sz w:val="25"/>
          <w:szCs w:val="25"/>
          <w:lang w:val="uk-UA" w:eastAsia="ru-RU"/>
        </w:rPr>
        <w:t xml:space="preserve">                                                                      </w:t>
      </w:r>
      <w:r w:rsidRPr="00FC2F31">
        <w:rPr>
          <w:rFonts w:ascii="Times New Roman" w:eastAsia="Times New Roman" w:hAnsi="Times New Roman" w:cs="Times New Roman"/>
          <w:b/>
          <w:sz w:val="25"/>
          <w:szCs w:val="25"/>
          <w:lang w:eastAsia="ru-RU"/>
        </w:rPr>
        <w:t>ЗАМОВНИК:</w:t>
      </w:r>
    </w:p>
    <w:p w14:paraId="6C8EA62B" w14:textId="77777777" w:rsidR="00323A48" w:rsidRPr="00FC2F31" w:rsidRDefault="00323A48" w:rsidP="00FC2F31">
      <w:pPr>
        <w:contextualSpacing/>
        <w:rPr>
          <w:rFonts w:ascii="Times New Roman" w:eastAsia="Times New Roman" w:hAnsi="Times New Roman" w:cs="Times New Roman"/>
          <w:b/>
          <w:sz w:val="25"/>
          <w:szCs w:val="25"/>
          <w:lang w:eastAsia="ru-RU"/>
        </w:rPr>
      </w:pPr>
      <w:r w:rsidRPr="00FC2F31">
        <w:rPr>
          <w:rFonts w:ascii="Times New Roman" w:eastAsia="Times New Roman" w:hAnsi="Times New Roman" w:cs="Times New Roman"/>
          <w:b/>
          <w:sz w:val="25"/>
          <w:szCs w:val="25"/>
          <w:lang w:val="uk-UA" w:eastAsia="ru-RU"/>
        </w:rPr>
        <w:t xml:space="preserve">_______________________                                      </w:t>
      </w:r>
      <w:r w:rsidRPr="00FC2F31">
        <w:rPr>
          <w:rFonts w:ascii="Times New Roman" w:eastAsia="Times New Roman" w:hAnsi="Times New Roman" w:cs="Times New Roman"/>
          <w:b/>
          <w:sz w:val="25"/>
          <w:szCs w:val="25"/>
          <w:lang w:eastAsia="ru-RU"/>
        </w:rPr>
        <w:t xml:space="preserve">Державна митна служба України </w:t>
      </w:r>
      <w:r w:rsidRPr="00FC2F31">
        <w:rPr>
          <w:rFonts w:ascii="Times New Roman" w:eastAsia="Times New Roman" w:hAnsi="Times New Roman" w:cs="Times New Roman"/>
          <w:sz w:val="25"/>
          <w:szCs w:val="25"/>
          <w:lang w:eastAsia="ru-RU"/>
        </w:rPr>
        <w:t>в особі</w:t>
      </w:r>
    </w:p>
    <w:p w14:paraId="3789B2C9" w14:textId="77777777" w:rsidR="00323A48" w:rsidRPr="00FC2F31" w:rsidRDefault="00323A48" w:rsidP="00FC2F31">
      <w:pPr>
        <w:widowControl w:val="0"/>
        <w:autoSpaceDE w:val="0"/>
        <w:autoSpaceDN w:val="0"/>
        <w:adjustRightInd w:val="0"/>
        <w:spacing w:after="0" w:line="240" w:lineRule="auto"/>
        <w:contextualSpacing/>
        <w:rPr>
          <w:rFonts w:ascii="Times New Roman" w:eastAsia="Times New Roman" w:hAnsi="Times New Roman" w:cs="Times New Roman"/>
          <w:b/>
          <w:sz w:val="25"/>
          <w:szCs w:val="25"/>
          <w:lang w:eastAsia="ru-RU"/>
        </w:rPr>
      </w:pPr>
      <w:r w:rsidRPr="00FC2F31">
        <w:rPr>
          <w:rFonts w:ascii="Times New Roman" w:eastAsia="Times New Roman" w:hAnsi="Times New Roman" w:cs="Times New Roman"/>
          <w:b/>
          <w:sz w:val="25"/>
          <w:szCs w:val="25"/>
          <w:lang w:val="uk-UA" w:eastAsia="ru-RU"/>
        </w:rPr>
        <w:t xml:space="preserve">_______________________                                      </w:t>
      </w:r>
      <w:r w:rsidRPr="00FC2F31">
        <w:rPr>
          <w:rFonts w:ascii="Times New Roman" w:eastAsia="Times New Roman" w:hAnsi="Times New Roman" w:cs="Times New Roman"/>
          <w:b/>
          <w:sz w:val="25"/>
          <w:szCs w:val="25"/>
          <w:lang w:eastAsia="ru-RU"/>
        </w:rPr>
        <w:t xml:space="preserve">Координаційно-моніторингової митниці </w:t>
      </w:r>
    </w:p>
    <w:p w14:paraId="389CA9E7" w14:textId="77777777" w:rsidR="00323A48" w:rsidRPr="00FC2F31" w:rsidRDefault="00323A48" w:rsidP="00FC2F31">
      <w:pPr>
        <w:contextualSpacing/>
        <w:rPr>
          <w:rFonts w:ascii="Times New Roman" w:eastAsia="Times New Roman" w:hAnsi="Times New Roman" w:cs="Times New Roman"/>
          <w:b/>
          <w:bCs/>
          <w:iCs/>
          <w:sz w:val="25"/>
          <w:szCs w:val="25"/>
          <w:lang w:eastAsia="ru-RU"/>
        </w:rPr>
      </w:pPr>
    </w:p>
    <w:p w14:paraId="6D2ED76F" w14:textId="5E5470CC" w:rsidR="00323A48" w:rsidRPr="00FC2F31" w:rsidRDefault="008933D1" w:rsidP="00FC2F31">
      <w:pPr>
        <w:contextualSpacing/>
        <w:rPr>
          <w:rFonts w:ascii="Times New Roman" w:eastAsia="Times New Roman" w:hAnsi="Times New Roman" w:cs="Times New Roman"/>
          <w:bCs/>
          <w:iCs/>
          <w:sz w:val="25"/>
          <w:szCs w:val="25"/>
          <w:lang w:eastAsia="ru-RU"/>
        </w:rPr>
      </w:pPr>
      <w:r w:rsidRPr="00FC2F31">
        <w:rPr>
          <w:rFonts w:ascii="Times New Roman" w:eastAsia="Times New Roman" w:hAnsi="Times New Roman" w:cs="Times New Roman"/>
          <w:bCs/>
          <w:iCs/>
          <w:sz w:val="25"/>
          <w:szCs w:val="25"/>
          <w:lang w:val="uk-UA" w:eastAsia="ru-RU"/>
        </w:rPr>
        <w:t xml:space="preserve">                                                                                     </w:t>
      </w:r>
      <w:r w:rsidR="00323A48" w:rsidRPr="00FC2F31">
        <w:rPr>
          <w:rFonts w:ascii="Times New Roman" w:eastAsia="Times New Roman" w:hAnsi="Times New Roman" w:cs="Times New Roman"/>
          <w:bCs/>
          <w:iCs/>
          <w:sz w:val="25"/>
          <w:szCs w:val="25"/>
          <w:lang w:eastAsia="ru-RU"/>
        </w:rPr>
        <w:t xml:space="preserve">04119, м. Київ, вул. Дегтярівська, 11г </w:t>
      </w:r>
    </w:p>
    <w:p w14:paraId="390BB955" w14:textId="304AE52B" w:rsidR="00323A48" w:rsidRPr="00FC2F31" w:rsidRDefault="008933D1" w:rsidP="00FC2F31">
      <w:pPr>
        <w:contextualSpacing/>
        <w:rPr>
          <w:rFonts w:ascii="Times New Roman" w:eastAsia="Times New Roman" w:hAnsi="Times New Roman" w:cs="Times New Roman"/>
          <w:bCs/>
          <w:sz w:val="25"/>
          <w:szCs w:val="25"/>
          <w:lang w:eastAsia="ru-RU"/>
        </w:rPr>
      </w:pPr>
      <w:r w:rsidRPr="00FC2F31">
        <w:rPr>
          <w:rFonts w:ascii="Times New Roman" w:eastAsia="Times New Roman" w:hAnsi="Times New Roman" w:cs="Times New Roman"/>
          <w:bCs/>
          <w:sz w:val="25"/>
          <w:szCs w:val="25"/>
          <w:lang w:val="uk-UA" w:eastAsia="ru-RU"/>
        </w:rPr>
        <w:t xml:space="preserve">                                                                                     </w:t>
      </w:r>
      <w:r w:rsidR="00323A48" w:rsidRPr="00FC2F31">
        <w:rPr>
          <w:rFonts w:ascii="Times New Roman" w:eastAsia="Times New Roman" w:hAnsi="Times New Roman" w:cs="Times New Roman"/>
          <w:bCs/>
          <w:sz w:val="25"/>
          <w:szCs w:val="25"/>
          <w:lang w:eastAsia="ru-RU"/>
        </w:rPr>
        <w:t xml:space="preserve">Р/р № </w:t>
      </w:r>
      <w:r w:rsidR="00323A48" w:rsidRPr="00FC2F31">
        <w:rPr>
          <w:rFonts w:ascii="Times New Roman" w:eastAsia="Times New Roman" w:hAnsi="Times New Roman" w:cs="Times New Roman"/>
          <w:bCs/>
          <w:sz w:val="25"/>
          <w:szCs w:val="25"/>
          <w:lang w:val="en-US" w:eastAsia="ru-RU"/>
        </w:rPr>
        <w:t>UA</w:t>
      </w:r>
      <w:r w:rsidR="00323A48" w:rsidRPr="00FC2F31">
        <w:rPr>
          <w:rFonts w:ascii="Times New Roman" w:eastAsia="Times New Roman" w:hAnsi="Times New Roman" w:cs="Times New Roman"/>
          <w:bCs/>
          <w:sz w:val="25"/>
          <w:szCs w:val="25"/>
          <w:lang w:eastAsia="ru-RU"/>
        </w:rPr>
        <w:t xml:space="preserve">808201720343180001000138800 </w:t>
      </w:r>
    </w:p>
    <w:p w14:paraId="11D1BD09" w14:textId="78D79CF5" w:rsidR="00323A48" w:rsidRPr="00FC2F31" w:rsidRDefault="008933D1" w:rsidP="00FC2F31">
      <w:pPr>
        <w:contextualSpacing/>
        <w:rPr>
          <w:rFonts w:ascii="Times New Roman" w:eastAsia="Times New Roman" w:hAnsi="Times New Roman" w:cs="Times New Roman"/>
          <w:bCs/>
          <w:sz w:val="25"/>
          <w:szCs w:val="25"/>
          <w:lang w:eastAsia="ru-RU"/>
        </w:rPr>
      </w:pPr>
      <w:r w:rsidRPr="00FC2F31">
        <w:rPr>
          <w:rFonts w:ascii="Times New Roman" w:eastAsia="Times New Roman" w:hAnsi="Times New Roman" w:cs="Times New Roman"/>
          <w:bCs/>
          <w:sz w:val="25"/>
          <w:szCs w:val="25"/>
          <w:lang w:val="uk-UA" w:eastAsia="ru-RU"/>
        </w:rPr>
        <w:t xml:space="preserve">                                                                                     </w:t>
      </w:r>
      <w:r w:rsidR="00323A48" w:rsidRPr="00FC2F31">
        <w:rPr>
          <w:rFonts w:ascii="Times New Roman" w:eastAsia="Times New Roman" w:hAnsi="Times New Roman" w:cs="Times New Roman"/>
          <w:bCs/>
          <w:sz w:val="25"/>
          <w:szCs w:val="25"/>
          <w:lang w:eastAsia="ru-RU"/>
        </w:rPr>
        <w:t xml:space="preserve">у ДКСУ м. Київ, </w:t>
      </w:r>
    </w:p>
    <w:p w14:paraId="364DBCDD" w14:textId="59D0B0BA" w:rsidR="00323A48" w:rsidRPr="00FC2F31" w:rsidRDefault="008933D1" w:rsidP="00FC2F31">
      <w:pPr>
        <w:contextualSpacing/>
        <w:rPr>
          <w:rFonts w:ascii="Times New Roman" w:eastAsia="Times New Roman" w:hAnsi="Times New Roman" w:cs="Times New Roman"/>
          <w:bCs/>
          <w:sz w:val="25"/>
          <w:szCs w:val="25"/>
          <w:lang w:eastAsia="ru-RU"/>
        </w:rPr>
      </w:pPr>
      <w:r w:rsidRPr="00FC2F31">
        <w:rPr>
          <w:rFonts w:ascii="Times New Roman" w:eastAsia="Times New Roman" w:hAnsi="Times New Roman" w:cs="Times New Roman"/>
          <w:bCs/>
          <w:sz w:val="25"/>
          <w:szCs w:val="25"/>
          <w:lang w:val="uk-UA" w:eastAsia="ru-RU"/>
        </w:rPr>
        <w:t xml:space="preserve">                                                                                     </w:t>
      </w:r>
      <w:r w:rsidR="00323A48" w:rsidRPr="00FC2F31">
        <w:rPr>
          <w:rFonts w:ascii="Times New Roman" w:eastAsia="Times New Roman" w:hAnsi="Times New Roman" w:cs="Times New Roman"/>
          <w:bCs/>
          <w:sz w:val="25"/>
          <w:szCs w:val="25"/>
          <w:lang w:eastAsia="ru-RU"/>
        </w:rPr>
        <w:t xml:space="preserve">МФО 820172, </w:t>
      </w:r>
    </w:p>
    <w:p w14:paraId="5F5345C5" w14:textId="476108E3" w:rsidR="00323A48" w:rsidRPr="00FC2F31" w:rsidRDefault="008933D1" w:rsidP="00FC2F31">
      <w:pPr>
        <w:contextualSpacing/>
        <w:rPr>
          <w:rFonts w:ascii="Times New Roman" w:eastAsia="Times New Roman" w:hAnsi="Times New Roman" w:cs="Times New Roman"/>
          <w:bCs/>
          <w:sz w:val="25"/>
          <w:szCs w:val="25"/>
          <w:lang w:eastAsia="ru-RU"/>
        </w:rPr>
      </w:pPr>
      <w:r w:rsidRPr="00FC2F31">
        <w:rPr>
          <w:rFonts w:ascii="Times New Roman" w:eastAsia="Times New Roman" w:hAnsi="Times New Roman" w:cs="Times New Roman"/>
          <w:bCs/>
          <w:sz w:val="25"/>
          <w:szCs w:val="25"/>
          <w:lang w:val="uk-UA" w:eastAsia="ru-RU"/>
        </w:rPr>
        <w:t xml:space="preserve">                                                                                     </w:t>
      </w:r>
      <w:r w:rsidR="00323A48" w:rsidRPr="00FC2F31">
        <w:rPr>
          <w:rFonts w:ascii="Times New Roman" w:eastAsia="Times New Roman" w:hAnsi="Times New Roman" w:cs="Times New Roman"/>
          <w:bCs/>
          <w:sz w:val="25"/>
          <w:szCs w:val="25"/>
          <w:lang w:eastAsia="ru-RU"/>
        </w:rPr>
        <w:t>Код ЄДРПОУ 43958390</w:t>
      </w:r>
    </w:p>
    <w:p w14:paraId="18A88E74" w14:textId="7C2A1124" w:rsidR="00323A48" w:rsidRPr="00FC2F31" w:rsidRDefault="008933D1" w:rsidP="00FC2F31">
      <w:pPr>
        <w:contextualSpacing/>
        <w:rPr>
          <w:rFonts w:ascii="Times New Roman" w:eastAsia="Times New Roman" w:hAnsi="Times New Roman" w:cs="Times New Roman"/>
          <w:bCs/>
          <w:sz w:val="25"/>
          <w:szCs w:val="25"/>
          <w:lang w:eastAsia="ru-RU"/>
        </w:rPr>
      </w:pPr>
      <w:r w:rsidRPr="00FC2F31">
        <w:rPr>
          <w:rFonts w:ascii="Times New Roman" w:eastAsia="Times New Roman" w:hAnsi="Times New Roman" w:cs="Times New Roman"/>
          <w:bCs/>
          <w:sz w:val="25"/>
          <w:szCs w:val="25"/>
          <w:lang w:val="uk-UA" w:eastAsia="ru-RU"/>
        </w:rPr>
        <w:t xml:space="preserve">                                                                                     </w:t>
      </w:r>
      <w:r w:rsidR="00323A48" w:rsidRPr="00FC2F31">
        <w:rPr>
          <w:rFonts w:ascii="Times New Roman" w:eastAsia="Times New Roman" w:hAnsi="Times New Roman" w:cs="Times New Roman"/>
          <w:bCs/>
          <w:sz w:val="25"/>
          <w:szCs w:val="25"/>
          <w:lang w:eastAsia="ru-RU"/>
        </w:rPr>
        <w:t>Неприбуткова установа</w:t>
      </w:r>
    </w:p>
    <w:p w14:paraId="156DC399" w14:textId="2926EE48" w:rsidR="00323A48" w:rsidRPr="00FC2F31" w:rsidRDefault="008933D1" w:rsidP="00FC2F31">
      <w:pPr>
        <w:widowControl w:val="0"/>
        <w:autoSpaceDE w:val="0"/>
        <w:autoSpaceDN w:val="0"/>
        <w:adjustRightInd w:val="0"/>
        <w:spacing w:after="0" w:line="240" w:lineRule="auto"/>
        <w:contextualSpacing/>
        <w:rPr>
          <w:rFonts w:ascii="Times New Roman" w:eastAsia="Times New Roman" w:hAnsi="Times New Roman" w:cs="Times New Roman"/>
          <w:bCs/>
          <w:iCs/>
          <w:sz w:val="25"/>
          <w:szCs w:val="25"/>
          <w:lang w:eastAsia="ru-RU"/>
        </w:rPr>
      </w:pPr>
      <w:r w:rsidRPr="00FC2F31">
        <w:rPr>
          <w:rFonts w:ascii="Times New Roman" w:eastAsia="Times New Roman" w:hAnsi="Times New Roman" w:cs="Times New Roman"/>
          <w:bCs/>
          <w:sz w:val="25"/>
          <w:szCs w:val="25"/>
          <w:lang w:val="uk-UA" w:eastAsia="ru-RU"/>
        </w:rPr>
        <w:t xml:space="preserve">                                                                                     </w:t>
      </w:r>
      <w:r w:rsidR="00323A48" w:rsidRPr="00FC2F31">
        <w:rPr>
          <w:rFonts w:ascii="Times New Roman" w:eastAsia="Times New Roman" w:hAnsi="Times New Roman" w:cs="Times New Roman"/>
          <w:bCs/>
          <w:sz w:val="25"/>
          <w:szCs w:val="25"/>
          <w:lang w:eastAsia="ru-RU"/>
        </w:rPr>
        <w:t xml:space="preserve">Тел. </w:t>
      </w:r>
      <w:r w:rsidR="00323A48" w:rsidRPr="00FC2F31">
        <w:rPr>
          <w:rFonts w:ascii="Times New Roman" w:eastAsia="Times New Roman" w:hAnsi="Times New Roman" w:cs="Times New Roman"/>
          <w:bCs/>
          <w:iCs/>
          <w:sz w:val="25"/>
          <w:szCs w:val="25"/>
          <w:lang w:eastAsia="ru-RU"/>
        </w:rPr>
        <w:t>(044) 481-19-05</w:t>
      </w:r>
    </w:p>
    <w:p w14:paraId="2EF574B0" w14:textId="3B132EA7" w:rsidR="00323A48" w:rsidRPr="00F84D60" w:rsidRDefault="00FC2F31" w:rsidP="00FC2F31">
      <w:pPr>
        <w:contextualSpacing/>
        <w:rPr>
          <w:rFonts w:ascii="Times New Roman" w:eastAsia="Times New Roman" w:hAnsi="Times New Roman" w:cs="Times New Roman"/>
          <w:bCs/>
          <w:iCs/>
          <w:sz w:val="25"/>
          <w:szCs w:val="25"/>
          <w:lang w:eastAsia="ru-RU"/>
        </w:rPr>
      </w:pPr>
      <w:r>
        <w:rPr>
          <w:rFonts w:ascii="Times New Roman" w:eastAsia="Times New Roman" w:hAnsi="Times New Roman" w:cs="Times New Roman"/>
          <w:bCs/>
          <w:iCs/>
          <w:sz w:val="25"/>
          <w:szCs w:val="25"/>
          <w:lang w:val="uk-UA" w:eastAsia="ru-RU"/>
        </w:rPr>
        <w:t xml:space="preserve">                                                                                     </w:t>
      </w:r>
      <w:r w:rsidRPr="00FC2F31">
        <w:rPr>
          <w:rFonts w:ascii="Times New Roman" w:eastAsia="Times New Roman" w:hAnsi="Times New Roman" w:cs="Times New Roman"/>
          <w:bCs/>
          <w:iCs/>
          <w:sz w:val="25"/>
          <w:szCs w:val="25"/>
          <w:lang w:val="uk-UA" w:eastAsia="ru-RU"/>
        </w:rPr>
        <w:t xml:space="preserve">Е-maіl: </w:t>
      </w:r>
      <w:r w:rsidRPr="00FC2F31">
        <w:rPr>
          <w:rFonts w:ascii="Times New Roman" w:eastAsia="Times New Roman" w:hAnsi="Times New Roman" w:cs="Times New Roman"/>
          <w:bCs/>
          <w:iCs/>
          <w:sz w:val="25"/>
          <w:szCs w:val="25"/>
          <w:lang w:val="en-US" w:eastAsia="ru-RU"/>
        </w:rPr>
        <w:t>km</w:t>
      </w:r>
      <w:r w:rsidRPr="00F84D60">
        <w:rPr>
          <w:rFonts w:ascii="Times New Roman" w:eastAsia="Times New Roman" w:hAnsi="Times New Roman" w:cs="Times New Roman"/>
          <w:bCs/>
          <w:iCs/>
          <w:sz w:val="25"/>
          <w:szCs w:val="25"/>
          <w:lang w:eastAsia="ru-RU"/>
        </w:rPr>
        <w:t>.</w:t>
      </w:r>
      <w:r w:rsidRPr="00FC2F31">
        <w:rPr>
          <w:rFonts w:ascii="Times New Roman" w:eastAsia="Times New Roman" w:hAnsi="Times New Roman" w:cs="Times New Roman"/>
          <w:bCs/>
          <w:iCs/>
          <w:sz w:val="25"/>
          <w:szCs w:val="25"/>
          <w:lang w:val="en-US" w:eastAsia="ru-RU"/>
        </w:rPr>
        <w:t>post</w:t>
      </w:r>
      <w:r w:rsidRPr="00F84D60">
        <w:rPr>
          <w:rFonts w:ascii="Times New Roman" w:eastAsia="Times New Roman" w:hAnsi="Times New Roman" w:cs="Times New Roman"/>
          <w:bCs/>
          <w:iCs/>
          <w:sz w:val="25"/>
          <w:szCs w:val="25"/>
          <w:lang w:eastAsia="ru-RU"/>
        </w:rPr>
        <w:t>@</w:t>
      </w:r>
      <w:r w:rsidRPr="00FC2F31">
        <w:rPr>
          <w:rFonts w:ascii="Times New Roman" w:eastAsia="Times New Roman" w:hAnsi="Times New Roman" w:cs="Times New Roman"/>
          <w:bCs/>
          <w:iCs/>
          <w:sz w:val="25"/>
          <w:szCs w:val="25"/>
          <w:lang w:val="en-US" w:eastAsia="ru-RU"/>
        </w:rPr>
        <w:t>customs</w:t>
      </w:r>
      <w:r w:rsidRPr="00F84D60">
        <w:rPr>
          <w:rFonts w:ascii="Times New Roman" w:eastAsia="Times New Roman" w:hAnsi="Times New Roman" w:cs="Times New Roman"/>
          <w:bCs/>
          <w:iCs/>
          <w:sz w:val="25"/>
          <w:szCs w:val="25"/>
          <w:lang w:eastAsia="ru-RU"/>
        </w:rPr>
        <w:t>.</w:t>
      </w:r>
      <w:r w:rsidRPr="00FC2F31">
        <w:rPr>
          <w:rFonts w:ascii="Times New Roman" w:eastAsia="Times New Roman" w:hAnsi="Times New Roman" w:cs="Times New Roman"/>
          <w:bCs/>
          <w:iCs/>
          <w:sz w:val="25"/>
          <w:szCs w:val="25"/>
          <w:lang w:val="en-US" w:eastAsia="ru-RU"/>
        </w:rPr>
        <w:t>gov</w:t>
      </w:r>
      <w:r w:rsidRPr="00F84D60">
        <w:rPr>
          <w:rFonts w:ascii="Times New Roman" w:eastAsia="Times New Roman" w:hAnsi="Times New Roman" w:cs="Times New Roman"/>
          <w:bCs/>
          <w:iCs/>
          <w:sz w:val="25"/>
          <w:szCs w:val="25"/>
          <w:lang w:eastAsia="ru-RU"/>
        </w:rPr>
        <w:t>.</w:t>
      </w:r>
      <w:r w:rsidRPr="00FC2F31">
        <w:rPr>
          <w:rFonts w:ascii="Times New Roman" w:eastAsia="Times New Roman" w:hAnsi="Times New Roman" w:cs="Times New Roman"/>
          <w:bCs/>
          <w:iCs/>
          <w:sz w:val="25"/>
          <w:szCs w:val="25"/>
          <w:lang w:val="en-US" w:eastAsia="ru-RU"/>
        </w:rPr>
        <w:t>ua</w:t>
      </w:r>
    </w:p>
    <w:p w14:paraId="52314950" w14:textId="77777777" w:rsidR="00FC2F31" w:rsidRPr="00F84D60" w:rsidRDefault="00FC2F31" w:rsidP="00FC2F31">
      <w:pPr>
        <w:contextualSpacing/>
        <w:rPr>
          <w:rFonts w:ascii="Times New Roman" w:eastAsia="Times New Roman" w:hAnsi="Times New Roman" w:cs="Times New Roman"/>
          <w:bCs/>
          <w:iCs/>
          <w:sz w:val="25"/>
          <w:szCs w:val="25"/>
          <w:lang w:eastAsia="ru-RU"/>
        </w:rPr>
      </w:pPr>
    </w:p>
    <w:p w14:paraId="198A4EF2" w14:textId="47EB56C2" w:rsidR="00323A48" w:rsidRPr="00FC2F31" w:rsidRDefault="008933D1" w:rsidP="00FC2F31">
      <w:pPr>
        <w:widowControl w:val="0"/>
        <w:autoSpaceDE w:val="0"/>
        <w:autoSpaceDN w:val="0"/>
        <w:adjustRightInd w:val="0"/>
        <w:spacing w:after="0" w:line="240" w:lineRule="auto"/>
        <w:contextualSpacing/>
        <w:rPr>
          <w:rFonts w:ascii="Times New Roman" w:eastAsia="Times New Roman" w:hAnsi="Times New Roman" w:cs="Times New Roman"/>
          <w:b/>
          <w:bCs/>
          <w:sz w:val="25"/>
          <w:szCs w:val="25"/>
          <w:lang w:eastAsia="ru-RU"/>
        </w:rPr>
      </w:pPr>
      <w:r w:rsidRPr="00FC2F31">
        <w:rPr>
          <w:rFonts w:ascii="Times New Roman" w:eastAsia="Times New Roman" w:hAnsi="Times New Roman" w:cs="Times New Roman"/>
          <w:b/>
          <w:bCs/>
          <w:sz w:val="25"/>
          <w:szCs w:val="25"/>
          <w:lang w:val="uk-UA" w:eastAsia="ru-RU"/>
        </w:rPr>
        <w:t xml:space="preserve">                                                                                     </w:t>
      </w:r>
      <w:r w:rsidR="00323A48" w:rsidRPr="00FC2F31">
        <w:rPr>
          <w:rFonts w:ascii="Times New Roman" w:eastAsia="Times New Roman" w:hAnsi="Times New Roman" w:cs="Times New Roman"/>
          <w:b/>
          <w:bCs/>
          <w:sz w:val="25"/>
          <w:szCs w:val="25"/>
          <w:lang w:val="uk-UA" w:eastAsia="ru-RU"/>
        </w:rPr>
        <w:t xml:space="preserve">Начальник Координаційно – </w:t>
      </w:r>
    </w:p>
    <w:p w14:paraId="6A034692" w14:textId="00C72162" w:rsidR="00323A48" w:rsidRPr="00FC2F31" w:rsidRDefault="008933D1" w:rsidP="00FC2F31">
      <w:pPr>
        <w:widowControl w:val="0"/>
        <w:autoSpaceDE w:val="0"/>
        <w:autoSpaceDN w:val="0"/>
        <w:adjustRightInd w:val="0"/>
        <w:spacing w:after="0" w:line="240" w:lineRule="auto"/>
        <w:contextualSpacing/>
        <w:rPr>
          <w:rFonts w:ascii="Times New Roman" w:eastAsia="Times New Roman" w:hAnsi="Times New Roman" w:cs="Times New Roman"/>
          <w:b/>
          <w:bCs/>
          <w:sz w:val="25"/>
          <w:szCs w:val="25"/>
          <w:lang w:val="uk-UA" w:eastAsia="ru-RU"/>
        </w:rPr>
      </w:pPr>
      <w:r w:rsidRPr="00FC2F31">
        <w:rPr>
          <w:rFonts w:ascii="Times New Roman" w:eastAsia="Times New Roman" w:hAnsi="Times New Roman" w:cs="Times New Roman"/>
          <w:b/>
          <w:bCs/>
          <w:sz w:val="25"/>
          <w:szCs w:val="25"/>
          <w:lang w:val="uk-UA" w:eastAsia="ru-RU"/>
        </w:rPr>
        <w:t xml:space="preserve">                                                                                     </w:t>
      </w:r>
      <w:r w:rsidR="00323A48" w:rsidRPr="00FC2F31">
        <w:rPr>
          <w:rFonts w:ascii="Times New Roman" w:eastAsia="Times New Roman" w:hAnsi="Times New Roman" w:cs="Times New Roman"/>
          <w:b/>
          <w:bCs/>
          <w:sz w:val="25"/>
          <w:szCs w:val="25"/>
          <w:lang w:val="uk-UA" w:eastAsia="ru-RU"/>
        </w:rPr>
        <w:t>моніторингової митниці</w:t>
      </w:r>
    </w:p>
    <w:p w14:paraId="1AB732C5" w14:textId="77777777" w:rsidR="00323A48" w:rsidRPr="00FC2F31" w:rsidRDefault="00323A48" w:rsidP="00FC2F31">
      <w:pPr>
        <w:widowControl w:val="0"/>
        <w:autoSpaceDE w:val="0"/>
        <w:autoSpaceDN w:val="0"/>
        <w:adjustRightInd w:val="0"/>
        <w:spacing w:after="0" w:line="240" w:lineRule="auto"/>
        <w:contextualSpacing/>
        <w:rPr>
          <w:rFonts w:ascii="Times New Roman" w:eastAsia="Times New Roman" w:hAnsi="Times New Roman" w:cs="Times New Roman"/>
          <w:b/>
          <w:bCs/>
          <w:sz w:val="25"/>
          <w:szCs w:val="25"/>
          <w:lang w:val="uk-UA" w:eastAsia="ru-RU"/>
        </w:rPr>
      </w:pPr>
    </w:p>
    <w:p w14:paraId="01238058" w14:textId="77777777" w:rsidR="00323A48" w:rsidRPr="00FC2F31" w:rsidRDefault="00323A48" w:rsidP="00FC2F31">
      <w:pPr>
        <w:widowControl w:val="0"/>
        <w:autoSpaceDE w:val="0"/>
        <w:autoSpaceDN w:val="0"/>
        <w:adjustRightInd w:val="0"/>
        <w:spacing w:after="0" w:line="240" w:lineRule="auto"/>
        <w:contextualSpacing/>
        <w:rPr>
          <w:rFonts w:ascii="Times New Roman" w:eastAsia="Times New Roman" w:hAnsi="Times New Roman" w:cs="Times New Roman"/>
          <w:bCs/>
          <w:sz w:val="25"/>
          <w:szCs w:val="25"/>
          <w:lang w:val="uk-UA" w:eastAsia="ru-RU"/>
        </w:rPr>
      </w:pPr>
      <w:r w:rsidRPr="00FC2F31">
        <w:rPr>
          <w:rFonts w:ascii="Times New Roman" w:eastAsia="Times New Roman" w:hAnsi="Times New Roman" w:cs="Times New Roman"/>
          <w:bCs/>
          <w:sz w:val="25"/>
          <w:szCs w:val="25"/>
          <w:lang w:val="uk-UA" w:eastAsia="ru-RU"/>
        </w:rPr>
        <w:t>_____________________                                          _________________ КОЛОБРОДОВ А. В.</w:t>
      </w:r>
    </w:p>
    <w:p w14:paraId="49FF5C1A" w14:textId="77777777" w:rsidR="00323A48" w:rsidRPr="00FC2F31" w:rsidRDefault="00323A48" w:rsidP="00FC2F31">
      <w:pPr>
        <w:widowControl w:val="0"/>
        <w:autoSpaceDE w:val="0"/>
        <w:autoSpaceDN w:val="0"/>
        <w:adjustRightInd w:val="0"/>
        <w:spacing w:after="0" w:line="240" w:lineRule="auto"/>
        <w:rPr>
          <w:rFonts w:ascii="Times New Roman" w:eastAsia="Times New Roman" w:hAnsi="Times New Roman" w:cs="Times New Roman"/>
          <w:sz w:val="25"/>
          <w:szCs w:val="25"/>
          <w:lang w:eastAsia="ru-RU"/>
        </w:rPr>
      </w:pPr>
      <w:r w:rsidRPr="00FC2F31">
        <w:rPr>
          <w:rFonts w:ascii="Times New Roman" w:eastAsia="Times New Roman" w:hAnsi="Times New Roman" w:cs="Times New Roman"/>
          <w:sz w:val="25"/>
          <w:szCs w:val="25"/>
          <w:lang w:val="uk-UA" w:eastAsia="ru-RU"/>
        </w:rPr>
        <w:t xml:space="preserve">           М.П.                                                                                М.П.</w:t>
      </w:r>
    </w:p>
    <w:p w14:paraId="614E70B5" w14:textId="77777777" w:rsidR="00FC2F31" w:rsidRDefault="00FC2F31" w:rsidP="008933D1">
      <w:pPr>
        <w:spacing w:after="0" w:line="240" w:lineRule="auto"/>
        <w:jc w:val="right"/>
        <w:rPr>
          <w:rFonts w:ascii="Times New Roman" w:eastAsia="Times New Roman" w:hAnsi="Times New Roman" w:cs="Times New Roman"/>
          <w:lang w:val="uk-UA" w:eastAsia="ru-RU"/>
        </w:rPr>
      </w:pPr>
    </w:p>
    <w:p w14:paraId="179F1A39" w14:textId="77777777" w:rsidR="00FC2F31" w:rsidRDefault="00FC2F31" w:rsidP="008933D1">
      <w:pPr>
        <w:spacing w:after="0" w:line="240" w:lineRule="auto"/>
        <w:jc w:val="right"/>
        <w:rPr>
          <w:rFonts w:ascii="Times New Roman" w:eastAsia="Times New Roman" w:hAnsi="Times New Roman" w:cs="Times New Roman"/>
          <w:lang w:val="uk-UA" w:eastAsia="ru-RU"/>
        </w:rPr>
      </w:pPr>
    </w:p>
    <w:p w14:paraId="1C87A472" w14:textId="77777777" w:rsidR="00FC2F31" w:rsidRDefault="00FC2F31" w:rsidP="008933D1">
      <w:pPr>
        <w:spacing w:after="0" w:line="240" w:lineRule="auto"/>
        <w:jc w:val="right"/>
        <w:rPr>
          <w:rFonts w:ascii="Times New Roman" w:eastAsia="Times New Roman" w:hAnsi="Times New Roman" w:cs="Times New Roman"/>
          <w:lang w:val="uk-UA" w:eastAsia="ru-RU"/>
        </w:rPr>
      </w:pPr>
    </w:p>
    <w:p w14:paraId="471BA3AA" w14:textId="77777777" w:rsidR="00FC2F31" w:rsidRDefault="00FC2F31" w:rsidP="008933D1">
      <w:pPr>
        <w:spacing w:after="0" w:line="240" w:lineRule="auto"/>
        <w:jc w:val="right"/>
        <w:rPr>
          <w:rFonts w:ascii="Times New Roman" w:eastAsia="Times New Roman" w:hAnsi="Times New Roman" w:cs="Times New Roman"/>
          <w:lang w:val="uk-UA" w:eastAsia="ru-RU"/>
        </w:rPr>
      </w:pPr>
    </w:p>
    <w:p w14:paraId="2CB09A16" w14:textId="77777777" w:rsidR="00FC2F31" w:rsidRDefault="00FC2F31" w:rsidP="008933D1">
      <w:pPr>
        <w:spacing w:after="0" w:line="240" w:lineRule="auto"/>
        <w:jc w:val="right"/>
        <w:rPr>
          <w:rFonts w:ascii="Times New Roman" w:eastAsia="Times New Roman" w:hAnsi="Times New Roman" w:cs="Times New Roman"/>
          <w:lang w:val="uk-UA" w:eastAsia="ru-RU"/>
        </w:rPr>
      </w:pPr>
    </w:p>
    <w:p w14:paraId="30B38B59" w14:textId="77777777" w:rsidR="00FC2F31" w:rsidRDefault="00FC2F31" w:rsidP="008933D1">
      <w:pPr>
        <w:spacing w:after="0" w:line="240" w:lineRule="auto"/>
        <w:jc w:val="right"/>
        <w:rPr>
          <w:rFonts w:ascii="Times New Roman" w:eastAsia="Times New Roman" w:hAnsi="Times New Roman" w:cs="Times New Roman"/>
          <w:lang w:val="uk-UA" w:eastAsia="ru-RU"/>
        </w:rPr>
      </w:pPr>
    </w:p>
    <w:p w14:paraId="23660F4F" w14:textId="77777777" w:rsidR="00FC2F31" w:rsidRDefault="00FC2F31" w:rsidP="008933D1">
      <w:pPr>
        <w:spacing w:after="0" w:line="240" w:lineRule="auto"/>
        <w:jc w:val="right"/>
        <w:rPr>
          <w:rFonts w:ascii="Times New Roman" w:eastAsia="Times New Roman" w:hAnsi="Times New Roman" w:cs="Times New Roman"/>
          <w:lang w:val="uk-UA" w:eastAsia="ru-RU"/>
        </w:rPr>
      </w:pPr>
    </w:p>
    <w:p w14:paraId="20CBCF8B" w14:textId="77777777" w:rsidR="00FC2F31" w:rsidRDefault="00FC2F31" w:rsidP="008933D1">
      <w:pPr>
        <w:spacing w:after="0" w:line="240" w:lineRule="auto"/>
        <w:jc w:val="right"/>
        <w:rPr>
          <w:rFonts w:ascii="Times New Roman" w:eastAsia="Times New Roman" w:hAnsi="Times New Roman" w:cs="Times New Roman"/>
          <w:lang w:val="uk-UA" w:eastAsia="ru-RU"/>
        </w:rPr>
      </w:pPr>
    </w:p>
    <w:p w14:paraId="0CD8B912" w14:textId="77777777" w:rsidR="00FC2F31" w:rsidRDefault="00FC2F31" w:rsidP="008933D1">
      <w:pPr>
        <w:spacing w:after="0" w:line="240" w:lineRule="auto"/>
        <w:jc w:val="right"/>
        <w:rPr>
          <w:rFonts w:ascii="Times New Roman" w:eastAsia="Times New Roman" w:hAnsi="Times New Roman" w:cs="Times New Roman"/>
          <w:lang w:val="uk-UA" w:eastAsia="ru-RU"/>
        </w:rPr>
      </w:pPr>
    </w:p>
    <w:p w14:paraId="2AA3A989" w14:textId="77777777" w:rsidR="00FC2F31" w:rsidRDefault="00FC2F31" w:rsidP="008933D1">
      <w:pPr>
        <w:spacing w:after="0" w:line="240" w:lineRule="auto"/>
        <w:jc w:val="right"/>
        <w:rPr>
          <w:rFonts w:ascii="Times New Roman" w:eastAsia="Times New Roman" w:hAnsi="Times New Roman" w:cs="Times New Roman"/>
          <w:lang w:val="uk-UA" w:eastAsia="ru-RU"/>
        </w:rPr>
      </w:pPr>
    </w:p>
    <w:p w14:paraId="4A9983BB" w14:textId="77777777" w:rsidR="00FC2F31" w:rsidRDefault="00FC2F31" w:rsidP="008933D1">
      <w:pPr>
        <w:spacing w:after="0" w:line="240" w:lineRule="auto"/>
        <w:jc w:val="right"/>
        <w:rPr>
          <w:rFonts w:ascii="Times New Roman" w:eastAsia="Times New Roman" w:hAnsi="Times New Roman" w:cs="Times New Roman"/>
          <w:lang w:val="uk-UA" w:eastAsia="ru-RU"/>
        </w:rPr>
      </w:pPr>
    </w:p>
    <w:p w14:paraId="003AD050" w14:textId="77777777" w:rsidR="00FC2F31" w:rsidRDefault="00FC2F31" w:rsidP="008933D1">
      <w:pPr>
        <w:spacing w:after="0" w:line="240" w:lineRule="auto"/>
        <w:jc w:val="right"/>
        <w:rPr>
          <w:rFonts w:ascii="Times New Roman" w:eastAsia="Times New Roman" w:hAnsi="Times New Roman" w:cs="Times New Roman"/>
          <w:lang w:val="uk-UA" w:eastAsia="ru-RU"/>
        </w:rPr>
      </w:pPr>
    </w:p>
    <w:p w14:paraId="11BD504A" w14:textId="77777777" w:rsidR="00FC2F31" w:rsidRDefault="00FC2F31" w:rsidP="008933D1">
      <w:pPr>
        <w:spacing w:after="0" w:line="240" w:lineRule="auto"/>
        <w:jc w:val="right"/>
        <w:rPr>
          <w:rFonts w:ascii="Times New Roman" w:eastAsia="Times New Roman" w:hAnsi="Times New Roman" w:cs="Times New Roman"/>
          <w:lang w:val="uk-UA" w:eastAsia="ru-RU"/>
        </w:rPr>
      </w:pPr>
    </w:p>
    <w:p w14:paraId="07A59DF2" w14:textId="77777777" w:rsidR="00FC2F31" w:rsidRDefault="00FC2F31" w:rsidP="008933D1">
      <w:pPr>
        <w:spacing w:after="0" w:line="240" w:lineRule="auto"/>
        <w:jc w:val="right"/>
        <w:rPr>
          <w:rFonts w:ascii="Times New Roman" w:eastAsia="Times New Roman" w:hAnsi="Times New Roman" w:cs="Times New Roman"/>
          <w:lang w:val="uk-UA" w:eastAsia="ru-RU"/>
        </w:rPr>
      </w:pPr>
    </w:p>
    <w:p w14:paraId="63739A98" w14:textId="77777777" w:rsidR="00FC2F31" w:rsidRDefault="00FC2F31" w:rsidP="008933D1">
      <w:pPr>
        <w:spacing w:after="0" w:line="240" w:lineRule="auto"/>
        <w:jc w:val="right"/>
        <w:rPr>
          <w:rFonts w:ascii="Times New Roman" w:eastAsia="Times New Roman" w:hAnsi="Times New Roman" w:cs="Times New Roman"/>
          <w:lang w:val="uk-UA" w:eastAsia="ru-RU"/>
        </w:rPr>
      </w:pPr>
    </w:p>
    <w:p w14:paraId="3EF12E2B" w14:textId="77777777" w:rsidR="00FC2F31" w:rsidRDefault="00FC2F31" w:rsidP="008933D1">
      <w:pPr>
        <w:spacing w:after="0" w:line="240" w:lineRule="auto"/>
        <w:jc w:val="right"/>
        <w:rPr>
          <w:rFonts w:ascii="Times New Roman" w:eastAsia="Times New Roman" w:hAnsi="Times New Roman" w:cs="Times New Roman"/>
          <w:lang w:val="uk-UA" w:eastAsia="ru-RU"/>
        </w:rPr>
      </w:pPr>
    </w:p>
    <w:p w14:paraId="4C673A27" w14:textId="77777777" w:rsidR="00FC2F31" w:rsidRDefault="00FC2F31" w:rsidP="008933D1">
      <w:pPr>
        <w:spacing w:after="0" w:line="240" w:lineRule="auto"/>
        <w:jc w:val="right"/>
        <w:rPr>
          <w:rFonts w:ascii="Times New Roman" w:eastAsia="Times New Roman" w:hAnsi="Times New Roman" w:cs="Times New Roman"/>
          <w:lang w:val="uk-UA" w:eastAsia="ru-RU"/>
        </w:rPr>
      </w:pPr>
    </w:p>
    <w:p w14:paraId="735C128A" w14:textId="77777777" w:rsidR="00FC2F31" w:rsidRDefault="00FC2F31" w:rsidP="008933D1">
      <w:pPr>
        <w:spacing w:after="0" w:line="240" w:lineRule="auto"/>
        <w:jc w:val="right"/>
        <w:rPr>
          <w:rFonts w:ascii="Times New Roman" w:eastAsia="Times New Roman" w:hAnsi="Times New Roman" w:cs="Times New Roman"/>
          <w:lang w:val="uk-UA" w:eastAsia="ru-RU"/>
        </w:rPr>
      </w:pPr>
    </w:p>
    <w:p w14:paraId="11ACC54E" w14:textId="77777777" w:rsidR="00FC2F31" w:rsidRDefault="00FC2F31" w:rsidP="008933D1">
      <w:pPr>
        <w:spacing w:after="0" w:line="240" w:lineRule="auto"/>
        <w:jc w:val="right"/>
        <w:rPr>
          <w:rFonts w:ascii="Times New Roman" w:eastAsia="Times New Roman" w:hAnsi="Times New Roman" w:cs="Times New Roman"/>
          <w:lang w:val="uk-UA" w:eastAsia="ru-RU"/>
        </w:rPr>
      </w:pPr>
    </w:p>
    <w:p w14:paraId="27DB0B12" w14:textId="77777777" w:rsidR="00FC2F31" w:rsidRDefault="00FC2F31" w:rsidP="008933D1">
      <w:pPr>
        <w:spacing w:after="0" w:line="240" w:lineRule="auto"/>
        <w:jc w:val="right"/>
        <w:rPr>
          <w:rFonts w:ascii="Times New Roman" w:eastAsia="Times New Roman" w:hAnsi="Times New Roman" w:cs="Times New Roman"/>
          <w:lang w:val="uk-UA" w:eastAsia="ru-RU"/>
        </w:rPr>
      </w:pPr>
    </w:p>
    <w:p w14:paraId="1FDD6D20" w14:textId="77777777" w:rsidR="00FC2F31" w:rsidRDefault="00FC2F31" w:rsidP="008933D1">
      <w:pPr>
        <w:spacing w:after="0" w:line="240" w:lineRule="auto"/>
        <w:jc w:val="right"/>
        <w:rPr>
          <w:rFonts w:ascii="Times New Roman" w:eastAsia="Times New Roman" w:hAnsi="Times New Roman" w:cs="Times New Roman"/>
          <w:lang w:val="uk-UA" w:eastAsia="ru-RU"/>
        </w:rPr>
      </w:pPr>
    </w:p>
    <w:p w14:paraId="71306D8A" w14:textId="77777777" w:rsidR="00FC2F31" w:rsidRDefault="00FC2F31" w:rsidP="008933D1">
      <w:pPr>
        <w:spacing w:after="0" w:line="240" w:lineRule="auto"/>
        <w:jc w:val="right"/>
        <w:rPr>
          <w:rFonts w:ascii="Times New Roman" w:eastAsia="Times New Roman" w:hAnsi="Times New Roman" w:cs="Times New Roman"/>
          <w:lang w:val="uk-UA" w:eastAsia="ru-RU"/>
        </w:rPr>
      </w:pPr>
    </w:p>
    <w:p w14:paraId="29E0769F" w14:textId="77777777" w:rsidR="00FC2F31" w:rsidRDefault="00FC2F31" w:rsidP="008933D1">
      <w:pPr>
        <w:spacing w:after="0" w:line="240" w:lineRule="auto"/>
        <w:jc w:val="right"/>
        <w:rPr>
          <w:rFonts w:ascii="Times New Roman" w:eastAsia="Times New Roman" w:hAnsi="Times New Roman" w:cs="Times New Roman"/>
          <w:lang w:val="uk-UA" w:eastAsia="ru-RU"/>
        </w:rPr>
      </w:pPr>
    </w:p>
    <w:p w14:paraId="6C5117EF" w14:textId="77777777" w:rsidR="00FC2F31" w:rsidRDefault="00FC2F31" w:rsidP="008933D1">
      <w:pPr>
        <w:spacing w:after="0" w:line="240" w:lineRule="auto"/>
        <w:jc w:val="right"/>
        <w:rPr>
          <w:rFonts w:ascii="Times New Roman" w:eastAsia="Times New Roman" w:hAnsi="Times New Roman" w:cs="Times New Roman"/>
          <w:lang w:val="uk-UA" w:eastAsia="ru-RU"/>
        </w:rPr>
      </w:pPr>
    </w:p>
    <w:p w14:paraId="30585FEA" w14:textId="6AE7E3DE" w:rsidR="00FC2F31" w:rsidRDefault="00FC2F31" w:rsidP="008933D1">
      <w:pPr>
        <w:spacing w:after="0" w:line="240" w:lineRule="auto"/>
        <w:jc w:val="right"/>
        <w:rPr>
          <w:rFonts w:ascii="Times New Roman" w:eastAsia="Times New Roman" w:hAnsi="Times New Roman" w:cs="Times New Roman"/>
          <w:lang w:val="uk-UA" w:eastAsia="ru-RU"/>
        </w:rPr>
      </w:pPr>
    </w:p>
    <w:p w14:paraId="5D1DA8BE" w14:textId="7B4788C7" w:rsidR="00954833" w:rsidRDefault="00954833" w:rsidP="008933D1">
      <w:pPr>
        <w:spacing w:after="0" w:line="240" w:lineRule="auto"/>
        <w:jc w:val="right"/>
        <w:rPr>
          <w:rFonts w:ascii="Times New Roman" w:eastAsia="Times New Roman" w:hAnsi="Times New Roman" w:cs="Times New Roman"/>
          <w:lang w:val="uk-UA" w:eastAsia="ru-RU"/>
        </w:rPr>
      </w:pPr>
    </w:p>
    <w:p w14:paraId="02573D7F" w14:textId="2597D120" w:rsidR="00954833" w:rsidRDefault="00954833" w:rsidP="008933D1">
      <w:pPr>
        <w:spacing w:after="0" w:line="240" w:lineRule="auto"/>
        <w:jc w:val="right"/>
        <w:rPr>
          <w:rFonts w:ascii="Times New Roman" w:eastAsia="Times New Roman" w:hAnsi="Times New Roman" w:cs="Times New Roman"/>
          <w:lang w:val="uk-UA" w:eastAsia="ru-RU"/>
        </w:rPr>
      </w:pPr>
    </w:p>
    <w:p w14:paraId="4C3E8EF1" w14:textId="28612905" w:rsidR="00954833" w:rsidRDefault="00954833" w:rsidP="008933D1">
      <w:pPr>
        <w:spacing w:after="0" w:line="240" w:lineRule="auto"/>
        <w:jc w:val="right"/>
        <w:rPr>
          <w:rFonts w:ascii="Times New Roman" w:eastAsia="Times New Roman" w:hAnsi="Times New Roman" w:cs="Times New Roman"/>
          <w:lang w:val="uk-UA" w:eastAsia="ru-RU"/>
        </w:rPr>
      </w:pPr>
    </w:p>
    <w:p w14:paraId="326F6854" w14:textId="52A4DDA3" w:rsidR="00954833" w:rsidRDefault="00954833" w:rsidP="008933D1">
      <w:pPr>
        <w:spacing w:after="0" w:line="240" w:lineRule="auto"/>
        <w:jc w:val="right"/>
        <w:rPr>
          <w:rFonts w:ascii="Times New Roman" w:eastAsia="Times New Roman" w:hAnsi="Times New Roman" w:cs="Times New Roman"/>
          <w:lang w:val="uk-UA" w:eastAsia="ru-RU"/>
        </w:rPr>
      </w:pPr>
    </w:p>
    <w:p w14:paraId="19D7A962" w14:textId="4CFEB29D" w:rsidR="00954833" w:rsidRDefault="00954833" w:rsidP="008933D1">
      <w:pPr>
        <w:spacing w:after="0" w:line="240" w:lineRule="auto"/>
        <w:jc w:val="right"/>
        <w:rPr>
          <w:rFonts w:ascii="Times New Roman" w:eastAsia="Times New Roman" w:hAnsi="Times New Roman" w:cs="Times New Roman"/>
          <w:lang w:val="uk-UA" w:eastAsia="ru-RU"/>
        </w:rPr>
      </w:pPr>
    </w:p>
    <w:p w14:paraId="62171390" w14:textId="77777777" w:rsidR="00954833" w:rsidRDefault="00954833" w:rsidP="008933D1">
      <w:pPr>
        <w:spacing w:after="0" w:line="240" w:lineRule="auto"/>
        <w:jc w:val="right"/>
        <w:rPr>
          <w:rFonts w:ascii="Times New Roman" w:eastAsia="Times New Roman" w:hAnsi="Times New Roman" w:cs="Times New Roman"/>
          <w:lang w:val="uk-UA" w:eastAsia="ru-RU"/>
        </w:rPr>
      </w:pPr>
    </w:p>
    <w:p w14:paraId="1226F54B" w14:textId="77CA8B8C" w:rsidR="008933D1" w:rsidRPr="008933D1" w:rsidRDefault="008933D1" w:rsidP="00117BA0">
      <w:pPr>
        <w:spacing w:after="0" w:line="240" w:lineRule="auto"/>
        <w:ind w:left="7788"/>
        <w:rPr>
          <w:rFonts w:ascii="Times New Roman" w:eastAsia="Times New Roman" w:hAnsi="Times New Roman" w:cs="Times New Roman"/>
          <w:lang w:val="uk-UA" w:eastAsia="ru-RU"/>
        </w:rPr>
      </w:pPr>
      <w:r w:rsidRPr="008933D1">
        <w:rPr>
          <w:rFonts w:ascii="Times New Roman" w:eastAsia="Times New Roman" w:hAnsi="Times New Roman" w:cs="Times New Roman"/>
          <w:lang w:val="uk-UA" w:eastAsia="ru-RU"/>
        </w:rPr>
        <w:lastRenderedPageBreak/>
        <w:t xml:space="preserve">Додаток 1  </w:t>
      </w:r>
    </w:p>
    <w:p w14:paraId="1D75BE22" w14:textId="6A8B07D1" w:rsidR="00117BA0" w:rsidRDefault="00117BA0" w:rsidP="00117BA0">
      <w:pPr>
        <w:spacing w:after="0" w:line="240" w:lineRule="auto"/>
        <w:ind w:left="7788"/>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 Договору № ___</w:t>
      </w:r>
      <w:r w:rsidR="008933D1" w:rsidRPr="008933D1">
        <w:rPr>
          <w:rFonts w:ascii="Times New Roman" w:eastAsia="Times New Roman" w:hAnsi="Times New Roman" w:cs="Times New Roman"/>
          <w:lang w:val="uk-UA" w:eastAsia="ru-RU"/>
        </w:rPr>
        <w:t xml:space="preserve"> </w:t>
      </w:r>
    </w:p>
    <w:p w14:paraId="7B9CF5EA" w14:textId="54702EAE" w:rsidR="008933D1" w:rsidRPr="008933D1" w:rsidRDefault="008933D1" w:rsidP="00117BA0">
      <w:pPr>
        <w:spacing w:after="0" w:line="240" w:lineRule="auto"/>
        <w:ind w:left="7788"/>
        <w:rPr>
          <w:rFonts w:ascii="Times New Roman" w:eastAsia="Times New Roman" w:hAnsi="Times New Roman" w:cs="Times New Roman"/>
          <w:lang w:val="uk-UA" w:eastAsia="ru-RU"/>
        </w:rPr>
      </w:pPr>
      <w:r w:rsidRPr="008933D1">
        <w:rPr>
          <w:rFonts w:ascii="Times New Roman" w:eastAsia="Times New Roman" w:hAnsi="Times New Roman" w:cs="Times New Roman"/>
          <w:lang w:val="uk-UA" w:eastAsia="ru-RU"/>
        </w:rPr>
        <w:t>від «</w:t>
      </w:r>
      <w:r w:rsidRPr="008933D1">
        <w:rPr>
          <w:rFonts w:ascii="Times New Roman" w:eastAsia="Times New Roman" w:hAnsi="Times New Roman" w:cs="Times New Roman"/>
          <w:lang w:eastAsia="ru-RU"/>
        </w:rPr>
        <w:t>____</w:t>
      </w:r>
      <w:r w:rsidR="00117BA0">
        <w:rPr>
          <w:rFonts w:ascii="Times New Roman" w:eastAsia="Times New Roman" w:hAnsi="Times New Roman" w:cs="Times New Roman"/>
          <w:lang w:val="uk-UA" w:eastAsia="ru-RU"/>
        </w:rPr>
        <w:t>» _____</w:t>
      </w:r>
      <w:r w:rsidRPr="008933D1">
        <w:rPr>
          <w:rFonts w:ascii="Times New Roman" w:eastAsia="Times New Roman" w:hAnsi="Times New Roman" w:cs="Times New Roman"/>
          <w:lang w:val="uk-UA" w:eastAsia="ru-RU"/>
        </w:rPr>
        <w:t xml:space="preserve"> 202</w:t>
      </w:r>
      <w:r w:rsidR="00AD32DD">
        <w:rPr>
          <w:rFonts w:ascii="Times New Roman" w:eastAsia="Times New Roman" w:hAnsi="Times New Roman" w:cs="Times New Roman"/>
          <w:lang w:val="uk-UA" w:eastAsia="ru-RU"/>
        </w:rPr>
        <w:t>3</w:t>
      </w:r>
      <w:r w:rsidRPr="008933D1">
        <w:rPr>
          <w:rFonts w:ascii="Times New Roman" w:eastAsia="Times New Roman" w:hAnsi="Times New Roman" w:cs="Times New Roman"/>
          <w:lang w:val="uk-UA" w:eastAsia="ru-RU"/>
        </w:rPr>
        <w:t xml:space="preserve"> р.</w:t>
      </w:r>
    </w:p>
    <w:p w14:paraId="4F9310A3" w14:textId="77777777" w:rsidR="008933D1" w:rsidRPr="008933D1" w:rsidRDefault="008933D1" w:rsidP="008933D1">
      <w:pPr>
        <w:spacing w:after="0" w:line="240" w:lineRule="auto"/>
        <w:jc w:val="center"/>
        <w:rPr>
          <w:rFonts w:ascii="Times New Roman" w:eastAsia="Times New Roman" w:hAnsi="Times New Roman" w:cs="Times New Roman"/>
          <w:b/>
          <w:bCs/>
          <w:lang w:val="uk-UA" w:eastAsia="ru-RU"/>
        </w:rPr>
      </w:pPr>
    </w:p>
    <w:p w14:paraId="57F21627" w14:textId="77777777" w:rsidR="008933D1" w:rsidRPr="008933D1" w:rsidRDefault="008933D1" w:rsidP="008933D1">
      <w:pPr>
        <w:spacing w:after="0" w:line="240" w:lineRule="auto"/>
        <w:jc w:val="center"/>
        <w:rPr>
          <w:rFonts w:ascii="Times New Roman" w:eastAsia="Times New Roman" w:hAnsi="Times New Roman" w:cs="Times New Roman"/>
          <w:b/>
          <w:bCs/>
          <w:lang w:val="uk-UA" w:eastAsia="ru-RU"/>
        </w:rPr>
      </w:pPr>
      <w:r w:rsidRPr="008933D1">
        <w:rPr>
          <w:rFonts w:ascii="Times New Roman" w:eastAsia="Times New Roman" w:hAnsi="Times New Roman" w:cs="Times New Roman"/>
          <w:b/>
          <w:bCs/>
          <w:lang w:val="uk-UA" w:eastAsia="ru-RU"/>
        </w:rPr>
        <w:t>Специфікація</w:t>
      </w:r>
    </w:p>
    <w:tbl>
      <w:tblPr>
        <w:tblW w:w="9475" w:type="dxa"/>
        <w:tblInd w:w="108" w:type="dxa"/>
        <w:tblLook w:val="0000" w:firstRow="0" w:lastRow="0" w:firstColumn="0" w:lastColumn="0" w:noHBand="0" w:noVBand="0"/>
      </w:tblPr>
      <w:tblGrid>
        <w:gridCol w:w="1110"/>
        <w:gridCol w:w="4986"/>
        <w:gridCol w:w="1772"/>
        <w:gridCol w:w="1607"/>
      </w:tblGrid>
      <w:tr w:rsidR="008933D1" w:rsidRPr="008141EC" w14:paraId="6C13062D" w14:textId="77777777" w:rsidTr="00AD32DD">
        <w:trPr>
          <w:trHeight w:val="410"/>
        </w:trPr>
        <w:tc>
          <w:tcPr>
            <w:tcW w:w="9475" w:type="dxa"/>
            <w:gridSpan w:val="4"/>
            <w:tcBorders>
              <w:top w:val="nil"/>
              <w:left w:val="nil"/>
              <w:bottom w:val="nil"/>
            </w:tcBorders>
            <w:shd w:val="clear" w:color="auto" w:fill="auto"/>
            <w:noWrap/>
          </w:tcPr>
          <w:p w14:paraId="7D48C74E" w14:textId="2415A741" w:rsidR="008933D1" w:rsidRPr="00733728" w:rsidRDefault="008933D1" w:rsidP="00AD32DD">
            <w:pPr>
              <w:spacing w:after="0" w:line="240" w:lineRule="auto"/>
              <w:ind w:left="-210" w:firstLine="142"/>
              <w:rPr>
                <w:rFonts w:ascii="Times New Roman" w:eastAsia="Times New Roman" w:hAnsi="Times New Roman" w:cs="Times New Roman"/>
                <w:bCs/>
                <w:lang w:val="uk-UA" w:eastAsia="uk-UA"/>
              </w:rPr>
            </w:pPr>
            <w:r w:rsidRPr="00733728">
              <w:rPr>
                <w:rFonts w:ascii="Times New Roman" w:eastAsia="Times New Roman" w:hAnsi="Times New Roman" w:cs="Times New Roman"/>
                <w:bCs/>
                <w:lang w:val="uk-UA" w:eastAsia="uk-UA"/>
              </w:rPr>
              <w:t>Автомобіль</w:t>
            </w:r>
            <w:r w:rsidR="00FC2F31" w:rsidRPr="00733728">
              <w:rPr>
                <w:rFonts w:ascii="Times New Roman" w:hAnsi="Times New Roman" w:cs="Times New Roman"/>
                <w:sz w:val="24"/>
                <w:szCs w:val="24"/>
                <w:lang w:val="uk-UA"/>
              </w:rPr>
              <w:t xml:space="preserve"> </w:t>
            </w:r>
            <w:r w:rsidR="00FC2F31" w:rsidRPr="00733728">
              <w:rPr>
                <w:rFonts w:ascii="Times New Roman" w:eastAsia="Times New Roman" w:hAnsi="Times New Roman" w:cs="Times New Roman"/>
                <w:bCs/>
                <w:lang w:eastAsia="uk-UA"/>
              </w:rPr>
              <w:t>Skoda</w:t>
            </w:r>
            <w:r w:rsidR="00FC2F31" w:rsidRPr="00733728">
              <w:rPr>
                <w:rFonts w:ascii="Times New Roman" w:eastAsia="Times New Roman" w:hAnsi="Times New Roman" w:cs="Times New Roman"/>
                <w:bCs/>
                <w:lang w:val="uk-UA" w:eastAsia="uk-UA"/>
              </w:rPr>
              <w:t xml:space="preserve"> </w:t>
            </w:r>
            <w:r w:rsidR="00FC2F31" w:rsidRPr="00733728">
              <w:rPr>
                <w:rFonts w:ascii="Times New Roman" w:eastAsia="Times New Roman" w:hAnsi="Times New Roman" w:cs="Times New Roman"/>
                <w:bCs/>
                <w:lang w:eastAsia="uk-UA"/>
              </w:rPr>
              <w:t>Octavia</w:t>
            </w:r>
            <w:r w:rsidR="00FC2F31" w:rsidRPr="00733728">
              <w:rPr>
                <w:rFonts w:ascii="Times New Roman" w:eastAsia="Times New Roman" w:hAnsi="Times New Roman" w:cs="Times New Roman"/>
                <w:bCs/>
                <w:lang w:val="uk-UA" w:eastAsia="uk-UA"/>
              </w:rPr>
              <w:t xml:space="preserve"> 1.6, 2008 рік випуску, МКПП </w:t>
            </w:r>
            <w:r w:rsidRPr="00733728">
              <w:rPr>
                <w:rFonts w:ascii="Times New Roman" w:eastAsia="Times New Roman" w:hAnsi="Times New Roman" w:cs="Times New Roman"/>
                <w:bCs/>
                <w:lang w:val="uk-UA" w:eastAsia="uk-UA"/>
              </w:rPr>
              <w:t xml:space="preserve">_______№ кузова: </w:t>
            </w:r>
          </w:p>
        </w:tc>
      </w:tr>
      <w:tr w:rsidR="008933D1" w:rsidRPr="00733728" w14:paraId="101A700D" w14:textId="77777777" w:rsidTr="00AD32DD">
        <w:trPr>
          <w:trHeight w:val="450"/>
        </w:trPr>
        <w:tc>
          <w:tcPr>
            <w:tcW w:w="1110" w:type="dxa"/>
            <w:tcBorders>
              <w:top w:val="single" w:sz="4" w:space="0" w:color="auto"/>
              <w:left w:val="single" w:sz="4" w:space="0" w:color="auto"/>
              <w:bottom w:val="single" w:sz="4" w:space="0" w:color="auto"/>
              <w:right w:val="single" w:sz="4" w:space="0" w:color="auto"/>
            </w:tcBorders>
            <w:shd w:val="clear" w:color="auto" w:fill="E0FFE0"/>
          </w:tcPr>
          <w:p w14:paraId="30E0DC84" w14:textId="77777777" w:rsidR="008933D1" w:rsidRPr="00733728" w:rsidRDefault="008933D1" w:rsidP="008933D1">
            <w:pPr>
              <w:spacing w:after="0" w:line="240" w:lineRule="auto"/>
              <w:jc w:val="center"/>
              <w:rPr>
                <w:rFonts w:ascii="Times New Roman" w:eastAsia="Times New Roman" w:hAnsi="Times New Roman" w:cs="Times New Roman"/>
                <w:b/>
                <w:bCs/>
                <w:lang w:val="uk-UA" w:eastAsia="uk-UA"/>
              </w:rPr>
            </w:pPr>
            <w:r w:rsidRPr="00733728">
              <w:rPr>
                <w:rFonts w:ascii="Times New Roman" w:eastAsia="Times New Roman" w:hAnsi="Times New Roman" w:cs="Times New Roman"/>
                <w:b/>
                <w:bCs/>
                <w:lang w:val="uk-UA" w:eastAsia="uk-UA"/>
              </w:rPr>
              <w:t>№</w:t>
            </w:r>
          </w:p>
        </w:tc>
        <w:tc>
          <w:tcPr>
            <w:tcW w:w="4986" w:type="dxa"/>
            <w:tcBorders>
              <w:top w:val="single" w:sz="4" w:space="0" w:color="auto"/>
              <w:left w:val="nil"/>
              <w:bottom w:val="single" w:sz="4" w:space="0" w:color="auto"/>
              <w:right w:val="single" w:sz="4" w:space="0" w:color="auto"/>
            </w:tcBorders>
            <w:shd w:val="clear" w:color="auto" w:fill="E0FFE0"/>
          </w:tcPr>
          <w:p w14:paraId="3D788AA5" w14:textId="77777777" w:rsidR="008933D1" w:rsidRPr="00733728" w:rsidRDefault="008933D1" w:rsidP="008933D1">
            <w:pPr>
              <w:spacing w:after="0" w:line="240" w:lineRule="auto"/>
              <w:jc w:val="center"/>
              <w:rPr>
                <w:rFonts w:ascii="Times New Roman" w:eastAsia="Times New Roman" w:hAnsi="Times New Roman" w:cs="Times New Roman"/>
                <w:b/>
                <w:bCs/>
                <w:lang w:val="uk-UA" w:eastAsia="uk-UA"/>
              </w:rPr>
            </w:pPr>
            <w:r w:rsidRPr="00733728">
              <w:rPr>
                <w:rFonts w:ascii="Times New Roman" w:eastAsia="Times New Roman" w:hAnsi="Times New Roman" w:cs="Times New Roman"/>
                <w:b/>
                <w:bCs/>
                <w:lang w:val="uk-UA" w:eastAsia="uk-UA"/>
              </w:rPr>
              <w:t>Найменування Послуг</w:t>
            </w:r>
          </w:p>
        </w:tc>
        <w:tc>
          <w:tcPr>
            <w:tcW w:w="1772" w:type="dxa"/>
            <w:tcBorders>
              <w:top w:val="single" w:sz="4" w:space="0" w:color="auto"/>
              <w:left w:val="nil"/>
              <w:bottom w:val="single" w:sz="4" w:space="0" w:color="auto"/>
              <w:right w:val="single" w:sz="4" w:space="0" w:color="auto"/>
            </w:tcBorders>
            <w:shd w:val="clear" w:color="auto" w:fill="E0FFE0"/>
          </w:tcPr>
          <w:p w14:paraId="546BBBD9" w14:textId="77777777" w:rsidR="008933D1" w:rsidRPr="00733728" w:rsidRDefault="008933D1" w:rsidP="008933D1">
            <w:pPr>
              <w:spacing w:after="0" w:line="240" w:lineRule="auto"/>
              <w:jc w:val="center"/>
              <w:rPr>
                <w:rFonts w:ascii="Times New Roman" w:eastAsia="Times New Roman" w:hAnsi="Times New Roman" w:cs="Times New Roman"/>
                <w:b/>
                <w:bCs/>
                <w:lang w:val="uk-UA" w:eastAsia="uk-UA"/>
              </w:rPr>
            </w:pPr>
            <w:r w:rsidRPr="00733728">
              <w:rPr>
                <w:rFonts w:ascii="Times New Roman" w:eastAsia="Times New Roman" w:hAnsi="Times New Roman" w:cs="Times New Roman"/>
                <w:b/>
                <w:bCs/>
                <w:lang w:val="uk-UA" w:eastAsia="uk-UA"/>
              </w:rPr>
              <w:t>Сума без ПДВ, грн.</w:t>
            </w:r>
          </w:p>
        </w:tc>
        <w:tc>
          <w:tcPr>
            <w:tcW w:w="1607" w:type="dxa"/>
            <w:tcBorders>
              <w:top w:val="single" w:sz="4" w:space="0" w:color="auto"/>
              <w:left w:val="nil"/>
              <w:bottom w:val="single" w:sz="4" w:space="0" w:color="auto"/>
              <w:right w:val="single" w:sz="4" w:space="0" w:color="auto"/>
            </w:tcBorders>
            <w:shd w:val="clear" w:color="auto" w:fill="E0FFE0"/>
          </w:tcPr>
          <w:p w14:paraId="441260DA" w14:textId="77777777" w:rsidR="008933D1" w:rsidRPr="00733728" w:rsidRDefault="008933D1" w:rsidP="008933D1">
            <w:pPr>
              <w:spacing w:after="0" w:line="240" w:lineRule="auto"/>
              <w:jc w:val="center"/>
              <w:rPr>
                <w:rFonts w:ascii="Times New Roman" w:eastAsia="Times New Roman" w:hAnsi="Times New Roman" w:cs="Times New Roman"/>
                <w:b/>
                <w:bCs/>
                <w:lang w:val="uk-UA" w:eastAsia="uk-UA"/>
              </w:rPr>
            </w:pPr>
            <w:r w:rsidRPr="00733728">
              <w:rPr>
                <w:rFonts w:ascii="Times New Roman" w:eastAsia="Times New Roman" w:hAnsi="Times New Roman" w:cs="Times New Roman"/>
                <w:b/>
                <w:bCs/>
                <w:lang w:val="uk-UA" w:eastAsia="uk-UA"/>
              </w:rPr>
              <w:t>Сума з ПДВ, грн</w:t>
            </w:r>
          </w:p>
        </w:tc>
      </w:tr>
      <w:tr w:rsidR="008933D1" w:rsidRPr="00733728" w14:paraId="58152269" w14:textId="77777777" w:rsidTr="00AD32DD">
        <w:trPr>
          <w:trHeight w:val="240"/>
        </w:trPr>
        <w:tc>
          <w:tcPr>
            <w:tcW w:w="1110" w:type="dxa"/>
            <w:tcBorders>
              <w:top w:val="nil"/>
              <w:left w:val="single" w:sz="4" w:space="0" w:color="auto"/>
              <w:bottom w:val="single" w:sz="4" w:space="0" w:color="auto"/>
              <w:right w:val="single" w:sz="4" w:space="0" w:color="auto"/>
            </w:tcBorders>
            <w:shd w:val="clear" w:color="auto" w:fill="auto"/>
          </w:tcPr>
          <w:p w14:paraId="31F60711" w14:textId="36226BDA" w:rsidR="008933D1" w:rsidRPr="00733728" w:rsidRDefault="00AF6000" w:rsidP="008933D1">
            <w:pPr>
              <w:spacing w:after="0" w:line="240" w:lineRule="auto"/>
              <w:jc w:val="center"/>
              <w:rPr>
                <w:rFonts w:ascii="Times New Roman" w:eastAsia="Times New Roman" w:hAnsi="Times New Roman" w:cs="Times New Roman"/>
                <w:bCs/>
                <w:lang w:val="uk-UA" w:eastAsia="uk-UA"/>
              </w:rPr>
            </w:pPr>
            <w:r>
              <w:rPr>
                <w:rFonts w:ascii="Times New Roman" w:eastAsia="Times New Roman" w:hAnsi="Times New Roman" w:cs="Times New Roman"/>
                <w:bCs/>
                <w:lang w:val="uk-UA" w:eastAsia="uk-UA"/>
              </w:rPr>
              <w:t>1</w:t>
            </w:r>
          </w:p>
        </w:tc>
        <w:tc>
          <w:tcPr>
            <w:tcW w:w="4986" w:type="dxa"/>
            <w:tcBorders>
              <w:top w:val="single" w:sz="4" w:space="0" w:color="auto"/>
              <w:left w:val="nil"/>
              <w:bottom w:val="single" w:sz="4" w:space="0" w:color="auto"/>
              <w:right w:val="single" w:sz="4" w:space="0" w:color="auto"/>
            </w:tcBorders>
            <w:shd w:val="clear" w:color="auto" w:fill="auto"/>
          </w:tcPr>
          <w:p w14:paraId="4679D418" w14:textId="4078CC72" w:rsidR="008933D1" w:rsidRPr="00733728" w:rsidRDefault="00C276D2" w:rsidP="008933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3728">
              <w:rPr>
                <w:rFonts w:ascii="Times New Roman" w:hAnsi="Times New Roman" w:cs="Times New Roman"/>
                <w:sz w:val="24"/>
                <w:szCs w:val="24"/>
              </w:rPr>
              <w:t>Фільтр повітря з подальшою його заміною</w:t>
            </w:r>
          </w:p>
        </w:tc>
        <w:tc>
          <w:tcPr>
            <w:tcW w:w="1772" w:type="dxa"/>
            <w:tcBorders>
              <w:top w:val="nil"/>
              <w:left w:val="nil"/>
              <w:bottom w:val="single" w:sz="4" w:space="0" w:color="auto"/>
              <w:right w:val="single" w:sz="4" w:space="0" w:color="auto"/>
            </w:tcBorders>
            <w:shd w:val="clear" w:color="auto" w:fill="auto"/>
          </w:tcPr>
          <w:p w14:paraId="4ACA6A0B" w14:textId="77777777" w:rsidR="008933D1" w:rsidRPr="00733728" w:rsidRDefault="008933D1" w:rsidP="008933D1">
            <w:pPr>
              <w:spacing w:after="0" w:line="240" w:lineRule="auto"/>
              <w:jc w:val="right"/>
              <w:rPr>
                <w:rFonts w:ascii="Times New Roman" w:eastAsia="Times New Roman" w:hAnsi="Times New Roman" w:cs="Times New Roman"/>
                <w:bCs/>
                <w:lang w:val="uk-UA" w:eastAsia="uk-UA"/>
              </w:rPr>
            </w:pPr>
          </w:p>
        </w:tc>
        <w:tc>
          <w:tcPr>
            <w:tcW w:w="1607" w:type="dxa"/>
            <w:tcBorders>
              <w:top w:val="nil"/>
              <w:left w:val="nil"/>
              <w:bottom w:val="single" w:sz="4" w:space="0" w:color="auto"/>
              <w:right w:val="single" w:sz="4" w:space="0" w:color="auto"/>
            </w:tcBorders>
          </w:tcPr>
          <w:p w14:paraId="52531338" w14:textId="77777777" w:rsidR="008933D1" w:rsidRPr="00733728" w:rsidRDefault="008933D1" w:rsidP="008933D1">
            <w:pPr>
              <w:spacing w:after="0" w:line="240" w:lineRule="auto"/>
              <w:jc w:val="right"/>
              <w:rPr>
                <w:rFonts w:ascii="Times New Roman" w:eastAsia="Times New Roman" w:hAnsi="Times New Roman" w:cs="Times New Roman"/>
                <w:bCs/>
                <w:lang w:val="uk-UA" w:eastAsia="uk-UA"/>
              </w:rPr>
            </w:pPr>
          </w:p>
        </w:tc>
      </w:tr>
      <w:tr w:rsidR="008933D1" w:rsidRPr="00733728" w14:paraId="2E683A21" w14:textId="77777777" w:rsidTr="00AD32DD">
        <w:trPr>
          <w:trHeight w:val="240"/>
        </w:trPr>
        <w:tc>
          <w:tcPr>
            <w:tcW w:w="1110" w:type="dxa"/>
            <w:tcBorders>
              <w:top w:val="nil"/>
              <w:left w:val="single" w:sz="4" w:space="0" w:color="auto"/>
              <w:bottom w:val="single" w:sz="4" w:space="0" w:color="auto"/>
              <w:right w:val="single" w:sz="4" w:space="0" w:color="auto"/>
            </w:tcBorders>
            <w:shd w:val="clear" w:color="auto" w:fill="auto"/>
          </w:tcPr>
          <w:p w14:paraId="3DD5F288" w14:textId="0B53C9FB" w:rsidR="008933D1" w:rsidRPr="00733728" w:rsidRDefault="00AF6000" w:rsidP="008933D1">
            <w:pPr>
              <w:spacing w:after="0" w:line="240" w:lineRule="auto"/>
              <w:jc w:val="center"/>
              <w:rPr>
                <w:rFonts w:ascii="Times New Roman" w:eastAsia="Times New Roman" w:hAnsi="Times New Roman" w:cs="Times New Roman"/>
                <w:bCs/>
                <w:lang w:val="uk-UA" w:eastAsia="uk-UA"/>
              </w:rPr>
            </w:pPr>
            <w:r>
              <w:rPr>
                <w:rFonts w:ascii="Times New Roman" w:eastAsia="Times New Roman" w:hAnsi="Times New Roman" w:cs="Times New Roman"/>
                <w:bCs/>
                <w:lang w:val="uk-UA" w:eastAsia="uk-UA"/>
              </w:rPr>
              <w:t>2</w:t>
            </w:r>
          </w:p>
        </w:tc>
        <w:tc>
          <w:tcPr>
            <w:tcW w:w="4986" w:type="dxa"/>
            <w:tcBorders>
              <w:top w:val="single" w:sz="4" w:space="0" w:color="auto"/>
              <w:left w:val="nil"/>
              <w:bottom w:val="single" w:sz="4" w:space="0" w:color="auto"/>
              <w:right w:val="single" w:sz="4" w:space="0" w:color="auto"/>
            </w:tcBorders>
            <w:shd w:val="clear" w:color="auto" w:fill="auto"/>
          </w:tcPr>
          <w:p w14:paraId="53C623D2" w14:textId="48E7AD0F" w:rsidR="008933D1" w:rsidRPr="00733728" w:rsidRDefault="004C0F81" w:rsidP="008933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3728">
              <w:rPr>
                <w:rFonts w:ascii="Times New Roman" w:hAnsi="Times New Roman" w:cs="Times New Roman"/>
                <w:sz w:val="24"/>
                <w:szCs w:val="24"/>
              </w:rPr>
              <w:t>Моторне мастило з подальшою заміною</w:t>
            </w:r>
          </w:p>
        </w:tc>
        <w:tc>
          <w:tcPr>
            <w:tcW w:w="1772" w:type="dxa"/>
            <w:tcBorders>
              <w:top w:val="nil"/>
              <w:left w:val="nil"/>
              <w:bottom w:val="single" w:sz="4" w:space="0" w:color="auto"/>
              <w:right w:val="single" w:sz="4" w:space="0" w:color="auto"/>
            </w:tcBorders>
            <w:shd w:val="clear" w:color="auto" w:fill="auto"/>
          </w:tcPr>
          <w:p w14:paraId="73591603" w14:textId="77777777" w:rsidR="008933D1" w:rsidRPr="00733728" w:rsidRDefault="008933D1" w:rsidP="008933D1">
            <w:pPr>
              <w:spacing w:after="0" w:line="240" w:lineRule="auto"/>
              <w:jc w:val="right"/>
              <w:rPr>
                <w:rFonts w:ascii="Times New Roman" w:eastAsia="Times New Roman" w:hAnsi="Times New Roman" w:cs="Times New Roman"/>
                <w:bCs/>
                <w:lang w:val="uk-UA" w:eastAsia="uk-UA"/>
              </w:rPr>
            </w:pPr>
          </w:p>
        </w:tc>
        <w:tc>
          <w:tcPr>
            <w:tcW w:w="1607" w:type="dxa"/>
            <w:tcBorders>
              <w:top w:val="nil"/>
              <w:left w:val="nil"/>
              <w:bottom w:val="single" w:sz="4" w:space="0" w:color="auto"/>
              <w:right w:val="single" w:sz="4" w:space="0" w:color="auto"/>
            </w:tcBorders>
          </w:tcPr>
          <w:p w14:paraId="3BAE726B" w14:textId="77777777" w:rsidR="008933D1" w:rsidRPr="00733728" w:rsidRDefault="008933D1" w:rsidP="008933D1">
            <w:pPr>
              <w:spacing w:after="0" w:line="240" w:lineRule="auto"/>
              <w:jc w:val="right"/>
              <w:rPr>
                <w:rFonts w:ascii="Times New Roman" w:eastAsia="Times New Roman" w:hAnsi="Times New Roman" w:cs="Times New Roman"/>
                <w:bCs/>
                <w:lang w:val="uk-UA" w:eastAsia="uk-UA"/>
              </w:rPr>
            </w:pPr>
          </w:p>
        </w:tc>
      </w:tr>
      <w:tr w:rsidR="008933D1" w:rsidRPr="00733728" w14:paraId="112A3A98" w14:textId="77777777" w:rsidTr="00AD32DD">
        <w:trPr>
          <w:trHeight w:val="240"/>
        </w:trPr>
        <w:tc>
          <w:tcPr>
            <w:tcW w:w="1110" w:type="dxa"/>
            <w:tcBorders>
              <w:top w:val="nil"/>
              <w:left w:val="single" w:sz="4" w:space="0" w:color="auto"/>
              <w:bottom w:val="single" w:sz="4" w:space="0" w:color="auto"/>
              <w:right w:val="single" w:sz="4" w:space="0" w:color="auto"/>
            </w:tcBorders>
            <w:shd w:val="clear" w:color="auto" w:fill="auto"/>
          </w:tcPr>
          <w:p w14:paraId="6F8AD3DC" w14:textId="199B375C" w:rsidR="008933D1" w:rsidRPr="00733728" w:rsidRDefault="00AF6000" w:rsidP="008933D1">
            <w:pPr>
              <w:spacing w:after="0" w:line="240" w:lineRule="auto"/>
              <w:jc w:val="center"/>
              <w:rPr>
                <w:rFonts w:ascii="Times New Roman" w:eastAsia="Times New Roman" w:hAnsi="Times New Roman" w:cs="Times New Roman"/>
                <w:bCs/>
                <w:lang w:val="uk-UA" w:eastAsia="uk-UA"/>
              </w:rPr>
            </w:pPr>
            <w:r>
              <w:rPr>
                <w:rFonts w:ascii="Times New Roman" w:eastAsia="Times New Roman" w:hAnsi="Times New Roman" w:cs="Times New Roman"/>
                <w:bCs/>
                <w:lang w:val="uk-UA" w:eastAsia="uk-UA"/>
              </w:rPr>
              <w:t>3</w:t>
            </w:r>
          </w:p>
        </w:tc>
        <w:tc>
          <w:tcPr>
            <w:tcW w:w="4986" w:type="dxa"/>
            <w:tcBorders>
              <w:top w:val="single" w:sz="4" w:space="0" w:color="auto"/>
              <w:left w:val="nil"/>
              <w:bottom w:val="single" w:sz="4" w:space="0" w:color="auto"/>
              <w:right w:val="single" w:sz="4" w:space="0" w:color="auto"/>
            </w:tcBorders>
            <w:shd w:val="clear" w:color="auto" w:fill="auto"/>
          </w:tcPr>
          <w:p w14:paraId="3BEE90E3" w14:textId="52CF6D26" w:rsidR="008933D1" w:rsidRPr="00733728" w:rsidRDefault="004C0F81" w:rsidP="008933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3728">
              <w:rPr>
                <w:rFonts w:ascii="Times New Roman" w:hAnsi="Times New Roman" w:cs="Times New Roman"/>
                <w:sz w:val="24"/>
                <w:szCs w:val="24"/>
              </w:rPr>
              <w:t>Масляний фільтр з подальшою його заміною</w:t>
            </w:r>
          </w:p>
        </w:tc>
        <w:tc>
          <w:tcPr>
            <w:tcW w:w="1772" w:type="dxa"/>
            <w:tcBorders>
              <w:top w:val="nil"/>
              <w:left w:val="nil"/>
              <w:bottom w:val="single" w:sz="4" w:space="0" w:color="auto"/>
              <w:right w:val="single" w:sz="4" w:space="0" w:color="auto"/>
            </w:tcBorders>
            <w:shd w:val="clear" w:color="auto" w:fill="auto"/>
          </w:tcPr>
          <w:p w14:paraId="4A3938F2" w14:textId="77777777" w:rsidR="008933D1" w:rsidRPr="00733728" w:rsidRDefault="008933D1" w:rsidP="008933D1">
            <w:pPr>
              <w:spacing w:after="0" w:line="240" w:lineRule="auto"/>
              <w:jc w:val="right"/>
              <w:rPr>
                <w:rFonts w:ascii="Times New Roman" w:eastAsia="Times New Roman" w:hAnsi="Times New Roman" w:cs="Times New Roman"/>
                <w:bCs/>
                <w:lang w:val="uk-UA" w:eastAsia="uk-UA"/>
              </w:rPr>
            </w:pPr>
          </w:p>
        </w:tc>
        <w:tc>
          <w:tcPr>
            <w:tcW w:w="1607" w:type="dxa"/>
            <w:tcBorders>
              <w:top w:val="nil"/>
              <w:left w:val="nil"/>
              <w:bottom w:val="single" w:sz="4" w:space="0" w:color="auto"/>
              <w:right w:val="single" w:sz="4" w:space="0" w:color="auto"/>
            </w:tcBorders>
          </w:tcPr>
          <w:p w14:paraId="104A65A6" w14:textId="77777777" w:rsidR="008933D1" w:rsidRPr="00733728" w:rsidRDefault="008933D1" w:rsidP="008933D1">
            <w:pPr>
              <w:spacing w:after="0" w:line="240" w:lineRule="auto"/>
              <w:jc w:val="right"/>
              <w:rPr>
                <w:rFonts w:ascii="Times New Roman" w:eastAsia="Times New Roman" w:hAnsi="Times New Roman" w:cs="Times New Roman"/>
                <w:bCs/>
                <w:lang w:val="uk-UA" w:eastAsia="uk-UA"/>
              </w:rPr>
            </w:pPr>
          </w:p>
        </w:tc>
      </w:tr>
      <w:tr w:rsidR="008933D1" w:rsidRPr="00733728" w14:paraId="04F70F46" w14:textId="77777777" w:rsidTr="00AD32DD">
        <w:trPr>
          <w:trHeight w:val="240"/>
        </w:trPr>
        <w:tc>
          <w:tcPr>
            <w:tcW w:w="6096" w:type="dxa"/>
            <w:gridSpan w:val="2"/>
            <w:tcBorders>
              <w:top w:val="single" w:sz="4" w:space="0" w:color="auto"/>
              <w:left w:val="single" w:sz="4" w:space="0" w:color="auto"/>
              <w:bottom w:val="single" w:sz="4" w:space="0" w:color="auto"/>
              <w:right w:val="single" w:sz="4" w:space="0" w:color="auto"/>
            </w:tcBorders>
            <w:shd w:val="clear" w:color="auto" w:fill="auto"/>
            <w:noWrap/>
          </w:tcPr>
          <w:p w14:paraId="0F682B5C" w14:textId="77777777" w:rsidR="008933D1" w:rsidRPr="00733728" w:rsidRDefault="008933D1" w:rsidP="004C0F81">
            <w:pPr>
              <w:spacing w:after="0" w:line="240" w:lineRule="auto"/>
              <w:jc w:val="right"/>
              <w:rPr>
                <w:rFonts w:ascii="Times New Roman" w:eastAsia="Times New Roman" w:hAnsi="Times New Roman" w:cs="Times New Roman"/>
                <w:bCs/>
                <w:lang w:val="uk-UA" w:eastAsia="uk-UA"/>
              </w:rPr>
            </w:pPr>
            <w:r w:rsidRPr="00733728">
              <w:rPr>
                <w:rFonts w:ascii="Times New Roman" w:eastAsia="Times New Roman" w:hAnsi="Times New Roman" w:cs="Times New Roman"/>
                <w:bCs/>
                <w:lang w:val="uk-UA" w:eastAsia="uk-UA"/>
              </w:rPr>
              <w:t>Сума без ПДВ, грн.:</w:t>
            </w:r>
          </w:p>
        </w:tc>
        <w:tc>
          <w:tcPr>
            <w:tcW w:w="1772" w:type="dxa"/>
            <w:tcBorders>
              <w:top w:val="nil"/>
              <w:left w:val="nil"/>
              <w:bottom w:val="single" w:sz="4" w:space="0" w:color="auto"/>
              <w:right w:val="single" w:sz="4" w:space="0" w:color="auto"/>
            </w:tcBorders>
            <w:shd w:val="clear" w:color="auto" w:fill="auto"/>
            <w:noWrap/>
          </w:tcPr>
          <w:p w14:paraId="2A54189A" w14:textId="77777777" w:rsidR="008933D1" w:rsidRPr="00733728" w:rsidRDefault="008933D1" w:rsidP="008933D1">
            <w:pPr>
              <w:spacing w:after="0" w:line="240" w:lineRule="auto"/>
              <w:jc w:val="right"/>
              <w:rPr>
                <w:rFonts w:ascii="Times New Roman" w:eastAsia="Times New Roman" w:hAnsi="Times New Roman" w:cs="Times New Roman"/>
                <w:bCs/>
                <w:lang w:val="uk-UA" w:eastAsia="uk-UA"/>
              </w:rPr>
            </w:pPr>
          </w:p>
        </w:tc>
        <w:tc>
          <w:tcPr>
            <w:tcW w:w="1607" w:type="dxa"/>
            <w:tcBorders>
              <w:top w:val="nil"/>
              <w:left w:val="nil"/>
              <w:bottom w:val="single" w:sz="4" w:space="0" w:color="auto"/>
              <w:right w:val="single" w:sz="4" w:space="0" w:color="auto"/>
            </w:tcBorders>
          </w:tcPr>
          <w:p w14:paraId="77409DEA" w14:textId="77777777" w:rsidR="008933D1" w:rsidRPr="00733728" w:rsidRDefault="008933D1" w:rsidP="008933D1">
            <w:pPr>
              <w:spacing w:after="0" w:line="240" w:lineRule="auto"/>
              <w:jc w:val="right"/>
              <w:rPr>
                <w:rFonts w:ascii="Times New Roman" w:eastAsia="Times New Roman" w:hAnsi="Times New Roman" w:cs="Times New Roman"/>
                <w:bCs/>
                <w:lang w:val="uk-UA" w:eastAsia="uk-UA"/>
              </w:rPr>
            </w:pPr>
          </w:p>
        </w:tc>
      </w:tr>
      <w:tr w:rsidR="008933D1" w:rsidRPr="00733728" w14:paraId="46EDEB1D" w14:textId="77777777" w:rsidTr="00AD32DD">
        <w:trPr>
          <w:trHeight w:val="240"/>
        </w:trPr>
        <w:tc>
          <w:tcPr>
            <w:tcW w:w="6096" w:type="dxa"/>
            <w:gridSpan w:val="2"/>
            <w:tcBorders>
              <w:top w:val="single" w:sz="4" w:space="0" w:color="auto"/>
              <w:left w:val="single" w:sz="4" w:space="0" w:color="auto"/>
              <w:bottom w:val="single" w:sz="4" w:space="0" w:color="auto"/>
              <w:right w:val="single" w:sz="4" w:space="0" w:color="auto"/>
            </w:tcBorders>
            <w:shd w:val="clear" w:color="auto" w:fill="auto"/>
            <w:noWrap/>
          </w:tcPr>
          <w:p w14:paraId="1511AE40" w14:textId="77777777" w:rsidR="008933D1" w:rsidRPr="00733728" w:rsidRDefault="008933D1" w:rsidP="004C0F81">
            <w:pPr>
              <w:spacing w:after="0" w:line="240" w:lineRule="auto"/>
              <w:jc w:val="right"/>
              <w:rPr>
                <w:rFonts w:ascii="Times New Roman" w:eastAsia="Times New Roman" w:hAnsi="Times New Roman" w:cs="Times New Roman"/>
                <w:bCs/>
                <w:lang w:val="uk-UA" w:eastAsia="uk-UA"/>
              </w:rPr>
            </w:pPr>
            <w:r w:rsidRPr="00733728">
              <w:rPr>
                <w:rFonts w:ascii="Times New Roman" w:eastAsia="Times New Roman" w:hAnsi="Times New Roman" w:cs="Times New Roman"/>
                <w:bCs/>
                <w:lang w:val="uk-UA" w:eastAsia="uk-UA"/>
              </w:rPr>
              <w:t>ПДВ, грн.:</w:t>
            </w:r>
          </w:p>
        </w:tc>
        <w:tc>
          <w:tcPr>
            <w:tcW w:w="1772" w:type="dxa"/>
            <w:tcBorders>
              <w:top w:val="nil"/>
              <w:left w:val="nil"/>
              <w:bottom w:val="single" w:sz="4" w:space="0" w:color="auto"/>
              <w:right w:val="single" w:sz="4" w:space="0" w:color="auto"/>
            </w:tcBorders>
            <w:shd w:val="clear" w:color="auto" w:fill="auto"/>
            <w:noWrap/>
          </w:tcPr>
          <w:p w14:paraId="62567B1B" w14:textId="77777777" w:rsidR="008933D1" w:rsidRPr="00733728" w:rsidRDefault="008933D1" w:rsidP="008933D1">
            <w:pPr>
              <w:spacing w:after="0" w:line="240" w:lineRule="auto"/>
              <w:jc w:val="right"/>
              <w:rPr>
                <w:rFonts w:ascii="Times New Roman" w:eastAsia="Times New Roman" w:hAnsi="Times New Roman" w:cs="Times New Roman"/>
                <w:bCs/>
                <w:lang w:val="uk-UA" w:eastAsia="uk-UA"/>
              </w:rPr>
            </w:pPr>
          </w:p>
        </w:tc>
        <w:tc>
          <w:tcPr>
            <w:tcW w:w="1607" w:type="dxa"/>
            <w:tcBorders>
              <w:top w:val="nil"/>
              <w:left w:val="nil"/>
              <w:bottom w:val="single" w:sz="4" w:space="0" w:color="auto"/>
              <w:right w:val="single" w:sz="4" w:space="0" w:color="auto"/>
            </w:tcBorders>
          </w:tcPr>
          <w:p w14:paraId="2ABD9AF1" w14:textId="77777777" w:rsidR="008933D1" w:rsidRPr="00733728" w:rsidRDefault="008933D1" w:rsidP="008933D1">
            <w:pPr>
              <w:spacing w:after="0" w:line="240" w:lineRule="auto"/>
              <w:jc w:val="right"/>
              <w:rPr>
                <w:rFonts w:ascii="Times New Roman" w:eastAsia="Times New Roman" w:hAnsi="Times New Roman" w:cs="Times New Roman"/>
                <w:bCs/>
                <w:lang w:val="uk-UA" w:eastAsia="uk-UA"/>
              </w:rPr>
            </w:pPr>
          </w:p>
        </w:tc>
      </w:tr>
      <w:tr w:rsidR="008933D1" w:rsidRPr="00733728" w14:paraId="186A6ED4" w14:textId="77777777" w:rsidTr="00AD32DD">
        <w:trPr>
          <w:trHeight w:val="300"/>
        </w:trPr>
        <w:tc>
          <w:tcPr>
            <w:tcW w:w="6096" w:type="dxa"/>
            <w:gridSpan w:val="2"/>
            <w:tcBorders>
              <w:top w:val="single" w:sz="4" w:space="0" w:color="auto"/>
              <w:left w:val="single" w:sz="4" w:space="0" w:color="auto"/>
              <w:bottom w:val="single" w:sz="4" w:space="0" w:color="auto"/>
              <w:right w:val="single" w:sz="4" w:space="0" w:color="auto"/>
            </w:tcBorders>
            <w:shd w:val="clear" w:color="auto" w:fill="auto"/>
            <w:noWrap/>
          </w:tcPr>
          <w:p w14:paraId="30619007" w14:textId="77777777" w:rsidR="008933D1" w:rsidRPr="00733728" w:rsidRDefault="008933D1" w:rsidP="004C0F81">
            <w:pPr>
              <w:spacing w:after="0" w:line="240" w:lineRule="auto"/>
              <w:jc w:val="right"/>
              <w:rPr>
                <w:rFonts w:ascii="Times New Roman" w:eastAsia="Times New Roman" w:hAnsi="Times New Roman" w:cs="Times New Roman"/>
                <w:bCs/>
                <w:lang w:val="uk-UA" w:eastAsia="uk-UA"/>
              </w:rPr>
            </w:pPr>
            <w:r w:rsidRPr="00733728">
              <w:rPr>
                <w:rFonts w:ascii="Times New Roman" w:eastAsia="Times New Roman" w:hAnsi="Times New Roman" w:cs="Times New Roman"/>
                <w:bCs/>
                <w:lang w:val="uk-UA" w:eastAsia="uk-UA"/>
              </w:rPr>
              <w:t>Всього з ПДВ, грн.:</w:t>
            </w:r>
          </w:p>
        </w:tc>
        <w:tc>
          <w:tcPr>
            <w:tcW w:w="1772" w:type="dxa"/>
            <w:tcBorders>
              <w:top w:val="nil"/>
              <w:left w:val="nil"/>
              <w:bottom w:val="single" w:sz="4" w:space="0" w:color="auto"/>
              <w:right w:val="single" w:sz="4" w:space="0" w:color="auto"/>
            </w:tcBorders>
            <w:shd w:val="clear" w:color="auto" w:fill="auto"/>
            <w:noWrap/>
          </w:tcPr>
          <w:p w14:paraId="29DF23E0" w14:textId="77777777" w:rsidR="008933D1" w:rsidRPr="00733728" w:rsidRDefault="008933D1" w:rsidP="008933D1">
            <w:pPr>
              <w:spacing w:after="0" w:line="240" w:lineRule="auto"/>
              <w:jc w:val="right"/>
              <w:rPr>
                <w:rFonts w:ascii="Times New Roman" w:eastAsia="Times New Roman" w:hAnsi="Times New Roman" w:cs="Times New Roman"/>
                <w:bCs/>
                <w:lang w:val="uk-UA" w:eastAsia="uk-UA"/>
              </w:rPr>
            </w:pPr>
          </w:p>
        </w:tc>
        <w:tc>
          <w:tcPr>
            <w:tcW w:w="1607" w:type="dxa"/>
            <w:tcBorders>
              <w:top w:val="nil"/>
              <w:left w:val="nil"/>
              <w:bottom w:val="single" w:sz="4" w:space="0" w:color="auto"/>
              <w:right w:val="single" w:sz="4" w:space="0" w:color="auto"/>
            </w:tcBorders>
          </w:tcPr>
          <w:p w14:paraId="70701F37" w14:textId="77777777" w:rsidR="008933D1" w:rsidRPr="00733728" w:rsidRDefault="008933D1" w:rsidP="008933D1">
            <w:pPr>
              <w:spacing w:after="0" w:line="240" w:lineRule="auto"/>
              <w:jc w:val="right"/>
              <w:rPr>
                <w:rFonts w:ascii="Times New Roman" w:eastAsia="Times New Roman" w:hAnsi="Times New Roman" w:cs="Times New Roman"/>
                <w:bCs/>
                <w:lang w:val="uk-UA" w:eastAsia="uk-UA"/>
              </w:rPr>
            </w:pPr>
          </w:p>
        </w:tc>
      </w:tr>
    </w:tbl>
    <w:p w14:paraId="66BD743C" w14:textId="6573DF8E" w:rsidR="008933D1" w:rsidRPr="00733728" w:rsidRDefault="008933D1" w:rsidP="008933D1">
      <w:pPr>
        <w:spacing w:after="0" w:line="240" w:lineRule="auto"/>
        <w:jc w:val="both"/>
        <w:rPr>
          <w:rFonts w:ascii="Times New Roman" w:eastAsia="Times New Roman" w:hAnsi="Times New Roman" w:cs="Times New Roman"/>
          <w:b/>
          <w:bCs/>
          <w:lang w:val="uk-UA" w:eastAsia="ru-RU"/>
        </w:rPr>
      </w:pPr>
    </w:p>
    <w:p w14:paraId="29542733" w14:textId="1972972D" w:rsidR="00FC2F31" w:rsidRDefault="00FC2F31" w:rsidP="008933D1">
      <w:pPr>
        <w:spacing w:after="0" w:line="240" w:lineRule="auto"/>
        <w:jc w:val="both"/>
        <w:rPr>
          <w:rFonts w:ascii="Times New Roman" w:eastAsia="Times New Roman" w:hAnsi="Times New Roman" w:cs="Times New Roman"/>
          <w:b/>
          <w:bCs/>
          <w:highlight w:val="yellow"/>
          <w:lang w:val="uk-UA" w:eastAsia="ru-RU"/>
        </w:rPr>
      </w:pPr>
    </w:p>
    <w:p w14:paraId="5C1E5776" w14:textId="077E60D2" w:rsidR="004C0F81" w:rsidRDefault="004C0F81" w:rsidP="008933D1">
      <w:pPr>
        <w:spacing w:after="0" w:line="240" w:lineRule="auto"/>
        <w:jc w:val="both"/>
        <w:rPr>
          <w:rFonts w:ascii="Times New Roman" w:eastAsia="Times New Roman" w:hAnsi="Times New Roman" w:cs="Times New Roman"/>
          <w:b/>
          <w:bCs/>
          <w:highlight w:val="yellow"/>
          <w:lang w:val="uk-UA" w:eastAsia="ru-RU"/>
        </w:rPr>
      </w:pPr>
    </w:p>
    <w:p w14:paraId="165517C2" w14:textId="06DDE904" w:rsidR="004C0F81" w:rsidRDefault="004C0F81" w:rsidP="008933D1">
      <w:pPr>
        <w:spacing w:after="0" w:line="240" w:lineRule="auto"/>
        <w:jc w:val="both"/>
        <w:rPr>
          <w:rFonts w:ascii="Times New Roman" w:eastAsia="Times New Roman" w:hAnsi="Times New Roman" w:cs="Times New Roman"/>
          <w:b/>
          <w:bCs/>
          <w:highlight w:val="yellow"/>
          <w:lang w:val="uk-UA" w:eastAsia="ru-RU"/>
        </w:rPr>
      </w:pPr>
    </w:p>
    <w:p w14:paraId="0A40E08D" w14:textId="77777777" w:rsidR="004C0F81" w:rsidRDefault="004C0F81" w:rsidP="008933D1">
      <w:pPr>
        <w:spacing w:after="0" w:line="240" w:lineRule="auto"/>
        <w:jc w:val="both"/>
        <w:rPr>
          <w:rFonts w:ascii="Times New Roman" w:eastAsia="Times New Roman" w:hAnsi="Times New Roman" w:cs="Times New Roman"/>
          <w:b/>
          <w:bCs/>
          <w:highlight w:val="yellow"/>
          <w:lang w:val="uk-UA" w:eastAsia="ru-RU"/>
        </w:rPr>
      </w:pPr>
    </w:p>
    <w:p w14:paraId="619D5CF0" w14:textId="77777777" w:rsidR="00FC2F31" w:rsidRPr="008933D1" w:rsidRDefault="00FC2F31" w:rsidP="008933D1">
      <w:pPr>
        <w:spacing w:after="0" w:line="240" w:lineRule="auto"/>
        <w:jc w:val="both"/>
        <w:rPr>
          <w:rFonts w:ascii="Times New Roman" w:eastAsia="Times New Roman" w:hAnsi="Times New Roman" w:cs="Times New Roman"/>
          <w:b/>
          <w:bCs/>
          <w:highlight w:val="yellow"/>
          <w:lang w:val="uk-UA" w:eastAsia="ru-RU"/>
        </w:rPr>
      </w:pPr>
    </w:p>
    <w:tbl>
      <w:tblPr>
        <w:tblW w:w="0" w:type="auto"/>
        <w:tblLook w:val="04A0" w:firstRow="1" w:lastRow="0" w:firstColumn="1" w:lastColumn="0" w:noHBand="0" w:noVBand="1"/>
      </w:tblPr>
      <w:tblGrid>
        <w:gridCol w:w="4927"/>
        <w:gridCol w:w="4928"/>
      </w:tblGrid>
      <w:tr w:rsidR="008933D1" w:rsidRPr="008933D1" w14:paraId="4F0E3037" w14:textId="77777777" w:rsidTr="00D133C4">
        <w:tc>
          <w:tcPr>
            <w:tcW w:w="4927" w:type="dxa"/>
            <w:shd w:val="clear" w:color="auto" w:fill="auto"/>
          </w:tcPr>
          <w:p w14:paraId="0D2111BE" w14:textId="2973B945" w:rsidR="008933D1" w:rsidRPr="008933D1" w:rsidRDefault="008933D1" w:rsidP="008933D1">
            <w:pPr>
              <w:spacing w:after="0" w:line="240" w:lineRule="auto"/>
              <w:jc w:val="both"/>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 xml:space="preserve"> ВИКОНАВЕЦЬ</w:t>
            </w:r>
            <w:r w:rsidRPr="008933D1">
              <w:rPr>
                <w:rFonts w:ascii="Times New Roman" w:eastAsia="Times New Roman" w:hAnsi="Times New Roman" w:cs="Times New Roman"/>
                <w:b/>
                <w:bCs/>
                <w:lang w:val="uk-UA" w:eastAsia="ru-RU"/>
              </w:rPr>
              <w:t>:</w:t>
            </w:r>
          </w:p>
          <w:p w14:paraId="48B267BC" w14:textId="77777777" w:rsidR="008933D1" w:rsidRPr="008933D1" w:rsidRDefault="008933D1" w:rsidP="008933D1">
            <w:pPr>
              <w:spacing w:after="0" w:line="240" w:lineRule="auto"/>
              <w:jc w:val="both"/>
              <w:rPr>
                <w:rFonts w:ascii="Times New Roman" w:eastAsia="Times New Roman" w:hAnsi="Times New Roman" w:cs="Times New Roman"/>
                <w:b/>
                <w:bCs/>
                <w:lang w:val="uk-UA" w:eastAsia="ru-RU"/>
              </w:rPr>
            </w:pPr>
          </w:p>
          <w:p w14:paraId="7F427C99" w14:textId="77777777" w:rsidR="008933D1" w:rsidRPr="008933D1" w:rsidRDefault="008933D1" w:rsidP="008933D1">
            <w:pPr>
              <w:spacing w:after="0" w:line="240" w:lineRule="auto"/>
              <w:jc w:val="both"/>
              <w:rPr>
                <w:rFonts w:ascii="Times New Roman" w:eastAsia="Times New Roman" w:hAnsi="Times New Roman" w:cs="Times New Roman"/>
                <w:b/>
                <w:bCs/>
                <w:lang w:val="uk-UA" w:eastAsia="ru-RU"/>
              </w:rPr>
            </w:pPr>
          </w:p>
          <w:p w14:paraId="34B2E99A" w14:textId="77777777" w:rsidR="008933D1" w:rsidRPr="008933D1" w:rsidRDefault="008933D1" w:rsidP="008933D1">
            <w:pPr>
              <w:spacing w:after="0" w:line="240" w:lineRule="auto"/>
              <w:jc w:val="both"/>
              <w:rPr>
                <w:rFonts w:ascii="Times New Roman" w:eastAsia="Times New Roman" w:hAnsi="Times New Roman" w:cs="Times New Roman"/>
                <w:b/>
                <w:bCs/>
                <w:lang w:val="uk-UA" w:eastAsia="ru-RU"/>
              </w:rPr>
            </w:pPr>
          </w:p>
          <w:p w14:paraId="4EB881B3" w14:textId="77777777" w:rsidR="008933D1" w:rsidRPr="008933D1" w:rsidRDefault="008933D1" w:rsidP="008933D1">
            <w:pPr>
              <w:spacing w:after="0" w:line="240" w:lineRule="auto"/>
              <w:jc w:val="both"/>
              <w:rPr>
                <w:rFonts w:ascii="Times New Roman" w:eastAsia="Times New Roman" w:hAnsi="Times New Roman" w:cs="Times New Roman"/>
                <w:b/>
                <w:bCs/>
                <w:lang w:val="uk-UA" w:eastAsia="ru-RU"/>
              </w:rPr>
            </w:pPr>
          </w:p>
          <w:p w14:paraId="1754982E" w14:textId="77777777" w:rsidR="008933D1" w:rsidRPr="008933D1" w:rsidRDefault="008933D1" w:rsidP="008933D1">
            <w:pPr>
              <w:spacing w:after="0" w:line="240" w:lineRule="auto"/>
              <w:jc w:val="both"/>
              <w:rPr>
                <w:rFonts w:ascii="Times New Roman" w:eastAsia="Times New Roman" w:hAnsi="Times New Roman" w:cs="Times New Roman"/>
                <w:b/>
                <w:bCs/>
                <w:lang w:val="uk-UA" w:eastAsia="ru-RU"/>
              </w:rPr>
            </w:pPr>
          </w:p>
          <w:p w14:paraId="235EE29F" w14:textId="77777777" w:rsidR="008933D1" w:rsidRPr="008933D1" w:rsidRDefault="008933D1" w:rsidP="008933D1">
            <w:pPr>
              <w:spacing w:after="0" w:line="240" w:lineRule="auto"/>
              <w:jc w:val="both"/>
              <w:rPr>
                <w:rFonts w:ascii="Times New Roman" w:eastAsia="Times New Roman" w:hAnsi="Times New Roman" w:cs="Times New Roman"/>
                <w:b/>
                <w:bCs/>
                <w:lang w:val="uk-UA" w:eastAsia="ru-RU"/>
              </w:rPr>
            </w:pPr>
          </w:p>
          <w:p w14:paraId="0A28B34C" w14:textId="77777777" w:rsidR="008933D1" w:rsidRPr="008933D1" w:rsidRDefault="008933D1" w:rsidP="008933D1">
            <w:pPr>
              <w:spacing w:after="0" w:line="240" w:lineRule="auto"/>
              <w:jc w:val="both"/>
              <w:rPr>
                <w:rFonts w:ascii="Times New Roman" w:eastAsia="Times New Roman" w:hAnsi="Times New Roman" w:cs="Times New Roman"/>
                <w:b/>
                <w:bCs/>
                <w:lang w:val="uk-UA" w:eastAsia="ru-RU"/>
              </w:rPr>
            </w:pPr>
          </w:p>
          <w:p w14:paraId="567333AA" w14:textId="77777777" w:rsidR="008933D1" w:rsidRPr="008933D1" w:rsidRDefault="008933D1" w:rsidP="008933D1">
            <w:pPr>
              <w:spacing w:after="0" w:line="240" w:lineRule="auto"/>
              <w:jc w:val="both"/>
              <w:rPr>
                <w:rFonts w:ascii="Times New Roman" w:eastAsia="Times New Roman" w:hAnsi="Times New Roman" w:cs="Times New Roman"/>
                <w:b/>
                <w:bCs/>
                <w:lang w:val="uk-UA" w:eastAsia="ru-RU"/>
              </w:rPr>
            </w:pPr>
          </w:p>
          <w:p w14:paraId="1C91DE6C" w14:textId="77777777" w:rsidR="008933D1" w:rsidRPr="008933D1" w:rsidRDefault="008933D1" w:rsidP="008933D1">
            <w:pPr>
              <w:spacing w:after="0" w:line="240" w:lineRule="auto"/>
              <w:jc w:val="both"/>
              <w:rPr>
                <w:rFonts w:ascii="Times New Roman" w:eastAsia="Times New Roman" w:hAnsi="Times New Roman" w:cs="Times New Roman"/>
                <w:b/>
                <w:bCs/>
                <w:lang w:val="uk-UA" w:eastAsia="ru-RU"/>
              </w:rPr>
            </w:pPr>
            <w:r w:rsidRPr="008933D1">
              <w:rPr>
                <w:rFonts w:ascii="Times New Roman" w:eastAsia="Times New Roman" w:hAnsi="Times New Roman" w:cs="Times New Roman"/>
                <w:b/>
                <w:bCs/>
                <w:lang w:eastAsia="ru-RU"/>
              </w:rPr>
              <w:t xml:space="preserve">_____________________ </w:t>
            </w:r>
          </w:p>
          <w:p w14:paraId="230E8AA9" w14:textId="77777777" w:rsidR="008933D1" w:rsidRPr="008933D1" w:rsidRDefault="008933D1" w:rsidP="008933D1">
            <w:pPr>
              <w:spacing w:after="0" w:line="240" w:lineRule="auto"/>
              <w:jc w:val="both"/>
              <w:rPr>
                <w:rFonts w:ascii="Times New Roman" w:eastAsia="Times New Roman" w:hAnsi="Times New Roman" w:cs="Times New Roman"/>
                <w:b/>
                <w:bCs/>
                <w:lang w:val="uk-UA" w:eastAsia="ru-RU"/>
              </w:rPr>
            </w:pPr>
            <w:r w:rsidRPr="008933D1">
              <w:rPr>
                <w:rFonts w:ascii="Times New Roman" w:eastAsia="Times New Roman" w:hAnsi="Times New Roman" w:cs="Times New Roman"/>
                <w:b/>
                <w:bCs/>
                <w:lang w:val="uk-UA" w:eastAsia="ru-RU"/>
              </w:rPr>
              <w:t xml:space="preserve">                     М.П.</w:t>
            </w:r>
          </w:p>
        </w:tc>
        <w:tc>
          <w:tcPr>
            <w:tcW w:w="4928" w:type="dxa"/>
            <w:shd w:val="clear" w:color="auto" w:fill="auto"/>
          </w:tcPr>
          <w:p w14:paraId="7FEA3C6C" w14:textId="77777777" w:rsidR="008933D1" w:rsidRPr="008933D1" w:rsidRDefault="008933D1" w:rsidP="008933D1">
            <w:pPr>
              <w:spacing w:after="0" w:line="240" w:lineRule="auto"/>
              <w:jc w:val="both"/>
              <w:rPr>
                <w:rFonts w:ascii="Times New Roman" w:eastAsia="Times New Roman" w:hAnsi="Times New Roman" w:cs="Times New Roman"/>
                <w:b/>
                <w:bCs/>
                <w:lang w:val="uk-UA" w:eastAsia="ru-RU"/>
              </w:rPr>
            </w:pPr>
            <w:r w:rsidRPr="008933D1">
              <w:rPr>
                <w:rFonts w:ascii="Times New Roman" w:eastAsia="Times New Roman" w:hAnsi="Times New Roman" w:cs="Times New Roman"/>
                <w:b/>
                <w:bCs/>
                <w:lang w:val="uk-UA" w:eastAsia="ru-RU"/>
              </w:rPr>
              <w:t>ЗАМОВНИК:</w:t>
            </w:r>
          </w:p>
          <w:p w14:paraId="581D02EE" w14:textId="77777777" w:rsidR="008933D1" w:rsidRPr="008933D1" w:rsidRDefault="008933D1" w:rsidP="008933D1">
            <w:pPr>
              <w:spacing w:after="0" w:line="240" w:lineRule="auto"/>
              <w:jc w:val="both"/>
              <w:rPr>
                <w:rFonts w:ascii="Times New Roman" w:eastAsia="Times New Roman" w:hAnsi="Times New Roman" w:cs="Times New Roman"/>
                <w:b/>
                <w:bCs/>
                <w:lang w:val="uk-UA" w:eastAsia="ru-RU"/>
              </w:rPr>
            </w:pPr>
            <w:r w:rsidRPr="008933D1">
              <w:rPr>
                <w:rFonts w:ascii="Times New Roman" w:eastAsia="Times New Roman" w:hAnsi="Times New Roman" w:cs="Times New Roman"/>
                <w:b/>
                <w:bCs/>
                <w:lang w:val="uk-UA" w:eastAsia="ru-RU"/>
              </w:rPr>
              <w:t xml:space="preserve">Державна митна служба України </w:t>
            </w:r>
            <w:r w:rsidRPr="008933D1">
              <w:rPr>
                <w:rFonts w:ascii="Times New Roman" w:eastAsia="Times New Roman" w:hAnsi="Times New Roman" w:cs="Times New Roman"/>
                <w:bCs/>
                <w:lang w:val="uk-UA" w:eastAsia="ru-RU"/>
              </w:rPr>
              <w:t>в особі</w:t>
            </w:r>
          </w:p>
          <w:p w14:paraId="6C063C80" w14:textId="77777777" w:rsidR="008933D1" w:rsidRPr="008933D1" w:rsidRDefault="008933D1" w:rsidP="008933D1">
            <w:pPr>
              <w:spacing w:after="0" w:line="240" w:lineRule="auto"/>
              <w:jc w:val="both"/>
              <w:rPr>
                <w:rFonts w:ascii="Times New Roman" w:eastAsia="Times New Roman" w:hAnsi="Times New Roman" w:cs="Times New Roman"/>
                <w:b/>
                <w:bCs/>
                <w:lang w:val="uk-UA" w:eastAsia="ru-RU"/>
              </w:rPr>
            </w:pPr>
            <w:r w:rsidRPr="008933D1">
              <w:rPr>
                <w:rFonts w:ascii="Times New Roman" w:eastAsia="Times New Roman" w:hAnsi="Times New Roman" w:cs="Times New Roman"/>
                <w:b/>
                <w:bCs/>
                <w:lang w:val="uk-UA" w:eastAsia="ru-RU"/>
              </w:rPr>
              <w:t xml:space="preserve">Координаційно-моніторингової митниці </w:t>
            </w:r>
          </w:p>
          <w:p w14:paraId="464BE4C0" w14:textId="77777777" w:rsidR="008933D1" w:rsidRPr="008933D1" w:rsidRDefault="008933D1" w:rsidP="008933D1">
            <w:pPr>
              <w:spacing w:after="0" w:line="240" w:lineRule="auto"/>
              <w:jc w:val="both"/>
              <w:rPr>
                <w:rFonts w:ascii="Times New Roman" w:eastAsia="Times New Roman" w:hAnsi="Times New Roman" w:cs="Times New Roman"/>
                <w:b/>
                <w:bCs/>
                <w:lang w:val="uk-UA" w:eastAsia="ru-RU"/>
              </w:rPr>
            </w:pPr>
          </w:p>
          <w:p w14:paraId="6893631A" w14:textId="77777777" w:rsidR="008933D1" w:rsidRPr="008933D1" w:rsidRDefault="008933D1" w:rsidP="008933D1">
            <w:pPr>
              <w:spacing w:after="0" w:line="240" w:lineRule="auto"/>
              <w:jc w:val="both"/>
              <w:rPr>
                <w:rFonts w:ascii="Times New Roman" w:eastAsia="Times New Roman" w:hAnsi="Times New Roman" w:cs="Times New Roman"/>
                <w:b/>
                <w:bCs/>
                <w:iCs/>
                <w:lang w:val="uk-UA" w:eastAsia="ru-RU"/>
              </w:rPr>
            </w:pPr>
          </w:p>
          <w:p w14:paraId="794DD5FA" w14:textId="1B91CAB7" w:rsidR="008933D1" w:rsidRPr="008933D1" w:rsidRDefault="008933D1" w:rsidP="008933D1">
            <w:pPr>
              <w:spacing w:after="0" w:line="240" w:lineRule="auto"/>
              <w:jc w:val="both"/>
              <w:rPr>
                <w:rFonts w:ascii="Times New Roman" w:eastAsia="Times New Roman" w:hAnsi="Times New Roman" w:cs="Times New Roman"/>
                <w:b/>
                <w:bCs/>
                <w:iCs/>
                <w:lang w:val="uk-UA" w:eastAsia="ru-RU"/>
              </w:rPr>
            </w:pPr>
            <w:r>
              <w:rPr>
                <w:rFonts w:ascii="Times New Roman" w:eastAsia="Times New Roman" w:hAnsi="Times New Roman" w:cs="Times New Roman"/>
                <w:b/>
                <w:bCs/>
                <w:iCs/>
                <w:lang w:val="uk-UA" w:eastAsia="ru-RU"/>
              </w:rPr>
              <w:t>Начальник</w:t>
            </w:r>
            <w:r w:rsidRPr="008933D1">
              <w:rPr>
                <w:rFonts w:ascii="Times New Roman" w:eastAsia="Times New Roman" w:hAnsi="Times New Roman" w:cs="Times New Roman"/>
                <w:b/>
                <w:bCs/>
                <w:iCs/>
                <w:lang w:val="uk-UA" w:eastAsia="ru-RU"/>
              </w:rPr>
              <w:t xml:space="preserve"> Координаційно – моніторингової митниці</w:t>
            </w:r>
          </w:p>
          <w:p w14:paraId="3A16C97D" w14:textId="77777777" w:rsidR="008933D1" w:rsidRPr="008933D1" w:rsidRDefault="008933D1" w:rsidP="008933D1">
            <w:pPr>
              <w:spacing w:after="0" w:line="240" w:lineRule="auto"/>
              <w:jc w:val="both"/>
              <w:rPr>
                <w:rFonts w:ascii="Times New Roman" w:eastAsia="Times New Roman" w:hAnsi="Times New Roman" w:cs="Times New Roman"/>
                <w:b/>
                <w:bCs/>
                <w:iCs/>
                <w:lang w:val="uk-UA" w:eastAsia="ru-RU"/>
              </w:rPr>
            </w:pPr>
          </w:p>
          <w:p w14:paraId="173C8905" w14:textId="77777777" w:rsidR="008933D1" w:rsidRPr="008933D1" w:rsidRDefault="008933D1" w:rsidP="008933D1">
            <w:pPr>
              <w:spacing w:after="0" w:line="240" w:lineRule="auto"/>
              <w:jc w:val="both"/>
              <w:rPr>
                <w:rFonts w:ascii="Times New Roman" w:eastAsia="Times New Roman" w:hAnsi="Times New Roman" w:cs="Times New Roman"/>
                <w:b/>
                <w:bCs/>
                <w:iCs/>
                <w:lang w:val="uk-UA" w:eastAsia="ru-RU"/>
              </w:rPr>
            </w:pPr>
          </w:p>
          <w:p w14:paraId="086138AC" w14:textId="77777777" w:rsidR="008933D1" w:rsidRPr="008933D1" w:rsidRDefault="008933D1" w:rsidP="008933D1">
            <w:pPr>
              <w:spacing w:after="0" w:line="240" w:lineRule="auto"/>
              <w:jc w:val="both"/>
              <w:rPr>
                <w:rFonts w:ascii="Times New Roman" w:eastAsia="Times New Roman" w:hAnsi="Times New Roman" w:cs="Times New Roman"/>
                <w:b/>
                <w:bCs/>
                <w:iCs/>
                <w:lang w:val="uk-UA" w:eastAsia="ru-RU"/>
              </w:rPr>
            </w:pPr>
            <w:r w:rsidRPr="008933D1">
              <w:rPr>
                <w:rFonts w:ascii="Times New Roman" w:eastAsia="Times New Roman" w:hAnsi="Times New Roman" w:cs="Times New Roman"/>
                <w:b/>
                <w:bCs/>
                <w:iCs/>
                <w:lang w:val="uk-UA" w:eastAsia="ru-RU"/>
              </w:rPr>
              <w:t>______________</w:t>
            </w:r>
            <w:r w:rsidRPr="008933D1">
              <w:rPr>
                <w:rFonts w:ascii="Times New Roman" w:eastAsia="Times New Roman" w:hAnsi="Times New Roman" w:cs="Times New Roman"/>
                <w:b/>
                <w:bCs/>
                <w:iCs/>
                <w:lang w:eastAsia="ru-RU"/>
              </w:rPr>
              <w:t>___</w:t>
            </w:r>
            <w:r w:rsidRPr="008933D1">
              <w:rPr>
                <w:rFonts w:ascii="Times New Roman" w:eastAsia="Times New Roman" w:hAnsi="Times New Roman" w:cs="Times New Roman"/>
                <w:b/>
                <w:bCs/>
                <w:iCs/>
                <w:lang w:val="uk-UA" w:eastAsia="ru-RU"/>
              </w:rPr>
              <w:t xml:space="preserve"> КОЛОБРОДОВ  А. В.</w:t>
            </w:r>
          </w:p>
          <w:p w14:paraId="14C7C646" w14:textId="77777777" w:rsidR="008933D1" w:rsidRPr="008933D1" w:rsidRDefault="008933D1" w:rsidP="008933D1">
            <w:pPr>
              <w:spacing w:after="0" w:line="240" w:lineRule="auto"/>
              <w:jc w:val="both"/>
              <w:rPr>
                <w:rFonts w:ascii="Times New Roman" w:eastAsia="Times New Roman" w:hAnsi="Times New Roman" w:cs="Times New Roman"/>
                <w:b/>
                <w:bCs/>
                <w:iCs/>
                <w:lang w:val="uk-UA" w:eastAsia="ru-RU"/>
              </w:rPr>
            </w:pPr>
            <w:r w:rsidRPr="008933D1">
              <w:rPr>
                <w:rFonts w:ascii="Times New Roman" w:eastAsia="Times New Roman" w:hAnsi="Times New Roman" w:cs="Times New Roman"/>
                <w:b/>
                <w:bCs/>
                <w:iCs/>
                <w:lang w:val="uk-UA" w:eastAsia="ru-RU"/>
              </w:rPr>
              <w:t xml:space="preserve">       </w:t>
            </w:r>
            <w:r w:rsidRPr="008933D1">
              <w:rPr>
                <w:rFonts w:ascii="Times New Roman" w:eastAsia="Times New Roman" w:hAnsi="Times New Roman" w:cs="Times New Roman"/>
                <w:b/>
                <w:bCs/>
                <w:iCs/>
                <w:lang w:eastAsia="ru-RU"/>
              </w:rPr>
              <w:t xml:space="preserve">    </w:t>
            </w:r>
            <w:r w:rsidRPr="008933D1">
              <w:rPr>
                <w:rFonts w:ascii="Times New Roman" w:eastAsia="Times New Roman" w:hAnsi="Times New Roman" w:cs="Times New Roman"/>
                <w:b/>
                <w:bCs/>
                <w:iCs/>
                <w:lang w:val="uk-UA" w:eastAsia="ru-RU"/>
              </w:rPr>
              <w:t>М.П.</w:t>
            </w:r>
          </w:p>
        </w:tc>
      </w:tr>
    </w:tbl>
    <w:p w14:paraId="684F88FD" w14:textId="77777777" w:rsidR="003A64DA" w:rsidRPr="002529A3" w:rsidRDefault="003A64DA" w:rsidP="008933D1">
      <w:pPr>
        <w:widowControl w:val="0"/>
        <w:autoSpaceDE w:val="0"/>
        <w:autoSpaceDN w:val="0"/>
        <w:spacing w:after="0" w:line="240" w:lineRule="auto"/>
        <w:ind w:left="5664"/>
        <w:contextualSpacing/>
        <w:rPr>
          <w:rFonts w:ascii="Times New Roman" w:hAnsi="Times New Roman" w:cs="Times New Roman"/>
          <w:lang w:val="uk-UA"/>
        </w:rPr>
      </w:pPr>
    </w:p>
    <w:sectPr w:rsidR="003A64DA" w:rsidRPr="002529A3" w:rsidSect="00DA21E9">
      <w:footerReference w:type="default" r:id="rId9"/>
      <w:pgSz w:w="11906" w:h="16838"/>
      <w:pgMar w:top="567" w:right="567"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E0775" w14:textId="77777777" w:rsidR="00A75335" w:rsidRDefault="00A75335" w:rsidP="007A2C17">
      <w:pPr>
        <w:spacing w:after="0" w:line="240" w:lineRule="auto"/>
      </w:pPr>
      <w:r>
        <w:separator/>
      </w:r>
    </w:p>
  </w:endnote>
  <w:endnote w:type="continuationSeparator" w:id="0">
    <w:p w14:paraId="198637BA" w14:textId="77777777" w:rsidR="00A75335" w:rsidRDefault="00A75335" w:rsidP="007A2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Yu Gothic"/>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545003"/>
      <w:docPartObj>
        <w:docPartGallery w:val="Page Numbers (Bottom of Page)"/>
        <w:docPartUnique/>
      </w:docPartObj>
    </w:sdtPr>
    <w:sdtContent>
      <w:p w14:paraId="59CE666D" w14:textId="45190DD9" w:rsidR="00DA21E9" w:rsidRDefault="00DA21E9" w:rsidP="004C0F81">
        <w:pPr>
          <w:pStyle w:val="aa"/>
          <w:jc w:val="right"/>
        </w:pPr>
        <w:r>
          <w:fldChar w:fldCharType="begin"/>
        </w:r>
        <w:r>
          <w:instrText>PAGE   \* MERGEFORMAT</w:instrText>
        </w:r>
        <w:r>
          <w:fldChar w:fldCharType="separate"/>
        </w:r>
        <w:r w:rsidR="00FF2E33">
          <w:rPr>
            <w:noProof/>
          </w:rPr>
          <w:t>36</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6C274" w14:textId="77777777" w:rsidR="00A75335" w:rsidRDefault="00A75335" w:rsidP="007A2C17">
      <w:pPr>
        <w:spacing w:after="0" w:line="240" w:lineRule="auto"/>
      </w:pPr>
      <w:r>
        <w:separator/>
      </w:r>
    </w:p>
  </w:footnote>
  <w:footnote w:type="continuationSeparator" w:id="0">
    <w:p w14:paraId="433425B7" w14:textId="77777777" w:rsidR="00A75335" w:rsidRDefault="00A75335" w:rsidP="007A2C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2"/>
      <w:numFmt w:val="bullet"/>
      <w:lvlText w:val="-"/>
      <w:lvlJc w:val="left"/>
      <w:pPr>
        <w:tabs>
          <w:tab w:val="num" w:pos="360"/>
        </w:tabs>
        <w:ind w:left="360" w:hanging="360"/>
      </w:pPr>
      <w:rPr>
        <w:rFonts w:ascii="StarSymbol" w:hAnsi="StarSymbol"/>
      </w:rPr>
    </w:lvl>
  </w:abstractNum>
  <w:abstractNum w:abstractNumId="1" w15:restartNumberingAfterBreak="0">
    <w:nsid w:val="00000002"/>
    <w:multiLevelType w:val="singleLevel"/>
    <w:tmpl w:val="00000002"/>
    <w:name w:val="WW8Num2"/>
    <w:lvl w:ilvl="0">
      <w:start w:val="2"/>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4"/>
    <w:multiLevelType w:val="singleLevel"/>
    <w:tmpl w:val="50600248"/>
    <w:name w:val="WW8Num4"/>
    <w:lvl w:ilvl="0">
      <w:start w:val="1"/>
      <w:numFmt w:val="decimal"/>
      <w:lvlText w:val="%1."/>
      <w:lvlJc w:val="left"/>
      <w:pPr>
        <w:tabs>
          <w:tab w:val="num" w:pos="540"/>
        </w:tabs>
        <w:ind w:left="540" w:hanging="360"/>
      </w:pPr>
      <w:rPr>
        <w:b w:val="0"/>
      </w:rPr>
    </w:lvl>
  </w:abstractNum>
  <w:abstractNum w:abstractNumId="4" w15:restartNumberingAfterBreak="0">
    <w:nsid w:val="028004EF"/>
    <w:multiLevelType w:val="multilevel"/>
    <w:tmpl w:val="F776EB50"/>
    <w:lvl w:ilvl="0">
      <w:start w:val="3"/>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B338E9"/>
    <w:multiLevelType w:val="hybridMultilevel"/>
    <w:tmpl w:val="13CCCEE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B706FC7"/>
    <w:multiLevelType w:val="hybridMultilevel"/>
    <w:tmpl w:val="6BD2F396"/>
    <w:lvl w:ilvl="0" w:tplc="192402D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10F7FB8"/>
    <w:multiLevelType w:val="multilevel"/>
    <w:tmpl w:val="C2D61E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59C7845"/>
    <w:multiLevelType w:val="hybridMultilevel"/>
    <w:tmpl w:val="61A2E814"/>
    <w:lvl w:ilvl="0" w:tplc="F58C9248">
      <w:start w:val="1"/>
      <w:numFmt w:val="decimal"/>
      <w:lvlText w:val="%1)"/>
      <w:lvlJc w:val="left"/>
      <w:pPr>
        <w:ind w:left="811" w:hanging="360"/>
      </w:pPr>
      <w:rPr>
        <w:rFonts w:hint="default"/>
      </w:rPr>
    </w:lvl>
    <w:lvl w:ilvl="1" w:tplc="04220019" w:tentative="1">
      <w:start w:val="1"/>
      <w:numFmt w:val="lowerLetter"/>
      <w:lvlText w:val="%2."/>
      <w:lvlJc w:val="left"/>
      <w:pPr>
        <w:ind w:left="1531" w:hanging="360"/>
      </w:pPr>
    </w:lvl>
    <w:lvl w:ilvl="2" w:tplc="0422001B" w:tentative="1">
      <w:start w:val="1"/>
      <w:numFmt w:val="lowerRoman"/>
      <w:lvlText w:val="%3."/>
      <w:lvlJc w:val="right"/>
      <w:pPr>
        <w:ind w:left="2251" w:hanging="180"/>
      </w:pPr>
    </w:lvl>
    <w:lvl w:ilvl="3" w:tplc="0422000F" w:tentative="1">
      <w:start w:val="1"/>
      <w:numFmt w:val="decimal"/>
      <w:lvlText w:val="%4."/>
      <w:lvlJc w:val="left"/>
      <w:pPr>
        <w:ind w:left="2971" w:hanging="360"/>
      </w:pPr>
    </w:lvl>
    <w:lvl w:ilvl="4" w:tplc="04220019" w:tentative="1">
      <w:start w:val="1"/>
      <w:numFmt w:val="lowerLetter"/>
      <w:lvlText w:val="%5."/>
      <w:lvlJc w:val="left"/>
      <w:pPr>
        <w:ind w:left="3691" w:hanging="360"/>
      </w:pPr>
    </w:lvl>
    <w:lvl w:ilvl="5" w:tplc="0422001B" w:tentative="1">
      <w:start w:val="1"/>
      <w:numFmt w:val="lowerRoman"/>
      <w:lvlText w:val="%6."/>
      <w:lvlJc w:val="right"/>
      <w:pPr>
        <w:ind w:left="4411" w:hanging="180"/>
      </w:pPr>
    </w:lvl>
    <w:lvl w:ilvl="6" w:tplc="0422000F" w:tentative="1">
      <w:start w:val="1"/>
      <w:numFmt w:val="decimal"/>
      <w:lvlText w:val="%7."/>
      <w:lvlJc w:val="left"/>
      <w:pPr>
        <w:ind w:left="5131" w:hanging="360"/>
      </w:pPr>
    </w:lvl>
    <w:lvl w:ilvl="7" w:tplc="04220019" w:tentative="1">
      <w:start w:val="1"/>
      <w:numFmt w:val="lowerLetter"/>
      <w:lvlText w:val="%8."/>
      <w:lvlJc w:val="left"/>
      <w:pPr>
        <w:ind w:left="5851" w:hanging="360"/>
      </w:pPr>
    </w:lvl>
    <w:lvl w:ilvl="8" w:tplc="0422001B" w:tentative="1">
      <w:start w:val="1"/>
      <w:numFmt w:val="lowerRoman"/>
      <w:lvlText w:val="%9."/>
      <w:lvlJc w:val="right"/>
      <w:pPr>
        <w:ind w:left="6571" w:hanging="180"/>
      </w:pPr>
    </w:lvl>
  </w:abstractNum>
  <w:abstractNum w:abstractNumId="9" w15:restartNumberingAfterBreak="0">
    <w:nsid w:val="265E157B"/>
    <w:multiLevelType w:val="multilevel"/>
    <w:tmpl w:val="803269D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4892A7D"/>
    <w:multiLevelType w:val="hybridMultilevel"/>
    <w:tmpl w:val="B15A3928"/>
    <w:lvl w:ilvl="0" w:tplc="38686D90">
      <w:start w:val="1"/>
      <w:numFmt w:val="decimal"/>
      <w:lvlText w:val="%1."/>
      <w:lvlJc w:val="left"/>
      <w:pPr>
        <w:ind w:left="720" w:hanging="360"/>
      </w:pPr>
      <w:rPr>
        <w:rFonts w:hint="default"/>
        <w:b w:val="0"/>
        <w:color w:val="00000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22B367E"/>
    <w:multiLevelType w:val="hybridMultilevel"/>
    <w:tmpl w:val="81D4435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BD74616"/>
    <w:multiLevelType w:val="multilevel"/>
    <w:tmpl w:val="E82EEF84"/>
    <w:lvl w:ilvl="0">
      <w:start w:val="2"/>
      <w:numFmt w:val="decimal"/>
      <w:lvlText w:val="%1."/>
      <w:lvlJc w:val="left"/>
      <w:pPr>
        <w:ind w:left="360" w:hanging="360"/>
      </w:pPr>
      <w:rPr>
        <w:rFonts w:hint="default"/>
      </w:rPr>
    </w:lvl>
    <w:lvl w:ilvl="1">
      <w:start w:val="3"/>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4FCE647A"/>
    <w:multiLevelType w:val="hybridMultilevel"/>
    <w:tmpl w:val="6DF48614"/>
    <w:lvl w:ilvl="0" w:tplc="0422000F">
      <w:start w:val="5"/>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B616910"/>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5D512495"/>
    <w:multiLevelType w:val="hybridMultilevel"/>
    <w:tmpl w:val="7C568252"/>
    <w:lvl w:ilvl="0" w:tplc="0CA0BFD2">
      <w:start w:val="8"/>
      <w:numFmt w:val="decimal"/>
      <w:lvlText w:val="%1."/>
      <w:lvlJc w:val="left"/>
      <w:pPr>
        <w:ind w:left="376" w:hanging="360"/>
      </w:pPr>
      <w:rPr>
        <w:rFonts w:cs="Times New Roman"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6" w15:restartNumberingAfterBreak="0">
    <w:nsid w:val="6EE34586"/>
    <w:multiLevelType w:val="hybridMultilevel"/>
    <w:tmpl w:val="485E8FA6"/>
    <w:lvl w:ilvl="0" w:tplc="A9C8067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15:restartNumberingAfterBreak="0">
    <w:nsid w:val="6FB53871"/>
    <w:multiLevelType w:val="multilevel"/>
    <w:tmpl w:val="06A67B50"/>
    <w:lvl w:ilvl="0">
      <w:start w:val="1"/>
      <w:numFmt w:val="decimal"/>
      <w:lvlText w:val="%1."/>
      <w:lvlJc w:val="left"/>
      <w:pPr>
        <w:ind w:left="376" w:hanging="360"/>
      </w:pPr>
      <w:rPr>
        <w:rFonts w:hint="default"/>
      </w:rPr>
    </w:lvl>
    <w:lvl w:ilvl="1">
      <w:start w:val="2"/>
      <w:numFmt w:val="decimal"/>
      <w:isLgl/>
      <w:lvlText w:val="%1.%2."/>
      <w:lvlJc w:val="left"/>
      <w:pPr>
        <w:ind w:left="406" w:hanging="390"/>
      </w:pPr>
      <w:rPr>
        <w:rFonts w:hint="default"/>
      </w:rPr>
    </w:lvl>
    <w:lvl w:ilvl="2">
      <w:start w:val="1"/>
      <w:numFmt w:val="decimal"/>
      <w:isLgl/>
      <w:lvlText w:val="%1.%2.%3."/>
      <w:lvlJc w:val="left"/>
      <w:pPr>
        <w:ind w:left="736" w:hanging="720"/>
      </w:pPr>
      <w:rPr>
        <w:rFonts w:hint="default"/>
      </w:rPr>
    </w:lvl>
    <w:lvl w:ilvl="3">
      <w:start w:val="1"/>
      <w:numFmt w:val="decimal"/>
      <w:isLgl/>
      <w:lvlText w:val="%1.%2.%3.%4."/>
      <w:lvlJc w:val="left"/>
      <w:pPr>
        <w:ind w:left="736" w:hanging="720"/>
      </w:pPr>
      <w:rPr>
        <w:rFonts w:hint="default"/>
      </w:rPr>
    </w:lvl>
    <w:lvl w:ilvl="4">
      <w:start w:val="1"/>
      <w:numFmt w:val="decimal"/>
      <w:isLgl/>
      <w:lvlText w:val="%1.%2.%3.%4.%5."/>
      <w:lvlJc w:val="left"/>
      <w:pPr>
        <w:ind w:left="1096" w:hanging="1080"/>
      </w:pPr>
      <w:rPr>
        <w:rFonts w:hint="default"/>
      </w:rPr>
    </w:lvl>
    <w:lvl w:ilvl="5">
      <w:start w:val="1"/>
      <w:numFmt w:val="decimal"/>
      <w:isLgl/>
      <w:lvlText w:val="%1.%2.%3.%4.%5.%6."/>
      <w:lvlJc w:val="left"/>
      <w:pPr>
        <w:ind w:left="1096" w:hanging="1080"/>
      </w:pPr>
      <w:rPr>
        <w:rFonts w:hint="default"/>
      </w:rPr>
    </w:lvl>
    <w:lvl w:ilvl="6">
      <w:start w:val="1"/>
      <w:numFmt w:val="decimal"/>
      <w:isLgl/>
      <w:lvlText w:val="%1.%2.%3.%4.%5.%6.%7."/>
      <w:lvlJc w:val="left"/>
      <w:pPr>
        <w:ind w:left="1456" w:hanging="1440"/>
      </w:pPr>
      <w:rPr>
        <w:rFonts w:hint="default"/>
      </w:rPr>
    </w:lvl>
    <w:lvl w:ilvl="7">
      <w:start w:val="1"/>
      <w:numFmt w:val="decimal"/>
      <w:isLgl/>
      <w:lvlText w:val="%1.%2.%3.%4.%5.%6.%7.%8."/>
      <w:lvlJc w:val="left"/>
      <w:pPr>
        <w:ind w:left="1456" w:hanging="1440"/>
      </w:pPr>
      <w:rPr>
        <w:rFonts w:hint="default"/>
      </w:rPr>
    </w:lvl>
    <w:lvl w:ilvl="8">
      <w:start w:val="1"/>
      <w:numFmt w:val="decimal"/>
      <w:isLgl/>
      <w:lvlText w:val="%1.%2.%3.%4.%5.%6.%7.%8.%9."/>
      <w:lvlJc w:val="left"/>
      <w:pPr>
        <w:ind w:left="1816" w:hanging="1800"/>
      </w:pPr>
      <w:rPr>
        <w:rFonts w:hint="default"/>
      </w:rPr>
    </w:lvl>
  </w:abstractNum>
  <w:abstractNum w:abstractNumId="18" w15:restartNumberingAfterBreak="0">
    <w:nsid w:val="75CB476B"/>
    <w:multiLevelType w:val="hybridMultilevel"/>
    <w:tmpl w:val="0396D186"/>
    <w:lvl w:ilvl="0" w:tplc="30DE405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76E33E0C"/>
    <w:multiLevelType w:val="multilevel"/>
    <w:tmpl w:val="A35C89DC"/>
    <w:lvl w:ilvl="0">
      <w:start w:val="1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A3F2845"/>
    <w:multiLevelType w:val="hybridMultilevel"/>
    <w:tmpl w:val="3418D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7"/>
  </w:num>
  <w:num w:numId="3">
    <w:abstractNumId w:val="4"/>
  </w:num>
  <w:num w:numId="4">
    <w:abstractNumId w:val="5"/>
  </w:num>
  <w:num w:numId="5">
    <w:abstractNumId w:val="16"/>
  </w:num>
  <w:num w:numId="6">
    <w:abstractNumId w:val="11"/>
  </w:num>
  <w:num w:numId="7">
    <w:abstractNumId w:val="14"/>
  </w:num>
  <w:num w:numId="8">
    <w:abstractNumId w:val="19"/>
  </w:num>
  <w:num w:numId="9">
    <w:abstractNumId w:val="20"/>
  </w:num>
  <w:num w:numId="10">
    <w:abstractNumId w:val="15"/>
  </w:num>
  <w:num w:numId="11">
    <w:abstractNumId w:val="18"/>
  </w:num>
  <w:num w:numId="12">
    <w:abstractNumId w:val="13"/>
  </w:num>
  <w:num w:numId="13">
    <w:abstractNumId w:val="12"/>
  </w:num>
  <w:num w:numId="14">
    <w:abstractNumId w:val="6"/>
  </w:num>
  <w:num w:numId="15">
    <w:abstractNumId w:val="9"/>
  </w:num>
  <w:num w:numId="16">
    <w:abstractNumId w:val="10"/>
  </w:num>
  <w:num w:numId="1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72"/>
    <w:rsid w:val="000018C9"/>
    <w:rsid w:val="00002469"/>
    <w:rsid w:val="0000376D"/>
    <w:rsid w:val="00003EFA"/>
    <w:rsid w:val="00004BE5"/>
    <w:rsid w:val="00006F3D"/>
    <w:rsid w:val="000129CA"/>
    <w:rsid w:val="00014C39"/>
    <w:rsid w:val="00015C78"/>
    <w:rsid w:val="00017277"/>
    <w:rsid w:val="00024ECA"/>
    <w:rsid w:val="0002530B"/>
    <w:rsid w:val="0003115A"/>
    <w:rsid w:val="000318D1"/>
    <w:rsid w:val="00040B16"/>
    <w:rsid w:val="00041662"/>
    <w:rsid w:val="000451B7"/>
    <w:rsid w:val="000477B0"/>
    <w:rsid w:val="00050136"/>
    <w:rsid w:val="0005079E"/>
    <w:rsid w:val="00050E86"/>
    <w:rsid w:val="000529B7"/>
    <w:rsid w:val="00052EE8"/>
    <w:rsid w:val="000543D6"/>
    <w:rsid w:val="00057F9E"/>
    <w:rsid w:val="000603FC"/>
    <w:rsid w:val="00062736"/>
    <w:rsid w:val="0006283A"/>
    <w:rsid w:val="00062DD3"/>
    <w:rsid w:val="00070A28"/>
    <w:rsid w:val="00072049"/>
    <w:rsid w:val="00072F3E"/>
    <w:rsid w:val="000758DA"/>
    <w:rsid w:val="00084CB6"/>
    <w:rsid w:val="00086B2F"/>
    <w:rsid w:val="000A0166"/>
    <w:rsid w:val="000B3EC2"/>
    <w:rsid w:val="000B449C"/>
    <w:rsid w:val="000B6ED7"/>
    <w:rsid w:val="000B7001"/>
    <w:rsid w:val="000C15ED"/>
    <w:rsid w:val="000C1A68"/>
    <w:rsid w:val="000C4DC9"/>
    <w:rsid w:val="000D309B"/>
    <w:rsid w:val="000D4F3B"/>
    <w:rsid w:val="000E630B"/>
    <w:rsid w:val="000E7B33"/>
    <w:rsid w:val="000F1CE2"/>
    <w:rsid w:val="000F3823"/>
    <w:rsid w:val="000F7AF2"/>
    <w:rsid w:val="000F7D8F"/>
    <w:rsid w:val="000F7DDC"/>
    <w:rsid w:val="001001EE"/>
    <w:rsid w:val="00100473"/>
    <w:rsid w:val="001016BA"/>
    <w:rsid w:val="00104D26"/>
    <w:rsid w:val="0010568B"/>
    <w:rsid w:val="00105B3F"/>
    <w:rsid w:val="00113395"/>
    <w:rsid w:val="00117BA0"/>
    <w:rsid w:val="00122416"/>
    <w:rsid w:val="001234B0"/>
    <w:rsid w:val="00123E38"/>
    <w:rsid w:val="00126574"/>
    <w:rsid w:val="00130F25"/>
    <w:rsid w:val="00140DD1"/>
    <w:rsid w:val="00143545"/>
    <w:rsid w:val="00144E02"/>
    <w:rsid w:val="00145222"/>
    <w:rsid w:val="00147B3A"/>
    <w:rsid w:val="0015738A"/>
    <w:rsid w:val="00161508"/>
    <w:rsid w:val="00161B41"/>
    <w:rsid w:val="00163779"/>
    <w:rsid w:val="00165DAC"/>
    <w:rsid w:val="00170BAC"/>
    <w:rsid w:val="00170BED"/>
    <w:rsid w:val="00172DAA"/>
    <w:rsid w:val="00173B8C"/>
    <w:rsid w:val="001774E0"/>
    <w:rsid w:val="001775C6"/>
    <w:rsid w:val="00177E3E"/>
    <w:rsid w:val="00177F39"/>
    <w:rsid w:val="00180785"/>
    <w:rsid w:val="00180FC8"/>
    <w:rsid w:val="00181509"/>
    <w:rsid w:val="0018194C"/>
    <w:rsid w:val="00183C20"/>
    <w:rsid w:val="001859A2"/>
    <w:rsid w:val="001865B7"/>
    <w:rsid w:val="00186638"/>
    <w:rsid w:val="00192534"/>
    <w:rsid w:val="001927D3"/>
    <w:rsid w:val="001934DC"/>
    <w:rsid w:val="00193609"/>
    <w:rsid w:val="00197F38"/>
    <w:rsid w:val="001A03C7"/>
    <w:rsid w:val="001A1C85"/>
    <w:rsid w:val="001A2FD5"/>
    <w:rsid w:val="001A430B"/>
    <w:rsid w:val="001A4515"/>
    <w:rsid w:val="001A5A88"/>
    <w:rsid w:val="001A5EC3"/>
    <w:rsid w:val="001B28E4"/>
    <w:rsid w:val="001B630B"/>
    <w:rsid w:val="001B7698"/>
    <w:rsid w:val="001C17C7"/>
    <w:rsid w:val="001C267C"/>
    <w:rsid w:val="001C3199"/>
    <w:rsid w:val="001C568C"/>
    <w:rsid w:val="001C6069"/>
    <w:rsid w:val="001C6B5A"/>
    <w:rsid w:val="001C7362"/>
    <w:rsid w:val="001D13B2"/>
    <w:rsid w:val="001D22CB"/>
    <w:rsid w:val="001D4F55"/>
    <w:rsid w:val="001E53BB"/>
    <w:rsid w:val="001E6145"/>
    <w:rsid w:val="001F0C65"/>
    <w:rsid w:val="001F446F"/>
    <w:rsid w:val="0020244B"/>
    <w:rsid w:val="00202860"/>
    <w:rsid w:val="00207306"/>
    <w:rsid w:val="002136F3"/>
    <w:rsid w:val="00214629"/>
    <w:rsid w:val="002240D8"/>
    <w:rsid w:val="00227FAB"/>
    <w:rsid w:val="00232AF6"/>
    <w:rsid w:val="00236071"/>
    <w:rsid w:val="00241A94"/>
    <w:rsid w:val="00242194"/>
    <w:rsid w:val="00242FF0"/>
    <w:rsid w:val="00245F6C"/>
    <w:rsid w:val="002518AD"/>
    <w:rsid w:val="002529A3"/>
    <w:rsid w:val="0025605E"/>
    <w:rsid w:val="00256B56"/>
    <w:rsid w:val="0026082C"/>
    <w:rsid w:val="00261722"/>
    <w:rsid w:val="00262B7D"/>
    <w:rsid w:val="00263CE2"/>
    <w:rsid w:val="0026488F"/>
    <w:rsid w:val="002649BD"/>
    <w:rsid w:val="00270C26"/>
    <w:rsid w:val="002717C6"/>
    <w:rsid w:val="00272E18"/>
    <w:rsid w:val="00273913"/>
    <w:rsid w:val="00283EF3"/>
    <w:rsid w:val="00285091"/>
    <w:rsid w:val="0028651D"/>
    <w:rsid w:val="0028669F"/>
    <w:rsid w:val="002925B6"/>
    <w:rsid w:val="00293743"/>
    <w:rsid w:val="00296685"/>
    <w:rsid w:val="00297707"/>
    <w:rsid w:val="002A1FF1"/>
    <w:rsid w:val="002A3A1C"/>
    <w:rsid w:val="002A634C"/>
    <w:rsid w:val="002A6B61"/>
    <w:rsid w:val="002A728D"/>
    <w:rsid w:val="002B0959"/>
    <w:rsid w:val="002B0ED1"/>
    <w:rsid w:val="002C03B9"/>
    <w:rsid w:val="002C27D7"/>
    <w:rsid w:val="002C3D4E"/>
    <w:rsid w:val="002C6DD1"/>
    <w:rsid w:val="002D18E6"/>
    <w:rsid w:val="002D1930"/>
    <w:rsid w:val="002D6A15"/>
    <w:rsid w:val="002D7863"/>
    <w:rsid w:val="002D7C1C"/>
    <w:rsid w:val="002E2D83"/>
    <w:rsid w:val="002E3A54"/>
    <w:rsid w:val="002E4E42"/>
    <w:rsid w:val="002E5896"/>
    <w:rsid w:val="002F07A9"/>
    <w:rsid w:val="002F1133"/>
    <w:rsid w:val="002F120C"/>
    <w:rsid w:val="002F137C"/>
    <w:rsid w:val="002F441F"/>
    <w:rsid w:val="002F5538"/>
    <w:rsid w:val="002F668C"/>
    <w:rsid w:val="00300DF5"/>
    <w:rsid w:val="0030104C"/>
    <w:rsid w:val="003014CA"/>
    <w:rsid w:val="00306F97"/>
    <w:rsid w:val="003112D0"/>
    <w:rsid w:val="00311590"/>
    <w:rsid w:val="0031292D"/>
    <w:rsid w:val="00312F47"/>
    <w:rsid w:val="00323A48"/>
    <w:rsid w:val="003254F2"/>
    <w:rsid w:val="00326418"/>
    <w:rsid w:val="00327F3F"/>
    <w:rsid w:val="00333B6A"/>
    <w:rsid w:val="0033586F"/>
    <w:rsid w:val="0034153B"/>
    <w:rsid w:val="00341A20"/>
    <w:rsid w:val="003423EC"/>
    <w:rsid w:val="00343323"/>
    <w:rsid w:val="003439CF"/>
    <w:rsid w:val="00344B0A"/>
    <w:rsid w:val="00346C53"/>
    <w:rsid w:val="00353D27"/>
    <w:rsid w:val="0035669A"/>
    <w:rsid w:val="0036192F"/>
    <w:rsid w:val="00362CFF"/>
    <w:rsid w:val="00363AF8"/>
    <w:rsid w:val="003668F7"/>
    <w:rsid w:val="00366CE9"/>
    <w:rsid w:val="00367745"/>
    <w:rsid w:val="00370A62"/>
    <w:rsid w:val="00371F67"/>
    <w:rsid w:val="003735A1"/>
    <w:rsid w:val="00373F54"/>
    <w:rsid w:val="00374B3E"/>
    <w:rsid w:val="00375DA3"/>
    <w:rsid w:val="00385B09"/>
    <w:rsid w:val="0038615C"/>
    <w:rsid w:val="003869D4"/>
    <w:rsid w:val="003902D9"/>
    <w:rsid w:val="0039062F"/>
    <w:rsid w:val="00391189"/>
    <w:rsid w:val="00393738"/>
    <w:rsid w:val="00393829"/>
    <w:rsid w:val="00396E9F"/>
    <w:rsid w:val="003A094F"/>
    <w:rsid w:val="003A2DDF"/>
    <w:rsid w:val="003A64DA"/>
    <w:rsid w:val="003A765B"/>
    <w:rsid w:val="003B1A72"/>
    <w:rsid w:val="003B2061"/>
    <w:rsid w:val="003B3470"/>
    <w:rsid w:val="003B6ED8"/>
    <w:rsid w:val="003B7D31"/>
    <w:rsid w:val="003C1EFE"/>
    <w:rsid w:val="003C2107"/>
    <w:rsid w:val="003C33FE"/>
    <w:rsid w:val="003C7B52"/>
    <w:rsid w:val="003D54DC"/>
    <w:rsid w:val="003D6741"/>
    <w:rsid w:val="003E0F11"/>
    <w:rsid w:val="003E12D9"/>
    <w:rsid w:val="003E1561"/>
    <w:rsid w:val="003E755E"/>
    <w:rsid w:val="003F0C3B"/>
    <w:rsid w:val="003F1EF6"/>
    <w:rsid w:val="003F3531"/>
    <w:rsid w:val="003F3853"/>
    <w:rsid w:val="003F7800"/>
    <w:rsid w:val="00404E08"/>
    <w:rsid w:val="004071A8"/>
    <w:rsid w:val="00407605"/>
    <w:rsid w:val="00411A9E"/>
    <w:rsid w:val="00412543"/>
    <w:rsid w:val="00416467"/>
    <w:rsid w:val="004173BA"/>
    <w:rsid w:val="00427ED4"/>
    <w:rsid w:val="004319FD"/>
    <w:rsid w:val="004358E8"/>
    <w:rsid w:val="004403F4"/>
    <w:rsid w:val="00452FF8"/>
    <w:rsid w:val="0045350D"/>
    <w:rsid w:val="00453E7B"/>
    <w:rsid w:val="00465B2C"/>
    <w:rsid w:val="004666E7"/>
    <w:rsid w:val="00466BF8"/>
    <w:rsid w:val="0047152E"/>
    <w:rsid w:val="00475FB2"/>
    <w:rsid w:val="00492D39"/>
    <w:rsid w:val="00495751"/>
    <w:rsid w:val="004A09F1"/>
    <w:rsid w:val="004A29A3"/>
    <w:rsid w:val="004A5491"/>
    <w:rsid w:val="004A6276"/>
    <w:rsid w:val="004B33A0"/>
    <w:rsid w:val="004B4C57"/>
    <w:rsid w:val="004B6DD1"/>
    <w:rsid w:val="004C0F81"/>
    <w:rsid w:val="004C18B4"/>
    <w:rsid w:val="004C219F"/>
    <w:rsid w:val="004C361F"/>
    <w:rsid w:val="004D6973"/>
    <w:rsid w:val="004E3747"/>
    <w:rsid w:val="004E4D76"/>
    <w:rsid w:val="004E6FFA"/>
    <w:rsid w:val="004F047A"/>
    <w:rsid w:val="004F706B"/>
    <w:rsid w:val="004F766F"/>
    <w:rsid w:val="004F7E67"/>
    <w:rsid w:val="005026D7"/>
    <w:rsid w:val="005053E3"/>
    <w:rsid w:val="00507FC9"/>
    <w:rsid w:val="00510D41"/>
    <w:rsid w:val="00512ED6"/>
    <w:rsid w:val="00512F04"/>
    <w:rsid w:val="00514CDF"/>
    <w:rsid w:val="00515B59"/>
    <w:rsid w:val="00520C03"/>
    <w:rsid w:val="00522326"/>
    <w:rsid w:val="0052276F"/>
    <w:rsid w:val="00522B86"/>
    <w:rsid w:val="005249F8"/>
    <w:rsid w:val="00530D47"/>
    <w:rsid w:val="00530F66"/>
    <w:rsid w:val="0053156C"/>
    <w:rsid w:val="00531635"/>
    <w:rsid w:val="00545108"/>
    <w:rsid w:val="0054609A"/>
    <w:rsid w:val="00550F9A"/>
    <w:rsid w:val="00551E5C"/>
    <w:rsid w:val="00556D71"/>
    <w:rsid w:val="00563E6D"/>
    <w:rsid w:val="00567672"/>
    <w:rsid w:val="00570169"/>
    <w:rsid w:val="005716F0"/>
    <w:rsid w:val="0057334A"/>
    <w:rsid w:val="00585CC0"/>
    <w:rsid w:val="0059091E"/>
    <w:rsid w:val="0059135D"/>
    <w:rsid w:val="00592276"/>
    <w:rsid w:val="00595155"/>
    <w:rsid w:val="005A0644"/>
    <w:rsid w:val="005A0DBE"/>
    <w:rsid w:val="005A13B9"/>
    <w:rsid w:val="005A2B57"/>
    <w:rsid w:val="005A32E1"/>
    <w:rsid w:val="005A6BF7"/>
    <w:rsid w:val="005B1148"/>
    <w:rsid w:val="005B1938"/>
    <w:rsid w:val="005B3C75"/>
    <w:rsid w:val="005B4431"/>
    <w:rsid w:val="005C090A"/>
    <w:rsid w:val="005C0FB9"/>
    <w:rsid w:val="005C4054"/>
    <w:rsid w:val="005D6AC8"/>
    <w:rsid w:val="005D6F17"/>
    <w:rsid w:val="005E06EB"/>
    <w:rsid w:val="005E20A4"/>
    <w:rsid w:val="005E406A"/>
    <w:rsid w:val="005E4133"/>
    <w:rsid w:val="005F3F1E"/>
    <w:rsid w:val="005F6999"/>
    <w:rsid w:val="006030F9"/>
    <w:rsid w:val="00606E0A"/>
    <w:rsid w:val="00607308"/>
    <w:rsid w:val="00612278"/>
    <w:rsid w:val="00613A00"/>
    <w:rsid w:val="0061502D"/>
    <w:rsid w:val="00617403"/>
    <w:rsid w:val="00621081"/>
    <w:rsid w:val="00621EBF"/>
    <w:rsid w:val="0062574D"/>
    <w:rsid w:val="00626AC3"/>
    <w:rsid w:val="00631237"/>
    <w:rsid w:val="00633FEB"/>
    <w:rsid w:val="00634A84"/>
    <w:rsid w:val="00636575"/>
    <w:rsid w:val="00637BB4"/>
    <w:rsid w:val="0064681C"/>
    <w:rsid w:val="00651438"/>
    <w:rsid w:val="0065425E"/>
    <w:rsid w:val="00654785"/>
    <w:rsid w:val="00661E61"/>
    <w:rsid w:val="00662C78"/>
    <w:rsid w:val="00663F10"/>
    <w:rsid w:val="0066459F"/>
    <w:rsid w:val="0066580C"/>
    <w:rsid w:val="006668E3"/>
    <w:rsid w:val="00666E30"/>
    <w:rsid w:val="0067019F"/>
    <w:rsid w:val="006706DF"/>
    <w:rsid w:val="00671F11"/>
    <w:rsid w:val="00671FE4"/>
    <w:rsid w:val="006732CE"/>
    <w:rsid w:val="00676022"/>
    <w:rsid w:val="00681915"/>
    <w:rsid w:val="006834FC"/>
    <w:rsid w:val="006842C1"/>
    <w:rsid w:val="006866CB"/>
    <w:rsid w:val="00691794"/>
    <w:rsid w:val="00694C69"/>
    <w:rsid w:val="00695F66"/>
    <w:rsid w:val="006962F5"/>
    <w:rsid w:val="00696883"/>
    <w:rsid w:val="00697A3F"/>
    <w:rsid w:val="006A037C"/>
    <w:rsid w:val="006A216E"/>
    <w:rsid w:val="006A56AF"/>
    <w:rsid w:val="006A68BB"/>
    <w:rsid w:val="006B0BEA"/>
    <w:rsid w:val="006B5C11"/>
    <w:rsid w:val="006B6693"/>
    <w:rsid w:val="006B732A"/>
    <w:rsid w:val="006C1261"/>
    <w:rsid w:val="006C1BBB"/>
    <w:rsid w:val="006C2660"/>
    <w:rsid w:val="006C2CC8"/>
    <w:rsid w:val="006C5C45"/>
    <w:rsid w:val="006C65BC"/>
    <w:rsid w:val="006C6C98"/>
    <w:rsid w:val="006C7DBA"/>
    <w:rsid w:val="006D2677"/>
    <w:rsid w:val="006D3CD7"/>
    <w:rsid w:val="006D40F7"/>
    <w:rsid w:val="006D45D1"/>
    <w:rsid w:val="006D5703"/>
    <w:rsid w:val="006D6423"/>
    <w:rsid w:val="006D7896"/>
    <w:rsid w:val="006E1FEE"/>
    <w:rsid w:val="006E22CA"/>
    <w:rsid w:val="006E7C76"/>
    <w:rsid w:val="006F45E9"/>
    <w:rsid w:val="0070110E"/>
    <w:rsid w:val="007016F4"/>
    <w:rsid w:val="007020F5"/>
    <w:rsid w:val="00702CA1"/>
    <w:rsid w:val="007051D9"/>
    <w:rsid w:val="00707BB3"/>
    <w:rsid w:val="007202D8"/>
    <w:rsid w:val="007231E7"/>
    <w:rsid w:val="00732C11"/>
    <w:rsid w:val="0073317E"/>
    <w:rsid w:val="00733728"/>
    <w:rsid w:val="00736317"/>
    <w:rsid w:val="00740CF2"/>
    <w:rsid w:val="00740FAA"/>
    <w:rsid w:val="00742C04"/>
    <w:rsid w:val="00743201"/>
    <w:rsid w:val="00746D0C"/>
    <w:rsid w:val="00746F8D"/>
    <w:rsid w:val="007500B1"/>
    <w:rsid w:val="00753ECD"/>
    <w:rsid w:val="00754E5C"/>
    <w:rsid w:val="00756956"/>
    <w:rsid w:val="007600A0"/>
    <w:rsid w:val="00762C2B"/>
    <w:rsid w:val="00766197"/>
    <w:rsid w:val="0077181F"/>
    <w:rsid w:val="00775C94"/>
    <w:rsid w:val="00780533"/>
    <w:rsid w:val="00780586"/>
    <w:rsid w:val="00782E43"/>
    <w:rsid w:val="007864C9"/>
    <w:rsid w:val="00786A4B"/>
    <w:rsid w:val="00790F42"/>
    <w:rsid w:val="00791066"/>
    <w:rsid w:val="0079380F"/>
    <w:rsid w:val="00793AF6"/>
    <w:rsid w:val="00796810"/>
    <w:rsid w:val="00796871"/>
    <w:rsid w:val="00796D76"/>
    <w:rsid w:val="007A00F1"/>
    <w:rsid w:val="007A0535"/>
    <w:rsid w:val="007A2C17"/>
    <w:rsid w:val="007B164C"/>
    <w:rsid w:val="007B2A5A"/>
    <w:rsid w:val="007B3B90"/>
    <w:rsid w:val="007B57AD"/>
    <w:rsid w:val="007B69C2"/>
    <w:rsid w:val="007B7A66"/>
    <w:rsid w:val="007C260E"/>
    <w:rsid w:val="007C261D"/>
    <w:rsid w:val="007C2A0B"/>
    <w:rsid w:val="007C6226"/>
    <w:rsid w:val="007C69EE"/>
    <w:rsid w:val="007C73F2"/>
    <w:rsid w:val="007D0CA5"/>
    <w:rsid w:val="007D3B82"/>
    <w:rsid w:val="007D44AF"/>
    <w:rsid w:val="007D45F8"/>
    <w:rsid w:val="007D5E68"/>
    <w:rsid w:val="007E201D"/>
    <w:rsid w:val="007E6118"/>
    <w:rsid w:val="007F059A"/>
    <w:rsid w:val="007F2AB0"/>
    <w:rsid w:val="007F68B0"/>
    <w:rsid w:val="007F69A7"/>
    <w:rsid w:val="007F7256"/>
    <w:rsid w:val="008007CD"/>
    <w:rsid w:val="00801715"/>
    <w:rsid w:val="008141EC"/>
    <w:rsid w:val="0082188F"/>
    <w:rsid w:val="00822D6E"/>
    <w:rsid w:val="008249D2"/>
    <w:rsid w:val="00830956"/>
    <w:rsid w:val="00830CB3"/>
    <w:rsid w:val="00833B05"/>
    <w:rsid w:val="008349E4"/>
    <w:rsid w:val="008353D2"/>
    <w:rsid w:val="00840E5F"/>
    <w:rsid w:val="008474BB"/>
    <w:rsid w:val="00847C2C"/>
    <w:rsid w:val="008502C7"/>
    <w:rsid w:val="00860F91"/>
    <w:rsid w:val="008620BA"/>
    <w:rsid w:val="00863702"/>
    <w:rsid w:val="008645DF"/>
    <w:rsid w:val="008662D2"/>
    <w:rsid w:val="00866950"/>
    <w:rsid w:val="008672C7"/>
    <w:rsid w:val="008676D5"/>
    <w:rsid w:val="008700D2"/>
    <w:rsid w:val="00872646"/>
    <w:rsid w:val="00875C4B"/>
    <w:rsid w:val="00880183"/>
    <w:rsid w:val="008802BD"/>
    <w:rsid w:val="00881E69"/>
    <w:rsid w:val="00883DC4"/>
    <w:rsid w:val="00883F19"/>
    <w:rsid w:val="00884017"/>
    <w:rsid w:val="00884DEB"/>
    <w:rsid w:val="008933D1"/>
    <w:rsid w:val="008947E0"/>
    <w:rsid w:val="00894986"/>
    <w:rsid w:val="008978BB"/>
    <w:rsid w:val="008A7DA9"/>
    <w:rsid w:val="008B01B2"/>
    <w:rsid w:val="008B36ED"/>
    <w:rsid w:val="008B4704"/>
    <w:rsid w:val="008B7B98"/>
    <w:rsid w:val="008C1912"/>
    <w:rsid w:val="008C1F9F"/>
    <w:rsid w:val="008C67BC"/>
    <w:rsid w:val="008C694A"/>
    <w:rsid w:val="008D0F22"/>
    <w:rsid w:val="008D30D7"/>
    <w:rsid w:val="008D3BA2"/>
    <w:rsid w:val="008D4828"/>
    <w:rsid w:val="008E0584"/>
    <w:rsid w:val="008E05ED"/>
    <w:rsid w:val="008E0A00"/>
    <w:rsid w:val="008E158A"/>
    <w:rsid w:val="008E2198"/>
    <w:rsid w:val="008E3A86"/>
    <w:rsid w:val="008E6FF1"/>
    <w:rsid w:val="008F1A2F"/>
    <w:rsid w:val="00900964"/>
    <w:rsid w:val="00903B28"/>
    <w:rsid w:val="00904827"/>
    <w:rsid w:val="00905AB9"/>
    <w:rsid w:val="00906B6E"/>
    <w:rsid w:val="00910D64"/>
    <w:rsid w:val="009114C6"/>
    <w:rsid w:val="00911C6C"/>
    <w:rsid w:val="00912D5B"/>
    <w:rsid w:val="00917ED9"/>
    <w:rsid w:val="0092093C"/>
    <w:rsid w:val="00921122"/>
    <w:rsid w:val="00927739"/>
    <w:rsid w:val="009310FF"/>
    <w:rsid w:val="00931587"/>
    <w:rsid w:val="0093188B"/>
    <w:rsid w:val="0093262B"/>
    <w:rsid w:val="00937032"/>
    <w:rsid w:val="0094527E"/>
    <w:rsid w:val="009462C9"/>
    <w:rsid w:val="00952783"/>
    <w:rsid w:val="00954833"/>
    <w:rsid w:val="00955FBD"/>
    <w:rsid w:val="009563BA"/>
    <w:rsid w:val="009623D5"/>
    <w:rsid w:val="00964B9F"/>
    <w:rsid w:val="009751A7"/>
    <w:rsid w:val="009759CB"/>
    <w:rsid w:val="00984179"/>
    <w:rsid w:val="00984C28"/>
    <w:rsid w:val="00993272"/>
    <w:rsid w:val="009978D1"/>
    <w:rsid w:val="009A2F0D"/>
    <w:rsid w:val="009A4468"/>
    <w:rsid w:val="009A447F"/>
    <w:rsid w:val="009A5188"/>
    <w:rsid w:val="009B4020"/>
    <w:rsid w:val="009B4674"/>
    <w:rsid w:val="009B5F23"/>
    <w:rsid w:val="009B78AA"/>
    <w:rsid w:val="009B7DF4"/>
    <w:rsid w:val="009C1B2E"/>
    <w:rsid w:val="009C2108"/>
    <w:rsid w:val="009C4984"/>
    <w:rsid w:val="009C4D69"/>
    <w:rsid w:val="009D0896"/>
    <w:rsid w:val="009D6B52"/>
    <w:rsid w:val="009E3BC4"/>
    <w:rsid w:val="009F79ED"/>
    <w:rsid w:val="00A02E03"/>
    <w:rsid w:val="00A05177"/>
    <w:rsid w:val="00A06E12"/>
    <w:rsid w:val="00A0772A"/>
    <w:rsid w:val="00A121BE"/>
    <w:rsid w:val="00A13518"/>
    <w:rsid w:val="00A13FE9"/>
    <w:rsid w:val="00A1639C"/>
    <w:rsid w:val="00A16FEC"/>
    <w:rsid w:val="00A17056"/>
    <w:rsid w:val="00A20A34"/>
    <w:rsid w:val="00A2153D"/>
    <w:rsid w:val="00A24672"/>
    <w:rsid w:val="00A255D9"/>
    <w:rsid w:val="00A301FC"/>
    <w:rsid w:val="00A31736"/>
    <w:rsid w:val="00A31818"/>
    <w:rsid w:val="00A324F4"/>
    <w:rsid w:val="00A3552A"/>
    <w:rsid w:val="00A375F3"/>
    <w:rsid w:val="00A415B1"/>
    <w:rsid w:val="00A51575"/>
    <w:rsid w:val="00A536F3"/>
    <w:rsid w:val="00A56E93"/>
    <w:rsid w:val="00A60ADC"/>
    <w:rsid w:val="00A61E1C"/>
    <w:rsid w:val="00A62670"/>
    <w:rsid w:val="00A728A7"/>
    <w:rsid w:val="00A728E2"/>
    <w:rsid w:val="00A72E51"/>
    <w:rsid w:val="00A75335"/>
    <w:rsid w:val="00A80A0D"/>
    <w:rsid w:val="00A81808"/>
    <w:rsid w:val="00A83486"/>
    <w:rsid w:val="00A84B07"/>
    <w:rsid w:val="00A9073B"/>
    <w:rsid w:val="00A90ACD"/>
    <w:rsid w:val="00A9142C"/>
    <w:rsid w:val="00A926E4"/>
    <w:rsid w:val="00A927C9"/>
    <w:rsid w:val="00A95825"/>
    <w:rsid w:val="00A96C99"/>
    <w:rsid w:val="00AA0357"/>
    <w:rsid w:val="00AB1B6B"/>
    <w:rsid w:val="00AB216E"/>
    <w:rsid w:val="00AB2DA1"/>
    <w:rsid w:val="00AB409F"/>
    <w:rsid w:val="00AB4120"/>
    <w:rsid w:val="00AB49F4"/>
    <w:rsid w:val="00AB725C"/>
    <w:rsid w:val="00AC1A8E"/>
    <w:rsid w:val="00AC4997"/>
    <w:rsid w:val="00AC4B84"/>
    <w:rsid w:val="00AC5787"/>
    <w:rsid w:val="00AD32DD"/>
    <w:rsid w:val="00AD4843"/>
    <w:rsid w:val="00AD7E31"/>
    <w:rsid w:val="00AE0311"/>
    <w:rsid w:val="00AE0BBD"/>
    <w:rsid w:val="00AE4380"/>
    <w:rsid w:val="00AE6942"/>
    <w:rsid w:val="00AF01B6"/>
    <w:rsid w:val="00AF305F"/>
    <w:rsid w:val="00AF4D06"/>
    <w:rsid w:val="00AF6000"/>
    <w:rsid w:val="00AF765D"/>
    <w:rsid w:val="00B033EE"/>
    <w:rsid w:val="00B054F7"/>
    <w:rsid w:val="00B05F35"/>
    <w:rsid w:val="00B113D8"/>
    <w:rsid w:val="00B11790"/>
    <w:rsid w:val="00B119F8"/>
    <w:rsid w:val="00B1215F"/>
    <w:rsid w:val="00B14989"/>
    <w:rsid w:val="00B22933"/>
    <w:rsid w:val="00B2572C"/>
    <w:rsid w:val="00B2731F"/>
    <w:rsid w:val="00B310AB"/>
    <w:rsid w:val="00B32387"/>
    <w:rsid w:val="00B363DA"/>
    <w:rsid w:val="00B37E5A"/>
    <w:rsid w:val="00B43A6F"/>
    <w:rsid w:val="00B4481D"/>
    <w:rsid w:val="00B45AD0"/>
    <w:rsid w:val="00B50EC3"/>
    <w:rsid w:val="00B51697"/>
    <w:rsid w:val="00B52CFC"/>
    <w:rsid w:val="00B56F22"/>
    <w:rsid w:val="00B57AD9"/>
    <w:rsid w:val="00B60AD1"/>
    <w:rsid w:val="00B619D1"/>
    <w:rsid w:val="00B622DB"/>
    <w:rsid w:val="00B62FF3"/>
    <w:rsid w:val="00B652AF"/>
    <w:rsid w:val="00B668B6"/>
    <w:rsid w:val="00B676AA"/>
    <w:rsid w:val="00B70553"/>
    <w:rsid w:val="00B74493"/>
    <w:rsid w:val="00B74D1B"/>
    <w:rsid w:val="00B82151"/>
    <w:rsid w:val="00B839E1"/>
    <w:rsid w:val="00B84DB1"/>
    <w:rsid w:val="00B85E7D"/>
    <w:rsid w:val="00B91DF8"/>
    <w:rsid w:val="00B948DA"/>
    <w:rsid w:val="00B94F46"/>
    <w:rsid w:val="00B9639B"/>
    <w:rsid w:val="00B963E7"/>
    <w:rsid w:val="00BA0DBA"/>
    <w:rsid w:val="00BA5FE2"/>
    <w:rsid w:val="00BA67C8"/>
    <w:rsid w:val="00BB15C9"/>
    <w:rsid w:val="00BB1C65"/>
    <w:rsid w:val="00BB4A3D"/>
    <w:rsid w:val="00BB7E08"/>
    <w:rsid w:val="00BC2337"/>
    <w:rsid w:val="00BC4A71"/>
    <w:rsid w:val="00BC4FBF"/>
    <w:rsid w:val="00BC6A8B"/>
    <w:rsid w:val="00BD0D75"/>
    <w:rsid w:val="00BD1A09"/>
    <w:rsid w:val="00BD5C34"/>
    <w:rsid w:val="00BE13F6"/>
    <w:rsid w:val="00BE14A3"/>
    <w:rsid w:val="00BE19A6"/>
    <w:rsid w:val="00BE3691"/>
    <w:rsid w:val="00BE411D"/>
    <w:rsid w:val="00BE4A11"/>
    <w:rsid w:val="00BE518B"/>
    <w:rsid w:val="00BF2432"/>
    <w:rsid w:val="00BF742E"/>
    <w:rsid w:val="00C01FAF"/>
    <w:rsid w:val="00C0484C"/>
    <w:rsid w:val="00C0493D"/>
    <w:rsid w:val="00C05805"/>
    <w:rsid w:val="00C11035"/>
    <w:rsid w:val="00C141A4"/>
    <w:rsid w:val="00C17414"/>
    <w:rsid w:val="00C22D26"/>
    <w:rsid w:val="00C24A23"/>
    <w:rsid w:val="00C276D2"/>
    <w:rsid w:val="00C27A02"/>
    <w:rsid w:val="00C30371"/>
    <w:rsid w:val="00C34501"/>
    <w:rsid w:val="00C3510E"/>
    <w:rsid w:val="00C46D4A"/>
    <w:rsid w:val="00C471FB"/>
    <w:rsid w:val="00C528A1"/>
    <w:rsid w:val="00C53989"/>
    <w:rsid w:val="00C55372"/>
    <w:rsid w:val="00C56011"/>
    <w:rsid w:val="00C649E8"/>
    <w:rsid w:val="00C667E6"/>
    <w:rsid w:val="00C7105E"/>
    <w:rsid w:val="00C73065"/>
    <w:rsid w:val="00C755F7"/>
    <w:rsid w:val="00C75758"/>
    <w:rsid w:val="00C82D24"/>
    <w:rsid w:val="00C83FB2"/>
    <w:rsid w:val="00C92DFF"/>
    <w:rsid w:val="00C97212"/>
    <w:rsid w:val="00C97CF8"/>
    <w:rsid w:val="00CA04F5"/>
    <w:rsid w:val="00CA0607"/>
    <w:rsid w:val="00CA2681"/>
    <w:rsid w:val="00CB000D"/>
    <w:rsid w:val="00CB3A74"/>
    <w:rsid w:val="00CB4170"/>
    <w:rsid w:val="00CC079B"/>
    <w:rsid w:val="00CC313C"/>
    <w:rsid w:val="00CC4E89"/>
    <w:rsid w:val="00CC4FC0"/>
    <w:rsid w:val="00CD1997"/>
    <w:rsid w:val="00CD1DCD"/>
    <w:rsid w:val="00CD250E"/>
    <w:rsid w:val="00CD2CB7"/>
    <w:rsid w:val="00CD52CB"/>
    <w:rsid w:val="00CD5AA5"/>
    <w:rsid w:val="00CD6484"/>
    <w:rsid w:val="00CD7F7B"/>
    <w:rsid w:val="00CE0A7D"/>
    <w:rsid w:val="00CE1DD1"/>
    <w:rsid w:val="00CE4E8C"/>
    <w:rsid w:val="00CF4C0E"/>
    <w:rsid w:val="00CF5D7C"/>
    <w:rsid w:val="00CF6B5F"/>
    <w:rsid w:val="00CF7663"/>
    <w:rsid w:val="00CF7F7F"/>
    <w:rsid w:val="00D01DD1"/>
    <w:rsid w:val="00D028AE"/>
    <w:rsid w:val="00D133C4"/>
    <w:rsid w:val="00D13EA9"/>
    <w:rsid w:val="00D165D9"/>
    <w:rsid w:val="00D17708"/>
    <w:rsid w:val="00D17CAE"/>
    <w:rsid w:val="00D17E11"/>
    <w:rsid w:val="00D21FC3"/>
    <w:rsid w:val="00D22B97"/>
    <w:rsid w:val="00D265F6"/>
    <w:rsid w:val="00D2759A"/>
    <w:rsid w:val="00D31D32"/>
    <w:rsid w:val="00D326B8"/>
    <w:rsid w:val="00D354F1"/>
    <w:rsid w:val="00D35571"/>
    <w:rsid w:val="00D412D8"/>
    <w:rsid w:val="00D447F9"/>
    <w:rsid w:val="00D46C95"/>
    <w:rsid w:val="00D4745D"/>
    <w:rsid w:val="00D51F52"/>
    <w:rsid w:val="00D5288B"/>
    <w:rsid w:val="00D53B5E"/>
    <w:rsid w:val="00D6087E"/>
    <w:rsid w:val="00D6099B"/>
    <w:rsid w:val="00D71672"/>
    <w:rsid w:val="00D71DC4"/>
    <w:rsid w:val="00D730E5"/>
    <w:rsid w:val="00D7475E"/>
    <w:rsid w:val="00D76859"/>
    <w:rsid w:val="00D7772E"/>
    <w:rsid w:val="00D8138D"/>
    <w:rsid w:val="00D83D21"/>
    <w:rsid w:val="00D84232"/>
    <w:rsid w:val="00D85583"/>
    <w:rsid w:val="00D875A9"/>
    <w:rsid w:val="00D907E0"/>
    <w:rsid w:val="00D91F2E"/>
    <w:rsid w:val="00D93D54"/>
    <w:rsid w:val="00D9400B"/>
    <w:rsid w:val="00D97352"/>
    <w:rsid w:val="00DA0510"/>
    <w:rsid w:val="00DA092A"/>
    <w:rsid w:val="00DA21E9"/>
    <w:rsid w:val="00DA3D7E"/>
    <w:rsid w:val="00DA72B7"/>
    <w:rsid w:val="00DA74FD"/>
    <w:rsid w:val="00DB2754"/>
    <w:rsid w:val="00DB4DC0"/>
    <w:rsid w:val="00DB6F58"/>
    <w:rsid w:val="00DC06EF"/>
    <w:rsid w:val="00DC116B"/>
    <w:rsid w:val="00DC2265"/>
    <w:rsid w:val="00DC46F0"/>
    <w:rsid w:val="00DC52AD"/>
    <w:rsid w:val="00DC76B7"/>
    <w:rsid w:val="00DD27D1"/>
    <w:rsid w:val="00DD34AE"/>
    <w:rsid w:val="00DD63E9"/>
    <w:rsid w:val="00DD7A3A"/>
    <w:rsid w:val="00DE3C80"/>
    <w:rsid w:val="00DE5015"/>
    <w:rsid w:val="00DE67C5"/>
    <w:rsid w:val="00DF05D3"/>
    <w:rsid w:val="00DF0AEB"/>
    <w:rsid w:val="00DF14C6"/>
    <w:rsid w:val="00DF30EF"/>
    <w:rsid w:val="00DF53F4"/>
    <w:rsid w:val="00DF6677"/>
    <w:rsid w:val="00E05863"/>
    <w:rsid w:val="00E06D4C"/>
    <w:rsid w:val="00E11668"/>
    <w:rsid w:val="00E1269F"/>
    <w:rsid w:val="00E13D81"/>
    <w:rsid w:val="00E15B15"/>
    <w:rsid w:val="00E15EF7"/>
    <w:rsid w:val="00E211D6"/>
    <w:rsid w:val="00E23D54"/>
    <w:rsid w:val="00E30738"/>
    <w:rsid w:val="00E307A7"/>
    <w:rsid w:val="00E3277C"/>
    <w:rsid w:val="00E3396C"/>
    <w:rsid w:val="00E33BEF"/>
    <w:rsid w:val="00E35B04"/>
    <w:rsid w:val="00E35CCF"/>
    <w:rsid w:val="00E43051"/>
    <w:rsid w:val="00E50083"/>
    <w:rsid w:val="00E50BE4"/>
    <w:rsid w:val="00E5276E"/>
    <w:rsid w:val="00E53C6C"/>
    <w:rsid w:val="00E545AA"/>
    <w:rsid w:val="00E55914"/>
    <w:rsid w:val="00E63730"/>
    <w:rsid w:val="00E7018C"/>
    <w:rsid w:val="00E72FFB"/>
    <w:rsid w:val="00E814DA"/>
    <w:rsid w:val="00E81E0C"/>
    <w:rsid w:val="00E846DF"/>
    <w:rsid w:val="00E84F71"/>
    <w:rsid w:val="00E859C3"/>
    <w:rsid w:val="00E973EE"/>
    <w:rsid w:val="00E97A1A"/>
    <w:rsid w:val="00EA056C"/>
    <w:rsid w:val="00EA1FCE"/>
    <w:rsid w:val="00EA44B5"/>
    <w:rsid w:val="00EA5DB6"/>
    <w:rsid w:val="00EA6097"/>
    <w:rsid w:val="00EB39FE"/>
    <w:rsid w:val="00EB3CEF"/>
    <w:rsid w:val="00EB3F0C"/>
    <w:rsid w:val="00EC06D7"/>
    <w:rsid w:val="00EC11F3"/>
    <w:rsid w:val="00EC2ECF"/>
    <w:rsid w:val="00EC3DFE"/>
    <w:rsid w:val="00EC5849"/>
    <w:rsid w:val="00ED22BE"/>
    <w:rsid w:val="00ED28FC"/>
    <w:rsid w:val="00EE25AE"/>
    <w:rsid w:val="00EE4AC4"/>
    <w:rsid w:val="00EF061E"/>
    <w:rsid w:val="00EF07A3"/>
    <w:rsid w:val="00EF08F3"/>
    <w:rsid w:val="00EF1055"/>
    <w:rsid w:val="00EF6D12"/>
    <w:rsid w:val="00EF707D"/>
    <w:rsid w:val="00EF72A4"/>
    <w:rsid w:val="00F0381C"/>
    <w:rsid w:val="00F053AD"/>
    <w:rsid w:val="00F06276"/>
    <w:rsid w:val="00F0649E"/>
    <w:rsid w:val="00F1153F"/>
    <w:rsid w:val="00F11CC3"/>
    <w:rsid w:val="00F13FCF"/>
    <w:rsid w:val="00F15831"/>
    <w:rsid w:val="00F17928"/>
    <w:rsid w:val="00F213DE"/>
    <w:rsid w:val="00F223B2"/>
    <w:rsid w:val="00F23089"/>
    <w:rsid w:val="00F26690"/>
    <w:rsid w:val="00F3015A"/>
    <w:rsid w:val="00F3185F"/>
    <w:rsid w:val="00F34DBF"/>
    <w:rsid w:val="00F42DCC"/>
    <w:rsid w:val="00F50E5F"/>
    <w:rsid w:val="00F5302A"/>
    <w:rsid w:val="00F55746"/>
    <w:rsid w:val="00F56B88"/>
    <w:rsid w:val="00F578AA"/>
    <w:rsid w:val="00F61BB3"/>
    <w:rsid w:val="00F62FDF"/>
    <w:rsid w:val="00F63CBA"/>
    <w:rsid w:val="00F66BF6"/>
    <w:rsid w:val="00F7153A"/>
    <w:rsid w:val="00F71F5B"/>
    <w:rsid w:val="00F72E66"/>
    <w:rsid w:val="00F73A3A"/>
    <w:rsid w:val="00F763B8"/>
    <w:rsid w:val="00F817AD"/>
    <w:rsid w:val="00F82D00"/>
    <w:rsid w:val="00F83AC1"/>
    <w:rsid w:val="00F84D60"/>
    <w:rsid w:val="00F850A7"/>
    <w:rsid w:val="00F861CB"/>
    <w:rsid w:val="00F95AE1"/>
    <w:rsid w:val="00FA0A0A"/>
    <w:rsid w:val="00FA2EA5"/>
    <w:rsid w:val="00FB0236"/>
    <w:rsid w:val="00FB2CEE"/>
    <w:rsid w:val="00FB4801"/>
    <w:rsid w:val="00FC1979"/>
    <w:rsid w:val="00FC2B6D"/>
    <w:rsid w:val="00FC2F31"/>
    <w:rsid w:val="00FD22C9"/>
    <w:rsid w:val="00FD3D07"/>
    <w:rsid w:val="00FD41B0"/>
    <w:rsid w:val="00FD50C0"/>
    <w:rsid w:val="00FD6AAA"/>
    <w:rsid w:val="00FE3306"/>
    <w:rsid w:val="00FE33B2"/>
    <w:rsid w:val="00FF2D10"/>
    <w:rsid w:val="00FF2E33"/>
    <w:rsid w:val="00FF6373"/>
    <w:rsid w:val="00FF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0315"/>
  <w15:chartTrackingRefBased/>
  <w15:docId w15:val="{CC23DBC4-CC87-4F35-91BD-136AC31B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F81"/>
  </w:style>
  <w:style w:type="paragraph" w:styleId="1">
    <w:name w:val="heading 1"/>
    <w:basedOn w:val="a"/>
    <w:next w:val="a"/>
    <w:link w:val="10"/>
    <w:qFormat/>
    <w:rsid w:val="00A51575"/>
    <w:pPr>
      <w:keepNext/>
      <w:suppressAutoHyphens/>
      <w:spacing w:before="240" w:after="60" w:line="276" w:lineRule="auto"/>
      <w:outlineLvl w:val="0"/>
    </w:pPr>
    <w:rPr>
      <w:rFonts w:ascii="Arial" w:eastAsia="Calibri" w:hAnsi="Arial" w:cs="Arial"/>
      <w:b/>
      <w:bCs/>
      <w:kern w:val="32"/>
      <w:sz w:val="32"/>
      <w:szCs w:val="32"/>
      <w:lang w:eastAsia="ar-SA"/>
    </w:rPr>
  </w:style>
  <w:style w:type="paragraph" w:styleId="3">
    <w:name w:val="heading 3"/>
    <w:basedOn w:val="a"/>
    <w:next w:val="a"/>
    <w:link w:val="30"/>
    <w:qFormat/>
    <w:rsid w:val="00A51575"/>
    <w:pPr>
      <w:keepNext/>
      <w:tabs>
        <w:tab w:val="num" w:pos="0"/>
      </w:tabs>
      <w:suppressAutoHyphens/>
      <w:spacing w:before="240" w:after="60" w:line="240" w:lineRule="auto"/>
      <w:outlineLvl w:val="2"/>
    </w:pPr>
    <w:rPr>
      <w:rFonts w:ascii="Arial" w:eastAsia="Times New Roman" w:hAnsi="Arial" w:cs="Arial"/>
      <w:b/>
      <w:bCs/>
      <w:sz w:val="26"/>
      <w:szCs w:val="26"/>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3AC1"/>
    <w:pPr>
      <w:ind w:left="720"/>
      <w:contextualSpacing/>
    </w:pPr>
  </w:style>
  <w:style w:type="paragraph" w:customStyle="1" w:styleId="rvps2">
    <w:name w:val="rvps2"/>
    <w:basedOn w:val="a"/>
    <w:rsid w:val="00522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522326"/>
    <w:rPr>
      <w:color w:val="0000FF"/>
      <w:u w:val="single"/>
    </w:rPr>
  </w:style>
  <w:style w:type="paragraph" w:styleId="a5">
    <w:name w:val="Normal (Web)"/>
    <w:aliases w:val="Обычный (веб) Знак"/>
    <w:basedOn w:val="a"/>
    <w:link w:val="11"/>
    <w:rsid w:val="003D54DC"/>
    <w:pPr>
      <w:suppressAutoHyphens/>
      <w:spacing w:before="280" w:after="280" w:line="240" w:lineRule="auto"/>
    </w:pPr>
    <w:rPr>
      <w:rFonts w:ascii="Times New Roman" w:eastAsia="Times New Roman" w:hAnsi="Times New Roman" w:cs="Calibri"/>
      <w:sz w:val="24"/>
      <w:szCs w:val="24"/>
      <w:lang w:eastAsia="ar-SA"/>
    </w:rPr>
  </w:style>
  <w:style w:type="character" w:customStyle="1" w:styleId="b-tagtext">
    <w:name w:val="b-tag__text"/>
    <w:basedOn w:val="a0"/>
    <w:rsid w:val="0033586F"/>
  </w:style>
  <w:style w:type="paragraph" w:styleId="a6">
    <w:name w:val="Body Text"/>
    <w:basedOn w:val="a"/>
    <w:link w:val="12"/>
    <w:uiPriority w:val="99"/>
    <w:rsid w:val="00F15831"/>
    <w:pPr>
      <w:suppressAutoHyphens/>
      <w:autoSpaceDE w:val="0"/>
      <w:spacing w:before="100" w:after="120" w:line="240" w:lineRule="auto"/>
      <w:jc w:val="both"/>
    </w:pPr>
    <w:rPr>
      <w:rFonts w:ascii="Arial" w:eastAsia="Times New Roman" w:hAnsi="Arial" w:cs="Times New Roman"/>
      <w:sz w:val="24"/>
      <w:szCs w:val="20"/>
      <w:lang w:val="en-GB" w:eastAsia="ar-SA"/>
    </w:rPr>
  </w:style>
  <w:style w:type="character" w:customStyle="1" w:styleId="a7">
    <w:name w:val="Основной текст Знак"/>
    <w:basedOn w:val="a0"/>
    <w:uiPriority w:val="99"/>
    <w:rsid w:val="00F15831"/>
  </w:style>
  <w:style w:type="character" w:customStyle="1" w:styleId="12">
    <w:name w:val="Основной текст Знак1"/>
    <w:basedOn w:val="a0"/>
    <w:link w:val="a6"/>
    <w:rsid w:val="00F15831"/>
    <w:rPr>
      <w:rFonts w:ascii="Arial" w:eastAsia="Times New Roman" w:hAnsi="Arial" w:cs="Times New Roman"/>
      <w:sz w:val="24"/>
      <w:szCs w:val="20"/>
      <w:lang w:val="en-GB" w:eastAsia="ar-SA"/>
    </w:rPr>
  </w:style>
  <w:style w:type="paragraph" w:styleId="a8">
    <w:name w:val="header"/>
    <w:basedOn w:val="a"/>
    <w:link w:val="a9"/>
    <w:unhideWhenUsed/>
    <w:rsid w:val="007A2C17"/>
    <w:pPr>
      <w:tabs>
        <w:tab w:val="center" w:pos="4677"/>
        <w:tab w:val="right" w:pos="9355"/>
      </w:tabs>
      <w:spacing w:after="0" w:line="240" w:lineRule="auto"/>
    </w:pPr>
  </w:style>
  <w:style w:type="character" w:customStyle="1" w:styleId="a9">
    <w:name w:val="Верхний колонтитул Знак"/>
    <w:basedOn w:val="a0"/>
    <w:link w:val="a8"/>
    <w:rsid w:val="007A2C17"/>
  </w:style>
  <w:style w:type="paragraph" w:styleId="aa">
    <w:name w:val="footer"/>
    <w:basedOn w:val="a"/>
    <w:link w:val="ab"/>
    <w:unhideWhenUsed/>
    <w:rsid w:val="007A2C17"/>
    <w:pPr>
      <w:tabs>
        <w:tab w:val="center" w:pos="4677"/>
        <w:tab w:val="right" w:pos="9355"/>
      </w:tabs>
      <w:spacing w:after="0" w:line="240" w:lineRule="auto"/>
    </w:pPr>
  </w:style>
  <w:style w:type="character" w:customStyle="1" w:styleId="ab">
    <w:name w:val="Нижний колонтитул Знак"/>
    <w:basedOn w:val="a0"/>
    <w:link w:val="aa"/>
    <w:rsid w:val="007A2C17"/>
  </w:style>
  <w:style w:type="table" w:styleId="ac">
    <w:name w:val="Table Grid"/>
    <w:basedOn w:val="a1"/>
    <w:uiPriority w:val="39"/>
    <w:rsid w:val="00172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rsid w:val="00B82151"/>
    <w:rPr>
      <w:rFonts w:cs="Times New Roman"/>
    </w:rPr>
  </w:style>
  <w:style w:type="paragraph" w:styleId="ad">
    <w:name w:val="Balloon Text"/>
    <w:basedOn w:val="a"/>
    <w:link w:val="ae"/>
    <w:uiPriority w:val="99"/>
    <w:unhideWhenUsed/>
    <w:rsid w:val="00C1741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rsid w:val="00C17414"/>
    <w:rPr>
      <w:rFonts w:ascii="Segoe UI" w:hAnsi="Segoe UI" w:cs="Segoe UI"/>
      <w:sz w:val="18"/>
      <w:szCs w:val="18"/>
    </w:rPr>
  </w:style>
  <w:style w:type="character" w:styleId="af">
    <w:name w:val="annotation reference"/>
    <w:basedOn w:val="a0"/>
    <w:uiPriority w:val="99"/>
    <w:semiHidden/>
    <w:unhideWhenUsed/>
    <w:rsid w:val="00B948DA"/>
    <w:rPr>
      <w:sz w:val="16"/>
      <w:szCs w:val="16"/>
    </w:rPr>
  </w:style>
  <w:style w:type="paragraph" w:styleId="af0">
    <w:name w:val="annotation text"/>
    <w:basedOn w:val="a"/>
    <w:link w:val="af1"/>
    <w:uiPriority w:val="99"/>
    <w:semiHidden/>
    <w:unhideWhenUsed/>
    <w:rsid w:val="00B948DA"/>
    <w:pPr>
      <w:spacing w:line="240" w:lineRule="auto"/>
    </w:pPr>
    <w:rPr>
      <w:sz w:val="20"/>
      <w:szCs w:val="20"/>
    </w:rPr>
  </w:style>
  <w:style w:type="character" w:customStyle="1" w:styleId="af1">
    <w:name w:val="Текст примечания Знак"/>
    <w:basedOn w:val="a0"/>
    <w:link w:val="af0"/>
    <w:uiPriority w:val="99"/>
    <w:semiHidden/>
    <w:rsid w:val="00B948DA"/>
    <w:rPr>
      <w:sz w:val="20"/>
      <w:szCs w:val="20"/>
    </w:rPr>
  </w:style>
  <w:style w:type="paragraph" w:styleId="af2">
    <w:name w:val="annotation subject"/>
    <w:basedOn w:val="af0"/>
    <w:next w:val="af0"/>
    <w:link w:val="af3"/>
    <w:uiPriority w:val="99"/>
    <w:semiHidden/>
    <w:unhideWhenUsed/>
    <w:rsid w:val="00B948DA"/>
    <w:rPr>
      <w:b/>
      <w:bCs/>
    </w:rPr>
  </w:style>
  <w:style w:type="character" w:customStyle="1" w:styleId="af3">
    <w:name w:val="Тема примечания Знак"/>
    <w:basedOn w:val="af1"/>
    <w:link w:val="af2"/>
    <w:uiPriority w:val="99"/>
    <w:semiHidden/>
    <w:rsid w:val="00B948DA"/>
    <w:rPr>
      <w:b/>
      <w:bCs/>
      <w:sz w:val="20"/>
      <w:szCs w:val="20"/>
    </w:rPr>
  </w:style>
  <w:style w:type="character" w:styleId="af4">
    <w:name w:val="FollowedHyperlink"/>
    <w:basedOn w:val="a0"/>
    <w:uiPriority w:val="99"/>
    <w:semiHidden/>
    <w:unhideWhenUsed/>
    <w:rsid w:val="004B6DD1"/>
    <w:rPr>
      <w:color w:val="954F72" w:themeColor="followedHyperlink"/>
      <w:u w:val="single"/>
    </w:rPr>
  </w:style>
  <w:style w:type="paragraph" w:customStyle="1" w:styleId="13">
    <w:name w:val="Без интервала1"/>
    <w:uiPriority w:val="1"/>
    <w:qFormat/>
    <w:rsid w:val="008978BB"/>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af5">
    <w:name w:val="Body Text Indent"/>
    <w:basedOn w:val="a"/>
    <w:link w:val="af6"/>
    <w:semiHidden/>
    <w:unhideWhenUsed/>
    <w:rsid w:val="00296685"/>
    <w:pPr>
      <w:spacing w:after="120"/>
      <w:ind w:left="283"/>
    </w:pPr>
  </w:style>
  <w:style w:type="character" w:customStyle="1" w:styleId="af6">
    <w:name w:val="Основной текст с отступом Знак"/>
    <w:basedOn w:val="a0"/>
    <w:link w:val="af5"/>
    <w:rsid w:val="00296685"/>
  </w:style>
  <w:style w:type="character" w:customStyle="1" w:styleId="10">
    <w:name w:val="Заголовок 1 Знак"/>
    <w:basedOn w:val="a0"/>
    <w:link w:val="1"/>
    <w:rsid w:val="00A51575"/>
    <w:rPr>
      <w:rFonts w:ascii="Arial" w:eastAsia="Calibri" w:hAnsi="Arial" w:cs="Arial"/>
      <w:b/>
      <w:bCs/>
      <w:kern w:val="32"/>
      <w:sz w:val="32"/>
      <w:szCs w:val="32"/>
      <w:lang w:eastAsia="ar-SA"/>
    </w:rPr>
  </w:style>
  <w:style w:type="character" w:customStyle="1" w:styleId="30">
    <w:name w:val="Заголовок 3 Знак"/>
    <w:basedOn w:val="a0"/>
    <w:link w:val="3"/>
    <w:rsid w:val="00A51575"/>
    <w:rPr>
      <w:rFonts w:ascii="Arial" w:eastAsia="Times New Roman" w:hAnsi="Arial" w:cs="Arial"/>
      <w:b/>
      <w:bCs/>
      <w:sz w:val="26"/>
      <w:szCs w:val="26"/>
      <w:lang w:val="uk-UA" w:eastAsia="ar-SA"/>
    </w:rPr>
  </w:style>
  <w:style w:type="character" w:customStyle="1" w:styleId="WW8Num1z0">
    <w:name w:val="WW8Num1z0"/>
    <w:rsid w:val="00A51575"/>
    <w:rPr>
      <w:rFonts w:ascii="StarSymbol" w:hAnsi="StarSymbol"/>
    </w:rPr>
  </w:style>
  <w:style w:type="character" w:customStyle="1" w:styleId="WW8Num2z0">
    <w:name w:val="WW8Num2z0"/>
    <w:rsid w:val="00A51575"/>
    <w:rPr>
      <w:rFonts w:ascii="Times New Roman" w:hAnsi="Times New Roman" w:cs="Times New Roman"/>
    </w:rPr>
  </w:style>
  <w:style w:type="character" w:customStyle="1" w:styleId="WW8Num3z0">
    <w:name w:val="WW8Num3z0"/>
    <w:rsid w:val="00A51575"/>
    <w:rPr>
      <w:rFonts w:ascii="Times New Roman" w:hAnsi="Times New Roman" w:cs="Times New Roman"/>
    </w:rPr>
  </w:style>
  <w:style w:type="character" w:customStyle="1" w:styleId="2">
    <w:name w:val="Основной шрифт абзаца2"/>
    <w:rsid w:val="00A51575"/>
  </w:style>
  <w:style w:type="character" w:customStyle="1" w:styleId="Absatz-Standardschriftart">
    <w:name w:val="Absatz-Standardschriftart"/>
    <w:rsid w:val="00A51575"/>
  </w:style>
  <w:style w:type="character" w:customStyle="1" w:styleId="WW-Absatz-Standardschriftart">
    <w:name w:val="WW-Absatz-Standardschriftart"/>
    <w:rsid w:val="00A51575"/>
  </w:style>
  <w:style w:type="character" w:customStyle="1" w:styleId="WW8Num5z0">
    <w:name w:val="WW8Num5z0"/>
    <w:rsid w:val="00A51575"/>
    <w:rPr>
      <w:rFonts w:ascii="Times New Roman" w:eastAsia="Times New Roman" w:hAnsi="Times New Roman" w:cs="Times New Roman"/>
    </w:rPr>
  </w:style>
  <w:style w:type="character" w:customStyle="1" w:styleId="WW8Num5z1">
    <w:name w:val="WW8Num5z1"/>
    <w:rsid w:val="00A51575"/>
    <w:rPr>
      <w:rFonts w:ascii="Courier New" w:hAnsi="Courier New" w:cs="Courier New"/>
    </w:rPr>
  </w:style>
  <w:style w:type="character" w:customStyle="1" w:styleId="WW8Num5z2">
    <w:name w:val="WW8Num5z2"/>
    <w:rsid w:val="00A51575"/>
    <w:rPr>
      <w:rFonts w:ascii="Wingdings" w:hAnsi="Wingdings"/>
    </w:rPr>
  </w:style>
  <w:style w:type="character" w:customStyle="1" w:styleId="WW8Num5z3">
    <w:name w:val="WW8Num5z3"/>
    <w:rsid w:val="00A51575"/>
    <w:rPr>
      <w:rFonts w:ascii="Symbol" w:hAnsi="Symbol"/>
    </w:rPr>
  </w:style>
  <w:style w:type="character" w:customStyle="1" w:styleId="WW8Num6z0">
    <w:name w:val="WW8Num6z0"/>
    <w:rsid w:val="00A51575"/>
    <w:rPr>
      <w:rFonts w:ascii="Times New Roman" w:eastAsia="Times New Roman" w:hAnsi="Times New Roman" w:cs="Times New Roman"/>
    </w:rPr>
  </w:style>
  <w:style w:type="character" w:customStyle="1" w:styleId="WW8Num6z1">
    <w:name w:val="WW8Num6z1"/>
    <w:rsid w:val="00A51575"/>
    <w:rPr>
      <w:rFonts w:ascii="Courier New" w:hAnsi="Courier New" w:cs="Courier New"/>
    </w:rPr>
  </w:style>
  <w:style w:type="character" w:customStyle="1" w:styleId="WW8Num6z2">
    <w:name w:val="WW8Num6z2"/>
    <w:rsid w:val="00A51575"/>
    <w:rPr>
      <w:rFonts w:ascii="Wingdings" w:hAnsi="Wingdings"/>
    </w:rPr>
  </w:style>
  <w:style w:type="character" w:customStyle="1" w:styleId="WW8Num6z3">
    <w:name w:val="WW8Num6z3"/>
    <w:rsid w:val="00A51575"/>
    <w:rPr>
      <w:rFonts w:ascii="Symbol" w:hAnsi="Symbol"/>
    </w:rPr>
  </w:style>
  <w:style w:type="character" w:customStyle="1" w:styleId="14">
    <w:name w:val="Основной шрифт абзаца1"/>
    <w:rsid w:val="00A51575"/>
  </w:style>
  <w:style w:type="character" w:customStyle="1" w:styleId="af7">
    <w:name w:val="Печатная машинка"/>
    <w:rsid w:val="00A51575"/>
    <w:rPr>
      <w:rFonts w:ascii="Courier New" w:hAnsi="Courier New"/>
      <w:sz w:val="20"/>
    </w:rPr>
  </w:style>
  <w:style w:type="character" w:customStyle="1" w:styleId="af8">
    <w:name w:val="Маркеры списка"/>
    <w:rsid w:val="00A51575"/>
    <w:rPr>
      <w:rFonts w:ascii="StarSymbol" w:eastAsia="StarSymbol" w:hAnsi="StarSymbol" w:cs="StarSymbol"/>
      <w:sz w:val="18"/>
      <w:szCs w:val="18"/>
    </w:rPr>
  </w:style>
  <w:style w:type="paragraph" w:styleId="af9">
    <w:name w:val="Title"/>
    <w:basedOn w:val="a"/>
    <w:next w:val="a6"/>
    <w:link w:val="afa"/>
    <w:rsid w:val="00A51575"/>
    <w:pPr>
      <w:keepNext/>
      <w:suppressAutoHyphens/>
      <w:spacing w:before="240" w:after="120" w:line="276" w:lineRule="auto"/>
    </w:pPr>
    <w:rPr>
      <w:rFonts w:ascii="Arial" w:eastAsia="Lucida Sans Unicode" w:hAnsi="Arial" w:cs="Tahoma"/>
      <w:sz w:val="28"/>
      <w:szCs w:val="28"/>
      <w:lang w:eastAsia="ar-SA"/>
    </w:rPr>
  </w:style>
  <w:style w:type="character" w:customStyle="1" w:styleId="afa">
    <w:name w:val="Заголовок Знак"/>
    <w:basedOn w:val="a0"/>
    <w:link w:val="af9"/>
    <w:rsid w:val="00A51575"/>
    <w:rPr>
      <w:rFonts w:ascii="Arial" w:eastAsia="Lucida Sans Unicode" w:hAnsi="Arial" w:cs="Tahoma"/>
      <w:sz w:val="28"/>
      <w:szCs w:val="28"/>
      <w:lang w:eastAsia="ar-SA"/>
    </w:rPr>
  </w:style>
  <w:style w:type="character" w:customStyle="1" w:styleId="20">
    <w:name w:val="Основной текст Знак2"/>
    <w:basedOn w:val="a0"/>
    <w:uiPriority w:val="99"/>
    <w:rsid w:val="00A51575"/>
    <w:rPr>
      <w:rFonts w:ascii="Arial" w:eastAsia="Times New Roman" w:hAnsi="Arial" w:cs="Calibri"/>
      <w:sz w:val="24"/>
      <w:szCs w:val="20"/>
      <w:lang w:val="en-GB" w:eastAsia="ar-SA"/>
    </w:rPr>
  </w:style>
  <w:style w:type="paragraph" w:customStyle="1" w:styleId="21">
    <w:name w:val="Название2"/>
    <w:basedOn w:val="a"/>
    <w:rsid w:val="00A51575"/>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22">
    <w:name w:val="Указатель2"/>
    <w:basedOn w:val="a"/>
    <w:rsid w:val="00A51575"/>
    <w:pPr>
      <w:suppressLineNumbers/>
      <w:suppressAutoHyphens/>
      <w:spacing w:after="200" w:line="276" w:lineRule="auto"/>
    </w:pPr>
    <w:rPr>
      <w:rFonts w:ascii="Calibri" w:eastAsia="Calibri" w:hAnsi="Calibri" w:cs="Tahoma"/>
      <w:lang w:eastAsia="ar-SA"/>
    </w:rPr>
  </w:style>
  <w:style w:type="paragraph" w:customStyle="1" w:styleId="15">
    <w:name w:val="Название1"/>
    <w:basedOn w:val="a"/>
    <w:rsid w:val="00A51575"/>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16">
    <w:name w:val="Указатель1"/>
    <w:basedOn w:val="a"/>
    <w:rsid w:val="00A51575"/>
    <w:pPr>
      <w:suppressLineNumbers/>
      <w:suppressAutoHyphens/>
      <w:spacing w:after="200" w:line="276" w:lineRule="auto"/>
    </w:pPr>
    <w:rPr>
      <w:rFonts w:ascii="Calibri" w:eastAsia="Calibri" w:hAnsi="Calibri" w:cs="Tahoma"/>
      <w:lang w:eastAsia="ar-SA"/>
    </w:rPr>
  </w:style>
  <w:style w:type="character" w:customStyle="1" w:styleId="17">
    <w:name w:val="Нижний колонтитул Знак1"/>
    <w:basedOn w:val="a0"/>
    <w:rsid w:val="00A51575"/>
    <w:rPr>
      <w:rFonts w:ascii="Calibri" w:eastAsia="Calibri" w:hAnsi="Calibri" w:cs="Calibri"/>
      <w:lang w:val="ru-RU" w:eastAsia="ar-SA"/>
    </w:rPr>
  </w:style>
  <w:style w:type="character" w:customStyle="1" w:styleId="18">
    <w:name w:val="Основной текст с отступом Знак1"/>
    <w:basedOn w:val="a0"/>
    <w:semiHidden/>
    <w:rsid w:val="00A51575"/>
    <w:rPr>
      <w:rFonts w:ascii="Times New Roman" w:eastAsia="Times New Roman" w:hAnsi="Times New Roman" w:cs="Calibri"/>
      <w:sz w:val="24"/>
      <w:szCs w:val="20"/>
      <w:lang w:val="ru-RU" w:eastAsia="ar-SA"/>
    </w:rPr>
  </w:style>
  <w:style w:type="paragraph" w:customStyle="1" w:styleId="afb">
    <w:name w:val="Содержимое врезки"/>
    <w:basedOn w:val="a6"/>
    <w:rsid w:val="00A51575"/>
    <w:rPr>
      <w:rFonts w:cs="Calibri"/>
    </w:rPr>
  </w:style>
  <w:style w:type="paragraph" w:customStyle="1" w:styleId="afc">
    <w:name w:val="Содержимое таблицы"/>
    <w:basedOn w:val="a"/>
    <w:rsid w:val="00A51575"/>
    <w:pPr>
      <w:suppressLineNumbers/>
      <w:suppressAutoHyphens/>
      <w:spacing w:after="200" w:line="276" w:lineRule="auto"/>
    </w:pPr>
    <w:rPr>
      <w:rFonts w:ascii="Calibri" w:eastAsia="Calibri" w:hAnsi="Calibri" w:cs="Calibri"/>
      <w:lang w:eastAsia="ar-SA"/>
    </w:rPr>
  </w:style>
  <w:style w:type="paragraph" w:customStyle="1" w:styleId="afd">
    <w:name w:val="Заголовок таблицы"/>
    <w:basedOn w:val="afc"/>
    <w:rsid w:val="00A51575"/>
    <w:pPr>
      <w:jc w:val="center"/>
    </w:pPr>
    <w:rPr>
      <w:b/>
      <w:bC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w:basedOn w:val="a"/>
    <w:rsid w:val="00A51575"/>
    <w:pPr>
      <w:spacing w:after="0" w:line="240" w:lineRule="auto"/>
    </w:pPr>
    <w:rPr>
      <w:rFonts w:ascii="Verdana" w:eastAsia="Times New Roman"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w:basedOn w:val="a"/>
    <w:rsid w:val="00A51575"/>
    <w:pPr>
      <w:spacing w:after="0" w:line="240" w:lineRule="auto"/>
    </w:pPr>
    <w:rPr>
      <w:rFonts w:ascii="Verdana" w:eastAsia="Times New Roman" w:hAnsi="Verdana" w:cs="Verdana"/>
      <w:sz w:val="20"/>
      <w:szCs w:val="20"/>
      <w:lang w:val="en-US"/>
    </w:rPr>
  </w:style>
  <w:style w:type="character" w:styleId="afe">
    <w:name w:val="page number"/>
    <w:basedOn w:val="a0"/>
    <w:rsid w:val="00A51575"/>
  </w:style>
  <w:style w:type="paragraph" w:customStyle="1" w:styleId="aff">
    <w:name w:val="Знак"/>
    <w:basedOn w:val="a"/>
    <w:rsid w:val="00A51575"/>
    <w:pPr>
      <w:spacing w:after="0" w:line="240" w:lineRule="auto"/>
    </w:pPr>
    <w:rPr>
      <w:rFonts w:ascii="Verdana" w:eastAsia="Times New Roman" w:hAnsi="Verdana" w:cs="Verdana"/>
      <w:sz w:val="20"/>
      <w:szCs w:val="20"/>
      <w:lang w:val="en-US"/>
    </w:rPr>
  </w:style>
  <w:style w:type="paragraph" w:customStyle="1" w:styleId="Default">
    <w:name w:val="Default"/>
    <w:rsid w:val="00A515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0"/>
    <w:rsid w:val="00A51575"/>
  </w:style>
  <w:style w:type="paragraph" w:styleId="HTML">
    <w:name w:val="HTML Preformatted"/>
    <w:basedOn w:val="a"/>
    <w:link w:val="HTML0"/>
    <w:uiPriority w:val="99"/>
    <w:unhideWhenUsed/>
    <w:rsid w:val="00A5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A51575"/>
    <w:rPr>
      <w:rFonts w:ascii="Courier New" w:eastAsia="Times New Roman" w:hAnsi="Courier New" w:cs="Times New Roman"/>
      <w:sz w:val="20"/>
      <w:szCs w:val="20"/>
      <w:lang w:val="x-none" w:eastAsia="x-none"/>
    </w:rPr>
  </w:style>
  <w:style w:type="paragraph" w:customStyle="1" w:styleId="aff0">
    <w:name w:val="Знак Знак Знак Знак Знак Знак Знак Знак Знак"/>
    <w:basedOn w:val="a"/>
    <w:rsid w:val="00A51575"/>
    <w:pPr>
      <w:spacing w:after="0" w:line="240" w:lineRule="auto"/>
    </w:pPr>
    <w:rPr>
      <w:rFonts w:ascii="Times New Roman" w:eastAsia="Times New Roman" w:hAnsi="Times New Roman" w:cs="Times New Roman"/>
      <w:sz w:val="20"/>
      <w:szCs w:val="20"/>
      <w:lang w:val="uk-UA"/>
    </w:rPr>
  </w:style>
  <w:style w:type="character" w:customStyle="1" w:styleId="19">
    <w:name w:val="Текст у виносці Знак1"/>
    <w:basedOn w:val="a0"/>
    <w:uiPriority w:val="99"/>
    <w:semiHidden/>
    <w:rsid w:val="00A51575"/>
    <w:rPr>
      <w:rFonts w:ascii="Segoe UI" w:eastAsia="Calibri" w:hAnsi="Segoe UI" w:cs="Segoe UI"/>
      <w:sz w:val="18"/>
      <w:szCs w:val="18"/>
      <w:lang w:val="ru-RU" w:eastAsia="ar-SA"/>
    </w:rPr>
  </w:style>
  <w:style w:type="character" w:styleId="aff1">
    <w:name w:val="Strong"/>
    <w:qFormat/>
    <w:rsid w:val="00A51575"/>
    <w:rPr>
      <w:b/>
      <w:bCs/>
    </w:rPr>
  </w:style>
  <w:style w:type="paragraph" w:customStyle="1" w:styleId="aff2">
    <w:name w:val="обичний"/>
    <w:basedOn w:val="23"/>
    <w:rsid w:val="00A51575"/>
    <w:pPr>
      <w:suppressAutoHyphens w:val="0"/>
      <w:autoSpaceDE w:val="0"/>
      <w:autoSpaceDN w:val="0"/>
      <w:spacing w:after="0" w:line="240" w:lineRule="auto"/>
      <w:jc w:val="center"/>
    </w:pPr>
    <w:rPr>
      <w:rFonts w:ascii="Times New Roman CYR" w:eastAsia="Times New Roman" w:hAnsi="Times New Roman CYR" w:cs="Times New Roman CYR"/>
      <w:sz w:val="24"/>
      <w:szCs w:val="24"/>
      <w:lang w:val="uk-UA" w:eastAsia="uk-UA"/>
    </w:rPr>
  </w:style>
  <w:style w:type="paragraph" w:styleId="23">
    <w:name w:val="Body Text 2"/>
    <w:basedOn w:val="a"/>
    <w:link w:val="24"/>
    <w:rsid w:val="00A51575"/>
    <w:pPr>
      <w:suppressAutoHyphens/>
      <w:spacing w:after="120" w:line="480" w:lineRule="auto"/>
    </w:pPr>
    <w:rPr>
      <w:rFonts w:ascii="Calibri" w:eastAsia="Calibri" w:hAnsi="Calibri" w:cs="Calibri"/>
      <w:lang w:eastAsia="ar-SA"/>
    </w:rPr>
  </w:style>
  <w:style w:type="character" w:customStyle="1" w:styleId="24">
    <w:name w:val="Основной текст 2 Знак"/>
    <w:basedOn w:val="a0"/>
    <w:link w:val="23"/>
    <w:rsid w:val="00A51575"/>
    <w:rPr>
      <w:rFonts w:ascii="Calibri" w:eastAsia="Calibri" w:hAnsi="Calibri" w:cs="Calibri"/>
      <w:lang w:eastAsia="ar-SA"/>
    </w:rPr>
  </w:style>
  <w:style w:type="paragraph" w:customStyle="1" w:styleId="aff3">
    <w:name w:val="Знак Знак Знак Знак"/>
    <w:basedOn w:val="a"/>
    <w:rsid w:val="00A51575"/>
    <w:pPr>
      <w:spacing w:after="0" w:line="240" w:lineRule="auto"/>
    </w:pPr>
    <w:rPr>
      <w:rFonts w:ascii="Verdana" w:eastAsia="Times New Roman" w:hAnsi="Verdana" w:cs="Verdana"/>
      <w:sz w:val="20"/>
      <w:szCs w:val="20"/>
      <w:lang w:val="en-US"/>
    </w:rPr>
  </w:style>
  <w:style w:type="numbering" w:customStyle="1" w:styleId="1a">
    <w:name w:val="Нет списка1"/>
    <w:next w:val="a2"/>
    <w:semiHidden/>
    <w:rsid w:val="00A51575"/>
  </w:style>
  <w:style w:type="paragraph" w:customStyle="1" w:styleId="1b">
    <w:name w:val="Обычный1"/>
    <w:rsid w:val="00A51575"/>
    <w:pPr>
      <w:spacing w:after="0" w:line="276" w:lineRule="auto"/>
    </w:pPr>
    <w:rPr>
      <w:rFonts w:ascii="Arial" w:eastAsia="Arial" w:hAnsi="Arial" w:cs="Arial"/>
      <w:color w:val="000000"/>
      <w:lang w:eastAsia="ru-RU"/>
    </w:rPr>
  </w:style>
  <w:style w:type="numbering" w:customStyle="1" w:styleId="25">
    <w:name w:val="Нет списка2"/>
    <w:next w:val="a2"/>
    <w:semiHidden/>
    <w:rsid w:val="00A51575"/>
  </w:style>
  <w:style w:type="character" w:customStyle="1" w:styleId="11">
    <w:name w:val="Обычный (веб) Знак1"/>
    <w:aliases w:val="Обычный (веб) Знак Знак"/>
    <w:link w:val="a5"/>
    <w:uiPriority w:val="99"/>
    <w:locked/>
    <w:rsid w:val="00A51575"/>
    <w:rPr>
      <w:rFonts w:ascii="Times New Roman" w:eastAsia="Times New Roman" w:hAnsi="Times New Roman" w:cs="Calibri"/>
      <w:sz w:val="24"/>
      <w:szCs w:val="24"/>
      <w:lang w:eastAsia="ar-SA"/>
    </w:rPr>
  </w:style>
  <w:style w:type="paragraph" w:styleId="aff4">
    <w:name w:val="No Spacing"/>
    <w:basedOn w:val="a"/>
    <w:uiPriority w:val="1"/>
    <w:qFormat/>
    <w:rsid w:val="00A51575"/>
    <w:pPr>
      <w:spacing w:after="0" w:line="240" w:lineRule="auto"/>
    </w:pPr>
    <w:rPr>
      <w:rFonts w:ascii="Cambria" w:eastAsia="Times New Roman" w:hAnsi="Cambria" w:cs="Times New Roman"/>
      <w:lang w:val="en-US" w:bidi="en-US"/>
    </w:rPr>
  </w:style>
  <w:style w:type="numbering" w:customStyle="1" w:styleId="31">
    <w:name w:val="Нет списка3"/>
    <w:next w:val="a2"/>
    <w:semiHidden/>
    <w:rsid w:val="00A51575"/>
  </w:style>
  <w:style w:type="character" w:customStyle="1" w:styleId="1c">
    <w:name w:val="Незакрита згадка1"/>
    <w:uiPriority w:val="99"/>
    <w:semiHidden/>
    <w:unhideWhenUsed/>
    <w:rsid w:val="00A51575"/>
    <w:rPr>
      <w:color w:val="605E5C"/>
      <w:shd w:val="clear" w:color="auto" w:fill="E1DFDD"/>
    </w:rPr>
  </w:style>
  <w:style w:type="paragraph" w:customStyle="1" w:styleId="1d">
    <w:name w:val="Заголовок1"/>
    <w:basedOn w:val="a"/>
    <w:next w:val="a6"/>
    <w:rsid w:val="00695F66"/>
    <w:pPr>
      <w:keepNext/>
      <w:suppressAutoHyphens/>
      <w:spacing w:before="240" w:after="120" w:line="276" w:lineRule="auto"/>
    </w:pPr>
    <w:rPr>
      <w:rFonts w:ascii="Arial" w:eastAsia="Lucida Sans Unicode" w:hAnsi="Arial" w:cs="Tahoma"/>
      <w:sz w:val="28"/>
      <w:szCs w:val="28"/>
      <w:lang w:eastAsia="ar-SA"/>
    </w:rPr>
  </w:style>
  <w:style w:type="paragraph" w:styleId="aff5">
    <w:name w:val="List"/>
    <w:basedOn w:val="a6"/>
    <w:semiHidden/>
    <w:rsid w:val="00695F66"/>
    <w:rPr>
      <w:rFonts w:cs="Tahoma"/>
    </w:rPr>
  </w:style>
  <w:style w:type="table" w:customStyle="1" w:styleId="1e">
    <w:name w:val="Сетка таблицы1"/>
    <w:basedOn w:val="a1"/>
    <w:next w:val="ac"/>
    <w:uiPriority w:val="59"/>
    <w:rsid w:val="00695F66"/>
    <w:pPr>
      <w:spacing w:after="0" w:line="240" w:lineRule="auto"/>
    </w:pPr>
    <w:rPr>
      <w:rFonts w:ascii="Calibri" w:eastAsia="Calibri"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6">
    <w:name w:val="Знак Знак"/>
    <w:basedOn w:val="a"/>
    <w:rsid w:val="00695F66"/>
    <w:pPr>
      <w:spacing w:after="0" w:line="240" w:lineRule="auto"/>
    </w:pPr>
    <w:rPr>
      <w:rFonts w:ascii="Verdana" w:eastAsia="Times New Roman" w:hAnsi="Verdana" w:cs="Verdana"/>
      <w:sz w:val="20"/>
      <w:szCs w:val="20"/>
      <w:lang w:val="en-US"/>
    </w:rPr>
  </w:style>
  <w:style w:type="character" w:customStyle="1" w:styleId="h-vertical-middleclassifier-text">
    <w:name w:val="h-vertical-middle classifier-text"/>
    <w:basedOn w:val="a0"/>
    <w:rsid w:val="00695F66"/>
  </w:style>
  <w:style w:type="character" w:customStyle="1" w:styleId="qacpvname">
    <w:name w:val="qa_cpv_name"/>
    <w:basedOn w:val="a0"/>
    <w:rsid w:val="00695F66"/>
  </w:style>
  <w:style w:type="paragraph" w:styleId="aff7">
    <w:name w:val="Document Map"/>
    <w:basedOn w:val="a"/>
    <w:link w:val="aff8"/>
    <w:semiHidden/>
    <w:rsid w:val="00695F66"/>
    <w:pPr>
      <w:shd w:val="clear" w:color="auto" w:fill="000080"/>
      <w:spacing w:after="0" w:line="240" w:lineRule="auto"/>
    </w:pPr>
    <w:rPr>
      <w:rFonts w:ascii="Tahoma" w:eastAsia="Times New Roman" w:hAnsi="Tahoma" w:cs="Tahoma"/>
      <w:sz w:val="20"/>
      <w:szCs w:val="20"/>
      <w:lang w:eastAsia="ru-RU"/>
    </w:rPr>
  </w:style>
  <w:style w:type="character" w:customStyle="1" w:styleId="aff8">
    <w:name w:val="Схема документа Знак"/>
    <w:basedOn w:val="a0"/>
    <w:link w:val="aff7"/>
    <w:semiHidden/>
    <w:rsid w:val="00695F66"/>
    <w:rPr>
      <w:rFonts w:ascii="Tahoma" w:eastAsia="Times New Roman" w:hAnsi="Tahoma" w:cs="Tahoma"/>
      <w:sz w:val="20"/>
      <w:szCs w:val="20"/>
      <w:shd w:val="clear" w:color="auto" w:fill="000080"/>
      <w:lang w:eastAsia="ru-RU"/>
    </w:rPr>
  </w:style>
  <w:style w:type="character" w:customStyle="1" w:styleId="rvts44">
    <w:name w:val="rvts44"/>
    <w:basedOn w:val="a0"/>
    <w:rsid w:val="00695F66"/>
  </w:style>
  <w:style w:type="paragraph" w:customStyle="1" w:styleId="26">
    <w:name w:val="Обычный2"/>
    <w:rsid w:val="00695F66"/>
    <w:pPr>
      <w:spacing w:after="0" w:line="276" w:lineRule="auto"/>
    </w:pPr>
    <w:rPr>
      <w:rFonts w:ascii="Arial" w:eastAsia="Arial" w:hAnsi="Arial" w:cs="Arial"/>
      <w:color w:val="000000"/>
      <w:lang w:eastAsia="ru-RU"/>
    </w:rPr>
  </w:style>
  <w:style w:type="paragraph" w:customStyle="1" w:styleId="1f">
    <w:name w:val="Абзац списка1"/>
    <w:basedOn w:val="a"/>
    <w:qFormat/>
    <w:rsid w:val="00695F66"/>
    <w:pPr>
      <w:suppressAutoHyphens/>
      <w:spacing w:after="200" w:line="276" w:lineRule="auto"/>
      <w:ind w:left="720"/>
    </w:pPr>
    <w:rPr>
      <w:rFonts w:ascii="Calibri" w:eastAsia="Calibri" w:hAnsi="Calibri" w:cs="Calibri"/>
      <w:lang w:eastAsia="ar-SA"/>
    </w:rPr>
  </w:style>
  <w:style w:type="paragraph" w:customStyle="1" w:styleId="TableParagraph">
    <w:name w:val="Table Paragraph"/>
    <w:basedOn w:val="a"/>
    <w:uiPriority w:val="1"/>
    <w:qFormat/>
    <w:rsid w:val="00530F66"/>
    <w:pPr>
      <w:widowControl w:val="0"/>
      <w:autoSpaceDE w:val="0"/>
      <w:autoSpaceDN w:val="0"/>
      <w:spacing w:after="0" w:line="240" w:lineRule="auto"/>
      <w:ind w:left="4"/>
      <w:jc w:val="both"/>
    </w:pPr>
    <w:rPr>
      <w:rFonts w:ascii="Times New Roman" w:eastAsia="Times New Roman" w:hAnsi="Times New Roman" w:cs="Times New Roman"/>
      <w:lang w:val="uk-UA"/>
    </w:rPr>
  </w:style>
  <w:style w:type="paragraph" w:customStyle="1" w:styleId="1f0">
    <w:name w:val="Звичайний1"/>
    <w:rsid w:val="00293743"/>
    <w:pPr>
      <w:spacing w:after="0" w:line="240" w:lineRule="auto"/>
    </w:pPr>
    <w:rPr>
      <w:rFonts w:ascii="Calibri" w:eastAsia="Calibri" w:hAnsi="Calibri" w:cs="Calibri"/>
      <w:sz w:val="20"/>
      <w:szCs w:val="20"/>
      <w:lang w:val="uk-UA" w:eastAsia="ru-RU"/>
    </w:rPr>
  </w:style>
  <w:style w:type="character" w:customStyle="1" w:styleId="rvts15">
    <w:name w:val="rvts15"/>
    <w:basedOn w:val="a0"/>
    <w:rsid w:val="00293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4384">
      <w:bodyDiv w:val="1"/>
      <w:marLeft w:val="0"/>
      <w:marRight w:val="0"/>
      <w:marTop w:val="0"/>
      <w:marBottom w:val="0"/>
      <w:divBdr>
        <w:top w:val="none" w:sz="0" w:space="0" w:color="auto"/>
        <w:left w:val="none" w:sz="0" w:space="0" w:color="auto"/>
        <w:bottom w:val="none" w:sz="0" w:space="0" w:color="auto"/>
        <w:right w:val="none" w:sz="0" w:space="0" w:color="auto"/>
      </w:divBdr>
    </w:div>
    <w:div w:id="101268558">
      <w:bodyDiv w:val="1"/>
      <w:marLeft w:val="0"/>
      <w:marRight w:val="0"/>
      <w:marTop w:val="0"/>
      <w:marBottom w:val="0"/>
      <w:divBdr>
        <w:top w:val="none" w:sz="0" w:space="0" w:color="auto"/>
        <w:left w:val="none" w:sz="0" w:space="0" w:color="auto"/>
        <w:bottom w:val="none" w:sz="0" w:space="0" w:color="auto"/>
        <w:right w:val="none" w:sz="0" w:space="0" w:color="auto"/>
      </w:divBdr>
    </w:div>
    <w:div w:id="104541993">
      <w:bodyDiv w:val="1"/>
      <w:marLeft w:val="0"/>
      <w:marRight w:val="0"/>
      <w:marTop w:val="0"/>
      <w:marBottom w:val="0"/>
      <w:divBdr>
        <w:top w:val="none" w:sz="0" w:space="0" w:color="auto"/>
        <w:left w:val="none" w:sz="0" w:space="0" w:color="auto"/>
        <w:bottom w:val="none" w:sz="0" w:space="0" w:color="auto"/>
        <w:right w:val="none" w:sz="0" w:space="0" w:color="auto"/>
      </w:divBdr>
    </w:div>
    <w:div w:id="105738467">
      <w:bodyDiv w:val="1"/>
      <w:marLeft w:val="0"/>
      <w:marRight w:val="0"/>
      <w:marTop w:val="0"/>
      <w:marBottom w:val="0"/>
      <w:divBdr>
        <w:top w:val="none" w:sz="0" w:space="0" w:color="auto"/>
        <w:left w:val="none" w:sz="0" w:space="0" w:color="auto"/>
        <w:bottom w:val="none" w:sz="0" w:space="0" w:color="auto"/>
        <w:right w:val="none" w:sz="0" w:space="0" w:color="auto"/>
      </w:divBdr>
    </w:div>
    <w:div w:id="250822267">
      <w:bodyDiv w:val="1"/>
      <w:marLeft w:val="0"/>
      <w:marRight w:val="0"/>
      <w:marTop w:val="0"/>
      <w:marBottom w:val="0"/>
      <w:divBdr>
        <w:top w:val="none" w:sz="0" w:space="0" w:color="auto"/>
        <w:left w:val="none" w:sz="0" w:space="0" w:color="auto"/>
        <w:bottom w:val="none" w:sz="0" w:space="0" w:color="auto"/>
        <w:right w:val="none" w:sz="0" w:space="0" w:color="auto"/>
      </w:divBdr>
    </w:div>
    <w:div w:id="258562401">
      <w:bodyDiv w:val="1"/>
      <w:marLeft w:val="0"/>
      <w:marRight w:val="0"/>
      <w:marTop w:val="0"/>
      <w:marBottom w:val="0"/>
      <w:divBdr>
        <w:top w:val="none" w:sz="0" w:space="0" w:color="auto"/>
        <w:left w:val="none" w:sz="0" w:space="0" w:color="auto"/>
        <w:bottom w:val="none" w:sz="0" w:space="0" w:color="auto"/>
        <w:right w:val="none" w:sz="0" w:space="0" w:color="auto"/>
      </w:divBdr>
    </w:div>
    <w:div w:id="273754728">
      <w:bodyDiv w:val="1"/>
      <w:marLeft w:val="0"/>
      <w:marRight w:val="0"/>
      <w:marTop w:val="0"/>
      <w:marBottom w:val="0"/>
      <w:divBdr>
        <w:top w:val="none" w:sz="0" w:space="0" w:color="auto"/>
        <w:left w:val="none" w:sz="0" w:space="0" w:color="auto"/>
        <w:bottom w:val="none" w:sz="0" w:space="0" w:color="auto"/>
        <w:right w:val="none" w:sz="0" w:space="0" w:color="auto"/>
      </w:divBdr>
    </w:div>
    <w:div w:id="274869556">
      <w:bodyDiv w:val="1"/>
      <w:marLeft w:val="0"/>
      <w:marRight w:val="0"/>
      <w:marTop w:val="0"/>
      <w:marBottom w:val="0"/>
      <w:divBdr>
        <w:top w:val="none" w:sz="0" w:space="0" w:color="auto"/>
        <w:left w:val="none" w:sz="0" w:space="0" w:color="auto"/>
        <w:bottom w:val="none" w:sz="0" w:space="0" w:color="auto"/>
        <w:right w:val="none" w:sz="0" w:space="0" w:color="auto"/>
      </w:divBdr>
    </w:div>
    <w:div w:id="293099951">
      <w:bodyDiv w:val="1"/>
      <w:marLeft w:val="0"/>
      <w:marRight w:val="0"/>
      <w:marTop w:val="0"/>
      <w:marBottom w:val="0"/>
      <w:divBdr>
        <w:top w:val="none" w:sz="0" w:space="0" w:color="auto"/>
        <w:left w:val="none" w:sz="0" w:space="0" w:color="auto"/>
        <w:bottom w:val="none" w:sz="0" w:space="0" w:color="auto"/>
        <w:right w:val="none" w:sz="0" w:space="0" w:color="auto"/>
      </w:divBdr>
    </w:div>
    <w:div w:id="298145165">
      <w:bodyDiv w:val="1"/>
      <w:marLeft w:val="0"/>
      <w:marRight w:val="0"/>
      <w:marTop w:val="0"/>
      <w:marBottom w:val="0"/>
      <w:divBdr>
        <w:top w:val="none" w:sz="0" w:space="0" w:color="auto"/>
        <w:left w:val="none" w:sz="0" w:space="0" w:color="auto"/>
        <w:bottom w:val="none" w:sz="0" w:space="0" w:color="auto"/>
        <w:right w:val="none" w:sz="0" w:space="0" w:color="auto"/>
      </w:divBdr>
    </w:div>
    <w:div w:id="328870943">
      <w:bodyDiv w:val="1"/>
      <w:marLeft w:val="0"/>
      <w:marRight w:val="0"/>
      <w:marTop w:val="0"/>
      <w:marBottom w:val="0"/>
      <w:divBdr>
        <w:top w:val="none" w:sz="0" w:space="0" w:color="auto"/>
        <w:left w:val="none" w:sz="0" w:space="0" w:color="auto"/>
        <w:bottom w:val="none" w:sz="0" w:space="0" w:color="auto"/>
        <w:right w:val="none" w:sz="0" w:space="0" w:color="auto"/>
      </w:divBdr>
    </w:div>
    <w:div w:id="334306512">
      <w:bodyDiv w:val="1"/>
      <w:marLeft w:val="0"/>
      <w:marRight w:val="0"/>
      <w:marTop w:val="0"/>
      <w:marBottom w:val="0"/>
      <w:divBdr>
        <w:top w:val="none" w:sz="0" w:space="0" w:color="auto"/>
        <w:left w:val="none" w:sz="0" w:space="0" w:color="auto"/>
        <w:bottom w:val="none" w:sz="0" w:space="0" w:color="auto"/>
        <w:right w:val="none" w:sz="0" w:space="0" w:color="auto"/>
      </w:divBdr>
    </w:div>
    <w:div w:id="355467699">
      <w:bodyDiv w:val="1"/>
      <w:marLeft w:val="0"/>
      <w:marRight w:val="0"/>
      <w:marTop w:val="0"/>
      <w:marBottom w:val="0"/>
      <w:divBdr>
        <w:top w:val="none" w:sz="0" w:space="0" w:color="auto"/>
        <w:left w:val="none" w:sz="0" w:space="0" w:color="auto"/>
        <w:bottom w:val="none" w:sz="0" w:space="0" w:color="auto"/>
        <w:right w:val="none" w:sz="0" w:space="0" w:color="auto"/>
      </w:divBdr>
    </w:div>
    <w:div w:id="355741067">
      <w:bodyDiv w:val="1"/>
      <w:marLeft w:val="0"/>
      <w:marRight w:val="0"/>
      <w:marTop w:val="0"/>
      <w:marBottom w:val="0"/>
      <w:divBdr>
        <w:top w:val="none" w:sz="0" w:space="0" w:color="auto"/>
        <w:left w:val="none" w:sz="0" w:space="0" w:color="auto"/>
        <w:bottom w:val="none" w:sz="0" w:space="0" w:color="auto"/>
        <w:right w:val="none" w:sz="0" w:space="0" w:color="auto"/>
      </w:divBdr>
    </w:div>
    <w:div w:id="377827060">
      <w:bodyDiv w:val="1"/>
      <w:marLeft w:val="0"/>
      <w:marRight w:val="0"/>
      <w:marTop w:val="0"/>
      <w:marBottom w:val="0"/>
      <w:divBdr>
        <w:top w:val="none" w:sz="0" w:space="0" w:color="auto"/>
        <w:left w:val="none" w:sz="0" w:space="0" w:color="auto"/>
        <w:bottom w:val="none" w:sz="0" w:space="0" w:color="auto"/>
        <w:right w:val="none" w:sz="0" w:space="0" w:color="auto"/>
      </w:divBdr>
    </w:div>
    <w:div w:id="403648826">
      <w:bodyDiv w:val="1"/>
      <w:marLeft w:val="0"/>
      <w:marRight w:val="0"/>
      <w:marTop w:val="0"/>
      <w:marBottom w:val="0"/>
      <w:divBdr>
        <w:top w:val="none" w:sz="0" w:space="0" w:color="auto"/>
        <w:left w:val="none" w:sz="0" w:space="0" w:color="auto"/>
        <w:bottom w:val="none" w:sz="0" w:space="0" w:color="auto"/>
        <w:right w:val="none" w:sz="0" w:space="0" w:color="auto"/>
      </w:divBdr>
    </w:div>
    <w:div w:id="421876899">
      <w:bodyDiv w:val="1"/>
      <w:marLeft w:val="0"/>
      <w:marRight w:val="0"/>
      <w:marTop w:val="0"/>
      <w:marBottom w:val="0"/>
      <w:divBdr>
        <w:top w:val="none" w:sz="0" w:space="0" w:color="auto"/>
        <w:left w:val="none" w:sz="0" w:space="0" w:color="auto"/>
        <w:bottom w:val="none" w:sz="0" w:space="0" w:color="auto"/>
        <w:right w:val="none" w:sz="0" w:space="0" w:color="auto"/>
      </w:divBdr>
    </w:div>
    <w:div w:id="490098296">
      <w:bodyDiv w:val="1"/>
      <w:marLeft w:val="0"/>
      <w:marRight w:val="0"/>
      <w:marTop w:val="0"/>
      <w:marBottom w:val="0"/>
      <w:divBdr>
        <w:top w:val="none" w:sz="0" w:space="0" w:color="auto"/>
        <w:left w:val="none" w:sz="0" w:space="0" w:color="auto"/>
        <w:bottom w:val="none" w:sz="0" w:space="0" w:color="auto"/>
        <w:right w:val="none" w:sz="0" w:space="0" w:color="auto"/>
      </w:divBdr>
    </w:div>
    <w:div w:id="491290458">
      <w:bodyDiv w:val="1"/>
      <w:marLeft w:val="0"/>
      <w:marRight w:val="0"/>
      <w:marTop w:val="0"/>
      <w:marBottom w:val="0"/>
      <w:divBdr>
        <w:top w:val="none" w:sz="0" w:space="0" w:color="auto"/>
        <w:left w:val="none" w:sz="0" w:space="0" w:color="auto"/>
        <w:bottom w:val="none" w:sz="0" w:space="0" w:color="auto"/>
        <w:right w:val="none" w:sz="0" w:space="0" w:color="auto"/>
      </w:divBdr>
    </w:div>
    <w:div w:id="580917772">
      <w:bodyDiv w:val="1"/>
      <w:marLeft w:val="0"/>
      <w:marRight w:val="0"/>
      <w:marTop w:val="0"/>
      <w:marBottom w:val="0"/>
      <w:divBdr>
        <w:top w:val="none" w:sz="0" w:space="0" w:color="auto"/>
        <w:left w:val="none" w:sz="0" w:space="0" w:color="auto"/>
        <w:bottom w:val="none" w:sz="0" w:space="0" w:color="auto"/>
        <w:right w:val="none" w:sz="0" w:space="0" w:color="auto"/>
      </w:divBdr>
    </w:div>
    <w:div w:id="643394147">
      <w:bodyDiv w:val="1"/>
      <w:marLeft w:val="0"/>
      <w:marRight w:val="0"/>
      <w:marTop w:val="0"/>
      <w:marBottom w:val="0"/>
      <w:divBdr>
        <w:top w:val="none" w:sz="0" w:space="0" w:color="auto"/>
        <w:left w:val="none" w:sz="0" w:space="0" w:color="auto"/>
        <w:bottom w:val="none" w:sz="0" w:space="0" w:color="auto"/>
        <w:right w:val="none" w:sz="0" w:space="0" w:color="auto"/>
      </w:divBdr>
    </w:div>
    <w:div w:id="646906457">
      <w:bodyDiv w:val="1"/>
      <w:marLeft w:val="0"/>
      <w:marRight w:val="0"/>
      <w:marTop w:val="0"/>
      <w:marBottom w:val="0"/>
      <w:divBdr>
        <w:top w:val="none" w:sz="0" w:space="0" w:color="auto"/>
        <w:left w:val="none" w:sz="0" w:space="0" w:color="auto"/>
        <w:bottom w:val="none" w:sz="0" w:space="0" w:color="auto"/>
        <w:right w:val="none" w:sz="0" w:space="0" w:color="auto"/>
      </w:divBdr>
    </w:div>
    <w:div w:id="652761413">
      <w:bodyDiv w:val="1"/>
      <w:marLeft w:val="0"/>
      <w:marRight w:val="0"/>
      <w:marTop w:val="0"/>
      <w:marBottom w:val="0"/>
      <w:divBdr>
        <w:top w:val="none" w:sz="0" w:space="0" w:color="auto"/>
        <w:left w:val="none" w:sz="0" w:space="0" w:color="auto"/>
        <w:bottom w:val="none" w:sz="0" w:space="0" w:color="auto"/>
        <w:right w:val="none" w:sz="0" w:space="0" w:color="auto"/>
      </w:divBdr>
    </w:div>
    <w:div w:id="751855386">
      <w:bodyDiv w:val="1"/>
      <w:marLeft w:val="0"/>
      <w:marRight w:val="0"/>
      <w:marTop w:val="0"/>
      <w:marBottom w:val="0"/>
      <w:divBdr>
        <w:top w:val="none" w:sz="0" w:space="0" w:color="auto"/>
        <w:left w:val="none" w:sz="0" w:space="0" w:color="auto"/>
        <w:bottom w:val="none" w:sz="0" w:space="0" w:color="auto"/>
        <w:right w:val="none" w:sz="0" w:space="0" w:color="auto"/>
      </w:divBdr>
    </w:div>
    <w:div w:id="831413098">
      <w:bodyDiv w:val="1"/>
      <w:marLeft w:val="0"/>
      <w:marRight w:val="0"/>
      <w:marTop w:val="0"/>
      <w:marBottom w:val="0"/>
      <w:divBdr>
        <w:top w:val="none" w:sz="0" w:space="0" w:color="auto"/>
        <w:left w:val="none" w:sz="0" w:space="0" w:color="auto"/>
        <w:bottom w:val="none" w:sz="0" w:space="0" w:color="auto"/>
        <w:right w:val="none" w:sz="0" w:space="0" w:color="auto"/>
      </w:divBdr>
    </w:div>
    <w:div w:id="840702093">
      <w:bodyDiv w:val="1"/>
      <w:marLeft w:val="0"/>
      <w:marRight w:val="0"/>
      <w:marTop w:val="0"/>
      <w:marBottom w:val="0"/>
      <w:divBdr>
        <w:top w:val="none" w:sz="0" w:space="0" w:color="auto"/>
        <w:left w:val="none" w:sz="0" w:space="0" w:color="auto"/>
        <w:bottom w:val="none" w:sz="0" w:space="0" w:color="auto"/>
        <w:right w:val="none" w:sz="0" w:space="0" w:color="auto"/>
      </w:divBdr>
    </w:div>
    <w:div w:id="852837347">
      <w:bodyDiv w:val="1"/>
      <w:marLeft w:val="0"/>
      <w:marRight w:val="0"/>
      <w:marTop w:val="0"/>
      <w:marBottom w:val="0"/>
      <w:divBdr>
        <w:top w:val="none" w:sz="0" w:space="0" w:color="auto"/>
        <w:left w:val="none" w:sz="0" w:space="0" w:color="auto"/>
        <w:bottom w:val="none" w:sz="0" w:space="0" w:color="auto"/>
        <w:right w:val="none" w:sz="0" w:space="0" w:color="auto"/>
      </w:divBdr>
    </w:div>
    <w:div w:id="858012705">
      <w:bodyDiv w:val="1"/>
      <w:marLeft w:val="0"/>
      <w:marRight w:val="0"/>
      <w:marTop w:val="0"/>
      <w:marBottom w:val="0"/>
      <w:divBdr>
        <w:top w:val="none" w:sz="0" w:space="0" w:color="auto"/>
        <w:left w:val="none" w:sz="0" w:space="0" w:color="auto"/>
        <w:bottom w:val="none" w:sz="0" w:space="0" w:color="auto"/>
        <w:right w:val="none" w:sz="0" w:space="0" w:color="auto"/>
      </w:divBdr>
    </w:div>
    <w:div w:id="914360585">
      <w:bodyDiv w:val="1"/>
      <w:marLeft w:val="0"/>
      <w:marRight w:val="0"/>
      <w:marTop w:val="0"/>
      <w:marBottom w:val="0"/>
      <w:divBdr>
        <w:top w:val="none" w:sz="0" w:space="0" w:color="auto"/>
        <w:left w:val="none" w:sz="0" w:space="0" w:color="auto"/>
        <w:bottom w:val="none" w:sz="0" w:space="0" w:color="auto"/>
        <w:right w:val="none" w:sz="0" w:space="0" w:color="auto"/>
      </w:divBdr>
    </w:div>
    <w:div w:id="940718145">
      <w:bodyDiv w:val="1"/>
      <w:marLeft w:val="0"/>
      <w:marRight w:val="0"/>
      <w:marTop w:val="0"/>
      <w:marBottom w:val="0"/>
      <w:divBdr>
        <w:top w:val="none" w:sz="0" w:space="0" w:color="auto"/>
        <w:left w:val="none" w:sz="0" w:space="0" w:color="auto"/>
        <w:bottom w:val="none" w:sz="0" w:space="0" w:color="auto"/>
        <w:right w:val="none" w:sz="0" w:space="0" w:color="auto"/>
      </w:divBdr>
    </w:div>
    <w:div w:id="1004669708">
      <w:bodyDiv w:val="1"/>
      <w:marLeft w:val="0"/>
      <w:marRight w:val="0"/>
      <w:marTop w:val="0"/>
      <w:marBottom w:val="0"/>
      <w:divBdr>
        <w:top w:val="none" w:sz="0" w:space="0" w:color="auto"/>
        <w:left w:val="none" w:sz="0" w:space="0" w:color="auto"/>
        <w:bottom w:val="none" w:sz="0" w:space="0" w:color="auto"/>
        <w:right w:val="none" w:sz="0" w:space="0" w:color="auto"/>
      </w:divBdr>
    </w:div>
    <w:div w:id="1006175984">
      <w:bodyDiv w:val="1"/>
      <w:marLeft w:val="0"/>
      <w:marRight w:val="0"/>
      <w:marTop w:val="0"/>
      <w:marBottom w:val="0"/>
      <w:divBdr>
        <w:top w:val="none" w:sz="0" w:space="0" w:color="auto"/>
        <w:left w:val="none" w:sz="0" w:space="0" w:color="auto"/>
        <w:bottom w:val="none" w:sz="0" w:space="0" w:color="auto"/>
        <w:right w:val="none" w:sz="0" w:space="0" w:color="auto"/>
      </w:divBdr>
    </w:div>
    <w:div w:id="1009522797">
      <w:bodyDiv w:val="1"/>
      <w:marLeft w:val="0"/>
      <w:marRight w:val="0"/>
      <w:marTop w:val="0"/>
      <w:marBottom w:val="0"/>
      <w:divBdr>
        <w:top w:val="none" w:sz="0" w:space="0" w:color="auto"/>
        <w:left w:val="none" w:sz="0" w:space="0" w:color="auto"/>
        <w:bottom w:val="none" w:sz="0" w:space="0" w:color="auto"/>
        <w:right w:val="none" w:sz="0" w:space="0" w:color="auto"/>
      </w:divBdr>
    </w:div>
    <w:div w:id="1047921319">
      <w:bodyDiv w:val="1"/>
      <w:marLeft w:val="0"/>
      <w:marRight w:val="0"/>
      <w:marTop w:val="0"/>
      <w:marBottom w:val="0"/>
      <w:divBdr>
        <w:top w:val="none" w:sz="0" w:space="0" w:color="auto"/>
        <w:left w:val="none" w:sz="0" w:space="0" w:color="auto"/>
        <w:bottom w:val="none" w:sz="0" w:space="0" w:color="auto"/>
        <w:right w:val="none" w:sz="0" w:space="0" w:color="auto"/>
      </w:divBdr>
    </w:div>
    <w:div w:id="1051005220">
      <w:bodyDiv w:val="1"/>
      <w:marLeft w:val="0"/>
      <w:marRight w:val="0"/>
      <w:marTop w:val="0"/>
      <w:marBottom w:val="0"/>
      <w:divBdr>
        <w:top w:val="none" w:sz="0" w:space="0" w:color="auto"/>
        <w:left w:val="none" w:sz="0" w:space="0" w:color="auto"/>
        <w:bottom w:val="none" w:sz="0" w:space="0" w:color="auto"/>
        <w:right w:val="none" w:sz="0" w:space="0" w:color="auto"/>
      </w:divBdr>
    </w:div>
    <w:div w:id="1219315209">
      <w:bodyDiv w:val="1"/>
      <w:marLeft w:val="0"/>
      <w:marRight w:val="0"/>
      <w:marTop w:val="0"/>
      <w:marBottom w:val="0"/>
      <w:divBdr>
        <w:top w:val="none" w:sz="0" w:space="0" w:color="auto"/>
        <w:left w:val="none" w:sz="0" w:space="0" w:color="auto"/>
        <w:bottom w:val="none" w:sz="0" w:space="0" w:color="auto"/>
        <w:right w:val="none" w:sz="0" w:space="0" w:color="auto"/>
      </w:divBdr>
    </w:div>
    <w:div w:id="1298759010">
      <w:bodyDiv w:val="1"/>
      <w:marLeft w:val="0"/>
      <w:marRight w:val="0"/>
      <w:marTop w:val="0"/>
      <w:marBottom w:val="0"/>
      <w:divBdr>
        <w:top w:val="none" w:sz="0" w:space="0" w:color="auto"/>
        <w:left w:val="none" w:sz="0" w:space="0" w:color="auto"/>
        <w:bottom w:val="none" w:sz="0" w:space="0" w:color="auto"/>
        <w:right w:val="none" w:sz="0" w:space="0" w:color="auto"/>
      </w:divBdr>
    </w:div>
    <w:div w:id="1345668570">
      <w:bodyDiv w:val="1"/>
      <w:marLeft w:val="0"/>
      <w:marRight w:val="0"/>
      <w:marTop w:val="0"/>
      <w:marBottom w:val="0"/>
      <w:divBdr>
        <w:top w:val="none" w:sz="0" w:space="0" w:color="auto"/>
        <w:left w:val="none" w:sz="0" w:space="0" w:color="auto"/>
        <w:bottom w:val="none" w:sz="0" w:space="0" w:color="auto"/>
        <w:right w:val="none" w:sz="0" w:space="0" w:color="auto"/>
      </w:divBdr>
    </w:div>
    <w:div w:id="1492521382">
      <w:bodyDiv w:val="1"/>
      <w:marLeft w:val="0"/>
      <w:marRight w:val="0"/>
      <w:marTop w:val="0"/>
      <w:marBottom w:val="0"/>
      <w:divBdr>
        <w:top w:val="none" w:sz="0" w:space="0" w:color="auto"/>
        <w:left w:val="none" w:sz="0" w:space="0" w:color="auto"/>
        <w:bottom w:val="none" w:sz="0" w:space="0" w:color="auto"/>
        <w:right w:val="none" w:sz="0" w:space="0" w:color="auto"/>
      </w:divBdr>
    </w:div>
    <w:div w:id="1498300052">
      <w:bodyDiv w:val="1"/>
      <w:marLeft w:val="0"/>
      <w:marRight w:val="0"/>
      <w:marTop w:val="0"/>
      <w:marBottom w:val="0"/>
      <w:divBdr>
        <w:top w:val="none" w:sz="0" w:space="0" w:color="auto"/>
        <w:left w:val="none" w:sz="0" w:space="0" w:color="auto"/>
        <w:bottom w:val="none" w:sz="0" w:space="0" w:color="auto"/>
        <w:right w:val="none" w:sz="0" w:space="0" w:color="auto"/>
      </w:divBdr>
    </w:div>
    <w:div w:id="1512257445">
      <w:bodyDiv w:val="1"/>
      <w:marLeft w:val="0"/>
      <w:marRight w:val="0"/>
      <w:marTop w:val="0"/>
      <w:marBottom w:val="0"/>
      <w:divBdr>
        <w:top w:val="none" w:sz="0" w:space="0" w:color="auto"/>
        <w:left w:val="none" w:sz="0" w:space="0" w:color="auto"/>
        <w:bottom w:val="none" w:sz="0" w:space="0" w:color="auto"/>
        <w:right w:val="none" w:sz="0" w:space="0" w:color="auto"/>
      </w:divBdr>
    </w:div>
    <w:div w:id="1523282083">
      <w:bodyDiv w:val="1"/>
      <w:marLeft w:val="0"/>
      <w:marRight w:val="0"/>
      <w:marTop w:val="0"/>
      <w:marBottom w:val="0"/>
      <w:divBdr>
        <w:top w:val="none" w:sz="0" w:space="0" w:color="auto"/>
        <w:left w:val="none" w:sz="0" w:space="0" w:color="auto"/>
        <w:bottom w:val="none" w:sz="0" w:space="0" w:color="auto"/>
        <w:right w:val="none" w:sz="0" w:space="0" w:color="auto"/>
      </w:divBdr>
    </w:div>
    <w:div w:id="1532573322">
      <w:bodyDiv w:val="1"/>
      <w:marLeft w:val="0"/>
      <w:marRight w:val="0"/>
      <w:marTop w:val="0"/>
      <w:marBottom w:val="0"/>
      <w:divBdr>
        <w:top w:val="none" w:sz="0" w:space="0" w:color="auto"/>
        <w:left w:val="none" w:sz="0" w:space="0" w:color="auto"/>
        <w:bottom w:val="none" w:sz="0" w:space="0" w:color="auto"/>
        <w:right w:val="none" w:sz="0" w:space="0" w:color="auto"/>
      </w:divBdr>
    </w:div>
    <w:div w:id="1538541333">
      <w:bodyDiv w:val="1"/>
      <w:marLeft w:val="0"/>
      <w:marRight w:val="0"/>
      <w:marTop w:val="0"/>
      <w:marBottom w:val="0"/>
      <w:divBdr>
        <w:top w:val="none" w:sz="0" w:space="0" w:color="auto"/>
        <w:left w:val="none" w:sz="0" w:space="0" w:color="auto"/>
        <w:bottom w:val="none" w:sz="0" w:space="0" w:color="auto"/>
        <w:right w:val="none" w:sz="0" w:space="0" w:color="auto"/>
      </w:divBdr>
    </w:div>
    <w:div w:id="1552570387">
      <w:bodyDiv w:val="1"/>
      <w:marLeft w:val="0"/>
      <w:marRight w:val="0"/>
      <w:marTop w:val="0"/>
      <w:marBottom w:val="0"/>
      <w:divBdr>
        <w:top w:val="none" w:sz="0" w:space="0" w:color="auto"/>
        <w:left w:val="none" w:sz="0" w:space="0" w:color="auto"/>
        <w:bottom w:val="none" w:sz="0" w:space="0" w:color="auto"/>
        <w:right w:val="none" w:sz="0" w:space="0" w:color="auto"/>
      </w:divBdr>
    </w:div>
    <w:div w:id="1649550007">
      <w:bodyDiv w:val="1"/>
      <w:marLeft w:val="0"/>
      <w:marRight w:val="0"/>
      <w:marTop w:val="0"/>
      <w:marBottom w:val="0"/>
      <w:divBdr>
        <w:top w:val="none" w:sz="0" w:space="0" w:color="auto"/>
        <w:left w:val="none" w:sz="0" w:space="0" w:color="auto"/>
        <w:bottom w:val="none" w:sz="0" w:space="0" w:color="auto"/>
        <w:right w:val="none" w:sz="0" w:space="0" w:color="auto"/>
      </w:divBdr>
    </w:div>
    <w:div w:id="1666125197">
      <w:bodyDiv w:val="1"/>
      <w:marLeft w:val="0"/>
      <w:marRight w:val="0"/>
      <w:marTop w:val="0"/>
      <w:marBottom w:val="0"/>
      <w:divBdr>
        <w:top w:val="none" w:sz="0" w:space="0" w:color="auto"/>
        <w:left w:val="none" w:sz="0" w:space="0" w:color="auto"/>
        <w:bottom w:val="none" w:sz="0" w:space="0" w:color="auto"/>
        <w:right w:val="none" w:sz="0" w:space="0" w:color="auto"/>
      </w:divBdr>
    </w:div>
    <w:div w:id="1672756182">
      <w:bodyDiv w:val="1"/>
      <w:marLeft w:val="0"/>
      <w:marRight w:val="0"/>
      <w:marTop w:val="0"/>
      <w:marBottom w:val="0"/>
      <w:divBdr>
        <w:top w:val="none" w:sz="0" w:space="0" w:color="auto"/>
        <w:left w:val="none" w:sz="0" w:space="0" w:color="auto"/>
        <w:bottom w:val="none" w:sz="0" w:space="0" w:color="auto"/>
        <w:right w:val="none" w:sz="0" w:space="0" w:color="auto"/>
      </w:divBdr>
    </w:div>
    <w:div w:id="1691183472">
      <w:bodyDiv w:val="1"/>
      <w:marLeft w:val="0"/>
      <w:marRight w:val="0"/>
      <w:marTop w:val="0"/>
      <w:marBottom w:val="0"/>
      <w:divBdr>
        <w:top w:val="none" w:sz="0" w:space="0" w:color="auto"/>
        <w:left w:val="none" w:sz="0" w:space="0" w:color="auto"/>
        <w:bottom w:val="none" w:sz="0" w:space="0" w:color="auto"/>
        <w:right w:val="none" w:sz="0" w:space="0" w:color="auto"/>
      </w:divBdr>
    </w:div>
    <w:div w:id="1717118776">
      <w:bodyDiv w:val="1"/>
      <w:marLeft w:val="0"/>
      <w:marRight w:val="0"/>
      <w:marTop w:val="0"/>
      <w:marBottom w:val="0"/>
      <w:divBdr>
        <w:top w:val="none" w:sz="0" w:space="0" w:color="auto"/>
        <w:left w:val="none" w:sz="0" w:space="0" w:color="auto"/>
        <w:bottom w:val="none" w:sz="0" w:space="0" w:color="auto"/>
        <w:right w:val="none" w:sz="0" w:space="0" w:color="auto"/>
      </w:divBdr>
    </w:div>
    <w:div w:id="1814102460">
      <w:bodyDiv w:val="1"/>
      <w:marLeft w:val="0"/>
      <w:marRight w:val="0"/>
      <w:marTop w:val="0"/>
      <w:marBottom w:val="0"/>
      <w:divBdr>
        <w:top w:val="none" w:sz="0" w:space="0" w:color="auto"/>
        <w:left w:val="none" w:sz="0" w:space="0" w:color="auto"/>
        <w:bottom w:val="none" w:sz="0" w:space="0" w:color="auto"/>
        <w:right w:val="none" w:sz="0" w:space="0" w:color="auto"/>
      </w:divBdr>
    </w:div>
    <w:div w:id="1834031798">
      <w:bodyDiv w:val="1"/>
      <w:marLeft w:val="0"/>
      <w:marRight w:val="0"/>
      <w:marTop w:val="0"/>
      <w:marBottom w:val="0"/>
      <w:divBdr>
        <w:top w:val="none" w:sz="0" w:space="0" w:color="auto"/>
        <w:left w:val="none" w:sz="0" w:space="0" w:color="auto"/>
        <w:bottom w:val="none" w:sz="0" w:space="0" w:color="auto"/>
        <w:right w:val="none" w:sz="0" w:space="0" w:color="auto"/>
      </w:divBdr>
    </w:div>
    <w:div w:id="1875536209">
      <w:bodyDiv w:val="1"/>
      <w:marLeft w:val="0"/>
      <w:marRight w:val="0"/>
      <w:marTop w:val="0"/>
      <w:marBottom w:val="0"/>
      <w:divBdr>
        <w:top w:val="none" w:sz="0" w:space="0" w:color="auto"/>
        <w:left w:val="none" w:sz="0" w:space="0" w:color="auto"/>
        <w:bottom w:val="none" w:sz="0" w:space="0" w:color="auto"/>
        <w:right w:val="none" w:sz="0" w:space="0" w:color="auto"/>
      </w:divBdr>
    </w:div>
    <w:div w:id="1897737143">
      <w:bodyDiv w:val="1"/>
      <w:marLeft w:val="0"/>
      <w:marRight w:val="0"/>
      <w:marTop w:val="0"/>
      <w:marBottom w:val="0"/>
      <w:divBdr>
        <w:top w:val="none" w:sz="0" w:space="0" w:color="auto"/>
        <w:left w:val="none" w:sz="0" w:space="0" w:color="auto"/>
        <w:bottom w:val="none" w:sz="0" w:space="0" w:color="auto"/>
        <w:right w:val="none" w:sz="0" w:space="0" w:color="auto"/>
      </w:divBdr>
    </w:div>
    <w:div w:id="1941066559">
      <w:bodyDiv w:val="1"/>
      <w:marLeft w:val="0"/>
      <w:marRight w:val="0"/>
      <w:marTop w:val="0"/>
      <w:marBottom w:val="0"/>
      <w:divBdr>
        <w:top w:val="none" w:sz="0" w:space="0" w:color="auto"/>
        <w:left w:val="none" w:sz="0" w:space="0" w:color="auto"/>
        <w:bottom w:val="none" w:sz="0" w:space="0" w:color="auto"/>
        <w:right w:val="none" w:sz="0" w:space="0" w:color="auto"/>
      </w:divBdr>
    </w:div>
    <w:div w:id="208964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210-1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AE892-9ED7-430F-A0B0-41FECB8F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37</Pages>
  <Words>61235</Words>
  <Characters>34904</Characters>
  <Application>Microsoft Office Word</Application>
  <DocSecurity>0</DocSecurity>
  <Lines>290</Lines>
  <Paragraphs>191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User</cp:lastModifiedBy>
  <cp:revision>5</cp:revision>
  <cp:lastPrinted>2021-09-21T06:46:00Z</cp:lastPrinted>
  <dcterms:created xsi:type="dcterms:W3CDTF">2023-11-23T11:40:00Z</dcterms:created>
  <dcterms:modified xsi:type="dcterms:W3CDTF">2023-11-24T06:56:00Z</dcterms:modified>
</cp:coreProperties>
</file>