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0EA" w:rsidRPr="008C2526" w:rsidRDefault="005E4CE0" w:rsidP="00A80CEE">
      <w:pPr>
        <w:spacing w:after="0" w:line="240" w:lineRule="auto"/>
        <w:jc w:val="right"/>
        <w:rPr>
          <w:rFonts w:ascii="Times New Roman" w:hAnsi="Times New Roman" w:cs="Times New Roman"/>
          <w:b/>
          <w:sz w:val="24"/>
          <w:szCs w:val="24"/>
        </w:rPr>
      </w:pPr>
      <w:bookmarkStart w:id="0" w:name="_GoBack"/>
      <w:bookmarkEnd w:id="0"/>
      <w:r w:rsidRPr="008C2526">
        <w:rPr>
          <w:rFonts w:ascii="Times New Roman" w:hAnsi="Times New Roman" w:cs="Times New Roman"/>
          <w:b/>
          <w:sz w:val="24"/>
          <w:szCs w:val="24"/>
        </w:rPr>
        <w:t>ДОДАТОК</w:t>
      </w:r>
      <w:r w:rsidR="00EE355C" w:rsidRPr="008C2526">
        <w:rPr>
          <w:rFonts w:ascii="Times New Roman" w:hAnsi="Times New Roman" w:cs="Times New Roman"/>
          <w:b/>
          <w:sz w:val="24"/>
          <w:szCs w:val="24"/>
        </w:rPr>
        <w:t xml:space="preserve"> №2</w:t>
      </w:r>
    </w:p>
    <w:p w:rsidR="00EE355C" w:rsidRPr="008C2526" w:rsidRDefault="00EE355C" w:rsidP="00A80CEE">
      <w:pPr>
        <w:spacing w:after="0" w:line="240" w:lineRule="auto"/>
        <w:jc w:val="center"/>
        <w:rPr>
          <w:rFonts w:ascii="Times New Roman" w:hAnsi="Times New Roman" w:cs="Times New Roman"/>
          <w:b/>
          <w:sz w:val="24"/>
          <w:szCs w:val="24"/>
        </w:rPr>
      </w:pPr>
      <w:r w:rsidRPr="008C2526">
        <w:rPr>
          <w:rFonts w:ascii="Times New Roman" w:hAnsi="Times New Roman" w:cs="Times New Roman"/>
          <w:b/>
          <w:sz w:val="24"/>
          <w:szCs w:val="24"/>
        </w:rPr>
        <w:t>Технічна специфікація</w:t>
      </w:r>
    </w:p>
    <w:p w:rsidR="00EE355C" w:rsidRPr="008C2526" w:rsidRDefault="00EE355C" w:rsidP="00A80CEE">
      <w:pPr>
        <w:spacing w:after="0" w:line="240" w:lineRule="auto"/>
        <w:jc w:val="center"/>
        <w:rPr>
          <w:rFonts w:ascii="Times New Roman" w:hAnsi="Times New Roman" w:cs="Times New Roman"/>
          <w:b/>
          <w:sz w:val="24"/>
          <w:szCs w:val="24"/>
        </w:rPr>
      </w:pPr>
      <w:r w:rsidRPr="008C2526">
        <w:rPr>
          <w:rFonts w:ascii="Times New Roman" w:hAnsi="Times New Roman" w:cs="Times New Roman"/>
          <w:b/>
          <w:sz w:val="24"/>
          <w:szCs w:val="24"/>
        </w:rPr>
        <w:t>на закупівлю:</w:t>
      </w:r>
    </w:p>
    <w:p w:rsidR="0049257A" w:rsidRPr="0049257A" w:rsidRDefault="008A4EF0" w:rsidP="0049257A">
      <w:pPr>
        <w:spacing w:after="0" w:line="240" w:lineRule="auto"/>
        <w:jc w:val="center"/>
        <w:rPr>
          <w:rFonts w:ascii="Times New Roman" w:eastAsia="Times New Roman" w:hAnsi="Times New Roman"/>
          <w:sz w:val="24"/>
          <w:szCs w:val="24"/>
          <w:lang w:eastAsia="ru-RU"/>
        </w:rPr>
      </w:pPr>
      <w:r w:rsidRPr="008C2526">
        <w:rPr>
          <w:rFonts w:ascii="Times New Roman" w:hAnsi="Times New Roman" w:cs="Times New Roman"/>
          <w:b/>
          <w:sz w:val="24"/>
          <w:szCs w:val="24"/>
        </w:rPr>
        <w:t xml:space="preserve">ДК 021:2015: 18530000-3 — Подарунки та </w:t>
      </w:r>
      <w:r w:rsidRPr="0049257A">
        <w:rPr>
          <w:rFonts w:ascii="Times New Roman" w:hAnsi="Times New Roman" w:cs="Times New Roman"/>
          <w:b/>
          <w:sz w:val="24"/>
          <w:szCs w:val="24"/>
        </w:rPr>
        <w:t>нагороди (</w:t>
      </w:r>
      <w:r w:rsidR="0049257A" w:rsidRPr="0049257A">
        <w:rPr>
          <w:rFonts w:ascii="Times New Roman" w:eastAsia="Times New Roman" w:hAnsi="Times New Roman"/>
          <w:b/>
          <w:sz w:val="24"/>
          <w:szCs w:val="24"/>
          <w:lang w:eastAsia="ru-RU"/>
        </w:rPr>
        <w:t>Подарунковий набір до дня Святого Миколая)</w:t>
      </w:r>
    </w:p>
    <w:p w:rsidR="005E4CE0" w:rsidRPr="0049257A" w:rsidRDefault="005E4CE0" w:rsidP="00A80CEE">
      <w:pPr>
        <w:spacing w:after="0" w:line="240" w:lineRule="auto"/>
        <w:jc w:val="center"/>
        <w:rPr>
          <w:rFonts w:ascii="Times New Roman" w:hAnsi="Times New Roman" w:cs="Times New Roman"/>
          <w:b/>
          <w:sz w:val="24"/>
          <w:szCs w:val="24"/>
        </w:rPr>
      </w:pPr>
    </w:p>
    <w:p w:rsidR="008A4EF0" w:rsidRPr="008C2526" w:rsidRDefault="008A4EF0" w:rsidP="00A80CEE">
      <w:pPr>
        <w:spacing w:after="0" w:line="240" w:lineRule="auto"/>
        <w:jc w:val="center"/>
        <w:rPr>
          <w:rFonts w:ascii="Times New Roman" w:hAnsi="Times New Roman" w:cs="Times New Roman"/>
          <w:b/>
          <w:sz w:val="24"/>
          <w:szCs w:val="24"/>
        </w:rPr>
      </w:pPr>
    </w:p>
    <w:p w:rsidR="00C73C84" w:rsidRPr="008C2526" w:rsidRDefault="00C73C84" w:rsidP="00C73C84">
      <w:pPr>
        <w:spacing w:after="0" w:line="240" w:lineRule="auto"/>
        <w:rPr>
          <w:rFonts w:ascii="Times New Roman" w:hAnsi="Times New Roman" w:cs="Times New Roman"/>
          <w:b/>
          <w:sz w:val="24"/>
          <w:szCs w:val="24"/>
        </w:rPr>
      </w:pPr>
      <w:r w:rsidRPr="008C2526">
        <w:rPr>
          <w:rFonts w:ascii="Times New Roman" w:hAnsi="Times New Roman" w:cs="Times New Roman"/>
          <w:b/>
          <w:sz w:val="24"/>
          <w:szCs w:val="24"/>
        </w:rPr>
        <w:t xml:space="preserve">Кількість подарункових наборів  - </w:t>
      </w:r>
      <w:r w:rsidR="00F138B5" w:rsidRPr="00A94B31">
        <w:rPr>
          <w:rFonts w:ascii="Times New Roman" w:hAnsi="Times New Roman" w:cs="Times New Roman"/>
          <w:b/>
          <w:sz w:val="24"/>
          <w:szCs w:val="24"/>
          <w:lang w:val="ru-RU"/>
        </w:rPr>
        <w:t>900</w:t>
      </w:r>
      <w:r w:rsidRPr="008C2526">
        <w:rPr>
          <w:rFonts w:ascii="Times New Roman" w:hAnsi="Times New Roman" w:cs="Times New Roman"/>
          <w:b/>
          <w:sz w:val="24"/>
          <w:szCs w:val="24"/>
        </w:rPr>
        <w:t xml:space="preserve"> упаковок.</w:t>
      </w:r>
    </w:p>
    <w:p w:rsidR="00C73C84" w:rsidRPr="008C2526" w:rsidRDefault="00C73C84" w:rsidP="00C73C84">
      <w:pPr>
        <w:spacing w:after="0" w:line="240" w:lineRule="auto"/>
        <w:rPr>
          <w:rFonts w:ascii="Times New Roman" w:hAnsi="Times New Roman" w:cs="Times New Roman"/>
          <w:b/>
          <w:sz w:val="24"/>
          <w:szCs w:val="24"/>
        </w:rPr>
      </w:pPr>
      <w:r w:rsidRPr="008C2526">
        <w:rPr>
          <w:rFonts w:ascii="Times New Roman" w:hAnsi="Times New Roman" w:cs="Times New Roman"/>
          <w:b/>
          <w:sz w:val="24"/>
          <w:szCs w:val="24"/>
        </w:rPr>
        <w:t>В один подарунковий набір повинно входити:</w:t>
      </w:r>
    </w:p>
    <w:p w:rsidR="00C73C84" w:rsidRPr="008C2526" w:rsidRDefault="00C73C84" w:rsidP="00C73C84">
      <w:pPr>
        <w:spacing w:after="0" w:line="240" w:lineRule="auto"/>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06"/>
      </w:tblGrid>
      <w:tr w:rsidR="008C2526" w:rsidRPr="008C2526" w:rsidTr="008B01E9">
        <w:tc>
          <w:tcPr>
            <w:tcW w:w="4140" w:type="dxa"/>
          </w:tcPr>
          <w:p w:rsidR="00C73C84" w:rsidRPr="008C2526" w:rsidRDefault="00C73C84"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r w:rsidRPr="008C2526">
              <w:rPr>
                <w:rFonts w:ascii="Times New Roman" w:eastAsia="Times New Roman" w:hAnsi="Times New Roman" w:cs="Times New Roman"/>
                <w:b/>
                <w:bCs/>
                <w:iCs/>
                <w:sz w:val="24"/>
                <w:szCs w:val="24"/>
                <w:lang w:eastAsia="ru-RU"/>
              </w:rPr>
              <w:t>Найменування</w:t>
            </w:r>
          </w:p>
        </w:tc>
        <w:tc>
          <w:tcPr>
            <w:tcW w:w="1806" w:type="dxa"/>
          </w:tcPr>
          <w:p w:rsidR="00C73C84" w:rsidRPr="008C2526" w:rsidRDefault="00C73C84"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r w:rsidRPr="008C2526">
              <w:rPr>
                <w:rFonts w:ascii="Times New Roman" w:eastAsia="Times New Roman" w:hAnsi="Times New Roman" w:cs="Times New Roman"/>
                <w:b/>
                <w:bCs/>
                <w:iCs/>
                <w:sz w:val="24"/>
                <w:szCs w:val="24"/>
                <w:lang w:eastAsia="ru-RU"/>
              </w:rPr>
              <w:t>Кількість, шт.</w:t>
            </w:r>
          </w:p>
        </w:tc>
      </w:tr>
      <w:tr w:rsidR="00F775B4" w:rsidRPr="008C2526" w:rsidTr="008B01E9">
        <w:tc>
          <w:tcPr>
            <w:tcW w:w="4140" w:type="dxa"/>
          </w:tcPr>
          <w:p w:rsidR="00F775B4" w:rsidRPr="008C2526" w:rsidRDefault="00F775B4" w:rsidP="00F775B4">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Цукерка Рошен «Ромашка»</w:t>
            </w:r>
          </w:p>
        </w:tc>
        <w:tc>
          <w:tcPr>
            <w:tcW w:w="1806" w:type="dxa"/>
          </w:tcPr>
          <w:p w:rsidR="00F775B4" w:rsidRPr="008C2526" w:rsidRDefault="00F775B4" w:rsidP="00F775B4">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w:t>
            </w:r>
          </w:p>
        </w:tc>
      </w:tr>
      <w:tr w:rsidR="008C2526" w:rsidRPr="008C2526" w:rsidTr="008B01E9">
        <w:tc>
          <w:tcPr>
            <w:tcW w:w="4140" w:type="dxa"/>
          </w:tcPr>
          <w:p w:rsidR="00C73C84" w:rsidRPr="008C2526" w:rsidRDefault="00C73C84"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sidRPr="008C2526">
              <w:rPr>
                <w:rFonts w:ascii="Times New Roman" w:eastAsia="Times New Roman" w:hAnsi="Times New Roman" w:cs="Times New Roman"/>
                <w:b/>
                <w:bCs/>
                <w:iCs/>
                <w:sz w:val="24"/>
                <w:szCs w:val="24"/>
                <w:lang w:eastAsia="ru-RU"/>
              </w:rPr>
              <w:t xml:space="preserve">Цукерка </w:t>
            </w:r>
            <w:r w:rsidR="00F775B4">
              <w:rPr>
                <w:rFonts w:ascii="Times New Roman" w:eastAsia="Times New Roman" w:hAnsi="Times New Roman" w:cs="Times New Roman"/>
                <w:b/>
                <w:bCs/>
                <w:iCs/>
                <w:sz w:val="24"/>
                <w:szCs w:val="24"/>
                <w:lang w:eastAsia="ru-RU"/>
              </w:rPr>
              <w:t xml:space="preserve">Рошен </w:t>
            </w:r>
            <w:r w:rsidRPr="008C2526">
              <w:rPr>
                <w:rFonts w:ascii="Times New Roman" w:eastAsia="Times New Roman" w:hAnsi="Times New Roman" w:cs="Times New Roman"/>
                <w:b/>
                <w:bCs/>
                <w:iCs/>
                <w:sz w:val="24"/>
                <w:szCs w:val="24"/>
                <w:lang w:eastAsia="ru-RU"/>
              </w:rPr>
              <w:t>«</w:t>
            </w:r>
            <w:proofErr w:type="spellStart"/>
            <w:r w:rsidRPr="008C2526">
              <w:rPr>
                <w:rFonts w:ascii="Times New Roman" w:eastAsia="Times New Roman" w:hAnsi="Times New Roman" w:cs="Times New Roman"/>
                <w:b/>
                <w:bCs/>
                <w:iCs/>
                <w:sz w:val="24"/>
                <w:szCs w:val="24"/>
                <w:lang w:eastAsia="ru-RU"/>
              </w:rPr>
              <w:t>Соренто</w:t>
            </w:r>
            <w:proofErr w:type="spellEnd"/>
            <w:r w:rsidRPr="008C2526">
              <w:rPr>
                <w:rFonts w:ascii="Times New Roman" w:eastAsia="Times New Roman" w:hAnsi="Times New Roman" w:cs="Times New Roman"/>
                <w:b/>
                <w:bCs/>
                <w:iCs/>
                <w:sz w:val="24"/>
                <w:szCs w:val="24"/>
                <w:lang w:eastAsia="ru-RU"/>
              </w:rPr>
              <w:t>»</w:t>
            </w:r>
          </w:p>
        </w:tc>
        <w:tc>
          <w:tcPr>
            <w:tcW w:w="1806" w:type="dxa"/>
          </w:tcPr>
          <w:p w:rsidR="00C73C84" w:rsidRPr="008C2526" w:rsidRDefault="00F775B4"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w:t>
            </w:r>
          </w:p>
        </w:tc>
      </w:tr>
      <w:tr w:rsidR="008C2526" w:rsidRPr="008C2526" w:rsidTr="008B01E9">
        <w:tc>
          <w:tcPr>
            <w:tcW w:w="4140" w:type="dxa"/>
          </w:tcPr>
          <w:p w:rsidR="00C73C84" w:rsidRPr="008C2526" w:rsidRDefault="00C73C84"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sidRPr="008C2526">
              <w:rPr>
                <w:rFonts w:ascii="Times New Roman" w:eastAsia="Times New Roman" w:hAnsi="Times New Roman" w:cs="Times New Roman"/>
                <w:b/>
                <w:bCs/>
                <w:iCs/>
                <w:sz w:val="24"/>
                <w:szCs w:val="24"/>
                <w:lang w:eastAsia="ru-RU"/>
              </w:rPr>
              <w:t>Цукерка «</w:t>
            </w:r>
            <w:proofErr w:type="spellStart"/>
            <w:r w:rsidRPr="008C2526">
              <w:rPr>
                <w:rFonts w:ascii="Times New Roman" w:eastAsia="Times New Roman" w:hAnsi="Times New Roman" w:cs="Times New Roman"/>
                <w:b/>
                <w:bCs/>
                <w:iCs/>
                <w:sz w:val="24"/>
                <w:szCs w:val="24"/>
                <w:lang w:eastAsia="ru-RU"/>
              </w:rPr>
              <w:t>Крокс</w:t>
            </w:r>
            <w:proofErr w:type="spellEnd"/>
            <w:r w:rsidRPr="008C2526">
              <w:rPr>
                <w:rFonts w:ascii="Times New Roman" w:eastAsia="Times New Roman" w:hAnsi="Times New Roman" w:cs="Times New Roman"/>
                <w:b/>
                <w:bCs/>
                <w:iCs/>
                <w:sz w:val="24"/>
                <w:szCs w:val="24"/>
                <w:lang w:eastAsia="ru-RU"/>
              </w:rPr>
              <w:t>»</w:t>
            </w:r>
            <w:r w:rsidR="00F775B4">
              <w:rPr>
                <w:rFonts w:ascii="Times New Roman" w:eastAsia="Times New Roman" w:hAnsi="Times New Roman" w:cs="Times New Roman"/>
                <w:b/>
                <w:bCs/>
                <w:iCs/>
                <w:sz w:val="24"/>
                <w:szCs w:val="24"/>
                <w:lang w:eastAsia="ru-RU"/>
              </w:rPr>
              <w:t xml:space="preserve"> з арахісом</w:t>
            </w:r>
          </w:p>
        </w:tc>
        <w:tc>
          <w:tcPr>
            <w:tcW w:w="1806" w:type="dxa"/>
          </w:tcPr>
          <w:p w:rsidR="00C73C84" w:rsidRPr="008C2526" w:rsidRDefault="00F775B4"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w:t>
            </w:r>
            <w:r w:rsidR="00C73C84" w:rsidRPr="008C2526">
              <w:rPr>
                <w:rFonts w:ascii="Times New Roman" w:eastAsia="Times New Roman" w:hAnsi="Times New Roman" w:cs="Times New Roman"/>
                <w:b/>
                <w:bCs/>
                <w:iCs/>
                <w:sz w:val="24"/>
                <w:szCs w:val="24"/>
                <w:lang w:eastAsia="ru-RU"/>
              </w:rPr>
              <w:t xml:space="preserve"> </w:t>
            </w:r>
          </w:p>
        </w:tc>
      </w:tr>
      <w:tr w:rsidR="008C2526" w:rsidRPr="008C2526" w:rsidTr="008B01E9">
        <w:tc>
          <w:tcPr>
            <w:tcW w:w="4140" w:type="dxa"/>
          </w:tcPr>
          <w:p w:rsidR="00C73C84" w:rsidRPr="008C2526" w:rsidRDefault="00C73C84" w:rsidP="00F775B4">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sidRPr="008C2526">
              <w:rPr>
                <w:rFonts w:ascii="Times New Roman" w:eastAsia="Times New Roman" w:hAnsi="Times New Roman" w:cs="Times New Roman"/>
                <w:b/>
                <w:bCs/>
                <w:iCs/>
                <w:sz w:val="24"/>
                <w:szCs w:val="24"/>
                <w:lang w:eastAsia="ru-RU"/>
              </w:rPr>
              <w:t>Цукерка «К</w:t>
            </w:r>
            <w:proofErr w:type="spellStart"/>
            <w:r w:rsidR="00F775B4">
              <w:rPr>
                <w:rFonts w:ascii="Times New Roman" w:eastAsia="Times New Roman" w:hAnsi="Times New Roman" w:cs="Times New Roman"/>
                <w:b/>
                <w:bCs/>
                <w:iCs/>
                <w:sz w:val="24"/>
                <w:szCs w:val="24"/>
                <w:lang w:val="en-US" w:eastAsia="ru-RU"/>
              </w:rPr>
              <w:t>onafetto</w:t>
            </w:r>
            <w:proofErr w:type="spellEnd"/>
            <w:r w:rsidR="00F775B4">
              <w:rPr>
                <w:rFonts w:ascii="Times New Roman" w:eastAsia="Times New Roman" w:hAnsi="Times New Roman" w:cs="Times New Roman"/>
                <w:b/>
                <w:bCs/>
                <w:iCs/>
                <w:sz w:val="24"/>
                <w:szCs w:val="24"/>
                <w:lang w:val="en-US" w:eastAsia="ru-RU"/>
              </w:rPr>
              <w:t xml:space="preserve"> </w:t>
            </w:r>
            <w:proofErr w:type="spellStart"/>
            <w:r w:rsidR="00F775B4">
              <w:rPr>
                <w:rFonts w:ascii="Times New Roman" w:eastAsia="Times New Roman" w:hAnsi="Times New Roman" w:cs="Times New Roman"/>
                <w:b/>
                <w:bCs/>
                <w:iCs/>
                <w:sz w:val="24"/>
                <w:szCs w:val="24"/>
                <w:lang w:val="en-US" w:eastAsia="ru-RU"/>
              </w:rPr>
              <w:t>bianco</w:t>
            </w:r>
            <w:proofErr w:type="spellEnd"/>
          </w:p>
        </w:tc>
        <w:tc>
          <w:tcPr>
            <w:tcW w:w="1806" w:type="dxa"/>
          </w:tcPr>
          <w:p w:rsidR="00C73C84" w:rsidRPr="008C2526" w:rsidRDefault="00F775B4"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w:t>
            </w:r>
          </w:p>
        </w:tc>
      </w:tr>
      <w:tr w:rsidR="008C2526" w:rsidRPr="008C2526" w:rsidTr="008B01E9">
        <w:tc>
          <w:tcPr>
            <w:tcW w:w="4140" w:type="dxa"/>
          </w:tcPr>
          <w:p w:rsidR="00C73C84" w:rsidRPr="008C2526" w:rsidRDefault="00C73C84"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sidRPr="008C2526">
              <w:rPr>
                <w:rFonts w:ascii="Times New Roman" w:eastAsia="Times New Roman" w:hAnsi="Times New Roman" w:cs="Times New Roman"/>
                <w:b/>
                <w:bCs/>
                <w:iCs/>
                <w:sz w:val="24"/>
                <w:szCs w:val="24"/>
                <w:lang w:eastAsia="ru-RU"/>
              </w:rPr>
              <w:t xml:space="preserve">Цукерка </w:t>
            </w:r>
            <w:r w:rsidR="00F775B4">
              <w:rPr>
                <w:rFonts w:ascii="Times New Roman" w:eastAsia="Times New Roman" w:hAnsi="Times New Roman" w:cs="Times New Roman"/>
                <w:b/>
                <w:bCs/>
                <w:iCs/>
                <w:sz w:val="24"/>
                <w:szCs w:val="24"/>
                <w:lang w:eastAsia="ru-RU"/>
              </w:rPr>
              <w:t xml:space="preserve">Рошен </w:t>
            </w:r>
            <w:r w:rsidRPr="008C2526">
              <w:rPr>
                <w:rFonts w:ascii="Times New Roman" w:eastAsia="Times New Roman" w:hAnsi="Times New Roman" w:cs="Times New Roman"/>
                <w:b/>
                <w:bCs/>
                <w:iCs/>
                <w:sz w:val="24"/>
                <w:szCs w:val="24"/>
                <w:lang w:eastAsia="ru-RU"/>
              </w:rPr>
              <w:t>«</w:t>
            </w:r>
            <w:proofErr w:type="spellStart"/>
            <w:r w:rsidRPr="008C2526">
              <w:rPr>
                <w:rFonts w:ascii="Times New Roman" w:eastAsia="Times New Roman" w:hAnsi="Times New Roman" w:cs="Times New Roman"/>
                <w:b/>
                <w:bCs/>
                <w:iCs/>
                <w:sz w:val="24"/>
                <w:szCs w:val="24"/>
                <w:lang w:eastAsia="ru-RU"/>
              </w:rPr>
              <w:t>Джеллі</w:t>
            </w:r>
            <w:proofErr w:type="spellEnd"/>
            <w:r w:rsidRPr="008C2526">
              <w:rPr>
                <w:rFonts w:ascii="Times New Roman" w:eastAsia="Times New Roman" w:hAnsi="Times New Roman" w:cs="Times New Roman"/>
                <w:b/>
                <w:bCs/>
                <w:iCs/>
                <w:sz w:val="24"/>
                <w:szCs w:val="24"/>
                <w:lang w:eastAsia="ru-RU"/>
              </w:rPr>
              <w:t>»</w:t>
            </w:r>
          </w:p>
        </w:tc>
        <w:tc>
          <w:tcPr>
            <w:tcW w:w="1806" w:type="dxa"/>
          </w:tcPr>
          <w:p w:rsidR="00C73C84" w:rsidRPr="008C2526" w:rsidRDefault="00F775B4"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w:t>
            </w:r>
          </w:p>
        </w:tc>
      </w:tr>
      <w:tr w:rsidR="008C2526" w:rsidRPr="008C2526" w:rsidTr="008B01E9">
        <w:tc>
          <w:tcPr>
            <w:tcW w:w="4140" w:type="dxa"/>
          </w:tcPr>
          <w:p w:rsidR="00C73C84" w:rsidRPr="008C2526" w:rsidRDefault="00C73C84" w:rsidP="00F775B4">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sidRPr="008C2526">
              <w:rPr>
                <w:rFonts w:ascii="Times New Roman" w:eastAsia="Times New Roman" w:hAnsi="Times New Roman" w:cs="Times New Roman"/>
                <w:b/>
                <w:bCs/>
                <w:iCs/>
                <w:sz w:val="24"/>
                <w:szCs w:val="24"/>
                <w:lang w:eastAsia="ru-RU"/>
              </w:rPr>
              <w:t xml:space="preserve">Цукерка </w:t>
            </w:r>
            <w:r w:rsidR="00F775B4">
              <w:rPr>
                <w:rFonts w:ascii="Times New Roman" w:eastAsia="Times New Roman" w:hAnsi="Times New Roman" w:cs="Times New Roman"/>
                <w:b/>
                <w:bCs/>
                <w:iCs/>
                <w:sz w:val="24"/>
                <w:szCs w:val="24"/>
                <w:lang w:eastAsia="ru-RU"/>
              </w:rPr>
              <w:t xml:space="preserve">Рошен </w:t>
            </w:r>
            <w:r w:rsidRPr="008C2526">
              <w:rPr>
                <w:rFonts w:ascii="Times New Roman" w:eastAsia="Times New Roman" w:hAnsi="Times New Roman" w:cs="Times New Roman"/>
                <w:b/>
                <w:bCs/>
                <w:iCs/>
                <w:sz w:val="24"/>
                <w:szCs w:val="24"/>
                <w:lang w:eastAsia="ru-RU"/>
              </w:rPr>
              <w:t>«</w:t>
            </w:r>
            <w:r w:rsidR="00F775B4">
              <w:rPr>
                <w:rFonts w:ascii="Times New Roman" w:eastAsia="Times New Roman" w:hAnsi="Times New Roman" w:cs="Times New Roman"/>
                <w:b/>
                <w:bCs/>
                <w:iCs/>
                <w:sz w:val="24"/>
                <w:szCs w:val="24"/>
                <w:lang w:eastAsia="ru-RU"/>
              </w:rPr>
              <w:t>Ліщина</w:t>
            </w:r>
            <w:r w:rsidRPr="008C2526">
              <w:rPr>
                <w:rFonts w:ascii="Times New Roman" w:eastAsia="Times New Roman" w:hAnsi="Times New Roman" w:cs="Times New Roman"/>
                <w:b/>
                <w:bCs/>
                <w:iCs/>
                <w:sz w:val="24"/>
                <w:szCs w:val="24"/>
                <w:lang w:eastAsia="ru-RU"/>
              </w:rPr>
              <w:t>»</w:t>
            </w:r>
          </w:p>
        </w:tc>
        <w:tc>
          <w:tcPr>
            <w:tcW w:w="1806" w:type="dxa"/>
          </w:tcPr>
          <w:p w:rsidR="00C73C84" w:rsidRPr="008C2526" w:rsidRDefault="00F775B4"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w:t>
            </w:r>
          </w:p>
        </w:tc>
      </w:tr>
      <w:tr w:rsidR="008C2526" w:rsidRPr="008C2526" w:rsidTr="008B01E9">
        <w:tc>
          <w:tcPr>
            <w:tcW w:w="4140" w:type="dxa"/>
          </w:tcPr>
          <w:p w:rsidR="00C73C84" w:rsidRPr="008C2526" w:rsidRDefault="00C73C84"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sidRPr="008C2526">
              <w:rPr>
                <w:rFonts w:ascii="Times New Roman" w:eastAsia="Times New Roman" w:hAnsi="Times New Roman" w:cs="Times New Roman"/>
                <w:b/>
                <w:bCs/>
                <w:iCs/>
                <w:sz w:val="24"/>
                <w:szCs w:val="24"/>
                <w:lang w:eastAsia="ru-RU"/>
              </w:rPr>
              <w:t xml:space="preserve">Цукерка </w:t>
            </w:r>
            <w:r w:rsidR="00F775B4">
              <w:rPr>
                <w:rFonts w:ascii="Times New Roman" w:eastAsia="Times New Roman" w:hAnsi="Times New Roman" w:cs="Times New Roman"/>
                <w:b/>
                <w:bCs/>
                <w:iCs/>
                <w:sz w:val="24"/>
                <w:szCs w:val="24"/>
                <w:lang w:eastAsia="ru-RU"/>
              </w:rPr>
              <w:t xml:space="preserve">Рошен </w:t>
            </w:r>
            <w:r w:rsidRPr="008C2526">
              <w:rPr>
                <w:rFonts w:ascii="Times New Roman" w:eastAsia="Times New Roman" w:hAnsi="Times New Roman" w:cs="Times New Roman"/>
                <w:b/>
                <w:bCs/>
                <w:iCs/>
                <w:sz w:val="24"/>
                <w:szCs w:val="24"/>
                <w:lang w:eastAsia="ru-RU"/>
              </w:rPr>
              <w:t>«Корівка»</w:t>
            </w:r>
          </w:p>
        </w:tc>
        <w:tc>
          <w:tcPr>
            <w:tcW w:w="1806" w:type="dxa"/>
          </w:tcPr>
          <w:p w:rsidR="00C73C84" w:rsidRPr="008C2526" w:rsidRDefault="00F775B4"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w:t>
            </w:r>
          </w:p>
        </w:tc>
      </w:tr>
      <w:tr w:rsidR="008C2526" w:rsidRPr="008C2526" w:rsidTr="008B01E9">
        <w:tc>
          <w:tcPr>
            <w:tcW w:w="4140" w:type="dxa"/>
          </w:tcPr>
          <w:p w:rsidR="00C73C84" w:rsidRPr="008C2526" w:rsidRDefault="00C73C84" w:rsidP="00F775B4">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sidRPr="008C2526">
              <w:rPr>
                <w:rFonts w:ascii="Times New Roman" w:eastAsia="Times New Roman" w:hAnsi="Times New Roman" w:cs="Times New Roman"/>
                <w:b/>
                <w:bCs/>
                <w:iCs/>
                <w:sz w:val="24"/>
                <w:szCs w:val="24"/>
                <w:lang w:eastAsia="ru-RU"/>
              </w:rPr>
              <w:t xml:space="preserve">Цукерка </w:t>
            </w:r>
            <w:r w:rsidR="00F775B4">
              <w:rPr>
                <w:rFonts w:ascii="Times New Roman" w:eastAsia="Times New Roman" w:hAnsi="Times New Roman" w:cs="Times New Roman"/>
                <w:b/>
                <w:bCs/>
                <w:iCs/>
                <w:sz w:val="24"/>
                <w:szCs w:val="24"/>
                <w:lang w:eastAsia="ru-RU"/>
              </w:rPr>
              <w:t xml:space="preserve">Рошен </w:t>
            </w:r>
            <w:r w:rsidRPr="008C2526">
              <w:rPr>
                <w:rFonts w:ascii="Times New Roman" w:eastAsia="Times New Roman" w:hAnsi="Times New Roman" w:cs="Times New Roman"/>
                <w:b/>
                <w:bCs/>
                <w:iCs/>
                <w:sz w:val="24"/>
                <w:szCs w:val="24"/>
                <w:lang w:eastAsia="ru-RU"/>
              </w:rPr>
              <w:t>«</w:t>
            </w:r>
            <w:r w:rsidR="00F775B4">
              <w:rPr>
                <w:rFonts w:ascii="Times New Roman" w:eastAsia="Times New Roman" w:hAnsi="Times New Roman" w:cs="Times New Roman"/>
                <w:b/>
                <w:bCs/>
                <w:iCs/>
                <w:sz w:val="24"/>
                <w:szCs w:val="24"/>
                <w:lang w:val="en-US" w:eastAsia="ru-RU"/>
              </w:rPr>
              <w:t xml:space="preserve">Johnny </w:t>
            </w:r>
            <w:proofErr w:type="spellStart"/>
            <w:r w:rsidR="00F775B4">
              <w:rPr>
                <w:rFonts w:ascii="Times New Roman" w:eastAsia="Times New Roman" w:hAnsi="Times New Roman" w:cs="Times New Roman"/>
                <w:b/>
                <w:bCs/>
                <w:iCs/>
                <w:sz w:val="24"/>
                <w:szCs w:val="24"/>
                <w:lang w:val="en-US" w:eastAsia="ru-RU"/>
              </w:rPr>
              <w:t>Krocker</w:t>
            </w:r>
            <w:proofErr w:type="spellEnd"/>
            <w:r w:rsidR="00F775B4">
              <w:rPr>
                <w:rFonts w:ascii="Times New Roman" w:eastAsia="Times New Roman" w:hAnsi="Times New Roman" w:cs="Times New Roman"/>
                <w:b/>
                <w:bCs/>
                <w:iCs/>
                <w:sz w:val="24"/>
                <w:szCs w:val="24"/>
                <w:lang w:val="en-US" w:eastAsia="ru-RU"/>
              </w:rPr>
              <w:t xml:space="preserve"> </w:t>
            </w:r>
            <w:proofErr w:type="spellStart"/>
            <w:r w:rsidR="00F775B4">
              <w:rPr>
                <w:rFonts w:ascii="Times New Roman" w:eastAsia="Times New Roman" w:hAnsi="Times New Roman" w:cs="Times New Roman"/>
                <w:b/>
                <w:bCs/>
                <w:iCs/>
                <w:sz w:val="24"/>
                <w:szCs w:val="24"/>
                <w:lang w:val="en-US" w:eastAsia="ru-RU"/>
              </w:rPr>
              <w:t>choco</w:t>
            </w:r>
            <w:proofErr w:type="spellEnd"/>
            <w:r w:rsidRPr="008C2526">
              <w:rPr>
                <w:rFonts w:ascii="Times New Roman" w:eastAsia="Times New Roman" w:hAnsi="Times New Roman" w:cs="Times New Roman"/>
                <w:b/>
                <w:bCs/>
                <w:iCs/>
                <w:sz w:val="24"/>
                <w:szCs w:val="24"/>
                <w:lang w:eastAsia="ru-RU"/>
              </w:rPr>
              <w:t>»</w:t>
            </w:r>
          </w:p>
        </w:tc>
        <w:tc>
          <w:tcPr>
            <w:tcW w:w="1806" w:type="dxa"/>
          </w:tcPr>
          <w:p w:rsidR="00C73C84" w:rsidRPr="008C2526" w:rsidRDefault="00F72D63"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w:t>
            </w:r>
          </w:p>
        </w:tc>
      </w:tr>
      <w:tr w:rsidR="008C2526" w:rsidRPr="008C2526" w:rsidTr="008B01E9">
        <w:tc>
          <w:tcPr>
            <w:tcW w:w="4140" w:type="dxa"/>
          </w:tcPr>
          <w:p w:rsidR="00C73C84" w:rsidRPr="008C2526" w:rsidRDefault="00F72D63" w:rsidP="00F72D63">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Цукерка </w:t>
            </w:r>
            <w:r>
              <w:rPr>
                <w:rFonts w:ascii="Times New Roman" w:eastAsia="Times New Roman" w:hAnsi="Times New Roman" w:cs="Times New Roman"/>
                <w:b/>
                <w:bCs/>
                <w:iCs/>
                <w:sz w:val="24"/>
                <w:szCs w:val="24"/>
                <w:lang w:val="en-US" w:eastAsia="ru-RU"/>
              </w:rPr>
              <w:t>Candy</w:t>
            </w:r>
            <w:r w:rsidRPr="00F72D63">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val="en-US" w:eastAsia="ru-RU"/>
              </w:rPr>
              <w:t>Nut</w:t>
            </w:r>
            <w:r w:rsidRPr="00F72D63">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м’яка карамель з арахісом</w:t>
            </w:r>
          </w:p>
        </w:tc>
        <w:tc>
          <w:tcPr>
            <w:tcW w:w="1806" w:type="dxa"/>
          </w:tcPr>
          <w:p w:rsidR="00C73C84" w:rsidRPr="008C2526" w:rsidRDefault="00F72D63"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w:t>
            </w:r>
          </w:p>
        </w:tc>
      </w:tr>
      <w:tr w:rsidR="00F72D63" w:rsidRPr="008C2526" w:rsidTr="008B01E9">
        <w:tc>
          <w:tcPr>
            <w:tcW w:w="4140" w:type="dxa"/>
          </w:tcPr>
          <w:p w:rsidR="00F72D63" w:rsidRPr="00F72D63" w:rsidRDefault="00F72D63" w:rsidP="00F72D63">
            <w:pPr>
              <w:tabs>
                <w:tab w:val="left" w:pos="0"/>
                <w:tab w:val="center" w:pos="9781"/>
              </w:tabs>
              <w:spacing w:after="0" w:line="276" w:lineRule="auto"/>
              <w:ind w:firstLine="142"/>
              <w:rPr>
                <w:rFonts w:ascii="Times New Roman" w:eastAsia="Times New Roman" w:hAnsi="Times New Roman" w:cs="Times New Roman"/>
                <w:b/>
                <w:bCs/>
                <w:iCs/>
                <w:sz w:val="24"/>
                <w:szCs w:val="24"/>
                <w:lang w:val="en-US" w:eastAsia="ru-RU"/>
              </w:rPr>
            </w:pPr>
            <w:r>
              <w:rPr>
                <w:rFonts w:ascii="Times New Roman" w:eastAsia="Times New Roman" w:hAnsi="Times New Roman" w:cs="Times New Roman"/>
                <w:b/>
                <w:bCs/>
                <w:iCs/>
                <w:sz w:val="24"/>
                <w:szCs w:val="24"/>
                <w:lang w:eastAsia="ru-RU"/>
              </w:rPr>
              <w:t xml:space="preserve">Цукерка Рошен </w:t>
            </w:r>
            <w:proofErr w:type="spellStart"/>
            <w:r>
              <w:rPr>
                <w:rFonts w:ascii="Times New Roman" w:eastAsia="Times New Roman" w:hAnsi="Times New Roman" w:cs="Times New Roman"/>
                <w:b/>
                <w:bCs/>
                <w:iCs/>
                <w:sz w:val="24"/>
                <w:szCs w:val="24"/>
                <w:lang w:val="en-US" w:eastAsia="ru-RU"/>
              </w:rPr>
              <w:t>Galaretka</w:t>
            </w:r>
            <w:proofErr w:type="spellEnd"/>
          </w:p>
        </w:tc>
        <w:tc>
          <w:tcPr>
            <w:tcW w:w="1806" w:type="dxa"/>
          </w:tcPr>
          <w:p w:rsidR="00F72D63" w:rsidRPr="00F72D63" w:rsidRDefault="00F72D63"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val="en-US" w:eastAsia="ru-RU"/>
              </w:rPr>
            </w:pPr>
            <w:r>
              <w:rPr>
                <w:rFonts w:ascii="Times New Roman" w:eastAsia="Times New Roman" w:hAnsi="Times New Roman" w:cs="Times New Roman"/>
                <w:b/>
                <w:bCs/>
                <w:iCs/>
                <w:sz w:val="24"/>
                <w:szCs w:val="24"/>
                <w:lang w:val="en-US" w:eastAsia="ru-RU"/>
              </w:rPr>
              <w:t>5</w:t>
            </w:r>
          </w:p>
        </w:tc>
      </w:tr>
      <w:tr w:rsidR="008C2526" w:rsidRPr="008C2526" w:rsidTr="008B01E9">
        <w:tc>
          <w:tcPr>
            <w:tcW w:w="4140" w:type="dxa"/>
          </w:tcPr>
          <w:p w:rsidR="00C73C84" w:rsidRPr="008C2526" w:rsidRDefault="00F775B4" w:rsidP="00F775B4">
            <w:pPr>
              <w:tabs>
                <w:tab w:val="left" w:pos="0"/>
                <w:tab w:val="center" w:pos="9781"/>
              </w:tabs>
              <w:spacing w:after="0" w:line="276" w:lineRule="auto"/>
              <w:ind w:firstLine="142"/>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sz w:val="24"/>
                <w:szCs w:val="24"/>
                <w:lang w:eastAsia="ru-RU"/>
              </w:rPr>
              <w:t>Подарунковий пакет</w:t>
            </w:r>
          </w:p>
        </w:tc>
        <w:tc>
          <w:tcPr>
            <w:tcW w:w="1806" w:type="dxa"/>
          </w:tcPr>
          <w:p w:rsidR="00C73C84" w:rsidRPr="008C2526" w:rsidRDefault="00A94B31"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r>
    </w:tbl>
    <w:p w:rsidR="00C73C84" w:rsidRPr="008C2526" w:rsidRDefault="00C73C84" w:rsidP="00C73C84">
      <w:pPr>
        <w:spacing w:after="0" w:line="240" w:lineRule="auto"/>
        <w:jc w:val="both"/>
        <w:rPr>
          <w:rFonts w:ascii="Times New Roman" w:hAnsi="Times New Roman" w:cs="Times New Roman"/>
          <w:bCs/>
          <w:sz w:val="24"/>
          <w:szCs w:val="24"/>
        </w:rPr>
      </w:pPr>
    </w:p>
    <w:p w:rsidR="00C73C84" w:rsidRPr="008C2526" w:rsidRDefault="00C73C84" w:rsidP="00C73C84">
      <w:pPr>
        <w:spacing w:after="0" w:line="240" w:lineRule="auto"/>
        <w:jc w:val="both"/>
        <w:rPr>
          <w:rFonts w:ascii="Times New Roman" w:hAnsi="Times New Roman" w:cs="Times New Roman"/>
          <w:bCs/>
          <w:sz w:val="24"/>
          <w:szCs w:val="24"/>
        </w:rPr>
      </w:pPr>
    </w:p>
    <w:p w:rsidR="00C73C84" w:rsidRPr="008C2526" w:rsidRDefault="00C73C84" w:rsidP="00C73C84">
      <w:pPr>
        <w:tabs>
          <w:tab w:val="left" w:pos="0"/>
          <w:tab w:val="center" w:pos="9781"/>
        </w:tabs>
        <w:spacing w:after="0" w:line="240" w:lineRule="auto"/>
        <w:ind w:left="142" w:hanging="142"/>
        <w:jc w:val="both"/>
        <w:rPr>
          <w:rFonts w:ascii="Times New Roman" w:eastAsia="Times New Roman" w:hAnsi="Times New Roman" w:cs="Times New Roman"/>
          <w:b/>
          <w:bCs/>
          <w:sz w:val="24"/>
          <w:szCs w:val="24"/>
          <w:u w:val="single"/>
          <w:lang w:eastAsia="ru-RU"/>
        </w:rPr>
      </w:pPr>
      <w:r w:rsidRPr="008C2526">
        <w:rPr>
          <w:rFonts w:ascii="Times New Roman" w:eastAsia="Times New Roman" w:hAnsi="Times New Roman" w:cs="Times New Roman"/>
          <w:b/>
          <w:bCs/>
          <w:sz w:val="24"/>
          <w:szCs w:val="24"/>
          <w:u w:val="single"/>
          <w:lang w:eastAsia="ru-RU"/>
        </w:rPr>
        <w:t>Вимоги до якості подарункового кондитерського набору:</w:t>
      </w:r>
    </w:p>
    <w:p w:rsidR="00C73C84" w:rsidRPr="008C2526" w:rsidRDefault="00C73C84" w:rsidP="00C73C84">
      <w:pPr>
        <w:numPr>
          <w:ilvl w:val="0"/>
          <w:numId w:val="1"/>
        </w:numPr>
        <w:tabs>
          <w:tab w:val="left" w:pos="0"/>
        </w:tabs>
        <w:spacing w:after="0" w:line="240" w:lineRule="auto"/>
        <w:ind w:hanging="436"/>
        <w:jc w:val="both"/>
        <w:rPr>
          <w:rFonts w:ascii="Times New Roman" w:eastAsia="Times New Roman" w:hAnsi="Times New Roman" w:cs="Times New Roman"/>
          <w:sz w:val="24"/>
          <w:szCs w:val="24"/>
          <w:lang w:eastAsia="ru-RU"/>
        </w:rPr>
      </w:pPr>
      <w:r w:rsidRPr="008C2526">
        <w:rPr>
          <w:rFonts w:ascii="Times New Roman" w:eastAsia="Times New Roman" w:hAnsi="Times New Roman" w:cs="Times New Roman"/>
          <w:sz w:val="24"/>
          <w:szCs w:val="24"/>
          <w:lang w:eastAsia="ru-RU"/>
        </w:rPr>
        <w:t>Цукерки повинні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ДСТУ 4135:2014 «Цукерки. Загальні технічні вимоги».</w:t>
      </w:r>
    </w:p>
    <w:p w:rsidR="00C73C84" w:rsidRPr="008C2526" w:rsidRDefault="00C73C84" w:rsidP="00C73C84">
      <w:pPr>
        <w:numPr>
          <w:ilvl w:val="0"/>
          <w:numId w:val="1"/>
        </w:numPr>
        <w:tabs>
          <w:tab w:val="left" w:pos="0"/>
        </w:tabs>
        <w:spacing w:after="0" w:line="240" w:lineRule="auto"/>
        <w:ind w:hanging="436"/>
        <w:jc w:val="both"/>
        <w:rPr>
          <w:rFonts w:ascii="Times New Roman" w:eastAsia="Times New Roman" w:hAnsi="Times New Roman" w:cs="Times New Roman"/>
          <w:sz w:val="24"/>
          <w:szCs w:val="24"/>
          <w:lang w:eastAsia="ru-RU"/>
        </w:rPr>
      </w:pPr>
      <w:r w:rsidRPr="008C2526">
        <w:rPr>
          <w:rFonts w:ascii="Times New Roman" w:eastAsia="Times New Roman" w:hAnsi="Times New Roman" w:cs="Times New Roman"/>
          <w:sz w:val="24"/>
          <w:szCs w:val="24"/>
          <w:lang w:eastAsia="ru-RU"/>
        </w:rPr>
        <w:t xml:space="preserve">Шоколадні цукерки повинні відповідати вимогам Наказу Міністерства аграрної політики та продовольства України №157  від 13.04.2016 «Про затвердження Вимог до продуктів з какао та шоколаду», а саме: шоколадна цукерка - харчовий продукт, виготовлений з одного чи декількох видів шоколаду (білий шоколад, молочний шоколад, шоколад) за умови, що шоколад складає не менше 25 % загальної маси продукту (шоколад - харчовий продукт, отриманий із какао-продуктів і цукру, який містить не менше ніж 35 % загальної кількості какао-продуктів у перерахунку на сухі речовини, в тому числі не менше ніж 18 % какао-масла та не менше ніж 14 % знежирених какао-продуктів у перерахунку на сухі речовини; молочний шоколад - харчовий продукт, отриманий із какао-продуктів, цукру, молока та молочних продуктів, який містить не менше ніж 25 % загальної кількості какао-продуктів у перерахунку на сухі речовини (зокрема знежирених какао-продуктів у перерахунку на сухі речовини не менше ніж 2,5 %), із загальним вмістом сухих молочних продуктів, отриманих повною або частковою дегідратацією незбираного молока, частково або повністю знежиреного молока, вершків, </w:t>
      </w:r>
      <w:proofErr w:type="spellStart"/>
      <w:r w:rsidRPr="008C2526">
        <w:rPr>
          <w:rFonts w:ascii="Times New Roman" w:eastAsia="Times New Roman" w:hAnsi="Times New Roman" w:cs="Times New Roman"/>
          <w:sz w:val="24"/>
          <w:szCs w:val="24"/>
          <w:lang w:eastAsia="ru-RU"/>
        </w:rPr>
        <w:t>дегідратованого</w:t>
      </w:r>
      <w:proofErr w:type="spellEnd"/>
      <w:r w:rsidRPr="008C2526">
        <w:rPr>
          <w:rFonts w:ascii="Times New Roman" w:eastAsia="Times New Roman" w:hAnsi="Times New Roman" w:cs="Times New Roman"/>
          <w:sz w:val="24"/>
          <w:szCs w:val="24"/>
          <w:lang w:eastAsia="ru-RU"/>
        </w:rPr>
        <w:t xml:space="preserve"> молочного жиру в перерахунку на сухі речовини не менше ніж 14 %, не менше ніж 3,5 % молочного жиру та не менше ніж 25 % усього жиру (какао-масла та молочного жиру; білий шоколад - харчовий продукт, отриманий із какао-масла, молока чи молочних </w:t>
      </w:r>
      <w:r w:rsidRPr="008C2526">
        <w:rPr>
          <w:rFonts w:ascii="Times New Roman" w:eastAsia="Times New Roman" w:hAnsi="Times New Roman" w:cs="Times New Roman"/>
          <w:sz w:val="24"/>
          <w:szCs w:val="24"/>
          <w:lang w:eastAsia="ru-RU"/>
        </w:rPr>
        <w:lastRenderedPageBreak/>
        <w:t xml:space="preserve">продуктів та цукрів, який містить не менше 20 % какао-масла, не менше 14 % молочних продуктів, отриманих повною або частковою дегідратацією незбираного молока, частково або повністю знежиреного молока, вершків, </w:t>
      </w:r>
      <w:proofErr w:type="spellStart"/>
      <w:r w:rsidRPr="008C2526">
        <w:rPr>
          <w:rFonts w:ascii="Times New Roman" w:eastAsia="Times New Roman" w:hAnsi="Times New Roman" w:cs="Times New Roman"/>
          <w:sz w:val="24"/>
          <w:szCs w:val="24"/>
          <w:lang w:eastAsia="ru-RU"/>
        </w:rPr>
        <w:t>дегідратованого</w:t>
      </w:r>
      <w:proofErr w:type="spellEnd"/>
      <w:r w:rsidRPr="008C2526">
        <w:rPr>
          <w:rFonts w:ascii="Times New Roman" w:eastAsia="Times New Roman" w:hAnsi="Times New Roman" w:cs="Times New Roman"/>
          <w:sz w:val="24"/>
          <w:szCs w:val="24"/>
          <w:lang w:eastAsia="ru-RU"/>
        </w:rPr>
        <w:t xml:space="preserve"> молочного жиру в перерахунку на сухі речовини (зокрема не менше ніж 3,5 % молочного жиру).</w:t>
      </w:r>
    </w:p>
    <w:p w:rsidR="00C73C84" w:rsidRPr="008C2526" w:rsidRDefault="00C73C84" w:rsidP="00C73C84">
      <w:pPr>
        <w:numPr>
          <w:ilvl w:val="0"/>
          <w:numId w:val="1"/>
        </w:numPr>
        <w:tabs>
          <w:tab w:val="left" w:pos="0"/>
        </w:tabs>
        <w:spacing w:after="0" w:line="240" w:lineRule="auto"/>
        <w:ind w:left="721" w:hanging="437"/>
        <w:jc w:val="both"/>
        <w:rPr>
          <w:rFonts w:ascii="Times New Roman" w:eastAsia="Times New Roman" w:hAnsi="Times New Roman" w:cs="Times New Roman"/>
          <w:sz w:val="24"/>
          <w:szCs w:val="24"/>
          <w:lang w:eastAsia="ru-RU"/>
        </w:rPr>
      </w:pPr>
      <w:r w:rsidRPr="008C2526">
        <w:rPr>
          <w:rFonts w:ascii="Times New Roman" w:eastAsia="Times New Roman" w:hAnsi="Times New Roman" w:cs="Times New Roman"/>
          <w:sz w:val="24"/>
          <w:szCs w:val="24"/>
          <w:lang w:eastAsia="ru-RU"/>
        </w:rPr>
        <w:t xml:space="preserve">Зовнішній вигляд солодощів – властивий конкретній назві цукерок. Цукерки глазуровані шоколадною глазур'ю не повинні мати на лицьовій поверхні «посивіння» або пошкодження глазурі. Цукерки не повинні мати ароматичних добавок спирту чи коньяку. Без ГМО. </w:t>
      </w:r>
    </w:p>
    <w:p w:rsidR="00C73C84" w:rsidRPr="008C2526" w:rsidRDefault="00C73C84" w:rsidP="00C73C84">
      <w:pPr>
        <w:numPr>
          <w:ilvl w:val="0"/>
          <w:numId w:val="1"/>
        </w:numPr>
        <w:tabs>
          <w:tab w:val="left" w:pos="0"/>
        </w:tabs>
        <w:spacing w:after="0" w:line="240" w:lineRule="auto"/>
        <w:ind w:left="721" w:hanging="437"/>
        <w:jc w:val="both"/>
        <w:rPr>
          <w:rFonts w:ascii="Times New Roman" w:eastAsia="Times New Roman" w:hAnsi="Times New Roman" w:cs="Times New Roman"/>
          <w:sz w:val="24"/>
          <w:szCs w:val="24"/>
          <w:lang w:eastAsia="ru-RU"/>
        </w:rPr>
      </w:pPr>
      <w:r w:rsidRPr="008C2526">
        <w:rPr>
          <w:rFonts w:ascii="Times New Roman" w:eastAsia="Times New Roman" w:hAnsi="Times New Roman" w:cs="Times New Roman"/>
          <w:sz w:val="24"/>
          <w:szCs w:val="24"/>
          <w:lang w:eastAsia="ru-RU"/>
        </w:rPr>
        <w:t xml:space="preserve">Кожна цукерка має бути загорнута в обгортку, що щільно її облягає. </w:t>
      </w:r>
    </w:p>
    <w:p w:rsidR="00C73C84" w:rsidRPr="008C2526" w:rsidRDefault="00C73C84" w:rsidP="00C73C84">
      <w:pPr>
        <w:numPr>
          <w:ilvl w:val="0"/>
          <w:numId w:val="1"/>
        </w:numPr>
        <w:tabs>
          <w:tab w:val="left" w:pos="0"/>
        </w:tabs>
        <w:spacing w:after="0" w:line="240" w:lineRule="auto"/>
        <w:ind w:left="721" w:hanging="437"/>
        <w:jc w:val="both"/>
        <w:rPr>
          <w:rFonts w:ascii="Times New Roman" w:eastAsia="Times New Roman" w:hAnsi="Times New Roman" w:cs="Times New Roman"/>
          <w:sz w:val="24"/>
          <w:szCs w:val="24"/>
          <w:lang w:eastAsia="ru-RU"/>
        </w:rPr>
      </w:pPr>
      <w:r w:rsidRPr="008C2526">
        <w:rPr>
          <w:rFonts w:ascii="Times New Roman" w:eastAsia="Times New Roman" w:hAnsi="Times New Roman" w:cs="Times New Roman"/>
          <w:sz w:val="24"/>
          <w:szCs w:val="24"/>
          <w:lang w:eastAsia="ru-RU"/>
        </w:rPr>
        <w:t>Термін придатності товару на момент поставки Замовнику не менше 80% від повного терміну придатності.</w:t>
      </w:r>
    </w:p>
    <w:p w:rsidR="00C73C84" w:rsidRPr="008C2526" w:rsidRDefault="00C73C84" w:rsidP="00C73C84">
      <w:pPr>
        <w:tabs>
          <w:tab w:val="left" w:pos="0"/>
        </w:tabs>
        <w:spacing w:after="0" w:line="240" w:lineRule="auto"/>
        <w:ind w:left="721"/>
        <w:jc w:val="both"/>
        <w:rPr>
          <w:rFonts w:ascii="Times New Roman" w:eastAsia="Times New Roman" w:hAnsi="Times New Roman" w:cs="Times New Roman"/>
          <w:sz w:val="24"/>
          <w:szCs w:val="24"/>
          <w:lang w:eastAsia="ru-RU"/>
        </w:rPr>
      </w:pPr>
    </w:p>
    <w:p w:rsidR="00C73C84" w:rsidRPr="008C2526" w:rsidRDefault="00C73C84" w:rsidP="00C73C84">
      <w:pPr>
        <w:tabs>
          <w:tab w:val="left" w:pos="0"/>
        </w:tabs>
        <w:spacing w:after="0" w:line="240" w:lineRule="auto"/>
        <w:jc w:val="both"/>
        <w:rPr>
          <w:rFonts w:ascii="Times New Roman" w:eastAsia="Times New Roman" w:hAnsi="Times New Roman" w:cs="Times New Roman"/>
          <w:b/>
          <w:bCs/>
          <w:sz w:val="24"/>
          <w:szCs w:val="24"/>
          <w:lang w:eastAsia="ru-RU"/>
        </w:rPr>
      </w:pPr>
      <w:r w:rsidRPr="008C2526">
        <w:rPr>
          <w:rFonts w:ascii="Times New Roman" w:eastAsia="Times New Roman" w:hAnsi="Times New Roman" w:cs="Times New Roman"/>
          <w:b/>
          <w:bCs/>
          <w:sz w:val="24"/>
          <w:szCs w:val="24"/>
          <w:lang w:eastAsia="ru-RU"/>
        </w:rPr>
        <w:t>Вимоги до упаковки набору:</w:t>
      </w:r>
    </w:p>
    <w:p w:rsidR="00C73C84" w:rsidRPr="008C2526" w:rsidRDefault="00C73C84" w:rsidP="00C73C84">
      <w:pPr>
        <w:tabs>
          <w:tab w:val="left" w:pos="0"/>
        </w:tabs>
        <w:spacing w:after="0" w:line="240" w:lineRule="auto"/>
        <w:jc w:val="both"/>
        <w:rPr>
          <w:rFonts w:ascii="Times New Roman" w:eastAsia="Times New Roman" w:hAnsi="Times New Roman" w:cs="Times New Roman"/>
          <w:sz w:val="24"/>
          <w:szCs w:val="24"/>
          <w:lang w:eastAsia="ru-RU"/>
        </w:rPr>
      </w:pPr>
      <w:r w:rsidRPr="008C2526">
        <w:rPr>
          <w:rFonts w:ascii="Times New Roman" w:eastAsia="Times New Roman" w:hAnsi="Times New Roman" w:cs="Times New Roman"/>
          <w:sz w:val="24"/>
          <w:szCs w:val="24"/>
          <w:lang w:eastAsia="ru-RU"/>
        </w:rPr>
        <w:t>1.</w:t>
      </w:r>
      <w:r w:rsidRPr="008C2526">
        <w:rPr>
          <w:rFonts w:ascii="Times New Roman" w:eastAsia="Times New Roman" w:hAnsi="Times New Roman" w:cs="Times New Roman"/>
          <w:sz w:val="24"/>
          <w:szCs w:val="24"/>
          <w:lang w:eastAsia="ru-RU"/>
        </w:rPr>
        <w:tab/>
        <w:t>Тверда картонна упаковка ;</w:t>
      </w:r>
    </w:p>
    <w:p w:rsidR="00C73C84" w:rsidRPr="008C2526" w:rsidRDefault="00C73C84" w:rsidP="00C73C84">
      <w:pPr>
        <w:tabs>
          <w:tab w:val="left" w:pos="0"/>
        </w:tabs>
        <w:spacing w:after="0" w:line="240" w:lineRule="auto"/>
        <w:jc w:val="both"/>
        <w:rPr>
          <w:rFonts w:ascii="Times New Roman" w:eastAsia="Times New Roman" w:hAnsi="Times New Roman" w:cs="Times New Roman"/>
          <w:sz w:val="24"/>
          <w:szCs w:val="24"/>
          <w:lang w:eastAsia="ru-RU"/>
        </w:rPr>
      </w:pPr>
      <w:r w:rsidRPr="008C2526">
        <w:rPr>
          <w:rFonts w:ascii="Times New Roman" w:eastAsia="Times New Roman" w:hAnsi="Times New Roman" w:cs="Times New Roman"/>
          <w:sz w:val="24"/>
          <w:szCs w:val="24"/>
          <w:lang w:eastAsia="ru-RU"/>
        </w:rPr>
        <w:t>2.</w:t>
      </w:r>
      <w:r w:rsidRPr="008C2526">
        <w:rPr>
          <w:rFonts w:ascii="Times New Roman" w:eastAsia="Times New Roman" w:hAnsi="Times New Roman" w:cs="Times New Roman"/>
          <w:sz w:val="24"/>
          <w:szCs w:val="24"/>
          <w:lang w:eastAsia="ru-RU"/>
        </w:rPr>
        <w:tab/>
        <w:t>Малюнок на святкову тематику;</w:t>
      </w:r>
    </w:p>
    <w:p w:rsidR="00C73C84" w:rsidRPr="008C2526" w:rsidRDefault="00C73C84" w:rsidP="00C73C84">
      <w:pPr>
        <w:tabs>
          <w:tab w:val="left" w:pos="0"/>
        </w:tabs>
        <w:spacing w:after="0" w:line="240" w:lineRule="auto"/>
        <w:jc w:val="both"/>
        <w:rPr>
          <w:rFonts w:ascii="Times New Roman" w:eastAsia="Times New Roman" w:hAnsi="Times New Roman" w:cs="Times New Roman"/>
          <w:sz w:val="24"/>
          <w:szCs w:val="24"/>
          <w:lang w:eastAsia="ru-RU"/>
        </w:rPr>
      </w:pPr>
      <w:r w:rsidRPr="008C2526">
        <w:rPr>
          <w:rFonts w:ascii="Times New Roman" w:eastAsia="Times New Roman" w:hAnsi="Times New Roman" w:cs="Times New Roman"/>
          <w:sz w:val="24"/>
          <w:szCs w:val="24"/>
          <w:lang w:eastAsia="ru-RU"/>
        </w:rPr>
        <w:t>3.</w:t>
      </w:r>
      <w:r w:rsidRPr="008C2526">
        <w:rPr>
          <w:rFonts w:ascii="Times New Roman" w:eastAsia="Times New Roman" w:hAnsi="Times New Roman" w:cs="Times New Roman"/>
          <w:sz w:val="24"/>
          <w:szCs w:val="24"/>
          <w:lang w:eastAsia="ru-RU"/>
        </w:rPr>
        <w:tab/>
        <w:t>Маркування згідно вимог чинного  законодавства України;</w:t>
      </w:r>
    </w:p>
    <w:p w:rsidR="00C73C84" w:rsidRPr="008C2526" w:rsidRDefault="00C73C84" w:rsidP="00C73C84">
      <w:pPr>
        <w:tabs>
          <w:tab w:val="left" w:pos="0"/>
        </w:tabs>
        <w:spacing w:after="0" w:line="240" w:lineRule="auto"/>
        <w:jc w:val="both"/>
        <w:rPr>
          <w:rFonts w:ascii="Times New Roman" w:eastAsia="Times New Roman" w:hAnsi="Times New Roman" w:cs="Times New Roman"/>
          <w:sz w:val="24"/>
          <w:szCs w:val="24"/>
          <w:lang w:eastAsia="ru-RU"/>
        </w:rPr>
      </w:pPr>
      <w:r w:rsidRPr="008C2526">
        <w:rPr>
          <w:rFonts w:ascii="Times New Roman" w:eastAsia="Times New Roman" w:hAnsi="Times New Roman" w:cs="Times New Roman"/>
          <w:sz w:val="24"/>
          <w:szCs w:val="24"/>
          <w:lang w:eastAsia="ru-RU"/>
        </w:rPr>
        <w:t>4.</w:t>
      </w:r>
      <w:r w:rsidRPr="008C2526">
        <w:rPr>
          <w:rFonts w:ascii="Times New Roman" w:eastAsia="Times New Roman" w:hAnsi="Times New Roman" w:cs="Times New Roman"/>
          <w:sz w:val="24"/>
          <w:szCs w:val="24"/>
          <w:lang w:eastAsia="ru-RU"/>
        </w:rPr>
        <w:tab/>
        <w:t>Усі упаковки однакового дизайну;</w:t>
      </w:r>
    </w:p>
    <w:p w:rsidR="00C73C84" w:rsidRPr="008C2526" w:rsidRDefault="00C73C84" w:rsidP="00C73C84">
      <w:pPr>
        <w:tabs>
          <w:tab w:val="left" w:pos="0"/>
        </w:tabs>
        <w:spacing w:after="0" w:line="240" w:lineRule="auto"/>
        <w:jc w:val="both"/>
        <w:rPr>
          <w:rFonts w:ascii="Times New Roman" w:eastAsia="Times New Roman" w:hAnsi="Times New Roman" w:cs="Times New Roman"/>
          <w:sz w:val="24"/>
          <w:szCs w:val="24"/>
          <w:lang w:eastAsia="ru-RU"/>
        </w:rPr>
      </w:pPr>
      <w:r w:rsidRPr="008C2526">
        <w:rPr>
          <w:rFonts w:ascii="Times New Roman" w:eastAsia="Times New Roman" w:hAnsi="Times New Roman" w:cs="Times New Roman"/>
          <w:sz w:val="24"/>
          <w:szCs w:val="24"/>
          <w:lang w:eastAsia="ru-RU"/>
        </w:rPr>
        <w:t>5.</w:t>
      </w:r>
      <w:r w:rsidRPr="008C2526">
        <w:rPr>
          <w:rFonts w:ascii="Times New Roman" w:eastAsia="Times New Roman" w:hAnsi="Times New Roman" w:cs="Times New Roman"/>
          <w:sz w:val="24"/>
          <w:szCs w:val="24"/>
          <w:lang w:eastAsia="ru-RU"/>
        </w:rPr>
        <w:tab/>
        <w:t>Ціна упаковки входить в ціну набору.</w:t>
      </w:r>
    </w:p>
    <w:p w:rsidR="00C73C84" w:rsidRPr="008C2526" w:rsidRDefault="00C73C84" w:rsidP="00C73C84">
      <w:pPr>
        <w:tabs>
          <w:tab w:val="left" w:pos="0"/>
        </w:tabs>
        <w:spacing w:after="0" w:line="240" w:lineRule="auto"/>
        <w:jc w:val="both"/>
        <w:rPr>
          <w:rFonts w:ascii="Times New Roman" w:eastAsia="Times New Roman" w:hAnsi="Times New Roman" w:cs="Times New Roman"/>
          <w:sz w:val="24"/>
          <w:szCs w:val="24"/>
          <w:lang w:eastAsia="ru-RU"/>
        </w:rPr>
      </w:pPr>
      <w:r w:rsidRPr="008C2526">
        <w:rPr>
          <w:rFonts w:ascii="Times New Roman" w:eastAsia="Times New Roman" w:hAnsi="Times New Roman" w:cs="Times New Roman"/>
          <w:sz w:val="24"/>
          <w:szCs w:val="24"/>
          <w:lang w:eastAsia="ru-RU"/>
        </w:rPr>
        <w:t>6. Упаковка обов’язково повинна містити логотип Замовника.</w:t>
      </w:r>
    </w:p>
    <w:p w:rsidR="00C73C84" w:rsidRPr="008C2526" w:rsidRDefault="00C73C84" w:rsidP="00C73C84">
      <w:pPr>
        <w:tabs>
          <w:tab w:val="left" w:pos="0"/>
        </w:tabs>
        <w:spacing w:after="0" w:line="240" w:lineRule="auto"/>
        <w:jc w:val="both"/>
        <w:rPr>
          <w:rFonts w:ascii="Times New Roman" w:eastAsia="Times New Roman" w:hAnsi="Times New Roman" w:cs="Times New Roman"/>
          <w:sz w:val="24"/>
          <w:szCs w:val="24"/>
          <w:lang w:eastAsia="ru-RU"/>
        </w:rPr>
      </w:pPr>
    </w:p>
    <w:p w:rsidR="00C73C84" w:rsidRPr="008C2526" w:rsidRDefault="00C73C84" w:rsidP="00C73C84">
      <w:pPr>
        <w:tabs>
          <w:tab w:val="left" w:pos="0"/>
        </w:tabs>
        <w:spacing w:after="0" w:line="240" w:lineRule="auto"/>
        <w:jc w:val="both"/>
        <w:rPr>
          <w:rFonts w:ascii="Times New Roman" w:eastAsia="Times New Roman" w:hAnsi="Times New Roman" w:cs="Times New Roman"/>
          <w:sz w:val="24"/>
          <w:szCs w:val="24"/>
          <w:lang w:eastAsia="ru-RU"/>
        </w:rPr>
      </w:pPr>
      <w:r w:rsidRPr="008C2526">
        <w:rPr>
          <w:rFonts w:ascii="Times New Roman" w:eastAsia="Times New Roman" w:hAnsi="Times New Roman" w:cs="Times New Roman"/>
          <w:sz w:val="24"/>
          <w:szCs w:val="24"/>
          <w:lang w:eastAsia="ru-RU"/>
        </w:rPr>
        <w:t>На підтвердження відповідності запропонованого товару Учасники у складі тендерної пропозиції повинні надати:</w:t>
      </w:r>
    </w:p>
    <w:p w:rsidR="00C73C84" w:rsidRPr="008C2526" w:rsidRDefault="00C73C84" w:rsidP="00C73C84">
      <w:pPr>
        <w:numPr>
          <w:ilvl w:val="0"/>
          <w:numId w:val="3"/>
        </w:numPr>
        <w:tabs>
          <w:tab w:val="left" w:pos="0"/>
        </w:tabs>
        <w:spacing w:after="0" w:line="276" w:lineRule="auto"/>
        <w:jc w:val="both"/>
        <w:rPr>
          <w:rFonts w:ascii="Times New Roman" w:eastAsia="Times New Roman" w:hAnsi="Times New Roman" w:cs="Times New Roman"/>
          <w:sz w:val="24"/>
          <w:szCs w:val="24"/>
          <w:lang w:eastAsia="ru-RU"/>
        </w:rPr>
      </w:pPr>
      <w:r w:rsidRPr="008C2526">
        <w:rPr>
          <w:rFonts w:ascii="Times New Roman" w:eastAsia="Times New Roman" w:hAnsi="Times New Roman" w:cs="Times New Roman"/>
          <w:sz w:val="24"/>
          <w:szCs w:val="24"/>
          <w:lang w:eastAsia="ru-RU"/>
        </w:rPr>
        <w:t>Заповнену форму за зразком:</w:t>
      </w:r>
    </w:p>
    <w:p w:rsidR="00C73C84" w:rsidRPr="008C2526" w:rsidRDefault="00C73C84" w:rsidP="00C73C84">
      <w:pPr>
        <w:tabs>
          <w:tab w:val="left" w:pos="0"/>
        </w:tabs>
        <w:spacing w:after="0" w:line="276" w:lineRule="auto"/>
        <w:ind w:left="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973"/>
        <w:gridCol w:w="1744"/>
        <w:gridCol w:w="1943"/>
      </w:tblGrid>
      <w:tr w:rsidR="008C2526" w:rsidRPr="008C2526" w:rsidTr="008B01E9">
        <w:tc>
          <w:tcPr>
            <w:tcW w:w="600"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sz w:val="24"/>
                <w:szCs w:val="24"/>
                <w:lang w:eastAsia="ru-RU"/>
              </w:rPr>
            </w:pPr>
            <w:r w:rsidRPr="008C2526">
              <w:rPr>
                <w:rFonts w:ascii="Times New Roman" w:eastAsia="Times New Roman" w:hAnsi="Times New Roman" w:cs="Times New Roman"/>
                <w:b/>
                <w:bCs/>
                <w:sz w:val="24"/>
                <w:szCs w:val="24"/>
                <w:lang w:eastAsia="ru-RU"/>
              </w:rPr>
              <w:t>№</w:t>
            </w:r>
          </w:p>
        </w:tc>
        <w:tc>
          <w:tcPr>
            <w:tcW w:w="2973"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sz w:val="24"/>
                <w:szCs w:val="24"/>
                <w:lang w:eastAsia="ru-RU"/>
              </w:rPr>
            </w:pPr>
            <w:r w:rsidRPr="008C2526">
              <w:rPr>
                <w:rFonts w:ascii="Times New Roman" w:eastAsia="Times New Roman" w:hAnsi="Times New Roman" w:cs="Times New Roman"/>
                <w:b/>
                <w:bCs/>
                <w:sz w:val="24"/>
                <w:szCs w:val="24"/>
                <w:lang w:eastAsia="ru-RU"/>
              </w:rPr>
              <w:t>Найменування цукерок</w:t>
            </w:r>
          </w:p>
        </w:tc>
        <w:tc>
          <w:tcPr>
            <w:tcW w:w="1744"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sz w:val="24"/>
                <w:szCs w:val="24"/>
                <w:lang w:eastAsia="ru-RU"/>
              </w:rPr>
            </w:pPr>
            <w:r w:rsidRPr="008C2526">
              <w:rPr>
                <w:rFonts w:ascii="Times New Roman" w:eastAsia="Times New Roman" w:hAnsi="Times New Roman" w:cs="Times New Roman"/>
                <w:b/>
                <w:bCs/>
                <w:sz w:val="24"/>
                <w:szCs w:val="24"/>
                <w:lang w:eastAsia="ru-RU"/>
              </w:rPr>
              <w:t>Виробник</w:t>
            </w:r>
          </w:p>
        </w:tc>
        <w:tc>
          <w:tcPr>
            <w:tcW w:w="1943"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sz w:val="24"/>
                <w:szCs w:val="24"/>
                <w:lang w:eastAsia="ru-RU"/>
              </w:rPr>
            </w:pPr>
            <w:r w:rsidRPr="008C2526">
              <w:rPr>
                <w:rFonts w:ascii="Times New Roman" w:eastAsia="Times New Roman" w:hAnsi="Times New Roman" w:cs="Times New Roman"/>
                <w:b/>
                <w:bCs/>
                <w:sz w:val="24"/>
                <w:szCs w:val="24"/>
                <w:lang w:eastAsia="ru-RU"/>
              </w:rPr>
              <w:t>Кількість, шт.</w:t>
            </w:r>
          </w:p>
        </w:tc>
      </w:tr>
      <w:tr w:rsidR="008C2526" w:rsidRPr="008C2526" w:rsidTr="008B01E9">
        <w:tc>
          <w:tcPr>
            <w:tcW w:w="600"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
                <w:sz w:val="24"/>
                <w:szCs w:val="24"/>
                <w:lang w:eastAsia="ru-RU"/>
              </w:rPr>
            </w:pPr>
            <w:r w:rsidRPr="008C2526">
              <w:rPr>
                <w:rFonts w:ascii="Times New Roman" w:eastAsia="Times New Roman" w:hAnsi="Times New Roman" w:cs="Times New Roman"/>
                <w:b/>
                <w:bCs/>
                <w:i/>
                <w:sz w:val="24"/>
                <w:szCs w:val="24"/>
                <w:lang w:eastAsia="ru-RU"/>
              </w:rPr>
              <w:t>1</w:t>
            </w:r>
          </w:p>
        </w:tc>
        <w:tc>
          <w:tcPr>
            <w:tcW w:w="2973" w:type="dxa"/>
          </w:tcPr>
          <w:p w:rsidR="00DD65B8" w:rsidRPr="008C2526" w:rsidRDefault="00DD65B8"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p>
        </w:tc>
        <w:tc>
          <w:tcPr>
            <w:tcW w:w="1744"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c>
          <w:tcPr>
            <w:tcW w:w="1943"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r>
      <w:tr w:rsidR="008C2526" w:rsidRPr="008C2526" w:rsidTr="008B01E9">
        <w:tc>
          <w:tcPr>
            <w:tcW w:w="600"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
                <w:sz w:val="24"/>
                <w:szCs w:val="24"/>
                <w:lang w:eastAsia="ru-RU"/>
              </w:rPr>
            </w:pPr>
            <w:r w:rsidRPr="008C2526">
              <w:rPr>
                <w:rFonts w:ascii="Times New Roman" w:eastAsia="Times New Roman" w:hAnsi="Times New Roman" w:cs="Times New Roman"/>
                <w:b/>
                <w:bCs/>
                <w:i/>
                <w:sz w:val="24"/>
                <w:szCs w:val="24"/>
                <w:lang w:eastAsia="ru-RU"/>
              </w:rPr>
              <w:t>2</w:t>
            </w:r>
          </w:p>
        </w:tc>
        <w:tc>
          <w:tcPr>
            <w:tcW w:w="2973" w:type="dxa"/>
          </w:tcPr>
          <w:p w:rsidR="00DD65B8" w:rsidRPr="008C2526" w:rsidRDefault="00DD65B8"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p>
        </w:tc>
        <w:tc>
          <w:tcPr>
            <w:tcW w:w="1744"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c>
          <w:tcPr>
            <w:tcW w:w="1943"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r>
      <w:tr w:rsidR="008C2526" w:rsidRPr="008C2526" w:rsidTr="008B01E9">
        <w:tc>
          <w:tcPr>
            <w:tcW w:w="600"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
                <w:sz w:val="24"/>
                <w:szCs w:val="24"/>
                <w:lang w:eastAsia="ru-RU"/>
              </w:rPr>
            </w:pPr>
            <w:r w:rsidRPr="008C2526">
              <w:rPr>
                <w:rFonts w:ascii="Times New Roman" w:eastAsia="Times New Roman" w:hAnsi="Times New Roman" w:cs="Times New Roman"/>
                <w:b/>
                <w:bCs/>
                <w:i/>
                <w:sz w:val="24"/>
                <w:szCs w:val="24"/>
                <w:lang w:eastAsia="ru-RU"/>
              </w:rPr>
              <w:t>3</w:t>
            </w:r>
          </w:p>
        </w:tc>
        <w:tc>
          <w:tcPr>
            <w:tcW w:w="2973" w:type="dxa"/>
          </w:tcPr>
          <w:p w:rsidR="00DD65B8" w:rsidRPr="008C2526" w:rsidRDefault="00DD65B8"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p>
        </w:tc>
        <w:tc>
          <w:tcPr>
            <w:tcW w:w="1744"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c>
          <w:tcPr>
            <w:tcW w:w="1943"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r>
      <w:tr w:rsidR="008C2526" w:rsidRPr="008C2526" w:rsidTr="008B01E9">
        <w:tc>
          <w:tcPr>
            <w:tcW w:w="600"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
                <w:sz w:val="24"/>
                <w:szCs w:val="24"/>
                <w:lang w:eastAsia="ru-RU"/>
              </w:rPr>
            </w:pPr>
            <w:r w:rsidRPr="008C2526">
              <w:rPr>
                <w:rFonts w:ascii="Times New Roman" w:eastAsia="Times New Roman" w:hAnsi="Times New Roman" w:cs="Times New Roman"/>
                <w:b/>
                <w:bCs/>
                <w:i/>
                <w:sz w:val="24"/>
                <w:szCs w:val="24"/>
                <w:lang w:eastAsia="ru-RU"/>
              </w:rPr>
              <w:t>4</w:t>
            </w:r>
          </w:p>
        </w:tc>
        <w:tc>
          <w:tcPr>
            <w:tcW w:w="2973" w:type="dxa"/>
          </w:tcPr>
          <w:p w:rsidR="00DD65B8" w:rsidRPr="008C2526" w:rsidRDefault="00DD65B8"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p>
        </w:tc>
        <w:tc>
          <w:tcPr>
            <w:tcW w:w="1744"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c>
          <w:tcPr>
            <w:tcW w:w="1943"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r>
      <w:tr w:rsidR="008C2526" w:rsidRPr="008C2526" w:rsidTr="008B01E9">
        <w:tc>
          <w:tcPr>
            <w:tcW w:w="600"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
                <w:sz w:val="24"/>
                <w:szCs w:val="24"/>
                <w:lang w:eastAsia="ru-RU"/>
              </w:rPr>
            </w:pPr>
            <w:r w:rsidRPr="008C2526">
              <w:rPr>
                <w:rFonts w:ascii="Times New Roman" w:eastAsia="Times New Roman" w:hAnsi="Times New Roman" w:cs="Times New Roman"/>
                <w:b/>
                <w:bCs/>
                <w:i/>
                <w:sz w:val="24"/>
                <w:szCs w:val="24"/>
                <w:lang w:eastAsia="ru-RU"/>
              </w:rPr>
              <w:t>5</w:t>
            </w:r>
          </w:p>
        </w:tc>
        <w:tc>
          <w:tcPr>
            <w:tcW w:w="2973" w:type="dxa"/>
          </w:tcPr>
          <w:p w:rsidR="00DD65B8" w:rsidRPr="008C2526" w:rsidRDefault="00DD65B8"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p>
        </w:tc>
        <w:tc>
          <w:tcPr>
            <w:tcW w:w="1744"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c>
          <w:tcPr>
            <w:tcW w:w="1943"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r>
      <w:tr w:rsidR="008C2526" w:rsidRPr="008C2526" w:rsidTr="008B01E9">
        <w:tc>
          <w:tcPr>
            <w:tcW w:w="600"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
                <w:sz w:val="24"/>
                <w:szCs w:val="24"/>
                <w:lang w:eastAsia="ru-RU"/>
              </w:rPr>
            </w:pPr>
            <w:r w:rsidRPr="008C2526">
              <w:rPr>
                <w:rFonts w:ascii="Times New Roman" w:eastAsia="Times New Roman" w:hAnsi="Times New Roman" w:cs="Times New Roman"/>
                <w:b/>
                <w:bCs/>
                <w:i/>
                <w:sz w:val="24"/>
                <w:szCs w:val="24"/>
                <w:lang w:eastAsia="ru-RU"/>
              </w:rPr>
              <w:t>6</w:t>
            </w:r>
          </w:p>
        </w:tc>
        <w:tc>
          <w:tcPr>
            <w:tcW w:w="2973" w:type="dxa"/>
          </w:tcPr>
          <w:p w:rsidR="00DD65B8" w:rsidRPr="008C2526" w:rsidRDefault="00DD65B8"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p>
        </w:tc>
        <w:tc>
          <w:tcPr>
            <w:tcW w:w="1744"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c>
          <w:tcPr>
            <w:tcW w:w="1943"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r>
      <w:tr w:rsidR="008C2526" w:rsidRPr="008C2526" w:rsidTr="008B01E9">
        <w:tc>
          <w:tcPr>
            <w:tcW w:w="600"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
                <w:sz w:val="24"/>
                <w:szCs w:val="24"/>
                <w:lang w:eastAsia="ru-RU"/>
              </w:rPr>
            </w:pPr>
            <w:r w:rsidRPr="008C2526">
              <w:rPr>
                <w:rFonts w:ascii="Times New Roman" w:eastAsia="Times New Roman" w:hAnsi="Times New Roman" w:cs="Times New Roman"/>
                <w:b/>
                <w:bCs/>
                <w:i/>
                <w:sz w:val="24"/>
                <w:szCs w:val="24"/>
                <w:lang w:eastAsia="ru-RU"/>
              </w:rPr>
              <w:t>7</w:t>
            </w:r>
          </w:p>
        </w:tc>
        <w:tc>
          <w:tcPr>
            <w:tcW w:w="2973" w:type="dxa"/>
          </w:tcPr>
          <w:p w:rsidR="00DD65B8" w:rsidRPr="008C2526" w:rsidRDefault="00DD65B8"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p>
        </w:tc>
        <w:tc>
          <w:tcPr>
            <w:tcW w:w="1744"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c>
          <w:tcPr>
            <w:tcW w:w="1943"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r>
      <w:tr w:rsidR="008C2526" w:rsidRPr="008C2526" w:rsidTr="008B01E9">
        <w:tc>
          <w:tcPr>
            <w:tcW w:w="600"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
                <w:sz w:val="24"/>
                <w:szCs w:val="24"/>
                <w:lang w:eastAsia="ru-RU"/>
              </w:rPr>
            </w:pPr>
            <w:r w:rsidRPr="008C2526">
              <w:rPr>
                <w:rFonts w:ascii="Times New Roman" w:eastAsia="Times New Roman" w:hAnsi="Times New Roman" w:cs="Times New Roman"/>
                <w:b/>
                <w:bCs/>
                <w:i/>
                <w:sz w:val="24"/>
                <w:szCs w:val="24"/>
                <w:lang w:eastAsia="ru-RU"/>
              </w:rPr>
              <w:t>8</w:t>
            </w:r>
          </w:p>
        </w:tc>
        <w:tc>
          <w:tcPr>
            <w:tcW w:w="2973" w:type="dxa"/>
          </w:tcPr>
          <w:p w:rsidR="00DD65B8" w:rsidRPr="008C2526" w:rsidRDefault="00DD65B8"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p>
        </w:tc>
        <w:tc>
          <w:tcPr>
            <w:tcW w:w="1744"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c>
          <w:tcPr>
            <w:tcW w:w="1943"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r>
      <w:tr w:rsidR="008C2526" w:rsidRPr="008C2526" w:rsidTr="008B01E9">
        <w:tc>
          <w:tcPr>
            <w:tcW w:w="600"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
                <w:sz w:val="24"/>
                <w:szCs w:val="24"/>
                <w:lang w:eastAsia="ru-RU"/>
              </w:rPr>
            </w:pPr>
            <w:r w:rsidRPr="008C2526">
              <w:rPr>
                <w:rFonts w:ascii="Times New Roman" w:eastAsia="Times New Roman" w:hAnsi="Times New Roman" w:cs="Times New Roman"/>
                <w:b/>
                <w:bCs/>
                <w:i/>
                <w:sz w:val="24"/>
                <w:szCs w:val="24"/>
                <w:lang w:eastAsia="ru-RU"/>
              </w:rPr>
              <w:t>9</w:t>
            </w:r>
          </w:p>
        </w:tc>
        <w:tc>
          <w:tcPr>
            <w:tcW w:w="2973" w:type="dxa"/>
          </w:tcPr>
          <w:p w:rsidR="00DD65B8" w:rsidRPr="008C2526" w:rsidRDefault="00DD65B8"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p>
        </w:tc>
        <w:tc>
          <w:tcPr>
            <w:tcW w:w="1744" w:type="dxa"/>
          </w:tcPr>
          <w:p w:rsidR="00DD65B8" w:rsidRPr="008C2526" w:rsidRDefault="00DD65B8" w:rsidP="00DD65B8">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p>
        </w:tc>
        <w:tc>
          <w:tcPr>
            <w:tcW w:w="1943"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r>
      <w:tr w:rsidR="008C2526" w:rsidRPr="008C2526" w:rsidTr="008B01E9">
        <w:tc>
          <w:tcPr>
            <w:tcW w:w="600"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
                <w:sz w:val="24"/>
                <w:szCs w:val="24"/>
                <w:lang w:eastAsia="ru-RU"/>
              </w:rPr>
            </w:pPr>
            <w:r w:rsidRPr="008C2526">
              <w:rPr>
                <w:rFonts w:ascii="Times New Roman" w:eastAsia="Times New Roman" w:hAnsi="Times New Roman" w:cs="Times New Roman"/>
                <w:b/>
                <w:bCs/>
                <w:i/>
                <w:sz w:val="24"/>
                <w:szCs w:val="24"/>
                <w:lang w:eastAsia="ru-RU"/>
              </w:rPr>
              <w:t>10</w:t>
            </w:r>
          </w:p>
        </w:tc>
        <w:tc>
          <w:tcPr>
            <w:tcW w:w="2973" w:type="dxa"/>
          </w:tcPr>
          <w:p w:rsidR="00DD65B8" w:rsidRPr="008C2526" w:rsidRDefault="00DD65B8" w:rsidP="008B01E9">
            <w:pPr>
              <w:tabs>
                <w:tab w:val="left" w:pos="0"/>
                <w:tab w:val="center" w:pos="9781"/>
              </w:tabs>
              <w:spacing w:after="0" w:line="276" w:lineRule="auto"/>
              <w:ind w:firstLine="142"/>
              <w:rPr>
                <w:rFonts w:ascii="Times New Roman" w:eastAsia="Times New Roman" w:hAnsi="Times New Roman" w:cs="Times New Roman"/>
                <w:b/>
                <w:bCs/>
                <w:iCs/>
                <w:sz w:val="24"/>
                <w:szCs w:val="24"/>
                <w:lang w:eastAsia="ru-RU"/>
              </w:rPr>
            </w:pPr>
          </w:p>
        </w:tc>
        <w:tc>
          <w:tcPr>
            <w:tcW w:w="1744"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c>
          <w:tcPr>
            <w:tcW w:w="1943" w:type="dxa"/>
          </w:tcPr>
          <w:p w:rsidR="00DD65B8" w:rsidRPr="008C2526" w:rsidRDefault="00DD65B8" w:rsidP="008B01E9">
            <w:pPr>
              <w:tabs>
                <w:tab w:val="left" w:pos="0"/>
                <w:tab w:val="center" w:pos="9781"/>
              </w:tabs>
              <w:spacing w:after="0" w:line="276" w:lineRule="auto"/>
              <w:ind w:firstLine="142"/>
              <w:jc w:val="center"/>
              <w:rPr>
                <w:rFonts w:ascii="Times New Roman" w:eastAsia="Times New Roman" w:hAnsi="Times New Roman" w:cs="Times New Roman"/>
                <w:b/>
                <w:bCs/>
                <w:iCs/>
                <w:sz w:val="24"/>
                <w:szCs w:val="24"/>
                <w:lang w:eastAsia="ru-RU"/>
              </w:rPr>
            </w:pPr>
          </w:p>
        </w:tc>
      </w:tr>
    </w:tbl>
    <w:p w:rsidR="00C73C84" w:rsidRPr="008C2526" w:rsidRDefault="00C73C84" w:rsidP="00C73C84">
      <w:pPr>
        <w:tabs>
          <w:tab w:val="left" w:pos="0"/>
        </w:tabs>
        <w:spacing w:after="0" w:line="240" w:lineRule="auto"/>
        <w:jc w:val="both"/>
        <w:rPr>
          <w:rFonts w:ascii="Times New Roman" w:eastAsia="Times New Roman" w:hAnsi="Times New Roman" w:cs="Times New Roman"/>
          <w:sz w:val="24"/>
          <w:szCs w:val="24"/>
          <w:lang w:eastAsia="ru-RU"/>
        </w:rPr>
      </w:pPr>
    </w:p>
    <w:p w:rsidR="00DD65B8" w:rsidRPr="008C2526" w:rsidRDefault="00DD65B8" w:rsidP="00C73C84">
      <w:pPr>
        <w:spacing w:after="0" w:line="240" w:lineRule="auto"/>
        <w:jc w:val="center"/>
        <w:rPr>
          <w:rFonts w:ascii="Times New Roman" w:hAnsi="Times New Roman" w:cs="Times New Roman"/>
          <w:bCs/>
          <w:sz w:val="24"/>
          <w:szCs w:val="24"/>
        </w:rPr>
      </w:pPr>
    </w:p>
    <w:p w:rsidR="00DD65B8" w:rsidRPr="008C2526" w:rsidRDefault="00DD65B8" w:rsidP="00DD65B8">
      <w:pPr>
        <w:spacing w:after="0" w:line="240" w:lineRule="auto"/>
        <w:rPr>
          <w:rFonts w:ascii="Times New Roman" w:hAnsi="Times New Roman" w:cs="Times New Roman"/>
          <w:b/>
          <w:sz w:val="24"/>
          <w:szCs w:val="24"/>
        </w:rPr>
      </w:pPr>
      <w:r w:rsidRPr="008C2526">
        <w:rPr>
          <w:rFonts w:ascii="Times New Roman" w:hAnsi="Times New Roman" w:cs="Times New Roman"/>
          <w:b/>
          <w:sz w:val="24"/>
          <w:szCs w:val="24"/>
        </w:rPr>
        <w:t>Інші вимоги:</w:t>
      </w:r>
    </w:p>
    <w:p w:rsidR="00C73C84" w:rsidRPr="008C2526" w:rsidRDefault="00C73C84" w:rsidP="00C73C84">
      <w:pPr>
        <w:spacing w:after="0" w:line="240" w:lineRule="auto"/>
        <w:jc w:val="center"/>
        <w:rPr>
          <w:rFonts w:ascii="Times New Roman" w:hAnsi="Times New Roman" w:cs="Times New Roman"/>
          <w:bCs/>
          <w:sz w:val="24"/>
          <w:szCs w:val="24"/>
        </w:rPr>
      </w:pPr>
    </w:p>
    <w:p w:rsidR="00C73C84" w:rsidRPr="008C2526" w:rsidRDefault="00C73C84" w:rsidP="00DD65B8">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eastAsia="zh-CN"/>
        </w:rPr>
      </w:pPr>
      <w:r w:rsidRPr="008C2526">
        <w:rPr>
          <w:rFonts w:ascii="Times New Roman" w:hAnsi="Times New Roman" w:cs="Times New Roman"/>
          <w:bCs/>
          <w:sz w:val="24"/>
          <w:szCs w:val="24"/>
          <w:lang w:eastAsia="zh-CN"/>
        </w:rPr>
        <w:t xml:space="preserve">Для підтвердження того, що продукти  транспортуватимуться  безпечним транспортом та у відповідності до Закону України «Про основні принципи та вимоги до безпечності та якості харчових продуктів» №771/97-ВР від 23.12.1997 року Учасники повинні надати у складі тендерної пропозиції </w:t>
      </w:r>
      <w:proofErr w:type="spellStart"/>
      <w:r w:rsidRPr="008C2526">
        <w:rPr>
          <w:rFonts w:ascii="Times New Roman" w:hAnsi="Times New Roman" w:cs="Times New Roman"/>
          <w:bCs/>
          <w:sz w:val="24"/>
          <w:szCs w:val="24"/>
          <w:lang w:eastAsia="zh-CN"/>
        </w:rPr>
        <w:t>скан</w:t>
      </w:r>
      <w:proofErr w:type="spellEnd"/>
      <w:r w:rsidRPr="008C2526">
        <w:rPr>
          <w:rFonts w:ascii="Times New Roman" w:hAnsi="Times New Roman" w:cs="Times New Roman"/>
          <w:bCs/>
          <w:sz w:val="24"/>
          <w:szCs w:val="24"/>
          <w:lang w:eastAsia="zh-CN"/>
        </w:rPr>
        <w:t>-копію з оригіналу договору зі спеціалізованим підприємством про надання послуг щодо виявлення бактеріального забруднення фургона-рефрижератора довкілля методом змивів на патогенну та умовно патогенну мікрофлору, а також результат про те, що патогенної та умовно патогенної мікрофлори на стінах і підлозі фургона-рефрижератора не виявлено. Дані документи мають бути оформлені не раніше грудня 2021 року.</w:t>
      </w:r>
    </w:p>
    <w:p w:rsidR="00C73C84" w:rsidRPr="008C2526" w:rsidRDefault="00C73C84" w:rsidP="00DD65B8">
      <w:pPr>
        <w:pStyle w:val="a3"/>
        <w:numPr>
          <w:ilvl w:val="0"/>
          <w:numId w:val="4"/>
        </w:numPr>
        <w:spacing w:after="0" w:line="240" w:lineRule="auto"/>
        <w:jc w:val="both"/>
        <w:rPr>
          <w:rFonts w:ascii="Times New Roman" w:eastAsia="Times New Roman" w:hAnsi="Times New Roman" w:cs="Times New Roman"/>
          <w:bCs/>
          <w:sz w:val="24"/>
          <w:szCs w:val="24"/>
          <w:lang w:eastAsia="ru-RU"/>
        </w:rPr>
      </w:pPr>
      <w:r w:rsidRPr="008C2526">
        <w:rPr>
          <w:rFonts w:ascii="Times New Roman" w:eastAsia="Times New Roman" w:hAnsi="Times New Roman" w:cs="Times New Roman"/>
          <w:bCs/>
          <w:sz w:val="24"/>
          <w:szCs w:val="24"/>
          <w:lang w:eastAsia="ru-RU"/>
        </w:rPr>
        <w:lastRenderedPageBreak/>
        <w:t>Учасники при підготовці пропозиції повинні враховувати заходи щодо захисту довкілля. Інформація подається у формі довідки із зазначенням заходів за підписом уповноваженої особи учасника.</w:t>
      </w:r>
    </w:p>
    <w:p w:rsidR="00C73C84" w:rsidRPr="008C2526" w:rsidRDefault="00C73C84" w:rsidP="00DD65B8">
      <w:pPr>
        <w:pStyle w:val="a3"/>
        <w:numPr>
          <w:ilvl w:val="0"/>
          <w:numId w:val="4"/>
        </w:numPr>
        <w:spacing w:after="0" w:line="240" w:lineRule="auto"/>
        <w:jc w:val="both"/>
        <w:rPr>
          <w:rFonts w:ascii="Times New Roman" w:hAnsi="Times New Roman"/>
          <w:bCs/>
          <w:sz w:val="24"/>
          <w:szCs w:val="24"/>
          <w:lang w:eastAsia="ru-RU"/>
        </w:rPr>
      </w:pPr>
      <w:r w:rsidRPr="008C2526">
        <w:rPr>
          <w:rFonts w:ascii="Times New Roman" w:eastAsia="Times New Roman" w:hAnsi="Times New Roman" w:cs="Times New Roman"/>
          <w:bCs/>
          <w:sz w:val="24"/>
          <w:szCs w:val="24"/>
          <w:lang w:eastAsia="ru-RU"/>
        </w:rPr>
        <w:t xml:space="preserve">Задля збереження екології довкілля Учасники повинні надати у складі </w:t>
      </w:r>
      <w:r w:rsidR="00DD65B8" w:rsidRPr="008C2526">
        <w:rPr>
          <w:rFonts w:ascii="Times New Roman" w:eastAsia="Times New Roman" w:hAnsi="Times New Roman" w:cs="Times New Roman"/>
          <w:bCs/>
          <w:sz w:val="24"/>
          <w:szCs w:val="24"/>
          <w:lang w:eastAsia="ru-RU"/>
        </w:rPr>
        <w:t xml:space="preserve">тендерної пропозиції </w:t>
      </w:r>
      <w:r w:rsidRPr="008C2526">
        <w:rPr>
          <w:rFonts w:ascii="Times New Roman" w:hAnsi="Times New Roman"/>
          <w:bCs/>
          <w:sz w:val="24"/>
          <w:szCs w:val="24"/>
          <w:lang w:eastAsia="ru-RU"/>
        </w:rPr>
        <w:t>дані щодо проведення утилізації відходів, а саме підтвердити  документально - надати у складі тендерної пропозиції оригінал договору про утилізацію відходів, який є чинним на весь період дії договору про закупівлю.</w:t>
      </w:r>
    </w:p>
    <w:p w:rsidR="00C73C84" w:rsidRPr="008C2526" w:rsidRDefault="00C73C84" w:rsidP="00DD65B8">
      <w:pPr>
        <w:pStyle w:val="a3"/>
        <w:numPr>
          <w:ilvl w:val="0"/>
          <w:numId w:val="4"/>
        </w:numPr>
        <w:spacing w:after="0" w:line="240" w:lineRule="auto"/>
        <w:jc w:val="both"/>
        <w:rPr>
          <w:rFonts w:ascii="Times New Roman" w:hAnsi="Times New Roman"/>
          <w:bCs/>
          <w:sz w:val="24"/>
          <w:szCs w:val="24"/>
          <w:lang w:eastAsia="ar-SA"/>
        </w:rPr>
      </w:pPr>
      <w:r w:rsidRPr="008C2526">
        <w:rPr>
          <w:rFonts w:ascii="Times New Roman" w:hAnsi="Times New Roman"/>
          <w:bCs/>
          <w:sz w:val="24"/>
          <w:szCs w:val="24"/>
          <w:lang w:eastAsia="ar-SA"/>
        </w:rPr>
        <w:t xml:space="preserve">Учасник повинен використовувати систему менеджменту охорони здоров’я та безпеки праці стосовно </w:t>
      </w:r>
      <w:proofErr w:type="spellStart"/>
      <w:r w:rsidRPr="008C2526">
        <w:rPr>
          <w:rFonts w:ascii="Times New Roman" w:hAnsi="Times New Roman"/>
          <w:bCs/>
          <w:sz w:val="24"/>
          <w:szCs w:val="24"/>
          <w:lang w:eastAsia="ar-SA"/>
        </w:rPr>
        <w:t>КВЕДу</w:t>
      </w:r>
      <w:proofErr w:type="spellEnd"/>
      <w:r w:rsidRPr="008C2526">
        <w:rPr>
          <w:rFonts w:ascii="Times New Roman" w:hAnsi="Times New Roman"/>
          <w:bCs/>
          <w:sz w:val="24"/>
          <w:szCs w:val="24"/>
          <w:lang w:eastAsia="ar-SA"/>
        </w:rPr>
        <w:t xml:space="preserve"> 46.39/47.11. Для підтвердження необхідно надати в складі тендерної пропозиції оригінал діючого </w:t>
      </w:r>
      <w:r w:rsidRPr="008C2526">
        <w:rPr>
          <w:rFonts w:ascii="Times New Roman" w:hAnsi="Times New Roman"/>
          <w:bCs/>
          <w:sz w:val="24"/>
          <w:szCs w:val="24"/>
        </w:rPr>
        <w:t>на весь період постачання товару</w:t>
      </w:r>
      <w:r w:rsidRPr="008C2526">
        <w:rPr>
          <w:rFonts w:ascii="Times New Roman" w:hAnsi="Times New Roman"/>
          <w:bCs/>
          <w:sz w:val="24"/>
          <w:szCs w:val="24"/>
          <w:lang w:eastAsia="ar-SA"/>
        </w:rPr>
        <w:t xml:space="preserve"> сертифікату, що підтверджує, що система менеджменту охорони здоров’я та безпеки праці Учасника перевірена і відповідає вимогам міжнародного стандарту ISO 45001:2018 «Системи менеджменту охорони здоров’я та безпеки праці. Вимоги та настанови щодо застосування» ДСТУ </w:t>
      </w:r>
      <w:r w:rsidRPr="008C2526">
        <w:rPr>
          <w:rFonts w:ascii="Times New Roman" w:hAnsi="Times New Roman"/>
          <w:bCs/>
          <w:sz w:val="24"/>
          <w:szCs w:val="24"/>
          <w:lang w:val="en-US" w:eastAsia="ar-SA"/>
        </w:rPr>
        <w:t>ISO</w:t>
      </w:r>
      <w:r w:rsidRPr="008C2526">
        <w:rPr>
          <w:rFonts w:ascii="Times New Roman" w:hAnsi="Times New Roman"/>
          <w:bCs/>
          <w:sz w:val="24"/>
          <w:szCs w:val="24"/>
          <w:lang w:eastAsia="ar-SA"/>
        </w:rPr>
        <w:t xml:space="preserve"> 45001:2019 (ISO 45001:2018, IDT) «Системи управління охороною здоров’я та безпекою праці. Вимоги та настанови щодо застосування», який виданий учаснику. 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w:t>
      </w:r>
      <w:r w:rsidR="00DD65B8" w:rsidRPr="008C2526">
        <w:rPr>
          <w:rFonts w:ascii="Times New Roman" w:hAnsi="Times New Roman"/>
          <w:bCs/>
          <w:sz w:val="24"/>
          <w:szCs w:val="24"/>
          <w:lang w:eastAsia="ar-SA"/>
        </w:rPr>
        <w:t xml:space="preserve">тендерної </w:t>
      </w:r>
      <w:r w:rsidRPr="008C2526">
        <w:rPr>
          <w:rFonts w:ascii="Times New Roman" w:hAnsi="Times New Roman"/>
          <w:bCs/>
          <w:sz w:val="24"/>
          <w:szCs w:val="24"/>
          <w:lang w:eastAsia="ar-SA"/>
        </w:rPr>
        <w:t>пропозиції свідоцтвом чи атестатом чи іншим документом.</w:t>
      </w:r>
    </w:p>
    <w:p w:rsidR="00C73C84" w:rsidRPr="008C2526" w:rsidRDefault="00DD65B8" w:rsidP="00DD65B8">
      <w:pPr>
        <w:pStyle w:val="a6"/>
        <w:numPr>
          <w:ilvl w:val="0"/>
          <w:numId w:val="4"/>
        </w:numPr>
        <w:contextualSpacing/>
        <w:jc w:val="both"/>
        <w:rPr>
          <w:rFonts w:ascii="Times New Roman" w:hAnsi="Times New Roman"/>
          <w:bCs/>
          <w:sz w:val="24"/>
          <w:szCs w:val="24"/>
          <w:lang w:eastAsia="ar-SA"/>
        </w:rPr>
      </w:pPr>
      <w:r w:rsidRPr="008C2526">
        <w:rPr>
          <w:rFonts w:ascii="Times New Roman" w:hAnsi="Times New Roman"/>
          <w:bCs/>
          <w:sz w:val="24"/>
          <w:szCs w:val="24"/>
        </w:rPr>
        <w:t xml:space="preserve">Надати в складі тендерної пропозиції </w:t>
      </w:r>
      <w:r w:rsidR="00C73C84" w:rsidRPr="008C2526">
        <w:rPr>
          <w:rFonts w:ascii="Times New Roman" w:hAnsi="Times New Roman"/>
          <w:bCs/>
          <w:sz w:val="24"/>
          <w:szCs w:val="24"/>
        </w:rPr>
        <w:t xml:space="preserve">копію </w:t>
      </w:r>
      <w:r w:rsidR="00C73C84" w:rsidRPr="008C2526">
        <w:rPr>
          <w:rFonts w:ascii="Times New Roman" w:hAnsi="Times New Roman"/>
          <w:bCs/>
          <w:sz w:val="24"/>
          <w:szCs w:val="24"/>
          <w:lang w:eastAsia="uk-UA"/>
        </w:rPr>
        <w:t xml:space="preserve">діючого </w:t>
      </w:r>
      <w:r w:rsidR="00C73C84" w:rsidRPr="008C2526">
        <w:rPr>
          <w:rFonts w:ascii="Times New Roman" w:hAnsi="Times New Roman"/>
          <w:bCs/>
          <w:sz w:val="24"/>
          <w:szCs w:val="24"/>
        </w:rPr>
        <w:t>на весь період постачання товару</w:t>
      </w:r>
      <w:r w:rsidR="00C73C84" w:rsidRPr="008C2526">
        <w:rPr>
          <w:rFonts w:ascii="Times New Roman" w:hAnsi="Times New Roman"/>
          <w:bCs/>
          <w:sz w:val="24"/>
          <w:szCs w:val="24"/>
          <w:lang w:eastAsia="ar-SA"/>
        </w:rPr>
        <w:t xml:space="preserve"> </w:t>
      </w:r>
      <w:r w:rsidR="00C73C84" w:rsidRPr="008C2526">
        <w:rPr>
          <w:rFonts w:ascii="Times New Roman" w:hAnsi="Times New Roman"/>
          <w:bCs/>
          <w:sz w:val="24"/>
          <w:szCs w:val="24"/>
          <w:lang w:eastAsia="uk-UA"/>
        </w:rPr>
        <w:t xml:space="preserve">сертифікату на систему управління якістю, який посвідчує, що система управління якістю стосовно  діяльності, яка здійснюється учасником, відповідає вимогам ДСТУ </w:t>
      </w:r>
      <w:r w:rsidR="00C73C84" w:rsidRPr="008C2526">
        <w:rPr>
          <w:rFonts w:ascii="Times New Roman" w:hAnsi="Times New Roman"/>
          <w:bCs/>
          <w:sz w:val="24"/>
          <w:szCs w:val="24"/>
          <w:lang w:val="en-US" w:eastAsia="uk-UA"/>
        </w:rPr>
        <w:t>EN</w:t>
      </w:r>
      <w:r w:rsidR="00C73C84" w:rsidRPr="008C2526">
        <w:rPr>
          <w:rFonts w:ascii="Times New Roman" w:hAnsi="Times New Roman"/>
          <w:bCs/>
          <w:sz w:val="24"/>
          <w:szCs w:val="24"/>
          <w:lang w:eastAsia="uk-UA"/>
        </w:rPr>
        <w:t xml:space="preserve"> </w:t>
      </w:r>
      <w:r w:rsidR="00C73C84" w:rsidRPr="008C2526">
        <w:rPr>
          <w:rFonts w:ascii="Times New Roman" w:hAnsi="Times New Roman"/>
          <w:bCs/>
          <w:sz w:val="24"/>
          <w:szCs w:val="24"/>
          <w:lang w:val="en-US" w:eastAsia="uk-UA"/>
        </w:rPr>
        <w:t>ISO</w:t>
      </w:r>
      <w:r w:rsidR="00C73C84" w:rsidRPr="008C2526">
        <w:rPr>
          <w:rFonts w:ascii="Times New Roman" w:hAnsi="Times New Roman"/>
          <w:bCs/>
          <w:sz w:val="24"/>
          <w:szCs w:val="24"/>
          <w:lang w:eastAsia="uk-UA"/>
        </w:rPr>
        <w:t xml:space="preserve"> 9001:2018 </w:t>
      </w:r>
      <w:r w:rsidR="00C73C84" w:rsidRPr="008C2526">
        <w:rPr>
          <w:rFonts w:ascii="Times New Roman" w:hAnsi="Times New Roman"/>
          <w:bCs/>
          <w:sz w:val="24"/>
          <w:szCs w:val="24"/>
          <w:shd w:val="clear" w:color="auto" w:fill="FEFEFE"/>
        </w:rPr>
        <w:t xml:space="preserve"> «Системи управління якістю. Вимоги» </w:t>
      </w:r>
      <w:r w:rsidR="00C73C84" w:rsidRPr="008C2526">
        <w:rPr>
          <w:rFonts w:ascii="Times New Roman" w:hAnsi="Times New Roman"/>
          <w:bCs/>
          <w:sz w:val="24"/>
          <w:szCs w:val="24"/>
          <w:lang w:eastAsia="ar-SA"/>
        </w:rPr>
        <w:t xml:space="preserve">стосовно </w:t>
      </w:r>
      <w:proofErr w:type="spellStart"/>
      <w:r w:rsidR="00C73C84" w:rsidRPr="008C2526">
        <w:rPr>
          <w:rFonts w:ascii="Times New Roman" w:hAnsi="Times New Roman"/>
          <w:bCs/>
          <w:sz w:val="24"/>
          <w:szCs w:val="24"/>
          <w:lang w:eastAsia="ar-SA"/>
        </w:rPr>
        <w:t>КВЕДу</w:t>
      </w:r>
      <w:proofErr w:type="spellEnd"/>
      <w:r w:rsidR="00C73C84" w:rsidRPr="008C2526">
        <w:rPr>
          <w:rFonts w:ascii="Times New Roman" w:hAnsi="Times New Roman"/>
          <w:bCs/>
          <w:sz w:val="24"/>
          <w:szCs w:val="24"/>
          <w:lang w:eastAsia="ar-SA"/>
        </w:rPr>
        <w:t xml:space="preserve"> 46.39/47.11</w:t>
      </w:r>
      <w:r w:rsidR="00C73C84" w:rsidRPr="008C2526">
        <w:rPr>
          <w:rFonts w:ascii="Times New Roman" w:hAnsi="Times New Roman"/>
          <w:bCs/>
          <w:sz w:val="24"/>
          <w:szCs w:val="24"/>
          <w:lang w:eastAsia="uk-UA"/>
        </w:rPr>
        <w:t xml:space="preserve">; </w:t>
      </w:r>
      <w:r w:rsidR="00C73C84" w:rsidRPr="008C2526">
        <w:rPr>
          <w:rFonts w:ascii="Times New Roman" w:hAnsi="Times New Roman"/>
          <w:bCs/>
          <w:sz w:val="24"/>
          <w:szCs w:val="24"/>
          <w:lang w:eastAsia="ar-SA"/>
        </w:rPr>
        <w:t>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w:t>
      </w:r>
    </w:p>
    <w:p w:rsidR="00C73C84" w:rsidRPr="008C2526" w:rsidRDefault="00DD65B8" w:rsidP="00DD65B8">
      <w:pPr>
        <w:pStyle w:val="LO-normal"/>
        <w:widowControl w:val="0"/>
        <w:numPr>
          <w:ilvl w:val="0"/>
          <w:numId w:val="4"/>
        </w:numPr>
        <w:spacing w:line="240" w:lineRule="auto"/>
        <w:jc w:val="both"/>
        <w:rPr>
          <w:rFonts w:ascii="Times New Roman" w:hAnsi="Times New Roman" w:cs="Times New Roman"/>
          <w:bCs/>
          <w:color w:val="auto"/>
          <w:sz w:val="24"/>
          <w:szCs w:val="24"/>
          <w:lang w:val="uk-UA" w:eastAsia="uk-UA"/>
        </w:rPr>
      </w:pPr>
      <w:bookmarkStart w:id="1" w:name="_Hlk111556753"/>
      <w:r w:rsidRPr="008C2526">
        <w:rPr>
          <w:rFonts w:ascii="Times New Roman" w:hAnsi="Times New Roman" w:cs="Times New Roman"/>
          <w:bCs/>
          <w:color w:val="auto"/>
          <w:sz w:val="24"/>
          <w:szCs w:val="24"/>
          <w:lang w:val="uk-UA" w:eastAsia="ar-SA"/>
        </w:rPr>
        <w:t>Надати в складі тендерної пропозиції с</w:t>
      </w:r>
      <w:r w:rsidR="00C73C84" w:rsidRPr="008C2526">
        <w:rPr>
          <w:rFonts w:ascii="Times New Roman" w:hAnsi="Times New Roman" w:cs="Times New Roman"/>
          <w:bCs/>
          <w:color w:val="auto"/>
          <w:sz w:val="24"/>
          <w:szCs w:val="24"/>
          <w:lang w:val="uk-UA" w:eastAsia="ar-SA"/>
        </w:rPr>
        <w:t xml:space="preserve">ертифікат на представника Учасника щодо проходження навчання з підвищення кваліфікації за напрямом «Внутрішній аудит згідно вимог стандартів </w:t>
      </w:r>
      <w:r w:rsidR="00C73C84" w:rsidRPr="008C2526">
        <w:rPr>
          <w:rFonts w:ascii="Times New Roman" w:hAnsi="Times New Roman" w:cs="Times New Roman"/>
          <w:bCs/>
          <w:color w:val="auto"/>
          <w:sz w:val="24"/>
          <w:szCs w:val="24"/>
          <w:lang w:val="uk-UA" w:eastAsia="uk-UA"/>
        </w:rPr>
        <w:t xml:space="preserve">ДСТУ </w:t>
      </w:r>
      <w:r w:rsidR="00C73C84" w:rsidRPr="008C2526">
        <w:rPr>
          <w:rFonts w:ascii="Times New Roman" w:hAnsi="Times New Roman" w:cs="Times New Roman"/>
          <w:bCs/>
          <w:color w:val="auto"/>
          <w:sz w:val="24"/>
          <w:szCs w:val="24"/>
          <w:lang w:val="en-US" w:eastAsia="uk-UA"/>
        </w:rPr>
        <w:t>EN</w:t>
      </w:r>
      <w:r w:rsidR="00C73C84" w:rsidRPr="008C2526">
        <w:rPr>
          <w:rFonts w:ascii="Times New Roman" w:hAnsi="Times New Roman" w:cs="Times New Roman"/>
          <w:bCs/>
          <w:color w:val="auto"/>
          <w:sz w:val="24"/>
          <w:szCs w:val="24"/>
          <w:lang w:val="uk-UA" w:eastAsia="uk-UA"/>
        </w:rPr>
        <w:t xml:space="preserve"> </w:t>
      </w:r>
      <w:r w:rsidR="00C73C84" w:rsidRPr="008C2526">
        <w:rPr>
          <w:rFonts w:ascii="Times New Roman" w:hAnsi="Times New Roman" w:cs="Times New Roman"/>
          <w:bCs/>
          <w:color w:val="auto"/>
          <w:sz w:val="24"/>
          <w:szCs w:val="24"/>
          <w:lang w:val="en-US" w:eastAsia="uk-UA"/>
        </w:rPr>
        <w:t>ISO</w:t>
      </w:r>
      <w:r w:rsidR="00C73C84" w:rsidRPr="008C2526">
        <w:rPr>
          <w:rFonts w:ascii="Times New Roman" w:hAnsi="Times New Roman" w:cs="Times New Roman"/>
          <w:bCs/>
          <w:color w:val="auto"/>
          <w:sz w:val="24"/>
          <w:szCs w:val="24"/>
          <w:lang w:val="uk-UA" w:eastAsia="uk-UA"/>
        </w:rPr>
        <w:t xml:space="preserve"> 9001:2018 (</w:t>
      </w:r>
      <w:r w:rsidR="00C73C84" w:rsidRPr="008C2526">
        <w:rPr>
          <w:rFonts w:ascii="Times New Roman" w:hAnsi="Times New Roman" w:cs="Times New Roman"/>
          <w:bCs/>
          <w:color w:val="auto"/>
          <w:sz w:val="24"/>
          <w:szCs w:val="24"/>
          <w:lang w:val="en-US" w:eastAsia="uk-UA"/>
        </w:rPr>
        <w:t>EN</w:t>
      </w:r>
      <w:r w:rsidR="00C73C84" w:rsidRPr="008C2526">
        <w:rPr>
          <w:rFonts w:ascii="Times New Roman" w:hAnsi="Times New Roman" w:cs="Times New Roman"/>
          <w:bCs/>
          <w:color w:val="auto"/>
          <w:sz w:val="24"/>
          <w:szCs w:val="24"/>
          <w:lang w:val="uk-UA" w:eastAsia="uk-UA"/>
        </w:rPr>
        <w:t xml:space="preserve"> </w:t>
      </w:r>
      <w:r w:rsidR="00C73C84" w:rsidRPr="008C2526">
        <w:rPr>
          <w:rFonts w:ascii="Times New Roman" w:hAnsi="Times New Roman" w:cs="Times New Roman"/>
          <w:bCs/>
          <w:color w:val="auto"/>
          <w:sz w:val="24"/>
          <w:szCs w:val="24"/>
          <w:lang w:val="en-US" w:eastAsia="uk-UA"/>
        </w:rPr>
        <w:t>ISO</w:t>
      </w:r>
      <w:r w:rsidR="00C73C84" w:rsidRPr="008C2526">
        <w:rPr>
          <w:rFonts w:ascii="Times New Roman" w:hAnsi="Times New Roman" w:cs="Times New Roman"/>
          <w:bCs/>
          <w:color w:val="auto"/>
          <w:sz w:val="24"/>
          <w:szCs w:val="24"/>
          <w:lang w:val="uk-UA" w:eastAsia="uk-UA"/>
        </w:rPr>
        <w:t xml:space="preserve"> 9001:2015, </w:t>
      </w:r>
      <w:r w:rsidR="00C73C84" w:rsidRPr="008C2526">
        <w:rPr>
          <w:rFonts w:ascii="Times New Roman" w:hAnsi="Times New Roman" w:cs="Times New Roman"/>
          <w:bCs/>
          <w:color w:val="auto"/>
          <w:sz w:val="24"/>
          <w:szCs w:val="24"/>
          <w:lang w:val="en-US" w:eastAsia="uk-UA"/>
        </w:rPr>
        <w:t>IDT</w:t>
      </w:r>
      <w:r w:rsidR="00C73C84" w:rsidRPr="008C2526">
        <w:rPr>
          <w:rFonts w:ascii="Times New Roman" w:hAnsi="Times New Roman" w:cs="Times New Roman"/>
          <w:bCs/>
          <w:color w:val="auto"/>
          <w:sz w:val="24"/>
          <w:szCs w:val="24"/>
          <w:lang w:val="uk-UA" w:eastAsia="uk-UA"/>
        </w:rPr>
        <w:t xml:space="preserve">, </w:t>
      </w:r>
      <w:r w:rsidR="00C73C84" w:rsidRPr="008C2526">
        <w:rPr>
          <w:rFonts w:ascii="Times New Roman" w:hAnsi="Times New Roman" w:cs="Times New Roman"/>
          <w:bCs/>
          <w:color w:val="auto"/>
          <w:sz w:val="24"/>
          <w:szCs w:val="24"/>
          <w:lang w:val="en-US" w:eastAsia="uk-UA"/>
        </w:rPr>
        <w:t>ISO</w:t>
      </w:r>
      <w:r w:rsidR="00C73C84" w:rsidRPr="008C2526">
        <w:rPr>
          <w:rFonts w:ascii="Times New Roman" w:hAnsi="Times New Roman" w:cs="Times New Roman"/>
          <w:bCs/>
          <w:color w:val="auto"/>
          <w:sz w:val="24"/>
          <w:szCs w:val="24"/>
          <w:lang w:val="uk-UA" w:eastAsia="uk-UA"/>
        </w:rPr>
        <w:t xml:space="preserve"> 9001:2015, </w:t>
      </w:r>
      <w:r w:rsidR="00C73C84" w:rsidRPr="008C2526">
        <w:rPr>
          <w:rFonts w:ascii="Times New Roman" w:hAnsi="Times New Roman" w:cs="Times New Roman"/>
          <w:bCs/>
          <w:color w:val="auto"/>
          <w:sz w:val="24"/>
          <w:szCs w:val="24"/>
          <w:lang w:val="en-US" w:eastAsia="uk-UA"/>
        </w:rPr>
        <w:t>IDT</w:t>
      </w:r>
      <w:r w:rsidR="00C73C84" w:rsidRPr="008C2526">
        <w:rPr>
          <w:rFonts w:ascii="Times New Roman" w:hAnsi="Times New Roman" w:cs="Times New Roman"/>
          <w:bCs/>
          <w:color w:val="auto"/>
          <w:sz w:val="24"/>
          <w:szCs w:val="24"/>
          <w:lang w:val="uk-UA" w:eastAsia="uk-UA"/>
        </w:rPr>
        <w:t xml:space="preserve">) та ДСТУ </w:t>
      </w:r>
      <w:r w:rsidR="00C73C84" w:rsidRPr="008C2526">
        <w:rPr>
          <w:rFonts w:ascii="Times New Roman" w:hAnsi="Times New Roman" w:cs="Times New Roman"/>
          <w:bCs/>
          <w:color w:val="auto"/>
          <w:sz w:val="24"/>
          <w:szCs w:val="24"/>
          <w:lang w:val="en-US" w:eastAsia="uk-UA"/>
        </w:rPr>
        <w:t>ISO</w:t>
      </w:r>
      <w:r w:rsidR="00C73C84" w:rsidRPr="008C2526">
        <w:rPr>
          <w:rFonts w:ascii="Times New Roman" w:hAnsi="Times New Roman" w:cs="Times New Roman"/>
          <w:bCs/>
          <w:color w:val="auto"/>
          <w:sz w:val="24"/>
          <w:szCs w:val="24"/>
          <w:lang w:val="uk-UA" w:eastAsia="uk-UA"/>
        </w:rPr>
        <w:t xml:space="preserve"> 19011:2019 разом із додатками до даного сертифікату</w:t>
      </w:r>
      <w:bookmarkEnd w:id="1"/>
      <w:r w:rsidR="00C73C84" w:rsidRPr="008C2526">
        <w:rPr>
          <w:rFonts w:ascii="Times New Roman" w:hAnsi="Times New Roman" w:cs="Times New Roman"/>
          <w:bCs/>
          <w:color w:val="auto"/>
          <w:sz w:val="24"/>
          <w:szCs w:val="24"/>
          <w:lang w:val="uk-UA" w:eastAsia="uk-UA"/>
        </w:rPr>
        <w:t>;</w:t>
      </w:r>
    </w:p>
    <w:p w:rsidR="00C73C84" w:rsidRPr="008C2526" w:rsidRDefault="00DD65B8" w:rsidP="00DD65B8">
      <w:pPr>
        <w:pStyle w:val="a6"/>
        <w:numPr>
          <w:ilvl w:val="0"/>
          <w:numId w:val="4"/>
        </w:numPr>
        <w:contextualSpacing/>
        <w:jc w:val="both"/>
        <w:rPr>
          <w:rFonts w:ascii="Times New Roman" w:hAnsi="Times New Roman"/>
          <w:bCs/>
          <w:sz w:val="24"/>
          <w:szCs w:val="24"/>
          <w:lang w:eastAsia="ar-SA"/>
        </w:rPr>
      </w:pPr>
      <w:r w:rsidRPr="008C2526">
        <w:rPr>
          <w:rFonts w:ascii="Times New Roman" w:hAnsi="Times New Roman"/>
          <w:bCs/>
          <w:sz w:val="24"/>
          <w:szCs w:val="24"/>
        </w:rPr>
        <w:t xml:space="preserve">Надати в складі тендерної пропозиції </w:t>
      </w:r>
      <w:r w:rsidR="00C73C84" w:rsidRPr="008C2526">
        <w:rPr>
          <w:rFonts w:ascii="Times New Roman" w:hAnsi="Times New Roman"/>
          <w:bCs/>
          <w:sz w:val="24"/>
          <w:szCs w:val="24"/>
        </w:rPr>
        <w:t xml:space="preserve">копію </w:t>
      </w:r>
      <w:r w:rsidR="00C73C84" w:rsidRPr="008C2526">
        <w:rPr>
          <w:rFonts w:ascii="Times New Roman" w:hAnsi="Times New Roman"/>
          <w:bCs/>
          <w:sz w:val="24"/>
          <w:szCs w:val="24"/>
          <w:lang w:eastAsia="uk-UA"/>
        </w:rPr>
        <w:t xml:space="preserve">діючого </w:t>
      </w:r>
      <w:r w:rsidR="00C73C84" w:rsidRPr="008C2526">
        <w:rPr>
          <w:rFonts w:ascii="Times New Roman" w:hAnsi="Times New Roman"/>
          <w:bCs/>
          <w:sz w:val="24"/>
          <w:szCs w:val="24"/>
        </w:rPr>
        <w:t>на весь період постачання товару</w:t>
      </w:r>
      <w:r w:rsidR="00C73C84" w:rsidRPr="008C2526">
        <w:rPr>
          <w:rFonts w:ascii="Times New Roman" w:hAnsi="Times New Roman"/>
          <w:bCs/>
          <w:sz w:val="24"/>
          <w:szCs w:val="24"/>
          <w:lang w:eastAsia="ar-SA"/>
        </w:rPr>
        <w:t xml:space="preserve"> </w:t>
      </w:r>
      <w:r w:rsidR="00C73C84" w:rsidRPr="008C2526">
        <w:rPr>
          <w:rFonts w:ascii="Times New Roman" w:hAnsi="Times New Roman"/>
          <w:bCs/>
          <w:sz w:val="24"/>
          <w:szCs w:val="24"/>
          <w:lang w:eastAsia="uk-UA"/>
        </w:rPr>
        <w:t xml:space="preserve">сертифікату про те, що система управління безпечністю харчових продуктів стосовно  діяльності, яка здійснюється учасником, відповідає вимогам ДСТУ </w:t>
      </w:r>
      <w:r w:rsidR="00C73C84" w:rsidRPr="008C2526">
        <w:rPr>
          <w:rFonts w:ascii="Times New Roman" w:hAnsi="Times New Roman"/>
          <w:bCs/>
          <w:sz w:val="24"/>
          <w:szCs w:val="24"/>
          <w:lang w:val="en-US" w:eastAsia="uk-UA"/>
        </w:rPr>
        <w:t>ISO</w:t>
      </w:r>
      <w:r w:rsidR="00C73C84" w:rsidRPr="008C2526">
        <w:rPr>
          <w:rFonts w:ascii="Times New Roman" w:hAnsi="Times New Roman"/>
          <w:bCs/>
          <w:sz w:val="24"/>
          <w:szCs w:val="24"/>
          <w:lang w:eastAsia="uk-UA"/>
        </w:rPr>
        <w:t xml:space="preserve"> 22000:2019 </w:t>
      </w:r>
      <w:r w:rsidR="00C73C84" w:rsidRPr="008C2526">
        <w:rPr>
          <w:rFonts w:ascii="Times New Roman" w:hAnsi="Times New Roman"/>
          <w:bCs/>
          <w:sz w:val="24"/>
          <w:szCs w:val="24"/>
          <w:shd w:val="clear" w:color="auto" w:fill="FEFEFE"/>
        </w:rPr>
        <w:t xml:space="preserve">«Системи управління безпечністю харчових продуктів. Вимоги до будь-якої організації в харчовому ланцюгу» </w:t>
      </w:r>
      <w:r w:rsidR="00C73C84" w:rsidRPr="008C2526">
        <w:rPr>
          <w:rFonts w:ascii="Times New Roman" w:hAnsi="Times New Roman"/>
          <w:bCs/>
          <w:sz w:val="24"/>
          <w:szCs w:val="24"/>
          <w:lang w:eastAsia="ar-SA"/>
        </w:rPr>
        <w:t xml:space="preserve">стосовно </w:t>
      </w:r>
      <w:proofErr w:type="spellStart"/>
      <w:r w:rsidR="00C73C84" w:rsidRPr="008C2526">
        <w:rPr>
          <w:rFonts w:ascii="Times New Roman" w:hAnsi="Times New Roman"/>
          <w:bCs/>
          <w:sz w:val="24"/>
          <w:szCs w:val="24"/>
          <w:lang w:eastAsia="ar-SA"/>
        </w:rPr>
        <w:t>КВЕДу</w:t>
      </w:r>
      <w:proofErr w:type="spellEnd"/>
      <w:r w:rsidR="00C73C84" w:rsidRPr="008C2526">
        <w:rPr>
          <w:rFonts w:ascii="Times New Roman" w:hAnsi="Times New Roman"/>
          <w:bCs/>
          <w:sz w:val="24"/>
          <w:szCs w:val="24"/>
          <w:lang w:eastAsia="ar-SA"/>
        </w:rPr>
        <w:t xml:space="preserve"> 46.39/47.11</w:t>
      </w:r>
      <w:r w:rsidR="00C73C84" w:rsidRPr="008C2526">
        <w:rPr>
          <w:rFonts w:ascii="Times New Roman" w:hAnsi="Times New Roman"/>
          <w:bCs/>
          <w:sz w:val="24"/>
          <w:szCs w:val="24"/>
          <w:lang w:eastAsia="uk-UA"/>
        </w:rPr>
        <w:t xml:space="preserve">; </w:t>
      </w:r>
      <w:r w:rsidR="00C73C84" w:rsidRPr="008C2526">
        <w:rPr>
          <w:rFonts w:ascii="Times New Roman" w:hAnsi="Times New Roman"/>
          <w:bCs/>
          <w:sz w:val="24"/>
          <w:szCs w:val="24"/>
          <w:lang w:eastAsia="ar-SA"/>
        </w:rPr>
        <w:t>Орган сертифікації, який видав сертифікат, повинен бути внесений в реєстр акредитованих чи нотифікованих органів, що Учасники підтверджують поданням у складі пропозиції свідоцтвом чи атестатом чи іншим документом.</w:t>
      </w:r>
    </w:p>
    <w:p w:rsidR="00FA6DC7" w:rsidRPr="008C2526" w:rsidRDefault="00FA6DC7" w:rsidP="00FA6DC7">
      <w:pPr>
        <w:tabs>
          <w:tab w:val="left" w:pos="0"/>
        </w:tabs>
        <w:spacing w:after="0" w:line="240" w:lineRule="auto"/>
        <w:jc w:val="both"/>
        <w:rPr>
          <w:rFonts w:ascii="Times New Roman" w:eastAsia="Times New Roman" w:hAnsi="Times New Roman" w:cs="Times New Roman"/>
          <w:sz w:val="24"/>
          <w:szCs w:val="24"/>
          <w:lang w:eastAsia="ru-RU"/>
        </w:rPr>
      </w:pPr>
    </w:p>
    <w:p w:rsidR="00A80CEE" w:rsidRPr="008C2526" w:rsidRDefault="00C55875" w:rsidP="00C55875">
      <w:pPr>
        <w:spacing w:after="0" w:line="240" w:lineRule="auto"/>
        <w:jc w:val="center"/>
        <w:rPr>
          <w:rFonts w:ascii="Times New Roman" w:hAnsi="Times New Roman" w:cs="Times New Roman"/>
          <w:bCs/>
          <w:sz w:val="24"/>
          <w:szCs w:val="24"/>
        </w:rPr>
      </w:pPr>
      <w:r w:rsidRPr="008C2526">
        <w:rPr>
          <w:rFonts w:ascii="Times New Roman" w:hAnsi="Times New Roman" w:cs="Times New Roman"/>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A80CEE" w:rsidRPr="008C2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211D"/>
    <w:multiLevelType w:val="hybridMultilevel"/>
    <w:tmpl w:val="4D68200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44E01210"/>
    <w:multiLevelType w:val="hybridMultilevel"/>
    <w:tmpl w:val="A8E848EC"/>
    <w:lvl w:ilvl="0" w:tplc="2EF257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61A77C62"/>
    <w:multiLevelType w:val="hybridMultilevel"/>
    <w:tmpl w:val="447EE6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CD83E8F"/>
    <w:multiLevelType w:val="hybridMultilevel"/>
    <w:tmpl w:val="4D68200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82"/>
    <w:rsid w:val="00196382"/>
    <w:rsid w:val="001F6CE2"/>
    <w:rsid w:val="00393CDE"/>
    <w:rsid w:val="0049257A"/>
    <w:rsid w:val="004E5FA4"/>
    <w:rsid w:val="004F551D"/>
    <w:rsid w:val="005E4CE0"/>
    <w:rsid w:val="0075436E"/>
    <w:rsid w:val="008A4EF0"/>
    <w:rsid w:val="008C2526"/>
    <w:rsid w:val="00A80CEE"/>
    <w:rsid w:val="00A94B31"/>
    <w:rsid w:val="00C32575"/>
    <w:rsid w:val="00C32F82"/>
    <w:rsid w:val="00C55875"/>
    <w:rsid w:val="00C73C84"/>
    <w:rsid w:val="00CE2753"/>
    <w:rsid w:val="00D15228"/>
    <w:rsid w:val="00D91F3F"/>
    <w:rsid w:val="00DD65B8"/>
    <w:rsid w:val="00DF0E60"/>
    <w:rsid w:val="00EE355C"/>
    <w:rsid w:val="00F138B5"/>
    <w:rsid w:val="00F72D63"/>
    <w:rsid w:val="00F775B4"/>
    <w:rsid w:val="00FA6D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87FB4-29A3-4685-9A8A-C141DEED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51D"/>
    <w:pPr>
      <w:ind w:left="720"/>
      <w:contextualSpacing/>
    </w:p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C73C84"/>
    <w:rPr>
      <w:sz w:val="24"/>
      <w:szCs w:val="24"/>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uiPriority w:val="99"/>
    <w:unhideWhenUsed/>
    <w:qFormat/>
    <w:rsid w:val="00C73C84"/>
    <w:pPr>
      <w:spacing w:before="100" w:beforeAutospacing="1" w:after="100" w:afterAutospacing="1" w:line="240" w:lineRule="auto"/>
    </w:pPr>
    <w:rPr>
      <w:sz w:val="24"/>
      <w:szCs w:val="24"/>
    </w:rPr>
  </w:style>
  <w:style w:type="paragraph" w:customStyle="1" w:styleId="LO-normal">
    <w:name w:val="LO-normal"/>
    <w:qFormat/>
    <w:rsid w:val="00C73C84"/>
    <w:pPr>
      <w:spacing w:after="0" w:line="276" w:lineRule="auto"/>
    </w:pPr>
    <w:rPr>
      <w:rFonts w:ascii="Arial" w:eastAsia="Arial" w:hAnsi="Arial" w:cs="Arial"/>
      <w:color w:val="000000"/>
      <w:lang w:val="ru-RU" w:eastAsia="zh-CN"/>
    </w:rPr>
  </w:style>
  <w:style w:type="paragraph" w:styleId="a6">
    <w:name w:val="No Spacing"/>
    <w:link w:val="a7"/>
    <w:uiPriority w:val="1"/>
    <w:qFormat/>
    <w:rsid w:val="00C73C84"/>
    <w:pPr>
      <w:spacing w:after="0" w:line="240" w:lineRule="auto"/>
    </w:pPr>
    <w:rPr>
      <w:rFonts w:ascii="Calibri" w:eastAsia="Calibri" w:hAnsi="Calibri" w:cs="Times New Roman"/>
    </w:rPr>
  </w:style>
  <w:style w:type="character" w:customStyle="1" w:styleId="a7">
    <w:name w:val="Без интервала Знак"/>
    <w:link w:val="a6"/>
    <w:uiPriority w:val="1"/>
    <w:rsid w:val="00C73C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417431">
      <w:bodyDiv w:val="1"/>
      <w:marLeft w:val="0"/>
      <w:marRight w:val="0"/>
      <w:marTop w:val="0"/>
      <w:marBottom w:val="0"/>
      <w:divBdr>
        <w:top w:val="none" w:sz="0" w:space="0" w:color="auto"/>
        <w:left w:val="none" w:sz="0" w:space="0" w:color="auto"/>
        <w:bottom w:val="none" w:sz="0" w:space="0" w:color="auto"/>
        <w:right w:val="none" w:sz="0" w:space="0" w:color="auto"/>
      </w:divBdr>
    </w:div>
    <w:div w:id="20074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4730</Words>
  <Characters>2697</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Користувач2</dc:creator>
  <cp:keywords/>
  <dc:description/>
  <cp:lastModifiedBy>Користувач2</cp:lastModifiedBy>
  <cp:revision>2</cp:revision>
  <dcterms:created xsi:type="dcterms:W3CDTF">2022-12-01T11:28:00Z</dcterms:created>
  <dcterms:modified xsi:type="dcterms:W3CDTF">2022-12-01T11:28:00Z</dcterms:modified>
</cp:coreProperties>
</file>