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CBB9" w14:textId="1E928C06" w:rsidR="00641B28" w:rsidRDefault="00641B28"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 xml:space="preserve">Додаток  4 </w:t>
      </w:r>
    </w:p>
    <w:p w14:paraId="218A61EF" w14:textId="4C6EBB6F" w:rsidR="00641B28" w:rsidRDefault="00641B28"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до тендерної документації</w:t>
      </w:r>
    </w:p>
    <w:p w14:paraId="54DBCC9D" w14:textId="77777777" w:rsidR="00641B28" w:rsidRDefault="00641B28"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p>
    <w:p w14:paraId="45A0DA6D" w14:textId="77777777" w:rsidR="00836361" w:rsidRDefault="00836361" w:rsidP="00836361">
      <w:pPr>
        <w:pStyle w:val="Standard"/>
        <w:jc w:val="right"/>
        <w:rPr>
          <w:rFonts w:ascii="Times New Roman" w:hAnsi="Times New Roman"/>
          <w:b/>
        </w:rPr>
      </w:pPr>
    </w:p>
    <w:p w14:paraId="46E862DC" w14:textId="77777777" w:rsidR="00836361" w:rsidRDefault="00836361" w:rsidP="00836361">
      <w:pPr>
        <w:pStyle w:val="LO-normal"/>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14:paraId="5C2574E7" w14:textId="77777777" w:rsidR="00836361" w:rsidRDefault="00836361" w:rsidP="00836361">
      <w:pPr>
        <w:pStyle w:val="LO-normal"/>
        <w:spacing w:line="240" w:lineRule="auto"/>
        <w:jc w:val="center"/>
        <w:rPr>
          <w:rFonts w:ascii="Times New Roman" w:hAnsi="Times New Roman" w:cs="Times New Roman"/>
          <w:b/>
          <w:sz w:val="24"/>
          <w:szCs w:val="24"/>
          <w:lang w:val="uk-UA"/>
        </w:rPr>
      </w:pPr>
    </w:p>
    <w:p w14:paraId="240299BC" w14:textId="77777777" w:rsidR="00836361" w:rsidRDefault="00836361" w:rsidP="00836361">
      <w:pPr>
        <w:pStyle w:val="Standard"/>
        <w:jc w:val="center"/>
        <w:rPr>
          <w:rFonts w:ascii="Times New Roman" w:hAnsi="Times New Roman"/>
          <w:b/>
        </w:rPr>
      </w:pPr>
      <w:r>
        <w:rPr>
          <w:rFonts w:ascii="Times New Roman" w:hAnsi="Times New Roman"/>
          <w:b/>
        </w:rPr>
        <w:t>ДОГОВІР  № _____</w:t>
      </w:r>
    </w:p>
    <w:p w14:paraId="12D096A5" w14:textId="77777777" w:rsidR="00836361" w:rsidRDefault="00836361" w:rsidP="00836361">
      <w:pPr>
        <w:pStyle w:val="Standard"/>
        <w:shd w:val="clear" w:color="auto" w:fill="FFFFFF"/>
        <w:tabs>
          <w:tab w:val="left" w:pos="7238"/>
        </w:tabs>
        <w:jc w:val="center"/>
        <w:rPr>
          <w:rFonts w:ascii="Times New Roman" w:hAnsi="Times New Roman"/>
          <w:b/>
          <w:spacing w:val="-4"/>
        </w:rPr>
      </w:pPr>
      <w:r>
        <w:rPr>
          <w:rFonts w:ascii="Times New Roman" w:hAnsi="Times New Roman"/>
          <w:b/>
          <w:spacing w:val="-4"/>
        </w:rPr>
        <w:t xml:space="preserve">  </w:t>
      </w:r>
    </w:p>
    <w:p w14:paraId="672FE725" w14:textId="4D518DCE" w:rsidR="00836361" w:rsidRDefault="00836361" w:rsidP="00836361">
      <w:pPr>
        <w:pStyle w:val="Standard"/>
        <w:shd w:val="clear" w:color="auto" w:fill="FFFFFF"/>
        <w:tabs>
          <w:tab w:val="left" w:pos="7238"/>
        </w:tabs>
        <w:jc w:val="center"/>
        <w:rPr>
          <w:rFonts w:ascii="Times New Roman" w:hAnsi="Times New Roman"/>
        </w:rPr>
      </w:pPr>
      <w:r>
        <w:rPr>
          <w:rFonts w:ascii="Times New Roman" w:hAnsi="Times New Roman"/>
          <w:b/>
          <w:spacing w:val="-4"/>
        </w:rPr>
        <w:t>м. Новий Розділ                                                                             «</w:t>
      </w:r>
      <w:r>
        <w:rPr>
          <w:rFonts w:ascii="Times New Roman" w:hAnsi="Times New Roman"/>
          <w:spacing w:val="-4"/>
        </w:rPr>
        <w:t>____</w:t>
      </w:r>
      <w:r>
        <w:rPr>
          <w:rFonts w:ascii="Times New Roman" w:hAnsi="Times New Roman"/>
          <w:b/>
          <w:spacing w:val="-4"/>
        </w:rPr>
        <w:t>»</w:t>
      </w:r>
      <w:r>
        <w:rPr>
          <w:rFonts w:ascii="Times New Roman" w:hAnsi="Times New Roman"/>
          <w:spacing w:val="-4"/>
        </w:rPr>
        <w:t>______________</w:t>
      </w:r>
      <w:r>
        <w:rPr>
          <w:rFonts w:ascii="Times New Roman" w:hAnsi="Times New Roman"/>
          <w:b/>
          <w:spacing w:val="-4"/>
        </w:rPr>
        <w:t xml:space="preserve"> 2024 року</w:t>
      </w:r>
    </w:p>
    <w:p w14:paraId="33C360EA" w14:textId="77777777" w:rsidR="00836361" w:rsidRDefault="00836361" w:rsidP="00836361">
      <w:pPr>
        <w:pStyle w:val="Standard"/>
        <w:shd w:val="clear" w:color="auto" w:fill="FFFFFF"/>
        <w:tabs>
          <w:tab w:val="left" w:pos="7238"/>
        </w:tabs>
        <w:rPr>
          <w:rFonts w:ascii="Times New Roman" w:hAnsi="Times New Roman"/>
          <w:b/>
          <w:spacing w:val="-4"/>
        </w:rPr>
      </w:pPr>
    </w:p>
    <w:p w14:paraId="6969CF1E" w14:textId="77777777" w:rsidR="00836361" w:rsidRDefault="00836361"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r>
        <w:rPr>
          <w:rFonts w:ascii="Times New Roman" w:hAnsi="Times New Roman"/>
          <w:b/>
        </w:rPr>
        <w:t>Комунальне некомерційне підприємство «Новороздільська міська лікарня»</w:t>
      </w:r>
      <w:r>
        <w:rPr>
          <w:rFonts w:ascii="Times New Roman" w:hAnsi="Times New Roman"/>
        </w:rPr>
        <w:t xml:space="preserve"> в особі головного лікаря Стеціва Олега Романовича, який діє на підставі Статуту (далі – Покупець), з однієї сторони, і</w:t>
      </w:r>
      <w:r>
        <w:rPr>
          <w:rFonts w:ascii="Times New Roman" w:hAnsi="Times New Roman"/>
          <w:b/>
        </w:rPr>
        <w:t xml:space="preserve"> </w:t>
      </w:r>
      <w:r>
        <w:rPr>
          <w:rFonts w:ascii="Times New Roman" w:hAnsi="Times New Roman"/>
        </w:rPr>
        <w:t>________________________________, в особі __________________________,  який діє на підставі ______________(далі – Постачальник), з іншої сторони, разом – Сторони, уклали цей Договір про наступне.</w:t>
      </w:r>
    </w:p>
    <w:p w14:paraId="1B3B9123" w14:textId="77777777" w:rsidR="00836361" w:rsidRDefault="00836361"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p>
    <w:p w14:paraId="573B9A05" w14:textId="77777777" w:rsidR="00836361" w:rsidRDefault="00836361" w:rsidP="00836361">
      <w:pPr>
        <w:pStyle w:val="Standard"/>
        <w:jc w:val="center"/>
        <w:rPr>
          <w:rFonts w:ascii="Times New Roman" w:hAnsi="Times New Roman"/>
          <w:b/>
        </w:rPr>
      </w:pPr>
      <w:r>
        <w:rPr>
          <w:rFonts w:ascii="Times New Roman" w:hAnsi="Times New Roman"/>
          <w:b/>
        </w:rPr>
        <w:t>1. Предмет Договору</w:t>
      </w:r>
    </w:p>
    <w:p w14:paraId="24909566" w14:textId="77777777" w:rsidR="00836361" w:rsidRDefault="00836361" w:rsidP="00836361">
      <w:pPr>
        <w:pStyle w:val="Standard"/>
        <w:spacing w:line="240" w:lineRule="exact"/>
        <w:ind w:firstLine="540"/>
        <w:jc w:val="both"/>
        <w:rPr>
          <w:rFonts w:ascii="Times New Roman" w:hAnsi="Times New Roman"/>
        </w:rPr>
      </w:pPr>
      <w:r>
        <w:rPr>
          <w:rFonts w:ascii="Times New Roman" w:hAnsi="Times New Roman"/>
        </w:rPr>
        <w:t>1.1.</w:t>
      </w:r>
      <w:r>
        <w:rPr>
          <w:rFonts w:ascii="Times New Roman" w:hAnsi="Times New Roman"/>
          <w:b/>
        </w:rPr>
        <w:t xml:space="preserve"> </w:t>
      </w:r>
      <w:r>
        <w:rPr>
          <w:rFonts w:ascii="Times New Roman" w:hAnsi="Times New Roman"/>
        </w:rPr>
        <w:t>Постачальник зобов’язується поставити Покупцю товар в кількості та за ціною, зазначеною в специфікації – Додатку № 1 до цього Договору, а Покупець зобов’язується прийняти й оплатити товар  на умовах, викладених у цьому Договорі.</w:t>
      </w:r>
    </w:p>
    <w:p w14:paraId="59C02CE4" w14:textId="77777777" w:rsidR="00836361" w:rsidRDefault="00836361" w:rsidP="00836361">
      <w:pPr>
        <w:pStyle w:val="Standard"/>
        <w:ind w:firstLine="540"/>
        <w:rPr>
          <w:rFonts w:ascii="Times New Roman" w:hAnsi="Times New Roman"/>
        </w:rPr>
      </w:pPr>
      <w:r>
        <w:rPr>
          <w:rFonts w:ascii="Times New Roman" w:hAnsi="Times New Roman"/>
        </w:rPr>
        <w:t>1.2. Місце поставки – 81652, Львівська  область, м. Новий Розділ, вул. Винниченка, 37</w:t>
      </w:r>
    </w:p>
    <w:p w14:paraId="2D6C36E5" w14:textId="4A1A288D" w:rsidR="007D0AF1" w:rsidRDefault="00836361" w:rsidP="007D0AF1">
      <w:pPr>
        <w:widowControl w:val="0"/>
        <w:spacing w:line="240" w:lineRule="auto"/>
        <w:ind w:right="-11"/>
        <w:rPr>
          <w:rFonts w:eastAsia="Times New Roman"/>
          <w:b/>
          <w:bCs/>
          <w:lang w:eastAsia="ar-SA"/>
        </w:rPr>
      </w:pPr>
      <w:r>
        <w:t xml:space="preserve">        </w:t>
      </w:r>
      <w:r w:rsidR="007D0AF1">
        <w:rPr>
          <w:lang w:val="uk-UA"/>
        </w:rPr>
        <w:t xml:space="preserve"> </w:t>
      </w:r>
      <w:r>
        <w:t>1.3. Найменування товару</w:t>
      </w:r>
      <w:r>
        <w:rPr>
          <w:b/>
          <w:bCs/>
          <w:lang w:eastAsia="ar-SA"/>
        </w:rPr>
        <w:t xml:space="preserve"> </w:t>
      </w:r>
      <w:bookmarkStart w:id="0" w:name="_Hlk157166632"/>
      <w:r w:rsidR="007D0AF1" w:rsidRPr="001D412E">
        <w:rPr>
          <w:b/>
          <w:bCs/>
          <w:lang w:val="uk-UA"/>
        </w:rPr>
        <w:t>Кисень газоподібний медичний в балонах</w:t>
      </w:r>
      <w:r w:rsidR="007D0AF1">
        <w:rPr>
          <w:b/>
          <w:bCs/>
          <w:lang w:val="uk-UA"/>
        </w:rPr>
        <w:t xml:space="preserve"> </w:t>
      </w:r>
      <w:r w:rsidR="007D0AF1" w:rsidRPr="001D412E">
        <w:rPr>
          <w:b/>
          <w:bCs/>
          <w:lang w:val="uk-UA"/>
        </w:rPr>
        <w:t>(</w:t>
      </w:r>
      <w:r w:rsidR="007D0AF1" w:rsidRPr="001D412E">
        <w:rPr>
          <w:rFonts w:eastAsia="Times New Roman"/>
          <w:b/>
          <w:bCs/>
          <w:color w:val="000000"/>
          <w:lang w:val="uk-UA" w:eastAsia="ar-SA"/>
        </w:rPr>
        <w:t xml:space="preserve">Код ДК 021:2015: </w:t>
      </w:r>
      <w:r w:rsidR="007D0AF1" w:rsidRPr="001D412E">
        <w:rPr>
          <w:b/>
          <w:bCs/>
          <w:lang w:val="uk-UA"/>
        </w:rPr>
        <w:t>24110000-8 Промислові гази</w:t>
      </w:r>
      <w:r w:rsidR="007D0AF1" w:rsidRPr="001D412E">
        <w:rPr>
          <w:rFonts w:eastAsia="Times New Roman"/>
          <w:b/>
          <w:bCs/>
          <w:color w:val="000000"/>
          <w:lang w:val="uk-UA" w:eastAsia="ar-SA"/>
        </w:rPr>
        <w:t>)</w:t>
      </w:r>
      <w:bookmarkEnd w:id="0"/>
    </w:p>
    <w:p w14:paraId="2253F03E" w14:textId="1EDD3505" w:rsidR="00836361" w:rsidRDefault="007D0AF1" w:rsidP="007D0AF1">
      <w:pPr>
        <w:pStyle w:val="Standard"/>
        <w:ind w:right="-11"/>
        <w:jc w:val="both"/>
        <w:rPr>
          <w:rFonts w:ascii="Times New Roman" w:hAnsi="Times New Roman"/>
        </w:rPr>
      </w:pPr>
      <w:r>
        <w:rPr>
          <w:rFonts w:ascii="Times New Roman" w:eastAsia="Times New Roman" w:hAnsi="Times New Roman"/>
          <w:b/>
          <w:bCs/>
          <w:lang w:eastAsia="ar-SA"/>
        </w:rPr>
        <w:t xml:space="preserve">         </w:t>
      </w:r>
      <w:r w:rsidR="00836361">
        <w:rPr>
          <w:rFonts w:ascii="Times New Roman" w:hAnsi="Times New Roman"/>
        </w:rPr>
        <w:t>1.4. Обсяги закупівлі товару можуть бути зменшені залежно від реального фінансування видатків та реальної потреби Покупця.</w:t>
      </w:r>
    </w:p>
    <w:p w14:paraId="093448D4" w14:textId="77777777" w:rsidR="00836361" w:rsidRDefault="00836361" w:rsidP="00836361">
      <w:pPr>
        <w:pStyle w:val="Standard"/>
        <w:jc w:val="both"/>
        <w:rPr>
          <w:rFonts w:ascii="Times New Roman" w:hAnsi="Times New Roman"/>
        </w:rPr>
      </w:pPr>
    </w:p>
    <w:p w14:paraId="35DA9960" w14:textId="77777777" w:rsidR="00836361" w:rsidRDefault="00836361" w:rsidP="00836361">
      <w:pPr>
        <w:pStyle w:val="Standard"/>
        <w:jc w:val="center"/>
        <w:rPr>
          <w:rFonts w:ascii="Times New Roman" w:hAnsi="Times New Roman"/>
        </w:rPr>
      </w:pPr>
      <w:r>
        <w:rPr>
          <w:rFonts w:ascii="Times New Roman" w:hAnsi="Times New Roman"/>
          <w:b/>
          <w:bCs/>
          <w:spacing w:val="2"/>
        </w:rPr>
        <w:t>2.</w:t>
      </w:r>
      <w:r>
        <w:rPr>
          <w:rFonts w:ascii="Times New Roman" w:hAnsi="Times New Roman"/>
          <w:b/>
          <w:bCs/>
        </w:rPr>
        <w:t xml:space="preserve">  Якість товару</w:t>
      </w:r>
    </w:p>
    <w:p w14:paraId="1E3ABFBC" w14:textId="77777777" w:rsidR="00836361" w:rsidRDefault="00836361" w:rsidP="00836361">
      <w:pPr>
        <w:pStyle w:val="Standard"/>
        <w:ind w:firstLine="540"/>
        <w:jc w:val="both"/>
        <w:rPr>
          <w:rFonts w:ascii="Times New Roman" w:hAnsi="Times New Roman"/>
        </w:rPr>
      </w:pPr>
      <w:r>
        <w:rPr>
          <w:rFonts w:ascii="Times New Roman" w:hAnsi="Times New Roman"/>
        </w:rPr>
        <w:t>2.1. Постачальник  гарантує якість товару, що постачається, протягом терміну який передбачено технічними умовами та стандартами на даний товар.</w:t>
      </w:r>
    </w:p>
    <w:p w14:paraId="4EDA4A31" w14:textId="77777777" w:rsidR="00836361" w:rsidRDefault="00836361" w:rsidP="00836361">
      <w:pPr>
        <w:pStyle w:val="Standard"/>
        <w:ind w:firstLine="540"/>
        <w:jc w:val="both"/>
        <w:rPr>
          <w:rFonts w:ascii="Times New Roman" w:hAnsi="Times New Roman"/>
        </w:rPr>
      </w:pPr>
      <w:r>
        <w:rPr>
          <w:rFonts w:ascii="Times New Roman" w:hAnsi="Times New Roman"/>
        </w:rPr>
        <w:t>2.2. Якість товару повинна бути підтверджена при поставці необхідними документами.</w:t>
      </w:r>
    </w:p>
    <w:p w14:paraId="275D0ACD" w14:textId="77777777" w:rsidR="00836361" w:rsidRDefault="00836361" w:rsidP="00836361">
      <w:pPr>
        <w:pStyle w:val="Standard"/>
        <w:shd w:val="clear" w:color="auto" w:fill="FFFFFF"/>
        <w:tabs>
          <w:tab w:val="left" w:pos="504"/>
        </w:tabs>
        <w:spacing w:before="5" w:line="240" w:lineRule="exact"/>
        <w:ind w:left="53"/>
        <w:jc w:val="both"/>
        <w:rPr>
          <w:rFonts w:ascii="Times New Roman" w:hAnsi="Times New Roman"/>
        </w:rPr>
      </w:pPr>
      <w:r>
        <w:rPr>
          <w:rFonts w:ascii="Times New Roman" w:hAnsi="Times New Roman"/>
        </w:rPr>
        <w:t xml:space="preserve">        2.3. </w:t>
      </w:r>
      <w:r>
        <w:rPr>
          <w:rFonts w:ascii="Times New Roman" w:hAnsi="Times New Roman"/>
          <w:spacing w:val="-1"/>
        </w:rPr>
        <w:t xml:space="preserve">Якщо поставлений товар виявиться неякісним, або таким, що не відповідає умовам цього </w:t>
      </w:r>
      <w:r>
        <w:rPr>
          <w:rFonts w:ascii="Times New Roman" w:hAnsi="Times New Roman"/>
        </w:rPr>
        <w:t>Договору, Постачальник зобов'язаний замінити цей товар. Всі витрати, пов'язані із заміною товару неналежної якості несе Постачальник.</w:t>
      </w:r>
    </w:p>
    <w:p w14:paraId="37741B83" w14:textId="77777777" w:rsidR="00836361" w:rsidRDefault="00836361" w:rsidP="00836361">
      <w:pPr>
        <w:pStyle w:val="Standard"/>
        <w:spacing w:after="20"/>
        <w:ind w:firstLine="540"/>
        <w:jc w:val="both"/>
        <w:rPr>
          <w:rFonts w:ascii="Times New Roman" w:hAnsi="Times New Roman"/>
        </w:rPr>
      </w:pPr>
      <w:r>
        <w:rPr>
          <w:rFonts w:ascii="Times New Roman" w:hAnsi="Times New Roman"/>
          <w:spacing w:val="-2"/>
        </w:rPr>
        <w:t xml:space="preserve">2.4. </w:t>
      </w:r>
      <w:r>
        <w:rPr>
          <w:rFonts w:ascii="Times New Roman" w:eastAsia="TimesNewRomanPSMT" w:hAnsi="Times New Roman"/>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14:paraId="7C503D8A" w14:textId="77777777" w:rsidR="00836361" w:rsidRDefault="00836361" w:rsidP="00836361">
      <w:pPr>
        <w:pStyle w:val="Standard"/>
        <w:spacing w:after="20"/>
        <w:ind w:firstLine="540"/>
        <w:jc w:val="both"/>
        <w:rPr>
          <w:rFonts w:ascii="Times New Roman" w:eastAsia="TimesNewRomanPSMT" w:hAnsi="Times New Roman"/>
        </w:rPr>
      </w:pPr>
    </w:p>
    <w:p w14:paraId="2D55C5E1" w14:textId="77777777" w:rsidR="00836361" w:rsidRDefault="00836361" w:rsidP="00836361">
      <w:pPr>
        <w:pStyle w:val="Standard"/>
        <w:shd w:val="clear" w:color="auto" w:fill="FFFFFF"/>
        <w:spacing w:line="264" w:lineRule="exact"/>
        <w:ind w:left="19"/>
        <w:jc w:val="center"/>
        <w:rPr>
          <w:rFonts w:ascii="Times New Roman" w:hAnsi="Times New Roman"/>
          <w:b/>
          <w:bCs/>
        </w:rPr>
      </w:pPr>
      <w:r>
        <w:rPr>
          <w:rFonts w:ascii="Times New Roman" w:hAnsi="Times New Roman"/>
          <w:b/>
          <w:bCs/>
        </w:rPr>
        <w:t>3. Ціна і загальна сума Договору</w:t>
      </w:r>
    </w:p>
    <w:p w14:paraId="4E950E32" w14:textId="77777777" w:rsidR="00836361" w:rsidRDefault="00836361" w:rsidP="00836361">
      <w:pPr>
        <w:pStyle w:val="Standard"/>
        <w:spacing w:before="60"/>
        <w:ind w:firstLine="540"/>
        <w:jc w:val="both"/>
        <w:rPr>
          <w:rFonts w:ascii="Times New Roman" w:hAnsi="Times New Roman"/>
        </w:rPr>
      </w:pPr>
      <w:r>
        <w:rPr>
          <w:rFonts w:ascii="Times New Roman" w:hAnsi="Times New Roman"/>
        </w:rPr>
        <w:t>3.1. Ціни на товар встановлюються в національній валюті України.</w:t>
      </w:r>
    </w:p>
    <w:p w14:paraId="474E7C9D"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3.2. Сума цього Договору становить _____________________</w:t>
      </w:r>
      <w:r>
        <w:rPr>
          <w:rFonts w:ascii="Times New Roman" w:hAnsi="Times New Roman"/>
          <w:b/>
        </w:rPr>
        <w:t>(__________________)</w:t>
      </w:r>
      <w:r>
        <w:rPr>
          <w:rFonts w:ascii="Times New Roman" w:hAnsi="Times New Roman"/>
        </w:rPr>
        <w:t xml:space="preserve">, у тому числі ПДВ </w:t>
      </w:r>
      <w:r>
        <w:rPr>
          <w:rFonts w:ascii="Times New Roman" w:hAnsi="Times New Roman"/>
          <w:b/>
        </w:rPr>
        <w:t>_________________ .</w:t>
      </w:r>
    </w:p>
    <w:p w14:paraId="290F74D1"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 xml:space="preserve">         </w:t>
      </w:r>
      <w:r>
        <w:rPr>
          <w:rFonts w:ascii="Times New Roman" w:hAnsi="Times New Roman"/>
        </w:rPr>
        <w:t>3.3. Покупець має право в односторонньому порядку зменшити обсяг закупівлі та загальну вартість цього договору у разі зменшення передбачених фінансовим планом коштів на закупівлю товару шляхом укладення відповідної додаткової угоди до цього Договору.</w:t>
      </w:r>
    </w:p>
    <w:p w14:paraId="51015156" w14:textId="77777777" w:rsidR="00836361" w:rsidRDefault="00836361" w:rsidP="00836361">
      <w:pPr>
        <w:pStyle w:val="Standard"/>
        <w:shd w:val="clear" w:color="auto" w:fill="FFFFFF"/>
        <w:jc w:val="both"/>
        <w:rPr>
          <w:rFonts w:ascii="Times New Roman" w:hAnsi="Times New Roman"/>
        </w:rPr>
      </w:pPr>
      <w:r>
        <w:rPr>
          <w:rFonts w:ascii="Times New Roman" w:hAnsi="Times New Roman"/>
        </w:rPr>
        <w:t xml:space="preserve">         3.4. </w:t>
      </w:r>
      <w:r>
        <w:rPr>
          <w:rFonts w:ascii="Times New Roman" w:hAnsi="Times New Roman" w:cs="Times New Roma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9A4129"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1) зменшення обсягів закупівлі, зокрема з урахуванням фактичного обсягу видатків замовника;</w:t>
      </w:r>
    </w:p>
    <w:p w14:paraId="4AC29178"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eastAsia="Times New Roman" w:hAnsi="Times New Roman" w:cs="Times New Roman"/>
          <w:shd w:val="clear" w:color="auto" w:fill="FFFFFF"/>
          <w:lang w:eastAsia="en-US"/>
        </w:rPr>
        <w:lastRenderedPageBreak/>
        <w:t>коливання та не повинна призвести до збільшення суми, визначеної в договорі про закупівлю на момент його укладення;</w:t>
      </w:r>
    </w:p>
    <w:p w14:paraId="25537EB0"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F2FF477"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C23A7E"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14:paraId="5F4AD5A1"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4F263DE" w14:textId="77777777" w:rsidR="00836361" w:rsidRDefault="00836361" w:rsidP="00836361">
      <w:pPr>
        <w:pStyle w:val="rvps2"/>
        <w:shd w:val="clear" w:color="auto" w:fill="FFFFFF"/>
        <w:spacing w:before="0" w:after="0"/>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E2871" w14:textId="77777777" w:rsidR="00836361" w:rsidRDefault="00836361" w:rsidP="00836361">
      <w:pPr>
        <w:pStyle w:val="Standard"/>
        <w:shd w:val="clear" w:color="auto" w:fill="FFFFFF"/>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shd w:val="clear" w:color="auto" w:fill="FFFFFF"/>
          <w:lang w:eastAsia="en-US"/>
        </w:rPr>
        <w:t>8) зміни умов у зв’язку із застосуванням положень частини шостої статті 41 Закону.</w:t>
      </w:r>
    </w:p>
    <w:p w14:paraId="58926D5D" w14:textId="77777777" w:rsidR="00836361" w:rsidRDefault="00836361" w:rsidP="00836361">
      <w:pPr>
        <w:pStyle w:val="Standard"/>
        <w:shd w:val="clear" w:color="auto" w:fill="FFFFFF"/>
        <w:jc w:val="both"/>
        <w:rPr>
          <w:rFonts w:ascii="Times New Roman" w:eastAsia="Times New Roman" w:hAnsi="Times New Roman" w:cs="Times New Roman"/>
          <w:shd w:val="clear" w:color="auto" w:fill="FFFFFF"/>
          <w:lang w:eastAsia="en-US"/>
        </w:rPr>
      </w:pPr>
      <w:bookmarkStart w:id="1" w:name="n1047"/>
    </w:p>
    <w:p w14:paraId="047A5B6F" w14:textId="77777777" w:rsidR="00836361" w:rsidRDefault="00836361" w:rsidP="00836361">
      <w:pPr>
        <w:pStyle w:val="a7"/>
        <w:tabs>
          <w:tab w:val="left" w:pos="708"/>
        </w:tabs>
        <w:ind w:left="0" w:right="0"/>
        <w:jc w:val="center"/>
        <w:rPr>
          <w:rFonts w:ascii="Times New Roman" w:hAnsi="Times New Roman"/>
          <w:b/>
          <w:bCs/>
          <w:sz w:val="24"/>
          <w:szCs w:val="24"/>
        </w:rPr>
      </w:pPr>
      <w:r>
        <w:rPr>
          <w:rFonts w:ascii="Times New Roman" w:hAnsi="Times New Roman"/>
          <w:b/>
          <w:bCs/>
          <w:sz w:val="24"/>
          <w:szCs w:val="24"/>
        </w:rPr>
        <w:t>4.   Порядок розрахунків</w:t>
      </w:r>
    </w:p>
    <w:p w14:paraId="65127236" w14:textId="77777777" w:rsidR="00836361" w:rsidRDefault="00836361" w:rsidP="00836361">
      <w:pPr>
        <w:pStyle w:val="Standard"/>
        <w:spacing w:after="20"/>
        <w:ind w:firstLine="540"/>
        <w:jc w:val="both"/>
        <w:rPr>
          <w:rFonts w:ascii="Times New Roman" w:hAnsi="Times New Roman"/>
        </w:rPr>
      </w:pPr>
      <w:r>
        <w:rPr>
          <w:rFonts w:ascii="Times New Roman" w:hAnsi="Times New Roman"/>
        </w:rPr>
        <w:t>4.1. Розрахунки за поставлений товар здійснюються після отримання товару.</w:t>
      </w:r>
    </w:p>
    <w:p w14:paraId="0FB46700" w14:textId="77777777" w:rsidR="00836361" w:rsidRDefault="00836361" w:rsidP="00836361">
      <w:pPr>
        <w:pStyle w:val="Standard"/>
        <w:spacing w:after="20"/>
        <w:ind w:firstLine="540"/>
        <w:jc w:val="both"/>
        <w:rPr>
          <w:rFonts w:ascii="Times New Roman" w:hAnsi="Times New Roman"/>
        </w:rPr>
      </w:pPr>
      <w:r>
        <w:rPr>
          <w:rFonts w:ascii="Times New Roman" w:hAnsi="Times New Roman"/>
        </w:rPr>
        <w:t>4.2. Розрахунки проводяться шляхом оплати Покупцем вартості кожної поставленої партії товару по безготівковому розрахунку протягом 30 календарних днів з моменту одержання товару.</w:t>
      </w:r>
    </w:p>
    <w:p w14:paraId="16E01543" w14:textId="77777777" w:rsidR="00836361" w:rsidRDefault="00836361" w:rsidP="00836361">
      <w:pPr>
        <w:pStyle w:val="Standard"/>
        <w:spacing w:after="20"/>
        <w:ind w:firstLine="540"/>
        <w:jc w:val="both"/>
      </w:pPr>
      <w:r>
        <w:rPr>
          <w:rFonts w:ascii="Times New Roman" w:hAnsi="Times New Roman"/>
        </w:rPr>
        <w:t xml:space="preserve">4.3. </w:t>
      </w:r>
      <w:r>
        <w:rPr>
          <w:rStyle w:val="ac"/>
          <w:rFonts w:ascii="Times New Roman" w:eastAsia="0" w:hAnsi="Times New Roman"/>
          <w:lang w:val="ru-RU"/>
        </w:rPr>
        <w:t>Усі розрахунки за договором проводяться у безготівковій формі</w:t>
      </w:r>
    </w:p>
    <w:p w14:paraId="2D9C6FE7" w14:textId="77777777" w:rsidR="00836361" w:rsidRDefault="00836361" w:rsidP="00836361">
      <w:pPr>
        <w:pStyle w:val="Standard"/>
        <w:spacing w:after="20"/>
        <w:ind w:firstLine="540"/>
        <w:jc w:val="both"/>
      </w:pPr>
    </w:p>
    <w:p w14:paraId="657DAC1C" w14:textId="77777777" w:rsidR="00836361" w:rsidRDefault="00836361" w:rsidP="00836361">
      <w:pPr>
        <w:pStyle w:val="Standard"/>
        <w:spacing w:before="60"/>
        <w:ind w:left="360"/>
        <w:jc w:val="center"/>
        <w:rPr>
          <w:rFonts w:ascii="Times New Roman" w:hAnsi="Times New Roman"/>
          <w:b/>
          <w:bCs/>
        </w:rPr>
      </w:pPr>
      <w:r>
        <w:rPr>
          <w:rFonts w:ascii="Times New Roman" w:hAnsi="Times New Roman"/>
          <w:b/>
          <w:bCs/>
        </w:rPr>
        <w:t>5. Порядок та терміни поставки</w:t>
      </w:r>
    </w:p>
    <w:p w14:paraId="21409B0B" w14:textId="77777777" w:rsidR="00836361" w:rsidRDefault="00836361" w:rsidP="00836361">
      <w:pPr>
        <w:pStyle w:val="Standard"/>
        <w:rPr>
          <w:rFonts w:ascii="Times New Roman" w:hAnsi="Times New Roman"/>
        </w:rPr>
      </w:pPr>
      <w:r>
        <w:rPr>
          <w:rFonts w:ascii="Times New Roman" w:hAnsi="Times New Roman"/>
        </w:rPr>
        <w:t xml:space="preserve">         5.1. Місце поставки товару – 81652, Львівська  область, м. Новий Розділ, вул. Винниченка, 37</w:t>
      </w:r>
    </w:p>
    <w:p w14:paraId="4688CBEA" w14:textId="52683E74" w:rsidR="00836361" w:rsidRDefault="00836361" w:rsidP="00836361">
      <w:pPr>
        <w:pStyle w:val="Standard"/>
        <w:spacing w:after="20"/>
        <w:ind w:firstLine="540"/>
        <w:jc w:val="both"/>
        <w:rPr>
          <w:rFonts w:ascii="Times New Roman" w:hAnsi="Times New Roman"/>
        </w:rPr>
      </w:pPr>
      <w:r>
        <w:rPr>
          <w:rFonts w:ascii="Times New Roman" w:hAnsi="Times New Roman"/>
        </w:rPr>
        <w:t xml:space="preserve">5.2. Строк поставки товару: </w:t>
      </w:r>
      <w:r>
        <w:rPr>
          <w:rFonts w:ascii="Times New Roman" w:hAnsi="Times New Roman"/>
          <w:b/>
        </w:rPr>
        <w:t>до 31 грудня 2024 року.</w:t>
      </w:r>
    </w:p>
    <w:p w14:paraId="09039E76" w14:textId="77777777" w:rsidR="00836361" w:rsidRDefault="00836361" w:rsidP="00836361">
      <w:pPr>
        <w:pStyle w:val="Standard"/>
        <w:spacing w:after="20"/>
        <w:ind w:firstLine="540"/>
        <w:jc w:val="both"/>
        <w:rPr>
          <w:rFonts w:ascii="Times New Roman" w:hAnsi="Times New Roman"/>
          <w:b/>
        </w:rPr>
      </w:pPr>
    </w:p>
    <w:p w14:paraId="6AE2CF29" w14:textId="77777777" w:rsidR="00836361" w:rsidRDefault="00836361" w:rsidP="00836361">
      <w:pPr>
        <w:pStyle w:val="Standard"/>
        <w:shd w:val="clear" w:color="auto" w:fill="FFFFFF"/>
        <w:jc w:val="center"/>
        <w:rPr>
          <w:rFonts w:ascii="Times New Roman" w:hAnsi="Times New Roman"/>
          <w:b/>
          <w:bCs/>
          <w:spacing w:val="-3"/>
        </w:rPr>
      </w:pPr>
      <w:r>
        <w:rPr>
          <w:rFonts w:ascii="Times New Roman" w:hAnsi="Times New Roman"/>
          <w:b/>
          <w:bCs/>
          <w:spacing w:val="-3"/>
        </w:rPr>
        <w:t>6. Передача і приймання товару</w:t>
      </w:r>
    </w:p>
    <w:p w14:paraId="1A323DE0" w14:textId="77777777" w:rsidR="00836361" w:rsidRDefault="00836361" w:rsidP="00836361">
      <w:pPr>
        <w:pStyle w:val="Standard"/>
        <w:rPr>
          <w:rFonts w:ascii="Times New Roman" w:hAnsi="Times New Roman"/>
        </w:rPr>
      </w:pPr>
      <w:r>
        <w:rPr>
          <w:rFonts w:ascii="Times New Roman" w:hAnsi="Times New Roman"/>
          <w:spacing w:val="-1"/>
        </w:rPr>
        <w:t xml:space="preserve">         6.1.</w:t>
      </w:r>
      <w:r>
        <w:rPr>
          <w:rFonts w:ascii="Times New Roman" w:hAnsi="Times New Roman"/>
        </w:rPr>
        <w:t xml:space="preserve"> Підтвердженням про одержання товару Покупцем є акт прийому-передачі товару і/або видаткова накладна, підписані уповноваженими представниками Сторін.</w:t>
      </w:r>
    </w:p>
    <w:p w14:paraId="147C7619" w14:textId="77777777" w:rsidR="00836361" w:rsidRDefault="00836361" w:rsidP="00836361">
      <w:pPr>
        <w:pStyle w:val="Standard"/>
        <w:tabs>
          <w:tab w:val="left" w:pos="883"/>
        </w:tabs>
        <w:spacing w:after="20"/>
        <w:ind w:firstLine="540"/>
        <w:jc w:val="both"/>
        <w:rPr>
          <w:rFonts w:ascii="Times New Roman" w:hAnsi="Times New Roman"/>
        </w:rPr>
      </w:pPr>
      <w:r>
        <w:rPr>
          <w:rFonts w:ascii="Times New Roman" w:hAnsi="Times New Roman"/>
        </w:rPr>
        <w:t>6.2. Покупець має право пред’явити Постачальнику претензії по кількості на підставі товаросупровідних документів, і по якості на протязі гарантійного терміну.</w:t>
      </w:r>
    </w:p>
    <w:p w14:paraId="05CB47A5" w14:textId="77777777" w:rsidR="00836361" w:rsidRDefault="00836361" w:rsidP="00836361">
      <w:pPr>
        <w:pStyle w:val="Standard"/>
        <w:shd w:val="clear" w:color="auto" w:fill="FFFFFF"/>
        <w:jc w:val="both"/>
        <w:rPr>
          <w:rFonts w:ascii="Times New Roman" w:hAnsi="Times New Roman"/>
        </w:rPr>
      </w:pPr>
      <w:r>
        <w:rPr>
          <w:rFonts w:ascii="Times New Roman" w:hAnsi="Times New Roman"/>
        </w:rPr>
        <w:t xml:space="preserve">         6.3. У випадку наявності претензій по якості, товар не підлягає використанню до взаємного врегулювання питань.</w:t>
      </w:r>
    </w:p>
    <w:p w14:paraId="62883F02" w14:textId="77777777" w:rsidR="00836361" w:rsidRDefault="00836361" w:rsidP="00836361">
      <w:pPr>
        <w:pStyle w:val="Standard"/>
        <w:jc w:val="both"/>
        <w:rPr>
          <w:rFonts w:ascii="Times New Roman" w:hAnsi="Times New Roman"/>
        </w:rPr>
      </w:pPr>
      <w:r>
        <w:rPr>
          <w:rFonts w:ascii="Times New Roman" w:hAnsi="Times New Roman"/>
        </w:rPr>
        <w:t xml:space="preserve">         6.4. Постачальник на підставі визнаної претензії протягом 1 доби робить за свій рахунок заміну дефектного товару на  якісний товар, або усуває виявлені дефекти.</w:t>
      </w:r>
    </w:p>
    <w:p w14:paraId="1FE6272A" w14:textId="77777777" w:rsidR="00836361" w:rsidRDefault="00836361" w:rsidP="00836361">
      <w:pPr>
        <w:pStyle w:val="ab"/>
        <w:ind w:left="283"/>
        <w:jc w:val="both"/>
        <w:rPr>
          <w:rFonts w:ascii="Times New Roman" w:hAnsi="Times New Roman"/>
        </w:rPr>
      </w:pPr>
      <w:r>
        <w:rPr>
          <w:rFonts w:ascii="Times New Roman" w:hAnsi="Times New Roman"/>
        </w:rPr>
        <w:t xml:space="preserve">     6.5.Підтвердженням про одержання товару Покупцем є акт прийому-передачі товару</w:t>
      </w:r>
    </w:p>
    <w:p w14:paraId="5B793E43" w14:textId="77777777" w:rsidR="00836361" w:rsidRDefault="00836361" w:rsidP="00836361">
      <w:pPr>
        <w:pStyle w:val="ab"/>
        <w:ind w:left="283" w:hanging="283"/>
        <w:jc w:val="both"/>
        <w:rPr>
          <w:rFonts w:ascii="Times New Roman" w:hAnsi="Times New Roman"/>
        </w:rPr>
      </w:pPr>
      <w:r>
        <w:rPr>
          <w:rFonts w:ascii="Times New Roman" w:hAnsi="Times New Roman"/>
        </w:rPr>
        <w:t>і/або видаткова накладна, підписані уповноваженими представниками Сторін.</w:t>
      </w:r>
    </w:p>
    <w:p w14:paraId="55567F88" w14:textId="77777777" w:rsidR="00836361" w:rsidRDefault="00836361" w:rsidP="00836361">
      <w:pPr>
        <w:pStyle w:val="ab"/>
        <w:ind w:left="283" w:hanging="283"/>
        <w:jc w:val="both"/>
        <w:rPr>
          <w:rFonts w:ascii="Times New Roman" w:hAnsi="Times New Roman"/>
        </w:rPr>
      </w:pPr>
    </w:p>
    <w:p w14:paraId="72677386" w14:textId="77777777" w:rsidR="00836361" w:rsidRDefault="00836361" w:rsidP="00836361">
      <w:pPr>
        <w:pStyle w:val="a6"/>
        <w:widowControl w:val="0"/>
        <w:numPr>
          <w:ilvl w:val="0"/>
          <w:numId w:val="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line="240" w:lineRule="auto"/>
        <w:contextualSpacing w:val="0"/>
        <w:jc w:val="center"/>
        <w:textAlignment w:val="baseline"/>
        <w:rPr>
          <w:b/>
        </w:rPr>
      </w:pPr>
      <w:r>
        <w:rPr>
          <w:b/>
        </w:rPr>
        <w:t>Права та обов’язки сторін</w:t>
      </w:r>
    </w:p>
    <w:p w14:paraId="05C7C3D5"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7.1. </w:t>
      </w:r>
      <w:r>
        <w:rPr>
          <w:rFonts w:ascii="Times New Roman" w:hAnsi="Times New Roman"/>
          <w:i/>
        </w:rPr>
        <w:t>Покупець зобов’язаний</w:t>
      </w:r>
      <w:r>
        <w:rPr>
          <w:rFonts w:ascii="Times New Roman" w:hAnsi="Times New Roman"/>
        </w:rPr>
        <w:t>:</w:t>
      </w:r>
    </w:p>
    <w:p w14:paraId="5BB0886F"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Pr>
          <w:rFonts w:ascii="Times New Roman" w:hAnsi="Times New Roman"/>
          <w:sz w:val="24"/>
          <w:szCs w:val="24"/>
        </w:rPr>
        <w:t xml:space="preserve">           7.1.1. Своєчасно та в повному обсязі сплачувати за поставлені товари;</w:t>
      </w:r>
    </w:p>
    <w:p w14:paraId="1E6F0429"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7.1.2. Приймати поставлені товари згідно з видатковою накладною</w:t>
      </w:r>
    </w:p>
    <w:p w14:paraId="23FF59B6"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7.2. </w:t>
      </w:r>
      <w:r>
        <w:rPr>
          <w:rFonts w:ascii="Times New Roman" w:hAnsi="Times New Roman"/>
          <w:i/>
        </w:rPr>
        <w:t>Покупець має право</w:t>
      </w:r>
      <w:r>
        <w:rPr>
          <w:rFonts w:ascii="Times New Roman" w:hAnsi="Times New Roman"/>
        </w:rPr>
        <w:t>:</w:t>
      </w:r>
    </w:p>
    <w:p w14:paraId="1621532B"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7.2.1. Достроково розірвати цей Договір у разі невиконання зобов’язань Постачальником, повідомивши про це його у строк 30 календарних днів до дати його розірвання.</w:t>
      </w:r>
    </w:p>
    <w:p w14:paraId="17804701"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7.2.2. Контролювати поставку товарів у строки, встановлені цим Договором.</w:t>
      </w:r>
    </w:p>
    <w:p w14:paraId="2F30B58D"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lastRenderedPageBreak/>
        <w:t>7.2.3. Зменшувати обсяг закупівлі товарів та суму цього Договору залежно від реального фінансування видатків та реальної потреби Покупця. У такому разі Сторони вносять відповідні зміни до цього Договору.</w:t>
      </w:r>
    </w:p>
    <w:p w14:paraId="7AB1A0EF"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7.3. </w:t>
      </w:r>
      <w:r>
        <w:rPr>
          <w:rFonts w:ascii="Times New Roman" w:hAnsi="Times New Roman"/>
          <w:i/>
        </w:rPr>
        <w:t>Постачальник зобов’язаний</w:t>
      </w:r>
      <w:r>
        <w:rPr>
          <w:rFonts w:ascii="Times New Roman" w:hAnsi="Times New Roman"/>
        </w:rPr>
        <w:t>:</w:t>
      </w:r>
    </w:p>
    <w:p w14:paraId="0B77F24E"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7.3.1. Забезпечити поставку товару у строки, встановлені цим Договором.</w:t>
      </w:r>
    </w:p>
    <w:p w14:paraId="13974905"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7.3.2. Забезпечити поставку товару, якість якого відповідає умовам згідно пункту 2 цього Договору.</w:t>
      </w:r>
    </w:p>
    <w:p w14:paraId="2DD8FE83"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 xml:space="preserve">7.4. </w:t>
      </w:r>
      <w:r>
        <w:rPr>
          <w:rFonts w:ascii="Times New Roman" w:hAnsi="Times New Roman"/>
          <w:i/>
        </w:rPr>
        <w:t>Постачальник має право</w:t>
      </w:r>
      <w:r>
        <w:rPr>
          <w:rFonts w:ascii="Times New Roman" w:hAnsi="Times New Roman"/>
        </w:rPr>
        <w:t>:</w:t>
      </w:r>
    </w:p>
    <w:p w14:paraId="78A8BC2E"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7.4.1. Своєчасно та в  повному обсязі отримувати плату за поставлений товар.</w:t>
      </w:r>
    </w:p>
    <w:p w14:paraId="7C4833AF"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7.4.2. На дострокову поставку товару за письмовим погодженням Покупця.</w:t>
      </w:r>
    </w:p>
    <w:p w14:paraId="78F3ADE4"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7.4.3. У разі невиконання зобов’язань Покупцем Постачальник має право достроково розірвати цей Договір, повідомивши про це Покупця у строк 30 робочих днів від такого розірвання.</w:t>
      </w:r>
    </w:p>
    <w:p w14:paraId="376304A1"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p>
    <w:p w14:paraId="6CB5779E" w14:textId="77777777" w:rsidR="00836361" w:rsidRDefault="00836361" w:rsidP="00836361">
      <w:pPr>
        <w:pStyle w:val="a6"/>
        <w:widowControl w:val="0"/>
        <w:numPr>
          <w:ilvl w:val="0"/>
          <w:numId w:val="5"/>
        </w:numPr>
        <w:suppressAutoHyphens/>
        <w:autoSpaceDN w:val="0"/>
        <w:spacing w:line="240" w:lineRule="auto"/>
        <w:contextualSpacing w:val="0"/>
        <w:jc w:val="center"/>
        <w:textAlignment w:val="baseline"/>
        <w:rPr>
          <w:b/>
          <w:bCs/>
        </w:rPr>
      </w:pPr>
      <w:r>
        <w:rPr>
          <w:b/>
          <w:bCs/>
        </w:rPr>
        <w:t>Відповідальність Сторін</w:t>
      </w:r>
    </w:p>
    <w:p w14:paraId="08BACE28" w14:textId="77777777" w:rsidR="00836361" w:rsidRDefault="00836361" w:rsidP="00836361">
      <w:pPr>
        <w:pStyle w:val="Standard"/>
        <w:tabs>
          <w:tab w:val="left" w:pos="883"/>
        </w:tabs>
        <w:ind w:firstLine="540"/>
        <w:jc w:val="both"/>
        <w:rPr>
          <w:rFonts w:ascii="Times New Roman" w:hAnsi="Times New Roman"/>
        </w:rPr>
      </w:pPr>
      <w:r>
        <w:rPr>
          <w:rFonts w:ascii="Times New Roman" w:hAnsi="Times New Roman"/>
        </w:rPr>
        <w:t>8.1.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 від суми невчасно поставленого товару за кожен день затримки, але не більше подвійної облікової ставки НБУ.</w:t>
      </w:r>
    </w:p>
    <w:p w14:paraId="01837B6C" w14:textId="77777777" w:rsidR="00836361" w:rsidRDefault="00836361" w:rsidP="00836361">
      <w:pPr>
        <w:pStyle w:val="Standard"/>
        <w:tabs>
          <w:tab w:val="left" w:pos="883"/>
        </w:tabs>
        <w:ind w:firstLine="540"/>
        <w:jc w:val="both"/>
        <w:rPr>
          <w:rFonts w:ascii="Times New Roman" w:hAnsi="Times New Roman"/>
        </w:rPr>
      </w:pPr>
      <w:r>
        <w:rPr>
          <w:rFonts w:ascii="Times New Roman" w:hAnsi="Times New Roman"/>
        </w:rPr>
        <w:t>8.2. За поставку Товару неналежної якості Постачальник сплачує Покупцеві штраф у розмірі 20% від вартості такого Товару.</w:t>
      </w:r>
    </w:p>
    <w:p w14:paraId="2C229C20" w14:textId="77777777" w:rsidR="00836361" w:rsidRDefault="00836361" w:rsidP="00836361">
      <w:pPr>
        <w:pStyle w:val="Standard"/>
        <w:jc w:val="both"/>
        <w:rPr>
          <w:rFonts w:ascii="Times New Roman" w:hAnsi="Times New Roman"/>
        </w:rPr>
      </w:pPr>
      <w:r>
        <w:rPr>
          <w:rFonts w:ascii="Times New Roman" w:hAnsi="Times New Roman"/>
        </w:rPr>
        <w:t xml:space="preserve">         8.3. Сплата штрафних санкцій не звільняє Сторони від виконання прийнятих на себе зобов’язань за цим Договором.</w:t>
      </w:r>
    </w:p>
    <w:p w14:paraId="46CC52D0" w14:textId="77777777" w:rsidR="00836361" w:rsidRDefault="00836361" w:rsidP="00836361">
      <w:pPr>
        <w:pStyle w:val="Standard"/>
        <w:jc w:val="both"/>
        <w:rPr>
          <w:rFonts w:ascii="Times New Roman" w:hAnsi="Times New Roman"/>
        </w:rPr>
      </w:pPr>
      <w:r>
        <w:rPr>
          <w:rFonts w:ascii="Times New Roman" w:hAnsi="Times New Roman"/>
        </w:rPr>
        <w:t xml:space="preserve">         8.4.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r>
        <w:rPr>
          <w:rFonts w:ascii="Times New Roman" w:hAnsi="Times New Roman"/>
          <w:b/>
        </w:rPr>
        <w:t xml:space="preserve">                                         </w:t>
      </w:r>
    </w:p>
    <w:p w14:paraId="2791DD14" w14:textId="77777777" w:rsidR="00836361" w:rsidRDefault="00836361" w:rsidP="00836361">
      <w:pPr>
        <w:pStyle w:val="Standard"/>
        <w:tabs>
          <w:tab w:val="left" w:pos="2160"/>
          <w:tab w:val="left" w:pos="3600"/>
        </w:tabs>
        <w:jc w:val="both"/>
        <w:rPr>
          <w:rFonts w:ascii="Times New Roman" w:hAnsi="Times New Roman"/>
          <w:b/>
        </w:rPr>
      </w:pPr>
    </w:p>
    <w:p w14:paraId="21DB0C74" w14:textId="77777777" w:rsidR="00836361" w:rsidRDefault="00836361" w:rsidP="00836361">
      <w:pPr>
        <w:pStyle w:val="Standard"/>
        <w:tabs>
          <w:tab w:val="left" w:pos="2160"/>
          <w:tab w:val="left" w:pos="3600"/>
        </w:tabs>
        <w:jc w:val="center"/>
        <w:rPr>
          <w:rFonts w:ascii="Times New Roman" w:hAnsi="Times New Roman"/>
          <w:b/>
        </w:rPr>
      </w:pPr>
      <w:r>
        <w:rPr>
          <w:rFonts w:ascii="Times New Roman" w:hAnsi="Times New Roman"/>
          <w:b/>
        </w:rPr>
        <w:t>9. Обставини непереборної сили</w:t>
      </w:r>
    </w:p>
    <w:p w14:paraId="6B797CDA"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EB7B8AC"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9347387"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9.3. Доказом виникнення обставин непереборної сили та строку їх дії є відповідні документи, які видаються уповноваженим органом.</w:t>
      </w:r>
    </w:p>
    <w:p w14:paraId="4C40E21A"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02ED409" w14:textId="77777777" w:rsidR="00836361" w:rsidRDefault="00836361"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p>
    <w:p w14:paraId="4F89603E" w14:textId="77777777" w:rsidR="00836361" w:rsidRDefault="00836361" w:rsidP="00836361">
      <w:pPr>
        <w:pStyle w:val="a6"/>
        <w:widowControl w:val="0"/>
        <w:numPr>
          <w:ilvl w:val="0"/>
          <w:numId w:val="9"/>
        </w:numPr>
        <w:suppressAutoHyphens/>
        <w:autoSpaceDN w:val="0"/>
        <w:spacing w:line="240" w:lineRule="auto"/>
        <w:contextualSpacing w:val="0"/>
        <w:jc w:val="center"/>
        <w:textAlignment w:val="baseline"/>
        <w:rPr>
          <w:b/>
          <w:bCs/>
        </w:rPr>
      </w:pPr>
      <w:r>
        <w:rPr>
          <w:b/>
          <w:bCs/>
        </w:rPr>
        <w:t>Вирішення спорів</w:t>
      </w:r>
    </w:p>
    <w:p w14:paraId="643E17D8"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3D2593D5"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ab/>
        <w:t>10.2. У разі недосягнення Сторонами згоди спори (розбіжності) вирішуються у судовому порядку.</w:t>
      </w:r>
    </w:p>
    <w:p w14:paraId="65A52E77"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w:t>
      </w:r>
    </w:p>
    <w:p w14:paraId="0CF46E24" w14:textId="77777777" w:rsidR="00836361" w:rsidRDefault="00836361"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11. Строк дії Договору</w:t>
      </w:r>
    </w:p>
    <w:p w14:paraId="18320591" w14:textId="5C32BB81" w:rsidR="00836361" w:rsidRDefault="00836361" w:rsidP="00836361">
      <w:pPr>
        <w:pStyle w:val="Standard"/>
        <w:ind w:firstLine="540"/>
        <w:rPr>
          <w:rFonts w:ascii="Times New Roman" w:hAnsi="Times New Roman"/>
        </w:rPr>
      </w:pPr>
      <w:r>
        <w:rPr>
          <w:rFonts w:ascii="Times New Roman" w:hAnsi="Times New Roman"/>
        </w:rPr>
        <w:t xml:space="preserve">11.1. Цей Договір набирає чинності з моменту підписання Сторонами, скріплення печатками Сторін і діє до </w:t>
      </w:r>
      <w:r>
        <w:rPr>
          <w:rFonts w:ascii="Times New Roman" w:hAnsi="Times New Roman"/>
          <w:b/>
        </w:rPr>
        <w:t>«31» грудня 2024 р.</w:t>
      </w:r>
      <w:r>
        <w:rPr>
          <w:rFonts w:ascii="Times New Roman" w:hAnsi="Times New Roman"/>
        </w:rPr>
        <w:t xml:space="preserve"> включно, але в будь-якому випадку до повного виконання Сторонами своїх зобов’язань в частині розрахунків.</w:t>
      </w:r>
    </w:p>
    <w:p w14:paraId="520C3EC7" w14:textId="77777777" w:rsidR="00836361" w:rsidRDefault="00836361" w:rsidP="00836361">
      <w:pPr>
        <w:pStyle w:val="Standard"/>
        <w:ind w:firstLine="360"/>
        <w:rPr>
          <w:rFonts w:ascii="Times New Roman" w:hAnsi="Times New Roman"/>
        </w:rPr>
      </w:pPr>
      <w:r>
        <w:rPr>
          <w:rFonts w:ascii="Times New Roman" w:hAnsi="Times New Roman"/>
        </w:rPr>
        <w:t>11.2. Усі Додатки до Договору набувають чинності з моменту їх підписання уповноваженими представниками Сторін та скріплення печатками.</w:t>
      </w:r>
    </w:p>
    <w:p w14:paraId="3AD12D7D" w14:textId="77777777" w:rsidR="00836361" w:rsidRDefault="00836361" w:rsidP="00836361">
      <w:pPr>
        <w:pStyle w:val="Standard"/>
        <w:ind w:firstLine="360"/>
        <w:rPr>
          <w:rFonts w:ascii="Times New Roman" w:hAnsi="Times New Roman"/>
        </w:rPr>
      </w:pPr>
    </w:p>
    <w:p w14:paraId="05CADC0C" w14:textId="77777777" w:rsidR="00836361" w:rsidRDefault="00836361" w:rsidP="00836361">
      <w:pPr>
        <w:pStyle w:val="a6"/>
        <w:widowControl w:val="0"/>
        <w:numPr>
          <w:ilvl w:val="0"/>
          <w:numId w:val="10"/>
        </w:numPr>
        <w:suppressAutoHyphens/>
        <w:autoSpaceDN w:val="0"/>
        <w:spacing w:line="240" w:lineRule="auto"/>
        <w:contextualSpacing w:val="0"/>
        <w:jc w:val="center"/>
        <w:textAlignment w:val="baseline"/>
        <w:rPr>
          <w:b/>
          <w:bCs/>
        </w:rPr>
      </w:pPr>
      <w:r>
        <w:rPr>
          <w:b/>
          <w:bCs/>
        </w:rPr>
        <w:lastRenderedPageBreak/>
        <w:t>Прикінцеві положення</w:t>
      </w:r>
    </w:p>
    <w:p w14:paraId="52685E59" w14:textId="77777777" w:rsidR="00836361" w:rsidRDefault="00836361" w:rsidP="00836361">
      <w:pPr>
        <w:pStyle w:val="Standard"/>
        <w:ind w:firstLine="540"/>
        <w:jc w:val="both"/>
        <w:rPr>
          <w:rFonts w:ascii="Times New Roman" w:hAnsi="Times New Roman"/>
        </w:rPr>
      </w:pPr>
      <w:r>
        <w:rPr>
          <w:rFonts w:ascii="Times New Roman" w:hAnsi="Times New Roman"/>
        </w:rPr>
        <w:t>12.1. Цей Договір може бути змінено та доповнено за згодою Сторін, а також в інших випадках, передбачених чинним законодавством України.</w:t>
      </w:r>
    </w:p>
    <w:p w14:paraId="08F859B2" w14:textId="77777777" w:rsidR="00836361" w:rsidRDefault="00836361" w:rsidP="00836361">
      <w:pPr>
        <w:pStyle w:val="Standard"/>
        <w:ind w:firstLine="540"/>
        <w:jc w:val="both"/>
        <w:rPr>
          <w:rFonts w:ascii="Times New Roman" w:hAnsi="Times New Roman"/>
        </w:rPr>
      </w:pPr>
      <w:r>
        <w:rPr>
          <w:rFonts w:ascii="Times New Roman" w:hAnsi="Times New Roman"/>
        </w:rPr>
        <w:t>12.2.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14:paraId="3A95C194" w14:textId="77777777" w:rsidR="00836361" w:rsidRDefault="00836361" w:rsidP="00836361">
      <w:pPr>
        <w:pStyle w:val="Standard"/>
        <w:ind w:firstLine="540"/>
        <w:jc w:val="both"/>
        <w:rPr>
          <w:rFonts w:ascii="Times New Roman" w:hAnsi="Times New Roman"/>
        </w:rPr>
      </w:pPr>
      <w:r>
        <w:rPr>
          <w:rFonts w:ascii="Times New Roman" w:hAnsi="Times New Roman"/>
        </w:rPr>
        <w:t>12.3. Жодна із Сторін не має права передавати права та обов’язки за цим Договором третій особі без отримання письмової згоди іншої Сторони.</w:t>
      </w:r>
    </w:p>
    <w:p w14:paraId="1E302249" w14:textId="77777777" w:rsidR="00836361" w:rsidRDefault="00836361" w:rsidP="00836361">
      <w:pPr>
        <w:pStyle w:val="Standard"/>
        <w:ind w:firstLine="540"/>
        <w:jc w:val="both"/>
        <w:rPr>
          <w:rFonts w:ascii="Times New Roman" w:hAnsi="Times New Roman"/>
        </w:rPr>
      </w:pPr>
      <w:r>
        <w:rPr>
          <w:rFonts w:ascii="Times New Roman" w:hAnsi="Times New Roman"/>
        </w:rPr>
        <w:t>12.4. Цей Договір викладений українською мовою в двох примірниках, які мають однакову юридичну силу, по одному для кожної із Сторін.</w:t>
      </w:r>
    </w:p>
    <w:p w14:paraId="37A003FE" w14:textId="77777777" w:rsidR="00836361" w:rsidRDefault="00836361" w:rsidP="00836361">
      <w:pPr>
        <w:pStyle w:val="Standard"/>
        <w:ind w:firstLine="540"/>
        <w:jc w:val="both"/>
        <w:rPr>
          <w:rFonts w:ascii="Times New Roman" w:hAnsi="Times New Roman"/>
        </w:rPr>
      </w:pPr>
      <w:r>
        <w:rPr>
          <w:rFonts w:ascii="Times New Roman" w:hAnsi="Times New Roman"/>
        </w:rPr>
        <w:t>12.5.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0C5E6F7" w14:textId="77777777" w:rsidR="00836361" w:rsidRDefault="00836361" w:rsidP="00836361">
      <w:pPr>
        <w:pStyle w:val="Standard"/>
        <w:spacing w:line="216" w:lineRule="auto"/>
        <w:ind w:firstLine="720"/>
        <w:rPr>
          <w:rFonts w:ascii="Times New Roman" w:hAnsi="Times New Roman"/>
          <w:b/>
          <w:bCs/>
        </w:rPr>
      </w:pPr>
      <w:r>
        <w:rPr>
          <w:rFonts w:ascii="Times New Roman" w:hAnsi="Times New Roman"/>
          <w:b/>
          <w:bCs/>
        </w:rPr>
        <w:t xml:space="preserve"> </w:t>
      </w:r>
    </w:p>
    <w:p w14:paraId="133A5458" w14:textId="77777777" w:rsidR="00836361" w:rsidRDefault="00836361" w:rsidP="00836361">
      <w:pPr>
        <w:pStyle w:val="Standard"/>
        <w:jc w:val="center"/>
        <w:rPr>
          <w:rFonts w:ascii="Times New Roman" w:hAnsi="Times New Roman"/>
          <w:b/>
        </w:rPr>
      </w:pPr>
      <w:r>
        <w:rPr>
          <w:rFonts w:ascii="Times New Roman" w:hAnsi="Times New Roman"/>
          <w:b/>
        </w:rPr>
        <w:t>13. ДОДАТКИ ДО ДОГОВОРУ</w:t>
      </w:r>
    </w:p>
    <w:p w14:paraId="3FC279CD" w14:textId="77777777" w:rsidR="00836361" w:rsidRDefault="00836361" w:rsidP="00836361">
      <w:pPr>
        <w:pStyle w:val="Standard"/>
        <w:ind w:firstLine="720"/>
        <w:rPr>
          <w:rFonts w:ascii="Times New Roman" w:hAnsi="Times New Roman"/>
        </w:rPr>
      </w:pPr>
      <w:r>
        <w:rPr>
          <w:rFonts w:ascii="Times New Roman" w:hAnsi="Times New Roman"/>
        </w:rPr>
        <w:t>13.1. Невід`ємною частиною договору є Додаток № 1 (Специфікація)</w:t>
      </w:r>
    </w:p>
    <w:p w14:paraId="22C79267" w14:textId="77777777" w:rsidR="00836361" w:rsidRDefault="00836361" w:rsidP="00836361">
      <w:pPr>
        <w:pStyle w:val="Standard"/>
        <w:ind w:left="360"/>
        <w:jc w:val="center"/>
        <w:rPr>
          <w:rFonts w:ascii="Times New Roman" w:hAnsi="Times New Roman"/>
          <w:b/>
          <w:bCs/>
          <w:u w:val="single"/>
        </w:rPr>
      </w:pPr>
    </w:p>
    <w:p w14:paraId="5D484698" w14:textId="77777777" w:rsidR="00836361" w:rsidRDefault="00836361" w:rsidP="00836361">
      <w:pPr>
        <w:pStyle w:val="Standard"/>
        <w:ind w:left="360"/>
        <w:jc w:val="center"/>
        <w:rPr>
          <w:rFonts w:ascii="Times New Roman" w:hAnsi="Times New Roman"/>
          <w:b/>
          <w:bCs/>
        </w:rPr>
      </w:pPr>
      <w:r>
        <w:rPr>
          <w:rFonts w:ascii="Times New Roman" w:hAnsi="Times New Roman"/>
          <w:b/>
          <w:bCs/>
        </w:rPr>
        <w:t>14. Юридичні адреси та реквізити Сторін:</w:t>
      </w:r>
    </w:p>
    <w:p w14:paraId="38C91281" w14:textId="77777777" w:rsidR="00836361" w:rsidRDefault="00836361" w:rsidP="00836361">
      <w:pPr>
        <w:pStyle w:val="1"/>
        <w:keepNext w:val="0"/>
        <w:widowControl w:val="0"/>
        <w:numPr>
          <w:ilvl w:val="0"/>
          <w:numId w:val="11"/>
        </w:numPr>
        <w:suppressAutoHyphens/>
        <w:autoSpaceDN w:val="0"/>
        <w:jc w:val="left"/>
        <w:textAlignment w:val="baseline"/>
        <w:rPr>
          <w:rFonts w:ascii="Times New Roman" w:hAnsi="Times New Roman"/>
        </w:rPr>
      </w:pPr>
      <w:r>
        <w:rPr>
          <w:rFonts w:ascii="Times New Roman" w:hAnsi="Times New Roman"/>
          <w:sz w:val="24"/>
          <w:szCs w:val="24"/>
        </w:rPr>
        <w:t>Покупець:                                                                                   Постачальник:</w:t>
      </w:r>
    </w:p>
    <w:p w14:paraId="14D7BE2D" w14:textId="77777777" w:rsidR="00836361" w:rsidRDefault="00836361" w:rsidP="00836361">
      <w:pPr>
        <w:pStyle w:val="Standard"/>
        <w:rPr>
          <w:rFonts w:ascii="Times New Roman" w:hAnsi="Times New Roman"/>
        </w:rPr>
      </w:pPr>
      <w:r>
        <w:rPr>
          <w:rFonts w:ascii="Times New Roman" w:hAnsi="Times New Roman"/>
        </w:rPr>
        <w:t xml:space="preserve">КНП «Новороздільська міська лікарня»                                </w:t>
      </w:r>
    </w:p>
    <w:p w14:paraId="33A7799F" w14:textId="77777777" w:rsidR="00836361" w:rsidRDefault="00836361" w:rsidP="00836361">
      <w:pPr>
        <w:pStyle w:val="Standard"/>
        <w:tabs>
          <w:tab w:val="left" w:pos="4980"/>
        </w:tabs>
        <w:rPr>
          <w:rFonts w:ascii="Times New Roman" w:hAnsi="Times New Roman"/>
        </w:rPr>
      </w:pPr>
      <w:r>
        <w:rPr>
          <w:rFonts w:ascii="Times New Roman" w:hAnsi="Times New Roman"/>
          <w:shd w:val="clear" w:color="auto" w:fill="FFFFFF"/>
        </w:rPr>
        <w:t>81652, Львівська область,</w:t>
      </w:r>
    </w:p>
    <w:p w14:paraId="3AF1A839" w14:textId="68927593" w:rsidR="00836361" w:rsidRDefault="00836361" w:rsidP="00836361">
      <w:pPr>
        <w:pStyle w:val="Standard"/>
        <w:tabs>
          <w:tab w:val="left" w:pos="4980"/>
        </w:tabs>
        <w:rPr>
          <w:rFonts w:ascii="Times New Roman" w:hAnsi="Times New Roman"/>
        </w:rPr>
      </w:pPr>
      <w:r>
        <w:rPr>
          <w:rFonts w:ascii="Times New Roman" w:hAnsi="Times New Roman"/>
          <w:shd w:val="clear" w:color="auto" w:fill="FFFFFF"/>
        </w:rPr>
        <w:t>м.</w:t>
      </w:r>
      <w:r w:rsidR="007D0AF1">
        <w:rPr>
          <w:rFonts w:ascii="Times New Roman" w:hAnsi="Times New Roman"/>
          <w:shd w:val="clear" w:color="auto" w:fill="FFFFFF"/>
        </w:rPr>
        <w:t xml:space="preserve"> </w:t>
      </w:r>
      <w:r>
        <w:rPr>
          <w:rFonts w:ascii="Times New Roman" w:hAnsi="Times New Roman"/>
          <w:shd w:val="clear" w:color="auto" w:fill="FFFFFF"/>
        </w:rPr>
        <w:t>Новий Розділ, вул. Винниченка, 37</w:t>
      </w:r>
    </w:p>
    <w:p w14:paraId="63CF55EA" w14:textId="64DCBA0D" w:rsidR="00836361" w:rsidRDefault="00836361" w:rsidP="00836361">
      <w:pPr>
        <w:pStyle w:val="aa"/>
        <w:tabs>
          <w:tab w:val="left" w:pos="284"/>
        </w:tabs>
        <w:spacing w:before="0" w:after="0"/>
        <w:rPr>
          <w:rFonts w:ascii="Times New Roman" w:hAnsi="Times New Roman"/>
        </w:rPr>
      </w:pPr>
      <w:r>
        <w:rPr>
          <w:rFonts w:ascii="Times New Roman" w:hAnsi="Times New Roman"/>
          <w:shd w:val="clear" w:color="auto" w:fill="FFFFFF"/>
        </w:rPr>
        <w:t>р/р UA</w:t>
      </w:r>
      <w:r w:rsidR="007D0AF1">
        <w:rPr>
          <w:rFonts w:ascii="Times New Roman" w:hAnsi="Times New Roman"/>
          <w:shd w:val="clear" w:color="auto" w:fill="FFFFFF"/>
        </w:rPr>
        <w:t>723052990000026002031002465</w:t>
      </w:r>
    </w:p>
    <w:p w14:paraId="241FEF97" w14:textId="10012EA0" w:rsidR="00836361" w:rsidRDefault="007D0AF1" w:rsidP="00836361">
      <w:pPr>
        <w:pStyle w:val="Standard"/>
        <w:tabs>
          <w:tab w:val="left" w:pos="4980"/>
        </w:tabs>
        <w:rPr>
          <w:rFonts w:ascii="Times New Roman" w:hAnsi="Times New Roman"/>
          <w:shd w:val="clear" w:color="auto" w:fill="FFFFFF"/>
        </w:rPr>
      </w:pPr>
      <w:r>
        <w:rPr>
          <w:rFonts w:ascii="Times New Roman" w:hAnsi="Times New Roman"/>
          <w:shd w:val="clear" w:color="auto" w:fill="FFFFFF"/>
        </w:rPr>
        <w:t>в АТ КБ «Приватбанк»</w:t>
      </w:r>
    </w:p>
    <w:p w14:paraId="783737D0" w14:textId="4FBB760E" w:rsidR="00836361" w:rsidRDefault="00836361" w:rsidP="00836361">
      <w:pPr>
        <w:pStyle w:val="Standard"/>
        <w:tabs>
          <w:tab w:val="left" w:pos="4980"/>
        </w:tabs>
        <w:rPr>
          <w:rFonts w:ascii="Times New Roman" w:hAnsi="Times New Roman"/>
        </w:rPr>
      </w:pPr>
      <w:r>
        <w:rPr>
          <w:rFonts w:ascii="Times New Roman" w:hAnsi="Times New Roman"/>
        </w:rPr>
        <w:t xml:space="preserve">МФО </w:t>
      </w:r>
      <w:r w:rsidR="007D0AF1">
        <w:rPr>
          <w:rFonts w:ascii="Times New Roman" w:hAnsi="Times New Roman"/>
        </w:rPr>
        <w:t>305299</w:t>
      </w:r>
    </w:p>
    <w:p w14:paraId="79651D19" w14:textId="77777777" w:rsidR="00836361" w:rsidRDefault="00836361" w:rsidP="00836361">
      <w:pPr>
        <w:pStyle w:val="Standard"/>
        <w:tabs>
          <w:tab w:val="left" w:pos="4980"/>
        </w:tabs>
        <w:rPr>
          <w:rFonts w:ascii="Times New Roman" w:hAnsi="Times New Roman"/>
        </w:rPr>
      </w:pPr>
      <w:r>
        <w:rPr>
          <w:rFonts w:ascii="Times New Roman" w:hAnsi="Times New Roman"/>
        </w:rPr>
        <w:t>ЄДРПОУ 20764314</w:t>
      </w:r>
    </w:p>
    <w:p w14:paraId="371A2FB5" w14:textId="77777777" w:rsidR="00836361" w:rsidRDefault="00836361" w:rsidP="00836361">
      <w:pPr>
        <w:pStyle w:val="Standard"/>
        <w:ind w:left="360"/>
        <w:jc w:val="center"/>
        <w:rPr>
          <w:rFonts w:ascii="Times New Roman" w:hAnsi="Times New Roman"/>
          <w:b/>
          <w:bCs/>
        </w:rPr>
      </w:pPr>
    </w:p>
    <w:p w14:paraId="02A514B0" w14:textId="77777777" w:rsidR="00836361" w:rsidRDefault="00836361" w:rsidP="00836361">
      <w:pPr>
        <w:pStyle w:val="Standard"/>
        <w:ind w:left="360"/>
        <w:jc w:val="center"/>
        <w:rPr>
          <w:rFonts w:ascii="Times New Roman" w:hAnsi="Times New Roman"/>
          <w:b/>
          <w:bCs/>
        </w:rPr>
      </w:pPr>
    </w:p>
    <w:p w14:paraId="121766ED" w14:textId="2490E26C" w:rsidR="00836361" w:rsidRDefault="00836361" w:rsidP="00836361">
      <w:pPr>
        <w:pStyle w:val="Standard"/>
        <w:rPr>
          <w:rFonts w:ascii="Times New Roman" w:hAnsi="Times New Roman"/>
        </w:rPr>
      </w:pPr>
      <w:r>
        <w:rPr>
          <w:rFonts w:ascii="Times New Roman" w:hAnsi="Times New Roman"/>
        </w:rPr>
        <w:t>Головний лікар ____________</w:t>
      </w:r>
      <w:r w:rsidR="007D0AF1">
        <w:rPr>
          <w:rFonts w:ascii="Times New Roman" w:hAnsi="Times New Roman"/>
        </w:rPr>
        <w:t>Олег СТЕЦІВ</w:t>
      </w:r>
    </w:p>
    <w:p w14:paraId="26D4546A" w14:textId="77777777" w:rsidR="00836361" w:rsidRDefault="00836361" w:rsidP="00836361">
      <w:pPr>
        <w:pStyle w:val="Standard"/>
        <w:spacing w:line="216" w:lineRule="auto"/>
        <w:ind w:firstLine="720"/>
        <w:rPr>
          <w:rFonts w:ascii="Times New Roman" w:hAnsi="Times New Roman"/>
          <w:b/>
        </w:rPr>
      </w:pPr>
    </w:p>
    <w:p w14:paraId="3AB72779" w14:textId="77777777" w:rsidR="00836361" w:rsidRDefault="00836361" w:rsidP="00836361">
      <w:pPr>
        <w:pStyle w:val="Standard"/>
        <w:jc w:val="both"/>
        <w:rPr>
          <w:rFonts w:ascii="Times New Roman" w:hAnsi="Times New Roman"/>
          <w:b/>
          <w:i/>
        </w:rPr>
      </w:pPr>
    </w:p>
    <w:p w14:paraId="1F7212F1" w14:textId="77777777" w:rsidR="00836361" w:rsidRDefault="00836361" w:rsidP="00836361">
      <w:pPr>
        <w:pStyle w:val="Standard"/>
        <w:jc w:val="both"/>
        <w:rPr>
          <w:rFonts w:ascii="Times New Roman" w:hAnsi="Times New Roman"/>
          <w:b/>
          <w:i/>
        </w:rPr>
      </w:pPr>
    </w:p>
    <w:p w14:paraId="764D740D" w14:textId="77777777" w:rsidR="00836361" w:rsidRDefault="00836361" w:rsidP="00836361">
      <w:pPr>
        <w:pStyle w:val="Standard"/>
        <w:jc w:val="both"/>
        <w:rPr>
          <w:rFonts w:ascii="Times New Roman" w:hAnsi="Times New Roman"/>
          <w:i/>
        </w:rPr>
      </w:pPr>
    </w:p>
    <w:p w14:paraId="146A0206" w14:textId="77777777" w:rsidR="00836361" w:rsidRDefault="00836361" w:rsidP="00836361">
      <w:pPr>
        <w:pStyle w:val="Standard"/>
        <w:jc w:val="both"/>
        <w:rPr>
          <w:rFonts w:ascii="Times New Roman" w:hAnsi="Times New Roman"/>
          <w:i/>
        </w:rPr>
      </w:pPr>
    </w:p>
    <w:p w14:paraId="41DC57DA" w14:textId="77777777" w:rsidR="00836361" w:rsidRDefault="00836361" w:rsidP="00836361">
      <w:pPr>
        <w:pStyle w:val="Standard"/>
        <w:jc w:val="both"/>
        <w:rPr>
          <w:rFonts w:ascii="Times New Roman" w:hAnsi="Times New Roman"/>
          <w:i/>
        </w:rPr>
      </w:pPr>
    </w:p>
    <w:p w14:paraId="3D231E76" w14:textId="77777777" w:rsidR="00836361" w:rsidRDefault="00836361" w:rsidP="00836361">
      <w:pPr>
        <w:pStyle w:val="Standard"/>
        <w:jc w:val="both"/>
        <w:rPr>
          <w:rFonts w:ascii="Times New Roman" w:hAnsi="Times New Roman"/>
          <w:i/>
        </w:rPr>
      </w:pPr>
    </w:p>
    <w:p w14:paraId="07546DA9" w14:textId="77777777" w:rsidR="00836361" w:rsidRDefault="00836361" w:rsidP="00836361">
      <w:pPr>
        <w:pStyle w:val="Standard"/>
        <w:jc w:val="right"/>
        <w:rPr>
          <w:rFonts w:ascii="Times New Roman" w:hAnsi="Times New Roman"/>
        </w:rPr>
      </w:pPr>
    </w:p>
    <w:p w14:paraId="4CFFA93C" w14:textId="77777777" w:rsidR="00836361" w:rsidRDefault="00836361" w:rsidP="00836361">
      <w:pPr>
        <w:pStyle w:val="Standard"/>
        <w:jc w:val="right"/>
        <w:rPr>
          <w:rFonts w:ascii="Times New Roman" w:hAnsi="Times New Roman"/>
        </w:rPr>
      </w:pPr>
    </w:p>
    <w:p w14:paraId="070C4F86" w14:textId="77777777" w:rsidR="00836361" w:rsidRDefault="00836361" w:rsidP="00836361">
      <w:pPr>
        <w:pStyle w:val="Standard"/>
        <w:jc w:val="right"/>
        <w:rPr>
          <w:rFonts w:ascii="Times New Roman" w:hAnsi="Times New Roman"/>
        </w:rPr>
      </w:pPr>
    </w:p>
    <w:p w14:paraId="7E536A4B" w14:textId="77777777" w:rsidR="00836361" w:rsidRDefault="00836361" w:rsidP="00836361">
      <w:pPr>
        <w:pStyle w:val="Standard"/>
        <w:jc w:val="right"/>
        <w:rPr>
          <w:rFonts w:ascii="Times New Roman" w:hAnsi="Times New Roman"/>
        </w:rPr>
      </w:pPr>
    </w:p>
    <w:p w14:paraId="6121BC4D" w14:textId="77777777" w:rsidR="00836361" w:rsidRDefault="00836361" w:rsidP="00836361">
      <w:pPr>
        <w:pStyle w:val="Standard"/>
        <w:jc w:val="right"/>
        <w:rPr>
          <w:rFonts w:ascii="Times New Roman" w:hAnsi="Times New Roman"/>
        </w:rPr>
      </w:pPr>
    </w:p>
    <w:p w14:paraId="6641B5F4" w14:textId="77777777" w:rsidR="00836361" w:rsidRDefault="00836361" w:rsidP="00836361">
      <w:pPr>
        <w:pStyle w:val="Standard"/>
        <w:jc w:val="right"/>
        <w:rPr>
          <w:rFonts w:ascii="Times New Roman" w:hAnsi="Times New Roman"/>
        </w:rPr>
      </w:pPr>
    </w:p>
    <w:p w14:paraId="01EE45A2" w14:textId="77777777" w:rsidR="00836361" w:rsidRDefault="00836361" w:rsidP="00836361">
      <w:pPr>
        <w:pStyle w:val="Standard"/>
        <w:jc w:val="right"/>
        <w:rPr>
          <w:rFonts w:ascii="Times New Roman" w:hAnsi="Times New Roman"/>
        </w:rPr>
      </w:pPr>
    </w:p>
    <w:p w14:paraId="2CF21239" w14:textId="77777777" w:rsidR="00836361" w:rsidRDefault="00836361" w:rsidP="00836361">
      <w:pPr>
        <w:pStyle w:val="Standard"/>
        <w:jc w:val="right"/>
        <w:rPr>
          <w:rFonts w:ascii="Times New Roman" w:hAnsi="Times New Roman"/>
        </w:rPr>
      </w:pPr>
    </w:p>
    <w:p w14:paraId="5DB1DB4A" w14:textId="77777777" w:rsidR="00836361" w:rsidRDefault="00836361" w:rsidP="00836361">
      <w:pPr>
        <w:pStyle w:val="Standard"/>
        <w:jc w:val="right"/>
        <w:rPr>
          <w:rFonts w:ascii="Times New Roman" w:hAnsi="Times New Roman"/>
        </w:rPr>
      </w:pPr>
    </w:p>
    <w:p w14:paraId="0B369AC6" w14:textId="77777777" w:rsidR="00836361" w:rsidRDefault="00836361" w:rsidP="00836361">
      <w:pPr>
        <w:pStyle w:val="Standard"/>
        <w:jc w:val="right"/>
        <w:rPr>
          <w:rFonts w:ascii="Times New Roman" w:hAnsi="Times New Roman"/>
        </w:rPr>
      </w:pPr>
    </w:p>
    <w:p w14:paraId="68383EB2" w14:textId="77777777" w:rsidR="00836361" w:rsidRDefault="00836361" w:rsidP="00836361">
      <w:pPr>
        <w:pStyle w:val="Standard"/>
        <w:jc w:val="right"/>
        <w:rPr>
          <w:rFonts w:ascii="Times New Roman" w:hAnsi="Times New Roman"/>
        </w:rPr>
      </w:pPr>
    </w:p>
    <w:p w14:paraId="73E3D04C" w14:textId="77777777" w:rsidR="00836361" w:rsidRDefault="00836361" w:rsidP="00836361">
      <w:pPr>
        <w:pStyle w:val="Standard"/>
        <w:jc w:val="right"/>
        <w:rPr>
          <w:rFonts w:ascii="Times New Roman" w:hAnsi="Times New Roman"/>
        </w:rPr>
      </w:pPr>
    </w:p>
    <w:p w14:paraId="6F3F6EDB" w14:textId="77777777" w:rsidR="00836361" w:rsidRDefault="00836361" w:rsidP="00836361">
      <w:pPr>
        <w:pStyle w:val="Standard"/>
        <w:jc w:val="right"/>
        <w:rPr>
          <w:rFonts w:ascii="Times New Roman" w:hAnsi="Times New Roman"/>
        </w:rPr>
      </w:pPr>
    </w:p>
    <w:p w14:paraId="0725F22C" w14:textId="77777777" w:rsidR="00836361" w:rsidRDefault="00836361" w:rsidP="00836361">
      <w:pPr>
        <w:pStyle w:val="Standard"/>
        <w:jc w:val="right"/>
        <w:rPr>
          <w:rFonts w:ascii="Times New Roman" w:hAnsi="Times New Roman"/>
        </w:rPr>
      </w:pPr>
    </w:p>
    <w:p w14:paraId="7F52A388" w14:textId="77777777" w:rsidR="00836361" w:rsidRDefault="00836361" w:rsidP="00836361">
      <w:pPr>
        <w:pStyle w:val="Standard"/>
        <w:jc w:val="right"/>
        <w:rPr>
          <w:rFonts w:ascii="Times New Roman" w:hAnsi="Times New Roman"/>
        </w:rPr>
      </w:pPr>
    </w:p>
    <w:p w14:paraId="02452607" w14:textId="77777777" w:rsidR="00836361" w:rsidRDefault="00836361" w:rsidP="00836361">
      <w:pPr>
        <w:pStyle w:val="Standard"/>
        <w:jc w:val="right"/>
        <w:rPr>
          <w:rFonts w:ascii="Times New Roman" w:hAnsi="Times New Roman"/>
        </w:rPr>
      </w:pPr>
    </w:p>
    <w:p w14:paraId="261F2770" w14:textId="77777777" w:rsidR="00836361" w:rsidRDefault="00836361" w:rsidP="00836361">
      <w:pPr>
        <w:pStyle w:val="Standard"/>
        <w:jc w:val="right"/>
        <w:rPr>
          <w:rFonts w:ascii="Times New Roman" w:hAnsi="Times New Roman"/>
        </w:rPr>
      </w:pPr>
    </w:p>
    <w:p w14:paraId="5D23FFE9" w14:textId="77777777" w:rsidR="00836361" w:rsidRDefault="00836361" w:rsidP="00836361">
      <w:pPr>
        <w:pStyle w:val="Standard"/>
        <w:jc w:val="right"/>
        <w:rPr>
          <w:rFonts w:ascii="Times New Roman" w:hAnsi="Times New Roman"/>
        </w:rPr>
      </w:pPr>
    </w:p>
    <w:p w14:paraId="09FABBFF" w14:textId="77777777" w:rsidR="00836361" w:rsidRDefault="00836361" w:rsidP="00836361">
      <w:pPr>
        <w:pStyle w:val="Standard"/>
        <w:jc w:val="right"/>
        <w:rPr>
          <w:rFonts w:ascii="Times New Roman" w:hAnsi="Times New Roman"/>
        </w:rPr>
      </w:pPr>
    </w:p>
    <w:p w14:paraId="01E1C317" w14:textId="77777777" w:rsidR="00836361" w:rsidRDefault="00836361" w:rsidP="00836361">
      <w:pPr>
        <w:pStyle w:val="Standard"/>
        <w:jc w:val="right"/>
        <w:rPr>
          <w:rFonts w:ascii="Times New Roman" w:hAnsi="Times New Roman"/>
        </w:rPr>
      </w:pPr>
    </w:p>
    <w:p w14:paraId="48DC5F31" w14:textId="730AD6DD" w:rsidR="00836361" w:rsidRDefault="00836361" w:rsidP="00836361">
      <w:pPr>
        <w:pStyle w:val="Standard"/>
        <w:jc w:val="right"/>
        <w:rPr>
          <w:rFonts w:ascii="Times New Roman" w:hAnsi="Times New Roman"/>
        </w:rPr>
      </w:pPr>
      <w:r>
        <w:rPr>
          <w:rFonts w:ascii="Times New Roman" w:hAnsi="Times New Roman"/>
        </w:rPr>
        <w:lastRenderedPageBreak/>
        <w:t>Додаток 1</w:t>
      </w:r>
    </w:p>
    <w:p w14:paraId="493CBCA8" w14:textId="77777777" w:rsidR="00836361" w:rsidRDefault="00836361" w:rsidP="00836361">
      <w:pPr>
        <w:pStyle w:val="Standard"/>
        <w:jc w:val="right"/>
        <w:rPr>
          <w:rFonts w:ascii="Times New Roman" w:hAnsi="Times New Roman"/>
        </w:rPr>
      </w:pPr>
      <w:r>
        <w:rPr>
          <w:rFonts w:ascii="Times New Roman" w:hAnsi="Times New Roman"/>
        </w:rPr>
        <w:t>до Договору № ___</w:t>
      </w:r>
    </w:p>
    <w:p w14:paraId="3A1E5B6A" w14:textId="197C34F8" w:rsidR="00836361" w:rsidRDefault="00836361" w:rsidP="00836361">
      <w:pPr>
        <w:pStyle w:val="Standard"/>
        <w:jc w:val="right"/>
        <w:rPr>
          <w:rFonts w:ascii="Times New Roman" w:hAnsi="Times New Roman"/>
        </w:rPr>
      </w:pPr>
      <w:r>
        <w:rPr>
          <w:rFonts w:ascii="Times New Roman" w:hAnsi="Times New Roman"/>
        </w:rPr>
        <w:t>від «___» ___________ 2024 р.</w:t>
      </w:r>
    </w:p>
    <w:p w14:paraId="39A5B7F1" w14:textId="77777777" w:rsidR="00836361" w:rsidRDefault="00836361" w:rsidP="00836361">
      <w:pPr>
        <w:pStyle w:val="Standard"/>
        <w:jc w:val="both"/>
        <w:rPr>
          <w:rFonts w:ascii="Times New Roman" w:hAnsi="Times New Roman"/>
        </w:rPr>
      </w:pPr>
    </w:p>
    <w:p w14:paraId="258E6880" w14:textId="77777777" w:rsidR="00836361" w:rsidRDefault="00836361" w:rsidP="00836361">
      <w:pPr>
        <w:pStyle w:val="Standard"/>
        <w:jc w:val="both"/>
        <w:rPr>
          <w:rFonts w:ascii="Times New Roman" w:hAnsi="Times New Roman"/>
        </w:rPr>
      </w:pPr>
    </w:p>
    <w:p w14:paraId="634BC912" w14:textId="77777777" w:rsidR="00836361" w:rsidRDefault="00836361" w:rsidP="00836361">
      <w:pPr>
        <w:pStyle w:val="Standard"/>
        <w:jc w:val="center"/>
        <w:rPr>
          <w:rFonts w:ascii="Times New Roman" w:hAnsi="Times New Roman"/>
          <w:b/>
        </w:rPr>
      </w:pPr>
      <w:r>
        <w:rPr>
          <w:rFonts w:ascii="Times New Roman" w:hAnsi="Times New Roman"/>
          <w:b/>
        </w:rPr>
        <w:t>СПЕЦИФІКАЦІЯ</w:t>
      </w:r>
    </w:p>
    <w:p w14:paraId="6D6D97D2" w14:textId="77777777" w:rsidR="00836361" w:rsidRDefault="00836361" w:rsidP="00836361">
      <w:pPr>
        <w:pStyle w:val="Standard"/>
        <w:jc w:val="both"/>
        <w:rPr>
          <w:rFonts w:ascii="Times New Roman" w:hAnsi="Times New Roman"/>
          <w:b/>
        </w:rPr>
      </w:pPr>
    </w:p>
    <w:tbl>
      <w:tblPr>
        <w:tblW w:w="9638" w:type="dxa"/>
        <w:tblInd w:w="-113" w:type="dxa"/>
        <w:tblLayout w:type="fixed"/>
        <w:tblCellMar>
          <w:left w:w="10" w:type="dxa"/>
          <w:right w:w="10" w:type="dxa"/>
        </w:tblCellMar>
        <w:tblLook w:val="0000" w:firstRow="0" w:lastRow="0" w:firstColumn="0" w:lastColumn="0" w:noHBand="0" w:noVBand="0"/>
      </w:tblPr>
      <w:tblGrid>
        <w:gridCol w:w="498"/>
        <w:gridCol w:w="1057"/>
        <w:gridCol w:w="1275"/>
        <w:gridCol w:w="1310"/>
        <w:gridCol w:w="1250"/>
        <w:gridCol w:w="1410"/>
        <w:gridCol w:w="1414"/>
        <w:gridCol w:w="1424"/>
      </w:tblGrid>
      <w:tr w:rsidR="00836361" w14:paraId="136AE527" w14:textId="77777777" w:rsidTr="00F61D4D">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63CCA" w14:textId="77777777" w:rsidR="00836361" w:rsidRDefault="00836361" w:rsidP="00F61D4D">
            <w:pPr>
              <w:pStyle w:val="Standard"/>
              <w:jc w:val="center"/>
              <w:rPr>
                <w:rFonts w:ascii="Times New Roman" w:hAnsi="Times New Roman"/>
              </w:rPr>
            </w:pPr>
            <w:r>
              <w:rPr>
                <w:rFonts w:ascii="Times New Roman" w:hAnsi="Times New Roman"/>
              </w:rPr>
              <w:t>№</w:t>
            </w:r>
          </w:p>
          <w:p w14:paraId="0D36E1A2" w14:textId="77777777" w:rsidR="00836361" w:rsidRDefault="00836361" w:rsidP="00F61D4D">
            <w:pPr>
              <w:pStyle w:val="Standard"/>
              <w:jc w:val="center"/>
              <w:rPr>
                <w:rFonts w:ascii="Times New Roman" w:hAnsi="Times New Roman"/>
              </w:rPr>
            </w:pPr>
            <w:r>
              <w:rPr>
                <w:rFonts w:ascii="Times New Roman" w:hAnsi="Times New Roman"/>
              </w:rPr>
              <w:t>з/п</w:t>
            </w: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ACBF0" w14:textId="77777777" w:rsidR="00836361" w:rsidRDefault="00836361" w:rsidP="00F61D4D">
            <w:pPr>
              <w:pStyle w:val="Standard"/>
              <w:jc w:val="center"/>
              <w:rPr>
                <w:rFonts w:ascii="Times New Roman" w:hAnsi="Times New Roman"/>
              </w:rPr>
            </w:pPr>
            <w:r>
              <w:rPr>
                <w:rFonts w:ascii="Times New Roman" w:hAnsi="Times New Roman"/>
              </w:rPr>
              <w:t>Найменування</w:t>
            </w:r>
          </w:p>
          <w:p w14:paraId="3AEE5FA0" w14:textId="77777777" w:rsidR="00836361" w:rsidRDefault="00836361" w:rsidP="00F61D4D">
            <w:pPr>
              <w:pStyle w:val="Standard"/>
              <w:jc w:val="center"/>
              <w:rPr>
                <w:rFonts w:ascii="Times New Roman" w:hAnsi="Times New Roman"/>
              </w:rPr>
            </w:pPr>
            <w:r>
              <w:rPr>
                <w:rFonts w:ascii="Times New Roman" w:hAnsi="Times New Roman"/>
              </w:rPr>
              <w:t>товару</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741C2" w14:textId="77777777" w:rsidR="00836361" w:rsidRDefault="00836361" w:rsidP="00F61D4D">
            <w:pPr>
              <w:pStyle w:val="Standard"/>
              <w:jc w:val="center"/>
              <w:rPr>
                <w:rFonts w:ascii="Times New Roman" w:hAnsi="Times New Roman"/>
              </w:rPr>
            </w:pPr>
            <w:r>
              <w:rPr>
                <w:rFonts w:ascii="Times New Roman" w:hAnsi="Times New Roman"/>
              </w:rPr>
              <w:t>Одиниця виміру</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29801" w14:textId="77777777" w:rsidR="00836361" w:rsidRDefault="00836361" w:rsidP="00836361">
            <w:pPr>
              <w:pStyle w:val="3"/>
              <w:keepNext w:val="0"/>
              <w:keepLines w:val="0"/>
              <w:widowControl w:val="0"/>
              <w:numPr>
                <w:ilvl w:val="0"/>
                <w:numId w:val="4"/>
              </w:numPr>
              <w:suppressAutoHyphens/>
              <w:autoSpaceDN w:val="0"/>
              <w:spacing w:before="0" w:line="240" w:lineRule="auto"/>
              <w:jc w:val="left"/>
              <w:textAlignment w:val="baseline"/>
              <w:rPr>
                <w:rFonts w:ascii="Times New Roman" w:hAnsi="Times New Roman" w:cs="Times New Roman"/>
              </w:rPr>
            </w:pPr>
            <w:r>
              <w:rPr>
                <w:rFonts w:ascii="Times New Roman" w:hAnsi="Times New Roman" w:cs="Times New Roman"/>
              </w:rPr>
              <w:t>Кількість</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E20C1" w14:textId="77777777" w:rsidR="00836361" w:rsidRDefault="00836361" w:rsidP="00F61D4D">
            <w:pPr>
              <w:pStyle w:val="23"/>
              <w:widowControl w:val="0"/>
              <w:jc w:val="center"/>
              <w:rPr>
                <w:rFonts w:ascii="Times New Roman" w:hAnsi="Times New Roman" w:cs="Times New Roman"/>
                <w:sz w:val="24"/>
                <w:szCs w:val="24"/>
              </w:rPr>
            </w:pPr>
            <w:r>
              <w:rPr>
                <w:rFonts w:ascii="Times New Roman" w:hAnsi="Times New Roman" w:cs="Times New Roman"/>
                <w:sz w:val="24"/>
                <w:szCs w:val="24"/>
              </w:rPr>
              <w:t>Термін поставки</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B3D0B" w14:textId="77777777" w:rsidR="00836361" w:rsidRDefault="00836361" w:rsidP="00F61D4D">
            <w:pPr>
              <w:pStyle w:val="23"/>
              <w:widowControl w:val="0"/>
              <w:jc w:val="center"/>
              <w:rPr>
                <w:rFonts w:ascii="Times New Roman" w:hAnsi="Times New Roman" w:cs="Times New Roman"/>
                <w:sz w:val="24"/>
                <w:szCs w:val="24"/>
              </w:rPr>
            </w:pPr>
            <w:r>
              <w:rPr>
                <w:rFonts w:ascii="Times New Roman" w:hAnsi="Times New Roman" w:cs="Times New Roman"/>
                <w:sz w:val="24"/>
                <w:szCs w:val="24"/>
              </w:rPr>
              <w:t>Ціна за одиницю, з ПДВ (грн.)</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199ED" w14:textId="77777777" w:rsidR="00836361" w:rsidRDefault="00836361" w:rsidP="00F61D4D">
            <w:pPr>
              <w:pStyle w:val="Standard"/>
              <w:jc w:val="center"/>
              <w:rPr>
                <w:rFonts w:ascii="Times New Roman" w:hAnsi="Times New Roman"/>
              </w:rPr>
            </w:pPr>
            <w:r>
              <w:rPr>
                <w:rFonts w:ascii="Times New Roman" w:hAnsi="Times New Roman"/>
              </w:rPr>
              <w:t>Загальна вартість в т.ч. ПДВ (грн.)</w:t>
            </w:r>
          </w:p>
        </w:tc>
      </w:tr>
      <w:tr w:rsidR="00836361" w14:paraId="63F2E28F" w14:textId="77777777" w:rsidTr="00F61D4D">
        <w:trPr>
          <w:trHeight w:val="885"/>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5CAA9" w14:textId="77777777" w:rsidR="00836361" w:rsidRDefault="00836361" w:rsidP="00F61D4D">
            <w:pPr>
              <w:pStyle w:val="Standard"/>
              <w:jc w:val="center"/>
              <w:rPr>
                <w:rFonts w:ascii="Times New Roman" w:hAnsi="Times New Roman"/>
              </w:rPr>
            </w:pP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C5F6E" w14:textId="77777777" w:rsidR="00836361" w:rsidRDefault="00836361" w:rsidP="00F61D4D">
            <w:pPr>
              <w:pStyle w:val="a9"/>
              <w:widowControl w:val="0"/>
              <w:ind w:firstLine="34"/>
              <w:jc w:val="both"/>
              <w:rPr>
                <w:rFonts w:ascii="Times New Roman" w:hAnsi="Times New Roman"/>
                <w:sz w:val="24"/>
                <w:szCs w:val="24"/>
                <w:lang w:val="uk-UA"/>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5D4FA" w14:textId="77777777" w:rsidR="00836361" w:rsidRDefault="00836361" w:rsidP="00F61D4D">
            <w:pPr>
              <w:pStyle w:val="Standard"/>
              <w:jc w:val="center"/>
              <w:rPr>
                <w:rFonts w:ascii="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868BE" w14:textId="77777777" w:rsidR="00836361" w:rsidRDefault="00836361" w:rsidP="00F61D4D">
            <w:pPr>
              <w:pStyle w:val="Standard"/>
              <w:jc w:val="center"/>
              <w:rPr>
                <w:rFonts w:ascii="Times New Roman" w:hAnsi="Times New Roman"/>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70668" w14:textId="51477331" w:rsidR="00836361" w:rsidRDefault="00836361" w:rsidP="00F61D4D">
            <w:pPr>
              <w:pStyle w:val="Standard"/>
              <w:jc w:val="center"/>
              <w:rPr>
                <w:rFonts w:ascii="Times New Roman" w:hAnsi="Times New Roman"/>
              </w:rPr>
            </w:pPr>
            <w:r>
              <w:rPr>
                <w:rFonts w:ascii="Times New Roman" w:hAnsi="Times New Roman"/>
              </w:rPr>
              <w:t>до 31.12.2024 року</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DA543" w14:textId="77777777" w:rsidR="00836361" w:rsidRDefault="00836361" w:rsidP="00F61D4D">
            <w:pPr>
              <w:pStyle w:val="Standard"/>
              <w:jc w:val="center"/>
              <w:rPr>
                <w:rFonts w:ascii="Times New Roman" w:hAnsi="Times New Roman"/>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9E13E" w14:textId="77777777" w:rsidR="00836361" w:rsidRDefault="00836361" w:rsidP="00F61D4D">
            <w:pPr>
              <w:pStyle w:val="Standard"/>
              <w:jc w:val="center"/>
              <w:rPr>
                <w:rFonts w:ascii="Times New Roman" w:hAnsi="Times New Roman"/>
              </w:rPr>
            </w:pPr>
          </w:p>
        </w:tc>
      </w:tr>
      <w:tr w:rsidR="00836361" w14:paraId="5A684DBC" w14:textId="77777777"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A7C62" w14:textId="77777777" w:rsidR="00836361" w:rsidRDefault="00836361" w:rsidP="00F61D4D">
            <w:pPr>
              <w:pStyle w:val="Standard"/>
              <w:jc w:val="right"/>
              <w:rPr>
                <w:rFonts w:ascii="Times New Roman" w:hAnsi="Times New Roman"/>
              </w:rPr>
            </w:pPr>
            <w:r>
              <w:rPr>
                <w:rFonts w:ascii="Times New Roman" w:hAnsi="Times New Roman"/>
              </w:rPr>
              <w:t>Сума з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2C624" w14:textId="77777777" w:rsidR="00836361" w:rsidRDefault="00836361" w:rsidP="00F61D4D">
            <w:pPr>
              <w:pStyle w:val="Standard"/>
              <w:jc w:val="center"/>
              <w:rPr>
                <w:rFonts w:ascii="Times New Roman" w:hAnsi="Times New Roman"/>
              </w:rPr>
            </w:pPr>
          </w:p>
        </w:tc>
      </w:tr>
      <w:tr w:rsidR="00836361" w14:paraId="19D656E5" w14:textId="77777777"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B0C78" w14:textId="77777777" w:rsidR="00836361" w:rsidRDefault="00836361" w:rsidP="00F61D4D">
            <w:pPr>
              <w:pStyle w:val="Standard"/>
              <w:jc w:val="right"/>
              <w:rPr>
                <w:rFonts w:ascii="Times New Roman" w:hAnsi="Times New Roman"/>
              </w:rPr>
            </w:pPr>
            <w:r>
              <w:rPr>
                <w:rFonts w:ascii="Times New Roman" w:hAnsi="Times New Roman"/>
              </w:rPr>
              <w:t>в т. ч.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A5C5F" w14:textId="77777777" w:rsidR="00836361" w:rsidRDefault="00836361" w:rsidP="00F61D4D">
            <w:pPr>
              <w:pStyle w:val="Standard"/>
              <w:jc w:val="center"/>
              <w:rPr>
                <w:rFonts w:ascii="Times New Roman" w:hAnsi="Times New Roman"/>
              </w:rPr>
            </w:pPr>
          </w:p>
        </w:tc>
      </w:tr>
      <w:tr w:rsidR="00836361" w14:paraId="09F8EC50" w14:textId="77777777" w:rsidTr="00F61D4D">
        <w:tc>
          <w:tcPr>
            <w:tcW w:w="1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05360" w14:textId="77777777" w:rsidR="00836361" w:rsidRDefault="00836361" w:rsidP="00F61D4D">
            <w:pPr>
              <w:pStyle w:val="Standard"/>
              <w:jc w:val="center"/>
              <w:rPr>
                <w:rFonts w:ascii="Times New Roman" w:hAnsi="Times New Roman"/>
              </w:rPr>
            </w:pPr>
            <w:r>
              <w:rPr>
                <w:rFonts w:ascii="Times New Roman" w:hAnsi="Times New Roman"/>
              </w:rPr>
              <w:t>Всього:</w:t>
            </w:r>
          </w:p>
        </w:tc>
        <w:tc>
          <w:tcPr>
            <w:tcW w:w="808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B7A75" w14:textId="77777777" w:rsidR="00836361" w:rsidRDefault="00836361" w:rsidP="00F61D4D">
            <w:pPr>
              <w:pStyle w:val="Standard"/>
              <w:jc w:val="center"/>
              <w:rPr>
                <w:rFonts w:ascii="Times New Roman" w:hAnsi="Times New Roman"/>
              </w:rPr>
            </w:pPr>
            <w:r>
              <w:rPr>
                <w:rFonts w:ascii="Times New Roman" w:hAnsi="Times New Roman"/>
              </w:rPr>
              <w:t>______________________________________________________ грн. ____коп.</w:t>
            </w:r>
          </w:p>
          <w:p w14:paraId="1E359DF1" w14:textId="77777777" w:rsidR="00836361" w:rsidRDefault="00836361" w:rsidP="00F61D4D">
            <w:pPr>
              <w:pStyle w:val="Standard"/>
              <w:jc w:val="center"/>
              <w:rPr>
                <w:rFonts w:ascii="Times New Roman" w:hAnsi="Times New Roman"/>
                <w:i/>
              </w:rPr>
            </w:pPr>
            <w:r>
              <w:rPr>
                <w:rFonts w:ascii="Times New Roman" w:hAnsi="Times New Roman"/>
                <w:i/>
              </w:rPr>
              <w:t>(сума прописом)</w:t>
            </w:r>
          </w:p>
        </w:tc>
      </w:tr>
    </w:tbl>
    <w:p w14:paraId="2D8E70A9" w14:textId="77777777" w:rsidR="00836361" w:rsidRDefault="00836361" w:rsidP="00836361">
      <w:pPr>
        <w:pStyle w:val="Standard"/>
        <w:jc w:val="both"/>
        <w:rPr>
          <w:rFonts w:ascii="Times New Roman" w:hAnsi="Times New Roman"/>
        </w:rPr>
      </w:pPr>
    </w:p>
    <w:p w14:paraId="4C84D4B1" w14:textId="77777777" w:rsidR="00836361" w:rsidRDefault="00836361" w:rsidP="00836361">
      <w:pPr>
        <w:pStyle w:val="Standard"/>
        <w:jc w:val="both"/>
        <w:rPr>
          <w:rFonts w:ascii="Times New Roman" w:hAnsi="Times New Roman"/>
        </w:rPr>
      </w:pPr>
    </w:p>
    <w:tbl>
      <w:tblPr>
        <w:tblW w:w="9638" w:type="dxa"/>
        <w:tblInd w:w="-108" w:type="dxa"/>
        <w:tblLayout w:type="fixed"/>
        <w:tblCellMar>
          <w:left w:w="10" w:type="dxa"/>
          <w:right w:w="10" w:type="dxa"/>
        </w:tblCellMar>
        <w:tblLook w:val="0000" w:firstRow="0" w:lastRow="0" w:firstColumn="0" w:lastColumn="0" w:noHBand="0" w:noVBand="0"/>
      </w:tblPr>
      <w:tblGrid>
        <w:gridCol w:w="4590"/>
        <w:gridCol w:w="5048"/>
      </w:tblGrid>
      <w:tr w:rsidR="00836361" w14:paraId="7CC23234" w14:textId="77777777" w:rsidTr="00F61D4D">
        <w:tc>
          <w:tcPr>
            <w:tcW w:w="4590" w:type="dxa"/>
            <w:tcMar>
              <w:top w:w="0" w:type="dxa"/>
              <w:left w:w="108" w:type="dxa"/>
              <w:bottom w:w="0" w:type="dxa"/>
              <w:right w:w="108" w:type="dxa"/>
            </w:tcMar>
          </w:tcPr>
          <w:p w14:paraId="1EE06737" w14:textId="77777777" w:rsidR="00836361" w:rsidRDefault="00836361" w:rsidP="00F61D4D">
            <w:pPr>
              <w:pStyle w:val="Standard"/>
              <w:jc w:val="both"/>
              <w:rPr>
                <w:rFonts w:ascii="Times New Roman" w:hAnsi="Times New Roman"/>
              </w:rPr>
            </w:pPr>
            <w:r>
              <w:rPr>
                <w:rFonts w:ascii="Times New Roman" w:hAnsi="Times New Roman"/>
              </w:rPr>
              <w:t>ПОСТАЧАЛЬНИК:</w:t>
            </w:r>
          </w:p>
          <w:p w14:paraId="21E46573" w14:textId="77777777" w:rsidR="00836361" w:rsidRDefault="00836361" w:rsidP="00F61D4D">
            <w:pPr>
              <w:pStyle w:val="Standard"/>
              <w:jc w:val="both"/>
              <w:rPr>
                <w:rFonts w:ascii="Times New Roman" w:hAnsi="Times New Roman"/>
              </w:rPr>
            </w:pPr>
          </w:p>
        </w:tc>
        <w:tc>
          <w:tcPr>
            <w:tcW w:w="5048" w:type="dxa"/>
            <w:tcMar>
              <w:top w:w="0" w:type="dxa"/>
              <w:left w:w="108" w:type="dxa"/>
              <w:bottom w:w="0" w:type="dxa"/>
              <w:right w:w="108" w:type="dxa"/>
            </w:tcMar>
          </w:tcPr>
          <w:p w14:paraId="5214B6A8" w14:textId="77777777" w:rsidR="00836361" w:rsidRDefault="00836361" w:rsidP="00F61D4D">
            <w:pPr>
              <w:pStyle w:val="Standard"/>
              <w:jc w:val="both"/>
              <w:rPr>
                <w:rFonts w:ascii="Times New Roman" w:hAnsi="Times New Roman"/>
              </w:rPr>
            </w:pPr>
            <w:r>
              <w:rPr>
                <w:rFonts w:ascii="Times New Roman" w:hAnsi="Times New Roman"/>
              </w:rPr>
              <w:t>ПОКУПЕЦЬ:</w:t>
            </w:r>
          </w:p>
          <w:p w14:paraId="7FB0289D" w14:textId="77777777" w:rsidR="00836361" w:rsidRDefault="00836361" w:rsidP="00F61D4D">
            <w:pPr>
              <w:pStyle w:val="Standard"/>
              <w:jc w:val="both"/>
              <w:rPr>
                <w:rFonts w:ascii="Times New Roman" w:hAnsi="Times New Roman"/>
              </w:rPr>
            </w:pPr>
          </w:p>
          <w:p w14:paraId="24130A38" w14:textId="4ADECFCA" w:rsidR="00836361" w:rsidRDefault="00836361" w:rsidP="00F61D4D">
            <w:pPr>
              <w:pStyle w:val="Standard"/>
              <w:rPr>
                <w:rFonts w:ascii="Times New Roman" w:hAnsi="Times New Roman"/>
              </w:rPr>
            </w:pPr>
            <w:r>
              <w:rPr>
                <w:rFonts w:ascii="Times New Roman" w:hAnsi="Times New Roman"/>
              </w:rPr>
              <w:t>Головний лікар _____________</w:t>
            </w:r>
            <w:bookmarkStart w:id="2" w:name="_GoBack"/>
            <w:bookmarkEnd w:id="2"/>
            <w:r>
              <w:rPr>
                <w:rFonts w:ascii="Times New Roman" w:hAnsi="Times New Roman"/>
              </w:rPr>
              <w:t xml:space="preserve"> </w:t>
            </w:r>
            <w:r w:rsidR="007D0AF1">
              <w:rPr>
                <w:rFonts w:ascii="Times New Roman" w:hAnsi="Times New Roman"/>
              </w:rPr>
              <w:t>Олег СТЕЦІВ</w:t>
            </w:r>
          </w:p>
          <w:p w14:paraId="097BD180" w14:textId="77777777" w:rsidR="00836361" w:rsidRDefault="00836361" w:rsidP="00F61D4D">
            <w:pPr>
              <w:pStyle w:val="Standard"/>
              <w:rPr>
                <w:rFonts w:ascii="Times New Roman" w:hAnsi="Times New Roman"/>
              </w:rPr>
            </w:pPr>
          </w:p>
          <w:p w14:paraId="6E20D617" w14:textId="77777777" w:rsidR="00836361" w:rsidRDefault="00836361" w:rsidP="00F61D4D">
            <w:pPr>
              <w:pStyle w:val="Standard"/>
              <w:jc w:val="both"/>
              <w:rPr>
                <w:rFonts w:ascii="Times New Roman" w:hAnsi="Times New Roman"/>
              </w:rPr>
            </w:pPr>
            <w:r>
              <w:rPr>
                <w:rFonts w:ascii="Times New Roman" w:hAnsi="Times New Roman"/>
              </w:rPr>
              <w:t>М.П.</w:t>
            </w:r>
          </w:p>
        </w:tc>
      </w:tr>
    </w:tbl>
    <w:p w14:paraId="410CECDA" w14:textId="77777777" w:rsidR="00836361" w:rsidRDefault="00836361" w:rsidP="00836361">
      <w:pPr>
        <w:pStyle w:val="Standard"/>
        <w:jc w:val="both"/>
        <w:rPr>
          <w:rFonts w:ascii="Times New Roman" w:hAnsi="Times New Roman"/>
        </w:rPr>
      </w:pPr>
    </w:p>
    <w:p w14:paraId="27E739B1" w14:textId="77777777" w:rsidR="00836361" w:rsidRDefault="00836361" w:rsidP="00836361">
      <w:pPr>
        <w:pStyle w:val="Standard"/>
        <w:jc w:val="both"/>
        <w:rPr>
          <w:rFonts w:ascii="Times New Roman" w:hAnsi="Times New Roman"/>
        </w:rPr>
      </w:pPr>
    </w:p>
    <w:p w14:paraId="6C9D149D" w14:textId="77777777" w:rsidR="00836361" w:rsidRDefault="00836361" w:rsidP="00836361">
      <w:pPr>
        <w:pStyle w:val="Standard"/>
        <w:jc w:val="both"/>
        <w:rPr>
          <w:rFonts w:ascii="Times New Roman" w:hAnsi="Times New Roman"/>
        </w:rPr>
      </w:pPr>
    </w:p>
    <w:bookmarkEnd w:id="1"/>
    <w:p w14:paraId="612CB8A7" w14:textId="77777777" w:rsidR="00836361" w:rsidRDefault="00836361" w:rsidP="00836361">
      <w:pPr>
        <w:pStyle w:val="Standard"/>
        <w:jc w:val="both"/>
        <w:rPr>
          <w:rFonts w:ascii="Times New Roman" w:hAnsi="Times New Roman"/>
        </w:rPr>
      </w:pPr>
    </w:p>
    <w:p w14:paraId="32C82067" w14:textId="77777777" w:rsidR="00641B28" w:rsidRDefault="00641B28" w:rsidP="00641B28">
      <w:pPr>
        <w:tabs>
          <w:tab w:val="left" w:pos="6422"/>
        </w:tabs>
        <w:spacing w:before="32"/>
        <w:ind w:right="567"/>
        <w:rPr>
          <w:b/>
          <w:w w:val="116"/>
          <w:sz w:val="20"/>
          <w:szCs w:val="20"/>
        </w:rPr>
      </w:pPr>
    </w:p>
    <w:p w14:paraId="428FD39A" w14:textId="77777777" w:rsidR="00641B28" w:rsidRDefault="00641B28" w:rsidP="00641B28">
      <w:pPr>
        <w:tabs>
          <w:tab w:val="left" w:pos="6422"/>
        </w:tabs>
        <w:spacing w:before="32"/>
        <w:ind w:right="567"/>
        <w:rPr>
          <w:b/>
          <w:w w:val="116"/>
          <w:sz w:val="20"/>
          <w:szCs w:val="20"/>
          <w:lang w:val="uk-UA"/>
        </w:rPr>
      </w:pPr>
    </w:p>
    <w:p w14:paraId="22B5A007" w14:textId="77777777" w:rsidR="00641B28" w:rsidRDefault="00641B28" w:rsidP="00641B28">
      <w:pPr>
        <w:ind w:right="-392"/>
        <w:rPr>
          <w:sz w:val="20"/>
          <w:szCs w:val="20"/>
          <w:lang w:val="uk-UA"/>
        </w:rPr>
      </w:pPr>
    </w:p>
    <w:p w14:paraId="2CC8E14B" w14:textId="77777777" w:rsidR="00641B28" w:rsidRDefault="00641B28" w:rsidP="00641B28">
      <w:pPr>
        <w:rPr>
          <w:color w:val="000000"/>
          <w:sz w:val="20"/>
          <w:szCs w:val="20"/>
          <w:lang w:val="uk-UA"/>
        </w:rPr>
      </w:pPr>
    </w:p>
    <w:p w14:paraId="3177CF4A" w14:textId="77777777" w:rsidR="00641B28" w:rsidRDefault="00641B28" w:rsidP="00641B28">
      <w:pPr>
        <w:rPr>
          <w:b/>
          <w:sz w:val="20"/>
          <w:szCs w:val="20"/>
          <w:lang w:val="uk-UA"/>
        </w:rPr>
      </w:pPr>
    </w:p>
    <w:p w14:paraId="5C5829F1" w14:textId="77777777" w:rsidR="00641B28" w:rsidRDefault="00641B28" w:rsidP="00641B28">
      <w:pPr>
        <w:rPr>
          <w:sz w:val="20"/>
          <w:szCs w:val="20"/>
          <w:lang w:val="uk-UA"/>
        </w:rPr>
      </w:pPr>
    </w:p>
    <w:p w14:paraId="3D4DD725" w14:textId="77777777" w:rsidR="00641B28" w:rsidRDefault="00641B28" w:rsidP="00641B28"/>
    <w:p w14:paraId="3B08AF79" w14:textId="77777777" w:rsidR="007A417F" w:rsidRDefault="007A417F"/>
    <w:sectPr w:rsidR="007A4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variable"/>
  </w:font>
  <w:font w:name="0">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142C"/>
    <w:multiLevelType w:val="multilevel"/>
    <w:tmpl w:val="FFC240F2"/>
    <w:styleLink w:val="WWNum4"/>
    <w:lvl w:ilvl="0">
      <w:start w:val="10"/>
      <w:numFmt w:val="decimal"/>
      <w:lvlText w:val="%1."/>
      <w:lvlJc w:val="left"/>
      <w:pPr>
        <w:ind w:left="720" w:hanging="360"/>
      </w:pPr>
      <w:rPr>
        <w:rFonts w:ascii="Liberation Serif" w:hAnsi="Liberation Serif" w:cs="Times New Roman"/>
        <w:b/>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 w15:restartNumberingAfterBreak="0">
    <w:nsid w:val="394C6263"/>
    <w:multiLevelType w:val="multilevel"/>
    <w:tmpl w:val="55D064F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F4203D7"/>
    <w:multiLevelType w:val="multilevel"/>
    <w:tmpl w:val="51B4F208"/>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496D17E1"/>
    <w:multiLevelType w:val="multilevel"/>
    <w:tmpl w:val="B18E1040"/>
    <w:styleLink w:val="WWNum2"/>
    <w:lvl w:ilvl="0">
      <w:start w:val="7"/>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464038"/>
    <w:multiLevelType w:val="multilevel"/>
    <w:tmpl w:val="B8F058D4"/>
    <w:styleLink w:val="WWNum3"/>
    <w:lvl w:ilvl="0">
      <w:start w:val="12"/>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432" w:hanging="432"/>
        </w:pPr>
        <w:rPr>
          <w:rFonts w:cs="Times New Roman"/>
          <w:b w:val="0"/>
          <w:i w:val="0"/>
        </w:rPr>
      </w:lvl>
    </w:lvlOverride>
    <w:lvlOverride w:ilvl="2">
      <w:lvl w:ilvl="2">
        <w:start w:val="1"/>
        <w:numFmt w:val="decimal"/>
        <w:suff w:val="space"/>
        <w:lvlText w:val="%1.%2.%3."/>
        <w:lvlJc w:val="left"/>
        <w:pPr>
          <w:ind w:left="1224" w:hanging="504"/>
        </w:pPr>
        <w:rPr>
          <w:rFonts w:cs="Times New Roman"/>
          <w:sz w:val="14"/>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3">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sz w:val="22"/>
          <w:szCs w:val="22"/>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4">
    <w:abstractNumId w:val="1"/>
  </w:num>
  <w:num w:numId="5">
    <w:abstractNumId w:val="3"/>
  </w:num>
  <w:num w:numId="6">
    <w:abstractNumId w:val="4"/>
  </w:num>
  <w:num w:numId="7">
    <w:abstractNumId w:val="0"/>
  </w:num>
  <w:num w:numId="8">
    <w:abstractNumId w:val="3"/>
    <w:lvlOverride w:ilvl="0">
      <w:startOverride w:val="7"/>
    </w:lvlOverride>
  </w:num>
  <w:num w:numId="9">
    <w:abstractNumId w:val="0"/>
    <w:lvlOverride w:ilvl="0">
      <w:startOverride w:val="10"/>
    </w:lvlOverride>
  </w:num>
  <w:num w:numId="10">
    <w:abstractNumId w:val="4"/>
    <w:lvlOverride w:ilvl="0">
      <w:startOverride w:val="12"/>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95"/>
    <w:rsid w:val="003F6295"/>
    <w:rsid w:val="00641B28"/>
    <w:rsid w:val="007A417F"/>
    <w:rsid w:val="007D0AF1"/>
    <w:rsid w:val="007F6D4A"/>
    <w:rsid w:val="00836361"/>
    <w:rsid w:val="00BF05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830D"/>
  <w15:chartTrackingRefBased/>
  <w15:docId w15:val="{E7D4A822-2D2C-409C-AB0B-783DFB7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B28"/>
    <w:pPr>
      <w:spacing w:after="0" w:line="276" w:lineRule="auto"/>
      <w:jc w:val="both"/>
    </w:pPr>
    <w:rPr>
      <w:rFonts w:ascii="Times New Roman" w:eastAsia="Calibri" w:hAnsi="Times New Roman" w:cs="Times New Roman"/>
      <w:sz w:val="24"/>
      <w:szCs w:val="24"/>
      <w:lang w:val="ru-RU"/>
    </w:rPr>
  </w:style>
  <w:style w:type="paragraph" w:styleId="1">
    <w:name w:val="heading 1"/>
    <w:basedOn w:val="a"/>
    <w:next w:val="a"/>
    <w:link w:val="10"/>
    <w:qFormat/>
    <w:rsid w:val="00641B28"/>
    <w:pPr>
      <w:keepNext/>
      <w:spacing w:line="240" w:lineRule="auto"/>
      <w:outlineLvl w:val="0"/>
    </w:pPr>
    <w:rPr>
      <w:rFonts w:ascii="Cambria" w:hAnsi="Cambria"/>
      <w:b/>
      <w:bCs/>
      <w:kern w:val="32"/>
      <w:sz w:val="32"/>
      <w:szCs w:val="32"/>
      <w:lang w:val="x-none"/>
    </w:rPr>
  </w:style>
  <w:style w:type="paragraph" w:styleId="2">
    <w:name w:val="heading 2"/>
    <w:basedOn w:val="a"/>
    <w:next w:val="a"/>
    <w:link w:val="20"/>
    <w:semiHidden/>
    <w:unhideWhenUsed/>
    <w:qFormat/>
    <w:rsid w:val="00641B28"/>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semiHidden/>
    <w:unhideWhenUsed/>
    <w:qFormat/>
    <w:rsid w:val="0083636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B28"/>
    <w:rPr>
      <w:rFonts w:ascii="Cambria" w:eastAsia="Calibri" w:hAnsi="Cambria" w:cs="Times New Roman"/>
      <w:b/>
      <w:bCs/>
      <w:kern w:val="32"/>
      <w:sz w:val="32"/>
      <w:szCs w:val="32"/>
      <w:lang w:val="x-none"/>
    </w:rPr>
  </w:style>
  <w:style w:type="character" w:customStyle="1" w:styleId="20">
    <w:name w:val="Заголовок 2 Знак"/>
    <w:basedOn w:val="a0"/>
    <w:link w:val="2"/>
    <w:semiHidden/>
    <w:rsid w:val="00641B28"/>
    <w:rPr>
      <w:rFonts w:ascii="Arial" w:eastAsia="Calibri" w:hAnsi="Arial" w:cs="Times New Roman"/>
      <w:b/>
      <w:bCs/>
      <w:i/>
      <w:iCs/>
      <w:sz w:val="28"/>
      <w:szCs w:val="28"/>
      <w:lang w:val="x-none"/>
    </w:rPr>
  </w:style>
  <w:style w:type="paragraph" w:styleId="a3">
    <w:name w:val="Normal (Web)"/>
    <w:basedOn w:val="a"/>
    <w:semiHidden/>
    <w:unhideWhenUsed/>
    <w:rsid w:val="00641B28"/>
    <w:pPr>
      <w:spacing w:before="100" w:beforeAutospacing="1" w:after="100" w:afterAutospacing="1" w:line="240" w:lineRule="auto"/>
      <w:jc w:val="left"/>
    </w:pPr>
    <w:rPr>
      <w:rFonts w:eastAsia="Times New Roman"/>
      <w:lang w:val="uk-UA" w:eastAsia="uk-UA"/>
    </w:rPr>
  </w:style>
  <w:style w:type="paragraph" w:styleId="a4">
    <w:name w:val="Title"/>
    <w:basedOn w:val="a"/>
    <w:link w:val="a5"/>
    <w:qFormat/>
    <w:rsid w:val="00641B28"/>
    <w:pPr>
      <w:spacing w:line="240" w:lineRule="auto"/>
      <w:jc w:val="center"/>
    </w:pPr>
    <w:rPr>
      <w:rFonts w:eastAsia="Times New Roman"/>
      <w:szCs w:val="20"/>
      <w:lang w:val="x-none" w:eastAsia="x-none"/>
    </w:rPr>
  </w:style>
  <w:style w:type="character" w:customStyle="1" w:styleId="a5">
    <w:name w:val="Назва Знак"/>
    <w:basedOn w:val="a0"/>
    <w:link w:val="a4"/>
    <w:rsid w:val="00641B28"/>
    <w:rPr>
      <w:rFonts w:ascii="Times New Roman" w:eastAsia="Times New Roman" w:hAnsi="Times New Roman" w:cs="Times New Roman"/>
      <w:sz w:val="24"/>
      <w:szCs w:val="20"/>
      <w:lang w:val="x-none" w:eastAsia="x-none"/>
    </w:rPr>
  </w:style>
  <w:style w:type="paragraph" w:styleId="21">
    <w:name w:val="Body Text 2"/>
    <w:basedOn w:val="a"/>
    <w:link w:val="22"/>
    <w:semiHidden/>
    <w:unhideWhenUsed/>
    <w:rsid w:val="00641B28"/>
    <w:pPr>
      <w:spacing w:line="240" w:lineRule="auto"/>
    </w:pPr>
    <w:rPr>
      <w:rFonts w:ascii="Calibri" w:hAnsi="Calibri" w:cs="Calibri"/>
      <w:lang w:val="x-none"/>
    </w:rPr>
  </w:style>
  <w:style w:type="character" w:customStyle="1" w:styleId="22">
    <w:name w:val="Основний текст 2 Знак"/>
    <w:basedOn w:val="a0"/>
    <w:link w:val="21"/>
    <w:semiHidden/>
    <w:rsid w:val="00641B28"/>
    <w:rPr>
      <w:rFonts w:ascii="Calibri" w:eastAsia="Calibri" w:hAnsi="Calibri" w:cs="Calibri"/>
      <w:sz w:val="24"/>
      <w:szCs w:val="24"/>
      <w:lang w:val="x-none"/>
    </w:rPr>
  </w:style>
  <w:style w:type="paragraph" w:styleId="a6">
    <w:name w:val="List Paragraph"/>
    <w:basedOn w:val="a"/>
    <w:qFormat/>
    <w:rsid w:val="007F6D4A"/>
    <w:pPr>
      <w:ind w:left="720"/>
      <w:contextualSpacing/>
    </w:pPr>
  </w:style>
  <w:style w:type="character" w:customStyle="1" w:styleId="30">
    <w:name w:val="Заголовок 3 Знак"/>
    <w:basedOn w:val="a0"/>
    <w:link w:val="3"/>
    <w:uiPriority w:val="9"/>
    <w:semiHidden/>
    <w:rsid w:val="00836361"/>
    <w:rPr>
      <w:rFonts w:asciiTheme="majorHAnsi" w:eastAsiaTheme="majorEastAsia" w:hAnsiTheme="majorHAnsi" w:cstheme="majorBidi"/>
      <w:color w:val="1F3763" w:themeColor="accent1" w:themeShade="7F"/>
      <w:sz w:val="24"/>
      <w:szCs w:val="24"/>
      <w:lang w:val="ru-RU"/>
    </w:rPr>
  </w:style>
  <w:style w:type="paragraph" w:customStyle="1" w:styleId="Standard">
    <w:name w:val="Standard"/>
    <w:rsid w:val="008363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23">
    <w:name w:val="Без интервала2"/>
    <w:rsid w:val="00836361"/>
    <w:pPr>
      <w:suppressAutoHyphens/>
      <w:autoSpaceDN w:val="0"/>
      <w:spacing w:after="0" w:line="240" w:lineRule="auto"/>
      <w:textAlignment w:val="baseline"/>
    </w:pPr>
    <w:rPr>
      <w:rFonts w:ascii="Calibri" w:eastAsia="Times New Roman" w:hAnsi="Calibri" w:cs="Calibri"/>
      <w:kern w:val="3"/>
      <w:lang w:eastAsia="zh-CN"/>
    </w:rPr>
  </w:style>
  <w:style w:type="paragraph" w:customStyle="1" w:styleId="31">
    <w:name w:val="Список 31"/>
    <w:basedOn w:val="Standard"/>
    <w:rsid w:val="00836361"/>
    <w:pPr>
      <w:ind w:left="849" w:hanging="283"/>
    </w:pPr>
    <w:rPr>
      <w:sz w:val="20"/>
      <w:szCs w:val="20"/>
    </w:rPr>
  </w:style>
  <w:style w:type="paragraph" w:customStyle="1" w:styleId="LO-normal">
    <w:name w:val="LO-normal"/>
    <w:rsid w:val="00836361"/>
    <w:pPr>
      <w:suppressAutoHyphens/>
      <w:autoSpaceDN w:val="0"/>
      <w:spacing w:after="0" w:line="276" w:lineRule="auto"/>
      <w:textAlignment w:val="baseline"/>
    </w:pPr>
    <w:rPr>
      <w:rFonts w:ascii="Arial" w:eastAsia="Times New Roman" w:hAnsi="Arial" w:cs="Arial"/>
      <w:color w:val="000000"/>
      <w:kern w:val="3"/>
      <w:lang w:val="ru-RU" w:eastAsia="zh-CN"/>
    </w:rPr>
  </w:style>
  <w:style w:type="paragraph" w:customStyle="1" w:styleId="rvps2">
    <w:name w:val="rvps2"/>
    <w:basedOn w:val="Standard"/>
    <w:rsid w:val="00836361"/>
    <w:pPr>
      <w:spacing w:before="280" w:after="280"/>
    </w:pPr>
  </w:style>
  <w:style w:type="paragraph" w:styleId="a7">
    <w:name w:val="Quote"/>
    <w:basedOn w:val="Standard"/>
    <w:link w:val="a8"/>
    <w:rsid w:val="00836361"/>
    <w:pPr>
      <w:ind w:left="360" w:right="-64" w:hanging="360"/>
      <w:jc w:val="both"/>
    </w:pPr>
    <w:rPr>
      <w:sz w:val="20"/>
      <w:szCs w:val="20"/>
    </w:rPr>
  </w:style>
  <w:style w:type="character" w:customStyle="1" w:styleId="a8">
    <w:name w:val="Цитата Знак"/>
    <w:basedOn w:val="a0"/>
    <w:link w:val="a7"/>
    <w:rsid w:val="00836361"/>
    <w:rPr>
      <w:rFonts w:ascii="Liberation Serif" w:eastAsia="Segoe UI" w:hAnsi="Liberation Serif" w:cs="Tahoma"/>
      <w:color w:val="000000"/>
      <w:kern w:val="3"/>
      <w:sz w:val="20"/>
      <w:szCs w:val="20"/>
      <w:lang w:eastAsia="zh-CN" w:bidi="hi-IN"/>
    </w:rPr>
  </w:style>
  <w:style w:type="paragraph" w:styleId="a9">
    <w:name w:val="No Spacing"/>
    <w:rsid w:val="00836361"/>
    <w:pPr>
      <w:suppressAutoHyphens/>
      <w:autoSpaceDN w:val="0"/>
      <w:spacing w:after="0" w:line="240" w:lineRule="auto"/>
      <w:textAlignment w:val="baseline"/>
    </w:pPr>
    <w:rPr>
      <w:rFonts w:ascii="Calibri" w:eastAsia="Times New Roman" w:hAnsi="Calibri" w:cs="Calibri"/>
      <w:kern w:val="3"/>
      <w:lang w:val="ru-RU" w:eastAsia="zh-CN"/>
    </w:rPr>
  </w:style>
  <w:style w:type="paragraph" w:customStyle="1" w:styleId="aa">
    <w:name w:val="Обычный (веб)"/>
    <w:basedOn w:val="Standard"/>
    <w:rsid w:val="00836361"/>
    <w:pPr>
      <w:spacing w:before="280" w:after="280"/>
    </w:pPr>
  </w:style>
  <w:style w:type="paragraph" w:styleId="ab">
    <w:name w:val="List"/>
    <w:basedOn w:val="a"/>
    <w:rsid w:val="00836361"/>
    <w:pPr>
      <w:widowControl w:val="0"/>
      <w:suppressAutoHyphens/>
      <w:autoSpaceDN w:val="0"/>
      <w:spacing w:line="240" w:lineRule="auto"/>
      <w:jc w:val="left"/>
      <w:textAlignment w:val="baseline"/>
    </w:pPr>
    <w:rPr>
      <w:rFonts w:ascii="Liberation Serif" w:eastAsia="Segoe UI" w:hAnsi="Liberation Serif" w:cs="Tahoma"/>
      <w:color w:val="000000"/>
      <w:kern w:val="3"/>
      <w:lang w:val="uk-UA" w:eastAsia="zh-CN" w:bidi="hi-IN"/>
    </w:rPr>
  </w:style>
  <w:style w:type="character" w:customStyle="1" w:styleId="ac">
    <w:name w:val="Знак Знак Знак Знак"/>
    <w:rsid w:val="00836361"/>
    <w:rPr>
      <w:rFonts w:ascii="Verdana" w:eastAsia="Verdana" w:hAnsi="Verdana" w:cs="Verdana"/>
      <w:lang w:val="en-US" w:bidi="ar-SA"/>
    </w:rPr>
  </w:style>
  <w:style w:type="numbering" w:customStyle="1" w:styleId="WWNum1">
    <w:name w:val="WWNum1"/>
    <w:basedOn w:val="a2"/>
    <w:rsid w:val="00836361"/>
    <w:pPr>
      <w:numPr>
        <w:numId w:val="4"/>
      </w:numPr>
    </w:pPr>
  </w:style>
  <w:style w:type="numbering" w:customStyle="1" w:styleId="WWNum2">
    <w:name w:val="WWNum2"/>
    <w:basedOn w:val="a2"/>
    <w:rsid w:val="00836361"/>
    <w:pPr>
      <w:numPr>
        <w:numId w:val="5"/>
      </w:numPr>
    </w:pPr>
  </w:style>
  <w:style w:type="numbering" w:customStyle="1" w:styleId="WWNum3">
    <w:name w:val="WWNum3"/>
    <w:basedOn w:val="a2"/>
    <w:rsid w:val="00836361"/>
    <w:pPr>
      <w:numPr>
        <w:numId w:val="6"/>
      </w:numPr>
    </w:pPr>
  </w:style>
  <w:style w:type="numbering" w:customStyle="1" w:styleId="WWNum4">
    <w:name w:val="WWNum4"/>
    <w:basedOn w:val="a2"/>
    <w:rsid w:val="00836361"/>
    <w:pPr>
      <w:numPr>
        <w:numId w:val="7"/>
      </w:numPr>
    </w:pPr>
  </w:style>
  <w:style w:type="character" w:customStyle="1" w:styleId="st42">
    <w:name w:val="st42"/>
    <w:uiPriority w:val="99"/>
    <w:rsid w:val="007D0A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7410</Words>
  <Characters>4224</Characters>
  <Application>Microsoft Office Word</Application>
  <DocSecurity>0</DocSecurity>
  <Lines>35</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2023-12-20T13:00:00Z</dcterms:created>
  <dcterms:modified xsi:type="dcterms:W3CDTF">2024-01-26T11:24:00Z</dcterms:modified>
</cp:coreProperties>
</file>