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A9" w:rsidRDefault="00FE2A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ІВАНКІВСЬКОЇ СЕЛИЩНОІ РАДИ «ВИРОБНИЧЕ УПРАВЛІННЯ ЖИТЛОВО-КОМУНАЛЬН</w:t>
      </w:r>
      <w:r w:rsidRPr="00FE2A6F">
        <w:rPr>
          <w:rFonts w:ascii="Times New Roman" w:eastAsia="Times New Roman" w:hAnsi="Times New Roman" w:cs="Times New Roman"/>
          <w:b/>
          <w:color w:val="000000"/>
          <w:sz w:val="24"/>
          <w:szCs w:val="24"/>
          <w:lang w:val="ru-RU"/>
        </w:rPr>
        <w:t>ОГО</w:t>
      </w:r>
      <w:r>
        <w:rPr>
          <w:rFonts w:ascii="Times New Roman" w:eastAsia="Times New Roman" w:hAnsi="Times New Roman" w:cs="Times New Roman"/>
          <w:b/>
          <w:color w:val="000000"/>
          <w:sz w:val="24"/>
          <w:szCs w:val="24"/>
        </w:rPr>
        <w:t xml:space="preserve"> ГОСПОДАРСТВА»</w:t>
      </w: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rsidR="00D547A9" w:rsidRDefault="0058274C">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387C37" w:rsidRPr="009D0D82" w:rsidRDefault="0058274C" w:rsidP="00387C37">
      <w:pPr>
        <w:widowControl w:val="0"/>
        <w:spacing w:after="0" w:line="240" w:lineRule="auto"/>
        <w:ind w:left="-1418"/>
        <w:jc w:val="right"/>
        <w:rPr>
          <w:rFonts w:ascii="Times New Roman" w:eastAsia="Times New Roman" w:hAnsi="Times New Roman" w:cs="Times New Roman"/>
          <w:b/>
          <w:bCs/>
          <w:i/>
          <w:color w:val="000000"/>
          <w:sz w:val="24"/>
          <w:szCs w:val="24"/>
        </w:rPr>
      </w:pPr>
      <w:r w:rsidRPr="009D0D82">
        <w:rPr>
          <w:rFonts w:ascii="Times New Roman" w:eastAsia="Times New Roman" w:hAnsi="Times New Roman" w:cs="Times New Roman"/>
          <w:b/>
          <w:bCs/>
          <w:color w:val="000000"/>
          <w:sz w:val="24"/>
          <w:szCs w:val="24"/>
        </w:rPr>
        <w:t xml:space="preserve">                                                                    Протокол Уповноваженої особи</w:t>
      </w:r>
    </w:p>
    <w:p w:rsidR="00D547A9" w:rsidRPr="00A358F9" w:rsidRDefault="0010568D" w:rsidP="0010568D">
      <w:pPr>
        <w:widowControl w:val="0"/>
        <w:spacing w:after="0" w:line="240" w:lineRule="auto"/>
        <w:rPr>
          <w:rFonts w:ascii="Times New Roman" w:eastAsia="Times New Roman" w:hAnsi="Times New Roman" w:cs="Times New Roman"/>
          <w:b/>
          <w:bCs/>
          <w:color w:val="000000"/>
          <w:sz w:val="24"/>
          <w:szCs w:val="24"/>
          <w:lang w:val="ru-RU"/>
        </w:rPr>
      </w:pPr>
      <w:r w:rsidRPr="00A358F9">
        <w:rPr>
          <w:rFonts w:ascii="Times New Roman" w:eastAsia="Times New Roman" w:hAnsi="Times New Roman" w:cs="Times New Roman"/>
          <w:b/>
          <w:bCs/>
          <w:color w:val="000000"/>
          <w:sz w:val="24"/>
          <w:szCs w:val="24"/>
          <w:lang w:val="ru-RU"/>
        </w:rPr>
        <w:t xml:space="preserve">                                                                                                                 </w:t>
      </w:r>
      <w:r w:rsidR="00872006" w:rsidRPr="00872006">
        <w:rPr>
          <w:rFonts w:ascii="Times New Roman" w:eastAsia="Times New Roman" w:hAnsi="Times New Roman" w:cs="Times New Roman"/>
          <w:b/>
          <w:bCs/>
          <w:color w:val="000000"/>
          <w:sz w:val="24"/>
          <w:szCs w:val="24"/>
          <w:lang w:val="ru-RU"/>
        </w:rPr>
        <w:t>21</w:t>
      </w:r>
      <w:r w:rsidR="00387C37" w:rsidRPr="009D0D82">
        <w:rPr>
          <w:rFonts w:ascii="Times New Roman" w:eastAsia="Times New Roman" w:hAnsi="Times New Roman" w:cs="Times New Roman"/>
          <w:b/>
          <w:bCs/>
          <w:color w:val="000000"/>
          <w:sz w:val="24"/>
          <w:szCs w:val="24"/>
        </w:rPr>
        <w:t>.</w:t>
      </w:r>
      <w:r w:rsidR="00225007" w:rsidRPr="00E456F4">
        <w:rPr>
          <w:rFonts w:ascii="Times New Roman" w:eastAsia="Times New Roman" w:hAnsi="Times New Roman" w:cs="Times New Roman"/>
          <w:b/>
          <w:bCs/>
          <w:color w:val="000000"/>
          <w:sz w:val="24"/>
          <w:szCs w:val="24"/>
          <w:lang w:val="ru-RU"/>
        </w:rPr>
        <w:t>0</w:t>
      </w:r>
      <w:r w:rsidR="00872006" w:rsidRPr="00EA6868">
        <w:rPr>
          <w:rFonts w:ascii="Times New Roman" w:eastAsia="Times New Roman" w:hAnsi="Times New Roman" w:cs="Times New Roman"/>
          <w:b/>
          <w:bCs/>
          <w:color w:val="000000"/>
          <w:sz w:val="24"/>
          <w:szCs w:val="24"/>
          <w:lang w:val="ru-RU"/>
        </w:rPr>
        <w:t>3</w:t>
      </w:r>
      <w:r w:rsidR="00387C37" w:rsidRPr="009D0D82">
        <w:rPr>
          <w:rFonts w:ascii="Times New Roman" w:eastAsia="Times New Roman" w:hAnsi="Times New Roman" w:cs="Times New Roman"/>
          <w:b/>
          <w:bCs/>
          <w:color w:val="000000"/>
          <w:sz w:val="24"/>
          <w:szCs w:val="24"/>
        </w:rPr>
        <w:t>.</w:t>
      </w:r>
      <w:r w:rsidR="0058274C" w:rsidRPr="009D0D82">
        <w:rPr>
          <w:rFonts w:ascii="Times New Roman" w:eastAsia="Times New Roman" w:hAnsi="Times New Roman" w:cs="Times New Roman"/>
          <w:b/>
          <w:bCs/>
          <w:color w:val="000000"/>
          <w:sz w:val="24"/>
          <w:szCs w:val="24"/>
        </w:rPr>
        <w:t>202</w:t>
      </w:r>
      <w:r w:rsidR="00225007" w:rsidRPr="00E456F4">
        <w:rPr>
          <w:rFonts w:ascii="Times New Roman" w:eastAsia="Times New Roman" w:hAnsi="Times New Roman" w:cs="Times New Roman"/>
          <w:b/>
          <w:bCs/>
          <w:color w:val="000000"/>
          <w:sz w:val="24"/>
          <w:szCs w:val="24"/>
          <w:lang w:val="ru-RU"/>
        </w:rPr>
        <w:t>3</w:t>
      </w:r>
      <w:r w:rsidR="0058274C" w:rsidRPr="009D0D82">
        <w:rPr>
          <w:rFonts w:ascii="Times New Roman" w:eastAsia="Times New Roman" w:hAnsi="Times New Roman" w:cs="Times New Roman"/>
          <w:b/>
          <w:bCs/>
          <w:color w:val="000000"/>
          <w:sz w:val="24"/>
          <w:szCs w:val="24"/>
        </w:rPr>
        <w:t xml:space="preserve"> </w:t>
      </w:r>
      <w:r w:rsidR="00387C37" w:rsidRPr="009D0D82">
        <w:rPr>
          <w:rFonts w:ascii="Times New Roman" w:eastAsia="Times New Roman" w:hAnsi="Times New Roman" w:cs="Times New Roman"/>
          <w:b/>
          <w:bCs/>
          <w:color w:val="000000"/>
          <w:sz w:val="24"/>
          <w:szCs w:val="24"/>
        </w:rPr>
        <w:t>р.</w:t>
      </w:r>
    </w:p>
    <w:p w:rsidR="0010568D" w:rsidRPr="00A358F9" w:rsidRDefault="0010568D" w:rsidP="0010568D">
      <w:pPr>
        <w:widowControl w:val="0"/>
        <w:spacing w:after="0" w:line="240" w:lineRule="auto"/>
        <w:rPr>
          <w:rFonts w:ascii="Times New Roman" w:eastAsia="Times New Roman" w:hAnsi="Times New Roman" w:cs="Times New Roman"/>
          <w:b/>
          <w:bCs/>
          <w:color w:val="000000"/>
          <w:sz w:val="24"/>
          <w:szCs w:val="24"/>
          <w:lang w:val="ru-RU"/>
        </w:rPr>
      </w:pPr>
    </w:p>
    <w:p w:rsidR="009D0D82" w:rsidRPr="009D0D82" w:rsidRDefault="00635895" w:rsidP="009D0D82">
      <w:pPr>
        <w:widowControl w:val="0"/>
        <w:spacing w:after="0" w:line="240" w:lineRule="auto"/>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Pr>
          <w:rFonts w:ascii="Times New Roman" w:eastAsia="Times New Roman" w:hAnsi="Times New Roman" w:cs="Times New Roman"/>
          <w:b/>
          <w:bCs/>
          <w:color w:val="000000"/>
          <w:sz w:val="24"/>
          <w:szCs w:val="24"/>
          <w:lang w:val="ru-RU"/>
        </w:rPr>
        <w:tab/>
      </w:r>
      <w:r w:rsidR="00151C1C" w:rsidRPr="00151C1C">
        <w:rPr>
          <w:rFonts w:ascii="Times New Roman" w:eastAsia="Times New Roman" w:hAnsi="Times New Roman" w:cs="Times New Roman"/>
          <w:b/>
          <w:bCs/>
          <w:color w:val="000000"/>
          <w:sz w:val="24"/>
          <w:szCs w:val="24"/>
          <w:lang w:val="ru-RU"/>
        </w:rPr>
        <w:t xml:space="preserve"> </w:t>
      </w:r>
      <w:r w:rsidR="00151C1C" w:rsidRPr="0010568D">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__________Лес</w:t>
      </w:r>
      <w:r w:rsidR="009D0D82" w:rsidRPr="009D0D82">
        <w:rPr>
          <w:rFonts w:ascii="Times New Roman" w:eastAsia="Times New Roman" w:hAnsi="Times New Roman" w:cs="Times New Roman"/>
          <w:b/>
          <w:bCs/>
          <w:color w:val="000000"/>
          <w:sz w:val="24"/>
          <w:szCs w:val="24"/>
          <w:lang w:val="ru-RU"/>
        </w:rPr>
        <w:t>я</w:t>
      </w:r>
      <w:proofErr w:type="spellEnd"/>
      <w:r w:rsidR="009D0D82" w:rsidRPr="009D0D82">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lang w:val="ru-RU"/>
        </w:rPr>
        <w:t>ШАЛАМОВА</w:t>
      </w:r>
    </w:p>
    <w:p w:rsidR="00D547A9" w:rsidRDefault="00D547A9">
      <w:pPr>
        <w:widowControl w:val="0"/>
        <w:spacing w:after="0" w:line="240" w:lineRule="auto"/>
        <w:rPr>
          <w:rFonts w:ascii="Times New Roman" w:eastAsia="Times New Roman" w:hAnsi="Times New Roman" w:cs="Times New Roman"/>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387C37" w:rsidRPr="00A358F9" w:rsidRDefault="00387C37">
      <w:pPr>
        <w:widowControl w:val="0"/>
        <w:spacing w:after="0" w:line="240" w:lineRule="auto"/>
        <w:jc w:val="center"/>
        <w:rPr>
          <w:rFonts w:ascii="Times New Roman" w:hAnsi="Times New Roman"/>
          <w:b/>
          <w:bCs/>
          <w:sz w:val="24"/>
          <w:szCs w:val="24"/>
          <w:lang w:eastAsia="ru-RU"/>
        </w:rPr>
      </w:pPr>
      <w:r w:rsidRPr="00F14293">
        <w:rPr>
          <w:rFonts w:ascii="Times New Roman" w:hAnsi="Times New Roman"/>
          <w:b/>
          <w:bCs/>
          <w:sz w:val="24"/>
          <w:szCs w:val="24"/>
          <w:lang w:eastAsia="ru-RU"/>
        </w:rPr>
        <w:t>Бензин А-</w:t>
      </w:r>
      <w:r w:rsidRPr="006C392A">
        <w:rPr>
          <w:rFonts w:ascii="Times New Roman" w:hAnsi="Times New Roman"/>
          <w:b/>
          <w:bCs/>
          <w:sz w:val="24"/>
          <w:szCs w:val="24"/>
          <w:lang w:eastAsia="ru-RU"/>
        </w:rPr>
        <w:t>95 (талони)</w:t>
      </w:r>
      <w:r w:rsidR="00A358F9" w:rsidRPr="00A358F9">
        <w:rPr>
          <w:rFonts w:ascii="Times New Roman" w:hAnsi="Times New Roman"/>
          <w:b/>
          <w:bCs/>
          <w:sz w:val="24"/>
          <w:szCs w:val="24"/>
          <w:lang w:val="ru-RU" w:eastAsia="ru-RU"/>
        </w:rPr>
        <w:t xml:space="preserve">; </w:t>
      </w:r>
      <w:r w:rsidR="00F77CBE">
        <w:rPr>
          <w:rFonts w:ascii="Times New Roman" w:eastAsia="Times New Roman" w:hAnsi="Times New Roman"/>
          <w:b/>
          <w:sz w:val="24"/>
          <w:szCs w:val="24"/>
          <w:lang w:eastAsia="ru-RU"/>
        </w:rPr>
        <w:t>Д</w:t>
      </w:r>
      <w:r w:rsidR="00A358F9" w:rsidRPr="009174A6">
        <w:rPr>
          <w:rFonts w:ascii="Times New Roman" w:eastAsia="Times New Roman" w:hAnsi="Times New Roman"/>
          <w:b/>
          <w:sz w:val="24"/>
          <w:szCs w:val="24"/>
          <w:lang w:eastAsia="ru-RU"/>
        </w:rPr>
        <w:t>изельне паливо</w:t>
      </w:r>
      <w:r w:rsidR="00A358F9">
        <w:rPr>
          <w:rFonts w:ascii="Times New Roman" w:eastAsia="Times New Roman" w:hAnsi="Times New Roman"/>
          <w:b/>
          <w:sz w:val="24"/>
          <w:szCs w:val="24"/>
          <w:lang w:eastAsia="ru-RU"/>
        </w:rPr>
        <w:t xml:space="preserve"> (талони)</w:t>
      </w:r>
    </w:p>
    <w:p w:rsidR="00387C37" w:rsidRDefault="00387C37">
      <w:pPr>
        <w:widowControl w:val="0"/>
        <w:spacing w:after="0" w:line="240" w:lineRule="auto"/>
        <w:jc w:val="center"/>
        <w:rPr>
          <w:rFonts w:ascii="Times New Roman" w:hAnsi="Times New Roman"/>
          <w:b/>
          <w:sz w:val="24"/>
          <w:szCs w:val="24"/>
          <w:lang w:eastAsia="ru-RU"/>
        </w:rPr>
      </w:pPr>
      <w:r w:rsidRPr="00F14293">
        <w:rPr>
          <w:rFonts w:ascii="Times New Roman" w:hAnsi="Times New Roman"/>
          <w:b/>
          <w:sz w:val="24"/>
          <w:szCs w:val="24"/>
          <w:lang w:eastAsia="ru-RU"/>
        </w:rPr>
        <w:t xml:space="preserve">код за </w:t>
      </w:r>
      <w:proofErr w:type="spellStart"/>
      <w:r w:rsidRPr="00F14293">
        <w:rPr>
          <w:rFonts w:ascii="Times New Roman" w:hAnsi="Times New Roman"/>
          <w:b/>
          <w:sz w:val="24"/>
          <w:szCs w:val="24"/>
          <w:lang w:eastAsia="ru-RU"/>
        </w:rPr>
        <w:t>ДК</w:t>
      </w:r>
      <w:proofErr w:type="spellEnd"/>
      <w:r w:rsidRPr="00F14293">
        <w:rPr>
          <w:rFonts w:ascii="Times New Roman" w:hAnsi="Times New Roman"/>
          <w:b/>
          <w:sz w:val="24"/>
          <w:szCs w:val="24"/>
          <w:lang w:eastAsia="ru-RU"/>
        </w:rPr>
        <w:t xml:space="preserve"> 021:2015:09130000-9 – Нафта і дистиляти; </w:t>
      </w: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bookmarkStart w:id="0" w:name="_GoBack"/>
      <w:bookmarkEnd w:id="0"/>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9D0D82" w:rsidRDefault="009D0D82">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rsidR="00D547A9" w:rsidRPr="009D0D82" w:rsidRDefault="00387C37">
      <w:pPr>
        <w:widowControl w:val="0"/>
        <w:spacing w:after="0" w:line="240" w:lineRule="auto"/>
        <w:jc w:val="center"/>
        <w:rPr>
          <w:rFonts w:ascii="Times New Roman" w:eastAsia="Times New Roman" w:hAnsi="Times New Roman" w:cs="Times New Roman"/>
          <w:b/>
          <w:bCs/>
          <w:i/>
          <w:color w:val="000000"/>
          <w:sz w:val="24"/>
          <w:szCs w:val="24"/>
        </w:rPr>
      </w:pPr>
      <w:proofErr w:type="spellStart"/>
      <w:r w:rsidRPr="009D0D82">
        <w:rPr>
          <w:rFonts w:ascii="Times New Roman" w:eastAsia="Times New Roman" w:hAnsi="Times New Roman" w:cs="Times New Roman"/>
          <w:b/>
          <w:bCs/>
          <w:color w:val="000000"/>
          <w:sz w:val="24"/>
          <w:szCs w:val="24"/>
        </w:rPr>
        <w:t>смт</w:t>
      </w:r>
      <w:proofErr w:type="spellEnd"/>
      <w:r w:rsidRPr="009D0D82">
        <w:rPr>
          <w:rFonts w:ascii="Times New Roman" w:eastAsia="Times New Roman" w:hAnsi="Times New Roman" w:cs="Times New Roman"/>
          <w:b/>
          <w:bCs/>
          <w:color w:val="000000"/>
          <w:sz w:val="24"/>
          <w:szCs w:val="24"/>
        </w:rPr>
        <w:t xml:space="preserve"> </w:t>
      </w:r>
      <w:r w:rsidR="00635895">
        <w:rPr>
          <w:rFonts w:ascii="Times New Roman" w:eastAsia="Times New Roman" w:hAnsi="Times New Roman" w:cs="Times New Roman"/>
          <w:b/>
          <w:bCs/>
          <w:color w:val="000000"/>
          <w:sz w:val="24"/>
          <w:szCs w:val="24"/>
        </w:rPr>
        <w:t>Іванків</w:t>
      </w: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D547A9">
        <w:tc>
          <w:tcPr>
            <w:tcW w:w="561" w:type="dxa"/>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547A9">
        <w:trPr>
          <w:trHeight w:val="17"/>
        </w:trPr>
        <w:tc>
          <w:tcPr>
            <w:tcW w:w="561"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D547A9" w:rsidRDefault="00D547A9">
            <w:pPr>
              <w:spacing w:before="150" w:after="150" w:line="240" w:lineRule="auto"/>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D547A9" w:rsidRPr="00F77CBE" w:rsidRDefault="00FE2A6F">
            <w:pPr>
              <w:spacing w:before="150" w:after="150" w:line="240" w:lineRule="auto"/>
              <w:rPr>
                <w:rFonts w:ascii="Times New Roman" w:eastAsia="Times New Roman" w:hAnsi="Times New Roman" w:cs="Times New Roman"/>
                <w:b/>
                <w:sz w:val="24"/>
                <w:szCs w:val="24"/>
                <w:highlight w:val="green"/>
              </w:rPr>
            </w:pPr>
            <w:proofErr w:type="spellStart"/>
            <w:r w:rsidRPr="00F77CBE">
              <w:rPr>
                <w:rFonts w:ascii="Times New Roman" w:hAnsi="Times New Roman" w:cs="Times New Roman"/>
                <w:b/>
                <w:sz w:val="24"/>
                <w:szCs w:val="24"/>
                <w:lang w:val="ru-RU"/>
              </w:rPr>
              <w:t>Комунальне</w:t>
            </w:r>
            <w:proofErr w:type="spellEnd"/>
            <w:r w:rsidRPr="00F77CBE">
              <w:rPr>
                <w:rFonts w:ascii="Times New Roman" w:hAnsi="Times New Roman" w:cs="Times New Roman"/>
                <w:b/>
                <w:sz w:val="24"/>
                <w:szCs w:val="24"/>
                <w:lang w:val="ru-RU"/>
              </w:rPr>
              <w:t xml:space="preserve"> </w:t>
            </w:r>
            <w:proofErr w:type="spellStart"/>
            <w:proofErr w:type="gramStart"/>
            <w:r w:rsidRPr="00F77CBE">
              <w:rPr>
                <w:rFonts w:ascii="Times New Roman" w:hAnsi="Times New Roman" w:cs="Times New Roman"/>
                <w:b/>
                <w:sz w:val="24"/>
                <w:szCs w:val="24"/>
                <w:lang w:val="ru-RU"/>
              </w:rPr>
              <w:t>п</w:t>
            </w:r>
            <w:proofErr w:type="gramEnd"/>
            <w:r w:rsidRPr="00F77CBE">
              <w:rPr>
                <w:rFonts w:ascii="Times New Roman" w:hAnsi="Times New Roman" w:cs="Times New Roman"/>
                <w:b/>
                <w:sz w:val="24"/>
                <w:szCs w:val="24"/>
                <w:lang w:val="ru-RU"/>
              </w:rPr>
              <w:t>ідприємство</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Іванківської</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селищної</w:t>
            </w:r>
            <w:proofErr w:type="spellEnd"/>
            <w:r w:rsidRPr="00F77CBE">
              <w:rPr>
                <w:rFonts w:ascii="Times New Roman" w:hAnsi="Times New Roman" w:cs="Times New Roman"/>
                <w:b/>
                <w:sz w:val="24"/>
                <w:szCs w:val="24"/>
                <w:lang w:val="ru-RU"/>
              </w:rPr>
              <w:t xml:space="preserve"> ради «</w:t>
            </w:r>
            <w:proofErr w:type="spellStart"/>
            <w:r w:rsidRPr="00F77CBE">
              <w:rPr>
                <w:rFonts w:ascii="Times New Roman" w:hAnsi="Times New Roman" w:cs="Times New Roman"/>
                <w:b/>
                <w:sz w:val="24"/>
                <w:szCs w:val="24"/>
                <w:lang w:val="ru-RU"/>
              </w:rPr>
              <w:t>Виробниче</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управління</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житлово-комунального</w:t>
            </w:r>
            <w:proofErr w:type="spellEnd"/>
            <w:r w:rsidRPr="00F77CBE">
              <w:rPr>
                <w:rFonts w:ascii="Times New Roman" w:hAnsi="Times New Roman" w:cs="Times New Roman"/>
                <w:b/>
                <w:sz w:val="24"/>
                <w:szCs w:val="24"/>
                <w:lang w:val="ru-RU"/>
              </w:rPr>
              <w:t xml:space="preserve"> </w:t>
            </w:r>
            <w:proofErr w:type="spellStart"/>
            <w:r w:rsidRPr="00F77CBE">
              <w:rPr>
                <w:rFonts w:ascii="Times New Roman" w:hAnsi="Times New Roman" w:cs="Times New Roman"/>
                <w:b/>
                <w:sz w:val="24"/>
                <w:szCs w:val="24"/>
                <w:lang w:val="ru-RU"/>
              </w:rPr>
              <w:t>господарства</w:t>
            </w:r>
            <w:proofErr w:type="spellEnd"/>
            <w:r w:rsidRPr="00F77CBE">
              <w:rPr>
                <w:rFonts w:ascii="Times New Roman" w:hAnsi="Times New Roman" w:cs="Times New Roman"/>
                <w:b/>
                <w:sz w:val="24"/>
                <w:szCs w:val="24"/>
                <w:lang w:val="ru-RU"/>
              </w:rPr>
              <w:t>»</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D547A9" w:rsidRDefault="00387C37" w:rsidP="00635895">
            <w:pPr>
              <w:spacing w:before="150" w:after="150" w:line="240" w:lineRule="auto"/>
              <w:rPr>
                <w:rFonts w:ascii="Times New Roman" w:eastAsia="Times New Roman" w:hAnsi="Times New Roman" w:cs="Times New Roman"/>
                <w:sz w:val="24"/>
                <w:szCs w:val="24"/>
                <w:highlight w:val="green"/>
              </w:rPr>
            </w:pPr>
            <w:proofErr w:type="spellStart"/>
            <w:r w:rsidRPr="00EE7048">
              <w:rPr>
                <w:rFonts w:ascii="Times New Roman" w:hAnsi="Times New Roman" w:cs="Times New Roman"/>
                <w:sz w:val="24"/>
                <w:szCs w:val="24"/>
                <w:lang w:val="ru-RU"/>
              </w:rPr>
              <w:t>вул</w:t>
            </w:r>
            <w:proofErr w:type="gramStart"/>
            <w:r w:rsidRPr="00EE7048">
              <w:rPr>
                <w:rFonts w:ascii="Times New Roman" w:hAnsi="Times New Roman" w:cs="Times New Roman"/>
                <w:sz w:val="24"/>
                <w:szCs w:val="24"/>
                <w:lang w:val="ru-RU"/>
              </w:rPr>
              <w:t>.</w:t>
            </w:r>
            <w:r w:rsidR="00635895">
              <w:rPr>
                <w:rFonts w:ascii="Times New Roman" w:hAnsi="Times New Roman" w:cs="Times New Roman"/>
                <w:sz w:val="24"/>
                <w:szCs w:val="24"/>
                <w:lang w:val="ru-RU"/>
              </w:rPr>
              <w:t>І.</w:t>
            </w:r>
            <w:proofErr w:type="gramEnd"/>
            <w:r w:rsidR="00635895">
              <w:rPr>
                <w:rFonts w:ascii="Times New Roman" w:hAnsi="Times New Roman" w:cs="Times New Roman"/>
                <w:sz w:val="24"/>
                <w:szCs w:val="24"/>
                <w:lang w:val="ru-RU"/>
              </w:rPr>
              <w:t>Проскури</w:t>
            </w:r>
            <w:proofErr w:type="spellEnd"/>
            <w:r w:rsidRPr="00EE7048">
              <w:rPr>
                <w:rFonts w:ascii="Times New Roman" w:hAnsi="Times New Roman" w:cs="Times New Roman"/>
                <w:sz w:val="24"/>
                <w:szCs w:val="24"/>
                <w:lang w:val="ru-RU"/>
              </w:rPr>
              <w:t xml:space="preserve">, 1 </w:t>
            </w:r>
            <w:proofErr w:type="spellStart"/>
            <w:r w:rsidRPr="00EE7048">
              <w:rPr>
                <w:rFonts w:ascii="Times New Roman" w:hAnsi="Times New Roman" w:cs="Times New Roman"/>
                <w:sz w:val="24"/>
                <w:szCs w:val="24"/>
                <w:lang w:val="ru-RU"/>
              </w:rPr>
              <w:t>смт</w:t>
            </w:r>
            <w:r w:rsidR="00635895">
              <w:rPr>
                <w:rFonts w:ascii="Times New Roman" w:hAnsi="Times New Roman" w:cs="Times New Roman"/>
                <w:sz w:val="24"/>
                <w:szCs w:val="24"/>
                <w:lang w:val="ru-RU"/>
              </w:rPr>
              <w:t>.Іванків</w:t>
            </w:r>
            <w:proofErr w:type="spellEnd"/>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Вишгородський</w:t>
            </w:r>
            <w:proofErr w:type="spellEnd"/>
            <w:r w:rsidRPr="00EE7048">
              <w:rPr>
                <w:rFonts w:ascii="Times New Roman" w:hAnsi="Times New Roman" w:cs="Times New Roman"/>
                <w:sz w:val="24"/>
                <w:szCs w:val="24"/>
                <w:lang w:val="ru-RU"/>
              </w:rPr>
              <w:t xml:space="preserve"> р-н, </w:t>
            </w:r>
            <w:proofErr w:type="spellStart"/>
            <w:r w:rsidRPr="00EE7048">
              <w:rPr>
                <w:rFonts w:ascii="Times New Roman" w:hAnsi="Times New Roman" w:cs="Times New Roman"/>
                <w:sz w:val="24"/>
                <w:szCs w:val="24"/>
                <w:lang w:val="ru-RU"/>
              </w:rPr>
              <w:t>Київська</w:t>
            </w:r>
            <w:proofErr w:type="spellEnd"/>
            <w:r w:rsidRPr="00EE7048">
              <w:rPr>
                <w:rFonts w:ascii="Times New Roman" w:hAnsi="Times New Roman" w:cs="Times New Roman"/>
                <w:sz w:val="24"/>
                <w:szCs w:val="24"/>
                <w:lang w:val="ru-RU"/>
              </w:rPr>
              <w:t xml:space="preserve"> область, </w:t>
            </w:r>
            <w:proofErr w:type="spellStart"/>
            <w:r w:rsidRPr="00EE7048">
              <w:rPr>
                <w:rFonts w:ascii="Times New Roman" w:hAnsi="Times New Roman" w:cs="Times New Roman"/>
                <w:sz w:val="24"/>
                <w:szCs w:val="24"/>
                <w:lang w:val="ru-RU"/>
              </w:rPr>
              <w:t>Україна</w:t>
            </w:r>
            <w:proofErr w:type="spellEnd"/>
            <w:r w:rsidRPr="00EE7048">
              <w:rPr>
                <w:rFonts w:ascii="Times New Roman" w:hAnsi="Times New Roman" w:cs="Times New Roman"/>
                <w:sz w:val="24"/>
                <w:szCs w:val="24"/>
                <w:lang w:val="ru-RU"/>
              </w:rPr>
              <w:t>,  07</w:t>
            </w:r>
            <w:r w:rsidR="00635895">
              <w:rPr>
                <w:rFonts w:ascii="Times New Roman" w:hAnsi="Times New Roman" w:cs="Times New Roman"/>
                <w:sz w:val="24"/>
                <w:szCs w:val="24"/>
                <w:lang w:val="ru-RU"/>
              </w:rPr>
              <w:t>201</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87C37" w:rsidRPr="00EE7048" w:rsidRDefault="00FE2A6F"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Шаламова Леся </w:t>
            </w:r>
            <w:proofErr w:type="spellStart"/>
            <w:r>
              <w:rPr>
                <w:rFonts w:ascii="Times New Roman" w:hAnsi="Times New Roman" w:cs="Times New Roman"/>
                <w:sz w:val="24"/>
                <w:szCs w:val="24"/>
                <w:lang w:val="ru-RU"/>
              </w:rPr>
              <w:t>Володимирівна</w:t>
            </w:r>
            <w:proofErr w:type="spellEnd"/>
          </w:p>
          <w:p w:rsidR="00387C37" w:rsidRPr="00EE7048" w:rsidRDefault="00387C37"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sidRPr="00EE7048">
              <w:rPr>
                <w:rFonts w:ascii="Times New Roman" w:hAnsi="Times New Roman" w:cs="Times New Roman"/>
                <w:sz w:val="24"/>
                <w:szCs w:val="24"/>
                <w:lang w:val="ru-RU"/>
              </w:rPr>
              <w:t>тел.0</w:t>
            </w:r>
            <w:r w:rsidR="00FE2A6F">
              <w:rPr>
                <w:rFonts w:ascii="Times New Roman" w:hAnsi="Times New Roman" w:cs="Times New Roman"/>
                <w:sz w:val="24"/>
                <w:szCs w:val="24"/>
                <w:lang w:val="ru-RU"/>
              </w:rPr>
              <w:t>459152776</w:t>
            </w:r>
            <w:r w:rsidRPr="00EE7048">
              <w:rPr>
                <w:rFonts w:ascii="Times New Roman" w:hAnsi="Times New Roman" w:cs="Times New Roman"/>
                <w:sz w:val="24"/>
                <w:szCs w:val="24"/>
                <w:lang w:val="ru-RU"/>
              </w:rPr>
              <w:t xml:space="preserve">, </w:t>
            </w:r>
            <w:proofErr w:type="spellStart"/>
            <w:r w:rsidR="00FE2A6F">
              <w:rPr>
                <w:rFonts w:ascii="Times New Roman" w:hAnsi="Times New Roman" w:cs="Times New Roman"/>
                <w:sz w:val="24"/>
                <w:szCs w:val="24"/>
                <w:lang w:val="en-US"/>
              </w:rPr>
              <w:t>pyzkx</w:t>
            </w:r>
            <w:proofErr w:type="spellEnd"/>
            <w:r w:rsidRPr="00EE7048">
              <w:rPr>
                <w:rFonts w:ascii="Times New Roman" w:hAnsi="Times New Roman" w:cs="Times New Roman"/>
                <w:sz w:val="24"/>
                <w:szCs w:val="24"/>
                <w:lang w:val="ru-RU"/>
              </w:rPr>
              <w:t>@</w:t>
            </w:r>
            <w:proofErr w:type="spellStart"/>
            <w:r w:rsidRPr="00EE7048">
              <w:rPr>
                <w:rFonts w:ascii="Times New Roman" w:hAnsi="Times New Roman" w:cs="Times New Roman"/>
                <w:sz w:val="24"/>
                <w:szCs w:val="24"/>
              </w:rPr>
              <w:t>ukr</w:t>
            </w:r>
            <w:proofErr w:type="spellEnd"/>
            <w:r w:rsidRPr="00EE7048">
              <w:rPr>
                <w:rFonts w:ascii="Times New Roman" w:hAnsi="Times New Roman" w:cs="Times New Roman"/>
                <w:sz w:val="24"/>
                <w:szCs w:val="24"/>
                <w:lang w:val="ru-RU"/>
              </w:rPr>
              <w:t>.</w:t>
            </w:r>
            <w:proofErr w:type="spellStart"/>
            <w:r w:rsidRPr="00EE7048">
              <w:rPr>
                <w:rFonts w:ascii="Times New Roman" w:hAnsi="Times New Roman" w:cs="Times New Roman"/>
                <w:sz w:val="24"/>
                <w:szCs w:val="24"/>
              </w:rPr>
              <w:t>net</w:t>
            </w:r>
            <w:proofErr w:type="spellEnd"/>
          </w:p>
          <w:p w:rsidR="00D547A9" w:rsidRPr="00387C37" w:rsidRDefault="00D547A9">
            <w:pPr>
              <w:spacing w:before="150" w:after="150" w:line="240" w:lineRule="auto"/>
              <w:rPr>
                <w:rFonts w:ascii="Times New Roman" w:eastAsia="Times New Roman" w:hAnsi="Times New Roman" w:cs="Times New Roman"/>
                <w:sz w:val="24"/>
                <w:szCs w:val="24"/>
                <w:lang w:val="ru-RU"/>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D547A9" w:rsidRDefault="00D547A9">
            <w:pPr>
              <w:spacing w:before="150" w:after="150" w:line="240" w:lineRule="auto"/>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387C37" w:rsidRDefault="00387C37" w:rsidP="006C392A">
            <w:pPr>
              <w:spacing w:after="0" w:line="240" w:lineRule="auto"/>
              <w:rPr>
                <w:rFonts w:ascii="Times New Roman" w:hAnsi="Times New Roman"/>
                <w:bCs/>
                <w:sz w:val="24"/>
                <w:szCs w:val="24"/>
                <w:lang w:eastAsia="ru-RU"/>
              </w:rPr>
            </w:pPr>
            <w:r w:rsidRPr="00387C37">
              <w:rPr>
                <w:rFonts w:ascii="Times New Roman" w:hAnsi="Times New Roman"/>
                <w:bCs/>
                <w:sz w:val="24"/>
                <w:szCs w:val="24"/>
                <w:lang w:eastAsia="ru-RU"/>
              </w:rPr>
              <w:t>код за ДК 021:2015:09130000-9 – Нафта і дистиляти</w:t>
            </w:r>
            <w:r w:rsidR="00A358F9" w:rsidRPr="00A358F9">
              <w:rPr>
                <w:rFonts w:ascii="Times New Roman" w:hAnsi="Times New Roman"/>
                <w:bCs/>
                <w:sz w:val="24"/>
                <w:szCs w:val="24"/>
                <w:lang w:val="ru-RU" w:eastAsia="ru-RU"/>
              </w:rPr>
              <w:t xml:space="preserve"> </w:t>
            </w:r>
            <w:r w:rsidR="00A358F9">
              <w:rPr>
                <w:rFonts w:ascii="Times New Roman" w:eastAsia="Times New Roman" w:hAnsi="Times New Roman"/>
                <w:sz w:val="24"/>
                <w:szCs w:val="24"/>
                <w:lang w:eastAsia="ru-RU"/>
              </w:rPr>
              <w:t>(Бензин А-95</w:t>
            </w:r>
            <w:r w:rsidR="00A358F9" w:rsidRPr="00A358F9">
              <w:rPr>
                <w:rFonts w:ascii="Times New Roman" w:eastAsia="Times New Roman" w:hAnsi="Times New Roman"/>
                <w:sz w:val="24"/>
                <w:szCs w:val="24"/>
                <w:lang w:eastAsia="ru-RU"/>
              </w:rPr>
              <w:t xml:space="preserve"> </w:t>
            </w:r>
            <w:r w:rsidR="00F77CBE">
              <w:rPr>
                <w:rFonts w:ascii="Times New Roman" w:eastAsia="Times New Roman" w:hAnsi="Times New Roman"/>
                <w:sz w:val="24"/>
                <w:szCs w:val="24"/>
                <w:lang w:eastAsia="ru-RU"/>
              </w:rPr>
              <w:t>(талони</w:t>
            </w:r>
            <w:r w:rsidR="00A358F9" w:rsidRPr="00A358F9">
              <w:rPr>
                <w:rFonts w:ascii="Times New Roman" w:eastAsia="Times New Roman" w:hAnsi="Times New Roman"/>
                <w:sz w:val="24"/>
                <w:szCs w:val="24"/>
                <w:lang w:eastAsia="ru-RU"/>
              </w:rPr>
              <w:t>); дизельне паливо</w:t>
            </w:r>
            <w:r w:rsidR="00F77CBE">
              <w:rPr>
                <w:rFonts w:ascii="Times New Roman" w:eastAsia="Times New Roman" w:hAnsi="Times New Roman"/>
                <w:sz w:val="24"/>
                <w:szCs w:val="24"/>
                <w:lang w:eastAsia="ru-RU"/>
              </w:rPr>
              <w:t xml:space="preserve"> (талони</w:t>
            </w:r>
            <w:r w:rsidR="00A358F9" w:rsidRPr="00A358F9">
              <w:rPr>
                <w:rFonts w:ascii="Times New Roman" w:eastAsia="Times New Roman" w:hAnsi="Times New Roman"/>
                <w:sz w:val="24"/>
                <w:szCs w:val="24"/>
                <w:lang w:eastAsia="ru-RU"/>
              </w:rPr>
              <w:t>))</w:t>
            </w:r>
          </w:p>
          <w:p w:rsidR="00387C37" w:rsidRPr="00387C37" w:rsidRDefault="00387C37" w:rsidP="006C392A">
            <w:pPr>
              <w:spacing w:after="0" w:line="240" w:lineRule="auto"/>
              <w:rPr>
                <w:rFonts w:ascii="Times New Roman" w:hAnsi="Times New Roman"/>
                <w:bCs/>
                <w:sz w:val="24"/>
                <w:szCs w:val="24"/>
                <w:lang w:eastAsia="ru-RU"/>
              </w:rPr>
            </w:pPr>
            <w:r w:rsidRPr="00EE7048">
              <w:rPr>
                <w:rFonts w:ascii="Times New Roman" w:eastAsia="Times New Roman" w:hAnsi="Times New Roman" w:cs="Times New Roman"/>
                <w:sz w:val="24"/>
                <w:szCs w:val="24"/>
              </w:rPr>
              <w:t>Єдин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закупівельн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словник</w:t>
            </w:r>
            <w:r w:rsidR="006C392A">
              <w:rPr>
                <w:rFonts w:ascii="Times New Roman" w:eastAsia="Times New Roman" w:hAnsi="Times New Roman" w:cs="Times New Roman"/>
                <w:sz w:val="24"/>
                <w:szCs w:val="24"/>
              </w:rPr>
              <w:t>а</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D547A9" w:rsidRDefault="00D547A9" w:rsidP="00387C37">
            <w:pPr>
              <w:spacing w:before="150" w:after="150" w:line="240" w:lineRule="auto"/>
              <w:jc w:val="both"/>
              <w:rPr>
                <w:rFonts w:ascii="Times New Roman" w:eastAsia="Times New Roman" w:hAnsi="Times New Roman" w:cs="Times New Roman"/>
                <w:sz w:val="24"/>
                <w:szCs w:val="24"/>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F77CBE">
              <w:rPr>
                <w:rFonts w:ascii="Times New Roman" w:eastAsia="Times New Roman" w:hAnsi="Times New Roman" w:cs="Times New Roman"/>
                <w:sz w:val="24"/>
                <w:szCs w:val="24"/>
              </w:rPr>
              <w:t>Б</w:t>
            </w:r>
            <w:r w:rsidR="00A358F9">
              <w:rPr>
                <w:rFonts w:ascii="Times New Roman" w:eastAsia="Times New Roman" w:hAnsi="Times New Roman" w:cs="Times New Roman"/>
                <w:sz w:val="24"/>
                <w:szCs w:val="24"/>
              </w:rPr>
              <w:t>ензин А- 95- </w:t>
            </w:r>
            <w:r w:rsidR="00872006" w:rsidRPr="00872006">
              <w:rPr>
                <w:rFonts w:ascii="Times New Roman" w:eastAsia="Times New Roman" w:hAnsi="Times New Roman" w:cs="Times New Roman"/>
                <w:sz w:val="24"/>
                <w:szCs w:val="24"/>
                <w:lang w:val="ru-RU"/>
              </w:rPr>
              <w:t>250</w:t>
            </w:r>
            <w:r w:rsidR="00A358F9">
              <w:rPr>
                <w:rFonts w:ascii="Times New Roman" w:eastAsia="Times New Roman" w:hAnsi="Times New Roman" w:cs="Times New Roman"/>
                <w:sz w:val="24"/>
                <w:szCs w:val="24"/>
              </w:rPr>
              <w:t xml:space="preserve">л.; </w:t>
            </w:r>
            <w:r w:rsidR="00F77CBE">
              <w:rPr>
                <w:rFonts w:ascii="Times New Roman" w:eastAsia="Times New Roman" w:hAnsi="Times New Roman" w:cs="Times New Roman"/>
                <w:sz w:val="24"/>
                <w:szCs w:val="24"/>
              </w:rPr>
              <w:t>Д</w:t>
            </w:r>
            <w:r w:rsidR="00A358F9">
              <w:rPr>
                <w:rFonts w:ascii="Times New Roman" w:eastAsia="Times New Roman" w:hAnsi="Times New Roman" w:cs="Times New Roman"/>
                <w:sz w:val="24"/>
                <w:szCs w:val="24"/>
              </w:rPr>
              <w:t>изельне паливо</w:t>
            </w:r>
            <w:r w:rsidR="0027102F" w:rsidRPr="0027102F">
              <w:rPr>
                <w:rFonts w:ascii="Times New Roman" w:eastAsia="Times New Roman" w:hAnsi="Times New Roman" w:cs="Times New Roman"/>
                <w:sz w:val="24"/>
                <w:szCs w:val="24"/>
                <w:lang w:val="ru-RU"/>
              </w:rPr>
              <w:t xml:space="preserve"> </w:t>
            </w:r>
            <w:r w:rsidR="00A358F9">
              <w:rPr>
                <w:rFonts w:ascii="Times New Roman" w:eastAsia="Times New Roman" w:hAnsi="Times New Roman" w:cs="Times New Roman"/>
                <w:sz w:val="24"/>
                <w:szCs w:val="24"/>
              </w:rPr>
              <w:t xml:space="preserve">- </w:t>
            </w:r>
            <w:r w:rsidR="00736D8D">
              <w:rPr>
                <w:rFonts w:ascii="Times New Roman" w:eastAsia="Times New Roman" w:hAnsi="Times New Roman" w:cs="Times New Roman"/>
                <w:sz w:val="24"/>
                <w:szCs w:val="24"/>
              </w:rPr>
              <w:t>2</w:t>
            </w:r>
            <w:r w:rsidR="00872006" w:rsidRPr="00872006">
              <w:rPr>
                <w:rFonts w:ascii="Times New Roman" w:eastAsia="Times New Roman" w:hAnsi="Times New Roman" w:cs="Times New Roman"/>
                <w:sz w:val="24"/>
                <w:szCs w:val="24"/>
                <w:lang w:val="ru-RU"/>
              </w:rPr>
              <w:t>000</w:t>
            </w:r>
            <w:r w:rsidR="00A358F9">
              <w:rPr>
                <w:rFonts w:ascii="Times New Roman" w:eastAsia="Times New Roman" w:hAnsi="Times New Roman" w:cs="Times New Roman"/>
                <w:sz w:val="24"/>
                <w:szCs w:val="24"/>
              </w:rPr>
              <w:t>л.</w:t>
            </w:r>
          </w:p>
          <w:p w:rsidR="00D547A9" w:rsidRDefault="0058274C" w:rsidP="0063589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Місце поставки: </w:t>
            </w:r>
            <w:proofErr w:type="spellStart"/>
            <w:r w:rsidR="00387C37">
              <w:rPr>
                <w:rFonts w:ascii="Times New Roman" w:eastAsia="Times New Roman" w:hAnsi="Times New Roman" w:cs="Times New Roman"/>
                <w:sz w:val="24"/>
                <w:szCs w:val="24"/>
              </w:rPr>
              <w:t>вул.</w:t>
            </w:r>
            <w:r w:rsidR="00635895">
              <w:rPr>
                <w:rFonts w:ascii="Times New Roman" w:eastAsia="Times New Roman" w:hAnsi="Times New Roman" w:cs="Times New Roman"/>
                <w:sz w:val="24"/>
                <w:szCs w:val="24"/>
              </w:rPr>
              <w:t>І.Проскури</w:t>
            </w:r>
            <w:proofErr w:type="spellEnd"/>
            <w:r w:rsidR="00387C37">
              <w:rPr>
                <w:rFonts w:ascii="Times New Roman" w:eastAsia="Times New Roman" w:hAnsi="Times New Roman" w:cs="Times New Roman"/>
                <w:sz w:val="24"/>
                <w:szCs w:val="24"/>
              </w:rPr>
              <w:t xml:space="preserve">, 1 </w:t>
            </w:r>
            <w:proofErr w:type="spellStart"/>
            <w:r w:rsidR="00387C37">
              <w:rPr>
                <w:rFonts w:ascii="Times New Roman" w:eastAsia="Times New Roman" w:hAnsi="Times New Roman" w:cs="Times New Roman"/>
                <w:sz w:val="24"/>
                <w:szCs w:val="24"/>
              </w:rPr>
              <w:t>смт</w:t>
            </w:r>
            <w:r w:rsidR="00635895">
              <w:rPr>
                <w:rFonts w:ascii="Times New Roman" w:eastAsia="Times New Roman" w:hAnsi="Times New Roman" w:cs="Times New Roman"/>
                <w:sz w:val="24"/>
                <w:szCs w:val="24"/>
              </w:rPr>
              <w:t>.Іванків</w:t>
            </w:r>
            <w:proofErr w:type="spellEnd"/>
            <w:r w:rsidR="00387C37">
              <w:rPr>
                <w:rFonts w:ascii="Times New Roman" w:eastAsia="Times New Roman" w:hAnsi="Times New Roman" w:cs="Times New Roman"/>
                <w:sz w:val="24"/>
                <w:szCs w:val="24"/>
              </w:rPr>
              <w:t xml:space="preserve"> Вишгородський район, Київська область, 07</w:t>
            </w:r>
            <w:r w:rsidR="00635895">
              <w:rPr>
                <w:rFonts w:ascii="Times New Roman" w:eastAsia="Times New Roman" w:hAnsi="Times New Roman" w:cs="Times New Roman"/>
                <w:sz w:val="24"/>
                <w:szCs w:val="24"/>
              </w:rPr>
              <w:t>201</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D547A9" w:rsidRPr="006C392A" w:rsidRDefault="0058274C" w:rsidP="00225007">
            <w:pPr>
              <w:spacing w:before="150" w:after="150" w:line="240" w:lineRule="auto"/>
              <w:rPr>
                <w:rFonts w:ascii="Times New Roman" w:eastAsia="Times New Roman" w:hAnsi="Times New Roman" w:cs="Times New Roman"/>
                <w:sz w:val="24"/>
                <w:szCs w:val="24"/>
              </w:rPr>
            </w:pPr>
            <w:r w:rsidRPr="006C392A">
              <w:rPr>
                <w:rFonts w:ascii="Times New Roman" w:eastAsia="Times New Roman" w:hAnsi="Times New Roman" w:cs="Times New Roman"/>
                <w:sz w:val="24"/>
                <w:szCs w:val="24"/>
              </w:rPr>
              <w:t xml:space="preserve">до </w:t>
            </w:r>
            <w:r w:rsidR="006C392A">
              <w:rPr>
                <w:rFonts w:ascii="Times New Roman" w:eastAsia="Times New Roman" w:hAnsi="Times New Roman" w:cs="Times New Roman"/>
                <w:sz w:val="24"/>
                <w:szCs w:val="24"/>
              </w:rPr>
              <w:t>31</w:t>
            </w:r>
            <w:r w:rsidRPr="006C392A">
              <w:rPr>
                <w:rFonts w:ascii="Times New Roman" w:eastAsia="Times New Roman" w:hAnsi="Times New Roman" w:cs="Times New Roman"/>
                <w:sz w:val="24"/>
                <w:szCs w:val="24"/>
              </w:rPr>
              <w:t>.12.202</w:t>
            </w:r>
            <w:r w:rsidR="00225007">
              <w:rPr>
                <w:rFonts w:ascii="Times New Roman" w:eastAsia="Times New Roman" w:hAnsi="Times New Roman" w:cs="Times New Roman"/>
                <w:sz w:val="24"/>
                <w:szCs w:val="24"/>
              </w:rPr>
              <w:t>3</w:t>
            </w:r>
            <w:r w:rsidRPr="006C392A">
              <w:rPr>
                <w:rFonts w:ascii="Times New Roman" w:eastAsia="Times New Roman" w:hAnsi="Times New Roman" w:cs="Times New Roman"/>
                <w:sz w:val="24"/>
                <w:szCs w:val="24"/>
              </w:rPr>
              <w:t xml:space="preserve">  року</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Pr>
                <w:rFonts w:ascii="Times New Roman" w:eastAsia="Times New Roman" w:hAnsi="Times New Roman" w:cs="Times New Roman"/>
                <w:sz w:val="24"/>
                <w:szCs w:val="24"/>
              </w:rPr>
              <w:lastRenderedPageBreak/>
              <w:t>замовником в оголошенні про проведення відкритих торгів</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D547A9" w:rsidRDefault="00D547A9">
            <w:pPr>
              <w:spacing w:before="150" w:after="150" w:line="240" w:lineRule="auto"/>
              <w:jc w:val="both"/>
              <w:rPr>
                <w:rFonts w:ascii="Times New Roman" w:eastAsia="Times New Roman" w:hAnsi="Times New Roman" w:cs="Times New Roman"/>
                <w:sz w:val="24"/>
                <w:szCs w:val="24"/>
              </w:rPr>
            </w:pP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Pr>
                <w:rFonts w:ascii="Times New Roman" w:eastAsia="Times New Roman" w:hAnsi="Times New Roman" w:cs="Times New Roman"/>
                <w:sz w:val="24"/>
                <w:szCs w:val="24"/>
              </w:rPr>
              <w:lastRenderedPageBreak/>
              <w:t xml:space="preserve">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D547A9" w:rsidRPr="00BC3ECE" w:rsidRDefault="0058274C" w:rsidP="00BC3EC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BC3ECE">
              <w:rPr>
                <w:rFonts w:ascii="Times New Roman" w:eastAsia="Times New Roman" w:hAnsi="Times New Roman" w:cs="Times New Roman"/>
                <w:sz w:val="24"/>
                <w:szCs w:val="24"/>
              </w:rPr>
              <w:t>завантаження:</w:t>
            </w:r>
          </w:p>
          <w:p w:rsidR="00D547A9" w:rsidRPr="00BC3ECE" w:rsidRDefault="0058274C" w:rsidP="00BC3ECE">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w:t>
            </w:r>
            <w:r w:rsidRPr="00BC3ECE">
              <w:rPr>
                <w:rFonts w:ascii="Times New Roman" w:eastAsia="Times New Roman" w:hAnsi="Times New Roman" w:cs="Times New Roman"/>
                <w:sz w:val="24"/>
                <w:szCs w:val="24"/>
              </w:rPr>
              <w:t>ів</w:t>
            </w:r>
            <w:r w:rsidRPr="00BC3ECE">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D547A9" w:rsidRPr="00BC3ECE" w:rsidRDefault="0058274C" w:rsidP="00BC3ECE">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D547A9" w:rsidRPr="00BC3ECE" w:rsidRDefault="0058274C"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15285" w:rsidRPr="00BC3ECE" w:rsidRDefault="00D15285"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проектом договору про закупівлю, згідно Додатку </w:t>
            </w:r>
            <w:r w:rsidRPr="00BC3ECE">
              <w:rPr>
                <w:rFonts w:ascii="Times New Roman" w:eastAsia="Times New Roman" w:hAnsi="Times New Roman"/>
                <w:sz w:val="24"/>
                <w:szCs w:val="24"/>
                <w:lang w:val="ru-RU"/>
              </w:rPr>
              <w:t>4</w:t>
            </w:r>
            <w:r w:rsidRPr="00BC3ECE">
              <w:rPr>
                <w:rFonts w:ascii="Times New Roman" w:eastAsia="Times New Roman" w:hAnsi="Times New Roman"/>
                <w:sz w:val="24"/>
                <w:szCs w:val="24"/>
              </w:rPr>
              <w:t xml:space="preserve"> до цієї тендерної документації</w:t>
            </w:r>
            <w:r w:rsidRPr="00BC3ECE">
              <w:rPr>
                <w:rFonts w:ascii="Times New Roman" w:eastAsia="Times New Roman" w:hAnsi="Times New Roman"/>
                <w:sz w:val="24"/>
                <w:szCs w:val="24"/>
                <w:lang w:val="ru-RU"/>
              </w:rPr>
              <w:t>;</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тендерною пропозицією, згідно Додатку </w:t>
            </w:r>
            <w:r w:rsidRPr="00BC3ECE">
              <w:rPr>
                <w:rFonts w:ascii="Times New Roman" w:eastAsia="Times New Roman" w:hAnsi="Times New Roman"/>
                <w:sz w:val="24"/>
                <w:szCs w:val="24"/>
                <w:lang w:val="ru-RU"/>
              </w:rPr>
              <w:t>5</w:t>
            </w:r>
            <w:r w:rsidRPr="00BC3ECE">
              <w:rPr>
                <w:rFonts w:ascii="Times New Roman" w:eastAsia="Times New Roman" w:hAnsi="Times New Roman"/>
                <w:sz w:val="24"/>
                <w:szCs w:val="24"/>
              </w:rPr>
              <w:t xml:space="preserve">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інформацію про Учасника,  згідно Додатку 6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Лист-згоду на обробку персональних даних для фізичних осіб та фізичних осіб - підприємців згідно Додатку 7 до тендерної документації. </w:t>
            </w:r>
          </w:p>
          <w:p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 Іншу інформацію, згідно Додатку 8 до тендерної документації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 xml:space="preserve">пропозицію (у тому числі до визначеної в тендерній документації частини предмета закупівлі (лота).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sz w:val="24"/>
                <w:szCs w:val="24"/>
              </w:rPr>
              <w:lastRenderedPageBreak/>
              <w:t>КЕП/УЕП цієї організації, учаснику не потрібно накладати на нього свій КЕП/УЕП.</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547A9" w:rsidRDefault="0058274C">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w:t>
            </w:r>
            <w:r w:rsidR="006358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та/або унікального номера повідомлення про намір укласти договір про закупівлю - помилка в цифрах;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547A9" w:rsidRDefault="0058274C">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 xml:space="preserve">номера.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547A9" w:rsidRDefault="0058274C">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w:t>
            </w:r>
            <w:r w:rsidR="00635895">
              <w:rPr>
                <w:rFonts w:ascii="Times New Roman" w:eastAsia="Times New Roman" w:hAnsi="Times New Roman" w:cs="Times New Roman"/>
                <w:color w:val="000000"/>
                <w:sz w:val="24"/>
                <w:szCs w:val="24"/>
              </w:rPr>
              <w:t xml:space="preserve">«Вінницька область» або «місто </w:t>
            </w:r>
            <w:proofErr w:type="spellStart"/>
            <w:r w:rsidR="00635895">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ьвів</w:t>
            </w:r>
            <w:proofErr w:type="spellEnd"/>
            <w:r>
              <w:rPr>
                <w:rFonts w:ascii="Times New Roman" w:eastAsia="Times New Roman" w:hAnsi="Times New Roman" w:cs="Times New Roman"/>
                <w:color w:val="000000"/>
                <w:sz w:val="24"/>
                <w:szCs w:val="24"/>
              </w:rPr>
              <w:t xml:space="preserve">» замість «місто Львів»; </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w:t>
            </w:r>
            <w:r w:rsidR="006358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пропозиція» замість «тендерна пропозиція»;</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35895">
              <w:rPr>
                <w:rFonts w:ascii="Times New Roman" w:eastAsia="Times New Roman" w:hAnsi="Times New Roman" w:cs="Times New Roman"/>
                <w:color w:val="000000"/>
                <w:sz w:val="24"/>
                <w:szCs w:val="24"/>
              </w:rPr>
              <w:t>т</w:t>
            </w:r>
            <w:r w:rsidR="00872006">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ок поставки» замість «строк поставки»;</w:t>
            </w:r>
          </w:p>
          <w:p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547A9" w:rsidRDefault="0058274C">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подання документа у форматі  «PDF» замість «JPEG», «JPEG» замість «PDF», «RAR» замість </w:t>
            </w:r>
            <w:r>
              <w:rPr>
                <w:rFonts w:ascii="Times New Roman" w:eastAsia="Times New Roman" w:hAnsi="Times New Roman" w:cs="Times New Roman"/>
                <w:color w:val="000000"/>
                <w:sz w:val="24"/>
                <w:szCs w:val="24"/>
              </w:rPr>
              <w:lastRenderedPageBreak/>
              <w:t>«PDF», «7z» замість «PDF» тощо.</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547A9" w:rsidRDefault="0058274C">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547A9" w:rsidRDefault="0058274C">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w:t>
            </w:r>
            <w:r>
              <w:rPr>
                <w:rFonts w:ascii="Times New Roman" w:eastAsia="Times New Roman" w:hAnsi="Times New Roman" w:cs="Times New Roman"/>
                <w:sz w:val="24"/>
                <w:szCs w:val="24"/>
              </w:rPr>
              <w:lastRenderedPageBreak/>
              <w:t>субпідрядника / співвиконавця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випадку закупівлі товару вимоги щодо надання </w:t>
            </w:r>
            <w:r>
              <w:rPr>
                <w:rFonts w:ascii="Times New Roman" w:eastAsia="Times New Roman" w:hAnsi="Times New Roman" w:cs="Times New Roman"/>
                <w:sz w:val="24"/>
                <w:szCs w:val="24"/>
              </w:rPr>
              <w:lastRenderedPageBreak/>
              <w:t>інформації про субпідрядника / співвиконавця не встановлюються.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547A9" w:rsidRDefault="00D547A9">
            <w:pPr>
              <w:spacing w:before="150" w:after="150" w:line="240" w:lineRule="auto"/>
              <w:jc w:val="both"/>
              <w:rPr>
                <w:rFonts w:ascii="Times New Roman" w:eastAsia="Times New Roman" w:hAnsi="Times New Roman" w:cs="Times New Roman"/>
                <w:sz w:val="24"/>
                <w:szCs w:val="24"/>
              </w:rPr>
            </w:pP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EA6868">
              <w:rPr>
                <w:rFonts w:ascii="Times New Roman" w:eastAsia="Times New Roman" w:hAnsi="Times New Roman" w:cs="Times New Roman"/>
                <w:sz w:val="24"/>
                <w:szCs w:val="24"/>
              </w:rPr>
              <w:t>29</w:t>
            </w:r>
            <w:r w:rsidR="007D1495" w:rsidRPr="00736D8D">
              <w:rPr>
                <w:rFonts w:ascii="Times New Roman" w:eastAsia="Times New Roman" w:hAnsi="Times New Roman" w:cs="Times New Roman"/>
                <w:sz w:val="24"/>
                <w:szCs w:val="24"/>
                <w:highlight w:val="yellow"/>
              </w:rPr>
              <w:t>.</w:t>
            </w:r>
            <w:r w:rsidR="00225007" w:rsidRPr="00736D8D">
              <w:rPr>
                <w:rFonts w:ascii="Times New Roman" w:eastAsia="Times New Roman" w:hAnsi="Times New Roman" w:cs="Times New Roman"/>
                <w:sz w:val="24"/>
                <w:szCs w:val="24"/>
                <w:highlight w:val="yellow"/>
              </w:rPr>
              <w:t>0</w:t>
            </w:r>
            <w:r w:rsidR="00872006">
              <w:rPr>
                <w:rFonts w:ascii="Times New Roman" w:eastAsia="Times New Roman" w:hAnsi="Times New Roman" w:cs="Times New Roman"/>
                <w:sz w:val="24"/>
                <w:szCs w:val="24"/>
                <w:highlight w:val="yellow"/>
                <w:lang w:val="en-US"/>
              </w:rPr>
              <w:t>3</w:t>
            </w:r>
            <w:r w:rsidR="007D1495" w:rsidRPr="00736D8D">
              <w:rPr>
                <w:rFonts w:ascii="Times New Roman" w:eastAsia="Times New Roman" w:hAnsi="Times New Roman" w:cs="Times New Roman"/>
                <w:sz w:val="24"/>
                <w:szCs w:val="24"/>
                <w:highlight w:val="yellow"/>
              </w:rPr>
              <w:t>.202</w:t>
            </w:r>
            <w:r w:rsidR="00225007" w:rsidRPr="00736D8D">
              <w:rPr>
                <w:rFonts w:ascii="Times New Roman" w:eastAsia="Times New Roman" w:hAnsi="Times New Roman" w:cs="Times New Roman"/>
                <w:sz w:val="24"/>
                <w:szCs w:val="24"/>
                <w:highlight w:val="yellow"/>
              </w:rPr>
              <w:t>3</w:t>
            </w:r>
            <w:r w:rsidR="007D1495" w:rsidRPr="00736D8D">
              <w:rPr>
                <w:rFonts w:ascii="Times New Roman" w:eastAsia="Times New Roman" w:hAnsi="Times New Roman" w:cs="Times New Roman"/>
                <w:sz w:val="24"/>
                <w:szCs w:val="24"/>
                <w:highlight w:val="yellow"/>
              </w:rPr>
              <w:t xml:space="preserve"> р</w:t>
            </w:r>
            <w:r w:rsidRPr="00736D8D">
              <w:rPr>
                <w:rFonts w:ascii="Times New Roman" w:eastAsia="Times New Roman" w:hAnsi="Times New Roman" w:cs="Times New Roman"/>
                <w:i/>
                <w:sz w:val="24"/>
                <w:szCs w:val="24"/>
                <w:highlight w:val="yellow"/>
              </w:rPr>
              <w:t>.</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методика оцінки тендерних пропозицій із зазначенням питомої ваги </w:t>
            </w:r>
            <w:r>
              <w:rPr>
                <w:rFonts w:ascii="Times New Roman" w:eastAsia="Times New Roman" w:hAnsi="Times New Roman" w:cs="Times New Roman"/>
                <w:sz w:val="24"/>
                <w:szCs w:val="24"/>
              </w:rPr>
              <w:lastRenderedPageBreak/>
              <w:t>кожного критерію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w:t>
            </w:r>
            <w:r>
              <w:rPr>
                <w:rFonts w:ascii="Times New Roman" w:eastAsia="Times New Roman" w:hAnsi="Times New Roman" w:cs="Times New Roman"/>
                <w:sz w:val="24"/>
                <w:szCs w:val="24"/>
              </w:rPr>
              <w:lastRenderedPageBreak/>
              <w:t>Податкового кодексу України. У разі, якщо учасник не є платником ПДВ, ціна тендерної пропозиції зазначається без ПДВ.</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Pr>
                <w:rFonts w:ascii="Times New Roman" w:eastAsia="Times New Roman" w:hAnsi="Times New Roman" w:cs="Times New Roman"/>
                <w:sz w:val="24"/>
                <w:szCs w:val="24"/>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Pr>
                <w:rFonts w:ascii="Times New Roman" w:eastAsia="Times New Roman" w:hAnsi="Times New Roman" w:cs="Times New Roman"/>
                <w:sz w:val="24"/>
                <w:szCs w:val="24"/>
              </w:rPr>
              <w:lastRenderedPageBreak/>
              <w:t xml:space="preserve">адміністрації Російської Федерації. </w:t>
            </w:r>
          </w:p>
          <w:p w:rsidR="00D547A9" w:rsidRDefault="0058274C">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47A9" w:rsidRDefault="0058274C">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547A9" w:rsidRDefault="00D547A9">
            <w:pPr>
              <w:spacing w:before="150" w:after="150" w:line="240" w:lineRule="auto"/>
              <w:jc w:val="both"/>
              <w:rPr>
                <w:rFonts w:ascii="Times New Roman" w:eastAsia="Times New Roman" w:hAnsi="Times New Roman" w:cs="Times New Roman"/>
                <w:sz w:val="24"/>
                <w:szCs w:val="24"/>
                <w:highlight w:val="yellow"/>
              </w:rPr>
            </w:pP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547A9" w:rsidRDefault="0058274C">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547A9" w:rsidRDefault="0058274C">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color w:val="000000"/>
                <w:sz w:val="24"/>
                <w:szCs w:val="24"/>
              </w:rPr>
              <w:lastRenderedPageBreak/>
              <w:t xml:space="preserve">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547A9" w:rsidRDefault="0058274C">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47A9" w:rsidRDefault="0058274C">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547A9" w:rsidRDefault="0058274C">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w:t>
            </w:r>
            <w:r>
              <w:rPr>
                <w:rFonts w:ascii="Times New Roman" w:eastAsia="Times New Roman" w:hAnsi="Times New Roman" w:cs="Times New Roman"/>
                <w:color w:val="000000"/>
                <w:sz w:val="24"/>
                <w:szCs w:val="24"/>
              </w:rPr>
              <w:lastRenderedPageBreak/>
              <w:t>відсутність підстав, установлених статтею 17 Закону, з урахуванням пункту 44 цих особливостей;</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547A9" w:rsidRDefault="0058274C">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547A9" w:rsidRDefault="0058274C">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7A9" w:rsidRDefault="0058274C">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47A9">
        <w:tc>
          <w:tcPr>
            <w:tcW w:w="9345" w:type="dxa"/>
            <w:gridSpan w:val="3"/>
            <w:shd w:val="clear" w:color="auto" w:fill="FFFFFF"/>
          </w:tcPr>
          <w:p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замовником тендеру чи визнання його </w:t>
            </w:r>
            <w:r>
              <w:rPr>
                <w:rFonts w:ascii="Times New Roman" w:eastAsia="Times New Roman" w:hAnsi="Times New Roman" w:cs="Times New Roman"/>
                <w:sz w:val="24"/>
                <w:szCs w:val="24"/>
              </w:rPr>
              <w:lastRenderedPageBreak/>
              <w:t>таким, що не відбувся</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відміняє відкриті торги у разі: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відсутності подальшої потреби в закупівлі товарів, робіт чи послуг;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547A9" w:rsidRDefault="0058274C">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547A9" w:rsidRDefault="0058274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547A9" w:rsidRDefault="0058274C">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FE2A6F">
              <w:rPr>
                <w:rFonts w:ascii="Times New Roman" w:eastAsia="Times New Roman" w:hAnsi="Times New Roman" w:cs="Times New Roman"/>
                <w:sz w:val="24"/>
                <w:szCs w:val="24"/>
              </w:rPr>
              <w:t xml:space="preserve"> </w:t>
            </w:r>
            <w:proofErr w:type="spellStart"/>
            <w:r w:rsidR="00FE2A6F">
              <w:rPr>
                <w:rFonts w:ascii="Times New Roman" w:eastAsia="Times New Roman" w:hAnsi="Times New Roman" w:cs="Times New Roman"/>
                <w:sz w:val="24"/>
                <w:szCs w:val="24"/>
                <w:lang w:val="en-US"/>
              </w:rPr>
              <w:t>pyzkx</w:t>
            </w:r>
            <w:proofErr w:type="spellEnd"/>
            <w:r w:rsidR="007D1495" w:rsidRPr="007D1495">
              <w:rPr>
                <w:rFonts w:ascii="Times New Roman" w:eastAsia="Times New Roman" w:hAnsi="Times New Roman" w:cs="Times New Roman"/>
                <w:sz w:val="24"/>
                <w:szCs w:val="24"/>
                <w:lang w:val="ru-RU"/>
              </w:rPr>
              <w:t>@</w:t>
            </w:r>
            <w:proofErr w:type="spellStart"/>
            <w:r w:rsidR="007D1495">
              <w:rPr>
                <w:rFonts w:ascii="Times New Roman" w:eastAsia="Times New Roman" w:hAnsi="Times New Roman" w:cs="Times New Roman"/>
                <w:sz w:val="24"/>
                <w:szCs w:val="24"/>
                <w:lang w:val="en-US"/>
              </w:rPr>
              <w:t>u</w:t>
            </w:r>
            <w:r w:rsidR="002302A6">
              <w:rPr>
                <w:rFonts w:ascii="Times New Roman" w:eastAsia="Times New Roman" w:hAnsi="Times New Roman" w:cs="Times New Roman"/>
                <w:sz w:val="24"/>
                <w:szCs w:val="24"/>
                <w:lang w:val="en-US"/>
              </w:rPr>
              <w:t>k</w:t>
            </w:r>
            <w:r w:rsidR="007D1495">
              <w:rPr>
                <w:rFonts w:ascii="Times New Roman" w:eastAsia="Times New Roman" w:hAnsi="Times New Roman" w:cs="Times New Roman"/>
                <w:sz w:val="24"/>
                <w:szCs w:val="24"/>
                <w:lang w:val="en-US"/>
              </w:rPr>
              <w:t>r</w:t>
            </w:r>
            <w:proofErr w:type="spellEnd"/>
            <w:r w:rsidR="007D1495" w:rsidRPr="007D1495">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FE2A6F" w:rsidRP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Комунальне</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підприємство</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Іванківської</w:t>
            </w:r>
            <w:proofErr w:type="spellEnd"/>
            <w:r w:rsidR="00FE2A6F">
              <w:rPr>
                <w:rFonts w:ascii="Times New Roman" w:eastAsia="Times New Roman" w:hAnsi="Times New Roman" w:cs="Times New Roman"/>
                <w:sz w:val="24"/>
                <w:szCs w:val="24"/>
                <w:lang w:val="ru-RU"/>
              </w:rPr>
              <w:t xml:space="preserve"> </w:t>
            </w:r>
            <w:proofErr w:type="spellStart"/>
            <w:r w:rsidR="00FE2A6F">
              <w:rPr>
                <w:rFonts w:ascii="Times New Roman" w:eastAsia="Times New Roman" w:hAnsi="Times New Roman" w:cs="Times New Roman"/>
                <w:sz w:val="24"/>
                <w:szCs w:val="24"/>
                <w:lang w:val="ru-RU"/>
              </w:rPr>
              <w:t>селищної</w:t>
            </w:r>
            <w:proofErr w:type="spellEnd"/>
            <w:r w:rsidR="00FE2A6F">
              <w:rPr>
                <w:rFonts w:ascii="Times New Roman" w:eastAsia="Times New Roman" w:hAnsi="Times New Roman" w:cs="Times New Roman"/>
                <w:sz w:val="24"/>
                <w:szCs w:val="24"/>
                <w:lang w:val="ru-RU"/>
              </w:rPr>
              <w:t xml:space="preserve"> ради «</w:t>
            </w:r>
            <w:proofErr w:type="spellStart"/>
            <w:r w:rsidR="00FE2A6F" w:rsidRPr="00FE2A6F">
              <w:rPr>
                <w:rFonts w:ascii="Times New Roman" w:eastAsia="Times New Roman" w:hAnsi="Times New Roman" w:cs="Times New Roman"/>
                <w:sz w:val="24"/>
                <w:szCs w:val="24"/>
                <w:lang w:val="ru-RU"/>
              </w:rPr>
              <w:t>Виробниче</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управління</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житлово-комунального</w:t>
            </w:r>
            <w:proofErr w:type="spellEnd"/>
            <w:r w:rsidR="00FE2A6F" w:rsidRPr="00FE2A6F">
              <w:rPr>
                <w:rFonts w:ascii="Times New Roman" w:eastAsia="Times New Roman" w:hAnsi="Times New Roman" w:cs="Times New Roman"/>
                <w:sz w:val="24"/>
                <w:szCs w:val="24"/>
                <w:lang w:val="ru-RU"/>
              </w:rPr>
              <w:t xml:space="preserve"> </w:t>
            </w:r>
            <w:proofErr w:type="spellStart"/>
            <w:r w:rsidR="00FE2A6F" w:rsidRPr="00FE2A6F">
              <w:rPr>
                <w:rFonts w:ascii="Times New Roman" w:eastAsia="Times New Roman" w:hAnsi="Times New Roman" w:cs="Times New Roman"/>
                <w:sz w:val="24"/>
                <w:szCs w:val="24"/>
                <w:lang w:val="ru-RU"/>
              </w:rPr>
              <w:t>господарства</w:t>
            </w:r>
            <w:proofErr w:type="spellEnd"/>
            <w:r w:rsidR="00FE2A6F">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rPr>
              <w:t xml:space="preserve"> </w:t>
            </w:r>
            <w:proofErr w:type="spellStart"/>
            <w:r w:rsidR="007D1495">
              <w:rPr>
                <w:rFonts w:ascii="Times New Roman" w:eastAsia="Times New Roman" w:hAnsi="Times New Roman" w:cs="Times New Roman"/>
                <w:sz w:val="24"/>
                <w:szCs w:val="24"/>
              </w:rPr>
              <w:t>вул.</w:t>
            </w:r>
            <w:r w:rsidR="00FE2A6F">
              <w:rPr>
                <w:rFonts w:ascii="Times New Roman" w:eastAsia="Times New Roman" w:hAnsi="Times New Roman" w:cs="Times New Roman"/>
                <w:sz w:val="24"/>
                <w:szCs w:val="24"/>
              </w:rPr>
              <w:t>І.Проскури</w:t>
            </w:r>
            <w:proofErr w:type="spellEnd"/>
            <w:r w:rsidR="007D1495">
              <w:rPr>
                <w:rFonts w:ascii="Times New Roman" w:eastAsia="Times New Roman" w:hAnsi="Times New Roman" w:cs="Times New Roman"/>
                <w:sz w:val="24"/>
                <w:szCs w:val="24"/>
              </w:rPr>
              <w:t>, 1</w:t>
            </w:r>
            <w:r w:rsidR="00B444A1">
              <w:rPr>
                <w:rFonts w:ascii="Times New Roman" w:eastAsia="Times New Roman" w:hAnsi="Times New Roman" w:cs="Times New Roman"/>
                <w:sz w:val="24"/>
                <w:szCs w:val="24"/>
              </w:rPr>
              <w:t xml:space="preserve"> </w:t>
            </w:r>
            <w:proofErr w:type="spellStart"/>
            <w:r w:rsidR="00B444A1">
              <w:rPr>
                <w:rFonts w:ascii="Times New Roman" w:eastAsia="Times New Roman" w:hAnsi="Times New Roman" w:cs="Times New Roman"/>
                <w:sz w:val="24"/>
                <w:szCs w:val="24"/>
              </w:rPr>
              <w:t>смт</w:t>
            </w:r>
            <w:r w:rsidR="00FE2A6F">
              <w:rPr>
                <w:rFonts w:ascii="Times New Roman" w:eastAsia="Times New Roman" w:hAnsi="Times New Roman" w:cs="Times New Roman"/>
                <w:sz w:val="24"/>
                <w:szCs w:val="24"/>
              </w:rPr>
              <w:t>.Іванків</w:t>
            </w:r>
            <w:proofErr w:type="spellEnd"/>
            <w:r w:rsidR="00B444A1">
              <w:rPr>
                <w:rFonts w:ascii="Times New Roman" w:eastAsia="Times New Roman" w:hAnsi="Times New Roman" w:cs="Times New Roman"/>
                <w:sz w:val="24"/>
                <w:szCs w:val="24"/>
              </w:rPr>
              <w:t xml:space="preserve"> Вишгородський район Київська область, 07</w:t>
            </w:r>
            <w:r w:rsidR="00FE2A6F">
              <w:rPr>
                <w:rFonts w:ascii="Times New Roman" w:eastAsia="Times New Roman" w:hAnsi="Times New Roman" w:cs="Times New Roman"/>
                <w:sz w:val="24"/>
                <w:szCs w:val="24"/>
              </w:rPr>
              <w:t>201</w:t>
            </w:r>
            <w:r w:rsidR="00B444A1">
              <w:rPr>
                <w:rFonts w:ascii="Times New Roman" w:eastAsia="Times New Roman" w:hAnsi="Times New Roman" w:cs="Times New Roman"/>
                <w:sz w:val="24"/>
                <w:szCs w:val="24"/>
              </w:rPr>
              <w:t>.</w:t>
            </w:r>
          </w:p>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eastAsia="Times New Roman" w:hAnsi="Times New Roman" w:cs="Times New Roman"/>
                <w:sz w:val="24"/>
                <w:szCs w:val="24"/>
              </w:rPr>
              <w:lastRenderedPageBreak/>
              <w:t>визначених пунктом 19 Особливостей.</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7A9">
        <w:tc>
          <w:tcPr>
            <w:tcW w:w="561" w:type="dxa"/>
            <w:shd w:val="clear" w:color="auto" w:fill="FFFFFF"/>
          </w:tcPr>
          <w:p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547A9" w:rsidRDefault="00D547A9" w:rsidP="004B1AC3">
            <w:pPr>
              <w:spacing w:before="150" w:after="150" w:line="240" w:lineRule="auto"/>
              <w:jc w:val="both"/>
              <w:rPr>
                <w:rFonts w:ascii="Times New Roman" w:eastAsia="Times New Roman" w:hAnsi="Times New Roman" w:cs="Times New Roman"/>
                <w:sz w:val="24"/>
                <w:szCs w:val="24"/>
              </w:rPr>
            </w:pPr>
          </w:p>
        </w:tc>
      </w:tr>
    </w:tbl>
    <w:p w:rsidR="00D547A9" w:rsidRDefault="00D547A9">
      <w:pPr>
        <w:rPr>
          <w:rFonts w:ascii="Times New Roman" w:eastAsia="Times New Roman" w:hAnsi="Times New Roman" w:cs="Times New Roman"/>
          <w:sz w:val="24"/>
          <w:szCs w:val="24"/>
        </w:rPr>
      </w:pPr>
    </w:p>
    <w:p w:rsidR="00D547A9" w:rsidRDefault="00D547A9">
      <w:pPr>
        <w:rPr>
          <w:rFonts w:ascii="Times New Roman" w:eastAsia="Times New Roman" w:hAnsi="Times New Roman" w:cs="Times New Roman"/>
          <w:sz w:val="24"/>
          <w:szCs w:val="24"/>
        </w:rPr>
      </w:pPr>
    </w:p>
    <w:p w:rsidR="00D547A9" w:rsidRDefault="00D547A9">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pPr>
        <w:jc w:val="right"/>
        <w:rPr>
          <w:rFonts w:ascii="Times New Roman" w:eastAsia="Times New Roman" w:hAnsi="Times New Roman" w:cs="Times New Roman"/>
          <w:b/>
          <w:sz w:val="24"/>
          <w:szCs w:val="24"/>
        </w:rPr>
      </w:pPr>
    </w:p>
    <w:p w:rsidR="00AA195B" w:rsidRDefault="00AA195B" w:rsidP="004B1AC3">
      <w:pPr>
        <w:jc w:val="center"/>
        <w:rPr>
          <w:rFonts w:ascii="Times New Roman" w:eastAsia="Times New Roman" w:hAnsi="Times New Roman" w:cs="Times New Roman"/>
          <w:b/>
          <w:sz w:val="24"/>
          <w:szCs w:val="24"/>
        </w:rPr>
      </w:pPr>
    </w:p>
    <w:sectPr w:rsidR="00AA195B" w:rsidSect="002F3AB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A70"/>
    <w:multiLevelType w:val="hybridMultilevel"/>
    <w:tmpl w:val="2C506D0E"/>
    <w:lvl w:ilvl="0" w:tplc="4770041C">
      <w:start w:val="1"/>
      <w:numFmt w:val="bullet"/>
      <w:lvlText w:val=""/>
      <w:lvlJc w:val="left"/>
      <w:pPr>
        <w:ind w:left="1080" w:hanging="360"/>
      </w:pPr>
      <w:rPr>
        <w:rFonts w:ascii="Symbol" w:hAnsi="Symbol"/>
      </w:rPr>
    </w:lvl>
    <w:lvl w:ilvl="1" w:tplc="1334F71C">
      <w:start w:val="1"/>
      <w:numFmt w:val="bullet"/>
      <w:lvlText w:val="o"/>
      <w:lvlJc w:val="left"/>
      <w:pPr>
        <w:ind w:left="1800" w:hanging="360"/>
      </w:pPr>
      <w:rPr>
        <w:rFonts w:ascii="Courier New" w:hAnsi="Courier New"/>
      </w:rPr>
    </w:lvl>
    <w:lvl w:ilvl="2" w:tplc="86FA970E">
      <w:start w:val="1"/>
      <w:numFmt w:val="bullet"/>
      <w:lvlText w:val=""/>
      <w:lvlJc w:val="left"/>
      <w:pPr>
        <w:ind w:left="2520" w:hanging="360"/>
      </w:pPr>
      <w:rPr>
        <w:rFonts w:ascii="Wingdings" w:hAnsi="Wingdings"/>
      </w:rPr>
    </w:lvl>
    <w:lvl w:ilvl="3" w:tplc="5A0E3E90">
      <w:start w:val="1"/>
      <w:numFmt w:val="bullet"/>
      <w:lvlText w:val=""/>
      <w:lvlJc w:val="left"/>
      <w:pPr>
        <w:ind w:left="3240" w:hanging="360"/>
      </w:pPr>
      <w:rPr>
        <w:rFonts w:ascii="Symbol" w:hAnsi="Symbol"/>
      </w:rPr>
    </w:lvl>
    <w:lvl w:ilvl="4" w:tplc="980CB3D6">
      <w:start w:val="1"/>
      <w:numFmt w:val="bullet"/>
      <w:lvlText w:val="o"/>
      <w:lvlJc w:val="left"/>
      <w:pPr>
        <w:ind w:left="3960" w:hanging="360"/>
      </w:pPr>
      <w:rPr>
        <w:rFonts w:ascii="Courier New" w:hAnsi="Courier New"/>
      </w:rPr>
    </w:lvl>
    <w:lvl w:ilvl="5" w:tplc="908A7346">
      <w:start w:val="1"/>
      <w:numFmt w:val="bullet"/>
      <w:lvlText w:val=""/>
      <w:lvlJc w:val="left"/>
      <w:pPr>
        <w:ind w:left="4680" w:hanging="360"/>
      </w:pPr>
      <w:rPr>
        <w:rFonts w:ascii="Wingdings" w:hAnsi="Wingdings"/>
      </w:rPr>
    </w:lvl>
    <w:lvl w:ilvl="6" w:tplc="AE52FA48">
      <w:start w:val="1"/>
      <w:numFmt w:val="bullet"/>
      <w:lvlText w:val=""/>
      <w:lvlJc w:val="left"/>
      <w:pPr>
        <w:ind w:left="5400" w:hanging="360"/>
      </w:pPr>
      <w:rPr>
        <w:rFonts w:ascii="Symbol" w:hAnsi="Symbol"/>
      </w:rPr>
    </w:lvl>
    <w:lvl w:ilvl="7" w:tplc="4B30E254">
      <w:start w:val="1"/>
      <w:numFmt w:val="bullet"/>
      <w:lvlText w:val="o"/>
      <w:lvlJc w:val="left"/>
      <w:pPr>
        <w:ind w:left="6120" w:hanging="360"/>
      </w:pPr>
      <w:rPr>
        <w:rFonts w:ascii="Courier New" w:hAnsi="Courier New"/>
      </w:rPr>
    </w:lvl>
    <w:lvl w:ilvl="8" w:tplc="56B85768">
      <w:start w:val="1"/>
      <w:numFmt w:val="bullet"/>
      <w:lvlText w:val=""/>
      <w:lvlJc w:val="left"/>
      <w:pPr>
        <w:ind w:left="6840" w:hanging="360"/>
      </w:pPr>
      <w:rPr>
        <w:rFonts w:ascii="Wingdings" w:hAnsi="Wingdings"/>
      </w:rPr>
    </w:lvl>
  </w:abstractNum>
  <w:abstractNum w:abstractNumId="1">
    <w:nsid w:val="04D34105"/>
    <w:multiLevelType w:val="multilevel"/>
    <w:tmpl w:val="1FA0C8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7D3544"/>
    <w:multiLevelType w:val="multilevel"/>
    <w:tmpl w:val="68528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6F6ACE"/>
    <w:multiLevelType w:val="multilevel"/>
    <w:tmpl w:val="77A80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AA218F6"/>
    <w:multiLevelType w:val="multilevel"/>
    <w:tmpl w:val="B928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6252FB"/>
    <w:multiLevelType w:val="multilevel"/>
    <w:tmpl w:val="5366E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8C38A8"/>
    <w:multiLevelType w:val="multilevel"/>
    <w:tmpl w:val="8DB6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5D0633"/>
    <w:multiLevelType w:val="multilevel"/>
    <w:tmpl w:val="02E2D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4B62A5"/>
    <w:multiLevelType w:val="multilevel"/>
    <w:tmpl w:val="5FFA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7063C9"/>
    <w:multiLevelType w:val="multilevel"/>
    <w:tmpl w:val="CA269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EC7058"/>
    <w:multiLevelType w:val="multilevel"/>
    <w:tmpl w:val="83CE1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F7B7BA4"/>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962D7C"/>
    <w:multiLevelType w:val="hybridMultilevel"/>
    <w:tmpl w:val="FD4A891A"/>
    <w:lvl w:ilvl="0" w:tplc="ABD69D16">
      <w:start w:val="2"/>
      <w:numFmt w:val="bullet"/>
      <w:lvlText w:val="-"/>
      <w:lvlJc w:val="left"/>
      <w:pPr>
        <w:ind w:left="786" w:hanging="360"/>
      </w:pPr>
      <w:rPr>
        <w:rFonts w:ascii="Times New Roman" w:eastAsia="Calibri" w:hAnsi="Times New Roman" w:cs="Times New Roman" w:hint="default"/>
        <w:i/>
        <w:color w:val="202124"/>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3">
    <w:nsid w:val="2C753F12"/>
    <w:multiLevelType w:val="multilevel"/>
    <w:tmpl w:val="AB486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E4D06A2"/>
    <w:multiLevelType w:val="multilevel"/>
    <w:tmpl w:val="4150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5D518F"/>
    <w:multiLevelType w:val="multilevel"/>
    <w:tmpl w:val="697E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9E303AC"/>
    <w:multiLevelType w:val="multilevel"/>
    <w:tmpl w:val="2DBAA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3FC2DDC"/>
    <w:multiLevelType w:val="hybridMultilevel"/>
    <w:tmpl w:val="8D9C1912"/>
    <w:lvl w:ilvl="0" w:tplc="6BB8D6A2">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8">
    <w:nsid w:val="55241999"/>
    <w:multiLevelType w:val="multilevel"/>
    <w:tmpl w:val="7098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8A4450B"/>
    <w:multiLevelType w:val="multilevel"/>
    <w:tmpl w:val="DB6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F14423F"/>
    <w:multiLevelType w:val="multilevel"/>
    <w:tmpl w:val="3AA0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0637251"/>
    <w:multiLevelType w:val="multilevel"/>
    <w:tmpl w:val="B87C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F4213B7"/>
    <w:multiLevelType w:val="multilevel"/>
    <w:tmpl w:val="06346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5C251B"/>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EC08C6"/>
    <w:multiLevelType w:val="multilevel"/>
    <w:tmpl w:val="89F8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D661849"/>
    <w:multiLevelType w:val="multilevel"/>
    <w:tmpl w:val="B2922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22"/>
  </w:num>
  <w:num w:numId="4">
    <w:abstractNumId w:val="8"/>
  </w:num>
  <w:num w:numId="5">
    <w:abstractNumId w:val="24"/>
  </w:num>
  <w:num w:numId="6">
    <w:abstractNumId w:val="3"/>
  </w:num>
  <w:num w:numId="7">
    <w:abstractNumId w:val="11"/>
  </w:num>
  <w:num w:numId="8">
    <w:abstractNumId w:val="5"/>
  </w:num>
  <w:num w:numId="9">
    <w:abstractNumId w:val="7"/>
  </w:num>
  <w:num w:numId="10">
    <w:abstractNumId w:val="21"/>
  </w:num>
  <w:num w:numId="11">
    <w:abstractNumId w:val="16"/>
  </w:num>
  <w:num w:numId="12">
    <w:abstractNumId w:val="6"/>
  </w:num>
  <w:num w:numId="13">
    <w:abstractNumId w:val="9"/>
  </w:num>
  <w:num w:numId="14">
    <w:abstractNumId w:val="10"/>
  </w:num>
  <w:num w:numId="15">
    <w:abstractNumId w:val="25"/>
  </w:num>
  <w:num w:numId="16">
    <w:abstractNumId w:val="4"/>
  </w:num>
  <w:num w:numId="17">
    <w:abstractNumId w:val="20"/>
  </w:num>
  <w:num w:numId="18">
    <w:abstractNumId w:val="19"/>
  </w:num>
  <w:num w:numId="19">
    <w:abstractNumId w:val="1"/>
  </w:num>
  <w:num w:numId="20">
    <w:abstractNumId w:val="15"/>
  </w:num>
  <w:num w:numId="21">
    <w:abstractNumId w:val="18"/>
  </w:num>
  <w:num w:numId="22">
    <w:abstractNumId w:val="14"/>
  </w:num>
  <w:num w:numId="23">
    <w:abstractNumId w:val="12"/>
  </w:num>
  <w:num w:numId="24">
    <w:abstractNumId w:val="17"/>
  </w:num>
  <w:num w:numId="25">
    <w:abstractNumId w:val="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D547A9"/>
    <w:rsid w:val="0010568D"/>
    <w:rsid w:val="00136A01"/>
    <w:rsid w:val="00151C1C"/>
    <w:rsid w:val="00200E92"/>
    <w:rsid w:val="00225007"/>
    <w:rsid w:val="002302A6"/>
    <w:rsid w:val="0027102F"/>
    <w:rsid w:val="002B11D4"/>
    <w:rsid w:val="002F3AB5"/>
    <w:rsid w:val="003142AB"/>
    <w:rsid w:val="00336CE6"/>
    <w:rsid w:val="00381735"/>
    <w:rsid w:val="00387C37"/>
    <w:rsid w:val="004B1A39"/>
    <w:rsid w:val="004B1AC3"/>
    <w:rsid w:val="005067B4"/>
    <w:rsid w:val="005613D1"/>
    <w:rsid w:val="0058274C"/>
    <w:rsid w:val="00582D8E"/>
    <w:rsid w:val="00625C3A"/>
    <w:rsid w:val="00635895"/>
    <w:rsid w:val="00635CB3"/>
    <w:rsid w:val="0067422C"/>
    <w:rsid w:val="00692D0C"/>
    <w:rsid w:val="006A545F"/>
    <w:rsid w:val="006C392A"/>
    <w:rsid w:val="00713B3B"/>
    <w:rsid w:val="00736D8D"/>
    <w:rsid w:val="00762020"/>
    <w:rsid w:val="007A29EB"/>
    <w:rsid w:val="007D1495"/>
    <w:rsid w:val="00861E77"/>
    <w:rsid w:val="00872006"/>
    <w:rsid w:val="00955058"/>
    <w:rsid w:val="009D0D82"/>
    <w:rsid w:val="009E67C4"/>
    <w:rsid w:val="00A358F9"/>
    <w:rsid w:val="00AA195B"/>
    <w:rsid w:val="00B444A1"/>
    <w:rsid w:val="00BC3ECE"/>
    <w:rsid w:val="00BF218B"/>
    <w:rsid w:val="00C621E5"/>
    <w:rsid w:val="00D15285"/>
    <w:rsid w:val="00D41845"/>
    <w:rsid w:val="00D547A9"/>
    <w:rsid w:val="00D92D83"/>
    <w:rsid w:val="00E456F4"/>
    <w:rsid w:val="00EA6868"/>
    <w:rsid w:val="00F77CBE"/>
    <w:rsid w:val="00FE2A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B5"/>
    <w:rPr>
      <w:lang w:eastAsia="en-US"/>
    </w:rPr>
  </w:style>
  <w:style w:type="paragraph" w:styleId="1">
    <w:name w:val="heading 1"/>
    <w:basedOn w:val="a"/>
    <w:next w:val="a"/>
    <w:uiPriority w:val="9"/>
    <w:qFormat/>
    <w:rsid w:val="002F3AB5"/>
    <w:pPr>
      <w:keepNext/>
      <w:keepLines/>
      <w:spacing w:before="480" w:after="120"/>
      <w:outlineLvl w:val="0"/>
    </w:pPr>
    <w:rPr>
      <w:b/>
      <w:sz w:val="48"/>
      <w:szCs w:val="48"/>
    </w:rPr>
  </w:style>
  <w:style w:type="paragraph" w:styleId="2">
    <w:name w:val="heading 2"/>
    <w:basedOn w:val="a"/>
    <w:next w:val="a"/>
    <w:uiPriority w:val="9"/>
    <w:semiHidden/>
    <w:unhideWhenUsed/>
    <w:qFormat/>
    <w:rsid w:val="002F3AB5"/>
    <w:pPr>
      <w:keepNext/>
      <w:keepLines/>
      <w:spacing w:before="360" w:after="80"/>
      <w:outlineLvl w:val="1"/>
    </w:pPr>
    <w:rPr>
      <w:b/>
      <w:sz w:val="36"/>
      <w:szCs w:val="36"/>
    </w:rPr>
  </w:style>
  <w:style w:type="paragraph" w:styleId="3">
    <w:name w:val="heading 3"/>
    <w:basedOn w:val="a"/>
    <w:next w:val="a"/>
    <w:uiPriority w:val="9"/>
    <w:semiHidden/>
    <w:unhideWhenUsed/>
    <w:qFormat/>
    <w:rsid w:val="002F3AB5"/>
    <w:pPr>
      <w:keepNext/>
      <w:keepLines/>
      <w:spacing w:before="280" w:after="80"/>
      <w:outlineLvl w:val="2"/>
    </w:pPr>
    <w:rPr>
      <w:b/>
      <w:sz w:val="28"/>
      <w:szCs w:val="28"/>
    </w:rPr>
  </w:style>
  <w:style w:type="paragraph" w:styleId="4">
    <w:name w:val="heading 4"/>
    <w:basedOn w:val="a"/>
    <w:next w:val="a"/>
    <w:uiPriority w:val="9"/>
    <w:semiHidden/>
    <w:unhideWhenUsed/>
    <w:qFormat/>
    <w:rsid w:val="002F3AB5"/>
    <w:pPr>
      <w:keepNext/>
      <w:keepLines/>
      <w:spacing w:before="240" w:after="40"/>
      <w:outlineLvl w:val="3"/>
    </w:pPr>
    <w:rPr>
      <w:b/>
      <w:sz w:val="24"/>
      <w:szCs w:val="24"/>
    </w:rPr>
  </w:style>
  <w:style w:type="paragraph" w:styleId="5">
    <w:name w:val="heading 5"/>
    <w:basedOn w:val="a"/>
    <w:next w:val="a"/>
    <w:uiPriority w:val="9"/>
    <w:semiHidden/>
    <w:unhideWhenUsed/>
    <w:qFormat/>
    <w:rsid w:val="002F3AB5"/>
    <w:pPr>
      <w:keepNext/>
      <w:keepLines/>
      <w:spacing w:before="220" w:after="40"/>
      <w:outlineLvl w:val="4"/>
    </w:pPr>
    <w:rPr>
      <w:b/>
    </w:rPr>
  </w:style>
  <w:style w:type="paragraph" w:styleId="6">
    <w:name w:val="heading 6"/>
    <w:basedOn w:val="a"/>
    <w:next w:val="a"/>
    <w:uiPriority w:val="9"/>
    <w:semiHidden/>
    <w:unhideWhenUsed/>
    <w:qFormat/>
    <w:rsid w:val="002F3A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F3AB5"/>
    <w:tblPr>
      <w:tblCellMar>
        <w:top w:w="0" w:type="dxa"/>
        <w:left w:w="0" w:type="dxa"/>
        <w:bottom w:w="0" w:type="dxa"/>
        <w:right w:w="0" w:type="dxa"/>
      </w:tblCellMar>
    </w:tblPr>
  </w:style>
  <w:style w:type="paragraph" w:styleId="a3">
    <w:name w:val="Title"/>
    <w:basedOn w:val="a"/>
    <w:next w:val="a"/>
    <w:uiPriority w:val="10"/>
    <w:qFormat/>
    <w:rsid w:val="002F3AB5"/>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Elenco Normale"/>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uiPriority w:val="11"/>
    <w:qFormat/>
    <w:rsid w:val="002F3AB5"/>
    <w:pPr>
      <w:keepNext/>
      <w:keepLines/>
      <w:spacing w:before="360" w:after="80"/>
    </w:pPr>
    <w:rPr>
      <w:rFonts w:ascii="Georgia" w:eastAsia="Georgia" w:hAnsi="Georgia" w:cs="Georgia"/>
      <w:i/>
      <w:color w:val="666666"/>
      <w:sz w:val="48"/>
      <w:szCs w:val="48"/>
    </w:rPr>
  </w:style>
  <w:style w:type="table" w:customStyle="1" w:styleId="af1">
    <w:basedOn w:val="TableNormal"/>
    <w:rsid w:val="002F3AB5"/>
    <w:tblPr>
      <w:tblStyleRowBandSize w:val="1"/>
      <w:tblStyleColBandSize w:val="1"/>
      <w:tblCellMar>
        <w:top w:w="48" w:type="dxa"/>
        <w:left w:w="48" w:type="dxa"/>
        <w:bottom w:w="48" w:type="dxa"/>
        <w:right w:w="48" w:type="dxa"/>
      </w:tblCellMar>
    </w:tblPr>
  </w:style>
  <w:style w:type="table" w:customStyle="1" w:styleId="af2">
    <w:basedOn w:val="TableNormal"/>
    <w:rsid w:val="002F3AB5"/>
    <w:tblPr>
      <w:tblStyleRowBandSize w:val="1"/>
      <w:tblStyleColBandSize w:val="1"/>
      <w:tblCellMar>
        <w:top w:w="0" w:type="dxa"/>
        <w:left w:w="115" w:type="dxa"/>
        <w:bottom w:w="0" w:type="dxa"/>
        <w:right w:w="115" w:type="dxa"/>
      </w:tblCellMar>
    </w:tblPr>
  </w:style>
  <w:style w:type="table" w:customStyle="1" w:styleId="af3">
    <w:basedOn w:val="TableNormal"/>
    <w:rsid w:val="002F3AB5"/>
    <w:tblPr>
      <w:tblStyleRowBandSize w:val="1"/>
      <w:tblStyleColBandSize w:val="1"/>
      <w:tblCellMar>
        <w:top w:w="0" w:type="dxa"/>
        <w:left w:w="115" w:type="dxa"/>
        <w:bottom w:w="0" w:type="dxa"/>
        <w:right w:w="115" w:type="dxa"/>
      </w:tblCellMar>
    </w:tblPr>
  </w:style>
  <w:style w:type="table" w:customStyle="1" w:styleId="af4">
    <w:basedOn w:val="TableNormal"/>
    <w:rsid w:val="002F3AB5"/>
    <w:tblPr>
      <w:tblStyleRowBandSize w:val="1"/>
      <w:tblStyleColBandSize w:val="1"/>
      <w:tblCellMar>
        <w:top w:w="0" w:type="dxa"/>
        <w:left w:w="115" w:type="dxa"/>
        <w:bottom w:w="0" w:type="dxa"/>
        <w:right w:w="115" w:type="dxa"/>
      </w:tblCellMar>
    </w:tblPr>
  </w:style>
  <w:style w:type="table" w:customStyle="1" w:styleId="af5">
    <w:basedOn w:val="TableNormal"/>
    <w:rsid w:val="002F3AB5"/>
    <w:tblPr>
      <w:tblStyleRowBandSize w:val="1"/>
      <w:tblStyleColBandSize w:val="1"/>
      <w:tblCellMar>
        <w:top w:w="0" w:type="dxa"/>
        <w:left w:w="115" w:type="dxa"/>
        <w:bottom w:w="0" w:type="dxa"/>
        <w:right w:w="115" w:type="dxa"/>
      </w:tblCellMar>
    </w:tblPr>
  </w:style>
  <w:style w:type="table" w:customStyle="1" w:styleId="af6">
    <w:basedOn w:val="TableNormal"/>
    <w:rsid w:val="002F3AB5"/>
    <w:tblPr>
      <w:tblStyleRowBandSize w:val="1"/>
      <w:tblStyleColBandSize w:val="1"/>
      <w:tblCellMar>
        <w:top w:w="15" w:type="dxa"/>
        <w:left w:w="15" w:type="dxa"/>
        <w:bottom w:w="15" w:type="dxa"/>
        <w:right w:w="15" w:type="dxa"/>
      </w:tblCellMar>
    </w:tblPr>
  </w:style>
  <w:style w:type="table" w:customStyle="1" w:styleId="af7">
    <w:basedOn w:val="TableNormal"/>
    <w:rsid w:val="002F3AB5"/>
    <w:tblPr>
      <w:tblStyleRowBandSize w:val="1"/>
      <w:tblStyleColBandSize w:val="1"/>
      <w:tblCellMar>
        <w:top w:w="15" w:type="dxa"/>
        <w:left w:w="15" w:type="dxa"/>
        <w:bottom w:w="15" w:type="dxa"/>
        <w:right w:w="15" w:type="dxa"/>
      </w:tblCellMar>
    </w:tblPr>
  </w:style>
  <w:style w:type="paragraph" w:styleId="af8">
    <w:name w:val="No Spacing"/>
    <w:uiPriority w:val="1"/>
    <w:qFormat/>
    <w:rsid w:val="009E67C4"/>
    <w:pPr>
      <w:spacing w:after="0" w:line="240" w:lineRule="auto"/>
    </w:pPr>
    <w:rPr>
      <w:lang w:eastAsia="uk-UA"/>
    </w:rPr>
  </w:style>
  <w:style w:type="paragraph" w:customStyle="1" w:styleId="11">
    <w:name w:val="Обычный11"/>
    <w:link w:val="50"/>
    <w:rsid w:val="005613D1"/>
    <w:pPr>
      <w:spacing w:after="200" w:line="276" w:lineRule="auto"/>
    </w:pPr>
    <w:rPr>
      <w:rFonts w:ascii="Arial" w:eastAsia="Lucida Sans Unicode" w:hAnsi="Arial" w:cs="Times New Roman"/>
      <w:sz w:val="24"/>
      <w:szCs w:val="24"/>
      <w:lang w:val="ru-RU" w:eastAsia="hi-IN" w:bidi="hi-IN"/>
    </w:rPr>
  </w:style>
  <w:style w:type="character" w:customStyle="1" w:styleId="50">
    <w:name w:val="Знак5 Знак Знак"/>
    <w:link w:val="11"/>
    <w:rsid w:val="005613D1"/>
    <w:rPr>
      <w:rFonts w:ascii="Arial" w:eastAsia="Lucida Sans Unicode" w:hAnsi="Arial" w:cs="Times New Roman"/>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24678</Words>
  <Characters>14068</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vugkh1</cp:lastModifiedBy>
  <cp:revision>43</cp:revision>
  <cp:lastPrinted>2022-10-26T12:12:00Z</cp:lastPrinted>
  <dcterms:created xsi:type="dcterms:W3CDTF">2022-10-19T15:48:00Z</dcterms:created>
  <dcterms:modified xsi:type="dcterms:W3CDTF">2023-03-21T12:52:00Z</dcterms:modified>
</cp:coreProperties>
</file>