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FF" w:rsidRPr="00025030" w:rsidRDefault="004555FF" w:rsidP="00BA1C95">
      <w:pPr>
        <w:widowControl w:val="0"/>
        <w:tabs>
          <w:tab w:val="left" w:pos="1134"/>
        </w:tabs>
        <w:spacing w:after="0" w:line="240" w:lineRule="auto"/>
        <w:ind w:firstLine="851"/>
        <w:jc w:val="right"/>
        <w:rPr>
          <w:rFonts w:ascii="Times New Roman" w:hAnsi="Times New Roman"/>
          <w:i/>
          <w:snapToGrid w:val="0"/>
          <w:color w:val="000000"/>
          <w:sz w:val="24"/>
          <w:szCs w:val="24"/>
          <w:lang w:val="uk-UA"/>
        </w:rPr>
      </w:pPr>
    </w:p>
    <w:p w:rsidR="004555FF" w:rsidRPr="00025030" w:rsidRDefault="004555FF" w:rsidP="00BA1C95">
      <w:pPr>
        <w:widowControl w:val="0"/>
        <w:tabs>
          <w:tab w:val="left" w:pos="1134"/>
        </w:tabs>
        <w:spacing w:after="0" w:line="240" w:lineRule="auto"/>
        <w:ind w:firstLine="851"/>
        <w:jc w:val="center"/>
        <w:rPr>
          <w:rFonts w:ascii="Times New Roman" w:hAnsi="Times New Roman"/>
          <w:b/>
          <w:snapToGrid w:val="0"/>
          <w:color w:val="000000"/>
          <w:sz w:val="24"/>
          <w:szCs w:val="24"/>
          <w:lang w:val="uk-UA"/>
        </w:rPr>
      </w:pPr>
      <w:r w:rsidRPr="00025030">
        <w:rPr>
          <w:rFonts w:ascii="Times New Roman" w:hAnsi="Times New Roman"/>
          <w:b/>
          <w:snapToGrid w:val="0"/>
          <w:color w:val="000000"/>
          <w:sz w:val="24"/>
          <w:szCs w:val="24"/>
          <w:lang w:val="uk-UA"/>
        </w:rPr>
        <w:t>ДОГОВІР №ВТ-</w:t>
      </w:r>
      <w:r w:rsidRPr="00025030">
        <w:rPr>
          <w:rFonts w:ascii="Times New Roman" w:hAnsi="Times New Roman"/>
          <w:b/>
          <w:bCs/>
          <w:sz w:val="24"/>
          <w:szCs w:val="24"/>
          <w:shd w:val="clear" w:color="auto" w:fill="FFFFFF"/>
          <w:lang w:val="uk-UA"/>
        </w:rPr>
        <w:t>ВМТЗ-П/2024/___</w:t>
      </w:r>
    </w:p>
    <w:p w:rsidR="004555FF" w:rsidRPr="00025030" w:rsidRDefault="004555FF" w:rsidP="00BA1C95">
      <w:pPr>
        <w:widowControl w:val="0"/>
        <w:tabs>
          <w:tab w:val="left" w:pos="1134"/>
        </w:tabs>
        <w:spacing w:after="0" w:line="240" w:lineRule="auto"/>
        <w:ind w:firstLine="851"/>
        <w:jc w:val="center"/>
        <w:rPr>
          <w:rFonts w:ascii="Times New Roman" w:hAnsi="Times New Roman"/>
          <w:b/>
          <w:snapToGrid w:val="0"/>
          <w:color w:val="000000"/>
          <w:sz w:val="24"/>
          <w:szCs w:val="24"/>
          <w:lang w:val="uk-UA"/>
        </w:rPr>
      </w:pPr>
      <w:r w:rsidRPr="00025030">
        <w:rPr>
          <w:rFonts w:ascii="Times New Roman" w:hAnsi="Times New Roman"/>
          <w:b/>
          <w:snapToGrid w:val="0"/>
          <w:color w:val="000000"/>
          <w:sz w:val="24"/>
          <w:szCs w:val="24"/>
          <w:lang w:val="uk-UA"/>
        </w:rPr>
        <w:t xml:space="preserve">про закупівлю </w:t>
      </w:r>
    </w:p>
    <w:p w:rsidR="004555FF" w:rsidRPr="00025030" w:rsidRDefault="004555FF" w:rsidP="00BA1C95">
      <w:pPr>
        <w:widowControl w:val="0"/>
        <w:tabs>
          <w:tab w:val="left" w:pos="1134"/>
        </w:tabs>
        <w:spacing w:after="0" w:line="240" w:lineRule="auto"/>
        <w:ind w:firstLine="851"/>
        <w:jc w:val="center"/>
        <w:rPr>
          <w:rFonts w:ascii="Times New Roman" w:hAnsi="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4555FF" w:rsidRPr="00025030" w:rsidTr="00791998">
        <w:trPr>
          <w:trHeight w:val="299"/>
        </w:trPr>
        <w:tc>
          <w:tcPr>
            <w:tcW w:w="3685" w:type="dxa"/>
          </w:tcPr>
          <w:p w:rsidR="004555FF" w:rsidRPr="00025030" w:rsidRDefault="004555FF" w:rsidP="00BA1C95">
            <w:pPr>
              <w:tabs>
                <w:tab w:val="left" w:pos="1134"/>
              </w:tabs>
              <w:spacing w:after="0" w:line="240" w:lineRule="auto"/>
              <w:ind w:firstLine="851"/>
              <w:rPr>
                <w:rFonts w:ascii="Times New Roman" w:hAnsi="Times New Roman"/>
                <w:snapToGrid w:val="0"/>
                <w:color w:val="000000"/>
                <w:sz w:val="24"/>
                <w:szCs w:val="24"/>
                <w:lang w:val="uk-UA"/>
              </w:rPr>
            </w:pPr>
            <w:r w:rsidRPr="00025030">
              <w:rPr>
                <w:rFonts w:ascii="Times New Roman" w:hAnsi="Times New Roman"/>
                <w:snapToGrid w:val="0"/>
                <w:color w:val="000000"/>
                <w:sz w:val="24"/>
                <w:szCs w:val="24"/>
                <w:lang w:val="uk-UA"/>
              </w:rPr>
              <w:t>м. Одеса</w:t>
            </w:r>
          </w:p>
        </w:tc>
        <w:tc>
          <w:tcPr>
            <w:tcW w:w="5031" w:type="dxa"/>
          </w:tcPr>
          <w:p w:rsidR="004555FF" w:rsidRPr="00025030" w:rsidRDefault="004555FF" w:rsidP="00BA1C95">
            <w:pPr>
              <w:tabs>
                <w:tab w:val="left" w:pos="1134"/>
              </w:tabs>
              <w:spacing w:after="0" w:line="240" w:lineRule="auto"/>
              <w:ind w:firstLine="851"/>
              <w:jc w:val="right"/>
              <w:rPr>
                <w:rFonts w:ascii="Times New Roman" w:hAnsi="Times New Roman"/>
                <w:snapToGrid w:val="0"/>
                <w:color w:val="000000"/>
                <w:sz w:val="24"/>
                <w:szCs w:val="24"/>
                <w:lang w:val="uk-UA"/>
              </w:rPr>
            </w:pPr>
            <w:r w:rsidRPr="00025030">
              <w:rPr>
                <w:rFonts w:ascii="Times New Roman" w:hAnsi="Times New Roman"/>
                <w:snapToGrid w:val="0"/>
                <w:color w:val="000000"/>
                <w:sz w:val="24"/>
                <w:szCs w:val="24"/>
                <w:lang w:val="uk-UA"/>
              </w:rPr>
              <w:t xml:space="preserve"> «____» ______________ 2024 р.</w:t>
            </w:r>
          </w:p>
        </w:tc>
      </w:tr>
    </w:tbl>
    <w:p w:rsidR="004555FF" w:rsidRPr="00025030" w:rsidRDefault="004555FF" w:rsidP="00BA1C95">
      <w:pPr>
        <w:widowControl w:val="0"/>
        <w:tabs>
          <w:tab w:val="left" w:pos="1134"/>
        </w:tabs>
        <w:spacing w:after="0" w:line="240" w:lineRule="auto"/>
        <w:ind w:firstLine="851"/>
        <w:jc w:val="both"/>
        <w:rPr>
          <w:rFonts w:ascii="Times New Roman" w:hAnsi="Times New Roman"/>
          <w:snapToGrid w:val="0"/>
          <w:color w:val="000000"/>
          <w:sz w:val="16"/>
          <w:szCs w:val="16"/>
          <w:lang w:val="uk-UA"/>
        </w:rPr>
      </w:pPr>
    </w:p>
    <w:p w:rsidR="004555FF" w:rsidRPr="00025030" w:rsidRDefault="004555FF" w:rsidP="00BA1C95">
      <w:pPr>
        <w:tabs>
          <w:tab w:val="left" w:pos="1134"/>
        </w:tabs>
        <w:spacing w:after="0" w:line="240" w:lineRule="auto"/>
        <w:ind w:firstLine="851"/>
        <w:jc w:val="both"/>
        <w:rPr>
          <w:rFonts w:ascii="Times New Roman" w:hAnsi="Times New Roman"/>
          <w:snapToGrid w:val="0"/>
          <w:color w:val="000000"/>
          <w:sz w:val="24"/>
          <w:szCs w:val="24"/>
          <w:lang w:val="uk-UA"/>
        </w:rPr>
      </w:pPr>
      <w:r w:rsidRPr="00025030">
        <w:rPr>
          <w:rFonts w:ascii="Times New Roman" w:hAnsi="Times New Roman"/>
          <w:b/>
          <w:snapToGrid w:val="0"/>
          <w:color w:val="000000"/>
          <w:sz w:val="24"/>
          <w:szCs w:val="24"/>
          <w:lang w:val="uk-UA"/>
        </w:rPr>
        <w:t xml:space="preserve">КОМУНАЛЬНЕ ПІДПРИЄМСТВО «ОДЕСМІСЬКЕЛЕКТРОТРАНС»                    (КП «ОМЕТ»), </w:t>
      </w:r>
      <w:r w:rsidRPr="00025030">
        <w:rPr>
          <w:rFonts w:ascii="Times New Roman" w:hAnsi="Times New Roman"/>
          <w:snapToGrid w:val="0"/>
          <w:color w:val="000000"/>
          <w:sz w:val="24"/>
          <w:szCs w:val="24"/>
          <w:lang w:val="uk-UA"/>
        </w:rPr>
        <w:t xml:space="preserve">що є </w:t>
      </w:r>
      <w:r w:rsidRPr="00025030">
        <w:rPr>
          <w:rFonts w:ascii="Times New Roman" w:eastAsia="MS Mincho" w:hAnsi="Times New Roman"/>
          <w:color w:val="000000"/>
          <w:sz w:val="24"/>
          <w:szCs w:val="24"/>
          <w:lang w:val="uk-UA"/>
        </w:rPr>
        <w:t>платником податку на прибуток на загальних підставах,</w:t>
      </w:r>
      <w:r w:rsidRPr="00025030">
        <w:rPr>
          <w:rFonts w:ascii="Times New Roman" w:hAnsi="Times New Roman"/>
          <w:snapToGrid w:val="0"/>
          <w:color w:val="000000"/>
          <w:sz w:val="24"/>
          <w:szCs w:val="24"/>
          <w:lang w:val="uk-UA"/>
        </w:rPr>
        <w:t xml:space="preserve"> (надалі </w:t>
      </w:r>
      <w:r w:rsidRPr="00025030">
        <w:rPr>
          <w:rFonts w:ascii="Times New Roman" w:hAnsi="Times New Roman"/>
          <w:bCs/>
          <w:color w:val="000000"/>
          <w:sz w:val="24"/>
          <w:szCs w:val="24"/>
          <w:lang w:val="uk-UA"/>
        </w:rPr>
        <w:t>–</w:t>
      </w:r>
      <w:r w:rsidRPr="00025030">
        <w:rPr>
          <w:rFonts w:ascii="Times New Roman" w:hAnsi="Times New Roman"/>
          <w:snapToGrid w:val="0"/>
          <w:color w:val="000000"/>
          <w:sz w:val="24"/>
          <w:szCs w:val="24"/>
          <w:lang w:val="uk-UA"/>
        </w:rPr>
        <w:t xml:space="preserve"> </w:t>
      </w:r>
      <w:r w:rsidRPr="00025030">
        <w:rPr>
          <w:rFonts w:ascii="Times New Roman" w:hAnsi="Times New Roman"/>
          <w:b/>
          <w:color w:val="000000"/>
          <w:sz w:val="24"/>
          <w:szCs w:val="24"/>
          <w:lang w:val="uk-UA"/>
        </w:rPr>
        <w:t>Замовник</w:t>
      </w:r>
      <w:r w:rsidRPr="00025030">
        <w:rPr>
          <w:rFonts w:ascii="Times New Roman" w:hAnsi="Times New Roman"/>
          <w:snapToGrid w:val="0"/>
          <w:color w:val="000000"/>
          <w:sz w:val="24"/>
          <w:szCs w:val="24"/>
          <w:lang w:val="uk-UA"/>
        </w:rPr>
        <w:t xml:space="preserve">), в особі в. о. директора ЛИТОВЧУКА Миколи Володимировича, який діє на підставі Статуту, з одного боку, та </w:t>
      </w:r>
    </w:p>
    <w:p w:rsidR="004555FF" w:rsidRPr="00025030" w:rsidRDefault="004555FF" w:rsidP="00BA1C95">
      <w:pPr>
        <w:tabs>
          <w:tab w:val="left" w:pos="1134"/>
        </w:tabs>
        <w:spacing w:after="0" w:line="240" w:lineRule="auto"/>
        <w:ind w:firstLine="851"/>
        <w:jc w:val="both"/>
        <w:rPr>
          <w:rFonts w:ascii="Times New Roman" w:hAnsi="Times New Roman"/>
          <w:snapToGrid w:val="0"/>
          <w:color w:val="000000"/>
          <w:sz w:val="24"/>
          <w:szCs w:val="24"/>
          <w:lang w:val="uk-UA"/>
        </w:rPr>
      </w:pPr>
      <w:r w:rsidRPr="00025030">
        <w:rPr>
          <w:rFonts w:ascii="Times New Roman" w:hAnsi="Times New Roman"/>
          <w:b/>
          <w:snapToGrid w:val="0"/>
          <w:color w:val="000000"/>
          <w:sz w:val="24"/>
          <w:szCs w:val="24"/>
          <w:lang w:val="uk-UA"/>
        </w:rPr>
        <w:t>_________________________________________</w:t>
      </w:r>
      <w:r w:rsidRPr="00025030">
        <w:rPr>
          <w:rFonts w:ascii="Times New Roman" w:hAnsi="Times New Roman"/>
          <w:snapToGrid w:val="0"/>
          <w:color w:val="000000"/>
          <w:sz w:val="24"/>
          <w:szCs w:val="24"/>
          <w:lang w:val="uk-UA"/>
        </w:rPr>
        <w:t>, що</w:t>
      </w:r>
      <w:r w:rsidRPr="00025030">
        <w:rPr>
          <w:rFonts w:ascii="Times New Roman" w:hAnsi="Times New Roman"/>
          <w:b/>
          <w:snapToGrid w:val="0"/>
          <w:color w:val="000000"/>
          <w:sz w:val="24"/>
          <w:szCs w:val="24"/>
          <w:lang w:val="uk-UA"/>
        </w:rPr>
        <w:t xml:space="preserve"> </w:t>
      </w:r>
      <w:r w:rsidRPr="00025030">
        <w:rPr>
          <w:rFonts w:ascii="Times New Roman" w:hAnsi="Times New Roman"/>
          <w:snapToGrid w:val="0"/>
          <w:color w:val="000000"/>
          <w:sz w:val="24"/>
          <w:szCs w:val="24"/>
          <w:lang w:val="uk-UA"/>
        </w:rPr>
        <w:t xml:space="preserve">є </w:t>
      </w:r>
      <w:r w:rsidRPr="00025030">
        <w:rPr>
          <w:rFonts w:ascii="Times New Roman" w:eastAsia="MS Mincho" w:hAnsi="Times New Roman"/>
          <w:color w:val="000000"/>
          <w:sz w:val="24"/>
          <w:szCs w:val="24"/>
          <w:lang w:val="uk-UA"/>
        </w:rPr>
        <w:t>платником _______________________________,</w:t>
      </w:r>
      <w:r w:rsidRPr="00025030">
        <w:rPr>
          <w:rFonts w:ascii="Times New Roman" w:hAnsi="Times New Roman"/>
          <w:snapToGrid w:val="0"/>
          <w:color w:val="000000"/>
          <w:sz w:val="24"/>
          <w:szCs w:val="24"/>
          <w:lang w:val="uk-UA"/>
        </w:rPr>
        <w:t xml:space="preserve"> (надалі </w:t>
      </w:r>
      <w:r w:rsidRPr="00025030">
        <w:rPr>
          <w:rFonts w:ascii="Times New Roman" w:hAnsi="Times New Roman"/>
          <w:bCs/>
          <w:color w:val="000000"/>
          <w:sz w:val="24"/>
          <w:szCs w:val="24"/>
          <w:lang w:val="uk-UA"/>
        </w:rPr>
        <w:t>–</w:t>
      </w:r>
      <w:r w:rsidRPr="00025030">
        <w:rPr>
          <w:rFonts w:ascii="Times New Roman" w:hAnsi="Times New Roman"/>
          <w:snapToGrid w:val="0"/>
          <w:color w:val="000000"/>
          <w:sz w:val="24"/>
          <w:szCs w:val="24"/>
          <w:lang w:val="uk-UA"/>
        </w:rPr>
        <w:t xml:space="preserve"> </w:t>
      </w:r>
      <w:r w:rsidRPr="00025030">
        <w:rPr>
          <w:rFonts w:ascii="Times New Roman" w:hAnsi="Times New Roman"/>
          <w:b/>
          <w:color w:val="000000"/>
          <w:sz w:val="24"/>
          <w:szCs w:val="24"/>
          <w:lang w:val="uk-UA"/>
        </w:rPr>
        <w:t>Постачальник</w:t>
      </w:r>
      <w:r w:rsidRPr="00025030">
        <w:rPr>
          <w:rFonts w:ascii="Times New Roman" w:hAnsi="Times New Roman"/>
          <w:snapToGrid w:val="0"/>
          <w:color w:val="000000"/>
          <w:sz w:val="24"/>
          <w:szCs w:val="24"/>
          <w:lang w:val="uk-UA"/>
        </w:rPr>
        <w:t xml:space="preserve">), в особі ____________________, який(-а) діє на підставі _________________, з другого боку, </w:t>
      </w:r>
      <w:r w:rsidRPr="00025030">
        <w:rPr>
          <w:rFonts w:ascii="Times New Roman" w:hAnsi="Times New Roman"/>
          <w:color w:val="000000"/>
          <w:sz w:val="24"/>
          <w:szCs w:val="24"/>
          <w:lang w:val="uk-UA"/>
        </w:rPr>
        <w:t xml:space="preserve">в подальшому разом іменуються </w:t>
      </w:r>
      <w:r w:rsidRPr="00025030">
        <w:rPr>
          <w:rFonts w:ascii="Times New Roman" w:hAnsi="Times New Roman"/>
          <w:bCs/>
          <w:color w:val="000000"/>
          <w:sz w:val="24"/>
          <w:szCs w:val="24"/>
          <w:lang w:val="uk-UA"/>
        </w:rPr>
        <w:t>–</w:t>
      </w:r>
      <w:r w:rsidRPr="00025030">
        <w:rPr>
          <w:rFonts w:ascii="Times New Roman" w:hAnsi="Times New Roman"/>
          <w:color w:val="000000"/>
          <w:sz w:val="24"/>
          <w:szCs w:val="24"/>
          <w:lang w:val="uk-UA"/>
        </w:rPr>
        <w:t xml:space="preserve"> Сторони, а окремо – Сторона,</w:t>
      </w:r>
      <w:r w:rsidRPr="00025030">
        <w:rPr>
          <w:rFonts w:ascii="Times New Roman" w:hAnsi="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уклали цей Договір про закупівлю (надалі – Договір) про таке</w:t>
      </w:r>
      <w:r w:rsidRPr="00025030">
        <w:rPr>
          <w:rFonts w:ascii="Times New Roman" w:hAnsi="Times New Roman"/>
          <w:color w:val="000000"/>
          <w:sz w:val="24"/>
          <w:szCs w:val="24"/>
          <w:lang w:val="uk-UA"/>
        </w:rPr>
        <w:t>:</w:t>
      </w:r>
    </w:p>
    <w:p w:rsidR="004555FF" w:rsidRPr="00025030" w:rsidRDefault="004555FF" w:rsidP="00BA1C95">
      <w:pPr>
        <w:tabs>
          <w:tab w:val="left" w:pos="1134"/>
        </w:tabs>
        <w:spacing w:after="0" w:line="240" w:lineRule="auto"/>
        <w:ind w:firstLine="851"/>
        <w:jc w:val="both"/>
        <w:rPr>
          <w:rFonts w:ascii="Times New Roman" w:hAnsi="Times New Roman"/>
          <w:snapToGrid w:val="0"/>
          <w:color w:val="000000"/>
          <w:sz w:val="24"/>
          <w:szCs w:val="24"/>
          <w:lang w:val="uk-UA"/>
        </w:rPr>
      </w:pPr>
    </w:p>
    <w:p w:rsidR="004555FF" w:rsidRPr="00025030" w:rsidRDefault="004555FF" w:rsidP="00BA1C95">
      <w:pPr>
        <w:pStyle w:val="a3"/>
        <w:numPr>
          <w:ilvl w:val="0"/>
          <w:numId w:val="8"/>
        </w:numPr>
        <w:tabs>
          <w:tab w:val="left" w:pos="1134"/>
        </w:tabs>
        <w:spacing w:after="0" w:line="240" w:lineRule="auto"/>
        <w:ind w:left="0" w:firstLine="851"/>
        <w:jc w:val="center"/>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ПРЕДМЕТ ДОГОВОРУ</w:t>
      </w:r>
    </w:p>
    <w:p w:rsidR="004555FF" w:rsidRPr="00025030" w:rsidRDefault="004555FF" w:rsidP="00D241CD">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025030">
        <w:rPr>
          <w:rFonts w:ascii="Times New Roman" w:hAnsi="Times New Roman"/>
          <w:b/>
          <w:bCs/>
          <w:color w:val="000000"/>
          <w:sz w:val="24"/>
          <w:szCs w:val="24"/>
          <w:lang w:val="uk-UA"/>
        </w:rPr>
        <w:t>.</w:t>
      </w:r>
    </w:p>
    <w:p w:rsidR="004555FF" w:rsidRPr="00025030" w:rsidRDefault="004555FF" w:rsidP="00D241CD">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1.2. Під Товаром, що є предметом поставки розуміється: </w:t>
      </w:r>
      <w:r w:rsidR="00E57708" w:rsidRPr="00025030">
        <w:rPr>
          <w:rFonts w:ascii="Times New Roman" w:hAnsi="Times New Roman"/>
          <w:b/>
          <w:bCs/>
          <w:color w:val="000000"/>
          <w:sz w:val="24"/>
          <w:szCs w:val="24"/>
          <w:lang w:val="uk-UA"/>
        </w:rPr>
        <w:t xml:space="preserve">Пломба свинцева, дріт кручений 2х0,5 </w:t>
      </w:r>
      <w:r w:rsidR="00E57708" w:rsidRPr="00025030">
        <w:rPr>
          <w:rFonts w:ascii="Times New Roman" w:hAnsi="Times New Roman"/>
          <w:bCs/>
          <w:color w:val="000000"/>
          <w:sz w:val="24"/>
          <w:szCs w:val="24"/>
          <w:lang w:val="uk-UA"/>
        </w:rPr>
        <w:t>згідно ДК 021:2015 код 44420000-0-</w:t>
      </w:r>
      <w:r w:rsidR="00025030" w:rsidRPr="00025030">
        <w:rPr>
          <w:rFonts w:ascii="Times New Roman" w:hAnsi="Times New Roman"/>
          <w:bCs/>
          <w:color w:val="000000"/>
          <w:sz w:val="24"/>
          <w:szCs w:val="24"/>
          <w:lang w:val="uk-UA"/>
        </w:rPr>
        <w:t xml:space="preserve">Будівельні </w:t>
      </w:r>
      <w:r w:rsidR="00E57708" w:rsidRPr="00025030">
        <w:rPr>
          <w:rFonts w:ascii="Times New Roman" w:hAnsi="Times New Roman"/>
          <w:bCs/>
          <w:color w:val="000000"/>
          <w:sz w:val="24"/>
          <w:szCs w:val="24"/>
          <w:lang w:val="uk-UA"/>
        </w:rPr>
        <w:t>товари.</w:t>
      </w:r>
      <w:r w:rsidR="00E57708" w:rsidRPr="00025030">
        <w:rPr>
          <w:rFonts w:ascii="Times New Roman" w:hAnsi="Times New Roman"/>
          <w:b/>
          <w:bCs/>
          <w:color w:val="000000"/>
          <w:sz w:val="24"/>
          <w:szCs w:val="24"/>
          <w:lang w:val="uk-UA"/>
        </w:rPr>
        <w:t xml:space="preserve"> </w:t>
      </w:r>
    </w:p>
    <w:p w:rsidR="004555FF" w:rsidRPr="00025030" w:rsidRDefault="004555FF" w:rsidP="00BA1C95">
      <w:pPr>
        <w:tabs>
          <w:tab w:val="left" w:pos="1134"/>
        </w:tabs>
        <w:spacing w:after="0" w:line="240" w:lineRule="auto"/>
        <w:ind w:firstLine="851"/>
        <w:jc w:val="both"/>
        <w:textAlignment w:val="top"/>
        <w:rPr>
          <w:rFonts w:ascii="Times New Roman" w:hAnsi="Times New Roman"/>
          <w:sz w:val="24"/>
          <w:szCs w:val="24"/>
          <w:lang w:val="uk-UA"/>
        </w:rPr>
      </w:pPr>
      <w:r w:rsidRPr="00025030">
        <w:rPr>
          <w:rFonts w:ascii="Times New Roman" w:hAnsi="Times New Roman"/>
          <w:bCs/>
          <w:color w:val="000000"/>
          <w:sz w:val="24"/>
          <w:szCs w:val="24"/>
          <w:lang w:val="uk-UA"/>
        </w:rPr>
        <w:t>1.2.1.</w:t>
      </w:r>
      <w:r w:rsidRPr="00025030">
        <w:rPr>
          <w:rFonts w:ascii="Times New Roman" w:hAnsi="Times New Roman"/>
          <w:sz w:val="24"/>
          <w:szCs w:val="24"/>
          <w:lang w:val="uk-UA"/>
        </w:rPr>
        <w:t xml:space="preserve"> Предмет закупівлі за кодом CPV ДК 021:2015: </w:t>
      </w:r>
      <w:r w:rsidR="00E57708" w:rsidRPr="00025030">
        <w:rPr>
          <w:rFonts w:ascii="Times New Roman" w:hAnsi="Times New Roman"/>
          <w:sz w:val="24"/>
          <w:szCs w:val="24"/>
          <w:lang w:val="uk-UA"/>
        </w:rPr>
        <w:t>44420000-0-</w:t>
      </w:r>
      <w:r w:rsidR="00025030" w:rsidRPr="00025030">
        <w:rPr>
          <w:rFonts w:ascii="Times New Roman" w:hAnsi="Times New Roman"/>
          <w:sz w:val="24"/>
          <w:szCs w:val="24"/>
          <w:lang w:val="uk-UA"/>
        </w:rPr>
        <w:t xml:space="preserve">Будівельні </w:t>
      </w:r>
      <w:r w:rsidR="00E57708" w:rsidRPr="00025030">
        <w:rPr>
          <w:rFonts w:ascii="Times New Roman" w:hAnsi="Times New Roman"/>
          <w:sz w:val="24"/>
          <w:szCs w:val="24"/>
          <w:lang w:val="uk-UA"/>
        </w:rPr>
        <w:t>товари</w:t>
      </w:r>
      <w:r w:rsidRPr="00025030">
        <w:rPr>
          <w:rFonts w:ascii="Times New Roman" w:hAnsi="Times New Roman"/>
          <w:sz w:val="24"/>
          <w:szCs w:val="24"/>
          <w:lang w:val="uk-UA"/>
        </w:rPr>
        <w:t>.</w:t>
      </w:r>
    </w:p>
    <w:p w:rsidR="004555FF" w:rsidRPr="00025030" w:rsidRDefault="004555FF" w:rsidP="00BA1C95">
      <w:pPr>
        <w:tabs>
          <w:tab w:val="left" w:pos="1134"/>
        </w:tabs>
        <w:spacing w:after="0" w:line="240" w:lineRule="auto"/>
        <w:ind w:firstLine="851"/>
        <w:jc w:val="both"/>
        <w:textAlignment w:val="top"/>
        <w:rPr>
          <w:rFonts w:ascii="Times New Roman" w:hAnsi="Times New Roman"/>
          <w:sz w:val="24"/>
          <w:szCs w:val="24"/>
          <w:lang w:val="uk-UA"/>
        </w:rPr>
      </w:pPr>
      <w:r w:rsidRPr="00025030">
        <w:rPr>
          <w:rFonts w:ascii="Times New Roman" w:hAnsi="Times New Roman"/>
          <w:sz w:val="24"/>
          <w:szCs w:val="24"/>
          <w:lang w:val="uk-UA"/>
        </w:rPr>
        <w:t xml:space="preserve">1.2.2. </w:t>
      </w:r>
      <w:r w:rsidRPr="00025030">
        <w:rPr>
          <w:rFonts w:ascii="Times New Roman" w:hAnsi="Times New Roman"/>
          <w:bCs/>
          <w:color w:val="000000"/>
          <w:sz w:val="24"/>
          <w:szCs w:val="24"/>
          <w:lang w:val="uk-UA"/>
        </w:rPr>
        <w:t>Номенклатура позиції предмета закупівлі за кодом CPV ДК 021:2015:</w:t>
      </w:r>
    </w:p>
    <w:p w:rsidR="0063421B" w:rsidRPr="00025030" w:rsidRDefault="00D96863" w:rsidP="00E57708">
      <w:pPr>
        <w:numPr>
          <w:ilvl w:val="0"/>
          <w:numId w:val="39"/>
        </w:numPr>
        <w:tabs>
          <w:tab w:val="left" w:pos="1134"/>
        </w:tabs>
        <w:spacing w:after="0" w:line="240" w:lineRule="auto"/>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44423800-9- </w:t>
      </w:r>
      <w:r w:rsidR="00E57708" w:rsidRPr="00025030">
        <w:rPr>
          <w:rFonts w:ascii="Times New Roman" w:hAnsi="Times New Roman"/>
          <w:bCs/>
          <w:color w:val="000000"/>
          <w:sz w:val="24"/>
          <w:szCs w:val="24"/>
          <w:lang w:val="uk-UA"/>
        </w:rPr>
        <w:t>Металеві пломби</w:t>
      </w:r>
      <w:r w:rsidR="0063421B" w:rsidRPr="00025030">
        <w:rPr>
          <w:rFonts w:ascii="Times New Roman" w:hAnsi="Times New Roman"/>
          <w:bCs/>
          <w:color w:val="000000"/>
          <w:sz w:val="24"/>
          <w:szCs w:val="24"/>
          <w:lang w:val="uk-UA"/>
        </w:rPr>
        <w:t>;</w:t>
      </w:r>
    </w:p>
    <w:p w:rsidR="0063421B" w:rsidRPr="00025030" w:rsidRDefault="00E57708" w:rsidP="00E57708">
      <w:pPr>
        <w:numPr>
          <w:ilvl w:val="0"/>
          <w:numId w:val="39"/>
        </w:numPr>
        <w:tabs>
          <w:tab w:val="left" w:pos="1134"/>
        </w:tabs>
        <w:spacing w:after="0" w:line="240" w:lineRule="auto"/>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44423340-6-Дротяно канатне приладдя для </w:t>
      </w:r>
      <w:proofErr w:type="spellStart"/>
      <w:r w:rsidRPr="00025030">
        <w:rPr>
          <w:rFonts w:ascii="Times New Roman" w:hAnsi="Times New Roman"/>
          <w:bCs/>
          <w:color w:val="000000"/>
          <w:sz w:val="24"/>
          <w:szCs w:val="24"/>
          <w:lang w:val="uk-UA"/>
        </w:rPr>
        <w:t>вантажно</w:t>
      </w:r>
      <w:proofErr w:type="spellEnd"/>
      <w:r w:rsidRPr="00025030">
        <w:rPr>
          <w:rFonts w:ascii="Times New Roman" w:hAnsi="Times New Roman"/>
          <w:bCs/>
          <w:color w:val="000000"/>
          <w:sz w:val="24"/>
          <w:szCs w:val="24"/>
          <w:lang w:val="uk-UA"/>
        </w:rPr>
        <w:t xml:space="preserve"> розвантажувальних робіт</w:t>
      </w:r>
      <w:r w:rsidR="0063421B" w:rsidRPr="00025030">
        <w:rPr>
          <w:rFonts w:ascii="Times New Roman" w:hAnsi="Times New Roman"/>
          <w:bCs/>
          <w:color w:val="000000"/>
          <w:sz w:val="24"/>
          <w:szCs w:val="24"/>
          <w:lang w:val="uk-UA"/>
        </w:rPr>
        <w:t xml:space="preserve">. </w:t>
      </w:r>
    </w:p>
    <w:p w:rsidR="004555FF" w:rsidRPr="00025030" w:rsidRDefault="004555FF" w:rsidP="0063421B">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1.2.3. Ідентифікатор закупівлі: _________________________.</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p>
    <w:p w:rsidR="004555FF" w:rsidRPr="00025030" w:rsidRDefault="004555FF" w:rsidP="00BA1C95">
      <w:pPr>
        <w:tabs>
          <w:tab w:val="left" w:pos="1134"/>
        </w:tabs>
        <w:spacing w:after="0" w:line="240" w:lineRule="auto"/>
        <w:ind w:firstLine="851"/>
        <w:jc w:val="center"/>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2. КІЛЬКІСТЬ І ЯКІСТЬ ТОВАРУ</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4555FF" w:rsidRPr="00025030" w:rsidRDefault="004555FF" w:rsidP="006B0AAB">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6B0AAB" w:rsidRPr="00025030">
        <w:rPr>
          <w:rFonts w:ascii="Times New Roman" w:hAnsi="Times New Roman"/>
          <w:bCs/>
          <w:color w:val="000000"/>
          <w:sz w:val="24"/>
          <w:szCs w:val="24"/>
          <w:lang w:val="uk-UA"/>
        </w:rPr>
        <w:t>иданим підприємством-виробником,</w:t>
      </w:r>
      <w:r w:rsidR="006B0AAB" w:rsidRPr="00025030">
        <w:rPr>
          <w:rFonts w:ascii="Times New Roman" w:eastAsia="Tahoma" w:hAnsi="Times New Roman"/>
          <w:bCs/>
          <w:color w:val="000000"/>
          <w:sz w:val="24"/>
          <w:szCs w:val="24"/>
          <w:lang w:val="uk-UA"/>
        </w:rPr>
        <w:t xml:space="preserve"> </w:t>
      </w:r>
      <w:r w:rsidR="006B0AAB" w:rsidRPr="00025030">
        <w:rPr>
          <w:rFonts w:ascii="Times New Roman" w:hAnsi="Times New Roman"/>
          <w:bCs/>
          <w:color w:val="000000"/>
          <w:sz w:val="24"/>
          <w:szCs w:val="24"/>
          <w:lang w:val="uk-UA"/>
        </w:rPr>
        <w:t>який надається разом з Товаром.</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lastRenderedPageBreak/>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2.4. У разі виявлення під час прийняття невідповідності кількості та/або якості (недоліків, дефектів) Товару (</w:t>
      </w:r>
      <w:proofErr w:type="spellStart"/>
      <w:r w:rsidRPr="00025030">
        <w:rPr>
          <w:rFonts w:ascii="Times New Roman" w:hAnsi="Times New Roman"/>
          <w:bCs/>
          <w:color w:val="000000"/>
          <w:sz w:val="24"/>
          <w:szCs w:val="24"/>
          <w:lang w:val="uk-UA"/>
        </w:rPr>
        <w:t>п.п</w:t>
      </w:r>
      <w:proofErr w:type="spellEnd"/>
      <w:r w:rsidRPr="00025030">
        <w:rPr>
          <w:rFonts w:ascii="Times New Roman" w:hAnsi="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2.6. При настанні випадків за пунктами 2.4 Договору та/або 2.5 Договору, Постачальник протягом 20-ти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p>
    <w:p w:rsidR="004555FF" w:rsidRPr="00025030" w:rsidRDefault="004555FF" w:rsidP="00BA1C95">
      <w:pPr>
        <w:tabs>
          <w:tab w:val="left" w:pos="1134"/>
        </w:tabs>
        <w:spacing w:after="0" w:line="240" w:lineRule="auto"/>
        <w:ind w:firstLine="851"/>
        <w:jc w:val="center"/>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3. УМОВИ ПОСТАВКИ ТА ПРИЙМАННЯ ТОВАРУ</w:t>
      </w:r>
    </w:p>
    <w:p w:rsidR="004555FF" w:rsidRPr="00025030" w:rsidRDefault="004555FF" w:rsidP="00BA1C95">
      <w:pPr>
        <w:tabs>
          <w:tab w:val="left" w:pos="1134"/>
        </w:tabs>
        <w:spacing w:after="0" w:line="240" w:lineRule="auto"/>
        <w:ind w:firstLine="851"/>
        <w:jc w:val="both"/>
        <w:textAlignment w:val="top"/>
        <w:rPr>
          <w:rFonts w:ascii="Times New Roman" w:hAnsi="Times New Roman"/>
          <w:bCs/>
          <w:sz w:val="24"/>
          <w:szCs w:val="24"/>
          <w:lang w:val="uk-UA"/>
        </w:rPr>
      </w:pPr>
      <w:r w:rsidRPr="00025030">
        <w:rPr>
          <w:rFonts w:ascii="Times New Roman" w:hAnsi="Times New Roman"/>
          <w:bCs/>
          <w:color w:val="000000"/>
          <w:sz w:val="24"/>
          <w:szCs w:val="24"/>
          <w:lang w:val="uk-UA"/>
        </w:rPr>
        <w:t xml:space="preserve">3.1. Постачання в залежності від потреби Замовника на підставі </w:t>
      </w:r>
      <w:r w:rsidRPr="00025030">
        <w:rPr>
          <w:rFonts w:ascii="Times New Roman" w:hAnsi="Times New Roman"/>
          <w:bCs/>
          <w:sz w:val="24"/>
          <w:szCs w:val="24"/>
          <w:lang w:val="uk-UA"/>
        </w:rPr>
        <w:t>письмової заявки на електронну чи поштову адресу Постачальника чи в інший спосіб, обумовлений Сторонами</w:t>
      </w:r>
      <w:r w:rsidRPr="00025030">
        <w:rPr>
          <w:rFonts w:ascii="Times New Roman" w:hAnsi="Times New Roman"/>
          <w:bCs/>
          <w:color w:val="000000"/>
          <w:sz w:val="24"/>
          <w:szCs w:val="24"/>
          <w:lang w:val="uk-UA"/>
        </w:rPr>
        <w:t xml:space="preserve">. </w:t>
      </w:r>
      <w:r w:rsidR="00A02B57" w:rsidRPr="00025030">
        <w:rPr>
          <w:rFonts w:ascii="Times New Roman" w:hAnsi="Times New Roman"/>
          <w:bCs/>
          <w:sz w:val="24"/>
          <w:szCs w:val="24"/>
          <w:lang w:val="uk-UA"/>
        </w:rPr>
        <w:t>Строк поставки Товару 10 (десять) календарних днів з дня здійснення попередньої оплати у розмірі 100 % від вартості замовлення Товару.</w:t>
      </w:r>
      <w:r w:rsidR="00B51372" w:rsidRPr="00025030">
        <w:rPr>
          <w:lang w:val="uk-UA"/>
        </w:rPr>
        <w:t xml:space="preserve"> </w:t>
      </w:r>
      <w:r w:rsidR="00B51372" w:rsidRPr="00025030">
        <w:rPr>
          <w:rFonts w:ascii="Times New Roman" w:hAnsi="Times New Roman"/>
          <w:bCs/>
          <w:sz w:val="24"/>
          <w:szCs w:val="24"/>
          <w:lang w:val="uk-UA"/>
        </w:rPr>
        <w:t xml:space="preserve">Кількість </w:t>
      </w:r>
      <w:proofErr w:type="spellStart"/>
      <w:r w:rsidR="00B51372" w:rsidRPr="00025030">
        <w:rPr>
          <w:rFonts w:ascii="Times New Roman" w:hAnsi="Times New Roman"/>
          <w:bCs/>
          <w:sz w:val="24"/>
          <w:szCs w:val="24"/>
          <w:lang w:val="uk-UA"/>
        </w:rPr>
        <w:t>поставляємої</w:t>
      </w:r>
      <w:proofErr w:type="spellEnd"/>
      <w:r w:rsidR="00B51372" w:rsidRPr="00025030">
        <w:rPr>
          <w:rFonts w:ascii="Times New Roman" w:hAnsi="Times New Roman"/>
          <w:bCs/>
          <w:sz w:val="24"/>
          <w:szCs w:val="24"/>
          <w:lang w:val="uk-UA"/>
        </w:rPr>
        <w:t xml:space="preserve"> продукції та її номенклатуру в кожній замовленій партії встановлює Замовник.</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3.2. Товар постачається на умовах DDP (згідно </w:t>
      </w:r>
      <w:proofErr w:type="spellStart"/>
      <w:r w:rsidRPr="00025030">
        <w:rPr>
          <w:rFonts w:ascii="Times New Roman" w:hAnsi="Times New Roman"/>
          <w:bCs/>
          <w:color w:val="000000"/>
          <w:sz w:val="24"/>
          <w:szCs w:val="24"/>
          <w:lang w:val="uk-UA"/>
        </w:rPr>
        <w:t>Інкотермс</w:t>
      </w:r>
      <w:proofErr w:type="spellEnd"/>
      <w:r w:rsidRPr="00025030">
        <w:rPr>
          <w:rFonts w:ascii="Times New Roman" w:hAnsi="Times New Roman"/>
          <w:bCs/>
          <w:color w:val="000000"/>
          <w:sz w:val="24"/>
          <w:szCs w:val="24"/>
          <w:lang w:val="uk-UA"/>
        </w:rPr>
        <w:t xml:space="preserve"> 2010) на територію КП «ОМЕТ» за адресою: м. Одеса, вул. Водопровідна, 1.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sz w:val="24"/>
          <w:szCs w:val="24"/>
          <w:lang w:val="uk-UA"/>
        </w:rPr>
      </w:pPr>
      <w:r w:rsidRPr="00025030">
        <w:rPr>
          <w:rFonts w:ascii="Times New Roman" w:hAnsi="Times New Roman"/>
          <w:bCs/>
          <w:color w:val="000000"/>
          <w:sz w:val="24"/>
          <w:szCs w:val="24"/>
          <w:lang w:val="uk-UA"/>
        </w:rPr>
        <w:t>Ціна товару враховує вартість доставки товару до Замовника</w:t>
      </w:r>
      <w:r w:rsidRPr="00025030">
        <w:rPr>
          <w:rFonts w:ascii="Times New Roman" w:hAnsi="Times New Roman"/>
          <w:bCs/>
          <w:sz w:val="24"/>
          <w:szCs w:val="24"/>
          <w:lang w:val="uk-UA"/>
        </w:rPr>
        <w:t>.</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3.3. Постачальник надає Замовнику такі товаросупроводжувальні документи: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оригінал видаткової накладної, оформленої відповідно до чинного законодавства України;</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рахунок.</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025030">
        <w:rPr>
          <w:rFonts w:ascii="Times New Roman" w:hAnsi="Times New Roman"/>
          <w:bCs/>
          <w:color w:val="000000"/>
          <w:sz w:val="24"/>
          <w:szCs w:val="24"/>
          <w:lang w:val="uk-UA"/>
        </w:rPr>
        <w:t>вантажоотримувачем</w:t>
      </w:r>
      <w:proofErr w:type="spellEnd"/>
      <w:r w:rsidRPr="00025030">
        <w:rPr>
          <w:rFonts w:ascii="Times New Roman" w:hAnsi="Times New Roman"/>
          <w:bCs/>
          <w:color w:val="000000"/>
          <w:sz w:val="24"/>
          <w:szCs w:val="24"/>
          <w:lang w:val="uk-UA"/>
        </w:rPr>
        <w:t xml:space="preserve"> Замовника.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p>
    <w:p w:rsidR="004555FF" w:rsidRPr="00025030" w:rsidRDefault="00025030" w:rsidP="00BA1C95">
      <w:pPr>
        <w:tabs>
          <w:tab w:val="left" w:pos="1134"/>
        </w:tabs>
        <w:spacing w:after="0" w:line="240" w:lineRule="auto"/>
        <w:ind w:firstLine="851"/>
        <w:jc w:val="center"/>
        <w:textAlignment w:val="top"/>
        <w:rPr>
          <w:rFonts w:ascii="Times New Roman" w:hAnsi="Times New Roman"/>
          <w:b/>
          <w:bCs/>
          <w:color w:val="000000"/>
          <w:sz w:val="24"/>
          <w:szCs w:val="24"/>
          <w:lang w:val="uk-UA"/>
        </w:rPr>
      </w:pPr>
      <w:r>
        <w:rPr>
          <w:rFonts w:ascii="Times New Roman" w:hAnsi="Times New Roman"/>
          <w:b/>
          <w:bCs/>
          <w:color w:val="000000"/>
          <w:sz w:val="24"/>
          <w:szCs w:val="24"/>
          <w:lang w:val="uk-UA"/>
        </w:rPr>
        <w:br w:type="page"/>
      </w:r>
      <w:r w:rsidR="004555FF" w:rsidRPr="00025030">
        <w:rPr>
          <w:rFonts w:ascii="Times New Roman" w:hAnsi="Times New Roman"/>
          <w:b/>
          <w:bCs/>
          <w:color w:val="000000"/>
          <w:sz w:val="24"/>
          <w:szCs w:val="24"/>
          <w:lang w:val="uk-UA"/>
        </w:rPr>
        <w:lastRenderedPageBreak/>
        <w:t>4. ЗАГАЛЬНА ВАРТІСТЬ ДОГОВОРУ</w:t>
      </w:r>
    </w:p>
    <w:p w:rsidR="004555FF" w:rsidRPr="00025030" w:rsidRDefault="004555FF" w:rsidP="00BA1C95">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Cs/>
          <w:color w:val="000000"/>
          <w:sz w:val="24"/>
          <w:szCs w:val="24"/>
          <w:lang w:val="uk-UA"/>
        </w:rPr>
        <w:t>4.1.</w:t>
      </w:r>
      <w:r w:rsidRPr="00025030">
        <w:rPr>
          <w:rFonts w:ascii="Times New Roman" w:hAnsi="Times New Roman"/>
          <w:color w:val="000000"/>
          <w:sz w:val="24"/>
          <w:szCs w:val="24"/>
          <w:lang w:val="uk-UA"/>
        </w:rPr>
        <w:t xml:space="preserve"> </w:t>
      </w:r>
      <w:r w:rsidRPr="00025030">
        <w:rPr>
          <w:rFonts w:ascii="Times New Roman" w:hAnsi="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_______________ грн. </w:t>
      </w:r>
      <w:r w:rsidRPr="00025030">
        <w:rPr>
          <w:rFonts w:ascii="Times New Roman" w:hAnsi="Times New Roman"/>
          <w:bCs/>
          <w:i/>
          <w:color w:val="000000"/>
          <w:sz w:val="24"/>
          <w:szCs w:val="24"/>
          <w:lang w:val="uk-UA"/>
        </w:rPr>
        <w:t>(________________________)</w:t>
      </w:r>
      <w:r w:rsidRPr="00025030">
        <w:rPr>
          <w:rFonts w:ascii="Times New Roman" w:hAnsi="Times New Roman"/>
          <w:bCs/>
          <w:color w:val="000000"/>
          <w:sz w:val="24"/>
          <w:szCs w:val="24"/>
          <w:lang w:val="uk-UA"/>
        </w:rPr>
        <w:t xml:space="preserve"> без ПДВ, ПДВ – _____________ грн. </w:t>
      </w:r>
      <w:r w:rsidRPr="00025030">
        <w:rPr>
          <w:rFonts w:ascii="Times New Roman" w:hAnsi="Times New Roman"/>
          <w:bCs/>
          <w:i/>
          <w:color w:val="000000"/>
          <w:sz w:val="24"/>
          <w:szCs w:val="24"/>
          <w:lang w:val="uk-UA"/>
        </w:rPr>
        <w:t>(_____________________)</w:t>
      </w:r>
      <w:r w:rsidRPr="00025030">
        <w:rPr>
          <w:rFonts w:ascii="Times New Roman" w:hAnsi="Times New Roman"/>
          <w:bCs/>
          <w:color w:val="000000"/>
          <w:sz w:val="24"/>
          <w:szCs w:val="24"/>
          <w:lang w:val="uk-UA"/>
        </w:rPr>
        <w:t>,</w:t>
      </w:r>
      <w:r w:rsidRPr="00025030">
        <w:rPr>
          <w:rFonts w:ascii="Times New Roman" w:hAnsi="Times New Roman"/>
          <w:bCs/>
          <w:i/>
          <w:color w:val="000000"/>
          <w:sz w:val="24"/>
          <w:szCs w:val="24"/>
          <w:lang w:val="uk-UA"/>
        </w:rPr>
        <w:t xml:space="preserve"> </w:t>
      </w:r>
      <w:r w:rsidRPr="00025030">
        <w:rPr>
          <w:rFonts w:ascii="Times New Roman" w:hAnsi="Times New Roman"/>
          <w:bCs/>
          <w:color w:val="000000"/>
          <w:sz w:val="24"/>
          <w:szCs w:val="24"/>
          <w:lang w:val="uk-UA"/>
        </w:rPr>
        <w:t xml:space="preserve">при цьому загальна вартість Договору з ПДВ становить </w:t>
      </w:r>
      <w:r w:rsidRPr="00025030">
        <w:rPr>
          <w:rFonts w:ascii="Times New Roman" w:hAnsi="Times New Roman"/>
          <w:b/>
          <w:bCs/>
          <w:color w:val="000000"/>
          <w:sz w:val="24"/>
          <w:szCs w:val="24"/>
          <w:lang w:val="uk-UA"/>
        </w:rPr>
        <w:t xml:space="preserve">____________________ грн. </w:t>
      </w:r>
      <w:r w:rsidRPr="00025030">
        <w:rPr>
          <w:rFonts w:ascii="Times New Roman" w:hAnsi="Times New Roman"/>
          <w:b/>
          <w:bCs/>
          <w:i/>
          <w:color w:val="000000"/>
          <w:sz w:val="24"/>
          <w:szCs w:val="24"/>
          <w:lang w:val="uk-UA"/>
        </w:rPr>
        <w:t>(_______________________)</w:t>
      </w:r>
      <w:r w:rsidRPr="00025030">
        <w:rPr>
          <w:rFonts w:ascii="Times New Roman" w:hAnsi="Times New Roman"/>
          <w:b/>
          <w:bCs/>
          <w:color w:val="000000"/>
          <w:sz w:val="24"/>
          <w:szCs w:val="24"/>
          <w:lang w:val="uk-UA"/>
        </w:rPr>
        <w:t xml:space="preserve">.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p>
    <w:p w:rsidR="004555FF" w:rsidRPr="00025030" w:rsidRDefault="004555FF" w:rsidP="00BA1C95">
      <w:pPr>
        <w:tabs>
          <w:tab w:val="left" w:pos="1134"/>
        </w:tabs>
        <w:spacing w:after="0" w:line="240" w:lineRule="auto"/>
        <w:ind w:firstLine="851"/>
        <w:jc w:val="center"/>
        <w:textAlignment w:val="top"/>
        <w:rPr>
          <w:rFonts w:ascii="Times New Roman" w:hAnsi="Times New Roman"/>
          <w:b/>
          <w:color w:val="000000"/>
          <w:sz w:val="24"/>
          <w:szCs w:val="24"/>
          <w:lang w:val="uk-UA"/>
        </w:rPr>
      </w:pPr>
      <w:r w:rsidRPr="00025030">
        <w:rPr>
          <w:rFonts w:ascii="Times New Roman" w:hAnsi="Times New Roman"/>
          <w:b/>
          <w:color w:val="000000"/>
          <w:sz w:val="24"/>
          <w:szCs w:val="24"/>
          <w:lang w:val="uk-UA"/>
        </w:rPr>
        <w:t>5. УМОВИ ПЛАТЕЖІВ</w:t>
      </w:r>
    </w:p>
    <w:p w:rsidR="004555FF" w:rsidRPr="00025030" w:rsidRDefault="004555FF" w:rsidP="00BA1C95">
      <w:pPr>
        <w:pStyle w:val="a3"/>
        <w:numPr>
          <w:ilvl w:val="0"/>
          <w:numId w:val="18"/>
        </w:numPr>
        <w:tabs>
          <w:tab w:val="left" w:pos="993"/>
          <w:tab w:val="left" w:pos="1418"/>
          <w:tab w:val="left" w:pos="1701"/>
        </w:tabs>
        <w:spacing w:after="0" w:line="240" w:lineRule="auto"/>
        <w:ind w:left="0"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Засобом платежів є національна валюта України – гривня. </w:t>
      </w:r>
    </w:p>
    <w:p w:rsidR="00A02B57" w:rsidRPr="00025030" w:rsidRDefault="004555FF" w:rsidP="00A02B57">
      <w:pPr>
        <w:pStyle w:val="a3"/>
        <w:tabs>
          <w:tab w:val="left" w:pos="993"/>
          <w:tab w:val="left" w:pos="1418"/>
          <w:tab w:val="left" w:pos="1701"/>
        </w:tabs>
        <w:spacing w:after="0" w:line="240" w:lineRule="auto"/>
        <w:ind w:left="0"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5.2.</w:t>
      </w:r>
      <w:r w:rsidRPr="00025030">
        <w:rPr>
          <w:rFonts w:ascii="Times New Roman" w:hAnsi="Times New Roman"/>
          <w:color w:val="000000"/>
          <w:sz w:val="24"/>
          <w:szCs w:val="24"/>
          <w:lang w:val="uk-UA"/>
        </w:rPr>
        <w:tab/>
        <w:t xml:space="preserve">Оплата за Товар здійснюється Замовником в безготівковій формі, згідно виставленого Постачальником рахунку, </w:t>
      </w:r>
      <w:r w:rsidR="00A02B57" w:rsidRPr="00025030">
        <w:rPr>
          <w:rFonts w:ascii="Times New Roman" w:hAnsi="Times New Roman"/>
          <w:color w:val="000000"/>
          <w:sz w:val="24"/>
          <w:szCs w:val="24"/>
          <w:lang w:val="uk-UA"/>
        </w:rPr>
        <w:t xml:space="preserve">на умовах 100% (сто відсотків) попередньої оплати </w:t>
      </w:r>
      <w:r w:rsidR="00C90589">
        <w:rPr>
          <w:rFonts w:ascii="Times New Roman" w:hAnsi="Times New Roman"/>
          <w:color w:val="000000"/>
          <w:sz w:val="24"/>
          <w:szCs w:val="24"/>
          <w:lang w:val="uk-UA"/>
        </w:rPr>
        <w:t>вартості замовленого</w:t>
      </w:r>
      <w:bookmarkStart w:id="0" w:name="_GoBack"/>
      <w:bookmarkEnd w:id="0"/>
      <w:r w:rsidRPr="00025030">
        <w:rPr>
          <w:rFonts w:ascii="Times New Roman" w:hAnsi="Times New Roman"/>
          <w:color w:val="000000"/>
          <w:sz w:val="24"/>
          <w:szCs w:val="24"/>
          <w:lang w:val="uk-UA"/>
        </w:rPr>
        <w:t xml:space="preserve"> Товару на поточний рахунок Постачальника, що вказаний у цьому Договорі, </w:t>
      </w:r>
      <w:r w:rsidR="00A02B57" w:rsidRPr="00025030">
        <w:rPr>
          <w:rFonts w:ascii="Times New Roman" w:hAnsi="Times New Roman"/>
          <w:color w:val="000000"/>
          <w:sz w:val="24"/>
          <w:szCs w:val="24"/>
          <w:lang w:val="uk-UA"/>
        </w:rPr>
        <w:t>протягом 5 (п’яти) банківських днів з моменту отримання рахунку.</w:t>
      </w:r>
    </w:p>
    <w:p w:rsidR="004555FF" w:rsidRPr="00025030" w:rsidRDefault="004555FF" w:rsidP="00BA1C95">
      <w:pPr>
        <w:pStyle w:val="a3"/>
        <w:tabs>
          <w:tab w:val="left" w:pos="993"/>
          <w:tab w:val="left" w:pos="1418"/>
          <w:tab w:val="left" w:pos="1701"/>
        </w:tabs>
        <w:spacing w:after="0" w:line="240" w:lineRule="auto"/>
        <w:ind w:left="0" w:firstLine="851"/>
        <w:jc w:val="both"/>
        <w:textAlignment w:val="top"/>
        <w:rPr>
          <w:rFonts w:ascii="Times New Roman" w:hAnsi="Times New Roman"/>
          <w:color w:val="000000"/>
          <w:sz w:val="24"/>
          <w:szCs w:val="24"/>
          <w:lang w:val="uk-UA"/>
        </w:rPr>
      </w:pPr>
    </w:p>
    <w:p w:rsidR="004555FF" w:rsidRPr="00025030" w:rsidRDefault="004555FF" w:rsidP="00BA1C95">
      <w:pPr>
        <w:tabs>
          <w:tab w:val="left" w:pos="1134"/>
        </w:tabs>
        <w:spacing w:after="0" w:line="240" w:lineRule="auto"/>
        <w:ind w:firstLine="851"/>
        <w:jc w:val="center"/>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6. ПРАВА ТА ОБОВ’ЯЗКИ СТОРІН</w:t>
      </w:r>
    </w:p>
    <w:p w:rsidR="004555FF" w:rsidRPr="00025030" w:rsidRDefault="004555FF" w:rsidP="00BA1C95">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6.1. Замовник зобов’язаний:</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4555FF" w:rsidRPr="00025030" w:rsidRDefault="004555FF" w:rsidP="00BA1C95">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6.2. Замовник має право:</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6.2.2. Не приймати Товар в разі неналежного оформлення товаросупроводжувальних документів. </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025030">
        <w:rPr>
          <w:rFonts w:ascii="Times New Roman" w:hAnsi="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4555FF" w:rsidRPr="00025030" w:rsidRDefault="004555FF" w:rsidP="00BA1C95">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6.3. Постачальник зобов’язаний:</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6.3.1. Забезпечити поставку Товару відповідної кількості та у строки, встановлені Договором.</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6.3.2. Забезпечити поставку Товару відповідно вимогам, встановленим пунктом 2.2 Договору.</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4"/>
          <w:szCs w:val="24"/>
          <w:lang w:val="uk-UA"/>
        </w:rPr>
      </w:pPr>
      <w:r w:rsidRPr="00025030">
        <w:rPr>
          <w:rFonts w:ascii="Times New Roman" w:hAnsi="Times New Roman"/>
          <w:color w:val="000000"/>
          <w:sz w:val="24"/>
          <w:szCs w:val="24"/>
          <w:lang w:val="uk-UA"/>
        </w:rPr>
        <w:t xml:space="preserve">6.3.4. </w:t>
      </w:r>
      <w:r w:rsidRPr="00025030">
        <w:rPr>
          <w:rFonts w:ascii="Times New Roman" w:hAnsi="Times New Roman"/>
          <w:bCs/>
          <w:color w:val="000000"/>
          <w:sz w:val="24"/>
          <w:szCs w:val="24"/>
          <w:lang w:val="uk-UA"/>
        </w:rPr>
        <w:t>Протягом 20-ти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4555FF" w:rsidRPr="00025030" w:rsidRDefault="004555FF" w:rsidP="00BA1C95">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6.4. Постачальник має право:</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4555FF" w:rsidRPr="00025030" w:rsidRDefault="004555FF" w:rsidP="00BA1C95">
      <w:pPr>
        <w:tabs>
          <w:tab w:val="left" w:pos="1134"/>
        </w:tabs>
        <w:spacing w:after="0" w:line="240" w:lineRule="auto"/>
        <w:ind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4555FF" w:rsidRPr="00025030" w:rsidRDefault="004555FF" w:rsidP="00BA1C95">
      <w:pPr>
        <w:tabs>
          <w:tab w:val="left" w:pos="0"/>
          <w:tab w:val="left" w:pos="709"/>
          <w:tab w:val="left" w:pos="851"/>
        </w:tabs>
        <w:spacing w:after="0" w:line="240" w:lineRule="auto"/>
        <w:ind w:right="283" w:firstLine="851"/>
        <w:jc w:val="center"/>
        <w:textAlignment w:val="top"/>
        <w:rPr>
          <w:rFonts w:ascii="Times New Roman" w:hAnsi="Times New Roman"/>
          <w:b/>
          <w:color w:val="000000"/>
          <w:sz w:val="24"/>
          <w:szCs w:val="24"/>
          <w:lang w:val="uk-UA"/>
        </w:rPr>
      </w:pPr>
      <w:r w:rsidRPr="00025030">
        <w:rPr>
          <w:rFonts w:ascii="Times New Roman" w:hAnsi="Times New Roman"/>
          <w:b/>
          <w:color w:val="000000"/>
          <w:sz w:val="24"/>
          <w:szCs w:val="24"/>
          <w:lang w:val="uk-UA"/>
        </w:rPr>
        <w:lastRenderedPageBreak/>
        <w:t>7. ВІДПОВІДАЛЬНІСТЬ СТОРІН</w:t>
      </w:r>
    </w:p>
    <w:p w:rsidR="004555FF" w:rsidRPr="00025030" w:rsidRDefault="004555FF" w:rsidP="00BA1C95">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4555FF" w:rsidRPr="00025030" w:rsidRDefault="004555FF" w:rsidP="00BA1C95">
      <w:pPr>
        <w:pStyle w:val="a3"/>
        <w:numPr>
          <w:ilvl w:val="0"/>
          <w:numId w:val="2"/>
        </w:numPr>
        <w:tabs>
          <w:tab w:val="left" w:pos="851"/>
        </w:tabs>
        <w:spacing w:after="0" w:line="240" w:lineRule="auto"/>
        <w:ind w:left="0" w:right="283" w:firstLine="851"/>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10-ть календарних днів до дати розірвання. </w:t>
      </w:r>
    </w:p>
    <w:p w:rsidR="004555FF" w:rsidRDefault="004555FF" w:rsidP="00BA1C95">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У разі затримки строків поставки Товару</w:t>
      </w:r>
      <w:r w:rsidRPr="00025030">
        <w:rPr>
          <w:rFonts w:ascii="Times New Roman" w:hAnsi="Times New Roman"/>
          <w:sz w:val="24"/>
          <w:szCs w:val="24"/>
          <w:lang w:val="uk-UA" w:eastAsia="en-US"/>
        </w:rPr>
        <w:t xml:space="preserve"> </w:t>
      </w:r>
      <w:r w:rsidRPr="00025030">
        <w:rPr>
          <w:rFonts w:ascii="Times New Roman" w:hAnsi="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367840" w:rsidRPr="00F27B5E" w:rsidRDefault="00367840" w:rsidP="00C34D3F">
      <w:pPr>
        <w:pStyle w:val="a3"/>
        <w:widowControl w:val="0"/>
        <w:tabs>
          <w:tab w:val="left" w:pos="0"/>
        </w:tabs>
        <w:suppressAutoHyphens/>
        <w:autoSpaceDE w:val="0"/>
        <w:spacing w:after="0" w:line="240" w:lineRule="auto"/>
        <w:ind w:left="0" w:right="283" w:firstLine="851"/>
        <w:jc w:val="both"/>
        <w:rPr>
          <w:rFonts w:ascii="Times New Roman" w:eastAsia="Times New Roman" w:hAnsi="Times New Roman"/>
          <w:sz w:val="24"/>
          <w:szCs w:val="24"/>
          <w:lang w:val="uk-UA" w:eastAsia="zh-CN"/>
        </w:rPr>
      </w:pPr>
      <w:r w:rsidRPr="00C34D3F">
        <w:rPr>
          <w:rFonts w:ascii="Times New Roman" w:eastAsia="Times New Roman" w:hAnsi="Times New Roman"/>
          <w:sz w:val="24"/>
          <w:szCs w:val="24"/>
          <w:lang w:val="uk-UA" w:eastAsia="zh-CN"/>
        </w:rPr>
        <w:t>У разі затримки строків поставки Товару або доукомплектування поставленого Товару більш ніж на 20</w:t>
      </w:r>
      <w:r w:rsidR="00C34D3F">
        <w:rPr>
          <w:rFonts w:ascii="Times New Roman" w:eastAsia="Times New Roman" w:hAnsi="Times New Roman"/>
          <w:sz w:val="24"/>
          <w:szCs w:val="24"/>
          <w:lang w:val="uk-UA" w:eastAsia="zh-CN"/>
        </w:rPr>
        <w:t xml:space="preserve"> </w:t>
      </w:r>
      <w:r w:rsidRPr="00C34D3F">
        <w:rPr>
          <w:rFonts w:ascii="Times New Roman" w:eastAsia="Times New Roman" w:hAnsi="Times New Roman"/>
          <w:sz w:val="24"/>
          <w:szCs w:val="24"/>
          <w:lang w:val="uk-UA" w:eastAsia="zh-CN"/>
        </w:rPr>
        <w:t>календарних днів, Постачальник повертає Замовнику суму здійсненої передоплати на вартість непоставленого Товару.</w:t>
      </w:r>
    </w:p>
    <w:p w:rsidR="004555FF" w:rsidRPr="00025030" w:rsidRDefault="004555FF" w:rsidP="00BA1C95">
      <w:pPr>
        <w:widowControl w:val="0"/>
        <w:numPr>
          <w:ilvl w:val="0"/>
          <w:numId w:val="2"/>
        </w:numPr>
        <w:tabs>
          <w:tab w:val="left" w:pos="0"/>
          <w:tab w:val="left" w:pos="709"/>
          <w:tab w:val="left" w:pos="851"/>
          <w:tab w:val="left" w:pos="993"/>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Сплата пені не звільняє Сторони від виконання прийнятих на себе зобов’язань по Договору. </w:t>
      </w:r>
    </w:p>
    <w:p w:rsidR="004555FF" w:rsidRPr="00025030" w:rsidRDefault="004555FF" w:rsidP="00BA1C95">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4555FF" w:rsidRPr="00025030" w:rsidRDefault="004555FF" w:rsidP="00BA1C95">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555FF" w:rsidRPr="00025030" w:rsidRDefault="004555FF" w:rsidP="00BA1C95">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4555FF" w:rsidRPr="00025030" w:rsidRDefault="004555FF" w:rsidP="00BA1C95">
      <w:pPr>
        <w:widowControl w:val="0"/>
        <w:numPr>
          <w:ilvl w:val="0"/>
          <w:numId w:val="2"/>
        </w:numPr>
        <w:tabs>
          <w:tab w:val="left" w:pos="0"/>
          <w:tab w:val="left" w:pos="709"/>
          <w:tab w:val="left" w:pos="851"/>
          <w:tab w:val="left" w:pos="1276"/>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14.8</w:t>
      </w:r>
      <w:r w:rsidRPr="00025030">
        <w:rPr>
          <w:rFonts w:ascii="Times New Roman" w:hAnsi="Times New Roman"/>
          <w:color w:val="FF0000"/>
          <w:sz w:val="24"/>
          <w:szCs w:val="24"/>
          <w:lang w:val="uk-UA" w:eastAsia="zh-CN"/>
        </w:rPr>
        <w:t xml:space="preserve"> </w:t>
      </w:r>
      <w:r w:rsidRPr="00025030">
        <w:rPr>
          <w:rFonts w:ascii="Times New Roman" w:hAnsi="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4555FF" w:rsidRPr="00025030" w:rsidRDefault="004555FF" w:rsidP="00BA1C95">
      <w:pPr>
        <w:pStyle w:val="a3"/>
        <w:numPr>
          <w:ilvl w:val="0"/>
          <w:numId w:val="2"/>
        </w:numPr>
        <w:spacing w:after="0" w:line="240" w:lineRule="auto"/>
        <w:ind w:left="0" w:right="283" w:firstLine="851"/>
        <w:jc w:val="both"/>
        <w:rPr>
          <w:rFonts w:ascii="Times New Roman" w:hAnsi="Times New Roman"/>
          <w:sz w:val="24"/>
          <w:szCs w:val="24"/>
          <w:lang w:val="uk-UA" w:eastAsia="zh-CN"/>
        </w:rPr>
      </w:pPr>
      <w:r w:rsidRPr="00025030">
        <w:rPr>
          <w:rFonts w:ascii="Times New Roman" w:hAnsi="Times New Roman"/>
          <w:sz w:val="24"/>
          <w:szCs w:val="24"/>
          <w:lang w:val="uk-UA" w:eastAsia="zh-CN"/>
        </w:rPr>
        <w:t>При розірвані договору повернути Замовнику сплачені за непоставлений товар кошти протягом 5 (п’яти) календарних днів з дати письмового звернення до Постачальника.</w:t>
      </w:r>
    </w:p>
    <w:p w:rsidR="004555FF" w:rsidRPr="00025030" w:rsidRDefault="004555FF" w:rsidP="00BA1C95">
      <w:pPr>
        <w:numPr>
          <w:ilvl w:val="0"/>
          <w:numId w:val="2"/>
        </w:numPr>
        <w:tabs>
          <w:tab w:val="left" w:pos="851"/>
        </w:tabs>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4555FF" w:rsidRPr="00025030" w:rsidRDefault="004555FF" w:rsidP="00BA1C95">
      <w:pPr>
        <w:numPr>
          <w:ilvl w:val="0"/>
          <w:numId w:val="2"/>
        </w:numPr>
        <w:tabs>
          <w:tab w:val="left" w:pos="851"/>
        </w:tabs>
        <w:spacing w:after="0" w:line="240" w:lineRule="auto"/>
        <w:ind w:left="0" w:right="284" w:firstLine="851"/>
        <w:contextualSpacing/>
        <w:jc w:val="both"/>
        <w:rPr>
          <w:rFonts w:ascii="Times New Roman" w:hAnsi="Times New Roman"/>
          <w:sz w:val="24"/>
          <w:szCs w:val="24"/>
          <w:lang w:val="uk-UA" w:eastAsia="zh-CN"/>
        </w:rPr>
      </w:pPr>
      <w:r w:rsidRPr="00025030">
        <w:rPr>
          <w:rFonts w:ascii="Times New Roman" w:hAnsi="Times New Roman"/>
          <w:bCs/>
          <w:color w:val="000000"/>
          <w:sz w:val="24"/>
          <w:szCs w:val="24"/>
          <w:lang w:val="uk-UA"/>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025030">
        <w:rPr>
          <w:rFonts w:ascii="Times New Roman" w:hAnsi="Times New Roman"/>
          <w:bCs/>
          <w:color w:val="000000"/>
          <w:sz w:val="24"/>
          <w:szCs w:val="24"/>
          <w:lang w:val="uk-UA"/>
        </w:rPr>
        <w:t>М.Е.Dос</w:t>
      </w:r>
      <w:proofErr w:type="spellEnd"/>
      <w:r w:rsidRPr="00025030">
        <w:rPr>
          <w:rFonts w:ascii="Times New Roman" w:hAnsi="Times New Roman"/>
          <w:bCs/>
          <w:color w:val="000000"/>
          <w:sz w:val="24"/>
          <w:szCs w:val="24"/>
          <w:lang w:val="uk-UA"/>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w:t>
      </w:r>
      <w:r w:rsidRPr="00025030">
        <w:rPr>
          <w:rFonts w:ascii="Times New Roman" w:hAnsi="Times New Roman"/>
          <w:bCs/>
          <w:color w:val="000000"/>
          <w:sz w:val="24"/>
          <w:szCs w:val="24"/>
          <w:lang w:val="uk-UA"/>
        </w:rPr>
        <w:lastRenderedPageBreak/>
        <w:t xml:space="preserve">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025030">
        <w:rPr>
          <w:rFonts w:ascii="Times New Roman" w:hAnsi="Times New Roman"/>
          <w:bCs/>
          <w:i/>
          <w:color w:val="000000"/>
          <w:sz w:val="24"/>
          <w:szCs w:val="24"/>
          <w:lang w:val="uk-UA"/>
        </w:rPr>
        <w:t>(цей пункт застосовується у разі, якщо Постачальник є платником ПДВ).</w:t>
      </w:r>
    </w:p>
    <w:p w:rsidR="004555FF" w:rsidRPr="00025030" w:rsidRDefault="004555FF" w:rsidP="00BA1C95">
      <w:pPr>
        <w:tabs>
          <w:tab w:val="left" w:pos="0"/>
          <w:tab w:val="left" w:pos="851"/>
        </w:tabs>
        <w:spacing w:after="0" w:line="240" w:lineRule="auto"/>
        <w:ind w:right="283" w:firstLine="851"/>
        <w:jc w:val="center"/>
        <w:rPr>
          <w:rFonts w:ascii="Times New Roman" w:hAnsi="Times New Roman"/>
          <w:b/>
          <w:sz w:val="24"/>
          <w:szCs w:val="24"/>
          <w:lang w:val="uk-UA"/>
        </w:rPr>
      </w:pPr>
    </w:p>
    <w:p w:rsidR="004555FF" w:rsidRPr="00025030" w:rsidRDefault="004555FF" w:rsidP="00BA1C95">
      <w:pPr>
        <w:tabs>
          <w:tab w:val="left" w:pos="0"/>
          <w:tab w:val="left" w:pos="851"/>
        </w:tabs>
        <w:spacing w:after="0" w:line="240" w:lineRule="auto"/>
        <w:ind w:right="283" w:firstLine="851"/>
        <w:jc w:val="center"/>
        <w:rPr>
          <w:rFonts w:ascii="Times New Roman" w:hAnsi="Times New Roman"/>
          <w:b/>
          <w:sz w:val="24"/>
          <w:szCs w:val="24"/>
          <w:lang w:val="uk-UA"/>
        </w:rPr>
      </w:pPr>
      <w:r w:rsidRPr="00025030">
        <w:rPr>
          <w:rFonts w:ascii="Times New Roman" w:hAnsi="Times New Roman"/>
          <w:b/>
          <w:sz w:val="24"/>
          <w:szCs w:val="24"/>
          <w:lang w:val="uk-UA"/>
        </w:rPr>
        <w:t>8. ОПЕРАТИВНО-ГОСПОДАРСЬКІ САНКЦІЇ</w:t>
      </w:r>
    </w:p>
    <w:p w:rsidR="004555FF" w:rsidRPr="00025030" w:rsidRDefault="004555FF" w:rsidP="00BA1C95">
      <w:pPr>
        <w:widowControl w:val="0"/>
        <w:numPr>
          <w:ilvl w:val="0"/>
          <w:numId w:val="3"/>
        </w:numPr>
        <w:tabs>
          <w:tab w:val="left" w:pos="0"/>
          <w:tab w:val="left" w:pos="851"/>
          <w:tab w:val="left" w:pos="1418"/>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4555FF" w:rsidRPr="00025030" w:rsidRDefault="004555FF" w:rsidP="00BA1C95">
      <w:pPr>
        <w:widowControl w:val="0"/>
        <w:numPr>
          <w:ilvl w:val="0"/>
          <w:numId w:val="4"/>
        </w:numPr>
        <w:tabs>
          <w:tab w:val="left" w:pos="0"/>
          <w:tab w:val="left" w:pos="851"/>
          <w:tab w:val="left" w:pos="1418"/>
          <w:tab w:val="left" w:pos="170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4555FF" w:rsidRPr="00025030" w:rsidRDefault="004555FF" w:rsidP="00BA1C95">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одностороння відмова від виконання свого зобов'язання </w:t>
      </w:r>
      <w:proofErr w:type="spellStart"/>
      <w:r w:rsidRPr="00025030">
        <w:rPr>
          <w:rFonts w:ascii="Times New Roman" w:hAnsi="Times New Roman"/>
          <w:sz w:val="24"/>
          <w:szCs w:val="24"/>
          <w:lang w:val="uk-UA" w:eastAsia="zh-CN"/>
        </w:rPr>
        <w:t>управненою</w:t>
      </w:r>
      <w:proofErr w:type="spellEnd"/>
      <w:r w:rsidRPr="00025030">
        <w:rPr>
          <w:rFonts w:ascii="Times New Roman" w:hAnsi="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4555FF" w:rsidRPr="00025030" w:rsidRDefault="004555FF" w:rsidP="00BA1C95">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відмова від оплати за зобов'язанням, яке виконано неналежним чином;</w:t>
      </w:r>
    </w:p>
    <w:p w:rsidR="004555FF" w:rsidRPr="00025030" w:rsidRDefault="004555FF" w:rsidP="00BA1C95">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4555FF" w:rsidRPr="00025030" w:rsidRDefault="004555FF" w:rsidP="00BA1C95">
      <w:pPr>
        <w:widowControl w:val="0"/>
        <w:numPr>
          <w:ilvl w:val="0"/>
          <w:numId w:val="5"/>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4555FF" w:rsidRPr="00025030" w:rsidRDefault="004555FF" w:rsidP="00BA1C95">
      <w:pPr>
        <w:widowControl w:val="0"/>
        <w:numPr>
          <w:ilvl w:val="0"/>
          <w:numId w:val="4"/>
        </w:numPr>
        <w:tabs>
          <w:tab w:val="left" w:pos="0"/>
          <w:tab w:val="left" w:pos="851"/>
          <w:tab w:val="left" w:pos="1418"/>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555FF" w:rsidRPr="00025030" w:rsidRDefault="004555FF" w:rsidP="00BA1C95">
      <w:pPr>
        <w:widowControl w:val="0"/>
        <w:numPr>
          <w:ilvl w:val="0"/>
          <w:numId w:val="6"/>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якості поставленого Товару;</w:t>
      </w:r>
    </w:p>
    <w:p w:rsidR="004555FF" w:rsidRPr="00025030" w:rsidRDefault="004555FF" w:rsidP="00BA1C95">
      <w:pPr>
        <w:widowControl w:val="0"/>
        <w:numPr>
          <w:ilvl w:val="0"/>
          <w:numId w:val="6"/>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4555FF" w:rsidRPr="00025030" w:rsidRDefault="004555FF" w:rsidP="00BA1C95">
      <w:pPr>
        <w:widowControl w:val="0"/>
        <w:numPr>
          <w:ilvl w:val="0"/>
          <w:numId w:val="6"/>
        </w:numPr>
        <w:tabs>
          <w:tab w:val="left" w:pos="0"/>
          <w:tab w:val="left" w:pos="851"/>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4555FF" w:rsidRPr="00025030" w:rsidRDefault="004555FF" w:rsidP="00BA1C95">
      <w:pPr>
        <w:widowControl w:val="0"/>
        <w:numPr>
          <w:ilvl w:val="0"/>
          <w:numId w:val="3"/>
        </w:numPr>
        <w:tabs>
          <w:tab w:val="left" w:pos="0"/>
          <w:tab w:val="left" w:pos="851"/>
          <w:tab w:val="left" w:pos="1418"/>
        </w:tabs>
        <w:suppressAutoHyphens/>
        <w:autoSpaceDE w:val="0"/>
        <w:spacing w:after="0" w:line="240" w:lineRule="auto"/>
        <w:ind w:left="0" w:right="283" w:firstLine="851"/>
        <w:contextualSpacing/>
        <w:jc w:val="both"/>
        <w:rPr>
          <w:rFonts w:ascii="Times New Roman" w:hAnsi="Times New Roman"/>
          <w:sz w:val="24"/>
          <w:szCs w:val="24"/>
          <w:lang w:val="uk-UA" w:eastAsia="zh-CN"/>
        </w:rPr>
      </w:pPr>
      <w:r w:rsidRPr="00025030">
        <w:rPr>
          <w:rFonts w:ascii="Times New Roman" w:hAnsi="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555FF" w:rsidRPr="00025030" w:rsidRDefault="004555FF" w:rsidP="00BA1C95">
      <w:pPr>
        <w:tabs>
          <w:tab w:val="left" w:pos="851"/>
        </w:tabs>
        <w:spacing w:after="0" w:line="240" w:lineRule="auto"/>
        <w:ind w:right="283" w:firstLine="851"/>
        <w:jc w:val="both"/>
        <w:rPr>
          <w:rFonts w:ascii="Times New Roman" w:hAnsi="Times New Roman"/>
          <w:sz w:val="24"/>
          <w:szCs w:val="24"/>
          <w:lang w:val="uk-UA" w:eastAsia="zh-CN"/>
        </w:rPr>
      </w:pPr>
      <w:r w:rsidRPr="00025030">
        <w:rPr>
          <w:rFonts w:ascii="Times New Roman" w:hAnsi="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4555FF" w:rsidRPr="00025030" w:rsidRDefault="004555FF" w:rsidP="00BA1C95">
      <w:pPr>
        <w:tabs>
          <w:tab w:val="left" w:pos="851"/>
        </w:tabs>
        <w:spacing w:after="0" w:line="240" w:lineRule="auto"/>
        <w:ind w:right="283" w:firstLine="851"/>
        <w:jc w:val="both"/>
        <w:rPr>
          <w:rFonts w:ascii="Times New Roman" w:hAnsi="Times New Roman"/>
          <w:sz w:val="24"/>
          <w:szCs w:val="24"/>
          <w:lang w:val="uk-UA" w:eastAsia="zh-CN"/>
        </w:rPr>
      </w:pPr>
    </w:p>
    <w:p w:rsidR="004555FF" w:rsidRPr="00025030" w:rsidRDefault="004555FF" w:rsidP="00BA1C95">
      <w:pPr>
        <w:tabs>
          <w:tab w:val="left" w:pos="0"/>
          <w:tab w:val="left" w:pos="709"/>
          <w:tab w:val="left" w:pos="851"/>
        </w:tabs>
        <w:spacing w:after="0" w:line="240" w:lineRule="auto"/>
        <w:ind w:right="283" w:firstLine="851"/>
        <w:jc w:val="center"/>
        <w:textAlignment w:val="top"/>
        <w:rPr>
          <w:rFonts w:ascii="Times New Roman" w:hAnsi="Times New Roman"/>
          <w:b/>
          <w:color w:val="000000"/>
          <w:sz w:val="24"/>
          <w:szCs w:val="24"/>
          <w:lang w:val="uk-UA"/>
        </w:rPr>
      </w:pPr>
      <w:r w:rsidRPr="00025030">
        <w:rPr>
          <w:rFonts w:ascii="Times New Roman" w:hAnsi="Times New Roman"/>
          <w:b/>
          <w:color w:val="000000"/>
          <w:sz w:val="24"/>
          <w:szCs w:val="24"/>
          <w:lang w:val="uk-UA"/>
        </w:rPr>
        <w:t>9. ОБСТАВИНИ НЕПЕРЕБОРНОЇ СИЛИ (ФОРС-МАЖОР)</w:t>
      </w:r>
    </w:p>
    <w:p w:rsidR="004555FF" w:rsidRPr="00025030" w:rsidRDefault="004555FF" w:rsidP="00BA1C95">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4555FF" w:rsidRPr="00025030" w:rsidRDefault="004555FF" w:rsidP="00BA1C95">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w:t>
      </w:r>
      <w:r w:rsidRPr="00025030">
        <w:rPr>
          <w:rFonts w:ascii="Times New Roman" w:hAnsi="Times New Roman"/>
          <w:color w:val="000000"/>
          <w:sz w:val="24"/>
          <w:szCs w:val="24"/>
          <w:lang w:val="uk-UA" w:eastAsia="en-US"/>
        </w:rPr>
        <w:lastRenderedPageBreak/>
        <w:t>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4555FF" w:rsidRPr="00025030" w:rsidRDefault="004555FF" w:rsidP="00BA1C95">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4555FF" w:rsidRPr="00025030" w:rsidRDefault="004555FF" w:rsidP="00BA1C95">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4555FF" w:rsidRPr="00025030" w:rsidRDefault="004555FF" w:rsidP="00BA1C95">
      <w:pPr>
        <w:numPr>
          <w:ilvl w:val="1"/>
          <w:numId w:val="10"/>
        </w:numPr>
        <w:tabs>
          <w:tab w:val="left" w:pos="0"/>
          <w:tab w:val="left" w:pos="851"/>
          <w:tab w:val="left" w:pos="1276"/>
        </w:tabs>
        <w:spacing w:after="0" w:line="240" w:lineRule="auto"/>
        <w:ind w:left="0"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4555FF" w:rsidRPr="00025030" w:rsidRDefault="004555FF" w:rsidP="00BA1C95">
      <w:pPr>
        <w:tabs>
          <w:tab w:val="left" w:pos="0"/>
          <w:tab w:val="left" w:pos="709"/>
          <w:tab w:val="left" w:pos="851"/>
        </w:tabs>
        <w:spacing w:after="0" w:line="240" w:lineRule="auto"/>
        <w:ind w:right="283" w:firstLine="851"/>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555FF" w:rsidRPr="00025030" w:rsidRDefault="004555FF" w:rsidP="00BA1C95">
      <w:pPr>
        <w:tabs>
          <w:tab w:val="left" w:pos="0"/>
          <w:tab w:val="left" w:pos="709"/>
          <w:tab w:val="left" w:pos="851"/>
        </w:tabs>
        <w:spacing w:after="0" w:line="240" w:lineRule="auto"/>
        <w:ind w:right="283" w:firstLine="851"/>
        <w:jc w:val="both"/>
        <w:rPr>
          <w:rFonts w:ascii="Times New Roman" w:hAnsi="Times New Roman"/>
          <w:color w:val="000000"/>
          <w:sz w:val="24"/>
          <w:szCs w:val="24"/>
          <w:lang w:val="uk-UA" w:eastAsia="en-US"/>
        </w:rPr>
      </w:pPr>
    </w:p>
    <w:p w:rsidR="004555FF" w:rsidRPr="00025030" w:rsidRDefault="004555FF" w:rsidP="00BA1C95">
      <w:pPr>
        <w:tabs>
          <w:tab w:val="left" w:pos="0"/>
          <w:tab w:val="left" w:pos="709"/>
          <w:tab w:val="left" w:pos="851"/>
        </w:tabs>
        <w:spacing w:after="0" w:line="240" w:lineRule="auto"/>
        <w:ind w:right="283" w:firstLine="851"/>
        <w:jc w:val="center"/>
        <w:rPr>
          <w:rFonts w:ascii="Times New Roman" w:hAnsi="Times New Roman"/>
          <w:b/>
          <w:sz w:val="24"/>
          <w:szCs w:val="24"/>
          <w:lang w:val="uk-UA"/>
        </w:rPr>
      </w:pPr>
      <w:r w:rsidRPr="00025030">
        <w:rPr>
          <w:rFonts w:ascii="Times New Roman" w:hAnsi="Times New Roman"/>
          <w:b/>
          <w:sz w:val="24"/>
          <w:szCs w:val="24"/>
          <w:lang w:val="uk-UA"/>
        </w:rPr>
        <w:t>10. РОЗГЛЯД СПІРНИХ ПИТАНЬ</w:t>
      </w:r>
    </w:p>
    <w:p w:rsidR="004555FF" w:rsidRPr="00025030" w:rsidRDefault="004555FF" w:rsidP="00BA1C95">
      <w:pPr>
        <w:tabs>
          <w:tab w:val="left" w:pos="0"/>
          <w:tab w:val="left" w:pos="709"/>
          <w:tab w:val="left" w:pos="851"/>
        </w:tabs>
        <w:spacing w:after="0" w:line="240" w:lineRule="auto"/>
        <w:ind w:right="283" w:firstLine="851"/>
        <w:jc w:val="both"/>
        <w:rPr>
          <w:rFonts w:ascii="Times New Roman" w:hAnsi="Times New Roman"/>
          <w:sz w:val="24"/>
          <w:szCs w:val="24"/>
          <w:lang w:val="uk-UA"/>
        </w:rPr>
      </w:pPr>
      <w:r w:rsidRPr="00025030">
        <w:rPr>
          <w:rFonts w:ascii="Times New Roman" w:hAnsi="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4555FF" w:rsidRPr="00025030" w:rsidRDefault="004555FF" w:rsidP="00BA1C95">
      <w:pPr>
        <w:tabs>
          <w:tab w:val="left" w:pos="0"/>
          <w:tab w:val="left" w:pos="709"/>
          <w:tab w:val="left" w:pos="851"/>
        </w:tabs>
        <w:spacing w:after="0" w:line="240" w:lineRule="auto"/>
        <w:ind w:right="283" w:firstLine="851"/>
        <w:jc w:val="both"/>
        <w:rPr>
          <w:rFonts w:ascii="Times New Roman" w:hAnsi="Times New Roman"/>
          <w:sz w:val="24"/>
          <w:szCs w:val="24"/>
          <w:lang w:val="uk-UA"/>
        </w:rPr>
      </w:pPr>
    </w:p>
    <w:p w:rsidR="004555FF" w:rsidRPr="00025030" w:rsidRDefault="004555FF" w:rsidP="00BA1C95">
      <w:pPr>
        <w:tabs>
          <w:tab w:val="left" w:pos="0"/>
          <w:tab w:val="left" w:pos="709"/>
          <w:tab w:val="left" w:pos="851"/>
        </w:tabs>
        <w:spacing w:after="0" w:line="240" w:lineRule="auto"/>
        <w:ind w:right="283" w:firstLine="851"/>
        <w:jc w:val="center"/>
        <w:rPr>
          <w:rFonts w:ascii="Times New Roman" w:hAnsi="Times New Roman"/>
          <w:color w:val="000000"/>
          <w:sz w:val="24"/>
          <w:szCs w:val="24"/>
          <w:lang w:val="uk-UA" w:eastAsia="en-US"/>
        </w:rPr>
      </w:pPr>
      <w:r w:rsidRPr="00025030">
        <w:rPr>
          <w:rFonts w:ascii="Times New Roman" w:hAnsi="Times New Roman"/>
          <w:b/>
          <w:color w:val="000000"/>
          <w:sz w:val="24"/>
          <w:szCs w:val="24"/>
          <w:lang w:val="uk-UA" w:eastAsia="en-US"/>
        </w:rPr>
        <w:t>11. ПОРЯДОК ВНЕСЕННЯ ЗМІН ТА РОЗІРВАННЯ ДОГОВОРУ</w:t>
      </w:r>
      <w:r w:rsidRPr="00025030">
        <w:rPr>
          <w:rFonts w:ascii="Times New Roman" w:hAnsi="Times New Roman"/>
          <w:color w:val="000000"/>
          <w:sz w:val="24"/>
          <w:szCs w:val="24"/>
          <w:lang w:val="uk-UA" w:eastAsia="en-US"/>
        </w:rPr>
        <w:t xml:space="preserve"> </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025030">
        <w:rPr>
          <w:rFonts w:ascii="Times New Roman" w:hAnsi="Times New Roman"/>
          <w:b/>
          <w:bCs/>
          <w:color w:val="000000"/>
          <w:sz w:val="24"/>
          <w:szCs w:val="24"/>
          <w:lang w:val="uk-UA" w:eastAsia="en-US"/>
        </w:rPr>
        <w:t>.</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Пропозицію щодо внесення змін до договору може зробити кожна із Сторін Договору.</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w:t>
      </w:r>
      <w:r w:rsidRPr="00025030">
        <w:rPr>
          <w:rFonts w:ascii="Times New Roman" w:hAnsi="Times New Roman"/>
          <w:color w:val="000000"/>
          <w:sz w:val="24"/>
          <w:szCs w:val="24"/>
          <w:lang w:val="uk-UA" w:eastAsia="en-US"/>
        </w:rPr>
        <w:lastRenderedPageBreak/>
        <w:t>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555FF" w:rsidRPr="00025030" w:rsidRDefault="004555FF" w:rsidP="00BA1C95">
      <w:pPr>
        <w:numPr>
          <w:ilvl w:val="1"/>
          <w:numId w:val="9"/>
        </w:numPr>
        <w:tabs>
          <w:tab w:val="left" w:pos="0"/>
          <w:tab w:val="left" w:pos="426"/>
          <w:tab w:val="left" w:pos="709"/>
          <w:tab w:val="left" w:pos="851"/>
          <w:tab w:val="left" w:pos="1418"/>
        </w:tabs>
        <w:spacing w:after="0" w:line="240" w:lineRule="auto"/>
        <w:ind w:left="0" w:right="283" w:firstLine="851"/>
        <w:contextualSpacing/>
        <w:jc w:val="both"/>
        <w:rPr>
          <w:rFonts w:ascii="Times New Roman" w:hAnsi="Times New Roman"/>
          <w:b/>
          <w:color w:val="000000"/>
          <w:sz w:val="24"/>
          <w:szCs w:val="24"/>
          <w:lang w:val="uk-UA" w:eastAsia="en-US"/>
        </w:rPr>
      </w:pPr>
      <w:r w:rsidRPr="00025030">
        <w:rPr>
          <w:rFonts w:ascii="Times New Roman" w:hAnsi="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025030">
        <w:rPr>
          <w:rFonts w:ascii="Times New Roman" w:hAnsi="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4555FF" w:rsidRPr="00025030" w:rsidRDefault="004555FF" w:rsidP="00BA1C95">
      <w:pPr>
        <w:tabs>
          <w:tab w:val="left" w:pos="0"/>
          <w:tab w:val="left" w:pos="426"/>
          <w:tab w:val="left" w:pos="709"/>
          <w:tab w:val="left" w:pos="851"/>
          <w:tab w:val="left" w:pos="1418"/>
        </w:tabs>
        <w:spacing w:after="0" w:line="240" w:lineRule="auto"/>
        <w:ind w:right="283" w:firstLine="851"/>
        <w:contextualSpacing/>
        <w:jc w:val="both"/>
        <w:rPr>
          <w:rFonts w:ascii="Times New Roman" w:hAnsi="Times New Roman"/>
          <w:b/>
          <w:color w:val="000000"/>
          <w:sz w:val="24"/>
          <w:szCs w:val="24"/>
          <w:lang w:val="uk-UA" w:eastAsia="en-US"/>
        </w:rPr>
      </w:pPr>
    </w:p>
    <w:p w:rsidR="004555FF" w:rsidRPr="00025030" w:rsidRDefault="004555FF" w:rsidP="00BA1C95">
      <w:pPr>
        <w:pStyle w:val="a3"/>
        <w:tabs>
          <w:tab w:val="left" w:pos="0"/>
          <w:tab w:val="left" w:pos="709"/>
          <w:tab w:val="left" w:pos="851"/>
        </w:tabs>
        <w:spacing w:after="0" w:line="240" w:lineRule="auto"/>
        <w:ind w:left="0" w:right="283" w:firstLine="851"/>
        <w:jc w:val="center"/>
        <w:textAlignment w:val="top"/>
        <w:rPr>
          <w:rFonts w:ascii="Times New Roman" w:hAnsi="Times New Roman"/>
          <w:b/>
          <w:bCs/>
          <w:sz w:val="24"/>
          <w:szCs w:val="24"/>
          <w:lang w:val="uk-UA"/>
        </w:rPr>
      </w:pPr>
      <w:r w:rsidRPr="00025030">
        <w:rPr>
          <w:rFonts w:ascii="Times New Roman" w:hAnsi="Times New Roman"/>
          <w:b/>
          <w:bCs/>
          <w:sz w:val="24"/>
          <w:szCs w:val="24"/>
          <w:lang w:val="uk-UA"/>
        </w:rPr>
        <w:t>12. ІСТОТНІ УМОВИ ДОГОВОРУ</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12.1.</w:t>
      </w:r>
      <w:r w:rsidRPr="00025030">
        <w:rPr>
          <w:rFonts w:ascii="Times New Roman" w:hAnsi="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12.2.</w:t>
      </w:r>
      <w:r w:rsidRPr="00025030">
        <w:rPr>
          <w:rFonts w:ascii="Times New Roman" w:hAnsi="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1)</w:t>
      </w:r>
      <w:r w:rsidRPr="00025030">
        <w:rPr>
          <w:rFonts w:ascii="Times New Roman" w:hAnsi="Times New Roman"/>
          <w:bCs/>
          <w:sz w:val="24"/>
          <w:szCs w:val="24"/>
          <w:lang w:val="uk-UA"/>
        </w:rPr>
        <w:tab/>
        <w:t>зменшення обсягів закупівлі, зокрема з урахуванням фактичного обсягу видатків Замовника;</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2)</w:t>
      </w:r>
      <w:r w:rsidRPr="00025030">
        <w:rPr>
          <w:rFonts w:ascii="Times New Roman" w:hAnsi="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покращення якості предмета закупівлі за умови, що таке покращення не призведе до збільшення суми, визначеної в Договорі про закупівлю; </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3)</w:t>
      </w:r>
      <w:r w:rsidRPr="00025030">
        <w:rPr>
          <w:rFonts w:ascii="Times New Roman" w:hAnsi="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4)</w:t>
      </w:r>
      <w:r w:rsidRPr="00025030">
        <w:rPr>
          <w:rFonts w:ascii="Times New Roman" w:hAnsi="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5)</w:t>
      </w:r>
      <w:r w:rsidRPr="00025030">
        <w:rPr>
          <w:rFonts w:ascii="Times New Roman" w:hAnsi="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6)</w:t>
      </w:r>
      <w:r w:rsidRPr="00025030">
        <w:rPr>
          <w:rFonts w:ascii="Times New Roman" w:hAnsi="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5030">
        <w:rPr>
          <w:rFonts w:ascii="Times New Roman" w:hAnsi="Times New Roman"/>
          <w:bCs/>
          <w:sz w:val="24"/>
          <w:szCs w:val="24"/>
          <w:lang w:val="uk-UA"/>
        </w:rPr>
        <w:t>Platts</w:t>
      </w:r>
      <w:proofErr w:type="spellEnd"/>
      <w:r w:rsidRPr="00025030">
        <w:rPr>
          <w:rFonts w:ascii="Times New Roman" w:hAnsi="Times New Roman"/>
          <w:bCs/>
          <w:sz w:val="24"/>
          <w:szCs w:val="24"/>
          <w:lang w:val="uk-UA"/>
        </w:rPr>
        <w:t xml:space="preserve">, ARGUS, регульованих цін (тарифів), нормативів, середньозважених цін </w:t>
      </w:r>
      <w:r w:rsidRPr="00025030">
        <w:rPr>
          <w:rFonts w:ascii="Times New Roman" w:hAnsi="Times New Roman"/>
          <w:bCs/>
          <w:sz w:val="24"/>
          <w:szCs w:val="24"/>
          <w:lang w:val="uk-UA"/>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r w:rsidRPr="00025030">
        <w:rPr>
          <w:rFonts w:ascii="Times New Roman" w:hAnsi="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555FF" w:rsidRPr="00025030" w:rsidRDefault="004555FF" w:rsidP="00BA1C95">
      <w:pPr>
        <w:pStyle w:val="a3"/>
        <w:tabs>
          <w:tab w:val="left" w:pos="0"/>
          <w:tab w:val="left" w:pos="709"/>
          <w:tab w:val="left" w:pos="851"/>
        </w:tabs>
        <w:spacing w:after="0" w:line="240" w:lineRule="auto"/>
        <w:ind w:left="0" w:right="283" w:firstLine="851"/>
        <w:jc w:val="both"/>
        <w:textAlignment w:val="top"/>
        <w:rPr>
          <w:rFonts w:ascii="Times New Roman" w:hAnsi="Times New Roman"/>
          <w:bCs/>
          <w:sz w:val="24"/>
          <w:szCs w:val="24"/>
          <w:lang w:val="uk-UA"/>
        </w:rPr>
      </w:pPr>
    </w:p>
    <w:p w:rsidR="004555FF" w:rsidRPr="00025030" w:rsidRDefault="004555FF" w:rsidP="00BA1C95">
      <w:pPr>
        <w:tabs>
          <w:tab w:val="left" w:pos="0"/>
          <w:tab w:val="left" w:pos="851"/>
        </w:tabs>
        <w:spacing w:after="0" w:line="240" w:lineRule="auto"/>
        <w:ind w:right="283" w:firstLine="851"/>
        <w:jc w:val="center"/>
        <w:rPr>
          <w:rFonts w:ascii="Times New Roman" w:eastAsia="Arial Unicode MS" w:hAnsi="Times New Roman"/>
          <w:b/>
          <w:sz w:val="24"/>
          <w:szCs w:val="24"/>
          <w:lang w:val="uk-UA" w:eastAsia="en-US"/>
        </w:rPr>
      </w:pPr>
      <w:r w:rsidRPr="00025030">
        <w:rPr>
          <w:rFonts w:ascii="Times New Roman" w:eastAsia="Arial Unicode MS" w:hAnsi="Times New Roman"/>
          <w:b/>
          <w:sz w:val="24"/>
          <w:szCs w:val="24"/>
          <w:lang w:val="uk-UA" w:eastAsia="en-US"/>
        </w:rPr>
        <w:t>13. ЗАБЕЗПЕЧЕННЯ ВИКОНАННЯ УМОВ ДОГОВОРУ</w:t>
      </w:r>
    </w:p>
    <w:p w:rsidR="004555FF" w:rsidRPr="00025030" w:rsidRDefault="004555FF" w:rsidP="00BA1C95">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sz w:val="24"/>
          <w:szCs w:val="24"/>
          <w:lang w:val="uk-UA" w:eastAsia="en-US"/>
        </w:rPr>
      </w:pPr>
      <w:r w:rsidRPr="00025030">
        <w:rPr>
          <w:rFonts w:ascii="Times New Roman" w:eastAsia="Arial Unicode MS" w:hAnsi="Times New Roman"/>
          <w:sz w:val="24"/>
          <w:szCs w:val="24"/>
          <w:lang w:val="uk-UA" w:eastAsia="en-US"/>
        </w:rPr>
        <w:t xml:space="preserve">Для належного виконання всіх умов цього договору </w:t>
      </w:r>
      <w:r w:rsidRPr="00025030">
        <w:rPr>
          <w:rFonts w:ascii="Times New Roman" w:hAnsi="Times New Roman"/>
          <w:bCs/>
          <w:color w:val="000000"/>
          <w:sz w:val="24"/>
          <w:szCs w:val="24"/>
          <w:lang w:val="uk-UA" w:eastAsia="en-US"/>
        </w:rPr>
        <w:t xml:space="preserve">Постачальником </w:t>
      </w:r>
      <w:r w:rsidRPr="00025030">
        <w:rPr>
          <w:rFonts w:ascii="Times New Roman" w:eastAsia="Arial Unicode MS" w:hAnsi="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A02B57" w:rsidRPr="00025030">
        <w:rPr>
          <w:rFonts w:ascii="Times New Roman" w:eastAsia="Arial Unicode MS" w:hAnsi="Times New Roman"/>
          <w:sz w:val="24"/>
          <w:szCs w:val="24"/>
          <w:lang w:val="uk-UA" w:eastAsia="en-US"/>
        </w:rPr>
        <w:t>4 року на суму 5</w:t>
      </w:r>
      <w:r w:rsidRPr="00025030">
        <w:rPr>
          <w:rFonts w:ascii="Times New Roman" w:eastAsia="Arial Unicode MS" w:hAnsi="Times New Roman"/>
          <w:sz w:val="24"/>
          <w:szCs w:val="24"/>
          <w:lang w:val="uk-UA" w:eastAsia="en-US"/>
        </w:rPr>
        <w:t xml:space="preserve"> % від цього договору, що становить __________ гривень </w:t>
      </w:r>
      <w:r w:rsidRPr="00025030">
        <w:rPr>
          <w:rFonts w:ascii="Times New Roman" w:eastAsia="Arial Unicode MS" w:hAnsi="Times New Roman"/>
          <w:i/>
          <w:sz w:val="24"/>
          <w:szCs w:val="24"/>
          <w:lang w:val="uk-UA" w:eastAsia="en-US"/>
        </w:rPr>
        <w:t>(_________________________________________________)</w:t>
      </w:r>
      <w:r w:rsidRPr="00025030">
        <w:rPr>
          <w:rFonts w:ascii="Times New Roman" w:eastAsia="Arial Unicode MS" w:hAnsi="Times New Roman"/>
          <w:sz w:val="24"/>
          <w:szCs w:val="24"/>
          <w:lang w:val="uk-UA" w:eastAsia="en-US"/>
        </w:rPr>
        <w:t>, оформленої від ________________________.</w:t>
      </w:r>
    </w:p>
    <w:p w:rsidR="004555FF" w:rsidRPr="00025030" w:rsidRDefault="004555FF" w:rsidP="00BA1C95">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sz w:val="24"/>
          <w:szCs w:val="24"/>
          <w:lang w:val="uk-UA" w:eastAsia="en-US"/>
        </w:rPr>
      </w:pPr>
      <w:r w:rsidRPr="00025030">
        <w:rPr>
          <w:rFonts w:ascii="Times New Roman" w:hAnsi="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025030">
        <w:rPr>
          <w:rFonts w:ascii="Times New Roman" w:eastAsia="Arial Unicode MS" w:hAnsi="Times New Roman"/>
          <w:sz w:val="24"/>
          <w:szCs w:val="24"/>
          <w:lang w:val="uk-UA" w:eastAsia="en-US"/>
        </w:rPr>
        <w:t>.</w:t>
      </w:r>
    </w:p>
    <w:p w:rsidR="004555FF" w:rsidRPr="00025030" w:rsidRDefault="004555FF" w:rsidP="00BA1C95">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sz w:val="24"/>
          <w:szCs w:val="24"/>
          <w:lang w:val="uk-UA" w:eastAsia="en-US"/>
        </w:rPr>
      </w:pPr>
      <w:r w:rsidRPr="00025030">
        <w:rPr>
          <w:rFonts w:ascii="Times New Roman" w:eastAsia="Arial Unicode MS" w:hAnsi="Times New Roman"/>
          <w:sz w:val="24"/>
          <w:szCs w:val="24"/>
          <w:lang w:val="uk-UA" w:eastAsia="en-US"/>
        </w:rPr>
        <w:t xml:space="preserve">За будь-яке одноразове порушення </w:t>
      </w:r>
      <w:r w:rsidRPr="00025030">
        <w:rPr>
          <w:rFonts w:ascii="Times New Roman" w:hAnsi="Times New Roman"/>
          <w:bCs/>
          <w:color w:val="000000"/>
          <w:sz w:val="24"/>
          <w:szCs w:val="24"/>
          <w:lang w:val="uk-UA" w:eastAsia="en-US"/>
        </w:rPr>
        <w:t xml:space="preserve">Постачальником </w:t>
      </w:r>
      <w:r w:rsidRPr="00025030">
        <w:rPr>
          <w:rFonts w:ascii="Times New Roman" w:eastAsia="Arial Unicode MS" w:hAnsi="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025030">
        <w:rPr>
          <w:rFonts w:ascii="Times New Roman" w:hAnsi="Times New Roman"/>
          <w:bCs/>
          <w:color w:val="000000"/>
          <w:sz w:val="24"/>
          <w:szCs w:val="24"/>
          <w:lang w:val="uk-UA" w:eastAsia="en-US"/>
        </w:rPr>
        <w:t>Постачальника</w:t>
      </w:r>
      <w:r w:rsidRPr="00025030">
        <w:rPr>
          <w:rFonts w:ascii="Times New Roman" w:eastAsia="Arial Unicode MS" w:hAnsi="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025030">
        <w:rPr>
          <w:rFonts w:ascii="Times New Roman" w:hAnsi="Times New Roman"/>
          <w:bCs/>
          <w:color w:val="000000"/>
          <w:sz w:val="24"/>
          <w:szCs w:val="24"/>
          <w:lang w:val="uk-UA" w:eastAsia="en-US"/>
        </w:rPr>
        <w:t>Постачальника</w:t>
      </w:r>
      <w:r w:rsidRPr="00025030">
        <w:rPr>
          <w:rFonts w:ascii="Times New Roman" w:eastAsia="Arial Unicode MS" w:hAnsi="Times New Roman"/>
          <w:sz w:val="24"/>
          <w:szCs w:val="24"/>
          <w:lang w:val="uk-UA" w:eastAsia="en-US"/>
        </w:rPr>
        <w:t xml:space="preserve"> від сплати інших штрафних санкцій, передбачених договором, а також від належного виконання </w:t>
      </w:r>
      <w:r w:rsidRPr="00025030">
        <w:rPr>
          <w:rFonts w:ascii="Times New Roman" w:hAnsi="Times New Roman"/>
          <w:bCs/>
          <w:color w:val="000000"/>
          <w:sz w:val="24"/>
          <w:szCs w:val="24"/>
          <w:lang w:val="uk-UA" w:eastAsia="en-US"/>
        </w:rPr>
        <w:t xml:space="preserve">Постачальником </w:t>
      </w:r>
      <w:r w:rsidRPr="00025030">
        <w:rPr>
          <w:rFonts w:ascii="Times New Roman" w:eastAsia="Arial Unicode MS" w:hAnsi="Times New Roman"/>
          <w:sz w:val="24"/>
          <w:szCs w:val="24"/>
          <w:lang w:val="uk-UA" w:eastAsia="en-US"/>
        </w:rPr>
        <w:t>умов цього договору в подальшому до закінчення строку його дії.</w:t>
      </w:r>
    </w:p>
    <w:p w:rsidR="004555FF" w:rsidRPr="00025030" w:rsidRDefault="004555FF" w:rsidP="00BA1C95">
      <w:pPr>
        <w:widowControl w:val="0"/>
        <w:numPr>
          <w:ilvl w:val="0"/>
          <w:numId w:val="1"/>
        </w:numPr>
        <w:tabs>
          <w:tab w:val="left" w:pos="0"/>
          <w:tab w:val="left" w:pos="851"/>
          <w:tab w:val="left" w:pos="1418"/>
        </w:tabs>
        <w:autoSpaceDE w:val="0"/>
        <w:spacing w:after="0" w:line="240" w:lineRule="auto"/>
        <w:ind w:left="0" w:right="283" w:firstLine="851"/>
        <w:jc w:val="both"/>
        <w:rPr>
          <w:rFonts w:ascii="Times New Roman" w:eastAsia="Arial Unicode MS" w:hAnsi="Times New Roman"/>
          <w:sz w:val="24"/>
          <w:szCs w:val="24"/>
          <w:lang w:val="uk-UA" w:eastAsia="en-US"/>
        </w:rPr>
      </w:pPr>
      <w:r w:rsidRPr="00025030">
        <w:rPr>
          <w:rFonts w:ascii="Times New Roman" w:eastAsia="Arial Unicode MS" w:hAnsi="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4555FF" w:rsidRPr="00025030" w:rsidRDefault="004555FF" w:rsidP="00BA1C95">
      <w:pPr>
        <w:tabs>
          <w:tab w:val="left" w:pos="0"/>
          <w:tab w:val="left" w:pos="709"/>
          <w:tab w:val="left" w:pos="851"/>
        </w:tabs>
        <w:spacing w:after="0" w:line="240" w:lineRule="auto"/>
        <w:ind w:right="283"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13.1.</w:t>
      </w:r>
      <w:r w:rsidRPr="00025030">
        <w:rPr>
          <w:rFonts w:ascii="Times New Roman" w:hAnsi="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4555FF" w:rsidRPr="00025030" w:rsidRDefault="004555FF" w:rsidP="00BA1C95">
      <w:pPr>
        <w:tabs>
          <w:tab w:val="left" w:pos="0"/>
          <w:tab w:val="left" w:pos="709"/>
          <w:tab w:val="left" w:pos="851"/>
        </w:tabs>
        <w:spacing w:after="0" w:line="240" w:lineRule="auto"/>
        <w:ind w:right="283" w:firstLine="851"/>
        <w:jc w:val="both"/>
        <w:textAlignment w:val="top"/>
        <w:rPr>
          <w:rFonts w:ascii="Times New Roman" w:hAnsi="Times New Roman"/>
          <w:color w:val="000000"/>
          <w:sz w:val="24"/>
          <w:szCs w:val="24"/>
          <w:lang w:val="uk-UA"/>
        </w:rPr>
      </w:pPr>
    </w:p>
    <w:p w:rsidR="004555FF" w:rsidRPr="00025030" w:rsidRDefault="004555FF" w:rsidP="00BA1C95">
      <w:pPr>
        <w:tabs>
          <w:tab w:val="left" w:pos="0"/>
          <w:tab w:val="left" w:pos="709"/>
          <w:tab w:val="left" w:pos="851"/>
        </w:tabs>
        <w:spacing w:after="0" w:line="240" w:lineRule="auto"/>
        <w:ind w:right="283" w:firstLine="851"/>
        <w:jc w:val="center"/>
        <w:textAlignment w:val="top"/>
        <w:rPr>
          <w:rFonts w:ascii="Times New Roman" w:hAnsi="Times New Roman"/>
          <w:b/>
          <w:color w:val="000000"/>
          <w:sz w:val="24"/>
          <w:szCs w:val="24"/>
          <w:lang w:val="uk-UA"/>
        </w:rPr>
      </w:pPr>
      <w:r w:rsidRPr="00025030">
        <w:rPr>
          <w:rFonts w:ascii="Times New Roman" w:hAnsi="Times New Roman"/>
          <w:b/>
          <w:color w:val="000000"/>
          <w:sz w:val="24"/>
          <w:szCs w:val="24"/>
          <w:lang w:val="uk-UA"/>
        </w:rPr>
        <w:t>14. ТЕРМІН ДІЇ ДОГОВОРУ ТА ІНШІ УМОВИ</w:t>
      </w:r>
    </w:p>
    <w:p w:rsidR="004555FF" w:rsidRPr="00025030" w:rsidRDefault="004555FF" w:rsidP="00BA1C95">
      <w:pPr>
        <w:pStyle w:val="a3"/>
        <w:numPr>
          <w:ilvl w:val="0"/>
          <w:numId w:val="16"/>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hAnsi="Times New Roman"/>
          <w:sz w:val="24"/>
          <w:szCs w:val="24"/>
          <w:lang w:val="uk-UA"/>
        </w:rPr>
      </w:pPr>
      <w:r w:rsidRPr="00025030">
        <w:rPr>
          <w:rFonts w:ascii="Times New Roman" w:hAnsi="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31.12.2024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4555FF" w:rsidRPr="00025030" w:rsidRDefault="004555FF" w:rsidP="00BA1C95">
      <w:pPr>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t>14.1.1. Додаткові угоди та додатки до цього Договору є його невід</w:t>
      </w:r>
      <w:r w:rsidRPr="00025030">
        <w:rPr>
          <w:rFonts w:ascii="Times New Roman" w:hAnsi="Times New Roman"/>
          <w:snapToGrid w:val="0"/>
          <w:color w:val="000000"/>
          <w:sz w:val="24"/>
          <w:szCs w:val="24"/>
          <w:lang w:val="uk-UA" w:eastAsia="en-US"/>
        </w:rPr>
        <w:t>'</w:t>
      </w:r>
      <w:r w:rsidRPr="00025030">
        <w:rPr>
          <w:rFonts w:ascii="Times New Roman" w:hAnsi="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Pr="00025030">
        <w:rPr>
          <w:rFonts w:ascii="Times New Roman" w:hAnsi="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надіслані </w:t>
      </w:r>
      <w:r w:rsidRPr="00025030">
        <w:rPr>
          <w:rFonts w:ascii="Times New Roman" w:hAnsi="Times New Roman"/>
          <w:sz w:val="24"/>
          <w:szCs w:val="24"/>
          <w:lang w:val="uk-UA" w:eastAsia="zh-CN"/>
        </w:rPr>
        <w:t>на електрону чи поштову адресу</w:t>
      </w:r>
      <w:r w:rsidRPr="00025030">
        <w:rPr>
          <w:rFonts w:ascii="Times New Roman" w:hAnsi="Times New Roman"/>
          <w:color w:val="000000"/>
          <w:sz w:val="24"/>
          <w:szCs w:val="24"/>
          <w:lang w:val="uk-UA" w:eastAsia="en-US"/>
        </w:rPr>
        <w:t>, яка вказана в даному Договорі.</w:t>
      </w:r>
    </w:p>
    <w:p w:rsidR="004555FF" w:rsidRPr="00025030" w:rsidRDefault="004555FF" w:rsidP="00BA1C95">
      <w:pPr>
        <w:tabs>
          <w:tab w:val="left" w:pos="0"/>
          <w:tab w:val="left" w:pos="426"/>
          <w:tab w:val="left" w:pos="709"/>
          <w:tab w:val="left" w:pos="851"/>
          <w:tab w:val="left" w:pos="993"/>
          <w:tab w:val="left" w:pos="1276"/>
          <w:tab w:val="left" w:pos="1418"/>
        </w:tabs>
        <w:spacing w:after="0" w:line="240" w:lineRule="auto"/>
        <w:ind w:right="283" w:firstLine="851"/>
        <w:contextualSpacing/>
        <w:jc w:val="both"/>
        <w:textAlignment w:val="top"/>
        <w:rPr>
          <w:rFonts w:ascii="Times New Roman" w:hAnsi="Times New Roman"/>
          <w:color w:val="000000"/>
          <w:sz w:val="24"/>
          <w:szCs w:val="24"/>
          <w:lang w:val="uk-UA" w:eastAsia="en-US"/>
        </w:rPr>
      </w:pPr>
      <w:r w:rsidRPr="00025030">
        <w:rPr>
          <w:rFonts w:ascii="Times New Roman" w:hAnsi="Times New Roman"/>
          <w:color w:val="000000"/>
          <w:sz w:val="24"/>
          <w:szCs w:val="24"/>
          <w:lang w:val="uk-UA" w:eastAsia="en-US"/>
        </w:rPr>
        <w:lastRenderedPageBreak/>
        <w:t>14.2. Жодна із Сторін не має права передавати свої права та обов’язки за Договором третій стороні без письмової згоди іншої Сторони.</w:t>
      </w:r>
    </w:p>
    <w:p w:rsidR="004555FF" w:rsidRPr="00025030" w:rsidRDefault="004555FF" w:rsidP="00BA1C95">
      <w:pPr>
        <w:pStyle w:val="a3"/>
        <w:numPr>
          <w:ilvl w:val="1"/>
          <w:numId w:val="37"/>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4555FF" w:rsidRPr="00025030" w:rsidRDefault="004555FF" w:rsidP="00BA1C95">
      <w:pPr>
        <w:pStyle w:val="a3"/>
        <w:numPr>
          <w:ilvl w:val="1"/>
          <w:numId w:val="37"/>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4555FF" w:rsidRPr="00025030" w:rsidRDefault="004555FF" w:rsidP="00BA1C95">
      <w:pPr>
        <w:pStyle w:val="a3"/>
        <w:numPr>
          <w:ilvl w:val="1"/>
          <w:numId w:val="37"/>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Сторони визначають обов'язковим використання печаток Сторін в рамках господарської операції.</w:t>
      </w:r>
    </w:p>
    <w:p w:rsidR="004555FF" w:rsidRPr="00025030" w:rsidRDefault="004555FF" w:rsidP="00BA1C95">
      <w:pPr>
        <w:pStyle w:val="a3"/>
        <w:numPr>
          <w:ilvl w:val="1"/>
          <w:numId w:val="37"/>
        </w:numPr>
        <w:tabs>
          <w:tab w:val="left" w:pos="0"/>
          <w:tab w:val="left" w:pos="426"/>
          <w:tab w:val="left" w:pos="709"/>
          <w:tab w:val="left" w:pos="851"/>
          <w:tab w:val="left" w:pos="993"/>
          <w:tab w:val="left" w:pos="1276"/>
        </w:tabs>
        <w:spacing w:after="0" w:line="240" w:lineRule="auto"/>
        <w:ind w:left="0" w:right="283" w:firstLine="851"/>
        <w:jc w:val="both"/>
        <w:textAlignment w:val="top"/>
        <w:rPr>
          <w:rFonts w:ascii="Times New Roman" w:hAnsi="Times New Roman"/>
          <w:color w:val="000000"/>
          <w:sz w:val="24"/>
          <w:szCs w:val="24"/>
          <w:lang w:val="uk-UA"/>
        </w:rPr>
      </w:pPr>
      <w:r w:rsidRPr="00025030">
        <w:rPr>
          <w:rFonts w:ascii="Times New Roman" w:hAnsi="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4555FF" w:rsidRPr="00025030" w:rsidRDefault="004555FF" w:rsidP="00BA1C95">
      <w:pPr>
        <w:pStyle w:val="a3"/>
        <w:numPr>
          <w:ilvl w:val="1"/>
          <w:numId w:val="37"/>
        </w:numPr>
        <w:shd w:val="clear" w:color="auto" w:fill="FFFFFF"/>
        <w:tabs>
          <w:tab w:val="left" w:pos="0"/>
          <w:tab w:val="left" w:pos="426"/>
          <w:tab w:val="left" w:pos="709"/>
          <w:tab w:val="left" w:pos="851"/>
          <w:tab w:val="left" w:pos="993"/>
          <w:tab w:val="left" w:pos="1276"/>
        </w:tabs>
        <w:suppressAutoHyphens/>
        <w:autoSpaceDE w:val="0"/>
        <w:spacing w:after="0" w:line="240" w:lineRule="auto"/>
        <w:ind w:left="0" w:right="283" w:firstLine="851"/>
        <w:jc w:val="both"/>
        <w:rPr>
          <w:rFonts w:ascii="Times New Roman" w:hAnsi="Times New Roman"/>
          <w:sz w:val="24"/>
          <w:szCs w:val="24"/>
          <w:lang w:val="uk-UA" w:eastAsia="ar-SA"/>
        </w:rPr>
      </w:pPr>
      <w:r w:rsidRPr="00025030">
        <w:rPr>
          <w:rFonts w:ascii="Times New Roman" w:hAnsi="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4555FF" w:rsidRPr="00025030" w:rsidRDefault="004555FF" w:rsidP="00BA1C95">
      <w:pPr>
        <w:pStyle w:val="a3"/>
        <w:numPr>
          <w:ilvl w:val="1"/>
          <w:numId w:val="37"/>
        </w:numPr>
        <w:shd w:val="clear" w:color="auto" w:fill="FFFFFF"/>
        <w:tabs>
          <w:tab w:val="left" w:pos="0"/>
          <w:tab w:val="left" w:pos="426"/>
          <w:tab w:val="left" w:pos="709"/>
          <w:tab w:val="left" w:pos="851"/>
          <w:tab w:val="left" w:pos="993"/>
          <w:tab w:val="left" w:pos="1276"/>
        </w:tabs>
        <w:suppressAutoHyphens/>
        <w:autoSpaceDE w:val="0"/>
        <w:spacing w:after="0" w:line="240" w:lineRule="auto"/>
        <w:ind w:left="0" w:right="283" w:firstLine="851"/>
        <w:jc w:val="both"/>
        <w:rPr>
          <w:rFonts w:ascii="Times New Roman" w:hAnsi="Times New Roman"/>
          <w:sz w:val="24"/>
          <w:szCs w:val="24"/>
          <w:lang w:val="uk-UA" w:eastAsia="ar-SA"/>
        </w:rPr>
      </w:pPr>
      <w:r w:rsidRPr="00025030">
        <w:rPr>
          <w:rFonts w:ascii="Times New Roman" w:hAnsi="Times New Roman"/>
          <w:color w:val="000000"/>
          <w:sz w:val="24"/>
          <w:szCs w:val="24"/>
          <w:lang w:val="uk-UA"/>
        </w:rPr>
        <w:t xml:space="preserve">Постачальник, як суб’єкт господарювання є суб’єктом </w:t>
      </w:r>
      <w:r w:rsidRPr="00025030">
        <w:rPr>
          <w:rFonts w:ascii="Times New Roman" w:hAnsi="Times New Roman"/>
          <w:sz w:val="24"/>
          <w:szCs w:val="24"/>
          <w:lang w:val="uk-UA"/>
        </w:rPr>
        <w:t>_________________ підприємництва</w:t>
      </w:r>
      <w:r w:rsidRPr="00025030">
        <w:rPr>
          <w:rFonts w:ascii="Times New Roman" w:hAnsi="Times New Roman"/>
          <w:color w:val="000000"/>
          <w:sz w:val="24"/>
          <w:szCs w:val="24"/>
          <w:lang w:val="uk-UA"/>
        </w:rPr>
        <w:t>.</w:t>
      </w:r>
    </w:p>
    <w:p w:rsidR="004555FF" w:rsidRPr="00025030" w:rsidRDefault="004555FF" w:rsidP="00BA1C95">
      <w:pPr>
        <w:pStyle w:val="a3"/>
        <w:numPr>
          <w:ilvl w:val="1"/>
          <w:numId w:val="37"/>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0" w:right="283" w:firstLine="851"/>
        <w:jc w:val="both"/>
        <w:rPr>
          <w:rFonts w:ascii="Times New Roman" w:hAnsi="Times New Roman"/>
          <w:sz w:val="24"/>
          <w:szCs w:val="24"/>
          <w:lang w:val="uk-UA" w:eastAsia="ar-SA"/>
        </w:rPr>
      </w:pPr>
      <w:r w:rsidRPr="00025030">
        <w:rPr>
          <w:rFonts w:ascii="Times New Roman" w:hAnsi="Times New Roman"/>
          <w:sz w:val="24"/>
          <w:szCs w:val="24"/>
          <w:lang w:val="uk-UA" w:eastAsia="ar-SA"/>
        </w:rPr>
        <w:t>Кількість поставленого Товару визначається у відповідності до потреби Замовника.</w:t>
      </w:r>
    </w:p>
    <w:p w:rsidR="004555FF" w:rsidRPr="00025030" w:rsidRDefault="004555FF" w:rsidP="00BA1C95">
      <w:pPr>
        <w:pStyle w:val="a3"/>
        <w:widowControl w:val="0"/>
        <w:numPr>
          <w:ilvl w:val="1"/>
          <w:numId w:val="37"/>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0" w:right="283" w:firstLine="851"/>
        <w:jc w:val="both"/>
        <w:rPr>
          <w:rFonts w:ascii="Times New Roman" w:hAnsi="Times New Roman"/>
          <w:sz w:val="24"/>
          <w:szCs w:val="24"/>
          <w:lang w:val="uk-UA"/>
        </w:rPr>
      </w:pPr>
      <w:r w:rsidRPr="00025030">
        <w:rPr>
          <w:rFonts w:ascii="Times New Roman" w:hAnsi="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4555FF" w:rsidRPr="00025030" w:rsidRDefault="004555FF" w:rsidP="00BA1C95">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right="283" w:firstLine="851"/>
        <w:jc w:val="both"/>
        <w:rPr>
          <w:rFonts w:ascii="Times New Roman" w:hAnsi="Times New Roman"/>
          <w:sz w:val="24"/>
          <w:szCs w:val="24"/>
          <w:lang w:val="uk-UA" w:eastAsia="en-US"/>
        </w:rPr>
      </w:pPr>
      <w:r w:rsidRPr="00025030">
        <w:rPr>
          <w:rFonts w:ascii="Times New Roman" w:hAnsi="Times New Roman"/>
          <w:sz w:val="24"/>
          <w:szCs w:val="24"/>
          <w:lang w:val="uk-UA" w:eastAsia="en-US"/>
        </w:rPr>
        <w:t xml:space="preserve">14.11.Сторони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025030">
        <w:rPr>
          <w:rFonts w:ascii="Times New Roman" w:hAnsi="Times New Roman"/>
          <w:sz w:val="24"/>
          <w:szCs w:val="24"/>
          <w:lang w:val="uk-UA" w:eastAsia="en-US"/>
        </w:rPr>
        <w:t>необіжними</w:t>
      </w:r>
      <w:proofErr w:type="spellEnd"/>
      <w:r w:rsidRPr="00025030">
        <w:rPr>
          <w:rFonts w:ascii="Times New Roman" w:hAnsi="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w:t>
      </w:r>
      <w:r w:rsidRPr="00025030">
        <w:rPr>
          <w:rFonts w:ascii="Times New Roman" w:hAnsi="Times New Roman"/>
          <w:sz w:val="24"/>
          <w:szCs w:val="24"/>
          <w:lang w:val="uk-UA" w:eastAsia="en-US"/>
        </w:rPr>
        <w:lastRenderedPageBreak/>
        <w:t xml:space="preserve">нематеріального чи </w:t>
      </w:r>
      <w:proofErr w:type="spellStart"/>
      <w:r w:rsidRPr="00025030">
        <w:rPr>
          <w:rFonts w:ascii="Times New Roman" w:hAnsi="Times New Roman"/>
          <w:sz w:val="24"/>
          <w:szCs w:val="24"/>
          <w:lang w:val="uk-UA" w:eastAsia="en-US"/>
        </w:rPr>
        <w:t>негрошового</w:t>
      </w:r>
      <w:proofErr w:type="spellEnd"/>
      <w:r w:rsidRPr="00025030">
        <w:rPr>
          <w:rFonts w:ascii="Times New Roman" w:hAnsi="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025030">
        <w:rPr>
          <w:rFonts w:ascii="Times New Roman" w:hAnsi="Times New Roman"/>
          <w:sz w:val="24"/>
          <w:szCs w:val="24"/>
          <w:lang w:val="uk-UA" w:eastAsia="en-US"/>
        </w:rPr>
        <w:t>невчинення</w:t>
      </w:r>
      <w:proofErr w:type="spellEnd"/>
      <w:r w:rsidRPr="00025030">
        <w:rPr>
          <w:rFonts w:ascii="Times New Roman" w:hAnsi="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4555FF" w:rsidRPr="00025030" w:rsidRDefault="004555FF" w:rsidP="00BA1C95">
      <w:pPr>
        <w:pStyle w:val="a3"/>
        <w:widowControl w:val="0"/>
        <w:numPr>
          <w:ilvl w:val="1"/>
          <w:numId w:val="38"/>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0" w:right="283" w:firstLine="851"/>
        <w:jc w:val="both"/>
        <w:rPr>
          <w:rFonts w:ascii="Times New Roman" w:hAnsi="Times New Roman"/>
          <w:sz w:val="24"/>
          <w:szCs w:val="24"/>
          <w:lang w:val="uk-UA"/>
        </w:rPr>
      </w:pPr>
      <w:r w:rsidRPr="00025030">
        <w:rPr>
          <w:rFonts w:ascii="Times New Roman" w:hAnsi="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4555FF" w:rsidRPr="00025030" w:rsidRDefault="004555FF" w:rsidP="00BA1C95">
      <w:pPr>
        <w:pStyle w:val="a3"/>
        <w:numPr>
          <w:ilvl w:val="1"/>
          <w:numId w:val="38"/>
        </w:numPr>
        <w:tabs>
          <w:tab w:val="left" w:pos="142"/>
          <w:tab w:val="left" w:pos="426"/>
          <w:tab w:val="left" w:pos="709"/>
          <w:tab w:val="left" w:pos="851"/>
          <w:tab w:val="left" w:pos="993"/>
          <w:tab w:val="left" w:pos="1276"/>
          <w:tab w:val="left" w:pos="1560"/>
        </w:tabs>
        <w:spacing w:after="0" w:line="240" w:lineRule="auto"/>
        <w:ind w:left="0" w:right="283" w:firstLine="851"/>
        <w:jc w:val="both"/>
        <w:rPr>
          <w:rFonts w:ascii="Times New Roman" w:hAnsi="Times New Roman"/>
          <w:sz w:val="24"/>
          <w:szCs w:val="24"/>
          <w:lang w:val="uk-UA"/>
        </w:rPr>
      </w:pPr>
      <w:r w:rsidRPr="00025030">
        <w:rPr>
          <w:rFonts w:ascii="Times New Roman" w:hAnsi="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4555FF" w:rsidRPr="00025030" w:rsidRDefault="004555FF" w:rsidP="00BA1C95">
      <w:pPr>
        <w:tabs>
          <w:tab w:val="left" w:pos="993"/>
          <w:tab w:val="left" w:pos="1276"/>
        </w:tabs>
        <w:spacing w:after="0" w:line="240" w:lineRule="auto"/>
        <w:ind w:firstLine="851"/>
        <w:jc w:val="both"/>
        <w:textAlignment w:val="top"/>
        <w:rPr>
          <w:rFonts w:ascii="Times New Roman" w:hAnsi="Times New Roman"/>
          <w:color w:val="000000"/>
          <w:sz w:val="24"/>
          <w:szCs w:val="24"/>
          <w:lang w:val="uk-UA"/>
        </w:rPr>
      </w:pPr>
    </w:p>
    <w:p w:rsidR="004555FF" w:rsidRPr="00025030" w:rsidRDefault="004555FF" w:rsidP="00BA1C95">
      <w:pPr>
        <w:tabs>
          <w:tab w:val="left" w:pos="1134"/>
        </w:tabs>
        <w:spacing w:after="0" w:line="240" w:lineRule="auto"/>
        <w:ind w:firstLine="851"/>
        <w:jc w:val="center"/>
        <w:textAlignment w:val="top"/>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4555FF" w:rsidRPr="00025030" w:rsidTr="00210F62">
        <w:trPr>
          <w:trHeight w:val="3980"/>
          <w:jc w:val="center"/>
        </w:trPr>
        <w:tc>
          <w:tcPr>
            <w:tcW w:w="4755" w:type="dxa"/>
          </w:tcPr>
          <w:p w:rsidR="004555FF" w:rsidRPr="00025030" w:rsidRDefault="004555FF" w:rsidP="00BA1C95">
            <w:pPr>
              <w:widowControl w:val="0"/>
              <w:tabs>
                <w:tab w:val="left" w:pos="1134"/>
              </w:tabs>
              <w:spacing w:after="0" w:line="240" w:lineRule="auto"/>
              <w:ind w:firstLine="851"/>
              <w:jc w:val="center"/>
              <w:outlineLvl w:val="0"/>
              <w:rPr>
                <w:rFonts w:ascii="Times New Roman" w:hAnsi="Times New Roman"/>
                <w:b/>
                <w:caps/>
                <w:color w:val="000000"/>
                <w:sz w:val="24"/>
                <w:szCs w:val="24"/>
                <w:lang w:val="uk-UA"/>
              </w:rPr>
            </w:pPr>
            <w:r w:rsidRPr="00025030">
              <w:rPr>
                <w:rFonts w:ascii="Times New Roman" w:hAnsi="Times New Roman"/>
                <w:b/>
                <w:caps/>
                <w:color w:val="000000"/>
                <w:sz w:val="24"/>
                <w:szCs w:val="24"/>
                <w:lang w:val="uk-UA"/>
              </w:rPr>
              <w:t>ПОСТАЧАЛЬНИК</w:t>
            </w:r>
          </w:p>
          <w:p w:rsidR="004555FF" w:rsidRPr="00025030" w:rsidRDefault="004555FF" w:rsidP="00BA1C95">
            <w:pPr>
              <w:widowControl w:val="0"/>
              <w:tabs>
                <w:tab w:val="left" w:pos="1134"/>
              </w:tabs>
              <w:spacing w:after="0" w:line="240" w:lineRule="auto"/>
              <w:ind w:firstLine="851"/>
              <w:outlineLvl w:val="0"/>
              <w:rPr>
                <w:rFonts w:ascii="Times New Roman" w:hAnsi="Times New Roman"/>
                <w:color w:val="000000"/>
                <w:sz w:val="24"/>
                <w:szCs w:val="24"/>
                <w:lang w:val="uk-UA"/>
              </w:rPr>
            </w:pPr>
          </w:p>
        </w:tc>
        <w:tc>
          <w:tcPr>
            <w:tcW w:w="5036" w:type="dxa"/>
          </w:tcPr>
          <w:p w:rsidR="004555FF" w:rsidRPr="00025030" w:rsidRDefault="004555FF" w:rsidP="00BA1C95">
            <w:pPr>
              <w:keepNext/>
              <w:tabs>
                <w:tab w:val="left" w:pos="1134"/>
              </w:tabs>
              <w:spacing w:after="0" w:line="240" w:lineRule="auto"/>
              <w:ind w:firstLine="851"/>
              <w:jc w:val="center"/>
              <w:outlineLvl w:val="0"/>
              <w:rPr>
                <w:rFonts w:ascii="Times New Roman" w:hAnsi="Times New Roman"/>
                <w:b/>
                <w:caps/>
                <w:color w:val="000000"/>
                <w:sz w:val="24"/>
                <w:szCs w:val="24"/>
                <w:lang w:val="uk-UA"/>
              </w:rPr>
            </w:pPr>
            <w:r w:rsidRPr="00025030">
              <w:rPr>
                <w:rFonts w:ascii="Times New Roman" w:hAnsi="Times New Roman"/>
                <w:b/>
                <w:caps/>
                <w:color w:val="000000"/>
                <w:sz w:val="24"/>
                <w:szCs w:val="24"/>
                <w:lang w:val="uk-UA"/>
              </w:rPr>
              <w:t>ЗАМОВНИК</w:t>
            </w:r>
          </w:p>
          <w:p w:rsidR="004555FF" w:rsidRPr="00025030" w:rsidRDefault="004555FF" w:rsidP="00BA1C95">
            <w:pPr>
              <w:tabs>
                <w:tab w:val="left" w:pos="1134"/>
              </w:tabs>
              <w:autoSpaceDE w:val="0"/>
              <w:autoSpaceDN w:val="0"/>
              <w:adjustRightInd w:val="0"/>
              <w:spacing w:after="0" w:line="240" w:lineRule="auto"/>
              <w:ind w:firstLine="851"/>
              <w:rPr>
                <w:rFonts w:ascii="Times New Roman" w:hAnsi="Times New Roman"/>
                <w:b/>
                <w:bCs/>
                <w:color w:val="000000"/>
                <w:sz w:val="24"/>
                <w:szCs w:val="24"/>
                <w:lang w:val="uk-UA"/>
              </w:rPr>
            </w:pPr>
            <w:r w:rsidRPr="00025030">
              <w:rPr>
                <w:rFonts w:ascii="Times New Roman" w:hAnsi="Times New Roman"/>
                <w:b/>
                <w:bCs/>
                <w:color w:val="000000"/>
                <w:sz w:val="24"/>
                <w:szCs w:val="24"/>
                <w:lang w:val="uk-UA"/>
              </w:rPr>
              <w:t>КП «ОМЕТ»</w:t>
            </w:r>
          </w:p>
          <w:p w:rsidR="004555FF" w:rsidRPr="00025030" w:rsidRDefault="004555FF" w:rsidP="00EA4F74">
            <w:pPr>
              <w:tabs>
                <w:tab w:val="left" w:pos="1134"/>
              </w:tabs>
              <w:spacing w:after="0" w:line="240" w:lineRule="auto"/>
              <w:rPr>
                <w:rFonts w:ascii="Times New Roman" w:hAnsi="Times New Roman"/>
                <w:color w:val="000000"/>
                <w:sz w:val="24"/>
                <w:szCs w:val="24"/>
                <w:lang w:val="uk-UA"/>
              </w:rPr>
            </w:pPr>
            <w:smartTag w:uri="urn:schemas-microsoft-com:office:smarttags" w:element="metricconverter">
              <w:smartTagPr>
                <w:attr w:name="ProductID" w:val="65007, м"/>
              </w:smartTagPr>
              <w:r w:rsidRPr="00025030">
                <w:rPr>
                  <w:rFonts w:ascii="Times New Roman" w:hAnsi="Times New Roman"/>
                  <w:color w:val="000000"/>
                  <w:sz w:val="24"/>
                  <w:szCs w:val="24"/>
                  <w:lang w:val="uk-UA"/>
                </w:rPr>
                <w:t>65007, м</w:t>
              </w:r>
            </w:smartTag>
            <w:r w:rsidRPr="00025030">
              <w:rPr>
                <w:rFonts w:ascii="Times New Roman" w:hAnsi="Times New Roman"/>
                <w:color w:val="000000"/>
                <w:sz w:val="24"/>
                <w:szCs w:val="24"/>
                <w:lang w:val="uk-UA"/>
              </w:rPr>
              <w:t>. Одеса, вул. Водопровідна, 1</w:t>
            </w:r>
          </w:p>
          <w:p w:rsidR="004555FF" w:rsidRPr="00025030" w:rsidRDefault="004555FF" w:rsidP="00EA4F74">
            <w:pPr>
              <w:tabs>
                <w:tab w:val="left" w:pos="1134"/>
              </w:tabs>
              <w:spacing w:after="0" w:line="240" w:lineRule="auto"/>
              <w:rPr>
                <w:rFonts w:ascii="Times New Roman" w:hAnsi="Times New Roman"/>
                <w:color w:val="000000"/>
                <w:sz w:val="24"/>
                <w:szCs w:val="24"/>
                <w:lang w:val="uk-UA"/>
              </w:rPr>
            </w:pPr>
            <w:r w:rsidRPr="00025030">
              <w:rPr>
                <w:rFonts w:ascii="Times New Roman" w:hAnsi="Times New Roman"/>
                <w:sz w:val="24"/>
                <w:szCs w:val="24"/>
                <w:lang w:val="uk-UA"/>
              </w:rPr>
              <w:t>IBAN:UA 53 320478 0000026009924421337</w:t>
            </w:r>
            <w:r w:rsidRPr="00025030">
              <w:rPr>
                <w:rFonts w:ascii="Times New Roman" w:hAnsi="Times New Roman"/>
                <w:color w:val="000000"/>
                <w:sz w:val="24"/>
                <w:szCs w:val="24"/>
                <w:lang w:val="uk-UA"/>
              </w:rPr>
              <w:t xml:space="preserve"> в АБ «</w:t>
            </w:r>
            <w:proofErr w:type="spellStart"/>
            <w:r w:rsidRPr="00025030">
              <w:rPr>
                <w:rFonts w:ascii="Times New Roman" w:hAnsi="Times New Roman"/>
                <w:color w:val="000000"/>
                <w:sz w:val="24"/>
                <w:szCs w:val="24"/>
                <w:lang w:val="uk-UA"/>
              </w:rPr>
              <w:t>Укргазбанк</w:t>
            </w:r>
            <w:proofErr w:type="spellEnd"/>
            <w:r w:rsidRPr="00025030">
              <w:rPr>
                <w:rFonts w:ascii="Times New Roman" w:hAnsi="Times New Roman"/>
                <w:color w:val="000000"/>
                <w:sz w:val="24"/>
                <w:szCs w:val="24"/>
                <w:lang w:val="uk-UA"/>
              </w:rPr>
              <w:t>»</w:t>
            </w:r>
          </w:p>
          <w:p w:rsidR="004555FF" w:rsidRPr="00025030" w:rsidRDefault="004555FF" w:rsidP="00EA4F74">
            <w:pPr>
              <w:spacing w:after="0" w:line="240" w:lineRule="auto"/>
              <w:rPr>
                <w:rFonts w:ascii="Times New Roman" w:hAnsi="Times New Roman"/>
                <w:color w:val="000000"/>
                <w:sz w:val="24"/>
                <w:szCs w:val="24"/>
                <w:lang w:val="uk-UA" w:eastAsia="uk-UA"/>
              </w:rPr>
            </w:pPr>
            <w:r w:rsidRPr="00025030">
              <w:rPr>
                <w:rFonts w:ascii="Times New Roman" w:hAnsi="Times New Roman"/>
                <w:color w:val="000000"/>
                <w:sz w:val="24"/>
                <w:szCs w:val="24"/>
                <w:lang w:val="uk-UA" w:eastAsia="uk-UA"/>
              </w:rPr>
              <w:t>IBAN: UA 70 322313 0000026000000050370 в АТ «Укрексімбанк»</w:t>
            </w:r>
          </w:p>
          <w:p w:rsidR="004555FF" w:rsidRPr="00025030" w:rsidRDefault="004555FF" w:rsidP="00EA4F74">
            <w:pPr>
              <w:tabs>
                <w:tab w:val="left" w:pos="1134"/>
              </w:tabs>
              <w:spacing w:after="0" w:line="240" w:lineRule="auto"/>
              <w:rPr>
                <w:rFonts w:ascii="Times New Roman" w:hAnsi="Times New Roman"/>
                <w:color w:val="000000"/>
                <w:sz w:val="24"/>
                <w:szCs w:val="24"/>
                <w:lang w:val="uk-UA"/>
              </w:rPr>
            </w:pPr>
            <w:r w:rsidRPr="00025030">
              <w:rPr>
                <w:rFonts w:ascii="Times New Roman" w:hAnsi="Times New Roman"/>
                <w:color w:val="000000"/>
                <w:sz w:val="24"/>
                <w:szCs w:val="24"/>
                <w:lang w:val="uk-UA"/>
              </w:rPr>
              <w:t>Код ЄДРПОУ 03328497</w:t>
            </w:r>
          </w:p>
          <w:p w:rsidR="004555FF" w:rsidRPr="00025030" w:rsidRDefault="004555FF" w:rsidP="00EA4F74">
            <w:pPr>
              <w:tabs>
                <w:tab w:val="left" w:pos="1134"/>
              </w:tabs>
              <w:spacing w:after="0" w:line="240" w:lineRule="auto"/>
              <w:rPr>
                <w:rFonts w:ascii="Times New Roman" w:hAnsi="Times New Roman"/>
                <w:color w:val="000000"/>
                <w:sz w:val="24"/>
                <w:szCs w:val="24"/>
                <w:lang w:val="uk-UA"/>
              </w:rPr>
            </w:pPr>
            <w:r w:rsidRPr="00025030">
              <w:rPr>
                <w:rFonts w:ascii="Times New Roman" w:hAnsi="Times New Roman"/>
                <w:color w:val="000000"/>
                <w:sz w:val="24"/>
                <w:szCs w:val="24"/>
                <w:lang w:val="uk-UA"/>
              </w:rPr>
              <w:t xml:space="preserve">ІПН 033284915016, </w:t>
            </w:r>
            <w:proofErr w:type="spellStart"/>
            <w:r w:rsidRPr="00025030">
              <w:rPr>
                <w:rFonts w:ascii="Times New Roman" w:hAnsi="Times New Roman"/>
                <w:color w:val="000000"/>
                <w:sz w:val="24"/>
                <w:szCs w:val="24"/>
                <w:lang w:val="uk-UA"/>
              </w:rPr>
              <w:t>Свід</w:t>
            </w:r>
            <w:proofErr w:type="spellEnd"/>
            <w:r w:rsidRPr="00025030">
              <w:rPr>
                <w:rFonts w:ascii="Times New Roman" w:hAnsi="Times New Roman"/>
                <w:color w:val="000000"/>
                <w:sz w:val="24"/>
                <w:szCs w:val="24"/>
                <w:lang w:val="uk-UA"/>
              </w:rPr>
              <w:t>. ПДВ № 100266021</w:t>
            </w:r>
          </w:p>
          <w:p w:rsidR="004555FF" w:rsidRPr="00025030" w:rsidRDefault="004555FF" w:rsidP="00EA4F74">
            <w:pPr>
              <w:tabs>
                <w:tab w:val="left" w:pos="1134"/>
              </w:tabs>
              <w:spacing w:after="0" w:line="240" w:lineRule="auto"/>
              <w:rPr>
                <w:rFonts w:ascii="Times New Roman" w:hAnsi="Times New Roman"/>
                <w:color w:val="000000"/>
                <w:sz w:val="24"/>
                <w:szCs w:val="24"/>
                <w:lang w:val="uk-UA"/>
              </w:rPr>
            </w:pPr>
            <w:r w:rsidRPr="00025030">
              <w:rPr>
                <w:rFonts w:ascii="Times New Roman" w:hAnsi="Times New Roman"/>
                <w:color w:val="000000"/>
                <w:sz w:val="24"/>
                <w:szCs w:val="24"/>
                <w:lang w:val="uk-UA"/>
              </w:rPr>
              <w:t>e-</w:t>
            </w:r>
            <w:proofErr w:type="spellStart"/>
            <w:r w:rsidRPr="00025030">
              <w:rPr>
                <w:rFonts w:ascii="Times New Roman" w:hAnsi="Times New Roman"/>
                <w:color w:val="000000"/>
                <w:sz w:val="24"/>
                <w:szCs w:val="24"/>
                <w:lang w:val="uk-UA"/>
              </w:rPr>
              <w:t>mail</w:t>
            </w:r>
            <w:proofErr w:type="spellEnd"/>
            <w:r w:rsidRPr="00025030">
              <w:rPr>
                <w:rFonts w:ascii="Times New Roman" w:hAnsi="Times New Roman"/>
                <w:color w:val="000000"/>
                <w:sz w:val="24"/>
                <w:szCs w:val="24"/>
                <w:lang w:val="uk-UA"/>
              </w:rPr>
              <w:t>: office@oget.od.ua</w:t>
            </w:r>
          </w:p>
          <w:p w:rsidR="004555FF" w:rsidRPr="00025030" w:rsidRDefault="004555FF" w:rsidP="00EA4F74">
            <w:pPr>
              <w:tabs>
                <w:tab w:val="left" w:pos="1134"/>
              </w:tabs>
              <w:spacing w:after="0" w:line="240" w:lineRule="auto"/>
              <w:rPr>
                <w:rFonts w:ascii="Times New Roman" w:hAnsi="Times New Roman"/>
                <w:color w:val="000000"/>
                <w:sz w:val="24"/>
                <w:szCs w:val="24"/>
                <w:lang w:val="uk-UA"/>
              </w:rPr>
            </w:pPr>
            <w:r w:rsidRPr="00025030">
              <w:rPr>
                <w:rFonts w:ascii="Times New Roman" w:hAnsi="Times New Roman"/>
                <w:color w:val="000000"/>
                <w:sz w:val="24"/>
                <w:szCs w:val="24"/>
                <w:lang w:val="uk-UA"/>
              </w:rPr>
              <w:t>тел./факс (048) 717-54-00, 724-62-57</w:t>
            </w:r>
          </w:p>
          <w:p w:rsidR="004555FF" w:rsidRPr="00025030" w:rsidRDefault="004555FF" w:rsidP="00EA4F74">
            <w:pPr>
              <w:tabs>
                <w:tab w:val="left" w:pos="1134"/>
              </w:tabs>
              <w:spacing w:after="0" w:line="240" w:lineRule="auto"/>
              <w:rPr>
                <w:rFonts w:ascii="Times New Roman" w:hAnsi="Times New Roman"/>
                <w:b/>
                <w:color w:val="000000"/>
                <w:sz w:val="16"/>
                <w:szCs w:val="16"/>
                <w:lang w:val="uk-UA"/>
              </w:rPr>
            </w:pPr>
          </w:p>
          <w:p w:rsidR="004555FF" w:rsidRPr="00025030" w:rsidRDefault="004555FF" w:rsidP="00EA4F74">
            <w:pPr>
              <w:tabs>
                <w:tab w:val="left" w:pos="1134"/>
              </w:tabs>
              <w:spacing w:after="0" w:line="240" w:lineRule="auto"/>
              <w:rPr>
                <w:rFonts w:ascii="Times New Roman" w:hAnsi="Times New Roman"/>
                <w:b/>
                <w:color w:val="000000"/>
                <w:sz w:val="24"/>
                <w:szCs w:val="24"/>
                <w:lang w:val="uk-UA"/>
              </w:rPr>
            </w:pPr>
            <w:proofErr w:type="spellStart"/>
            <w:r w:rsidRPr="00025030">
              <w:rPr>
                <w:rFonts w:ascii="Times New Roman" w:hAnsi="Times New Roman"/>
                <w:b/>
                <w:color w:val="000000"/>
                <w:sz w:val="24"/>
                <w:szCs w:val="24"/>
                <w:lang w:val="uk-UA"/>
              </w:rPr>
              <w:t>В.о</w:t>
            </w:r>
            <w:proofErr w:type="spellEnd"/>
            <w:r w:rsidRPr="00025030">
              <w:rPr>
                <w:rFonts w:ascii="Times New Roman" w:hAnsi="Times New Roman"/>
                <w:b/>
                <w:color w:val="000000"/>
                <w:sz w:val="24"/>
                <w:szCs w:val="24"/>
                <w:lang w:val="uk-UA"/>
              </w:rPr>
              <w:t xml:space="preserve">. директора </w:t>
            </w:r>
          </w:p>
          <w:p w:rsidR="004555FF" w:rsidRPr="00025030" w:rsidRDefault="004555FF" w:rsidP="00EA4F74">
            <w:pPr>
              <w:tabs>
                <w:tab w:val="left" w:pos="1134"/>
              </w:tabs>
              <w:spacing w:after="0" w:line="240" w:lineRule="auto"/>
              <w:rPr>
                <w:rFonts w:ascii="Times New Roman" w:hAnsi="Times New Roman"/>
                <w:b/>
                <w:color w:val="000000"/>
                <w:sz w:val="24"/>
                <w:szCs w:val="24"/>
                <w:lang w:val="uk-UA"/>
              </w:rPr>
            </w:pPr>
          </w:p>
          <w:p w:rsidR="004555FF" w:rsidRPr="00025030" w:rsidRDefault="004555FF" w:rsidP="00EA4F74">
            <w:pPr>
              <w:tabs>
                <w:tab w:val="left" w:pos="1134"/>
              </w:tabs>
              <w:spacing w:after="0" w:line="240" w:lineRule="auto"/>
              <w:rPr>
                <w:rFonts w:ascii="Times New Roman" w:hAnsi="Times New Roman"/>
                <w:b/>
                <w:color w:val="000000"/>
                <w:sz w:val="24"/>
                <w:szCs w:val="24"/>
                <w:lang w:val="uk-UA"/>
              </w:rPr>
            </w:pPr>
            <w:r w:rsidRPr="00025030">
              <w:rPr>
                <w:rFonts w:ascii="Times New Roman" w:hAnsi="Times New Roman"/>
                <w:b/>
                <w:color w:val="000000"/>
                <w:sz w:val="24"/>
                <w:szCs w:val="24"/>
                <w:lang w:val="uk-UA"/>
              </w:rPr>
              <w:t>__________________ Микола ЛИТОВЧУК</w:t>
            </w:r>
          </w:p>
          <w:p w:rsidR="004555FF" w:rsidRPr="00025030" w:rsidRDefault="004555FF" w:rsidP="00BA1C95">
            <w:pPr>
              <w:tabs>
                <w:tab w:val="left" w:pos="1134"/>
              </w:tabs>
              <w:spacing w:after="0" w:line="240" w:lineRule="auto"/>
              <w:ind w:firstLine="851"/>
              <w:rPr>
                <w:rFonts w:ascii="Times New Roman" w:hAnsi="Times New Roman"/>
                <w:color w:val="000000"/>
                <w:sz w:val="24"/>
                <w:szCs w:val="24"/>
                <w:lang w:val="uk-UA"/>
              </w:rPr>
            </w:pPr>
            <w:r w:rsidRPr="00025030">
              <w:rPr>
                <w:rFonts w:ascii="Times New Roman" w:hAnsi="Times New Roman"/>
                <w:b/>
                <w:color w:val="000000"/>
                <w:sz w:val="24"/>
                <w:szCs w:val="24"/>
                <w:lang w:val="uk-UA"/>
              </w:rPr>
              <w:t>М.П.</w:t>
            </w:r>
          </w:p>
        </w:tc>
      </w:tr>
    </w:tbl>
    <w:p w:rsidR="004555FF" w:rsidRPr="00025030" w:rsidRDefault="004555FF" w:rsidP="008C49E5">
      <w:pPr>
        <w:widowControl w:val="0"/>
        <w:spacing w:after="0" w:line="240" w:lineRule="auto"/>
        <w:ind w:left="5670"/>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br w:type="page"/>
      </w:r>
      <w:r w:rsidRPr="00025030">
        <w:rPr>
          <w:rFonts w:ascii="Times New Roman" w:hAnsi="Times New Roman"/>
          <w:b/>
          <w:bCs/>
          <w:sz w:val="24"/>
          <w:szCs w:val="24"/>
          <w:shd w:val="clear" w:color="auto" w:fill="FFFFFF"/>
          <w:lang w:val="uk-UA" w:eastAsia="zh-CN"/>
        </w:rPr>
        <w:lastRenderedPageBreak/>
        <w:t xml:space="preserve">Додаток № 1 </w:t>
      </w:r>
    </w:p>
    <w:p w:rsidR="004555FF" w:rsidRPr="00025030" w:rsidRDefault="004555FF" w:rsidP="008C49E5">
      <w:pPr>
        <w:widowControl w:val="0"/>
        <w:autoSpaceDE w:val="0"/>
        <w:spacing w:after="0" w:line="240" w:lineRule="auto"/>
        <w:ind w:left="5670"/>
        <w:jc w:val="both"/>
        <w:rPr>
          <w:rFonts w:ascii="Times New Roman" w:hAnsi="Times New Roman"/>
          <w:b/>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до договору про закупівлю</w:t>
      </w:r>
    </w:p>
    <w:p w:rsidR="004555FF" w:rsidRPr="00025030" w:rsidRDefault="004555FF" w:rsidP="008C49E5">
      <w:pPr>
        <w:widowControl w:val="0"/>
        <w:autoSpaceDE w:val="0"/>
        <w:spacing w:after="0" w:line="240" w:lineRule="auto"/>
        <w:ind w:left="5670"/>
        <w:jc w:val="both"/>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 ВТ-</w:t>
      </w:r>
      <w:r w:rsidRPr="00025030">
        <w:rPr>
          <w:rFonts w:ascii="Times New Roman" w:hAnsi="Times New Roman"/>
          <w:b/>
          <w:bCs/>
          <w:sz w:val="24"/>
          <w:szCs w:val="24"/>
          <w:shd w:val="clear" w:color="auto" w:fill="FFFFFF"/>
          <w:lang w:val="uk-UA"/>
        </w:rPr>
        <w:t>ВМТЗ-П/2024/___</w:t>
      </w:r>
    </w:p>
    <w:p w:rsidR="004555FF" w:rsidRPr="00025030" w:rsidRDefault="004555FF" w:rsidP="008C49E5">
      <w:pPr>
        <w:widowControl w:val="0"/>
        <w:autoSpaceDE w:val="0"/>
        <w:spacing w:after="0" w:line="240" w:lineRule="auto"/>
        <w:ind w:left="5670"/>
        <w:jc w:val="both"/>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від «___» _________ 2024 року</w:t>
      </w:r>
    </w:p>
    <w:p w:rsidR="004555FF" w:rsidRPr="00367840" w:rsidRDefault="004555FF" w:rsidP="00BA1C95">
      <w:pPr>
        <w:widowControl w:val="0"/>
        <w:suppressAutoHyphens/>
        <w:autoSpaceDE w:val="0"/>
        <w:spacing w:after="0" w:line="240" w:lineRule="auto"/>
        <w:ind w:firstLine="851"/>
        <w:jc w:val="center"/>
        <w:rPr>
          <w:rFonts w:ascii="Times New Roman" w:hAnsi="Times New Roman"/>
          <w:b/>
          <w:bCs/>
          <w:sz w:val="16"/>
          <w:szCs w:val="16"/>
          <w:shd w:val="clear" w:color="auto" w:fill="FFFFFF"/>
          <w:lang w:val="uk-UA" w:eastAsia="zh-CN"/>
        </w:rPr>
      </w:pPr>
    </w:p>
    <w:p w:rsidR="004555FF" w:rsidRPr="00025030" w:rsidRDefault="004555FF" w:rsidP="00BA1C95">
      <w:pPr>
        <w:widowControl w:val="0"/>
        <w:suppressAutoHyphens/>
        <w:autoSpaceDE w:val="0"/>
        <w:spacing w:after="0" w:line="240" w:lineRule="auto"/>
        <w:ind w:firstLine="851"/>
        <w:jc w:val="center"/>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 xml:space="preserve">СПЕЦИФІКАЦІЯ </w:t>
      </w:r>
    </w:p>
    <w:p w:rsidR="004555FF" w:rsidRPr="00367840" w:rsidRDefault="004555FF" w:rsidP="00BA1C95">
      <w:pPr>
        <w:widowControl w:val="0"/>
        <w:suppressAutoHyphens/>
        <w:autoSpaceDE w:val="0"/>
        <w:spacing w:after="0" w:line="240" w:lineRule="auto"/>
        <w:ind w:firstLine="851"/>
        <w:jc w:val="center"/>
        <w:rPr>
          <w:rFonts w:ascii="Times New Roman" w:hAnsi="Times New Roman"/>
          <w:b/>
          <w:bCs/>
          <w:sz w:val="16"/>
          <w:szCs w:val="16"/>
          <w:shd w:val="clear" w:color="auto" w:fill="FFFFFF"/>
          <w:lang w:val="uk-UA" w:eastAsia="zh-CN"/>
        </w:rPr>
      </w:pPr>
    </w:p>
    <w:p w:rsidR="004555FF" w:rsidRPr="00025030" w:rsidRDefault="004555FF" w:rsidP="00BA1C95">
      <w:pPr>
        <w:widowControl w:val="0"/>
        <w:suppressAutoHyphens/>
        <w:autoSpaceDE w:val="0"/>
        <w:spacing w:after="0" w:line="240" w:lineRule="auto"/>
        <w:ind w:firstLine="851"/>
        <w:jc w:val="both"/>
        <w:rPr>
          <w:rFonts w:ascii="Times New Roman" w:hAnsi="Times New Roman"/>
          <w:b/>
          <w:sz w:val="24"/>
          <w:szCs w:val="24"/>
          <w:shd w:val="clear" w:color="auto" w:fill="FFFFFF"/>
          <w:lang w:val="uk-UA" w:eastAsia="zh-CN"/>
        </w:rPr>
      </w:pPr>
      <w:r w:rsidRPr="00025030">
        <w:rPr>
          <w:rFonts w:ascii="Times New Roman" w:hAnsi="Times New Roman"/>
          <w:b/>
          <w:sz w:val="24"/>
          <w:szCs w:val="24"/>
          <w:shd w:val="clear" w:color="auto" w:fill="FFFFFF"/>
          <w:lang w:val="uk-UA" w:eastAsia="zh-CN"/>
        </w:rPr>
        <w:t>м. Одеса                                                                         «____»_________ 2024 року</w:t>
      </w:r>
    </w:p>
    <w:p w:rsidR="004555FF" w:rsidRPr="00367840" w:rsidRDefault="004555FF" w:rsidP="00BA1C95">
      <w:pPr>
        <w:widowControl w:val="0"/>
        <w:suppressAutoHyphens/>
        <w:autoSpaceDE w:val="0"/>
        <w:spacing w:after="0" w:line="240" w:lineRule="auto"/>
        <w:ind w:firstLine="851"/>
        <w:jc w:val="both"/>
        <w:rPr>
          <w:rFonts w:ascii="Times New Roman" w:hAnsi="Times New Roman"/>
          <w:b/>
          <w:sz w:val="16"/>
          <w:szCs w:val="16"/>
          <w:shd w:val="clear" w:color="auto" w:fill="FFFFFF"/>
          <w:lang w:val="uk-UA" w:eastAsia="zh-CN"/>
        </w:rPr>
      </w:pPr>
    </w:p>
    <w:p w:rsidR="004555FF" w:rsidRPr="00025030" w:rsidRDefault="004555FF" w:rsidP="00F45039">
      <w:pPr>
        <w:tabs>
          <w:tab w:val="left" w:pos="1134"/>
        </w:tabs>
        <w:spacing w:after="0" w:line="240" w:lineRule="auto"/>
        <w:ind w:firstLine="851"/>
        <w:jc w:val="both"/>
        <w:rPr>
          <w:rFonts w:ascii="Times New Roman" w:hAnsi="Times New Roman"/>
          <w:snapToGrid w:val="0"/>
          <w:color w:val="000000"/>
          <w:sz w:val="24"/>
          <w:szCs w:val="24"/>
          <w:lang w:val="uk-UA"/>
        </w:rPr>
      </w:pPr>
      <w:r w:rsidRPr="00025030">
        <w:rPr>
          <w:rFonts w:ascii="Times New Roman" w:hAnsi="Times New Roman"/>
          <w:b/>
          <w:snapToGrid w:val="0"/>
          <w:color w:val="000000"/>
          <w:sz w:val="24"/>
          <w:szCs w:val="24"/>
          <w:lang w:val="uk-UA"/>
        </w:rPr>
        <w:t xml:space="preserve">КОМУНАЛЬНЕ ПІДПРИЄМСТВО «ОДЕСМІСЬКЕЛЕКТРОТРАНС»                    (КП «ОМЕТ»), </w:t>
      </w:r>
      <w:r w:rsidRPr="00025030">
        <w:rPr>
          <w:rFonts w:ascii="Times New Roman" w:hAnsi="Times New Roman"/>
          <w:snapToGrid w:val="0"/>
          <w:color w:val="000000"/>
          <w:sz w:val="24"/>
          <w:szCs w:val="24"/>
          <w:lang w:val="uk-UA"/>
        </w:rPr>
        <w:t xml:space="preserve">що є </w:t>
      </w:r>
      <w:r w:rsidRPr="00025030">
        <w:rPr>
          <w:rFonts w:ascii="Times New Roman" w:eastAsia="MS Mincho" w:hAnsi="Times New Roman"/>
          <w:color w:val="000000"/>
          <w:sz w:val="24"/>
          <w:szCs w:val="24"/>
          <w:lang w:val="uk-UA"/>
        </w:rPr>
        <w:t>платником податку на прибуток на загальних підставах,</w:t>
      </w:r>
      <w:r w:rsidRPr="00025030">
        <w:rPr>
          <w:rFonts w:ascii="Times New Roman" w:hAnsi="Times New Roman"/>
          <w:snapToGrid w:val="0"/>
          <w:color w:val="000000"/>
          <w:sz w:val="24"/>
          <w:szCs w:val="24"/>
          <w:lang w:val="uk-UA"/>
        </w:rPr>
        <w:t xml:space="preserve"> (надалі </w:t>
      </w:r>
      <w:r w:rsidRPr="00025030">
        <w:rPr>
          <w:rFonts w:ascii="Times New Roman" w:hAnsi="Times New Roman"/>
          <w:bCs/>
          <w:color w:val="000000"/>
          <w:sz w:val="24"/>
          <w:szCs w:val="24"/>
          <w:lang w:val="uk-UA"/>
        </w:rPr>
        <w:t>–</w:t>
      </w:r>
      <w:r w:rsidRPr="00025030">
        <w:rPr>
          <w:rFonts w:ascii="Times New Roman" w:hAnsi="Times New Roman"/>
          <w:snapToGrid w:val="0"/>
          <w:color w:val="000000"/>
          <w:sz w:val="24"/>
          <w:szCs w:val="24"/>
          <w:lang w:val="uk-UA"/>
        </w:rPr>
        <w:t xml:space="preserve"> </w:t>
      </w:r>
      <w:r w:rsidRPr="00025030">
        <w:rPr>
          <w:rFonts w:ascii="Times New Roman" w:hAnsi="Times New Roman"/>
          <w:b/>
          <w:color w:val="000000"/>
          <w:sz w:val="24"/>
          <w:szCs w:val="24"/>
          <w:lang w:val="uk-UA"/>
        </w:rPr>
        <w:t>Замовник</w:t>
      </w:r>
      <w:r w:rsidRPr="00025030">
        <w:rPr>
          <w:rFonts w:ascii="Times New Roman" w:hAnsi="Times New Roman"/>
          <w:snapToGrid w:val="0"/>
          <w:color w:val="000000"/>
          <w:sz w:val="24"/>
          <w:szCs w:val="24"/>
          <w:lang w:val="uk-UA"/>
        </w:rPr>
        <w:t xml:space="preserve">), в особі в. о. директора ЛИТОВЧУКА Миколи Володимировича, який діє на підставі Статуту, з одного боку, та </w:t>
      </w:r>
    </w:p>
    <w:p w:rsidR="00EF143C" w:rsidRPr="00025030" w:rsidRDefault="004555FF" w:rsidP="00664B00">
      <w:pPr>
        <w:widowControl w:val="0"/>
        <w:suppressAutoHyphens/>
        <w:autoSpaceDE w:val="0"/>
        <w:spacing w:after="0" w:line="240" w:lineRule="auto"/>
        <w:ind w:firstLine="851"/>
        <w:jc w:val="both"/>
        <w:rPr>
          <w:rFonts w:ascii="Times New Roman" w:hAnsi="Times New Roman"/>
          <w:sz w:val="23"/>
          <w:szCs w:val="23"/>
          <w:lang w:val="uk-UA" w:eastAsia="zh-CN"/>
        </w:rPr>
      </w:pPr>
      <w:r w:rsidRPr="00025030">
        <w:rPr>
          <w:rFonts w:ascii="Times New Roman" w:hAnsi="Times New Roman"/>
          <w:b/>
          <w:snapToGrid w:val="0"/>
          <w:color w:val="000000"/>
          <w:sz w:val="24"/>
          <w:szCs w:val="24"/>
          <w:lang w:val="uk-UA"/>
        </w:rPr>
        <w:t>_________________________________________</w:t>
      </w:r>
      <w:r w:rsidRPr="00025030">
        <w:rPr>
          <w:rFonts w:ascii="Times New Roman" w:hAnsi="Times New Roman"/>
          <w:snapToGrid w:val="0"/>
          <w:color w:val="000000"/>
          <w:sz w:val="24"/>
          <w:szCs w:val="24"/>
          <w:lang w:val="uk-UA"/>
        </w:rPr>
        <w:t>, що</w:t>
      </w:r>
      <w:r w:rsidRPr="00025030">
        <w:rPr>
          <w:rFonts w:ascii="Times New Roman" w:hAnsi="Times New Roman"/>
          <w:b/>
          <w:snapToGrid w:val="0"/>
          <w:color w:val="000000"/>
          <w:sz w:val="24"/>
          <w:szCs w:val="24"/>
          <w:lang w:val="uk-UA"/>
        </w:rPr>
        <w:t xml:space="preserve"> </w:t>
      </w:r>
      <w:r w:rsidRPr="00025030">
        <w:rPr>
          <w:rFonts w:ascii="Times New Roman" w:hAnsi="Times New Roman"/>
          <w:snapToGrid w:val="0"/>
          <w:color w:val="000000"/>
          <w:sz w:val="24"/>
          <w:szCs w:val="24"/>
          <w:lang w:val="uk-UA"/>
        </w:rPr>
        <w:t xml:space="preserve">є </w:t>
      </w:r>
      <w:r w:rsidRPr="00025030">
        <w:rPr>
          <w:rFonts w:ascii="Times New Roman" w:eastAsia="MS Mincho" w:hAnsi="Times New Roman"/>
          <w:color w:val="000000"/>
          <w:sz w:val="24"/>
          <w:szCs w:val="24"/>
          <w:lang w:val="uk-UA"/>
        </w:rPr>
        <w:t>платником _______________________________,</w:t>
      </w:r>
      <w:r w:rsidRPr="00025030">
        <w:rPr>
          <w:rFonts w:ascii="Times New Roman" w:hAnsi="Times New Roman"/>
          <w:snapToGrid w:val="0"/>
          <w:color w:val="000000"/>
          <w:sz w:val="24"/>
          <w:szCs w:val="24"/>
          <w:lang w:val="uk-UA"/>
        </w:rPr>
        <w:t xml:space="preserve"> (надалі </w:t>
      </w:r>
      <w:r w:rsidRPr="00025030">
        <w:rPr>
          <w:rFonts w:ascii="Times New Roman" w:hAnsi="Times New Roman"/>
          <w:bCs/>
          <w:color w:val="000000"/>
          <w:sz w:val="24"/>
          <w:szCs w:val="24"/>
          <w:lang w:val="uk-UA"/>
        </w:rPr>
        <w:t>–</w:t>
      </w:r>
      <w:r w:rsidRPr="00025030">
        <w:rPr>
          <w:rFonts w:ascii="Times New Roman" w:hAnsi="Times New Roman"/>
          <w:snapToGrid w:val="0"/>
          <w:color w:val="000000"/>
          <w:sz w:val="24"/>
          <w:szCs w:val="24"/>
          <w:lang w:val="uk-UA"/>
        </w:rPr>
        <w:t xml:space="preserve"> </w:t>
      </w:r>
      <w:r w:rsidRPr="00025030">
        <w:rPr>
          <w:rFonts w:ascii="Times New Roman" w:hAnsi="Times New Roman"/>
          <w:b/>
          <w:color w:val="000000"/>
          <w:sz w:val="24"/>
          <w:szCs w:val="24"/>
          <w:lang w:val="uk-UA"/>
        </w:rPr>
        <w:t>Постачальник</w:t>
      </w:r>
      <w:r w:rsidRPr="00025030">
        <w:rPr>
          <w:rFonts w:ascii="Times New Roman" w:hAnsi="Times New Roman"/>
          <w:snapToGrid w:val="0"/>
          <w:color w:val="000000"/>
          <w:sz w:val="24"/>
          <w:szCs w:val="24"/>
          <w:lang w:val="uk-UA"/>
        </w:rPr>
        <w:t>), в особі ____________________, який(-а) діє на підставі _________________, з другого боку,,</w:t>
      </w:r>
      <w:r w:rsidRPr="00025030">
        <w:rPr>
          <w:rFonts w:ascii="Times New Roman" w:hAnsi="Times New Roman"/>
          <w:snapToGrid w:val="0"/>
          <w:color w:val="000000"/>
          <w:sz w:val="23"/>
          <w:szCs w:val="23"/>
          <w:lang w:val="uk-UA"/>
        </w:rPr>
        <w:t xml:space="preserve"> </w:t>
      </w:r>
      <w:r w:rsidRPr="00025030">
        <w:rPr>
          <w:rFonts w:ascii="Times New Roman" w:hAnsi="Times New Roman"/>
          <w:color w:val="000000"/>
          <w:sz w:val="23"/>
          <w:szCs w:val="23"/>
          <w:lang w:val="uk-UA"/>
        </w:rPr>
        <w:t xml:space="preserve">в подальшому разом іменуються </w:t>
      </w:r>
      <w:r w:rsidRPr="00025030">
        <w:rPr>
          <w:rFonts w:ascii="Times New Roman" w:hAnsi="Times New Roman"/>
          <w:bCs/>
          <w:color w:val="000000"/>
          <w:sz w:val="23"/>
          <w:szCs w:val="23"/>
          <w:lang w:val="uk-UA"/>
        </w:rPr>
        <w:t>–</w:t>
      </w:r>
      <w:r w:rsidRPr="00025030">
        <w:rPr>
          <w:rFonts w:ascii="Times New Roman" w:hAnsi="Times New Roman"/>
          <w:color w:val="000000"/>
          <w:sz w:val="23"/>
          <w:szCs w:val="23"/>
          <w:lang w:val="uk-UA"/>
        </w:rPr>
        <w:t xml:space="preserve"> Сторони, а окремо – Сторона,</w:t>
      </w:r>
      <w:r w:rsidRPr="00025030">
        <w:rPr>
          <w:rFonts w:ascii="Times New Roman" w:hAnsi="Times New Roman"/>
          <w:sz w:val="23"/>
          <w:szCs w:val="23"/>
          <w:lang w:val="uk-UA" w:eastAsia="zh-CN"/>
        </w:rPr>
        <w:t xml:space="preserve"> склали цю Специфікацію до Договору:</w:t>
      </w:r>
    </w:p>
    <w:tbl>
      <w:tblPr>
        <w:tblW w:w="17857" w:type="dxa"/>
        <w:tblInd w:w="-34" w:type="dxa"/>
        <w:tblLayout w:type="fixed"/>
        <w:tblLook w:val="00A0" w:firstRow="1" w:lastRow="0" w:firstColumn="1" w:lastColumn="0" w:noHBand="0" w:noVBand="0"/>
      </w:tblPr>
      <w:tblGrid>
        <w:gridCol w:w="568"/>
        <w:gridCol w:w="708"/>
        <w:gridCol w:w="1134"/>
        <w:gridCol w:w="2835"/>
        <w:gridCol w:w="567"/>
        <w:gridCol w:w="567"/>
        <w:gridCol w:w="709"/>
        <w:gridCol w:w="992"/>
        <w:gridCol w:w="851"/>
        <w:gridCol w:w="1134"/>
        <w:gridCol w:w="1732"/>
        <w:gridCol w:w="1212"/>
        <w:gridCol w:w="1212"/>
        <w:gridCol w:w="1212"/>
        <w:gridCol w:w="1212"/>
        <w:gridCol w:w="1212"/>
      </w:tblGrid>
      <w:tr w:rsidR="00EF143C" w:rsidRPr="00025030" w:rsidTr="00367840">
        <w:trPr>
          <w:gridAfter w:val="6"/>
          <w:wAfter w:w="7792" w:type="dxa"/>
          <w:cantSplit/>
          <w:trHeight w:val="1850"/>
        </w:trPr>
        <w:tc>
          <w:tcPr>
            <w:tcW w:w="568" w:type="dxa"/>
            <w:tcBorders>
              <w:top w:val="single" w:sz="4" w:space="0" w:color="auto"/>
              <w:left w:val="single" w:sz="4" w:space="0" w:color="auto"/>
              <w:bottom w:val="single" w:sz="4" w:space="0" w:color="auto"/>
              <w:right w:val="single" w:sz="4" w:space="0" w:color="auto"/>
            </w:tcBorders>
            <w:vAlign w:val="center"/>
            <w:hideMark/>
          </w:tcPr>
          <w:p w:rsidR="00EF143C" w:rsidRPr="00025030" w:rsidRDefault="00EF143C" w:rsidP="00367840">
            <w:pPr>
              <w:widowControl w:val="0"/>
              <w:spacing w:after="0" w:line="240" w:lineRule="auto"/>
              <w:jc w:val="center"/>
              <w:rPr>
                <w:rFonts w:ascii="Times New Roman" w:hAnsi="Times New Roman"/>
                <w:b/>
                <w:bCs/>
                <w:color w:val="000000"/>
                <w:lang w:val="uk-UA"/>
              </w:rPr>
            </w:pPr>
            <w:r w:rsidRPr="00025030">
              <w:rPr>
                <w:rFonts w:ascii="Times New Roman" w:hAnsi="Times New Roman"/>
                <w:b/>
                <w:bCs/>
                <w:color w:val="000000"/>
                <w:lang w:val="uk-UA"/>
              </w:rPr>
              <w:t>№ п/п</w:t>
            </w:r>
          </w:p>
        </w:tc>
        <w:tc>
          <w:tcPr>
            <w:tcW w:w="708" w:type="dxa"/>
            <w:tcBorders>
              <w:top w:val="single" w:sz="4" w:space="0" w:color="auto"/>
              <w:left w:val="nil"/>
              <w:bottom w:val="single" w:sz="4" w:space="0" w:color="auto"/>
              <w:right w:val="single" w:sz="4" w:space="0" w:color="auto"/>
            </w:tcBorders>
            <w:textDirection w:val="btLr"/>
            <w:vAlign w:val="center"/>
            <w:hideMark/>
          </w:tcPr>
          <w:p w:rsidR="00EF143C" w:rsidRPr="00367840" w:rsidRDefault="00EF143C" w:rsidP="00367840">
            <w:pPr>
              <w:widowControl w:val="0"/>
              <w:spacing w:after="0" w:line="240" w:lineRule="auto"/>
              <w:ind w:left="113" w:right="113"/>
              <w:jc w:val="center"/>
              <w:rPr>
                <w:rFonts w:ascii="Times New Roman" w:hAnsi="Times New Roman"/>
                <w:b/>
                <w:bCs/>
                <w:color w:val="000000"/>
                <w:sz w:val="18"/>
                <w:szCs w:val="20"/>
                <w:lang w:val="uk-UA"/>
              </w:rPr>
            </w:pPr>
            <w:r w:rsidRPr="00367840">
              <w:rPr>
                <w:rFonts w:ascii="Times New Roman" w:hAnsi="Times New Roman"/>
                <w:b/>
                <w:bCs/>
                <w:color w:val="000000"/>
                <w:sz w:val="18"/>
                <w:szCs w:val="20"/>
                <w:lang w:val="uk-UA"/>
              </w:rPr>
              <w:t>Код ДКПП</w:t>
            </w:r>
            <w:r w:rsidR="00367840" w:rsidRPr="00367840">
              <w:rPr>
                <w:rFonts w:ascii="Times New Roman" w:hAnsi="Times New Roman"/>
                <w:b/>
                <w:bCs/>
                <w:color w:val="000000"/>
                <w:sz w:val="18"/>
                <w:szCs w:val="20"/>
                <w:lang w:val="uk-UA"/>
              </w:rPr>
              <w:t xml:space="preserve"> </w:t>
            </w:r>
            <w:r w:rsidRPr="00367840">
              <w:rPr>
                <w:rFonts w:ascii="Times New Roman" w:hAnsi="Times New Roman"/>
                <w:b/>
                <w:bCs/>
                <w:color w:val="000000"/>
                <w:sz w:val="18"/>
                <w:szCs w:val="20"/>
                <w:lang w:val="uk-UA"/>
              </w:rPr>
              <w:t>021:2015 предмета закупівлі</w:t>
            </w:r>
          </w:p>
        </w:tc>
        <w:tc>
          <w:tcPr>
            <w:tcW w:w="1134" w:type="dxa"/>
            <w:tcBorders>
              <w:top w:val="single" w:sz="4" w:space="0" w:color="auto"/>
              <w:left w:val="nil"/>
              <w:bottom w:val="single" w:sz="4" w:space="0" w:color="auto"/>
              <w:right w:val="single" w:sz="4" w:space="0" w:color="auto"/>
            </w:tcBorders>
            <w:textDirection w:val="btLr"/>
            <w:vAlign w:val="center"/>
            <w:hideMark/>
          </w:tcPr>
          <w:p w:rsidR="00EF143C" w:rsidRPr="00367840" w:rsidRDefault="00EF143C" w:rsidP="00367840">
            <w:pPr>
              <w:widowControl w:val="0"/>
              <w:spacing w:after="0" w:line="240" w:lineRule="auto"/>
              <w:ind w:left="113" w:right="113"/>
              <w:jc w:val="center"/>
              <w:rPr>
                <w:rFonts w:ascii="Times New Roman" w:hAnsi="Times New Roman"/>
                <w:b/>
                <w:bCs/>
                <w:color w:val="000000"/>
                <w:sz w:val="18"/>
                <w:szCs w:val="20"/>
                <w:lang w:val="uk-UA"/>
              </w:rPr>
            </w:pPr>
            <w:r w:rsidRPr="00367840">
              <w:rPr>
                <w:rFonts w:ascii="Times New Roman" w:hAnsi="Times New Roman"/>
                <w:b/>
                <w:bCs/>
                <w:color w:val="000000"/>
                <w:sz w:val="18"/>
                <w:szCs w:val="20"/>
                <w:lang w:val="uk-UA"/>
              </w:rPr>
              <w:t>Код ДКПП</w:t>
            </w:r>
            <w:r w:rsidR="00367840" w:rsidRPr="00367840">
              <w:rPr>
                <w:rFonts w:ascii="Times New Roman" w:hAnsi="Times New Roman"/>
                <w:b/>
                <w:bCs/>
                <w:color w:val="000000"/>
                <w:sz w:val="18"/>
                <w:szCs w:val="20"/>
                <w:lang w:val="uk-UA"/>
              </w:rPr>
              <w:t xml:space="preserve"> </w:t>
            </w:r>
            <w:r w:rsidRPr="00367840">
              <w:rPr>
                <w:rFonts w:ascii="Times New Roman" w:hAnsi="Times New Roman"/>
                <w:b/>
                <w:bCs/>
                <w:color w:val="000000"/>
                <w:sz w:val="18"/>
                <w:szCs w:val="20"/>
                <w:lang w:val="uk-UA"/>
              </w:rPr>
              <w:t xml:space="preserve">021:2015 </w:t>
            </w:r>
            <w:proofErr w:type="spellStart"/>
            <w:r w:rsidRPr="00367840">
              <w:rPr>
                <w:rFonts w:ascii="Times New Roman" w:hAnsi="Times New Roman"/>
                <w:b/>
                <w:bCs/>
                <w:color w:val="000000"/>
                <w:sz w:val="18"/>
                <w:szCs w:val="20"/>
                <w:u w:val="single"/>
                <w:lang w:val="uk-UA"/>
              </w:rPr>
              <w:t>номеклатури</w:t>
            </w:r>
            <w:proofErr w:type="spellEnd"/>
            <w:r w:rsidRPr="00367840">
              <w:rPr>
                <w:rFonts w:ascii="Times New Roman" w:hAnsi="Times New Roman"/>
                <w:b/>
                <w:bCs/>
                <w:color w:val="000000"/>
                <w:sz w:val="18"/>
                <w:szCs w:val="20"/>
                <w:u w:val="single"/>
                <w:lang w:val="uk-UA"/>
              </w:rPr>
              <w:t xml:space="preserve"> </w:t>
            </w:r>
            <w:r w:rsidRPr="00367840">
              <w:rPr>
                <w:rFonts w:ascii="Times New Roman" w:hAnsi="Times New Roman"/>
                <w:b/>
                <w:bCs/>
                <w:color w:val="000000"/>
                <w:sz w:val="18"/>
                <w:szCs w:val="20"/>
                <w:lang w:val="uk-UA"/>
              </w:rPr>
              <w:t>предмета закупівлі</w:t>
            </w:r>
          </w:p>
        </w:tc>
        <w:tc>
          <w:tcPr>
            <w:tcW w:w="2835" w:type="dxa"/>
            <w:tcBorders>
              <w:top w:val="single" w:sz="4" w:space="0" w:color="auto"/>
              <w:left w:val="nil"/>
              <w:bottom w:val="single" w:sz="4" w:space="0" w:color="auto"/>
              <w:right w:val="single" w:sz="4" w:space="0" w:color="auto"/>
            </w:tcBorders>
            <w:vAlign w:val="center"/>
            <w:hideMark/>
          </w:tcPr>
          <w:p w:rsidR="00EF143C" w:rsidRPr="00025030" w:rsidRDefault="00EF143C" w:rsidP="00367840">
            <w:pPr>
              <w:widowControl w:val="0"/>
              <w:spacing w:after="0" w:line="240" w:lineRule="auto"/>
              <w:jc w:val="center"/>
              <w:rPr>
                <w:rFonts w:ascii="Times New Roman" w:hAnsi="Times New Roman"/>
                <w:b/>
                <w:bCs/>
                <w:color w:val="000000"/>
                <w:sz w:val="20"/>
                <w:szCs w:val="20"/>
                <w:lang w:val="uk-UA"/>
              </w:rPr>
            </w:pPr>
            <w:r w:rsidRPr="00025030">
              <w:rPr>
                <w:rFonts w:ascii="Times New Roman" w:hAnsi="Times New Roman"/>
                <w:b/>
                <w:bCs/>
                <w:color w:val="000000"/>
                <w:sz w:val="20"/>
                <w:szCs w:val="20"/>
                <w:lang w:val="uk-UA"/>
              </w:rPr>
              <w:t xml:space="preserve">Найменування </w:t>
            </w:r>
            <w:r w:rsidRPr="00025030">
              <w:rPr>
                <w:rFonts w:ascii="Times New Roman" w:hAnsi="Times New Roman"/>
                <w:b/>
                <w:sz w:val="20"/>
                <w:szCs w:val="20"/>
                <w:lang w:val="uk-UA"/>
              </w:rPr>
              <w:t>товару</w:t>
            </w:r>
          </w:p>
        </w:tc>
        <w:tc>
          <w:tcPr>
            <w:tcW w:w="567" w:type="dxa"/>
            <w:tcBorders>
              <w:top w:val="single" w:sz="4" w:space="0" w:color="auto"/>
              <w:left w:val="nil"/>
              <w:bottom w:val="single" w:sz="4" w:space="0" w:color="auto"/>
              <w:right w:val="single" w:sz="4" w:space="0" w:color="auto"/>
            </w:tcBorders>
            <w:textDirection w:val="btLr"/>
            <w:vAlign w:val="center"/>
            <w:hideMark/>
          </w:tcPr>
          <w:p w:rsidR="00EF143C" w:rsidRPr="00025030" w:rsidRDefault="00EF143C" w:rsidP="00367840">
            <w:pPr>
              <w:widowControl w:val="0"/>
              <w:spacing w:after="0" w:line="240" w:lineRule="auto"/>
              <w:ind w:left="113" w:right="113"/>
              <w:jc w:val="center"/>
              <w:rPr>
                <w:rFonts w:ascii="Times New Roman" w:hAnsi="Times New Roman"/>
                <w:b/>
                <w:bCs/>
                <w:color w:val="000000"/>
                <w:sz w:val="20"/>
                <w:szCs w:val="20"/>
                <w:lang w:val="uk-UA"/>
              </w:rPr>
            </w:pPr>
            <w:r w:rsidRPr="00025030">
              <w:rPr>
                <w:rFonts w:ascii="Times New Roman" w:hAnsi="Times New Roman"/>
                <w:b/>
                <w:bCs/>
                <w:color w:val="000000"/>
                <w:sz w:val="20"/>
                <w:szCs w:val="20"/>
                <w:lang w:val="uk-UA"/>
              </w:rPr>
              <w:t>Код УКТ ЗЕД</w:t>
            </w:r>
          </w:p>
        </w:tc>
        <w:tc>
          <w:tcPr>
            <w:tcW w:w="567" w:type="dxa"/>
            <w:tcBorders>
              <w:top w:val="single" w:sz="4" w:space="0" w:color="auto"/>
              <w:left w:val="nil"/>
              <w:bottom w:val="single" w:sz="4" w:space="0" w:color="auto"/>
              <w:right w:val="single" w:sz="4" w:space="0" w:color="auto"/>
            </w:tcBorders>
            <w:textDirection w:val="btLr"/>
            <w:vAlign w:val="center"/>
            <w:hideMark/>
          </w:tcPr>
          <w:p w:rsidR="00EF143C" w:rsidRPr="00025030" w:rsidRDefault="00EF143C" w:rsidP="00367840">
            <w:pPr>
              <w:widowControl w:val="0"/>
              <w:spacing w:after="0" w:line="240" w:lineRule="auto"/>
              <w:ind w:left="113" w:right="113"/>
              <w:jc w:val="center"/>
              <w:rPr>
                <w:rFonts w:ascii="Times New Roman" w:hAnsi="Times New Roman"/>
                <w:b/>
                <w:bCs/>
                <w:color w:val="000000"/>
                <w:sz w:val="20"/>
                <w:szCs w:val="20"/>
                <w:lang w:val="uk-UA"/>
              </w:rPr>
            </w:pPr>
            <w:r w:rsidRPr="00025030">
              <w:rPr>
                <w:rFonts w:ascii="Times New Roman" w:hAnsi="Times New Roman"/>
                <w:b/>
                <w:bCs/>
                <w:color w:val="000000"/>
                <w:sz w:val="20"/>
                <w:szCs w:val="20"/>
                <w:lang w:val="uk-UA"/>
              </w:rPr>
              <w:t xml:space="preserve">Од. </w:t>
            </w:r>
            <w:proofErr w:type="spellStart"/>
            <w:r w:rsidRPr="00025030">
              <w:rPr>
                <w:rFonts w:ascii="Times New Roman" w:hAnsi="Times New Roman"/>
                <w:b/>
                <w:bCs/>
                <w:color w:val="000000"/>
                <w:sz w:val="20"/>
                <w:szCs w:val="20"/>
                <w:lang w:val="uk-UA"/>
              </w:rPr>
              <w:t>вим</w:t>
            </w:r>
            <w:proofErr w:type="spellEnd"/>
            <w:r w:rsidRPr="00025030">
              <w:rPr>
                <w:rFonts w:ascii="Times New Roman" w:hAnsi="Times New Roman"/>
                <w:b/>
                <w:bCs/>
                <w:color w:val="000000"/>
                <w:sz w:val="20"/>
                <w:szCs w:val="20"/>
                <w:lang w:val="uk-UA"/>
              </w:rPr>
              <w:t>.</w:t>
            </w:r>
          </w:p>
        </w:tc>
        <w:tc>
          <w:tcPr>
            <w:tcW w:w="709" w:type="dxa"/>
            <w:tcBorders>
              <w:top w:val="single" w:sz="4" w:space="0" w:color="auto"/>
              <w:left w:val="nil"/>
              <w:bottom w:val="single" w:sz="4" w:space="0" w:color="auto"/>
              <w:right w:val="single" w:sz="4" w:space="0" w:color="auto"/>
            </w:tcBorders>
            <w:textDirection w:val="btLr"/>
            <w:vAlign w:val="center"/>
            <w:hideMark/>
          </w:tcPr>
          <w:p w:rsidR="00EF143C" w:rsidRPr="00025030" w:rsidRDefault="00EF143C" w:rsidP="00367840">
            <w:pPr>
              <w:widowControl w:val="0"/>
              <w:spacing w:after="0" w:line="240" w:lineRule="auto"/>
              <w:ind w:left="113" w:right="113"/>
              <w:jc w:val="center"/>
              <w:rPr>
                <w:rFonts w:ascii="Times New Roman" w:hAnsi="Times New Roman"/>
                <w:b/>
                <w:bCs/>
                <w:color w:val="000000"/>
                <w:sz w:val="20"/>
                <w:szCs w:val="20"/>
                <w:lang w:val="uk-UA"/>
              </w:rPr>
            </w:pPr>
            <w:r w:rsidRPr="00025030">
              <w:rPr>
                <w:rFonts w:ascii="Times New Roman" w:hAnsi="Times New Roman"/>
                <w:b/>
                <w:bCs/>
                <w:color w:val="000000"/>
                <w:sz w:val="20"/>
                <w:szCs w:val="20"/>
                <w:lang w:val="uk-UA"/>
              </w:rPr>
              <w:t>Кількість</w:t>
            </w:r>
          </w:p>
        </w:tc>
        <w:tc>
          <w:tcPr>
            <w:tcW w:w="992" w:type="dxa"/>
            <w:tcBorders>
              <w:top w:val="single" w:sz="4" w:space="0" w:color="auto"/>
              <w:left w:val="nil"/>
              <w:bottom w:val="single" w:sz="4" w:space="0" w:color="auto"/>
              <w:right w:val="single" w:sz="4" w:space="0" w:color="auto"/>
            </w:tcBorders>
            <w:textDirection w:val="btLr"/>
            <w:vAlign w:val="center"/>
            <w:hideMark/>
          </w:tcPr>
          <w:p w:rsidR="00EF143C" w:rsidRPr="00025030" w:rsidRDefault="00EF143C" w:rsidP="00367840">
            <w:pPr>
              <w:widowControl w:val="0"/>
              <w:spacing w:after="0" w:line="240" w:lineRule="auto"/>
              <w:ind w:left="113" w:right="113"/>
              <w:jc w:val="center"/>
              <w:rPr>
                <w:rFonts w:ascii="Times New Roman" w:hAnsi="Times New Roman"/>
                <w:b/>
                <w:bCs/>
                <w:color w:val="000000"/>
                <w:sz w:val="20"/>
                <w:szCs w:val="20"/>
                <w:lang w:val="uk-UA"/>
              </w:rPr>
            </w:pPr>
            <w:r w:rsidRPr="00025030">
              <w:rPr>
                <w:rFonts w:ascii="Times New Roman" w:hAnsi="Times New Roman"/>
                <w:b/>
                <w:bCs/>
                <w:color w:val="000000"/>
                <w:sz w:val="20"/>
                <w:szCs w:val="20"/>
                <w:lang w:val="uk-UA"/>
              </w:rPr>
              <w:t xml:space="preserve">Ціна за одиницю, грн. без ПДВ </w:t>
            </w:r>
          </w:p>
        </w:tc>
        <w:tc>
          <w:tcPr>
            <w:tcW w:w="851" w:type="dxa"/>
            <w:tcBorders>
              <w:top w:val="single" w:sz="4" w:space="0" w:color="auto"/>
              <w:left w:val="nil"/>
              <w:bottom w:val="single" w:sz="4" w:space="0" w:color="auto"/>
              <w:right w:val="single" w:sz="4" w:space="0" w:color="auto"/>
            </w:tcBorders>
            <w:textDirection w:val="btLr"/>
            <w:vAlign w:val="center"/>
            <w:hideMark/>
          </w:tcPr>
          <w:p w:rsidR="00EF143C" w:rsidRPr="00025030" w:rsidRDefault="00EF143C" w:rsidP="00367840">
            <w:pPr>
              <w:widowControl w:val="0"/>
              <w:spacing w:after="0" w:line="240" w:lineRule="auto"/>
              <w:ind w:left="113" w:right="113"/>
              <w:jc w:val="center"/>
              <w:rPr>
                <w:rFonts w:ascii="Times New Roman" w:hAnsi="Times New Roman"/>
                <w:b/>
                <w:bCs/>
                <w:color w:val="000000"/>
                <w:sz w:val="20"/>
                <w:szCs w:val="20"/>
                <w:lang w:val="uk-UA"/>
              </w:rPr>
            </w:pPr>
            <w:r w:rsidRPr="00025030">
              <w:rPr>
                <w:rFonts w:ascii="Times New Roman" w:hAnsi="Times New Roman"/>
                <w:b/>
                <w:bCs/>
                <w:color w:val="000000"/>
                <w:sz w:val="20"/>
                <w:szCs w:val="20"/>
                <w:lang w:val="uk-UA"/>
              </w:rPr>
              <w:t>Ціна за одиницю, грн. з ПДВ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F143C" w:rsidRPr="00025030" w:rsidRDefault="00367840" w:rsidP="00367840">
            <w:pPr>
              <w:widowControl w:val="0"/>
              <w:spacing w:after="0" w:line="240" w:lineRule="auto"/>
              <w:ind w:left="113" w:right="113"/>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Разом</w:t>
            </w:r>
            <w:r w:rsidR="00EF143C" w:rsidRPr="00025030">
              <w:rPr>
                <w:rFonts w:ascii="Times New Roman" w:hAnsi="Times New Roman"/>
                <w:b/>
                <w:bCs/>
                <w:color w:val="000000"/>
                <w:sz w:val="20"/>
                <w:szCs w:val="20"/>
                <w:lang w:val="uk-UA"/>
              </w:rPr>
              <w:t>, грн. з</w:t>
            </w:r>
            <w:r w:rsidR="00EF143C" w:rsidRPr="00025030">
              <w:rPr>
                <w:rFonts w:ascii="Times New Roman" w:hAnsi="Times New Roman"/>
                <w:b/>
                <w:sz w:val="20"/>
                <w:szCs w:val="20"/>
                <w:lang w:val="uk-UA"/>
              </w:rPr>
              <w:t xml:space="preserve"> ПДВ</w:t>
            </w:r>
          </w:p>
        </w:tc>
      </w:tr>
      <w:tr w:rsidR="00EF143C" w:rsidRPr="00025030" w:rsidTr="00367840">
        <w:trPr>
          <w:gridAfter w:val="6"/>
          <w:wAfter w:w="7792" w:type="dxa"/>
          <w:cantSplit/>
          <w:trHeight w:val="1408"/>
        </w:trPr>
        <w:tc>
          <w:tcPr>
            <w:tcW w:w="568" w:type="dxa"/>
            <w:tcBorders>
              <w:top w:val="single" w:sz="4" w:space="0" w:color="auto"/>
              <w:left w:val="single" w:sz="4" w:space="0" w:color="auto"/>
              <w:bottom w:val="single" w:sz="4" w:space="0" w:color="auto"/>
              <w:right w:val="single" w:sz="4" w:space="0" w:color="auto"/>
            </w:tcBorders>
            <w:noWrap/>
            <w:vAlign w:val="center"/>
            <w:hideMark/>
          </w:tcPr>
          <w:p w:rsidR="00EF143C" w:rsidRPr="00025030" w:rsidRDefault="00EF143C" w:rsidP="00367840">
            <w:pPr>
              <w:widowControl w:val="0"/>
              <w:spacing w:after="0" w:line="240" w:lineRule="auto"/>
              <w:jc w:val="center"/>
              <w:rPr>
                <w:rFonts w:ascii="Times New Roman" w:hAnsi="Times New Roman"/>
                <w:color w:val="000000"/>
                <w:lang w:val="uk-UA"/>
              </w:rPr>
            </w:pPr>
            <w:r w:rsidRPr="00025030">
              <w:rPr>
                <w:rFonts w:ascii="Times New Roman" w:hAnsi="Times New Roman"/>
                <w:color w:val="000000"/>
                <w:lang w:val="uk-UA"/>
              </w:rPr>
              <w:t>1</w:t>
            </w:r>
          </w:p>
        </w:tc>
        <w:tc>
          <w:tcPr>
            <w:tcW w:w="708" w:type="dxa"/>
            <w:vMerge w:val="restart"/>
            <w:tcBorders>
              <w:top w:val="single" w:sz="4" w:space="0" w:color="auto"/>
              <w:left w:val="nil"/>
              <w:bottom w:val="nil"/>
              <w:right w:val="single" w:sz="4" w:space="0" w:color="auto"/>
            </w:tcBorders>
            <w:noWrap/>
            <w:textDirection w:val="btLr"/>
            <w:vAlign w:val="center"/>
            <w:hideMark/>
          </w:tcPr>
          <w:p w:rsidR="00EF143C" w:rsidRPr="00025030" w:rsidRDefault="00EF143C" w:rsidP="00367840">
            <w:pPr>
              <w:widowControl w:val="0"/>
              <w:spacing w:after="0" w:line="240" w:lineRule="auto"/>
              <w:ind w:left="113" w:right="113"/>
              <w:jc w:val="center"/>
              <w:rPr>
                <w:rFonts w:ascii="Times New Roman" w:hAnsi="Times New Roman"/>
                <w:b/>
                <w:color w:val="000000" w:themeColor="text1"/>
                <w:lang w:val="uk-UA" w:eastAsia="en-US"/>
              </w:rPr>
            </w:pPr>
            <w:r w:rsidRPr="00025030">
              <w:rPr>
                <w:rFonts w:ascii="Times New Roman" w:hAnsi="Times New Roman"/>
                <w:b/>
                <w:color w:val="000000" w:themeColor="text1"/>
                <w:lang w:val="uk-UA"/>
              </w:rPr>
              <w:t>44420000-0-будівельні товари</w:t>
            </w:r>
          </w:p>
        </w:tc>
        <w:tc>
          <w:tcPr>
            <w:tcW w:w="1134" w:type="dxa"/>
            <w:tcBorders>
              <w:top w:val="single" w:sz="4" w:space="0" w:color="auto"/>
              <w:left w:val="nil"/>
              <w:bottom w:val="nil"/>
              <w:right w:val="single" w:sz="4" w:space="0" w:color="auto"/>
            </w:tcBorders>
            <w:textDirection w:val="btLr"/>
            <w:vAlign w:val="center"/>
          </w:tcPr>
          <w:p w:rsidR="00664B00" w:rsidRPr="00025030" w:rsidRDefault="00EF143C" w:rsidP="00367840">
            <w:pPr>
              <w:widowControl w:val="0"/>
              <w:spacing w:after="0" w:line="240" w:lineRule="auto"/>
              <w:ind w:left="113" w:right="113"/>
              <w:jc w:val="center"/>
              <w:outlineLvl w:val="1"/>
              <w:rPr>
                <w:rFonts w:ascii="Times New Roman" w:hAnsi="Times New Roman"/>
                <w:b/>
                <w:color w:val="000000" w:themeColor="text1"/>
                <w:lang w:val="uk-UA" w:eastAsia="en-US"/>
              </w:rPr>
            </w:pPr>
            <w:r w:rsidRPr="00025030">
              <w:rPr>
                <w:rStyle w:val="a4"/>
                <w:rFonts w:ascii="Times New Roman" w:hAnsi="Times New Roman"/>
                <w:b/>
                <w:color w:val="000000" w:themeColor="text1"/>
                <w:u w:val="none"/>
                <w:lang w:val="uk-UA"/>
              </w:rPr>
              <w:t>44423800-9-</w:t>
            </w:r>
            <w:r w:rsidRPr="00025030">
              <w:rPr>
                <w:rFonts w:ascii="Times New Roman" w:hAnsi="Times New Roman"/>
                <w:b/>
                <w:color w:val="000000" w:themeColor="text1"/>
                <w:lang w:val="uk-UA"/>
              </w:rPr>
              <w:t xml:space="preserve"> Металеві пломби</w:t>
            </w:r>
          </w:p>
        </w:tc>
        <w:tc>
          <w:tcPr>
            <w:tcW w:w="2835" w:type="dxa"/>
            <w:tcBorders>
              <w:top w:val="single" w:sz="4" w:space="0" w:color="auto"/>
              <w:left w:val="nil"/>
              <w:bottom w:val="single" w:sz="4" w:space="0" w:color="auto"/>
              <w:right w:val="single" w:sz="4" w:space="0" w:color="auto"/>
            </w:tcBorders>
            <w:vAlign w:val="center"/>
            <w:hideMark/>
          </w:tcPr>
          <w:p w:rsidR="00EF143C" w:rsidRPr="00367840" w:rsidRDefault="00EF143C" w:rsidP="00367840">
            <w:pPr>
              <w:widowControl w:val="0"/>
              <w:spacing w:after="0" w:line="240" w:lineRule="auto"/>
              <w:jc w:val="center"/>
              <w:rPr>
                <w:rFonts w:ascii="Times New Roman" w:hAnsi="Times New Roman"/>
                <w:lang w:val="uk-UA" w:eastAsia="en-US"/>
              </w:rPr>
            </w:pPr>
            <w:r w:rsidRPr="00367840">
              <w:rPr>
                <w:rFonts w:ascii="Times New Roman" w:hAnsi="Times New Roman"/>
                <w:sz w:val="24"/>
                <w:szCs w:val="24"/>
                <w:lang w:val="uk-UA"/>
              </w:rPr>
              <w:t>Пломба свинцева</w:t>
            </w:r>
          </w:p>
        </w:tc>
        <w:tc>
          <w:tcPr>
            <w:tcW w:w="567" w:type="dxa"/>
            <w:tcBorders>
              <w:top w:val="single" w:sz="4" w:space="0" w:color="auto"/>
              <w:left w:val="nil"/>
              <w:bottom w:val="single" w:sz="4" w:space="0" w:color="auto"/>
              <w:right w:val="single" w:sz="4" w:space="0" w:color="auto"/>
            </w:tcBorders>
            <w:noWrap/>
          </w:tcPr>
          <w:p w:rsidR="00EF143C" w:rsidRPr="00025030" w:rsidRDefault="00EF143C" w:rsidP="00367840">
            <w:pPr>
              <w:widowControl w:val="0"/>
              <w:spacing w:after="0" w:line="240" w:lineRule="auto"/>
              <w:rPr>
                <w:rFonts w:ascii="Times New Roman" w:hAnsi="Times New Roman"/>
                <w:lang w:val="uk-UA" w:eastAsia="en-US"/>
              </w:rPr>
            </w:pPr>
          </w:p>
        </w:tc>
        <w:tc>
          <w:tcPr>
            <w:tcW w:w="567" w:type="dxa"/>
            <w:tcBorders>
              <w:top w:val="single" w:sz="4" w:space="0" w:color="auto"/>
              <w:left w:val="nil"/>
              <w:bottom w:val="single" w:sz="4" w:space="0" w:color="auto"/>
              <w:right w:val="single" w:sz="4" w:space="0" w:color="auto"/>
            </w:tcBorders>
            <w:noWrap/>
            <w:vAlign w:val="center"/>
          </w:tcPr>
          <w:p w:rsidR="00EF143C" w:rsidRPr="00025030" w:rsidRDefault="00EF143C" w:rsidP="00367840">
            <w:pPr>
              <w:widowControl w:val="0"/>
              <w:spacing w:after="0" w:line="240" w:lineRule="auto"/>
              <w:jc w:val="center"/>
              <w:rPr>
                <w:rFonts w:ascii="Times New Roman" w:hAnsi="Times New Roman"/>
                <w:lang w:val="uk-UA" w:eastAsia="en-US"/>
              </w:rPr>
            </w:pPr>
            <w:r w:rsidRPr="00025030">
              <w:rPr>
                <w:rFonts w:ascii="Times New Roman" w:hAnsi="Times New Roman"/>
                <w:lang w:val="uk-UA"/>
              </w:rPr>
              <w:t>кг</w:t>
            </w:r>
          </w:p>
        </w:tc>
        <w:tc>
          <w:tcPr>
            <w:tcW w:w="709" w:type="dxa"/>
            <w:tcBorders>
              <w:top w:val="single" w:sz="4" w:space="0" w:color="auto"/>
              <w:left w:val="nil"/>
              <w:bottom w:val="single" w:sz="4" w:space="0" w:color="auto"/>
              <w:right w:val="single" w:sz="4" w:space="0" w:color="auto"/>
            </w:tcBorders>
            <w:noWrap/>
            <w:vAlign w:val="center"/>
            <w:hideMark/>
          </w:tcPr>
          <w:p w:rsidR="00EF143C" w:rsidRPr="00025030" w:rsidRDefault="00EF143C" w:rsidP="00367840">
            <w:pPr>
              <w:widowControl w:val="0"/>
              <w:spacing w:after="0" w:line="240" w:lineRule="auto"/>
              <w:jc w:val="center"/>
              <w:rPr>
                <w:rFonts w:ascii="Times New Roman" w:hAnsi="Times New Roman"/>
                <w:sz w:val="24"/>
                <w:szCs w:val="24"/>
                <w:lang w:val="uk-UA" w:eastAsia="en-US"/>
              </w:rPr>
            </w:pPr>
            <w:r w:rsidRPr="00025030">
              <w:rPr>
                <w:rFonts w:ascii="Times New Roman" w:hAnsi="Times New Roman"/>
                <w:sz w:val="24"/>
                <w:szCs w:val="24"/>
                <w:lang w:val="uk-UA"/>
              </w:rPr>
              <w:t>100</w:t>
            </w:r>
          </w:p>
        </w:tc>
        <w:tc>
          <w:tcPr>
            <w:tcW w:w="992" w:type="dxa"/>
            <w:tcBorders>
              <w:top w:val="single" w:sz="4" w:space="0" w:color="auto"/>
              <w:left w:val="nil"/>
              <w:bottom w:val="single" w:sz="4" w:space="0" w:color="auto"/>
              <w:right w:val="single" w:sz="4" w:space="0" w:color="auto"/>
            </w:tcBorders>
            <w:noWrap/>
            <w:vAlign w:val="center"/>
          </w:tcPr>
          <w:p w:rsidR="00EF143C" w:rsidRPr="00025030" w:rsidRDefault="00EF143C" w:rsidP="00367840">
            <w:pPr>
              <w:widowControl w:val="0"/>
              <w:spacing w:after="0" w:line="240" w:lineRule="auto"/>
              <w:rPr>
                <w:rFonts w:ascii="Times New Roman" w:hAnsi="Times New Roman"/>
                <w:color w:val="000000"/>
                <w:lang w:val="uk-UA"/>
              </w:rPr>
            </w:pPr>
          </w:p>
        </w:tc>
        <w:tc>
          <w:tcPr>
            <w:tcW w:w="851" w:type="dxa"/>
            <w:tcBorders>
              <w:top w:val="single" w:sz="4" w:space="0" w:color="auto"/>
              <w:left w:val="nil"/>
              <w:bottom w:val="single" w:sz="4" w:space="0" w:color="auto"/>
              <w:right w:val="single" w:sz="4" w:space="0" w:color="auto"/>
            </w:tcBorders>
            <w:vAlign w:val="center"/>
          </w:tcPr>
          <w:p w:rsidR="00EF143C" w:rsidRPr="00025030" w:rsidRDefault="00EF143C" w:rsidP="00367840">
            <w:pPr>
              <w:widowControl w:val="0"/>
              <w:spacing w:after="0" w:line="240" w:lineRule="auto"/>
              <w:rPr>
                <w:rFonts w:ascii="Times New Roman" w:hAnsi="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F143C" w:rsidRPr="00025030" w:rsidRDefault="00EF143C" w:rsidP="00367840">
            <w:pPr>
              <w:widowControl w:val="0"/>
              <w:spacing w:after="0" w:line="240" w:lineRule="auto"/>
              <w:rPr>
                <w:rFonts w:ascii="Times New Roman" w:hAnsi="Times New Roman"/>
                <w:color w:val="000000"/>
                <w:lang w:val="uk-UA"/>
              </w:rPr>
            </w:pPr>
          </w:p>
        </w:tc>
      </w:tr>
      <w:tr w:rsidR="00EF143C" w:rsidRPr="00025030" w:rsidTr="00367840">
        <w:trPr>
          <w:gridAfter w:val="6"/>
          <w:wAfter w:w="7792" w:type="dxa"/>
          <w:cantSplit/>
          <w:trHeight w:val="177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EF143C" w:rsidRPr="00025030" w:rsidRDefault="00EF143C" w:rsidP="00367840">
            <w:pPr>
              <w:widowControl w:val="0"/>
              <w:spacing w:after="0" w:line="240" w:lineRule="auto"/>
              <w:jc w:val="center"/>
              <w:rPr>
                <w:rFonts w:ascii="Times New Roman" w:hAnsi="Times New Roman"/>
                <w:color w:val="000000"/>
                <w:lang w:val="uk-UA"/>
              </w:rPr>
            </w:pPr>
            <w:r w:rsidRPr="00025030">
              <w:rPr>
                <w:rFonts w:ascii="Times New Roman" w:hAnsi="Times New Roman"/>
                <w:color w:val="000000"/>
                <w:lang w:val="uk-UA"/>
              </w:rPr>
              <w:t>2</w:t>
            </w:r>
          </w:p>
        </w:tc>
        <w:tc>
          <w:tcPr>
            <w:tcW w:w="708" w:type="dxa"/>
            <w:vMerge/>
            <w:tcBorders>
              <w:top w:val="single" w:sz="4" w:space="0" w:color="auto"/>
              <w:left w:val="nil"/>
              <w:bottom w:val="nil"/>
              <w:right w:val="single" w:sz="4" w:space="0" w:color="auto"/>
            </w:tcBorders>
            <w:vAlign w:val="center"/>
            <w:hideMark/>
          </w:tcPr>
          <w:p w:rsidR="00EF143C" w:rsidRPr="00025030" w:rsidRDefault="00EF143C" w:rsidP="00367840">
            <w:pPr>
              <w:widowControl w:val="0"/>
              <w:spacing w:after="0" w:line="240" w:lineRule="auto"/>
              <w:jc w:val="center"/>
              <w:rPr>
                <w:rFonts w:ascii="Times New Roman" w:hAnsi="Times New Roman"/>
                <w:b/>
                <w:color w:val="000000" w:themeColor="text1"/>
                <w:lang w:val="uk-UA" w:eastAsia="en-US"/>
              </w:rPr>
            </w:pPr>
          </w:p>
        </w:tc>
        <w:tc>
          <w:tcPr>
            <w:tcW w:w="1134" w:type="dxa"/>
            <w:tcBorders>
              <w:top w:val="single" w:sz="4" w:space="0" w:color="auto"/>
              <w:left w:val="nil"/>
              <w:bottom w:val="nil"/>
              <w:right w:val="single" w:sz="4" w:space="0" w:color="auto"/>
            </w:tcBorders>
            <w:textDirection w:val="btLr"/>
            <w:vAlign w:val="center"/>
            <w:hideMark/>
          </w:tcPr>
          <w:p w:rsidR="00EF143C" w:rsidRPr="00367840" w:rsidRDefault="00EF143C" w:rsidP="00C34D3F">
            <w:pPr>
              <w:widowControl w:val="0"/>
              <w:spacing w:after="0" w:line="240" w:lineRule="auto"/>
              <w:ind w:left="113" w:right="113"/>
              <w:jc w:val="center"/>
              <w:rPr>
                <w:rFonts w:ascii="Times New Roman" w:hAnsi="Times New Roman"/>
                <w:color w:val="000000" w:themeColor="text1"/>
                <w:sz w:val="16"/>
                <w:lang w:val="uk-UA" w:eastAsia="en-US"/>
              </w:rPr>
            </w:pPr>
            <w:r w:rsidRPr="00367840">
              <w:rPr>
                <w:rFonts w:ascii="Times New Roman" w:hAnsi="Times New Roman"/>
                <w:b/>
                <w:color w:val="000000" w:themeColor="text1"/>
                <w:sz w:val="16"/>
                <w:lang w:val="uk-UA"/>
              </w:rPr>
              <w:t xml:space="preserve">44423340-6-Дротяно канатне приладдя для </w:t>
            </w:r>
            <w:proofErr w:type="spellStart"/>
            <w:r w:rsidRPr="00367840">
              <w:rPr>
                <w:rFonts w:ascii="Times New Roman" w:hAnsi="Times New Roman"/>
                <w:b/>
                <w:color w:val="000000" w:themeColor="text1"/>
                <w:sz w:val="16"/>
                <w:lang w:val="uk-UA"/>
              </w:rPr>
              <w:t>вантажно</w:t>
            </w:r>
            <w:proofErr w:type="spellEnd"/>
            <w:r w:rsidRPr="00367840">
              <w:rPr>
                <w:rFonts w:ascii="Times New Roman" w:hAnsi="Times New Roman"/>
                <w:b/>
                <w:color w:val="000000" w:themeColor="text1"/>
                <w:sz w:val="16"/>
                <w:lang w:val="uk-UA"/>
              </w:rPr>
              <w:t xml:space="preserve"> розвантажувальних робіт</w:t>
            </w:r>
          </w:p>
        </w:tc>
        <w:tc>
          <w:tcPr>
            <w:tcW w:w="2835" w:type="dxa"/>
            <w:tcBorders>
              <w:top w:val="single" w:sz="4" w:space="0" w:color="auto"/>
              <w:left w:val="nil"/>
              <w:bottom w:val="single" w:sz="4" w:space="0" w:color="auto"/>
              <w:right w:val="single" w:sz="4" w:space="0" w:color="auto"/>
            </w:tcBorders>
            <w:vAlign w:val="center"/>
            <w:hideMark/>
          </w:tcPr>
          <w:p w:rsidR="00EF143C" w:rsidRPr="00367840" w:rsidRDefault="00367840" w:rsidP="00367840">
            <w:pPr>
              <w:widowControl w:val="0"/>
              <w:spacing w:after="0" w:line="240" w:lineRule="auto"/>
              <w:jc w:val="center"/>
              <w:rPr>
                <w:rFonts w:ascii="Times New Roman" w:hAnsi="Times New Roman"/>
                <w:lang w:val="uk-UA" w:eastAsia="en-US"/>
              </w:rPr>
            </w:pPr>
            <w:r w:rsidRPr="00367840">
              <w:rPr>
                <w:rFonts w:ascii="Times New Roman" w:hAnsi="Times New Roman"/>
                <w:sz w:val="24"/>
                <w:szCs w:val="24"/>
                <w:lang w:val="uk-UA"/>
              </w:rPr>
              <w:t xml:space="preserve">Дріт </w:t>
            </w:r>
            <w:r w:rsidR="00EF143C" w:rsidRPr="00367840">
              <w:rPr>
                <w:rFonts w:ascii="Times New Roman" w:hAnsi="Times New Roman"/>
                <w:sz w:val="24"/>
                <w:szCs w:val="24"/>
                <w:lang w:val="uk-UA"/>
              </w:rPr>
              <w:t>кручений</w:t>
            </w:r>
            <w:r w:rsidR="00EF143C" w:rsidRPr="00367840">
              <w:rPr>
                <w:rFonts w:ascii="Times New Roman" w:hAnsi="Times New Roman"/>
                <w:lang w:val="uk-UA"/>
              </w:rPr>
              <w:t xml:space="preserve"> 2х0,5</w:t>
            </w:r>
          </w:p>
        </w:tc>
        <w:tc>
          <w:tcPr>
            <w:tcW w:w="567" w:type="dxa"/>
            <w:tcBorders>
              <w:top w:val="single" w:sz="4" w:space="0" w:color="auto"/>
              <w:left w:val="nil"/>
              <w:bottom w:val="single" w:sz="4" w:space="0" w:color="auto"/>
              <w:right w:val="single" w:sz="4" w:space="0" w:color="auto"/>
            </w:tcBorders>
            <w:noWrap/>
          </w:tcPr>
          <w:p w:rsidR="00EF143C" w:rsidRPr="00367840" w:rsidRDefault="00EF143C" w:rsidP="00367840">
            <w:pPr>
              <w:widowControl w:val="0"/>
              <w:spacing w:after="0" w:line="240" w:lineRule="auto"/>
              <w:rPr>
                <w:rFonts w:ascii="Times New Roman" w:hAnsi="Times New Roman"/>
                <w:lang w:val="uk-UA" w:eastAsia="en-US"/>
              </w:rPr>
            </w:pPr>
          </w:p>
        </w:tc>
        <w:tc>
          <w:tcPr>
            <w:tcW w:w="567" w:type="dxa"/>
            <w:tcBorders>
              <w:top w:val="single" w:sz="4" w:space="0" w:color="auto"/>
              <w:left w:val="nil"/>
              <w:bottom w:val="single" w:sz="4" w:space="0" w:color="auto"/>
              <w:right w:val="single" w:sz="4" w:space="0" w:color="auto"/>
            </w:tcBorders>
            <w:noWrap/>
            <w:vAlign w:val="center"/>
          </w:tcPr>
          <w:p w:rsidR="00EF143C" w:rsidRPr="00025030" w:rsidRDefault="00EF143C" w:rsidP="00367840">
            <w:pPr>
              <w:widowControl w:val="0"/>
              <w:spacing w:after="0" w:line="240" w:lineRule="auto"/>
              <w:jc w:val="center"/>
              <w:rPr>
                <w:rFonts w:ascii="Times New Roman" w:hAnsi="Times New Roman"/>
                <w:lang w:val="uk-UA" w:eastAsia="en-US"/>
              </w:rPr>
            </w:pPr>
            <w:r w:rsidRPr="00025030">
              <w:rPr>
                <w:rFonts w:ascii="Times New Roman" w:hAnsi="Times New Roman"/>
                <w:lang w:val="uk-UA"/>
              </w:rPr>
              <w:t>кг</w:t>
            </w:r>
          </w:p>
        </w:tc>
        <w:tc>
          <w:tcPr>
            <w:tcW w:w="709" w:type="dxa"/>
            <w:tcBorders>
              <w:top w:val="single" w:sz="4" w:space="0" w:color="auto"/>
              <w:left w:val="nil"/>
              <w:bottom w:val="single" w:sz="4" w:space="0" w:color="auto"/>
              <w:right w:val="single" w:sz="4" w:space="0" w:color="auto"/>
            </w:tcBorders>
            <w:noWrap/>
            <w:vAlign w:val="center"/>
            <w:hideMark/>
          </w:tcPr>
          <w:p w:rsidR="00EF143C" w:rsidRPr="00025030" w:rsidRDefault="00EF143C" w:rsidP="00367840">
            <w:pPr>
              <w:widowControl w:val="0"/>
              <w:spacing w:after="0" w:line="240" w:lineRule="auto"/>
              <w:jc w:val="center"/>
              <w:rPr>
                <w:rFonts w:ascii="Times New Roman" w:hAnsi="Times New Roman"/>
                <w:sz w:val="24"/>
                <w:szCs w:val="24"/>
                <w:lang w:val="uk-UA" w:eastAsia="en-US"/>
              </w:rPr>
            </w:pPr>
            <w:r w:rsidRPr="00025030">
              <w:rPr>
                <w:rFonts w:ascii="Times New Roman" w:hAnsi="Times New Roman"/>
                <w:sz w:val="24"/>
                <w:szCs w:val="24"/>
                <w:lang w:val="uk-UA"/>
              </w:rPr>
              <w:t>50</w:t>
            </w:r>
          </w:p>
        </w:tc>
        <w:tc>
          <w:tcPr>
            <w:tcW w:w="992" w:type="dxa"/>
            <w:tcBorders>
              <w:top w:val="single" w:sz="4" w:space="0" w:color="auto"/>
              <w:left w:val="nil"/>
              <w:bottom w:val="single" w:sz="4" w:space="0" w:color="auto"/>
              <w:right w:val="single" w:sz="4" w:space="0" w:color="auto"/>
            </w:tcBorders>
            <w:noWrap/>
            <w:vAlign w:val="center"/>
          </w:tcPr>
          <w:p w:rsidR="00EF143C" w:rsidRPr="00025030" w:rsidRDefault="00EF143C" w:rsidP="00367840">
            <w:pPr>
              <w:widowControl w:val="0"/>
              <w:spacing w:after="0" w:line="240" w:lineRule="auto"/>
              <w:rPr>
                <w:rFonts w:ascii="Times New Roman" w:hAnsi="Times New Roman"/>
                <w:color w:val="000000"/>
                <w:lang w:val="uk-UA"/>
              </w:rPr>
            </w:pPr>
          </w:p>
        </w:tc>
        <w:tc>
          <w:tcPr>
            <w:tcW w:w="851" w:type="dxa"/>
            <w:tcBorders>
              <w:top w:val="single" w:sz="4" w:space="0" w:color="auto"/>
              <w:left w:val="nil"/>
              <w:bottom w:val="single" w:sz="4" w:space="0" w:color="auto"/>
              <w:right w:val="single" w:sz="4" w:space="0" w:color="auto"/>
            </w:tcBorders>
            <w:vAlign w:val="center"/>
          </w:tcPr>
          <w:p w:rsidR="00EF143C" w:rsidRPr="00025030" w:rsidRDefault="00EF143C" w:rsidP="00367840">
            <w:pPr>
              <w:widowControl w:val="0"/>
              <w:spacing w:after="0" w:line="240" w:lineRule="auto"/>
              <w:rPr>
                <w:rFonts w:ascii="Times New Roman" w:hAnsi="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F143C" w:rsidRPr="00025030" w:rsidRDefault="00EF143C" w:rsidP="00367840">
            <w:pPr>
              <w:widowControl w:val="0"/>
              <w:spacing w:after="0" w:line="240" w:lineRule="auto"/>
              <w:rPr>
                <w:rFonts w:ascii="Times New Roman" w:hAnsi="Times New Roman"/>
                <w:color w:val="000000"/>
                <w:lang w:val="uk-UA"/>
              </w:rPr>
            </w:pPr>
          </w:p>
        </w:tc>
      </w:tr>
      <w:tr w:rsidR="00EF143C" w:rsidRPr="00025030" w:rsidTr="00367840">
        <w:trPr>
          <w:trHeight w:val="20"/>
        </w:trPr>
        <w:tc>
          <w:tcPr>
            <w:tcW w:w="8931" w:type="dxa"/>
            <w:gridSpan w:val="9"/>
            <w:tcBorders>
              <w:top w:val="single" w:sz="4" w:space="0" w:color="auto"/>
              <w:left w:val="single" w:sz="4" w:space="0" w:color="auto"/>
              <w:bottom w:val="single" w:sz="4" w:space="0" w:color="auto"/>
              <w:right w:val="single" w:sz="4" w:space="0" w:color="auto"/>
            </w:tcBorders>
            <w:noWrap/>
            <w:vAlign w:val="bottom"/>
            <w:hideMark/>
          </w:tcPr>
          <w:p w:rsidR="00EF143C" w:rsidRPr="00025030" w:rsidRDefault="00367840" w:rsidP="00367840">
            <w:pPr>
              <w:widowControl w:val="0"/>
              <w:spacing w:after="0" w:line="240" w:lineRule="auto"/>
              <w:rPr>
                <w:rFonts w:ascii="Times New Roman" w:hAnsi="Times New Roman"/>
                <w:b/>
                <w:bCs/>
                <w:lang w:val="uk-UA"/>
              </w:rPr>
            </w:pPr>
            <w:r w:rsidRPr="00367840">
              <w:rPr>
                <w:rFonts w:ascii="Times New Roman" w:hAnsi="Times New Roman"/>
                <w:b/>
                <w:bCs/>
                <w:color w:val="000000"/>
                <w:sz w:val="20"/>
                <w:szCs w:val="20"/>
                <w:lang w:val="uk-UA"/>
              </w:rPr>
              <w:t>Разом</w:t>
            </w:r>
            <w:r w:rsidR="00EF143C" w:rsidRPr="00025030">
              <w:rPr>
                <w:rFonts w:ascii="Times New Roman" w:hAnsi="Times New Roman"/>
                <w:b/>
                <w:bCs/>
                <w:lang w:val="uk-UA"/>
              </w:rPr>
              <w:t>, грн., з ПДВ:</w:t>
            </w:r>
          </w:p>
        </w:tc>
        <w:tc>
          <w:tcPr>
            <w:tcW w:w="1134" w:type="dxa"/>
            <w:tcBorders>
              <w:top w:val="single" w:sz="4" w:space="0" w:color="auto"/>
              <w:left w:val="single" w:sz="4" w:space="0" w:color="auto"/>
              <w:bottom w:val="single" w:sz="4" w:space="0" w:color="auto"/>
              <w:right w:val="single" w:sz="4" w:space="0" w:color="auto"/>
            </w:tcBorders>
            <w:vAlign w:val="bottom"/>
          </w:tcPr>
          <w:p w:rsidR="00EF143C" w:rsidRPr="00025030" w:rsidRDefault="00EF143C" w:rsidP="00367840">
            <w:pPr>
              <w:widowControl w:val="0"/>
              <w:spacing w:after="0" w:line="240" w:lineRule="auto"/>
              <w:jc w:val="center"/>
              <w:rPr>
                <w:rFonts w:ascii="Times New Roman" w:hAnsi="Times New Roman"/>
                <w:b/>
                <w:bCs/>
                <w:lang w:val="uk-UA"/>
              </w:rPr>
            </w:pPr>
          </w:p>
        </w:tc>
        <w:tc>
          <w:tcPr>
            <w:tcW w:w="1732" w:type="dxa"/>
            <w:vMerge w:val="restart"/>
            <w:tcBorders>
              <w:top w:val="nil"/>
              <w:left w:val="single" w:sz="4" w:space="0" w:color="auto"/>
              <w:bottom w:val="nil"/>
              <w:right w:val="single" w:sz="4" w:space="0" w:color="auto"/>
            </w:tcBorders>
          </w:tcPr>
          <w:p w:rsidR="00EF143C" w:rsidRPr="00025030" w:rsidRDefault="00EF143C" w:rsidP="00367840">
            <w:pPr>
              <w:widowControl w:val="0"/>
              <w:spacing w:after="0" w:line="240" w:lineRule="auto"/>
              <w:jc w:val="center"/>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color w:val="000000"/>
                <w:lang w:val="uk-UA"/>
              </w:rPr>
            </w:pPr>
          </w:p>
        </w:tc>
      </w:tr>
      <w:tr w:rsidR="00EF143C" w:rsidRPr="00025030" w:rsidTr="00367840">
        <w:trPr>
          <w:trHeight w:val="20"/>
        </w:trPr>
        <w:tc>
          <w:tcPr>
            <w:tcW w:w="8931" w:type="dxa"/>
            <w:gridSpan w:val="9"/>
            <w:tcBorders>
              <w:top w:val="single" w:sz="4" w:space="0" w:color="auto"/>
              <w:left w:val="single" w:sz="4" w:space="0" w:color="auto"/>
              <w:bottom w:val="single" w:sz="4" w:space="0" w:color="auto"/>
              <w:right w:val="single" w:sz="4" w:space="0" w:color="auto"/>
            </w:tcBorders>
            <w:noWrap/>
            <w:vAlign w:val="bottom"/>
            <w:hideMark/>
          </w:tcPr>
          <w:p w:rsidR="00EF143C" w:rsidRPr="00025030" w:rsidRDefault="00367840" w:rsidP="00367840">
            <w:pPr>
              <w:widowControl w:val="0"/>
              <w:spacing w:after="0" w:line="240" w:lineRule="auto"/>
              <w:rPr>
                <w:rFonts w:ascii="Times New Roman" w:hAnsi="Times New Roman"/>
                <w:b/>
                <w:bCs/>
                <w:lang w:val="uk-UA"/>
              </w:rPr>
            </w:pPr>
            <w:r w:rsidRPr="00367840">
              <w:rPr>
                <w:rFonts w:ascii="Times New Roman" w:hAnsi="Times New Roman"/>
                <w:b/>
                <w:bCs/>
                <w:lang w:val="uk-UA"/>
              </w:rPr>
              <w:t>Разом</w:t>
            </w:r>
            <w:r w:rsidR="00664B00" w:rsidRPr="00025030">
              <w:rPr>
                <w:rFonts w:ascii="Times New Roman" w:hAnsi="Times New Roman"/>
                <w:b/>
                <w:bCs/>
                <w:lang w:val="uk-UA"/>
              </w:rPr>
              <w:t>, грн., без ПДВ:</w:t>
            </w:r>
          </w:p>
        </w:tc>
        <w:tc>
          <w:tcPr>
            <w:tcW w:w="1134" w:type="dxa"/>
            <w:tcBorders>
              <w:top w:val="single" w:sz="4" w:space="0" w:color="auto"/>
              <w:left w:val="single" w:sz="4" w:space="0" w:color="auto"/>
              <w:bottom w:val="single" w:sz="4" w:space="0" w:color="auto"/>
              <w:right w:val="single" w:sz="4" w:space="0" w:color="auto"/>
            </w:tcBorders>
            <w:vAlign w:val="bottom"/>
          </w:tcPr>
          <w:p w:rsidR="00EF143C" w:rsidRPr="00025030" w:rsidRDefault="00EF143C" w:rsidP="00367840">
            <w:pPr>
              <w:widowControl w:val="0"/>
              <w:spacing w:after="0" w:line="240" w:lineRule="auto"/>
              <w:jc w:val="center"/>
              <w:rPr>
                <w:rFonts w:ascii="Times New Roman" w:hAnsi="Times New Roman"/>
                <w:b/>
                <w:bCs/>
                <w:lang w:val="uk-UA"/>
              </w:rPr>
            </w:pPr>
          </w:p>
        </w:tc>
        <w:tc>
          <w:tcPr>
            <w:tcW w:w="1732" w:type="dxa"/>
            <w:vMerge/>
            <w:tcBorders>
              <w:top w:val="nil"/>
              <w:left w:val="single" w:sz="4" w:space="0" w:color="auto"/>
              <w:bottom w:val="nil"/>
              <w:right w:val="single" w:sz="4" w:space="0" w:color="auto"/>
            </w:tcBorders>
            <w:vAlign w:val="center"/>
            <w:hideMark/>
          </w:tcPr>
          <w:p w:rsidR="00EF143C" w:rsidRPr="00025030" w:rsidRDefault="00EF143C" w:rsidP="00367840">
            <w:pPr>
              <w:widowControl w:val="0"/>
              <w:spacing w:after="0" w:line="240" w:lineRule="auto"/>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lang w:val="uk-UA"/>
              </w:rPr>
            </w:pPr>
          </w:p>
        </w:tc>
      </w:tr>
      <w:tr w:rsidR="00EF143C" w:rsidRPr="00025030" w:rsidTr="00367840">
        <w:trPr>
          <w:trHeight w:val="20"/>
        </w:trPr>
        <w:tc>
          <w:tcPr>
            <w:tcW w:w="8931" w:type="dxa"/>
            <w:gridSpan w:val="9"/>
            <w:tcBorders>
              <w:top w:val="single" w:sz="4" w:space="0" w:color="auto"/>
              <w:left w:val="single" w:sz="4" w:space="0" w:color="auto"/>
              <w:bottom w:val="single" w:sz="4" w:space="0" w:color="auto"/>
              <w:right w:val="single" w:sz="4" w:space="0" w:color="auto"/>
            </w:tcBorders>
            <w:noWrap/>
            <w:vAlign w:val="bottom"/>
            <w:hideMark/>
          </w:tcPr>
          <w:p w:rsidR="00EF143C" w:rsidRPr="00025030" w:rsidRDefault="00664B00" w:rsidP="00367840">
            <w:pPr>
              <w:widowControl w:val="0"/>
              <w:spacing w:after="0" w:line="240" w:lineRule="auto"/>
              <w:rPr>
                <w:rFonts w:ascii="Times New Roman" w:hAnsi="Times New Roman"/>
                <w:b/>
                <w:bCs/>
                <w:i/>
                <w:iCs/>
                <w:lang w:val="uk-UA"/>
              </w:rPr>
            </w:pPr>
            <w:r w:rsidRPr="00025030">
              <w:rPr>
                <w:rFonts w:ascii="Times New Roman" w:hAnsi="Times New Roman"/>
                <w:b/>
                <w:bCs/>
                <w:lang w:val="uk-UA"/>
              </w:rPr>
              <w:t>ПДВ:</w:t>
            </w:r>
          </w:p>
        </w:tc>
        <w:tc>
          <w:tcPr>
            <w:tcW w:w="1134" w:type="dxa"/>
            <w:tcBorders>
              <w:top w:val="single" w:sz="4" w:space="0" w:color="auto"/>
              <w:left w:val="single" w:sz="4" w:space="0" w:color="auto"/>
              <w:bottom w:val="single" w:sz="4" w:space="0" w:color="auto"/>
              <w:right w:val="single" w:sz="4" w:space="0" w:color="auto"/>
            </w:tcBorders>
            <w:vAlign w:val="bottom"/>
          </w:tcPr>
          <w:p w:rsidR="00EF143C" w:rsidRPr="00025030" w:rsidRDefault="00EF143C" w:rsidP="00367840">
            <w:pPr>
              <w:widowControl w:val="0"/>
              <w:spacing w:after="0" w:line="240" w:lineRule="auto"/>
              <w:jc w:val="center"/>
              <w:rPr>
                <w:rFonts w:ascii="Times New Roman" w:hAnsi="Times New Roman"/>
                <w:b/>
                <w:bCs/>
                <w:i/>
                <w:iCs/>
                <w:lang w:val="uk-UA"/>
              </w:rPr>
            </w:pPr>
          </w:p>
        </w:tc>
        <w:tc>
          <w:tcPr>
            <w:tcW w:w="1732" w:type="dxa"/>
            <w:vMerge/>
            <w:tcBorders>
              <w:top w:val="nil"/>
              <w:left w:val="single" w:sz="4" w:space="0" w:color="auto"/>
              <w:bottom w:val="nil"/>
              <w:right w:val="single" w:sz="4" w:space="0" w:color="auto"/>
            </w:tcBorders>
            <w:vAlign w:val="center"/>
            <w:hideMark/>
          </w:tcPr>
          <w:p w:rsidR="00EF143C" w:rsidRPr="00025030" w:rsidRDefault="00EF143C" w:rsidP="00367840">
            <w:pPr>
              <w:widowControl w:val="0"/>
              <w:spacing w:after="0" w:line="240" w:lineRule="auto"/>
              <w:rPr>
                <w:rFonts w:ascii="Times New Roman" w:hAnsi="Times New Roman"/>
                <w:color w:val="000000"/>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i/>
                <w:i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i/>
                <w:i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i/>
                <w:i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i/>
                <w:iCs/>
                <w:lang w:val="uk-UA"/>
              </w:rPr>
            </w:pPr>
          </w:p>
        </w:tc>
        <w:tc>
          <w:tcPr>
            <w:tcW w:w="1212" w:type="dxa"/>
            <w:tcBorders>
              <w:top w:val="single" w:sz="4" w:space="0" w:color="auto"/>
              <w:left w:val="single" w:sz="4" w:space="0" w:color="auto"/>
              <w:bottom w:val="single" w:sz="4" w:space="0" w:color="auto"/>
              <w:right w:val="single" w:sz="4" w:space="0" w:color="auto"/>
            </w:tcBorders>
          </w:tcPr>
          <w:p w:rsidR="00EF143C" w:rsidRPr="00025030" w:rsidRDefault="00EF143C" w:rsidP="00367840">
            <w:pPr>
              <w:widowControl w:val="0"/>
              <w:spacing w:after="0" w:line="240" w:lineRule="auto"/>
              <w:jc w:val="center"/>
              <w:rPr>
                <w:rFonts w:ascii="Times New Roman" w:hAnsi="Times New Roman"/>
                <w:b/>
                <w:bCs/>
                <w:i/>
                <w:iCs/>
                <w:lang w:val="uk-UA"/>
              </w:rPr>
            </w:pPr>
          </w:p>
        </w:tc>
      </w:tr>
    </w:tbl>
    <w:p w:rsidR="004555FF" w:rsidRPr="00025030" w:rsidRDefault="004555FF" w:rsidP="00BA1C95">
      <w:pPr>
        <w:widowControl w:val="0"/>
        <w:suppressAutoHyphens/>
        <w:autoSpaceDE w:val="0"/>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sz w:val="23"/>
          <w:szCs w:val="23"/>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025030">
        <w:rPr>
          <w:rFonts w:ascii="Times New Roman" w:hAnsi="Times New Roman"/>
          <w:bCs/>
          <w:color w:val="000000"/>
          <w:sz w:val="24"/>
          <w:szCs w:val="24"/>
          <w:lang w:val="uk-UA"/>
        </w:rPr>
        <w:t xml:space="preserve">____________ грн. </w:t>
      </w:r>
      <w:r w:rsidRPr="00025030">
        <w:rPr>
          <w:rFonts w:ascii="Times New Roman" w:hAnsi="Times New Roman"/>
          <w:bCs/>
          <w:i/>
          <w:color w:val="000000"/>
          <w:sz w:val="24"/>
          <w:szCs w:val="24"/>
          <w:lang w:val="uk-UA"/>
        </w:rPr>
        <w:t>(_____________________________)</w:t>
      </w:r>
      <w:r w:rsidRPr="00025030">
        <w:rPr>
          <w:rFonts w:ascii="Times New Roman" w:hAnsi="Times New Roman"/>
          <w:bCs/>
          <w:color w:val="000000"/>
          <w:sz w:val="24"/>
          <w:szCs w:val="24"/>
          <w:lang w:val="uk-UA"/>
        </w:rPr>
        <w:t xml:space="preserve"> без ПДВ, ПДВ – ___________ грн. </w:t>
      </w:r>
      <w:r w:rsidRPr="00025030">
        <w:rPr>
          <w:rFonts w:ascii="Times New Roman" w:hAnsi="Times New Roman"/>
          <w:bCs/>
          <w:i/>
          <w:color w:val="000000"/>
          <w:sz w:val="24"/>
          <w:szCs w:val="24"/>
          <w:lang w:val="uk-UA"/>
        </w:rPr>
        <w:t>(________________________________)</w:t>
      </w:r>
      <w:r w:rsidRPr="00025030">
        <w:rPr>
          <w:rFonts w:ascii="Times New Roman" w:hAnsi="Times New Roman"/>
          <w:bCs/>
          <w:color w:val="000000"/>
          <w:sz w:val="24"/>
          <w:szCs w:val="24"/>
          <w:lang w:val="uk-UA"/>
        </w:rPr>
        <w:t>,</w:t>
      </w:r>
      <w:r w:rsidRPr="00025030">
        <w:rPr>
          <w:rFonts w:ascii="Times New Roman" w:hAnsi="Times New Roman"/>
          <w:bCs/>
          <w:i/>
          <w:color w:val="000000"/>
          <w:sz w:val="24"/>
          <w:szCs w:val="24"/>
          <w:lang w:val="uk-UA"/>
        </w:rPr>
        <w:t xml:space="preserve"> </w:t>
      </w:r>
      <w:r w:rsidRPr="00025030">
        <w:rPr>
          <w:rFonts w:ascii="Times New Roman" w:hAnsi="Times New Roman"/>
          <w:bCs/>
          <w:color w:val="000000"/>
          <w:sz w:val="24"/>
          <w:szCs w:val="24"/>
          <w:lang w:val="uk-UA"/>
        </w:rPr>
        <w:t xml:space="preserve">при цьому загальна вартість Договору з ПДВ становить </w:t>
      </w:r>
      <w:r w:rsidRPr="00025030">
        <w:rPr>
          <w:rFonts w:ascii="Times New Roman" w:hAnsi="Times New Roman"/>
          <w:b/>
          <w:bCs/>
          <w:color w:val="000000"/>
          <w:sz w:val="24"/>
          <w:szCs w:val="24"/>
          <w:lang w:val="uk-UA"/>
        </w:rPr>
        <w:t>____________</w:t>
      </w:r>
      <w:r w:rsidRPr="00025030">
        <w:rPr>
          <w:rFonts w:ascii="Times New Roman" w:hAnsi="Times New Roman"/>
          <w:bCs/>
          <w:color w:val="000000"/>
          <w:sz w:val="24"/>
          <w:szCs w:val="24"/>
          <w:lang w:val="uk-UA"/>
        </w:rPr>
        <w:t xml:space="preserve"> </w:t>
      </w:r>
      <w:r w:rsidRPr="00025030">
        <w:rPr>
          <w:rFonts w:ascii="Times New Roman" w:hAnsi="Times New Roman"/>
          <w:b/>
          <w:bCs/>
          <w:color w:val="000000"/>
          <w:sz w:val="24"/>
          <w:szCs w:val="24"/>
          <w:lang w:val="uk-UA"/>
        </w:rPr>
        <w:t>грн.</w:t>
      </w:r>
      <w:r w:rsidRPr="00025030">
        <w:rPr>
          <w:rFonts w:ascii="Times New Roman" w:hAnsi="Times New Roman"/>
          <w:bCs/>
          <w:color w:val="000000"/>
          <w:sz w:val="24"/>
          <w:szCs w:val="24"/>
          <w:lang w:val="uk-UA"/>
        </w:rPr>
        <w:t xml:space="preserve"> </w:t>
      </w:r>
      <w:r w:rsidRPr="00025030">
        <w:rPr>
          <w:rFonts w:ascii="Times New Roman" w:hAnsi="Times New Roman"/>
          <w:b/>
          <w:bCs/>
          <w:i/>
          <w:color w:val="000000"/>
          <w:sz w:val="24"/>
          <w:szCs w:val="24"/>
          <w:lang w:val="uk-UA"/>
        </w:rPr>
        <w:t>(___________________________________)</w:t>
      </w:r>
      <w:r w:rsidRPr="00025030">
        <w:rPr>
          <w:rFonts w:ascii="Times New Roman" w:hAnsi="Times New Roman"/>
          <w:b/>
          <w:bCs/>
          <w:color w:val="000000"/>
          <w:sz w:val="24"/>
          <w:szCs w:val="24"/>
          <w:lang w:val="uk-UA"/>
        </w:rPr>
        <w:t>.</w:t>
      </w:r>
    </w:p>
    <w:p w:rsidR="004555FF" w:rsidRPr="00025030" w:rsidRDefault="004555FF" w:rsidP="00BA1C95">
      <w:pPr>
        <w:widowControl w:val="0"/>
        <w:suppressAutoHyphens/>
        <w:autoSpaceDE w:val="0"/>
        <w:spacing w:after="0" w:line="240" w:lineRule="auto"/>
        <w:ind w:firstLine="851"/>
        <w:jc w:val="both"/>
        <w:textAlignment w:val="top"/>
        <w:rPr>
          <w:rFonts w:ascii="Times New Roman" w:hAnsi="Times New Roman"/>
          <w:sz w:val="23"/>
          <w:szCs w:val="23"/>
          <w:shd w:val="clear" w:color="auto" w:fill="FFFFFF"/>
          <w:lang w:val="uk-UA" w:eastAsia="zh-CN"/>
        </w:rPr>
      </w:pPr>
      <w:r w:rsidRPr="00025030">
        <w:rPr>
          <w:rFonts w:ascii="Times New Roman" w:hAnsi="Times New Roman"/>
          <w:sz w:val="23"/>
          <w:szCs w:val="23"/>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4555FF" w:rsidRPr="00025030" w:rsidRDefault="004555FF" w:rsidP="00BA1C95">
      <w:pPr>
        <w:widowControl w:val="0"/>
        <w:suppressAutoHyphens/>
        <w:autoSpaceDE w:val="0"/>
        <w:spacing w:after="0" w:line="240" w:lineRule="auto"/>
        <w:ind w:firstLine="851"/>
        <w:jc w:val="both"/>
        <w:rPr>
          <w:rFonts w:ascii="Times New Roman" w:hAnsi="Times New Roman"/>
          <w:bCs/>
          <w:sz w:val="23"/>
          <w:szCs w:val="23"/>
          <w:shd w:val="clear" w:color="auto" w:fill="FFFFFF"/>
          <w:lang w:val="uk-UA" w:eastAsia="zh-CN"/>
        </w:rPr>
      </w:pPr>
      <w:r w:rsidRPr="00025030">
        <w:rPr>
          <w:rFonts w:ascii="Times New Roman" w:hAnsi="Times New Roman"/>
          <w:bCs/>
          <w:sz w:val="23"/>
          <w:szCs w:val="23"/>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4555FF" w:rsidRPr="00367840" w:rsidRDefault="004555FF" w:rsidP="00BA1C95">
      <w:pPr>
        <w:widowControl w:val="0"/>
        <w:suppressAutoHyphens/>
        <w:autoSpaceDE w:val="0"/>
        <w:spacing w:after="0" w:line="240" w:lineRule="auto"/>
        <w:ind w:firstLine="851"/>
        <w:jc w:val="both"/>
        <w:rPr>
          <w:rFonts w:ascii="Times New Roman" w:hAnsi="Times New Roman"/>
          <w:bCs/>
          <w:sz w:val="16"/>
          <w:szCs w:val="16"/>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4555FF" w:rsidRPr="00025030" w:rsidTr="00414F6C">
        <w:trPr>
          <w:jc w:val="center"/>
        </w:trPr>
        <w:tc>
          <w:tcPr>
            <w:tcW w:w="5051" w:type="dxa"/>
          </w:tcPr>
          <w:p w:rsidR="004555FF" w:rsidRPr="00025030" w:rsidRDefault="004555FF" w:rsidP="00BA1C95">
            <w:pPr>
              <w:widowControl w:val="0"/>
              <w:tabs>
                <w:tab w:val="left" w:pos="1134"/>
              </w:tabs>
              <w:spacing w:after="0" w:line="240" w:lineRule="auto"/>
              <w:ind w:firstLine="851"/>
              <w:jc w:val="center"/>
              <w:outlineLvl w:val="0"/>
              <w:rPr>
                <w:rFonts w:ascii="Times New Roman" w:hAnsi="Times New Roman"/>
                <w:b/>
                <w:caps/>
                <w:color w:val="000000"/>
                <w:sz w:val="23"/>
                <w:szCs w:val="23"/>
                <w:lang w:val="uk-UA"/>
              </w:rPr>
            </w:pPr>
            <w:r w:rsidRPr="00025030">
              <w:rPr>
                <w:rFonts w:ascii="Times New Roman" w:hAnsi="Times New Roman"/>
                <w:b/>
                <w:caps/>
                <w:color w:val="000000"/>
                <w:sz w:val="23"/>
                <w:szCs w:val="23"/>
                <w:lang w:val="uk-UA"/>
              </w:rPr>
              <w:t>ПОСТАЧАЛЬНИК</w:t>
            </w:r>
          </w:p>
          <w:p w:rsidR="004555FF" w:rsidRPr="00025030" w:rsidRDefault="004555FF" w:rsidP="00BA1C95">
            <w:pPr>
              <w:widowControl w:val="0"/>
              <w:tabs>
                <w:tab w:val="left" w:pos="1134"/>
              </w:tabs>
              <w:spacing w:after="0" w:line="240" w:lineRule="auto"/>
              <w:ind w:firstLine="851"/>
              <w:outlineLvl w:val="0"/>
              <w:rPr>
                <w:rFonts w:ascii="Times New Roman" w:hAnsi="Times New Roman"/>
                <w:b/>
                <w:color w:val="000000"/>
                <w:sz w:val="24"/>
                <w:szCs w:val="24"/>
                <w:lang w:val="uk-UA"/>
              </w:rPr>
            </w:pPr>
          </w:p>
        </w:tc>
        <w:tc>
          <w:tcPr>
            <w:tcW w:w="4855" w:type="dxa"/>
          </w:tcPr>
          <w:p w:rsidR="004555FF" w:rsidRPr="00025030" w:rsidRDefault="004555FF" w:rsidP="00BA1C95">
            <w:pPr>
              <w:keepNext/>
              <w:tabs>
                <w:tab w:val="left" w:pos="1134"/>
              </w:tabs>
              <w:spacing w:after="0" w:line="240" w:lineRule="auto"/>
              <w:ind w:firstLine="851"/>
              <w:jc w:val="center"/>
              <w:outlineLvl w:val="0"/>
              <w:rPr>
                <w:rFonts w:ascii="Times New Roman" w:hAnsi="Times New Roman"/>
                <w:b/>
                <w:caps/>
                <w:color w:val="000000"/>
                <w:sz w:val="23"/>
                <w:szCs w:val="23"/>
                <w:lang w:val="uk-UA"/>
              </w:rPr>
            </w:pPr>
            <w:r w:rsidRPr="00025030">
              <w:rPr>
                <w:rFonts w:ascii="Times New Roman" w:hAnsi="Times New Roman"/>
                <w:b/>
                <w:caps/>
                <w:color w:val="000000"/>
                <w:sz w:val="23"/>
                <w:szCs w:val="23"/>
                <w:lang w:val="uk-UA"/>
              </w:rPr>
              <w:t>ЗАМОВНИК</w:t>
            </w:r>
          </w:p>
          <w:p w:rsidR="004555FF" w:rsidRPr="00025030" w:rsidRDefault="004555FF" w:rsidP="00367840">
            <w:pPr>
              <w:tabs>
                <w:tab w:val="left" w:pos="1134"/>
              </w:tabs>
              <w:autoSpaceDE w:val="0"/>
              <w:autoSpaceDN w:val="0"/>
              <w:adjustRightInd w:val="0"/>
              <w:spacing w:after="0" w:line="240" w:lineRule="auto"/>
              <w:rPr>
                <w:rFonts w:ascii="Times New Roman" w:hAnsi="Times New Roman"/>
                <w:b/>
                <w:bCs/>
                <w:color w:val="000000"/>
                <w:sz w:val="23"/>
                <w:szCs w:val="23"/>
                <w:lang w:val="uk-UA"/>
              </w:rPr>
            </w:pPr>
            <w:r w:rsidRPr="00025030">
              <w:rPr>
                <w:rFonts w:ascii="Times New Roman" w:hAnsi="Times New Roman"/>
                <w:b/>
                <w:bCs/>
                <w:color w:val="000000"/>
                <w:sz w:val="23"/>
                <w:szCs w:val="23"/>
                <w:lang w:val="uk-UA"/>
              </w:rPr>
              <w:t>КП «ОМЕТ»</w:t>
            </w:r>
          </w:p>
          <w:p w:rsidR="004555FF" w:rsidRPr="00367840" w:rsidRDefault="004555FF" w:rsidP="00367840">
            <w:pPr>
              <w:tabs>
                <w:tab w:val="left" w:pos="1134"/>
              </w:tabs>
              <w:spacing w:after="0" w:line="240" w:lineRule="auto"/>
              <w:rPr>
                <w:rFonts w:ascii="Times New Roman" w:hAnsi="Times New Roman"/>
                <w:b/>
                <w:color w:val="000000"/>
                <w:sz w:val="16"/>
                <w:szCs w:val="16"/>
                <w:lang w:val="uk-UA"/>
              </w:rPr>
            </w:pPr>
          </w:p>
          <w:p w:rsidR="004555FF" w:rsidRPr="00025030" w:rsidRDefault="004555FF" w:rsidP="00367840">
            <w:pPr>
              <w:tabs>
                <w:tab w:val="left" w:pos="1134"/>
              </w:tabs>
              <w:spacing w:after="0" w:line="240" w:lineRule="auto"/>
              <w:rPr>
                <w:rFonts w:ascii="Times New Roman" w:hAnsi="Times New Roman"/>
                <w:b/>
                <w:color w:val="000000"/>
                <w:sz w:val="23"/>
                <w:szCs w:val="23"/>
                <w:lang w:val="uk-UA"/>
              </w:rPr>
            </w:pPr>
            <w:proofErr w:type="spellStart"/>
            <w:r w:rsidRPr="00025030">
              <w:rPr>
                <w:rFonts w:ascii="Times New Roman" w:hAnsi="Times New Roman"/>
                <w:b/>
                <w:color w:val="000000"/>
                <w:sz w:val="23"/>
                <w:szCs w:val="23"/>
                <w:lang w:val="uk-UA"/>
              </w:rPr>
              <w:t>В.о</w:t>
            </w:r>
            <w:proofErr w:type="spellEnd"/>
            <w:r w:rsidRPr="00025030">
              <w:rPr>
                <w:rFonts w:ascii="Times New Roman" w:hAnsi="Times New Roman"/>
                <w:b/>
                <w:color w:val="000000"/>
                <w:sz w:val="23"/>
                <w:szCs w:val="23"/>
                <w:lang w:val="uk-UA"/>
              </w:rPr>
              <w:t xml:space="preserve">. директора </w:t>
            </w:r>
          </w:p>
          <w:p w:rsidR="004555FF" w:rsidRPr="00367840" w:rsidRDefault="004555FF" w:rsidP="00367840">
            <w:pPr>
              <w:tabs>
                <w:tab w:val="left" w:pos="1134"/>
              </w:tabs>
              <w:spacing w:after="0" w:line="240" w:lineRule="auto"/>
              <w:rPr>
                <w:rFonts w:ascii="Times New Roman" w:hAnsi="Times New Roman"/>
                <w:b/>
                <w:color w:val="000000"/>
                <w:sz w:val="16"/>
                <w:szCs w:val="16"/>
                <w:lang w:val="uk-UA"/>
              </w:rPr>
            </w:pPr>
          </w:p>
          <w:p w:rsidR="004555FF" w:rsidRPr="00025030" w:rsidRDefault="004555FF" w:rsidP="00367840">
            <w:pPr>
              <w:tabs>
                <w:tab w:val="left" w:pos="1134"/>
              </w:tabs>
              <w:spacing w:after="0" w:line="240" w:lineRule="auto"/>
              <w:rPr>
                <w:rFonts w:ascii="Times New Roman" w:hAnsi="Times New Roman"/>
                <w:b/>
                <w:color w:val="000000"/>
                <w:sz w:val="23"/>
                <w:szCs w:val="23"/>
                <w:lang w:val="uk-UA"/>
              </w:rPr>
            </w:pPr>
            <w:r w:rsidRPr="00025030">
              <w:rPr>
                <w:rFonts w:ascii="Times New Roman" w:hAnsi="Times New Roman"/>
                <w:b/>
                <w:color w:val="000000"/>
                <w:sz w:val="23"/>
                <w:szCs w:val="23"/>
                <w:lang w:val="uk-UA"/>
              </w:rPr>
              <w:t>________________ Микола ЛИТОВЧУК</w:t>
            </w:r>
          </w:p>
          <w:p w:rsidR="004555FF" w:rsidRPr="00025030" w:rsidRDefault="004555FF" w:rsidP="00BA1C95">
            <w:pPr>
              <w:tabs>
                <w:tab w:val="left" w:pos="1134"/>
              </w:tabs>
              <w:spacing w:after="0" w:line="240" w:lineRule="auto"/>
              <w:ind w:firstLine="851"/>
              <w:rPr>
                <w:rFonts w:ascii="Times New Roman" w:hAnsi="Times New Roman"/>
                <w:color w:val="000000"/>
                <w:sz w:val="23"/>
                <w:szCs w:val="23"/>
                <w:lang w:val="uk-UA"/>
              </w:rPr>
            </w:pPr>
            <w:r w:rsidRPr="00025030">
              <w:rPr>
                <w:rFonts w:ascii="Times New Roman" w:hAnsi="Times New Roman"/>
                <w:b/>
                <w:color w:val="000000"/>
                <w:sz w:val="23"/>
                <w:szCs w:val="23"/>
                <w:lang w:val="uk-UA"/>
              </w:rPr>
              <w:t>М.П.</w:t>
            </w:r>
          </w:p>
        </w:tc>
      </w:tr>
    </w:tbl>
    <w:p w:rsidR="004555FF" w:rsidRPr="00025030" w:rsidRDefault="004555FF" w:rsidP="00BA1C95">
      <w:pPr>
        <w:widowControl w:val="0"/>
        <w:suppressAutoHyphens/>
        <w:autoSpaceDE w:val="0"/>
        <w:spacing w:after="0" w:line="240" w:lineRule="auto"/>
        <w:ind w:firstLine="851"/>
        <w:jc w:val="both"/>
        <w:rPr>
          <w:rFonts w:ascii="Times New Roman" w:hAnsi="Times New Roman"/>
          <w:b/>
          <w:bCs/>
          <w:sz w:val="24"/>
          <w:szCs w:val="24"/>
          <w:shd w:val="clear" w:color="auto" w:fill="FFFFFF"/>
          <w:lang w:val="uk-UA" w:eastAsia="zh-CN"/>
        </w:rPr>
      </w:pPr>
    </w:p>
    <w:p w:rsidR="004555FF" w:rsidRPr="00025030" w:rsidRDefault="004555FF" w:rsidP="00F45039">
      <w:pPr>
        <w:widowControl w:val="0"/>
        <w:suppressAutoHyphens/>
        <w:autoSpaceDE w:val="0"/>
        <w:spacing w:after="0" w:line="240" w:lineRule="auto"/>
        <w:ind w:left="5529"/>
        <w:jc w:val="both"/>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br w:type="page"/>
      </w:r>
      <w:r w:rsidRPr="00025030">
        <w:rPr>
          <w:rFonts w:ascii="Times New Roman" w:hAnsi="Times New Roman"/>
          <w:b/>
          <w:bCs/>
          <w:sz w:val="24"/>
          <w:szCs w:val="24"/>
          <w:shd w:val="clear" w:color="auto" w:fill="FFFFFF"/>
          <w:lang w:val="uk-UA" w:eastAsia="zh-CN"/>
        </w:rPr>
        <w:lastRenderedPageBreak/>
        <w:t xml:space="preserve">Додаток № 2 </w:t>
      </w:r>
    </w:p>
    <w:p w:rsidR="004555FF" w:rsidRPr="00025030" w:rsidRDefault="004555FF" w:rsidP="00F45039">
      <w:pPr>
        <w:widowControl w:val="0"/>
        <w:suppressAutoHyphens/>
        <w:autoSpaceDE w:val="0"/>
        <w:spacing w:after="0" w:line="240" w:lineRule="auto"/>
        <w:ind w:left="5529"/>
        <w:jc w:val="both"/>
        <w:rPr>
          <w:rFonts w:ascii="Times New Roman" w:hAnsi="Times New Roman"/>
          <w:b/>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до договору про закупівлю</w:t>
      </w:r>
    </w:p>
    <w:p w:rsidR="004555FF" w:rsidRPr="00025030" w:rsidRDefault="004555FF" w:rsidP="00F45039">
      <w:pPr>
        <w:widowControl w:val="0"/>
        <w:suppressAutoHyphens/>
        <w:autoSpaceDE w:val="0"/>
        <w:spacing w:after="0" w:line="240" w:lineRule="auto"/>
        <w:ind w:left="5529"/>
        <w:jc w:val="both"/>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№ВТ-</w:t>
      </w:r>
      <w:r w:rsidRPr="00025030">
        <w:rPr>
          <w:rFonts w:ascii="Times New Roman" w:hAnsi="Times New Roman"/>
          <w:b/>
          <w:bCs/>
          <w:sz w:val="24"/>
          <w:szCs w:val="24"/>
          <w:shd w:val="clear" w:color="auto" w:fill="FFFFFF"/>
          <w:lang w:val="uk-UA"/>
        </w:rPr>
        <w:t>ВМТЗ-П/2024/___</w:t>
      </w:r>
    </w:p>
    <w:p w:rsidR="004555FF" w:rsidRPr="00025030" w:rsidRDefault="004555FF" w:rsidP="00F45039">
      <w:pPr>
        <w:widowControl w:val="0"/>
        <w:suppressAutoHyphens/>
        <w:autoSpaceDE w:val="0"/>
        <w:spacing w:after="0" w:line="240" w:lineRule="auto"/>
        <w:ind w:left="5529"/>
        <w:jc w:val="both"/>
        <w:rPr>
          <w:rFonts w:ascii="Times New Roman" w:hAnsi="Times New Roman"/>
          <w:b/>
          <w:bCs/>
          <w:sz w:val="24"/>
          <w:szCs w:val="24"/>
          <w:shd w:val="clear" w:color="auto" w:fill="FFFFFF"/>
          <w:lang w:val="uk-UA" w:eastAsia="zh-CN"/>
        </w:rPr>
      </w:pPr>
      <w:r w:rsidRPr="00025030">
        <w:rPr>
          <w:rFonts w:ascii="Times New Roman" w:hAnsi="Times New Roman"/>
          <w:b/>
          <w:bCs/>
          <w:sz w:val="24"/>
          <w:szCs w:val="24"/>
          <w:shd w:val="clear" w:color="auto" w:fill="FFFFFF"/>
          <w:lang w:val="uk-UA" w:eastAsia="zh-CN"/>
        </w:rPr>
        <w:t>від «___» __________ 2024 року</w:t>
      </w:r>
    </w:p>
    <w:p w:rsidR="004555FF" w:rsidRPr="00025030" w:rsidRDefault="004555FF" w:rsidP="00BA1C95">
      <w:pPr>
        <w:widowControl w:val="0"/>
        <w:suppressAutoHyphens/>
        <w:autoSpaceDE w:val="0"/>
        <w:spacing w:after="0" w:line="240" w:lineRule="auto"/>
        <w:ind w:firstLine="851"/>
        <w:jc w:val="both"/>
        <w:rPr>
          <w:rFonts w:ascii="Times New Roman" w:hAnsi="Times New Roman"/>
          <w:b/>
          <w:sz w:val="24"/>
          <w:szCs w:val="24"/>
          <w:shd w:val="clear" w:color="auto" w:fill="FFFFFF"/>
          <w:lang w:val="uk-UA" w:eastAsia="zh-CN"/>
        </w:rPr>
      </w:pPr>
    </w:p>
    <w:p w:rsidR="004555FF" w:rsidRPr="00025030" w:rsidRDefault="004555FF" w:rsidP="00BA1C95">
      <w:pPr>
        <w:widowControl w:val="0"/>
        <w:suppressAutoHyphens/>
        <w:autoSpaceDE w:val="0"/>
        <w:spacing w:after="0" w:line="240" w:lineRule="auto"/>
        <w:ind w:firstLine="851"/>
        <w:jc w:val="center"/>
        <w:rPr>
          <w:rFonts w:ascii="Times New Roman" w:hAnsi="Times New Roman"/>
          <w:b/>
          <w:bCs/>
          <w:sz w:val="24"/>
          <w:szCs w:val="24"/>
          <w:shd w:val="clear" w:color="auto" w:fill="FFFFFF"/>
          <w:lang w:val="uk-UA" w:eastAsia="zh-CN"/>
        </w:rPr>
      </w:pPr>
      <w:r w:rsidRPr="00025030">
        <w:rPr>
          <w:rFonts w:ascii="Times New Roman" w:hAnsi="Times New Roman"/>
          <w:b/>
          <w:sz w:val="24"/>
          <w:szCs w:val="24"/>
          <w:lang w:val="uk-UA"/>
        </w:rPr>
        <w:t xml:space="preserve">ТЕХНІЧНА </w:t>
      </w:r>
      <w:r w:rsidRPr="00025030">
        <w:rPr>
          <w:rFonts w:ascii="Times New Roman" w:hAnsi="Times New Roman"/>
          <w:b/>
          <w:bCs/>
          <w:sz w:val="24"/>
          <w:szCs w:val="24"/>
          <w:shd w:val="clear" w:color="auto" w:fill="FFFFFF"/>
          <w:lang w:val="uk-UA" w:eastAsia="zh-CN"/>
        </w:rPr>
        <w:t xml:space="preserve">СПЕЦИФІКАЦІЯ </w:t>
      </w:r>
    </w:p>
    <w:p w:rsidR="004555FF" w:rsidRPr="00025030" w:rsidRDefault="004555FF" w:rsidP="00BA1C95">
      <w:pPr>
        <w:widowControl w:val="0"/>
        <w:suppressAutoHyphens/>
        <w:autoSpaceDE w:val="0"/>
        <w:spacing w:after="0" w:line="240" w:lineRule="auto"/>
        <w:ind w:firstLine="851"/>
        <w:jc w:val="center"/>
        <w:rPr>
          <w:rFonts w:ascii="Times New Roman" w:hAnsi="Times New Roman"/>
          <w:b/>
          <w:bCs/>
          <w:sz w:val="24"/>
          <w:szCs w:val="24"/>
          <w:shd w:val="clear" w:color="auto" w:fill="FFFFFF"/>
          <w:lang w:val="uk-UA" w:eastAsia="zh-CN"/>
        </w:rPr>
      </w:pPr>
    </w:p>
    <w:p w:rsidR="004555FF" w:rsidRPr="00025030" w:rsidRDefault="004555FF" w:rsidP="00BA1C95">
      <w:pPr>
        <w:widowControl w:val="0"/>
        <w:suppressAutoHyphens/>
        <w:autoSpaceDE w:val="0"/>
        <w:spacing w:after="0" w:line="240" w:lineRule="auto"/>
        <w:ind w:firstLine="851"/>
        <w:jc w:val="center"/>
        <w:rPr>
          <w:rFonts w:ascii="Times New Roman" w:hAnsi="Times New Roman"/>
          <w:b/>
          <w:sz w:val="24"/>
          <w:szCs w:val="24"/>
          <w:shd w:val="clear" w:color="auto" w:fill="FFFFFF"/>
          <w:lang w:val="uk-UA" w:eastAsia="zh-CN"/>
        </w:rPr>
      </w:pPr>
      <w:r w:rsidRPr="00025030">
        <w:rPr>
          <w:rFonts w:ascii="Times New Roman" w:hAnsi="Times New Roman"/>
          <w:b/>
          <w:sz w:val="24"/>
          <w:szCs w:val="24"/>
          <w:shd w:val="clear" w:color="auto" w:fill="FFFFFF"/>
          <w:lang w:val="uk-UA" w:eastAsia="zh-CN"/>
        </w:rPr>
        <w:t>м. Одеса                                                               «____» __________ 2024 року</w:t>
      </w:r>
    </w:p>
    <w:p w:rsidR="004555FF" w:rsidRPr="00025030" w:rsidRDefault="004555FF" w:rsidP="00BA1C95">
      <w:pPr>
        <w:spacing w:after="0" w:line="240" w:lineRule="auto"/>
        <w:ind w:firstLine="851"/>
        <w:rPr>
          <w:rFonts w:ascii="Times New Roman" w:hAnsi="Times New Roman"/>
          <w:b/>
          <w:color w:val="000000"/>
          <w:sz w:val="24"/>
          <w:szCs w:val="24"/>
          <w:u w:val="single"/>
          <w:lang w:val="uk-UA"/>
        </w:rPr>
      </w:pPr>
    </w:p>
    <w:p w:rsidR="004555FF" w:rsidRPr="00025030" w:rsidRDefault="004555FF" w:rsidP="00BA1C95">
      <w:pPr>
        <w:tabs>
          <w:tab w:val="left" w:pos="1134"/>
        </w:tabs>
        <w:spacing w:after="0" w:line="240" w:lineRule="auto"/>
        <w:ind w:firstLine="851"/>
        <w:jc w:val="both"/>
        <w:textAlignment w:val="top"/>
        <w:rPr>
          <w:rFonts w:ascii="Times New Roman" w:hAnsi="Times New Roman"/>
          <w:b/>
          <w:bCs/>
          <w:color w:val="000000"/>
          <w:sz w:val="24"/>
          <w:szCs w:val="24"/>
          <w:lang w:val="uk-UA"/>
        </w:rPr>
      </w:pPr>
      <w:r w:rsidRPr="00025030">
        <w:rPr>
          <w:rFonts w:ascii="Times New Roman" w:hAnsi="Times New Roman"/>
          <w:b/>
          <w:color w:val="000000"/>
          <w:sz w:val="24"/>
          <w:szCs w:val="24"/>
          <w:lang w:val="uk-UA"/>
        </w:rPr>
        <w:t xml:space="preserve">Предмет договору: </w:t>
      </w:r>
      <w:r w:rsidR="00544441" w:rsidRPr="00025030">
        <w:rPr>
          <w:rFonts w:ascii="Times New Roman" w:hAnsi="Times New Roman"/>
          <w:b/>
          <w:bCs/>
          <w:sz w:val="24"/>
          <w:szCs w:val="24"/>
          <w:lang w:val="uk-UA"/>
        </w:rPr>
        <w:t>Пломба свинцева, дріт кручений 2х0,5 згідно ДК 021:2015 код 44420000-0-будівельні товари.</w:t>
      </w:r>
    </w:p>
    <w:p w:rsidR="004555FF" w:rsidRPr="00025030" w:rsidRDefault="004555FF" w:rsidP="00BA1C95">
      <w:pPr>
        <w:tabs>
          <w:tab w:val="left" w:pos="1134"/>
        </w:tabs>
        <w:spacing w:after="0" w:line="240" w:lineRule="auto"/>
        <w:ind w:firstLine="851"/>
        <w:jc w:val="both"/>
        <w:textAlignment w:val="top"/>
        <w:rPr>
          <w:rFonts w:ascii="Times New Roman" w:hAnsi="Times New Roman"/>
          <w:bCs/>
          <w:color w:val="000000"/>
          <w:sz w:val="23"/>
          <w:szCs w:val="23"/>
          <w:lang w:val="uk-UA"/>
        </w:rPr>
      </w:pPr>
      <w:r w:rsidRPr="00025030">
        <w:rPr>
          <w:rFonts w:ascii="Times New Roman" w:hAnsi="Times New Roman"/>
          <w:sz w:val="23"/>
          <w:szCs w:val="23"/>
          <w:u w:val="single"/>
          <w:lang w:val="uk-UA"/>
        </w:rPr>
        <w:t>Назва предмета закупівлі</w:t>
      </w:r>
      <w:r w:rsidRPr="00025030">
        <w:rPr>
          <w:rFonts w:ascii="Times New Roman" w:hAnsi="Times New Roman"/>
          <w:sz w:val="23"/>
          <w:szCs w:val="23"/>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ДК 021:2015: </w:t>
      </w:r>
      <w:r w:rsidR="00544441" w:rsidRPr="00025030">
        <w:rPr>
          <w:rFonts w:ascii="Times New Roman" w:hAnsi="Times New Roman"/>
          <w:sz w:val="23"/>
          <w:szCs w:val="23"/>
          <w:lang w:val="uk-UA"/>
        </w:rPr>
        <w:t>44420000-0-будівельні товари</w:t>
      </w:r>
      <w:r w:rsidRPr="00025030">
        <w:rPr>
          <w:rFonts w:ascii="Times New Roman" w:hAnsi="Times New Roman"/>
          <w:sz w:val="23"/>
          <w:szCs w:val="23"/>
          <w:lang w:val="uk-UA"/>
        </w:rPr>
        <w:t>.</w:t>
      </w:r>
    </w:p>
    <w:p w:rsidR="004555FF" w:rsidRPr="00025030" w:rsidRDefault="004555FF" w:rsidP="00BA1C95">
      <w:pPr>
        <w:tabs>
          <w:tab w:val="left" w:pos="1134"/>
        </w:tabs>
        <w:spacing w:after="0" w:line="240" w:lineRule="auto"/>
        <w:ind w:firstLine="851"/>
        <w:jc w:val="both"/>
        <w:textAlignment w:val="top"/>
        <w:rPr>
          <w:rFonts w:ascii="Times New Roman" w:hAnsi="Times New Roman"/>
          <w:sz w:val="24"/>
          <w:szCs w:val="24"/>
          <w:lang w:val="uk-UA"/>
        </w:rPr>
      </w:pPr>
      <w:r w:rsidRPr="00025030">
        <w:rPr>
          <w:rFonts w:ascii="Times New Roman" w:hAnsi="Times New Roman"/>
          <w:snapToGrid w:val="0"/>
          <w:sz w:val="23"/>
          <w:szCs w:val="23"/>
          <w:u w:val="single"/>
          <w:lang w:val="uk-UA"/>
        </w:rPr>
        <w:t>Номенклатура позиції предмета закупівлі</w:t>
      </w:r>
      <w:r w:rsidRPr="00025030">
        <w:rPr>
          <w:rFonts w:ascii="Times New Roman" w:hAnsi="Times New Roman"/>
          <w:snapToGrid w:val="0"/>
          <w:sz w:val="23"/>
          <w:szCs w:val="23"/>
          <w:lang w:val="uk-UA"/>
        </w:rPr>
        <w:t xml:space="preserve"> </w:t>
      </w:r>
      <w:r w:rsidRPr="00025030">
        <w:rPr>
          <w:rFonts w:ascii="Times New Roman" w:hAnsi="Times New Roman"/>
          <w:sz w:val="23"/>
          <w:szCs w:val="23"/>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025030">
        <w:rPr>
          <w:rFonts w:ascii="Times New Roman" w:hAnsi="Times New Roman"/>
          <w:bCs/>
          <w:color w:val="000000"/>
          <w:sz w:val="24"/>
          <w:szCs w:val="24"/>
          <w:lang w:val="uk-UA"/>
        </w:rPr>
        <w:t>CPV ДК 021:2015:</w:t>
      </w:r>
    </w:p>
    <w:p w:rsidR="000D2AF4" w:rsidRPr="00025030" w:rsidRDefault="00544441" w:rsidP="000D2AF4">
      <w:pPr>
        <w:numPr>
          <w:ilvl w:val="0"/>
          <w:numId w:val="39"/>
        </w:numPr>
        <w:tabs>
          <w:tab w:val="left" w:pos="1134"/>
        </w:tabs>
        <w:spacing w:after="0" w:line="240" w:lineRule="auto"/>
        <w:ind w:left="0"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44423800-9-Металеві пломби;</w:t>
      </w:r>
    </w:p>
    <w:p w:rsidR="004555FF" w:rsidRPr="00025030" w:rsidRDefault="00544441" w:rsidP="00BA1C95">
      <w:pPr>
        <w:numPr>
          <w:ilvl w:val="0"/>
          <w:numId w:val="39"/>
        </w:numPr>
        <w:tabs>
          <w:tab w:val="left" w:pos="1134"/>
        </w:tabs>
        <w:spacing w:after="0" w:line="240" w:lineRule="auto"/>
        <w:ind w:left="0" w:firstLine="851"/>
        <w:jc w:val="both"/>
        <w:textAlignment w:val="top"/>
        <w:rPr>
          <w:rFonts w:ascii="Times New Roman" w:hAnsi="Times New Roman"/>
          <w:bCs/>
          <w:color w:val="000000"/>
          <w:sz w:val="24"/>
          <w:szCs w:val="24"/>
          <w:lang w:val="uk-UA"/>
        </w:rPr>
      </w:pPr>
      <w:r w:rsidRPr="00025030">
        <w:rPr>
          <w:rFonts w:ascii="Times New Roman" w:hAnsi="Times New Roman"/>
          <w:bCs/>
          <w:color w:val="000000"/>
          <w:sz w:val="24"/>
          <w:szCs w:val="24"/>
          <w:lang w:val="uk-UA"/>
        </w:rPr>
        <w:t xml:space="preserve">44423340-6-Дротяно канатне приладдя для </w:t>
      </w:r>
      <w:proofErr w:type="spellStart"/>
      <w:r w:rsidRPr="00025030">
        <w:rPr>
          <w:rFonts w:ascii="Times New Roman" w:hAnsi="Times New Roman"/>
          <w:bCs/>
          <w:color w:val="000000"/>
          <w:sz w:val="24"/>
          <w:szCs w:val="24"/>
          <w:lang w:val="uk-UA"/>
        </w:rPr>
        <w:t>вантажно</w:t>
      </w:r>
      <w:proofErr w:type="spellEnd"/>
      <w:r w:rsidRPr="00025030">
        <w:rPr>
          <w:rFonts w:ascii="Times New Roman" w:hAnsi="Times New Roman"/>
          <w:bCs/>
          <w:color w:val="000000"/>
          <w:sz w:val="24"/>
          <w:szCs w:val="24"/>
          <w:lang w:val="uk-UA"/>
        </w:rPr>
        <w:t xml:space="preserve"> розвантажувальних робіт</w:t>
      </w:r>
      <w:r w:rsidR="000D2AF4" w:rsidRPr="00025030">
        <w:rPr>
          <w:rFonts w:ascii="Times New Roman" w:hAnsi="Times New Roman"/>
          <w:bCs/>
          <w:color w:val="000000"/>
          <w:sz w:val="24"/>
          <w:szCs w:val="24"/>
          <w:lang w:val="uk-UA"/>
        </w:rPr>
        <w:t>.</w:t>
      </w:r>
    </w:p>
    <w:tbl>
      <w:tblPr>
        <w:tblW w:w="9812" w:type="dxa"/>
        <w:tblInd w:w="-65" w:type="dxa"/>
        <w:tblLayout w:type="fixed"/>
        <w:tblLook w:val="04A0" w:firstRow="1" w:lastRow="0" w:firstColumn="1" w:lastColumn="0" w:noHBand="0" w:noVBand="1"/>
      </w:tblPr>
      <w:tblGrid>
        <w:gridCol w:w="653"/>
        <w:gridCol w:w="1930"/>
        <w:gridCol w:w="1985"/>
        <w:gridCol w:w="992"/>
        <w:gridCol w:w="1276"/>
        <w:gridCol w:w="1417"/>
        <w:gridCol w:w="1559"/>
      </w:tblGrid>
      <w:tr w:rsidR="003B681D" w:rsidRPr="00025030" w:rsidTr="003B681D">
        <w:trPr>
          <w:trHeight w:val="992"/>
        </w:trPr>
        <w:tc>
          <w:tcPr>
            <w:tcW w:w="653" w:type="dxa"/>
            <w:tcBorders>
              <w:top w:val="single" w:sz="8" w:space="0" w:color="000000"/>
              <w:left w:val="single" w:sz="8" w:space="0" w:color="000000"/>
              <w:bottom w:val="single" w:sz="8" w:space="0" w:color="000000"/>
              <w:right w:val="single" w:sz="8" w:space="0" w:color="000000"/>
            </w:tcBorders>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 з/п</w:t>
            </w:r>
          </w:p>
        </w:tc>
        <w:tc>
          <w:tcPr>
            <w:tcW w:w="1930" w:type="dxa"/>
            <w:tcBorders>
              <w:top w:val="single" w:sz="8" w:space="0" w:color="000000"/>
              <w:left w:val="nil"/>
              <w:bottom w:val="single" w:sz="8" w:space="0" w:color="000000"/>
              <w:right w:val="single" w:sz="8" w:space="0" w:color="000000"/>
            </w:tcBorders>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Найменування  товару</w:t>
            </w:r>
          </w:p>
        </w:tc>
        <w:tc>
          <w:tcPr>
            <w:tcW w:w="1985" w:type="dxa"/>
            <w:tcBorders>
              <w:top w:val="single" w:sz="8" w:space="0" w:color="000000"/>
              <w:left w:val="nil"/>
              <w:bottom w:val="single" w:sz="8" w:space="0" w:color="000000"/>
              <w:right w:val="single" w:sz="4" w:space="0" w:color="000000"/>
            </w:tcBorders>
            <w:hideMark/>
          </w:tcPr>
          <w:p w:rsidR="003B681D" w:rsidRPr="00025030" w:rsidRDefault="003B681D">
            <w:pPr>
              <w:spacing w:after="0" w:line="240" w:lineRule="auto"/>
              <w:jc w:val="center"/>
              <w:rPr>
                <w:rFonts w:ascii="Times New Roman" w:hAnsi="Times New Roman"/>
                <w:b/>
                <w:i/>
                <w:sz w:val="24"/>
                <w:szCs w:val="24"/>
                <w:highlight w:val="yellow"/>
                <w:lang w:val="uk-UA" w:eastAsia="en-US"/>
              </w:rPr>
            </w:pPr>
            <w:r w:rsidRPr="00025030">
              <w:rPr>
                <w:rFonts w:ascii="Times New Roman" w:hAnsi="Times New Roman"/>
                <w:b/>
                <w:i/>
                <w:sz w:val="24"/>
                <w:szCs w:val="24"/>
                <w:highlight w:val="white"/>
                <w:lang w:val="uk-UA"/>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Кількість</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lang w:val="uk-UA"/>
              </w:rPr>
              <w:t>Виробник товару*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Країна  походження товару**</w:t>
            </w:r>
          </w:p>
        </w:tc>
      </w:tr>
      <w:tr w:rsidR="003B681D" w:rsidRPr="00025030" w:rsidTr="00664B00">
        <w:trPr>
          <w:trHeight w:val="488"/>
        </w:trPr>
        <w:tc>
          <w:tcPr>
            <w:tcW w:w="653" w:type="dxa"/>
            <w:tcBorders>
              <w:top w:val="nil"/>
              <w:left w:val="single" w:sz="8" w:space="0" w:color="000000"/>
              <w:bottom w:val="single" w:sz="4" w:space="0" w:color="auto"/>
              <w:right w:val="single" w:sz="8" w:space="0" w:color="000000"/>
            </w:tcBorders>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1</w:t>
            </w:r>
          </w:p>
        </w:tc>
        <w:tc>
          <w:tcPr>
            <w:tcW w:w="1930" w:type="dxa"/>
            <w:tcBorders>
              <w:top w:val="nil"/>
              <w:left w:val="nil"/>
              <w:bottom w:val="single" w:sz="4" w:space="0" w:color="auto"/>
              <w:right w:val="single" w:sz="8" w:space="0" w:color="000000"/>
            </w:tcBorders>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2</w:t>
            </w:r>
          </w:p>
        </w:tc>
        <w:tc>
          <w:tcPr>
            <w:tcW w:w="1985" w:type="dxa"/>
            <w:tcBorders>
              <w:top w:val="nil"/>
              <w:left w:val="nil"/>
              <w:bottom w:val="single" w:sz="4" w:space="0" w:color="auto"/>
              <w:right w:val="single" w:sz="4" w:space="0" w:color="000000"/>
            </w:tcBorders>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3</w:t>
            </w:r>
          </w:p>
        </w:tc>
        <w:tc>
          <w:tcPr>
            <w:tcW w:w="992" w:type="dxa"/>
            <w:tcBorders>
              <w:top w:val="nil"/>
              <w:left w:val="single" w:sz="4" w:space="0" w:color="000000"/>
              <w:bottom w:val="single" w:sz="4" w:space="0" w:color="auto"/>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4</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5</w:t>
            </w:r>
          </w:p>
        </w:tc>
        <w:tc>
          <w:tcPr>
            <w:tcW w:w="1417" w:type="dxa"/>
            <w:tcBorders>
              <w:top w:val="nil"/>
              <w:left w:val="nil"/>
              <w:bottom w:val="single" w:sz="4" w:space="0" w:color="auto"/>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6</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hideMark/>
          </w:tcPr>
          <w:p w:rsidR="003B681D" w:rsidRPr="00025030" w:rsidRDefault="003B681D">
            <w:pPr>
              <w:spacing w:after="0" w:line="240" w:lineRule="auto"/>
              <w:jc w:val="center"/>
              <w:rPr>
                <w:rFonts w:ascii="Times New Roman" w:hAnsi="Times New Roman"/>
                <w:b/>
                <w:i/>
                <w:sz w:val="24"/>
                <w:szCs w:val="24"/>
                <w:highlight w:val="white"/>
                <w:lang w:val="uk-UA" w:eastAsia="en-US"/>
              </w:rPr>
            </w:pPr>
            <w:r w:rsidRPr="00025030">
              <w:rPr>
                <w:rFonts w:ascii="Times New Roman" w:hAnsi="Times New Roman"/>
                <w:b/>
                <w:i/>
                <w:sz w:val="24"/>
                <w:szCs w:val="24"/>
                <w:highlight w:val="white"/>
                <w:lang w:val="uk-UA"/>
              </w:rPr>
              <w:t>7</w:t>
            </w:r>
          </w:p>
        </w:tc>
      </w:tr>
      <w:tr w:rsidR="003B681D" w:rsidRPr="00025030" w:rsidTr="003B681D">
        <w:trPr>
          <w:trHeight w:val="1805"/>
        </w:trPr>
        <w:tc>
          <w:tcPr>
            <w:tcW w:w="653" w:type="dxa"/>
            <w:tcBorders>
              <w:top w:val="single" w:sz="4" w:space="0" w:color="auto"/>
              <w:left w:val="single" w:sz="4" w:space="0" w:color="auto"/>
              <w:bottom w:val="single" w:sz="4" w:space="0" w:color="auto"/>
              <w:right w:val="single" w:sz="4" w:space="0" w:color="auto"/>
            </w:tcBorders>
            <w:vAlign w:val="center"/>
            <w:hideMark/>
          </w:tcPr>
          <w:p w:rsidR="003B681D" w:rsidRPr="00025030" w:rsidRDefault="003B681D">
            <w:pPr>
              <w:jc w:val="center"/>
              <w:rPr>
                <w:rFonts w:ascii="Times New Roman" w:hAnsi="Times New Roman"/>
                <w:lang w:val="uk-UA" w:eastAsia="en-US"/>
              </w:rPr>
            </w:pPr>
            <w:r w:rsidRPr="00025030">
              <w:rPr>
                <w:rFonts w:ascii="Times New Roman" w:hAnsi="Times New Roman"/>
                <w:lang w:val="uk-UA"/>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3B681D" w:rsidRPr="00025030" w:rsidRDefault="003B681D" w:rsidP="003B681D">
            <w:pPr>
              <w:jc w:val="center"/>
              <w:rPr>
                <w:rFonts w:ascii="Times New Roman" w:hAnsi="Times New Roman"/>
                <w:lang w:val="uk-UA" w:eastAsia="en-US"/>
              </w:rPr>
            </w:pPr>
            <w:r w:rsidRPr="00025030">
              <w:rPr>
                <w:rFonts w:ascii="Times New Roman" w:hAnsi="Times New Roman"/>
                <w:b/>
                <w:lang w:val="uk-UA"/>
              </w:rPr>
              <w:t>Пломба свинцева</w:t>
            </w:r>
          </w:p>
        </w:tc>
        <w:tc>
          <w:tcPr>
            <w:tcW w:w="1985" w:type="dxa"/>
            <w:tcBorders>
              <w:top w:val="single" w:sz="4" w:space="0" w:color="auto"/>
              <w:left w:val="single" w:sz="4" w:space="0" w:color="auto"/>
              <w:bottom w:val="single" w:sz="4" w:space="0" w:color="auto"/>
              <w:right w:val="single" w:sz="4" w:space="0" w:color="auto"/>
            </w:tcBorders>
            <w:vAlign w:val="center"/>
          </w:tcPr>
          <w:p w:rsidR="003B681D" w:rsidRPr="00025030" w:rsidRDefault="003B681D" w:rsidP="003B681D">
            <w:pPr>
              <w:jc w:val="center"/>
              <w:rPr>
                <w:rFonts w:ascii="Times New Roman" w:hAnsi="Times New Roman"/>
                <w:lang w:val="uk-UA" w:eastAsia="en-US"/>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B681D" w:rsidRPr="00025030" w:rsidRDefault="003B681D" w:rsidP="003B681D">
            <w:pPr>
              <w:jc w:val="center"/>
              <w:rPr>
                <w:rFonts w:ascii="Times New Roman" w:hAnsi="Times New Roman"/>
                <w:lang w:val="uk-UA" w:eastAsia="en-US"/>
              </w:rPr>
            </w:pPr>
            <w:r w:rsidRPr="00025030">
              <w:rPr>
                <w:rFonts w:ascii="Times New Roman" w:hAnsi="Times New Roman"/>
                <w:lang w:val="uk-UA"/>
              </w:rPr>
              <w:t>кг</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B681D" w:rsidRPr="00025030" w:rsidRDefault="003B681D" w:rsidP="003B681D">
            <w:pPr>
              <w:spacing w:after="0"/>
              <w:jc w:val="center"/>
              <w:rPr>
                <w:rFonts w:ascii="Times New Roman" w:hAnsi="Times New Roman"/>
                <w:lang w:val="uk-UA" w:eastAsia="en-US"/>
              </w:rPr>
            </w:pPr>
            <w:r w:rsidRPr="00025030">
              <w:rPr>
                <w:rFonts w:ascii="Times New Roman" w:hAnsi="Times New Roman"/>
                <w:lang w:val="uk-UA"/>
              </w:rPr>
              <w:t>100</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B681D" w:rsidRPr="00025030" w:rsidRDefault="003B681D" w:rsidP="003B681D">
            <w:pPr>
              <w:spacing w:after="0" w:line="240" w:lineRule="auto"/>
              <w:jc w:val="center"/>
              <w:rPr>
                <w:rFonts w:ascii="Times New Roman" w:hAnsi="Times New Roman"/>
                <w:i/>
                <w:color w:val="FF0000"/>
                <w:highlight w:val="yellow"/>
                <w:lang w:val="uk-UA" w:eastAsia="en-US"/>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B681D" w:rsidRPr="00025030" w:rsidRDefault="003B681D" w:rsidP="003B681D">
            <w:pPr>
              <w:spacing w:after="0" w:line="240" w:lineRule="auto"/>
              <w:jc w:val="center"/>
              <w:rPr>
                <w:rFonts w:ascii="Times New Roman" w:hAnsi="Times New Roman"/>
                <w:i/>
                <w:color w:val="FF0000"/>
                <w:highlight w:val="white"/>
                <w:lang w:val="uk-UA" w:eastAsia="en-US"/>
              </w:rPr>
            </w:pPr>
          </w:p>
        </w:tc>
      </w:tr>
      <w:tr w:rsidR="003B681D" w:rsidRPr="00025030" w:rsidTr="003B681D">
        <w:trPr>
          <w:trHeight w:val="1542"/>
        </w:trPr>
        <w:tc>
          <w:tcPr>
            <w:tcW w:w="653" w:type="dxa"/>
            <w:tcBorders>
              <w:top w:val="single" w:sz="4" w:space="0" w:color="auto"/>
              <w:left w:val="single" w:sz="4" w:space="0" w:color="auto"/>
              <w:bottom w:val="single" w:sz="4" w:space="0" w:color="auto"/>
              <w:right w:val="single" w:sz="4" w:space="0" w:color="auto"/>
            </w:tcBorders>
            <w:vAlign w:val="center"/>
            <w:hideMark/>
          </w:tcPr>
          <w:p w:rsidR="003B681D" w:rsidRPr="00025030" w:rsidRDefault="003B681D">
            <w:pPr>
              <w:jc w:val="center"/>
              <w:rPr>
                <w:rFonts w:ascii="Times New Roman" w:hAnsi="Times New Roman"/>
                <w:lang w:val="uk-UA" w:eastAsia="en-US"/>
              </w:rPr>
            </w:pPr>
            <w:r w:rsidRPr="00025030">
              <w:rPr>
                <w:rFonts w:ascii="Times New Roman" w:hAnsi="Times New Roman"/>
                <w:lang w:val="uk-UA"/>
              </w:rPr>
              <w:t>2</w:t>
            </w:r>
          </w:p>
        </w:tc>
        <w:tc>
          <w:tcPr>
            <w:tcW w:w="1930" w:type="dxa"/>
            <w:tcBorders>
              <w:top w:val="single" w:sz="4" w:space="0" w:color="auto"/>
              <w:left w:val="single" w:sz="4" w:space="0" w:color="auto"/>
              <w:bottom w:val="single" w:sz="4" w:space="0" w:color="auto"/>
              <w:right w:val="single" w:sz="4" w:space="0" w:color="auto"/>
            </w:tcBorders>
            <w:vAlign w:val="center"/>
            <w:hideMark/>
          </w:tcPr>
          <w:p w:rsidR="003B681D" w:rsidRPr="00025030" w:rsidRDefault="003B681D" w:rsidP="003B681D">
            <w:pPr>
              <w:jc w:val="center"/>
              <w:rPr>
                <w:rFonts w:ascii="Times New Roman" w:hAnsi="Times New Roman"/>
                <w:lang w:val="uk-UA" w:eastAsia="en-US"/>
              </w:rPr>
            </w:pPr>
            <w:r w:rsidRPr="00025030">
              <w:rPr>
                <w:rFonts w:ascii="Times New Roman" w:hAnsi="Times New Roman"/>
                <w:b/>
                <w:lang w:val="uk-UA"/>
              </w:rPr>
              <w:t>дріт кручений 2х0,5</w:t>
            </w:r>
          </w:p>
        </w:tc>
        <w:tc>
          <w:tcPr>
            <w:tcW w:w="1985" w:type="dxa"/>
            <w:tcBorders>
              <w:top w:val="single" w:sz="4" w:space="0" w:color="auto"/>
              <w:left w:val="single" w:sz="4" w:space="0" w:color="auto"/>
              <w:bottom w:val="single" w:sz="4" w:space="0" w:color="auto"/>
              <w:right w:val="single" w:sz="4" w:space="0" w:color="auto"/>
            </w:tcBorders>
            <w:vAlign w:val="center"/>
          </w:tcPr>
          <w:p w:rsidR="003B681D" w:rsidRPr="00025030" w:rsidRDefault="003B681D" w:rsidP="003B681D">
            <w:pPr>
              <w:jc w:val="center"/>
              <w:rPr>
                <w:rFonts w:ascii="Times New Roman" w:hAnsi="Times New Roman"/>
                <w:lang w:val="uk-UA" w:eastAsia="en-US"/>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B681D" w:rsidRPr="00025030" w:rsidRDefault="003B681D" w:rsidP="003B681D">
            <w:pPr>
              <w:jc w:val="center"/>
              <w:rPr>
                <w:rFonts w:ascii="Times New Roman" w:hAnsi="Times New Roman"/>
                <w:lang w:val="uk-UA" w:eastAsia="en-US"/>
              </w:rPr>
            </w:pPr>
            <w:r w:rsidRPr="00025030">
              <w:rPr>
                <w:rFonts w:ascii="Times New Roman" w:hAnsi="Times New Roman"/>
                <w:lang w:val="uk-UA"/>
              </w:rPr>
              <w:t>кг</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B681D" w:rsidRPr="00025030" w:rsidRDefault="003B681D" w:rsidP="003B681D">
            <w:pPr>
              <w:spacing w:after="0"/>
              <w:jc w:val="center"/>
              <w:rPr>
                <w:rFonts w:ascii="Times New Roman" w:hAnsi="Times New Roman"/>
                <w:lang w:val="uk-UA" w:eastAsia="en-US"/>
              </w:rPr>
            </w:pPr>
            <w:r w:rsidRPr="00025030">
              <w:rPr>
                <w:rFonts w:ascii="Times New Roman" w:hAnsi="Times New Roman"/>
                <w:lang w:val="uk-UA"/>
              </w:rPr>
              <w:t>50</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B681D" w:rsidRPr="00025030" w:rsidRDefault="003B681D" w:rsidP="003B681D">
            <w:pPr>
              <w:spacing w:after="0" w:line="240" w:lineRule="auto"/>
              <w:jc w:val="center"/>
              <w:rPr>
                <w:rFonts w:ascii="Times New Roman" w:hAnsi="Times New Roman"/>
                <w:i/>
                <w:color w:val="FF0000"/>
                <w:highlight w:val="yellow"/>
                <w:lang w:val="uk-UA" w:eastAsia="en-US"/>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B681D" w:rsidRPr="00025030" w:rsidRDefault="003B681D" w:rsidP="003B681D">
            <w:pPr>
              <w:spacing w:after="0" w:line="240" w:lineRule="auto"/>
              <w:jc w:val="center"/>
              <w:rPr>
                <w:rFonts w:ascii="Times New Roman" w:hAnsi="Times New Roman"/>
                <w:i/>
                <w:color w:val="FF0000"/>
                <w:highlight w:val="white"/>
                <w:lang w:val="uk-UA" w:eastAsia="en-US"/>
              </w:rPr>
            </w:pPr>
          </w:p>
        </w:tc>
      </w:tr>
    </w:tbl>
    <w:p w:rsidR="004555FF" w:rsidRPr="00025030" w:rsidRDefault="004555FF" w:rsidP="00BA1C95">
      <w:pPr>
        <w:tabs>
          <w:tab w:val="left" w:pos="1356"/>
        </w:tabs>
        <w:spacing w:after="0" w:line="240" w:lineRule="auto"/>
        <w:ind w:firstLine="851"/>
        <w:jc w:val="both"/>
        <w:rPr>
          <w:rFonts w:ascii="Times New Roman" w:hAnsi="Times New Roman"/>
          <w:sz w:val="24"/>
          <w:szCs w:val="24"/>
          <w:lang w:val="uk-UA"/>
        </w:rPr>
      </w:pPr>
      <w:r w:rsidRPr="00025030">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4555FF" w:rsidRPr="00025030" w:rsidRDefault="004555FF" w:rsidP="00BA1C95">
      <w:pPr>
        <w:tabs>
          <w:tab w:val="left" w:pos="1356"/>
        </w:tabs>
        <w:spacing w:after="0" w:line="240" w:lineRule="auto"/>
        <w:ind w:firstLine="851"/>
        <w:jc w:val="both"/>
        <w:rPr>
          <w:rFonts w:ascii="Times New Roman" w:hAnsi="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4555FF" w:rsidRPr="00025030" w:rsidTr="00FE4E84">
        <w:trPr>
          <w:jc w:val="center"/>
        </w:trPr>
        <w:tc>
          <w:tcPr>
            <w:tcW w:w="5051" w:type="dxa"/>
          </w:tcPr>
          <w:p w:rsidR="004555FF" w:rsidRPr="00025030" w:rsidRDefault="004555FF" w:rsidP="00BA1C95">
            <w:pPr>
              <w:widowControl w:val="0"/>
              <w:tabs>
                <w:tab w:val="left" w:pos="1134"/>
              </w:tabs>
              <w:spacing w:after="0" w:line="240" w:lineRule="auto"/>
              <w:ind w:firstLine="851"/>
              <w:jc w:val="center"/>
              <w:outlineLvl w:val="0"/>
              <w:rPr>
                <w:rFonts w:ascii="Times New Roman" w:hAnsi="Times New Roman"/>
                <w:b/>
                <w:caps/>
                <w:color w:val="000000"/>
                <w:sz w:val="23"/>
                <w:szCs w:val="23"/>
                <w:lang w:val="uk-UA"/>
              </w:rPr>
            </w:pPr>
            <w:r w:rsidRPr="00025030">
              <w:rPr>
                <w:rFonts w:ascii="Times New Roman" w:hAnsi="Times New Roman"/>
                <w:b/>
                <w:caps/>
                <w:color w:val="000000"/>
                <w:sz w:val="23"/>
                <w:szCs w:val="23"/>
                <w:lang w:val="uk-UA"/>
              </w:rPr>
              <w:t>ПОСТАЧАЛЬНИК</w:t>
            </w:r>
          </w:p>
          <w:p w:rsidR="004555FF" w:rsidRPr="00025030" w:rsidRDefault="004555FF" w:rsidP="00BA1C95">
            <w:pPr>
              <w:widowControl w:val="0"/>
              <w:tabs>
                <w:tab w:val="left" w:pos="1134"/>
              </w:tabs>
              <w:spacing w:after="0" w:line="240" w:lineRule="auto"/>
              <w:ind w:firstLine="851"/>
              <w:outlineLvl w:val="0"/>
              <w:rPr>
                <w:rFonts w:ascii="Times New Roman" w:hAnsi="Times New Roman"/>
                <w:b/>
                <w:color w:val="000000"/>
                <w:sz w:val="24"/>
                <w:szCs w:val="24"/>
                <w:lang w:val="uk-UA"/>
              </w:rPr>
            </w:pPr>
          </w:p>
        </w:tc>
        <w:tc>
          <w:tcPr>
            <w:tcW w:w="4855" w:type="dxa"/>
          </w:tcPr>
          <w:p w:rsidR="004555FF" w:rsidRPr="00025030" w:rsidRDefault="004555FF" w:rsidP="00BA1C95">
            <w:pPr>
              <w:keepNext/>
              <w:tabs>
                <w:tab w:val="left" w:pos="1134"/>
              </w:tabs>
              <w:spacing w:after="0" w:line="240" w:lineRule="auto"/>
              <w:ind w:firstLine="851"/>
              <w:jc w:val="center"/>
              <w:outlineLvl w:val="0"/>
              <w:rPr>
                <w:rFonts w:ascii="Times New Roman" w:hAnsi="Times New Roman"/>
                <w:b/>
                <w:caps/>
                <w:color w:val="000000"/>
                <w:sz w:val="23"/>
                <w:szCs w:val="23"/>
                <w:lang w:val="uk-UA"/>
              </w:rPr>
            </w:pPr>
            <w:r w:rsidRPr="00025030">
              <w:rPr>
                <w:rFonts w:ascii="Times New Roman" w:hAnsi="Times New Roman"/>
                <w:b/>
                <w:caps/>
                <w:color w:val="000000"/>
                <w:sz w:val="23"/>
                <w:szCs w:val="23"/>
                <w:lang w:val="uk-UA"/>
              </w:rPr>
              <w:t>ЗАМОВНИК</w:t>
            </w:r>
          </w:p>
          <w:p w:rsidR="004555FF" w:rsidRPr="00025030" w:rsidRDefault="004555FF" w:rsidP="00F45039">
            <w:pPr>
              <w:tabs>
                <w:tab w:val="left" w:pos="1134"/>
              </w:tabs>
              <w:autoSpaceDE w:val="0"/>
              <w:autoSpaceDN w:val="0"/>
              <w:adjustRightInd w:val="0"/>
              <w:spacing w:after="0" w:line="240" w:lineRule="auto"/>
              <w:rPr>
                <w:rFonts w:ascii="Times New Roman" w:hAnsi="Times New Roman"/>
                <w:b/>
                <w:bCs/>
                <w:color w:val="000000"/>
                <w:sz w:val="23"/>
                <w:szCs w:val="23"/>
                <w:lang w:val="uk-UA"/>
              </w:rPr>
            </w:pPr>
            <w:r w:rsidRPr="00025030">
              <w:rPr>
                <w:rFonts w:ascii="Times New Roman" w:hAnsi="Times New Roman"/>
                <w:b/>
                <w:bCs/>
                <w:color w:val="000000"/>
                <w:sz w:val="23"/>
                <w:szCs w:val="23"/>
                <w:lang w:val="uk-UA"/>
              </w:rPr>
              <w:t>КП «ОМЕТ»</w:t>
            </w:r>
          </w:p>
          <w:p w:rsidR="004555FF" w:rsidRPr="00025030" w:rsidRDefault="004555FF" w:rsidP="00F45039">
            <w:pPr>
              <w:tabs>
                <w:tab w:val="left" w:pos="1134"/>
              </w:tabs>
              <w:spacing w:after="0" w:line="240" w:lineRule="auto"/>
              <w:rPr>
                <w:rFonts w:ascii="Times New Roman" w:hAnsi="Times New Roman"/>
                <w:b/>
                <w:color w:val="000000"/>
                <w:sz w:val="23"/>
                <w:szCs w:val="23"/>
                <w:lang w:val="uk-UA"/>
              </w:rPr>
            </w:pPr>
          </w:p>
          <w:p w:rsidR="004555FF" w:rsidRPr="00025030" w:rsidRDefault="004555FF" w:rsidP="00F45039">
            <w:pPr>
              <w:tabs>
                <w:tab w:val="left" w:pos="1134"/>
              </w:tabs>
              <w:spacing w:after="0" w:line="240" w:lineRule="auto"/>
              <w:rPr>
                <w:rFonts w:ascii="Times New Roman" w:hAnsi="Times New Roman"/>
                <w:b/>
                <w:color w:val="000000"/>
                <w:sz w:val="23"/>
                <w:szCs w:val="23"/>
                <w:lang w:val="uk-UA"/>
              </w:rPr>
            </w:pPr>
            <w:proofErr w:type="spellStart"/>
            <w:r w:rsidRPr="00025030">
              <w:rPr>
                <w:rFonts w:ascii="Times New Roman" w:hAnsi="Times New Roman"/>
                <w:b/>
                <w:color w:val="000000"/>
                <w:sz w:val="23"/>
                <w:szCs w:val="23"/>
                <w:lang w:val="uk-UA"/>
              </w:rPr>
              <w:t>В.о</w:t>
            </w:r>
            <w:proofErr w:type="spellEnd"/>
            <w:r w:rsidRPr="00025030">
              <w:rPr>
                <w:rFonts w:ascii="Times New Roman" w:hAnsi="Times New Roman"/>
                <w:b/>
                <w:color w:val="000000"/>
                <w:sz w:val="23"/>
                <w:szCs w:val="23"/>
                <w:lang w:val="uk-UA"/>
              </w:rPr>
              <w:t xml:space="preserve">. директора </w:t>
            </w:r>
          </w:p>
          <w:p w:rsidR="004555FF" w:rsidRPr="00025030" w:rsidRDefault="004555FF" w:rsidP="00F45039">
            <w:pPr>
              <w:tabs>
                <w:tab w:val="left" w:pos="1134"/>
              </w:tabs>
              <w:spacing w:after="0" w:line="240" w:lineRule="auto"/>
              <w:rPr>
                <w:rFonts w:ascii="Times New Roman" w:hAnsi="Times New Roman"/>
                <w:b/>
                <w:color w:val="000000"/>
                <w:sz w:val="23"/>
                <w:szCs w:val="23"/>
                <w:lang w:val="uk-UA"/>
              </w:rPr>
            </w:pPr>
          </w:p>
          <w:p w:rsidR="004555FF" w:rsidRPr="00025030" w:rsidRDefault="004555FF" w:rsidP="00F45039">
            <w:pPr>
              <w:tabs>
                <w:tab w:val="left" w:pos="1134"/>
              </w:tabs>
              <w:spacing w:after="0" w:line="240" w:lineRule="auto"/>
              <w:rPr>
                <w:rFonts w:ascii="Times New Roman" w:hAnsi="Times New Roman"/>
                <w:b/>
                <w:color w:val="000000"/>
                <w:sz w:val="23"/>
                <w:szCs w:val="23"/>
                <w:lang w:val="uk-UA"/>
              </w:rPr>
            </w:pPr>
            <w:r w:rsidRPr="00025030">
              <w:rPr>
                <w:rFonts w:ascii="Times New Roman" w:hAnsi="Times New Roman"/>
                <w:b/>
                <w:color w:val="000000"/>
                <w:sz w:val="23"/>
                <w:szCs w:val="23"/>
                <w:lang w:val="uk-UA"/>
              </w:rPr>
              <w:t>________________ Микола ЛИТОВЧУК</w:t>
            </w:r>
          </w:p>
          <w:p w:rsidR="004555FF" w:rsidRPr="00025030" w:rsidRDefault="004555FF" w:rsidP="00BA1C95">
            <w:pPr>
              <w:tabs>
                <w:tab w:val="left" w:pos="1134"/>
              </w:tabs>
              <w:spacing w:after="0" w:line="240" w:lineRule="auto"/>
              <w:ind w:firstLine="851"/>
              <w:rPr>
                <w:rFonts w:ascii="Times New Roman" w:hAnsi="Times New Roman"/>
                <w:color w:val="000000"/>
                <w:sz w:val="23"/>
                <w:szCs w:val="23"/>
                <w:lang w:val="uk-UA"/>
              </w:rPr>
            </w:pPr>
            <w:r w:rsidRPr="00025030">
              <w:rPr>
                <w:rFonts w:ascii="Times New Roman" w:hAnsi="Times New Roman"/>
                <w:b/>
                <w:color w:val="000000"/>
                <w:sz w:val="23"/>
                <w:szCs w:val="23"/>
                <w:lang w:val="uk-UA"/>
              </w:rPr>
              <w:t>М.П.</w:t>
            </w:r>
          </w:p>
        </w:tc>
      </w:tr>
    </w:tbl>
    <w:p w:rsidR="004555FF" w:rsidRPr="00025030" w:rsidRDefault="004555FF" w:rsidP="00367840">
      <w:pPr>
        <w:tabs>
          <w:tab w:val="left" w:pos="1356"/>
        </w:tabs>
        <w:spacing w:after="0"/>
        <w:rPr>
          <w:rFonts w:ascii="Times New Roman" w:hAnsi="Times New Roman"/>
          <w:sz w:val="24"/>
          <w:szCs w:val="24"/>
          <w:lang w:val="uk-UA"/>
        </w:rPr>
      </w:pPr>
    </w:p>
    <w:sectPr w:rsidR="004555FF" w:rsidRPr="00025030" w:rsidSect="008C49E5">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3F" w:rsidRDefault="00C34D3F" w:rsidP="00BE4D8A">
      <w:pPr>
        <w:spacing w:after="0" w:line="240" w:lineRule="auto"/>
      </w:pPr>
      <w:r>
        <w:separator/>
      </w:r>
    </w:p>
  </w:endnote>
  <w:endnote w:type="continuationSeparator" w:id="0">
    <w:p w:rsidR="00C34D3F" w:rsidRDefault="00C34D3F" w:rsidP="00BE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3F" w:rsidRDefault="00C34D3F" w:rsidP="00BE4D8A">
      <w:pPr>
        <w:spacing w:after="0" w:line="240" w:lineRule="auto"/>
      </w:pPr>
      <w:r>
        <w:separator/>
      </w:r>
    </w:p>
  </w:footnote>
  <w:footnote w:type="continuationSeparator" w:id="0">
    <w:p w:rsidR="00C34D3F" w:rsidRDefault="00C34D3F" w:rsidP="00BE4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cs="Times New Roman" w:hint="default"/>
      </w:rPr>
    </w:lvl>
    <w:lvl w:ilvl="1" w:tplc="04190019" w:tentative="1">
      <w:start w:val="1"/>
      <w:numFmt w:val="lowerLetter"/>
      <w:lvlText w:val="%2."/>
      <w:lvlJc w:val="left"/>
      <w:pPr>
        <w:ind w:left="2013" w:hanging="360"/>
      </w:pPr>
      <w:rPr>
        <w:rFonts w:cs="Times New Roman"/>
      </w:rPr>
    </w:lvl>
    <w:lvl w:ilvl="2" w:tplc="0419001B" w:tentative="1">
      <w:start w:val="1"/>
      <w:numFmt w:val="lowerRoman"/>
      <w:lvlText w:val="%3."/>
      <w:lvlJc w:val="right"/>
      <w:pPr>
        <w:ind w:left="2733" w:hanging="180"/>
      </w:pPr>
      <w:rPr>
        <w:rFonts w:cs="Times New Roman"/>
      </w:rPr>
    </w:lvl>
    <w:lvl w:ilvl="3" w:tplc="0419000F" w:tentative="1">
      <w:start w:val="1"/>
      <w:numFmt w:val="decimal"/>
      <w:lvlText w:val="%4."/>
      <w:lvlJc w:val="left"/>
      <w:pPr>
        <w:ind w:left="3453" w:hanging="360"/>
      </w:pPr>
      <w:rPr>
        <w:rFonts w:cs="Times New Roman"/>
      </w:rPr>
    </w:lvl>
    <w:lvl w:ilvl="4" w:tplc="04190019" w:tentative="1">
      <w:start w:val="1"/>
      <w:numFmt w:val="lowerLetter"/>
      <w:lvlText w:val="%5."/>
      <w:lvlJc w:val="left"/>
      <w:pPr>
        <w:ind w:left="4173" w:hanging="360"/>
      </w:pPr>
      <w:rPr>
        <w:rFonts w:cs="Times New Roman"/>
      </w:rPr>
    </w:lvl>
    <w:lvl w:ilvl="5" w:tplc="0419001B" w:tentative="1">
      <w:start w:val="1"/>
      <w:numFmt w:val="lowerRoman"/>
      <w:lvlText w:val="%6."/>
      <w:lvlJc w:val="right"/>
      <w:pPr>
        <w:ind w:left="4893" w:hanging="180"/>
      </w:pPr>
      <w:rPr>
        <w:rFonts w:cs="Times New Roman"/>
      </w:rPr>
    </w:lvl>
    <w:lvl w:ilvl="6" w:tplc="0419000F" w:tentative="1">
      <w:start w:val="1"/>
      <w:numFmt w:val="decimal"/>
      <w:lvlText w:val="%7."/>
      <w:lvlJc w:val="left"/>
      <w:pPr>
        <w:ind w:left="5613" w:hanging="360"/>
      </w:pPr>
      <w:rPr>
        <w:rFonts w:cs="Times New Roman"/>
      </w:rPr>
    </w:lvl>
    <w:lvl w:ilvl="7" w:tplc="04190019" w:tentative="1">
      <w:start w:val="1"/>
      <w:numFmt w:val="lowerLetter"/>
      <w:lvlText w:val="%8."/>
      <w:lvlJc w:val="left"/>
      <w:pPr>
        <w:ind w:left="6333" w:hanging="360"/>
      </w:pPr>
      <w:rPr>
        <w:rFonts w:cs="Times New Roman"/>
      </w:rPr>
    </w:lvl>
    <w:lvl w:ilvl="8" w:tplc="0419001B" w:tentative="1">
      <w:start w:val="1"/>
      <w:numFmt w:val="lowerRoman"/>
      <w:lvlText w:val="%9."/>
      <w:lvlJc w:val="right"/>
      <w:pPr>
        <w:ind w:left="7053" w:hanging="180"/>
      </w:pPr>
      <w:rPr>
        <w:rFonts w:cs="Times New Roman"/>
      </w:rPr>
    </w:lvl>
  </w:abstractNum>
  <w:abstractNum w:abstractNumId="11">
    <w:nsid w:val="04F12FB8"/>
    <w:multiLevelType w:val="hybridMultilevel"/>
    <w:tmpl w:val="C0B8D3F6"/>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0C7345B5"/>
    <w:multiLevelType w:val="hybridMultilevel"/>
    <w:tmpl w:val="25847AC0"/>
    <w:lvl w:ilvl="0" w:tplc="58540D54">
      <w:start w:val="1"/>
      <w:numFmt w:val="decimal"/>
      <w:lvlText w:val="5.%1."/>
      <w:lvlJc w:val="left"/>
      <w:pPr>
        <w:ind w:left="1260" w:hanging="360"/>
      </w:pPr>
      <w:rPr>
        <w:rFonts w:cs="Times New Roman" w:hint="default"/>
        <w:b w:val="0"/>
        <w:sz w:val="24"/>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13">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010D18"/>
    <w:multiLevelType w:val="multilevel"/>
    <w:tmpl w:val="20C46CC4"/>
    <w:lvl w:ilvl="0">
      <w:start w:val="10"/>
      <w:numFmt w:val="decimal"/>
      <w:lvlText w:val="%1."/>
      <w:lvlJc w:val="left"/>
      <w:pPr>
        <w:ind w:left="480" w:hanging="480"/>
      </w:pPr>
      <w:rPr>
        <w:rFonts w:cs="Times New Roman" w:hint="default"/>
      </w:rPr>
    </w:lvl>
    <w:lvl w:ilvl="1">
      <w:start w:val="1"/>
      <w:numFmt w:val="decimal"/>
      <w:lvlText w:val="11.%2."/>
      <w:lvlJc w:val="left"/>
      <w:pPr>
        <w:ind w:left="1615" w:hanging="48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0392B9D"/>
    <w:multiLevelType w:val="hybridMultilevel"/>
    <w:tmpl w:val="4236675C"/>
    <w:lvl w:ilvl="0" w:tplc="F79A68A0">
      <w:start w:val="1"/>
      <w:numFmt w:val="decimal"/>
      <w:lvlText w:val="13.%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81D29"/>
    <w:multiLevelType w:val="multilevel"/>
    <w:tmpl w:val="3A7036BA"/>
    <w:lvl w:ilvl="0">
      <w:start w:val="8"/>
      <w:numFmt w:val="decimal"/>
      <w:lvlText w:val="%1."/>
      <w:lvlJc w:val="left"/>
      <w:pPr>
        <w:ind w:left="360" w:hanging="360"/>
      </w:pPr>
      <w:rPr>
        <w:rFonts w:cs="Times New Roman" w:hint="default"/>
      </w:rPr>
    </w:lvl>
    <w:lvl w:ilvl="1">
      <w:start w:val="1"/>
      <w:numFmt w:val="decimal"/>
      <w:lvlText w:val="9.%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1">
    <w:nsid w:val="32A408E8"/>
    <w:multiLevelType w:val="multilevel"/>
    <w:tmpl w:val="C7DA8C34"/>
    <w:lvl w:ilvl="0">
      <w:start w:val="14"/>
      <w:numFmt w:val="decimal"/>
      <w:lvlText w:val="%1."/>
      <w:lvlJc w:val="left"/>
      <w:pPr>
        <w:ind w:left="600" w:hanging="600"/>
      </w:pPr>
      <w:rPr>
        <w:rFonts w:eastAsia="Times New Roman" w:cs="Times New Roman" w:hint="default"/>
      </w:rPr>
    </w:lvl>
    <w:lvl w:ilvl="1">
      <w:start w:val="12"/>
      <w:numFmt w:val="decimal"/>
      <w:lvlText w:val="%1.%2."/>
      <w:lvlJc w:val="left"/>
      <w:pPr>
        <w:ind w:left="600" w:hanging="60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2">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nsid w:val="35E010C2"/>
    <w:multiLevelType w:val="hybridMultilevel"/>
    <w:tmpl w:val="B3EE52DA"/>
    <w:lvl w:ilvl="0" w:tplc="3ABA7974">
      <w:start w:val="1"/>
      <w:numFmt w:val="decimal"/>
      <w:lvlText w:val="8.%1."/>
      <w:lvlJc w:val="left"/>
      <w:pPr>
        <w:ind w:left="1854" w:hanging="360"/>
      </w:pPr>
      <w:rPr>
        <w:rFonts w:cs="Times New Roman" w:hint="default"/>
      </w:rPr>
    </w:lvl>
    <w:lvl w:ilvl="1" w:tplc="7C9E266E">
      <w:start w:val="7"/>
      <w:numFmt w:val="bullet"/>
      <w:lvlText w:val="-"/>
      <w:lvlJc w:val="left"/>
      <w:pPr>
        <w:ind w:left="2412" w:hanging="765"/>
      </w:pPr>
      <w:rPr>
        <w:rFonts w:ascii="Times New Roman" w:eastAsia="Times New Roman" w:hAnsi="Times New Roman" w:hint="default"/>
      </w:rPr>
    </w:lvl>
    <w:lvl w:ilvl="2" w:tplc="471442F4">
      <w:start w:val="7"/>
      <w:numFmt w:val="bullet"/>
      <w:lvlText w:val="•"/>
      <w:lvlJc w:val="left"/>
      <w:pPr>
        <w:ind w:left="3117" w:hanging="570"/>
      </w:pPr>
      <w:rPr>
        <w:rFonts w:ascii="Times New Roman" w:eastAsia="Times New Roman" w:hAnsi="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81B131B"/>
    <w:multiLevelType w:val="hybridMultilevel"/>
    <w:tmpl w:val="4976905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5">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7">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8">
    <w:nsid w:val="4AE920FE"/>
    <w:multiLevelType w:val="multilevel"/>
    <w:tmpl w:val="B2921DFE"/>
    <w:lvl w:ilvl="0">
      <w:start w:val="14"/>
      <w:numFmt w:val="decimal"/>
      <w:lvlText w:val="%1."/>
      <w:lvlJc w:val="left"/>
      <w:pPr>
        <w:ind w:left="480" w:hanging="480"/>
      </w:pPr>
      <w:rPr>
        <w:rFonts w:cs="Times New Roman" w:hint="default"/>
      </w:rPr>
    </w:lvl>
    <w:lvl w:ilvl="1">
      <w:start w:val="3"/>
      <w:numFmt w:val="decimal"/>
      <w:lvlText w:val="%1.%2."/>
      <w:lvlJc w:val="left"/>
      <w:pPr>
        <w:ind w:left="1691" w:hanging="48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29">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0">
    <w:nsid w:val="5450593A"/>
    <w:multiLevelType w:val="hybridMultilevel"/>
    <w:tmpl w:val="98EC1122"/>
    <w:lvl w:ilvl="0" w:tplc="93C2F23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1">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nsid w:val="5D555E35"/>
    <w:multiLevelType w:val="hybridMultilevel"/>
    <w:tmpl w:val="D4E869A2"/>
    <w:lvl w:ilvl="0" w:tplc="58540D54">
      <w:start w:val="1"/>
      <w:numFmt w:val="decimal"/>
      <w:lvlText w:val="5.%1."/>
      <w:lvlJc w:val="left"/>
      <w:pPr>
        <w:ind w:left="1429" w:hanging="360"/>
      </w:pPr>
      <w:rPr>
        <w:rFonts w:cs="Times New Roman" w:hint="default"/>
        <w:b w:val="0"/>
        <w:sz w:val="24"/>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4">
    <w:nsid w:val="617E6117"/>
    <w:multiLevelType w:val="hybridMultilevel"/>
    <w:tmpl w:val="9CECA41A"/>
    <w:lvl w:ilvl="0" w:tplc="91004E68">
      <w:start w:val="1"/>
      <w:numFmt w:val="decimal"/>
      <w:lvlText w:val="12.%1."/>
      <w:lvlJc w:val="left"/>
      <w:pPr>
        <w:ind w:left="1429" w:hanging="360"/>
      </w:pPr>
      <w:rPr>
        <w:rFonts w:cs="Times New Roman" w:hint="default"/>
      </w:rPr>
    </w:lvl>
    <w:lvl w:ilvl="1" w:tplc="67524A50">
      <w:start w:val="1"/>
      <w:numFmt w:val="decimal"/>
      <w:lvlText w:val="%2)"/>
      <w:lvlJc w:val="left"/>
      <w:pPr>
        <w:ind w:left="2809" w:hanging="1020"/>
      </w:pPr>
      <w:rPr>
        <w:rFonts w:cs="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5">
    <w:nsid w:val="632A0C17"/>
    <w:multiLevelType w:val="hybridMultilevel"/>
    <w:tmpl w:val="7A70B006"/>
    <w:lvl w:ilvl="0" w:tplc="E5C67602">
      <w:start w:val="1"/>
      <w:numFmt w:val="decimal"/>
      <w:lvlText w:val="14.%1."/>
      <w:lvlJc w:val="left"/>
      <w:pPr>
        <w:ind w:left="1571" w:hanging="360"/>
      </w:pPr>
      <w:rPr>
        <w:rFonts w:cs="Times New Roman" w:hint="default"/>
        <w:b w:val="0"/>
        <w:sz w:val="24"/>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36">
    <w:nsid w:val="67F4509E"/>
    <w:multiLevelType w:val="hybridMultilevel"/>
    <w:tmpl w:val="B35678EC"/>
    <w:lvl w:ilvl="0" w:tplc="80A6CF8E">
      <w:start w:val="1"/>
      <w:numFmt w:val="decimal"/>
      <w:lvlText w:val="8.1.%1."/>
      <w:lvlJc w:val="left"/>
      <w:pPr>
        <w:ind w:left="1713" w:hanging="360"/>
      </w:pPr>
      <w:rPr>
        <w:rFonts w:ascii="Times New Roman" w:hAnsi="Times New Roman" w:cs="Times New Roman" w:hint="default"/>
        <w:sz w:val="24"/>
        <w:szCs w:val="24"/>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7">
    <w:nsid w:val="6E0C08E9"/>
    <w:multiLevelType w:val="hybridMultilevel"/>
    <w:tmpl w:val="53100546"/>
    <w:lvl w:ilvl="0" w:tplc="1A4AD2A0">
      <w:start w:val="1"/>
      <w:numFmt w:val="decimal"/>
      <w:lvlText w:val="14.%1."/>
      <w:lvlJc w:val="left"/>
      <w:pPr>
        <w:ind w:left="1070" w:hanging="360"/>
      </w:pPr>
      <w:rPr>
        <w:rFonts w:cs="Times New Roman" w:hint="default"/>
      </w:rPr>
    </w:lvl>
    <w:lvl w:ilvl="1" w:tplc="67524A50">
      <w:start w:val="1"/>
      <w:numFmt w:val="decimal"/>
      <w:lvlText w:val="%2)"/>
      <w:lvlJc w:val="left"/>
      <w:pPr>
        <w:ind w:left="2809" w:hanging="1020"/>
      </w:pPr>
      <w:rPr>
        <w:rFonts w:cs="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8">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10"/>
  </w:num>
  <w:num w:numId="3">
    <w:abstractNumId w:val="23"/>
  </w:num>
  <w:num w:numId="4">
    <w:abstractNumId w:val="36"/>
  </w:num>
  <w:num w:numId="5">
    <w:abstractNumId w:val="18"/>
  </w:num>
  <w:num w:numId="6">
    <w:abstractNumId w:val="25"/>
  </w:num>
  <w:num w:numId="7">
    <w:abstractNumId w:val="12"/>
  </w:num>
  <w:num w:numId="8">
    <w:abstractNumId w:val="30"/>
  </w:num>
  <w:num w:numId="9">
    <w:abstractNumId w:val="16"/>
  </w:num>
  <w:num w:numId="10">
    <w:abstractNumId w:val="20"/>
  </w:num>
  <w:num w:numId="11">
    <w:abstractNumId w:val="34"/>
  </w:num>
  <w:num w:numId="12">
    <w:abstractNumId w:val="37"/>
  </w:num>
  <w:num w:numId="13">
    <w:abstractNumId w:val="14"/>
  </w:num>
  <w:num w:numId="14">
    <w:abstractNumId w:val="27"/>
  </w:num>
  <w:num w:numId="15">
    <w:abstractNumId w:val="32"/>
  </w:num>
  <w:num w:numId="16">
    <w:abstractNumId w:val="35"/>
  </w:num>
  <w:num w:numId="17">
    <w:abstractNumId w:val="24"/>
  </w:num>
  <w:num w:numId="18">
    <w:abstractNumId w:val="33"/>
  </w:num>
  <w:num w:numId="19">
    <w:abstractNumId w:val="22"/>
  </w:num>
  <w:num w:numId="20">
    <w:abstractNumId w:val="17"/>
  </w:num>
  <w:num w:numId="21">
    <w:abstractNumId w:val="38"/>
  </w:num>
  <w:num w:numId="22">
    <w:abstractNumId w:val="31"/>
  </w:num>
  <w:num w:numId="23">
    <w:abstractNumId w:val="29"/>
  </w:num>
  <w:num w:numId="24">
    <w:abstractNumId w:val="15"/>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num>
  <w:num w:numId="37">
    <w:abstractNumId w:val="28"/>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1B9"/>
    <w:rsid w:val="00025030"/>
    <w:rsid w:val="00034ED4"/>
    <w:rsid w:val="00036AAC"/>
    <w:rsid w:val="0003709F"/>
    <w:rsid w:val="000500D0"/>
    <w:rsid w:val="00051E50"/>
    <w:rsid w:val="00055497"/>
    <w:rsid w:val="00057845"/>
    <w:rsid w:val="00065861"/>
    <w:rsid w:val="000762AE"/>
    <w:rsid w:val="000865A8"/>
    <w:rsid w:val="00093AAA"/>
    <w:rsid w:val="000D2AF4"/>
    <w:rsid w:val="000D3F46"/>
    <w:rsid w:val="00125BF3"/>
    <w:rsid w:val="00126725"/>
    <w:rsid w:val="00144DE8"/>
    <w:rsid w:val="0017409E"/>
    <w:rsid w:val="00181208"/>
    <w:rsid w:val="00185AB0"/>
    <w:rsid w:val="00195E06"/>
    <w:rsid w:val="001B7984"/>
    <w:rsid w:val="001D3E93"/>
    <w:rsid w:val="001E7209"/>
    <w:rsid w:val="00210F62"/>
    <w:rsid w:val="00237D8A"/>
    <w:rsid w:val="0024531D"/>
    <w:rsid w:val="00252332"/>
    <w:rsid w:val="002629E2"/>
    <w:rsid w:val="002760DE"/>
    <w:rsid w:val="002E08FC"/>
    <w:rsid w:val="002E7F87"/>
    <w:rsid w:val="00306438"/>
    <w:rsid w:val="00311A17"/>
    <w:rsid w:val="00314658"/>
    <w:rsid w:val="003176A0"/>
    <w:rsid w:val="003214E2"/>
    <w:rsid w:val="00357923"/>
    <w:rsid w:val="00367840"/>
    <w:rsid w:val="00370E93"/>
    <w:rsid w:val="00384D20"/>
    <w:rsid w:val="003B681D"/>
    <w:rsid w:val="00402730"/>
    <w:rsid w:val="00413A65"/>
    <w:rsid w:val="00414F6C"/>
    <w:rsid w:val="00427D14"/>
    <w:rsid w:val="004555FF"/>
    <w:rsid w:val="00466E14"/>
    <w:rsid w:val="0048407F"/>
    <w:rsid w:val="00491A46"/>
    <w:rsid w:val="00492B59"/>
    <w:rsid w:val="00494A20"/>
    <w:rsid w:val="004B191D"/>
    <w:rsid w:val="004D0D06"/>
    <w:rsid w:val="004E3B1D"/>
    <w:rsid w:val="004E6AA8"/>
    <w:rsid w:val="004E7D6E"/>
    <w:rsid w:val="004F0C71"/>
    <w:rsid w:val="004F4EA0"/>
    <w:rsid w:val="005007A2"/>
    <w:rsid w:val="00512390"/>
    <w:rsid w:val="00521710"/>
    <w:rsid w:val="00526865"/>
    <w:rsid w:val="00544441"/>
    <w:rsid w:val="00564E31"/>
    <w:rsid w:val="00570D52"/>
    <w:rsid w:val="005A11B8"/>
    <w:rsid w:val="005A4853"/>
    <w:rsid w:val="005D5827"/>
    <w:rsid w:val="00611F09"/>
    <w:rsid w:val="0062381F"/>
    <w:rsid w:val="006238D3"/>
    <w:rsid w:val="0063421B"/>
    <w:rsid w:val="00652BB0"/>
    <w:rsid w:val="00653281"/>
    <w:rsid w:val="00653DE5"/>
    <w:rsid w:val="00654892"/>
    <w:rsid w:val="00664B00"/>
    <w:rsid w:val="00680FA1"/>
    <w:rsid w:val="006B0AAB"/>
    <w:rsid w:val="006C2F8F"/>
    <w:rsid w:val="006D193C"/>
    <w:rsid w:val="006E0A50"/>
    <w:rsid w:val="006E3B5E"/>
    <w:rsid w:val="00707F89"/>
    <w:rsid w:val="00766227"/>
    <w:rsid w:val="00791998"/>
    <w:rsid w:val="0079676E"/>
    <w:rsid w:val="007B1CE4"/>
    <w:rsid w:val="007B7420"/>
    <w:rsid w:val="007C4A5F"/>
    <w:rsid w:val="00800B92"/>
    <w:rsid w:val="00807027"/>
    <w:rsid w:val="00822C91"/>
    <w:rsid w:val="00831F68"/>
    <w:rsid w:val="0084381F"/>
    <w:rsid w:val="00843863"/>
    <w:rsid w:val="00857FD8"/>
    <w:rsid w:val="008A6E0A"/>
    <w:rsid w:val="008A745A"/>
    <w:rsid w:val="008B3442"/>
    <w:rsid w:val="008B4132"/>
    <w:rsid w:val="008C49E5"/>
    <w:rsid w:val="008C4A79"/>
    <w:rsid w:val="008E2C19"/>
    <w:rsid w:val="008F18C7"/>
    <w:rsid w:val="008F56D4"/>
    <w:rsid w:val="0090580F"/>
    <w:rsid w:val="00915DD8"/>
    <w:rsid w:val="00927EA2"/>
    <w:rsid w:val="009479D6"/>
    <w:rsid w:val="009738A7"/>
    <w:rsid w:val="0099606A"/>
    <w:rsid w:val="009C7947"/>
    <w:rsid w:val="009E1BB6"/>
    <w:rsid w:val="009F03C7"/>
    <w:rsid w:val="009F2D19"/>
    <w:rsid w:val="00A01AEB"/>
    <w:rsid w:val="00A02B57"/>
    <w:rsid w:val="00A24140"/>
    <w:rsid w:val="00A379FF"/>
    <w:rsid w:val="00A41399"/>
    <w:rsid w:val="00A67FC0"/>
    <w:rsid w:val="00A903EA"/>
    <w:rsid w:val="00A96324"/>
    <w:rsid w:val="00AD7499"/>
    <w:rsid w:val="00AE18BB"/>
    <w:rsid w:val="00AE7D70"/>
    <w:rsid w:val="00AF3BDA"/>
    <w:rsid w:val="00AF41F0"/>
    <w:rsid w:val="00B065BB"/>
    <w:rsid w:val="00B07D77"/>
    <w:rsid w:val="00B36519"/>
    <w:rsid w:val="00B37116"/>
    <w:rsid w:val="00B51372"/>
    <w:rsid w:val="00B57CB6"/>
    <w:rsid w:val="00B972B0"/>
    <w:rsid w:val="00BA1C95"/>
    <w:rsid w:val="00BE0A36"/>
    <w:rsid w:val="00BE4D8A"/>
    <w:rsid w:val="00C24087"/>
    <w:rsid w:val="00C26C7A"/>
    <w:rsid w:val="00C270A6"/>
    <w:rsid w:val="00C30ADA"/>
    <w:rsid w:val="00C311B9"/>
    <w:rsid w:val="00C31D4B"/>
    <w:rsid w:val="00C34D3F"/>
    <w:rsid w:val="00C44100"/>
    <w:rsid w:val="00C63003"/>
    <w:rsid w:val="00C76D73"/>
    <w:rsid w:val="00C90589"/>
    <w:rsid w:val="00CA18E1"/>
    <w:rsid w:val="00CB08BE"/>
    <w:rsid w:val="00CB0D32"/>
    <w:rsid w:val="00CD6365"/>
    <w:rsid w:val="00D029A3"/>
    <w:rsid w:val="00D241CD"/>
    <w:rsid w:val="00D3004B"/>
    <w:rsid w:val="00D37B69"/>
    <w:rsid w:val="00D470D5"/>
    <w:rsid w:val="00D61E06"/>
    <w:rsid w:val="00D8131A"/>
    <w:rsid w:val="00D82DEC"/>
    <w:rsid w:val="00D96863"/>
    <w:rsid w:val="00D97761"/>
    <w:rsid w:val="00D97A38"/>
    <w:rsid w:val="00DA239E"/>
    <w:rsid w:val="00DB7366"/>
    <w:rsid w:val="00DC0E63"/>
    <w:rsid w:val="00DD59A9"/>
    <w:rsid w:val="00DE1E43"/>
    <w:rsid w:val="00DF2DA5"/>
    <w:rsid w:val="00DF7A28"/>
    <w:rsid w:val="00E15335"/>
    <w:rsid w:val="00E23319"/>
    <w:rsid w:val="00E26E66"/>
    <w:rsid w:val="00E34F80"/>
    <w:rsid w:val="00E55406"/>
    <w:rsid w:val="00E574E3"/>
    <w:rsid w:val="00E57708"/>
    <w:rsid w:val="00E57ABA"/>
    <w:rsid w:val="00E67469"/>
    <w:rsid w:val="00E759EE"/>
    <w:rsid w:val="00E815CD"/>
    <w:rsid w:val="00E85E0F"/>
    <w:rsid w:val="00EA4F74"/>
    <w:rsid w:val="00EA6ED5"/>
    <w:rsid w:val="00EC138D"/>
    <w:rsid w:val="00EF143C"/>
    <w:rsid w:val="00F03125"/>
    <w:rsid w:val="00F11584"/>
    <w:rsid w:val="00F45039"/>
    <w:rsid w:val="00F604A2"/>
    <w:rsid w:val="00F67DE7"/>
    <w:rsid w:val="00F953B7"/>
    <w:rsid w:val="00F96D3F"/>
    <w:rsid w:val="00FA04DD"/>
    <w:rsid w:val="00FA723D"/>
    <w:rsid w:val="00FC5102"/>
    <w:rsid w:val="00FD5333"/>
    <w:rsid w:val="00FD5463"/>
    <w:rsid w:val="00FE4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39"/>
    <w:pPr>
      <w:spacing w:after="200" w:line="276" w:lineRule="auto"/>
    </w:pPr>
    <w:rPr>
      <w:rFonts w:eastAsia="Times New Roman"/>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07F89"/>
    <w:rPr>
      <w:rFonts w:ascii="Times New Roman" w:hAnsi="Times New Roman" w:cs="Times New Roman"/>
      <w:b/>
      <w:bCs/>
      <w:sz w:val="36"/>
      <w:szCs w:val="36"/>
      <w:lang w:val="ru-RU" w:eastAsia="ru-RU"/>
    </w:rPr>
  </w:style>
  <w:style w:type="paragraph" w:styleId="a3">
    <w:name w:val="List Paragraph"/>
    <w:basedOn w:val="a"/>
    <w:uiPriority w:val="34"/>
    <w:qFormat/>
    <w:rsid w:val="00C311B9"/>
    <w:pPr>
      <w:spacing w:after="160" w:line="259" w:lineRule="auto"/>
      <w:ind w:left="720"/>
      <w:contextualSpacing/>
    </w:pPr>
    <w:rPr>
      <w:rFonts w:eastAsia="Calibri"/>
      <w:lang w:eastAsia="en-US"/>
    </w:rPr>
  </w:style>
  <w:style w:type="paragraph" w:customStyle="1" w:styleId="rvps2">
    <w:name w:val="rvps2"/>
    <w:basedOn w:val="a"/>
    <w:uiPriority w:val="99"/>
    <w:rsid w:val="00C311B9"/>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eastAsia="Calibri"/>
      <w:sz w:val="20"/>
      <w:szCs w:val="20"/>
      <w:lang w:eastAsia="en-US"/>
    </w:rPr>
  </w:style>
  <w:style w:type="character" w:customStyle="1" w:styleId="a6">
    <w:name w:val="Текст сноски Знак"/>
    <w:basedOn w:val="a0"/>
    <w:link w:val="a5"/>
    <w:uiPriority w:val="99"/>
    <w:semiHidden/>
    <w:locked/>
    <w:rsid w:val="00707F89"/>
    <w:rPr>
      <w:rFonts w:ascii="Calibri" w:hAnsi="Calibri" w:cs="Times New Roman"/>
      <w:sz w:val="20"/>
      <w:szCs w:val="20"/>
      <w:lang w:val="ru-RU"/>
    </w:rPr>
  </w:style>
  <w:style w:type="character" w:customStyle="1" w:styleId="HeaderChar">
    <w:name w:val="Header Char"/>
    <w:uiPriority w:val="99"/>
    <w:semiHidden/>
    <w:locked/>
    <w:rsid w:val="00707F89"/>
    <w:rPr>
      <w:rFonts w:ascii="Calibri" w:hAnsi="Calibri"/>
      <w:lang w:val="ru-RU"/>
    </w:rPr>
  </w:style>
  <w:style w:type="paragraph" w:styleId="a7">
    <w:name w:val="header"/>
    <w:basedOn w:val="a"/>
    <w:link w:val="a8"/>
    <w:uiPriority w:val="99"/>
    <w:semiHidden/>
    <w:rsid w:val="00707F89"/>
    <w:pPr>
      <w:tabs>
        <w:tab w:val="center" w:pos="4677"/>
        <w:tab w:val="right" w:pos="9355"/>
      </w:tabs>
      <w:spacing w:after="0" w:line="240" w:lineRule="auto"/>
    </w:pPr>
    <w:rPr>
      <w:rFonts w:eastAsia="Calibri"/>
      <w:sz w:val="20"/>
      <w:szCs w:val="20"/>
      <w:lang w:eastAsia="uk-UA"/>
    </w:rPr>
  </w:style>
  <w:style w:type="character" w:customStyle="1" w:styleId="a8">
    <w:name w:val="Верхний колонтитул Знак"/>
    <w:basedOn w:val="a0"/>
    <w:link w:val="a7"/>
    <w:uiPriority w:val="99"/>
    <w:semiHidden/>
    <w:locked/>
    <w:rsid w:val="003214E2"/>
    <w:rPr>
      <w:rFonts w:eastAsia="Times New Roman" w:cs="Times New Roman"/>
      <w:lang w:val="ru-RU" w:eastAsia="ru-RU"/>
    </w:rPr>
  </w:style>
  <w:style w:type="character" w:customStyle="1" w:styleId="FooterChar">
    <w:name w:val="Footer Char"/>
    <w:uiPriority w:val="99"/>
    <w:semiHidden/>
    <w:locked/>
    <w:rsid w:val="00707F89"/>
    <w:rPr>
      <w:rFonts w:ascii="Calibri" w:hAnsi="Calibri"/>
      <w:lang w:val="ru-RU"/>
    </w:rPr>
  </w:style>
  <w:style w:type="paragraph" w:styleId="a9">
    <w:name w:val="footer"/>
    <w:basedOn w:val="a"/>
    <w:link w:val="aa"/>
    <w:uiPriority w:val="99"/>
    <w:semiHidden/>
    <w:rsid w:val="00707F89"/>
    <w:pPr>
      <w:tabs>
        <w:tab w:val="center" w:pos="4677"/>
        <w:tab w:val="right" w:pos="9355"/>
      </w:tabs>
      <w:spacing w:after="0" w:line="240" w:lineRule="auto"/>
    </w:pPr>
    <w:rPr>
      <w:rFonts w:eastAsia="Calibri"/>
      <w:sz w:val="20"/>
      <w:szCs w:val="20"/>
      <w:lang w:eastAsia="uk-UA"/>
    </w:rPr>
  </w:style>
  <w:style w:type="character" w:customStyle="1" w:styleId="aa">
    <w:name w:val="Нижний колонтитул Знак"/>
    <w:basedOn w:val="a0"/>
    <w:link w:val="a9"/>
    <w:uiPriority w:val="99"/>
    <w:semiHidden/>
    <w:locked/>
    <w:rsid w:val="003214E2"/>
    <w:rPr>
      <w:rFonts w:eastAsia="Times New Roman" w:cs="Times New Roman"/>
      <w:lang w:val="ru-RU" w:eastAsia="ru-RU"/>
    </w:rPr>
  </w:style>
  <w:style w:type="character" w:customStyle="1" w:styleId="BalloonTextChar">
    <w:name w:val="Balloon Text Char"/>
    <w:uiPriority w:val="99"/>
    <w:semiHidden/>
    <w:locked/>
    <w:rsid w:val="00707F89"/>
    <w:rPr>
      <w:rFonts w:ascii="Tahoma" w:hAnsi="Tahoma"/>
      <w:sz w:val="16"/>
      <w:lang w:val="ru-RU"/>
    </w:rPr>
  </w:style>
  <w:style w:type="paragraph" w:styleId="ab">
    <w:name w:val="Balloon Text"/>
    <w:basedOn w:val="a"/>
    <w:link w:val="ac"/>
    <w:uiPriority w:val="99"/>
    <w:semiHidden/>
    <w:rsid w:val="00707F89"/>
    <w:pPr>
      <w:spacing w:after="0" w:line="240" w:lineRule="auto"/>
    </w:pPr>
    <w:rPr>
      <w:rFonts w:ascii="Tahoma" w:eastAsia="Calibri" w:hAnsi="Tahoma"/>
      <w:sz w:val="16"/>
      <w:szCs w:val="16"/>
      <w:lang w:eastAsia="uk-UA"/>
    </w:rPr>
  </w:style>
  <w:style w:type="character" w:customStyle="1" w:styleId="ac">
    <w:name w:val="Текст выноски Знак"/>
    <w:basedOn w:val="a0"/>
    <w:link w:val="ab"/>
    <w:uiPriority w:val="99"/>
    <w:semiHidden/>
    <w:locked/>
    <w:rsid w:val="003214E2"/>
    <w:rPr>
      <w:rFonts w:ascii="Times New Roman" w:hAnsi="Times New Roman" w:cs="Times New Roman"/>
      <w:sz w:val="2"/>
      <w:lang w:val="ru-RU" w:eastAsia="ru-RU"/>
    </w:rPr>
  </w:style>
  <w:style w:type="paragraph" w:customStyle="1" w:styleId="ShiftAlt">
    <w:name w:val="Додаток_основной_текст (Додаток___Shift+Alt)"/>
    <w:uiPriority w:val="99"/>
    <w:rsid w:val="00707F89"/>
    <w:pPr>
      <w:autoSpaceDE w:val="0"/>
      <w:autoSpaceDN w:val="0"/>
      <w:adjustRightInd w:val="0"/>
      <w:spacing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707F89"/>
    <w:pPr>
      <w:suppressAutoHyphens/>
      <w:autoSpaceDE w:val="0"/>
      <w:autoSpaceDN w:val="0"/>
      <w:adjustRightInd w:val="0"/>
      <w:spacing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707F89"/>
    <w:pPr>
      <w:tabs>
        <w:tab w:val="left" w:pos="140"/>
      </w:tabs>
      <w:autoSpaceDE w:val="0"/>
      <w:autoSpaceDN w:val="0"/>
      <w:adjustRightInd w:val="0"/>
      <w:spacing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707F89"/>
    <w:pPr>
      <w:widowControl w:val="0"/>
      <w:snapToGrid w:val="0"/>
      <w:spacing w:before="600" w:line="300" w:lineRule="auto"/>
      <w:ind w:firstLine="700"/>
      <w:jc w:val="both"/>
    </w:pPr>
    <w:rPr>
      <w:rFonts w:ascii="Times New Roman" w:hAnsi="Times New Roman"/>
      <w:szCs w:val="20"/>
      <w:lang w:val="ru-RU" w:eastAsia="ru-RU"/>
    </w:rPr>
  </w:style>
  <w:style w:type="character" w:customStyle="1" w:styleId="EndnoteTextChar">
    <w:name w:val="Endnote Text Char"/>
    <w:uiPriority w:val="99"/>
    <w:semiHidden/>
    <w:locked/>
    <w:rsid w:val="00707F89"/>
    <w:rPr>
      <w:rFonts w:ascii="Calibri" w:hAnsi="Calibri"/>
      <w:sz w:val="20"/>
      <w:lang w:val="ru-RU"/>
    </w:rPr>
  </w:style>
  <w:style w:type="paragraph" w:styleId="ad">
    <w:name w:val="endnote text"/>
    <w:basedOn w:val="a"/>
    <w:link w:val="ae"/>
    <w:uiPriority w:val="99"/>
    <w:semiHidden/>
    <w:rsid w:val="00707F89"/>
    <w:pPr>
      <w:spacing w:after="0" w:line="240" w:lineRule="auto"/>
    </w:pPr>
    <w:rPr>
      <w:rFonts w:eastAsia="Calibri"/>
      <w:sz w:val="20"/>
      <w:szCs w:val="20"/>
      <w:lang w:eastAsia="uk-UA"/>
    </w:rPr>
  </w:style>
  <w:style w:type="character" w:customStyle="1" w:styleId="ae">
    <w:name w:val="Текст концевой сноски Знак"/>
    <w:basedOn w:val="a0"/>
    <w:link w:val="ad"/>
    <w:uiPriority w:val="99"/>
    <w:semiHidden/>
    <w:locked/>
    <w:rsid w:val="003214E2"/>
    <w:rPr>
      <w:rFonts w:eastAsia="Times New Roman" w:cs="Times New Roman"/>
      <w:sz w:val="20"/>
      <w:szCs w:val="20"/>
      <w:lang w:val="ru-RU" w:eastAsia="ru-RU"/>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sz w:val="24"/>
      <w:szCs w:val="24"/>
      <w:lang w:val="uk-UA" w:eastAsia="uk-UA"/>
    </w:rPr>
  </w:style>
  <w:style w:type="character" w:styleId="af">
    <w:name w:val="Strong"/>
    <w:basedOn w:val="a0"/>
    <w:uiPriority w:val="99"/>
    <w:qFormat/>
    <w:rsid w:val="008A6E0A"/>
    <w:rPr>
      <w:rFonts w:cs="Times New Roman"/>
      <w:b/>
      <w:bCs/>
    </w:rPr>
  </w:style>
  <w:style w:type="paragraph" w:styleId="HTML">
    <w:name w:val="HTML Preformatted"/>
    <w:basedOn w:val="a"/>
    <w:link w:val="HTML0"/>
    <w:uiPriority w:val="99"/>
    <w:semiHidden/>
    <w:rsid w:val="0021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locked/>
    <w:rsid w:val="00210F62"/>
    <w:rPr>
      <w:rFonts w:ascii="Courier New" w:hAnsi="Courier New" w:cs="Courier New"/>
      <w:sz w:val="20"/>
      <w:szCs w:val="20"/>
      <w:lang w:eastAsia="uk-UA"/>
    </w:rPr>
  </w:style>
  <w:style w:type="table" w:styleId="af0">
    <w:name w:val="Table Grid"/>
    <w:basedOn w:val="a1"/>
    <w:uiPriority w:val="99"/>
    <w:locked/>
    <w:rsid w:val="00CA18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0"/>
    <w:uiPriority w:val="99"/>
    <w:semiHidden/>
    <w:rsid w:val="00CA18E1"/>
    <w:rPr>
      <w:rFonts w:cs="Times New Roman"/>
      <w:vertAlign w:val="superscript"/>
    </w:rPr>
  </w:style>
  <w:style w:type="character" w:styleId="af2">
    <w:name w:val="endnote reference"/>
    <w:basedOn w:val="a0"/>
    <w:uiPriority w:val="99"/>
    <w:semiHidden/>
    <w:rsid w:val="00CA18E1"/>
    <w:rPr>
      <w:rFonts w:cs="Times New Roman"/>
      <w:vertAlign w:val="superscript"/>
    </w:rPr>
  </w:style>
  <w:style w:type="paragraph" w:styleId="af3">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4"/>
    <w:uiPriority w:val="99"/>
    <w:rsid w:val="006238D3"/>
    <w:pPr>
      <w:spacing w:before="100" w:beforeAutospacing="1" w:after="100" w:afterAutospacing="1" w:line="240" w:lineRule="auto"/>
    </w:pPr>
    <w:rPr>
      <w:rFonts w:ascii="Times New Roman" w:eastAsia="Calibri" w:hAnsi="Times New Roman"/>
      <w:sz w:val="24"/>
      <w:szCs w:val="20"/>
    </w:rPr>
  </w:style>
  <w:style w:type="character" w:customStyle="1" w:styleId="af4">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3"/>
    <w:uiPriority w:val="99"/>
    <w:locked/>
    <w:rsid w:val="006238D3"/>
    <w:rPr>
      <w:rFonts w:ascii="Times New Roman" w:hAnsi="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8173">
      <w:bodyDiv w:val="1"/>
      <w:marLeft w:val="0"/>
      <w:marRight w:val="0"/>
      <w:marTop w:val="0"/>
      <w:marBottom w:val="0"/>
      <w:divBdr>
        <w:top w:val="none" w:sz="0" w:space="0" w:color="auto"/>
        <w:left w:val="none" w:sz="0" w:space="0" w:color="auto"/>
        <w:bottom w:val="none" w:sz="0" w:space="0" w:color="auto"/>
        <w:right w:val="none" w:sz="0" w:space="0" w:color="auto"/>
      </w:divBdr>
    </w:div>
    <w:div w:id="1105199271">
      <w:bodyDiv w:val="1"/>
      <w:marLeft w:val="0"/>
      <w:marRight w:val="0"/>
      <w:marTop w:val="0"/>
      <w:marBottom w:val="0"/>
      <w:divBdr>
        <w:top w:val="none" w:sz="0" w:space="0" w:color="auto"/>
        <w:left w:val="none" w:sz="0" w:space="0" w:color="auto"/>
        <w:bottom w:val="none" w:sz="0" w:space="0" w:color="auto"/>
        <w:right w:val="none" w:sz="0" w:space="0" w:color="auto"/>
      </w:divBdr>
    </w:div>
    <w:div w:id="1641421935">
      <w:bodyDiv w:val="1"/>
      <w:marLeft w:val="0"/>
      <w:marRight w:val="0"/>
      <w:marTop w:val="0"/>
      <w:marBottom w:val="0"/>
      <w:divBdr>
        <w:top w:val="none" w:sz="0" w:space="0" w:color="auto"/>
        <w:left w:val="none" w:sz="0" w:space="0" w:color="auto"/>
        <w:bottom w:val="none" w:sz="0" w:space="0" w:color="auto"/>
        <w:right w:val="none" w:sz="0" w:space="0" w:color="auto"/>
      </w:divBdr>
    </w:div>
    <w:div w:id="1924026912">
      <w:bodyDiv w:val="1"/>
      <w:marLeft w:val="0"/>
      <w:marRight w:val="0"/>
      <w:marTop w:val="0"/>
      <w:marBottom w:val="0"/>
      <w:divBdr>
        <w:top w:val="none" w:sz="0" w:space="0" w:color="auto"/>
        <w:left w:val="none" w:sz="0" w:space="0" w:color="auto"/>
        <w:bottom w:val="none" w:sz="0" w:space="0" w:color="auto"/>
        <w:right w:val="none" w:sz="0" w:space="0" w:color="auto"/>
      </w:divBdr>
    </w:div>
    <w:div w:id="1940142215">
      <w:marLeft w:val="0"/>
      <w:marRight w:val="0"/>
      <w:marTop w:val="0"/>
      <w:marBottom w:val="0"/>
      <w:divBdr>
        <w:top w:val="none" w:sz="0" w:space="0" w:color="auto"/>
        <w:left w:val="none" w:sz="0" w:space="0" w:color="auto"/>
        <w:bottom w:val="none" w:sz="0" w:space="0" w:color="auto"/>
        <w:right w:val="none" w:sz="0" w:space="0" w:color="auto"/>
      </w:divBdr>
    </w:div>
    <w:div w:id="1940142216">
      <w:marLeft w:val="0"/>
      <w:marRight w:val="0"/>
      <w:marTop w:val="0"/>
      <w:marBottom w:val="0"/>
      <w:divBdr>
        <w:top w:val="none" w:sz="0" w:space="0" w:color="auto"/>
        <w:left w:val="none" w:sz="0" w:space="0" w:color="auto"/>
        <w:bottom w:val="none" w:sz="0" w:space="0" w:color="auto"/>
        <w:right w:val="none" w:sz="0" w:space="0" w:color="auto"/>
      </w:divBdr>
    </w:div>
    <w:div w:id="1940142217">
      <w:marLeft w:val="0"/>
      <w:marRight w:val="0"/>
      <w:marTop w:val="0"/>
      <w:marBottom w:val="0"/>
      <w:divBdr>
        <w:top w:val="none" w:sz="0" w:space="0" w:color="auto"/>
        <w:left w:val="none" w:sz="0" w:space="0" w:color="auto"/>
        <w:bottom w:val="none" w:sz="0" w:space="0" w:color="auto"/>
        <w:right w:val="none" w:sz="0" w:space="0" w:color="auto"/>
      </w:divBdr>
    </w:div>
    <w:div w:id="1940142218">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940142220">
      <w:marLeft w:val="0"/>
      <w:marRight w:val="0"/>
      <w:marTop w:val="0"/>
      <w:marBottom w:val="0"/>
      <w:divBdr>
        <w:top w:val="none" w:sz="0" w:space="0" w:color="auto"/>
        <w:left w:val="none" w:sz="0" w:space="0" w:color="auto"/>
        <w:bottom w:val="none" w:sz="0" w:space="0" w:color="auto"/>
        <w:right w:val="none" w:sz="0" w:space="0" w:color="auto"/>
      </w:divBdr>
    </w:div>
    <w:div w:id="194014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12</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2024-02-12T06:46:00Z</cp:lastPrinted>
  <dcterms:created xsi:type="dcterms:W3CDTF">2024-02-09T13:21:00Z</dcterms:created>
  <dcterms:modified xsi:type="dcterms:W3CDTF">2024-02-15T11:47:00Z</dcterms:modified>
</cp:coreProperties>
</file>