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E8" w:rsidRPr="00F10432" w:rsidRDefault="006B68E8" w:rsidP="006B68E8">
      <w:pPr>
        <w:spacing w:after="0" w:line="240" w:lineRule="auto"/>
        <w:jc w:val="center"/>
        <w:rPr>
          <w:rFonts w:ascii="Times New Roman" w:eastAsia="Times New Roman" w:hAnsi="Times New Roman" w:cs="Times New Roman"/>
          <w:b/>
          <w:bCs/>
          <w:color w:val="000000"/>
          <w:sz w:val="28"/>
          <w:szCs w:val="28"/>
        </w:rPr>
      </w:pPr>
      <w:r w:rsidRPr="00F10432">
        <w:rPr>
          <w:rFonts w:ascii="Times New Roman" w:eastAsia="Times New Roman" w:hAnsi="Times New Roman" w:cs="Times New Roman"/>
          <w:b/>
          <w:bCs/>
          <w:color w:val="000000"/>
          <w:sz w:val="28"/>
          <w:szCs w:val="28"/>
        </w:rPr>
        <w:t>Комунальний заклад «Городнянський ліцей»</w:t>
      </w:r>
    </w:p>
    <w:p w:rsidR="006B68E8" w:rsidRPr="00F10432" w:rsidRDefault="006B68E8" w:rsidP="006B68E8">
      <w:pPr>
        <w:spacing w:after="0" w:line="240" w:lineRule="auto"/>
        <w:jc w:val="center"/>
        <w:rPr>
          <w:rFonts w:ascii="Times New Roman" w:eastAsia="Times New Roman" w:hAnsi="Times New Roman" w:cs="Times New Roman"/>
          <w:sz w:val="28"/>
          <w:szCs w:val="28"/>
        </w:rPr>
      </w:pPr>
      <w:r w:rsidRPr="00F10432">
        <w:rPr>
          <w:rFonts w:ascii="Times New Roman" w:eastAsia="Times New Roman" w:hAnsi="Times New Roman" w:cs="Times New Roman"/>
          <w:b/>
          <w:bCs/>
          <w:color w:val="000000"/>
          <w:sz w:val="28"/>
          <w:szCs w:val="28"/>
        </w:rPr>
        <w:t>Чернігівської обласної ради </w:t>
      </w:r>
    </w:p>
    <w:p w:rsidR="006B68E8" w:rsidRPr="00114CAF" w:rsidRDefault="006B68E8" w:rsidP="006B68E8">
      <w:pPr>
        <w:spacing w:after="0" w:line="240" w:lineRule="auto"/>
        <w:rPr>
          <w:rFonts w:ascii="Times New Roman" w:eastAsia="Times New Roman" w:hAnsi="Times New Roman" w:cs="Times New Roman"/>
          <w:sz w:val="24"/>
          <w:szCs w:val="24"/>
        </w:rPr>
      </w:pPr>
      <w:r w:rsidRPr="00F10432">
        <w:rPr>
          <w:rFonts w:ascii="Times New Roman" w:eastAsia="Times New Roman" w:hAnsi="Times New Roman" w:cs="Times New Roman"/>
          <w:color w:val="000000"/>
          <w:sz w:val="28"/>
          <w:szCs w:val="28"/>
        </w:rPr>
        <w:br/>
      </w:r>
      <w:r w:rsidRPr="00114CAF">
        <w:rPr>
          <w:rFonts w:ascii="Times New Roman" w:eastAsia="Times New Roman" w:hAnsi="Times New Roman" w:cs="Times New Roman"/>
          <w:color w:val="000000"/>
          <w:sz w:val="20"/>
          <w:szCs w:val="20"/>
        </w:rPr>
        <w:br/>
      </w:r>
      <w:r w:rsidRPr="00114CAF">
        <w:rPr>
          <w:rFonts w:ascii="Times New Roman" w:eastAsia="Times New Roman" w:hAnsi="Times New Roman" w:cs="Times New Roman"/>
          <w:color w:val="000000"/>
          <w:sz w:val="20"/>
          <w:szCs w:val="20"/>
        </w:rPr>
        <w:br/>
      </w:r>
      <w:r w:rsidRPr="00114CAF">
        <w:rPr>
          <w:rFonts w:ascii="Times New Roman" w:eastAsia="Times New Roman" w:hAnsi="Times New Roman" w:cs="Times New Roman"/>
          <w:color w:val="000000"/>
          <w:sz w:val="20"/>
          <w:szCs w:val="20"/>
        </w:rPr>
        <w:br/>
      </w:r>
    </w:p>
    <w:p w:rsidR="006B68E8" w:rsidRPr="00114CAF" w:rsidRDefault="006B68E8" w:rsidP="006B68E8">
      <w:pPr>
        <w:spacing w:after="0" w:line="240" w:lineRule="auto"/>
        <w:rPr>
          <w:rFonts w:ascii="Times New Roman" w:eastAsia="Times New Roman" w:hAnsi="Times New Roman" w:cs="Times New Roman"/>
          <w:sz w:val="24"/>
          <w:szCs w:val="24"/>
        </w:rPr>
      </w:pPr>
    </w:p>
    <w:p w:rsidR="006B68E8" w:rsidRPr="00114CAF" w:rsidRDefault="006B68E8" w:rsidP="006B68E8">
      <w:pPr>
        <w:spacing w:after="0" w:line="240" w:lineRule="auto"/>
        <w:rPr>
          <w:rFonts w:ascii="Times New Roman" w:eastAsia="Times New Roman" w:hAnsi="Times New Roman" w:cs="Times New Roman"/>
          <w:sz w:val="24"/>
          <w:szCs w:val="24"/>
        </w:rPr>
      </w:pPr>
      <w:r w:rsidRPr="00114CAF">
        <w:rPr>
          <w:rFonts w:ascii="Times New Roman" w:eastAsia="Times New Roman" w:hAnsi="Times New Roman" w:cs="Times New Roman"/>
          <w:color w:val="000000"/>
          <w:sz w:val="20"/>
          <w:szCs w:val="20"/>
        </w:rPr>
        <w:br/>
      </w:r>
      <w:r w:rsidRPr="00114CAF">
        <w:rPr>
          <w:rFonts w:ascii="Times New Roman" w:eastAsia="Times New Roman" w:hAnsi="Times New Roman" w:cs="Times New Roman"/>
          <w:color w:val="000000"/>
          <w:sz w:val="20"/>
          <w:szCs w:val="20"/>
        </w:rPr>
        <w:br/>
      </w:r>
      <w:r w:rsidRPr="00114CAF">
        <w:rPr>
          <w:rFonts w:ascii="Times New Roman" w:eastAsia="Times New Roman" w:hAnsi="Times New Roman" w:cs="Times New Roman"/>
          <w:color w:val="000000"/>
          <w:sz w:val="20"/>
          <w:szCs w:val="20"/>
        </w:rPr>
        <w:br/>
      </w:r>
    </w:p>
    <w:p w:rsidR="006B68E8" w:rsidRPr="00F10432" w:rsidRDefault="006B68E8" w:rsidP="006B68E8">
      <w:pPr>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10432">
        <w:rPr>
          <w:rFonts w:ascii="Times New Roman" w:eastAsia="Times New Roman" w:hAnsi="Times New Roman" w:cs="Times New Roman"/>
          <w:b/>
          <w:bCs/>
          <w:color w:val="000000"/>
          <w:sz w:val="24"/>
          <w:szCs w:val="24"/>
        </w:rPr>
        <w:t> «ЗАТВЕРДЖЕНО»</w:t>
      </w:r>
    </w:p>
    <w:p w:rsidR="006B68E8" w:rsidRPr="00F10432" w:rsidRDefault="006B68E8" w:rsidP="006B68E8">
      <w:pPr>
        <w:spacing w:after="0" w:line="240" w:lineRule="auto"/>
        <w:ind w:left="-1418"/>
        <w:jc w:val="right"/>
        <w:rPr>
          <w:rFonts w:ascii="Times New Roman" w:eastAsia="Times New Roman" w:hAnsi="Times New Roman" w:cs="Times New Roman"/>
          <w:sz w:val="24"/>
          <w:szCs w:val="24"/>
        </w:rPr>
      </w:pPr>
      <w:r w:rsidRPr="00F10432">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п</w:t>
      </w:r>
      <w:r w:rsidRPr="00F10432">
        <w:rPr>
          <w:rFonts w:ascii="Times New Roman" w:eastAsia="Times New Roman" w:hAnsi="Times New Roman" w:cs="Times New Roman"/>
          <w:b/>
          <w:bCs/>
          <w:color w:val="000000"/>
          <w:sz w:val="24"/>
          <w:szCs w:val="24"/>
        </w:rPr>
        <w:t>ротокол</w:t>
      </w:r>
      <w:r>
        <w:rPr>
          <w:rFonts w:ascii="Times New Roman" w:eastAsia="Times New Roman" w:hAnsi="Times New Roman" w:cs="Times New Roman"/>
          <w:b/>
          <w:bCs/>
          <w:color w:val="000000"/>
          <w:sz w:val="24"/>
          <w:szCs w:val="24"/>
        </w:rPr>
        <w:t xml:space="preserve"> </w:t>
      </w:r>
      <w:r w:rsidRPr="00F10432">
        <w:rPr>
          <w:rFonts w:ascii="Times New Roman" w:eastAsia="Times New Roman" w:hAnsi="Times New Roman" w:cs="Times New Roman"/>
          <w:b/>
          <w:bCs/>
          <w:color w:val="000000"/>
          <w:sz w:val="24"/>
          <w:szCs w:val="24"/>
        </w:rPr>
        <w:t xml:space="preserve">Уповноваженої </w:t>
      </w:r>
      <w:r>
        <w:rPr>
          <w:rFonts w:ascii="Times New Roman" w:eastAsia="Times New Roman" w:hAnsi="Times New Roman" w:cs="Times New Roman"/>
          <w:b/>
          <w:bCs/>
          <w:color w:val="000000"/>
          <w:sz w:val="24"/>
          <w:szCs w:val="24"/>
        </w:rPr>
        <w:t xml:space="preserve"> </w:t>
      </w:r>
      <w:r w:rsidRPr="00F10432">
        <w:rPr>
          <w:rFonts w:ascii="Times New Roman" w:eastAsia="Times New Roman" w:hAnsi="Times New Roman" w:cs="Times New Roman"/>
          <w:b/>
          <w:bCs/>
          <w:color w:val="000000"/>
          <w:sz w:val="24"/>
          <w:szCs w:val="24"/>
        </w:rPr>
        <w:t>особи</w:t>
      </w:r>
      <w:r w:rsidRPr="00F10432">
        <w:rPr>
          <w:rFonts w:ascii="Times New Roman" w:eastAsia="Times New Roman" w:hAnsi="Times New Roman" w:cs="Times New Roman"/>
          <w:i/>
          <w:iCs/>
          <w:color w:val="000000"/>
          <w:sz w:val="24"/>
          <w:szCs w:val="24"/>
        </w:rPr>
        <w:t> </w:t>
      </w:r>
    </w:p>
    <w:p w:rsidR="006B68E8" w:rsidRPr="00F10432" w:rsidRDefault="006B68E8" w:rsidP="006B68E8">
      <w:pPr>
        <w:spacing w:after="0" w:line="240" w:lineRule="auto"/>
        <w:jc w:val="right"/>
        <w:rPr>
          <w:rFonts w:ascii="Times New Roman" w:eastAsia="Times New Roman" w:hAnsi="Times New Roman" w:cs="Times New Roman"/>
          <w:sz w:val="24"/>
          <w:szCs w:val="24"/>
        </w:rPr>
      </w:pPr>
      <w:r w:rsidRPr="00F10432">
        <w:rPr>
          <w:rFonts w:ascii="Times New Roman" w:eastAsia="Times New Roman" w:hAnsi="Times New Roman" w:cs="Times New Roman"/>
          <w:color w:val="000000"/>
          <w:sz w:val="24"/>
          <w:szCs w:val="24"/>
        </w:rPr>
        <w:t>                               </w:t>
      </w:r>
      <w:r w:rsidR="00EC1CEB">
        <w:rPr>
          <w:rFonts w:ascii="Times New Roman" w:eastAsia="Times New Roman" w:hAnsi="Times New Roman" w:cs="Times New Roman"/>
          <w:color w:val="000000"/>
          <w:sz w:val="24"/>
          <w:szCs w:val="24"/>
        </w:rPr>
        <w:t>№  </w:t>
      </w:r>
      <w:r w:rsidR="00B446A3">
        <w:rPr>
          <w:rFonts w:ascii="Times New Roman" w:eastAsia="Times New Roman" w:hAnsi="Times New Roman" w:cs="Times New Roman"/>
          <w:color w:val="000000"/>
          <w:sz w:val="24"/>
          <w:szCs w:val="24"/>
        </w:rPr>
        <w:t>33</w:t>
      </w:r>
      <w:r w:rsidR="00EC1CEB">
        <w:rPr>
          <w:rFonts w:ascii="Times New Roman" w:eastAsia="Times New Roman" w:hAnsi="Times New Roman" w:cs="Times New Roman"/>
          <w:color w:val="000000"/>
          <w:sz w:val="24"/>
          <w:szCs w:val="24"/>
        </w:rPr>
        <w:t> від  22.03.2024</w:t>
      </w:r>
      <w:r w:rsidRPr="00F104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p>
    <w:p w:rsidR="006B68E8" w:rsidRPr="00F10432" w:rsidRDefault="006B68E8" w:rsidP="006B68E8">
      <w:pPr>
        <w:spacing w:after="0" w:line="240" w:lineRule="auto"/>
        <w:jc w:val="right"/>
        <w:rPr>
          <w:rFonts w:ascii="Times New Roman" w:eastAsia="Times New Roman" w:hAnsi="Times New Roman" w:cs="Times New Roman"/>
          <w:sz w:val="24"/>
          <w:szCs w:val="24"/>
        </w:rPr>
      </w:pPr>
      <w:r w:rsidRPr="00F10432">
        <w:rPr>
          <w:rFonts w:ascii="Times New Roman" w:eastAsia="Times New Roman" w:hAnsi="Times New Roman" w:cs="Times New Roman"/>
          <w:color w:val="000000"/>
          <w:sz w:val="24"/>
          <w:szCs w:val="24"/>
        </w:rPr>
        <w:br/>
      </w:r>
      <w:r w:rsidRPr="00114CAF">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4"/>
          <w:szCs w:val="24"/>
        </w:rPr>
        <w:t xml:space="preserve">     </w:t>
      </w:r>
      <w:r w:rsidRPr="00F10432">
        <w:rPr>
          <w:rFonts w:ascii="Times New Roman" w:eastAsia="Times New Roman" w:hAnsi="Times New Roman" w:cs="Times New Roman"/>
          <w:color w:val="000000"/>
          <w:sz w:val="24"/>
          <w:szCs w:val="24"/>
        </w:rPr>
        <w:t>__________________Марина САВЧЕНКО</w:t>
      </w:r>
      <w:r w:rsidRPr="00F10432">
        <w:rPr>
          <w:rFonts w:ascii="Times New Roman" w:eastAsia="Times New Roman" w:hAnsi="Times New Roman" w:cs="Times New Roman"/>
          <w:color w:val="000000"/>
          <w:sz w:val="24"/>
          <w:szCs w:val="24"/>
        </w:rPr>
        <w:br/>
      </w:r>
      <w:r w:rsidRPr="00F10432">
        <w:rPr>
          <w:rFonts w:ascii="Times New Roman" w:eastAsia="Times New Roman" w:hAnsi="Times New Roman" w:cs="Times New Roman"/>
          <w:color w:val="000000"/>
          <w:sz w:val="24"/>
          <w:szCs w:val="24"/>
        </w:rPr>
        <w:br/>
      </w:r>
    </w:p>
    <w:p w:rsidR="006B68E8" w:rsidRPr="00114CAF" w:rsidRDefault="006B68E8" w:rsidP="006B68E8">
      <w:pPr>
        <w:spacing w:after="240" w:line="240" w:lineRule="auto"/>
        <w:rPr>
          <w:rFonts w:ascii="Times New Roman" w:eastAsia="Times New Roman" w:hAnsi="Times New Roman" w:cs="Times New Roman"/>
          <w:sz w:val="24"/>
          <w:szCs w:val="24"/>
        </w:rPr>
      </w:pPr>
      <w:r w:rsidRPr="00114CAF">
        <w:rPr>
          <w:rFonts w:ascii="Times New Roman" w:eastAsia="Times New Roman" w:hAnsi="Times New Roman" w:cs="Times New Roman"/>
          <w:color w:val="000000"/>
          <w:sz w:val="24"/>
          <w:szCs w:val="24"/>
        </w:rPr>
        <w:br/>
      </w:r>
      <w:r w:rsidRPr="00114CAF">
        <w:rPr>
          <w:rFonts w:ascii="Times New Roman" w:eastAsia="Times New Roman" w:hAnsi="Times New Roman" w:cs="Times New Roman"/>
          <w:color w:val="000000"/>
          <w:sz w:val="24"/>
          <w:szCs w:val="24"/>
        </w:rPr>
        <w:br/>
      </w:r>
    </w:p>
    <w:p w:rsidR="006B68E8" w:rsidRPr="00114CAF" w:rsidRDefault="006B68E8" w:rsidP="006B68E8">
      <w:pPr>
        <w:spacing w:after="0" w:line="240" w:lineRule="auto"/>
        <w:rPr>
          <w:rFonts w:ascii="Times New Roman" w:eastAsia="Times New Roman" w:hAnsi="Times New Roman" w:cs="Times New Roman"/>
          <w:sz w:val="24"/>
          <w:szCs w:val="24"/>
        </w:rPr>
      </w:pPr>
      <w:r w:rsidRPr="00114CAF">
        <w:rPr>
          <w:rFonts w:ascii="Times New Roman" w:eastAsia="Times New Roman" w:hAnsi="Times New Roman" w:cs="Times New Roman"/>
          <w:color w:val="000000"/>
          <w:sz w:val="20"/>
          <w:szCs w:val="20"/>
        </w:rPr>
        <w:br/>
      </w:r>
      <w:r w:rsidRPr="00114CAF">
        <w:rPr>
          <w:rFonts w:ascii="Times New Roman" w:eastAsia="Times New Roman" w:hAnsi="Times New Roman" w:cs="Times New Roman"/>
          <w:color w:val="000000"/>
          <w:sz w:val="20"/>
          <w:szCs w:val="20"/>
        </w:rPr>
        <w:br/>
      </w:r>
      <w:r w:rsidRPr="00114CAF">
        <w:rPr>
          <w:rFonts w:ascii="Times New Roman" w:eastAsia="Times New Roman" w:hAnsi="Times New Roman" w:cs="Times New Roman"/>
          <w:color w:val="000000"/>
          <w:sz w:val="20"/>
          <w:szCs w:val="20"/>
        </w:rPr>
        <w:br/>
      </w:r>
      <w:r w:rsidRPr="00114CAF">
        <w:rPr>
          <w:rFonts w:ascii="Times New Roman" w:eastAsia="Times New Roman" w:hAnsi="Times New Roman" w:cs="Times New Roman"/>
          <w:color w:val="000000"/>
          <w:sz w:val="20"/>
          <w:szCs w:val="20"/>
        </w:rPr>
        <w:br/>
      </w:r>
    </w:p>
    <w:p w:rsidR="006B68E8" w:rsidRDefault="006B68E8" w:rsidP="006B68E8">
      <w:pPr>
        <w:spacing w:after="0" w:line="240" w:lineRule="auto"/>
        <w:jc w:val="center"/>
        <w:rPr>
          <w:rFonts w:ascii="Times New Roman" w:eastAsia="Times New Roman" w:hAnsi="Times New Roman" w:cs="Times New Roman"/>
          <w:b/>
          <w:bCs/>
          <w:color w:val="000000"/>
          <w:sz w:val="28"/>
          <w:szCs w:val="28"/>
        </w:rPr>
      </w:pPr>
      <w:r w:rsidRPr="00F10432">
        <w:rPr>
          <w:rFonts w:ascii="Times New Roman" w:eastAsia="Times New Roman" w:hAnsi="Times New Roman" w:cs="Times New Roman"/>
          <w:b/>
          <w:bCs/>
          <w:color w:val="000000"/>
          <w:sz w:val="28"/>
          <w:szCs w:val="28"/>
        </w:rPr>
        <w:t>ТЕНДЕРНА ДОКУМЕНТАЦІЯ</w:t>
      </w:r>
    </w:p>
    <w:p w:rsidR="006B68E8" w:rsidRPr="00F10432" w:rsidRDefault="006B68E8" w:rsidP="006B68E8">
      <w:pPr>
        <w:spacing w:after="0" w:line="240" w:lineRule="auto"/>
        <w:jc w:val="center"/>
        <w:rPr>
          <w:rFonts w:ascii="Times New Roman" w:eastAsia="Times New Roman" w:hAnsi="Times New Roman" w:cs="Times New Roman"/>
          <w:b/>
          <w:bCs/>
          <w:color w:val="000000"/>
          <w:sz w:val="28"/>
          <w:szCs w:val="28"/>
        </w:rPr>
      </w:pPr>
    </w:p>
    <w:p w:rsidR="006B68E8" w:rsidRDefault="006B68E8" w:rsidP="006B68E8">
      <w:pPr>
        <w:spacing w:after="0" w:line="240" w:lineRule="auto"/>
        <w:jc w:val="center"/>
        <w:rPr>
          <w:rFonts w:ascii="Times New Roman" w:eastAsia="Times New Roman" w:hAnsi="Times New Roman" w:cs="Times New Roman"/>
          <w:b/>
          <w:bCs/>
          <w:color w:val="000000"/>
          <w:sz w:val="28"/>
          <w:szCs w:val="28"/>
        </w:rPr>
      </w:pPr>
      <w:r w:rsidRPr="00F10432">
        <w:rPr>
          <w:rFonts w:ascii="Times New Roman" w:eastAsia="Times New Roman" w:hAnsi="Times New Roman" w:cs="Times New Roman"/>
          <w:b/>
          <w:bCs/>
          <w:color w:val="000000"/>
          <w:sz w:val="28"/>
          <w:szCs w:val="28"/>
        </w:rPr>
        <w:t>по процедурі відкриті торги з особливостями</w:t>
      </w:r>
    </w:p>
    <w:p w:rsidR="006B68E8" w:rsidRPr="00F10432" w:rsidRDefault="006B68E8" w:rsidP="006B68E8">
      <w:pPr>
        <w:spacing w:after="0" w:line="240" w:lineRule="auto"/>
        <w:jc w:val="center"/>
        <w:rPr>
          <w:rFonts w:ascii="Times New Roman" w:eastAsia="Times New Roman" w:hAnsi="Times New Roman" w:cs="Times New Roman"/>
          <w:sz w:val="28"/>
          <w:szCs w:val="28"/>
        </w:rPr>
      </w:pPr>
    </w:p>
    <w:p w:rsidR="006B68E8" w:rsidRDefault="006B68E8" w:rsidP="006B68E8">
      <w:pPr>
        <w:spacing w:after="0" w:line="240" w:lineRule="auto"/>
        <w:jc w:val="center"/>
        <w:rPr>
          <w:rFonts w:ascii="Times New Roman" w:eastAsia="Times New Roman" w:hAnsi="Times New Roman" w:cs="Times New Roman"/>
          <w:b/>
          <w:bCs/>
          <w:color w:val="000000"/>
          <w:sz w:val="28"/>
          <w:szCs w:val="28"/>
        </w:rPr>
      </w:pPr>
      <w:r w:rsidRPr="00F10432">
        <w:rPr>
          <w:rFonts w:ascii="Times New Roman" w:eastAsia="Times New Roman" w:hAnsi="Times New Roman" w:cs="Times New Roman"/>
          <w:b/>
          <w:bCs/>
          <w:color w:val="000000"/>
          <w:sz w:val="28"/>
          <w:szCs w:val="28"/>
        </w:rPr>
        <w:t>на закупівлю товару</w:t>
      </w:r>
    </w:p>
    <w:p w:rsidR="006B68E8" w:rsidRPr="00F10432" w:rsidRDefault="006B68E8" w:rsidP="006B68E8">
      <w:pPr>
        <w:spacing w:after="0" w:line="240" w:lineRule="auto"/>
        <w:jc w:val="center"/>
        <w:rPr>
          <w:rFonts w:ascii="Times New Roman" w:eastAsia="Times New Roman" w:hAnsi="Times New Roman" w:cs="Times New Roman"/>
          <w:sz w:val="28"/>
          <w:szCs w:val="28"/>
        </w:rPr>
      </w:pPr>
    </w:p>
    <w:p w:rsidR="006B68E8" w:rsidRPr="004A0C67" w:rsidRDefault="004A0C67" w:rsidP="004A0C67">
      <w:pPr>
        <w:jc w:val="center"/>
        <w:rPr>
          <w:rFonts w:ascii="Times New Roman" w:hAnsi="Times New Roman" w:cs="Times New Roman"/>
          <w:b/>
          <w:sz w:val="30"/>
          <w:szCs w:val="30"/>
          <w:lang w:val="ru-RU"/>
        </w:rPr>
      </w:pPr>
      <w:r>
        <w:rPr>
          <w:rFonts w:ascii="Times New Roman" w:hAnsi="Times New Roman" w:cs="Times New Roman"/>
          <w:b/>
          <w:sz w:val="30"/>
          <w:szCs w:val="30"/>
          <w:lang w:val="ru-RU"/>
        </w:rPr>
        <w:t>Сирні продукти (Сир твердий, сир кисломолочний)</w:t>
      </w:r>
    </w:p>
    <w:p w:rsidR="004A0C67" w:rsidRPr="004A0C67" w:rsidRDefault="006B68E8" w:rsidP="004A0C67">
      <w:pPr>
        <w:jc w:val="center"/>
        <w:rPr>
          <w:rFonts w:ascii="Times New Roman" w:hAnsi="Times New Roman" w:cs="Times New Roman"/>
          <w:b/>
          <w:sz w:val="30"/>
          <w:szCs w:val="30"/>
          <w:lang w:val="ru-RU"/>
        </w:rPr>
      </w:pPr>
      <w:r w:rsidRPr="006E5C76">
        <w:rPr>
          <w:rFonts w:ascii="Times New Roman" w:eastAsia="Courier New" w:hAnsi="Times New Roman" w:cs="Times New Roman"/>
          <w:b/>
          <w:sz w:val="28"/>
          <w:szCs w:val="28"/>
        </w:rPr>
        <w:t xml:space="preserve">код за ЄЗС ДК </w:t>
      </w:r>
      <w:r w:rsidRPr="006E5C76">
        <w:rPr>
          <w:rFonts w:ascii="Times New Roman" w:eastAsia="Courier New" w:hAnsi="Times New Roman" w:cs="Times New Roman"/>
          <w:b/>
          <w:bCs/>
          <w:sz w:val="28"/>
          <w:szCs w:val="28"/>
        </w:rPr>
        <w:t>021-2015 (</w:t>
      </w:r>
      <w:r w:rsidRPr="006E5C76">
        <w:rPr>
          <w:rFonts w:ascii="Times New Roman" w:eastAsia="Courier New" w:hAnsi="Times New Roman" w:cs="Times New Roman"/>
          <w:b/>
          <w:bCs/>
          <w:sz w:val="28"/>
          <w:szCs w:val="28"/>
          <w:lang w:val="en-US"/>
        </w:rPr>
        <w:t>CPV</w:t>
      </w:r>
      <w:r w:rsidRPr="006E5C76">
        <w:rPr>
          <w:rFonts w:ascii="Times New Roman" w:eastAsia="Courier New" w:hAnsi="Times New Roman" w:cs="Times New Roman"/>
          <w:b/>
          <w:bCs/>
          <w:sz w:val="28"/>
          <w:szCs w:val="28"/>
        </w:rPr>
        <w:t xml:space="preserve">) – </w:t>
      </w:r>
      <w:r w:rsidR="004A0C67">
        <w:rPr>
          <w:rFonts w:ascii="Times New Roman" w:hAnsi="Times New Roman" w:cs="Times New Roman"/>
          <w:b/>
          <w:sz w:val="30"/>
          <w:szCs w:val="30"/>
        </w:rPr>
        <w:t xml:space="preserve">15540000-5 - </w:t>
      </w:r>
      <w:r w:rsidR="009F0443">
        <w:rPr>
          <w:rFonts w:ascii="Times New Roman" w:hAnsi="Times New Roman" w:cs="Times New Roman"/>
          <w:b/>
          <w:sz w:val="30"/>
          <w:szCs w:val="30"/>
          <w:lang w:val="ru-RU"/>
        </w:rPr>
        <w:t>Сирні продукти</w:t>
      </w:r>
    </w:p>
    <w:p w:rsidR="006B68E8" w:rsidRPr="004A0C67" w:rsidRDefault="006B68E8" w:rsidP="006B68E8">
      <w:pPr>
        <w:widowControl w:val="0"/>
        <w:autoSpaceDE w:val="0"/>
        <w:autoSpaceDN w:val="0"/>
        <w:adjustRightInd w:val="0"/>
        <w:jc w:val="center"/>
        <w:rPr>
          <w:rFonts w:ascii="Times New Roman" w:hAnsi="Times New Roman" w:cs="Times New Roman"/>
          <w:b/>
          <w:bCs/>
          <w:sz w:val="30"/>
          <w:szCs w:val="30"/>
          <w:lang w:val="ru-RU"/>
        </w:rPr>
      </w:pPr>
    </w:p>
    <w:p w:rsidR="006B68E8" w:rsidRPr="00F10432" w:rsidRDefault="006B68E8" w:rsidP="006B68E8">
      <w:pPr>
        <w:spacing w:after="0"/>
        <w:jc w:val="center"/>
        <w:rPr>
          <w:rFonts w:ascii="Times New Roman" w:hAnsi="Times New Roman" w:cs="Times New Roman"/>
          <w:b/>
          <w:bCs/>
          <w:sz w:val="28"/>
          <w:szCs w:val="28"/>
        </w:rPr>
      </w:pPr>
    </w:p>
    <w:p w:rsidR="006B68E8" w:rsidRPr="00935172" w:rsidRDefault="004A0C67" w:rsidP="006B68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sidR="006B68E8">
        <w:rPr>
          <w:rFonts w:ascii="Times New Roman" w:eastAsia="Times New Roman" w:hAnsi="Times New Roman" w:cs="Times New Roman"/>
          <w:color w:val="000000"/>
          <w:sz w:val="20"/>
          <w:szCs w:val="20"/>
        </w:rPr>
        <w:br/>
      </w:r>
      <w:r w:rsidR="006B68E8">
        <w:rPr>
          <w:rFonts w:ascii="Times New Roman" w:eastAsia="Times New Roman" w:hAnsi="Times New Roman" w:cs="Times New Roman"/>
          <w:color w:val="000000"/>
          <w:sz w:val="20"/>
          <w:szCs w:val="20"/>
        </w:rPr>
        <w:br/>
      </w:r>
      <w:r w:rsidR="006B68E8" w:rsidRPr="00935172">
        <w:rPr>
          <w:rFonts w:ascii="Times New Roman" w:eastAsia="Times New Roman" w:hAnsi="Times New Roman" w:cs="Times New Roman"/>
          <w:b/>
          <w:color w:val="000000"/>
          <w:sz w:val="24"/>
          <w:szCs w:val="24"/>
        </w:rPr>
        <w:t>м. Городня</w:t>
      </w:r>
    </w:p>
    <w:p w:rsidR="007205F9" w:rsidRDefault="00F0163A" w:rsidP="006B68E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2024</w:t>
      </w:r>
      <w:r w:rsidR="006B68E8">
        <w:rPr>
          <w:rFonts w:ascii="Times New Roman" w:eastAsia="Times New Roman" w:hAnsi="Times New Roman" w:cs="Times New Roman"/>
          <w:b/>
          <w:color w:val="000000"/>
          <w:sz w:val="24"/>
          <w:szCs w:val="24"/>
        </w:rPr>
        <w:t xml:space="preserve"> рік</w:t>
      </w:r>
    </w:p>
    <w:p w:rsidR="009F0443" w:rsidRPr="006B68E8" w:rsidRDefault="009F0443" w:rsidP="006B68E8">
      <w:pPr>
        <w:spacing w:after="0" w:line="240" w:lineRule="auto"/>
        <w:jc w:val="center"/>
        <w:rPr>
          <w:rFonts w:ascii="Times New Roman" w:eastAsia="Times New Roman" w:hAnsi="Times New Roman" w:cs="Times New Roman"/>
          <w:b/>
          <w:color w:val="000000"/>
          <w:sz w:val="24"/>
          <w:szCs w:val="24"/>
        </w:rPr>
      </w:pPr>
    </w:p>
    <w:p w:rsidR="007205F9" w:rsidRDefault="007205F9" w:rsidP="007205F9">
      <w:pPr>
        <w:spacing w:after="0" w:line="240" w:lineRule="auto"/>
        <w:rPr>
          <w:rFonts w:ascii="Times New Roman" w:eastAsia="Times New Roman" w:hAnsi="Times New Roman" w:cs="Times New Roman"/>
          <w:sz w:val="24"/>
          <w:szCs w:val="24"/>
        </w:rPr>
      </w:pPr>
    </w:p>
    <w:tbl>
      <w:tblPr>
        <w:tblW w:w="9911" w:type="dxa"/>
        <w:tblInd w:w="-130" w:type="dxa"/>
        <w:tblLayout w:type="fixed"/>
        <w:tblLook w:val="0400"/>
      </w:tblPr>
      <w:tblGrid>
        <w:gridCol w:w="522"/>
        <w:gridCol w:w="2673"/>
        <w:gridCol w:w="6716"/>
      </w:tblGrid>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lastRenderedPageBreak/>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t>Загальні положення</w:t>
            </w:r>
          </w:p>
        </w:tc>
      </w:tr>
      <w:tr w:rsidR="007205F9" w:rsidRPr="009F0443" w:rsidTr="006B68E8">
        <w:trPr>
          <w:trHeight w:val="17"/>
        </w:trPr>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3</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rPr>
                <w:rFonts w:ascii="Times New Roman" w:eastAsia="Times New Roman" w:hAnsi="Times New Roman" w:cs="Times New Roman"/>
                <w:sz w:val="24"/>
                <w:szCs w:val="24"/>
              </w:rPr>
            </w:pP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6B68E8" w:rsidP="006B68E8">
            <w:pPr>
              <w:spacing w:after="0"/>
              <w:ind w:left="149" w:right="152"/>
              <w:rPr>
                <w:rFonts w:ascii="Times New Roman" w:eastAsia="Times New Roman" w:hAnsi="Times New Roman" w:cs="Times New Roman"/>
                <w:sz w:val="24"/>
                <w:szCs w:val="24"/>
              </w:rPr>
            </w:pPr>
            <w:r w:rsidRPr="009F0443">
              <w:rPr>
                <w:rFonts w:ascii="Times New Roman" w:eastAsia="Times New Roman" w:hAnsi="Times New Roman" w:cs="Times New Roman"/>
                <w:sz w:val="24"/>
                <w:szCs w:val="24"/>
              </w:rPr>
              <w:t>Комунальний заклад «Городнянський ліцей» Чернігівської обласної ради</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6B68E8" w:rsidP="006B68E8">
            <w:pPr>
              <w:spacing w:after="0"/>
              <w:ind w:left="149" w:right="152"/>
              <w:rPr>
                <w:rFonts w:ascii="Times New Roman" w:eastAsia="Times New Roman" w:hAnsi="Times New Roman" w:cs="Times New Roman"/>
                <w:sz w:val="24"/>
                <w:szCs w:val="24"/>
              </w:rPr>
            </w:pPr>
            <w:r w:rsidRPr="009F0443">
              <w:rPr>
                <w:rFonts w:ascii="Times New Roman" w:hAnsi="Times New Roman" w:cs="Times New Roman"/>
                <w:sz w:val="24"/>
                <w:szCs w:val="24"/>
              </w:rPr>
              <w:t>вул. імені Петра Пиниці 21, м. Городня, Чернігівська обл.., 15100.</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6B68E8" w:rsidRPr="009F0443" w:rsidRDefault="006B68E8" w:rsidP="006B68E8">
            <w:pPr>
              <w:spacing w:after="0" w:line="240" w:lineRule="auto"/>
              <w:ind w:left="149" w:right="152"/>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ПІБ: Савченко Марина Віталіївна</w:t>
            </w:r>
          </w:p>
          <w:p w:rsidR="006B68E8" w:rsidRPr="009F0443" w:rsidRDefault="006B68E8" w:rsidP="006B68E8">
            <w:pPr>
              <w:spacing w:after="0" w:line="240" w:lineRule="auto"/>
              <w:ind w:left="149" w:right="152"/>
              <w:rPr>
                <w:rFonts w:ascii="Times New Roman" w:eastAsia="Times New Roman" w:hAnsi="Times New Roman" w:cs="Times New Roman"/>
                <w:sz w:val="24"/>
                <w:szCs w:val="24"/>
              </w:rPr>
            </w:pPr>
            <w:r w:rsidRPr="009F0443">
              <w:rPr>
                <w:rFonts w:ascii="Times New Roman" w:hAnsi="Times New Roman" w:cs="Times New Roman"/>
                <w:sz w:val="24"/>
                <w:szCs w:val="24"/>
              </w:rPr>
              <w:t xml:space="preserve">посада: </w:t>
            </w:r>
            <w:r w:rsidRPr="009F0443">
              <w:rPr>
                <w:rFonts w:ascii="Times New Roman" w:eastAsia="Times New Roman" w:hAnsi="Times New Roman" w:cs="Times New Roman"/>
                <w:color w:val="000000"/>
                <w:sz w:val="24"/>
                <w:szCs w:val="24"/>
              </w:rPr>
              <w:t>фахівець з публічних закупівель</w:t>
            </w:r>
          </w:p>
          <w:p w:rsidR="006B68E8" w:rsidRPr="009F0443" w:rsidRDefault="006B68E8" w:rsidP="006B68E8">
            <w:pPr>
              <w:spacing w:after="0" w:line="240" w:lineRule="auto"/>
              <w:ind w:left="149" w:right="152"/>
              <w:rPr>
                <w:rFonts w:ascii="Times New Roman" w:eastAsia="Times New Roman" w:hAnsi="Times New Roman" w:cs="Times New Roman"/>
                <w:sz w:val="24"/>
                <w:szCs w:val="24"/>
                <w:lang w:val="ru-RU"/>
              </w:rPr>
            </w:pPr>
            <w:r w:rsidRPr="009F0443">
              <w:rPr>
                <w:rFonts w:ascii="Times New Roman" w:eastAsia="Times New Roman" w:hAnsi="Times New Roman" w:cs="Times New Roman"/>
                <w:color w:val="000000"/>
                <w:sz w:val="24"/>
                <w:szCs w:val="24"/>
              </w:rPr>
              <w:t xml:space="preserve">електронна адреса: </w:t>
            </w:r>
            <w:r w:rsidRPr="009F0443">
              <w:rPr>
                <w:rFonts w:ascii="Times New Roman" w:eastAsia="Times New Roman" w:hAnsi="Times New Roman" w:cs="Times New Roman"/>
                <w:color w:val="000000"/>
                <w:sz w:val="24"/>
                <w:szCs w:val="24"/>
                <w:lang w:val="en-US"/>
              </w:rPr>
              <w:t>marka</w:t>
            </w:r>
            <w:r w:rsidRPr="009F0443">
              <w:rPr>
                <w:rFonts w:ascii="Times New Roman" w:eastAsia="Times New Roman" w:hAnsi="Times New Roman" w:cs="Times New Roman"/>
                <w:color w:val="000000"/>
                <w:sz w:val="24"/>
                <w:szCs w:val="24"/>
                <w:lang w:val="ru-RU"/>
              </w:rPr>
              <w:t>.1987@</w:t>
            </w:r>
            <w:r w:rsidRPr="009F0443">
              <w:rPr>
                <w:rFonts w:ascii="Times New Roman" w:eastAsia="Times New Roman" w:hAnsi="Times New Roman" w:cs="Times New Roman"/>
                <w:color w:val="000000"/>
                <w:sz w:val="24"/>
                <w:szCs w:val="24"/>
                <w:lang w:val="en-US"/>
              </w:rPr>
              <w:t>meta</w:t>
            </w:r>
            <w:r w:rsidRPr="009F0443">
              <w:rPr>
                <w:rFonts w:ascii="Times New Roman" w:eastAsia="Times New Roman" w:hAnsi="Times New Roman" w:cs="Times New Roman"/>
                <w:color w:val="000000"/>
                <w:sz w:val="24"/>
                <w:szCs w:val="24"/>
                <w:lang w:val="ru-RU"/>
              </w:rPr>
              <w:t>.</w:t>
            </w:r>
            <w:r w:rsidRPr="009F0443">
              <w:rPr>
                <w:rFonts w:ascii="Times New Roman" w:eastAsia="Times New Roman" w:hAnsi="Times New Roman" w:cs="Times New Roman"/>
                <w:color w:val="000000"/>
                <w:sz w:val="24"/>
                <w:szCs w:val="24"/>
                <w:lang w:val="en-US"/>
              </w:rPr>
              <w:t>ua</w:t>
            </w:r>
          </w:p>
          <w:p w:rsidR="006B68E8" w:rsidRPr="009F0443" w:rsidRDefault="006B68E8" w:rsidP="006B68E8">
            <w:pPr>
              <w:spacing w:after="0" w:line="240" w:lineRule="auto"/>
              <w:ind w:left="149" w:right="152"/>
              <w:rPr>
                <w:rFonts w:ascii="Times New Roman" w:eastAsia="Times New Roman" w:hAnsi="Times New Roman" w:cs="Times New Roman"/>
                <w:sz w:val="24"/>
                <w:szCs w:val="24"/>
                <w:lang w:val="ru-RU"/>
              </w:rPr>
            </w:pPr>
            <w:r w:rsidRPr="009F0443">
              <w:rPr>
                <w:rFonts w:ascii="Times New Roman" w:eastAsia="Times New Roman" w:hAnsi="Times New Roman" w:cs="Times New Roman"/>
                <w:color w:val="000000"/>
                <w:sz w:val="24"/>
                <w:szCs w:val="24"/>
              </w:rPr>
              <w:t xml:space="preserve">телефон: </w:t>
            </w:r>
            <w:r w:rsidRPr="009F0443">
              <w:rPr>
                <w:rFonts w:ascii="Times New Roman" w:eastAsia="Times New Roman" w:hAnsi="Times New Roman" w:cs="Times New Roman"/>
                <w:color w:val="000000"/>
                <w:sz w:val="24"/>
                <w:szCs w:val="24"/>
                <w:lang w:val="ru-RU"/>
              </w:rPr>
              <w:t>(04645) 2-19-57</w:t>
            </w:r>
          </w:p>
          <w:p w:rsidR="007205F9" w:rsidRPr="009F0443" w:rsidRDefault="007205F9" w:rsidP="006B68E8">
            <w:pPr>
              <w:spacing w:after="0" w:line="240" w:lineRule="auto"/>
              <w:ind w:left="149" w:right="152"/>
              <w:rPr>
                <w:rFonts w:ascii="Times New Roman" w:eastAsia="Times New Roman" w:hAnsi="Times New Roman" w:cs="Times New Roman"/>
                <w:sz w:val="24"/>
                <w:szCs w:val="24"/>
                <w:lang w:val="ru-RU"/>
              </w:rPr>
            </w:pP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6B68E8" w:rsidP="006B68E8">
            <w:pPr>
              <w:spacing w:after="0"/>
              <w:ind w:right="152"/>
              <w:rPr>
                <w:rFonts w:ascii="Times New Roman" w:eastAsia="Times New Roman" w:hAnsi="Times New Roman" w:cs="Times New Roman"/>
                <w:sz w:val="24"/>
                <w:szCs w:val="24"/>
                <w:lang w:val="ru-RU"/>
              </w:rPr>
            </w:pPr>
            <w:r w:rsidRPr="009F0443">
              <w:rPr>
                <w:rFonts w:ascii="Times New Roman" w:eastAsia="Times New Roman" w:hAnsi="Times New Roman" w:cs="Times New Roman"/>
                <w:color w:val="000000"/>
                <w:sz w:val="24"/>
                <w:szCs w:val="24"/>
              </w:rPr>
              <w:t>відкриті торги</w:t>
            </w:r>
            <w:r w:rsidRPr="009F0443">
              <w:rPr>
                <w:rFonts w:ascii="Times New Roman" w:eastAsia="Times New Roman" w:hAnsi="Times New Roman" w:cs="Times New Roman"/>
                <w:color w:val="000000"/>
                <w:sz w:val="24"/>
                <w:szCs w:val="24"/>
                <w:lang w:val="ru-RU"/>
              </w:rPr>
              <w:t xml:space="preserve"> з особливостями</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F0163A">
            <w:pPr>
              <w:jc w:val="both"/>
              <w:rPr>
                <w:rFonts w:ascii="Times New Roman" w:eastAsia="Times New Roman" w:hAnsi="Times New Roman" w:cs="Times New Roman"/>
                <w:sz w:val="24"/>
                <w:szCs w:val="24"/>
                <w:lang w:val="ru-RU"/>
              </w:rPr>
            </w:pP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4.1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F0163A" w:rsidRDefault="00F0163A" w:rsidP="00F0163A">
            <w:pPr>
              <w:jc w:val="both"/>
              <w:rPr>
                <w:rFonts w:ascii="Times New Roman" w:hAnsi="Times New Roman" w:cs="Times New Roman"/>
                <w:sz w:val="24"/>
                <w:szCs w:val="24"/>
                <w:lang w:val="ru-RU"/>
              </w:rPr>
            </w:pPr>
            <w:r w:rsidRPr="009F0443">
              <w:rPr>
                <w:rFonts w:ascii="Times New Roman" w:eastAsia="Courier New" w:hAnsi="Times New Roman" w:cs="Times New Roman"/>
                <w:sz w:val="24"/>
                <w:szCs w:val="24"/>
              </w:rPr>
              <w:t xml:space="preserve">код за ЄЗС ДК </w:t>
            </w:r>
            <w:r w:rsidRPr="009F0443">
              <w:rPr>
                <w:rFonts w:ascii="Times New Roman" w:eastAsia="Courier New" w:hAnsi="Times New Roman" w:cs="Times New Roman"/>
                <w:bCs/>
                <w:sz w:val="24"/>
                <w:szCs w:val="24"/>
              </w:rPr>
              <w:t>021-2015 (</w:t>
            </w:r>
            <w:r w:rsidRPr="009F0443">
              <w:rPr>
                <w:rFonts w:ascii="Times New Roman" w:eastAsia="Courier New" w:hAnsi="Times New Roman" w:cs="Times New Roman"/>
                <w:bCs/>
                <w:sz w:val="24"/>
                <w:szCs w:val="24"/>
                <w:lang w:val="en-US"/>
              </w:rPr>
              <w:t>CPV</w:t>
            </w:r>
            <w:r w:rsidRPr="009F0443">
              <w:rPr>
                <w:rFonts w:ascii="Times New Roman" w:eastAsia="Courier New" w:hAnsi="Times New Roman" w:cs="Times New Roman"/>
                <w:bCs/>
                <w:sz w:val="24"/>
                <w:szCs w:val="24"/>
              </w:rPr>
              <w:t xml:space="preserve">) – </w:t>
            </w:r>
            <w:r w:rsidRPr="009F0443">
              <w:rPr>
                <w:rFonts w:ascii="Times New Roman" w:hAnsi="Times New Roman" w:cs="Times New Roman"/>
                <w:sz w:val="24"/>
                <w:szCs w:val="24"/>
              </w:rPr>
              <w:t xml:space="preserve">15540000-5 - </w:t>
            </w:r>
            <w:r w:rsidRPr="009F0443">
              <w:rPr>
                <w:rFonts w:ascii="Times New Roman" w:hAnsi="Times New Roman" w:cs="Times New Roman"/>
                <w:sz w:val="24"/>
                <w:szCs w:val="24"/>
                <w:lang w:val="ru-RU"/>
              </w:rPr>
              <w:t>Сирні продукти (Сир твердий, сир кисломолочний)</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4.2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Закупівля здійснюється щодо предмету закупівлі в цілому, без поділу на лоти.</w:t>
            </w:r>
          </w:p>
          <w:p w:rsidR="007205F9" w:rsidRPr="009F0443" w:rsidRDefault="007205F9" w:rsidP="006B68E8">
            <w:pPr>
              <w:spacing w:after="0" w:line="240" w:lineRule="auto"/>
              <w:ind w:right="152"/>
              <w:jc w:val="both"/>
              <w:rPr>
                <w:rFonts w:ascii="Times New Roman" w:eastAsia="Times New Roman" w:hAnsi="Times New Roman" w:cs="Times New Roman"/>
                <w:sz w:val="24"/>
                <w:szCs w:val="24"/>
              </w:rPr>
            </w:pPr>
          </w:p>
          <w:p w:rsidR="007205F9" w:rsidRPr="009F0443" w:rsidRDefault="007205F9" w:rsidP="006B68E8">
            <w:pPr>
              <w:spacing w:after="0"/>
              <w:rPr>
                <w:rFonts w:ascii="Times New Roman" w:eastAsia="Times New Roman" w:hAnsi="Times New Roman" w:cs="Times New Roman"/>
                <w:sz w:val="24"/>
                <w:szCs w:val="24"/>
              </w:rPr>
            </w:pP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4.3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 xml:space="preserve">Кількість товару: </w:t>
            </w:r>
            <w:r w:rsidR="00F0163A">
              <w:rPr>
                <w:rFonts w:ascii="Times New Roman" w:eastAsia="Times New Roman" w:hAnsi="Times New Roman" w:cs="Times New Roman"/>
                <w:color w:val="000000"/>
                <w:sz w:val="24"/>
                <w:szCs w:val="24"/>
              </w:rPr>
              <w:t>Сир твердий– 35</w:t>
            </w:r>
            <w:r w:rsidR="006B68E8" w:rsidRPr="009F0443">
              <w:rPr>
                <w:rFonts w:ascii="Times New Roman" w:eastAsia="Times New Roman" w:hAnsi="Times New Roman" w:cs="Times New Roman"/>
                <w:color w:val="000000"/>
                <w:sz w:val="24"/>
                <w:szCs w:val="24"/>
              </w:rPr>
              <w:t xml:space="preserve"> кг;</w:t>
            </w:r>
          </w:p>
          <w:p w:rsidR="006B68E8" w:rsidRPr="009F0443" w:rsidRDefault="006B68E8" w:rsidP="006B68E8">
            <w:pPr>
              <w:spacing w:after="0" w:line="240" w:lineRule="auto"/>
              <w:ind w:left="149" w:right="152"/>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                         </w:t>
            </w:r>
            <w:r w:rsidR="00F0163A">
              <w:rPr>
                <w:rFonts w:ascii="Times New Roman" w:eastAsia="Times New Roman" w:hAnsi="Times New Roman" w:cs="Times New Roman"/>
                <w:color w:val="000000"/>
                <w:sz w:val="24"/>
                <w:szCs w:val="24"/>
              </w:rPr>
              <w:t xml:space="preserve">     Сир кисломолочний – 5</w:t>
            </w:r>
            <w:r w:rsidR="004A0C67" w:rsidRPr="009F0443">
              <w:rPr>
                <w:rFonts w:ascii="Times New Roman" w:eastAsia="Times New Roman" w:hAnsi="Times New Roman" w:cs="Times New Roman"/>
                <w:color w:val="000000"/>
                <w:sz w:val="24"/>
                <w:szCs w:val="24"/>
              </w:rPr>
              <w:t>00</w:t>
            </w:r>
            <w:r w:rsidRPr="009F0443">
              <w:rPr>
                <w:rFonts w:ascii="Times New Roman" w:eastAsia="Times New Roman" w:hAnsi="Times New Roman" w:cs="Times New Roman"/>
                <w:color w:val="000000"/>
                <w:sz w:val="24"/>
                <w:szCs w:val="24"/>
              </w:rPr>
              <w:t xml:space="preserve"> кг. </w:t>
            </w:r>
          </w:p>
          <w:p w:rsidR="007205F9" w:rsidRPr="009F0443" w:rsidRDefault="007205F9" w:rsidP="006B68E8">
            <w:pPr>
              <w:spacing w:after="0"/>
              <w:ind w:left="149" w:right="152"/>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Місце поставки: </w:t>
            </w:r>
            <w:r w:rsidR="006B68E8" w:rsidRPr="009F0443">
              <w:rPr>
                <w:rFonts w:ascii="Times New Roman" w:hAnsi="Times New Roman" w:cs="Times New Roman"/>
                <w:sz w:val="24"/>
                <w:szCs w:val="24"/>
              </w:rPr>
              <w:t>вул. імені Петра Пиниці 21, м. Городня, Чернігівська обл.., 15100</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4.4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F0163A" w:rsidP="006B68E8">
            <w:pPr>
              <w:spacing w:after="0"/>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31.08</w:t>
            </w:r>
            <w:r w:rsidR="006B68E8" w:rsidRPr="009F0443">
              <w:rPr>
                <w:rFonts w:ascii="Times New Roman" w:eastAsia="Times New Roman" w:hAnsi="Times New Roman" w:cs="Times New Roman"/>
                <w:color w:val="000000"/>
                <w:sz w:val="24"/>
                <w:szCs w:val="24"/>
              </w:rPr>
              <w:t>.2024</w:t>
            </w:r>
            <w:r w:rsidR="007205F9" w:rsidRPr="009F0443">
              <w:rPr>
                <w:rFonts w:ascii="Times New Roman" w:eastAsia="Times New Roman" w:hAnsi="Times New Roman" w:cs="Times New Roman"/>
                <w:color w:val="000000"/>
                <w:sz w:val="24"/>
                <w:szCs w:val="24"/>
              </w:rPr>
              <w:t xml:space="preserve"> року включно</w:t>
            </w:r>
            <w:r w:rsidR="00B446A3">
              <w:rPr>
                <w:rFonts w:ascii="Times New Roman" w:eastAsia="Times New Roman" w:hAnsi="Times New Roman" w:cs="Times New Roman"/>
                <w:color w:val="000000"/>
                <w:sz w:val="24"/>
                <w:szCs w:val="24"/>
              </w:rPr>
              <w:t>.</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Валюта, у якій повинна бути </w:t>
            </w:r>
            <w:r w:rsidRPr="009F0443">
              <w:rPr>
                <w:rFonts w:ascii="Times New Roman" w:eastAsia="Times New Roman" w:hAnsi="Times New Roman" w:cs="Times New Roman"/>
                <w:color w:val="000000"/>
                <w:sz w:val="24"/>
                <w:szCs w:val="24"/>
              </w:rPr>
              <w:lastRenderedPageBreak/>
              <w:t>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lastRenderedPageBreak/>
              <w:t>Валютою тендерної пропозиції є гривня.</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lastRenderedPageBreak/>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Усі документи тендерної пропозиції, які готуються учасником, повинні бути складені українською мовою.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Pr="009F0443" w:rsidRDefault="007205F9" w:rsidP="006B68E8">
            <w:pPr>
              <w:spacing w:after="0"/>
              <w:ind w:left="149" w:right="152"/>
              <w:jc w:val="both"/>
              <w:rPr>
                <w:rFonts w:ascii="Times New Roman" w:eastAsia="Times New Roman" w:hAnsi="Times New Roman" w:cs="Times New Roman"/>
                <w:sz w:val="24"/>
                <w:szCs w:val="24"/>
              </w:rPr>
            </w:pPr>
          </w:p>
        </w:tc>
      </w:tr>
      <w:tr w:rsidR="007205F9" w:rsidRPr="009F0443" w:rsidTr="006B68E8">
        <w:tc>
          <w:tcPr>
            <w:tcW w:w="9911"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jc w:val="center"/>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Фізична/юридична особа має право </w:t>
            </w:r>
            <w:r w:rsidRPr="009F0443">
              <w:rPr>
                <w:rFonts w:ascii="Times New Roman" w:eastAsia="Times New Roman" w:hAnsi="Times New Roman" w:cs="Times New Roman"/>
                <w:b/>
                <w:color w:val="000000"/>
                <w:sz w:val="24"/>
                <w:szCs w:val="24"/>
              </w:rPr>
              <w:t xml:space="preserve">не пізніше ніж за три дні </w:t>
            </w:r>
            <w:r w:rsidRPr="009F0443">
              <w:rPr>
                <w:rFonts w:ascii="Times New Roman" w:eastAsia="Times New Roman" w:hAnsi="Times New Roman" w:cs="Times New Roman"/>
                <w:color w:val="000000"/>
                <w:sz w:val="24"/>
                <w:szCs w:val="24"/>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w:t>
            </w:r>
            <w:r w:rsidRPr="009F0443">
              <w:rPr>
                <w:rFonts w:ascii="Times New Roman" w:eastAsia="Times New Roman" w:hAnsi="Times New Roman" w:cs="Times New Roman"/>
                <w:color w:val="000000"/>
                <w:sz w:val="24"/>
                <w:szCs w:val="24"/>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RPr="009F0443" w:rsidTr="006B68E8">
        <w:tc>
          <w:tcPr>
            <w:tcW w:w="9911"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ight="152"/>
              <w:jc w:val="center"/>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t>Інструкція з підготовки тендерної пропозиції</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205F9" w:rsidRPr="009F0443" w:rsidRDefault="007205F9" w:rsidP="006B68E8">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Pr="009F0443" w:rsidRDefault="007205F9" w:rsidP="006B68E8">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205F9" w:rsidRPr="009F0443" w:rsidRDefault="007205F9" w:rsidP="006B68E8">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205F9" w:rsidRPr="009F0443" w:rsidRDefault="007205F9" w:rsidP="006B68E8">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w:t>
            </w:r>
            <w:r w:rsidRPr="009F0443">
              <w:rPr>
                <w:rFonts w:ascii="Times New Roman" w:eastAsia="Times New Roman" w:hAnsi="Times New Roman" w:cs="Times New Roman"/>
                <w:color w:val="000000"/>
                <w:sz w:val="24"/>
                <w:szCs w:val="24"/>
              </w:rPr>
              <w:lastRenderedPageBreak/>
              <w:t xml:space="preserve">підготовки тендерної пропозиції» </w:t>
            </w:r>
            <w:r w:rsidRPr="009F0443">
              <w:rPr>
                <w:rFonts w:ascii="Times New Roman" w:eastAsia="Times New Roman" w:hAnsi="Times New Roman" w:cs="Times New Roman"/>
                <w:i/>
                <w:sz w:val="24"/>
                <w:szCs w:val="24"/>
              </w:rPr>
              <w:t>(якщо таке забезпечення вимагається замовником);</w:t>
            </w:r>
          </w:p>
          <w:p w:rsidR="007205F9" w:rsidRPr="009F0443" w:rsidRDefault="007205F9" w:rsidP="006B68E8">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Pr="009F0443" w:rsidRDefault="007205F9" w:rsidP="006B68E8">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Pr="009F0443" w:rsidRDefault="007205F9" w:rsidP="006B68E8">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t>Тендерна пропозиція учасника має відповідати ряду вимог:</w:t>
            </w:r>
            <w:r w:rsidRPr="009F0443">
              <w:rPr>
                <w:rFonts w:ascii="Times New Roman" w:eastAsia="Times New Roman" w:hAnsi="Times New Roman" w:cs="Times New Roman"/>
                <w:color w:val="000000"/>
                <w:sz w:val="24"/>
                <w:szCs w:val="24"/>
              </w:rPr>
              <w:t> </w:t>
            </w:r>
          </w:p>
          <w:p w:rsidR="007205F9" w:rsidRPr="009F0443" w:rsidRDefault="007205F9" w:rsidP="006B68E8">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документи мають бути чіткими та розбірливими для читання;</w:t>
            </w:r>
          </w:p>
          <w:p w:rsidR="007205F9" w:rsidRPr="009F0443" w:rsidRDefault="007205F9" w:rsidP="006B68E8">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 xml:space="preserve">тендерна пропозиція учасника повинна бути підписана  кваліфікованим електронним підписом </w:t>
            </w:r>
            <w:r w:rsidRPr="009F0443">
              <w:rPr>
                <w:rFonts w:ascii="Times New Roman" w:eastAsia="Times New Roman" w:hAnsi="Times New Roman" w:cs="Times New Roman"/>
                <w:color w:val="000000"/>
                <w:sz w:val="24"/>
                <w:szCs w:val="24"/>
              </w:rPr>
              <w:lastRenderedPageBreak/>
              <w:t>(КЕП)/удосконаленим електронним підписом (УЕП);</w:t>
            </w:r>
          </w:p>
          <w:p w:rsidR="007205F9" w:rsidRPr="009F0443" w:rsidRDefault="007205F9" w:rsidP="006B68E8">
            <w:pPr>
              <w:numPr>
                <w:ilvl w:val="0"/>
                <w:numId w:val="26"/>
              </w:numPr>
              <w:spacing w:after="0" w:line="240" w:lineRule="auto"/>
              <w:ind w:left="577"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t>Опис формальних помилок:</w:t>
            </w:r>
            <w:r w:rsidRPr="009F0443">
              <w:rPr>
                <w:rFonts w:ascii="Times New Roman" w:eastAsia="Times New Roman" w:hAnsi="Times New Roman" w:cs="Times New Roman"/>
                <w:color w:val="000000"/>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Перелік формальних помилок, затверджений наказом Мінекономіки від 15.04.2020 № 710:</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 </w:t>
            </w:r>
          </w:p>
          <w:p w:rsidR="007205F9" w:rsidRPr="009F0443" w:rsidRDefault="007205F9" w:rsidP="006B68E8">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уживання великої літери; </w:t>
            </w:r>
          </w:p>
          <w:p w:rsidR="007205F9" w:rsidRPr="009F0443" w:rsidRDefault="007205F9" w:rsidP="006B68E8">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уживання розділових знаків та відмінювання слів у реченні; </w:t>
            </w:r>
          </w:p>
          <w:p w:rsidR="007205F9" w:rsidRPr="009F0443" w:rsidRDefault="007205F9" w:rsidP="006B68E8">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rsidR="007205F9" w:rsidRPr="009F0443" w:rsidRDefault="007205F9" w:rsidP="006B68E8">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Pr="009F0443" w:rsidRDefault="007205F9" w:rsidP="006B68E8">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7205F9" w:rsidRPr="009F0443" w:rsidRDefault="007205F9" w:rsidP="006B68E8">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написання слів разом та/або окремо, та/або через дефіс; </w:t>
            </w:r>
          </w:p>
          <w:p w:rsidR="007205F9" w:rsidRPr="009F0443" w:rsidRDefault="007205F9" w:rsidP="006B68E8">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9F0443">
              <w:rPr>
                <w:rFonts w:ascii="Times New Roman" w:eastAsia="Times New Roman" w:hAnsi="Times New Roman" w:cs="Times New Roman"/>
                <w:color w:val="000000"/>
                <w:sz w:val="24"/>
                <w:szCs w:val="24"/>
              </w:rPr>
              <w:lastRenderedPageBreak/>
              <w:t>критеріїв до учасника процедури закупівлі.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Pr="009F0443" w:rsidRDefault="007205F9" w:rsidP="006B68E8">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Pr="009F0443" w:rsidRDefault="007205F9" w:rsidP="006B68E8">
            <w:pPr>
              <w:spacing w:after="0" w:line="240" w:lineRule="auto"/>
              <w:rPr>
                <w:rFonts w:ascii="Times New Roman" w:eastAsia="Times New Roman" w:hAnsi="Times New Roman" w:cs="Times New Roman"/>
                <w:sz w:val="24"/>
                <w:szCs w:val="24"/>
              </w:rPr>
            </w:pP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lastRenderedPageBreak/>
              <w:t>Приклади формальних помилок:</w:t>
            </w:r>
          </w:p>
          <w:p w:rsidR="007205F9" w:rsidRPr="009F0443" w:rsidRDefault="007205F9" w:rsidP="006B68E8">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«вінницька область» замість «Вінницька область» або «місто львів» замість «місто Львів»; </w:t>
            </w:r>
          </w:p>
          <w:p w:rsidR="007205F9" w:rsidRPr="009F0443" w:rsidRDefault="007205F9" w:rsidP="006B68E8">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7205F9" w:rsidRPr="009F0443" w:rsidRDefault="007205F9" w:rsidP="006B68E8">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Pr="009F0443" w:rsidRDefault="007205F9" w:rsidP="006B68E8">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«тендернапропозиція» замість «тендерна пропозиція»;</w:t>
            </w:r>
          </w:p>
          <w:p w:rsidR="007205F9" w:rsidRPr="009F0443" w:rsidRDefault="007205F9" w:rsidP="006B68E8">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«срток поставки» замість «строк поставки»;</w:t>
            </w:r>
          </w:p>
          <w:p w:rsidR="007205F9" w:rsidRPr="009F0443" w:rsidRDefault="007205F9" w:rsidP="006B68E8">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7205F9" w:rsidRPr="009F0443" w:rsidRDefault="007205F9" w:rsidP="006B68E8">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Не вимагається </w:t>
            </w:r>
          </w:p>
          <w:p w:rsidR="007205F9" w:rsidRPr="009F0443" w:rsidRDefault="007205F9" w:rsidP="006B68E8">
            <w:pPr>
              <w:spacing w:after="0" w:line="240" w:lineRule="auto"/>
              <w:ind w:left="149" w:right="152"/>
              <w:jc w:val="both"/>
              <w:rPr>
                <w:rFonts w:ascii="Times New Roman" w:eastAsia="Times New Roman" w:hAnsi="Times New Roman" w:cs="Times New Roman"/>
                <w:color w:val="000000"/>
                <w:sz w:val="24"/>
                <w:szCs w:val="24"/>
              </w:rPr>
            </w:pPr>
          </w:p>
          <w:p w:rsidR="007205F9" w:rsidRPr="009F0443" w:rsidRDefault="007205F9" w:rsidP="006B68E8">
            <w:pPr>
              <w:spacing w:after="0" w:line="240" w:lineRule="auto"/>
              <w:ind w:left="149" w:right="152"/>
              <w:jc w:val="both"/>
              <w:rPr>
                <w:rFonts w:ascii="Times New Roman" w:eastAsia="Times New Roman" w:hAnsi="Times New Roman" w:cs="Times New Roman"/>
                <w:color w:val="000000"/>
                <w:sz w:val="24"/>
                <w:szCs w:val="24"/>
              </w:rPr>
            </w:pPr>
          </w:p>
          <w:p w:rsidR="007205F9" w:rsidRPr="009F0443" w:rsidRDefault="007205F9" w:rsidP="006B68E8">
            <w:pPr>
              <w:spacing w:after="0"/>
              <w:ind w:left="149" w:right="152"/>
              <w:jc w:val="both"/>
              <w:rPr>
                <w:rFonts w:ascii="Times New Roman" w:eastAsia="Times New Roman" w:hAnsi="Times New Roman" w:cs="Times New Roman"/>
                <w:color w:val="000000"/>
                <w:sz w:val="24"/>
                <w:szCs w:val="24"/>
              </w:rPr>
            </w:pPr>
          </w:p>
          <w:p w:rsidR="007205F9" w:rsidRPr="009F0443" w:rsidRDefault="007205F9" w:rsidP="006B68E8">
            <w:pPr>
              <w:spacing w:after="0"/>
              <w:ind w:left="149" w:right="152"/>
              <w:jc w:val="both"/>
              <w:rPr>
                <w:rFonts w:ascii="Times New Roman" w:eastAsia="Times New Roman" w:hAnsi="Times New Roman" w:cs="Times New Roman"/>
                <w:sz w:val="24"/>
                <w:szCs w:val="24"/>
              </w:rPr>
            </w:pP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 Забезпечення тендерної пропозиції не вимагається</w:t>
            </w:r>
          </w:p>
          <w:p w:rsidR="007205F9" w:rsidRPr="009F0443" w:rsidRDefault="007205F9" w:rsidP="009F7F9D">
            <w:pPr>
              <w:shd w:val="clear" w:color="auto" w:fill="FFFFFF"/>
              <w:spacing w:after="0" w:line="240" w:lineRule="auto"/>
              <w:ind w:right="152"/>
              <w:jc w:val="both"/>
              <w:rPr>
                <w:rFonts w:ascii="Times New Roman" w:eastAsia="Times New Roman" w:hAnsi="Times New Roman" w:cs="Times New Roman"/>
                <w:color w:val="000000"/>
                <w:sz w:val="24"/>
                <w:szCs w:val="24"/>
              </w:rPr>
            </w:pP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Pr="009F0443" w:rsidRDefault="007205F9" w:rsidP="006B68E8">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7205F9" w:rsidRPr="009F0443" w:rsidRDefault="007205F9" w:rsidP="006B68E8">
            <w:pPr>
              <w:numPr>
                <w:ilvl w:val="0"/>
                <w:numId w:val="13"/>
              </w:numPr>
              <w:spacing w:after="0" w:line="240" w:lineRule="auto"/>
              <w:ind w:left="574" w:right="152"/>
              <w:jc w:val="both"/>
              <w:rPr>
                <w:rFonts w:ascii="Times New Roman" w:eastAsia="Times New Roman" w:hAnsi="Times New Roman" w:cs="Times New Roman"/>
                <w:color w:val="000000"/>
                <w:sz w:val="24"/>
                <w:szCs w:val="24"/>
              </w:rPr>
            </w:pPr>
            <w:r w:rsidRPr="009F0443">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Кваліфікаційні критерії та інформація про спосіб їх підтвердження викладені у </w:t>
            </w:r>
            <w:r w:rsidRPr="009F0443">
              <w:rPr>
                <w:rFonts w:ascii="Times New Roman" w:eastAsia="Times New Roman" w:hAnsi="Times New Roman" w:cs="Times New Roman"/>
                <w:b/>
                <w:color w:val="000000"/>
                <w:sz w:val="24"/>
                <w:szCs w:val="24"/>
              </w:rPr>
              <w:t>Додатку № 1</w:t>
            </w:r>
            <w:r w:rsidRPr="009F0443">
              <w:rPr>
                <w:rFonts w:ascii="Times New Roman" w:eastAsia="Times New Roman" w:hAnsi="Times New Roman" w:cs="Times New Roman"/>
                <w:color w:val="000000"/>
                <w:sz w:val="24"/>
                <w:szCs w:val="24"/>
              </w:rPr>
              <w:t xml:space="preserve"> до тендерної документації.</w:t>
            </w:r>
          </w:p>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w:t>
            </w:r>
            <w:r w:rsidRPr="009F0443">
              <w:rPr>
                <w:rFonts w:ascii="Times New Roman" w:eastAsia="Times New Roman" w:hAnsi="Times New Roman" w:cs="Times New Roman"/>
                <w:b/>
                <w:color w:val="000000"/>
                <w:sz w:val="24"/>
                <w:szCs w:val="24"/>
              </w:rPr>
              <w:t>Додатку № 2.</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 xml:space="preserve">Інформація про </w:t>
            </w:r>
            <w:r w:rsidRPr="009F0443">
              <w:rPr>
                <w:rFonts w:ascii="Times New Roman" w:eastAsia="Times New Roman" w:hAnsi="Times New Roman" w:cs="Times New Roman"/>
                <w:color w:val="000000"/>
                <w:sz w:val="24"/>
                <w:szCs w:val="24"/>
              </w:rPr>
              <w:lastRenderedPageBreak/>
              <w:t>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7" w:right="153"/>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lastRenderedPageBreak/>
              <w:t xml:space="preserve">Інформація про необхідні технічні, якісні та кількісні </w:t>
            </w:r>
            <w:r w:rsidRPr="009F0443">
              <w:rPr>
                <w:rFonts w:ascii="Times New Roman" w:eastAsia="Times New Roman" w:hAnsi="Times New Roman" w:cs="Times New Roman"/>
                <w:color w:val="000000"/>
                <w:sz w:val="24"/>
                <w:szCs w:val="24"/>
              </w:rPr>
              <w:lastRenderedPageBreak/>
              <w:t xml:space="preserve">характеристики предмета закупівлі та технічна специфікація до предмета закупівлі викладена у </w:t>
            </w:r>
            <w:r w:rsidRPr="009F0443">
              <w:rPr>
                <w:rFonts w:ascii="Times New Roman" w:eastAsia="Times New Roman" w:hAnsi="Times New Roman" w:cs="Times New Roman"/>
                <w:b/>
                <w:color w:val="000000"/>
                <w:sz w:val="24"/>
                <w:szCs w:val="24"/>
              </w:rPr>
              <w:t>Додатку № 3.</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lastRenderedPageBreak/>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 випадку закупівлі товару вимоги щодо надання інформації про субпідрядника / співвиконавця не встановлюються.</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9</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50" w:right="150"/>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Не застосовується </w:t>
            </w:r>
          </w:p>
          <w:p w:rsidR="007205F9" w:rsidRPr="009F0443" w:rsidRDefault="007205F9" w:rsidP="006B68E8">
            <w:pPr>
              <w:spacing w:after="0" w:line="240" w:lineRule="auto"/>
              <w:ind w:left="150" w:right="150"/>
              <w:jc w:val="both"/>
              <w:rPr>
                <w:rFonts w:ascii="Times New Roman" w:eastAsia="Times New Roman" w:hAnsi="Times New Roman" w:cs="Times New Roman"/>
                <w:sz w:val="24"/>
                <w:szCs w:val="24"/>
              </w:rPr>
            </w:pPr>
          </w:p>
        </w:tc>
      </w:tr>
      <w:tr w:rsidR="007205F9" w:rsidRPr="009F0443" w:rsidTr="006B68E8">
        <w:tc>
          <w:tcPr>
            <w:tcW w:w="9911"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jc w:val="center"/>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t>Подання та розкриття тендерної пропозиції</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b/>
                <w:sz w:val="24"/>
                <w:szCs w:val="24"/>
              </w:rPr>
            </w:pPr>
            <w:r w:rsidRPr="009F0443">
              <w:rPr>
                <w:rFonts w:ascii="Times New Roman" w:eastAsia="Times New Roman" w:hAnsi="Times New Roman" w:cs="Times New Roman"/>
                <w:color w:val="000000"/>
                <w:sz w:val="24"/>
                <w:szCs w:val="24"/>
              </w:rPr>
              <w:t xml:space="preserve">Кінцевий строк подання тендерних пропозицій: </w:t>
            </w:r>
            <w:r w:rsidR="00B446A3">
              <w:rPr>
                <w:rFonts w:ascii="Times New Roman" w:eastAsia="Times New Roman" w:hAnsi="Times New Roman" w:cs="Times New Roman"/>
                <w:b/>
                <w:color w:val="000000"/>
                <w:sz w:val="24"/>
                <w:szCs w:val="24"/>
              </w:rPr>
              <w:t>01.04.2024</w:t>
            </w:r>
            <w:r w:rsidR="009F0443" w:rsidRPr="009F0443">
              <w:rPr>
                <w:rFonts w:ascii="Times New Roman" w:eastAsia="Times New Roman" w:hAnsi="Times New Roman" w:cs="Times New Roman"/>
                <w:b/>
                <w:color w:val="000000"/>
                <w:sz w:val="24"/>
                <w:szCs w:val="24"/>
              </w:rPr>
              <w:t xml:space="preserve"> </w:t>
            </w:r>
            <w:r w:rsidR="009F7F9D" w:rsidRPr="009F0443">
              <w:rPr>
                <w:rFonts w:ascii="Times New Roman" w:eastAsia="Times New Roman" w:hAnsi="Times New Roman" w:cs="Times New Roman"/>
                <w:b/>
                <w:color w:val="000000"/>
                <w:sz w:val="24"/>
                <w:szCs w:val="24"/>
              </w:rPr>
              <w:t>р.</w:t>
            </w:r>
            <w:r w:rsidR="00B446A3">
              <w:rPr>
                <w:rFonts w:ascii="Times New Roman" w:eastAsia="Times New Roman" w:hAnsi="Times New Roman" w:cs="Times New Roman"/>
                <w:b/>
                <w:color w:val="000000"/>
                <w:sz w:val="24"/>
                <w:szCs w:val="24"/>
              </w:rPr>
              <w:t xml:space="preserve"> 00.</w:t>
            </w:r>
            <w:r w:rsidR="009F0443">
              <w:rPr>
                <w:rFonts w:ascii="Times New Roman" w:eastAsia="Times New Roman" w:hAnsi="Times New Roman" w:cs="Times New Roman"/>
                <w:b/>
                <w:color w:val="000000"/>
                <w:sz w:val="24"/>
                <w:szCs w:val="24"/>
              </w:rPr>
              <w:t>00.</w:t>
            </w:r>
          </w:p>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highlight w:val="white"/>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highlight w:val="white"/>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9F7F9D" w:rsidP="009F7F9D">
            <w:pPr>
              <w:spacing w:after="0" w:line="240" w:lineRule="auto"/>
              <w:ind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sz w:val="24"/>
                <w:szCs w:val="24"/>
              </w:rPr>
              <w:t xml:space="preserve">   </w:t>
            </w:r>
            <w:r w:rsidR="007205F9" w:rsidRPr="009F0443">
              <w:rPr>
                <w:rFonts w:ascii="Times New Roman" w:eastAsia="Times New Roman" w:hAnsi="Times New Roman" w:cs="Times New Roman"/>
                <w:color w:val="000000"/>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Pr="009F0443" w:rsidRDefault="007205F9" w:rsidP="009F7F9D">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складає – 0,5 відсотка від очікуваної вартості.</w:t>
            </w:r>
          </w:p>
        </w:tc>
      </w:tr>
      <w:tr w:rsidR="007205F9" w:rsidRPr="009F0443" w:rsidTr="006B68E8">
        <w:tc>
          <w:tcPr>
            <w:tcW w:w="9911"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ight="152"/>
              <w:jc w:val="center"/>
              <w:rPr>
                <w:rFonts w:ascii="Times New Roman" w:eastAsia="Times New Roman" w:hAnsi="Times New Roman" w:cs="Times New Roman"/>
                <w:sz w:val="24"/>
                <w:szCs w:val="24"/>
              </w:rPr>
            </w:pPr>
            <w:r w:rsidRPr="009F0443">
              <w:rPr>
                <w:rFonts w:ascii="Times New Roman" w:eastAsia="Times New Roman" w:hAnsi="Times New Roman" w:cs="Times New Roman"/>
                <w:b/>
                <w:color w:val="000000"/>
                <w:sz w:val="24"/>
                <w:szCs w:val="24"/>
              </w:rPr>
              <w:t>Оцінка тендерної пропозиції</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line="240" w:lineRule="auto"/>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Єдиний критерій оцінки – Ціна – 100%.</w:t>
            </w:r>
          </w:p>
          <w:p w:rsidR="007205F9" w:rsidRPr="009F0443" w:rsidRDefault="007205F9" w:rsidP="006B68E8">
            <w:pPr>
              <w:spacing w:after="0"/>
              <w:ind w:left="149" w:right="152"/>
              <w:jc w:val="both"/>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RPr="009F0443"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jc w:val="center"/>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9F0443" w:rsidRDefault="007205F9" w:rsidP="006B68E8">
            <w:pPr>
              <w:spacing w:after="0"/>
              <w:ind w:left="86"/>
              <w:rPr>
                <w:rFonts w:ascii="Times New Roman" w:eastAsia="Times New Roman" w:hAnsi="Times New Roman" w:cs="Times New Roman"/>
                <w:sz w:val="24"/>
                <w:szCs w:val="24"/>
              </w:rPr>
            </w:pPr>
            <w:r w:rsidRPr="009F0443">
              <w:rPr>
                <w:rFonts w:ascii="Times New Roman" w:eastAsia="Times New Roman" w:hAnsi="Times New Roman" w:cs="Times New Roman"/>
                <w:color w:val="000000"/>
                <w:sz w:val="24"/>
                <w:szCs w:val="24"/>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930B7C" w:rsidRPr="005303CC" w:rsidRDefault="00930B7C" w:rsidP="00930B7C">
            <w:pPr>
              <w:spacing w:after="0" w:line="240" w:lineRule="auto"/>
              <w:rPr>
                <w:rFonts w:ascii="Times New Roman" w:eastAsia="Times New Roman" w:hAnsi="Times New Roman" w:cs="Times New Roman"/>
                <w:sz w:val="24"/>
                <w:szCs w:val="24"/>
              </w:rPr>
            </w:pPr>
          </w:p>
          <w:p w:rsidR="005303CC" w:rsidRPr="005303CC" w:rsidRDefault="005303CC" w:rsidP="005303CC">
            <w:pPr>
              <w:spacing w:after="0" w:line="240" w:lineRule="auto"/>
              <w:ind w:left="149" w:right="152"/>
              <w:jc w:val="both"/>
              <w:rPr>
                <w:rFonts w:ascii="Times New Roman" w:eastAsia="Times New Roman" w:hAnsi="Times New Roman" w:cs="Times New Roman"/>
                <w:color w:val="000000"/>
                <w:sz w:val="24"/>
                <w:szCs w:val="24"/>
                <w:highlight w:val="white"/>
              </w:rPr>
            </w:pPr>
            <w:r w:rsidRPr="005303CC">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5303CC">
              <w:rPr>
                <w:rFonts w:ascii="Times New Roman" w:eastAsia="Times New Roman" w:hAnsi="Times New Roman" w:cs="Times New Roman"/>
                <w:color w:val="000000"/>
                <w:sz w:val="24"/>
                <w:szCs w:val="24"/>
                <w:highlight w:val="white"/>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5303CC" w:rsidRPr="005303CC" w:rsidRDefault="005303CC" w:rsidP="005303CC">
            <w:pPr>
              <w:spacing w:after="0" w:line="240" w:lineRule="auto"/>
              <w:ind w:left="149"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highlight w:val="white"/>
              </w:rPr>
              <w:t>-</w:t>
            </w:r>
            <w:r w:rsidRPr="005303CC">
              <w:rPr>
                <w:rFonts w:ascii="Times New Roman" w:eastAsia="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bookmarkStart w:id="0" w:name="_GoBack"/>
            <w:bookmarkEnd w:id="0"/>
          </w:p>
          <w:p w:rsidR="005303CC" w:rsidRPr="005303CC" w:rsidRDefault="005303CC" w:rsidP="005303CC">
            <w:pPr>
              <w:spacing w:after="0" w:line="240" w:lineRule="auto"/>
              <w:rPr>
                <w:rFonts w:ascii="Times New Roman" w:eastAsia="Times New Roman" w:hAnsi="Times New Roman" w:cs="Times New Roman"/>
                <w:sz w:val="24"/>
                <w:szCs w:val="24"/>
              </w:rPr>
            </w:pP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5303CC" w:rsidRPr="005303CC" w:rsidRDefault="005303CC" w:rsidP="005303CC">
            <w:pPr>
              <w:spacing w:after="0" w:line="240" w:lineRule="auto"/>
              <w:rPr>
                <w:rFonts w:ascii="Times New Roman" w:eastAsia="Times New Roman" w:hAnsi="Times New Roman" w:cs="Times New Roman"/>
                <w:sz w:val="24"/>
                <w:szCs w:val="24"/>
              </w:rPr>
            </w:pP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5303CC" w:rsidRPr="005303CC" w:rsidRDefault="005303CC" w:rsidP="005303CC">
            <w:pPr>
              <w:spacing w:after="0" w:line="240" w:lineRule="auto"/>
              <w:rPr>
                <w:rFonts w:ascii="Times New Roman" w:eastAsia="Times New Roman" w:hAnsi="Times New Roman" w:cs="Times New Roman"/>
                <w:sz w:val="24"/>
                <w:szCs w:val="24"/>
              </w:rPr>
            </w:pP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5303CC" w:rsidRPr="005303CC" w:rsidRDefault="005303CC" w:rsidP="005303CC">
            <w:pPr>
              <w:spacing w:after="0" w:line="240" w:lineRule="auto"/>
              <w:rPr>
                <w:rFonts w:ascii="Times New Roman" w:eastAsia="Times New Roman" w:hAnsi="Times New Roman" w:cs="Times New Roman"/>
                <w:sz w:val="24"/>
                <w:szCs w:val="24"/>
              </w:rPr>
            </w:pP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Pr="005303CC" w:rsidRDefault="005303CC" w:rsidP="005303CC">
            <w:pPr>
              <w:spacing w:after="0"/>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RPr="005303CC"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jc w:val="center"/>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ind w:left="86"/>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5303CC" w:rsidRPr="005303CC" w:rsidRDefault="005303CC" w:rsidP="005303CC">
            <w:pPr>
              <w:numPr>
                <w:ilvl w:val="0"/>
                <w:numId w:val="15"/>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учасник процедури закупівлі:</w:t>
            </w:r>
          </w:p>
          <w:p w:rsidR="005303CC" w:rsidRPr="005303CC" w:rsidRDefault="005303CC" w:rsidP="005303CC">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підпадає під підстави, встановлені пунктом 47 цих особливостей;</w:t>
            </w:r>
          </w:p>
          <w:p w:rsidR="005303CC" w:rsidRPr="005303CC" w:rsidRDefault="005303CC" w:rsidP="005303CC">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 xml:space="preserve">зазначив у тендерній пропозиції недостовірну </w:t>
            </w:r>
            <w:r w:rsidRPr="005303CC">
              <w:rPr>
                <w:rFonts w:ascii="Times New Roman" w:eastAsia="Times New Roman" w:hAnsi="Times New Roman" w:cs="Times New Roman"/>
                <w:color w:val="000000"/>
                <w:sz w:val="24"/>
                <w:szCs w:val="24"/>
              </w:rPr>
              <w:lastRenderedPageBreak/>
              <w:t>інформацію, що є суттєвою для визначення результатів відкритих торгів, яку замовником виявлено згідно з абзацом першим пункту 42 Особливостей;</w:t>
            </w:r>
          </w:p>
          <w:p w:rsidR="005303CC" w:rsidRPr="005303CC" w:rsidRDefault="005303CC" w:rsidP="005303CC">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5303CC" w:rsidRPr="005303CC" w:rsidRDefault="005303CC" w:rsidP="005303CC">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303CC" w:rsidRPr="005303CC" w:rsidRDefault="005303CC" w:rsidP="005303CC">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303CC" w:rsidRPr="005303CC" w:rsidRDefault="005303CC" w:rsidP="005303CC">
            <w:pPr>
              <w:numPr>
                <w:ilvl w:val="0"/>
                <w:numId w:val="1"/>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5303CC" w:rsidRPr="005303CC" w:rsidRDefault="005303CC" w:rsidP="005303CC">
            <w:pPr>
              <w:pStyle w:val="a7"/>
              <w:numPr>
                <w:ilvl w:val="0"/>
                <w:numId w:val="31"/>
              </w:numPr>
              <w:spacing w:after="0" w:line="240" w:lineRule="auto"/>
              <w:ind w:left="608" w:right="84" w:hanging="425"/>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303CC">
              <w:rPr>
                <w:rFonts w:ascii="Times New Roman" w:eastAsia="Times New Roman" w:hAnsi="Times New Roman" w:cs="Times New Roman"/>
                <w:color w:val="000000"/>
                <w:sz w:val="24"/>
                <w:szCs w:val="24"/>
              </w:rPr>
              <w:lastRenderedPageBreak/>
              <w:t>(Офіційний вісник України, 2022 р., № 84, ст. 5176).</w:t>
            </w:r>
            <w:r w:rsidRPr="005303CC">
              <w:rPr>
                <w:rFonts w:ascii="Times New Roman" w:eastAsia="Times New Roman" w:hAnsi="Times New Roman" w:cs="Times New Roman"/>
                <w:color w:val="000000"/>
                <w:sz w:val="24"/>
                <w:szCs w:val="24"/>
              </w:rPr>
              <w:br/>
            </w:r>
          </w:p>
          <w:p w:rsidR="005303CC" w:rsidRPr="005303CC" w:rsidRDefault="005303CC" w:rsidP="005303CC">
            <w:pPr>
              <w:pStyle w:val="a7"/>
              <w:spacing w:after="0" w:line="240" w:lineRule="auto"/>
              <w:ind w:left="608" w:right="84"/>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2. тендерна пропозиція:</w:t>
            </w:r>
          </w:p>
          <w:p w:rsidR="005303CC" w:rsidRPr="005303CC" w:rsidRDefault="005303CC" w:rsidP="005303CC">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5303CC" w:rsidRPr="005303CC" w:rsidRDefault="005303CC" w:rsidP="005303CC">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є такою, строк дії якої закінчився;</w:t>
            </w:r>
          </w:p>
          <w:p w:rsidR="005303CC" w:rsidRPr="005303CC" w:rsidRDefault="005303CC" w:rsidP="005303CC">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303CC" w:rsidRPr="005303CC" w:rsidRDefault="005303CC" w:rsidP="005303CC">
            <w:pPr>
              <w:numPr>
                <w:ilvl w:val="0"/>
                <w:numId w:val="2"/>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5303CC" w:rsidRPr="005303CC" w:rsidRDefault="005303CC" w:rsidP="005303CC">
            <w:pPr>
              <w:spacing w:after="0" w:line="240" w:lineRule="auto"/>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br/>
              <w:t>3. переможець процедури закупівлі:</w:t>
            </w:r>
          </w:p>
          <w:p w:rsidR="005303CC" w:rsidRPr="005303CC" w:rsidRDefault="005303CC" w:rsidP="005303CC">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303CC" w:rsidRPr="005303CC" w:rsidRDefault="005303CC" w:rsidP="005303CC">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підпунктах5, 6 і 12 та в абзаці чотирнадцятому пункту 47 особливостей;</w:t>
            </w:r>
          </w:p>
          <w:p w:rsidR="005303CC" w:rsidRPr="005303CC" w:rsidRDefault="005303CC" w:rsidP="005303CC">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303CC" w:rsidRPr="005303CC" w:rsidRDefault="005303CC" w:rsidP="005303CC">
            <w:pPr>
              <w:numPr>
                <w:ilvl w:val="0"/>
                <w:numId w:val="19"/>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303CC" w:rsidRPr="005303CC" w:rsidRDefault="005303CC" w:rsidP="005303CC">
            <w:pPr>
              <w:spacing w:after="0" w:line="240" w:lineRule="auto"/>
              <w:rPr>
                <w:rFonts w:ascii="Times New Roman" w:eastAsia="Times New Roman" w:hAnsi="Times New Roman" w:cs="Times New Roman"/>
                <w:sz w:val="24"/>
                <w:szCs w:val="24"/>
              </w:rPr>
            </w:pPr>
          </w:p>
          <w:p w:rsidR="005303CC" w:rsidRPr="005303CC" w:rsidRDefault="005303CC" w:rsidP="005303CC">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5303CC" w:rsidRPr="005303CC" w:rsidRDefault="005303CC" w:rsidP="005303CC">
            <w:pPr>
              <w:spacing w:after="0" w:line="240" w:lineRule="auto"/>
              <w:rPr>
                <w:rFonts w:ascii="Times New Roman" w:eastAsia="Times New Roman" w:hAnsi="Times New Roman" w:cs="Times New Roman"/>
                <w:sz w:val="24"/>
                <w:szCs w:val="24"/>
              </w:rPr>
            </w:pPr>
          </w:p>
          <w:p w:rsidR="005303CC" w:rsidRPr="005303CC" w:rsidRDefault="005303CC" w:rsidP="005303CC">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303CC" w:rsidRPr="005303CC" w:rsidRDefault="005303CC" w:rsidP="005303CC">
            <w:pPr>
              <w:numPr>
                <w:ilvl w:val="0"/>
                <w:numId w:val="3"/>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5303CC">
              <w:rPr>
                <w:rFonts w:ascii="Times New Roman" w:eastAsia="Times New Roman" w:hAnsi="Times New Roman" w:cs="Times New Roman"/>
                <w:color w:val="000000"/>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303CC" w:rsidRPr="005303CC" w:rsidRDefault="005303CC" w:rsidP="005303CC">
            <w:pPr>
              <w:spacing w:after="0" w:line="240" w:lineRule="auto"/>
              <w:rPr>
                <w:rFonts w:ascii="Times New Roman" w:eastAsia="Times New Roman" w:hAnsi="Times New Roman" w:cs="Times New Roman"/>
                <w:sz w:val="24"/>
                <w:szCs w:val="24"/>
              </w:rPr>
            </w:pPr>
          </w:p>
          <w:p w:rsidR="007205F9" w:rsidRPr="005303CC" w:rsidRDefault="005303CC" w:rsidP="005303CC">
            <w:pPr>
              <w:spacing w:after="0"/>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RPr="005303CC" w:rsidTr="006B68E8">
        <w:tc>
          <w:tcPr>
            <w:tcW w:w="9911"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ind w:left="149" w:right="152"/>
              <w:jc w:val="center"/>
              <w:rPr>
                <w:rFonts w:ascii="Times New Roman" w:eastAsia="Times New Roman" w:hAnsi="Times New Roman" w:cs="Times New Roman"/>
                <w:sz w:val="24"/>
                <w:szCs w:val="24"/>
              </w:rPr>
            </w:pPr>
            <w:r w:rsidRPr="005303CC">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7205F9" w:rsidRPr="005303CC"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jc w:val="center"/>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ind w:left="86"/>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відміняє відкриті торги у разі:</w:t>
            </w:r>
          </w:p>
          <w:p w:rsidR="007205F9" w:rsidRPr="005303CC" w:rsidRDefault="007205F9" w:rsidP="006B68E8">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7205F9" w:rsidRPr="005303CC" w:rsidRDefault="007205F9" w:rsidP="006B68E8">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Pr="005303CC" w:rsidRDefault="007205F9" w:rsidP="006B68E8">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rsidR="007205F9" w:rsidRPr="005303CC" w:rsidRDefault="007205F9" w:rsidP="006B68E8">
            <w:pPr>
              <w:numPr>
                <w:ilvl w:val="0"/>
                <w:numId w:val="20"/>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rsidR="007205F9" w:rsidRPr="005303CC" w:rsidRDefault="007205F9" w:rsidP="006B68E8">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Pr="005303CC" w:rsidRDefault="007205F9" w:rsidP="006B68E8">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7205F9" w:rsidRPr="005303CC" w:rsidRDefault="007205F9" w:rsidP="006B68E8">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Pr="005303CC" w:rsidRDefault="007205F9" w:rsidP="006B68E8">
            <w:pPr>
              <w:numPr>
                <w:ilvl w:val="0"/>
                <w:numId w:val="10"/>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7205F9" w:rsidRPr="005303CC" w:rsidRDefault="007205F9" w:rsidP="006B68E8">
            <w:pPr>
              <w:spacing w:after="0" w:line="240" w:lineRule="auto"/>
              <w:ind w:left="574"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Pr="005303CC" w:rsidRDefault="007205F9" w:rsidP="006B68E8">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Відкриті торги можуть бути відмінені частково (за лотом).</w:t>
            </w:r>
          </w:p>
          <w:p w:rsidR="007205F9" w:rsidRPr="005303CC" w:rsidRDefault="007205F9" w:rsidP="006B68E8">
            <w:pPr>
              <w:spacing w:after="0"/>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RPr="005303CC"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jc w:val="center"/>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ind w:left="86"/>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5303CC">
              <w:rPr>
                <w:rFonts w:ascii="Times New Roman" w:eastAsia="Times New Roman" w:hAnsi="Times New Roman" w:cs="Times New Roman"/>
                <w:color w:val="000000"/>
                <w:sz w:val="24"/>
                <w:szCs w:val="24"/>
              </w:rPr>
              <w:lastRenderedPageBreak/>
              <w:t>повідомлення про намір укласти договір про закупівлю.</w:t>
            </w:r>
          </w:p>
          <w:p w:rsidR="007205F9" w:rsidRPr="005303CC" w:rsidRDefault="007205F9" w:rsidP="006B68E8">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Pr="005303CC" w:rsidRDefault="007205F9" w:rsidP="006B68E8">
            <w:pPr>
              <w:spacing w:after="0"/>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RPr="005303CC"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jc w:val="center"/>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ind w:left="86"/>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5303CC" w:rsidRDefault="007205F9" w:rsidP="006B68E8">
            <w:pPr>
              <w:spacing w:after="0"/>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 xml:space="preserve">Проект договору про закупівлю викладений у </w:t>
            </w:r>
            <w:r w:rsidRPr="005303CC">
              <w:rPr>
                <w:rFonts w:ascii="Times New Roman" w:eastAsia="Times New Roman" w:hAnsi="Times New Roman" w:cs="Times New Roman"/>
                <w:b/>
                <w:color w:val="000000"/>
                <w:sz w:val="24"/>
                <w:szCs w:val="24"/>
              </w:rPr>
              <w:t>Додатку № 4</w:t>
            </w:r>
            <w:r w:rsidRPr="005303CC">
              <w:rPr>
                <w:rFonts w:ascii="Times New Roman" w:eastAsia="Times New Roman" w:hAnsi="Times New Roman" w:cs="Times New Roman"/>
                <w:color w:val="000000"/>
                <w:sz w:val="24"/>
                <w:szCs w:val="24"/>
              </w:rPr>
              <w:t xml:space="preserve"> до тендерної документації.</w:t>
            </w:r>
          </w:p>
        </w:tc>
      </w:tr>
      <w:tr w:rsidR="005303CC" w:rsidRPr="005303CC"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jc w:val="center"/>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ind w:left="86"/>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4345E">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303CC" w:rsidRPr="005303CC" w:rsidRDefault="005303CC" w:rsidP="0064345E">
            <w:pPr>
              <w:spacing w:after="0" w:line="240" w:lineRule="auto"/>
              <w:ind w:left="142" w:right="170"/>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303CC" w:rsidRPr="005303CC" w:rsidRDefault="005303CC" w:rsidP="0064345E">
            <w:pPr>
              <w:spacing w:after="0" w:line="240" w:lineRule="auto"/>
              <w:rPr>
                <w:rFonts w:ascii="Times New Roman" w:eastAsia="Times New Roman" w:hAnsi="Times New Roman" w:cs="Times New Roman"/>
                <w:sz w:val="24"/>
                <w:szCs w:val="24"/>
              </w:rPr>
            </w:pPr>
          </w:p>
          <w:p w:rsidR="005303CC" w:rsidRPr="005303CC" w:rsidRDefault="005303CC" w:rsidP="0064345E">
            <w:pPr>
              <w:spacing w:after="0" w:line="240" w:lineRule="auto"/>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303CC" w:rsidRPr="005303CC" w:rsidRDefault="005303CC" w:rsidP="0064345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5303CC" w:rsidRPr="005303CC" w:rsidRDefault="005303CC" w:rsidP="0064345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5303CC" w:rsidRPr="005303CC" w:rsidRDefault="005303CC" w:rsidP="0064345E">
            <w:pPr>
              <w:numPr>
                <w:ilvl w:val="0"/>
                <w:numId w:val="4"/>
              </w:numPr>
              <w:spacing w:after="0" w:line="240" w:lineRule="auto"/>
              <w:ind w:left="574" w:right="152"/>
              <w:jc w:val="both"/>
              <w:rPr>
                <w:rFonts w:ascii="Times New Roman" w:eastAsia="Times New Roman" w:hAnsi="Times New Roman" w:cs="Times New Roman"/>
                <w:color w:val="000000"/>
                <w:sz w:val="24"/>
                <w:szCs w:val="24"/>
              </w:rPr>
            </w:pPr>
            <w:r w:rsidRPr="005303CC">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303CC" w:rsidRPr="005303CC" w:rsidRDefault="005303CC" w:rsidP="0064345E">
            <w:pPr>
              <w:spacing w:after="0" w:line="240" w:lineRule="auto"/>
              <w:rPr>
                <w:rFonts w:ascii="Times New Roman" w:eastAsia="Times New Roman" w:hAnsi="Times New Roman" w:cs="Times New Roman"/>
                <w:sz w:val="24"/>
                <w:szCs w:val="24"/>
              </w:rPr>
            </w:pPr>
          </w:p>
          <w:p w:rsidR="005303CC" w:rsidRPr="005303CC" w:rsidRDefault="005303CC" w:rsidP="0064345E">
            <w:pPr>
              <w:spacing w:after="0"/>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303CC" w:rsidRPr="005303CC"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jc w:val="center"/>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ind w:left="86"/>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ind w:left="149" w:right="152"/>
              <w:jc w:val="both"/>
              <w:rPr>
                <w:rFonts w:ascii="Times New Roman" w:eastAsia="Times New Roman" w:hAnsi="Times New Roman" w:cs="Times New Roman"/>
                <w:sz w:val="24"/>
                <w:szCs w:val="24"/>
              </w:rPr>
            </w:pPr>
            <w:r w:rsidRPr="005303CC">
              <w:rPr>
                <w:rFonts w:ascii="Times New Roman" w:eastAsia="Times New Roman" w:hAnsi="Times New Roman" w:cs="Times New Roman"/>
                <w:color w:val="333333"/>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303CC" w:rsidRPr="005303CC" w:rsidTr="006B68E8">
        <w:tc>
          <w:tcPr>
            <w:tcW w:w="522"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jc w:val="center"/>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lastRenderedPageBreak/>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ind w:left="86"/>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5303CC" w:rsidRPr="005303CC" w:rsidRDefault="005303CC" w:rsidP="006B68E8">
            <w:pPr>
              <w:spacing w:after="0" w:line="240" w:lineRule="auto"/>
              <w:ind w:left="149" w:right="152"/>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t>Не вимагається.</w:t>
            </w:r>
          </w:p>
          <w:p w:rsidR="005303CC" w:rsidRPr="005303CC" w:rsidRDefault="005303CC" w:rsidP="006B68E8">
            <w:pPr>
              <w:spacing w:after="0"/>
              <w:ind w:left="149" w:right="152"/>
              <w:jc w:val="both"/>
              <w:rPr>
                <w:rFonts w:ascii="Times New Roman" w:eastAsia="Times New Roman" w:hAnsi="Times New Roman" w:cs="Times New Roman"/>
                <w:sz w:val="24"/>
                <w:szCs w:val="24"/>
              </w:rPr>
            </w:pPr>
          </w:p>
        </w:tc>
      </w:tr>
    </w:tbl>
    <w:p w:rsidR="007205F9" w:rsidRPr="005303CC" w:rsidRDefault="007205F9" w:rsidP="007205F9">
      <w:pPr>
        <w:spacing w:after="0" w:line="240" w:lineRule="auto"/>
        <w:rPr>
          <w:rFonts w:ascii="Times New Roman" w:eastAsia="Times New Roman" w:hAnsi="Times New Roman" w:cs="Times New Roman"/>
          <w:sz w:val="24"/>
          <w:szCs w:val="24"/>
        </w:rPr>
      </w:pPr>
      <w:r w:rsidRPr="005303CC">
        <w:rPr>
          <w:rFonts w:ascii="Times New Roman" w:eastAsia="Times New Roman" w:hAnsi="Times New Roman" w:cs="Times New Roman"/>
          <w:color w:val="000000"/>
          <w:sz w:val="24"/>
          <w:szCs w:val="24"/>
        </w:rPr>
        <w:br/>
      </w:r>
    </w:p>
    <w:p w:rsidR="0031200D" w:rsidRPr="005303CC" w:rsidRDefault="0031200D" w:rsidP="007205F9">
      <w:pPr>
        <w:spacing w:after="0" w:line="240" w:lineRule="auto"/>
        <w:rPr>
          <w:rFonts w:ascii="Times New Roman" w:eastAsia="Times New Roman" w:hAnsi="Times New Roman" w:cs="Times New Roman"/>
          <w:sz w:val="24"/>
          <w:szCs w:val="24"/>
        </w:rPr>
      </w:pPr>
    </w:p>
    <w:p w:rsidR="0031200D" w:rsidRDefault="0031200D" w:rsidP="007205F9">
      <w:pPr>
        <w:spacing w:after="0" w:line="240" w:lineRule="auto"/>
        <w:rPr>
          <w:rFonts w:ascii="Times New Roman" w:eastAsia="Times New Roman" w:hAnsi="Times New Roman" w:cs="Times New Roman"/>
          <w:sz w:val="24"/>
          <w:szCs w:val="24"/>
        </w:rPr>
      </w:pPr>
    </w:p>
    <w:p w:rsidR="0031200D" w:rsidRDefault="0031200D" w:rsidP="007205F9">
      <w:pPr>
        <w:spacing w:after="0" w:line="240" w:lineRule="auto"/>
        <w:rPr>
          <w:rFonts w:ascii="Times New Roman" w:eastAsia="Times New Roman" w:hAnsi="Times New Roman" w:cs="Times New Roman"/>
          <w:sz w:val="24"/>
          <w:szCs w:val="24"/>
        </w:rPr>
      </w:pPr>
    </w:p>
    <w:p w:rsidR="0031200D" w:rsidRDefault="0031200D" w:rsidP="007205F9">
      <w:pPr>
        <w:spacing w:after="0" w:line="240" w:lineRule="auto"/>
        <w:rPr>
          <w:rFonts w:ascii="Times New Roman" w:eastAsia="Times New Roman" w:hAnsi="Times New Roman" w:cs="Times New Roman"/>
          <w:sz w:val="24"/>
          <w:szCs w:val="24"/>
        </w:rPr>
      </w:pPr>
    </w:p>
    <w:p w:rsidR="0031200D" w:rsidRDefault="0031200D" w:rsidP="007205F9">
      <w:pPr>
        <w:spacing w:after="0" w:line="240" w:lineRule="auto"/>
        <w:rPr>
          <w:rFonts w:ascii="Times New Roman" w:eastAsia="Times New Roman" w:hAnsi="Times New Roman" w:cs="Times New Roman"/>
          <w:sz w:val="24"/>
          <w:szCs w:val="24"/>
        </w:rPr>
      </w:pPr>
    </w:p>
    <w:p w:rsidR="0031200D" w:rsidRDefault="0031200D" w:rsidP="007205F9">
      <w:pPr>
        <w:spacing w:after="0" w:line="240" w:lineRule="auto"/>
        <w:rPr>
          <w:rFonts w:ascii="Times New Roman" w:eastAsia="Times New Roman" w:hAnsi="Times New Roman" w:cs="Times New Roman"/>
          <w:sz w:val="24"/>
          <w:szCs w:val="24"/>
        </w:rPr>
      </w:pPr>
    </w:p>
    <w:p w:rsidR="0031200D" w:rsidRDefault="0031200D" w:rsidP="007205F9">
      <w:pPr>
        <w:spacing w:after="0" w:line="240" w:lineRule="auto"/>
        <w:rPr>
          <w:rFonts w:ascii="Times New Roman" w:eastAsia="Times New Roman" w:hAnsi="Times New Roman" w:cs="Times New Roman"/>
          <w:sz w:val="24"/>
          <w:szCs w:val="24"/>
        </w:rPr>
      </w:pPr>
    </w:p>
    <w:p w:rsidR="0031200D" w:rsidRPr="009F0443" w:rsidRDefault="0031200D" w:rsidP="009F0443">
      <w:pPr>
        <w:spacing w:after="0" w:line="240" w:lineRule="auto"/>
        <w:jc w:val="both"/>
        <w:rPr>
          <w:rFonts w:ascii="Times New Roman" w:eastAsia="Times New Roman" w:hAnsi="Times New Roman" w:cs="Times New Roman"/>
          <w:sz w:val="24"/>
          <w:szCs w:val="24"/>
        </w:rPr>
      </w:pPr>
    </w:p>
    <w:sectPr w:rsidR="0031200D" w:rsidRPr="009F0443" w:rsidSect="006934DF">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057" w:rsidRDefault="00932057" w:rsidP="006B68E8">
      <w:pPr>
        <w:spacing w:after="0" w:line="240" w:lineRule="auto"/>
      </w:pPr>
      <w:r>
        <w:separator/>
      </w:r>
    </w:p>
  </w:endnote>
  <w:endnote w:type="continuationSeparator" w:id="1">
    <w:p w:rsidR="00932057" w:rsidRDefault="00932057" w:rsidP="006B6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057" w:rsidRDefault="00932057" w:rsidP="006B68E8">
      <w:pPr>
        <w:spacing w:after="0" w:line="240" w:lineRule="auto"/>
      </w:pPr>
      <w:r>
        <w:separator/>
      </w:r>
    </w:p>
  </w:footnote>
  <w:footnote w:type="continuationSeparator" w:id="1">
    <w:p w:rsidR="00932057" w:rsidRDefault="00932057" w:rsidP="006B68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8">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4"/>
  </w:num>
  <w:num w:numId="3">
    <w:abstractNumId w:val="5"/>
  </w:num>
  <w:num w:numId="4">
    <w:abstractNumId w:val="23"/>
  </w:num>
  <w:num w:numId="5">
    <w:abstractNumId w:val="10"/>
  </w:num>
  <w:num w:numId="6">
    <w:abstractNumId w:val="8"/>
  </w:num>
  <w:num w:numId="7">
    <w:abstractNumId w:val="18"/>
  </w:num>
  <w:num w:numId="8">
    <w:abstractNumId w:val="20"/>
  </w:num>
  <w:num w:numId="9">
    <w:abstractNumId w:val="21"/>
  </w:num>
  <w:num w:numId="10">
    <w:abstractNumId w:val="29"/>
  </w:num>
  <w:num w:numId="11">
    <w:abstractNumId w:val="6"/>
  </w:num>
  <w:num w:numId="12">
    <w:abstractNumId w:val="0"/>
  </w:num>
  <w:num w:numId="13">
    <w:abstractNumId w:val="22"/>
  </w:num>
  <w:num w:numId="14">
    <w:abstractNumId w:val="11"/>
  </w:num>
  <w:num w:numId="15">
    <w:abstractNumId w:val="19"/>
  </w:num>
  <w:num w:numId="16">
    <w:abstractNumId w:val="3"/>
  </w:num>
  <w:num w:numId="17">
    <w:abstractNumId w:val="30"/>
  </w:num>
  <w:num w:numId="18">
    <w:abstractNumId w:val="17"/>
  </w:num>
  <w:num w:numId="19">
    <w:abstractNumId w:val="14"/>
  </w:num>
  <w:num w:numId="20">
    <w:abstractNumId w:val="2"/>
  </w:num>
  <w:num w:numId="21">
    <w:abstractNumId w:val="25"/>
  </w:num>
  <w:num w:numId="22">
    <w:abstractNumId w:val="24"/>
  </w:num>
  <w:num w:numId="23">
    <w:abstractNumId w:val="16"/>
  </w:num>
  <w:num w:numId="24">
    <w:abstractNumId w:val="27"/>
  </w:num>
  <w:num w:numId="25">
    <w:abstractNumId w:val="26"/>
  </w:num>
  <w:num w:numId="26">
    <w:abstractNumId w:val="1"/>
  </w:num>
  <w:num w:numId="27">
    <w:abstractNumId w:val="13"/>
  </w:num>
  <w:num w:numId="28">
    <w:abstractNumId w:val="12"/>
  </w:num>
  <w:num w:numId="29">
    <w:abstractNumId w:val="15"/>
  </w:num>
  <w:num w:numId="30">
    <w:abstractNumId w:val="2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05F9"/>
    <w:rsid w:val="000B0DB4"/>
    <w:rsid w:val="000B4E41"/>
    <w:rsid w:val="000C72F3"/>
    <w:rsid w:val="00125376"/>
    <w:rsid w:val="0012680E"/>
    <w:rsid w:val="00170C9C"/>
    <w:rsid w:val="002974BF"/>
    <w:rsid w:val="0031200D"/>
    <w:rsid w:val="00370D8C"/>
    <w:rsid w:val="00394512"/>
    <w:rsid w:val="004A0C67"/>
    <w:rsid w:val="004E4E76"/>
    <w:rsid w:val="005303CC"/>
    <w:rsid w:val="005F23F5"/>
    <w:rsid w:val="00640508"/>
    <w:rsid w:val="006934DF"/>
    <w:rsid w:val="006A3FCD"/>
    <w:rsid w:val="006B68E8"/>
    <w:rsid w:val="007143B5"/>
    <w:rsid w:val="007205F9"/>
    <w:rsid w:val="007B4759"/>
    <w:rsid w:val="0089154B"/>
    <w:rsid w:val="00895631"/>
    <w:rsid w:val="00927119"/>
    <w:rsid w:val="00930B7C"/>
    <w:rsid w:val="00932057"/>
    <w:rsid w:val="009D06F6"/>
    <w:rsid w:val="009F0443"/>
    <w:rsid w:val="009F7F9D"/>
    <w:rsid w:val="00A52913"/>
    <w:rsid w:val="00B205FA"/>
    <w:rsid w:val="00B446A3"/>
    <w:rsid w:val="00C05DA6"/>
    <w:rsid w:val="00E80481"/>
    <w:rsid w:val="00EC1CEB"/>
    <w:rsid w:val="00F01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68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68E8"/>
    <w:rPr>
      <w:rFonts w:ascii="Calibri" w:eastAsia="Calibri" w:hAnsi="Calibri" w:cs="Calibri"/>
      <w:lang w:eastAsia="uk-UA"/>
    </w:rPr>
  </w:style>
  <w:style w:type="paragraph" w:styleId="a5">
    <w:name w:val="footer"/>
    <w:basedOn w:val="a"/>
    <w:link w:val="a6"/>
    <w:uiPriority w:val="99"/>
    <w:semiHidden/>
    <w:unhideWhenUsed/>
    <w:rsid w:val="006B68E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68E8"/>
    <w:rPr>
      <w:rFonts w:ascii="Calibri" w:eastAsia="Calibri" w:hAnsi="Calibri" w:cs="Calibri"/>
      <w:lang w:eastAsia="uk-UA"/>
    </w:rPr>
  </w:style>
  <w:style w:type="paragraph" w:styleId="a7">
    <w:name w:val="List Paragraph"/>
    <w:basedOn w:val="a"/>
    <w:uiPriority w:val="34"/>
    <w:qFormat/>
    <w:rsid w:val="00530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16</Pages>
  <Words>5186</Words>
  <Characters>29563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4</cp:revision>
  <dcterms:created xsi:type="dcterms:W3CDTF">2023-12-25T13:52:00Z</dcterms:created>
  <dcterms:modified xsi:type="dcterms:W3CDTF">2024-03-22T07:52:00Z</dcterms:modified>
</cp:coreProperties>
</file>