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DE" w:rsidRPr="00D22DA7" w:rsidRDefault="000C35DE" w:rsidP="000C35DE">
      <w:pPr>
        <w:pStyle w:val="FR1"/>
        <w:ind w:left="220" w:right="-82"/>
        <w:jc w:val="center"/>
        <w:rPr>
          <w:b/>
          <w:i/>
          <w:color w:val="000000" w:themeColor="text1"/>
          <w:sz w:val="24"/>
          <w:szCs w:val="24"/>
          <w:shd w:val="clear" w:color="auto" w:fill="FFFFFF"/>
        </w:rPr>
      </w:pPr>
      <w:r w:rsidRPr="00D22DA7">
        <w:rPr>
          <w:b/>
          <w:i/>
          <w:color w:val="000000" w:themeColor="text1"/>
          <w:sz w:val="24"/>
          <w:szCs w:val="24"/>
          <w:shd w:val="clear" w:color="auto" w:fill="FFFFFF"/>
        </w:rPr>
        <w:t>КОМУНАЛЬНИЙ ЗАКЛАД «ЗАПОРІЗЬКИЙ ОБЛАСНИЙ ЦЕНТР ТУРИЗМУ</w:t>
      </w:r>
    </w:p>
    <w:p w:rsidR="000C35DE" w:rsidRPr="00D22DA7" w:rsidRDefault="000C35DE" w:rsidP="000C35DE">
      <w:pPr>
        <w:pStyle w:val="FR1"/>
        <w:ind w:left="-156" w:right="-82"/>
        <w:jc w:val="center"/>
        <w:rPr>
          <w:b/>
          <w:i/>
          <w:color w:val="000000" w:themeColor="text1"/>
          <w:sz w:val="24"/>
          <w:szCs w:val="24"/>
        </w:rPr>
      </w:pPr>
      <w:r w:rsidRPr="00D22DA7">
        <w:rPr>
          <w:b/>
          <w:i/>
          <w:color w:val="000000" w:themeColor="text1"/>
          <w:sz w:val="24"/>
          <w:szCs w:val="24"/>
          <w:shd w:val="clear" w:color="auto" w:fill="FFFFFF"/>
        </w:rPr>
        <w:t xml:space="preserve"> І КРАЄЗНАВСТВА, СПОРТУ ТА ЕКСКУРСІЙ УЧНІВСЬКОЇ МОЛОДІ» ЗАПОРІЗЬКОЇ ОБЛАСНОЇ РАДИ</w:t>
      </w: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«ЗАТВЕРДЖЕНО»</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Протокол Уповноваженої особи</w:t>
      </w:r>
    </w:p>
    <w:p w:rsidR="005E6881" w:rsidRPr="005E6881" w:rsidRDefault="000C35DE" w:rsidP="003065E7">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КЗ «Центр туризму» ЗОР</w:t>
      </w:r>
    </w:p>
    <w:p w:rsidR="005E6881" w:rsidRDefault="005E6881" w:rsidP="003065E7">
      <w:pPr>
        <w:spacing w:after="0" w:line="240" w:lineRule="auto"/>
        <w:jc w:val="right"/>
        <w:rPr>
          <w:rFonts w:ascii="Times New Roman" w:eastAsia="Times New Roman" w:hAnsi="Times New Roman" w:cs="Times New Roman"/>
          <w:b/>
          <w:i/>
          <w:sz w:val="24"/>
          <w:szCs w:val="24"/>
        </w:rPr>
      </w:pPr>
      <w:r w:rsidRPr="00FF78ED">
        <w:rPr>
          <w:rFonts w:ascii="Times New Roman" w:eastAsia="Times New Roman" w:hAnsi="Times New Roman" w:cs="Times New Roman"/>
          <w:b/>
          <w:i/>
          <w:sz w:val="24"/>
          <w:szCs w:val="24"/>
        </w:rPr>
        <w:t xml:space="preserve">                                                       від  </w:t>
      </w:r>
      <w:r w:rsidR="002379EB">
        <w:rPr>
          <w:rFonts w:ascii="Times New Roman" w:eastAsia="Times New Roman" w:hAnsi="Times New Roman" w:cs="Times New Roman"/>
          <w:b/>
          <w:i/>
          <w:sz w:val="24"/>
          <w:szCs w:val="24"/>
        </w:rPr>
        <w:t>07</w:t>
      </w:r>
      <w:r w:rsidR="00E42AA2">
        <w:rPr>
          <w:rFonts w:ascii="Times New Roman" w:eastAsia="Times New Roman" w:hAnsi="Times New Roman" w:cs="Times New Roman"/>
          <w:b/>
          <w:i/>
          <w:sz w:val="24"/>
          <w:szCs w:val="24"/>
        </w:rPr>
        <w:t xml:space="preserve"> вересня 2023</w:t>
      </w:r>
    </w:p>
    <w:p w:rsidR="000C35DE" w:rsidRDefault="005E5D9A" w:rsidP="003065E7">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(зі змінами від 11 вересня 2</w:t>
      </w:r>
      <w:r w:rsidR="002379EB">
        <w:rPr>
          <w:rFonts w:ascii="Times New Roman" w:eastAsia="Times New Roman" w:hAnsi="Times New Roman" w:cs="Times New Roman"/>
          <w:b/>
          <w:i/>
          <w:sz w:val="24"/>
          <w:szCs w:val="24"/>
        </w:rPr>
        <w:t>023</w:t>
      </w:r>
      <w:r>
        <w:rPr>
          <w:rFonts w:ascii="Times New Roman" w:eastAsia="Times New Roman" w:hAnsi="Times New Roman" w:cs="Times New Roman"/>
          <w:b/>
          <w:i/>
          <w:sz w:val="24"/>
          <w:szCs w:val="24"/>
        </w:rPr>
        <w:t>)</w:t>
      </w:r>
      <w:bookmarkStart w:id="0" w:name="_GoBack"/>
      <w:bookmarkEnd w:id="0"/>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Default="005E6881"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Pr="005E6881" w:rsidRDefault="000C35DE"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ТЕНДЕРНА ДОКУМЕНТАЦІЯ</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по процедурі ВІДКРИТІ ТОРГИ (з особливостями)</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на закупівлю Товару</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86C94" w:rsidP="005E6881">
      <w:pPr>
        <w:spacing w:after="0" w:line="240" w:lineRule="auto"/>
        <w:jc w:val="center"/>
        <w:rPr>
          <w:rFonts w:ascii="Times New Roman" w:eastAsia="Times New Roman" w:hAnsi="Times New Roman" w:cs="Times New Roman"/>
          <w:b/>
          <w:i/>
          <w:sz w:val="24"/>
          <w:szCs w:val="24"/>
        </w:rPr>
      </w:pPr>
      <w:r w:rsidRPr="00586C94">
        <w:rPr>
          <w:rFonts w:ascii="Times New Roman" w:eastAsia="Times New Roman" w:hAnsi="Times New Roman" w:cs="Times New Roman"/>
          <w:b/>
          <w:i/>
          <w:sz w:val="24"/>
          <w:szCs w:val="24"/>
          <w:lang w:eastAsia="uk-UA"/>
        </w:rPr>
        <w:t xml:space="preserve">ДК 021:2015 (CPV): </w:t>
      </w:r>
      <w:r w:rsidR="000C35DE">
        <w:rPr>
          <w:rFonts w:ascii="Times New Roman" w:eastAsia="Times New Roman" w:hAnsi="Times New Roman" w:cs="Times New Roman"/>
          <w:b/>
          <w:i/>
          <w:sz w:val="24"/>
          <w:szCs w:val="24"/>
          <w:lang w:eastAsia="uk-UA"/>
        </w:rPr>
        <w:t>39140000-5 Меблі для дому</w:t>
      </w:r>
      <w:r w:rsidR="00111F94">
        <w:rPr>
          <w:rFonts w:ascii="Times New Roman" w:eastAsia="Times New Roman" w:hAnsi="Times New Roman" w:cs="Times New Roman"/>
          <w:b/>
          <w:i/>
          <w:sz w:val="24"/>
          <w:szCs w:val="24"/>
          <w:lang w:eastAsia="uk-UA"/>
        </w:rPr>
        <w:t xml:space="preserve"> (</w:t>
      </w:r>
      <w:r w:rsidR="001F6B3A">
        <w:rPr>
          <w:rFonts w:ascii="Times New Roman" w:eastAsia="Times New Roman" w:hAnsi="Times New Roman" w:cs="Times New Roman"/>
          <w:b/>
          <w:i/>
          <w:sz w:val="24"/>
          <w:szCs w:val="24"/>
          <w:lang w:eastAsia="uk-UA"/>
        </w:rPr>
        <w:t>Л</w:t>
      </w:r>
      <w:r w:rsidR="000C35DE">
        <w:rPr>
          <w:rFonts w:ascii="Times New Roman" w:eastAsia="Times New Roman" w:hAnsi="Times New Roman" w:cs="Times New Roman"/>
          <w:b/>
          <w:i/>
          <w:sz w:val="24"/>
          <w:szCs w:val="24"/>
          <w:lang w:eastAsia="uk-UA"/>
        </w:rPr>
        <w:t>іжка двоярусні, матраци)</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м. Запоріжжя – 2023 рік</w:t>
      </w: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p w:rsidR="005E6881" w:rsidRPr="00D932B7" w:rsidRDefault="005E6881" w:rsidP="005E6881">
      <w:pPr>
        <w:spacing w:after="0" w:line="240" w:lineRule="auto"/>
        <w:jc w:val="center"/>
        <w:rPr>
          <w:rFonts w:ascii="Times New Roman" w:eastAsia="Times New Roman" w:hAnsi="Times New Roman" w:cs="Times New Roman"/>
          <w:sz w:val="24"/>
          <w:szCs w:val="24"/>
        </w:rPr>
      </w:pPr>
    </w:p>
    <w:p w:rsidR="00A41AED" w:rsidRPr="00D932B7" w:rsidRDefault="00A41AED">
      <w:pPr>
        <w:spacing w:after="0" w:line="240" w:lineRule="auto"/>
        <w:rPr>
          <w:rFonts w:ascii="Times New Roman" w:eastAsia="Times New Roman" w:hAnsi="Times New Roman" w:cs="Times New Roman"/>
          <w:sz w:val="24"/>
          <w:szCs w:val="24"/>
        </w:rPr>
      </w:pPr>
    </w:p>
    <w:p w:rsidR="00A41AED" w:rsidRPr="00D932B7" w:rsidRDefault="00A41AE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41AED" w:rsidRPr="00D932B7">
        <w:trPr>
          <w:trHeight w:val="416"/>
          <w:jc w:val="center"/>
        </w:trPr>
        <w:tc>
          <w:tcPr>
            <w:tcW w:w="7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p>
        </w:tc>
        <w:tc>
          <w:tcPr>
            <w:tcW w:w="9255" w:type="dxa"/>
            <w:gridSpan w:val="2"/>
            <w:vAlign w:val="center"/>
          </w:tcPr>
          <w:p w:rsidR="00A41AED" w:rsidRPr="00D932B7" w:rsidRDefault="00726852">
            <w:pPr>
              <w:jc w:val="center"/>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Розділ 1. Загальні положення</w:t>
            </w:r>
          </w:p>
        </w:tc>
      </w:tr>
      <w:tr w:rsidR="00A41AED" w:rsidRPr="00D932B7">
        <w:trPr>
          <w:trHeight w:val="411"/>
          <w:jc w:val="center"/>
        </w:trPr>
        <w:tc>
          <w:tcPr>
            <w:tcW w:w="7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w:t>
            </w:r>
          </w:p>
        </w:tc>
        <w:tc>
          <w:tcPr>
            <w:tcW w:w="28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2</w:t>
            </w:r>
          </w:p>
        </w:tc>
        <w:tc>
          <w:tcPr>
            <w:tcW w:w="6450"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3</w:t>
            </w:r>
          </w:p>
        </w:tc>
      </w:tr>
      <w:tr w:rsidR="00A41AED" w:rsidRPr="00D932B7">
        <w:trPr>
          <w:trHeight w:val="1119"/>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41AED" w:rsidRPr="00D932B7" w:rsidRDefault="00CF2A4F">
            <w:p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41AED" w:rsidRPr="00D932B7">
        <w:trPr>
          <w:trHeight w:val="61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замовника торгів</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w:t>
            </w:r>
          </w:p>
        </w:tc>
      </w:tr>
      <w:tr w:rsidR="00A41AED" w:rsidRPr="00D932B7">
        <w:trPr>
          <w:trHeight w:val="28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повне найменування</w:t>
            </w:r>
          </w:p>
        </w:tc>
        <w:tc>
          <w:tcPr>
            <w:tcW w:w="6450" w:type="dxa"/>
          </w:tcPr>
          <w:p w:rsidR="00A41AED" w:rsidRPr="00D932B7" w:rsidRDefault="000C35DE">
            <w:pPr>
              <w:jc w:val="both"/>
              <w:rPr>
                <w:rFonts w:ascii="Times New Roman" w:eastAsia="Times New Roman" w:hAnsi="Times New Roman" w:cs="Times New Roman"/>
                <w:i/>
                <w:sz w:val="24"/>
                <w:szCs w:val="24"/>
              </w:rPr>
            </w:pPr>
            <w:r w:rsidRPr="00BB4A09">
              <w:rPr>
                <w:rFonts w:ascii="Times New Roman" w:hAnsi="Times New Roman" w:cs="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p>
        </w:tc>
      </w:tr>
      <w:tr w:rsidR="00A41AED" w:rsidRPr="00D932B7">
        <w:trPr>
          <w:trHeight w:val="536"/>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2.2</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місцезнаходження</w:t>
            </w:r>
          </w:p>
        </w:tc>
        <w:tc>
          <w:tcPr>
            <w:tcW w:w="6450" w:type="dxa"/>
          </w:tcPr>
          <w:p w:rsidR="00A41AED" w:rsidRPr="00D932B7" w:rsidRDefault="00726852" w:rsidP="000C35DE">
            <w:pPr>
              <w:jc w:val="both"/>
              <w:rPr>
                <w:rFonts w:ascii="Times New Roman" w:eastAsia="Times New Roman" w:hAnsi="Times New Roman" w:cs="Times New Roman"/>
                <w:sz w:val="24"/>
                <w:szCs w:val="24"/>
                <w:highlight w:val="cyan"/>
              </w:rPr>
            </w:pPr>
            <w:proofErr w:type="spellStart"/>
            <w:r w:rsidRPr="00D932B7">
              <w:rPr>
                <w:rFonts w:ascii="Times New Roman" w:hAnsi="Times New Roman" w:cs="Times New Roman"/>
                <w:b/>
                <w:sz w:val="24"/>
                <w:szCs w:val="24"/>
                <w:lang w:val="ru-RU"/>
              </w:rPr>
              <w:t>вулиця</w:t>
            </w:r>
            <w:proofErr w:type="spellEnd"/>
            <w:r w:rsidRPr="00D932B7">
              <w:rPr>
                <w:rFonts w:ascii="Times New Roman" w:hAnsi="Times New Roman" w:cs="Times New Roman"/>
                <w:b/>
                <w:sz w:val="24"/>
                <w:szCs w:val="24"/>
                <w:lang w:val="ru-RU"/>
              </w:rPr>
              <w:t xml:space="preserve"> </w:t>
            </w:r>
            <w:r w:rsidR="000C35DE">
              <w:rPr>
                <w:rFonts w:ascii="Times New Roman" w:hAnsi="Times New Roman" w:cs="Times New Roman"/>
                <w:b/>
                <w:sz w:val="24"/>
                <w:szCs w:val="24"/>
              </w:rPr>
              <w:t>Немировича-Данченка</w:t>
            </w:r>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будинок</w:t>
            </w:r>
            <w:proofErr w:type="spellEnd"/>
            <w:r w:rsidRPr="00D932B7">
              <w:rPr>
                <w:rFonts w:ascii="Times New Roman" w:hAnsi="Times New Roman" w:cs="Times New Roman"/>
                <w:b/>
                <w:sz w:val="24"/>
                <w:szCs w:val="24"/>
                <w:lang w:val="ru-RU"/>
              </w:rPr>
              <w:t xml:space="preserve"> </w:t>
            </w:r>
            <w:r w:rsidR="000C35DE">
              <w:rPr>
                <w:rFonts w:ascii="Times New Roman" w:hAnsi="Times New Roman" w:cs="Times New Roman"/>
                <w:b/>
                <w:sz w:val="24"/>
                <w:szCs w:val="24"/>
                <w:lang w:val="ru-RU"/>
              </w:rPr>
              <w:t>46-А,</w:t>
            </w:r>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місто</w:t>
            </w:r>
            <w:proofErr w:type="spellEnd"/>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Запоріжжя</w:t>
            </w:r>
            <w:proofErr w:type="spellEnd"/>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Запорізька</w:t>
            </w:r>
            <w:proofErr w:type="spellEnd"/>
            <w:r w:rsidRPr="00D932B7">
              <w:rPr>
                <w:rFonts w:ascii="Times New Roman" w:hAnsi="Times New Roman" w:cs="Times New Roman"/>
                <w:b/>
                <w:sz w:val="24"/>
                <w:szCs w:val="24"/>
                <w:lang w:val="ru-RU"/>
              </w:rPr>
              <w:t xml:space="preserve"> область, </w:t>
            </w:r>
            <w:proofErr w:type="spellStart"/>
            <w:r w:rsidRPr="00D932B7">
              <w:rPr>
                <w:rFonts w:ascii="Times New Roman" w:hAnsi="Times New Roman" w:cs="Times New Roman"/>
                <w:b/>
                <w:sz w:val="24"/>
                <w:szCs w:val="24"/>
                <w:lang w:val="ru-RU"/>
              </w:rPr>
              <w:t>Україна</w:t>
            </w:r>
            <w:proofErr w:type="spellEnd"/>
            <w:r w:rsidRPr="00D932B7">
              <w:rPr>
                <w:rFonts w:ascii="Times New Roman" w:hAnsi="Times New Roman" w:cs="Times New Roman"/>
                <w:b/>
                <w:sz w:val="24"/>
                <w:szCs w:val="24"/>
                <w:lang w:val="ru-RU"/>
              </w:rPr>
              <w:t>, 69</w:t>
            </w:r>
            <w:r w:rsidRPr="00D932B7">
              <w:rPr>
                <w:rFonts w:ascii="Times New Roman" w:hAnsi="Times New Roman" w:cs="Times New Roman"/>
                <w:b/>
                <w:sz w:val="24"/>
                <w:szCs w:val="24"/>
              </w:rPr>
              <w:t>0</w:t>
            </w:r>
            <w:r w:rsidR="000C35DE">
              <w:rPr>
                <w:rFonts w:ascii="Times New Roman" w:hAnsi="Times New Roman" w:cs="Times New Roman"/>
                <w:b/>
                <w:sz w:val="24"/>
                <w:szCs w:val="24"/>
              </w:rPr>
              <w:t>91</w:t>
            </w:r>
            <w:r w:rsidRPr="00D932B7">
              <w:rPr>
                <w:rFonts w:ascii="Times New Roman" w:hAnsi="Times New Roman" w:cs="Times New Roman"/>
                <w:b/>
                <w:sz w:val="24"/>
                <w:szCs w:val="24"/>
                <w:lang w:val="ru-RU"/>
              </w:rPr>
              <w:t>.</w:t>
            </w:r>
          </w:p>
        </w:tc>
      </w:tr>
      <w:tr w:rsidR="00A41AED" w:rsidRPr="00D932B7">
        <w:trPr>
          <w:trHeight w:val="1119"/>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2.3</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C35DE" w:rsidRDefault="000C35DE" w:rsidP="000C35DE">
            <w:pPr>
              <w:widowControl w:val="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Федорова Оксана Володимирівна, </w:t>
            </w:r>
          </w:p>
          <w:p w:rsidR="000C35DE" w:rsidRDefault="000C35DE" w:rsidP="000C35DE">
            <w:pPr>
              <w:widowControl w:val="0"/>
              <w:contextualSpacing/>
              <w:jc w:val="both"/>
              <w:rPr>
                <w:rFonts w:ascii="Times New Roman" w:eastAsia="Times New Roman" w:hAnsi="Times New Roman"/>
                <w:sz w:val="24"/>
                <w:szCs w:val="24"/>
              </w:rPr>
            </w:pPr>
            <w:r>
              <w:rPr>
                <w:rFonts w:ascii="Times New Roman" w:eastAsia="Times New Roman" w:hAnsi="Times New Roman"/>
                <w:sz w:val="24"/>
                <w:szCs w:val="24"/>
              </w:rPr>
              <w:t>фахівець з публічних закупівель</w:t>
            </w:r>
            <w:r w:rsidRPr="00D932B7">
              <w:rPr>
                <w:rFonts w:ascii="Times New Roman" w:eastAsia="Times New Roman" w:hAnsi="Times New Roman"/>
                <w:sz w:val="24"/>
                <w:szCs w:val="24"/>
              </w:rPr>
              <w:t>,</w:t>
            </w:r>
          </w:p>
          <w:p w:rsidR="00A41AED" w:rsidRPr="00D932B7" w:rsidRDefault="000C35DE" w:rsidP="000C35DE">
            <w:pPr>
              <w:jc w:val="both"/>
              <w:rPr>
                <w:rFonts w:ascii="Times New Roman" w:eastAsia="Times New Roman" w:hAnsi="Times New Roman" w:cs="Times New Roman"/>
                <w:i/>
                <w:color w:val="FF0000"/>
                <w:sz w:val="24"/>
                <w:szCs w:val="24"/>
                <w:highlight w:val="yellow"/>
              </w:rPr>
            </w:pPr>
            <w:r w:rsidRPr="00D932B7">
              <w:rPr>
                <w:rFonts w:ascii="Times New Roman" w:eastAsia="Times New Roman" w:hAnsi="Times New Roman"/>
                <w:sz w:val="24"/>
                <w:szCs w:val="24"/>
              </w:rPr>
              <w:t xml:space="preserve"> тел. 0612</w:t>
            </w:r>
            <w:r>
              <w:rPr>
                <w:rFonts w:ascii="Times New Roman" w:eastAsia="Times New Roman" w:hAnsi="Times New Roman"/>
                <w:sz w:val="24"/>
                <w:szCs w:val="24"/>
              </w:rPr>
              <w:t>240271</w:t>
            </w:r>
            <w:r w:rsidRPr="00D932B7">
              <w:rPr>
                <w:rFonts w:ascii="Times New Roman" w:eastAsia="Times New Roman" w:hAnsi="Times New Roman"/>
                <w:sz w:val="24"/>
                <w:szCs w:val="24"/>
              </w:rPr>
              <w:t xml:space="preserve">, </w:t>
            </w:r>
            <w:r>
              <w:rPr>
                <w:rFonts w:ascii="Times New Roman" w:eastAsia="Times New Roman" w:hAnsi="Times New Roman"/>
                <w:sz w:val="24"/>
                <w:szCs w:val="24"/>
              </w:rPr>
              <w:t>e-</w:t>
            </w:r>
            <w:proofErr w:type="spellStart"/>
            <w:r>
              <w:rPr>
                <w:rFonts w:ascii="Times New Roman" w:eastAsia="Times New Roman" w:hAnsi="Times New Roman"/>
                <w:sz w:val="24"/>
                <w:szCs w:val="24"/>
              </w:rPr>
              <w:t>mail</w:t>
            </w:r>
            <w:proofErr w:type="spellEnd"/>
            <w:r>
              <w:rPr>
                <w:rFonts w:ascii="Times New Roman" w:eastAsia="Times New Roman" w:hAnsi="Times New Roman"/>
                <w:sz w:val="24"/>
                <w:szCs w:val="24"/>
              </w:rPr>
              <w:t xml:space="preserve">: </w:t>
            </w:r>
            <w:r w:rsidRPr="003420CF">
              <w:rPr>
                <w:rFonts w:ascii="Times New Roman" w:eastAsia="Times New Roman" w:hAnsi="Times New Roman"/>
                <w:sz w:val="24"/>
                <w:szCs w:val="24"/>
              </w:rPr>
              <w:t>info_turcenter@ukr.net</w:t>
            </w:r>
          </w:p>
        </w:tc>
      </w:tr>
      <w:tr w:rsidR="00A41AED" w:rsidRPr="00D932B7">
        <w:trPr>
          <w:trHeight w:val="1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Процедура закупівлі</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відкриті торги з особливостями</w:t>
            </w:r>
          </w:p>
        </w:tc>
      </w:tr>
      <w:tr w:rsidR="00A41AED" w:rsidRPr="00D932B7">
        <w:trPr>
          <w:trHeight w:val="240"/>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предмет закупівлі</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i/>
                <w:color w:val="000000"/>
                <w:sz w:val="24"/>
                <w:szCs w:val="24"/>
              </w:rPr>
              <w:t> </w:t>
            </w:r>
          </w:p>
        </w:tc>
      </w:tr>
      <w:tr w:rsidR="00A41AED" w:rsidRPr="00D932B7">
        <w:trPr>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назва предмета закупівлі</w:t>
            </w:r>
          </w:p>
        </w:tc>
        <w:tc>
          <w:tcPr>
            <w:tcW w:w="6450" w:type="dxa"/>
          </w:tcPr>
          <w:p w:rsidR="000C35DE" w:rsidRPr="005E6881" w:rsidRDefault="000C35DE" w:rsidP="000C35DE">
            <w:pPr>
              <w:rPr>
                <w:rFonts w:ascii="Times New Roman" w:eastAsia="Times New Roman" w:hAnsi="Times New Roman" w:cs="Times New Roman"/>
                <w:b/>
                <w:i/>
                <w:sz w:val="24"/>
                <w:szCs w:val="24"/>
              </w:rPr>
            </w:pPr>
            <w:r w:rsidRPr="00586C94">
              <w:rPr>
                <w:rFonts w:ascii="Times New Roman" w:eastAsia="Times New Roman" w:hAnsi="Times New Roman" w:cs="Times New Roman"/>
                <w:b/>
                <w:i/>
                <w:sz w:val="24"/>
                <w:szCs w:val="24"/>
                <w:lang w:eastAsia="uk-UA"/>
              </w:rPr>
              <w:t xml:space="preserve">ДК 021:2015 (CPV): </w:t>
            </w:r>
            <w:r>
              <w:rPr>
                <w:rFonts w:ascii="Times New Roman" w:eastAsia="Times New Roman" w:hAnsi="Times New Roman" w:cs="Times New Roman"/>
                <w:b/>
                <w:i/>
                <w:sz w:val="24"/>
                <w:szCs w:val="24"/>
                <w:lang w:eastAsia="uk-UA"/>
              </w:rPr>
              <w:t>39140000-5 Меблі для дому</w:t>
            </w:r>
            <w:r w:rsidRPr="00586C94">
              <w:rPr>
                <w:rFonts w:ascii="Times New Roman" w:eastAsia="Times New Roman" w:hAnsi="Times New Roman" w:cs="Times New Roman"/>
                <w:b/>
                <w:i/>
                <w:sz w:val="24"/>
                <w:szCs w:val="24"/>
                <w:lang w:eastAsia="uk-UA"/>
              </w:rPr>
              <w:t xml:space="preserve"> ( </w:t>
            </w:r>
            <w:r w:rsidR="009A31C8">
              <w:rPr>
                <w:rFonts w:ascii="Times New Roman" w:eastAsia="Times New Roman" w:hAnsi="Times New Roman" w:cs="Times New Roman"/>
                <w:b/>
                <w:i/>
                <w:sz w:val="24"/>
                <w:szCs w:val="24"/>
                <w:lang w:eastAsia="uk-UA"/>
              </w:rPr>
              <w:t>Л</w:t>
            </w:r>
            <w:r>
              <w:rPr>
                <w:rFonts w:ascii="Times New Roman" w:eastAsia="Times New Roman" w:hAnsi="Times New Roman" w:cs="Times New Roman"/>
                <w:b/>
                <w:i/>
                <w:sz w:val="24"/>
                <w:szCs w:val="24"/>
                <w:lang w:eastAsia="uk-UA"/>
              </w:rPr>
              <w:t>іжка двоярусні, матраци)</w:t>
            </w:r>
          </w:p>
          <w:p w:rsidR="00A41AED" w:rsidRPr="00D932B7" w:rsidRDefault="00A41AED" w:rsidP="001E081A">
            <w:pPr>
              <w:jc w:val="both"/>
              <w:rPr>
                <w:rFonts w:ascii="Times New Roman" w:eastAsia="Times New Roman" w:hAnsi="Times New Roman" w:cs="Times New Roman"/>
                <w:i/>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4.2</w:t>
            </w:r>
          </w:p>
        </w:tc>
        <w:tc>
          <w:tcPr>
            <w:tcW w:w="2805" w:type="dxa"/>
          </w:tcPr>
          <w:p w:rsidR="00A41AED" w:rsidRPr="00D932B7" w:rsidRDefault="00726852">
            <w:pPr>
              <w:widowControl w:val="0"/>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Закупівля здійснюється щодо предмет</w:t>
            </w:r>
            <w:r w:rsidRPr="00D932B7">
              <w:rPr>
                <w:rFonts w:ascii="Times New Roman" w:eastAsia="Times New Roman" w:hAnsi="Times New Roman" w:cs="Times New Roman"/>
                <w:sz w:val="24"/>
                <w:szCs w:val="24"/>
              </w:rPr>
              <w:t>а</w:t>
            </w:r>
            <w:r w:rsidRPr="00D932B7">
              <w:rPr>
                <w:rFonts w:ascii="Times New Roman" w:eastAsia="Times New Roman" w:hAnsi="Times New Roman" w:cs="Times New Roman"/>
                <w:color w:val="000000"/>
                <w:sz w:val="24"/>
                <w:szCs w:val="24"/>
              </w:rPr>
              <w:t xml:space="preserve"> закупівлі в цілому.</w:t>
            </w:r>
          </w:p>
          <w:p w:rsidR="00A41AED" w:rsidRPr="00D932B7" w:rsidRDefault="00A41AED" w:rsidP="00E14FAC">
            <w:pPr>
              <w:widowControl w:val="0"/>
              <w:ind w:right="120"/>
              <w:jc w:val="both"/>
              <w:rPr>
                <w:rFonts w:ascii="Times New Roman" w:eastAsia="Times New Roman" w:hAnsi="Times New Roman" w:cs="Times New Roman"/>
                <w:i/>
                <w:color w:val="FF0000"/>
                <w:sz w:val="24"/>
                <w:szCs w:val="24"/>
                <w:highlight w:val="yellow"/>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4.3</w:t>
            </w:r>
          </w:p>
        </w:tc>
        <w:tc>
          <w:tcPr>
            <w:tcW w:w="2805" w:type="dxa"/>
          </w:tcPr>
          <w:p w:rsidR="00E14FAC" w:rsidRPr="00D932B7" w:rsidRDefault="00726852" w:rsidP="00E14FAC">
            <w:pPr>
              <w:widowControl w:val="0"/>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кількість товару та місце його поставки </w:t>
            </w:r>
          </w:p>
          <w:p w:rsidR="00A41AED" w:rsidRPr="00D932B7" w:rsidRDefault="00A41AED">
            <w:pPr>
              <w:widowControl w:val="0"/>
              <w:rPr>
                <w:rFonts w:ascii="Times New Roman" w:eastAsia="Times New Roman" w:hAnsi="Times New Roman" w:cs="Times New Roman"/>
                <w:color w:val="000000"/>
                <w:sz w:val="24"/>
                <w:szCs w:val="24"/>
                <w:highlight w:val="yellow"/>
              </w:rPr>
            </w:pPr>
          </w:p>
        </w:tc>
        <w:tc>
          <w:tcPr>
            <w:tcW w:w="6450" w:type="dxa"/>
          </w:tcPr>
          <w:p w:rsidR="000C35DE" w:rsidRPr="009D6AE0" w:rsidRDefault="00E14FAC" w:rsidP="000C35DE">
            <w:pPr>
              <w:jc w:val="both"/>
              <w:rPr>
                <w:rFonts w:ascii="Times New Roman" w:hAnsi="Times New Roman"/>
                <w:sz w:val="24"/>
                <w:szCs w:val="24"/>
                <w:lang w:eastAsia="uk-UA"/>
              </w:rPr>
            </w:pPr>
            <w:r w:rsidRPr="00D932B7">
              <w:rPr>
                <w:rFonts w:ascii="Times New Roman" w:eastAsia="Times New Roman" w:hAnsi="Times New Roman" w:cs="Times New Roman"/>
                <w:sz w:val="24"/>
                <w:szCs w:val="24"/>
              </w:rPr>
              <w:t xml:space="preserve">Місце поставки товарів: </w:t>
            </w:r>
            <w:r w:rsidR="000C35DE">
              <w:rPr>
                <w:rFonts w:ascii="Times New Roman" w:hAnsi="Times New Roman"/>
                <w:color w:val="000000"/>
                <w:sz w:val="24"/>
                <w:szCs w:val="24"/>
                <w:lang w:eastAsia="ru-RU"/>
              </w:rPr>
              <w:t>вул. Олександра Невського, 87-А, м.</w:t>
            </w:r>
            <w:r w:rsidR="006C0BE9">
              <w:rPr>
                <w:rFonts w:ascii="Times New Roman" w:hAnsi="Times New Roman"/>
                <w:color w:val="000000"/>
                <w:sz w:val="24"/>
                <w:szCs w:val="24"/>
                <w:lang w:eastAsia="ru-RU"/>
              </w:rPr>
              <w:t xml:space="preserve"> </w:t>
            </w:r>
            <w:r w:rsidR="000C35DE">
              <w:rPr>
                <w:rFonts w:ascii="Times New Roman" w:hAnsi="Times New Roman"/>
                <w:color w:val="000000"/>
                <w:sz w:val="24"/>
                <w:szCs w:val="24"/>
                <w:lang w:eastAsia="ru-RU"/>
              </w:rPr>
              <w:t>Запоріжжя, 69067</w:t>
            </w:r>
          </w:p>
          <w:p w:rsidR="00A41AED" w:rsidRPr="00D24AC5" w:rsidRDefault="00D369DB" w:rsidP="006C0BE9">
            <w:pPr>
              <w:widowControl w:val="0"/>
              <w:ind w:right="120"/>
              <w:jc w:val="both"/>
              <w:rPr>
                <w:rFonts w:ascii="Times New Roman" w:eastAsia="Times New Roman" w:hAnsi="Times New Roman" w:cs="Times New Roman"/>
                <w:i/>
                <w:color w:val="4A86E8"/>
                <w:sz w:val="24"/>
                <w:szCs w:val="24"/>
                <w:highlight w:val="white"/>
              </w:rPr>
            </w:pPr>
            <w:r w:rsidRPr="006C0BE9">
              <w:rPr>
                <w:rFonts w:ascii="Times New Roman" w:eastAsia="Times New Roman" w:hAnsi="Times New Roman" w:cs="Times New Roman"/>
                <w:sz w:val="24"/>
                <w:szCs w:val="24"/>
              </w:rPr>
              <w:t xml:space="preserve">Кількість: </w:t>
            </w:r>
            <w:r w:rsidR="006C0BE9" w:rsidRPr="006C0BE9">
              <w:rPr>
                <w:rFonts w:ascii="Times New Roman" w:eastAsia="Times New Roman" w:hAnsi="Times New Roman" w:cs="Times New Roman"/>
                <w:sz w:val="24"/>
                <w:szCs w:val="24"/>
              </w:rPr>
              <w:t>ліжка двоярусні-17</w:t>
            </w:r>
            <w:r w:rsidR="006C0BE9">
              <w:rPr>
                <w:rFonts w:ascii="Times New Roman" w:eastAsia="Times New Roman" w:hAnsi="Times New Roman" w:cs="Times New Roman"/>
                <w:sz w:val="24"/>
                <w:szCs w:val="24"/>
              </w:rPr>
              <w:t xml:space="preserve"> </w:t>
            </w:r>
            <w:proofErr w:type="spellStart"/>
            <w:r w:rsidR="006C0BE9">
              <w:rPr>
                <w:rFonts w:ascii="Times New Roman" w:eastAsia="Times New Roman" w:hAnsi="Times New Roman" w:cs="Times New Roman"/>
                <w:sz w:val="24"/>
                <w:szCs w:val="24"/>
              </w:rPr>
              <w:t>шт</w:t>
            </w:r>
            <w:proofErr w:type="spellEnd"/>
            <w:r w:rsidR="006C0BE9" w:rsidRPr="006C0BE9">
              <w:rPr>
                <w:rFonts w:ascii="Times New Roman" w:eastAsia="Times New Roman" w:hAnsi="Times New Roman" w:cs="Times New Roman"/>
                <w:sz w:val="24"/>
                <w:szCs w:val="24"/>
              </w:rPr>
              <w:t>;</w:t>
            </w:r>
            <w:r w:rsidR="000C35DE" w:rsidRPr="006C0BE9">
              <w:rPr>
                <w:rFonts w:ascii="Times New Roman" w:eastAsia="Times New Roman" w:hAnsi="Times New Roman" w:cs="Times New Roman"/>
                <w:sz w:val="24"/>
                <w:szCs w:val="24"/>
              </w:rPr>
              <w:t xml:space="preserve"> матраци-</w:t>
            </w:r>
            <w:r w:rsidR="006C0BE9" w:rsidRPr="006C0BE9">
              <w:rPr>
                <w:rFonts w:ascii="Times New Roman" w:eastAsia="Times New Roman" w:hAnsi="Times New Roman" w:cs="Times New Roman"/>
                <w:sz w:val="24"/>
                <w:szCs w:val="24"/>
              </w:rPr>
              <w:t>18</w:t>
            </w:r>
            <w:r w:rsidR="006C0BE9">
              <w:rPr>
                <w:rFonts w:ascii="Times New Roman" w:eastAsia="Times New Roman" w:hAnsi="Times New Roman" w:cs="Times New Roman"/>
                <w:sz w:val="24"/>
                <w:szCs w:val="24"/>
              </w:rPr>
              <w:t xml:space="preserve"> </w:t>
            </w:r>
            <w:proofErr w:type="spellStart"/>
            <w:r w:rsidR="006C0BE9">
              <w:rPr>
                <w:rFonts w:ascii="Times New Roman" w:eastAsia="Times New Roman" w:hAnsi="Times New Roman" w:cs="Times New Roman"/>
                <w:sz w:val="24"/>
                <w:szCs w:val="24"/>
              </w:rPr>
              <w:t>шт</w:t>
            </w:r>
            <w:proofErr w:type="spellEnd"/>
          </w:p>
        </w:tc>
      </w:tr>
      <w:tr w:rsidR="00A41AED" w:rsidRPr="00D932B7">
        <w:trPr>
          <w:trHeight w:val="645"/>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41AED" w:rsidRPr="00D932B7" w:rsidRDefault="00726852" w:rsidP="00111F94">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до  </w:t>
            </w:r>
            <w:r w:rsidR="00111F94">
              <w:rPr>
                <w:rFonts w:ascii="Times New Roman" w:eastAsia="Times New Roman" w:hAnsi="Times New Roman" w:cs="Times New Roman"/>
                <w:sz w:val="24"/>
                <w:szCs w:val="24"/>
              </w:rPr>
              <w:t>01 грудня 2023 року</w:t>
            </w:r>
            <w:r w:rsidR="00CF2A4F" w:rsidRPr="00D932B7">
              <w:rPr>
                <w:rFonts w:ascii="Times New Roman" w:eastAsia="Times New Roman" w:hAnsi="Times New Roman" w:cs="Times New Roman"/>
                <w:color w:val="FF0000"/>
                <w:sz w:val="24"/>
                <w:szCs w:val="24"/>
              </w:rPr>
              <w:t xml:space="preserve"> </w:t>
            </w:r>
          </w:p>
        </w:tc>
      </w:tr>
      <w:tr w:rsidR="00A41AED" w:rsidRPr="00D932B7">
        <w:trPr>
          <w:trHeight w:val="841"/>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Недискримінація учасників</w:t>
            </w:r>
            <w:r w:rsidRPr="00D932B7">
              <w:rPr>
                <w:rFonts w:ascii="Times New Roman" w:eastAsia="Times New Roman" w:hAnsi="Times New Roman" w:cs="Times New Roman"/>
                <w:sz w:val="24"/>
                <w:szCs w:val="24"/>
              </w:rPr>
              <w:t xml:space="preserve"> </w:t>
            </w:r>
          </w:p>
        </w:tc>
        <w:tc>
          <w:tcPr>
            <w:tcW w:w="6450" w:type="dxa"/>
          </w:tcPr>
          <w:p w:rsidR="00A41AED" w:rsidRPr="00D932B7" w:rsidRDefault="00726852" w:rsidP="00CF2A4F">
            <w:pPr>
              <w:widowControl w:val="0"/>
              <w:ind w:right="14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6</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932B7">
              <w:rPr>
                <w:rFonts w:ascii="Times New Roman" w:eastAsia="Times New Roman" w:hAnsi="Times New Roman" w:cs="Times New Roman"/>
                <w:sz w:val="24"/>
                <w:szCs w:val="24"/>
              </w:rPr>
              <w:t xml:space="preserve"> </w:t>
            </w:r>
          </w:p>
        </w:tc>
        <w:tc>
          <w:tcPr>
            <w:tcW w:w="6450" w:type="dxa"/>
          </w:tcPr>
          <w:p w:rsidR="00A41AED" w:rsidRPr="00D932B7" w:rsidRDefault="00726852">
            <w:pPr>
              <w:widowControl w:val="0"/>
              <w:ind w:right="14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Валютою тендерної пропозиції є гривня.</w:t>
            </w:r>
            <w:r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b/>
                <w:i/>
                <w:color w:val="000000"/>
                <w:sz w:val="24"/>
                <w:szCs w:val="24"/>
              </w:rPr>
              <w:t>У разі якщо учасником процедури закупівлі є нерезидент</w:t>
            </w:r>
            <w:r w:rsidRPr="00D932B7">
              <w:rPr>
                <w:rFonts w:ascii="Times New Roman" w:eastAsia="Times New Roman" w:hAnsi="Times New Roman" w:cs="Times New Roman"/>
                <w:b/>
                <w:color w:val="000000"/>
                <w:sz w:val="24"/>
                <w:szCs w:val="24"/>
              </w:rPr>
              <w:t xml:space="preserve">,  </w:t>
            </w:r>
            <w:r w:rsidRPr="00D932B7">
              <w:rPr>
                <w:rFonts w:ascii="Times New Roman" w:eastAsia="Times New Roman" w:hAnsi="Times New Roman" w:cs="Times New Roman"/>
                <w:color w:val="000000"/>
                <w:sz w:val="24"/>
                <w:szCs w:val="24"/>
              </w:rPr>
              <w:t xml:space="preserve">такий </w:t>
            </w:r>
            <w:r w:rsidRPr="00D932B7">
              <w:rPr>
                <w:rFonts w:ascii="Times New Roman" w:eastAsia="Times New Roman" w:hAnsi="Times New Roman" w:cs="Times New Roman"/>
                <w:sz w:val="24"/>
                <w:szCs w:val="24"/>
              </w:rPr>
              <w:t>у</w:t>
            </w:r>
            <w:r w:rsidRPr="00D932B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7</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Мова тендерної пропозиції – українська.</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932B7">
              <w:rPr>
                <w:rFonts w:ascii="Times New Roman" w:eastAsia="Times New Roman" w:hAnsi="Times New Roman" w:cs="Times New Roman"/>
                <w:color w:val="000000"/>
                <w:sz w:val="24"/>
                <w:szCs w:val="24"/>
              </w:rPr>
              <w:t>закуповуються</w:t>
            </w:r>
            <w:proofErr w:type="spellEnd"/>
            <w:r w:rsidRPr="00D932B7">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932B7">
              <w:rPr>
                <w:rFonts w:ascii="Times New Roman" w:eastAsia="Times New Roman" w:hAnsi="Times New Roman" w:cs="Times New Roman"/>
                <w:sz w:val="24"/>
                <w:szCs w:val="24"/>
              </w:rPr>
              <w:t>І</w:t>
            </w:r>
            <w:r w:rsidRPr="00D932B7">
              <w:rPr>
                <w:rFonts w:ascii="Times New Roman" w:eastAsia="Times New Roman" w:hAnsi="Times New Roman" w:cs="Times New Roman"/>
                <w:color w:val="000000"/>
                <w:sz w:val="24"/>
                <w:szCs w:val="24"/>
              </w:rPr>
              <w:t>нтернет, адреси електронної пошти, торговельної марки (знак</w:t>
            </w:r>
            <w:r w:rsidRPr="00D932B7">
              <w:rPr>
                <w:rFonts w:ascii="Times New Roman" w:eastAsia="Times New Roman" w:hAnsi="Times New Roman" w:cs="Times New Roman"/>
                <w:sz w:val="24"/>
                <w:szCs w:val="24"/>
              </w:rPr>
              <w:t>а</w:t>
            </w:r>
            <w:r w:rsidRPr="00D932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932B7">
              <w:rPr>
                <w:rFonts w:ascii="Times New Roman" w:eastAsia="Times New Roman" w:hAnsi="Times New Roman" w:cs="Times New Roman"/>
                <w:sz w:val="24"/>
                <w:szCs w:val="24"/>
              </w:rPr>
              <w:t>в</w:t>
            </w:r>
            <w:r w:rsidRPr="00D932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sidR="00330086" w:rsidRPr="00330086">
              <w:rPr>
                <w:rFonts w:ascii="Times New Roman" w:eastAsia="Times New Roman" w:hAnsi="Times New Roman" w:cs="Times New Roman"/>
                <w:color w:val="000000"/>
                <w:sz w:val="24"/>
                <w:szCs w:val="24"/>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r w:rsidRPr="00D932B7">
              <w:rPr>
                <w:rFonts w:ascii="Times New Roman" w:eastAsia="Times New Roman" w:hAnsi="Times New Roman" w:cs="Times New Roman"/>
                <w:color w:val="000000"/>
                <w:sz w:val="24"/>
                <w:szCs w:val="24"/>
              </w:rPr>
              <w:t xml:space="preserve"> </w:t>
            </w:r>
          </w:p>
          <w:p w:rsidR="00A41AED" w:rsidRPr="00D932B7" w:rsidRDefault="00726852">
            <w:pPr>
              <w:widowControl w:val="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Виключення:</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932B7">
              <w:rPr>
                <w:rFonts w:ascii="Times New Roman" w:eastAsia="Times New Roman" w:hAnsi="Times New Roman" w:cs="Times New Roman"/>
                <w:sz w:val="24"/>
                <w:szCs w:val="24"/>
              </w:rPr>
              <w:t>у</w:t>
            </w:r>
            <w:r w:rsidRPr="00D932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2.  </w:t>
            </w:r>
            <w:r w:rsidRPr="00D932B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AED" w:rsidRPr="00D932B7">
        <w:trPr>
          <w:trHeight w:val="501"/>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 xml:space="preserve">Розділ 2. Порядок </w:t>
            </w:r>
            <w:r w:rsidRPr="00D932B7">
              <w:rPr>
                <w:rFonts w:ascii="Times New Roman" w:eastAsia="Times New Roman" w:hAnsi="Times New Roman" w:cs="Times New Roman"/>
                <w:b/>
                <w:sz w:val="24"/>
                <w:szCs w:val="24"/>
              </w:rPr>
              <w:t>в</w:t>
            </w:r>
            <w:r w:rsidRPr="00D932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AED" w:rsidRPr="00D932B7">
        <w:trPr>
          <w:trHeight w:val="1975"/>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lastRenderedPageBreak/>
              <w:t>1</w:t>
            </w:r>
          </w:p>
        </w:tc>
        <w:tc>
          <w:tcPr>
            <w:tcW w:w="2805" w:type="dxa"/>
          </w:tcPr>
          <w:p w:rsidR="00A41AED" w:rsidRPr="00D932B7" w:rsidRDefault="00726852">
            <w:pPr>
              <w:widowControl w:val="0"/>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повинен </w:t>
            </w:r>
            <w:r w:rsidRPr="00D932B7">
              <w:rPr>
                <w:rFonts w:ascii="Times New Roman" w:eastAsia="Times New Roman" w:hAnsi="Times New Roman" w:cs="Times New Roman"/>
                <w:b/>
                <w:i/>
                <w:sz w:val="24"/>
                <w:szCs w:val="24"/>
                <w:highlight w:val="white"/>
              </w:rPr>
              <w:t>протягом трьох днів</w:t>
            </w:r>
            <w:r w:rsidRPr="00D932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AED" w:rsidRPr="00D932B7" w:rsidRDefault="00726852">
            <w:pPr>
              <w:widowControl w:val="0"/>
              <w:jc w:val="both"/>
              <w:rPr>
                <w:rFonts w:ascii="Times New Roman" w:eastAsia="Times New Roman" w:hAnsi="Times New Roman" w:cs="Times New Roman"/>
                <w:i/>
                <w:sz w:val="24"/>
                <w:szCs w:val="24"/>
              </w:rPr>
            </w:pPr>
            <w:r w:rsidRPr="00D932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2B7">
              <w:rPr>
                <w:rFonts w:ascii="Times New Roman" w:eastAsia="Times New Roman" w:hAnsi="Times New Roman" w:cs="Times New Roman"/>
                <w:b/>
                <w:i/>
                <w:sz w:val="24"/>
                <w:szCs w:val="24"/>
                <w:highlight w:val="white"/>
              </w:rPr>
              <w:t>не менш як на чотири дні.</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41AED" w:rsidRPr="00D932B7" w:rsidRDefault="00726852">
            <w:pPr>
              <w:spacing w:before="12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2B7">
                <w:rPr>
                  <w:rFonts w:ascii="Times New Roman" w:eastAsia="Times New Roman" w:hAnsi="Times New Roman" w:cs="Times New Roman"/>
                  <w:sz w:val="24"/>
                  <w:szCs w:val="24"/>
                  <w:highlight w:val="white"/>
                </w:rPr>
                <w:t>статті 8</w:t>
              </w:r>
            </w:hyperlink>
            <w:r w:rsidRPr="00D932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932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932B7">
              <w:rPr>
                <w:rFonts w:ascii="Times New Roman" w:eastAsia="Times New Roman" w:hAnsi="Times New Roman" w:cs="Times New Roman"/>
                <w:i/>
                <w:sz w:val="24"/>
                <w:szCs w:val="24"/>
                <w:highlight w:val="white"/>
              </w:rPr>
              <w:t xml:space="preserve"> </w:t>
            </w:r>
            <w:r w:rsidRPr="00D932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932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932B7">
              <w:rPr>
                <w:rFonts w:ascii="Times New Roman" w:eastAsia="Times New Roman" w:hAnsi="Times New Roman" w:cs="Times New Roman"/>
                <w:sz w:val="24"/>
                <w:szCs w:val="24"/>
                <w:highlight w:val="white"/>
              </w:rPr>
              <w:t>машинозчитувальному</w:t>
            </w:r>
            <w:proofErr w:type="spellEnd"/>
            <w:r w:rsidRPr="00D932B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41AED" w:rsidRPr="00D932B7">
        <w:trPr>
          <w:trHeight w:val="480"/>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932B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932B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932B7">
                <w:rPr>
                  <w:rFonts w:ascii="Times New Roman" w:eastAsia="Times New Roman" w:hAnsi="Times New Roman" w:cs="Times New Roman"/>
                  <w:sz w:val="24"/>
                  <w:szCs w:val="24"/>
                  <w:highlight w:val="white"/>
                </w:rPr>
                <w:t>пункті 47</w:t>
              </w:r>
            </w:hyperlink>
            <w:r w:rsidRPr="00D932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32B7">
              <w:rPr>
                <w:rFonts w:ascii="Times New Roman" w:eastAsia="Times New Roman" w:hAnsi="Times New Roman" w:cs="Times New Roman"/>
                <w:b/>
                <w:i/>
                <w:sz w:val="24"/>
                <w:szCs w:val="24"/>
              </w:rPr>
              <w:t>згідно</w:t>
            </w:r>
            <w:r w:rsidRPr="00D932B7">
              <w:rPr>
                <w:rFonts w:ascii="Times New Roman" w:eastAsia="Times New Roman" w:hAnsi="Times New Roman" w:cs="Times New Roman"/>
                <w:sz w:val="24"/>
                <w:szCs w:val="24"/>
              </w:rPr>
              <w:t xml:space="preserve"> з </w:t>
            </w:r>
            <w:r w:rsidRPr="00D932B7">
              <w:rPr>
                <w:rFonts w:ascii="Times New Roman" w:eastAsia="Times New Roman" w:hAnsi="Times New Roman" w:cs="Times New Roman"/>
                <w:b/>
                <w:i/>
                <w:sz w:val="24"/>
                <w:szCs w:val="24"/>
              </w:rPr>
              <w:t>Додатком 1</w:t>
            </w:r>
            <w:r w:rsidRPr="00D932B7">
              <w:rPr>
                <w:rFonts w:ascii="Times New Roman" w:eastAsia="Times New Roman" w:hAnsi="Times New Roman" w:cs="Times New Roman"/>
                <w:sz w:val="24"/>
                <w:szCs w:val="24"/>
              </w:rPr>
              <w:t xml:space="preserve"> до цієї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інформацією щодо відсутності підстав, установлених в пункт</w:t>
            </w:r>
            <w:r w:rsidRPr="00D932B7">
              <w:rPr>
                <w:rFonts w:ascii="Times New Roman" w:eastAsia="Times New Roman" w:hAnsi="Times New Roman" w:cs="Times New Roman"/>
                <w:sz w:val="24"/>
                <w:szCs w:val="24"/>
                <w:highlight w:val="white"/>
              </w:rPr>
              <w:t xml:space="preserve">і 47 Особливостей, – </w:t>
            </w:r>
            <w:r w:rsidRPr="00D932B7">
              <w:rPr>
                <w:rFonts w:ascii="Times New Roman" w:eastAsia="Times New Roman" w:hAnsi="Times New Roman" w:cs="Times New Roman"/>
                <w:b/>
                <w:i/>
                <w:sz w:val="24"/>
                <w:szCs w:val="24"/>
                <w:highlight w:val="white"/>
              </w:rPr>
              <w:t xml:space="preserve">згідно з Додатком </w:t>
            </w:r>
            <w:r w:rsidR="00FA757E" w:rsidRPr="00D932B7">
              <w:rPr>
                <w:rFonts w:ascii="Times New Roman" w:eastAsia="Times New Roman" w:hAnsi="Times New Roman" w:cs="Times New Roman"/>
                <w:b/>
                <w:i/>
                <w:sz w:val="24"/>
                <w:szCs w:val="24"/>
                <w:highlight w:val="white"/>
              </w:rPr>
              <w:t>2</w:t>
            </w:r>
            <w:r w:rsidRPr="00D932B7">
              <w:rPr>
                <w:rFonts w:ascii="Times New Roman" w:eastAsia="Times New Roman" w:hAnsi="Times New Roman" w:cs="Times New Roman"/>
                <w:sz w:val="24"/>
                <w:szCs w:val="24"/>
                <w:highlight w:val="white"/>
              </w:rPr>
              <w:t xml:space="preserve"> до цієї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932B7">
                <w:rPr>
                  <w:rFonts w:ascii="Times New Roman" w:eastAsia="Times New Roman" w:hAnsi="Times New Roman" w:cs="Times New Roman"/>
                  <w:sz w:val="24"/>
                  <w:szCs w:val="24"/>
                  <w:highlight w:val="white"/>
                </w:rPr>
                <w:t>47</w:t>
              </w:r>
            </w:hyperlink>
            <w:r w:rsidRPr="00D932B7">
              <w:rPr>
                <w:rFonts w:ascii="Times New Roman" w:eastAsia="Times New Roman" w:hAnsi="Times New Roman" w:cs="Times New Roman"/>
                <w:sz w:val="24"/>
                <w:szCs w:val="24"/>
                <w:highlight w:val="white"/>
              </w:rPr>
              <w:t xml:space="preserve">  </w:t>
            </w:r>
            <w:r w:rsidRPr="00D932B7">
              <w:rPr>
                <w:rFonts w:ascii="Times New Roman" w:eastAsia="Times New Roman" w:hAnsi="Times New Roman" w:cs="Times New Roman"/>
                <w:sz w:val="24"/>
                <w:szCs w:val="24"/>
              </w:rPr>
              <w:t xml:space="preserve">Особливостей, - згідно з </w:t>
            </w:r>
            <w:r w:rsidRPr="00D932B7">
              <w:rPr>
                <w:rFonts w:ascii="Times New Roman" w:eastAsia="Times New Roman" w:hAnsi="Times New Roman" w:cs="Times New Roman"/>
                <w:b/>
                <w:i/>
                <w:sz w:val="24"/>
                <w:szCs w:val="24"/>
              </w:rPr>
              <w:t>Додатком 1</w:t>
            </w:r>
            <w:r w:rsidR="00FA757E" w:rsidRPr="00D932B7">
              <w:rPr>
                <w:rFonts w:ascii="Times New Roman" w:eastAsia="Times New Roman" w:hAnsi="Times New Roman" w:cs="Times New Roman"/>
                <w:b/>
                <w:i/>
                <w:sz w:val="24"/>
                <w:szCs w:val="24"/>
              </w:rPr>
              <w:t xml:space="preserve"> та Додатком 2</w:t>
            </w:r>
            <w:r w:rsidRPr="00D932B7">
              <w:rPr>
                <w:rFonts w:ascii="Times New Roman" w:eastAsia="Times New Roman" w:hAnsi="Times New Roman" w:cs="Times New Roman"/>
                <w:b/>
                <w:i/>
                <w:sz w:val="24"/>
                <w:szCs w:val="24"/>
              </w:rPr>
              <w:t xml:space="preserve"> </w:t>
            </w:r>
            <w:r w:rsidRPr="00D932B7">
              <w:rPr>
                <w:rFonts w:ascii="Times New Roman" w:eastAsia="Times New Roman" w:hAnsi="Times New Roman" w:cs="Times New Roman"/>
                <w:sz w:val="24"/>
                <w:szCs w:val="24"/>
              </w:rPr>
              <w:t>до цієї тендерної документації</w:t>
            </w:r>
            <w:r w:rsidRPr="00D932B7">
              <w:rPr>
                <w:rFonts w:ascii="Times New Roman" w:eastAsia="Times New Roman" w:hAnsi="Times New Roman" w:cs="Times New Roman"/>
                <w:color w:val="00B050"/>
                <w:sz w:val="24"/>
                <w:szCs w:val="24"/>
              </w:rPr>
              <w:t>;</w:t>
            </w:r>
          </w:p>
          <w:p w:rsidR="00A41AED" w:rsidRPr="00D932B7" w:rsidRDefault="00726852" w:rsidP="003D5071">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інформаці</w:t>
            </w:r>
            <w:r w:rsidR="003D5071" w:rsidRPr="00D932B7">
              <w:rPr>
                <w:rFonts w:ascii="Times New Roman" w:eastAsia="Times New Roman" w:hAnsi="Times New Roman" w:cs="Times New Roman"/>
                <w:sz w:val="24"/>
                <w:szCs w:val="24"/>
              </w:rPr>
              <w:t xml:space="preserve">ї та документів, які підтверджують відповідність технічним, якісним та кількісним характеристикам предмета закупівлі відповідно до </w:t>
            </w:r>
            <w:r w:rsidRPr="00D932B7">
              <w:rPr>
                <w:rFonts w:ascii="Times New Roman" w:eastAsia="Times New Roman" w:hAnsi="Times New Roman" w:cs="Times New Roman"/>
                <w:sz w:val="24"/>
                <w:szCs w:val="24"/>
              </w:rPr>
              <w:t>вимог</w:t>
            </w:r>
            <w:r w:rsidRPr="00D932B7">
              <w:rPr>
                <w:rFonts w:ascii="Times New Roman" w:eastAsia="Times New Roman" w:hAnsi="Times New Roman" w:cs="Times New Roman"/>
                <w:b/>
                <w:i/>
                <w:sz w:val="24"/>
                <w:szCs w:val="24"/>
              </w:rPr>
              <w:t xml:space="preserve"> Додатк</w:t>
            </w:r>
            <w:r w:rsidR="003D5071" w:rsidRPr="00D932B7">
              <w:rPr>
                <w:rFonts w:ascii="Times New Roman" w:eastAsia="Times New Roman" w:hAnsi="Times New Roman" w:cs="Times New Roman"/>
                <w:b/>
                <w:i/>
                <w:sz w:val="24"/>
                <w:szCs w:val="24"/>
              </w:rPr>
              <w:t>у</w:t>
            </w:r>
            <w:r w:rsidRPr="00D932B7">
              <w:rPr>
                <w:rFonts w:ascii="Times New Roman" w:eastAsia="Times New Roman" w:hAnsi="Times New Roman" w:cs="Times New Roman"/>
                <w:b/>
                <w:i/>
                <w:sz w:val="24"/>
                <w:szCs w:val="24"/>
              </w:rPr>
              <w:t xml:space="preserve"> </w:t>
            </w:r>
            <w:r w:rsidR="00251091" w:rsidRPr="00D932B7">
              <w:rPr>
                <w:rFonts w:ascii="Times New Roman" w:eastAsia="Times New Roman" w:hAnsi="Times New Roman" w:cs="Times New Roman"/>
                <w:b/>
                <w:i/>
                <w:sz w:val="24"/>
                <w:szCs w:val="24"/>
              </w:rPr>
              <w:t>3</w:t>
            </w:r>
            <w:r w:rsidRPr="00D932B7">
              <w:rPr>
                <w:rFonts w:ascii="Times New Roman" w:eastAsia="Times New Roman" w:hAnsi="Times New Roman" w:cs="Times New Roman"/>
                <w:sz w:val="24"/>
                <w:szCs w:val="24"/>
              </w:rPr>
              <w:t xml:space="preserve"> до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22D9" w:rsidRPr="00D932B7" w:rsidRDefault="00ED22D9" w:rsidP="00251091">
            <w:pPr>
              <w:pStyle w:val="a5"/>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lang w:eastAsia="zh-CN"/>
              </w:rPr>
              <w:t>Анкет</w:t>
            </w:r>
            <w:r w:rsidRPr="00D932B7">
              <w:rPr>
                <w:rFonts w:ascii="Times New Roman" w:eastAsia="Times New Roman" w:hAnsi="Times New Roman" w:cs="Times New Roman"/>
                <w:sz w:val="24"/>
                <w:szCs w:val="24"/>
                <w:lang w:val="ru-RU" w:eastAsia="zh-CN"/>
              </w:rPr>
              <w:t>а</w:t>
            </w:r>
            <w:r w:rsidRPr="00D932B7">
              <w:rPr>
                <w:rFonts w:ascii="Times New Roman" w:eastAsia="Times New Roman" w:hAnsi="Times New Roman" w:cs="Times New Roman"/>
                <w:sz w:val="24"/>
                <w:szCs w:val="24"/>
                <w:lang w:eastAsia="zh-CN"/>
              </w:rPr>
              <w:t xml:space="preserve"> учасника згідно Додатку №</w:t>
            </w:r>
            <w:r w:rsidRPr="00D932B7">
              <w:rPr>
                <w:rFonts w:ascii="Times New Roman" w:eastAsia="Times New Roman" w:hAnsi="Times New Roman" w:cs="Times New Roman"/>
                <w:sz w:val="24"/>
                <w:szCs w:val="24"/>
                <w:lang w:val="ru-RU" w:eastAsia="zh-CN"/>
              </w:rPr>
              <w:t>5</w:t>
            </w:r>
            <w:r w:rsidRPr="00D932B7">
              <w:rPr>
                <w:rFonts w:ascii="Times New Roman" w:eastAsia="Times New Roman" w:hAnsi="Times New Roman" w:cs="Times New Roman"/>
                <w:sz w:val="24"/>
                <w:szCs w:val="24"/>
                <w:lang w:eastAsia="zh-CN"/>
              </w:rPr>
              <w:t xml:space="preserve"> до цієї тендерної документації</w:t>
            </w:r>
            <w:r w:rsidRPr="00D932B7">
              <w:rPr>
                <w:rFonts w:ascii="Times New Roman" w:eastAsia="Times New Roman" w:hAnsi="Times New Roman" w:cs="Times New Roman"/>
                <w:sz w:val="24"/>
                <w:szCs w:val="24"/>
                <w:lang w:val="ru-RU" w:eastAsia="zh-CN"/>
              </w:rPr>
              <w:t>;</w:t>
            </w:r>
          </w:p>
          <w:p w:rsidR="00ED22D9" w:rsidRPr="00D932B7" w:rsidRDefault="00ED22D9" w:rsidP="00ED22D9">
            <w:pPr>
              <w:pStyle w:val="a5"/>
              <w:numPr>
                <w:ilvl w:val="0"/>
                <w:numId w:val="3"/>
              </w:numPr>
              <w:rPr>
                <w:rFonts w:ascii="Times New Roman" w:eastAsia="Times New Roman" w:hAnsi="Times New Roman" w:cs="Times New Roman"/>
                <w:sz w:val="24"/>
                <w:szCs w:val="24"/>
                <w:lang w:eastAsia="zh-CN"/>
              </w:rPr>
            </w:pPr>
            <w:proofErr w:type="spellStart"/>
            <w:r w:rsidRPr="00D932B7">
              <w:rPr>
                <w:rFonts w:ascii="Times New Roman" w:eastAsia="Times New Roman" w:hAnsi="Times New Roman" w:cs="Times New Roman"/>
                <w:sz w:val="24"/>
                <w:szCs w:val="24"/>
                <w:lang w:val="ru-RU" w:eastAsia="zh-CN"/>
              </w:rPr>
              <w:t>Тендерна</w:t>
            </w:r>
            <w:proofErr w:type="spellEnd"/>
            <w:r w:rsidRPr="00D932B7">
              <w:rPr>
                <w:rFonts w:ascii="Times New Roman" w:eastAsia="Times New Roman" w:hAnsi="Times New Roman" w:cs="Times New Roman"/>
                <w:sz w:val="24"/>
                <w:szCs w:val="24"/>
                <w:lang w:val="ru-RU" w:eastAsia="zh-CN"/>
              </w:rPr>
              <w:t xml:space="preserve"> </w:t>
            </w:r>
            <w:proofErr w:type="spellStart"/>
            <w:r w:rsidRPr="00D932B7">
              <w:rPr>
                <w:rFonts w:ascii="Times New Roman" w:eastAsia="Times New Roman" w:hAnsi="Times New Roman" w:cs="Times New Roman"/>
                <w:sz w:val="24"/>
                <w:szCs w:val="24"/>
                <w:lang w:val="ru-RU" w:eastAsia="zh-CN"/>
              </w:rPr>
              <w:t>пропози</w:t>
            </w:r>
            <w:r w:rsidRPr="00D932B7">
              <w:rPr>
                <w:rFonts w:ascii="Times New Roman" w:eastAsia="Times New Roman" w:hAnsi="Times New Roman" w:cs="Times New Roman"/>
                <w:sz w:val="24"/>
                <w:szCs w:val="24"/>
                <w:lang w:eastAsia="zh-CN"/>
              </w:rPr>
              <w:t>ція</w:t>
            </w:r>
            <w:proofErr w:type="spellEnd"/>
            <w:r w:rsidRPr="00D932B7">
              <w:rPr>
                <w:rFonts w:ascii="Times New Roman" w:eastAsia="Times New Roman" w:hAnsi="Times New Roman" w:cs="Times New Roman"/>
                <w:sz w:val="24"/>
                <w:szCs w:val="24"/>
                <w:lang w:eastAsia="zh-CN"/>
              </w:rPr>
              <w:t xml:space="preserve"> згідно Додатку № 6 до цієї тендерної документації;</w:t>
            </w:r>
          </w:p>
          <w:p w:rsidR="00A41AED" w:rsidRPr="00D932B7" w:rsidRDefault="00726852" w:rsidP="00251091">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932B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932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FA757E" w:rsidRPr="00D932B7">
              <w:rPr>
                <w:rFonts w:ascii="Times New Roman" w:eastAsia="Times New Roman" w:hAnsi="Times New Roman" w:cs="Times New Roman"/>
                <w:sz w:val="24"/>
                <w:szCs w:val="24"/>
                <w:highlight w:val="white"/>
              </w:rPr>
              <w:t>2</w:t>
            </w:r>
            <w:r w:rsidRPr="00D932B7">
              <w:rPr>
                <w:rFonts w:ascii="Times New Roman" w:eastAsia="Times New Roman" w:hAnsi="Times New Roman" w:cs="Times New Roman"/>
                <w:sz w:val="24"/>
                <w:szCs w:val="24"/>
                <w:highlight w:val="white"/>
              </w:rPr>
              <w:t xml:space="preserve"> (для переможця).</w:t>
            </w:r>
          </w:p>
          <w:p w:rsidR="00A41AED" w:rsidRPr="00D932B7" w:rsidRDefault="00726852">
            <w:pPr>
              <w:widowControl w:val="0"/>
              <w:jc w:val="both"/>
              <w:rPr>
                <w:rFonts w:ascii="Times New Roman" w:eastAsia="Times New Roman" w:hAnsi="Times New Roman" w:cs="Times New Roman"/>
                <w:b/>
                <w:i/>
                <w:sz w:val="24"/>
                <w:szCs w:val="24"/>
              </w:rPr>
            </w:pPr>
            <w:r w:rsidRPr="00D932B7">
              <w:rPr>
                <w:rFonts w:ascii="Times New Roman" w:eastAsia="Times New Roman" w:hAnsi="Times New Roman" w:cs="Times New Roman"/>
                <w:b/>
                <w:i/>
                <w:sz w:val="24"/>
                <w:szCs w:val="24"/>
              </w:rPr>
              <w:t>Опис та приклади формальних несуттєвих помилок.</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D932B7">
              <w:rPr>
                <w:rFonts w:ascii="Times New Roman" w:eastAsia="Times New Roman" w:hAnsi="Times New Roman" w:cs="Times New Roman"/>
                <w:sz w:val="24"/>
                <w:szCs w:val="24"/>
              </w:rPr>
              <w:lastRenderedPageBreak/>
              <w:t>наступній редакції: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AED" w:rsidRPr="00D932B7" w:rsidRDefault="00726852">
            <w:pPr>
              <w:widowControl w:val="0"/>
              <w:jc w:val="both"/>
              <w:rPr>
                <w:rFonts w:ascii="Times New Roman" w:eastAsia="Times New Roman" w:hAnsi="Times New Roman" w:cs="Times New Roman"/>
                <w:b/>
                <w:i/>
                <w:sz w:val="24"/>
                <w:szCs w:val="24"/>
                <w:u w:val="single"/>
              </w:rPr>
            </w:pPr>
            <w:r w:rsidRPr="00D932B7">
              <w:rPr>
                <w:rFonts w:ascii="Times New Roman" w:eastAsia="Times New Roman" w:hAnsi="Times New Roman" w:cs="Times New Roman"/>
                <w:b/>
                <w:i/>
                <w:sz w:val="24"/>
                <w:szCs w:val="24"/>
                <w:u w:val="single"/>
              </w:rPr>
              <w:t>Опис формальних помилок:</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уживання великої літери;</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уживання розділових знаків та відмінювання слів у реченні;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використання слова або мовного звороту, запозичених з іншої мови;</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застосування правил переносу частини слова з рядка в рядок;</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написання слів разом та/або окремо, та/або через дефіс;</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D932B7">
              <w:rPr>
                <w:rFonts w:ascii="Times New Roman" w:eastAsia="Times New Roman" w:hAnsi="Times New Roman" w:cs="Times New Roman"/>
                <w:color w:val="000000"/>
                <w:sz w:val="24"/>
                <w:szCs w:val="24"/>
                <w:lang w:eastAsia="ru-RU"/>
              </w:rPr>
              <w:lastRenderedPageBreak/>
              <w:t>учасника процедури закупівлі, якщо на цей документ (документи) накладено її кваліфікований електронний підпис.</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b/>
                <w:bCs/>
                <w:i/>
                <w:iCs/>
                <w:color w:val="000000"/>
                <w:sz w:val="24"/>
                <w:szCs w:val="24"/>
                <w:lang w:eastAsia="ru-RU"/>
              </w:rPr>
              <w:t xml:space="preserve">Опис та приклади формальних помилок,  відповідно до </w:t>
            </w:r>
            <w:hyperlink r:id="rId13" w:anchor="n1421" w:history="1">
              <w:r w:rsidRPr="00D932B7">
                <w:rPr>
                  <w:rFonts w:ascii="Times New Roman" w:eastAsia="Times New Roman" w:hAnsi="Times New Roman" w:cs="Times New Roman"/>
                  <w:b/>
                  <w:bCs/>
                  <w:i/>
                  <w:iCs/>
                  <w:color w:val="000000"/>
                  <w:sz w:val="24"/>
                  <w:szCs w:val="24"/>
                  <w:u w:val="single"/>
                  <w:lang w:eastAsia="ru-RU"/>
                </w:rPr>
                <w:t>п. 19 ч. 2 ст. 22</w:t>
              </w:r>
            </w:hyperlink>
            <w:r w:rsidRPr="00D932B7">
              <w:rPr>
                <w:rFonts w:ascii="Times New Roman" w:eastAsia="Times New Roman" w:hAnsi="Times New Roman" w:cs="Times New Roman"/>
                <w:b/>
                <w:bCs/>
                <w:i/>
                <w:iCs/>
                <w:color w:val="000000"/>
                <w:sz w:val="24"/>
                <w:szCs w:val="24"/>
                <w:lang w:eastAsia="ru-RU"/>
              </w:rPr>
              <w:t xml:space="preserve"> Закону:</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розміщення інформації не на фірмовому бланку підприємства;</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самостійне виправлення помилок та/або описок у поданій пропозиції під час її складання Учасником; </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932B7">
              <w:rPr>
                <w:rFonts w:ascii="Times New Roman" w:eastAsia="Times New Roman" w:hAnsi="Times New Roman" w:cs="Times New Roman"/>
                <w:i/>
                <w:iCs/>
                <w:color w:val="000000"/>
                <w:sz w:val="24"/>
                <w:szCs w:val="24"/>
                <w:u w:val="single"/>
                <w:lang w:eastAsia="ru-RU"/>
              </w:rPr>
              <w:t>Наприклад:</w:t>
            </w:r>
            <w:r w:rsidRPr="00D932B7">
              <w:rPr>
                <w:rFonts w:ascii="Times New Roman" w:eastAsia="Times New Roman" w:hAnsi="Times New Roman" w:cs="Times New Roman"/>
                <w:i/>
                <w:iCs/>
                <w:color w:val="000000"/>
                <w:sz w:val="24"/>
                <w:szCs w:val="24"/>
                <w:lang w:eastAsia="ru-RU"/>
              </w:rPr>
              <w:t xml:space="preserve"> зазначення в довідці русизмів, </w:t>
            </w:r>
            <w:proofErr w:type="spellStart"/>
            <w:r w:rsidRPr="00D932B7">
              <w:rPr>
                <w:rFonts w:ascii="Times New Roman" w:eastAsia="Times New Roman" w:hAnsi="Times New Roman" w:cs="Times New Roman"/>
                <w:i/>
                <w:iCs/>
                <w:color w:val="000000"/>
                <w:sz w:val="24"/>
                <w:szCs w:val="24"/>
                <w:lang w:eastAsia="ru-RU"/>
              </w:rPr>
              <w:t>сленгових</w:t>
            </w:r>
            <w:proofErr w:type="spellEnd"/>
            <w:r w:rsidRPr="00D932B7">
              <w:rPr>
                <w:rFonts w:ascii="Times New Roman" w:eastAsia="Times New Roman" w:hAnsi="Times New Roman" w:cs="Times New Roman"/>
                <w:i/>
                <w:iCs/>
                <w:color w:val="000000"/>
                <w:sz w:val="24"/>
                <w:szCs w:val="24"/>
                <w:lang w:eastAsia="ru-RU"/>
              </w:rPr>
              <w:t xml:space="preserve"> слів або технічних помилок</w:t>
            </w:r>
            <w:r w:rsidRPr="00D932B7">
              <w:rPr>
                <w:rFonts w:ascii="Times New Roman" w:eastAsia="Times New Roman" w:hAnsi="Times New Roman" w:cs="Times New Roman"/>
                <w:color w:val="000000"/>
                <w:sz w:val="24"/>
                <w:szCs w:val="24"/>
                <w:lang w:eastAsia="ru-RU"/>
              </w:rPr>
              <w:t>;</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недотримання  встановлених форм згідно Додатків  до цієї тендерної  документації, але зміст та вся інформація, яка вимагалась </w:t>
            </w:r>
            <w:proofErr w:type="spellStart"/>
            <w:r w:rsidRPr="00D932B7">
              <w:rPr>
                <w:rFonts w:ascii="Times New Roman" w:eastAsia="Times New Roman" w:hAnsi="Times New Roman" w:cs="Times New Roman"/>
                <w:color w:val="000000"/>
                <w:sz w:val="24"/>
                <w:szCs w:val="24"/>
                <w:lang w:eastAsia="ru-RU"/>
              </w:rPr>
              <w:t>Замовником-ЦЗО</w:t>
            </w:r>
            <w:proofErr w:type="spellEnd"/>
            <w:r w:rsidRPr="00D932B7">
              <w:rPr>
                <w:rFonts w:ascii="Times New Roman" w:eastAsia="Times New Roman" w:hAnsi="Times New Roman" w:cs="Times New Roman"/>
                <w:color w:val="000000"/>
                <w:sz w:val="24"/>
                <w:szCs w:val="24"/>
                <w:lang w:eastAsia="ru-RU"/>
              </w:rPr>
              <w:t>, зазначені у наданому документі/документах;</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932B7">
              <w:rPr>
                <w:rFonts w:ascii="Times New Roman" w:eastAsia="Times New Roman" w:hAnsi="Times New Roman" w:cs="Times New Roman"/>
                <w:i/>
                <w:iCs/>
                <w:color w:val="000000"/>
                <w:sz w:val="24"/>
                <w:szCs w:val="24"/>
                <w:u w:val="single"/>
                <w:lang w:eastAsia="ru-RU"/>
              </w:rPr>
              <w:t>Наприклад:</w:t>
            </w:r>
            <w:r w:rsidRPr="00D932B7">
              <w:rPr>
                <w:rFonts w:ascii="Times New Roman" w:eastAsia="Times New Roman" w:hAnsi="Times New Roman" w:cs="Times New Roman"/>
                <w:i/>
                <w:iCs/>
                <w:color w:val="000000"/>
                <w:sz w:val="24"/>
                <w:szCs w:val="24"/>
                <w:lang w:eastAsia="ru-RU"/>
              </w:rPr>
              <w:t xml:space="preserve"> замість вимоги надати довідку в довільній формі учасник надав лист-пояснення;</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якщо вимога в тендерній документації встановлена </w:t>
            </w:r>
            <w:r w:rsidRPr="00D932B7">
              <w:rPr>
                <w:rFonts w:ascii="Times New Roman" w:eastAsia="Times New Roman" w:hAnsi="Times New Roman" w:cs="Times New Roman"/>
                <w:color w:val="000000"/>
                <w:sz w:val="24"/>
                <w:szCs w:val="24"/>
                <w:lang w:eastAsia="ru-RU"/>
              </w:rPr>
              <w:lastRenderedPageBreak/>
              <w:t>декілька разів, учасник може подати необхідний документ або інформацію один раз;</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A41AED" w:rsidRPr="00D932B7" w:rsidRDefault="007E0DCA" w:rsidP="007E0DCA">
            <w:pPr>
              <w:widowControl w:val="0"/>
              <w:ind w:left="40" w:hanging="20"/>
              <w:jc w:val="both"/>
              <w:rPr>
                <w:rFonts w:ascii="Times New Roman" w:eastAsia="Times New Roman" w:hAnsi="Times New Roman" w:cs="Times New Roman"/>
                <w:b/>
                <w:color w:val="000000"/>
                <w:sz w:val="24"/>
                <w:szCs w:val="24"/>
              </w:rPr>
            </w:pPr>
            <w:r w:rsidRPr="00D932B7">
              <w:rPr>
                <w:rFonts w:ascii="Times New Roman" w:hAnsi="Times New Roman" w:cs="Times New Roman"/>
                <w:color w:val="000000"/>
                <w:sz w:val="24"/>
                <w:szCs w:val="24"/>
                <w:lang w:eastAsia="ru-RU"/>
              </w:rPr>
              <w:t>Допущення формальних помилок учасниками не призведе до відхилення їх тендерних пропозицій.</w:t>
            </w:r>
            <w:r w:rsidRPr="00D932B7">
              <w:rPr>
                <w:rFonts w:ascii="Times New Roman" w:eastAsia="Times New Roman" w:hAnsi="Times New Roman" w:cs="Times New Roman"/>
                <w:color w:val="000000"/>
                <w:sz w:val="24"/>
                <w:szCs w:val="24"/>
              </w:rPr>
              <w:t xml:space="preserve">. </w:t>
            </w:r>
          </w:p>
          <w:p w:rsidR="00045A42" w:rsidRPr="00D932B7" w:rsidRDefault="00726852">
            <w:pPr>
              <w:widowControl w:val="0"/>
              <w:ind w:left="40" w:hanging="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w:t>
            </w:r>
          </w:p>
          <w:p w:rsidR="00045A42" w:rsidRPr="00D932B7" w:rsidRDefault="00045A42" w:rsidP="00045A42">
            <w:pPr>
              <w:spacing w:before="150" w:after="150"/>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i/>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D932B7">
              <w:rPr>
                <w:rFonts w:ascii="Times New Roman" w:eastAsia="Times New Roman" w:hAnsi="Times New Roman" w:cs="Times New Roman"/>
                <w:b/>
                <w:i/>
                <w:sz w:val="24"/>
                <w:szCs w:val="24"/>
                <w:lang w:eastAsia="ru-RU"/>
              </w:rPr>
              <w:t>довідці</w:t>
            </w:r>
            <w:r w:rsidRPr="00D932B7">
              <w:rPr>
                <w:rFonts w:ascii="Times New Roman" w:eastAsia="Times New Roman" w:hAnsi="Times New Roman" w:cs="Times New Roman"/>
                <w:i/>
                <w:sz w:val="24"/>
                <w:szCs w:val="24"/>
                <w:lang w:eastAsia="ru-RU"/>
              </w:rPr>
              <w:t>, з посиланням на норми відповідних нормативно-правових актів (за наявності), в складі своєї тендерної пропозиції</w:t>
            </w:r>
            <w:r w:rsidRPr="00D932B7">
              <w:rPr>
                <w:rFonts w:ascii="Times New Roman" w:eastAsia="Times New Roman" w:hAnsi="Times New Roman" w:cs="Times New Roman"/>
                <w:sz w:val="24"/>
                <w:szCs w:val="24"/>
                <w:lang w:eastAsia="ru-RU"/>
              </w:rPr>
              <w:t>.</w:t>
            </w:r>
          </w:p>
          <w:p w:rsidR="00A41AED" w:rsidRPr="00D932B7" w:rsidRDefault="00726852">
            <w:pPr>
              <w:widowControl w:val="0"/>
              <w:ind w:left="40" w:hanging="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AED" w:rsidRPr="00D932B7" w:rsidRDefault="00726852">
            <w:pPr>
              <w:widowControl w:val="0"/>
              <w:ind w:left="40" w:hanging="2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УВАГА!!!</w:t>
            </w:r>
          </w:p>
          <w:p w:rsidR="00A41AED" w:rsidRPr="00D932B7" w:rsidRDefault="0072685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932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2B7">
              <w:rPr>
                <w:rFonts w:ascii="Times New Roman" w:eastAsia="Times New Roman" w:hAnsi="Times New Roman" w:cs="Times New Roman"/>
                <w:b/>
                <w:color w:val="000000"/>
                <w:sz w:val="24"/>
                <w:szCs w:val="24"/>
              </w:rPr>
              <w:t>скан-копій</w:t>
            </w:r>
            <w:proofErr w:type="spellEnd"/>
            <w:r w:rsidRPr="00D932B7">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45101D" w:rsidRPr="00D932B7">
              <w:rPr>
                <w:rFonts w:ascii="Times New Roman" w:eastAsia="Times New Roman" w:hAnsi="Times New Roman" w:cs="Times New Roman"/>
                <w:b/>
                <w:color w:val="000000"/>
                <w:sz w:val="24"/>
                <w:szCs w:val="24"/>
              </w:rPr>
              <w:t xml:space="preserve">аним електронним підписом (КЕП) або </w:t>
            </w:r>
            <w:r w:rsidRPr="00D932B7">
              <w:rPr>
                <w:rFonts w:ascii="Times New Roman" w:eastAsia="Times New Roman" w:hAnsi="Times New Roman" w:cs="Times New Roman"/>
                <w:b/>
                <w:color w:val="000000"/>
                <w:sz w:val="24"/>
                <w:szCs w:val="24"/>
              </w:rPr>
              <w:t>удосконаленим електронним підпи</w:t>
            </w:r>
            <w:r w:rsidRPr="00D932B7">
              <w:rPr>
                <w:rFonts w:ascii="Times New Roman" w:eastAsia="Times New Roman" w:hAnsi="Times New Roman" w:cs="Times New Roman"/>
                <w:b/>
                <w:sz w:val="24"/>
                <w:szCs w:val="24"/>
              </w:rPr>
              <w:t>сом (УЕП)</w:t>
            </w:r>
            <w:r w:rsidRPr="00D932B7">
              <w:rPr>
                <w:rFonts w:ascii="Times New Roman" w:eastAsia="Times New Roman" w:hAnsi="Times New Roman" w:cs="Times New Roman"/>
                <w:b/>
                <w:color w:val="000000"/>
                <w:sz w:val="24"/>
                <w:szCs w:val="24"/>
              </w:rPr>
              <w:t>;</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Винятки:</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УЕП.</w:t>
            </w:r>
          </w:p>
          <w:p w:rsidR="00A41AED" w:rsidRPr="00D932B7" w:rsidRDefault="00726852">
            <w:pPr>
              <w:widowControl w:val="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AED" w:rsidRPr="00D932B7" w:rsidRDefault="00726852">
            <w:pPr>
              <w:widowControl w:val="0"/>
              <w:ind w:left="40" w:hanging="20"/>
              <w:jc w:val="both"/>
              <w:rPr>
                <w:rFonts w:ascii="Times New Roman" w:eastAsia="Times New Roman" w:hAnsi="Times New Roman" w:cs="Times New Roman"/>
                <w:b/>
                <w:sz w:val="24"/>
                <w:szCs w:val="24"/>
              </w:rPr>
            </w:pPr>
            <w:r w:rsidRPr="00D932B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2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AED" w:rsidRPr="00D932B7" w:rsidRDefault="00726852">
            <w:pPr>
              <w:widowControl w:val="0"/>
              <w:ind w:left="40" w:hanging="2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Замовник перевіряє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учасника на сайті центрального </w:t>
            </w:r>
            <w:proofErr w:type="spellStart"/>
            <w:r w:rsidRPr="00D932B7">
              <w:rPr>
                <w:rFonts w:ascii="Times New Roman" w:eastAsia="Times New Roman" w:hAnsi="Times New Roman" w:cs="Times New Roman"/>
                <w:b/>
                <w:color w:val="000000"/>
                <w:sz w:val="24"/>
                <w:szCs w:val="24"/>
              </w:rPr>
              <w:t>засвідчувального</w:t>
            </w:r>
            <w:proofErr w:type="spellEnd"/>
            <w:r w:rsidRPr="00D932B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повинні відображатися: прізвище та ініціали особи, уповноваженої на підписання тендерної пропозиції (власника ключа). </w:t>
            </w:r>
          </w:p>
          <w:p w:rsidR="00A41AED" w:rsidRPr="00D932B7" w:rsidRDefault="0072685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932B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932B7">
              <w:rPr>
                <w:rFonts w:ascii="Times New Roman" w:eastAsia="Times New Roman" w:hAnsi="Times New Roman" w:cs="Times New Roman"/>
                <w:color w:val="0D0D0D"/>
                <w:sz w:val="24"/>
                <w:szCs w:val="24"/>
              </w:rPr>
              <w:t xml:space="preserve"> </w:t>
            </w:r>
          </w:p>
          <w:p w:rsidR="00A41AED" w:rsidRPr="00D932B7" w:rsidRDefault="00726852">
            <w:pPr>
              <w:widowControl w:val="0"/>
              <w:jc w:val="both"/>
              <w:rPr>
                <w:rFonts w:ascii="Times New Roman" w:eastAsia="Times New Roman" w:hAnsi="Times New Roman" w:cs="Times New Roman"/>
                <w:sz w:val="24"/>
                <w:szCs w:val="24"/>
              </w:rPr>
            </w:pPr>
            <w:bookmarkStart w:id="3" w:name="_heading=h.hjqm8skarbdr" w:colFirst="0" w:colLast="0"/>
            <w:bookmarkEnd w:id="3"/>
            <w:r w:rsidRPr="00D932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AED" w:rsidRPr="00D932B7" w:rsidRDefault="00726852" w:rsidP="00E70AAB">
            <w:pPr>
              <w:widowControl w:val="0"/>
              <w:jc w:val="both"/>
              <w:rPr>
                <w:rFonts w:ascii="Times New Roman" w:eastAsia="Times New Roman" w:hAnsi="Times New Roman" w:cs="Times New Roman"/>
                <w:sz w:val="24"/>
                <w:szCs w:val="24"/>
              </w:rPr>
            </w:pPr>
            <w:bookmarkStart w:id="4" w:name="_heading=h.ftj7vaqoric" w:colFirst="0" w:colLast="0"/>
            <w:bookmarkEnd w:id="4"/>
            <w:r w:rsidRPr="00D932B7">
              <w:rPr>
                <w:rFonts w:ascii="Times New Roman" w:eastAsia="Times New Roman" w:hAnsi="Times New Roman" w:cs="Times New Roman"/>
                <w:sz w:val="24"/>
                <w:szCs w:val="24"/>
              </w:rPr>
              <w:t>Кожен учасник має право подати тільки одну тендерну пропозицію</w:t>
            </w:r>
            <w:r w:rsidRPr="00D932B7">
              <w:rPr>
                <w:rFonts w:ascii="Times New Roman" w:eastAsia="Times New Roman" w:hAnsi="Times New Roman" w:cs="Times New Roman"/>
                <w:sz w:val="24"/>
                <w:szCs w:val="24"/>
                <w:highlight w:val="white"/>
              </w:rPr>
              <w:t xml:space="preserve">. </w:t>
            </w:r>
          </w:p>
        </w:tc>
      </w:tr>
      <w:tr w:rsidR="00A41AED" w:rsidRPr="00D932B7">
        <w:trPr>
          <w:trHeight w:val="913"/>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2</w:t>
            </w:r>
          </w:p>
        </w:tc>
        <w:tc>
          <w:tcPr>
            <w:tcW w:w="2805" w:type="dxa"/>
          </w:tcPr>
          <w:p w:rsidR="00A41AED" w:rsidRPr="00D932B7" w:rsidRDefault="00726852">
            <w:pPr>
              <w:widowControl w:val="0"/>
              <w:rPr>
                <w:rFonts w:ascii="Times New Roman" w:eastAsia="Times New Roman" w:hAnsi="Times New Roman" w:cs="Times New Roman"/>
                <w:sz w:val="24"/>
                <w:szCs w:val="24"/>
              </w:rPr>
            </w:pPr>
            <w:bookmarkStart w:id="5" w:name="_heading=h.tyjcwt" w:colFirst="0" w:colLast="0"/>
            <w:bookmarkEnd w:id="5"/>
            <w:r w:rsidRPr="00D932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Забезпечення тендерної пропозиції не вимагається. </w:t>
            </w:r>
          </w:p>
          <w:p w:rsidR="00A41AED" w:rsidRPr="00D932B7" w:rsidRDefault="00A41AED">
            <w:pPr>
              <w:widowControl w:val="0"/>
              <w:ind w:right="120"/>
              <w:jc w:val="both"/>
              <w:rPr>
                <w:rFonts w:ascii="Times New Roman" w:eastAsia="Times New Roman" w:hAnsi="Times New Roman" w:cs="Times New Roman"/>
                <w:sz w:val="24"/>
                <w:szCs w:val="24"/>
              </w:rPr>
            </w:pPr>
          </w:p>
          <w:p w:rsidR="00A41AED" w:rsidRPr="00D932B7" w:rsidRDefault="00A41AED" w:rsidP="00251091">
            <w:pPr>
              <w:jc w:val="both"/>
              <w:rPr>
                <w:rFonts w:ascii="Times New Roman" w:eastAsia="Times New Roman" w:hAnsi="Times New Roman" w:cs="Times New Roman"/>
                <w:i/>
                <w:color w:val="FF0000"/>
                <w:sz w:val="24"/>
                <w:szCs w:val="24"/>
                <w:highlight w:val="yellow"/>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41AED" w:rsidRPr="00D932B7" w:rsidRDefault="0072685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Не передбачається.</w:t>
            </w:r>
          </w:p>
          <w:p w:rsidR="00A41AED" w:rsidRPr="00D932B7" w:rsidRDefault="00A41AE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41AED" w:rsidRPr="00D932B7" w:rsidRDefault="00A41AED" w:rsidP="00251091">
            <w:pPr>
              <w:jc w:val="both"/>
              <w:rPr>
                <w:rFonts w:ascii="Times New Roman" w:eastAsia="Times New Roman" w:hAnsi="Times New Roman" w:cs="Times New Roman"/>
                <w:sz w:val="24"/>
                <w:szCs w:val="24"/>
              </w:rPr>
            </w:pPr>
          </w:p>
        </w:tc>
      </w:tr>
      <w:tr w:rsidR="00A41AED" w:rsidRPr="00D932B7">
        <w:trPr>
          <w:trHeight w:val="560"/>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Тендерні пропозиції вважаються дійсними </w:t>
            </w:r>
            <w:r w:rsidRPr="00D932B7">
              <w:rPr>
                <w:rFonts w:ascii="Times New Roman" w:eastAsia="Times New Roman" w:hAnsi="Times New Roman" w:cs="Times New Roman"/>
                <w:b/>
                <w:i/>
                <w:sz w:val="24"/>
                <w:szCs w:val="24"/>
                <w:u w:val="single"/>
              </w:rPr>
              <w:t xml:space="preserve">протягом </w:t>
            </w:r>
            <w:r w:rsidR="00E70AAB" w:rsidRPr="00D932B7">
              <w:rPr>
                <w:rFonts w:ascii="Times New Roman" w:eastAsia="Times New Roman" w:hAnsi="Times New Roman" w:cs="Times New Roman"/>
                <w:b/>
                <w:i/>
                <w:sz w:val="24"/>
                <w:szCs w:val="24"/>
                <w:u w:val="single"/>
              </w:rPr>
              <w:t xml:space="preserve">90 </w:t>
            </w:r>
            <w:r w:rsidRPr="00D932B7">
              <w:rPr>
                <w:rFonts w:ascii="Times New Roman" w:eastAsia="Times New Roman" w:hAnsi="Times New Roman" w:cs="Times New Roman"/>
                <w:b/>
                <w:i/>
                <w:sz w:val="24"/>
                <w:szCs w:val="24"/>
                <w:u w:val="single"/>
              </w:rPr>
              <w:t>(</w:t>
            </w:r>
            <w:r w:rsidR="00E70AAB" w:rsidRPr="00D932B7">
              <w:rPr>
                <w:rFonts w:ascii="Times New Roman" w:eastAsia="Times New Roman" w:hAnsi="Times New Roman" w:cs="Times New Roman"/>
                <w:b/>
                <w:i/>
                <w:sz w:val="24"/>
                <w:szCs w:val="24"/>
                <w:u w:val="single"/>
              </w:rPr>
              <w:t>дев’яност</w:t>
            </w:r>
            <w:r w:rsidR="0045101D" w:rsidRPr="00D932B7">
              <w:rPr>
                <w:rFonts w:ascii="Times New Roman" w:eastAsia="Times New Roman" w:hAnsi="Times New Roman" w:cs="Times New Roman"/>
                <w:b/>
                <w:i/>
                <w:sz w:val="24"/>
                <w:szCs w:val="24"/>
                <w:u w:val="single"/>
              </w:rPr>
              <w:t>о</w:t>
            </w:r>
            <w:r w:rsidRPr="00D932B7">
              <w:rPr>
                <w:rFonts w:ascii="Times New Roman" w:eastAsia="Times New Roman" w:hAnsi="Times New Roman" w:cs="Times New Roman"/>
                <w:b/>
                <w:i/>
                <w:sz w:val="24"/>
                <w:szCs w:val="24"/>
                <w:u w:val="single"/>
              </w:rPr>
              <w:t>) днів</w:t>
            </w:r>
            <w:r w:rsidRPr="00D932B7">
              <w:rPr>
                <w:rFonts w:ascii="Times New Roman" w:eastAsia="Times New Roman" w:hAnsi="Times New Roman" w:cs="Times New Roman"/>
                <w:sz w:val="24"/>
                <w:szCs w:val="24"/>
              </w:rPr>
              <w:t xml:space="preserve"> із дати кінцевого строку подання тендерних пропозицій.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AED" w:rsidRPr="00D932B7" w:rsidRDefault="00726852">
            <w:pPr>
              <w:widowControl w:val="0"/>
              <w:jc w:val="both"/>
              <w:rPr>
                <w:rFonts w:ascii="Times New Roman" w:eastAsia="Times New Roman" w:hAnsi="Times New Roman" w:cs="Times New Roman"/>
                <w:sz w:val="24"/>
                <w:szCs w:val="24"/>
                <w:u w:val="single"/>
              </w:rPr>
            </w:pPr>
            <w:r w:rsidRPr="00D932B7">
              <w:rPr>
                <w:rFonts w:ascii="Times New Roman" w:eastAsia="Times New Roman" w:hAnsi="Times New Roman" w:cs="Times New Roman"/>
                <w:sz w:val="24"/>
                <w:szCs w:val="24"/>
              </w:rPr>
              <w:t xml:space="preserve">Учасник процедури закупівлі </w:t>
            </w:r>
            <w:r w:rsidRPr="00D932B7">
              <w:rPr>
                <w:rFonts w:ascii="Times New Roman" w:eastAsia="Times New Roman" w:hAnsi="Times New Roman" w:cs="Times New Roman"/>
                <w:sz w:val="24"/>
                <w:szCs w:val="24"/>
                <w:u w:val="single"/>
              </w:rPr>
              <w:t>має право:</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32B7">
              <w:rPr>
                <w:rFonts w:ascii="Times New Roman" w:eastAsia="Times New Roman" w:hAnsi="Times New Roman" w:cs="Times New Roman"/>
                <w:i/>
                <w:sz w:val="24"/>
                <w:szCs w:val="24"/>
              </w:rPr>
              <w:t>(у разі якщо таке вимагалося)</w:t>
            </w:r>
            <w:r w:rsidRPr="00D932B7">
              <w:rPr>
                <w:rFonts w:ascii="Times New Roman" w:eastAsia="Times New Roman" w:hAnsi="Times New Roman" w:cs="Times New Roman"/>
                <w:sz w:val="24"/>
                <w:szCs w:val="24"/>
              </w:rPr>
              <w:t>.</w:t>
            </w:r>
          </w:p>
          <w:p w:rsidR="00A41AED" w:rsidRPr="00D932B7" w:rsidRDefault="00726852">
            <w:pPr>
              <w:widowControl w:val="0"/>
              <w:jc w:val="both"/>
              <w:rPr>
                <w:rFonts w:ascii="Times New Roman" w:eastAsia="Times New Roman" w:hAnsi="Times New Roman" w:cs="Times New Roman"/>
                <w:strike/>
                <w:sz w:val="24"/>
                <w:szCs w:val="24"/>
              </w:rPr>
            </w:pPr>
            <w:r w:rsidRPr="00D932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D932B7">
              <w:rPr>
                <w:rFonts w:ascii="Times New Roman" w:eastAsia="Times New Roman" w:hAnsi="Times New Roman" w:cs="Times New Roman"/>
                <w:sz w:val="24"/>
                <w:szCs w:val="24"/>
              </w:rPr>
              <w:lastRenderedPageBreak/>
              <w:t>електронну систему закупівель.</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Кваліфікаційні критерії до учасників та вимоги</w:t>
            </w:r>
            <w:r w:rsidRPr="00D932B7">
              <w:rPr>
                <w:rFonts w:ascii="Times New Roman" w:eastAsia="Times New Roman" w:hAnsi="Times New Roman" w:cs="Times New Roman"/>
                <w:b/>
                <w:sz w:val="24"/>
                <w:szCs w:val="24"/>
              </w:rPr>
              <w:t xml:space="preserve">, згідно  з пунктом 28  та пунктом </w:t>
            </w:r>
            <w:r w:rsidRPr="00D932B7">
              <w:rPr>
                <w:rFonts w:ascii="Times New Roman" w:eastAsia="Times New Roman" w:hAnsi="Times New Roman" w:cs="Times New Roman"/>
                <w:b/>
                <w:sz w:val="24"/>
                <w:szCs w:val="24"/>
                <w:highlight w:val="white"/>
              </w:rPr>
              <w:t xml:space="preserve">47 </w:t>
            </w:r>
            <w:r w:rsidRPr="00D932B7">
              <w:rPr>
                <w:rFonts w:ascii="Times New Roman" w:eastAsia="Times New Roman" w:hAnsi="Times New Roman" w:cs="Times New Roman"/>
                <w:b/>
                <w:sz w:val="24"/>
                <w:szCs w:val="24"/>
              </w:rPr>
              <w:t xml:space="preserve"> Особливостей</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32B7">
              <w:rPr>
                <w:rFonts w:ascii="Times New Roman" w:eastAsia="Times New Roman" w:hAnsi="Times New Roman" w:cs="Times New Roman"/>
                <w:b/>
                <w:i/>
                <w:sz w:val="24"/>
                <w:szCs w:val="24"/>
              </w:rPr>
              <w:t>Додатку 1</w:t>
            </w:r>
            <w:r w:rsidRPr="00D932B7">
              <w:rPr>
                <w:rFonts w:ascii="Times New Roman" w:eastAsia="Times New Roman" w:hAnsi="Times New Roman" w:cs="Times New Roman"/>
                <w:i/>
                <w:sz w:val="24"/>
                <w:szCs w:val="24"/>
              </w:rPr>
              <w:t xml:space="preserve"> </w:t>
            </w:r>
            <w:r w:rsidRPr="00D932B7">
              <w:rPr>
                <w:rFonts w:ascii="Times New Roman" w:eastAsia="Times New Roman" w:hAnsi="Times New Roman" w:cs="Times New Roman"/>
                <w:sz w:val="24"/>
                <w:szCs w:val="24"/>
              </w:rPr>
              <w:t xml:space="preserve">до цієї тендерної документації. </w:t>
            </w:r>
          </w:p>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932B7">
              <w:rPr>
                <w:rFonts w:ascii="Times New Roman" w:eastAsia="Times New Roman" w:hAnsi="Times New Roman" w:cs="Times New Roman"/>
                <w:b/>
                <w:sz w:val="24"/>
                <w:szCs w:val="24"/>
              </w:rPr>
              <w:t xml:space="preserve"> </w:t>
            </w:r>
            <w:r w:rsidRPr="00D932B7">
              <w:rPr>
                <w:rFonts w:ascii="Times New Roman" w:eastAsia="Times New Roman" w:hAnsi="Times New Roman" w:cs="Times New Roman"/>
                <w:b/>
                <w:i/>
                <w:sz w:val="24"/>
                <w:szCs w:val="24"/>
              </w:rPr>
              <w:t>Додатку 1</w:t>
            </w:r>
            <w:r w:rsidRPr="00D932B7">
              <w:rPr>
                <w:rFonts w:ascii="Times New Roman" w:eastAsia="Times New Roman" w:hAnsi="Times New Roman" w:cs="Times New Roman"/>
                <w:sz w:val="24"/>
                <w:szCs w:val="24"/>
              </w:rPr>
              <w:t xml:space="preserve"> </w:t>
            </w:r>
            <w:r w:rsidR="00546C9B" w:rsidRPr="00D932B7">
              <w:rPr>
                <w:rFonts w:ascii="Times New Roman" w:eastAsia="Times New Roman" w:hAnsi="Times New Roman" w:cs="Times New Roman"/>
                <w:sz w:val="24"/>
                <w:szCs w:val="24"/>
              </w:rPr>
              <w:t xml:space="preserve">та </w:t>
            </w:r>
            <w:r w:rsidR="00546C9B" w:rsidRPr="00D932B7">
              <w:rPr>
                <w:rFonts w:ascii="Times New Roman" w:eastAsia="Times New Roman" w:hAnsi="Times New Roman" w:cs="Times New Roman"/>
                <w:b/>
                <w:i/>
                <w:sz w:val="24"/>
                <w:szCs w:val="24"/>
              </w:rPr>
              <w:t>Додатку 2</w:t>
            </w:r>
            <w:r w:rsidR="00546C9B"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sz w:val="24"/>
                <w:szCs w:val="24"/>
              </w:rPr>
              <w:t xml:space="preserve">до цієї тендерної документації. </w:t>
            </w:r>
          </w:p>
          <w:p w:rsidR="00A41AED" w:rsidRPr="00D932B7" w:rsidRDefault="00726852">
            <w:pPr>
              <w:widowControl w:val="0"/>
              <w:ind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 xml:space="preserve">Підстави, визначені пунктом </w:t>
            </w:r>
            <w:r w:rsidRPr="00D932B7">
              <w:rPr>
                <w:rFonts w:ascii="Times New Roman" w:eastAsia="Times New Roman" w:hAnsi="Times New Roman" w:cs="Times New Roman"/>
                <w:b/>
                <w:sz w:val="24"/>
                <w:szCs w:val="24"/>
                <w:highlight w:val="white"/>
              </w:rPr>
              <w:t xml:space="preserve">47 </w:t>
            </w:r>
            <w:r w:rsidRPr="00D932B7">
              <w:rPr>
                <w:rFonts w:ascii="Times New Roman" w:eastAsia="Times New Roman" w:hAnsi="Times New Roman" w:cs="Times New Roman"/>
                <w:b/>
                <w:sz w:val="24"/>
                <w:szCs w:val="24"/>
              </w:rPr>
              <w:t>Особливостей.</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r w:rsidRPr="00D932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D932B7">
                <w:rPr>
                  <w:rFonts w:ascii="Times New Roman" w:eastAsia="Times New Roman" w:hAnsi="Times New Roman" w:cs="Times New Roman"/>
                  <w:sz w:val="24"/>
                  <w:szCs w:val="24"/>
                </w:rPr>
                <w:t>пунктом 4</w:t>
              </w:r>
            </w:hyperlink>
            <w:r w:rsidRPr="00D932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32B7">
              <w:rPr>
                <w:rFonts w:ascii="Times New Roman" w:eastAsia="Times New Roman" w:hAnsi="Times New Roman" w:cs="Times New Roman"/>
                <w:sz w:val="24"/>
                <w:szCs w:val="24"/>
              </w:rPr>
              <w:t>антиконкурентних</w:t>
            </w:r>
            <w:proofErr w:type="spellEnd"/>
            <w:r w:rsidRPr="00D932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11) </w:t>
            </w:r>
            <w:r w:rsidR="00493FF2" w:rsidRPr="008F5713">
              <w:rPr>
                <w:rFonts w:ascii="Times New Roman" w:hAnsi="Times New Roman"/>
                <w:szCs w:val="24"/>
                <w:shd w:val="clear" w:color="auto" w:fill="FFFFFF"/>
              </w:rPr>
              <w:t xml:space="preserve">учасник процедури закупівлі або кінцевий </w:t>
            </w:r>
            <w:proofErr w:type="spellStart"/>
            <w:r w:rsidR="00493FF2" w:rsidRPr="008F5713">
              <w:rPr>
                <w:rFonts w:ascii="Times New Roman" w:hAnsi="Times New Roman"/>
                <w:szCs w:val="24"/>
                <w:shd w:val="clear" w:color="auto" w:fill="FFFFFF"/>
              </w:rPr>
              <w:t>бенефіціарний</w:t>
            </w:r>
            <w:proofErr w:type="spellEnd"/>
            <w:r w:rsidR="00493FF2" w:rsidRPr="008F5713">
              <w:rPr>
                <w:rFonts w:ascii="Times New Roman" w:hAnsi="Times New Roman"/>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32B7">
              <w:rPr>
                <w:rFonts w:ascii="Times New Roman" w:eastAsia="Times New Roman" w:hAnsi="Times New Roman" w:cs="Times New Roman"/>
                <w:sz w:val="24"/>
                <w:szCs w:val="24"/>
                <w:highlight w:val="white"/>
              </w:rPr>
              <w:t>;</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AED" w:rsidRPr="00D932B7" w:rsidRDefault="00A41AED">
            <w:pPr>
              <w:jc w:val="both"/>
              <w:rPr>
                <w:rFonts w:ascii="Times New Roman" w:eastAsia="Times New Roman" w:hAnsi="Times New Roman" w:cs="Times New Roman"/>
                <w:sz w:val="24"/>
                <w:szCs w:val="24"/>
                <w:highlight w:val="white"/>
              </w:rPr>
            </w:pP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AED" w:rsidRPr="00D932B7" w:rsidRDefault="00726852">
            <w:pPr>
              <w:spacing w:after="348"/>
              <w:jc w:val="both"/>
              <w:rPr>
                <w:rFonts w:ascii="Times New Roman" w:eastAsia="Times New Roman" w:hAnsi="Times New Roman" w:cs="Times New Roman"/>
                <w:color w:val="00B050"/>
                <w:sz w:val="24"/>
                <w:szCs w:val="24"/>
                <w:highlight w:val="white"/>
              </w:rPr>
            </w:pPr>
            <w:r w:rsidRPr="00D932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D932B7">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6</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41AED" w:rsidRPr="00D932B7" w:rsidRDefault="00726852" w:rsidP="00F075BC">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D932B7">
              <w:rPr>
                <w:rFonts w:ascii="Times New Roman" w:eastAsia="Times New Roman" w:hAnsi="Times New Roman" w:cs="Times New Roman"/>
                <w:b/>
                <w:i/>
                <w:sz w:val="24"/>
                <w:szCs w:val="24"/>
              </w:rPr>
              <w:t xml:space="preserve">Додатку </w:t>
            </w:r>
            <w:r w:rsidR="00FE65D1" w:rsidRPr="00D932B7">
              <w:rPr>
                <w:rFonts w:ascii="Times New Roman" w:eastAsia="Times New Roman" w:hAnsi="Times New Roman" w:cs="Times New Roman"/>
                <w:b/>
                <w:i/>
                <w:sz w:val="24"/>
                <w:szCs w:val="24"/>
              </w:rPr>
              <w:t>3</w:t>
            </w:r>
            <w:r w:rsidRPr="00D932B7">
              <w:rPr>
                <w:rFonts w:ascii="Times New Roman" w:eastAsia="Times New Roman" w:hAnsi="Times New Roman" w:cs="Times New Roman"/>
                <w:b/>
                <w:sz w:val="24"/>
                <w:szCs w:val="24"/>
              </w:rPr>
              <w:t xml:space="preserve"> </w:t>
            </w:r>
            <w:r w:rsidRPr="00D932B7">
              <w:rPr>
                <w:rFonts w:ascii="Times New Roman" w:eastAsia="Times New Roman" w:hAnsi="Times New Roman" w:cs="Times New Roman"/>
                <w:sz w:val="24"/>
                <w:szCs w:val="24"/>
              </w:rPr>
              <w:t>до цієї тендерної документації.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7</w:t>
            </w:r>
          </w:p>
        </w:tc>
        <w:tc>
          <w:tcPr>
            <w:tcW w:w="2805" w:type="dxa"/>
          </w:tcPr>
          <w:p w:rsidR="00A41AED" w:rsidRPr="00D932B7" w:rsidRDefault="00726852" w:rsidP="00FE65D1">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color w:val="000000"/>
                <w:sz w:val="24"/>
                <w:szCs w:val="24"/>
              </w:rPr>
              <w:t xml:space="preserve">Не передбачено.  </w:t>
            </w:r>
          </w:p>
          <w:p w:rsidR="00A41AED" w:rsidRPr="00D932B7" w:rsidRDefault="00A41AED">
            <w:pPr>
              <w:widowControl w:val="0"/>
              <w:ind w:right="120"/>
              <w:jc w:val="both"/>
              <w:rPr>
                <w:rFonts w:ascii="Times New Roman" w:eastAsia="Times New Roman" w:hAnsi="Times New Roman" w:cs="Times New Roman"/>
                <w:b/>
                <w:sz w:val="24"/>
                <w:szCs w:val="24"/>
                <w:highlight w:val="cyan"/>
              </w:rPr>
            </w:pPr>
          </w:p>
          <w:p w:rsidR="00A41AED" w:rsidRPr="00D932B7" w:rsidRDefault="00A41AED">
            <w:pPr>
              <w:widowControl w:val="0"/>
              <w:ind w:right="120"/>
              <w:jc w:val="both"/>
              <w:rPr>
                <w:rFonts w:ascii="Times New Roman" w:eastAsia="Times New Roman" w:hAnsi="Times New Roman" w:cs="Times New Roman"/>
                <w:sz w:val="24"/>
                <w:szCs w:val="24"/>
              </w:rPr>
            </w:pPr>
          </w:p>
        </w:tc>
      </w:tr>
      <w:tr w:rsidR="00A41AED" w:rsidRPr="00D932B7">
        <w:trPr>
          <w:trHeight w:val="841"/>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8</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0392" w:rsidRPr="00D932B7">
        <w:trPr>
          <w:trHeight w:val="841"/>
          <w:jc w:val="center"/>
        </w:trPr>
        <w:tc>
          <w:tcPr>
            <w:tcW w:w="705" w:type="dxa"/>
          </w:tcPr>
          <w:p w:rsidR="00450392" w:rsidRPr="00D932B7" w:rsidRDefault="0045039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9</w:t>
            </w:r>
          </w:p>
        </w:tc>
        <w:tc>
          <w:tcPr>
            <w:tcW w:w="2805" w:type="dxa"/>
          </w:tcPr>
          <w:p w:rsidR="00450392" w:rsidRPr="00D932B7" w:rsidRDefault="00450392">
            <w:pPr>
              <w:widowControl w:val="0"/>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Ступінь локалізації виробництва</w:t>
            </w:r>
          </w:p>
        </w:tc>
        <w:tc>
          <w:tcPr>
            <w:tcW w:w="6450" w:type="dxa"/>
            <w:vAlign w:val="center"/>
          </w:tcPr>
          <w:p w:rsidR="00450392" w:rsidRPr="00D932B7" w:rsidRDefault="0045039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Не застосовується</w:t>
            </w:r>
          </w:p>
        </w:tc>
      </w:tr>
      <w:tr w:rsidR="00A41AED" w:rsidRPr="00D932B7" w:rsidTr="003065E7">
        <w:trPr>
          <w:trHeight w:val="621"/>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Розділ 4. Подання та розкриття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879E4" w:rsidRPr="00111F94" w:rsidRDefault="00D879E4" w:rsidP="00D879E4">
            <w:pPr>
              <w:widowControl w:val="0"/>
              <w:ind w:left="40"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color w:val="000000"/>
                <w:sz w:val="24"/>
                <w:szCs w:val="24"/>
              </w:rPr>
              <w:t xml:space="preserve">Кінцевий строк подання тендерних </w:t>
            </w:r>
            <w:r w:rsidRPr="00111F94">
              <w:rPr>
                <w:rFonts w:ascii="Times New Roman" w:eastAsia="Times New Roman" w:hAnsi="Times New Roman" w:cs="Times New Roman"/>
                <w:color w:val="000000"/>
                <w:sz w:val="24"/>
                <w:szCs w:val="24"/>
              </w:rPr>
              <w:t xml:space="preserve">пропозицій </w:t>
            </w:r>
            <w:r w:rsidRPr="00111F94">
              <w:rPr>
                <w:rFonts w:ascii="Times New Roman" w:eastAsia="Times New Roman" w:hAnsi="Times New Roman" w:cs="Times New Roman"/>
                <w:sz w:val="24"/>
                <w:szCs w:val="24"/>
              </w:rPr>
              <w:t xml:space="preserve">— </w:t>
            </w:r>
            <w:r w:rsidRPr="00111F94">
              <w:rPr>
                <w:rFonts w:ascii="Times New Roman" w:eastAsia="Times New Roman" w:hAnsi="Times New Roman" w:cs="Times New Roman"/>
                <w:b/>
                <w:sz w:val="24"/>
                <w:szCs w:val="24"/>
              </w:rPr>
              <w:t>1</w:t>
            </w:r>
            <w:r>
              <w:rPr>
                <w:rFonts w:ascii="Times New Roman" w:hAnsi="Times New Roman"/>
                <w:b/>
                <w:szCs w:val="24"/>
              </w:rPr>
              <w:t>6</w:t>
            </w:r>
            <w:r w:rsidRPr="00111F94">
              <w:rPr>
                <w:rFonts w:ascii="Times New Roman" w:eastAsia="Times New Roman" w:hAnsi="Times New Roman" w:cs="Times New Roman"/>
                <w:b/>
                <w:sz w:val="24"/>
                <w:szCs w:val="24"/>
              </w:rPr>
              <w:t xml:space="preserve">.09.2023 року, </w:t>
            </w:r>
            <w:r>
              <w:rPr>
                <w:rFonts w:ascii="Times New Roman" w:hAnsi="Times New Roman"/>
                <w:b/>
                <w:szCs w:val="24"/>
              </w:rPr>
              <w:t>16:</w:t>
            </w:r>
            <w:r w:rsidRPr="00111F94">
              <w:rPr>
                <w:rFonts w:ascii="Times New Roman" w:eastAsia="Times New Roman" w:hAnsi="Times New Roman" w:cs="Times New Roman"/>
                <w:b/>
                <w:sz w:val="24"/>
                <w:szCs w:val="24"/>
              </w:rPr>
              <w:t xml:space="preserve">00 год.  </w:t>
            </w:r>
          </w:p>
          <w:p w:rsidR="00D879E4" w:rsidRPr="00D932B7" w:rsidRDefault="00D879E4" w:rsidP="00D879E4">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79E4" w:rsidRPr="00D932B7" w:rsidRDefault="00D879E4" w:rsidP="00D879E4">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79E4" w:rsidRPr="00D932B7" w:rsidRDefault="00D879E4" w:rsidP="00D879E4">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41AED" w:rsidRPr="00D932B7" w:rsidRDefault="00A41AE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trike/>
                <w:sz w:val="24"/>
                <w:szCs w:val="24"/>
                <w:highlight w:val="white"/>
              </w:rPr>
            </w:pPr>
            <w:r w:rsidRPr="00D932B7">
              <w:rPr>
                <w:rFonts w:ascii="Times New Roman" w:eastAsia="Times New Roman" w:hAnsi="Times New Roman" w:cs="Times New Roman"/>
                <w:b/>
                <w:sz w:val="24"/>
                <w:szCs w:val="24"/>
                <w:highlight w:val="white"/>
              </w:rPr>
              <w:t>Дата та час розкриття тендерної пропозиції</w:t>
            </w:r>
            <w:r w:rsidRPr="00D932B7">
              <w:rPr>
                <w:rFonts w:ascii="Times New Roman" w:eastAsia="Times New Roman" w:hAnsi="Times New Roman" w:cs="Times New Roman"/>
                <w:sz w:val="24"/>
                <w:szCs w:val="24"/>
                <w:highlight w:val="white"/>
              </w:rPr>
              <w:t xml:space="preserve"> </w:t>
            </w:r>
          </w:p>
        </w:tc>
        <w:tc>
          <w:tcPr>
            <w:tcW w:w="6450" w:type="dxa"/>
            <w:vAlign w:val="center"/>
          </w:tcPr>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932B7">
              <w:rPr>
                <w:rFonts w:ascii="Times New Roman" w:eastAsia="Times New Roman" w:hAnsi="Times New Roman" w:cs="Times New Roman"/>
                <w:sz w:val="24"/>
                <w:szCs w:val="24"/>
                <w:highlight w:val="white"/>
              </w:rPr>
              <w:t>ст</w:t>
            </w:r>
            <w:proofErr w:type="spellEnd"/>
            <w:r w:rsidRPr="00D932B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A41AED" w:rsidRPr="00D932B7" w:rsidRDefault="00726852">
            <w:pPr>
              <w:shd w:val="clear" w:color="auto" w:fill="FFFFFF"/>
              <w:jc w:val="both"/>
              <w:rPr>
                <w:rFonts w:ascii="Times New Roman" w:eastAsia="Times New Roman" w:hAnsi="Times New Roman" w:cs="Times New Roman"/>
                <w:color w:val="00B050"/>
                <w:sz w:val="24"/>
                <w:szCs w:val="24"/>
                <w:highlight w:val="white"/>
              </w:rPr>
            </w:pPr>
            <w:r w:rsidRPr="00D932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D932B7">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932B7">
                <w:rPr>
                  <w:rFonts w:ascii="Times New Roman" w:eastAsia="Times New Roman" w:hAnsi="Times New Roman" w:cs="Times New Roman"/>
                  <w:sz w:val="24"/>
                  <w:szCs w:val="24"/>
                  <w:highlight w:val="white"/>
                </w:rPr>
                <w:t>47</w:t>
              </w:r>
            </w:hyperlink>
            <w:r w:rsidRPr="00D932B7">
              <w:rPr>
                <w:rFonts w:ascii="Times New Roman" w:eastAsia="Times New Roman" w:hAnsi="Times New Roman" w:cs="Times New Roman"/>
                <w:sz w:val="24"/>
                <w:szCs w:val="24"/>
                <w:highlight w:val="white"/>
              </w:rPr>
              <w:t xml:space="preserve"> Особливостей</w:t>
            </w:r>
            <w:r w:rsidRPr="00D932B7">
              <w:rPr>
                <w:rFonts w:ascii="Times New Roman" w:eastAsia="Times New Roman" w:hAnsi="Times New Roman" w:cs="Times New Roman"/>
                <w:color w:val="00B050"/>
                <w:sz w:val="24"/>
                <w:szCs w:val="24"/>
                <w:highlight w:val="white"/>
              </w:rPr>
              <w:t>.</w:t>
            </w:r>
          </w:p>
        </w:tc>
      </w:tr>
      <w:tr w:rsidR="00A41AED" w:rsidRPr="00D932B7">
        <w:trPr>
          <w:trHeight w:val="512"/>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lastRenderedPageBreak/>
              <w:t>Розділ 5. Оцінка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41AED" w:rsidRPr="00D932B7" w:rsidRDefault="00726852">
            <w:pPr>
              <w:widowControl w:val="0"/>
              <w:jc w:val="both"/>
              <w:rPr>
                <w:rFonts w:ascii="Times New Roman" w:eastAsia="Times New Roman" w:hAnsi="Times New Roman" w:cs="Times New Roman"/>
                <w:b/>
                <w:sz w:val="24"/>
                <w:szCs w:val="24"/>
                <w:highlight w:val="white"/>
              </w:rPr>
            </w:pPr>
            <w:r w:rsidRPr="00D932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41AED" w:rsidRPr="00D932B7" w:rsidRDefault="00726852">
            <w:pPr>
              <w:widowControl w:val="0"/>
              <w:jc w:val="both"/>
              <w:rPr>
                <w:rFonts w:ascii="Times New Roman" w:eastAsia="Times New Roman" w:hAnsi="Times New Roman" w:cs="Times New Roman"/>
                <w:i/>
                <w:sz w:val="24"/>
                <w:szCs w:val="24"/>
                <w:highlight w:val="white"/>
              </w:rPr>
            </w:pPr>
            <w:r w:rsidRPr="00D932B7">
              <w:rPr>
                <w:rFonts w:ascii="Times New Roman" w:eastAsia="Times New Roman" w:hAnsi="Times New Roman" w:cs="Times New Roman"/>
                <w:i/>
                <w:sz w:val="24"/>
                <w:szCs w:val="24"/>
                <w:highlight w:val="white"/>
              </w:rPr>
              <w:t>(у разі якщо подано дві і більше тендерних пропозицій).</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D932B7">
              <w:rPr>
                <w:rFonts w:ascii="Times New Roman" w:eastAsia="Times New Roman" w:hAnsi="Times New Roman" w:cs="Times New Roman"/>
                <w:color w:val="00B050"/>
                <w:sz w:val="24"/>
                <w:szCs w:val="24"/>
                <w:highlight w:val="white"/>
              </w:rPr>
              <w:t xml:space="preserve"> </w:t>
            </w:r>
            <w:r w:rsidRPr="00D932B7">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AED" w:rsidRPr="00D932B7" w:rsidRDefault="00726852">
            <w:pPr>
              <w:widowControl w:val="0"/>
              <w:jc w:val="both"/>
              <w:rPr>
                <w:rFonts w:ascii="Times New Roman" w:eastAsia="Times New Roman" w:hAnsi="Times New Roman" w:cs="Times New Roman"/>
                <w:i/>
                <w:sz w:val="24"/>
                <w:szCs w:val="24"/>
                <w:highlight w:val="yellow"/>
              </w:rPr>
            </w:pPr>
            <w:r w:rsidRPr="00D932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i/>
                <w:sz w:val="24"/>
                <w:szCs w:val="24"/>
              </w:rPr>
              <w:t xml:space="preserve">Ціна тендерної пропозиції </w:t>
            </w:r>
            <w:r w:rsidR="000828B7" w:rsidRPr="00D932B7">
              <w:rPr>
                <w:rFonts w:ascii="Times New Roman" w:eastAsia="Times New Roman" w:hAnsi="Times New Roman" w:cs="Times New Roman"/>
                <w:i/>
                <w:sz w:val="24"/>
                <w:szCs w:val="24"/>
                <w:u w:val="single"/>
              </w:rPr>
              <w:t>н</w:t>
            </w:r>
            <w:r w:rsidRPr="00D932B7">
              <w:rPr>
                <w:rFonts w:ascii="Times New Roman" w:eastAsia="Times New Roman" w:hAnsi="Times New Roman" w:cs="Times New Roman"/>
                <w:i/>
                <w:sz w:val="24"/>
                <w:szCs w:val="24"/>
                <w:u w:val="single"/>
              </w:rPr>
              <w:t>е може</w:t>
            </w:r>
            <w:r w:rsidRPr="00D932B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D932B7">
              <w:rPr>
                <w:rFonts w:ascii="Times New Roman" w:eastAsia="Times New Roman" w:hAnsi="Times New Roman" w:cs="Times New Roman"/>
                <w:i/>
                <w:sz w:val="24"/>
                <w:szCs w:val="24"/>
              </w:rPr>
              <w:lastRenderedPageBreak/>
              <w:t>абзацу другого пункту 28 Особливостей.</w:t>
            </w:r>
          </w:p>
          <w:p w:rsidR="00A41AED" w:rsidRPr="00D932B7" w:rsidRDefault="00726852">
            <w:pPr>
              <w:widowControl w:val="0"/>
              <w:jc w:val="both"/>
              <w:rPr>
                <w:rFonts w:ascii="Times New Roman" w:eastAsia="Times New Roman" w:hAnsi="Times New Roman" w:cs="Times New Roman"/>
                <w:b/>
                <w:i/>
                <w:color w:val="4A86E8"/>
                <w:sz w:val="24"/>
                <w:szCs w:val="24"/>
              </w:rPr>
            </w:pPr>
            <w:r w:rsidRPr="00D932B7">
              <w:rPr>
                <w:rFonts w:ascii="Times New Roman" w:eastAsia="Times New Roman" w:hAnsi="Times New Roman" w:cs="Times New Roman"/>
                <w:i/>
                <w:sz w:val="24"/>
                <w:szCs w:val="24"/>
              </w:rPr>
              <w:t xml:space="preserve">До розгляду </w:t>
            </w:r>
            <w:r w:rsidRPr="00D932B7">
              <w:rPr>
                <w:rFonts w:ascii="Times New Roman" w:eastAsia="Times New Roman" w:hAnsi="Times New Roman" w:cs="Times New Roman"/>
                <w:i/>
                <w:sz w:val="24"/>
                <w:szCs w:val="24"/>
                <w:u w:val="single"/>
              </w:rPr>
              <w:t xml:space="preserve">не приймається </w:t>
            </w:r>
            <w:r w:rsidRPr="00D932B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932B7">
              <w:rPr>
                <w:rFonts w:ascii="Times New Roman" w:eastAsia="Times New Roman" w:hAnsi="Times New Roman" w:cs="Times New Roman"/>
                <w:sz w:val="24"/>
                <w:szCs w:val="24"/>
              </w:rPr>
              <w:t>„Ціна</w:t>
            </w:r>
            <w:proofErr w:type="spellEnd"/>
            <w:r w:rsidRPr="00D932B7">
              <w:rPr>
                <w:rFonts w:ascii="Times New Roman" w:eastAsia="Times New Roman" w:hAnsi="Times New Roman" w:cs="Times New Roman"/>
                <w:sz w:val="24"/>
                <w:szCs w:val="24"/>
              </w:rPr>
              <w:t>”. Питома вага – 100 %.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8F583E"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Оцінка здійснюється щодо предмета закупівлі в цілому.</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Учасник визначає ціни на </w:t>
            </w:r>
            <w:r w:rsidRPr="00D932B7">
              <w:rPr>
                <w:rFonts w:ascii="Times New Roman" w:eastAsia="Times New Roman" w:hAnsi="Times New Roman" w:cs="Times New Roman"/>
                <w:b/>
                <w:sz w:val="24"/>
                <w:szCs w:val="24"/>
              </w:rPr>
              <w:t>товар</w:t>
            </w:r>
            <w:r w:rsidRPr="00D932B7">
              <w:rPr>
                <w:rFonts w:ascii="Times New Roman" w:eastAsia="Times New Roman" w:hAnsi="Times New Roman" w:cs="Times New Roman"/>
                <w:sz w:val="24"/>
                <w:szCs w:val="24"/>
              </w:rPr>
              <w:t xml:space="preserve">, що він пропонує </w:t>
            </w:r>
            <w:r w:rsidRPr="00D932B7">
              <w:rPr>
                <w:rFonts w:ascii="Times New Roman" w:eastAsia="Times New Roman" w:hAnsi="Times New Roman" w:cs="Times New Roman"/>
                <w:b/>
                <w:sz w:val="24"/>
                <w:szCs w:val="24"/>
              </w:rPr>
              <w:t>поставити</w:t>
            </w:r>
            <w:r w:rsidRPr="00D932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32B7">
              <w:rPr>
                <w:rFonts w:ascii="Times New Roman" w:eastAsia="Times New Roman" w:hAnsi="Times New Roman" w:cs="Times New Roman"/>
                <w:b/>
                <w:sz w:val="24"/>
                <w:szCs w:val="24"/>
              </w:rPr>
              <w:t>товару</w:t>
            </w:r>
            <w:r w:rsidRPr="00D932B7">
              <w:rPr>
                <w:rFonts w:ascii="Times New Roman" w:eastAsia="Times New Roman" w:hAnsi="Times New Roman" w:cs="Times New Roman"/>
                <w:sz w:val="24"/>
                <w:szCs w:val="24"/>
              </w:rPr>
              <w:t xml:space="preserve"> даного виду.</w:t>
            </w:r>
          </w:p>
          <w:p w:rsidR="00A41AED" w:rsidRPr="00D932B7" w:rsidRDefault="00726852">
            <w:pPr>
              <w:widowControl w:val="0"/>
              <w:jc w:val="both"/>
              <w:rPr>
                <w:rFonts w:ascii="Times New Roman" w:eastAsia="Times New Roman" w:hAnsi="Times New Roman" w:cs="Times New Roman"/>
                <w:sz w:val="24"/>
                <w:szCs w:val="24"/>
                <w:highlight w:val="yellow"/>
              </w:rPr>
            </w:pPr>
            <w:r w:rsidRPr="00D932B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601E5">
              <w:rPr>
                <w:rFonts w:ascii="Times New Roman" w:eastAsia="Times New Roman" w:hAnsi="Times New Roman" w:cs="Times New Roman"/>
                <w:sz w:val="24"/>
                <w:szCs w:val="24"/>
                <w:highlight w:val="white"/>
              </w:rPr>
              <w:t>0,5</w:t>
            </w:r>
            <w:r w:rsidRPr="00D932B7">
              <w:rPr>
                <w:rFonts w:ascii="Times New Roman" w:eastAsia="Times New Roman" w:hAnsi="Times New Roman" w:cs="Times New Roman"/>
                <w:sz w:val="24"/>
                <w:szCs w:val="24"/>
                <w:highlight w:val="white"/>
              </w:rPr>
              <w:t xml:space="preserve"> % </w:t>
            </w:r>
            <w:r w:rsidRPr="00D932B7">
              <w:rPr>
                <w:rFonts w:ascii="Times New Roman" w:eastAsia="Times New Roman" w:hAnsi="Times New Roman" w:cs="Times New Roman"/>
                <w:color w:val="00B050"/>
                <w:sz w:val="24"/>
                <w:szCs w:val="24"/>
                <w:highlight w:val="white"/>
              </w:rPr>
              <w:t>.</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41AED" w:rsidRPr="00D932B7" w:rsidRDefault="00726852">
            <w:pPr>
              <w:keepNext/>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1AED" w:rsidRPr="00D932B7" w:rsidRDefault="00726852">
            <w:pPr>
              <w:keepNext/>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932B7">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1AED" w:rsidRPr="00D932B7" w:rsidRDefault="00726852">
            <w:pPr>
              <w:jc w:val="both"/>
              <w:rPr>
                <w:rFonts w:ascii="Times New Roman" w:eastAsia="Times New Roman" w:hAnsi="Times New Roman" w:cs="Times New Roman"/>
                <w:strike/>
                <w:sz w:val="24"/>
                <w:szCs w:val="24"/>
                <w:highlight w:val="white"/>
              </w:rPr>
            </w:pPr>
            <w:r w:rsidRPr="00D932B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32B7">
              <w:rPr>
                <w:rFonts w:ascii="Times New Roman" w:eastAsia="Times New Roman" w:hAnsi="Times New Roman" w:cs="Times New Roman"/>
                <w:b/>
                <w:i/>
                <w:sz w:val="24"/>
                <w:szCs w:val="24"/>
              </w:rPr>
              <w:t>протягом 24 годин</w:t>
            </w:r>
            <w:r w:rsidRPr="00D932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932B7">
              <w:rPr>
                <w:rFonts w:ascii="Times New Roman" w:eastAsia="Times New Roman" w:hAnsi="Times New Roman" w:cs="Times New Roman"/>
                <w:sz w:val="24"/>
                <w:szCs w:val="24"/>
              </w:rPr>
              <w:t>невиправлення</w:t>
            </w:r>
            <w:proofErr w:type="spellEnd"/>
            <w:r w:rsidRPr="00D932B7">
              <w:rPr>
                <w:rFonts w:ascii="Times New Roman" w:eastAsia="Times New Roman" w:hAnsi="Times New Roman" w:cs="Times New Roman"/>
                <w:sz w:val="24"/>
                <w:szCs w:val="24"/>
              </w:rPr>
              <w:t xml:space="preserve"> учасниками вияв</w:t>
            </w:r>
            <w:r w:rsidRPr="00D932B7">
              <w:rPr>
                <w:rFonts w:ascii="Times New Roman" w:eastAsia="Times New Roman" w:hAnsi="Times New Roman" w:cs="Times New Roman"/>
                <w:sz w:val="24"/>
                <w:szCs w:val="24"/>
                <w:highlight w:val="white"/>
              </w:rPr>
              <w:t>лених невідповідностей.</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41AED" w:rsidRPr="00D932B7" w:rsidRDefault="00A41AED">
            <w:pPr>
              <w:widowControl w:val="0"/>
              <w:jc w:val="both"/>
              <w:rPr>
                <w:rFonts w:ascii="Times New Roman" w:eastAsia="Times New Roman" w:hAnsi="Times New Roman" w:cs="Times New Roman"/>
                <w:color w:val="00B050"/>
                <w:sz w:val="24"/>
                <w:szCs w:val="24"/>
                <w:highlight w:val="white"/>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Інша інформація</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D932B7">
              <w:rPr>
                <w:rFonts w:ascii="Times New Roman" w:eastAsia="Times New Roman" w:hAnsi="Times New Roman" w:cs="Times New Roman"/>
                <w:color w:val="000000"/>
                <w:sz w:val="24"/>
                <w:szCs w:val="24"/>
              </w:rPr>
              <w:lastRenderedPageBreak/>
              <w:t>результату торгів.</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932B7">
              <w:rPr>
                <w:rFonts w:ascii="Times New Roman" w:eastAsia="Times New Roman" w:hAnsi="Times New Roman" w:cs="Times New Roman"/>
                <w:sz w:val="24"/>
                <w:szCs w:val="24"/>
              </w:rPr>
              <w:t xml:space="preserve">пропозиції </w:t>
            </w:r>
            <w:r w:rsidRPr="00D932B7">
              <w:rPr>
                <w:rFonts w:ascii="Times New Roman" w:eastAsia="Times New Roman" w:hAnsi="Times New Roman" w:cs="Times New Roman"/>
                <w:i/>
                <w:sz w:val="24"/>
                <w:szCs w:val="24"/>
              </w:rPr>
              <w:t>(у разі встановлення такої вимоги)</w:t>
            </w:r>
            <w:r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2B7">
              <w:rPr>
                <w:rFonts w:ascii="Times New Roman" w:eastAsia="Times New Roman" w:hAnsi="Times New Roman" w:cs="Times New Roman"/>
                <w:sz w:val="24"/>
                <w:szCs w:val="24"/>
              </w:rPr>
              <w:t>ею</w:t>
            </w:r>
            <w:r w:rsidRPr="00D932B7">
              <w:rPr>
                <w:rFonts w:ascii="Times New Roman" w:eastAsia="Times New Roman" w:hAnsi="Times New Roman" w:cs="Times New Roman"/>
                <w:color w:val="000000"/>
                <w:sz w:val="24"/>
                <w:szCs w:val="24"/>
              </w:rPr>
              <w:t xml:space="preserve"> 358 Кримінального </w:t>
            </w:r>
            <w:r w:rsidRPr="00D932B7">
              <w:rPr>
                <w:rFonts w:ascii="Times New Roman" w:eastAsia="Times New Roman" w:hAnsi="Times New Roman" w:cs="Times New Roman"/>
                <w:sz w:val="24"/>
                <w:szCs w:val="24"/>
              </w:rPr>
              <w:t>к</w:t>
            </w:r>
            <w:r w:rsidRPr="00D932B7">
              <w:rPr>
                <w:rFonts w:ascii="Times New Roman" w:eastAsia="Times New Roman" w:hAnsi="Times New Roman" w:cs="Times New Roman"/>
                <w:color w:val="000000"/>
                <w:sz w:val="24"/>
                <w:szCs w:val="24"/>
              </w:rPr>
              <w:t>одексу України.</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b/>
                <w:i/>
                <w:color w:val="000000"/>
                <w:sz w:val="24"/>
                <w:szCs w:val="24"/>
                <w:u w:val="single"/>
              </w:rPr>
              <w:t>Інші умови тендерної документації:</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2</w:t>
            </w:r>
            <w:r w:rsidR="00726852" w:rsidRPr="00D932B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F5686" w:rsidRPr="00D932B7">
              <w:rPr>
                <w:rFonts w:ascii="Times New Roman" w:eastAsia="Times New Roman" w:hAnsi="Times New Roman" w:cs="Times New Roman"/>
                <w:color w:val="000000"/>
                <w:sz w:val="24"/>
                <w:szCs w:val="24"/>
              </w:rPr>
              <w:t>відповідно</w:t>
            </w:r>
            <w:r w:rsidR="00726852" w:rsidRPr="00D932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AED" w:rsidRPr="00D932B7" w:rsidRDefault="00C95145">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r w:rsidR="00726852" w:rsidRPr="00D932B7">
              <w:rPr>
                <w:rFonts w:ascii="Times New Roman" w:eastAsia="Times New Roman" w:hAnsi="Times New Roman" w:cs="Times New Roman"/>
                <w:color w:val="000000"/>
                <w:sz w:val="24"/>
                <w:szCs w:val="24"/>
              </w:rPr>
              <w:t xml:space="preserve">.  Факт подання тендерної пропозиції учасником </w:t>
            </w:r>
            <w:r w:rsidR="00726852" w:rsidRPr="00D932B7">
              <w:rPr>
                <w:rFonts w:ascii="Times New Roman" w:eastAsia="Times New Roman" w:hAnsi="Times New Roman" w:cs="Times New Roman"/>
                <w:sz w:val="24"/>
                <w:szCs w:val="24"/>
              </w:rPr>
              <w:t>—</w:t>
            </w:r>
            <w:r w:rsidR="00726852" w:rsidRPr="00D932B7">
              <w:rPr>
                <w:rFonts w:ascii="Times New Roman" w:eastAsia="Times New Roman" w:hAnsi="Times New Roman" w:cs="Times New Roman"/>
                <w:color w:val="000000"/>
                <w:sz w:val="24"/>
                <w:szCs w:val="24"/>
              </w:rPr>
              <w:t xml:space="preserve"> фізичною особою чи фізичною особою</w:t>
            </w:r>
            <w:r w:rsidR="00726852" w:rsidRPr="00D932B7">
              <w:rPr>
                <w:rFonts w:ascii="Times New Roman" w:eastAsia="Times New Roman" w:hAnsi="Times New Roman" w:cs="Times New Roman"/>
                <w:sz w:val="24"/>
                <w:szCs w:val="24"/>
              </w:rPr>
              <w:t xml:space="preserve"> — </w:t>
            </w:r>
            <w:r w:rsidR="00726852" w:rsidRPr="00D932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26852" w:rsidRPr="00D932B7">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32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4</w:t>
            </w:r>
            <w:r w:rsidR="00726852" w:rsidRPr="00D932B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lastRenderedPageBreak/>
              <w:t>5</w:t>
            </w:r>
            <w:r w:rsidR="00726852" w:rsidRPr="00D932B7">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726852" w:rsidRPr="00D932B7">
              <w:rPr>
                <w:rFonts w:ascii="Times New Roman" w:eastAsia="Times New Roman" w:hAnsi="Times New Roman" w:cs="Times New Roman"/>
                <w:color w:val="000000"/>
                <w:sz w:val="24"/>
                <w:szCs w:val="24"/>
              </w:rPr>
              <w:t>про</w:t>
            </w:r>
            <w:r w:rsidR="00726852" w:rsidRPr="00D932B7">
              <w:rPr>
                <w:rFonts w:ascii="Times New Roman" w:eastAsia="Times New Roman" w:hAnsi="Times New Roman" w:cs="Times New Roman"/>
                <w:sz w:val="24"/>
                <w:szCs w:val="24"/>
              </w:rPr>
              <w:t>є</w:t>
            </w:r>
            <w:r w:rsidR="00726852" w:rsidRPr="00D932B7">
              <w:rPr>
                <w:rFonts w:ascii="Times New Roman" w:eastAsia="Times New Roman" w:hAnsi="Times New Roman" w:cs="Times New Roman"/>
                <w:color w:val="000000"/>
                <w:sz w:val="24"/>
                <w:szCs w:val="24"/>
              </w:rPr>
              <w:t>ктом</w:t>
            </w:r>
            <w:proofErr w:type="spellEnd"/>
            <w:r w:rsidR="00726852" w:rsidRPr="00D932B7">
              <w:rPr>
                <w:rFonts w:ascii="Times New Roman" w:eastAsia="Times New Roman" w:hAnsi="Times New Roman" w:cs="Times New Roman"/>
                <w:color w:val="000000"/>
                <w:sz w:val="24"/>
                <w:szCs w:val="24"/>
              </w:rPr>
              <w:t xml:space="preserve"> договору про закупівлю, викладеним </w:t>
            </w:r>
            <w:r w:rsidR="00726852" w:rsidRPr="00D932B7">
              <w:rPr>
                <w:rFonts w:ascii="Times New Roman" w:eastAsia="Times New Roman" w:hAnsi="Times New Roman" w:cs="Times New Roman"/>
                <w:sz w:val="24"/>
                <w:szCs w:val="24"/>
              </w:rPr>
              <w:t>у</w:t>
            </w:r>
            <w:r w:rsidR="00726852" w:rsidRPr="00D932B7">
              <w:rPr>
                <w:rFonts w:ascii="Times New Roman" w:eastAsia="Times New Roman" w:hAnsi="Times New Roman" w:cs="Times New Roman"/>
                <w:color w:val="000000"/>
                <w:sz w:val="24"/>
                <w:szCs w:val="24"/>
              </w:rPr>
              <w:t xml:space="preserve"> </w:t>
            </w:r>
            <w:r w:rsidR="00726852" w:rsidRPr="00D932B7">
              <w:rPr>
                <w:rFonts w:ascii="Times New Roman" w:eastAsia="Times New Roman" w:hAnsi="Times New Roman" w:cs="Times New Roman"/>
                <w:b/>
                <w:i/>
                <w:color w:val="000000"/>
                <w:sz w:val="24"/>
                <w:szCs w:val="24"/>
              </w:rPr>
              <w:t xml:space="preserve">Додатку </w:t>
            </w:r>
            <w:r w:rsidR="006F5686" w:rsidRPr="00D932B7">
              <w:rPr>
                <w:rFonts w:ascii="Times New Roman" w:eastAsia="Times New Roman" w:hAnsi="Times New Roman" w:cs="Times New Roman"/>
                <w:b/>
                <w:i/>
                <w:color w:val="000000"/>
                <w:sz w:val="24"/>
                <w:szCs w:val="24"/>
              </w:rPr>
              <w:t>4</w:t>
            </w:r>
            <w:r w:rsidR="00726852" w:rsidRPr="00D932B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26852" w:rsidRPr="00D932B7">
              <w:rPr>
                <w:rFonts w:ascii="Times New Roman" w:eastAsia="Times New Roman" w:hAnsi="Times New Roman" w:cs="Times New Roman"/>
                <w:b/>
                <w:i/>
                <w:color w:val="000000"/>
                <w:sz w:val="24"/>
                <w:szCs w:val="24"/>
              </w:rPr>
              <w:t>в п. 4 Розділу 3</w:t>
            </w:r>
            <w:r w:rsidR="00726852" w:rsidRPr="00D932B7">
              <w:rPr>
                <w:rFonts w:ascii="Times New Roman" w:eastAsia="Times New Roman" w:hAnsi="Times New Roman" w:cs="Times New Roman"/>
                <w:color w:val="000000"/>
                <w:sz w:val="24"/>
                <w:szCs w:val="24"/>
              </w:rPr>
              <w:t xml:space="preserve"> до цієї тендерної документації.</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6</w:t>
            </w:r>
            <w:r w:rsidR="00726852" w:rsidRPr="00D932B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AED" w:rsidRPr="00D932B7" w:rsidRDefault="00C951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7</w:t>
            </w:r>
            <w:r w:rsidR="00726852" w:rsidRPr="00D932B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726852" w:rsidRPr="00D932B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726852" w:rsidRPr="00D932B7">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11. </w:t>
            </w:r>
            <w:r w:rsidRPr="00D932B7">
              <w:rPr>
                <w:rFonts w:ascii="Times New Roman" w:eastAsia="Times New Roman" w:hAnsi="Times New Roman" w:cs="Times New Roman"/>
                <w:sz w:val="24"/>
                <w:szCs w:val="24"/>
              </w:rPr>
              <w:t>Тендерна п</w:t>
            </w:r>
            <w:r w:rsidRPr="00D932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62572" w:rsidRPr="00D932B7" w:rsidRDefault="0072685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12. </w:t>
            </w:r>
            <w:r w:rsidR="00C62572" w:rsidRPr="00D932B7">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C62572" w:rsidRPr="00D932B7">
              <w:rPr>
                <w:rFonts w:ascii="Times New Roman" w:eastAsia="Times New Roman" w:hAnsi="Times New Roman" w:cs="Times New Roman"/>
                <w:sz w:val="24"/>
                <w:szCs w:val="24"/>
              </w:rPr>
              <w:t>бенефіціарним</w:t>
            </w:r>
            <w:proofErr w:type="spellEnd"/>
            <w:r w:rsidR="00C62572" w:rsidRPr="00D932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 разі якщо учасник або його кінцевий </w:t>
            </w:r>
            <w:proofErr w:type="spellStart"/>
            <w:r w:rsidRPr="00D932B7">
              <w:rPr>
                <w:rFonts w:ascii="Times New Roman" w:eastAsia="Times New Roman" w:hAnsi="Times New Roman" w:cs="Times New Roman"/>
                <w:sz w:val="24"/>
                <w:szCs w:val="24"/>
              </w:rPr>
              <w:t>бенефіціарний</w:t>
            </w:r>
            <w:proofErr w:type="spellEnd"/>
            <w:r w:rsidRPr="00D932B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932B7">
              <w:rPr>
                <w:rFonts w:ascii="Times New Roman" w:eastAsia="Times New Roman" w:hAnsi="Times New Roman" w:cs="Times New Roman"/>
                <w:sz w:val="24"/>
                <w:szCs w:val="24"/>
              </w:rPr>
              <w:t>зареєструваний</w:t>
            </w:r>
            <w:proofErr w:type="spellEnd"/>
            <w:r w:rsidRPr="00D932B7">
              <w:rPr>
                <w:rFonts w:ascii="Times New Roman" w:eastAsia="Times New Roman" w:hAnsi="Times New Roman" w:cs="Times New Roman"/>
                <w:sz w:val="24"/>
                <w:szCs w:val="24"/>
              </w:rPr>
              <w:t xml:space="preserve"> на території України свій національний паспорт</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посвідку на постійне чи тимчасове проживання на території України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w:t>
            </w:r>
            <w:r w:rsidRPr="00D932B7">
              <w:rPr>
                <w:rFonts w:ascii="Times New Roman" w:eastAsia="Times New Roman" w:hAnsi="Times New Roman" w:cs="Times New Roman"/>
                <w:sz w:val="24"/>
                <w:szCs w:val="24"/>
              </w:rPr>
              <w:lastRenderedPageBreak/>
              <w:t>Силах України, Державній спеціальній службі транспорту або Національній гвардії України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посвідчення біженця чи документ, що підтверджує надання притулку в Україні.</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 разі якщо учасник або його кінцевий </w:t>
            </w:r>
            <w:proofErr w:type="spellStart"/>
            <w:r w:rsidRPr="00D932B7">
              <w:rPr>
                <w:rFonts w:ascii="Times New Roman" w:eastAsia="Times New Roman" w:hAnsi="Times New Roman" w:cs="Times New Roman"/>
                <w:sz w:val="24"/>
                <w:szCs w:val="24"/>
              </w:rPr>
              <w:t>бенефіціарний</w:t>
            </w:r>
            <w:proofErr w:type="spellEnd"/>
            <w:r w:rsidRPr="00D932B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932B7">
              <w:rPr>
                <w:rFonts w:ascii="Times New Roman" w:eastAsia="Times New Roman" w:hAnsi="Times New Roman" w:cs="Times New Roman"/>
                <w:sz w:val="24"/>
                <w:szCs w:val="24"/>
              </w:rPr>
              <w:t>бенефіціарним</w:t>
            </w:r>
            <w:proofErr w:type="spellEnd"/>
            <w:r w:rsidRPr="00D932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D932B7">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D932B7">
              <w:rPr>
                <w:rFonts w:ascii="Times New Roman" w:eastAsia="Times New Roman" w:hAnsi="Times New Roman" w:cs="Times New Roman"/>
                <w:b/>
                <w:i/>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41AED" w:rsidRDefault="00C62572" w:rsidP="00C6257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7DAE" w:rsidRPr="00D57DAE" w:rsidRDefault="00D57DAE" w:rsidP="00D57DAE">
            <w:pPr>
              <w:pBdr>
                <w:top w:val="nil"/>
                <w:left w:val="nil"/>
                <w:bottom w:val="nil"/>
                <w:right w:val="nil"/>
                <w:between w:val="nil"/>
              </w:pBdr>
              <w:shd w:val="clear" w:color="auto" w:fill="FFFFFF"/>
              <w:spacing w:line="256" w:lineRule="auto"/>
              <w:ind w:hanging="2"/>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sz w:val="24"/>
                <w:szCs w:val="24"/>
              </w:rPr>
              <w:t>13.</w:t>
            </w:r>
            <w:r w:rsidRPr="00D57DAE">
              <w:rPr>
                <w:rFonts w:ascii="Times New Roman" w:eastAsia="Times New Roman" w:hAnsi="Times New Roman" w:cs="Times New Roman"/>
                <w:b/>
                <w:i/>
                <w:color w:val="000000"/>
                <w:position w:val="-1"/>
                <w:sz w:val="24"/>
                <w:szCs w:val="24"/>
                <w:lang w:eastAsia="ru-RU"/>
              </w:rPr>
              <w:t xml:space="preserve"> Інформація про підтвердження повноважень щодо підпису документів тендерної пропозиції уповноваженої особи учасника процедури закупівлі:</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1</w:t>
            </w:r>
            <w:r>
              <w:rPr>
                <w:rFonts w:ascii="Times New Roman" w:eastAsia="Times New Roman" w:hAnsi="Times New Roman" w:cs="Times New Roman"/>
                <w:color w:val="000000"/>
                <w:position w:val="-1"/>
                <w:sz w:val="24"/>
                <w:szCs w:val="24"/>
                <w:lang w:eastAsia="ru-RU"/>
              </w:rPr>
              <w:t>.</w:t>
            </w:r>
            <w:r w:rsidRPr="00D57DAE">
              <w:rPr>
                <w:rFonts w:ascii="Times New Roman" w:eastAsia="Times New Roman" w:hAnsi="Times New Roman" w:cs="Times New Roman"/>
                <w:color w:val="000000"/>
                <w:position w:val="-1"/>
                <w:sz w:val="24"/>
                <w:szCs w:val="24"/>
                <w:lang w:eastAsia="ru-RU"/>
              </w:rPr>
              <w:t xml:space="preserve"> Якщо учасник юридична особа, він подає установчі документи:</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 xml:space="preserve">- копія актуальної на дату подання редакції Статуту, Положення чи інших установчих документів, </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ru-RU"/>
              </w:rPr>
            </w:pPr>
            <w:r w:rsidRPr="00D57DAE">
              <w:rPr>
                <w:rFonts w:ascii="Times New Roman" w:eastAsia="Times New Roman" w:hAnsi="Times New Roman" w:cs="Times New Roman"/>
                <w:color w:val="000000"/>
                <w:position w:val="-1"/>
                <w:sz w:val="24"/>
                <w:szCs w:val="24"/>
                <w:u w:val="single"/>
                <w:lang w:eastAsia="ru-RU"/>
              </w:rPr>
              <w:t>або</w:t>
            </w:r>
          </w:p>
          <w:p w:rsidR="00D57DAE" w:rsidRPr="00D57DAE" w:rsidRDefault="00D57DAE"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6">
              <w:r w:rsidRPr="00D57DAE">
                <w:rPr>
                  <w:rFonts w:ascii="Times New Roman" w:eastAsia="Times New Roman" w:hAnsi="Times New Roman" w:cs="Times New Roman"/>
                  <w:color w:val="0000FF"/>
                  <w:position w:val="-1"/>
                  <w:sz w:val="24"/>
                  <w:szCs w:val="24"/>
                  <w:u w:val="single"/>
                  <w:lang w:eastAsia="ru-RU"/>
                </w:rPr>
                <w:t>https://usr.minjust.gov.ua/ua/freesearch</w:t>
              </w:r>
            </w:hyperlink>
            <w:r w:rsidRPr="00D57DAE">
              <w:rPr>
                <w:rFonts w:ascii="Times New Roman" w:eastAsia="Times New Roman" w:hAnsi="Times New Roman" w:cs="Times New Roman"/>
                <w:color w:val="000000"/>
                <w:position w:val="-1"/>
                <w:sz w:val="24"/>
                <w:szCs w:val="24"/>
                <w:lang w:eastAsia="ru-RU"/>
              </w:rPr>
              <w:t>).</w:t>
            </w:r>
          </w:p>
          <w:p w:rsidR="00F52626" w:rsidRDefault="00D57DAE"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position w:val="-1"/>
                <w:sz w:val="24"/>
                <w:szCs w:val="24"/>
                <w:lang w:eastAsia="ru-RU"/>
              </w:rPr>
              <w:t xml:space="preserve">2. </w:t>
            </w:r>
            <w:r w:rsidRPr="00D57DAE">
              <w:rPr>
                <w:rFonts w:ascii="Times New Roman" w:eastAsia="Times New Roman" w:hAnsi="Times New Roman" w:cs="Times New Roman"/>
                <w:b/>
                <w:sz w:val="24"/>
                <w:szCs w:val="24"/>
                <w:lang w:eastAsia="zh-CN"/>
              </w:rPr>
              <w:t>Для Учасника – юридичної особи</w:t>
            </w:r>
            <w:r>
              <w:rPr>
                <w:rFonts w:ascii="Times New Roman" w:eastAsia="Times New Roman" w:hAnsi="Times New Roman" w:cs="Times New Roman"/>
                <w:b/>
                <w:sz w:val="24"/>
                <w:szCs w:val="24"/>
                <w:lang w:eastAsia="zh-CN"/>
              </w:rPr>
              <w:t>.</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F52626">
              <w:rPr>
                <w:rFonts w:ascii="Times New Roman" w:eastAsia="Times New Roman" w:hAnsi="Times New Roman" w:cs="Times New Roman"/>
                <w:sz w:val="24"/>
                <w:szCs w:val="24"/>
                <w:lang w:eastAsia="zh-CN"/>
              </w:rPr>
              <w:t>2.1</w:t>
            </w:r>
            <w:r w:rsidR="00D57DAE">
              <w:rPr>
                <w:rFonts w:ascii="Times New Roman" w:eastAsia="Times New Roman" w:hAnsi="Times New Roman" w:cs="Times New Roman"/>
                <w:color w:val="000000"/>
                <w:position w:val="-1"/>
                <w:sz w:val="24"/>
                <w:szCs w:val="24"/>
                <w:lang w:eastAsia="ru-RU"/>
              </w:rPr>
              <w:t xml:space="preserve"> Я</w:t>
            </w:r>
            <w:r w:rsidR="00D57DAE" w:rsidRPr="00D57DAE">
              <w:rPr>
                <w:rFonts w:ascii="Times New Roman" w:eastAsia="Times New Roman" w:hAnsi="Times New Roman" w:cs="Times New Roman"/>
                <w:color w:val="000000"/>
                <w:position w:val="-1"/>
                <w:sz w:val="24"/>
                <w:szCs w:val="24"/>
                <w:lang w:eastAsia="ru-RU"/>
              </w:rPr>
              <w:t>кщо підписантом є виключно керівник Учасника</w:t>
            </w:r>
            <w:r w:rsidR="00D57DAE">
              <w:rPr>
                <w:rFonts w:ascii="Times New Roman" w:eastAsia="Times New Roman" w:hAnsi="Times New Roman" w:cs="Times New Roman"/>
                <w:color w:val="000000"/>
                <w:position w:val="-1"/>
                <w:sz w:val="24"/>
                <w:szCs w:val="24"/>
                <w:lang w:eastAsia="ru-RU"/>
              </w:rPr>
              <w:t xml:space="preserve"> надається</w:t>
            </w:r>
            <w:r w:rsidR="00D57DAE" w:rsidRPr="00D57DAE">
              <w:rPr>
                <w:rFonts w:ascii="Times New Roman" w:eastAsia="Times New Roman" w:hAnsi="Times New Roman" w:cs="Times New Roman"/>
                <w:color w:val="000000"/>
                <w:position w:val="-1"/>
                <w:sz w:val="24"/>
                <w:szCs w:val="24"/>
                <w:lang w:eastAsia="ru-RU"/>
              </w:rPr>
              <w:t xml:space="preserve"> витяг з протоколу засновників про призначення </w:t>
            </w:r>
            <w:r w:rsidR="00D57DAE" w:rsidRPr="00D57DAE">
              <w:rPr>
                <w:rFonts w:ascii="Times New Roman" w:eastAsia="Times New Roman" w:hAnsi="Times New Roman" w:cs="Times New Roman"/>
                <w:color w:val="000000"/>
                <w:position w:val="-1"/>
                <w:sz w:val="24"/>
                <w:szCs w:val="24"/>
                <w:lang w:eastAsia="ru-RU"/>
              </w:rPr>
              <w:lastRenderedPageBreak/>
              <w:t>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2.2. </w:t>
            </w:r>
            <w:r w:rsidR="00D57DAE">
              <w:rPr>
                <w:rFonts w:ascii="Times New Roman" w:eastAsia="Times New Roman" w:hAnsi="Times New Roman" w:cs="Times New Roman"/>
                <w:color w:val="000000"/>
                <w:position w:val="-1"/>
                <w:sz w:val="24"/>
                <w:szCs w:val="24"/>
                <w:lang w:eastAsia="ru-RU"/>
              </w:rPr>
              <w:t>Я</w:t>
            </w:r>
            <w:r w:rsidR="00D57DAE" w:rsidRPr="00D57DAE">
              <w:rPr>
                <w:rFonts w:ascii="Times New Roman" w:eastAsia="Times New Roman" w:hAnsi="Times New Roman" w:cs="Times New Roman"/>
                <w:color w:val="000000"/>
                <w:position w:val="-1"/>
                <w:sz w:val="24"/>
                <w:szCs w:val="24"/>
                <w:lang w:eastAsia="ru-RU"/>
              </w:rPr>
              <w:t>кщо підписантом Учасника є і інша фізична особа довіреність або доручення, а також документи згідно вищевикладеного п.</w:t>
            </w:r>
            <w:r>
              <w:rPr>
                <w:rFonts w:ascii="Times New Roman" w:eastAsia="Times New Roman" w:hAnsi="Times New Roman" w:cs="Times New Roman"/>
                <w:color w:val="000000"/>
                <w:position w:val="-1"/>
                <w:sz w:val="24"/>
                <w:szCs w:val="24"/>
                <w:lang w:eastAsia="ru-RU"/>
              </w:rPr>
              <w:t>13.</w:t>
            </w:r>
            <w:r w:rsidR="00D57DAE">
              <w:rPr>
                <w:rFonts w:ascii="Times New Roman" w:eastAsia="Times New Roman" w:hAnsi="Times New Roman" w:cs="Times New Roman"/>
                <w:color w:val="000000"/>
                <w:position w:val="-1"/>
                <w:sz w:val="24"/>
                <w:szCs w:val="24"/>
                <w:lang w:eastAsia="ru-RU"/>
              </w:rPr>
              <w:t>2</w:t>
            </w:r>
            <w:r>
              <w:rPr>
                <w:rFonts w:ascii="Times New Roman" w:eastAsia="Times New Roman" w:hAnsi="Times New Roman" w:cs="Times New Roman"/>
                <w:color w:val="000000"/>
                <w:position w:val="-1"/>
                <w:sz w:val="24"/>
                <w:szCs w:val="24"/>
                <w:lang w:eastAsia="ru-RU"/>
              </w:rPr>
              <w:t xml:space="preserve">.1 </w:t>
            </w:r>
            <w:r w:rsidR="00D57DAE" w:rsidRPr="00D57DAE">
              <w:rPr>
                <w:rFonts w:ascii="Times New Roman" w:eastAsia="Times New Roman" w:hAnsi="Times New Roman" w:cs="Times New Roman"/>
                <w:color w:val="000000"/>
                <w:position w:val="-1"/>
                <w:sz w:val="24"/>
                <w:szCs w:val="24"/>
                <w:lang w:eastAsia="ru-RU"/>
              </w:rPr>
              <w:t>про призначення керівника, який надав довіреність або доручення.</w:t>
            </w:r>
          </w:p>
          <w:p w:rsidR="00F52626" w:rsidRDefault="00F52626" w:rsidP="00F52626">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3. </w:t>
            </w:r>
            <w:r w:rsidRPr="00F52626">
              <w:rPr>
                <w:rFonts w:ascii="Times New Roman" w:eastAsia="Times New Roman" w:hAnsi="Times New Roman" w:cs="Times New Roman"/>
                <w:b/>
                <w:color w:val="000000"/>
                <w:position w:val="-1"/>
                <w:sz w:val="24"/>
                <w:szCs w:val="24"/>
                <w:lang w:eastAsia="ru-RU"/>
              </w:rPr>
              <w:t>Д</w:t>
            </w:r>
            <w:r w:rsidR="00D57DAE" w:rsidRPr="00F52626">
              <w:rPr>
                <w:rFonts w:ascii="Times New Roman" w:eastAsia="Times New Roman" w:hAnsi="Times New Roman" w:cs="Times New Roman"/>
                <w:b/>
                <w:color w:val="000000"/>
                <w:position w:val="-1"/>
                <w:sz w:val="24"/>
                <w:szCs w:val="24"/>
                <w:lang w:eastAsia="ru-RU"/>
              </w:rPr>
              <w:t>ля Учасника – фізичної особи (чи фізичної особи-підприємця)</w:t>
            </w:r>
            <w:r>
              <w:rPr>
                <w:rFonts w:ascii="Times New Roman" w:eastAsia="Times New Roman" w:hAnsi="Times New Roman" w:cs="Times New Roman"/>
                <w:color w:val="000000"/>
                <w:position w:val="-1"/>
                <w:sz w:val="24"/>
                <w:szCs w:val="24"/>
                <w:lang w:eastAsia="ru-RU"/>
              </w:rPr>
              <w:t>.</w:t>
            </w:r>
          </w:p>
          <w:p w:rsidR="00D57DAE" w:rsidRPr="00D57DAE" w:rsidRDefault="00F52626" w:rsidP="00F52626">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3.1.Якщо підписантом є сам Учасник надається д</w:t>
            </w:r>
            <w:r w:rsidR="00D57DAE" w:rsidRPr="00D57DAE">
              <w:rPr>
                <w:rFonts w:ascii="Times New Roman" w:eastAsia="Times New Roman" w:hAnsi="Times New Roman" w:cs="Times New Roman"/>
                <w:color w:val="000000"/>
                <w:position w:val="-1"/>
                <w:sz w:val="24"/>
                <w:szCs w:val="24"/>
                <w:lang w:eastAsia="ru-RU"/>
              </w:rPr>
              <w:t>овідк</w:t>
            </w:r>
            <w:r>
              <w:rPr>
                <w:rFonts w:ascii="Times New Roman" w:eastAsia="Times New Roman" w:hAnsi="Times New Roman" w:cs="Times New Roman"/>
                <w:color w:val="000000"/>
                <w:position w:val="-1"/>
                <w:sz w:val="24"/>
                <w:szCs w:val="24"/>
                <w:lang w:eastAsia="ru-RU"/>
              </w:rPr>
              <w:t>а</w:t>
            </w:r>
            <w:r w:rsidR="00D57DAE" w:rsidRPr="00D57DAE">
              <w:rPr>
                <w:rFonts w:ascii="Times New Roman" w:eastAsia="Times New Roman" w:hAnsi="Times New Roman" w:cs="Times New Roman"/>
                <w:color w:val="000000"/>
                <w:position w:val="-1"/>
                <w:sz w:val="24"/>
                <w:szCs w:val="24"/>
                <w:lang w:eastAsia="ru-RU"/>
              </w:rPr>
              <w:t xml:space="preserve"> в довільній формі з паспортними даними та ІПН (для фізичних осіб);</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Я</w:t>
            </w:r>
            <w:r w:rsidR="00D57DAE" w:rsidRPr="00D57DAE">
              <w:rPr>
                <w:rFonts w:ascii="Times New Roman" w:eastAsia="Times New Roman" w:hAnsi="Times New Roman" w:cs="Times New Roman"/>
                <w:color w:val="000000"/>
                <w:position w:val="-1"/>
                <w:sz w:val="24"/>
                <w:szCs w:val="24"/>
                <w:lang w:eastAsia="ru-RU"/>
              </w:rPr>
              <w:t>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w:t>
            </w:r>
            <w:r>
              <w:rPr>
                <w:rFonts w:ascii="Times New Roman" w:eastAsia="Times New Roman" w:hAnsi="Times New Roman" w:cs="Times New Roman"/>
                <w:color w:val="000000"/>
                <w:position w:val="-1"/>
                <w:sz w:val="24"/>
                <w:szCs w:val="24"/>
                <w:lang w:eastAsia="ru-RU"/>
              </w:rPr>
              <w:t xml:space="preserve"> 13.3.1.</w:t>
            </w:r>
            <w:r w:rsidR="00D57DAE" w:rsidRPr="00D57DAE">
              <w:rPr>
                <w:rFonts w:ascii="Times New Roman" w:eastAsia="Times New Roman" w:hAnsi="Times New Roman" w:cs="Times New Roman"/>
                <w:color w:val="000000"/>
                <w:position w:val="-1"/>
                <w:sz w:val="24"/>
                <w:szCs w:val="24"/>
                <w:lang w:eastAsia="ru-RU"/>
              </w:rPr>
              <w:t>).</w:t>
            </w:r>
          </w:p>
          <w:p w:rsidR="00F52626" w:rsidRDefault="00D57DAE"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4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w:t>
            </w:r>
            <w:r w:rsidR="00F52626">
              <w:t xml:space="preserve"> </w:t>
            </w:r>
            <w:r w:rsidR="00F52626" w:rsidRPr="00F52626">
              <w:rPr>
                <w:rFonts w:ascii="Times New Roman" w:eastAsia="Times New Roman" w:hAnsi="Times New Roman" w:cs="Times New Roman"/>
                <w:color w:val="000000"/>
                <w:position w:val="-1"/>
                <w:sz w:val="24"/>
                <w:szCs w:val="24"/>
                <w:lang w:eastAsia="ru-RU"/>
              </w:rPr>
              <w:t>про надання згоди на вчинення значного правочину із зазначенням: розміру правочину на який надається згода, найменування замовника та найменування процедури</w:t>
            </w:r>
          </w:p>
          <w:p w:rsidR="00D57DAE" w:rsidRPr="00D57DAE" w:rsidRDefault="00F52626"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F52626">
              <w:rPr>
                <w:rFonts w:ascii="Times New Roman" w:eastAsia="Times New Roman" w:hAnsi="Times New Roman" w:cs="Times New Roman"/>
                <w:color w:val="000000"/>
                <w:position w:val="-1"/>
                <w:sz w:val="24"/>
                <w:szCs w:val="24"/>
                <w:lang w:eastAsia="ru-RU"/>
              </w:rPr>
              <w:t>.</w:t>
            </w:r>
            <w:r w:rsidR="00D57DAE" w:rsidRPr="00D57DAE">
              <w:rPr>
                <w:rFonts w:ascii="Times New Roman" w:eastAsia="Times New Roman" w:hAnsi="Times New Roman" w:cs="Times New Roman"/>
                <w:color w:val="000000"/>
                <w:position w:val="-1"/>
                <w:sz w:val="24"/>
                <w:szCs w:val="24"/>
                <w:lang w:eastAsia="ru-RU"/>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D57DAE" w:rsidRPr="00D932B7" w:rsidRDefault="00D57DAE" w:rsidP="00D57DAE">
            <w:pPr>
              <w:widowControl w:val="0"/>
              <w:jc w:val="both"/>
              <w:rPr>
                <w:rFonts w:ascii="Times New Roman" w:eastAsia="Times New Roman" w:hAnsi="Times New Roman" w:cs="Times New Roman"/>
                <w:i/>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41AED" w:rsidRPr="00D932B7" w:rsidRDefault="00726852">
            <w:pPr>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учасник процедури закупівлі:</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932B7">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32B7">
              <w:rPr>
                <w:rFonts w:ascii="Times New Roman" w:eastAsia="Times New Roman" w:hAnsi="Times New Roman" w:cs="Times New Roman"/>
                <w:sz w:val="24"/>
                <w:szCs w:val="24"/>
                <w:highlight w:val="white"/>
              </w:rPr>
              <w:t>бенефіціарним</w:t>
            </w:r>
            <w:proofErr w:type="spellEnd"/>
            <w:r w:rsidRPr="00D932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тендерна пропозиція:</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932B7">
                <w:rPr>
                  <w:rFonts w:ascii="Times New Roman" w:eastAsia="Times New Roman" w:hAnsi="Times New Roman" w:cs="Times New Roman"/>
                  <w:sz w:val="24"/>
                  <w:szCs w:val="24"/>
                  <w:highlight w:val="white"/>
                </w:rPr>
                <w:t>пункту 4</w:t>
              </w:r>
            </w:hyperlink>
            <w:r w:rsidRPr="00D932B7">
              <w:rPr>
                <w:rFonts w:ascii="Times New Roman" w:eastAsia="Times New Roman" w:hAnsi="Times New Roman" w:cs="Times New Roman"/>
                <w:sz w:val="24"/>
                <w:szCs w:val="24"/>
                <w:highlight w:val="white"/>
              </w:rPr>
              <w:t>3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є такою, строк дії якої закінчився;</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932B7">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3) переможець процедури закупівлі:</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1AED" w:rsidRPr="00D932B7" w:rsidRDefault="00726852">
            <w:pPr>
              <w:shd w:val="clear" w:color="auto" w:fill="FFFFFF"/>
              <w:ind w:firstLine="567"/>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932B7">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AED" w:rsidRPr="00D932B7">
        <w:trPr>
          <w:trHeight w:val="472"/>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41AED" w:rsidRPr="00D932B7" w:rsidRDefault="00726852">
            <w:pPr>
              <w:widowControl w:val="0"/>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відміняє відкриті торги у разі:</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 разі відміни відкритих торгів замовник </w:t>
            </w:r>
            <w:r w:rsidRPr="00D932B7">
              <w:rPr>
                <w:rFonts w:ascii="Times New Roman" w:eastAsia="Times New Roman" w:hAnsi="Times New Roman" w:cs="Times New Roman"/>
                <w:b/>
                <w:i/>
                <w:sz w:val="24"/>
                <w:szCs w:val="24"/>
                <w:highlight w:val="white"/>
              </w:rPr>
              <w:t>протягом одного робочого дня</w:t>
            </w:r>
            <w:r w:rsidRPr="00D932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41AED" w:rsidRPr="00D932B7" w:rsidRDefault="00726852">
            <w:pPr>
              <w:widowControl w:val="0"/>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Відкриті торги можуть бути відмінені частково (за лотом).</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32B7">
              <w:rPr>
                <w:rFonts w:ascii="Times New Roman" w:eastAsia="Times New Roman" w:hAnsi="Times New Roman" w:cs="Times New Roman"/>
                <w:color w:val="4A86E8"/>
                <w:sz w:val="24"/>
                <w:szCs w:val="24"/>
                <w:highlight w:val="white"/>
              </w:rPr>
              <w:t>.</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32B7">
              <w:rPr>
                <w:rFonts w:ascii="Times New Roman" w:eastAsia="Times New Roman" w:hAnsi="Times New Roman" w:cs="Times New Roman"/>
                <w:b/>
                <w:i/>
                <w:sz w:val="24"/>
                <w:szCs w:val="24"/>
                <w:highlight w:val="white"/>
              </w:rPr>
              <w:t>не пізніше ніж через 15 днів</w:t>
            </w:r>
            <w:r w:rsidRPr="00D932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2B7">
              <w:rPr>
                <w:rFonts w:ascii="Times New Roman" w:eastAsia="Times New Roman" w:hAnsi="Times New Roman" w:cs="Times New Roman"/>
                <w:b/>
                <w:i/>
                <w:sz w:val="24"/>
                <w:szCs w:val="24"/>
                <w:highlight w:val="white"/>
              </w:rPr>
              <w:t>може бути продовжений до 60 днів</w:t>
            </w:r>
            <w:r w:rsidRPr="00D932B7">
              <w:rPr>
                <w:rFonts w:ascii="Times New Roman" w:eastAsia="Times New Roman" w:hAnsi="Times New Roman" w:cs="Times New Roman"/>
                <w:sz w:val="24"/>
                <w:szCs w:val="24"/>
                <w:highlight w:val="white"/>
              </w:rPr>
              <w:t xml:space="preserve">.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932B7">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932B7">
              <w:rPr>
                <w:rFonts w:ascii="Times New Roman" w:eastAsia="Times New Roman" w:hAnsi="Times New Roman" w:cs="Times New Roman"/>
                <w:b/>
                <w:i/>
                <w:sz w:val="24"/>
                <w:szCs w:val="24"/>
                <w:highlight w:val="white"/>
              </w:rPr>
              <w:t>не може бути укладено раніше ніж через п’ять днів</w:t>
            </w:r>
            <w:r w:rsidRPr="00D932B7">
              <w:rPr>
                <w:rFonts w:ascii="Times New Roman" w:eastAsia="Times New Roman" w:hAnsi="Times New Roman" w:cs="Times New Roman"/>
                <w:i/>
                <w:sz w:val="24"/>
                <w:szCs w:val="24"/>
                <w:highlight w:val="white"/>
              </w:rPr>
              <w:t xml:space="preserve"> </w:t>
            </w:r>
            <w:r w:rsidRPr="00D932B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3</w:t>
            </w:r>
          </w:p>
        </w:tc>
        <w:tc>
          <w:tcPr>
            <w:tcW w:w="2805" w:type="dxa"/>
          </w:tcPr>
          <w:p w:rsidR="00A41AED" w:rsidRPr="00D932B7" w:rsidRDefault="00726852">
            <w:pPr>
              <w:widowControl w:val="0"/>
              <w:rPr>
                <w:rFonts w:ascii="Times New Roman" w:eastAsia="Times New Roman" w:hAnsi="Times New Roman" w:cs="Times New Roman"/>
                <w:sz w:val="24"/>
                <w:szCs w:val="24"/>
              </w:rPr>
            </w:pPr>
            <w:proofErr w:type="spellStart"/>
            <w:r w:rsidRPr="00D932B7">
              <w:rPr>
                <w:rFonts w:ascii="Times New Roman" w:eastAsia="Times New Roman" w:hAnsi="Times New Roman" w:cs="Times New Roman"/>
                <w:b/>
                <w:color w:val="000000"/>
                <w:sz w:val="24"/>
                <w:szCs w:val="24"/>
              </w:rPr>
              <w:t>Проєкт</w:t>
            </w:r>
            <w:proofErr w:type="spellEnd"/>
            <w:r w:rsidRPr="00D932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color w:val="000000"/>
                <w:sz w:val="24"/>
                <w:szCs w:val="24"/>
              </w:rPr>
            </w:pPr>
            <w:proofErr w:type="spellStart"/>
            <w:r w:rsidRPr="00D932B7">
              <w:rPr>
                <w:rFonts w:ascii="Times New Roman" w:eastAsia="Times New Roman" w:hAnsi="Times New Roman" w:cs="Times New Roman"/>
                <w:color w:val="000000"/>
                <w:sz w:val="24"/>
                <w:szCs w:val="24"/>
              </w:rPr>
              <w:t>Проєкт</w:t>
            </w:r>
            <w:proofErr w:type="spellEnd"/>
            <w:r w:rsidRPr="00D932B7">
              <w:rPr>
                <w:rFonts w:ascii="Times New Roman" w:eastAsia="Times New Roman" w:hAnsi="Times New Roman" w:cs="Times New Roman"/>
                <w:color w:val="000000"/>
                <w:sz w:val="24"/>
                <w:szCs w:val="24"/>
              </w:rPr>
              <w:t xml:space="preserve"> </w:t>
            </w:r>
            <w:r w:rsidRPr="00D932B7">
              <w:rPr>
                <w:rFonts w:ascii="Times New Roman" w:eastAsia="Times New Roman" w:hAnsi="Times New Roman" w:cs="Times New Roman"/>
                <w:sz w:val="24"/>
                <w:szCs w:val="24"/>
              </w:rPr>
              <w:t>д</w:t>
            </w:r>
            <w:r w:rsidRPr="00D932B7">
              <w:rPr>
                <w:rFonts w:ascii="Times New Roman" w:eastAsia="Times New Roman" w:hAnsi="Times New Roman" w:cs="Times New Roman"/>
                <w:color w:val="000000"/>
                <w:sz w:val="24"/>
                <w:szCs w:val="24"/>
              </w:rPr>
              <w:t xml:space="preserve">оговору про закупівлю викладено в </w:t>
            </w:r>
            <w:r w:rsidRPr="00D932B7">
              <w:rPr>
                <w:rFonts w:ascii="Times New Roman" w:eastAsia="Times New Roman" w:hAnsi="Times New Roman" w:cs="Times New Roman"/>
                <w:b/>
                <w:i/>
                <w:color w:val="000000"/>
                <w:sz w:val="24"/>
                <w:szCs w:val="24"/>
              </w:rPr>
              <w:t xml:space="preserve">Додатку </w:t>
            </w:r>
            <w:r w:rsidR="00C62572" w:rsidRPr="00D932B7">
              <w:rPr>
                <w:rFonts w:ascii="Times New Roman" w:eastAsia="Times New Roman" w:hAnsi="Times New Roman" w:cs="Times New Roman"/>
                <w:b/>
                <w:i/>
                <w:color w:val="000000"/>
                <w:sz w:val="24"/>
                <w:szCs w:val="24"/>
                <w:lang w:val="ru-RU"/>
              </w:rPr>
              <w:t>4</w:t>
            </w:r>
            <w:r w:rsidRPr="00D932B7">
              <w:rPr>
                <w:rFonts w:ascii="Times New Roman" w:eastAsia="Times New Roman" w:hAnsi="Times New Roman" w:cs="Times New Roman"/>
                <w:color w:val="000000"/>
                <w:sz w:val="24"/>
                <w:szCs w:val="24"/>
              </w:rPr>
              <w:t xml:space="preserve"> до цієї тендерної документації.</w:t>
            </w:r>
          </w:p>
          <w:p w:rsidR="00A41AED" w:rsidRPr="00D932B7" w:rsidRDefault="00726852">
            <w:pPr>
              <w:widowControl w:val="0"/>
              <w:ind w:right="120"/>
              <w:jc w:val="both"/>
              <w:rPr>
                <w:rFonts w:ascii="Times New Roman" w:eastAsia="Times New Roman" w:hAnsi="Times New Roman" w:cs="Times New Roman"/>
                <w:i/>
                <w:sz w:val="24"/>
                <w:szCs w:val="24"/>
                <w:highlight w:val="white"/>
              </w:rPr>
            </w:pPr>
            <w:r w:rsidRPr="00D932B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2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932B7">
              <w:rPr>
                <w:rFonts w:ascii="Times New Roman" w:eastAsia="Times New Roman" w:hAnsi="Times New Roman" w:cs="Times New Roman"/>
                <w:color w:val="00B050"/>
                <w:sz w:val="24"/>
                <w:szCs w:val="24"/>
                <w:highlight w:val="white"/>
              </w:rPr>
              <w:t>.</w:t>
            </w:r>
          </w:p>
        </w:tc>
      </w:tr>
      <w:tr w:rsidR="00A41AED" w:rsidRPr="00D932B7">
        <w:trPr>
          <w:trHeight w:val="2100"/>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AED" w:rsidRPr="00D932B7" w:rsidRDefault="00726852">
            <w:pPr>
              <w:shd w:val="clear" w:color="auto" w:fill="FFFFFF"/>
              <w:spacing w:before="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932B7">
              <w:rPr>
                <w:rFonts w:ascii="Times New Roman" w:eastAsia="Times New Roman" w:hAnsi="Times New Roman" w:cs="Times New Roman"/>
                <w:sz w:val="24"/>
                <w:szCs w:val="24"/>
                <w:highlight w:val="white"/>
              </w:rPr>
              <w:t>у тому числі за результатами електронного аукціону, кр</w:t>
            </w:r>
            <w:r w:rsidRPr="00D932B7">
              <w:rPr>
                <w:rFonts w:ascii="Times New Roman" w:eastAsia="Times New Roman" w:hAnsi="Times New Roman" w:cs="Times New Roman"/>
                <w:sz w:val="24"/>
                <w:szCs w:val="24"/>
              </w:rPr>
              <w:t>ім випадків:</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визначення грошового еквівалента зобов’язання в іноземній валюті;</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AED" w:rsidRPr="00D932B7" w:rsidRDefault="00726852" w:rsidP="0001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Забезпечення виконання договору про закупівлю не вимагається.</w:t>
            </w:r>
          </w:p>
          <w:p w:rsidR="00A41AED" w:rsidRPr="00D932B7" w:rsidRDefault="00A41AED">
            <w:pPr>
              <w:widowControl w:val="0"/>
              <w:ind w:right="120"/>
              <w:jc w:val="both"/>
              <w:rPr>
                <w:rFonts w:ascii="Times New Roman" w:eastAsia="Times New Roman" w:hAnsi="Times New Roman" w:cs="Times New Roman"/>
                <w:sz w:val="24"/>
                <w:szCs w:val="24"/>
              </w:rPr>
            </w:pPr>
          </w:p>
          <w:p w:rsidR="00A41AED" w:rsidRPr="00D932B7" w:rsidRDefault="00A41AED">
            <w:pPr>
              <w:widowControl w:val="0"/>
              <w:jc w:val="both"/>
              <w:rPr>
                <w:rFonts w:ascii="Times New Roman" w:eastAsia="Times New Roman" w:hAnsi="Times New Roman" w:cs="Times New Roman"/>
                <w:sz w:val="24"/>
                <w:szCs w:val="24"/>
              </w:rPr>
            </w:pPr>
          </w:p>
        </w:tc>
      </w:tr>
    </w:tbl>
    <w:p w:rsidR="00A41AED" w:rsidRPr="00D932B7" w:rsidRDefault="00A41AE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41AED" w:rsidRPr="00D932B7" w:rsidRDefault="00A911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26852" w:rsidRPr="00D932B7">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1</w:t>
      </w:r>
      <w:r w:rsidR="003B4341" w:rsidRPr="00D932B7">
        <w:rPr>
          <w:rFonts w:ascii="Times New Roman" w:eastAsia="Times New Roman" w:hAnsi="Times New Roman" w:cs="Times New Roman"/>
          <w:sz w:val="24"/>
          <w:szCs w:val="24"/>
          <w:highlight w:val="white"/>
        </w:rPr>
        <w:t xml:space="preserve"> </w:t>
      </w:r>
      <w:r w:rsidR="00726852" w:rsidRPr="00D932B7">
        <w:rPr>
          <w:rFonts w:ascii="Times New Roman" w:eastAsia="Times New Roman" w:hAnsi="Times New Roman" w:cs="Times New Roman"/>
          <w:sz w:val="24"/>
          <w:szCs w:val="24"/>
          <w:highlight w:val="white"/>
        </w:rPr>
        <w:t>арк. в 1 прим.</w:t>
      </w:r>
    </w:p>
    <w:p w:rsidR="00A41AED" w:rsidRPr="00D932B7" w:rsidRDefault="00726852">
      <w:pPr>
        <w:widowControl w:val="0"/>
        <w:spacing w:after="0" w:line="240" w:lineRule="auto"/>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                                               2. Додаток 2 до тендерної документації на </w:t>
      </w:r>
      <w:r w:rsidR="00A911D3">
        <w:rPr>
          <w:rFonts w:ascii="Times New Roman" w:eastAsia="Times New Roman" w:hAnsi="Times New Roman" w:cs="Times New Roman"/>
          <w:sz w:val="24"/>
          <w:szCs w:val="24"/>
          <w:highlight w:val="white"/>
        </w:rPr>
        <w:t>5</w:t>
      </w:r>
      <w:r w:rsidRPr="00D932B7">
        <w:rPr>
          <w:rFonts w:ascii="Times New Roman" w:eastAsia="Times New Roman" w:hAnsi="Times New Roman" w:cs="Times New Roman"/>
          <w:sz w:val="24"/>
          <w:szCs w:val="24"/>
          <w:highlight w:val="white"/>
        </w:rPr>
        <w:t xml:space="preserve"> арк. в 1 прим.</w:t>
      </w:r>
    </w:p>
    <w:p w:rsidR="00A41AED" w:rsidRPr="00D932B7" w:rsidRDefault="00726852">
      <w:pP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                                               3. Додаток 3 до тендерної документації на </w:t>
      </w:r>
      <w:r w:rsidR="00A911D3">
        <w:rPr>
          <w:rFonts w:ascii="Times New Roman" w:eastAsia="Times New Roman" w:hAnsi="Times New Roman" w:cs="Times New Roman"/>
          <w:sz w:val="24"/>
          <w:szCs w:val="24"/>
          <w:highlight w:val="white"/>
        </w:rPr>
        <w:t>2</w:t>
      </w:r>
      <w:r w:rsidRPr="00D932B7">
        <w:rPr>
          <w:rFonts w:ascii="Times New Roman" w:eastAsia="Times New Roman" w:hAnsi="Times New Roman" w:cs="Times New Roman"/>
          <w:sz w:val="24"/>
          <w:szCs w:val="24"/>
          <w:highlight w:val="white"/>
        </w:rPr>
        <w:t xml:space="preserve"> арк. в 1 прим</w:t>
      </w:r>
    </w:p>
    <w:p w:rsidR="00136FCB" w:rsidRPr="00D932B7" w:rsidRDefault="00136FCB">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                                               4. </w:t>
      </w:r>
      <w:r w:rsidRPr="00D932B7">
        <w:rPr>
          <w:rFonts w:ascii="Times New Roman" w:eastAsia="Times New Roman" w:hAnsi="Times New Roman" w:cs="Times New Roman"/>
          <w:sz w:val="24"/>
          <w:szCs w:val="24"/>
        </w:rPr>
        <w:t>Додаток 4 до тендерної документації на 1</w:t>
      </w:r>
      <w:r w:rsidR="00A911D3">
        <w:rPr>
          <w:rFonts w:ascii="Times New Roman" w:eastAsia="Times New Roman" w:hAnsi="Times New Roman" w:cs="Times New Roman"/>
          <w:sz w:val="24"/>
          <w:szCs w:val="24"/>
        </w:rPr>
        <w:t>0</w:t>
      </w:r>
      <w:r w:rsidRPr="00D932B7">
        <w:rPr>
          <w:rFonts w:ascii="Times New Roman" w:eastAsia="Times New Roman" w:hAnsi="Times New Roman" w:cs="Times New Roman"/>
          <w:sz w:val="24"/>
          <w:szCs w:val="24"/>
        </w:rPr>
        <w:t xml:space="preserve"> арк. в 1 прим</w:t>
      </w:r>
    </w:p>
    <w:p w:rsidR="00136FCB" w:rsidRPr="00D932B7" w:rsidRDefault="00136FCB">
      <w:pP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                                                5. Додаток 5 до тендерної документації на 1 арк. в 1 прим</w:t>
      </w:r>
    </w:p>
    <w:p w:rsidR="00136FCB" w:rsidRPr="00D932B7" w:rsidRDefault="00136FCB" w:rsidP="00136FCB">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                                                6. Додаток 6 до тендерної документації на 1 арк. в 1 прим</w:t>
      </w:r>
    </w:p>
    <w:p w:rsidR="00A41AED" w:rsidRPr="00D932B7" w:rsidRDefault="00A41AED">
      <w:pPr>
        <w:widowControl w:val="0"/>
        <w:spacing w:after="0" w:line="240" w:lineRule="auto"/>
        <w:jc w:val="both"/>
        <w:rPr>
          <w:rFonts w:ascii="Times New Roman" w:eastAsia="Times New Roman" w:hAnsi="Times New Roman" w:cs="Times New Roman"/>
          <w:sz w:val="24"/>
          <w:szCs w:val="24"/>
        </w:rPr>
      </w:pPr>
    </w:p>
    <w:p w:rsidR="00E72BFA" w:rsidRPr="00D932B7" w:rsidRDefault="00E72BFA">
      <w:pPr>
        <w:widowControl w:val="0"/>
        <w:spacing w:after="0" w:line="240" w:lineRule="auto"/>
        <w:jc w:val="both"/>
        <w:rPr>
          <w:rFonts w:ascii="Times New Roman" w:eastAsia="Times New Roman" w:hAnsi="Times New Roman" w:cs="Times New Roman"/>
          <w:sz w:val="24"/>
          <w:szCs w:val="24"/>
        </w:rPr>
      </w:pPr>
    </w:p>
    <w:p w:rsidR="00E72BFA" w:rsidRDefault="00E72BF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E72BFA" w:rsidRPr="00A911D3" w:rsidRDefault="00E72BFA">
      <w:pPr>
        <w:widowControl w:val="0"/>
        <w:spacing w:after="0" w:line="240" w:lineRule="auto"/>
        <w:jc w:val="both"/>
        <w:rPr>
          <w:rFonts w:ascii="Times New Roman" w:eastAsia="Times New Roman" w:hAnsi="Times New Roman" w:cs="Times New Roman"/>
          <w:sz w:val="20"/>
          <w:szCs w:val="20"/>
        </w:rPr>
      </w:pP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Додаток №1</w:t>
      </w: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4"/>
          <w:szCs w:val="24"/>
          <w:lang w:eastAsia="zh-CN"/>
        </w:rPr>
      </w:pPr>
    </w:p>
    <w:p w:rsidR="006A2551" w:rsidRPr="00A911D3" w:rsidRDefault="006A2551" w:rsidP="006A2551">
      <w:pPr>
        <w:suppressAutoHyphens/>
        <w:spacing w:after="0" w:line="276" w:lineRule="auto"/>
        <w:ind w:firstLine="284"/>
        <w:jc w:val="center"/>
        <w:rPr>
          <w:rFonts w:ascii="Times New Roman" w:eastAsia="Arial" w:hAnsi="Times New Roman" w:cs="Times New Roman"/>
          <w:b/>
          <w:i/>
          <w:sz w:val="24"/>
          <w:szCs w:val="24"/>
          <w:lang w:eastAsia="zh-CN"/>
        </w:rPr>
      </w:pPr>
      <w:r w:rsidRPr="00A911D3">
        <w:rPr>
          <w:rFonts w:ascii="Times New Roman" w:eastAsia="Arial" w:hAnsi="Times New Roman" w:cs="Times New Roman"/>
          <w:b/>
          <w:i/>
          <w:sz w:val="24"/>
          <w:szCs w:val="24"/>
          <w:lang w:eastAsia="zh-CN"/>
        </w:rPr>
        <w:t>Кваліфікаційні критерії та перелік документів, що підтверджують інформацію про відповідність учасників  таким критеріям</w:t>
      </w:r>
    </w:p>
    <w:p w:rsidR="00A911D3" w:rsidRPr="006A2551" w:rsidRDefault="00A911D3" w:rsidP="006A2551">
      <w:pPr>
        <w:suppressAutoHyphens/>
        <w:spacing w:after="0" w:line="276" w:lineRule="auto"/>
        <w:ind w:firstLine="284"/>
        <w:jc w:val="center"/>
        <w:rPr>
          <w:rFonts w:ascii="Times New Roman" w:eastAsia="Arial" w:hAnsi="Times New Roman" w:cs="Times New Roman"/>
          <w:b/>
          <w:i/>
          <w:color w:val="000000"/>
          <w:sz w:val="24"/>
          <w:szCs w:val="24"/>
          <w:lang w:eastAsia="zh-CN"/>
        </w:rPr>
      </w:pPr>
    </w:p>
    <w:tbl>
      <w:tblPr>
        <w:tblW w:w="10632" w:type="dxa"/>
        <w:tblInd w:w="-575" w:type="dxa"/>
        <w:tblLayout w:type="fixed"/>
        <w:tblLook w:val="04A0" w:firstRow="1" w:lastRow="0" w:firstColumn="1" w:lastColumn="0" w:noHBand="0" w:noVBand="1"/>
      </w:tblPr>
      <w:tblGrid>
        <w:gridCol w:w="1559"/>
        <w:gridCol w:w="9073"/>
      </w:tblGrid>
      <w:tr w:rsidR="006A2551" w:rsidRPr="006A2551" w:rsidTr="006A2551">
        <w:trPr>
          <w:tblHeader/>
        </w:trPr>
        <w:tc>
          <w:tcPr>
            <w:tcW w:w="1559" w:type="dxa"/>
            <w:tcBorders>
              <w:top w:val="single" w:sz="6" w:space="0" w:color="auto"/>
              <w:left w:val="single" w:sz="6" w:space="0" w:color="auto"/>
              <w:bottom w:val="single" w:sz="6" w:space="0" w:color="auto"/>
              <w:right w:val="single" w:sz="6" w:space="0" w:color="auto"/>
            </w:tcBorders>
            <w:hideMark/>
          </w:tcPr>
          <w:p w:rsidR="006A2551" w:rsidRPr="006A2551" w:rsidRDefault="006A2551" w:rsidP="006A2551">
            <w:pPr>
              <w:suppressAutoHyphens/>
              <w:spacing w:after="0" w:line="240" w:lineRule="auto"/>
              <w:jc w:val="center"/>
              <w:rPr>
                <w:rFonts w:ascii="Times New Roman" w:eastAsia="Times New Roman" w:hAnsi="Times New Roman" w:cs="Times New Roman"/>
                <w:b/>
                <w:bCs/>
                <w:lang w:val="ru-RU"/>
              </w:rPr>
            </w:pPr>
            <w:proofErr w:type="spellStart"/>
            <w:r w:rsidRPr="006A2551">
              <w:rPr>
                <w:rFonts w:ascii="Times New Roman" w:eastAsia="Arial" w:hAnsi="Times New Roman" w:cs="Times New Roman"/>
                <w:b/>
                <w:bCs/>
                <w:color w:val="000000"/>
                <w:lang w:val="ru-RU" w:eastAsia="zh-CN"/>
              </w:rPr>
              <w:t>Кваліфікаційн</w:t>
            </w:r>
            <w:r w:rsidRPr="006A2551">
              <w:rPr>
                <w:rFonts w:ascii="Times New Roman" w:eastAsia="Arial" w:hAnsi="Times New Roman" w:cs="Times New Roman"/>
                <w:b/>
                <w:bCs/>
                <w:color w:val="000000"/>
                <w:lang w:eastAsia="zh-CN"/>
              </w:rPr>
              <w:t>ий</w:t>
            </w:r>
            <w:proofErr w:type="spellEnd"/>
            <w:r w:rsidRPr="006A2551">
              <w:rPr>
                <w:rFonts w:ascii="Times New Roman" w:eastAsia="Arial" w:hAnsi="Times New Roman" w:cs="Times New Roman"/>
                <w:b/>
                <w:bCs/>
                <w:color w:val="000000"/>
                <w:lang w:val="ru-RU" w:eastAsia="zh-CN"/>
              </w:rPr>
              <w:t xml:space="preserve"> </w:t>
            </w:r>
            <w:proofErr w:type="spellStart"/>
            <w:r w:rsidRPr="006A2551">
              <w:rPr>
                <w:rFonts w:ascii="Times New Roman" w:eastAsia="Arial" w:hAnsi="Times New Roman" w:cs="Times New Roman"/>
                <w:b/>
                <w:bCs/>
                <w:color w:val="000000"/>
                <w:lang w:val="ru-RU" w:eastAsia="zh-CN"/>
              </w:rPr>
              <w:t>критерій</w:t>
            </w:r>
            <w:proofErr w:type="spellEnd"/>
          </w:p>
        </w:tc>
        <w:tc>
          <w:tcPr>
            <w:tcW w:w="9073" w:type="dxa"/>
            <w:tcBorders>
              <w:top w:val="single" w:sz="6" w:space="0" w:color="auto"/>
              <w:left w:val="single" w:sz="6" w:space="0" w:color="auto"/>
              <w:bottom w:val="single" w:sz="6" w:space="0" w:color="auto"/>
              <w:right w:val="single" w:sz="6" w:space="0" w:color="auto"/>
            </w:tcBorders>
            <w:hideMark/>
          </w:tcPr>
          <w:p w:rsidR="006A2551" w:rsidRPr="006A2551" w:rsidRDefault="006A2551" w:rsidP="006A2551">
            <w:pPr>
              <w:suppressAutoHyphens/>
              <w:spacing w:after="0" w:line="240" w:lineRule="auto"/>
              <w:jc w:val="center"/>
              <w:rPr>
                <w:rFonts w:ascii="Times New Roman" w:eastAsia="Arial" w:hAnsi="Times New Roman" w:cs="Times New Roman"/>
                <w:b/>
                <w:bCs/>
                <w:color w:val="000000"/>
                <w:lang w:eastAsia="zh-CN"/>
              </w:rPr>
            </w:pPr>
            <w:proofErr w:type="spellStart"/>
            <w:r w:rsidRPr="006A2551">
              <w:rPr>
                <w:rFonts w:ascii="Times New Roman" w:eastAsia="Arial" w:hAnsi="Times New Roman" w:cs="Times New Roman"/>
                <w:b/>
                <w:bCs/>
                <w:color w:val="000000"/>
                <w:lang w:val="ru-RU" w:eastAsia="zh-CN"/>
              </w:rPr>
              <w:t>Перелі</w:t>
            </w:r>
            <w:proofErr w:type="gramStart"/>
            <w:r w:rsidRPr="006A2551">
              <w:rPr>
                <w:rFonts w:ascii="Times New Roman" w:eastAsia="Arial" w:hAnsi="Times New Roman" w:cs="Times New Roman"/>
                <w:b/>
                <w:bCs/>
                <w:color w:val="000000"/>
                <w:lang w:val="ru-RU" w:eastAsia="zh-CN"/>
              </w:rPr>
              <w:t>к</w:t>
            </w:r>
            <w:proofErr w:type="spellEnd"/>
            <w:proofErr w:type="gramEnd"/>
            <w:r w:rsidRPr="006A2551">
              <w:rPr>
                <w:rFonts w:ascii="Times New Roman" w:eastAsia="Arial" w:hAnsi="Times New Roman" w:cs="Times New Roman"/>
                <w:b/>
                <w:bCs/>
                <w:color w:val="000000"/>
                <w:lang w:val="ru-RU" w:eastAsia="zh-CN"/>
              </w:rPr>
              <w:t xml:space="preserve"> </w:t>
            </w:r>
            <w:proofErr w:type="spellStart"/>
            <w:r w:rsidRPr="006A2551">
              <w:rPr>
                <w:rFonts w:ascii="Times New Roman" w:eastAsia="Arial" w:hAnsi="Times New Roman" w:cs="Times New Roman"/>
                <w:b/>
                <w:bCs/>
                <w:color w:val="000000"/>
                <w:lang w:val="ru-RU" w:eastAsia="zh-CN"/>
              </w:rPr>
              <w:t>документів</w:t>
            </w:r>
            <w:proofErr w:type="spellEnd"/>
            <w:r w:rsidRPr="006A2551">
              <w:rPr>
                <w:rFonts w:ascii="Times New Roman" w:eastAsia="Arial" w:hAnsi="Times New Roman" w:cs="Times New Roman"/>
                <w:b/>
                <w:bCs/>
                <w:color w:val="000000"/>
                <w:lang w:eastAsia="zh-CN"/>
              </w:rPr>
              <w:t xml:space="preserve"> </w:t>
            </w:r>
            <w:r w:rsidRPr="006A2551">
              <w:rPr>
                <w:rFonts w:ascii="Times New Roman" w:eastAsia="Arial" w:hAnsi="Times New Roman" w:cs="Times New Roman"/>
                <w:b/>
                <w:bCs/>
                <w:color w:val="000000"/>
                <w:vertAlign w:val="superscript"/>
                <w:lang w:eastAsia="zh-CN"/>
              </w:rPr>
              <w:t xml:space="preserve">1 </w:t>
            </w:r>
            <w:r w:rsidRPr="006A2551">
              <w:rPr>
                <w:rFonts w:ascii="Times New Roman" w:eastAsia="Arial" w:hAnsi="Times New Roman" w:cs="Times New Roman"/>
                <w:b/>
                <w:bCs/>
                <w:color w:val="000000"/>
                <w:lang w:eastAsia="zh-CN"/>
              </w:rPr>
              <w:t>,</w:t>
            </w:r>
            <w:r w:rsidRPr="006A2551">
              <w:rPr>
                <w:rFonts w:ascii="Times New Roman" w:eastAsia="Arial" w:hAnsi="Times New Roman" w:cs="Times New Roman"/>
                <w:b/>
                <w:bCs/>
                <w:color w:val="000000"/>
                <w:lang w:val="ru-RU" w:eastAsia="zh-CN"/>
              </w:rPr>
              <w:t xml:space="preserve"> </w:t>
            </w:r>
            <w:r w:rsidRPr="006A2551">
              <w:rPr>
                <w:rFonts w:ascii="Times New Roman" w:eastAsia="Arial" w:hAnsi="Times New Roman" w:cs="Times New Roman"/>
                <w:b/>
                <w:bCs/>
                <w:color w:val="000000"/>
                <w:lang w:eastAsia="zh-CN"/>
              </w:rPr>
              <w:t>що надаються Учасниками в складі тендерної пропозиції:</w:t>
            </w:r>
          </w:p>
        </w:tc>
      </w:tr>
      <w:tr w:rsidR="006A2551" w:rsidRPr="006A2551" w:rsidTr="006A2551">
        <w:tc>
          <w:tcPr>
            <w:tcW w:w="1559" w:type="dxa"/>
            <w:tcBorders>
              <w:top w:val="single" w:sz="6" w:space="0" w:color="auto"/>
              <w:left w:val="single" w:sz="6" w:space="0" w:color="auto"/>
              <w:bottom w:val="single" w:sz="6" w:space="0" w:color="auto"/>
              <w:right w:val="single" w:sz="6" w:space="0" w:color="auto"/>
            </w:tcBorders>
          </w:tcPr>
          <w:p w:rsidR="006A2551" w:rsidRPr="006A2551" w:rsidRDefault="00A911D3" w:rsidP="006A2551">
            <w:pPr>
              <w:tabs>
                <w:tab w:val="left" w:pos="426"/>
              </w:tabs>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w:t>
            </w:r>
            <w:r w:rsidR="006A2551" w:rsidRPr="006A2551">
              <w:rPr>
                <w:rFonts w:ascii="Times New Roman" w:hAnsi="Times New Roman" w:cs="Times New Roman"/>
                <w:sz w:val="20"/>
                <w:szCs w:val="20"/>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9073" w:type="dxa"/>
            <w:tcBorders>
              <w:top w:val="single" w:sz="6" w:space="0" w:color="auto"/>
              <w:left w:val="single" w:sz="6" w:space="0" w:color="auto"/>
              <w:bottom w:val="single" w:sz="6" w:space="0" w:color="auto"/>
              <w:right w:val="single" w:sz="6" w:space="0" w:color="auto"/>
            </w:tcBorders>
          </w:tcPr>
          <w:p w:rsidR="006A2551" w:rsidRPr="006A2551" w:rsidRDefault="006A2551" w:rsidP="006A2551">
            <w:pPr>
              <w:widowControl w:val="0"/>
              <w:suppressAutoHyphens/>
              <w:spacing w:after="0" w:line="240" w:lineRule="auto"/>
              <w:ind w:left="15"/>
              <w:jc w:val="both"/>
              <w:rPr>
                <w:rFonts w:ascii="Times New Roman" w:eastAsia="Times New Roman" w:hAnsi="Times New Roman" w:cs="Times New Roman"/>
                <w:sz w:val="20"/>
                <w:szCs w:val="20"/>
                <w:shd w:val="clear" w:color="auto" w:fill="FFFFFF"/>
                <w:lang w:eastAsia="ru-RU"/>
              </w:rPr>
            </w:pPr>
            <w:r w:rsidRPr="006A2551">
              <w:rPr>
                <w:rFonts w:ascii="Times New Roman" w:eastAsia="Times New Roman" w:hAnsi="Times New Roman" w:cs="Times New Roman"/>
                <w:sz w:val="20"/>
                <w:szCs w:val="20"/>
                <w:lang w:eastAsia="zh-CN"/>
              </w:rPr>
              <w:t>1.</w:t>
            </w:r>
            <w:r w:rsidR="00A911D3">
              <w:rPr>
                <w:rFonts w:ascii="Times New Roman" w:eastAsia="Times New Roman" w:hAnsi="Times New Roman" w:cs="Times New Roman"/>
                <w:sz w:val="20"/>
                <w:szCs w:val="20"/>
                <w:lang w:eastAsia="zh-CN"/>
              </w:rPr>
              <w:t xml:space="preserve">1. </w:t>
            </w:r>
            <w:r w:rsidRPr="006A2551">
              <w:rPr>
                <w:rFonts w:ascii="Times New Roman" w:eastAsia="Times New Roman" w:hAnsi="Times New Roman" w:cs="Times New Roman"/>
                <w:sz w:val="20"/>
                <w:szCs w:val="20"/>
                <w:lang w:eastAsia="zh-CN"/>
              </w:rPr>
              <w:t xml:space="preserve">Інформаційна довідка </w:t>
            </w:r>
            <w:r w:rsidRPr="006A2551">
              <w:rPr>
                <w:rFonts w:ascii="Times New Roman" w:eastAsia="Times New Roman" w:hAnsi="Times New Roman" w:cs="Times New Roman"/>
                <w:sz w:val="20"/>
                <w:szCs w:val="20"/>
                <w:shd w:val="clear" w:color="auto" w:fill="FFFFFF"/>
                <w:lang w:eastAsia="zh-CN"/>
              </w:rPr>
              <w:t xml:space="preserve">про наявність в Учасника досвіду  виконання 2 (двох) </w:t>
            </w:r>
            <w:r w:rsidRPr="006A2551">
              <w:rPr>
                <w:rFonts w:ascii="Times New Roman" w:eastAsia="Times New Roman" w:hAnsi="Times New Roman" w:cs="Times New Roman"/>
                <w:color w:val="333333"/>
                <w:sz w:val="20"/>
                <w:szCs w:val="20"/>
                <w:shd w:val="clear" w:color="auto" w:fill="FFFFFF"/>
                <w:lang w:eastAsia="zh-CN"/>
              </w:rPr>
              <w:t>аналогічних договорів в повному обсязі:</w:t>
            </w:r>
          </w:p>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color w:val="000000"/>
                <w:sz w:val="20"/>
                <w:szCs w:val="20"/>
                <w:lang w:eastAsia="zh-CN"/>
              </w:rPr>
            </w:pPr>
          </w:p>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color w:val="000000"/>
                <w:sz w:val="20"/>
                <w:szCs w:val="20"/>
                <w:lang w:eastAsia="zh-CN"/>
              </w:rPr>
            </w:pPr>
          </w:p>
          <w:p w:rsidR="006A2551" w:rsidRPr="006A2551" w:rsidRDefault="006A2551" w:rsidP="006A2551">
            <w:pPr>
              <w:keepLines/>
              <w:suppressAutoHyphens/>
              <w:autoSpaceDE w:val="0"/>
              <w:spacing w:after="0" w:line="240" w:lineRule="auto"/>
              <w:ind w:firstLine="440"/>
              <w:jc w:val="right"/>
              <w:rPr>
                <w:rFonts w:ascii="Times New Roman" w:eastAsia="Times New Roman" w:hAnsi="Times New Roman" w:cs="Times New Roman"/>
                <w:b/>
                <w:color w:val="000000"/>
                <w:sz w:val="20"/>
                <w:szCs w:val="20"/>
                <w:lang w:eastAsia="zh-CN"/>
              </w:rPr>
            </w:pPr>
            <w:r w:rsidRPr="006A2551">
              <w:rPr>
                <w:rFonts w:ascii="Times New Roman" w:eastAsia="Times New Roman" w:hAnsi="Times New Roman" w:cs="Times New Roman"/>
                <w:b/>
                <w:color w:val="000000"/>
                <w:sz w:val="20"/>
                <w:szCs w:val="20"/>
                <w:lang w:eastAsia="zh-CN"/>
              </w:rPr>
              <w:t xml:space="preserve">Таблиця </w:t>
            </w:r>
            <w:r w:rsidR="00A911D3">
              <w:rPr>
                <w:rFonts w:ascii="Times New Roman" w:eastAsia="Times New Roman" w:hAnsi="Times New Roman" w:cs="Times New Roman"/>
                <w:b/>
                <w:color w:val="000000"/>
                <w:sz w:val="20"/>
                <w:szCs w:val="20"/>
                <w:lang w:eastAsia="zh-CN"/>
              </w:rPr>
              <w:t>1</w:t>
            </w:r>
          </w:p>
          <w:tbl>
            <w:tblPr>
              <w:tblW w:w="8247" w:type="dxa"/>
              <w:tblLayout w:type="fixed"/>
              <w:tblLook w:val="0000" w:firstRow="0" w:lastRow="0" w:firstColumn="0" w:lastColumn="0" w:noHBand="0" w:noVBand="0"/>
            </w:tblPr>
            <w:tblGrid>
              <w:gridCol w:w="457"/>
              <w:gridCol w:w="1411"/>
              <w:gridCol w:w="1276"/>
              <w:gridCol w:w="1276"/>
              <w:gridCol w:w="1275"/>
              <w:gridCol w:w="1418"/>
              <w:gridCol w:w="1134"/>
            </w:tblGrid>
            <w:tr w:rsidR="006A2551" w:rsidRPr="006A2551" w:rsidTr="006A2551">
              <w:tc>
                <w:tcPr>
                  <w:tcW w:w="45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eastAsia="Times New Roman" w:hAnsi="Times New Roman" w:cs="Times New Roman"/>
                      <w:sz w:val="20"/>
                      <w:szCs w:val="20"/>
                      <w:lang w:eastAsia="zh-CN"/>
                    </w:rPr>
                    <w:t>№ п</w:t>
                  </w:r>
                  <w:r w:rsidRPr="006A2551">
                    <w:rPr>
                      <w:rFonts w:ascii="Times New Roman" w:hAnsi="Times New Roman" w:cs="Times New Roman"/>
                      <w:sz w:val="20"/>
                      <w:szCs w:val="20"/>
                      <w:lang w:eastAsia="zh-CN"/>
                    </w:rPr>
                    <w:t>/</w:t>
                  </w:r>
                  <w:proofErr w:type="spellStart"/>
                  <w:r w:rsidRPr="006A2551">
                    <w:rPr>
                      <w:rFonts w:ascii="Times New Roman" w:hAnsi="Times New Roman" w:cs="Times New Roman"/>
                      <w:sz w:val="20"/>
                      <w:szCs w:val="20"/>
                      <w:lang w:eastAsia="zh-CN"/>
                    </w:rPr>
                    <w:t>п</w:t>
                  </w:r>
                  <w:proofErr w:type="spellEnd"/>
                </w:p>
              </w:tc>
              <w:tc>
                <w:tcPr>
                  <w:tcW w:w="1411"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Найменування контрагента,ЄДРПОУ</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Номер, дата, та термін дії договору</w:t>
                  </w:r>
                </w:p>
              </w:tc>
              <w:tc>
                <w:tcPr>
                  <w:tcW w:w="1275"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Сума (вартість) договору (грн., з/без ПДВ) з урахуванням змін</w:t>
                  </w:r>
                </w:p>
              </w:tc>
              <w:tc>
                <w:tcPr>
                  <w:tcW w:w="1418"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Період постачання, дата повного виконання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Контактні дані контрагента (телефон, факс, місцезнаходження)</w:t>
                  </w:r>
                </w:p>
              </w:tc>
            </w:tr>
            <w:tr w:rsidR="006A2551" w:rsidRPr="006A2551" w:rsidTr="006A2551">
              <w:tc>
                <w:tcPr>
                  <w:tcW w:w="45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eastAsia="Times New Roman" w:hAnsi="Times New Roman" w:cs="Times New Roman"/>
                      <w:sz w:val="20"/>
                      <w:szCs w:val="20"/>
                      <w:lang w:eastAsia="zh-CN"/>
                    </w:rPr>
                  </w:pPr>
                  <w:r w:rsidRPr="006A2551">
                    <w:rPr>
                      <w:rFonts w:ascii="Times New Roman" w:eastAsia="Times New Roman" w:hAnsi="Times New Roman" w:cs="Times New Roman"/>
                      <w:sz w:val="20"/>
                      <w:szCs w:val="20"/>
                      <w:lang w:eastAsia="zh-CN"/>
                    </w:rPr>
                    <w:t>1</w:t>
                  </w:r>
                </w:p>
              </w:tc>
              <w:tc>
                <w:tcPr>
                  <w:tcW w:w="1411"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2</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3</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4</w:t>
                  </w:r>
                </w:p>
              </w:tc>
              <w:tc>
                <w:tcPr>
                  <w:tcW w:w="1275"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5</w:t>
                  </w:r>
                </w:p>
              </w:tc>
              <w:tc>
                <w:tcPr>
                  <w:tcW w:w="1418"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7</w:t>
                  </w:r>
                </w:p>
              </w:tc>
            </w:tr>
          </w:tbl>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strike/>
                <w:color w:val="000000"/>
                <w:sz w:val="20"/>
                <w:szCs w:val="20"/>
                <w:u w:val="single"/>
                <w:lang w:eastAsia="zh-CN"/>
              </w:rPr>
            </w:pPr>
          </w:p>
          <w:p w:rsidR="006A2551" w:rsidRPr="006A2551" w:rsidRDefault="006A2551" w:rsidP="006A2551">
            <w:pPr>
              <w:tabs>
                <w:tab w:val="left" w:pos="440"/>
              </w:tabs>
              <w:suppressAutoHyphens/>
              <w:spacing w:after="0" w:line="240" w:lineRule="auto"/>
              <w:jc w:val="center"/>
              <w:rPr>
                <w:rFonts w:ascii="Times New Roman" w:eastAsia="Times New Roman" w:hAnsi="Times New Roman" w:cs="Times New Roman"/>
                <w:i/>
                <w:color w:val="000000"/>
                <w:sz w:val="20"/>
                <w:szCs w:val="20"/>
                <w:lang w:eastAsia="zh-CN"/>
              </w:rPr>
            </w:pPr>
            <w:r w:rsidRPr="006A2551">
              <w:rPr>
                <w:rFonts w:ascii="Times New Roman" w:eastAsia="Times New Roman" w:hAnsi="Times New Roman" w:cs="Times New Roman"/>
                <w:i/>
                <w:color w:val="000000"/>
                <w:sz w:val="20"/>
                <w:szCs w:val="20"/>
                <w:lang w:eastAsia="zh-CN"/>
              </w:rPr>
              <w:t>_________________________________________________________________________</w:t>
            </w:r>
          </w:p>
          <w:p w:rsidR="006A2551" w:rsidRPr="006A2551" w:rsidRDefault="006A2551" w:rsidP="006A2551">
            <w:pPr>
              <w:shd w:val="clear" w:color="auto" w:fill="FFFFFF"/>
              <w:tabs>
                <w:tab w:val="left" w:pos="865"/>
                <w:tab w:val="left" w:leader="underscore" w:pos="5222"/>
              </w:tabs>
              <w:suppressAutoHyphens/>
              <w:spacing w:before="60" w:after="0" w:line="280" w:lineRule="atLeast"/>
              <w:jc w:val="center"/>
              <w:rPr>
                <w:rFonts w:ascii="Times New Roman" w:eastAsia="Times New Roman" w:hAnsi="Times New Roman" w:cs="Times New Roman"/>
                <w:color w:val="000000"/>
                <w:sz w:val="20"/>
                <w:szCs w:val="20"/>
                <w:lang w:eastAsia="zh-CN"/>
              </w:rPr>
            </w:pPr>
            <w:r w:rsidRPr="006A2551">
              <w:rPr>
                <w:rFonts w:ascii="Times New Roman" w:eastAsia="Times New Roman" w:hAnsi="Times New Roman" w:cs="Times New Roman"/>
                <w:color w:val="000000"/>
                <w:sz w:val="20"/>
                <w:szCs w:val="20"/>
                <w:lang w:eastAsia="zh-CN"/>
              </w:rPr>
              <w:t xml:space="preserve">Посада, прізвище, </w:t>
            </w:r>
            <w:proofErr w:type="spellStart"/>
            <w:r w:rsidRPr="006A2551">
              <w:rPr>
                <w:rFonts w:ascii="Times New Roman" w:eastAsia="Times New Roman" w:hAnsi="Times New Roman" w:cs="Times New Roman"/>
                <w:color w:val="000000"/>
                <w:sz w:val="20"/>
                <w:szCs w:val="20"/>
                <w:lang w:eastAsia="zh-CN"/>
              </w:rPr>
              <w:t>імя</w:t>
            </w:r>
            <w:proofErr w:type="spellEnd"/>
            <w:r w:rsidRPr="006A2551">
              <w:rPr>
                <w:rFonts w:ascii="Times New Roman" w:eastAsia="Times New Roman" w:hAnsi="Times New Roman" w:cs="Times New Roman"/>
                <w:color w:val="000000"/>
                <w:sz w:val="20"/>
                <w:szCs w:val="20"/>
                <w:lang w:eastAsia="zh-CN"/>
              </w:rPr>
              <w:t>, по батькові  підпис уповноваженої особи учасника, завірений печаткою Учасника (у разі її використання)</w:t>
            </w:r>
          </w:p>
          <w:p w:rsidR="006A2551" w:rsidRPr="006A2551" w:rsidRDefault="006A2551" w:rsidP="006A2551">
            <w:pPr>
              <w:suppressAutoHyphens/>
              <w:spacing w:after="0" w:line="240" w:lineRule="auto"/>
              <w:ind w:left="15" w:firstLine="425"/>
              <w:contextualSpacing/>
              <w:jc w:val="both"/>
              <w:rPr>
                <w:rFonts w:ascii="Times New Roman" w:eastAsia="Times New Roman" w:hAnsi="Times New Roman" w:cs="Times New Roman"/>
                <w:color w:val="000000"/>
                <w:sz w:val="20"/>
                <w:szCs w:val="20"/>
                <w:shd w:val="clear" w:color="auto" w:fill="FFFFFF"/>
                <w:lang w:val="ru-RU" w:eastAsia="ru-RU"/>
              </w:rPr>
            </w:pPr>
          </w:p>
          <w:p w:rsidR="006A2551" w:rsidRPr="006A2551" w:rsidRDefault="00A911D3" w:rsidP="006A2551">
            <w:pPr>
              <w:suppressAutoHyphens/>
              <w:spacing w:after="0" w:line="240" w:lineRule="auto"/>
              <w:ind w:left="15"/>
              <w:contextualSpacing/>
              <w:jc w:val="both"/>
              <w:rPr>
                <w:rFonts w:ascii="Times New Roman" w:eastAsia="Times New Roman" w:hAnsi="Times New Roman" w:cs="Times New Roman"/>
                <w:color w:val="000000"/>
                <w:sz w:val="20"/>
                <w:szCs w:val="20"/>
                <w:shd w:val="clear" w:color="auto" w:fill="FFFFFF"/>
                <w:lang w:val="ru-RU" w:eastAsia="ru-RU"/>
              </w:rPr>
            </w:pPr>
            <w:r>
              <w:rPr>
                <w:rFonts w:ascii="Times New Roman" w:eastAsia="Times New Roman" w:hAnsi="Times New Roman" w:cs="Times New Roman"/>
                <w:color w:val="000000"/>
                <w:sz w:val="20"/>
                <w:szCs w:val="20"/>
                <w:shd w:val="clear" w:color="auto" w:fill="FFFFFF"/>
                <w:lang w:eastAsia="ru-RU"/>
              </w:rPr>
              <w:t>1</w:t>
            </w:r>
            <w:r w:rsidR="006A2551" w:rsidRPr="006A2551">
              <w:rPr>
                <w:rFonts w:ascii="Times New Roman" w:eastAsia="Times New Roman" w:hAnsi="Times New Roman" w:cs="Times New Roman"/>
                <w:color w:val="000000"/>
                <w:sz w:val="20"/>
                <w:szCs w:val="20"/>
                <w:shd w:val="clear" w:color="auto" w:fill="FFFFFF"/>
                <w:lang w:val="ru-RU" w:eastAsia="ru-RU"/>
              </w:rPr>
              <w:t xml:space="preserve">.2. </w:t>
            </w:r>
            <w:r w:rsidR="006A2551" w:rsidRPr="006A2551">
              <w:rPr>
                <w:rFonts w:ascii="Times New Roman" w:eastAsia="Times New Roman" w:hAnsi="Times New Roman" w:cs="Times New Roman"/>
                <w:color w:val="000000"/>
                <w:sz w:val="20"/>
                <w:szCs w:val="20"/>
                <w:shd w:val="clear" w:color="auto" w:fill="FFFFFF"/>
                <w:lang w:eastAsia="ru-RU"/>
              </w:rPr>
              <w:t>А</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налогічн</w:t>
            </w:r>
            <w:proofErr w:type="spellEnd"/>
            <w:r w:rsidR="006A2551" w:rsidRPr="006A2551">
              <w:rPr>
                <w:rFonts w:ascii="Times New Roman" w:eastAsia="Times New Roman" w:hAnsi="Times New Roman" w:cs="Times New Roman"/>
                <w:color w:val="000000"/>
                <w:sz w:val="20"/>
                <w:szCs w:val="20"/>
                <w:shd w:val="clear" w:color="auto" w:fill="FFFFFF"/>
                <w:lang w:eastAsia="ru-RU"/>
              </w:rPr>
              <w:t>і</w:t>
            </w:r>
            <w:r w:rsidR="006A2551" w:rsidRPr="006A2551">
              <w:rPr>
                <w:rFonts w:ascii="Times New Roman" w:eastAsia="Times New Roman" w:hAnsi="Times New Roman" w:cs="Times New Roman"/>
                <w:color w:val="000000"/>
                <w:sz w:val="20"/>
                <w:szCs w:val="20"/>
                <w:shd w:val="clear" w:color="auto" w:fill="FFFFFF"/>
                <w:lang w:val="ru-RU" w:eastAsia="ru-RU"/>
              </w:rPr>
              <w:t xml:space="preserve"> договор</w:t>
            </w:r>
            <w:r w:rsidR="006A2551" w:rsidRPr="006A2551">
              <w:rPr>
                <w:rFonts w:ascii="Times New Roman" w:eastAsia="Times New Roman" w:hAnsi="Times New Roman" w:cs="Times New Roman"/>
                <w:color w:val="000000"/>
                <w:sz w:val="20"/>
                <w:szCs w:val="20"/>
                <w:shd w:val="clear" w:color="auto" w:fill="FFFFFF"/>
                <w:lang w:eastAsia="ru-RU"/>
              </w:rPr>
              <w:t>и</w:t>
            </w:r>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зазначені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Учасником</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в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наданій</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ним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довідці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згідно</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r w:rsidR="006A2551" w:rsidRPr="006A2551">
              <w:rPr>
                <w:rFonts w:ascii="Times New Roman" w:eastAsia="Times New Roman" w:hAnsi="Times New Roman" w:cs="Times New Roman"/>
                <w:color w:val="000000"/>
                <w:sz w:val="20"/>
                <w:szCs w:val="20"/>
                <w:shd w:val="clear" w:color="auto" w:fill="FFFFFF"/>
                <w:lang w:eastAsia="ru-RU"/>
              </w:rPr>
              <w:t>вищенаведеного таблиці №</w:t>
            </w:r>
            <w:r>
              <w:rPr>
                <w:rFonts w:ascii="Times New Roman" w:eastAsia="Times New Roman" w:hAnsi="Times New Roman" w:cs="Times New Roman"/>
                <w:color w:val="000000"/>
                <w:sz w:val="20"/>
                <w:szCs w:val="20"/>
                <w:shd w:val="clear" w:color="auto" w:fill="FFFFFF"/>
                <w:lang w:eastAsia="ru-RU"/>
              </w:rPr>
              <w:t>1</w:t>
            </w:r>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Аналогічні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договори в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складі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тендерної</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пропозиції</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нада</w:t>
            </w:r>
            <w:proofErr w:type="spellEnd"/>
            <w:r w:rsidR="006A2551" w:rsidRPr="006A2551">
              <w:rPr>
                <w:rFonts w:ascii="Times New Roman" w:eastAsia="Times New Roman" w:hAnsi="Times New Roman" w:cs="Times New Roman"/>
                <w:color w:val="000000"/>
                <w:sz w:val="20"/>
                <w:szCs w:val="20"/>
                <w:shd w:val="clear" w:color="auto" w:fill="FFFFFF"/>
                <w:lang w:eastAsia="ru-RU"/>
              </w:rPr>
              <w:t>ю</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ться</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з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усіма</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додатками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та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додатковими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угодами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що</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є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його</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невід’ємними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частинами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w:t>
            </w:r>
          </w:p>
          <w:p w:rsidR="006A2551" w:rsidRPr="00A911D3" w:rsidRDefault="00A911D3" w:rsidP="006A2551">
            <w:pPr>
              <w:spacing w:after="0" w:line="240" w:lineRule="auto"/>
              <w:jc w:val="both"/>
              <w:rPr>
                <w:rFonts w:ascii="Times New Roman" w:eastAsia="Times New Roman" w:hAnsi="Times New Roman" w:cs="Times New Roman"/>
                <w:color w:val="000000"/>
                <w:sz w:val="20"/>
                <w:szCs w:val="20"/>
                <w:shd w:val="clear" w:color="auto" w:fill="FFFFFF"/>
                <w:lang w:val="ru-RU" w:eastAsia="zh-CN"/>
              </w:rPr>
            </w:pPr>
            <w:r>
              <w:rPr>
                <w:rFonts w:ascii="Times New Roman" w:eastAsia="Times New Roman" w:hAnsi="Times New Roman" w:cs="Times New Roman"/>
                <w:color w:val="000000"/>
                <w:sz w:val="20"/>
                <w:szCs w:val="20"/>
                <w:shd w:val="clear" w:color="auto" w:fill="FFFFFF"/>
                <w:lang w:eastAsia="zh-CN"/>
              </w:rPr>
              <w:t>1</w:t>
            </w:r>
            <w:r w:rsidR="006A2551" w:rsidRPr="006A2551">
              <w:rPr>
                <w:rFonts w:ascii="Times New Roman" w:eastAsia="Times New Roman" w:hAnsi="Times New Roman" w:cs="Times New Roman"/>
                <w:color w:val="000000"/>
                <w:sz w:val="20"/>
                <w:szCs w:val="20"/>
                <w:shd w:val="clear" w:color="auto" w:fill="FFFFFF"/>
                <w:lang w:val="ru-RU" w:eastAsia="zh-CN"/>
              </w:rPr>
              <w:t xml:space="preserve">.3. </w:t>
            </w:r>
            <w:r w:rsidR="006A2551" w:rsidRPr="006A2551">
              <w:rPr>
                <w:rFonts w:ascii="Times New Roman" w:eastAsia="Arial" w:hAnsi="Times New Roman" w:cs="Times New Roman"/>
                <w:color w:val="000000"/>
                <w:sz w:val="20"/>
                <w:szCs w:val="20"/>
                <w:shd w:val="clear" w:color="auto" w:fill="FFFFFF"/>
                <w:lang w:eastAsia="zh-CN"/>
              </w:rPr>
              <w:t xml:space="preserve">Оригінал </w:t>
            </w:r>
            <w:proofErr w:type="spellStart"/>
            <w:r w:rsidR="006A2551" w:rsidRPr="006A2551">
              <w:rPr>
                <w:rFonts w:ascii="Times New Roman" w:eastAsia="Arial" w:hAnsi="Times New Roman" w:cs="Times New Roman"/>
                <w:color w:val="000000"/>
                <w:sz w:val="20"/>
                <w:szCs w:val="20"/>
                <w:shd w:val="clear" w:color="auto" w:fill="FFFFFF"/>
                <w:lang w:eastAsia="zh-CN"/>
              </w:rPr>
              <w:t>листа-</w:t>
            </w:r>
            <w:r w:rsidR="006A2551" w:rsidRPr="006A2551">
              <w:rPr>
                <w:rFonts w:ascii="Times New Roman" w:eastAsia="Arial" w:hAnsi="Times New Roman" w:cs="Times New Roman"/>
                <w:color w:val="000000"/>
                <w:sz w:val="20"/>
                <w:szCs w:val="20"/>
                <w:shd w:val="clear" w:color="auto" w:fill="FFFFFF"/>
                <w:lang w:val="ru-RU" w:eastAsia="zh-CN"/>
              </w:rPr>
              <w:t>відгук</w:t>
            </w:r>
            <w:proofErr w:type="spellEnd"/>
            <w:r w:rsidR="006A2551" w:rsidRPr="006A2551">
              <w:rPr>
                <w:rFonts w:ascii="Times New Roman" w:eastAsia="Arial" w:hAnsi="Times New Roman" w:cs="Times New Roman"/>
                <w:color w:val="000000"/>
                <w:sz w:val="20"/>
                <w:szCs w:val="20"/>
                <w:shd w:val="clear" w:color="auto" w:fill="FFFFFF"/>
                <w:lang w:eastAsia="zh-CN"/>
              </w:rPr>
              <w:t>а</w:t>
            </w:r>
            <w:r w:rsidR="006A2551" w:rsidRPr="006A2551">
              <w:rPr>
                <w:rFonts w:ascii="Times New Roman" w:eastAsia="Arial" w:hAnsi="Times New Roman" w:cs="Times New Roman"/>
                <w:color w:val="000000"/>
                <w:sz w:val="20"/>
                <w:szCs w:val="20"/>
                <w:shd w:val="clear" w:color="auto" w:fill="FFFFFF"/>
                <w:lang w:val="ru-RU" w:eastAsia="zh-CN"/>
              </w:rPr>
              <w:t xml:space="preserve"> </w:t>
            </w:r>
            <w:proofErr w:type="spellStart"/>
            <w:r w:rsidR="006A2551" w:rsidRPr="006A2551">
              <w:rPr>
                <w:rFonts w:ascii="Times New Roman" w:eastAsia="Arial" w:hAnsi="Times New Roman" w:cs="Times New Roman"/>
                <w:color w:val="000000"/>
                <w:sz w:val="20"/>
                <w:szCs w:val="20"/>
                <w:shd w:val="clear" w:color="auto" w:fill="FFFFFF"/>
                <w:lang w:val="ru-RU" w:eastAsia="zh-CN"/>
              </w:rPr>
              <w:t>від</w:t>
            </w:r>
            <w:proofErr w:type="spellEnd"/>
            <w:r w:rsidR="006A2551" w:rsidRPr="006A2551">
              <w:rPr>
                <w:rFonts w:ascii="Times New Roman" w:eastAsia="Arial" w:hAnsi="Times New Roman" w:cs="Times New Roman"/>
                <w:color w:val="000000"/>
                <w:sz w:val="20"/>
                <w:szCs w:val="20"/>
                <w:shd w:val="clear" w:color="auto" w:fill="FFFFFF"/>
                <w:lang w:val="ru-RU" w:eastAsia="zh-CN"/>
              </w:rPr>
              <w:t xml:space="preserve"> контрагента</w:t>
            </w:r>
            <w:r w:rsidR="006A2551" w:rsidRPr="006A2551">
              <w:rPr>
                <w:rFonts w:ascii="Times New Roman" w:eastAsia="Arial" w:hAnsi="Times New Roman" w:cs="Times New Roman"/>
                <w:color w:val="000000"/>
                <w:sz w:val="20"/>
                <w:szCs w:val="20"/>
                <w:shd w:val="clear" w:color="auto" w:fill="FFFFFF"/>
                <w:lang w:eastAsia="zh-CN"/>
              </w:rPr>
              <w:t>, що підтверджує</w:t>
            </w:r>
            <w:r w:rsidR="006A2551" w:rsidRPr="006A2551">
              <w:rPr>
                <w:rFonts w:ascii="Times New Roman" w:eastAsia="Arial" w:hAnsi="Times New Roman" w:cs="Times New Roman"/>
                <w:color w:val="000000"/>
                <w:sz w:val="20"/>
                <w:szCs w:val="20"/>
                <w:shd w:val="clear" w:color="auto" w:fill="FFFFFF"/>
                <w:lang w:val="ru-RU" w:eastAsia="zh-CN"/>
              </w:rPr>
              <w:t xml:space="preserve"> </w:t>
            </w:r>
            <w:r w:rsidR="006A2551" w:rsidRPr="006A2551">
              <w:rPr>
                <w:rFonts w:ascii="Times New Roman" w:eastAsia="Arial" w:hAnsi="Times New Roman" w:cs="Times New Roman"/>
                <w:color w:val="000000"/>
                <w:sz w:val="20"/>
                <w:szCs w:val="20"/>
                <w:shd w:val="clear" w:color="auto" w:fill="FFFFFF"/>
                <w:lang w:eastAsia="zh-CN"/>
              </w:rPr>
              <w:t xml:space="preserve">успішне </w:t>
            </w:r>
            <w:proofErr w:type="spellStart"/>
            <w:r w:rsidR="006A2551" w:rsidRPr="006A2551">
              <w:rPr>
                <w:rFonts w:ascii="Times New Roman" w:eastAsia="Arial" w:hAnsi="Times New Roman" w:cs="Times New Roman"/>
                <w:color w:val="000000"/>
                <w:sz w:val="20"/>
                <w:szCs w:val="20"/>
                <w:shd w:val="clear" w:color="auto" w:fill="FFFFFF"/>
                <w:lang w:val="ru-RU" w:eastAsia="zh-CN"/>
              </w:rPr>
              <w:t>виконання</w:t>
            </w:r>
            <w:proofErr w:type="spellEnd"/>
            <w:r w:rsidR="006A2551" w:rsidRPr="006A2551">
              <w:rPr>
                <w:rFonts w:ascii="Times New Roman" w:eastAsia="Arial" w:hAnsi="Times New Roman" w:cs="Times New Roman"/>
                <w:color w:val="000000"/>
                <w:sz w:val="20"/>
                <w:szCs w:val="20"/>
                <w:shd w:val="clear" w:color="auto" w:fill="FFFFFF"/>
                <w:lang w:val="ru-RU" w:eastAsia="zh-CN"/>
              </w:rPr>
              <w:t xml:space="preserve"> </w:t>
            </w:r>
            <w:r w:rsidR="006A2551" w:rsidRPr="006A2551">
              <w:rPr>
                <w:rFonts w:ascii="Times New Roman" w:eastAsia="Arial" w:hAnsi="Times New Roman" w:cs="Times New Roman"/>
                <w:color w:val="000000"/>
                <w:sz w:val="20"/>
                <w:szCs w:val="20"/>
                <w:shd w:val="clear" w:color="auto" w:fill="FFFFFF"/>
                <w:lang w:eastAsia="zh-CN"/>
              </w:rPr>
              <w:t xml:space="preserve">умов </w:t>
            </w:r>
            <w:r w:rsidR="006A2551" w:rsidRPr="006A2551">
              <w:rPr>
                <w:rFonts w:ascii="Times New Roman" w:eastAsia="Arial" w:hAnsi="Times New Roman" w:cs="Times New Roman"/>
                <w:color w:val="000000"/>
                <w:sz w:val="20"/>
                <w:szCs w:val="20"/>
                <w:shd w:val="clear" w:color="auto" w:fill="FFFFFF"/>
                <w:lang w:val="ru-RU" w:eastAsia="zh-CN"/>
              </w:rPr>
              <w:t>договору</w:t>
            </w:r>
            <w:r w:rsidR="006A2551" w:rsidRPr="006A2551">
              <w:rPr>
                <w:rFonts w:ascii="Times New Roman" w:eastAsia="Arial" w:hAnsi="Times New Roman" w:cs="Times New Roman"/>
                <w:color w:val="000000"/>
                <w:sz w:val="20"/>
                <w:szCs w:val="20"/>
                <w:shd w:val="clear" w:color="auto" w:fill="FFFFFF"/>
                <w:lang w:eastAsia="zh-CN"/>
              </w:rPr>
              <w:t xml:space="preserve"> та поставку товару належної якості</w:t>
            </w:r>
            <w:r w:rsidR="006A2551" w:rsidRPr="006A2551">
              <w:rPr>
                <w:rFonts w:ascii="Times New Roman" w:eastAsia="Times New Roman" w:hAnsi="Times New Roman" w:cs="Times New Roman"/>
                <w:color w:val="000000"/>
                <w:sz w:val="20"/>
                <w:szCs w:val="20"/>
                <w:lang w:val="ru-RU" w:eastAsia="zh-CN"/>
              </w:rPr>
              <w:t>. Лист</w:t>
            </w:r>
            <w:r w:rsidR="006A2551" w:rsidRPr="006A2551">
              <w:rPr>
                <w:rFonts w:ascii="Times New Roman" w:eastAsia="Times New Roman" w:hAnsi="Times New Roman" w:cs="Times New Roman"/>
                <w:color w:val="000000"/>
                <w:sz w:val="20"/>
                <w:szCs w:val="20"/>
                <w:lang w:eastAsia="zh-CN"/>
              </w:rPr>
              <w:t>и</w:t>
            </w:r>
            <w:r w:rsidR="006A2551" w:rsidRPr="006A2551">
              <w:rPr>
                <w:rFonts w:ascii="Times New Roman" w:eastAsia="Times New Roman" w:hAnsi="Times New Roman" w:cs="Times New Roman"/>
                <w:color w:val="000000"/>
                <w:sz w:val="20"/>
                <w:szCs w:val="20"/>
                <w:lang w:val="ru-RU" w:eastAsia="zh-CN"/>
              </w:rPr>
              <w:t>-</w:t>
            </w:r>
            <w:proofErr w:type="spellStart"/>
            <w:r w:rsidR="006A2551" w:rsidRPr="006A2551">
              <w:rPr>
                <w:rFonts w:ascii="Times New Roman" w:eastAsia="Times New Roman" w:hAnsi="Times New Roman" w:cs="Times New Roman"/>
                <w:color w:val="000000"/>
                <w:sz w:val="20"/>
                <w:szCs w:val="20"/>
                <w:lang w:val="ru-RU" w:eastAsia="zh-CN"/>
              </w:rPr>
              <w:t>відгук</w:t>
            </w:r>
            <w:proofErr w:type="spellEnd"/>
            <w:r w:rsidR="006A2551" w:rsidRPr="006A2551">
              <w:rPr>
                <w:rFonts w:ascii="Times New Roman" w:eastAsia="Times New Roman" w:hAnsi="Times New Roman" w:cs="Times New Roman"/>
                <w:color w:val="000000"/>
                <w:sz w:val="20"/>
                <w:szCs w:val="20"/>
                <w:lang w:eastAsia="zh-CN"/>
              </w:rPr>
              <w:t>и</w:t>
            </w:r>
            <w:r w:rsidR="006A2551" w:rsidRPr="006A2551">
              <w:rPr>
                <w:rFonts w:ascii="Times New Roman" w:eastAsia="Times New Roman" w:hAnsi="Times New Roman" w:cs="Times New Roman"/>
                <w:color w:val="000000"/>
                <w:sz w:val="20"/>
                <w:szCs w:val="20"/>
                <w:lang w:val="ru-RU" w:eastAsia="zh-CN"/>
              </w:rPr>
              <w:t xml:space="preserve"> </w:t>
            </w:r>
            <w:proofErr w:type="spellStart"/>
            <w:r w:rsidR="006A2551" w:rsidRPr="006A2551">
              <w:rPr>
                <w:rFonts w:ascii="Times New Roman" w:eastAsia="Times New Roman" w:hAnsi="Times New Roman" w:cs="Times New Roman"/>
                <w:color w:val="000000"/>
                <w:sz w:val="20"/>
                <w:szCs w:val="20"/>
                <w:lang w:val="ru-RU" w:eastAsia="zh-CN"/>
              </w:rPr>
              <w:t>повин</w:t>
            </w:r>
            <w:proofErr w:type="spellEnd"/>
            <w:r w:rsidR="006A2551" w:rsidRPr="006A2551">
              <w:rPr>
                <w:rFonts w:ascii="Times New Roman" w:eastAsia="Times New Roman" w:hAnsi="Times New Roman" w:cs="Times New Roman"/>
                <w:color w:val="000000"/>
                <w:sz w:val="20"/>
                <w:szCs w:val="20"/>
                <w:lang w:eastAsia="zh-CN"/>
              </w:rPr>
              <w:t>ні</w:t>
            </w:r>
            <w:r w:rsidR="006A2551" w:rsidRPr="006A2551">
              <w:rPr>
                <w:rFonts w:ascii="Times New Roman" w:eastAsia="Times New Roman" w:hAnsi="Times New Roman" w:cs="Times New Roman"/>
                <w:color w:val="000000"/>
                <w:sz w:val="20"/>
                <w:szCs w:val="20"/>
                <w:lang w:val="ru-RU" w:eastAsia="zh-CN"/>
              </w:rPr>
              <w:t xml:space="preserve"> </w:t>
            </w:r>
            <w:proofErr w:type="spellStart"/>
            <w:r w:rsidR="006A2551" w:rsidRPr="006A2551">
              <w:rPr>
                <w:rFonts w:ascii="Times New Roman" w:eastAsia="Times New Roman" w:hAnsi="Times New Roman" w:cs="Times New Roman"/>
                <w:color w:val="000000"/>
                <w:sz w:val="20"/>
                <w:szCs w:val="20"/>
                <w:lang w:val="ru-RU" w:eastAsia="zh-CN"/>
              </w:rPr>
              <w:t>мати</w:t>
            </w:r>
            <w:proofErr w:type="spellEnd"/>
            <w:r w:rsidR="006A2551" w:rsidRPr="006A2551">
              <w:rPr>
                <w:rFonts w:ascii="Times New Roman" w:eastAsia="Times New Roman" w:hAnsi="Times New Roman" w:cs="Times New Roman"/>
                <w:color w:val="000000"/>
                <w:sz w:val="20"/>
                <w:szCs w:val="20"/>
                <w:lang w:val="ru-RU" w:eastAsia="zh-CN"/>
              </w:rPr>
              <w:t xml:space="preserve"> </w:t>
            </w:r>
            <w:proofErr w:type="spellStart"/>
            <w:r w:rsidR="006A2551" w:rsidRPr="006A2551">
              <w:rPr>
                <w:rFonts w:ascii="Times New Roman" w:eastAsia="Times New Roman" w:hAnsi="Times New Roman" w:cs="Times New Roman"/>
                <w:color w:val="000000"/>
                <w:sz w:val="20"/>
                <w:szCs w:val="20"/>
                <w:lang w:val="ru-RU" w:eastAsia="zh-CN"/>
              </w:rPr>
              <w:t>вихідний</w:t>
            </w:r>
            <w:proofErr w:type="spellEnd"/>
            <w:r w:rsidR="006A2551" w:rsidRPr="006A2551">
              <w:rPr>
                <w:rFonts w:ascii="Times New Roman" w:eastAsia="Times New Roman" w:hAnsi="Times New Roman" w:cs="Times New Roman"/>
                <w:color w:val="000000"/>
                <w:sz w:val="20"/>
                <w:szCs w:val="20"/>
                <w:lang w:val="ru-RU" w:eastAsia="zh-CN"/>
              </w:rPr>
              <w:t xml:space="preserve"> номер та дату </w:t>
            </w:r>
            <w:proofErr w:type="spellStart"/>
            <w:r w:rsidR="006A2551" w:rsidRPr="006A2551">
              <w:rPr>
                <w:rFonts w:ascii="Times New Roman" w:eastAsia="Times New Roman" w:hAnsi="Times New Roman" w:cs="Times New Roman"/>
                <w:color w:val="000000"/>
                <w:sz w:val="20"/>
                <w:szCs w:val="20"/>
                <w:lang w:val="ru-RU" w:eastAsia="zh-CN"/>
              </w:rPr>
              <w:t>складання</w:t>
            </w:r>
            <w:proofErr w:type="spellEnd"/>
            <w:r w:rsidR="006A2551" w:rsidRPr="006A2551">
              <w:rPr>
                <w:rFonts w:ascii="Times New Roman" w:eastAsia="Times New Roman" w:hAnsi="Times New Roman" w:cs="Times New Roman"/>
                <w:color w:val="000000"/>
                <w:sz w:val="20"/>
                <w:szCs w:val="20"/>
                <w:lang w:val="ru-RU" w:eastAsia="zh-CN"/>
              </w:rPr>
              <w:t xml:space="preserve">, бути  </w:t>
            </w:r>
            <w:proofErr w:type="spellStart"/>
            <w:r w:rsidR="006A2551" w:rsidRPr="00A911D3">
              <w:rPr>
                <w:rFonts w:ascii="Times New Roman" w:eastAsia="Times New Roman" w:hAnsi="Times New Roman" w:cs="Times New Roman"/>
                <w:b/>
                <w:color w:val="000000"/>
                <w:sz w:val="20"/>
                <w:szCs w:val="20"/>
                <w:lang w:val="ru-RU" w:eastAsia="zh-CN"/>
              </w:rPr>
              <w:t>скріплені</w:t>
            </w:r>
            <w:proofErr w:type="spellEnd"/>
            <w:r w:rsidR="006A2551" w:rsidRPr="00A911D3">
              <w:rPr>
                <w:rFonts w:ascii="Times New Roman" w:eastAsia="Times New Roman" w:hAnsi="Times New Roman" w:cs="Times New Roman"/>
                <w:b/>
                <w:color w:val="000000"/>
                <w:sz w:val="20"/>
                <w:szCs w:val="20"/>
                <w:lang w:val="ru-RU" w:eastAsia="zh-CN"/>
              </w:rPr>
              <w:t xml:space="preserve"> </w:t>
            </w:r>
            <w:proofErr w:type="spellStart"/>
            <w:r w:rsidR="006A2551" w:rsidRPr="00A911D3">
              <w:rPr>
                <w:rFonts w:ascii="Times New Roman" w:eastAsia="Times New Roman" w:hAnsi="Times New Roman" w:cs="Times New Roman"/>
                <w:b/>
                <w:color w:val="000000"/>
                <w:sz w:val="20"/>
                <w:szCs w:val="20"/>
                <w:lang w:val="ru-RU" w:eastAsia="zh-CN"/>
              </w:rPr>
              <w:t>печаткою</w:t>
            </w:r>
            <w:proofErr w:type="spellEnd"/>
            <w:r w:rsidR="006A2551" w:rsidRPr="00A911D3">
              <w:rPr>
                <w:rFonts w:ascii="Times New Roman" w:eastAsia="Times New Roman" w:hAnsi="Times New Roman" w:cs="Times New Roman"/>
                <w:color w:val="000000"/>
                <w:sz w:val="20"/>
                <w:szCs w:val="20"/>
                <w:lang w:val="ru-RU" w:eastAsia="zh-CN"/>
              </w:rPr>
              <w:t xml:space="preserve"> контрагента</w:t>
            </w:r>
            <w:r w:rsidR="006A2551" w:rsidRPr="00A911D3">
              <w:rPr>
                <w:rFonts w:ascii="Times New Roman" w:eastAsia="Times New Roman" w:hAnsi="Times New Roman" w:cs="Times New Roman"/>
                <w:color w:val="000000"/>
                <w:sz w:val="20"/>
                <w:szCs w:val="20"/>
                <w:lang w:eastAsia="zh-CN"/>
              </w:rPr>
              <w:t xml:space="preserve"> (за наявності)</w:t>
            </w:r>
            <w:r w:rsidR="006A2551" w:rsidRPr="00A911D3">
              <w:rPr>
                <w:rFonts w:ascii="Times New Roman" w:eastAsia="Times New Roman" w:hAnsi="Times New Roman" w:cs="Times New Roman"/>
                <w:color w:val="000000"/>
                <w:sz w:val="20"/>
                <w:szCs w:val="20"/>
                <w:lang w:val="ru-RU" w:eastAsia="zh-CN"/>
              </w:rPr>
              <w:t>.</w:t>
            </w:r>
            <w:r w:rsidR="006A2551" w:rsidRPr="00A911D3">
              <w:rPr>
                <w:rFonts w:ascii="Times New Roman" w:eastAsia="Times New Roman" w:hAnsi="Times New Roman" w:cs="Times New Roman"/>
                <w:color w:val="000000"/>
                <w:sz w:val="20"/>
                <w:szCs w:val="20"/>
                <w:lang w:eastAsia="zh-CN"/>
              </w:rPr>
              <w:t xml:space="preserve"> </w:t>
            </w:r>
            <w:r w:rsidR="006A2551" w:rsidRPr="00A911D3">
              <w:rPr>
                <w:rFonts w:ascii="Times New Roman" w:eastAsia="Times New Roman" w:hAnsi="Times New Roman" w:cs="Times New Roman"/>
                <w:color w:val="000000"/>
                <w:sz w:val="20"/>
                <w:szCs w:val="20"/>
                <w:shd w:val="clear" w:color="auto" w:fill="FFFFFF"/>
                <w:lang w:val="ru-RU" w:eastAsia="zh-CN"/>
              </w:rPr>
              <w:t xml:space="preserve">Контрагент –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це</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інша</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сторона договору,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тобто</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замовник</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w:t>
            </w:r>
            <w:r w:rsidR="006A2551" w:rsidRPr="00A911D3">
              <w:rPr>
                <w:rFonts w:ascii="Times New Roman" w:eastAsia="Times New Roman" w:hAnsi="Times New Roman" w:cs="Times New Roman"/>
                <w:color w:val="000000"/>
                <w:sz w:val="20"/>
                <w:szCs w:val="20"/>
                <w:shd w:val="clear" w:color="auto" w:fill="FFFFFF"/>
                <w:lang w:eastAsia="zh-CN"/>
              </w:rPr>
              <w:t>товарі</w:t>
            </w:r>
            <w:proofErr w:type="gramStart"/>
            <w:r w:rsidR="006A2551" w:rsidRPr="00A911D3">
              <w:rPr>
                <w:rFonts w:ascii="Times New Roman" w:eastAsia="Times New Roman" w:hAnsi="Times New Roman" w:cs="Times New Roman"/>
                <w:color w:val="000000"/>
                <w:sz w:val="20"/>
                <w:szCs w:val="20"/>
                <w:shd w:val="clear" w:color="auto" w:fill="FFFFFF"/>
                <w:lang w:eastAsia="zh-CN"/>
              </w:rPr>
              <w:t>в</w:t>
            </w:r>
            <w:proofErr w:type="gramEnd"/>
            <w:r w:rsidR="006A2551" w:rsidRPr="00A911D3">
              <w:rPr>
                <w:rFonts w:ascii="Times New Roman" w:eastAsia="Times New Roman" w:hAnsi="Times New Roman" w:cs="Times New Roman"/>
                <w:color w:val="000000"/>
                <w:sz w:val="20"/>
                <w:szCs w:val="20"/>
                <w:shd w:val="clear" w:color="auto" w:fill="FFFFFF"/>
                <w:lang w:val="ru-RU" w:eastAsia="zh-CN"/>
              </w:rPr>
              <w:t>.</w:t>
            </w:r>
          </w:p>
          <w:p w:rsidR="006A2551" w:rsidRPr="00A911D3" w:rsidRDefault="006A2551" w:rsidP="00A911D3">
            <w:pPr>
              <w:spacing w:after="0" w:line="240" w:lineRule="auto"/>
              <w:jc w:val="center"/>
              <w:rPr>
                <w:rFonts w:ascii="Times New Roman" w:eastAsia="Times New Roman" w:hAnsi="Times New Roman" w:cs="Times New Roman"/>
                <w:b/>
                <w:bCs/>
                <w:i/>
                <w:iCs/>
                <w:color w:val="000000"/>
                <w:sz w:val="20"/>
                <w:szCs w:val="20"/>
                <w:lang w:eastAsia="ru-RU"/>
              </w:rPr>
            </w:pPr>
            <w:r w:rsidRPr="00A911D3">
              <w:rPr>
                <w:rFonts w:ascii="Times New Roman" w:eastAsia="Times New Roman" w:hAnsi="Times New Roman" w:cs="Times New Roman"/>
                <w:b/>
                <w:bCs/>
                <w:i/>
                <w:iCs/>
                <w:color w:val="000000"/>
                <w:sz w:val="20"/>
                <w:szCs w:val="20"/>
                <w:lang w:eastAsia="ru-RU"/>
              </w:rPr>
              <w:t>Аналогічним вважається договір за</w:t>
            </w:r>
            <w:r w:rsidRPr="00A911D3">
              <w:rPr>
                <w:rFonts w:ascii="Times New Roman" w:eastAsia="Arial" w:hAnsi="Times New Roman" w:cs="Times New Roman"/>
                <w:b/>
                <w:bCs/>
                <w:color w:val="000000"/>
                <w:spacing w:val="-3"/>
                <w:sz w:val="20"/>
                <w:szCs w:val="20"/>
                <w:lang w:eastAsia="zh-CN"/>
              </w:rPr>
              <w:t xml:space="preserve"> </w:t>
            </w:r>
            <w:r w:rsidR="00A911D3" w:rsidRPr="00A911D3">
              <w:rPr>
                <w:rFonts w:ascii="Times New Roman" w:eastAsia="Times New Roman" w:hAnsi="Times New Roman" w:cs="Times New Roman"/>
                <w:b/>
                <w:i/>
                <w:sz w:val="20"/>
                <w:szCs w:val="20"/>
                <w:lang w:eastAsia="uk-UA"/>
              </w:rPr>
              <w:t>ДК 021:2015 (CPV): 39140000-5 Меблі для дому</w:t>
            </w:r>
            <w:r w:rsidRPr="00A911D3">
              <w:rPr>
                <w:rFonts w:ascii="Times New Roman" w:eastAsia="Times New Roman" w:hAnsi="Times New Roman" w:cs="Times New Roman"/>
                <w:b/>
                <w:bCs/>
                <w:i/>
                <w:iCs/>
                <w:color w:val="000000"/>
                <w:sz w:val="20"/>
                <w:szCs w:val="20"/>
                <w:lang w:eastAsia="ru-RU"/>
              </w:rPr>
              <w:t>, що виконан</w:t>
            </w:r>
            <w:r w:rsidR="00111F94">
              <w:rPr>
                <w:rFonts w:ascii="Times New Roman" w:eastAsia="Times New Roman" w:hAnsi="Times New Roman" w:cs="Times New Roman"/>
                <w:b/>
                <w:bCs/>
                <w:i/>
                <w:iCs/>
                <w:color w:val="000000"/>
                <w:sz w:val="20"/>
                <w:szCs w:val="20"/>
                <w:lang w:eastAsia="ru-RU"/>
              </w:rPr>
              <w:t>і</w:t>
            </w:r>
            <w:r w:rsidRPr="00A911D3">
              <w:rPr>
                <w:rFonts w:ascii="Times New Roman" w:eastAsia="Times New Roman" w:hAnsi="Times New Roman" w:cs="Times New Roman"/>
                <w:b/>
                <w:bCs/>
                <w:i/>
                <w:iCs/>
                <w:color w:val="000000"/>
                <w:sz w:val="20"/>
                <w:szCs w:val="20"/>
                <w:lang w:eastAsia="ru-RU"/>
              </w:rPr>
              <w:t xml:space="preserve"> учасником самостійно.</w:t>
            </w:r>
          </w:p>
          <w:p w:rsidR="006A2551" w:rsidRPr="006A2551" w:rsidRDefault="006A2551" w:rsidP="006A2551">
            <w:pPr>
              <w:spacing w:after="0" w:line="240" w:lineRule="auto"/>
              <w:jc w:val="both"/>
              <w:rPr>
                <w:rFonts w:ascii="Times New Roman" w:eastAsia="Arial" w:hAnsi="Times New Roman" w:cs="Times New Roman"/>
                <w:color w:val="000000"/>
                <w:sz w:val="20"/>
                <w:szCs w:val="20"/>
                <w:lang w:val="ru-RU" w:eastAsia="zh-CN"/>
              </w:rPr>
            </w:pPr>
          </w:p>
        </w:tc>
      </w:tr>
      <w:tr w:rsidR="006A2551" w:rsidRPr="006A2551" w:rsidTr="006A2551">
        <w:tc>
          <w:tcPr>
            <w:tcW w:w="10632" w:type="dxa"/>
            <w:gridSpan w:val="2"/>
            <w:tcBorders>
              <w:top w:val="single" w:sz="6" w:space="0" w:color="auto"/>
              <w:left w:val="single" w:sz="6" w:space="0" w:color="auto"/>
              <w:bottom w:val="single" w:sz="6" w:space="0" w:color="auto"/>
              <w:right w:val="single" w:sz="6" w:space="0" w:color="auto"/>
            </w:tcBorders>
          </w:tcPr>
          <w:p w:rsidR="006A2551" w:rsidRPr="006A2551" w:rsidRDefault="006A2551" w:rsidP="006A2551">
            <w:pPr>
              <w:suppressAutoHyphens/>
              <w:spacing w:after="0" w:line="276" w:lineRule="auto"/>
              <w:rPr>
                <w:rFonts w:ascii="Times New Roman" w:eastAsia="Arial" w:hAnsi="Times New Roman" w:cs="Times New Roman"/>
                <w:i/>
                <w:color w:val="000000"/>
                <w:sz w:val="20"/>
                <w:szCs w:val="20"/>
                <w:lang w:eastAsia="zh-CN"/>
              </w:rPr>
            </w:pPr>
            <w:r w:rsidRPr="006A2551">
              <w:rPr>
                <w:rFonts w:ascii="Times New Roman" w:eastAsia="Arial" w:hAnsi="Times New Roman" w:cs="Times New Roman"/>
                <w:i/>
                <w:color w:val="000000"/>
                <w:sz w:val="20"/>
                <w:szCs w:val="20"/>
                <w:lang w:eastAsia="zh-CN"/>
              </w:rPr>
              <w:t>Примітки:</w:t>
            </w:r>
          </w:p>
          <w:p w:rsidR="006A2551" w:rsidRPr="006A2551" w:rsidRDefault="006A2551" w:rsidP="006A2551">
            <w:pPr>
              <w:widowControl w:val="0"/>
              <w:pBdr>
                <w:top w:val="nil"/>
                <w:left w:val="nil"/>
                <w:bottom w:val="nil"/>
                <w:right w:val="nil"/>
                <w:between w:val="nil"/>
              </w:pBdr>
              <w:suppressAutoHyphens/>
              <w:spacing w:after="0" w:line="240" w:lineRule="auto"/>
              <w:ind w:hanging="21"/>
              <w:jc w:val="both"/>
              <w:rPr>
                <w:rFonts w:ascii="Times New Roman" w:eastAsia="Times New Roman" w:hAnsi="Times New Roman" w:cs="Times New Roman"/>
                <w:i/>
                <w:color w:val="000000"/>
                <w:sz w:val="20"/>
                <w:szCs w:val="20"/>
              </w:rPr>
            </w:pPr>
            <w:r w:rsidRPr="006A2551">
              <w:rPr>
                <w:rFonts w:ascii="Times New Roman" w:eastAsia="Arial" w:hAnsi="Times New Roman" w:cs="Times New Roman"/>
                <w:i/>
                <w:color w:val="000000"/>
                <w:sz w:val="20"/>
                <w:szCs w:val="20"/>
                <w:lang w:eastAsia="zh-CN"/>
              </w:rPr>
              <w:t>1 -</w:t>
            </w:r>
            <w:r w:rsidRPr="006A2551">
              <w:rPr>
                <w:rFonts w:ascii="Times New Roman" w:eastAsia="Arial" w:hAnsi="Times New Roman" w:cs="Times New Roman"/>
                <w:i/>
                <w:color w:val="000000"/>
                <w:sz w:val="20"/>
                <w:szCs w:val="20"/>
                <w:vertAlign w:val="superscript"/>
                <w:lang w:eastAsia="zh-CN"/>
              </w:rPr>
              <w:t xml:space="preserve"> </w:t>
            </w:r>
            <w:r w:rsidRPr="006A2551">
              <w:rPr>
                <w:rFonts w:ascii="Times New Roman" w:eastAsia="Arial" w:hAnsi="Times New Roman" w:cs="Times New Roman"/>
                <w:i/>
                <w:color w:val="000000"/>
                <w:sz w:val="20"/>
                <w:szCs w:val="20"/>
                <w:lang w:eastAsia="zh-CN"/>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6A2551">
              <w:rPr>
                <w:rFonts w:ascii="Times New Roman" w:eastAsia="Times New Roman" w:hAnsi="Times New Roman" w:cs="Times New Roman"/>
                <w:i/>
                <w:color w:val="000000"/>
                <w:sz w:val="20"/>
                <w:szCs w:val="20"/>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6A2551" w:rsidRPr="006A2551" w:rsidRDefault="006A2551" w:rsidP="006A2551">
            <w:pPr>
              <w:tabs>
                <w:tab w:val="left" w:pos="567"/>
              </w:tabs>
              <w:suppressAutoHyphens/>
              <w:spacing w:after="0" w:line="276" w:lineRule="auto"/>
              <w:ind w:firstLine="567"/>
              <w:jc w:val="both"/>
              <w:rPr>
                <w:rFonts w:ascii="Times New Roman" w:eastAsia="Arial" w:hAnsi="Times New Roman" w:cs="Times New Roman"/>
                <w:color w:val="000000"/>
                <w:sz w:val="20"/>
                <w:szCs w:val="20"/>
                <w:shd w:val="clear" w:color="auto" w:fill="FFFFFF"/>
                <w:lang w:eastAsia="zh-CN"/>
              </w:rPr>
            </w:pPr>
          </w:p>
        </w:tc>
      </w:tr>
    </w:tbl>
    <w:p w:rsidR="006A2551" w:rsidRPr="006A2551" w:rsidRDefault="006A2551" w:rsidP="006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0"/>
          <w:szCs w:val="20"/>
          <w:lang w:eastAsia="zh-CN"/>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A911D3" w:rsidRDefault="00A911D3">
      <w:pPr>
        <w:widowControl w:val="0"/>
        <w:spacing w:after="0" w:line="240" w:lineRule="auto"/>
        <w:jc w:val="both"/>
        <w:rPr>
          <w:rFonts w:ascii="Times New Roman" w:eastAsia="Times New Roman" w:hAnsi="Times New Roman" w:cs="Times New Roman"/>
          <w:sz w:val="24"/>
          <w:szCs w:val="24"/>
        </w:rPr>
      </w:pPr>
    </w:p>
    <w:p w:rsidR="00A911D3" w:rsidRDefault="00A911D3">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592791" w:rsidRPr="00592791" w:rsidRDefault="00592791" w:rsidP="00592791">
      <w:pPr>
        <w:suppressAutoHyphens/>
        <w:spacing w:after="0" w:line="276" w:lineRule="auto"/>
        <w:jc w:val="right"/>
        <w:rPr>
          <w:rFonts w:ascii="Times New Roman" w:eastAsia="Arial" w:hAnsi="Times New Roman" w:cs="Times New Roman"/>
          <w:b/>
          <w:i/>
          <w:color w:val="000000"/>
          <w:sz w:val="20"/>
          <w:szCs w:val="20"/>
          <w:lang w:eastAsia="zh-CN"/>
        </w:rPr>
      </w:pPr>
      <w:r w:rsidRPr="00592791">
        <w:rPr>
          <w:rFonts w:ascii="Times New Roman" w:eastAsia="Arial" w:hAnsi="Times New Roman" w:cs="Times New Roman"/>
          <w:b/>
          <w:i/>
          <w:color w:val="000000"/>
          <w:sz w:val="20"/>
          <w:szCs w:val="20"/>
          <w:lang w:eastAsia="zh-CN"/>
        </w:rPr>
        <w:lastRenderedPageBreak/>
        <w:t>Додаток №2</w:t>
      </w:r>
    </w:p>
    <w:p w:rsidR="00592791" w:rsidRPr="00592791" w:rsidRDefault="00592791" w:rsidP="00592791">
      <w:pPr>
        <w:suppressAutoHyphens/>
        <w:spacing w:after="0" w:line="276" w:lineRule="auto"/>
        <w:jc w:val="right"/>
        <w:rPr>
          <w:rFonts w:ascii="Times New Roman" w:eastAsia="Arial" w:hAnsi="Times New Roman" w:cs="Times New Roman"/>
          <w:b/>
          <w:i/>
          <w:color w:val="000000"/>
          <w:sz w:val="20"/>
          <w:szCs w:val="20"/>
          <w:lang w:eastAsia="zh-CN"/>
        </w:rPr>
      </w:pPr>
      <w:r w:rsidRPr="00592791">
        <w:rPr>
          <w:rFonts w:ascii="Times New Roman" w:eastAsia="Arial" w:hAnsi="Times New Roman" w:cs="Times New Roman"/>
          <w:b/>
          <w:i/>
          <w:color w:val="000000"/>
          <w:sz w:val="20"/>
          <w:szCs w:val="20"/>
          <w:lang w:eastAsia="zh-CN"/>
        </w:rPr>
        <w:t>до тендерної документації</w:t>
      </w:r>
    </w:p>
    <w:p w:rsidR="00592791" w:rsidRPr="00D12CA5" w:rsidRDefault="00592791" w:rsidP="00D12CA5">
      <w:pPr>
        <w:suppressAutoHyphens/>
        <w:spacing w:after="0" w:line="276" w:lineRule="auto"/>
        <w:jc w:val="both"/>
        <w:rPr>
          <w:rFonts w:ascii="Times New Roman" w:eastAsia="Arial" w:hAnsi="Times New Roman" w:cs="Times New Roman"/>
          <w:b/>
          <w:i/>
          <w:sz w:val="20"/>
          <w:szCs w:val="20"/>
          <w:lang w:eastAsia="zh-CN"/>
        </w:rPr>
      </w:pPr>
    </w:p>
    <w:p w:rsidR="00D12CA5" w:rsidRPr="00D12CA5" w:rsidRDefault="00D12CA5" w:rsidP="00D12CA5">
      <w:pPr>
        <w:spacing w:before="20" w:after="20" w:line="240" w:lineRule="auto"/>
        <w:jc w:val="both"/>
        <w:rPr>
          <w:rFonts w:ascii="Times New Roman" w:eastAsia="Times New Roman" w:hAnsi="Times New Roman" w:cs="Times New Roman"/>
          <w:b/>
          <w:highlight w:val="white"/>
        </w:rPr>
      </w:pPr>
      <w:r w:rsidRPr="00D12CA5">
        <w:rPr>
          <w:rFonts w:ascii="Times New Roman" w:eastAsia="Times New Roman" w:hAnsi="Times New Roman" w:cs="Times New Roman"/>
          <w:b/>
          <w:sz w:val="20"/>
          <w:szCs w:val="20"/>
        </w:rPr>
        <w:t xml:space="preserve">1. Підтвердження відповідності УЧАСНИКА </w:t>
      </w:r>
      <w:r w:rsidRPr="00D12CA5">
        <w:rPr>
          <w:rFonts w:ascii="Times New Roman" w:eastAsia="Times New Roman" w:hAnsi="Times New Roman" w:cs="Times New Roman"/>
          <w:b/>
        </w:rPr>
        <w:t>(в тому числі для об’єднання учасників як учасника процедури)  вимогам, визначени</w:t>
      </w:r>
      <w:r w:rsidRPr="00D12CA5">
        <w:rPr>
          <w:rFonts w:ascii="Times New Roman" w:eastAsia="Times New Roman" w:hAnsi="Times New Roman" w:cs="Times New Roman"/>
          <w:b/>
          <w:highlight w:val="white"/>
        </w:rPr>
        <w:t>м у пункті 47 Особливостей.</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sz w:val="20"/>
          <w:szCs w:val="20"/>
        </w:rPr>
      </w:pPr>
      <w:r w:rsidRPr="00D12CA5">
        <w:rPr>
          <w:rFonts w:ascii="Times New Roman" w:eastAsia="Times New Roman" w:hAnsi="Times New Roman" w:cs="Times New Roman"/>
          <w:sz w:val="20"/>
          <w:szCs w:val="20"/>
        </w:rPr>
        <w:t xml:space="preserve">Учасник  повинен надати </w:t>
      </w:r>
      <w:r w:rsidRPr="00D12CA5">
        <w:rPr>
          <w:rFonts w:ascii="Times New Roman" w:eastAsia="Times New Roman" w:hAnsi="Times New Roman" w:cs="Times New Roman"/>
          <w:b/>
          <w:sz w:val="20"/>
          <w:szCs w:val="20"/>
        </w:rPr>
        <w:t>довідку у довільній формі</w:t>
      </w:r>
      <w:r w:rsidRPr="00D12CA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12CA5">
        <w:rPr>
          <w:rFonts w:ascii="Times New Roman" w:eastAsia="Times New Roman" w:hAnsi="Times New Roman" w:cs="Times New Roman"/>
          <w:sz w:val="20"/>
          <w:szCs w:val="20"/>
          <w:highlight w:val="white"/>
        </w:rPr>
        <w:t xml:space="preserve">47 </w:t>
      </w:r>
      <w:r w:rsidRPr="00D12CA5">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i/>
          <w:sz w:val="20"/>
          <w:szCs w:val="20"/>
        </w:rPr>
      </w:pPr>
      <w:r w:rsidRPr="00D12CA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2CA5" w:rsidRPr="00D12CA5" w:rsidRDefault="00D12CA5" w:rsidP="00D12CA5">
      <w:pPr>
        <w:widowControl w:val="0"/>
        <w:spacing w:after="0" w:line="240" w:lineRule="auto"/>
        <w:jc w:val="both"/>
        <w:rPr>
          <w:rFonts w:ascii="Times New Roman" w:eastAsia="Times New Roman" w:hAnsi="Times New Roman" w:cs="Times New Roman"/>
        </w:rPr>
      </w:pPr>
    </w:p>
    <w:p w:rsidR="00D12CA5" w:rsidRPr="00D12CA5" w:rsidRDefault="00D12CA5" w:rsidP="00D12CA5">
      <w:pPr>
        <w:widowControl w:val="0"/>
        <w:spacing w:after="0" w:line="240" w:lineRule="auto"/>
        <w:jc w:val="both"/>
        <w:rPr>
          <w:rFonts w:ascii="Times New Roman" w:eastAsia="Times New Roman" w:hAnsi="Times New Roman" w:cs="Times New Roman"/>
          <w:i/>
          <w:sz w:val="20"/>
          <w:szCs w:val="20"/>
        </w:rPr>
      </w:pPr>
    </w:p>
    <w:p w:rsidR="00D12CA5" w:rsidRPr="00D12CA5" w:rsidRDefault="00D12CA5" w:rsidP="00D12CA5">
      <w:pPr>
        <w:spacing w:after="0" w:line="240" w:lineRule="auto"/>
        <w:jc w:val="both"/>
        <w:rPr>
          <w:rFonts w:ascii="Times New Roman" w:eastAsia="Times New Roman" w:hAnsi="Times New Roman" w:cs="Times New Roman"/>
          <w:b/>
          <w:highlight w:val="white"/>
        </w:rPr>
      </w:pPr>
      <w:r w:rsidRPr="00D12CA5">
        <w:rPr>
          <w:rFonts w:ascii="Times New Roman" w:eastAsia="Times New Roman" w:hAnsi="Times New Roman" w:cs="Times New Roman"/>
          <w:b/>
        </w:rPr>
        <w:t>2. Перелік документів та інформації  для підтвердження відповідності ПЕРЕМОЖЦЯ вимогам, визначеним у пун</w:t>
      </w:r>
      <w:r w:rsidRPr="00D12CA5">
        <w:rPr>
          <w:rFonts w:ascii="Times New Roman" w:eastAsia="Times New Roman" w:hAnsi="Times New Roman" w:cs="Times New Roman"/>
          <w:b/>
          <w:highlight w:val="white"/>
        </w:rPr>
        <w:t xml:space="preserve">кті </w:t>
      </w:r>
      <w:r w:rsidRPr="00D12CA5">
        <w:rPr>
          <w:rFonts w:ascii="Times New Roman" w:eastAsia="Times New Roman" w:hAnsi="Times New Roman" w:cs="Times New Roman"/>
          <w:sz w:val="20"/>
          <w:szCs w:val="20"/>
          <w:highlight w:val="white"/>
        </w:rPr>
        <w:t>47</w:t>
      </w:r>
      <w:r w:rsidRPr="00D12CA5">
        <w:rPr>
          <w:rFonts w:ascii="Times New Roman" w:eastAsia="Times New Roman" w:hAnsi="Times New Roman" w:cs="Times New Roman"/>
          <w:b/>
          <w:highlight w:val="white"/>
        </w:rPr>
        <w:t xml:space="preserve"> Особливостей:</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 xml:space="preserve">Переможець процедури закупівлі у строк, що </w:t>
      </w:r>
      <w:r w:rsidRPr="00D12CA5">
        <w:rPr>
          <w:rFonts w:ascii="Times New Roman" w:eastAsia="Times New Roman" w:hAnsi="Times New Roman" w:cs="Times New Roman"/>
          <w:b/>
          <w:i/>
          <w:sz w:val="20"/>
          <w:szCs w:val="20"/>
          <w:highlight w:val="white"/>
        </w:rPr>
        <w:t xml:space="preserve">не перевищує чотири дні </w:t>
      </w:r>
      <w:r w:rsidRPr="00D12CA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b/>
        </w:rPr>
      </w:pPr>
      <w:r w:rsidRPr="00111F9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2CA5" w:rsidRDefault="00D12CA5" w:rsidP="00D12CA5">
      <w:pPr>
        <w:spacing w:after="0" w:line="240" w:lineRule="auto"/>
        <w:jc w:val="center"/>
        <w:rPr>
          <w:rFonts w:ascii="Times New Roman" w:eastAsia="Times New Roman" w:hAnsi="Times New Roman" w:cs="Times New Roman"/>
          <w:color w:val="000000"/>
          <w:sz w:val="20"/>
          <w:szCs w:val="20"/>
        </w:rPr>
      </w:pP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2.1.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503"/>
      </w:tblGrid>
      <w:tr w:rsidR="00111F94" w:rsidRPr="00111F94" w:rsidTr="000F2F8C">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Вимоги згідно п. 47 Особливостей</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11F94" w:rsidRPr="00111F94" w:rsidTr="000F2F8C">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right="140"/>
              <w:jc w:val="center"/>
              <w:rPr>
                <w:rFonts w:ascii="Times New Roman" w:eastAsia="Times New Roman" w:hAnsi="Times New Roman" w:cs="Times New Roman"/>
                <w:b/>
                <w:i/>
                <w:sz w:val="20"/>
                <w:szCs w:val="20"/>
              </w:rPr>
            </w:pPr>
            <w:r w:rsidRPr="00111F9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11F94">
              <w:rPr>
                <w:rFonts w:ascii="Times New Roman" w:eastAsia="Times New Roman" w:hAnsi="Times New Roman" w:cs="Times New Roman"/>
                <w:i/>
                <w:sz w:val="20"/>
                <w:szCs w:val="20"/>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19"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20"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21"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22"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цього пункту.</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24"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25"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26"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27"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пункту 47 Особливостей.</w:t>
            </w:r>
          </w:p>
          <w:p w:rsidR="00D12CA5" w:rsidRPr="00111F94" w:rsidRDefault="00D12CA5" w:rsidP="00D12CA5">
            <w:pPr>
              <w:spacing w:after="0" w:line="25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11F94">
              <w:rPr>
                <w:rFonts w:ascii="Times New Roman" w:eastAsia="Times New Roman" w:hAnsi="Times New Roman" w:cs="Times New Roman"/>
                <w:i/>
                <w:sz w:val="20"/>
                <w:szCs w:val="20"/>
              </w:rPr>
              <w:t>безпекових</w:t>
            </w:r>
            <w:proofErr w:type="spellEnd"/>
            <w:r w:rsidRPr="00111F94">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1F94">
              <w:rPr>
                <w:rFonts w:ascii="Times New Roman" w:eastAsia="Times New Roman" w:hAnsi="Times New Roman" w:cs="Times New Roman"/>
                <w:b/>
                <w:i/>
                <w:sz w:val="20"/>
                <w:szCs w:val="20"/>
              </w:rPr>
              <w:t xml:space="preserve"> </w:t>
            </w:r>
            <w:r w:rsidRPr="00111F9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12CA5" w:rsidRPr="00111F94" w:rsidRDefault="00D12CA5" w:rsidP="00D12CA5">
            <w:pPr>
              <w:spacing w:after="0" w:line="256" w:lineRule="auto"/>
              <w:ind w:right="140"/>
              <w:jc w:val="center"/>
              <w:rPr>
                <w:rFonts w:ascii="Times New Roman" w:eastAsia="Times New Roman" w:hAnsi="Times New Roman" w:cs="Times New Roman"/>
                <w:sz w:val="20"/>
                <w:szCs w:val="20"/>
              </w:rPr>
            </w:pPr>
            <w:r w:rsidRPr="00111F9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p>
        </w:tc>
      </w:tr>
      <w:tr w:rsidR="00111F94" w:rsidRPr="00111F94" w:rsidTr="000F2F8C">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p>
          <w:p w:rsidR="00C82DF7" w:rsidRPr="00C82DF7" w:rsidRDefault="00C82DF7" w:rsidP="00C82DF7">
            <w:pPr>
              <w:jc w:val="both"/>
              <w:rPr>
                <w:rFonts w:ascii="Times New Roman" w:hAnsi="Times New Roman" w:cs="Times New Roman"/>
                <w:b/>
                <w:color w:val="000000"/>
                <w:sz w:val="20"/>
                <w:szCs w:val="20"/>
              </w:rPr>
            </w:pPr>
            <w:r w:rsidRPr="00C82DF7">
              <w:rPr>
                <w:rFonts w:ascii="Times New Roman" w:eastAsia="Times New Roman" w:hAnsi="Times New Roman" w:cs="Times New Roman"/>
                <w:b/>
                <w:sz w:val="20"/>
                <w:szCs w:val="20"/>
              </w:rPr>
              <w:t xml:space="preserve">Документ повинен бути виданий/ сформований/ отриманий </w:t>
            </w:r>
            <w:r w:rsidRPr="00C82DF7">
              <w:rPr>
                <w:rFonts w:ascii="Times New Roman" w:hAnsi="Times New Roman" w:cs="Times New Roman"/>
                <w:b/>
                <w:color w:val="000000"/>
                <w:sz w:val="20"/>
                <w:szCs w:val="20"/>
              </w:rPr>
              <w:t xml:space="preserve">не більше </w:t>
            </w:r>
            <w:proofErr w:type="spellStart"/>
            <w:r w:rsidRPr="00C82DF7">
              <w:rPr>
                <w:rFonts w:ascii="Times New Roman" w:hAnsi="Times New Roman" w:cs="Times New Roman"/>
                <w:b/>
                <w:color w:val="000000"/>
                <w:sz w:val="20"/>
                <w:szCs w:val="20"/>
              </w:rPr>
              <w:t>тридцятиденної</w:t>
            </w:r>
            <w:proofErr w:type="spellEnd"/>
            <w:r w:rsidRPr="00C82DF7">
              <w:rPr>
                <w:rFonts w:ascii="Times New Roman" w:hAnsi="Times New Roman" w:cs="Times New Roman"/>
                <w:b/>
                <w:color w:val="000000"/>
                <w:sz w:val="20"/>
                <w:szCs w:val="20"/>
              </w:rPr>
              <w:t xml:space="preserve"> давнини від дати подання документа. </w:t>
            </w:r>
          </w:p>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tc>
      </w:tr>
      <w:tr w:rsidR="00111F94" w:rsidRPr="00111F94" w:rsidTr="000F2F8C">
        <w:trPr>
          <w:trHeight w:val="253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after="0" w:line="276" w:lineRule="auto"/>
              <w:jc w:val="center"/>
              <w:rPr>
                <w:rFonts w:ascii="Times New Roman" w:eastAsia="Times New Roman" w:hAnsi="Times New Roman" w:cs="Times New Roman"/>
                <w:b/>
                <w:sz w:val="20"/>
                <w:szCs w:val="20"/>
              </w:rPr>
            </w:pPr>
          </w:p>
        </w:tc>
      </w:tr>
      <w:tr w:rsidR="00111F94" w:rsidRPr="00111F94" w:rsidTr="000F2F8C">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348"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Довідка в довільній формі</w:t>
            </w:r>
            <w:r w:rsidRPr="00111F9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CA5" w:rsidRPr="00111F94" w:rsidRDefault="00D12CA5" w:rsidP="00D12CA5">
      <w:pPr>
        <w:spacing w:after="0" w:line="240" w:lineRule="auto"/>
        <w:jc w:val="center"/>
        <w:rPr>
          <w:rFonts w:ascii="Times New Roman" w:eastAsia="Times New Roman" w:hAnsi="Times New Roman" w:cs="Times New Roman"/>
          <w:b/>
          <w:sz w:val="20"/>
          <w:szCs w:val="20"/>
        </w:rPr>
      </w:pPr>
    </w:p>
    <w:p w:rsidR="00D12CA5" w:rsidRPr="00111F94" w:rsidRDefault="00D12CA5" w:rsidP="00D12CA5">
      <w:pPr>
        <w:spacing w:before="24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2.2.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111F94" w:rsidRPr="00111F94" w:rsidTr="000F2F8C">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 xml:space="preserve">Вимоги </w:t>
            </w:r>
            <w:r w:rsidRPr="00111F94">
              <w:rPr>
                <w:rFonts w:ascii="Times New Roman" w:eastAsia="Times New Roman" w:hAnsi="Times New Roman" w:cs="Times New Roman"/>
                <w:sz w:val="20"/>
                <w:szCs w:val="20"/>
              </w:rPr>
              <w:t>з</w:t>
            </w:r>
            <w:r w:rsidRPr="00111F94">
              <w:rPr>
                <w:rFonts w:ascii="Times New Roman" w:eastAsia="Times New Roman" w:hAnsi="Times New Roman" w:cs="Times New Roman"/>
                <w:b/>
                <w:sz w:val="20"/>
                <w:szCs w:val="20"/>
              </w:rPr>
              <w:t>гідно пункту 47 Особливостей</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11F94" w:rsidRPr="00111F94" w:rsidTr="000F2F8C">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29"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30"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31"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32"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цього пункту.</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34"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35"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36"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37"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пункту 47 Особливостей.</w:t>
            </w:r>
          </w:p>
          <w:p w:rsidR="00D12CA5" w:rsidRPr="00111F94" w:rsidRDefault="00D12CA5" w:rsidP="00D12CA5">
            <w:pPr>
              <w:spacing w:after="0" w:line="25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11F94">
              <w:rPr>
                <w:rFonts w:ascii="Times New Roman" w:eastAsia="Times New Roman" w:hAnsi="Times New Roman" w:cs="Times New Roman"/>
                <w:i/>
                <w:sz w:val="20"/>
                <w:szCs w:val="20"/>
              </w:rPr>
              <w:t>безпекових</w:t>
            </w:r>
            <w:proofErr w:type="spellEnd"/>
            <w:r w:rsidRPr="00111F94">
              <w:rPr>
                <w:rFonts w:ascii="Times New Roman" w:eastAsia="Times New Roman" w:hAnsi="Times New Roman" w:cs="Times New Roman"/>
                <w:i/>
                <w:sz w:val="20"/>
                <w:szCs w:val="20"/>
              </w:rPr>
              <w:t xml:space="preserve"> аспектів. Проте згідно з постановою КМУ від 12.03.2022 р. № 263, яка </w:t>
            </w:r>
            <w:r w:rsidRPr="00111F94">
              <w:rPr>
                <w:rFonts w:ascii="Times New Roman" w:eastAsia="Times New Roman" w:hAnsi="Times New Roman" w:cs="Times New Roman"/>
                <w:i/>
                <w:sz w:val="20"/>
                <w:szCs w:val="20"/>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2CA5" w:rsidRPr="00111F94" w:rsidRDefault="00D12CA5" w:rsidP="00D12CA5">
            <w:pPr>
              <w:spacing w:after="0" w:line="240" w:lineRule="auto"/>
              <w:ind w:right="140"/>
              <w:jc w:val="center"/>
              <w:rPr>
                <w:rFonts w:ascii="Times New Roman" w:eastAsia="Times New Roman" w:hAnsi="Times New Roman" w:cs="Times New Roman"/>
                <w:sz w:val="20"/>
                <w:szCs w:val="20"/>
              </w:rPr>
            </w:pPr>
            <w:r w:rsidRPr="00111F9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p>
        </w:tc>
      </w:tr>
      <w:tr w:rsidR="00111F94" w:rsidRPr="00111F94" w:rsidTr="000F2F8C">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CA5" w:rsidRPr="00111F94" w:rsidRDefault="00D12CA5" w:rsidP="00D12CA5">
            <w:pPr>
              <w:widowControl w:val="0"/>
              <w:spacing w:before="120"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p>
          <w:p w:rsidR="00C82DF7" w:rsidRPr="00C82DF7" w:rsidRDefault="00D12CA5" w:rsidP="00C82DF7">
            <w:pPr>
              <w:jc w:val="both"/>
              <w:rPr>
                <w:rFonts w:ascii="Times New Roman" w:hAnsi="Times New Roman" w:cs="Times New Roman"/>
                <w:b/>
                <w:color w:val="000000"/>
                <w:sz w:val="20"/>
                <w:szCs w:val="20"/>
              </w:rPr>
            </w:pPr>
            <w:r w:rsidRPr="00C82DF7">
              <w:rPr>
                <w:rFonts w:ascii="Times New Roman" w:eastAsia="Times New Roman" w:hAnsi="Times New Roman" w:cs="Times New Roman"/>
                <w:b/>
                <w:sz w:val="20"/>
                <w:szCs w:val="20"/>
              </w:rPr>
              <w:t xml:space="preserve">Документ повинен бути виданий/ сформований/ отриманий </w:t>
            </w:r>
            <w:r w:rsidR="00C82DF7" w:rsidRPr="00C82DF7">
              <w:rPr>
                <w:rFonts w:ascii="Times New Roman" w:hAnsi="Times New Roman" w:cs="Times New Roman"/>
                <w:b/>
                <w:color w:val="000000"/>
                <w:sz w:val="20"/>
                <w:szCs w:val="20"/>
              </w:rPr>
              <w:t xml:space="preserve">не більше </w:t>
            </w:r>
            <w:proofErr w:type="spellStart"/>
            <w:r w:rsidR="00C82DF7" w:rsidRPr="00C82DF7">
              <w:rPr>
                <w:rFonts w:ascii="Times New Roman" w:hAnsi="Times New Roman" w:cs="Times New Roman"/>
                <w:b/>
                <w:color w:val="000000"/>
                <w:sz w:val="20"/>
                <w:szCs w:val="20"/>
              </w:rPr>
              <w:t>тридцятиденної</w:t>
            </w:r>
            <w:proofErr w:type="spellEnd"/>
            <w:r w:rsidR="00C82DF7" w:rsidRPr="00C82DF7">
              <w:rPr>
                <w:rFonts w:ascii="Times New Roman" w:hAnsi="Times New Roman" w:cs="Times New Roman"/>
                <w:b/>
                <w:color w:val="000000"/>
                <w:sz w:val="20"/>
                <w:szCs w:val="20"/>
              </w:rPr>
              <w:t xml:space="preserve"> давнини від дати подання документа. </w:t>
            </w:r>
          </w:p>
          <w:p w:rsidR="00C82DF7" w:rsidRPr="00C82DF7" w:rsidRDefault="00C82DF7" w:rsidP="00C82DF7">
            <w:pPr>
              <w:jc w:val="both"/>
              <w:rPr>
                <w:rFonts w:ascii="Times New Roman" w:hAnsi="Times New Roman" w:cs="Times New Roman"/>
                <w:b/>
                <w:color w:val="000000"/>
                <w:sz w:val="20"/>
                <w:szCs w:val="20"/>
              </w:rPr>
            </w:pPr>
          </w:p>
          <w:p w:rsidR="00D12CA5" w:rsidRPr="00111F94" w:rsidRDefault="00D12CA5" w:rsidP="00D12CA5">
            <w:pPr>
              <w:spacing w:after="0" w:line="240" w:lineRule="auto"/>
              <w:jc w:val="center"/>
              <w:rPr>
                <w:rFonts w:ascii="Times New Roman" w:eastAsia="Times New Roman" w:hAnsi="Times New Roman" w:cs="Times New Roman"/>
                <w:sz w:val="20"/>
                <w:szCs w:val="20"/>
              </w:rPr>
            </w:pPr>
          </w:p>
        </w:tc>
      </w:tr>
      <w:tr w:rsidR="00111F94" w:rsidRPr="00111F94" w:rsidTr="000F2F8C">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after="0" w:line="276" w:lineRule="auto"/>
              <w:jc w:val="center"/>
              <w:rPr>
                <w:rFonts w:ascii="Times New Roman" w:eastAsia="Times New Roman" w:hAnsi="Times New Roman" w:cs="Times New Roman"/>
                <w:sz w:val="20"/>
                <w:szCs w:val="20"/>
              </w:rPr>
            </w:pPr>
          </w:p>
        </w:tc>
      </w:tr>
      <w:tr w:rsidR="00111F94" w:rsidRPr="00111F94" w:rsidTr="000F2F8C">
        <w:trPr>
          <w:trHeight w:val="409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348"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Довідка в довільній формі</w:t>
            </w:r>
            <w:r w:rsidRPr="00111F9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CA5" w:rsidRPr="00111F94" w:rsidRDefault="00D12CA5" w:rsidP="00D12CA5">
      <w:pPr>
        <w:shd w:val="clear" w:color="auto" w:fill="FFFFFF"/>
        <w:spacing w:after="0" w:line="240" w:lineRule="auto"/>
        <w:jc w:val="center"/>
        <w:rPr>
          <w:rFonts w:ascii="Times New Roman" w:eastAsia="Times New Roman" w:hAnsi="Times New Roman" w:cs="Times New Roman"/>
          <w:sz w:val="20"/>
          <w:szCs w:val="20"/>
        </w:rPr>
      </w:pPr>
    </w:p>
    <w:p w:rsidR="00D12CA5" w:rsidRPr="00111F94" w:rsidRDefault="00D12CA5" w:rsidP="00D12CA5">
      <w:pPr>
        <w:shd w:val="clear" w:color="auto" w:fill="FFFFFF"/>
        <w:spacing w:after="0" w:line="240" w:lineRule="auto"/>
        <w:jc w:val="center"/>
        <w:rPr>
          <w:rFonts w:ascii="Times New Roman" w:eastAsia="Times New Roman" w:hAnsi="Times New Roman" w:cs="Times New Roman"/>
          <w:sz w:val="20"/>
          <w:szCs w:val="20"/>
        </w:rPr>
      </w:pPr>
    </w:p>
    <w:p w:rsidR="00D12CA5" w:rsidRPr="00111F94" w:rsidRDefault="00D12CA5" w:rsidP="00D12CA5">
      <w:pPr>
        <w:shd w:val="clear" w:color="auto" w:fill="FFFFFF"/>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D12CA5" w:rsidRPr="00111F94" w:rsidRDefault="00D12CA5" w:rsidP="00D12CA5">
      <w:pPr>
        <w:shd w:val="clear" w:color="auto" w:fill="FFFFFF"/>
        <w:spacing w:after="0" w:line="240" w:lineRule="auto"/>
        <w:jc w:val="center"/>
        <w:rPr>
          <w:rFonts w:ascii="Times New Roman" w:eastAsia="Times New Roman" w:hAnsi="Times New Roman" w:cs="Times New Roman"/>
          <w:b/>
          <w:sz w:val="20"/>
          <w:szCs w:val="20"/>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111F94" w:rsidRPr="00111F94" w:rsidTr="000F2F8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Інші документи від Учасника:</w:t>
            </w:r>
          </w:p>
        </w:tc>
      </w:tr>
      <w:tr w:rsidR="00111F94" w:rsidRPr="00111F94" w:rsidTr="000F2F8C">
        <w:trPr>
          <w:trHeight w:val="79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111F94" w:rsidRPr="00111F94" w:rsidTr="000F2F8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before="240"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right="120" w:hanging="2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 xml:space="preserve">Достовірна інформація у вигляді довідки довільної форми, </w:t>
            </w:r>
            <w:r w:rsidRPr="00111F9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11F9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592791" w:rsidRPr="00111F94" w:rsidRDefault="00592791" w:rsidP="00D12CA5">
      <w:pPr>
        <w:widowControl w:val="0"/>
        <w:spacing w:after="0" w:line="240" w:lineRule="auto"/>
        <w:jc w:val="center"/>
        <w:rPr>
          <w:rFonts w:ascii="Times New Roman" w:eastAsia="Times New Roman" w:hAnsi="Times New Roman" w:cs="Times New Roman"/>
          <w:sz w:val="20"/>
          <w:szCs w:val="20"/>
        </w:rPr>
      </w:pPr>
    </w:p>
    <w:p w:rsidR="00592791" w:rsidRPr="00111F94" w:rsidRDefault="00592791"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A911D3" w:rsidRDefault="00D12CA5" w:rsidP="00D12CA5">
      <w:pPr>
        <w:widowControl w:val="0"/>
        <w:spacing w:after="0" w:line="240" w:lineRule="auto"/>
        <w:jc w:val="center"/>
        <w:rPr>
          <w:rFonts w:ascii="Times New Roman" w:eastAsia="Times New Roman" w:hAnsi="Times New Roman" w:cs="Times New Roman"/>
          <w:sz w:val="20"/>
          <w:szCs w:val="20"/>
        </w:rPr>
      </w:pPr>
    </w:p>
    <w:p w:rsidR="00A0228C"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r w:rsidR="00A0228C" w:rsidRPr="00A911D3">
        <w:rPr>
          <w:rFonts w:ascii="Times New Roman" w:eastAsia="Arial" w:hAnsi="Times New Roman" w:cs="Times New Roman"/>
          <w:b/>
          <w:i/>
          <w:color w:val="000000"/>
          <w:sz w:val="20"/>
          <w:szCs w:val="20"/>
          <w:lang w:eastAsia="zh-CN"/>
        </w:rPr>
        <w:t>Додаток №3</w:t>
      </w:r>
    </w:p>
    <w:p w:rsidR="00A0228C" w:rsidRPr="00A911D3" w:rsidRDefault="00A0228C"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A0228C" w:rsidRPr="00A0228C" w:rsidRDefault="00A0228C" w:rsidP="00A0228C">
      <w:pPr>
        <w:suppressAutoHyphens/>
        <w:spacing w:after="0" w:line="276" w:lineRule="auto"/>
        <w:ind w:left="5670"/>
        <w:jc w:val="right"/>
        <w:rPr>
          <w:rFonts w:ascii="Times New Roman" w:eastAsia="Arial" w:hAnsi="Times New Roman" w:cs="Times New Roman"/>
          <w:b/>
          <w:i/>
          <w:color w:val="000000"/>
          <w:sz w:val="24"/>
          <w:szCs w:val="24"/>
          <w:lang w:eastAsia="zh-CN"/>
        </w:rPr>
      </w:pPr>
    </w:p>
    <w:p w:rsidR="00A0228C" w:rsidRPr="00A0228C" w:rsidRDefault="00A0228C" w:rsidP="00A0228C">
      <w:pPr>
        <w:suppressAutoHyphens/>
        <w:spacing w:after="0" w:line="276" w:lineRule="auto"/>
        <w:rPr>
          <w:rFonts w:ascii="Times New Roman" w:eastAsia="Arial" w:hAnsi="Times New Roman" w:cs="Times New Roman"/>
          <w:b/>
          <w:i/>
          <w:sz w:val="28"/>
          <w:szCs w:val="28"/>
          <w:lang w:eastAsia="zh-CN"/>
        </w:rPr>
      </w:pPr>
      <w:r w:rsidRPr="00A0228C">
        <w:rPr>
          <w:rFonts w:ascii="Times New Roman" w:eastAsia="Arial" w:hAnsi="Times New Roman" w:cs="Times New Roman"/>
          <w:b/>
          <w:i/>
          <w:color w:val="000000"/>
          <w:sz w:val="24"/>
          <w:szCs w:val="24"/>
          <w:lang w:eastAsia="zh-CN"/>
        </w:rPr>
        <w:t xml:space="preserve">                               Інформація про необхідні технічні, якісні та кількісні показники</w:t>
      </w:r>
    </w:p>
    <w:p w:rsidR="000C35DE" w:rsidRPr="005E6881" w:rsidRDefault="000C35DE" w:rsidP="000C35DE">
      <w:pPr>
        <w:spacing w:after="0" w:line="240" w:lineRule="auto"/>
        <w:jc w:val="center"/>
        <w:rPr>
          <w:rFonts w:ascii="Times New Roman" w:eastAsia="Times New Roman" w:hAnsi="Times New Roman" w:cs="Times New Roman"/>
          <w:b/>
          <w:i/>
          <w:sz w:val="24"/>
          <w:szCs w:val="24"/>
        </w:rPr>
      </w:pPr>
      <w:r w:rsidRPr="00586C94">
        <w:rPr>
          <w:rFonts w:ascii="Times New Roman" w:eastAsia="Times New Roman" w:hAnsi="Times New Roman" w:cs="Times New Roman"/>
          <w:b/>
          <w:i/>
          <w:sz w:val="24"/>
          <w:szCs w:val="24"/>
          <w:lang w:eastAsia="uk-UA"/>
        </w:rPr>
        <w:t xml:space="preserve">ДК 021:2015 (CPV): </w:t>
      </w:r>
      <w:r>
        <w:rPr>
          <w:rFonts w:ascii="Times New Roman" w:eastAsia="Times New Roman" w:hAnsi="Times New Roman" w:cs="Times New Roman"/>
          <w:b/>
          <w:i/>
          <w:sz w:val="24"/>
          <w:szCs w:val="24"/>
          <w:lang w:eastAsia="uk-UA"/>
        </w:rPr>
        <w:t>39140000-5 Меблі для дому</w:t>
      </w:r>
      <w:r w:rsidRPr="00586C94">
        <w:rPr>
          <w:rFonts w:ascii="Times New Roman" w:eastAsia="Times New Roman" w:hAnsi="Times New Roman" w:cs="Times New Roman"/>
          <w:b/>
          <w:i/>
          <w:sz w:val="24"/>
          <w:szCs w:val="24"/>
          <w:lang w:eastAsia="uk-UA"/>
        </w:rPr>
        <w:t xml:space="preserve"> ( </w:t>
      </w:r>
      <w:r w:rsidR="00780818">
        <w:rPr>
          <w:rFonts w:ascii="Times New Roman" w:eastAsia="Times New Roman" w:hAnsi="Times New Roman" w:cs="Times New Roman"/>
          <w:b/>
          <w:i/>
          <w:sz w:val="24"/>
          <w:szCs w:val="24"/>
          <w:lang w:eastAsia="uk-UA"/>
        </w:rPr>
        <w:t>Л</w:t>
      </w:r>
      <w:r>
        <w:rPr>
          <w:rFonts w:ascii="Times New Roman" w:eastAsia="Times New Roman" w:hAnsi="Times New Roman" w:cs="Times New Roman"/>
          <w:b/>
          <w:i/>
          <w:sz w:val="24"/>
          <w:szCs w:val="24"/>
          <w:lang w:eastAsia="uk-UA"/>
        </w:rPr>
        <w:t>іжка двоярусні, матраци)</w:t>
      </w:r>
    </w:p>
    <w:p w:rsidR="00042734" w:rsidRDefault="00042734" w:rsidP="00042734">
      <w:pPr>
        <w:jc w:val="both"/>
        <w:rPr>
          <w:b/>
        </w:rPr>
      </w:pPr>
    </w:p>
    <w:p w:rsidR="00042734" w:rsidRPr="00042734" w:rsidRDefault="00042734" w:rsidP="00042734">
      <w:pPr>
        <w:spacing w:after="0" w:line="240" w:lineRule="auto"/>
        <w:jc w:val="both"/>
        <w:rPr>
          <w:rFonts w:ascii="Times New Roman" w:hAnsi="Times New Roman" w:cs="Times New Roman"/>
          <w:b/>
          <w:sz w:val="24"/>
          <w:szCs w:val="24"/>
        </w:rPr>
      </w:pPr>
      <w:r w:rsidRPr="00042734">
        <w:rPr>
          <w:rFonts w:ascii="Times New Roman" w:hAnsi="Times New Roman" w:cs="Times New Roman"/>
          <w:b/>
          <w:sz w:val="24"/>
          <w:szCs w:val="24"/>
        </w:rPr>
        <w:t>1.1. Загальні вимоги</w:t>
      </w:r>
    </w:p>
    <w:p w:rsidR="00042734" w:rsidRPr="00042734" w:rsidRDefault="00042734" w:rsidP="00042734">
      <w:pPr>
        <w:spacing w:after="0" w:line="240" w:lineRule="auto"/>
        <w:jc w:val="both"/>
        <w:rPr>
          <w:rFonts w:ascii="Times New Roman" w:hAnsi="Times New Roman" w:cs="Times New Roman"/>
          <w:bCs/>
          <w:sz w:val="24"/>
          <w:szCs w:val="24"/>
        </w:rPr>
      </w:pPr>
      <w:r w:rsidRPr="00042734">
        <w:rPr>
          <w:rFonts w:ascii="Times New Roman" w:hAnsi="Times New Roman" w:cs="Times New Roman"/>
          <w:b/>
          <w:sz w:val="24"/>
          <w:szCs w:val="24"/>
        </w:rPr>
        <w:t>Назва:</w:t>
      </w:r>
      <w:r>
        <w:rPr>
          <w:rFonts w:ascii="Times New Roman" w:hAnsi="Times New Roman" w:cs="Times New Roman"/>
          <w:bCs/>
          <w:sz w:val="24"/>
          <w:szCs w:val="24"/>
        </w:rPr>
        <w:t xml:space="preserve"> ліжко двоярусне</w:t>
      </w:r>
      <w:r w:rsidRPr="00042734">
        <w:rPr>
          <w:rFonts w:ascii="Times New Roman" w:hAnsi="Times New Roman" w:cs="Times New Roman"/>
          <w:bCs/>
          <w:sz w:val="24"/>
          <w:szCs w:val="24"/>
        </w:rPr>
        <w:t>, матрац</w:t>
      </w:r>
    </w:p>
    <w:p w:rsidR="00042734" w:rsidRPr="00042734" w:rsidRDefault="00042734" w:rsidP="00042734">
      <w:pPr>
        <w:spacing w:after="0" w:line="240" w:lineRule="auto"/>
        <w:jc w:val="both"/>
        <w:rPr>
          <w:rFonts w:ascii="Times New Roman" w:hAnsi="Times New Roman" w:cs="Times New Roman"/>
          <w:b/>
          <w:sz w:val="24"/>
          <w:szCs w:val="24"/>
        </w:rPr>
      </w:pPr>
      <w:r w:rsidRPr="00042734">
        <w:rPr>
          <w:rFonts w:ascii="Times New Roman" w:hAnsi="Times New Roman" w:cs="Times New Roman"/>
          <w:b/>
          <w:sz w:val="24"/>
          <w:szCs w:val="24"/>
        </w:rPr>
        <w:t xml:space="preserve">Термін поставки – </w:t>
      </w:r>
      <w:r w:rsidR="003601E5">
        <w:rPr>
          <w:rFonts w:ascii="Times New Roman" w:hAnsi="Times New Roman" w:cs="Times New Roman"/>
          <w:b/>
          <w:sz w:val="24"/>
          <w:szCs w:val="24"/>
        </w:rPr>
        <w:t>до 01 грудня 2023 року</w:t>
      </w:r>
    </w:p>
    <w:p w:rsidR="003B6F62" w:rsidRDefault="003B6F62" w:rsidP="003B6F62">
      <w:pPr>
        <w:keepNext/>
        <w:keepLines/>
        <w:suppressAutoHyphens/>
        <w:autoSpaceDE w:val="0"/>
        <w:spacing w:after="0" w:line="276" w:lineRule="auto"/>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1.2 Опис предмету закупівлі</w:t>
      </w:r>
    </w:p>
    <w:p w:rsidR="00A0228C" w:rsidRPr="00A911D3" w:rsidRDefault="00A0228C" w:rsidP="00042734">
      <w:pPr>
        <w:keepNext/>
        <w:keepLines/>
        <w:suppressAutoHyphens/>
        <w:autoSpaceDE w:val="0"/>
        <w:spacing w:after="0" w:line="276" w:lineRule="auto"/>
        <w:jc w:val="right"/>
        <w:rPr>
          <w:rFonts w:ascii="Times New Roman" w:eastAsia="Arial" w:hAnsi="Times New Roman" w:cs="Times New Roman"/>
          <w:b/>
          <w:color w:val="000000"/>
          <w:sz w:val="20"/>
          <w:szCs w:val="20"/>
          <w:lang w:eastAsia="zh-CN"/>
        </w:rPr>
      </w:pPr>
      <w:r w:rsidRPr="00A911D3">
        <w:rPr>
          <w:rFonts w:ascii="Times New Roman" w:eastAsia="Arial" w:hAnsi="Times New Roman" w:cs="Times New Roman"/>
          <w:b/>
          <w:color w:val="000000"/>
          <w:sz w:val="20"/>
          <w:szCs w:val="20"/>
          <w:lang w:eastAsia="zh-CN"/>
        </w:rPr>
        <w:t>Таблиця 1</w:t>
      </w:r>
    </w:p>
    <w:tbl>
      <w:tblPr>
        <w:tblW w:w="10211" w:type="dxa"/>
        <w:tblInd w:w="-10" w:type="dxa"/>
        <w:tblLayout w:type="fixed"/>
        <w:tblCellMar>
          <w:left w:w="57" w:type="dxa"/>
          <w:right w:w="57" w:type="dxa"/>
        </w:tblCellMar>
        <w:tblLook w:val="04A0" w:firstRow="1" w:lastRow="0" w:firstColumn="1" w:lastColumn="0" w:noHBand="0" w:noVBand="1"/>
      </w:tblPr>
      <w:tblGrid>
        <w:gridCol w:w="483"/>
        <w:gridCol w:w="1933"/>
        <w:gridCol w:w="709"/>
        <w:gridCol w:w="709"/>
        <w:gridCol w:w="6377"/>
      </w:tblGrid>
      <w:tr w:rsidR="00042734" w:rsidRPr="00A0228C" w:rsidTr="00042734">
        <w:trPr>
          <w:tblHeader/>
        </w:trPr>
        <w:tc>
          <w:tcPr>
            <w:tcW w:w="483" w:type="dxa"/>
            <w:tcBorders>
              <w:top w:val="single" w:sz="4" w:space="0" w:color="000000"/>
              <w:left w:val="single" w:sz="4" w:space="0" w:color="000000"/>
              <w:bottom w:val="single" w:sz="4" w:space="0" w:color="000000"/>
              <w:right w:val="nil"/>
            </w:tcBorders>
            <w:hideMark/>
          </w:tcPr>
          <w:p w:rsidR="00042734" w:rsidRPr="00A0228C" w:rsidRDefault="00042734" w:rsidP="00A0228C">
            <w:pPr>
              <w:suppressAutoHyphens/>
              <w:spacing w:after="0" w:line="240" w:lineRule="auto"/>
              <w:jc w:val="center"/>
              <w:rPr>
                <w:rFonts w:ascii="Arial" w:eastAsia="Arial" w:hAnsi="Arial" w:cs="Arial"/>
                <w:color w:val="000000"/>
                <w:lang w:val="ru-RU" w:eastAsia="zh-CN"/>
              </w:rPr>
            </w:pPr>
            <w:r w:rsidRPr="00A0228C">
              <w:rPr>
                <w:rFonts w:ascii="Times New Roman" w:eastAsia="Times New Roman" w:hAnsi="Times New Roman" w:cs="Times New Roman"/>
                <w:b/>
                <w:bCs/>
                <w:sz w:val="24"/>
                <w:szCs w:val="24"/>
                <w:lang w:eastAsia="zh-CN"/>
              </w:rPr>
              <w:t xml:space="preserve">№ </w:t>
            </w:r>
            <w:r w:rsidRPr="00A0228C">
              <w:rPr>
                <w:rFonts w:ascii="Times New Roman" w:eastAsia="Arial" w:hAnsi="Times New Roman" w:cs="Times New Roman"/>
                <w:b/>
                <w:bCs/>
                <w:sz w:val="24"/>
                <w:szCs w:val="24"/>
                <w:lang w:eastAsia="zh-CN"/>
              </w:rPr>
              <w:t>з/п</w:t>
            </w:r>
          </w:p>
        </w:tc>
        <w:tc>
          <w:tcPr>
            <w:tcW w:w="1933" w:type="dxa"/>
            <w:tcBorders>
              <w:top w:val="single" w:sz="4" w:space="0" w:color="000000"/>
              <w:left w:val="single" w:sz="4" w:space="0" w:color="000000"/>
              <w:bottom w:val="single" w:sz="4" w:space="0" w:color="000000"/>
              <w:right w:val="nil"/>
            </w:tcBorders>
          </w:tcPr>
          <w:p w:rsidR="00042734" w:rsidRPr="00A0228C" w:rsidRDefault="00042734" w:rsidP="00A0228C">
            <w:pPr>
              <w:suppressAutoHyphens/>
              <w:snapToGrid w:val="0"/>
              <w:spacing w:after="0" w:line="240" w:lineRule="auto"/>
              <w:jc w:val="center"/>
              <w:rPr>
                <w:rFonts w:ascii="Times New Roman" w:eastAsia="Arial" w:hAnsi="Times New Roman" w:cs="Times New Roman"/>
                <w:b/>
                <w:bCs/>
                <w:sz w:val="24"/>
                <w:szCs w:val="24"/>
                <w:lang w:eastAsia="zh-CN"/>
              </w:rPr>
            </w:pPr>
          </w:p>
          <w:p w:rsidR="00042734" w:rsidRPr="00A0228C" w:rsidRDefault="00042734" w:rsidP="00A0228C">
            <w:pPr>
              <w:suppressAutoHyphens/>
              <w:spacing w:after="0" w:line="240" w:lineRule="auto"/>
              <w:jc w:val="center"/>
              <w:rPr>
                <w:rFonts w:ascii="Arial" w:eastAsia="Arial" w:hAnsi="Arial" w:cs="Arial"/>
                <w:color w:val="000000"/>
                <w:lang w:val="ru-RU" w:eastAsia="zh-CN"/>
              </w:rPr>
            </w:pPr>
            <w:r w:rsidRPr="00A0228C">
              <w:rPr>
                <w:rFonts w:ascii="Times New Roman" w:eastAsia="Arial" w:hAnsi="Times New Roman" w:cs="Times New Roman"/>
                <w:b/>
                <w:bCs/>
                <w:sz w:val="24"/>
                <w:szCs w:val="24"/>
                <w:lang w:eastAsia="zh-CN"/>
              </w:rPr>
              <w:t>Найменування</w:t>
            </w:r>
          </w:p>
        </w:tc>
        <w:tc>
          <w:tcPr>
            <w:tcW w:w="709" w:type="dxa"/>
            <w:tcBorders>
              <w:top w:val="single" w:sz="4" w:space="0" w:color="000000"/>
              <w:left w:val="single" w:sz="4" w:space="0" w:color="000000"/>
              <w:bottom w:val="single" w:sz="4" w:space="0" w:color="000000"/>
              <w:right w:val="nil"/>
            </w:tcBorders>
            <w:hideMark/>
          </w:tcPr>
          <w:p w:rsidR="00042734" w:rsidRPr="00A0228C" w:rsidRDefault="00042734" w:rsidP="00A0228C">
            <w:pPr>
              <w:suppressAutoHyphens/>
              <w:spacing w:after="0" w:line="240" w:lineRule="auto"/>
              <w:jc w:val="center"/>
              <w:rPr>
                <w:rFonts w:ascii="Arial" w:eastAsia="Arial" w:hAnsi="Arial" w:cs="Arial"/>
                <w:color w:val="000000"/>
                <w:lang w:val="ru-RU" w:eastAsia="zh-CN"/>
              </w:rPr>
            </w:pPr>
            <w:r w:rsidRPr="00A0228C">
              <w:rPr>
                <w:rFonts w:ascii="Times New Roman" w:eastAsia="Arial" w:hAnsi="Times New Roman" w:cs="Times New Roman"/>
                <w:b/>
                <w:bCs/>
                <w:sz w:val="24"/>
                <w:szCs w:val="24"/>
                <w:lang w:eastAsia="zh-CN"/>
              </w:rPr>
              <w:t xml:space="preserve">Од. </w:t>
            </w:r>
            <w:proofErr w:type="spellStart"/>
            <w:r w:rsidRPr="00A0228C">
              <w:rPr>
                <w:rFonts w:ascii="Times New Roman" w:eastAsia="Arial" w:hAnsi="Times New Roman" w:cs="Times New Roman"/>
                <w:b/>
                <w:bCs/>
                <w:sz w:val="24"/>
                <w:szCs w:val="24"/>
                <w:lang w:eastAsia="zh-CN"/>
              </w:rPr>
              <w:t>вим</w:t>
            </w:r>
            <w:proofErr w:type="spellEnd"/>
            <w:r w:rsidRPr="00A0228C">
              <w:rPr>
                <w:rFonts w:ascii="Times New Roman" w:eastAsia="Arial" w:hAnsi="Times New Roman" w:cs="Times New Roman"/>
                <w:b/>
                <w:bCs/>
                <w:sz w:val="24"/>
                <w:szCs w:val="24"/>
                <w:lang w:eastAsia="zh-CN"/>
              </w:rPr>
              <w:t>.</w:t>
            </w:r>
          </w:p>
        </w:tc>
        <w:tc>
          <w:tcPr>
            <w:tcW w:w="709" w:type="dxa"/>
            <w:tcBorders>
              <w:top w:val="single" w:sz="4" w:space="0" w:color="000000"/>
              <w:left w:val="single" w:sz="4" w:space="0" w:color="000000"/>
              <w:bottom w:val="single" w:sz="4" w:space="0" w:color="000000"/>
              <w:right w:val="nil"/>
            </w:tcBorders>
          </w:tcPr>
          <w:p w:rsidR="00042734" w:rsidRPr="00A0228C" w:rsidRDefault="00042734" w:rsidP="00A0228C">
            <w:pPr>
              <w:suppressAutoHyphens/>
              <w:spacing w:after="0" w:line="240" w:lineRule="auto"/>
              <w:jc w:val="center"/>
              <w:rPr>
                <w:rFonts w:ascii="Arial" w:eastAsia="Arial" w:hAnsi="Arial" w:cs="Arial"/>
                <w:color w:val="000000"/>
                <w:lang w:val="ru-RU" w:eastAsia="zh-CN"/>
              </w:rPr>
            </w:pPr>
            <w:proofErr w:type="spellStart"/>
            <w:r w:rsidRPr="00A0228C">
              <w:rPr>
                <w:rFonts w:ascii="Times New Roman" w:eastAsia="Arial" w:hAnsi="Times New Roman" w:cs="Times New Roman"/>
                <w:b/>
                <w:bCs/>
                <w:sz w:val="24"/>
                <w:szCs w:val="24"/>
                <w:lang w:eastAsia="zh-CN"/>
              </w:rPr>
              <w:t>Кіль-кість</w:t>
            </w:r>
            <w:proofErr w:type="spellEnd"/>
          </w:p>
          <w:p w:rsidR="00042734" w:rsidRPr="00A0228C" w:rsidRDefault="00042734" w:rsidP="00A0228C">
            <w:pPr>
              <w:suppressAutoHyphens/>
              <w:spacing w:after="0" w:line="240" w:lineRule="auto"/>
              <w:jc w:val="center"/>
              <w:rPr>
                <w:rFonts w:ascii="Arial" w:eastAsia="Arial" w:hAnsi="Arial" w:cs="Arial"/>
                <w:color w:val="000000"/>
                <w:lang w:val="ru-RU" w:eastAsia="zh-CN"/>
              </w:rPr>
            </w:pPr>
          </w:p>
        </w:tc>
        <w:tc>
          <w:tcPr>
            <w:tcW w:w="6377" w:type="dxa"/>
            <w:tcBorders>
              <w:top w:val="single" w:sz="4" w:space="0" w:color="000000"/>
              <w:left w:val="single" w:sz="4" w:space="0" w:color="000000"/>
              <w:bottom w:val="single" w:sz="4" w:space="0" w:color="000000"/>
              <w:right w:val="single" w:sz="4" w:space="0" w:color="000000"/>
            </w:tcBorders>
          </w:tcPr>
          <w:p w:rsidR="00042734" w:rsidRPr="00A0228C" w:rsidRDefault="00042734" w:rsidP="00A0228C">
            <w:pPr>
              <w:suppressAutoHyphens/>
              <w:snapToGrid w:val="0"/>
              <w:spacing w:after="0" w:line="240" w:lineRule="auto"/>
              <w:jc w:val="center"/>
              <w:rPr>
                <w:rFonts w:ascii="Times New Roman" w:eastAsia="Arial" w:hAnsi="Times New Roman" w:cs="Times New Roman"/>
                <w:b/>
                <w:bCs/>
                <w:sz w:val="24"/>
                <w:szCs w:val="24"/>
                <w:lang w:eastAsia="zh-CN"/>
              </w:rPr>
            </w:pPr>
          </w:p>
          <w:p w:rsidR="00042734" w:rsidRPr="00A0228C" w:rsidRDefault="00042734" w:rsidP="001F6B3A">
            <w:pPr>
              <w:suppressAutoHyphens/>
              <w:snapToGrid w:val="0"/>
              <w:spacing w:after="0" w:line="240" w:lineRule="auto"/>
              <w:jc w:val="center"/>
              <w:rPr>
                <w:rFonts w:ascii="Times New Roman" w:eastAsia="Arial" w:hAnsi="Times New Roman" w:cs="Times New Roman"/>
                <w:bCs/>
                <w:lang w:eastAsia="zh-CN"/>
              </w:rPr>
            </w:pPr>
            <w:r w:rsidRPr="00A0228C">
              <w:rPr>
                <w:rFonts w:ascii="Times New Roman" w:eastAsia="Arial" w:hAnsi="Times New Roman" w:cs="Times New Roman"/>
                <w:b/>
                <w:bCs/>
                <w:color w:val="000000"/>
                <w:sz w:val="24"/>
                <w:szCs w:val="24"/>
                <w:lang w:eastAsia="zh-CN"/>
              </w:rPr>
              <w:t>Характеристики</w:t>
            </w:r>
          </w:p>
        </w:tc>
      </w:tr>
      <w:tr w:rsidR="00042734" w:rsidRPr="00A0228C" w:rsidTr="00042734">
        <w:tc>
          <w:tcPr>
            <w:tcW w:w="483" w:type="dxa"/>
            <w:tcBorders>
              <w:top w:val="single" w:sz="4" w:space="0" w:color="000000"/>
              <w:left w:val="single" w:sz="4" w:space="0" w:color="000000"/>
              <w:bottom w:val="single" w:sz="4" w:space="0" w:color="000000"/>
              <w:right w:val="nil"/>
            </w:tcBorders>
            <w:hideMark/>
          </w:tcPr>
          <w:p w:rsidR="00042734" w:rsidRPr="00A0228C" w:rsidRDefault="00042734" w:rsidP="00A0228C">
            <w:pPr>
              <w:suppressAutoHyphens/>
              <w:spacing w:after="200" w:line="276" w:lineRule="auto"/>
              <w:jc w:val="center"/>
              <w:rPr>
                <w:rFonts w:ascii="Arial" w:eastAsia="Arial" w:hAnsi="Arial" w:cs="Arial"/>
                <w:color w:val="000000"/>
                <w:lang w:val="ru-RU" w:eastAsia="zh-CN"/>
              </w:rPr>
            </w:pPr>
            <w:r w:rsidRPr="00A0228C">
              <w:rPr>
                <w:rFonts w:ascii="Times New Roman" w:eastAsia="Arial" w:hAnsi="Times New Roman" w:cs="Times New Roman"/>
                <w:b/>
                <w:color w:val="000000"/>
                <w:lang w:val="ru-RU" w:eastAsia="uk-UA"/>
              </w:rPr>
              <w:t>1.</w:t>
            </w:r>
          </w:p>
        </w:tc>
        <w:tc>
          <w:tcPr>
            <w:tcW w:w="1933" w:type="dxa"/>
            <w:tcBorders>
              <w:top w:val="single" w:sz="4" w:space="0" w:color="000000"/>
              <w:left w:val="single" w:sz="4" w:space="0" w:color="000000"/>
              <w:bottom w:val="single" w:sz="4" w:space="0" w:color="000000"/>
              <w:right w:val="nil"/>
            </w:tcBorders>
          </w:tcPr>
          <w:p w:rsidR="00042734" w:rsidRPr="00A0228C" w:rsidRDefault="00042734" w:rsidP="00A0228C">
            <w:pPr>
              <w:suppressAutoHyphens/>
              <w:spacing w:after="0" w:line="276" w:lineRule="auto"/>
              <w:jc w:val="center"/>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Ліжко двоярусне</w:t>
            </w:r>
          </w:p>
        </w:tc>
        <w:tc>
          <w:tcPr>
            <w:tcW w:w="709" w:type="dxa"/>
            <w:tcBorders>
              <w:top w:val="single" w:sz="4" w:space="0" w:color="000000"/>
              <w:left w:val="single" w:sz="4" w:space="0" w:color="000000"/>
              <w:bottom w:val="single" w:sz="4" w:space="0" w:color="000000"/>
              <w:right w:val="nil"/>
            </w:tcBorders>
          </w:tcPr>
          <w:p w:rsidR="00042734" w:rsidRPr="00A0228C" w:rsidRDefault="00042734" w:rsidP="00A0228C">
            <w:pPr>
              <w:tabs>
                <w:tab w:val="left" w:pos="3200"/>
              </w:tabs>
              <w:suppressAutoHyphens/>
              <w:spacing w:after="200" w:line="276" w:lineRule="auto"/>
              <w:jc w:val="center"/>
              <w:rPr>
                <w:rFonts w:ascii="Times New Roman" w:eastAsia="Arial" w:hAnsi="Times New Roman" w:cs="Times New Roman"/>
                <w:color w:val="000000"/>
                <w:lang w:eastAsia="uk-UA"/>
              </w:rPr>
            </w:pPr>
            <w:proofErr w:type="spellStart"/>
            <w:r>
              <w:rPr>
                <w:rFonts w:ascii="Times New Roman" w:eastAsia="Arial" w:hAnsi="Times New Roman" w:cs="Times New Roman"/>
                <w:color w:val="000000"/>
                <w:lang w:eastAsia="uk-UA"/>
              </w:rPr>
              <w:t>шт</w:t>
            </w:r>
            <w:proofErr w:type="spellEnd"/>
          </w:p>
        </w:tc>
        <w:tc>
          <w:tcPr>
            <w:tcW w:w="709" w:type="dxa"/>
            <w:tcBorders>
              <w:top w:val="single" w:sz="4" w:space="0" w:color="000000"/>
              <w:left w:val="single" w:sz="4" w:space="0" w:color="000000"/>
              <w:bottom w:val="single" w:sz="4" w:space="0" w:color="000000"/>
              <w:right w:val="nil"/>
            </w:tcBorders>
          </w:tcPr>
          <w:p w:rsidR="00042734" w:rsidRPr="00B52AEF" w:rsidRDefault="00B52AEF" w:rsidP="00A0228C">
            <w:pPr>
              <w:tabs>
                <w:tab w:val="left" w:pos="3200"/>
              </w:tabs>
              <w:suppressAutoHyphens/>
              <w:spacing w:after="200" w:line="276" w:lineRule="auto"/>
              <w:jc w:val="center"/>
              <w:rPr>
                <w:rFonts w:ascii="Times New Roman" w:eastAsia="Arial" w:hAnsi="Times New Roman" w:cs="Times New Roman"/>
                <w:color w:val="000000"/>
                <w:lang w:val="ru-RU" w:eastAsia="zh-CN"/>
              </w:rPr>
            </w:pPr>
            <w:r>
              <w:rPr>
                <w:rFonts w:ascii="Times New Roman" w:eastAsia="Arial" w:hAnsi="Times New Roman" w:cs="Times New Roman"/>
                <w:color w:val="000000"/>
                <w:lang w:val="ru-RU" w:eastAsia="zh-CN"/>
              </w:rPr>
              <w:t>17</w:t>
            </w:r>
          </w:p>
        </w:tc>
        <w:tc>
          <w:tcPr>
            <w:tcW w:w="6377" w:type="dxa"/>
            <w:tcBorders>
              <w:top w:val="single" w:sz="4" w:space="0" w:color="000000"/>
              <w:left w:val="single" w:sz="4" w:space="0" w:color="000000"/>
              <w:bottom w:val="single" w:sz="4" w:space="0" w:color="000000"/>
              <w:right w:val="single" w:sz="4" w:space="0" w:color="000000"/>
            </w:tcBorders>
            <w:hideMark/>
          </w:tcPr>
          <w:p w:rsidR="00042734" w:rsidRPr="00B52AEF" w:rsidRDefault="00042734" w:rsidP="00A0228C">
            <w:pPr>
              <w:spacing w:after="0" w:line="240" w:lineRule="auto"/>
              <w:jc w:val="both"/>
              <w:rPr>
                <w:rFonts w:ascii="Times New Roman" w:eastAsia="Times New Roman" w:hAnsi="Times New Roman" w:cs="Times New Roman"/>
                <w:sz w:val="24"/>
                <w:szCs w:val="24"/>
                <w:lang w:eastAsia="ru-RU"/>
              </w:rPr>
            </w:pPr>
          </w:p>
          <w:p w:rsidR="00042734" w:rsidRPr="00B52AEF" w:rsidRDefault="00042734" w:rsidP="00B52AEF">
            <w:pPr>
              <w:spacing w:line="240" w:lineRule="auto"/>
              <w:jc w:val="both"/>
              <w:rPr>
                <w:rFonts w:ascii="Times New Roman" w:hAnsi="Times New Roman" w:cs="Times New Roman"/>
                <w:i/>
                <w:color w:val="000000"/>
                <w:sz w:val="24"/>
                <w:szCs w:val="24"/>
                <w:shd w:val="clear" w:color="auto" w:fill="FFFFFF"/>
              </w:rPr>
            </w:pPr>
            <w:r w:rsidRPr="00B52AEF">
              <w:rPr>
                <w:rFonts w:ascii="Times New Roman" w:hAnsi="Times New Roman" w:cs="Times New Roman"/>
                <w:i/>
                <w:color w:val="000000"/>
                <w:sz w:val="24"/>
                <w:szCs w:val="24"/>
                <w:shd w:val="clear" w:color="auto" w:fill="FFFFFF"/>
              </w:rPr>
              <w:t xml:space="preserve">Матеріал виготовлення – ламіноване ДСП </w:t>
            </w:r>
            <w:r w:rsidRPr="00B52AEF">
              <w:rPr>
                <w:rFonts w:ascii="Times New Roman" w:hAnsi="Times New Roman" w:cs="Times New Roman"/>
                <w:i/>
                <w:color w:val="000000"/>
                <w:sz w:val="24"/>
                <w:szCs w:val="24"/>
                <w:shd w:val="clear" w:color="auto" w:fill="FFFFFF"/>
                <w:lang w:val="en-US"/>
              </w:rPr>
              <w:t>KRONOSPAN</w:t>
            </w:r>
            <w:r w:rsidRPr="00B52AEF">
              <w:rPr>
                <w:rFonts w:ascii="Times New Roman" w:hAnsi="Times New Roman" w:cs="Times New Roman"/>
                <w:i/>
                <w:color w:val="000000"/>
                <w:sz w:val="24"/>
                <w:szCs w:val="24"/>
                <w:shd w:val="clear" w:color="auto" w:fill="FFFFFF"/>
              </w:rPr>
              <w:t xml:space="preserve"> 16 мм, колір – горіх. Кромка – 0,5мм*2мм </w:t>
            </w:r>
            <w:proofErr w:type="spellStart"/>
            <w:r w:rsidRPr="00B52AEF">
              <w:rPr>
                <w:rFonts w:ascii="Times New Roman" w:hAnsi="Times New Roman" w:cs="Times New Roman"/>
                <w:i/>
                <w:color w:val="000000"/>
                <w:sz w:val="24"/>
                <w:szCs w:val="24"/>
                <w:shd w:val="clear" w:color="auto" w:fill="FFFFFF"/>
                <w:lang w:val="en-US"/>
              </w:rPr>
              <w:t>kromog</w:t>
            </w:r>
            <w:proofErr w:type="spellEnd"/>
            <w:r w:rsidRPr="00B52AEF">
              <w:rPr>
                <w:rFonts w:ascii="Times New Roman" w:hAnsi="Times New Roman" w:cs="Times New Roman"/>
                <w:i/>
                <w:color w:val="000000"/>
                <w:sz w:val="24"/>
                <w:szCs w:val="24"/>
                <w:shd w:val="clear" w:color="auto" w:fill="FFFFFF"/>
              </w:rPr>
              <w:t>.</w:t>
            </w:r>
          </w:p>
          <w:p w:rsidR="00B52AEF" w:rsidRDefault="00042734" w:rsidP="00B52AEF">
            <w:pPr>
              <w:spacing w:line="240" w:lineRule="auto"/>
              <w:jc w:val="both"/>
              <w:rPr>
                <w:rFonts w:ascii="Times New Roman" w:hAnsi="Times New Roman" w:cs="Times New Roman"/>
                <w:i/>
                <w:color w:val="000000"/>
                <w:sz w:val="24"/>
                <w:szCs w:val="24"/>
                <w:shd w:val="clear" w:color="auto" w:fill="FFFFFF"/>
                <w:lang w:val="ru-RU"/>
              </w:rPr>
            </w:pPr>
            <w:r w:rsidRPr="00B52AEF">
              <w:rPr>
                <w:rFonts w:ascii="Times New Roman" w:hAnsi="Times New Roman" w:cs="Times New Roman"/>
                <w:i/>
                <w:color w:val="000000"/>
                <w:sz w:val="24"/>
                <w:szCs w:val="24"/>
                <w:shd w:val="clear" w:color="auto" w:fill="FFFFFF"/>
              </w:rPr>
              <w:t>Ліжко оснащено захисним бортиком. Під ліжком знаходиться висувний ящик.</w:t>
            </w:r>
          </w:p>
          <w:p w:rsidR="00B52AEF" w:rsidRPr="00B52AEF" w:rsidRDefault="00B52AEF" w:rsidP="00B52AEF">
            <w:pPr>
              <w:spacing w:line="240" w:lineRule="auto"/>
              <w:jc w:val="both"/>
              <w:rPr>
                <w:rFonts w:ascii="Times New Roman" w:eastAsia="Times New Roman" w:hAnsi="Times New Roman" w:cs="Times New Roman"/>
                <w:i/>
                <w:color w:val="333333"/>
                <w:sz w:val="24"/>
                <w:szCs w:val="24"/>
                <w:lang w:val="ru-RU" w:eastAsia="ru-RU"/>
              </w:rPr>
            </w:pPr>
            <w:proofErr w:type="spellStart"/>
            <w:r w:rsidRPr="00B52AEF">
              <w:rPr>
                <w:rFonts w:ascii="Times New Roman" w:eastAsia="Times New Roman" w:hAnsi="Times New Roman" w:cs="Times New Roman"/>
                <w:i/>
                <w:color w:val="333333"/>
                <w:sz w:val="24"/>
                <w:szCs w:val="24"/>
                <w:lang w:val="ru-RU" w:eastAsia="ru-RU"/>
              </w:rPr>
              <w:t>Розмі</w:t>
            </w:r>
            <w:proofErr w:type="gramStart"/>
            <w:r w:rsidRPr="00B52AEF">
              <w:rPr>
                <w:rFonts w:ascii="Times New Roman" w:eastAsia="Times New Roman" w:hAnsi="Times New Roman" w:cs="Times New Roman"/>
                <w:i/>
                <w:color w:val="333333"/>
                <w:sz w:val="24"/>
                <w:szCs w:val="24"/>
                <w:lang w:val="ru-RU" w:eastAsia="ru-RU"/>
              </w:rPr>
              <w:t>ри</w:t>
            </w:r>
            <w:proofErr w:type="spellEnd"/>
            <w:r w:rsidRPr="00B52AEF">
              <w:rPr>
                <w:rFonts w:ascii="Times New Roman" w:eastAsia="Times New Roman" w:hAnsi="Times New Roman" w:cs="Times New Roman"/>
                <w:i/>
                <w:color w:val="333333"/>
                <w:sz w:val="24"/>
                <w:szCs w:val="24"/>
                <w:lang w:val="ru-RU" w:eastAsia="ru-RU"/>
              </w:rPr>
              <w:t xml:space="preserve"> </w:t>
            </w:r>
            <w:proofErr w:type="spellStart"/>
            <w:r w:rsidRPr="00B52AEF">
              <w:rPr>
                <w:rFonts w:ascii="Times New Roman" w:eastAsia="Times New Roman" w:hAnsi="Times New Roman" w:cs="Times New Roman"/>
                <w:i/>
                <w:color w:val="333333"/>
                <w:sz w:val="24"/>
                <w:szCs w:val="24"/>
                <w:lang w:val="ru-RU" w:eastAsia="ru-RU"/>
              </w:rPr>
              <w:t>л</w:t>
            </w:r>
            <w:proofErr w:type="gramEnd"/>
            <w:r w:rsidRPr="00B52AEF">
              <w:rPr>
                <w:rFonts w:ascii="Times New Roman" w:eastAsia="Times New Roman" w:hAnsi="Times New Roman" w:cs="Times New Roman"/>
                <w:i/>
                <w:color w:val="333333"/>
                <w:sz w:val="24"/>
                <w:szCs w:val="24"/>
                <w:lang w:val="ru-RU" w:eastAsia="ru-RU"/>
              </w:rPr>
              <w:t>іжка</w:t>
            </w:r>
            <w:proofErr w:type="spellEnd"/>
            <w:r w:rsidRPr="00B52AEF">
              <w:rPr>
                <w:rFonts w:ascii="Times New Roman" w:eastAsia="Times New Roman" w:hAnsi="Times New Roman" w:cs="Times New Roman"/>
                <w:i/>
                <w:color w:val="333333"/>
                <w:sz w:val="24"/>
                <w:szCs w:val="24"/>
                <w:lang w:val="ru-RU" w:eastAsia="ru-RU"/>
              </w:rPr>
              <w:t>:</w:t>
            </w:r>
          </w:p>
          <w:p w:rsidR="00B52AEF" w:rsidRPr="00B52AEF" w:rsidRDefault="00B52AEF" w:rsidP="00B52AEF">
            <w:pPr>
              <w:shd w:val="clear" w:color="auto" w:fill="FFFFFF"/>
              <w:spacing w:before="120" w:after="120" w:line="240" w:lineRule="auto"/>
              <w:rPr>
                <w:rFonts w:ascii="Times New Roman" w:eastAsia="Times New Roman" w:hAnsi="Times New Roman" w:cs="Times New Roman"/>
                <w:i/>
                <w:color w:val="333333"/>
                <w:sz w:val="24"/>
                <w:szCs w:val="24"/>
                <w:lang w:val="ru-RU" w:eastAsia="ru-RU"/>
              </w:rPr>
            </w:pPr>
            <w:proofErr w:type="spellStart"/>
            <w:r w:rsidRPr="00B52AEF">
              <w:rPr>
                <w:rFonts w:ascii="Times New Roman" w:eastAsia="Times New Roman" w:hAnsi="Times New Roman" w:cs="Times New Roman"/>
                <w:i/>
                <w:color w:val="333333"/>
                <w:sz w:val="24"/>
                <w:szCs w:val="24"/>
                <w:lang w:val="ru-RU" w:eastAsia="ru-RU"/>
              </w:rPr>
              <w:t>Довжина</w:t>
            </w:r>
            <w:proofErr w:type="spellEnd"/>
            <w:r w:rsidRPr="00B52AEF">
              <w:rPr>
                <w:rFonts w:ascii="Times New Roman" w:eastAsia="Times New Roman" w:hAnsi="Times New Roman" w:cs="Times New Roman"/>
                <w:i/>
                <w:color w:val="333333"/>
                <w:sz w:val="24"/>
                <w:szCs w:val="24"/>
                <w:lang w:val="ru-RU" w:eastAsia="ru-RU"/>
              </w:rPr>
              <w:t xml:space="preserve"> — 1974 мм</w:t>
            </w:r>
            <w:r w:rsidRPr="00B52AEF">
              <w:rPr>
                <w:rFonts w:ascii="Times New Roman" w:eastAsia="Times New Roman" w:hAnsi="Times New Roman" w:cs="Times New Roman"/>
                <w:i/>
                <w:color w:val="333333"/>
                <w:sz w:val="24"/>
                <w:szCs w:val="24"/>
                <w:lang w:val="ru-RU" w:eastAsia="ru-RU"/>
              </w:rPr>
              <w:br/>
              <w:t>Ширина — 908 мм</w:t>
            </w:r>
            <w:r w:rsidRPr="00B52AEF">
              <w:rPr>
                <w:rFonts w:ascii="Times New Roman" w:eastAsia="Times New Roman" w:hAnsi="Times New Roman" w:cs="Times New Roman"/>
                <w:i/>
                <w:color w:val="333333"/>
                <w:sz w:val="24"/>
                <w:szCs w:val="24"/>
                <w:lang w:val="ru-RU" w:eastAsia="ru-RU"/>
              </w:rPr>
              <w:br/>
            </w:r>
            <w:proofErr w:type="spellStart"/>
            <w:r w:rsidRPr="00B52AEF">
              <w:rPr>
                <w:rFonts w:ascii="Times New Roman" w:eastAsia="Times New Roman" w:hAnsi="Times New Roman" w:cs="Times New Roman"/>
                <w:i/>
                <w:color w:val="333333"/>
                <w:sz w:val="24"/>
                <w:szCs w:val="24"/>
                <w:lang w:val="ru-RU" w:eastAsia="ru-RU"/>
              </w:rPr>
              <w:t>Висота</w:t>
            </w:r>
            <w:proofErr w:type="spellEnd"/>
            <w:r w:rsidRPr="00B52AEF">
              <w:rPr>
                <w:rFonts w:ascii="Times New Roman" w:eastAsia="Times New Roman" w:hAnsi="Times New Roman" w:cs="Times New Roman"/>
                <w:i/>
                <w:color w:val="333333"/>
                <w:sz w:val="24"/>
                <w:szCs w:val="24"/>
                <w:lang w:val="ru-RU" w:eastAsia="ru-RU"/>
              </w:rPr>
              <w:t xml:space="preserve"> — 1522 мм</w:t>
            </w:r>
          </w:p>
          <w:p w:rsidR="00B52AEF" w:rsidRPr="00B52AEF" w:rsidRDefault="00B52AEF" w:rsidP="00B52AEF">
            <w:pPr>
              <w:shd w:val="clear" w:color="auto" w:fill="FFFFFF"/>
              <w:spacing w:before="120" w:after="120" w:line="240" w:lineRule="auto"/>
              <w:rPr>
                <w:rFonts w:ascii="Times New Roman" w:hAnsi="Times New Roman" w:cs="Times New Roman"/>
                <w:i/>
                <w:color w:val="000000"/>
                <w:sz w:val="24"/>
                <w:szCs w:val="24"/>
                <w:shd w:val="clear" w:color="auto" w:fill="FFFFFF"/>
                <w:lang w:val="ru-RU"/>
              </w:rPr>
            </w:pPr>
            <w:r w:rsidRPr="00B52AEF">
              <w:rPr>
                <w:rFonts w:ascii="Times New Roman" w:eastAsia="Times New Roman" w:hAnsi="Times New Roman" w:cs="Times New Roman"/>
                <w:i/>
                <w:color w:val="333333"/>
                <w:sz w:val="24"/>
                <w:szCs w:val="24"/>
                <w:lang w:val="ru-RU" w:eastAsia="ru-RU"/>
              </w:rPr>
              <w:t xml:space="preserve">Спальне </w:t>
            </w:r>
            <w:proofErr w:type="spellStart"/>
            <w:proofErr w:type="gramStart"/>
            <w:r w:rsidRPr="00B52AEF">
              <w:rPr>
                <w:rFonts w:ascii="Times New Roman" w:eastAsia="Times New Roman" w:hAnsi="Times New Roman" w:cs="Times New Roman"/>
                <w:i/>
                <w:color w:val="333333"/>
                <w:sz w:val="24"/>
                <w:szCs w:val="24"/>
                <w:lang w:val="ru-RU" w:eastAsia="ru-RU"/>
              </w:rPr>
              <w:t>м</w:t>
            </w:r>
            <w:proofErr w:type="gramEnd"/>
            <w:r w:rsidRPr="00B52AEF">
              <w:rPr>
                <w:rFonts w:ascii="Times New Roman" w:eastAsia="Times New Roman" w:hAnsi="Times New Roman" w:cs="Times New Roman"/>
                <w:i/>
                <w:color w:val="333333"/>
                <w:sz w:val="24"/>
                <w:szCs w:val="24"/>
                <w:lang w:val="ru-RU" w:eastAsia="ru-RU"/>
              </w:rPr>
              <w:t>ісце</w:t>
            </w:r>
            <w:proofErr w:type="spellEnd"/>
            <w:r w:rsidRPr="00B52AEF">
              <w:rPr>
                <w:rFonts w:ascii="Times New Roman" w:eastAsia="Times New Roman" w:hAnsi="Times New Roman" w:cs="Times New Roman"/>
                <w:i/>
                <w:color w:val="333333"/>
                <w:sz w:val="24"/>
                <w:szCs w:val="24"/>
                <w:lang w:val="ru-RU" w:eastAsia="ru-RU"/>
              </w:rPr>
              <w:t>: 700 х 1900 мм</w:t>
            </w:r>
          </w:p>
          <w:p w:rsidR="00042734" w:rsidRDefault="00042734" w:rsidP="00B52AEF">
            <w:pPr>
              <w:spacing w:line="240" w:lineRule="auto"/>
              <w:jc w:val="both"/>
              <w:rPr>
                <w:rFonts w:ascii="Times New Roman" w:hAnsi="Times New Roman" w:cs="Times New Roman"/>
                <w:i/>
                <w:color w:val="000000"/>
                <w:sz w:val="24"/>
                <w:szCs w:val="24"/>
                <w:shd w:val="clear" w:color="auto" w:fill="FFFFFF"/>
              </w:rPr>
            </w:pPr>
            <w:r w:rsidRPr="00B52AEF">
              <w:rPr>
                <w:rFonts w:ascii="Times New Roman" w:hAnsi="Times New Roman" w:cs="Times New Roman"/>
                <w:i/>
                <w:color w:val="000000"/>
                <w:sz w:val="24"/>
                <w:szCs w:val="24"/>
                <w:shd w:val="clear" w:color="auto" w:fill="FFFFFF"/>
              </w:rPr>
              <w:t>Отвір під матрац  - 1910*708*94 (224) мм. Простір від нижнього до верхнього спального місця – 850 мм.</w:t>
            </w:r>
          </w:p>
          <w:p w:rsidR="003601E5" w:rsidRDefault="003601E5" w:rsidP="00B52AEF">
            <w:pPr>
              <w:spacing w:line="240" w:lineRule="auto"/>
              <w:jc w:val="both"/>
              <w:rPr>
                <w:rFonts w:ascii="Times New Roman" w:hAnsi="Times New Roman" w:cs="Times New Roman"/>
                <w:i/>
                <w:color w:val="000000"/>
                <w:sz w:val="24"/>
                <w:szCs w:val="24"/>
                <w:shd w:val="clear" w:color="auto" w:fill="FFFFFF"/>
              </w:rPr>
            </w:pPr>
          </w:p>
          <w:p w:rsidR="003601E5" w:rsidRPr="00B52AEF" w:rsidRDefault="003601E5" w:rsidP="00B52AEF">
            <w:pPr>
              <w:spacing w:line="240" w:lineRule="auto"/>
              <w:jc w:val="both"/>
              <w:rPr>
                <w:rFonts w:ascii="Times New Roman" w:hAnsi="Times New Roman" w:cs="Times New Roman"/>
                <w:i/>
                <w:color w:val="000000"/>
                <w:sz w:val="24"/>
                <w:szCs w:val="24"/>
                <w:shd w:val="clear" w:color="auto" w:fill="FFFFFF"/>
              </w:rPr>
            </w:pPr>
          </w:p>
          <w:p w:rsidR="00042734" w:rsidRPr="00042734" w:rsidRDefault="00042734" w:rsidP="00B52AEF">
            <w:pPr>
              <w:spacing w:after="0" w:line="240" w:lineRule="auto"/>
              <w:jc w:val="both"/>
              <w:rPr>
                <w:rFonts w:ascii="Times New Roman" w:eastAsia="Times New Roman" w:hAnsi="Times New Roman" w:cs="Times New Roman"/>
                <w:sz w:val="24"/>
                <w:szCs w:val="24"/>
                <w:lang w:eastAsia="ru-RU"/>
              </w:rPr>
            </w:pPr>
          </w:p>
          <w:p w:rsidR="00042734" w:rsidRDefault="00042734" w:rsidP="00A0228C">
            <w:pPr>
              <w:spacing w:after="0" w:line="240" w:lineRule="auto"/>
              <w:jc w:val="both"/>
              <w:rPr>
                <w:rFonts w:ascii="Times New Roman" w:eastAsia="Times New Roman" w:hAnsi="Times New Roman" w:cs="Times New Roman"/>
                <w:sz w:val="24"/>
                <w:szCs w:val="24"/>
                <w:lang w:val="ru-RU" w:eastAsia="ru-RU"/>
              </w:rPr>
            </w:pPr>
            <w:r>
              <w:rPr>
                <w:noProof/>
                <w:sz w:val="24"/>
                <w:szCs w:val="24"/>
                <w:lang w:val="ru-RU" w:eastAsia="ru-RU"/>
              </w:rPr>
              <w:drawing>
                <wp:inline distT="0" distB="0" distL="0" distR="0" wp14:anchorId="07722E26" wp14:editId="4261204D">
                  <wp:extent cx="2190750" cy="1838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1838325"/>
                          </a:xfrm>
                          <a:prstGeom prst="rect">
                            <a:avLst/>
                          </a:prstGeom>
                          <a:noFill/>
                          <a:ln>
                            <a:noFill/>
                          </a:ln>
                        </pic:spPr>
                      </pic:pic>
                    </a:graphicData>
                  </a:graphic>
                </wp:inline>
              </w:drawing>
            </w:r>
          </w:p>
          <w:p w:rsidR="00042734" w:rsidRDefault="00042734" w:rsidP="00A0228C">
            <w:pPr>
              <w:spacing w:after="0" w:line="240" w:lineRule="auto"/>
              <w:jc w:val="both"/>
              <w:rPr>
                <w:rFonts w:ascii="Times New Roman" w:eastAsia="Times New Roman" w:hAnsi="Times New Roman" w:cs="Times New Roman"/>
                <w:sz w:val="24"/>
                <w:szCs w:val="24"/>
                <w:lang w:val="ru-RU" w:eastAsia="ru-RU"/>
              </w:rPr>
            </w:pPr>
          </w:p>
          <w:p w:rsidR="00042734" w:rsidRDefault="00042734" w:rsidP="00A0228C">
            <w:pPr>
              <w:spacing w:after="0" w:line="240" w:lineRule="auto"/>
              <w:jc w:val="both"/>
              <w:rPr>
                <w:rFonts w:ascii="Times New Roman" w:eastAsia="Times New Roman" w:hAnsi="Times New Roman" w:cs="Times New Roman"/>
                <w:sz w:val="24"/>
                <w:szCs w:val="24"/>
                <w:lang w:val="ru-RU" w:eastAsia="ru-RU"/>
              </w:rPr>
            </w:pPr>
          </w:p>
          <w:p w:rsidR="00042734" w:rsidRDefault="00042734" w:rsidP="00A0228C">
            <w:pPr>
              <w:widowControl w:val="0"/>
              <w:suppressAutoHyphens/>
              <w:snapToGrid w:val="0"/>
              <w:spacing w:after="0" w:line="276" w:lineRule="auto"/>
              <w:jc w:val="both"/>
              <w:rPr>
                <w:rFonts w:ascii="Times New Roman" w:eastAsia="Arial" w:hAnsi="Times New Roman" w:cs="Times New Roman"/>
                <w:color w:val="000000"/>
                <w:sz w:val="24"/>
                <w:szCs w:val="24"/>
                <w:lang w:val="ru-RU" w:eastAsia="zh-CN"/>
              </w:rPr>
            </w:pPr>
            <w:r>
              <w:rPr>
                <w:noProof/>
                <w:sz w:val="24"/>
                <w:szCs w:val="24"/>
                <w:lang w:val="ru-RU" w:eastAsia="ru-RU"/>
              </w:rPr>
              <w:lastRenderedPageBreak/>
              <w:drawing>
                <wp:inline distT="0" distB="0" distL="0" distR="0" wp14:anchorId="2321022A" wp14:editId="445CD714">
                  <wp:extent cx="3805115" cy="195262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5115" cy="1952625"/>
                          </a:xfrm>
                          <a:prstGeom prst="rect">
                            <a:avLst/>
                          </a:prstGeom>
                          <a:noFill/>
                          <a:ln>
                            <a:noFill/>
                          </a:ln>
                        </pic:spPr>
                      </pic:pic>
                    </a:graphicData>
                  </a:graphic>
                </wp:inline>
              </w:drawing>
            </w:r>
          </w:p>
          <w:p w:rsidR="00B52AEF" w:rsidRPr="00B52AEF" w:rsidRDefault="00B52AEF" w:rsidP="00A0228C">
            <w:pPr>
              <w:widowControl w:val="0"/>
              <w:suppressAutoHyphens/>
              <w:snapToGrid w:val="0"/>
              <w:spacing w:after="0" w:line="276" w:lineRule="auto"/>
              <w:jc w:val="both"/>
              <w:rPr>
                <w:rFonts w:ascii="Times New Roman" w:eastAsia="Arial" w:hAnsi="Times New Roman" w:cs="Times New Roman"/>
                <w:color w:val="000000"/>
                <w:sz w:val="24"/>
                <w:szCs w:val="24"/>
                <w:lang w:val="ru-RU" w:eastAsia="zh-CN"/>
              </w:rPr>
            </w:pPr>
            <w:r>
              <w:rPr>
                <w:noProof/>
                <w:lang w:val="ru-RU" w:eastAsia="ru-RU"/>
              </w:rPr>
              <mc:AlternateContent>
                <mc:Choice Requires="wps">
                  <w:drawing>
                    <wp:inline distT="0" distB="0" distL="0" distR="0">
                      <wp:extent cx="304800" cy="304800"/>
                      <wp:effectExtent l="0" t="0" r="0" b="0"/>
                      <wp:docPr id="3" name="Прямоугольник 3" descr="C:\Users\User\Desktop\4322444539_w640_h640_432244453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User\Desktop\4322444539_w640_h640_4322444539.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&#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FP2CsFAwAACwYAAA4AAAAAAAAAAAAAAAAALgIAAGRycy9lMm9Eb2MueG1sUEsBAi0A&#10;FAAGAAgAAAAhAEyg6SzYAAAAAwEAAA8AAAAAAAAAAAAAAAAAXwUAAGRycy9kb3ducmV2LnhtbFBL&#10;BQYAAAAABAAEAPMAAABkBgAAAAA=&#10;" filled="f" stroked="f">
                      <o:lock v:ext="edit" aspectratio="t"/>
                      <w10:anchorlock/>
                    </v:rect>
                  </w:pict>
                </mc:Fallback>
              </mc:AlternateContent>
            </w:r>
            <w:r>
              <w:t xml:space="preserve"> </w:t>
            </w:r>
            <w:r>
              <w:rPr>
                <w:noProof/>
                <w:lang w:val="ru-RU" w:eastAsia="ru-RU"/>
              </w:rPr>
              <mc:AlternateContent>
                <mc:Choice Requires="wps">
                  <w:drawing>
                    <wp:inline distT="0" distB="0" distL="0" distR="0">
                      <wp:extent cx="304800" cy="304800"/>
                      <wp:effectExtent l="0" t="0" r="0" b="0"/>
                      <wp:docPr id="4" name="Прямоугольник 4" descr="C:\Users\User\Desktop\4322444539_w640_h640_432244453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User\Desktop\4322444539_w640_h640_4322444539.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&#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kRoZcFAwAACwYAAA4AAAAAAAAAAAAAAAAALgIAAGRycy9lMm9Eb2MueG1sUEsBAi0A&#10;FAAGAAgAAAAhAEyg6SzYAAAAAwEAAA8AAAAAAAAAAAAAAAAAXwUAAGRycy9kb3ducmV2LnhtbFBL&#10;BQYAAAAABAAEAPMAAABkBgAAAAA=&#10;" filled="f" stroked="f">
                      <o:lock v:ext="edit" aspectratio="t"/>
                      <w10:anchorlock/>
                    </v:rect>
                  </w:pict>
                </mc:Fallback>
              </mc:AlternateContent>
            </w:r>
          </w:p>
        </w:tc>
      </w:tr>
      <w:tr w:rsidR="00042734" w:rsidRPr="00F62508" w:rsidTr="00042734">
        <w:tc>
          <w:tcPr>
            <w:tcW w:w="483" w:type="dxa"/>
            <w:tcBorders>
              <w:top w:val="single" w:sz="4" w:space="0" w:color="000000"/>
              <w:left w:val="single" w:sz="4" w:space="0" w:color="000000"/>
              <w:bottom w:val="single" w:sz="4" w:space="0" w:color="000000"/>
              <w:right w:val="nil"/>
            </w:tcBorders>
          </w:tcPr>
          <w:p w:rsidR="00042734" w:rsidRPr="00F62508" w:rsidRDefault="00042734" w:rsidP="00A0228C">
            <w:pPr>
              <w:suppressAutoHyphens/>
              <w:spacing w:after="200" w:line="276" w:lineRule="auto"/>
              <w:jc w:val="center"/>
              <w:rPr>
                <w:rFonts w:ascii="Times New Roman" w:eastAsia="Arial" w:hAnsi="Times New Roman" w:cs="Times New Roman"/>
                <w:b/>
                <w:color w:val="000000"/>
                <w:u w:val="single"/>
                <w:lang w:val="ru-RU" w:eastAsia="uk-UA"/>
              </w:rPr>
            </w:pPr>
            <w:r w:rsidRPr="00F62508">
              <w:rPr>
                <w:rFonts w:ascii="Times New Roman" w:eastAsia="Arial" w:hAnsi="Times New Roman" w:cs="Times New Roman"/>
                <w:b/>
                <w:color w:val="000000"/>
                <w:u w:val="single"/>
                <w:lang w:val="ru-RU" w:eastAsia="uk-UA"/>
              </w:rPr>
              <w:lastRenderedPageBreak/>
              <w:t>2</w:t>
            </w:r>
          </w:p>
        </w:tc>
        <w:tc>
          <w:tcPr>
            <w:tcW w:w="1933" w:type="dxa"/>
            <w:tcBorders>
              <w:top w:val="single" w:sz="4" w:space="0" w:color="000000"/>
              <w:left w:val="single" w:sz="4" w:space="0" w:color="000000"/>
              <w:bottom w:val="single" w:sz="4" w:space="0" w:color="000000"/>
              <w:right w:val="nil"/>
            </w:tcBorders>
          </w:tcPr>
          <w:p w:rsidR="00042734" w:rsidRPr="00F62508" w:rsidRDefault="00042734" w:rsidP="00A0228C">
            <w:pPr>
              <w:suppressAutoHyphens/>
              <w:spacing w:after="0" w:line="276" w:lineRule="auto"/>
              <w:jc w:val="center"/>
              <w:rPr>
                <w:rFonts w:ascii="Times New Roman" w:eastAsia="Arial" w:hAnsi="Times New Roman" w:cs="Times New Roman"/>
                <w:b/>
                <w:color w:val="000000"/>
                <w:sz w:val="24"/>
                <w:szCs w:val="24"/>
                <w:u w:val="single"/>
                <w:lang w:eastAsia="zh-CN"/>
              </w:rPr>
            </w:pPr>
            <w:r w:rsidRPr="00F62508">
              <w:rPr>
                <w:rFonts w:ascii="Times New Roman" w:eastAsia="Arial" w:hAnsi="Times New Roman" w:cs="Times New Roman"/>
                <w:b/>
                <w:color w:val="000000"/>
                <w:sz w:val="24"/>
                <w:szCs w:val="24"/>
                <w:u w:val="single"/>
                <w:lang w:eastAsia="zh-CN"/>
              </w:rPr>
              <w:t>матрац</w:t>
            </w:r>
          </w:p>
        </w:tc>
        <w:tc>
          <w:tcPr>
            <w:tcW w:w="709" w:type="dxa"/>
            <w:tcBorders>
              <w:top w:val="single" w:sz="4" w:space="0" w:color="000000"/>
              <w:left w:val="single" w:sz="4" w:space="0" w:color="000000"/>
              <w:bottom w:val="single" w:sz="4" w:space="0" w:color="000000"/>
              <w:right w:val="nil"/>
            </w:tcBorders>
          </w:tcPr>
          <w:p w:rsidR="00042734" w:rsidRPr="00F62508" w:rsidRDefault="00042734" w:rsidP="00A0228C">
            <w:pPr>
              <w:tabs>
                <w:tab w:val="left" w:pos="3200"/>
              </w:tabs>
              <w:suppressAutoHyphens/>
              <w:spacing w:after="200" w:line="276" w:lineRule="auto"/>
              <w:jc w:val="center"/>
              <w:rPr>
                <w:rFonts w:ascii="Times New Roman" w:eastAsia="Arial" w:hAnsi="Times New Roman" w:cs="Times New Roman"/>
                <w:color w:val="000000"/>
                <w:u w:val="single"/>
                <w:lang w:eastAsia="uk-UA"/>
              </w:rPr>
            </w:pPr>
            <w:proofErr w:type="spellStart"/>
            <w:r w:rsidRPr="00F62508">
              <w:rPr>
                <w:rFonts w:ascii="Times New Roman" w:eastAsia="Arial" w:hAnsi="Times New Roman" w:cs="Times New Roman"/>
                <w:color w:val="000000"/>
                <w:u w:val="single"/>
                <w:lang w:eastAsia="uk-UA"/>
              </w:rPr>
              <w:t>шт</w:t>
            </w:r>
            <w:proofErr w:type="spellEnd"/>
          </w:p>
        </w:tc>
        <w:tc>
          <w:tcPr>
            <w:tcW w:w="709" w:type="dxa"/>
            <w:tcBorders>
              <w:top w:val="single" w:sz="4" w:space="0" w:color="000000"/>
              <w:left w:val="single" w:sz="4" w:space="0" w:color="000000"/>
              <w:bottom w:val="single" w:sz="4" w:space="0" w:color="000000"/>
              <w:right w:val="nil"/>
            </w:tcBorders>
          </w:tcPr>
          <w:p w:rsidR="00042734" w:rsidRPr="00F62508" w:rsidRDefault="00B52AEF" w:rsidP="00A0228C">
            <w:pPr>
              <w:tabs>
                <w:tab w:val="left" w:pos="3200"/>
              </w:tabs>
              <w:suppressAutoHyphens/>
              <w:spacing w:after="200" w:line="276" w:lineRule="auto"/>
              <w:jc w:val="center"/>
              <w:rPr>
                <w:rFonts w:ascii="Times New Roman" w:eastAsia="Arial" w:hAnsi="Times New Roman" w:cs="Times New Roman"/>
                <w:color w:val="000000"/>
                <w:lang w:val="ru-RU" w:eastAsia="zh-CN"/>
              </w:rPr>
            </w:pPr>
            <w:r w:rsidRPr="00F62508">
              <w:rPr>
                <w:rFonts w:ascii="Times New Roman" w:eastAsia="Arial" w:hAnsi="Times New Roman" w:cs="Times New Roman"/>
                <w:color w:val="000000"/>
                <w:lang w:val="ru-RU" w:eastAsia="zh-CN"/>
              </w:rPr>
              <w:t>18</w:t>
            </w:r>
          </w:p>
        </w:tc>
        <w:tc>
          <w:tcPr>
            <w:tcW w:w="6377" w:type="dxa"/>
            <w:tcBorders>
              <w:top w:val="single" w:sz="4" w:space="0" w:color="000000"/>
              <w:left w:val="single" w:sz="4" w:space="0" w:color="000000"/>
              <w:bottom w:val="single" w:sz="4" w:space="0" w:color="000000"/>
              <w:right w:val="single" w:sz="4" w:space="0" w:color="000000"/>
            </w:tcBorders>
          </w:tcPr>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Матрац 70x190 см</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Тип – </w:t>
            </w:r>
            <w:r w:rsidR="00F62508" w:rsidRPr="0060173D">
              <w:rPr>
                <w:rFonts w:ascii="Times New Roman" w:hAnsi="Times New Roman" w:cs="Times New Roman"/>
                <w:i/>
              </w:rPr>
              <w:t>двосторонній</w:t>
            </w:r>
            <w:r w:rsidRPr="0060173D">
              <w:rPr>
                <w:rFonts w:ascii="Times New Roman" w:hAnsi="Times New Roman" w:cs="Times New Roman"/>
                <w:i/>
              </w:rPr>
              <w:t>;</w:t>
            </w:r>
          </w:p>
          <w:p w:rsidR="000F2F8C" w:rsidRDefault="00D403FB" w:rsidP="009150D3">
            <w:pPr>
              <w:spacing w:after="0" w:line="240" w:lineRule="auto"/>
              <w:ind w:right="39"/>
              <w:rPr>
                <w:rFonts w:ascii="Times New Roman" w:hAnsi="Times New Roman" w:cs="Times New Roman"/>
                <w:i/>
              </w:rPr>
            </w:pPr>
            <w:r>
              <w:rPr>
                <w:rFonts w:ascii="Times New Roman" w:hAnsi="Times New Roman" w:cs="Times New Roman"/>
                <w:i/>
              </w:rPr>
              <w:t xml:space="preserve">Матеріал: пінополіуретан/кокосова </w:t>
            </w:r>
            <w:proofErr w:type="spellStart"/>
            <w:r>
              <w:rPr>
                <w:rFonts w:ascii="Times New Roman" w:hAnsi="Times New Roman" w:cs="Times New Roman"/>
                <w:i/>
              </w:rPr>
              <w:t>койра</w:t>
            </w:r>
            <w:proofErr w:type="spellEnd"/>
            <w:r>
              <w:rPr>
                <w:rFonts w:ascii="Times New Roman" w:hAnsi="Times New Roman" w:cs="Times New Roman"/>
                <w:i/>
              </w:rPr>
              <w:t>;</w:t>
            </w:r>
            <w:r w:rsidR="000F2F8C" w:rsidRPr="0060173D">
              <w:rPr>
                <w:rFonts w:ascii="Times New Roman" w:hAnsi="Times New Roman" w:cs="Times New Roman"/>
                <w:i/>
              </w:rPr>
              <w:t xml:space="preserve"> </w:t>
            </w:r>
          </w:p>
          <w:p w:rsidR="00D403FB" w:rsidRDefault="00D403FB" w:rsidP="009150D3">
            <w:pPr>
              <w:spacing w:after="0" w:line="240" w:lineRule="auto"/>
              <w:ind w:right="39"/>
              <w:rPr>
                <w:rFonts w:ascii="Times New Roman" w:hAnsi="Times New Roman" w:cs="Times New Roman"/>
                <w:i/>
              </w:rPr>
            </w:pPr>
            <w:r>
              <w:rPr>
                <w:rFonts w:ascii="Times New Roman" w:hAnsi="Times New Roman" w:cs="Times New Roman"/>
                <w:i/>
              </w:rPr>
              <w:t>Жорсткість: середня;</w:t>
            </w:r>
          </w:p>
          <w:p w:rsidR="00D403FB" w:rsidRDefault="00D403FB" w:rsidP="009150D3">
            <w:pPr>
              <w:spacing w:after="0" w:line="240" w:lineRule="auto"/>
              <w:ind w:right="39"/>
              <w:rPr>
                <w:rFonts w:ascii="Times New Roman" w:hAnsi="Times New Roman" w:cs="Times New Roman"/>
                <w:i/>
              </w:rPr>
            </w:pPr>
            <w:r>
              <w:rPr>
                <w:rFonts w:ascii="Times New Roman" w:hAnsi="Times New Roman" w:cs="Times New Roman"/>
                <w:i/>
              </w:rPr>
              <w:t>Чохол змінний;</w:t>
            </w:r>
          </w:p>
          <w:p w:rsidR="000F2F8C" w:rsidRDefault="00D403FB" w:rsidP="009150D3">
            <w:pPr>
              <w:spacing w:after="0" w:line="240" w:lineRule="auto"/>
              <w:ind w:right="39"/>
              <w:rPr>
                <w:rFonts w:ascii="Times New Roman" w:hAnsi="Times New Roman" w:cs="Times New Roman"/>
                <w:i/>
              </w:rPr>
            </w:pPr>
            <w:r>
              <w:rPr>
                <w:rFonts w:ascii="Times New Roman" w:hAnsi="Times New Roman" w:cs="Times New Roman"/>
                <w:i/>
              </w:rPr>
              <w:t>Тканина чохла :</w:t>
            </w:r>
            <w:r w:rsidR="000F2F8C" w:rsidRPr="0060173D">
              <w:rPr>
                <w:rFonts w:ascii="Times New Roman" w:hAnsi="Times New Roman" w:cs="Times New Roman"/>
                <w:i/>
              </w:rPr>
              <w:t xml:space="preserve"> </w:t>
            </w:r>
            <w:proofErr w:type="spellStart"/>
            <w:r w:rsidR="000F2F8C" w:rsidRPr="0060173D">
              <w:rPr>
                <w:rFonts w:ascii="Times New Roman" w:hAnsi="Times New Roman" w:cs="Times New Roman"/>
                <w:i/>
              </w:rPr>
              <w:t>жаккард</w:t>
            </w:r>
            <w:proofErr w:type="spellEnd"/>
            <w:r w:rsidR="000F2F8C" w:rsidRPr="0060173D">
              <w:rPr>
                <w:rFonts w:ascii="Times New Roman" w:hAnsi="Times New Roman" w:cs="Times New Roman"/>
                <w:i/>
              </w:rPr>
              <w:t xml:space="preserve"> ;</w:t>
            </w:r>
          </w:p>
          <w:p w:rsidR="00D403FB" w:rsidRPr="0060173D" w:rsidRDefault="00D403FB" w:rsidP="00D403FB">
            <w:pPr>
              <w:spacing w:after="0" w:line="240" w:lineRule="auto"/>
              <w:ind w:right="39"/>
              <w:rPr>
                <w:rFonts w:ascii="Times New Roman" w:hAnsi="Times New Roman" w:cs="Times New Roman"/>
                <w:i/>
              </w:rPr>
            </w:pPr>
            <w:r>
              <w:rPr>
                <w:rFonts w:ascii="Times New Roman" w:hAnsi="Times New Roman" w:cs="Times New Roman"/>
                <w:i/>
              </w:rPr>
              <w:t>Тип кріплення: фіксатори по кутах</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Вид - </w:t>
            </w:r>
            <w:proofErr w:type="spellStart"/>
            <w:r w:rsidRPr="0060173D">
              <w:rPr>
                <w:rFonts w:ascii="Times New Roman" w:hAnsi="Times New Roman" w:cs="Times New Roman"/>
                <w:i/>
              </w:rPr>
              <w:t>безпружинний</w:t>
            </w:r>
            <w:proofErr w:type="spellEnd"/>
            <w:r w:rsidRPr="0060173D">
              <w:rPr>
                <w:rFonts w:ascii="Times New Roman" w:hAnsi="Times New Roman" w:cs="Times New Roman"/>
                <w:i/>
              </w:rPr>
              <w:t>;</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Довжина - 190 см;</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Ширина - </w:t>
            </w:r>
            <w:r w:rsidR="0060173D" w:rsidRPr="0060173D">
              <w:rPr>
                <w:rFonts w:ascii="Times New Roman" w:hAnsi="Times New Roman" w:cs="Times New Roman"/>
                <w:i/>
              </w:rPr>
              <w:t>70</w:t>
            </w:r>
            <w:r w:rsidRPr="0060173D">
              <w:rPr>
                <w:rFonts w:ascii="Times New Roman" w:hAnsi="Times New Roman" w:cs="Times New Roman"/>
                <w:i/>
              </w:rPr>
              <w:t xml:space="preserve"> см; </w:t>
            </w:r>
          </w:p>
          <w:p w:rsidR="000F2F8C"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Висота  </w:t>
            </w:r>
            <w:r w:rsidR="0060173D" w:rsidRPr="0060173D">
              <w:rPr>
                <w:rFonts w:ascii="Times New Roman" w:hAnsi="Times New Roman" w:cs="Times New Roman"/>
                <w:i/>
              </w:rPr>
              <w:t>5</w:t>
            </w:r>
            <w:r w:rsidRPr="0060173D">
              <w:rPr>
                <w:rFonts w:ascii="Times New Roman" w:hAnsi="Times New Roman" w:cs="Times New Roman"/>
                <w:i/>
              </w:rPr>
              <w:t xml:space="preserve"> см;</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Навантаження на спальне місце </w:t>
            </w:r>
            <w:r w:rsidR="00D403FB">
              <w:rPr>
                <w:rFonts w:ascii="Times New Roman" w:hAnsi="Times New Roman" w:cs="Times New Roman"/>
                <w:i/>
              </w:rPr>
              <w:t xml:space="preserve">до 120 </w:t>
            </w:r>
            <w:r w:rsidRPr="0060173D">
              <w:rPr>
                <w:rFonts w:ascii="Times New Roman" w:hAnsi="Times New Roman" w:cs="Times New Roman"/>
                <w:i/>
              </w:rPr>
              <w:t xml:space="preserve"> кг.</w:t>
            </w:r>
          </w:p>
          <w:p w:rsidR="000F2F8C" w:rsidRPr="0060173D" w:rsidRDefault="000F2F8C" w:rsidP="009150D3">
            <w:pPr>
              <w:spacing w:after="0" w:line="240" w:lineRule="auto"/>
              <w:jc w:val="both"/>
              <w:rPr>
                <w:b/>
                <w:i/>
              </w:rPr>
            </w:pPr>
            <w:r w:rsidRPr="0060173D">
              <w:rPr>
                <w:rFonts w:ascii="Times New Roman" w:hAnsi="Times New Roman" w:cs="Times New Roman"/>
                <w:i/>
              </w:rPr>
              <w:t>Гарантія  не менше 18 місяців.</w:t>
            </w:r>
            <w:r w:rsidRPr="0060173D">
              <w:rPr>
                <w:rFonts w:ascii="Times New Roman" w:hAnsi="Times New Roman" w:cs="Times New Roman"/>
                <w:i/>
              </w:rPr>
              <w:tab/>
            </w:r>
          </w:p>
          <w:p w:rsidR="00042734" w:rsidRPr="00F62508" w:rsidRDefault="00042734" w:rsidP="00A0228C">
            <w:pPr>
              <w:spacing w:after="0" w:line="240" w:lineRule="auto"/>
              <w:jc w:val="both"/>
              <w:rPr>
                <w:rFonts w:ascii="Times New Roman" w:eastAsia="Times New Roman" w:hAnsi="Times New Roman" w:cs="Times New Roman"/>
                <w:sz w:val="24"/>
                <w:szCs w:val="24"/>
                <w:lang w:eastAsia="ru-RU"/>
              </w:rPr>
            </w:pPr>
          </w:p>
        </w:tc>
      </w:tr>
    </w:tbl>
    <w:p w:rsidR="003B6F62" w:rsidRPr="00F62508" w:rsidRDefault="003B6F62" w:rsidP="00A0228C">
      <w:pPr>
        <w:spacing w:after="0" w:line="240" w:lineRule="auto"/>
        <w:ind w:firstLine="709"/>
        <w:jc w:val="both"/>
        <w:rPr>
          <w:rFonts w:ascii="Times New Roman" w:eastAsia="Times New Roman" w:hAnsi="Times New Roman" w:cs="Times New Roman"/>
          <w:u w:val="single"/>
          <w:lang w:eastAsia="ru-RU"/>
        </w:rPr>
      </w:pPr>
    </w:p>
    <w:p w:rsidR="003B6F62" w:rsidRPr="003B6F62" w:rsidRDefault="003B6F62" w:rsidP="003B6F62">
      <w:pPr>
        <w:autoSpaceDN w:val="0"/>
        <w:rPr>
          <w:rFonts w:ascii="Times New Roman" w:hAnsi="Times New Roman" w:cs="Times New Roman"/>
          <w:b/>
          <w:bCs/>
          <w:kern w:val="3"/>
          <w:sz w:val="24"/>
          <w:szCs w:val="24"/>
          <w:lang w:eastAsia="ru-RU"/>
        </w:rPr>
      </w:pPr>
      <w:r>
        <w:rPr>
          <w:rFonts w:ascii="Times New Roman" w:eastAsia="Arial" w:hAnsi="Times New Roman" w:cs="Times New Roman"/>
          <w:b/>
          <w:color w:val="000000"/>
          <w:sz w:val="24"/>
          <w:szCs w:val="24"/>
          <w:lang w:eastAsia="zh-CN"/>
        </w:rPr>
        <w:t xml:space="preserve">1.3 </w:t>
      </w:r>
      <w:r w:rsidRPr="003B6F62">
        <w:rPr>
          <w:rFonts w:ascii="Times New Roman" w:hAnsi="Times New Roman" w:cs="Times New Roman"/>
          <w:b/>
          <w:bCs/>
          <w:kern w:val="3"/>
          <w:sz w:val="24"/>
          <w:szCs w:val="24"/>
          <w:lang w:eastAsia="ru-RU"/>
        </w:rPr>
        <w:t>Документи, які надаються на підтвердження технічних вимог учасники в скалі пропозиції надають наступні документи:</w:t>
      </w:r>
    </w:p>
    <w:p w:rsidR="003B6F62" w:rsidRDefault="003B6F62" w:rsidP="003B6F62">
      <w:pPr>
        <w:autoSpaceDN w:val="0"/>
        <w:spacing w:after="0" w:line="240" w:lineRule="auto"/>
        <w:ind w:firstLine="708"/>
        <w:jc w:val="both"/>
        <w:rPr>
          <w:rFonts w:cs="Times New Roman CYR"/>
          <w:color w:val="000000"/>
          <w:lang w:eastAsia="ru-RU"/>
        </w:rPr>
      </w:pPr>
      <w:r w:rsidRPr="00042734">
        <w:rPr>
          <w:rFonts w:ascii="Times New Roman" w:hAnsi="Times New Roman" w:cs="Times New Roman"/>
          <w:color w:val="000000"/>
          <w:sz w:val="24"/>
          <w:szCs w:val="24"/>
          <w:lang w:eastAsia="ru-RU"/>
        </w:rPr>
        <w:t>Товар має відповідати вимогам державних стандартів, технічним умовам та підтверджуватись відповідними сертифікатами відповідності або іншими документами, що підтверджують якість</w:t>
      </w:r>
      <w:r>
        <w:rPr>
          <w:rFonts w:cs="Times New Roman CYR"/>
          <w:color w:val="000000"/>
          <w:lang w:eastAsia="ru-RU"/>
        </w:rPr>
        <w:t xml:space="preserve"> товару.</w:t>
      </w:r>
    </w:p>
    <w:p w:rsidR="00780818" w:rsidRPr="00780818" w:rsidRDefault="00780818" w:rsidP="003B6F62">
      <w:pPr>
        <w:autoSpaceDN w:val="0"/>
        <w:spacing w:after="0" w:line="240" w:lineRule="auto"/>
        <w:ind w:firstLine="708"/>
        <w:jc w:val="both"/>
        <w:rPr>
          <w:rFonts w:ascii="Times New Roman" w:eastAsia="Arial" w:hAnsi="Times New Roman" w:cs="Times New Roman"/>
          <w:color w:val="000000"/>
          <w:lang w:eastAsia="zh-CN"/>
        </w:rPr>
      </w:pPr>
      <w:r w:rsidRPr="00780818">
        <w:rPr>
          <w:rFonts w:ascii="Times New Roman" w:hAnsi="Times New Roman" w:cs="Times New Roman"/>
        </w:rPr>
        <w:t>Товар має супроводжуватися документами, що підтверджують якість (копіями документів, що підтверджують якість товару згідно з вимогами законодавства України, встановленими для такого товару) та кількість (накладними).</w:t>
      </w:r>
    </w:p>
    <w:p w:rsidR="00A0228C" w:rsidRPr="00A0228C" w:rsidRDefault="00A0228C" w:rsidP="00A0228C">
      <w:pPr>
        <w:spacing w:after="0" w:line="240" w:lineRule="auto"/>
        <w:ind w:firstLine="426"/>
        <w:jc w:val="both"/>
        <w:rPr>
          <w:rFonts w:ascii="Times New Roman" w:eastAsia="Times New Roman" w:hAnsi="Times New Roman" w:cs="Times New Roman"/>
          <w:lang w:eastAsia="uk-UA"/>
        </w:rPr>
      </w:pPr>
      <w:r w:rsidRPr="00A0228C">
        <w:rPr>
          <w:rFonts w:ascii="Times New Roman" w:eastAsia="Times New Roman" w:hAnsi="Times New Roman" w:cs="Times New Roman"/>
          <w:lang w:eastAsia="uk-UA"/>
        </w:rPr>
        <w:t xml:space="preserve">     Товар повинен бути запакований. Упаковка повинна бути не відкрита та не пошкоджена, з необхідними реквізитами виробника.</w:t>
      </w:r>
    </w:p>
    <w:p w:rsid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zh-CN"/>
        </w:rPr>
      </w:pPr>
      <w:r w:rsidRPr="00A0228C">
        <w:rPr>
          <w:rFonts w:ascii="Times New Roman" w:eastAsia="Times New Roman" w:hAnsi="Times New Roman" w:cs="Times New Roman"/>
          <w:lang w:eastAsia="zh-CN"/>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CD78AD">
        <w:rPr>
          <w:rFonts w:ascii="Times New Roman" w:eastAsia="Times New Roman" w:hAnsi="Times New Roman" w:cs="Times New Roman"/>
          <w:lang w:eastAsia="zh-CN"/>
        </w:rPr>
        <w:t>.</w:t>
      </w:r>
    </w:p>
    <w:p w:rsidR="009A31C8" w:rsidRPr="00A0228C" w:rsidRDefault="009A31C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zh-CN"/>
        </w:rPr>
      </w:pP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lang w:eastAsia="zh-CN"/>
        </w:rPr>
      </w:pPr>
      <w:r w:rsidRPr="00A0228C">
        <w:rPr>
          <w:rFonts w:ascii="Times New Roman" w:eastAsia="Arial" w:hAnsi="Times New Roman" w:cs="Times New Roman"/>
          <w:b/>
          <w:color w:val="000000"/>
          <w:lang w:eastAsia="zh-CN"/>
        </w:rPr>
        <w:t>З технічними, якісними та  кількісними характеристиками предмету закупівлі</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lang w:eastAsia="zh-CN"/>
        </w:rPr>
      </w:pPr>
      <w:r w:rsidRPr="00A0228C">
        <w:rPr>
          <w:rFonts w:ascii="Times New Roman" w:eastAsia="Arial" w:hAnsi="Times New Roman" w:cs="Times New Roman"/>
          <w:b/>
          <w:color w:val="000000"/>
          <w:lang w:eastAsia="zh-CN"/>
        </w:rPr>
        <w:t>погоджуємось:</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lang w:eastAsia="zh-CN"/>
        </w:rPr>
      </w:pPr>
      <w:r w:rsidRPr="00A0228C">
        <w:rPr>
          <w:rFonts w:ascii="Times New Roman" w:eastAsia="Arial" w:hAnsi="Times New Roman" w:cs="Times New Roman"/>
          <w:color w:val="000000"/>
          <w:lang w:eastAsia="zh-CN"/>
        </w:rPr>
        <w:t>_________________________________________________                  _______________</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lang w:eastAsia="zh-CN"/>
        </w:rPr>
      </w:pPr>
      <w:r w:rsidRPr="00A0228C">
        <w:rPr>
          <w:rFonts w:ascii="Times New Roman" w:eastAsia="Arial" w:hAnsi="Times New Roman" w:cs="Times New Roman"/>
          <w:color w:val="000000"/>
          <w:lang w:eastAsia="zh-CN"/>
        </w:rPr>
        <w:t xml:space="preserve">(посада, прізвище, </w:t>
      </w:r>
      <w:proofErr w:type="spellStart"/>
      <w:r w:rsidRPr="00A0228C">
        <w:rPr>
          <w:rFonts w:ascii="Times New Roman" w:eastAsia="Arial" w:hAnsi="Times New Roman" w:cs="Times New Roman"/>
          <w:color w:val="000000"/>
          <w:lang w:eastAsia="zh-CN"/>
        </w:rPr>
        <w:t>імя</w:t>
      </w:r>
      <w:proofErr w:type="spellEnd"/>
      <w:r w:rsidRPr="00A0228C">
        <w:rPr>
          <w:rFonts w:ascii="Times New Roman" w:eastAsia="Arial" w:hAnsi="Times New Roman" w:cs="Times New Roman"/>
          <w:color w:val="000000"/>
          <w:lang w:eastAsia="zh-CN"/>
        </w:rPr>
        <w:t>, по батькові уповноваженої особи учасника)</w:t>
      </w:r>
      <w:r w:rsidRPr="00A0228C">
        <w:rPr>
          <w:rFonts w:ascii="Times New Roman" w:eastAsia="Arial" w:hAnsi="Times New Roman" w:cs="Times New Roman"/>
          <w:color w:val="000000"/>
          <w:lang w:eastAsia="zh-CN"/>
        </w:rPr>
        <w:tab/>
      </w:r>
      <w:r w:rsidRPr="00A0228C">
        <w:rPr>
          <w:rFonts w:ascii="Times New Roman" w:eastAsia="Arial" w:hAnsi="Times New Roman" w:cs="Times New Roman"/>
          <w:color w:val="000000"/>
          <w:lang w:eastAsia="zh-CN"/>
        </w:rPr>
        <w:tab/>
        <w:t>(підпис)</w:t>
      </w:r>
    </w:p>
    <w:p w:rsid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897FA4" w:rsidRPr="003B6F62" w:rsidRDefault="00897FA4" w:rsidP="00897FA4">
      <w:pPr>
        <w:spacing w:after="0" w:line="240" w:lineRule="auto"/>
        <w:ind w:firstLine="709"/>
        <w:jc w:val="both"/>
        <w:rPr>
          <w:rFonts w:ascii="Times New Roman" w:eastAsia="Arial" w:hAnsi="Times New Roman" w:cs="Times New Roman"/>
          <w:color w:val="000000"/>
          <w:lang w:eastAsia="zh-CN"/>
        </w:rPr>
      </w:pPr>
      <w:r w:rsidRPr="00A0228C">
        <w:rPr>
          <w:rFonts w:ascii="Times New Roman" w:eastAsia="Times New Roman" w:hAnsi="Times New Roman" w:cs="Times New Roman"/>
          <w:lang w:eastAsia="ru-RU"/>
        </w:rPr>
        <w:t xml:space="preserve">Додаток 3 </w:t>
      </w:r>
      <w:r w:rsidRPr="003B6F62">
        <w:rPr>
          <w:rFonts w:ascii="Times New Roman" w:eastAsia="Times New Roman" w:hAnsi="Times New Roman" w:cs="Times New Roman"/>
          <w:lang w:eastAsia="ru-RU"/>
        </w:rPr>
        <w:t>заповнюється</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Учасником і надається в складі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тендерної</w:t>
      </w:r>
      <w:r w:rsidRPr="00A0228C">
        <w:rPr>
          <w:rFonts w:ascii="Times New Roman" w:eastAsia="Times New Roman" w:hAnsi="Times New Roman" w:cs="Times New Roman"/>
          <w:lang w:eastAsia="ru-RU"/>
        </w:rPr>
        <w:t xml:space="preserve"> </w:t>
      </w:r>
      <w:proofErr w:type="spellStart"/>
      <w:r w:rsidRPr="003B6F62">
        <w:rPr>
          <w:rFonts w:ascii="Times New Roman" w:eastAsia="Times New Roman" w:hAnsi="Times New Roman" w:cs="Times New Roman"/>
          <w:lang w:eastAsia="ru-RU"/>
        </w:rPr>
        <w:t>пропозиціїі</w:t>
      </w:r>
      <w:proofErr w:type="spellEnd"/>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з</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зазначенням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 xml:space="preserve">прізвища, </w:t>
      </w:r>
      <w:proofErr w:type="spellStart"/>
      <w:r w:rsidRPr="00A0228C">
        <w:rPr>
          <w:rFonts w:ascii="Times New Roman" w:eastAsia="Times New Roman" w:hAnsi="Times New Roman" w:cs="Times New Roman"/>
          <w:lang w:eastAsia="ru-RU"/>
        </w:rPr>
        <w:t>імя</w:t>
      </w:r>
      <w:proofErr w:type="spellEnd"/>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уповноваженої особи Учасника, за власноручним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підписом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уповноваженої особи Учасника, завірена</w:t>
      </w:r>
      <w:r w:rsidRPr="00A0228C">
        <w:rPr>
          <w:rFonts w:ascii="Times New Roman" w:eastAsia="Times New Roman" w:hAnsi="Times New Roman" w:cs="Times New Roman"/>
          <w:lang w:eastAsia="ru-RU"/>
        </w:rPr>
        <w:t xml:space="preserve"> </w:t>
      </w:r>
      <w:proofErr w:type="spellStart"/>
      <w:r w:rsidRPr="003B6F62">
        <w:rPr>
          <w:rFonts w:ascii="Times New Roman" w:eastAsia="Times New Roman" w:hAnsi="Times New Roman" w:cs="Times New Roman"/>
          <w:lang w:eastAsia="ru-RU"/>
        </w:rPr>
        <w:t>печаткоюУчасника</w:t>
      </w:r>
      <w:proofErr w:type="spellEnd"/>
      <w:r w:rsidRPr="003B6F62">
        <w:rPr>
          <w:rFonts w:ascii="Times New Roman" w:eastAsia="Times New Roman" w:hAnsi="Times New Roman" w:cs="Times New Roman"/>
          <w:lang w:eastAsia="ru-RU"/>
        </w:rPr>
        <w:t xml:space="preserve"> (у разі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її</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 xml:space="preserve">використання). </w:t>
      </w:r>
      <w:proofErr w:type="spellStart"/>
      <w:r w:rsidRPr="00A0228C">
        <w:rPr>
          <w:rFonts w:ascii="Times New Roman" w:eastAsia="Times New Roman" w:hAnsi="Times New Roman" w:cs="Times New Roman"/>
          <w:lang w:val="ru-RU" w:eastAsia="ru-RU"/>
        </w:rPr>
        <w:t>Учасник</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подаючи</w:t>
      </w:r>
      <w:proofErr w:type="spellEnd"/>
      <w:r w:rsidRPr="00A0228C">
        <w:rPr>
          <w:rFonts w:ascii="Times New Roman" w:eastAsia="Times New Roman" w:hAnsi="Times New Roman" w:cs="Times New Roman"/>
          <w:lang w:val="ru-RU" w:eastAsia="ru-RU"/>
        </w:rPr>
        <w:t xml:space="preserve"> свою </w:t>
      </w:r>
      <w:proofErr w:type="spellStart"/>
      <w:r w:rsidRPr="00A0228C">
        <w:rPr>
          <w:rFonts w:ascii="Times New Roman" w:eastAsia="Times New Roman" w:hAnsi="Times New Roman" w:cs="Times New Roman"/>
          <w:lang w:val="ru-RU" w:eastAsia="ru-RU"/>
        </w:rPr>
        <w:t>пропозицію</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погоджується</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що</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його</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тендерна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пропозиція</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може</w:t>
      </w:r>
      <w:proofErr w:type="spellEnd"/>
      <w:r w:rsidRPr="00A0228C">
        <w:rPr>
          <w:rFonts w:ascii="Times New Roman" w:eastAsia="Times New Roman" w:hAnsi="Times New Roman" w:cs="Times New Roman"/>
          <w:lang w:val="ru-RU" w:eastAsia="ru-RU"/>
        </w:rPr>
        <w:t xml:space="preserve"> бути </w:t>
      </w:r>
      <w:proofErr w:type="spellStart"/>
      <w:r w:rsidRPr="00A0228C">
        <w:rPr>
          <w:rFonts w:ascii="Times New Roman" w:eastAsia="Times New Roman" w:hAnsi="Times New Roman" w:cs="Times New Roman"/>
          <w:lang w:val="ru-RU" w:eastAsia="ru-RU"/>
        </w:rPr>
        <w:t>відхилена</w:t>
      </w:r>
      <w:proofErr w:type="spellEnd"/>
      <w:r w:rsidRPr="00A0228C">
        <w:rPr>
          <w:rFonts w:ascii="Times New Roman" w:eastAsia="Times New Roman" w:hAnsi="Times New Roman" w:cs="Times New Roman"/>
          <w:lang w:val="ru-RU" w:eastAsia="ru-RU"/>
        </w:rPr>
        <w:t xml:space="preserve"> в </w:t>
      </w:r>
      <w:proofErr w:type="spellStart"/>
      <w:r w:rsidRPr="00A0228C">
        <w:rPr>
          <w:rFonts w:ascii="Times New Roman" w:eastAsia="Times New Roman" w:hAnsi="Times New Roman" w:cs="Times New Roman"/>
          <w:lang w:val="ru-RU" w:eastAsia="ru-RU"/>
        </w:rPr>
        <w:t>разі</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якщо</w:t>
      </w:r>
      <w:proofErr w:type="spellEnd"/>
      <w:r w:rsidRPr="00A0228C">
        <w:rPr>
          <w:rFonts w:ascii="Times New Roman" w:eastAsia="Times New Roman" w:hAnsi="Times New Roman" w:cs="Times New Roman"/>
          <w:lang w:val="ru-RU" w:eastAsia="ru-RU"/>
        </w:rPr>
        <w:t xml:space="preserve"> ним </w:t>
      </w:r>
      <w:proofErr w:type="spellStart"/>
      <w:r w:rsidRPr="00A0228C">
        <w:rPr>
          <w:rFonts w:ascii="Times New Roman" w:eastAsia="Times New Roman" w:hAnsi="Times New Roman" w:cs="Times New Roman"/>
          <w:lang w:val="ru-RU" w:eastAsia="ru-RU"/>
        </w:rPr>
        <w:t>була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надана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недостовірна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інформація</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щодо</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відповідності</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запропонованого</w:t>
      </w:r>
      <w:proofErr w:type="spellEnd"/>
      <w:r w:rsidRPr="00A0228C">
        <w:rPr>
          <w:rFonts w:ascii="Times New Roman" w:eastAsia="Times New Roman" w:hAnsi="Times New Roman" w:cs="Times New Roman"/>
          <w:lang w:val="ru-RU" w:eastAsia="ru-RU"/>
        </w:rPr>
        <w:t xml:space="preserve"> ним товару </w:t>
      </w:r>
      <w:proofErr w:type="spellStart"/>
      <w:proofErr w:type="gramStart"/>
      <w:r w:rsidRPr="00A0228C">
        <w:rPr>
          <w:rFonts w:ascii="Times New Roman" w:eastAsia="Times New Roman" w:hAnsi="Times New Roman" w:cs="Times New Roman"/>
          <w:lang w:val="ru-RU" w:eastAsia="ru-RU"/>
        </w:rPr>
        <w:t>техн</w:t>
      </w:r>
      <w:proofErr w:type="gramEnd"/>
      <w:r w:rsidRPr="00A0228C">
        <w:rPr>
          <w:rFonts w:ascii="Times New Roman" w:eastAsia="Times New Roman" w:hAnsi="Times New Roman" w:cs="Times New Roman"/>
          <w:lang w:val="ru-RU" w:eastAsia="ru-RU"/>
        </w:rPr>
        <w:t>ічним</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вимогам</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Замовника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або</w:t>
      </w:r>
      <w:proofErr w:type="spellEnd"/>
      <w:r w:rsidRPr="00A0228C">
        <w:rPr>
          <w:rFonts w:ascii="Times New Roman" w:eastAsia="Times New Roman" w:hAnsi="Times New Roman" w:cs="Times New Roman"/>
          <w:lang w:val="ru-RU" w:eastAsia="ru-RU"/>
        </w:rPr>
        <w:t xml:space="preserve"> товар, </w:t>
      </w:r>
      <w:proofErr w:type="spellStart"/>
      <w:r w:rsidRPr="00A0228C">
        <w:rPr>
          <w:rFonts w:ascii="Times New Roman" w:eastAsia="Times New Roman" w:hAnsi="Times New Roman" w:cs="Times New Roman"/>
          <w:lang w:val="ru-RU" w:eastAsia="ru-RU"/>
        </w:rPr>
        <w:t>який</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представляється</w:t>
      </w:r>
      <w:proofErr w:type="spellEnd"/>
      <w:r w:rsidRPr="00A0228C">
        <w:rPr>
          <w:rFonts w:ascii="Times New Roman" w:eastAsia="Times New Roman" w:hAnsi="Times New Roman" w:cs="Times New Roman"/>
          <w:lang w:val="ru-RU" w:eastAsia="ru-RU"/>
        </w:rPr>
        <w:t xml:space="preserve"> ним на торги, не </w:t>
      </w:r>
      <w:proofErr w:type="spellStart"/>
      <w:r w:rsidRPr="00A0228C">
        <w:rPr>
          <w:rFonts w:ascii="Times New Roman" w:eastAsia="Times New Roman" w:hAnsi="Times New Roman" w:cs="Times New Roman"/>
          <w:lang w:val="ru-RU" w:eastAsia="ru-RU"/>
        </w:rPr>
        <w:t>відповідає</w:t>
      </w:r>
      <w:proofErr w:type="spellEnd"/>
      <w:r w:rsidRPr="00A0228C">
        <w:rPr>
          <w:rFonts w:ascii="Times New Roman" w:eastAsia="Times New Roman" w:hAnsi="Times New Roman" w:cs="Times New Roman"/>
          <w:lang w:eastAsia="ru-RU"/>
        </w:rPr>
        <w:t xml:space="preserve"> </w:t>
      </w:r>
      <w:proofErr w:type="spellStart"/>
      <w:proofErr w:type="gramStart"/>
      <w:r w:rsidRPr="00A0228C">
        <w:rPr>
          <w:rFonts w:ascii="Times New Roman" w:eastAsia="Times New Roman" w:hAnsi="Times New Roman" w:cs="Times New Roman"/>
          <w:lang w:val="ru-RU" w:eastAsia="ru-RU"/>
        </w:rPr>
        <w:t>техн</w:t>
      </w:r>
      <w:proofErr w:type="gramEnd"/>
      <w:r w:rsidRPr="00A0228C">
        <w:rPr>
          <w:rFonts w:ascii="Times New Roman" w:eastAsia="Times New Roman" w:hAnsi="Times New Roman" w:cs="Times New Roman"/>
          <w:lang w:val="ru-RU" w:eastAsia="ru-RU"/>
        </w:rPr>
        <w:t>ічним</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вимогам</w:t>
      </w:r>
      <w:proofErr w:type="spellEnd"/>
      <w:r w:rsidRPr="00A0228C">
        <w:rPr>
          <w:rFonts w:ascii="Times New Roman" w:eastAsia="Times New Roman" w:hAnsi="Times New Roman" w:cs="Times New Roman"/>
          <w:lang w:val="ru-RU" w:eastAsia="ru-RU"/>
        </w:rPr>
        <w:t>.</w:t>
      </w:r>
      <w:r w:rsidRPr="003B6F62">
        <w:rPr>
          <w:rFonts w:ascii="Times New Roman" w:eastAsia="Times New Roman" w:hAnsi="Times New Roman" w:cs="Times New Roman"/>
          <w:lang w:eastAsia="ru-RU"/>
        </w:rPr>
        <w:t xml:space="preserve">       </w:t>
      </w:r>
    </w:p>
    <w:p w:rsidR="00AA4918" w:rsidRDefault="00AA491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D403FB" w:rsidRPr="00A0228C" w:rsidRDefault="00D403FB"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D12CA5"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r w:rsidRPr="00A911D3">
        <w:rPr>
          <w:rFonts w:ascii="Times New Roman" w:eastAsia="Arial" w:hAnsi="Times New Roman" w:cs="Times New Roman"/>
          <w:b/>
          <w:i/>
          <w:color w:val="000000"/>
          <w:sz w:val="20"/>
          <w:szCs w:val="20"/>
          <w:lang w:eastAsia="zh-CN"/>
        </w:rPr>
        <w:t>Додаток №</w:t>
      </w:r>
      <w:r>
        <w:rPr>
          <w:rFonts w:ascii="Times New Roman" w:eastAsia="Arial" w:hAnsi="Times New Roman" w:cs="Times New Roman"/>
          <w:b/>
          <w:i/>
          <w:color w:val="000000"/>
          <w:sz w:val="20"/>
          <w:szCs w:val="20"/>
          <w:lang w:eastAsia="zh-CN"/>
        </w:rPr>
        <w:t>4</w:t>
      </w:r>
    </w:p>
    <w:p w:rsidR="00D12CA5"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C11099" w:rsidRDefault="00C11099" w:rsidP="00C11099">
      <w:pPr>
        <w:spacing w:after="0" w:line="240" w:lineRule="auto"/>
        <w:rPr>
          <w:b/>
        </w:rPr>
      </w:pPr>
    </w:p>
    <w:p w:rsidR="00C11099" w:rsidRPr="0016199C" w:rsidRDefault="00C11099" w:rsidP="00C11099">
      <w:pPr>
        <w:spacing w:after="0" w:line="240" w:lineRule="auto"/>
        <w:jc w:val="center"/>
        <w:rPr>
          <w:rFonts w:ascii="Times New Roman" w:hAnsi="Times New Roman" w:cs="Times New Roman"/>
          <w:sz w:val="24"/>
          <w:szCs w:val="24"/>
          <w:lang w:val="ru-RU"/>
        </w:rPr>
      </w:pPr>
      <w:r w:rsidRPr="0016199C">
        <w:rPr>
          <w:rFonts w:ascii="Times New Roman" w:eastAsia="Times New Roman" w:hAnsi="Times New Roman" w:cs="Times New Roman"/>
          <w:b/>
          <w:sz w:val="24"/>
          <w:szCs w:val="24"/>
          <w:lang w:val="ru-RU"/>
        </w:rPr>
        <w:t xml:space="preserve">ЗРАЗОК ДОГОВОРУ </w:t>
      </w:r>
      <w:proofErr w:type="gramStart"/>
      <w:r w:rsidRPr="0016199C">
        <w:rPr>
          <w:rFonts w:ascii="Times New Roman" w:eastAsia="Times New Roman" w:hAnsi="Times New Roman" w:cs="Times New Roman"/>
          <w:b/>
          <w:sz w:val="24"/>
          <w:szCs w:val="24"/>
          <w:lang w:val="ru-RU"/>
        </w:rPr>
        <w:t>ПРО</w:t>
      </w:r>
      <w:proofErr w:type="gramEnd"/>
      <w:r w:rsidRPr="0016199C">
        <w:rPr>
          <w:rFonts w:ascii="Times New Roman" w:eastAsia="Times New Roman" w:hAnsi="Times New Roman" w:cs="Times New Roman"/>
          <w:b/>
          <w:sz w:val="24"/>
          <w:szCs w:val="24"/>
          <w:lang w:val="ru-RU"/>
        </w:rPr>
        <w:t xml:space="preserve"> ЗАКУПІВЛЮ ТОВАРУ № ________</w:t>
      </w:r>
    </w:p>
    <w:p w:rsidR="00C11099" w:rsidRPr="0016199C" w:rsidRDefault="00C11099" w:rsidP="00C11099">
      <w:pPr>
        <w:spacing w:after="0" w:line="240" w:lineRule="auto"/>
        <w:jc w:val="center"/>
        <w:rPr>
          <w:rFonts w:ascii="Times New Roman" w:hAnsi="Times New Roman" w:cs="Times New Roman"/>
          <w:sz w:val="24"/>
          <w:szCs w:val="24"/>
          <w:lang w:val="ru-RU"/>
        </w:rPr>
      </w:pPr>
    </w:p>
    <w:p w:rsidR="00C11099" w:rsidRPr="0016199C" w:rsidRDefault="00C11099" w:rsidP="00C11099">
      <w:pPr>
        <w:tabs>
          <w:tab w:val="left" w:pos="1080"/>
        </w:tabs>
        <w:spacing w:after="0" w:line="240" w:lineRule="auto"/>
        <w:ind w:firstLine="709"/>
        <w:jc w:val="both"/>
        <w:rPr>
          <w:rFonts w:ascii="Times New Roman" w:hAnsi="Times New Roman" w:cs="Times New Roman"/>
          <w:b/>
          <w:sz w:val="24"/>
          <w:szCs w:val="24"/>
          <w:lang w:val="ru-RU"/>
        </w:rPr>
      </w:pPr>
      <w:r w:rsidRPr="0016199C">
        <w:rPr>
          <w:rFonts w:ascii="Times New Roman" w:eastAsia="Times New Roman" w:hAnsi="Times New Roman" w:cs="Times New Roman"/>
          <w:b/>
          <w:sz w:val="24"/>
          <w:szCs w:val="24"/>
          <w:lang w:val="ru-RU"/>
        </w:rPr>
        <w:t xml:space="preserve">м. ____                                             </w:t>
      </w:r>
      <w:r>
        <w:rPr>
          <w:rFonts w:ascii="Times New Roman" w:eastAsia="Times New Roman" w:hAnsi="Times New Roman" w:cs="Times New Roman"/>
          <w:b/>
          <w:sz w:val="24"/>
          <w:szCs w:val="24"/>
          <w:lang w:val="ru-RU"/>
        </w:rPr>
        <w:t xml:space="preserve">                              </w:t>
      </w:r>
      <w:r w:rsidRPr="0016199C">
        <w:rPr>
          <w:rFonts w:ascii="Times New Roman" w:eastAsia="Times New Roman" w:hAnsi="Times New Roman" w:cs="Times New Roman"/>
          <w:b/>
          <w:sz w:val="24"/>
          <w:szCs w:val="24"/>
          <w:lang w:val="ru-RU"/>
        </w:rPr>
        <w:t xml:space="preserve"> «___» _______________ 202_ року</w:t>
      </w:r>
    </w:p>
    <w:p w:rsidR="00C11099" w:rsidRPr="0016199C" w:rsidRDefault="00C11099" w:rsidP="00C11099">
      <w:pPr>
        <w:tabs>
          <w:tab w:val="left" w:pos="1080"/>
        </w:tabs>
        <w:spacing w:after="0" w:line="240" w:lineRule="auto"/>
        <w:ind w:firstLine="709"/>
        <w:rPr>
          <w:rFonts w:ascii="Times New Roman" w:hAnsi="Times New Roman" w:cs="Times New Roman"/>
          <w:sz w:val="24"/>
          <w:szCs w:val="24"/>
          <w:lang w:val="ru-RU"/>
        </w:rPr>
      </w:pPr>
    </w:p>
    <w:p w:rsidR="00C11099" w:rsidRPr="0016199C" w:rsidRDefault="00026F73" w:rsidP="00C11099">
      <w:pPr>
        <w:spacing w:after="0" w:line="240" w:lineRule="auto"/>
        <w:ind w:firstLine="708"/>
        <w:jc w:val="both"/>
        <w:rPr>
          <w:rFonts w:ascii="Times New Roman" w:hAnsi="Times New Roman" w:cs="Times New Roman"/>
          <w:sz w:val="24"/>
          <w:szCs w:val="24"/>
          <w:lang w:val="ru-RU"/>
        </w:rPr>
      </w:pPr>
      <w:r w:rsidRPr="00BB4A09">
        <w:rPr>
          <w:rFonts w:ascii="Times New Roman" w:hAnsi="Times New Roman" w:cs="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r w:rsidR="00C11099" w:rsidRPr="0016199C">
        <w:rPr>
          <w:rFonts w:ascii="Times New Roman" w:eastAsia="Times New Roman" w:hAnsi="Times New Roman" w:cs="Times New Roman"/>
          <w:b/>
          <w:sz w:val="24"/>
          <w:szCs w:val="24"/>
          <w:lang w:val="ru-RU"/>
        </w:rPr>
        <w:t xml:space="preserve"> </w:t>
      </w:r>
      <w:r w:rsidR="00C11099" w:rsidRPr="0016199C">
        <w:rPr>
          <w:rFonts w:ascii="Times New Roman" w:eastAsia="Times New Roman" w:hAnsi="Times New Roman" w:cs="Times New Roman"/>
          <w:sz w:val="24"/>
          <w:szCs w:val="24"/>
          <w:lang w:val="ru-RU"/>
        </w:rPr>
        <w:t>(</w:t>
      </w:r>
      <w:proofErr w:type="spellStart"/>
      <w:r w:rsidR="00C11099" w:rsidRPr="0016199C">
        <w:rPr>
          <w:rFonts w:ascii="Times New Roman" w:eastAsia="Times New Roman" w:hAnsi="Times New Roman" w:cs="Times New Roman"/>
          <w:sz w:val="24"/>
          <w:szCs w:val="24"/>
          <w:lang w:val="ru-RU"/>
        </w:rPr>
        <w:t>далі</w:t>
      </w:r>
      <w:proofErr w:type="spellEnd"/>
      <w:r w:rsidR="00C11099" w:rsidRPr="0016199C">
        <w:rPr>
          <w:rFonts w:ascii="Times New Roman" w:eastAsia="Times New Roman" w:hAnsi="Times New Roman" w:cs="Times New Roman"/>
          <w:sz w:val="24"/>
          <w:szCs w:val="24"/>
          <w:lang w:val="ru-RU"/>
        </w:rPr>
        <w:t xml:space="preserve"> – </w:t>
      </w:r>
      <w:proofErr w:type="spellStart"/>
      <w:r w:rsidR="00C11099" w:rsidRPr="0016199C">
        <w:rPr>
          <w:rFonts w:ascii="Times New Roman" w:eastAsia="Times New Roman" w:hAnsi="Times New Roman" w:cs="Times New Roman"/>
          <w:b/>
          <w:sz w:val="24"/>
          <w:szCs w:val="24"/>
          <w:lang w:val="ru-RU"/>
        </w:rPr>
        <w:t>Замовник</w:t>
      </w:r>
      <w:proofErr w:type="spellEnd"/>
      <w:r w:rsidR="00C11099" w:rsidRPr="0016199C">
        <w:rPr>
          <w:rFonts w:ascii="Times New Roman" w:eastAsia="Times New Roman" w:hAnsi="Times New Roman" w:cs="Times New Roman"/>
          <w:sz w:val="24"/>
          <w:szCs w:val="24"/>
          <w:lang w:val="ru-RU"/>
        </w:rPr>
        <w:t xml:space="preserve">), в </w:t>
      </w:r>
      <w:proofErr w:type="spellStart"/>
      <w:r w:rsidR="00C11099" w:rsidRPr="0016199C">
        <w:rPr>
          <w:rFonts w:ascii="Times New Roman" w:eastAsia="Times New Roman" w:hAnsi="Times New Roman" w:cs="Times New Roman"/>
          <w:sz w:val="24"/>
          <w:szCs w:val="24"/>
          <w:lang w:val="ru-RU"/>
        </w:rPr>
        <w:t>особі</w:t>
      </w:r>
      <w:proofErr w:type="spellEnd"/>
      <w:r w:rsidR="00C11099" w:rsidRPr="0016199C">
        <w:rPr>
          <w:rFonts w:ascii="Times New Roman" w:eastAsia="Times New Roman" w:hAnsi="Times New Roman" w:cs="Times New Roman"/>
          <w:sz w:val="24"/>
          <w:szCs w:val="24"/>
          <w:lang w:val="ru-RU"/>
        </w:rPr>
        <w:t xml:space="preserve"> _________________________, </w:t>
      </w:r>
      <w:proofErr w:type="spellStart"/>
      <w:r w:rsidR="00C11099" w:rsidRPr="0016199C">
        <w:rPr>
          <w:rFonts w:ascii="Times New Roman" w:eastAsia="Times New Roman" w:hAnsi="Times New Roman" w:cs="Times New Roman"/>
          <w:sz w:val="24"/>
          <w:szCs w:val="24"/>
          <w:lang w:val="ru-RU"/>
        </w:rPr>
        <w:t>що</w:t>
      </w:r>
      <w:proofErr w:type="spellEnd"/>
      <w:r w:rsidR="00C11099" w:rsidRPr="0016199C">
        <w:rPr>
          <w:rFonts w:ascii="Times New Roman" w:eastAsia="Times New Roman" w:hAnsi="Times New Roman" w:cs="Times New Roman"/>
          <w:sz w:val="24"/>
          <w:szCs w:val="24"/>
          <w:lang w:val="ru-RU"/>
        </w:rPr>
        <w:t xml:space="preserve"> </w:t>
      </w:r>
      <w:proofErr w:type="spellStart"/>
      <w:r w:rsidR="00C11099" w:rsidRPr="0016199C">
        <w:rPr>
          <w:rFonts w:ascii="Times New Roman" w:eastAsia="Times New Roman" w:hAnsi="Times New Roman" w:cs="Times New Roman"/>
          <w:sz w:val="24"/>
          <w:szCs w:val="24"/>
          <w:lang w:val="ru-RU"/>
        </w:rPr>
        <w:t>діє</w:t>
      </w:r>
      <w:proofErr w:type="spellEnd"/>
      <w:r w:rsidR="00C11099" w:rsidRPr="0016199C">
        <w:rPr>
          <w:rFonts w:ascii="Times New Roman" w:eastAsia="Times New Roman" w:hAnsi="Times New Roman" w:cs="Times New Roman"/>
          <w:sz w:val="24"/>
          <w:szCs w:val="24"/>
          <w:lang w:val="ru-RU"/>
        </w:rPr>
        <w:t xml:space="preserve"> на </w:t>
      </w:r>
      <w:proofErr w:type="spellStart"/>
      <w:r w:rsidR="00C11099" w:rsidRPr="0016199C">
        <w:rPr>
          <w:rFonts w:ascii="Times New Roman" w:eastAsia="Times New Roman" w:hAnsi="Times New Roman" w:cs="Times New Roman"/>
          <w:sz w:val="24"/>
          <w:szCs w:val="24"/>
          <w:lang w:val="ru-RU"/>
        </w:rPr>
        <w:t>підставі</w:t>
      </w:r>
      <w:proofErr w:type="spellEnd"/>
      <w:r w:rsidR="00C11099" w:rsidRPr="0016199C">
        <w:rPr>
          <w:rFonts w:ascii="Times New Roman" w:eastAsia="Times New Roman" w:hAnsi="Times New Roman" w:cs="Times New Roman"/>
          <w:sz w:val="24"/>
          <w:szCs w:val="24"/>
          <w:lang w:val="ru-RU"/>
        </w:rPr>
        <w:t xml:space="preserve"> ______________________________, з </w:t>
      </w:r>
      <w:proofErr w:type="spellStart"/>
      <w:r w:rsidR="00C11099" w:rsidRPr="0016199C">
        <w:rPr>
          <w:rFonts w:ascii="Times New Roman" w:eastAsia="Times New Roman" w:hAnsi="Times New Roman" w:cs="Times New Roman"/>
          <w:sz w:val="24"/>
          <w:szCs w:val="24"/>
          <w:lang w:val="ru-RU"/>
        </w:rPr>
        <w:t>однієї</w:t>
      </w:r>
      <w:proofErr w:type="spellEnd"/>
      <w:r w:rsidR="00C11099" w:rsidRPr="0016199C">
        <w:rPr>
          <w:rFonts w:ascii="Times New Roman" w:eastAsia="Times New Roman" w:hAnsi="Times New Roman" w:cs="Times New Roman"/>
          <w:sz w:val="24"/>
          <w:szCs w:val="24"/>
          <w:lang w:val="ru-RU"/>
        </w:rPr>
        <w:t xml:space="preserve"> </w:t>
      </w:r>
      <w:proofErr w:type="spellStart"/>
      <w:r w:rsidR="00C11099" w:rsidRPr="0016199C">
        <w:rPr>
          <w:rFonts w:ascii="Times New Roman" w:eastAsia="Times New Roman" w:hAnsi="Times New Roman" w:cs="Times New Roman"/>
          <w:sz w:val="24"/>
          <w:szCs w:val="24"/>
          <w:lang w:val="ru-RU"/>
        </w:rPr>
        <w:t>сторони</w:t>
      </w:r>
      <w:proofErr w:type="spellEnd"/>
      <w:r w:rsidR="00C11099" w:rsidRPr="0016199C">
        <w:rPr>
          <w:rFonts w:ascii="Times New Roman" w:eastAsia="Times New Roman" w:hAnsi="Times New Roman" w:cs="Times New Roman"/>
          <w:sz w:val="24"/>
          <w:szCs w:val="24"/>
          <w:lang w:val="ru-RU"/>
        </w:rPr>
        <w:t xml:space="preserve">, і </w:t>
      </w:r>
    </w:p>
    <w:p w:rsidR="00C11099" w:rsidRPr="0016199C" w:rsidRDefault="00C11099" w:rsidP="00C11099">
      <w:pPr>
        <w:spacing w:after="0" w:line="240" w:lineRule="auto"/>
        <w:ind w:firstLine="708"/>
        <w:jc w:val="both"/>
        <w:rPr>
          <w:rFonts w:ascii="Times New Roman" w:hAnsi="Times New Roman" w:cs="Times New Roman"/>
          <w:sz w:val="24"/>
          <w:szCs w:val="24"/>
          <w:lang w:val="ru-RU"/>
        </w:rPr>
      </w:pPr>
      <w:r w:rsidRPr="0016199C">
        <w:rPr>
          <w:rFonts w:ascii="Times New Roman" w:eastAsia="Times New Roman" w:hAnsi="Times New Roman" w:cs="Times New Roman"/>
          <w:b/>
          <w:sz w:val="24"/>
          <w:szCs w:val="24"/>
          <w:lang w:val="ru-RU"/>
        </w:rPr>
        <w:t xml:space="preserve">___________________________________________________ </w:t>
      </w:r>
      <w:r w:rsidRPr="0016199C">
        <w:rPr>
          <w:rFonts w:ascii="Times New Roman" w:eastAsia="Times New Roman" w:hAnsi="Times New Roman" w:cs="Times New Roman"/>
          <w:sz w:val="24"/>
          <w:szCs w:val="24"/>
          <w:lang w:val="ru-RU"/>
        </w:rPr>
        <w:t>(</w:t>
      </w:r>
      <w:proofErr w:type="spellStart"/>
      <w:r w:rsidRPr="0016199C">
        <w:rPr>
          <w:rFonts w:ascii="Times New Roman" w:eastAsia="Times New Roman" w:hAnsi="Times New Roman" w:cs="Times New Roman"/>
          <w:sz w:val="24"/>
          <w:szCs w:val="24"/>
          <w:lang w:val="ru-RU"/>
        </w:rPr>
        <w:t>далі</w:t>
      </w:r>
      <w:proofErr w:type="spellEnd"/>
      <w:r w:rsidRPr="0016199C">
        <w:rPr>
          <w:rFonts w:ascii="Times New Roman" w:eastAsia="Times New Roman" w:hAnsi="Times New Roman" w:cs="Times New Roman"/>
          <w:sz w:val="24"/>
          <w:szCs w:val="24"/>
          <w:lang w:val="ru-RU"/>
        </w:rPr>
        <w:t xml:space="preserve"> – </w:t>
      </w:r>
      <w:proofErr w:type="spellStart"/>
      <w:r w:rsidRPr="0016199C">
        <w:rPr>
          <w:rFonts w:ascii="Times New Roman" w:eastAsia="Times New Roman" w:hAnsi="Times New Roman" w:cs="Times New Roman"/>
          <w:b/>
          <w:sz w:val="24"/>
          <w:szCs w:val="24"/>
          <w:lang w:val="ru-RU"/>
        </w:rPr>
        <w:t>Постачальник</w:t>
      </w:r>
      <w:proofErr w:type="spellEnd"/>
      <w:r w:rsidRPr="0016199C">
        <w:rPr>
          <w:rFonts w:ascii="Times New Roman" w:eastAsia="Times New Roman" w:hAnsi="Times New Roman" w:cs="Times New Roman"/>
          <w:sz w:val="24"/>
          <w:szCs w:val="24"/>
          <w:lang w:val="ru-RU"/>
        </w:rPr>
        <w:t xml:space="preserve">), в </w:t>
      </w:r>
      <w:proofErr w:type="spellStart"/>
      <w:r w:rsidRPr="0016199C">
        <w:rPr>
          <w:rFonts w:ascii="Times New Roman" w:eastAsia="Times New Roman" w:hAnsi="Times New Roman" w:cs="Times New Roman"/>
          <w:sz w:val="24"/>
          <w:szCs w:val="24"/>
          <w:lang w:val="ru-RU"/>
        </w:rPr>
        <w:t>особі</w:t>
      </w:r>
      <w:proofErr w:type="spellEnd"/>
      <w:r w:rsidRPr="0016199C">
        <w:rPr>
          <w:rFonts w:ascii="Times New Roman" w:eastAsia="Times New Roman" w:hAnsi="Times New Roman" w:cs="Times New Roman"/>
          <w:sz w:val="24"/>
          <w:szCs w:val="24"/>
          <w:lang w:val="ru-RU"/>
        </w:rPr>
        <w:t xml:space="preserve"> _________________________________, </w:t>
      </w:r>
      <w:proofErr w:type="spellStart"/>
      <w:r w:rsidRPr="0016199C">
        <w:rPr>
          <w:rFonts w:ascii="Times New Roman" w:eastAsia="Times New Roman" w:hAnsi="Times New Roman" w:cs="Times New Roman"/>
          <w:sz w:val="24"/>
          <w:szCs w:val="24"/>
          <w:lang w:val="ru-RU"/>
        </w:rPr>
        <w:t>що</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діє</w:t>
      </w:r>
      <w:proofErr w:type="spellEnd"/>
      <w:r w:rsidRPr="0016199C">
        <w:rPr>
          <w:rFonts w:ascii="Times New Roman" w:eastAsia="Times New Roman" w:hAnsi="Times New Roman" w:cs="Times New Roman"/>
          <w:sz w:val="24"/>
          <w:szCs w:val="24"/>
          <w:lang w:val="ru-RU"/>
        </w:rPr>
        <w:t xml:space="preserve"> на </w:t>
      </w:r>
      <w:proofErr w:type="spellStart"/>
      <w:proofErr w:type="gramStart"/>
      <w:r w:rsidRPr="0016199C">
        <w:rPr>
          <w:rFonts w:ascii="Times New Roman" w:eastAsia="Times New Roman" w:hAnsi="Times New Roman" w:cs="Times New Roman"/>
          <w:sz w:val="24"/>
          <w:szCs w:val="24"/>
          <w:lang w:val="ru-RU"/>
        </w:rPr>
        <w:t>п</w:t>
      </w:r>
      <w:proofErr w:type="gramEnd"/>
      <w:r w:rsidRPr="0016199C">
        <w:rPr>
          <w:rFonts w:ascii="Times New Roman" w:eastAsia="Times New Roman" w:hAnsi="Times New Roman" w:cs="Times New Roman"/>
          <w:sz w:val="24"/>
          <w:szCs w:val="24"/>
          <w:lang w:val="ru-RU"/>
        </w:rPr>
        <w:t>ідставі</w:t>
      </w:r>
      <w:proofErr w:type="spellEnd"/>
      <w:r w:rsidRPr="0016199C">
        <w:rPr>
          <w:rFonts w:ascii="Times New Roman" w:eastAsia="Times New Roman" w:hAnsi="Times New Roman" w:cs="Times New Roman"/>
          <w:sz w:val="24"/>
          <w:szCs w:val="24"/>
          <w:lang w:val="ru-RU"/>
        </w:rPr>
        <w:t xml:space="preserve"> _________________, з </w:t>
      </w:r>
      <w:proofErr w:type="spellStart"/>
      <w:r w:rsidRPr="0016199C">
        <w:rPr>
          <w:rFonts w:ascii="Times New Roman" w:eastAsia="Times New Roman" w:hAnsi="Times New Roman" w:cs="Times New Roman"/>
          <w:sz w:val="24"/>
          <w:szCs w:val="24"/>
          <w:lang w:val="ru-RU"/>
        </w:rPr>
        <w:t>іншої</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сторони</w:t>
      </w:r>
      <w:proofErr w:type="spellEnd"/>
      <w:r w:rsidRPr="0016199C">
        <w:rPr>
          <w:rFonts w:ascii="Times New Roman" w:eastAsia="Times New Roman" w:hAnsi="Times New Roman" w:cs="Times New Roman"/>
          <w:sz w:val="24"/>
          <w:szCs w:val="24"/>
          <w:lang w:val="ru-RU"/>
        </w:rPr>
        <w:t xml:space="preserve">, разом </w:t>
      </w:r>
      <w:proofErr w:type="spellStart"/>
      <w:r w:rsidRPr="0016199C">
        <w:rPr>
          <w:rFonts w:ascii="Times New Roman" w:eastAsia="Times New Roman" w:hAnsi="Times New Roman" w:cs="Times New Roman"/>
          <w:sz w:val="24"/>
          <w:szCs w:val="24"/>
          <w:lang w:val="ru-RU"/>
        </w:rPr>
        <w:t>іменовані</w:t>
      </w:r>
      <w:proofErr w:type="spellEnd"/>
      <w:r w:rsidRPr="0016199C">
        <w:rPr>
          <w:rFonts w:ascii="Times New Roman" w:eastAsia="Times New Roman" w:hAnsi="Times New Roman" w:cs="Times New Roman"/>
          <w:sz w:val="24"/>
          <w:szCs w:val="24"/>
          <w:lang w:val="ru-RU"/>
        </w:rPr>
        <w:t xml:space="preserve">  - </w:t>
      </w:r>
      <w:proofErr w:type="spellStart"/>
      <w:r w:rsidRPr="0016199C">
        <w:rPr>
          <w:rFonts w:ascii="Times New Roman" w:eastAsia="Times New Roman" w:hAnsi="Times New Roman" w:cs="Times New Roman"/>
          <w:b/>
          <w:sz w:val="24"/>
          <w:szCs w:val="24"/>
          <w:lang w:val="ru-RU"/>
        </w:rPr>
        <w:t>Сторони</w:t>
      </w:r>
      <w:proofErr w:type="spellEnd"/>
      <w:r w:rsidRPr="0016199C">
        <w:rPr>
          <w:rFonts w:ascii="Times New Roman" w:eastAsia="Times New Roman" w:hAnsi="Times New Roman" w:cs="Times New Roman"/>
          <w:sz w:val="24"/>
          <w:szCs w:val="24"/>
          <w:lang w:val="ru-RU"/>
        </w:rPr>
        <w:t xml:space="preserve">, а </w:t>
      </w:r>
      <w:proofErr w:type="spellStart"/>
      <w:r w:rsidRPr="0016199C">
        <w:rPr>
          <w:rFonts w:ascii="Times New Roman" w:eastAsia="Times New Roman" w:hAnsi="Times New Roman" w:cs="Times New Roman"/>
          <w:sz w:val="24"/>
          <w:szCs w:val="24"/>
          <w:lang w:val="ru-RU"/>
        </w:rPr>
        <w:t>кожен</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окремо</w:t>
      </w:r>
      <w:proofErr w:type="spellEnd"/>
      <w:r w:rsidRPr="0016199C">
        <w:rPr>
          <w:rFonts w:ascii="Times New Roman" w:eastAsia="Times New Roman" w:hAnsi="Times New Roman" w:cs="Times New Roman"/>
          <w:sz w:val="24"/>
          <w:szCs w:val="24"/>
          <w:lang w:val="ru-RU"/>
        </w:rPr>
        <w:t xml:space="preserve"> – </w:t>
      </w:r>
      <w:r w:rsidRPr="0016199C">
        <w:rPr>
          <w:rFonts w:ascii="Times New Roman" w:eastAsia="Times New Roman" w:hAnsi="Times New Roman" w:cs="Times New Roman"/>
          <w:b/>
          <w:sz w:val="24"/>
          <w:szCs w:val="24"/>
          <w:lang w:val="ru-RU"/>
        </w:rPr>
        <w:t>Сторона</w:t>
      </w:r>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керуючись</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вимогами</w:t>
      </w:r>
      <w:proofErr w:type="spellEnd"/>
      <w:r w:rsidRPr="0016199C">
        <w:rPr>
          <w:rFonts w:ascii="Times New Roman" w:eastAsia="Times New Roman" w:hAnsi="Times New Roman" w:cs="Times New Roman"/>
          <w:sz w:val="24"/>
          <w:szCs w:val="24"/>
          <w:lang w:val="ru-RU"/>
        </w:rPr>
        <w:t xml:space="preserve"> чинного </w:t>
      </w:r>
      <w:proofErr w:type="spellStart"/>
      <w:r w:rsidRPr="0016199C">
        <w:rPr>
          <w:rFonts w:ascii="Times New Roman" w:eastAsia="Times New Roman" w:hAnsi="Times New Roman" w:cs="Times New Roman"/>
          <w:sz w:val="24"/>
          <w:szCs w:val="24"/>
          <w:lang w:val="ru-RU"/>
        </w:rPr>
        <w:t>законодавства</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України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дійшли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згоди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укласти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даний</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договір</w:t>
      </w:r>
      <w:proofErr w:type="spellEnd"/>
      <w:r w:rsidRPr="0016199C">
        <w:rPr>
          <w:rFonts w:ascii="Times New Roman" w:eastAsia="Times New Roman" w:hAnsi="Times New Roman" w:cs="Times New Roman"/>
          <w:sz w:val="24"/>
          <w:szCs w:val="24"/>
          <w:lang w:val="ru-RU"/>
        </w:rPr>
        <w:t xml:space="preserve"> про </w:t>
      </w:r>
      <w:proofErr w:type="spellStart"/>
      <w:r w:rsidRPr="0016199C">
        <w:rPr>
          <w:rFonts w:ascii="Times New Roman" w:eastAsia="Times New Roman" w:hAnsi="Times New Roman" w:cs="Times New Roman"/>
          <w:color w:val="000000"/>
          <w:sz w:val="24"/>
          <w:szCs w:val="24"/>
          <w:lang w:val="ru-RU"/>
        </w:rPr>
        <w:t>закупівлю</w:t>
      </w:r>
      <w:proofErr w:type="spellEnd"/>
      <w:r w:rsidRPr="0016199C">
        <w:rPr>
          <w:rFonts w:ascii="Times New Roman" w:eastAsia="Times New Roman" w:hAnsi="Times New Roman" w:cs="Times New Roman"/>
          <w:color w:val="000000"/>
          <w:sz w:val="24"/>
          <w:szCs w:val="24"/>
          <w:lang w:val="ru-RU"/>
        </w:rPr>
        <w:t xml:space="preserve"> товару, </w:t>
      </w:r>
      <w:proofErr w:type="spellStart"/>
      <w:r w:rsidRPr="0016199C">
        <w:rPr>
          <w:rFonts w:ascii="Times New Roman" w:eastAsia="Times New Roman" w:hAnsi="Times New Roman" w:cs="Times New Roman"/>
          <w:sz w:val="24"/>
          <w:szCs w:val="24"/>
          <w:lang w:val="ru-RU"/>
        </w:rPr>
        <w:t>далі</w:t>
      </w:r>
      <w:proofErr w:type="spellEnd"/>
      <w:r w:rsidRPr="0016199C">
        <w:rPr>
          <w:rFonts w:ascii="Times New Roman" w:eastAsia="Times New Roman" w:hAnsi="Times New Roman" w:cs="Times New Roman"/>
          <w:sz w:val="24"/>
          <w:szCs w:val="24"/>
          <w:lang w:val="ru-RU"/>
        </w:rPr>
        <w:t xml:space="preserve"> - </w:t>
      </w:r>
      <w:proofErr w:type="spellStart"/>
      <w:r w:rsidRPr="0016199C">
        <w:rPr>
          <w:rFonts w:ascii="Times New Roman" w:eastAsia="Times New Roman" w:hAnsi="Times New Roman" w:cs="Times New Roman"/>
          <w:b/>
          <w:sz w:val="24"/>
          <w:szCs w:val="24"/>
          <w:lang w:val="ru-RU"/>
        </w:rPr>
        <w:t>Договір</w:t>
      </w:r>
      <w:proofErr w:type="spellEnd"/>
      <w:r w:rsidRPr="0016199C">
        <w:rPr>
          <w:rFonts w:ascii="Times New Roman" w:eastAsia="Times New Roman" w:hAnsi="Times New Roman" w:cs="Times New Roman"/>
          <w:b/>
          <w:sz w:val="24"/>
          <w:szCs w:val="24"/>
          <w:lang w:val="ru-RU"/>
        </w:rPr>
        <w:t>,</w:t>
      </w:r>
      <w:r w:rsidRPr="0016199C">
        <w:rPr>
          <w:rFonts w:ascii="Times New Roman" w:eastAsia="Times New Roman" w:hAnsi="Times New Roman" w:cs="Times New Roman"/>
          <w:sz w:val="24"/>
          <w:szCs w:val="24"/>
          <w:lang w:val="ru-RU"/>
        </w:rPr>
        <w:t xml:space="preserve"> про </w:t>
      </w:r>
      <w:proofErr w:type="spellStart"/>
      <w:r w:rsidRPr="0016199C">
        <w:rPr>
          <w:rFonts w:ascii="Times New Roman" w:eastAsia="Times New Roman" w:hAnsi="Times New Roman" w:cs="Times New Roman"/>
          <w:sz w:val="24"/>
          <w:szCs w:val="24"/>
          <w:lang w:val="ru-RU"/>
        </w:rPr>
        <w:t>наступне</w:t>
      </w:r>
      <w:proofErr w:type="spellEnd"/>
      <w:r w:rsidRPr="0016199C">
        <w:rPr>
          <w:rFonts w:ascii="Times New Roman" w:eastAsia="Times New Roman" w:hAnsi="Times New Roman" w:cs="Times New Roman"/>
          <w:sz w:val="24"/>
          <w:szCs w:val="24"/>
          <w:lang w:val="ru-RU"/>
        </w:rPr>
        <w:t>:</w:t>
      </w:r>
    </w:p>
    <w:p w:rsidR="00C11099" w:rsidRPr="0016199C" w:rsidRDefault="00C11099" w:rsidP="00C11099">
      <w:pPr>
        <w:spacing w:after="0" w:line="240" w:lineRule="auto"/>
        <w:ind w:firstLine="708"/>
        <w:jc w:val="both"/>
        <w:rPr>
          <w:rFonts w:ascii="Times New Roman" w:hAnsi="Times New Roman" w:cs="Times New Roman"/>
          <w:sz w:val="24"/>
          <w:szCs w:val="24"/>
          <w:lang w:val="ru-RU"/>
        </w:rPr>
      </w:pPr>
    </w:p>
    <w:p w:rsidR="00C11099" w:rsidRDefault="00C11099" w:rsidP="00C11099">
      <w:pPr>
        <w:numPr>
          <w:ilvl w:val="0"/>
          <w:numId w:val="15"/>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Pr="00C11099" w:rsidRDefault="00C11099" w:rsidP="00C11099">
      <w:pPr>
        <w:ind w:firstLine="567"/>
        <w:jc w:val="both"/>
        <w:rPr>
          <w:rFonts w:ascii="Times New Roman" w:eastAsia="Times New Roman" w:hAnsi="Times New Roman" w:cs="Times New Roman"/>
          <w:b/>
          <w:i/>
          <w:sz w:val="24"/>
          <w:szCs w:val="24"/>
        </w:rPr>
      </w:pPr>
      <w:r w:rsidRPr="0016199C">
        <w:rPr>
          <w:rFonts w:ascii="Times New Roman" w:eastAsia="Times New Roman" w:hAnsi="Times New Roman" w:cs="Times New Roman"/>
          <w:sz w:val="24"/>
          <w:szCs w:val="24"/>
          <w:lang w:val="ru-RU"/>
        </w:rPr>
        <w:t xml:space="preserve">1.1. </w:t>
      </w:r>
      <w:proofErr w:type="spellStart"/>
      <w:r w:rsidRPr="0016199C">
        <w:rPr>
          <w:rFonts w:ascii="Times New Roman" w:eastAsia="Times New Roman" w:hAnsi="Times New Roman" w:cs="Times New Roman"/>
          <w:sz w:val="24"/>
          <w:szCs w:val="24"/>
          <w:lang w:val="ru-RU"/>
        </w:rPr>
        <w:t>Постачальник</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зобов’язується</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передати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поставити</w:t>
      </w:r>
      <w:proofErr w:type="spellEnd"/>
      <w:r w:rsidRPr="0016199C">
        <w:rPr>
          <w:rFonts w:ascii="Times New Roman" w:eastAsia="Times New Roman" w:hAnsi="Times New Roman" w:cs="Times New Roman"/>
          <w:sz w:val="24"/>
          <w:szCs w:val="24"/>
          <w:lang w:val="ru-RU"/>
        </w:rPr>
        <w:t xml:space="preserve">) у </w:t>
      </w:r>
      <w:proofErr w:type="spellStart"/>
      <w:r w:rsidRPr="0016199C">
        <w:rPr>
          <w:rFonts w:ascii="Times New Roman" w:eastAsia="Times New Roman" w:hAnsi="Times New Roman" w:cs="Times New Roman"/>
          <w:sz w:val="24"/>
          <w:szCs w:val="24"/>
          <w:lang w:val="ru-RU"/>
        </w:rPr>
        <w:t>зумовлений</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даним</w:t>
      </w:r>
      <w:proofErr w:type="spellEnd"/>
      <w:r w:rsidRPr="0016199C">
        <w:rPr>
          <w:rFonts w:ascii="Times New Roman" w:eastAsia="Times New Roman" w:hAnsi="Times New Roman" w:cs="Times New Roman"/>
          <w:sz w:val="24"/>
          <w:szCs w:val="24"/>
          <w:lang w:val="ru-RU"/>
        </w:rPr>
        <w:t xml:space="preserve"> Договором строк у </w:t>
      </w:r>
      <w:proofErr w:type="spellStart"/>
      <w:r w:rsidRPr="0016199C">
        <w:rPr>
          <w:rFonts w:ascii="Times New Roman" w:eastAsia="Times New Roman" w:hAnsi="Times New Roman" w:cs="Times New Roman"/>
          <w:sz w:val="24"/>
          <w:szCs w:val="24"/>
          <w:lang w:val="ru-RU"/>
        </w:rPr>
        <w:t>власність</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Замовника</w:t>
      </w:r>
      <w:proofErr w:type="spellEnd"/>
      <w:r w:rsidRPr="0016199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товар</w:t>
      </w:r>
      <w:r w:rsidR="003601E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586C94">
        <w:rPr>
          <w:rFonts w:ascii="Times New Roman" w:eastAsia="Times New Roman" w:hAnsi="Times New Roman" w:cs="Times New Roman"/>
          <w:b/>
          <w:i/>
          <w:sz w:val="24"/>
          <w:szCs w:val="24"/>
          <w:lang w:eastAsia="uk-UA"/>
        </w:rPr>
        <w:t xml:space="preserve">ДК 021:2015 (CPV): </w:t>
      </w:r>
      <w:r>
        <w:rPr>
          <w:rFonts w:ascii="Times New Roman" w:eastAsia="Times New Roman" w:hAnsi="Times New Roman" w:cs="Times New Roman"/>
          <w:b/>
          <w:i/>
          <w:sz w:val="24"/>
          <w:szCs w:val="24"/>
          <w:lang w:eastAsia="uk-UA"/>
        </w:rPr>
        <w:t>39140000-5 Меблі для дому</w:t>
      </w:r>
      <w:r w:rsidRPr="00586C94">
        <w:rPr>
          <w:rFonts w:ascii="Times New Roman" w:eastAsia="Times New Roman" w:hAnsi="Times New Roman" w:cs="Times New Roman"/>
          <w:b/>
          <w:i/>
          <w:sz w:val="24"/>
          <w:szCs w:val="24"/>
          <w:lang w:eastAsia="uk-UA"/>
        </w:rPr>
        <w:t xml:space="preserve"> ( </w:t>
      </w:r>
      <w:r w:rsidR="00780818">
        <w:rPr>
          <w:rFonts w:ascii="Times New Roman" w:eastAsia="Times New Roman" w:hAnsi="Times New Roman" w:cs="Times New Roman"/>
          <w:b/>
          <w:i/>
          <w:sz w:val="24"/>
          <w:szCs w:val="24"/>
          <w:lang w:eastAsia="uk-UA"/>
        </w:rPr>
        <w:t>Л</w:t>
      </w:r>
      <w:r>
        <w:rPr>
          <w:rFonts w:ascii="Times New Roman" w:eastAsia="Times New Roman" w:hAnsi="Times New Roman" w:cs="Times New Roman"/>
          <w:b/>
          <w:i/>
          <w:sz w:val="24"/>
          <w:szCs w:val="24"/>
          <w:lang w:eastAsia="uk-UA"/>
        </w:rPr>
        <w:t>іжка двоярусні, матраци)</w:t>
      </w:r>
      <w:r w:rsidR="00360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proofErr w:type="spellStart"/>
      <w:r w:rsidRPr="0016199C">
        <w:rPr>
          <w:rFonts w:ascii="Times New Roman" w:eastAsia="Times New Roman" w:hAnsi="Times New Roman" w:cs="Times New Roman"/>
          <w:sz w:val="24"/>
          <w:szCs w:val="24"/>
          <w:lang w:val="ru-RU"/>
        </w:rPr>
        <w:t>далі</w:t>
      </w:r>
      <w:proofErr w:type="spellEnd"/>
      <w:r w:rsidRPr="0016199C">
        <w:rPr>
          <w:rFonts w:ascii="Times New Roman" w:eastAsia="Times New Roman" w:hAnsi="Times New Roman" w:cs="Times New Roman"/>
          <w:sz w:val="24"/>
          <w:szCs w:val="24"/>
          <w:lang w:val="ru-RU"/>
        </w:rPr>
        <w:t xml:space="preserve"> – Товар), а </w:t>
      </w:r>
      <w:proofErr w:type="spellStart"/>
      <w:r w:rsidRPr="0016199C">
        <w:rPr>
          <w:rFonts w:ascii="Times New Roman" w:eastAsia="Times New Roman" w:hAnsi="Times New Roman" w:cs="Times New Roman"/>
          <w:sz w:val="24"/>
          <w:szCs w:val="24"/>
          <w:lang w:val="ru-RU"/>
        </w:rPr>
        <w:t>Замовник</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зобов’язується</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прийняти</w:t>
      </w:r>
      <w:proofErr w:type="spellEnd"/>
      <w:r w:rsidRPr="0016199C">
        <w:rPr>
          <w:rFonts w:ascii="Times New Roman" w:eastAsia="Times New Roman" w:hAnsi="Times New Roman" w:cs="Times New Roman"/>
          <w:sz w:val="24"/>
          <w:szCs w:val="24"/>
          <w:lang w:val="ru-RU"/>
        </w:rPr>
        <w:t xml:space="preserve"> Товар і </w:t>
      </w:r>
      <w:proofErr w:type="spellStart"/>
      <w:r w:rsidRPr="0016199C">
        <w:rPr>
          <w:rFonts w:ascii="Times New Roman" w:eastAsia="Times New Roman" w:hAnsi="Times New Roman" w:cs="Times New Roman"/>
          <w:sz w:val="24"/>
          <w:szCs w:val="24"/>
          <w:lang w:val="ru-RU"/>
        </w:rPr>
        <w:t>оплатити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його</w:t>
      </w:r>
      <w:proofErr w:type="spellEnd"/>
      <w:r w:rsidRPr="0016199C">
        <w:rPr>
          <w:rFonts w:ascii="Times New Roman" w:eastAsia="Times New Roman" w:hAnsi="Times New Roman" w:cs="Times New Roman"/>
          <w:sz w:val="24"/>
          <w:szCs w:val="24"/>
          <w:lang w:val="ru-RU"/>
        </w:rPr>
        <w:t xml:space="preserve"> в порядку та на </w:t>
      </w:r>
      <w:proofErr w:type="spellStart"/>
      <w:r w:rsidRPr="0016199C">
        <w:rPr>
          <w:rFonts w:ascii="Times New Roman" w:eastAsia="Times New Roman" w:hAnsi="Times New Roman" w:cs="Times New Roman"/>
          <w:sz w:val="24"/>
          <w:szCs w:val="24"/>
          <w:lang w:val="ru-RU"/>
        </w:rPr>
        <w:t>умовах</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передбачених</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даним</w:t>
      </w:r>
      <w:proofErr w:type="spellEnd"/>
      <w:r w:rsidRPr="0016199C">
        <w:rPr>
          <w:rFonts w:ascii="Times New Roman" w:eastAsia="Times New Roman" w:hAnsi="Times New Roman" w:cs="Times New Roman"/>
          <w:sz w:val="24"/>
          <w:szCs w:val="24"/>
          <w:lang w:val="ru-RU"/>
        </w:rPr>
        <w:t xml:space="preserve"> Договором.</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sz w:val="24"/>
          <w:szCs w:val="24"/>
        </w:rPr>
      </w:pPr>
      <w:r w:rsidRPr="0016199C">
        <w:rPr>
          <w:rFonts w:ascii="Times New Roman" w:eastAsia="Times New Roman" w:hAnsi="Times New Roman" w:cs="Times New Roman"/>
          <w:sz w:val="24"/>
          <w:szCs w:val="24"/>
          <w:lang w:val="ru-RU"/>
        </w:rPr>
        <w:t xml:space="preserve">1.2. </w:t>
      </w:r>
      <w:proofErr w:type="spellStart"/>
      <w:r w:rsidRPr="0016199C">
        <w:rPr>
          <w:rFonts w:ascii="Times New Roman" w:eastAsia="Times New Roman" w:hAnsi="Times New Roman" w:cs="Times New Roman"/>
          <w:sz w:val="24"/>
          <w:szCs w:val="24"/>
          <w:lang w:val="ru-RU"/>
        </w:rPr>
        <w:t>Найменування</w:t>
      </w:r>
      <w:proofErr w:type="spellEnd"/>
      <w:r w:rsidRPr="0016199C">
        <w:rPr>
          <w:rFonts w:ascii="Times New Roman" w:eastAsia="Times New Roman" w:hAnsi="Times New Roman" w:cs="Times New Roman"/>
          <w:sz w:val="24"/>
          <w:szCs w:val="24"/>
          <w:lang w:val="ru-RU"/>
        </w:rPr>
        <w:t xml:space="preserve"> (номенклатура, </w:t>
      </w:r>
      <w:proofErr w:type="spellStart"/>
      <w:r w:rsidRPr="0016199C">
        <w:rPr>
          <w:rFonts w:ascii="Times New Roman" w:eastAsia="Times New Roman" w:hAnsi="Times New Roman" w:cs="Times New Roman"/>
          <w:sz w:val="24"/>
          <w:szCs w:val="24"/>
          <w:lang w:val="ru-RU"/>
        </w:rPr>
        <w:t>асортимент</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перелік</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кількість</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ці</w:t>
      </w:r>
      <w:proofErr w:type="gramStart"/>
      <w:r w:rsidRPr="0016199C">
        <w:rPr>
          <w:rFonts w:ascii="Times New Roman" w:eastAsia="Times New Roman" w:hAnsi="Times New Roman" w:cs="Times New Roman"/>
          <w:sz w:val="24"/>
          <w:szCs w:val="24"/>
          <w:lang w:val="ru-RU"/>
        </w:rPr>
        <w:t>на</w:t>
      </w:r>
      <w:proofErr w:type="spellEnd"/>
      <w:proofErr w:type="gramEnd"/>
      <w:r w:rsidRPr="0016199C">
        <w:rPr>
          <w:rFonts w:ascii="Times New Roman" w:eastAsia="Times New Roman" w:hAnsi="Times New Roman" w:cs="Times New Roman"/>
          <w:sz w:val="24"/>
          <w:szCs w:val="24"/>
          <w:lang w:val="ru-RU"/>
        </w:rPr>
        <w:t xml:space="preserve"> за </w:t>
      </w:r>
      <w:proofErr w:type="spellStart"/>
      <w:r w:rsidRPr="0016199C">
        <w:rPr>
          <w:rFonts w:ascii="Times New Roman" w:eastAsia="Times New Roman" w:hAnsi="Times New Roman" w:cs="Times New Roman"/>
          <w:sz w:val="24"/>
          <w:szCs w:val="24"/>
          <w:lang w:val="ru-RU"/>
        </w:rPr>
        <w:t>одиницю</w:t>
      </w:r>
      <w:proofErr w:type="spellEnd"/>
      <w:r w:rsidRPr="0016199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Товару зазначено у Додатку № 1 до даного Договору (Специфікація), який є його невід’ємною частиною. </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color w:val="000000"/>
          <w:sz w:val="24"/>
          <w:szCs w:val="24"/>
        </w:rPr>
      </w:pPr>
    </w:p>
    <w:p w:rsidR="00C11099"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ЦІНА ДОГОВОРУ </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sz w:val="24"/>
          <w:szCs w:val="24"/>
        </w:rPr>
      </w:pPr>
    </w:p>
    <w:p w:rsidR="00C11099" w:rsidRDefault="00C11099" w:rsidP="00C11099">
      <w:pPr>
        <w:spacing w:after="0" w:line="240" w:lineRule="auto"/>
        <w:ind w:firstLine="708"/>
        <w:jc w:val="both"/>
        <w:rPr>
          <w:rFonts w:ascii="Times New Roman" w:hAnsi="Times New Roman" w:cs="Times New Roman"/>
          <w:b/>
          <w:color w:val="0000FF"/>
          <w:sz w:val="24"/>
          <w:szCs w:val="24"/>
        </w:rPr>
      </w:pPr>
      <w:r>
        <w:rPr>
          <w:rFonts w:ascii="Times New Roman" w:eastAsia="Times New Roman" w:hAnsi="Times New Roman" w:cs="Times New Roman"/>
          <w:sz w:val="24"/>
          <w:szCs w:val="24"/>
        </w:rPr>
        <w:t xml:space="preserve">2.1. Загальна вартість Договору </w:t>
      </w:r>
      <w:r>
        <w:rPr>
          <w:rFonts w:ascii="Times New Roman" w:eastAsia="Times New Roman" w:hAnsi="Times New Roman" w:cs="Times New Roman"/>
          <w:b/>
          <w:color w:val="000000"/>
          <w:sz w:val="24"/>
          <w:szCs w:val="24"/>
        </w:rPr>
        <w:t>складає: – ___________</w:t>
      </w:r>
      <w:r>
        <w:rPr>
          <w:rFonts w:ascii="Times New Roman" w:eastAsia="Times New Roman" w:hAnsi="Times New Roman" w:cs="Times New Roman"/>
          <w:b/>
          <w:sz w:val="24"/>
          <w:szCs w:val="24"/>
        </w:rPr>
        <w:t xml:space="preserve"> грн. ______ коп.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сума прописом), в т.ч. ПДВ 20% - _______ грн.</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i/>
          <w:color w:val="0000FF"/>
          <w:sz w:val="24"/>
          <w:szCs w:val="24"/>
          <w:u w:val="single"/>
        </w:rPr>
        <w:t>якщо Постачальник є платником ПДВ).</w:t>
      </w:r>
    </w:p>
    <w:p w:rsidR="00C11099" w:rsidRDefault="00C11099" w:rsidP="00C1109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C11099" w:rsidRDefault="00C11099" w:rsidP="009A31C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9A31C8">
        <w:rPr>
          <w:rFonts w:ascii="Times New Roman" w:eastAsia="Times New Roman" w:hAnsi="Times New Roman" w:cs="Times New Roman"/>
          <w:color w:val="000000"/>
          <w:sz w:val="24"/>
          <w:szCs w:val="24"/>
        </w:rPr>
        <w:t>Ціна даного Договору може бути зменшена за взаємною згодою сторін на підставах, визначених законодавством у сфері публічних закупівель.</w:t>
      </w:r>
    </w:p>
    <w:p w:rsidR="009A31C8" w:rsidRDefault="009A31C8" w:rsidP="009A31C8">
      <w:pPr>
        <w:spacing w:after="0" w:line="240" w:lineRule="auto"/>
        <w:ind w:firstLine="708"/>
        <w:jc w:val="both"/>
        <w:rPr>
          <w:rFonts w:ascii="Times New Roman" w:hAnsi="Times New Roman" w:cs="Times New Roman"/>
          <w:b/>
          <w:color w:val="000000"/>
          <w:sz w:val="24"/>
          <w:szCs w:val="24"/>
        </w:rPr>
      </w:pPr>
    </w:p>
    <w:p w:rsidR="00C11099"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ОПЛАТИ</w:t>
      </w:r>
    </w:p>
    <w:p w:rsidR="00C11099" w:rsidRDefault="00C11099" w:rsidP="00C11099">
      <w:pPr>
        <w:pBdr>
          <w:top w:val="nil"/>
          <w:left w:val="nil"/>
          <w:bottom w:val="nil"/>
          <w:right w:val="nil"/>
          <w:between w:val="nil"/>
        </w:pBdr>
        <w:shd w:val="clear" w:color="auto" w:fill="FFFFFF"/>
        <w:spacing w:after="0" w:line="240" w:lineRule="auto"/>
        <w:rPr>
          <w:rFonts w:ascii="Times New Roman" w:hAnsi="Times New Roman" w:cs="Times New Roman"/>
          <w:b/>
          <w:color w:val="000000"/>
          <w:sz w:val="24"/>
          <w:szCs w:val="24"/>
        </w:rPr>
      </w:pPr>
    </w:p>
    <w:p w:rsidR="00C11099" w:rsidRDefault="00C11099" w:rsidP="00C11099">
      <w:pPr>
        <w:spacing w:after="0" w:line="240" w:lineRule="auto"/>
        <w:ind w:firstLine="708"/>
        <w:jc w:val="both"/>
        <w:rPr>
          <w:rFonts w:ascii="Times New Roman" w:hAnsi="Times New Roman" w:cs="Times New Roman"/>
          <w:i/>
          <w:color w:val="0000FF"/>
          <w:sz w:val="24"/>
          <w:szCs w:val="24"/>
        </w:rPr>
      </w:pPr>
      <w:r>
        <w:rPr>
          <w:rFonts w:ascii="Times New Roman" w:eastAsia="Times New Roman" w:hAnsi="Times New Roman" w:cs="Times New Roman"/>
          <w:sz w:val="24"/>
          <w:szCs w:val="24"/>
        </w:rPr>
        <w:lastRenderedPageBreak/>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(банківських) днів, після </w:t>
      </w:r>
      <w:r>
        <w:rPr>
          <w:rFonts w:ascii="Times New Roman" w:eastAsia="Times New Roman" w:hAnsi="Times New Roman" w:cs="Times New Roman"/>
          <w:color w:val="000000"/>
          <w:sz w:val="24"/>
          <w:szCs w:val="24"/>
        </w:rPr>
        <w:t xml:space="preserve">пред’явлення Постачальником </w:t>
      </w:r>
      <w:r w:rsidR="00FC4A4F" w:rsidRPr="00FC4A4F">
        <w:rPr>
          <w:rFonts w:ascii="Times New Roman" w:eastAsia="Times New Roman" w:hAnsi="Times New Roman" w:cs="Times New Roman"/>
          <w:sz w:val="24"/>
          <w:szCs w:val="24"/>
        </w:rPr>
        <w:t>видаткової накладної</w:t>
      </w:r>
      <w:r w:rsidRPr="00FC4A4F">
        <w:rPr>
          <w:rFonts w:ascii="Times New Roman" w:eastAsia="Times New Roman" w:hAnsi="Times New Roman" w:cs="Times New Roman"/>
          <w:sz w:val="24"/>
          <w:szCs w:val="24"/>
        </w:rPr>
        <w:t xml:space="preserve"> </w:t>
      </w:r>
      <w:r w:rsidR="00FC4A4F" w:rsidRPr="00FC4A4F">
        <w:rPr>
          <w:rFonts w:ascii="Times New Roman" w:eastAsia="Times New Roman" w:hAnsi="Times New Roman" w:cs="Times New Roman"/>
          <w:sz w:val="24"/>
          <w:szCs w:val="24"/>
        </w:rPr>
        <w:t>на оплату.</w:t>
      </w:r>
    </w:p>
    <w:p w:rsidR="00C11099" w:rsidRDefault="00C11099" w:rsidP="00C1109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FC4A4F">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sz w:val="24"/>
          <w:szCs w:val="24"/>
        </w:rPr>
        <w:t xml:space="preserve"> на оплату чи </w:t>
      </w:r>
      <w:r w:rsidR="00FC4A4F">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rsidR="00C11099" w:rsidRDefault="00C11099" w:rsidP="00C11099">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rsidR="00C11099" w:rsidRDefault="00C11099" w:rsidP="00C11099">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СТРОКИ, ПОРЯДОК ПОСТАВКИ</w:t>
      </w:r>
      <w:r>
        <w:rPr>
          <w:rFonts w:ascii="Times New Roman" w:eastAsia="Times New Roman" w:hAnsi="Times New Roman" w:cs="Times New Roman"/>
          <w:b/>
          <w:smallCaps/>
          <w:color w:val="000000"/>
          <w:sz w:val="24"/>
          <w:szCs w:val="24"/>
        </w:rPr>
        <w:t xml:space="preserve"> ТА ПРИЙМАННЯ</w:t>
      </w:r>
      <w:r>
        <w:rPr>
          <w:rFonts w:ascii="Times New Roman" w:eastAsia="Times New Roman" w:hAnsi="Times New Roman" w:cs="Times New Roman"/>
          <w:b/>
          <w:color w:val="000000"/>
          <w:sz w:val="24"/>
          <w:szCs w:val="24"/>
        </w:rPr>
        <w:t xml:space="preserve"> ТОВАРУ</w:t>
      </w:r>
    </w:p>
    <w:p w:rsidR="00C11099" w:rsidRDefault="00C11099" w:rsidP="00C11099">
      <w:pPr>
        <w:pBdr>
          <w:top w:val="nil"/>
          <w:left w:val="nil"/>
          <w:bottom w:val="nil"/>
          <w:right w:val="nil"/>
          <w:between w:val="nil"/>
        </w:pBdr>
        <w:spacing w:after="0" w:line="240" w:lineRule="auto"/>
        <w:ind w:left="720"/>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sidRPr="00050F16">
        <w:rPr>
          <w:rFonts w:ascii="Times New Roman" w:eastAsia="Times New Roman" w:hAnsi="Times New Roman" w:cs="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00050F16" w:rsidRPr="00050F16">
        <w:rPr>
          <w:rFonts w:ascii="Times New Roman" w:eastAsia="Times New Roman" w:hAnsi="Times New Roman" w:cs="Times New Roman"/>
          <w:sz w:val="24"/>
          <w:szCs w:val="24"/>
        </w:rPr>
        <w:t>.</w:t>
      </w:r>
    </w:p>
    <w:p w:rsidR="001F6B3A" w:rsidRDefault="00FC4A4F" w:rsidP="00FC4A4F">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sz w:val="24"/>
          <w:szCs w:val="24"/>
        </w:rPr>
        <w:t xml:space="preserve">        </w:t>
      </w:r>
      <w:r w:rsidR="00C1109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w:t>
      </w:r>
      <w:r w:rsidR="00C11099">
        <w:rPr>
          <w:rFonts w:ascii="Times New Roman" w:eastAsia="Times New Roman" w:hAnsi="Times New Roman" w:cs="Times New Roman"/>
          <w:sz w:val="24"/>
          <w:szCs w:val="24"/>
        </w:rPr>
        <w:t>Поставка Товару здійснюється за адресою:</w:t>
      </w:r>
      <w:r>
        <w:rPr>
          <w:rFonts w:ascii="Times New Roman" w:eastAsia="Times New Roman" w:hAnsi="Times New Roman" w:cs="Times New Roman"/>
          <w:sz w:val="24"/>
          <w:szCs w:val="24"/>
        </w:rPr>
        <w:t xml:space="preserve"> </w:t>
      </w:r>
      <w:r>
        <w:rPr>
          <w:rFonts w:ascii="Times New Roman" w:hAnsi="Times New Roman"/>
          <w:color w:val="000000"/>
          <w:sz w:val="24"/>
          <w:szCs w:val="24"/>
          <w:lang w:eastAsia="ru-RU"/>
        </w:rPr>
        <w:t xml:space="preserve">вул. Олександра Невського, 87-А, </w:t>
      </w:r>
    </w:p>
    <w:p w:rsidR="00FC4A4F" w:rsidRDefault="00FC4A4F" w:rsidP="00FC4A4F">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lang w:eastAsia="ru-RU"/>
        </w:rPr>
        <w:t>м. Запоріжжя, 69067</w:t>
      </w:r>
      <w:r w:rsidR="00C11099">
        <w:rPr>
          <w:rFonts w:ascii="Times New Roman" w:eastAsia="Times New Roman" w:hAnsi="Times New Roman" w:cs="Times New Roman"/>
          <w:color w:val="000000"/>
          <w:sz w:val="24"/>
          <w:szCs w:val="24"/>
        </w:rPr>
        <w:t>.</w:t>
      </w:r>
    </w:p>
    <w:p w:rsidR="00C11099" w:rsidRDefault="00FC4A4F" w:rsidP="00FC4A4F">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109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00C11099">
        <w:rPr>
          <w:rFonts w:ascii="Times New Roman" w:eastAsia="Times New Roman" w:hAnsi="Times New Roman" w:cs="Times New Roman"/>
          <w:color w:val="000000"/>
          <w:sz w:val="24"/>
          <w:szCs w:val="24"/>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rFonts w:ascii="Times New Roman" w:eastAsia="Times New Roman" w:hAnsi="Times New Roman" w:cs="Times New Roman"/>
          <w:sz w:val="24"/>
          <w:szCs w:val="24"/>
        </w:rPr>
        <w:t xml:space="preserve">накладної </w:t>
      </w:r>
      <w:r>
        <w:rPr>
          <w:rFonts w:ascii="Times New Roman" w:eastAsia="Times New Roman" w:hAnsi="Times New Roman" w:cs="Times New Roman"/>
          <w:color w:val="000000"/>
          <w:sz w:val="24"/>
          <w:szCs w:val="24"/>
        </w:rPr>
        <w:t>на Товар</w:t>
      </w:r>
      <w:r w:rsidR="00FC4A4F">
        <w:rPr>
          <w:rFonts w:ascii="Times New Roman" w:eastAsia="Times New Roman" w:hAnsi="Times New Roman" w:cs="Times New Roman"/>
          <w:color w:val="000000"/>
          <w:sz w:val="24"/>
          <w:szCs w:val="24"/>
        </w:rPr>
        <w:t>.</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w:t>
      </w:r>
      <w:r w:rsidR="00DD4D7C">
        <w:rPr>
          <w:rFonts w:ascii="Times New Roman" w:eastAsia="Times New Roman" w:hAnsi="Times New Roman" w:cs="Times New Roman"/>
          <w:sz w:val="24"/>
          <w:szCs w:val="24"/>
        </w:rPr>
        <w:t>у термін, установлений в Акті</w:t>
      </w:r>
      <w:r>
        <w:rPr>
          <w:rFonts w:ascii="Times New Roman" w:eastAsia="Times New Roman" w:hAnsi="Times New Roman" w:cs="Times New Roman"/>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D4D7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Неякісний Товар та/або Товар, що не відповідає умовам даного Договору, Замовником не приймається і не оплачується.</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DD4D7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4.1</w:t>
      </w:r>
      <w:r w:rsidR="00DD4D7C">
        <w:rPr>
          <w:rFonts w:ascii="Times New Roman" w:eastAsia="Times New Roman" w:hAnsi="Times New Roman" w:cs="Times New Roman"/>
          <w:sz w:val="24"/>
          <w:szCs w:val="24"/>
        </w:rPr>
        <w:t>1</w:t>
      </w:r>
      <w:r>
        <w:rPr>
          <w:rFonts w:ascii="Times New Roman" w:eastAsia="Times New Roman" w:hAnsi="Times New Roman" w:cs="Times New Roman"/>
          <w:sz w:val="24"/>
          <w:szCs w:val="24"/>
        </w:rPr>
        <w:t>. Зобов’язання по складанню усіх необхідних накладних та актів покладається на Постачальника.</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p>
    <w:p w:rsidR="00C11099"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ЯКІСТЬ ТОВАРУ</w:t>
      </w:r>
    </w:p>
    <w:p w:rsidR="00C11099" w:rsidRDefault="00C11099" w:rsidP="00C11099">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p>
    <w:p w:rsidR="009A31C8" w:rsidRDefault="00C11099" w:rsidP="00C1109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Якість Товару, що поставляється, повинна відповідати</w:t>
      </w:r>
      <w:r w:rsidR="009A31C8">
        <w:rPr>
          <w:rFonts w:ascii="Times New Roman" w:eastAsia="Times New Roman" w:hAnsi="Times New Roman" w:cs="Times New Roman"/>
          <w:color w:val="000000"/>
          <w:sz w:val="24"/>
          <w:szCs w:val="24"/>
        </w:rPr>
        <w:t xml:space="preserve"> встановленим державним стандартам та технічним умовам, діючим в Україні для даного виду Товару, умовам цього Договору, а також вимогам і стандартам виробника Товару.</w:t>
      </w:r>
      <w:r>
        <w:rPr>
          <w:rFonts w:ascii="Times New Roman" w:eastAsia="Times New Roman" w:hAnsi="Times New Roman" w:cs="Times New Roman"/>
          <w:color w:val="000000"/>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Постачальник повинен засвідчити якість Товару, що поставляється, належним </w:t>
      </w:r>
      <w:proofErr w:type="spellStart"/>
      <w:r>
        <w:rPr>
          <w:rFonts w:ascii="Times New Roman" w:eastAsia="Times New Roman" w:hAnsi="Times New Roman" w:cs="Times New Roman"/>
          <w:color w:val="000000"/>
          <w:sz w:val="24"/>
          <w:szCs w:val="24"/>
        </w:rPr>
        <w:t>товаросупровідним</w:t>
      </w:r>
      <w:proofErr w:type="spellEnd"/>
      <w:r>
        <w:rPr>
          <w:rFonts w:ascii="Times New Roman" w:eastAsia="Times New Roman" w:hAnsi="Times New Roman" w:cs="Times New Roman"/>
          <w:color w:val="000000"/>
          <w:sz w:val="24"/>
          <w:szCs w:val="24"/>
        </w:rPr>
        <w:t xml:space="preserve">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C11099" w:rsidRDefault="00C11099" w:rsidP="00C11099">
      <w:pPr>
        <w:shd w:val="clear" w:color="auto" w:fill="FFFFFF"/>
        <w:spacing w:after="0" w:line="240" w:lineRule="auto"/>
        <w:ind w:firstLine="567"/>
        <w:jc w:val="both"/>
        <w:rPr>
          <w:rFonts w:ascii="Times New Roman" w:hAnsi="Times New Roman" w:cs="Times New Roman"/>
          <w:color w:val="0000FF"/>
          <w:sz w:val="24"/>
          <w:szCs w:val="24"/>
        </w:rPr>
      </w:pPr>
      <w:r>
        <w:rPr>
          <w:rFonts w:ascii="Times New Roman" w:eastAsia="Times New Roman" w:hAnsi="Times New Roman" w:cs="Times New Roman"/>
          <w:color w:val="000000"/>
          <w:sz w:val="24"/>
          <w:szCs w:val="24"/>
        </w:rPr>
        <w:lastRenderedPageBreak/>
        <w:t xml:space="preserve">5.3. Постачальник несе повну відповідальність за якість Товару у межах гарантійного строку, зазначеного в гарантійному талоні </w:t>
      </w:r>
      <w:r>
        <w:rPr>
          <w:rFonts w:ascii="Times New Roman" w:eastAsia="Times New Roman" w:hAnsi="Times New Roman" w:cs="Times New Roman"/>
          <w:i/>
          <w:color w:val="0000FF"/>
          <w:sz w:val="24"/>
          <w:szCs w:val="24"/>
        </w:rPr>
        <w:t>(за наявності).</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numPr>
          <w:ilvl w:val="0"/>
          <w:numId w:val="15"/>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ГАРАНТІЇ ЯКОСТІ ТОВАРУ</w:t>
      </w:r>
    </w:p>
    <w:p w:rsidR="00C11099" w:rsidRDefault="00C11099" w:rsidP="00C11099">
      <w:pPr>
        <w:pBdr>
          <w:top w:val="nil"/>
          <w:left w:val="nil"/>
          <w:bottom w:val="nil"/>
          <w:right w:val="nil"/>
          <w:between w:val="nil"/>
        </w:pBdr>
        <w:shd w:val="clear" w:color="auto" w:fill="FFFFFF"/>
        <w:tabs>
          <w:tab w:val="left" w:pos="485"/>
        </w:tabs>
        <w:spacing w:after="0" w:line="240" w:lineRule="auto"/>
        <w:ind w:left="720"/>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6.1. Гарантійний строк (</w:t>
      </w:r>
      <w:proofErr w:type="spellStart"/>
      <w:r>
        <w:rPr>
          <w:rFonts w:ascii="Times New Roman" w:eastAsia="Times New Roman" w:hAnsi="Times New Roman" w:cs="Times New Roman"/>
          <w:color w:val="000000"/>
          <w:sz w:val="24"/>
          <w:szCs w:val="24"/>
        </w:rPr>
        <w:t>строк</w:t>
      </w:r>
      <w:proofErr w:type="spellEnd"/>
      <w:r>
        <w:rPr>
          <w:rFonts w:ascii="Times New Roman" w:eastAsia="Times New Roman" w:hAnsi="Times New Roman" w:cs="Times New Roman"/>
          <w:color w:val="000000"/>
          <w:sz w:val="24"/>
          <w:szCs w:val="24"/>
        </w:rPr>
        <w:t>, протягом якого Постачальник гарантує якість Товару) на Товар складає _____ (</w:t>
      </w:r>
      <w:r>
        <w:rPr>
          <w:rFonts w:ascii="Times New Roman" w:eastAsia="Times New Roman" w:hAnsi="Times New Roman" w:cs="Times New Roman"/>
          <w:i/>
          <w:color w:val="0000FF"/>
          <w:sz w:val="24"/>
          <w:szCs w:val="24"/>
          <w:u w:val="single"/>
        </w:rPr>
        <w:t>словами</w:t>
      </w:r>
      <w:r>
        <w:rPr>
          <w:rFonts w:ascii="Times New Roman" w:eastAsia="Times New Roman" w:hAnsi="Times New Roman" w:cs="Times New Roman"/>
          <w:color w:val="000000"/>
          <w:sz w:val="24"/>
          <w:szCs w:val="24"/>
        </w:rPr>
        <w:t xml:space="preserve">) місяців і засвідчується </w:t>
      </w:r>
      <w:proofErr w:type="spellStart"/>
      <w:r>
        <w:rPr>
          <w:rFonts w:ascii="Times New Roman" w:eastAsia="Times New Roman" w:hAnsi="Times New Roman" w:cs="Times New Roman"/>
          <w:color w:val="000000"/>
          <w:sz w:val="24"/>
          <w:szCs w:val="24"/>
        </w:rPr>
        <w:t>видачою</w:t>
      </w:r>
      <w:proofErr w:type="spellEnd"/>
      <w:r>
        <w:rPr>
          <w:rFonts w:ascii="Times New Roman" w:eastAsia="Times New Roman" w:hAnsi="Times New Roman" w:cs="Times New Roman"/>
          <w:color w:val="000000"/>
          <w:sz w:val="24"/>
          <w:szCs w:val="24"/>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6.3. Якщо Постачальник не з’явиться у строк, визначений п. 6.2. Договору, Замовник вправі скласти такий Дефектний Акт одноособово.</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6.4. Вартість переміщень товару, за потреби в його ремонті, впродовж дії гарантійного талону, в повній мірі покладається на Постачальника.</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6.8. Постачальник підтверджує, що Товар, який постачається, не перебуває в експлуатації і не порушені терміни та умови його зберігання.</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6.9. При поставці якісні характеристики Товару повинні цілком відповідати чинним стандартам в Україні на даний вид Товару.</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b/>
          <w:color w:val="000000"/>
          <w:sz w:val="24"/>
          <w:szCs w:val="24"/>
        </w:rPr>
      </w:pPr>
      <w:r>
        <w:rPr>
          <w:rFonts w:ascii="Times New Roman" w:eastAsia="Times New Roman" w:hAnsi="Times New Roman" w:cs="Times New Roman"/>
          <w:color w:val="000000"/>
          <w:sz w:val="24"/>
          <w:szCs w:val="24"/>
        </w:rPr>
        <w:t>6.10. Дія гарантійних строків не залежить від строку дії Договору.</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ind w:left="1068"/>
        <w:jc w:val="center"/>
        <w:rPr>
          <w:rFonts w:ascii="Times New Roman" w:hAnsi="Times New Roman" w:cs="Times New Roman"/>
          <w:b/>
          <w:sz w:val="24"/>
          <w:szCs w:val="24"/>
        </w:rPr>
      </w:pPr>
      <w:r>
        <w:rPr>
          <w:rFonts w:ascii="Times New Roman" w:eastAsia="Times New Roman" w:hAnsi="Times New Roman" w:cs="Times New Roman"/>
          <w:b/>
          <w:sz w:val="24"/>
          <w:szCs w:val="24"/>
        </w:rPr>
        <w:t>7. ПАКУВАННЯ ТА МАРКУВАННЯ ТОВАРУ</w:t>
      </w:r>
    </w:p>
    <w:p w:rsidR="00C11099" w:rsidRDefault="00C11099" w:rsidP="00C11099">
      <w:pPr>
        <w:shd w:val="clear" w:color="auto" w:fill="FFFFFF"/>
        <w:spacing w:after="0" w:line="240" w:lineRule="auto"/>
        <w:ind w:left="1068"/>
        <w:jc w:val="center"/>
        <w:rPr>
          <w:rFonts w:ascii="Times New Roman" w:hAnsi="Times New Roman" w:cs="Times New Roman"/>
          <w:b/>
          <w:sz w:val="24"/>
          <w:szCs w:val="24"/>
        </w:rPr>
      </w:pP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7.1. Товар відпускається Постачальником Замовнику в тарі (упаковці) згідно із вимогами умов даного Договору.</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w:t>
      </w:r>
      <w:r>
        <w:rPr>
          <w:rFonts w:ascii="Times New Roman" w:eastAsia="Times New Roman" w:hAnsi="Times New Roman" w:cs="Times New Roman"/>
          <w:color w:val="000000"/>
          <w:sz w:val="24"/>
          <w:szCs w:val="24"/>
        </w:rPr>
        <w:lastRenderedPageBreak/>
        <w:t>встановлюються до подібного роду/виду Товару, та упереджувати всі негативні наслідки атмосферних впливів.</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widowControl w:val="0"/>
        <w:numPr>
          <w:ilvl w:val="0"/>
          <w:numId w:val="16"/>
        </w:numPr>
        <w:pBdr>
          <w:top w:val="nil"/>
          <w:left w:val="nil"/>
          <w:bottom w:val="nil"/>
          <w:right w:val="nil"/>
          <w:between w:val="nil"/>
        </w:pBdr>
        <w:suppressAutoHyphens/>
        <w:spacing w:after="0" w:line="240" w:lineRule="auto"/>
        <w:ind w:right="-5"/>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C11099" w:rsidRDefault="00C11099" w:rsidP="00C11099">
      <w:pPr>
        <w:tabs>
          <w:tab w:val="left" w:pos="180"/>
          <w:tab w:val="left" w:pos="1260"/>
          <w:tab w:val="left" w:pos="16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8.1. Замовник зобов'язаний:</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8.1.2. Прийняти Товар належної якості, відповідно до умов Договору, підписавши накладну на Товар.</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8.1.5. Виконувати інші обов’язки, передбачені цим Договором та законодавством України.</w:t>
      </w:r>
    </w:p>
    <w:p w:rsidR="00C11099" w:rsidRDefault="00C11099" w:rsidP="00C11099">
      <w:pPr>
        <w:tabs>
          <w:tab w:val="left" w:pos="180"/>
          <w:tab w:val="left" w:pos="7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8.2. Замовник має право:</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Pr>
          <w:rFonts w:ascii="Times New Roman" w:eastAsia="Times New Roman" w:hAnsi="Times New Roman" w:cs="Times New Roman"/>
          <w:color w:val="000000"/>
          <w:sz w:val="24"/>
          <w:szCs w:val="24"/>
        </w:rPr>
        <w:t>або у разі відсутності у Замовника потреби у закупівлі Товару</w:t>
      </w:r>
      <w:r>
        <w:rPr>
          <w:rFonts w:ascii="Times New Roman" w:eastAsia="Times New Roman" w:hAnsi="Times New Roman" w:cs="Times New Roman"/>
          <w:sz w:val="24"/>
          <w:szCs w:val="24"/>
        </w:rPr>
        <w:t xml:space="preserve">, повідомивши про це його за </w:t>
      </w:r>
      <w:r w:rsidR="00DD4D7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робочих днів до дати розірвання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8.2.9. Інші права, передбачені цим Договором та законодавством України.</w:t>
      </w:r>
    </w:p>
    <w:p w:rsidR="00C11099" w:rsidRDefault="00C11099" w:rsidP="00C11099">
      <w:pPr>
        <w:tabs>
          <w:tab w:val="left" w:pos="720"/>
          <w:tab w:val="left" w:pos="16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8.3. Постачальник зобов'язаний:</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8.3.1. Поставляти Замовнику Товар в строки та на умовах, передбачених даним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C11099" w:rsidRDefault="00C11099" w:rsidP="00C11099">
      <w:pPr>
        <w:tabs>
          <w:tab w:val="left" w:pos="180"/>
          <w:tab w:val="left" w:pos="1260"/>
          <w:tab w:val="left" w:pos="15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8.3.4. Забезпечити поставку Товару, якість і кількість якого відповідає вимогам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C11099" w:rsidRDefault="00C11099" w:rsidP="00C11099">
      <w:pPr>
        <w:tabs>
          <w:tab w:val="left" w:pos="180"/>
          <w:tab w:val="left" w:pos="1260"/>
          <w:tab w:val="left" w:pos="1800"/>
          <w:tab w:val="left" w:pos="1980"/>
          <w:tab w:val="left" w:pos="241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C11099" w:rsidRDefault="00C11099" w:rsidP="00C11099">
      <w:pPr>
        <w:tabs>
          <w:tab w:val="left" w:pos="180"/>
          <w:tab w:val="left" w:pos="1260"/>
          <w:tab w:val="left" w:pos="1800"/>
          <w:tab w:val="left" w:pos="1980"/>
          <w:tab w:val="left" w:pos="241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8.3.8. Виконувати інші обов’язки, передбачені цим Договором та законодавством України.</w:t>
      </w:r>
    </w:p>
    <w:p w:rsidR="00C11099" w:rsidRDefault="00C11099" w:rsidP="00C1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Pr>
          <w:rFonts w:ascii="Times New Roman" w:eastAsia="Times New Roman" w:hAnsi="Times New Roman" w:cs="Times New Roman"/>
          <w:b/>
          <w:sz w:val="24"/>
          <w:szCs w:val="24"/>
        </w:rPr>
        <w:t>8.4. Постачальник має право:</w:t>
      </w:r>
    </w:p>
    <w:p w:rsidR="00C11099" w:rsidRDefault="00C11099" w:rsidP="00C1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8.4.1. Своєчасно отримувати плату за поставлений належної якості Товар відповідно до умов Договору.</w:t>
      </w:r>
    </w:p>
    <w:p w:rsidR="00C11099" w:rsidRDefault="00C11099" w:rsidP="00C11099">
      <w:pPr>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C11099" w:rsidRPr="007B0E76" w:rsidRDefault="00C11099" w:rsidP="00C11099">
      <w:pPr>
        <w:widowControl w:val="0"/>
        <w:numPr>
          <w:ilvl w:val="0"/>
          <w:numId w:val="16"/>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rPr>
      </w:pPr>
      <w:r w:rsidRPr="007B0E76">
        <w:rPr>
          <w:rFonts w:ascii="Times New Roman" w:eastAsia="Times New Roman" w:hAnsi="Times New Roman" w:cs="Times New Roman"/>
          <w:b/>
          <w:color w:val="000000"/>
          <w:sz w:val="24"/>
          <w:szCs w:val="24"/>
        </w:rPr>
        <w:t>ВІДПОВІДАЛЬНІСТЬ СТОРІН</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color w:val="9BBB59"/>
          <w:sz w:val="24"/>
          <w:szCs w:val="24"/>
        </w:rPr>
      </w:pPr>
      <w:r w:rsidRPr="007B0E76">
        <w:rPr>
          <w:rFonts w:ascii="Times New Roman" w:eastAsia="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C11099" w:rsidRPr="007B0E76" w:rsidRDefault="00C11099" w:rsidP="00C11099">
      <w:pPr>
        <w:spacing w:after="0" w:line="240" w:lineRule="auto"/>
        <w:ind w:firstLine="567"/>
        <w:jc w:val="both"/>
        <w:rPr>
          <w:rFonts w:ascii="Times New Roman" w:hAnsi="Times New Roman" w:cs="Times New Roman"/>
          <w:color w:val="4F81BD"/>
          <w:sz w:val="24"/>
          <w:szCs w:val="24"/>
        </w:rPr>
      </w:pPr>
      <w:r w:rsidRPr="007B0E76">
        <w:rPr>
          <w:rFonts w:ascii="Times New Roman" w:eastAsia="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7B0E76">
        <w:rPr>
          <w:rFonts w:ascii="Times New Roman" w:eastAsia="Times New Roman" w:hAnsi="Times New Roman" w:cs="Times New Roman"/>
          <w:i/>
          <w:sz w:val="24"/>
          <w:szCs w:val="24"/>
        </w:rPr>
        <w:t>.</w:t>
      </w:r>
      <w:r w:rsidRPr="007B0E76">
        <w:rPr>
          <w:rFonts w:ascii="Times New Roman" w:eastAsia="Times New Roman" w:hAnsi="Times New Roman" w:cs="Times New Roman"/>
          <w:sz w:val="24"/>
          <w:szCs w:val="24"/>
        </w:rPr>
        <w:t xml:space="preserve"> </w:t>
      </w:r>
    </w:p>
    <w:p w:rsidR="00C11099" w:rsidRDefault="00C11099" w:rsidP="00C11099">
      <w:pPr>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C11099" w:rsidRDefault="00C11099" w:rsidP="00C11099">
      <w:pPr>
        <w:spacing w:after="0" w:line="240" w:lineRule="auto"/>
        <w:jc w:val="both"/>
        <w:rPr>
          <w:rFonts w:ascii="Times New Roman" w:hAnsi="Times New Roman" w:cs="Times New Roman"/>
          <w:sz w:val="24"/>
          <w:szCs w:val="24"/>
        </w:rPr>
      </w:pPr>
    </w:p>
    <w:p w:rsidR="00C11099" w:rsidRDefault="00C11099" w:rsidP="00C11099">
      <w:pPr>
        <w:numPr>
          <w:ilvl w:val="0"/>
          <w:numId w:val="16"/>
        </w:numPr>
        <w:pBdr>
          <w:top w:val="nil"/>
          <w:left w:val="nil"/>
          <w:bottom w:val="nil"/>
          <w:right w:val="nil"/>
          <w:between w:val="nil"/>
        </w:pBdr>
        <w:tabs>
          <w:tab w:val="left" w:pos="0"/>
        </w:tabs>
        <w:suppressAutoHyphens/>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 УМОВ ДОГОВОРУ ТА РОЗІРВАННЯ ДОГОВОРУ</w:t>
      </w:r>
    </w:p>
    <w:p w:rsidR="00C11099" w:rsidRDefault="00C11099" w:rsidP="00C11099">
      <w:pPr>
        <w:pBdr>
          <w:top w:val="nil"/>
          <w:left w:val="nil"/>
          <w:bottom w:val="nil"/>
          <w:right w:val="nil"/>
          <w:between w:val="nil"/>
        </w:pBdr>
        <w:tabs>
          <w:tab w:val="left" w:pos="0"/>
        </w:tabs>
        <w:spacing w:after="0" w:line="240" w:lineRule="auto"/>
        <w:ind w:left="1080"/>
        <w:rPr>
          <w:rFonts w:ascii="Times New Roman" w:hAnsi="Times New Roman" w:cs="Times New Roman"/>
          <w:b/>
          <w:color w:val="000000"/>
          <w:sz w:val="24"/>
          <w:szCs w:val="24"/>
        </w:rPr>
      </w:pP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Сторона, що ініціює внесення змін у Договір, надає іншій Стороні підтверджуючі документи, що </w:t>
      </w:r>
      <w:proofErr w:type="spellStart"/>
      <w:r>
        <w:rPr>
          <w:rFonts w:ascii="Times New Roman" w:eastAsia="Times New Roman" w:hAnsi="Times New Roman" w:cs="Times New Roman"/>
          <w:color w:val="222222"/>
          <w:sz w:val="24"/>
          <w:szCs w:val="24"/>
        </w:rPr>
        <w:t>обгунтовують</w:t>
      </w:r>
      <w:proofErr w:type="spellEnd"/>
      <w:r>
        <w:rPr>
          <w:rFonts w:ascii="Times New Roman" w:eastAsia="Times New Roman" w:hAnsi="Times New Roman" w:cs="Times New Roman"/>
          <w:color w:val="222222"/>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При внесенні змін до істотних умов Договору в частині зміни ціни на підставі п.п.7 пункту 10.2 цього договору </w:t>
      </w:r>
      <w:proofErr w:type="spellStart"/>
      <w:r>
        <w:rPr>
          <w:rFonts w:ascii="Times New Roman" w:eastAsia="Times New Roman" w:hAnsi="Times New Roman" w:cs="Times New Roman"/>
          <w:i/>
          <w:color w:val="0000FF"/>
          <w:sz w:val="24"/>
          <w:szCs w:val="24"/>
        </w:rPr>
        <w:t>Строни</w:t>
      </w:r>
      <w:proofErr w:type="spellEnd"/>
      <w:r>
        <w:rPr>
          <w:rFonts w:ascii="Times New Roman" w:eastAsia="Times New Roman" w:hAnsi="Times New Roman" w:cs="Times New Roman"/>
          <w:i/>
          <w:color w:val="0000FF"/>
          <w:sz w:val="24"/>
          <w:szCs w:val="24"/>
        </w:rPr>
        <w:t xml:space="preserve"> застосовують наступний порядок зміни ціни: (навести формулу для здійснення перерахунку ціни та встановити порядок дій сторін)</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B0E7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ind w:left="-10"/>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11. ФОРС–МАЖОРНІ ОБСТАВИНИ (</w:t>
      </w:r>
      <w:proofErr w:type="spellStart"/>
      <w:r>
        <w:rPr>
          <w:rFonts w:ascii="Times New Roman" w:eastAsia="Times New Roman" w:hAnsi="Times New Roman" w:cs="Times New Roman"/>
          <w:b/>
          <w:color w:val="000000"/>
          <w:sz w:val="24"/>
          <w:szCs w:val="24"/>
        </w:rPr>
        <w:t>ОБСТАВИНИ</w:t>
      </w:r>
      <w:proofErr w:type="spellEnd"/>
      <w:r>
        <w:rPr>
          <w:rFonts w:ascii="Times New Roman" w:eastAsia="Times New Roman" w:hAnsi="Times New Roman" w:cs="Times New Roman"/>
          <w:b/>
          <w:color w:val="000000"/>
          <w:sz w:val="24"/>
          <w:szCs w:val="24"/>
        </w:rPr>
        <w:t xml:space="preserve"> НЕПЕРЕБОРНОЇ СИЛИ)</w:t>
      </w:r>
    </w:p>
    <w:p w:rsidR="00C11099" w:rsidRDefault="00C11099" w:rsidP="00C11099">
      <w:pPr>
        <w:shd w:val="clear" w:color="auto" w:fill="FFFFFF"/>
        <w:spacing w:after="0" w:line="240" w:lineRule="auto"/>
        <w:ind w:left="-10"/>
        <w:jc w:val="center"/>
        <w:rPr>
          <w:rFonts w:ascii="Times New Roman" w:hAnsi="Times New Roman" w:cs="Times New Roman"/>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непереборної сили).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11.2. Форс-мажорні обставини (</w:t>
      </w:r>
      <w:proofErr w:type="spellStart"/>
      <w:r>
        <w:rPr>
          <w:rFonts w:ascii="Times New Roman" w:eastAsia="Times New Roman" w:hAnsi="Times New Roman" w:cs="Times New Roman"/>
          <w:color w:val="000000"/>
          <w:sz w:val="24"/>
          <w:szCs w:val="24"/>
        </w:rPr>
        <w:t>обставини</w:t>
      </w:r>
      <w:proofErr w:type="spellEnd"/>
      <w:r>
        <w:rPr>
          <w:rFonts w:ascii="Times New Roman" w:eastAsia="Times New Roman" w:hAnsi="Times New Roman" w:cs="Times New Roman"/>
          <w:color w:val="000000"/>
          <w:sz w:val="24"/>
          <w:szCs w:val="24"/>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Дія таких обставин може бути викликана:</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винятковими погодними умовами і стихійним лихом (наприклад, але не виключно </w:t>
      </w:r>
      <w:proofErr w:type="spellStart"/>
      <w:r>
        <w:rPr>
          <w:rFonts w:ascii="Times New Roman" w:eastAsia="Times New Roman" w:hAnsi="Times New Roman" w:cs="Times New Roman"/>
          <w:color w:val="000000"/>
          <w:sz w:val="24"/>
          <w:szCs w:val="24"/>
        </w:rPr>
        <w:t>–епідемія</w:t>
      </w:r>
      <w:proofErr w:type="spellEnd"/>
      <w:r>
        <w:rPr>
          <w:rFonts w:ascii="Times New Roman" w:eastAsia="Times New Roman" w:hAnsi="Times New Roman" w:cs="Times New Roman"/>
          <w:color w:val="000000"/>
          <w:sz w:val="24"/>
          <w:szCs w:val="24"/>
        </w:rPr>
        <w:t xml:space="preserve">, сильний шторм, циклон, ураган, торнадо, буревій, повінь, нагромадження снігу, </w:t>
      </w:r>
      <w:r>
        <w:rPr>
          <w:rFonts w:ascii="Times New Roman" w:eastAsia="Times New Roman" w:hAnsi="Times New Roman" w:cs="Times New Roman"/>
          <w:color w:val="000000"/>
          <w:sz w:val="24"/>
          <w:szCs w:val="24"/>
        </w:rPr>
        <w:lastRenderedPageBreak/>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11.3. Сторона, для якої склались форс-мажорні обставини (</w:t>
      </w:r>
      <w:proofErr w:type="spellStart"/>
      <w:r>
        <w:rPr>
          <w:rFonts w:ascii="Times New Roman" w:eastAsia="Times New Roman" w:hAnsi="Times New Roman" w:cs="Times New Roman"/>
          <w:sz w:val="24"/>
          <w:szCs w:val="24"/>
        </w:rPr>
        <w:t>обставини</w:t>
      </w:r>
      <w:proofErr w:type="spellEnd"/>
      <w:r>
        <w:rPr>
          <w:rFonts w:ascii="Times New Roman" w:eastAsia="Times New Roman" w:hAnsi="Times New Roman" w:cs="Times New Roman"/>
          <w:sz w:val="24"/>
          <w:szCs w:val="24"/>
        </w:rPr>
        <w:t xml:space="preserve"> непереборної сили), зобов’язана не пізніше </w:t>
      </w:r>
      <w:r w:rsidR="00E53A99">
        <w:rPr>
          <w:rFonts w:ascii="Times New Roman" w:eastAsia="Times New Roman" w:hAnsi="Times New Roman" w:cs="Times New Roman"/>
          <w:sz w:val="24"/>
          <w:szCs w:val="24"/>
        </w:rPr>
        <w:t>ніж 14 календарних</w:t>
      </w:r>
      <w:r>
        <w:rPr>
          <w:rFonts w:ascii="Times New Roman" w:eastAsia="Times New Roman" w:hAnsi="Times New Roman" w:cs="Times New Roman"/>
          <w:sz w:val="24"/>
          <w:szCs w:val="24"/>
        </w:rPr>
        <w:t xml:space="preserve">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Аналогічні умови застосовуються Стороною в разі припинення дії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та їх наслідків.</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11.4. Неповідомлення/несвоєчасне повідомлення Стороною, для якої склались форс-мажорні обставини (</w:t>
      </w:r>
      <w:proofErr w:type="spellStart"/>
      <w:r>
        <w:rPr>
          <w:rFonts w:ascii="Times New Roman" w:eastAsia="Times New Roman" w:hAnsi="Times New Roman" w:cs="Times New Roman"/>
          <w:sz w:val="24"/>
          <w:szCs w:val="24"/>
        </w:rPr>
        <w:t>обставини</w:t>
      </w:r>
      <w:proofErr w:type="spellEnd"/>
      <w:r>
        <w:rPr>
          <w:rFonts w:ascii="Times New Roman" w:eastAsia="Times New Roman" w:hAnsi="Times New Roman" w:cs="Times New Roman"/>
          <w:sz w:val="24"/>
          <w:szCs w:val="24"/>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11.5. В разі існування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C11099" w:rsidRDefault="00C11099" w:rsidP="00C11099">
      <w:pPr>
        <w:spacing w:after="0" w:line="240" w:lineRule="auto"/>
        <w:ind w:firstLine="567"/>
        <w:jc w:val="both"/>
        <w:rPr>
          <w:rFonts w:ascii="Times New Roman" w:hAnsi="Times New Roman" w:cs="Times New Roman"/>
          <w:sz w:val="24"/>
          <w:szCs w:val="24"/>
        </w:rPr>
      </w:pPr>
    </w:p>
    <w:p w:rsidR="00C11099" w:rsidRDefault="00C11099" w:rsidP="00C1109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C11099" w:rsidRDefault="00C11099" w:rsidP="00C11099">
      <w:pPr>
        <w:spacing w:after="0" w:line="240" w:lineRule="auto"/>
        <w:jc w:val="center"/>
        <w:rPr>
          <w:rFonts w:ascii="Times New Roman" w:hAnsi="Times New Roman" w:cs="Times New Roman"/>
          <w:b/>
          <w:sz w:val="24"/>
          <w:szCs w:val="24"/>
        </w:rPr>
      </w:pP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11099" w:rsidRDefault="00C11099" w:rsidP="00C11099">
      <w:pPr>
        <w:spacing w:after="0" w:line="240" w:lineRule="auto"/>
        <w:ind w:firstLine="567"/>
        <w:jc w:val="both"/>
        <w:rPr>
          <w:rFonts w:ascii="Times New Roman" w:hAnsi="Times New Roman" w:cs="Times New Roman"/>
          <w:sz w:val="24"/>
          <w:szCs w:val="24"/>
        </w:rPr>
      </w:pPr>
      <w:r w:rsidRPr="00050F16">
        <w:rPr>
          <w:rFonts w:ascii="Times New Roman" w:eastAsia="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r>
        <w:rPr>
          <w:rFonts w:ascii="Times New Roman" w:eastAsia="Times New Roman" w:hAnsi="Times New Roman" w:cs="Times New Roman"/>
          <w:sz w:val="24"/>
          <w:szCs w:val="24"/>
        </w:rPr>
        <w:t>.</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12.4. Кожна із Сторін цього Договору відмовляється від стимулювання </w:t>
      </w:r>
      <w:proofErr w:type="spellStart"/>
      <w:r>
        <w:rPr>
          <w:rFonts w:ascii="Times New Roman" w:eastAsia="Times New Roman" w:hAnsi="Times New Roman" w:cs="Times New Roman"/>
          <w:sz w:val="24"/>
          <w:szCs w:val="24"/>
        </w:rPr>
        <w:t>будь-</w:t>
      </w:r>
      <w:proofErr w:type="spellEnd"/>
      <w:r>
        <w:rPr>
          <w:rFonts w:ascii="Times New Roman" w:eastAsia="Times New Roman" w:hAnsi="Times New Roman" w:cs="Times New Roman"/>
          <w:sz w:val="24"/>
          <w:szCs w:val="24"/>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w:t>
      </w:r>
      <w:r>
        <w:rPr>
          <w:rFonts w:ascii="Times New Roman" w:eastAsia="Times New Roman" w:hAnsi="Times New Roman" w:cs="Times New Roman"/>
          <w:sz w:val="24"/>
          <w:szCs w:val="24"/>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11099" w:rsidRDefault="00C11099" w:rsidP="00C11099">
      <w:pPr>
        <w:spacing w:after="0" w:line="240" w:lineRule="auto"/>
        <w:jc w:val="both"/>
        <w:rPr>
          <w:rFonts w:ascii="Times New Roman" w:hAnsi="Times New Roman" w:cs="Times New Roman"/>
          <w:sz w:val="24"/>
          <w:szCs w:val="24"/>
        </w:rPr>
      </w:pP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13. ВРЕГУЛЮВАННЯ СПОРІВ</w:t>
      </w: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14. СТРОК ДІЇ ДОГОВОРУ</w:t>
      </w: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bookmarkStart w:id="7" w:name="_heading=h.30j0zll" w:colFirst="0" w:colLast="0"/>
      <w:bookmarkEnd w:id="7"/>
      <w:r>
        <w:rPr>
          <w:rFonts w:ascii="Times New Roman" w:eastAsia="Times New Roman" w:hAnsi="Times New Roman" w:cs="Times New Roman"/>
          <w:color w:val="000000"/>
          <w:sz w:val="24"/>
          <w:szCs w:val="24"/>
        </w:rPr>
        <w:t>14.1. Даний Договір набирає чинності з дати його укладення Сторонами та діє до 31 грудня 202</w:t>
      </w:r>
      <w:r w:rsidR="003601E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 а в частині взаєморозрахунків - до повного їх виконання Сторонами</w:t>
      </w:r>
      <w:r>
        <w:rPr>
          <w:rFonts w:ascii="Times New Roman" w:eastAsia="Times New Roman" w:hAnsi="Times New Roman" w:cs="Times New Roman"/>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15. ІНШІ УМОВИ</w:t>
      </w: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Pr>
          <w:rFonts w:ascii="Times New Roman" w:eastAsia="Times New Roman" w:hAnsi="Times New Roman" w:cs="Times New Roman"/>
          <w:sz w:val="24"/>
          <w:szCs w:val="24"/>
        </w:rPr>
        <w:t>залишається</w:t>
      </w:r>
      <w:r>
        <w:rPr>
          <w:rFonts w:ascii="Times New Roman" w:eastAsia="Times New Roman" w:hAnsi="Times New Roman" w:cs="Times New Roman"/>
          <w:color w:val="000000"/>
          <w:sz w:val="24"/>
          <w:szCs w:val="24"/>
        </w:rPr>
        <w:t xml:space="preserve"> Замовнику, а інший – Постачальнику.</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15.3. </w:t>
      </w:r>
      <w:r>
        <w:rPr>
          <w:rFonts w:ascii="Times New Roman" w:eastAsia="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15.4. </w:t>
      </w:r>
      <w:r>
        <w:rPr>
          <w:rFonts w:ascii="Times New Roman" w:eastAsia="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w:t>
      </w:r>
      <w:r w:rsidR="00E53A9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E53A9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15.</w:t>
      </w:r>
      <w:r w:rsidR="00E53A99">
        <w:rPr>
          <w:rFonts w:ascii="Times New Roman" w:eastAsia="Times New Roman" w:hAnsi="Times New Roman" w:cs="Times New Roman"/>
          <w:sz w:val="24"/>
          <w:szCs w:val="24"/>
        </w:rPr>
        <w:t>8</w:t>
      </w:r>
      <w:r>
        <w:rPr>
          <w:rFonts w:ascii="Times New Roman" w:eastAsia="Times New Roman" w:hAnsi="Times New Roman" w:cs="Times New Roman"/>
          <w:sz w:val="24"/>
          <w:szCs w:val="24"/>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Pr>
          <w:rFonts w:ascii="Times New Roman" w:eastAsia="Times New Roman" w:hAnsi="Times New Roman" w:cs="Times New Roman"/>
          <w:sz w:val="24"/>
          <w:szCs w:val="24"/>
        </w:rPr>
        <w:lastRenderedPageBreak/>
        <w:t xml:space="preserve">податкових відносин,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w:t>
      </w:r>
      <w:r w:rsidR="00E53A9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Усі додатки до даного Договору є його невід’ємними частинами.</w:t>
      </w:r>
    </w:p>
    <w:p w:rsidR="00C11099" w:rsidRDefault="00C11099" w:rsidP="00C11099">
      <w:pPr>
        <w:spacing w:after="0" w:line="240" w:lineRule="auto"/>
        <w:ind w:firstLine="567"/>
        <w:jc w:val="both"/>
        <w:rPr>
          <w:rFonts w:ascii="Times New Roman" w:hAnsi="Times New Roman" w:cs="Times New Roman"/>
          <w:color w:val="000000"/>
          <w:sz w:val="24"/>
          <w:szCs w:val="24"/>
          <w:vertAlign w:val="superscript"/>
        </w:rPr>
      </w:pPr>
    </w:p>
    <w:p w:rsidR="00C11099" w:rsidRDefault="00C11099" w:rsidP="00C1109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16. ДОДАТКИ ДО ДОГОВОРУ</w:t>
      </w:r>
    </w:p>
    <w:p w:rsidR="00C11099" w:rsidRDefault="00C11099" w:rsidP="00C11099">
      <w:pPr>
        <w:pBdr>
          <w:top w:val="nil"/>
          <w:left w:val="nil"/>
          <w:bottom w:val="nil"/>
          <w:right w:val="nil"/>
          <w:between w:val="nil"/>
        </w:pBdr>
        <w:spacing w:after="0" w:line="240" w:lineRule="auto"/>
        <w:ind w:firstLine="567"/>
        <w:rPr>
          <w:rFonts w:ascii="Times New Roman" w:hAnsi="Times New Roman" w:cs="Times New Roman"/>
          <w:i/>
          <w:color w:val="0000FF"/>
          <w:sz w:val="24"/>
          <w:szCs w:val="24"/>
          <w:u w:val="single"/>
        </w:rPr>
      </w:pPr>
      <w:r>
        <w:rPr>
          <w:rFonts w:ascii="Times New Roman" w:eastAsia="Times New Roman" w:hAnsi="Times New Roman" w:cs="Times New Roman"/>
          <w:i/>
          <w:color w:val="0000FF"/>
          <w:sz w:val="24"/>
          <w:szCs w:val="24"/>
        </w:rPr>
        <w:t xml:space="preserve">16.1. Додаток № 1 – Специфікація на ____ арк. </w:t>
      </w:r>
    </w:p>
    <w:p w:rsidR="00C11099" w:rsidRDefault="00C11099" w:rsidP="00C11099">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17. МІСЦЕЗНАХОДЖЕННЯ, БАНКІВСЬКІ РЕКВІЗИТИ ТА ПІДПИСИ СТОРІН</w:t>
      </w:r>
    </w:p>
    <w:p w:rsidR="00C11099" w:rsidRDefault="00C11099" w:rsidP="00C11099">
      <w:pPr>
        <w:spacing w:after="0" w:line="240" w:lineRule="auto"/>
        <w:jc w:val="center"/>
        <w:rPr>
          <w:rFonts w:ascii="Times New Roman" w:hAnsi="Times New Roman" w:cs="Times New Roman"/>
          <w:b/>
          <w:color w:val="000000"/>
          <w:sz w:val="24"/>
          <w:szCs w:val="24"/>
        </w:rPr>
      </w:pPr>
    </w:p>
    <w:tbl>
      <w:tblPr>
        <w:tblW w:w="10208" w:type="dxa"/>
        <w:tblInd w:w="-176" w:type="dxa"/>
        <w:tblLayout w:type="fixed"/>
        <w:tblLook w:val="0000" w:firstRow="0" w:lastRow="0" w:firstColumn="0" w:lastColumn="0" w:noHBand="0" w:noVBand="0"/>
      </w:tblPr>
      <w:tblGrid>
        <w:gridCol w:w="5104"/>
        <w:gridCol w:w="5104"/>
      </w:tblGrid>
      <w:tr w:rsidR="00C11099" w:rsidTr="000F2F8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bookmarkStart w:id="8" w:name="_heading=h.1y810tw" w:colFirst="0" w:colLast="0"/>
            <w:bookmarkEnd w:id="8"/>
            <w:r>
              <w:rPr>
                <w:rFonts w:ascii="Times New Roman" w:eastAsia="Times New Roman" w:hAnsi="Times New Roman" w:cs="Times New Roman"/>
                <w:b/>
                <w:color w:val="000000"/>
                <w:sz w:val="24"/>
                <w:szCs w:val="24"/>
              </w:rPr>
              <w:t>ЗАМОВНИК:</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Юридична адреса: 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адреса: 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____________________________________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IBAN UA ____________________________ в</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 (</w:t>
            </w:r>
            <w:r>
              <w:rPr>
                <w:rFonts w:ascii="Times New Roman" w:eastAsia="Times New Roman" w:hAnsi="Times New Roman" w:cs="Times New Roman"/>
                <w:i/>
                <w:color w:val="000000"/>
                <w:sz w:val="24"/>
                <w:szCs w:val="24"/>
                <w:u w:val="single"/>
              </w:rPr>
              <w:t>назва банку</w:t>
            </w:r>
            <w:r>
              <w:rPr>
                <w:rFonts w:ascii="Times New Roman" w:eastAsia="Times New Roman" w:hAnsi="Times New Roman" w:cs="Times New Roman"/>
                <w:color w:val="000000"/>
                <w:sz w:val="24"/>
                <w:szCs w:val="24"/>
              </w:rPr>
              <w:t>),</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МП</w:t>
            </w:r>
          </w:p>
        </w:tc>
      </w:tr>
    </w:tbl>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bookmarkStart w:id="9" w:name="_heading=h.1fob9te" w:colFirst="0" w:colLast="0"/>
      <w:bookmarkEnd w:id="9"/>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9A31C8" w:rsidRDefault="009A31C8" w:rsidP="00C11099">
      <w:pPr>
        <w:spacing w:after="0" w:line="240" w:lineRule="auto"/>
        <w:jc w:val="right"/>
        <w:rPr>
          <w:rFonts w:ascii="Times New Roman" w:eastAsia="Times New Roman" w:hAnsi="Times New Roman" w:cs="Times New Roman"/>
          <w:b/>
          <w:color w:val="403B3E"/>
          <w:sz w:val="24"/>
          <w:szCs w:val="24"/>
        </w:rPr>
      </w:pPr>
    </w:p>
    <w:p w:rsidR="009A31C8" w:rsidRDefault="009A31C8" w:rsidP="00C11099">
      <w:pPr>
        <w:spacing w:after="0" w:line="240" w:lineRule="auto"/>
        <w:jc w:val="right"/>
        <w:rPr>
          <w:rFonts w:ascii="Times New Roman" w:eastAsia="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r>
        <w:rPr>
          <w:rFonts w:ascii="Times New Roman" w:eastAsia="Times New Roman" w:hAnsi="Times New Roman" w:cs="Times New Roman"/>
          <w:b/>
          <w:color w:val="403B3E"/>
          <w:sz w:val="24"/>
          <w:szCs w:val="24"/>
        </w:rPr>
        <w:lastRenderedPageBreak/>
        <w:t>Додаток № 1</w:t>
      </w:r>
    </w:p>
    <w:p w:rsidR="00C11099" w:rsidRDefault="00C11099" w:rsidP="00C11099">
      <w:pPr>
        <w:tabs>
          <w:tab w:val="left" w:pos="4603"/>
        </w:tabs>
        <w:spacing w:after="0" w:line="240" w:lineRule="auto"/>
        <w:jc w:val="right"/>
        <w:rPr>
          <w:rFonts w:ascii="Times New Roman" w:hAnsi="Times New Roman" w:cs="Times New Roman"/>
          <w:b/>
          <w:color w:val="403B3E"/>
          <w:sz w:val="24"/>
          <w:szCs w:val="24"/>
        </w:rPr>
      </w:pPr>
      <w:r>
        <w:rPr>
          <w:rFonts w:ascii="Times New Roman" w:eastAsia="Times New Roman" w:hAnsi="Times New Roman" w:cs="Times New Roman"/>
          <w:b/>
          <w:color w:val="403B3E"/>
          <w:sz w:val="24"/>
          <w:szCs w:val="24"/>
        </w:rPr>
        <w:t xml:space="preserve">до Договору про  закупівлю товару </w:t>
      </w:r>
    </w:p>
    <w:p w:rsidR="00C11099" w:rsidRDefault="00C11099" w:rsidP="00C11099">
      <w:pPr>
        <w:tabs>
          <w:tab w:val="left" w:pos="4603"/>
        </w:tabs>
        <w:spacing w:after="0" w:line="240" w:lineRule="auto"/>
        <w:jc w:val="right"/>
        <w:rPr>
          <w:rFonts w:ascii="Times New Roman" w:hAnsi="Times New Roman" w:cs="Times New Roman"/>
          <w:b/>
          <w:color w:val="403B3E"/>
          <w:sz w:val="24"/>
          <w:szCs w:val="24"/>
        </w:rPr>
      </w:pPr>
      <w:r>
        <w:rPr>
          <w:rFonts w:ascii="Times New Roman" w:eastAsia="Times New Roman" w:hAnsi="Times New Roman" w:cs="Times New Roman"/>
          <w:b/>
          <w:color w:val="403B3E"/>
          <w:sz w:val="24"/>
          <w:szCs w:val="24"/>
        </w:rPr>
        <w:t>№________ від _______ 202_ року</w:t>
      </w:r>
    </w:p>
    <w:p w:rsidR="00C11099" w:rsidRDefault="00C11099" w:rsidP="00C11099">
      <w:pPr>
        <w:spacing w:after="0" w:line="240" w:lineRule="auto"/>
        <w:jc w:val="center"/>
        <w:rPr>
          <w:rFonts w:ascii="Times New Roman" w:hAnsi="Times New Roman" w:cs="Times New Roman"/>
          <w:b/>
          <w:color w:val="403B3E"/>
          <w:sz w:val="24"/>
          <w:szCs w:val="24"/>
        </w:rPr>
      </w:pPr>
    </w:p>
    <w:p w:rsidR="00C11099" w:rsidRDefault="00C11099" w:rsidP="00C11099">
      <w:pPr>
        <w:spacing w:after="0" w:line="240" w:lineRule="auto"/>
        <w:jc w:val="center"/>
        <w:rPr>
          <w:rFonts w:ascii="Times New Roman" w:hAnsi="Times New Roman" w:cs="Times New Roman"/>
          <w:b/>
          <w:color w:val="403B3E"/>
          <w:sz w:val="24"/>
          <w:szCs w:val="24"/>
        </w:rPr>
      </w:pPr>
    </w:p>
    <w:p w:rsidR="00C11099" w:rsidRDefault="00C11099" w:rsidP="00C11099">
      <w:pPr>
        <w:spacing w:after="0" w:line="240" w:lineRule="auto"/>
        <w:jc w:val="center"/>
        <w:rPr>
          <w:rFonts w:ascii="Times New Roman" w:hAnsi="Times New Roman" w:cs="Times New Roman"/>
          <w:color w:val="403B3E"/>
          <w:sz w:val="24"/>
          <w:szCs w:val="24"/>
        </w:rPr>
      </w:pPr>
      <w:r>
        <w:rPr>
          <w:rFonts w:ascii="Times New Roman" w:eastAsia="Times New Roman" w:hAnsi="Times New Roman" w:cs="Times New Roman"/>
          <w:b/>
          <w:color w:val="403B3E"/>
          <w:sz w:val="24"/>
          <w:szCs w:val="24"/>
        </w:rPr>
        <w:t>СПЕЦИФІКАЦІЯ</w:t>
      </w:r>
    </w:p>
    <w:p w:rsidR="00C11099" w:rsidRDefault="00C11099" w:rsidP="00C11099">
      <w:pPr>
        <w:spacing w:after="0" w:line="240" w:lineRule="auto"/>
        <w:jc w:val="center"/>
        <w:rPr>
          <w:rFonts w:ascii="Times New Roman" w:hAnsi="Times New Roman" w:cs="Times New Roman"/>
          <w:color w:val="403B3E"/>
          <w:sz w:val="24"/>
          <w:szCs w:val="24"/>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C11099" w:rsidTr="000F2F8C">
        <w:trPr>
          <w:trHeight w:val="1312"/>
          <w:jc w:val="center"/>
        </w:trPr>
        <w:tc>
          <w:tcPr>
            <w:tcW w:w="704"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 з/п</w:t>
            </w:r>
          </w:p>
        </w:tc>
        <w:tc>
          <w:tcPr>
            <w:tcW w:w="1984"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Найменування товару</w:t>
            </w:r>
          </w:p>
        </w:tc>
        <w:tc>
          <w:tcPr>
            <w:tcW w:w="989"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Од. виміру</w:t>
            </w:r>
          </w:p>
        </w:tc>
        <w:tc>
          <w:tcPr>
            <w:tcW w:w="1444"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Кількість</w:t>
            </w:r>
          </w:p>
        </w:tc>
        <w:tc>
          <w:tcPr>
            <w:tcW w:w="1133"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 xml:space="preserve">Вартість товару </w:t>
            </w:r>
          </w:p>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без ПДВ,</w:t>
            </w:r>
          </w:p>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 xml:space="preserve"> грн.</w:t>
            </w:r>
          </w:p>
        </w:tc>
      </w:tr>
      <w:tr w:rsidR="00C11099" w:rsidTr="000F2F8C">
        <w:trPr>
          <w:trHeight w:val="601"/>
          <w:jc w:val="center"/>
        </w:trPr>
        <w:tc>
          <w:tcPr>
            <w:tcW w:w="70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r w:rsidRPr="00FC0DAC">
              <w:rPr>
                <w:rFonts w:ascii="Times New Roman" w:eastAsia="Times New Roman" w:hAnsi="Times New Roman" w:cs="Times New Roman"/>
                <w:color w:val="403B3E"/>
                <w:sz w:val="20"/>
                <w:szCs w:val="20"/>
              </w:rPr>
              <w:t>1.</w:t>
            </w:r>
          </w:p>
        </w:tc>
        <w:tc>
          <w:tcPr>
            <w:tcW w:w="198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rPr>
                <w:rFonts w:ascii="Times New Roman" w:hAnsi="Times New Roman" w:cs="Times New Roman"/>
                <w:color w:val="403B3E"/>
                <w:sz w:val="20"/>
                <w:szCs w:val="20"/>
              </w:rPr>
            </w:pPr>
          </w:p>
        </w:tc>
        <w:tc>
          <w:tcPr>
            <w:tcW w:w="989"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44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33"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601"/>
          <w:jc w:val="center"/>
        </w:trPr>
        <w:tc>
          <w:tcPr>
            <w:tcW w:w="70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r w:rsidRPr="00FC0DAC">
              <w:rPr>
                <w:rFonts w:ascii="Times New Roman" w:eastAsia="Times New Roman" w:hAnsi="Times New Roman" w:cs="Times New Roman"/>
                <w:color w:val="403B3E"/>
                <w:sz w:val="20"/>
                <w:szCs w:val="20"/>
              </w:rPr>
              <w:t>2.</w:t>
            </w:r>
          </w:p>
        </w:tc>
        <w:tc>
          <w:tcPr>
            <w:tcW w:w="1984" w:type="dxa"/>
            <w:tcBorders>
              <w:top w:val="single" w:sz="4" w:space="0" w:color="000000"/>
              <w:left w:val="single" w:sz="4" w:space="0" w:color="000000"/>
            </w:tcBorders>
            <w:shd w:val="clear" w:color="auto" w:fill="FFFFFF"/>
            <w:vAlign w:val="bottom"/>
          </w:tcPr>
          <w:p w:rsidR="00C11099" w:rsidRPr="00FC0DAC" w:rsidRDefault="00C11099" w:rsidP="00C11099">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989"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44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33"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C11099" w:rsidRPr="00FC0DAC" w:rsidRDefault="00C11099" w:rsidP="00C11099">
            <w:pPr>
              <w:spacing w:after="0" w:line="240" w:lineRule="auto"/>
              <w:jc w:val="right"/>
              <w:rPr>
                <w:rFonts w:ascii="Times New Roman" w:hAnsi="Times New Roman" w:cs="Times New Roman"/>
                <w:color w:val="403B3E"/>
                <w:sz w:val="20"/>
                <w:szCs w:val="20"/>
              </w:rPr>
            </w:pPr>
            <w:r w:rsidRPr="00FC0DAC">
              <w:rPr>
                <w:rFonts w:ascii="Times New Roman" w:eastAsia="Times New Roman" w:hAnsi="Times New Roman" w:cs="Times New Roman"/>
                <w:b/>
                <w:color w:val="000000"/>
                <w:sz w:val="20"/>
                <w:szCs w:val="20"/>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right"/>
              <w:rPr>
                <w:rFonts w:ascii="Times New Roman" w:hAnsi="Times New Roman" w:cs="Times New Roman"/>
                <w:color w:val="403B3E"/>
                <w:sz w:val="20"/>
                <w:szCs w:val="20"/>
              </w:rPr>
            </w:pPr>
            <w:r w:rsidRPr="00FC0DAC">
              <w:rPr>
                <w:rFonts w:ascii="Times New Roman" w:eastAsia="Times New Roman" w:hAnsi="Times New Roman" w:cs="Times New Roman"/>
                <w:b/>
                <w:color w:val="000000"/>
                <w:sz w:val="20"/>
                <w:szCs w:val="20"/>
              </w:rPr>
              <w:t>ПДВ, грн.:</w:t>
            </w: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C11099" w:rsidRPr="00FC0DAC" w:rsidRDefault="00C11099" w:rsidP="00C11099">
            <w:pPr>
              <w:spacing w:after="0" w:line="240" w:lineRule="auto"/>
              <w:jc w:val="right"/>
              <w:rPr>
                <w:rFonts w:ascii="Times New Roman" w:hAnsi="Times New Roman" w:cs="Times New Roman"/>
                <w:b/>
                <w:color w:val="403B3E"/>
                <w:sz w:val="20"/>
                <w:szCs w:val="20"/>
              </w:rPr>
            </w:pPr>
            <w:r w:rsidRPr="00FC0DAC">
              <w:rPr>
                <w:rFonts w:ascii="Times New Roman" w:eastAsia="Times New Roman" w:hAnsi="Times New Roman" w:cs="Times New Roman"/>
                <w:b/>
                <w:sz w:val="20"/>
                <w:szCs w:val="20"/>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b/>
                <w:color w:val="403B3E"/>
                <w:sz w:val="20"/>
                <w:szCs w:val="20"/>
              </w:rPr>
            </w:pPr>
          </w:p>
        </w:tc>
      </w:tr>
    </w:tbl>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W w:w="10208" w:type="dxa"/>
        <w:tblInd w:w="-176" w:type="dxa"/>
        <w:tblLayout w:type="fixed"/>
        <w:tblLook w:val="0000" w:firstRow="0" w:lastRow="0" w:firstColumn="0" w:lastColumn="0" w:noHBand="0" w:noVBand="0"/>
      </w:tblPr>
      <w:tblGrid>
        <w:gridCol w:w="5104"/>
        <w:gridCol w:w="5104"/>
      </w:tblGrid>
      <w:tr w:rsidR="00C11099" w:rsidTr="000F2F8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 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адреса: 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____________________________________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IBAN UA ____________________________ в</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 (</w:t>
            </w:r>
            <w:r>
              <w:rPr>
                <w:rFonts w:ascii="Times New Roman" w:eastAsia="Times New Roman" w:hAnsi="Times New Roman" w:cs="Times New Roman"/>
                <w:i/>
                <w:color w:val="000000"/>
                <w:sz w:val="24"/>
                <w:szCs w:val="24"/>
                <w:u w:val="single"/>
              </w:rPr>
              <w:t>назва банку)</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МП</w:t>
            </w:r>
          </w:p>
        </w:tc>
      </w:tr>
    </w:tbl>
    <w:p w:rsidR="00C11099" w:rsidRDefault="00C11099" w:rsidP="00C11099">
      <w:pPr>
        <w:rPr>
          <w:rFonts w:ascii="Times New Roman" w:hAnsi="Times New Roman" w:cs="Times New Roman"/>
          <w:b/>
          <w:color w:val="403B3E"/>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b/>
          <w:color w:val="403B3E"/>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5852CB" w:rsidRDefault="005852CB" w:rsidP="0097459E">
      <w:pPr>
        <w:spacing w:after="0" w:line="240" w:lineRule="auto"/>
        <w:rPr>
          <w:rFonts w:ascii="Times New Roman" w:eastAsia="Times New Roman" w:hAnsi="Times New Roman" w:cs="Times New Roman"/>
          <w:sz w:val="24"/>
          <w:szCs w:val="24"/>
          <w:lang w:val="ru-RU" w:eastAsia="ru-RU"/>
        </w:rPr>
      </w:pPr>
    </w:p>
    <w:p w:rsidR="008507DC" w:rsidRPr="0097459E" w:rsidRDefault="008507DC" w:rsidP="0097459E">
      <w:pPr>
        <w:spacing w:after="0" w:line="240" w:lineRule="auto"/>
        <w:rPr>
          <w:rFonts w:ascii="Times New Roman" w:eastAsia="Times New Roman" w:hAnsi="Times New Roman" w:cs="Times New Roman"/>
          <w:sz w:val="24"/>
          <w:szCs w:val="24"/>
          <w:lang w:val="ru-RU" w:eastAsia="ru-RU"/>
        </w:rPr>
      </w:pPr>
    </w:p>
    <w:p w:rsidR="0097459E" w:rsidRPr="0097459E" w:rsidRDefault="0097459E" w:rsidP="0097459E">
      <w:pPr>
        <w:suppressAutoHyphens/>
        <w:spacing w:after="0" w:line="240" w:lineRule="auto"/>
        <w:ind w:left="7382" w:right="-25"/>
        <w:jc w:val="right"/>
        <w:rPr>
          <w:rFonts w:ascii="Times New Roman" w:eastAsia="Arial" w:hAnsi="Times New Roman" w:cs="Arial"/>
          <w:b/>
          <w:i/>
          <w:color w:val="000000"/>
          <w:sz w:val="24"/>
          <w:szCs w:val="24"/>
          <w:lang w:eastAsia="zh-CN"/>
        </w:rPr>
      </w:pPr>
      <w:proofErr w:type="spellStart"/>
      <w:r w:rsidRPr="0097459E">
        <w:rPr>
          <w:rFonts w:ascii="Times New Roman" w:eastAsia="Arial" w:hAnsi="Times New Roman" w:cs="Arial"/>
          <w:b/>
          <w:i/>
          <w:color w:val="000000"/>
          <w:sz w:val="24"/>
          <w:szCs w:val="24"/>
          <w:lang w:val="ru-RU" w:eastAsia="zh-CN"/>
        </w:rPr>
        <w:t>Додат</w:t>
      </w:r>
      <w:r w:rsidRPr="0097459E">
        <w:rPr>
          <w:rFonts w:ascii="Times New Roman" w:eastAsia="Arial" w:hAnsi="Times New Roman" w:cs="Arial"/>
          <w:b/>
          <w:i/>
          <w:color w:val="000000"/>
          <w:sz w:val="24"/>
          <w:szCs w:val="24"/>
          <w:lang w:eastAsia="zh-CN"/>
        </w:rPr>
        <w:t>ок</w:t>
      </w:r>
      <w:proofErr w:type="spellEnd"/>
      <w:r w:rsidRPr="0097459E">
        <w:rPr>
          <w:rFonts w:ascii="Times New Roman" w:eastAsia="Arial" w:hAnsi="Times New Roman" w:cs="Arial"/>
          <w:b/>
          <w:i/>
          <w:color w:val="000000"/>
          <w:sz w:val="24"/>
          <w:szCs w:val="24"/>
          <w:lang w:val="ru-RU" w:eastAsia="zh-CN"/>
        </w:rPr>
        <w:t xml:space="preserve"> </w:t>
      </w:r>
      <w:r w:rsidRPr="0097459E">
        <w:rPr>
          <w:rFonts w:ascii="Times New Roman" w:eastAsia="Arial" w:hAnsi="Times New Roman" w:cs="Arial"/>
          <w:b/>
          <w:i/>
          <w:color w:val="000000"/>
          <w:sz w:val="24"/>
          <w:szCs w:val="24"/>
          <w:lang w:eastAsia="zh-CN"/>
        </w:rPr>
        <w:t>№5</w:t>
      </w:r>
    </w:p>
    <w:p w:rsidR="0097459E" w:rsidRPr="0097459E" w:rsidRDefault="0097459E" w:rsidP="0097459E">
      <w:pPr>
        <w:suppressAutoHyphens/>
        <w:spacing w:after="0" w:line="240" w:lineRule="auto"/>
        <w:ind w:left="7382" w:right="-25" w:hanging="1286"/>
        <w:jc w:val="right"/>
        <w:rPr>
          <w:rFonts w:ascii="Times New Roman" w:eastAsia="Times New Roman" w:hAnsi="Times New Roman" w:cs="Times New Roman"/>
          <w:b/>
          <w:i/>
          <w:color w:val="000000"/>
          <w:sz w:val="24"/>
          <w:szCs w:val="24"/>
        </w:rPr>
      </w:pPr>
      <w:r w:rsidRPr="0097459E">
        <w:rPr>
          <w:rFonts w:ascii="Times New Roman" w:eastAsia="Arial" w:hAnsi="Times New Roman" w:cs="Arial"/>
          <w:b/>
          <w:i/>
          <w:color w:val="000000"/>
          <w:sz w:val="24"/>
          <w:szCs w:val="24"/>
          <w:lang w:eastAsia="zh-CN"/>
        </w:rPr>
        <w:t>до тендерної документації</w:t>
      </w:r>
    </w:p>
    <w:p w:rsidR="0097459E" w:rsidRPr="0097459E" w:rsidRDefault="0097459E" w:rsidP="0097459E">
      <w:pPr>
        <w:suppressAutoHyphens/>
        <w:spacing w:after="0" w:line="240" w:lineRule="auto"/>
        <w:jc w:val="center"/>
        <w:rPr>
          <w:rFonts w:ascii="Times New Roman" w:eastAsia="Arial" w:hAnsi="Times New Roman" w:cs="Arial"/>
          <w:b/>
          <w:sz w:val="24"/>
          <w:szCs w:val="24"/>
          <w:lang w:val="ru-RU" w:eastAsia="ru-RU"/>
        </w:rPr>
      </w:pPr>
    </w:p>
    <w:p w:rsidR="0097459E" w:rsidRPr="0097459E" w:rsidRDefault="0097459E" w:rsidP="0097459E">
      <w:pPr>
        <w:suppressAutoHyphens/>
        <w:spacing w:after="0" w:line="240" w:lineRule="auto"/>
        <w:jc w:val="center"/>
        <w:rPr>
          <w:rFonts w:ascii="Times New Roman" w:eastAsia="Arial" w:hAnsi="Times New Roman" w:cs="Arial"/>
          <w:b/>
          <w:color w:val="000000"/>
          <w:sz w:val="24"/>
          <w:szCs w:val="24"/>
          <w:lang w:val="ru-RU" w:eastAsia="ru-RU"/>
        </w:rPr>
      </w:pPr>
      <w:r w:rsidRPr="0097459E">
        <w:rPr>
          <w:rFonts w:ascii="Times New Roman" w:eastAsia="Arial" w:hAnsi="Times New Roman" w:cs="Arial"/>
          <w:b/>
          <w:color w:val="000000"/>
          <w:sz w:val="24"/>
          <w:szCs w:val="24"/>
          <w:lang w:val="ru-RU" w:eastAsia="ru-RU"/>
        </w:rPr>
        <w:t xml:space="preserve">Анкета </w:t>
      </w:r>
      <w:proofErr w:type="spellStart"/>
      <w:r w:rsidRPr="0097459E">
        <w:rPr>
          <w:rFonts w:ascii="Times New Roman" w:eastAsia="Arial" w:hAnsi="Times New Roman" w:cs="Arial"/>
          <w:b/>
          <w:color w:val="000000"/>
          <w:sz w:val="24"/>
          <w:szCs w:val="24"/>
          <w:lang w:val="ru-RU" w:eastAsia="ru-RU"/>
        </w:rPr>
        <w:t>учасника</w:t>
      </w:r>
      <w:proofErr w:type="spellEnd"/>
      <w:r w:rsidRPr="0097459E">
        <w:rPr>
          <w:rFonts w:ascii="Times New Roman" w:eastAsia="Arial" w:hAnsi="Times New Roman" w:cs="Arial"/>
          <w:b/>
          <w:color w:val="000000"/>
          <w:sz w:val="24"/>
          <w:szCs w:val="24"/>
          <w:lang w:val="ru-RU" w:eastAsia="ru-RU"/>
        </w:rPr>
        <w:t xml:space="preserve"> </w:t>
      </w:r>
      <w:proofErr w:type="spellStart"/>
      <w:r w:rsidRPr="0097459E">
        <w:rPr>
          <w:rFonts w:ascii="Times New Roman" w:eastAsia="Arial" w:hAnsi="Times New Roman" w:cs="Arial"/>
          <w:b/>
          <w:color w:val="000000"/>
          <w:sz w:val="24"/>
          <w:szCs w:val="24"/>
          <w:lang w:val="ru-RU" w:eastAsia="ru-RU"/>
        </w:rPr>
        <w:t>торгі</w:t>
      </w:r>
      <w:proofErr w:type="gramStart"/>
      <w:r w:rsidRPr="0097459E">
        <w:rPr>
          <w:rFonts w:ascii="Times New Roman" w:eastAsia="Arial" w:hAnsi="Times New Roman" w:cs="Arial"/>
          <w:b/>
          <w:color w:val="000000"/>
          <w:sz w:val="24"/>
          <w:szCs w:val="24"/>
          <w:lang w:val="ru-RU" w:eastAsia="ru-RU"/>
        </w:rPr>
        <w:t>в</w:t>
      </w:r>
      <w:proofErr w:type="spellEnd"/>
      <w:proofErr w:type="gramEnd"/>
    </w:p>
    <w:p w:rsidR="0097459E" w:rsidRPr="0097459E" w:rsidRDefault="0097459E" w:rsidP="0097459E">
      <w:pPr>
        <w:suppressAutoHyphens/>
        <w:spacing w:after="0" w:line="240" w:lineRule="auto"/>
        <w:jc w:val="center"/>
        <w:rPr>
          <w:rFonts w:ascii="Times New Roman" w:eastAsia="Arial" w:hAnsi="Times New Roman" w:cs="Arial"/>
          <w:color w:val="000000"/>
          <w:sz w:val="24"/>
          <w:szCs w:val="24"/>
          <w:lang w:val="ru-RU" w:eastAsia="ru-RU"/>
        </w:rPr>
      </w:pPr>
      <w:r w:rsidRPr="0097459E">
        <w:rPr>
          <w:rFonts w:ascii="Times New Roman" w:eastAsia="Arial" w:hAnsi="Times New Roman" w:cs="Arial"/>
          <w:color w:val="000000"/>
          <w:sz w:val="24"/>
          <w:szCs w:val="24"/>
          <w:lang w:val="ru-RU" w:eastAsia="ru-RU"/>
        </w:rPr>
        <w:t>(</w:t>
      </w:r>
      <w:proofErr w:type="spellStart"/>
      <w:r w:rsidRPr="0097459E">
        <w:rPr>
          <w:rFonts w:ascii="Times New Roman" w:eastAsia="Arial" w:hAnsi="Times New Roman" w:cs="Arial"/>
          <w:color w:val="000000"/>
          <w:sz w:val="24"/>
          <w:szCs w:val="24"/>
          <w:lang w:val="ru-RU" w:eastAsia="ru-RU"/>
        </w:rPr>
        <w:t>заповнюється</w:t>
      </w:r>
      <w:proofErr w:type="spellEnd"/>
      <w:r w:rsidRPr="0097459E">
        <w:rPr>
          <w:rFonts w:ascii="Times New Roman" w:eastAsia="Arial" w:hAnsi="Times New Roman" w:cs="Arial"/>
          <w:color w:val="000000"/>
          <w:sz w:val="24"/>
          <w:szCs w:val="24"/>
          <w:lang w:val="ru-RU" w:eastAsia="ru-RU"/>
        </w:rPr>
        <w:t xml:space="preserve"> </w:t>
      </w:r>
      <w:proofErr w:type="spellStart"/>
      <w:r w:rsidRPr="0097459E">
        <w:rPr>
          <w:rFonts w:ascii="Times New Roman" w:eastAsia="Arial" w:hAnsi="Times New Roman" w:cs="Arial"/>
          <w:color w:val="000000"/>
          <w:sz w:val="24"/>
          <w:szCs w:val="24"/>
          <w:lang w:val="ru-RU" w:eastAsia="ru-RU"/>
        </w:rPr>
        <w:t>відповідно</w:t>
      </w:r>
      <w:proofErr w:type="spellEnd"/>
      <w:r w:rsidRPr="0097459E">
        <w:rPr>
          <w:rFonts w:ascii="Times New Roman" w:eastAsia="Arial" w:hAnsi="Times New Roman" w:cs="Arial"/>
          <w:color w:val="000000"/>
          <w:sz w:val="24"/>
          <w:szCs w:val="24"/>
          <w:lang w:val="ru-RU" w:eastAsia="ru-RU"/>
        </w:rPr>
        <w:t xml:space="preserve"> до </w:t>
      </w:r>
      <w:proofErr w:type="spellStart"/>
      <w:r w:rsidRPr="0097459E">
        <w:rPr>
          <w:rFonts w:ascii="Times New Roman" w:eastAsia="Arial" w:hAnsi="Times New Roman" w:cs="Arial"/>
          <w:color w:val="000000"/>
          <w:sz w:val="24"/>
          <w:szCs w:val="24"/>
          <w:lang w:val="ru-RU" w:eastAsia="ru-RU"/>
        </w:rPr>
        <w:t>форми</w:t>
      </w:r>
      <w:proofErr w:type="spellEnd"/>
      <w:r w:rsidRPr="0097459E">
        <w:rPr>
          <w:rFonts w:ascii="Times New Roman" w:eastAsia="Arial" w:hAnsi="Times New Roman" w:cs="Arial"/>
          <w:color w:val="000000"/>
          <w:sz w:val="24"/>
          <w:szCs w:val="24"/>
          <w:lang w:val="ru-RU" w:eastAsia="ru-RU"/>
        </w:rPr>
        <w:t>)</w:t>
      </w:r>
    </w:p>
    <w:p w:rsidR="0097459E" w:rsidRPr="0097459E" w:rsidRDefault="0097459E" w:rsidP="0097459E">
      <w:pPr>
        <w:suppressAutoHyphens/>
        <w:spacing w:after="0" w:line="240" w:lineRule="auto"/>
        <w:jc w:val="center"/>
        <w:rPr>
          <w:rFonts w:ascii="Times New Roman" w:eastAsia="Arial" w:hAnsi="Times New Roman" w:cs="Arial"/>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3"/>
        <w:gridCol w:w="4062"/>
      </w:tblGrid>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iCs/>
                <w:color w:val="000000"/>
                <w:sz w:val="24"/>
                <w:szCs w:val="24"/>
                <w:lang w:eastAsia="ru-RU"/>
              </w:rPr>
            </w:pPr>
            <w:proofErr w:type="spellStart"/>
            <w:r w:rsidRPr="0097459E">
              <w:rPr>
                <w:rFonts w:ascii="Times New Roman" w:eastAsia="Arial" w:hAnsi="Times New Roman" w:cs="Arial"/>
                <w:bCs/>
                <w:iCs/>
                <w:color w:val="000000"/>
                <w:sz w:val="24"/>
                <w:szCs w:val="24"/>
                <w:lang w:val="ru-RU" w:eastAsia="ru-RU"/>
              </w:rPr>
              <w:t>Повне</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найменування</w:t>
            </w:r>
            <w:proofErr w:type="spellEnd"/>
            <w:r w:rsidRPr="0097459E">
              <w:rPr>
                <w:rFonts w:ascii="Times New Roman" w:eastAsia="Arial" w:hAnsi="Times New Roman" w:cs="Arial"/>
                <w:bCs/>
                <w:iCs/>
                <w:color w:val="000000"/>
                <w:sz w:val="24"/>
                <w:szCs w:val="24"/>
                <w:lang w:val="ru-RU" w:eastAsia="ru-RU"/>
              </w:rPr>
              <w:t xml:space="preserve"> </w:t>
            </w:r>
            <w:proofErr w:type="spellStart"/>
            <w:proofErr w:type="gramStart"/>
            <w:r w:rsidRPr="0097459E">
              <w:rPr>
                <w:rFonts w:ascii="Times New Roman" w:eastAsia="Arial" w:hAnsi="Times New Roman" w:cs="Arial"/>
                <w:bCs/>
                <w:iCs/>
                <w:color w:val="000000"/>
                <w:sz w:val="24"/>
                <w:szCs w:val="24"/>
                <w:lang w:val="ru-RU" w:eastAsia="ru-RU"/>
              </w:rPr>
              <w:t>п</w:t>
            </w:r>
            <w:proofErr w:type="gramEnd"/>
            <w:r w:rsidRPr="0097459E">
              <w:rPr>
                <w:rFonts w:ascii="Times New Roman" w:eastAsia="Arial" w:hAnsi="Times New Roman" w:cs="Arial"/>
                <w:bCs/>
                <w:iCs/>
                <w:color w:val="000000"/>
                <w:sz w:val="24"/>
                <w:szCs w:val="24"/>
                <w:lang w:val="ru-RU" w:eastAsia="ru-RU"/>
              </w:rPr>
              <w:t>ідприємства</w:t>
            </w:r>
            <w:proofErr w:type="spellEnd"/>
            <w:r w:rsidRPr="0097459E">
              <w:rPr>
                <w:rFonts w:ascii="Times New Roman" w:eastAsia="Arial" w:hAnsi="Times New Roman" w:cs="Arial"/>
                <w:bCs/>
                <w:iCs/>
                <w:color w:val="000000"/>
                <w:sz w:val="24"/>
                <w:szCs w:val="24"/>
                <w:lang w:val="ru-RU" w:eastAsia="ru-RU"/>
              </w:rPr>
              <w:t>/</w:t>
            </w:r>
            <w:proofErr w:type="spellStart"/>
            <w:r w:rsidRPr="0097459E">
              <w:rPr>
                <w:rFonts w:ascii="Times New Roman" w:eastAsia="Arial" w:hAnsi="Times New Roman" w:cs="Arial"/>
                <w:bCs/>
                <w:iCs/>
                <w:color w:val="000000"/>
                <w:sz w:val="24"/>
                <w:szCs w:val="24"/>
                <w:lang w:val="ru-RU" w:eastAsia="ru-RU"/>
              </w:rPr>
              <w:t>організації</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згідно</w:t>
            </w:r>
            <w:proofErr w:type="spellEnd"/>
            <w:r w:rsidRPr="0097459E">
              <w:rPr>
                <w:rFonts w:ascii="Times New Roman" w:eastAsia="Arial" w:hAnsi="Times New Roman" w:cs="Arial"/>
                <w:bCs/>
                <w:iCs/>
                <w:color w:val="000000"/>
                <w:sz w:val="24"/>
                <w:szCs w:val="24"/>
                <w:lang w:val="ru-RU" w:eastAsia="ru-RU"/>
              </w:rPr>
              <w:t xml:space="preserve"> статуту) (для ФОП – </w:t>
            </w:r>
            <w:proofErr w:type="spellStart"/>
            <w:r w:rsidRPr="0097459E">
              <w:rPr>
                <w:rFonts w:ascii="Times New Roman" w:eastAsia="Arial" w:hAnsi="Times New Roman" w:cs="Arial"/>
                <w:bCs/>
                <w:iCs/>
                <w:color w:val="000000"/>
                <w:sz w:val="24"/>
                <w:szCs w:val="24"/>
                <w:lang w:val="ru-RU" w:eastAsia="ru-RU"/>
              </w:rPr>
              <w:t>прізвище</w:t>
            </w:r>
            <w:proofErr w:type="spellEnd"/>
            <w:r w:rsidRPr="0097459E">
              <w:rPr>
                <w:rFonts w:ascii="Times New Roman" w:eastAsia="Arial" w:hAnsi="Times New Roman" w:cs="Arial"/>
                <w:bCs/>
                <w:iCs/>
                <w:color w:val="000000"/>
                <w:sz w:val="24"/>
                <w:szCs w:val="24"/>
                <w:lang w:val="ru-RU" w:eastAsia="ru-RU"/>
              </w:rPr>
              <w:t>,</w:t>
            </w:r>
            <w:r w:rsidRPr="0097459E">
              <w:rPr>
                <w:rFonts w:ascii="Times New Roman" w:eastAsia="Arial" w:hAnsi="Times New Roman" w:cs="Arial"/>
                <w:bCs/>
                <w:iCs/>
                <w:color w:val="000000"/>
                <w:sz w:val="24"/>
                <w:szCs w:val="24"/>
                <w:lang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Скорочене</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найменування</w:t>
            </w:r>
            <w:proofErr w:type="spellEnd"/>
            <w:r w:rsidRPr="0097459E">
              <w:rPr>
                <w:rFonts w:ascii="Times New Roman" w:eastAsia="Arial" w:hAnsi="Times New Roman" w:cs="Arial"/>
                <w:bCs/>
                <w:iCs/>
                <w:color w:val="000000"/>
                <w:sz w:val="24"/>
                <w:szCs w:val="24"/>
                <w:lang w:val="ru-RU" w:eastAsia="ru-RU"/>
              </w:rPr>
              <w:t xml:space="preserve"> </w:t>
            </w:r>
            <w:proofErr w:type="spellStart"/>
            <w:proofErr w:type="gramStart"/>
            <w:r w:rsidRPr="0097459E">
              <w:rPr>
                <w:rFonts w:ascii="Times New Roman" w:eastAsia="Arial" w:hAnsi="Times New Roman" w:cs="Arial"/>
                <w:bCs/>
                <w:iCs/>
                <w:color w:val="000000"/>
                <w:sz w:val="24"/>
                <w:szCs w:val="24"/>
                <w:lang w:val="ru-RU" w:eastAsia="ru-RU"/>
              </w:rPr>
              <w:t>п</w:t>
            </w:r>
            <w:proofErr w:type="gramEnd"/>
            <w:r w:rsidRPr="0097459E">
              <w:rPr>
                <w:rFonts w:ascii="Times New Roman" w:eastAsia="Arial" w:hAnsi="Times New Roman" w:cs="Arial"/>
                <w:bCs/>
                <w:iCs/>
                <w:color w:val="000000"/>
                <w:sz w:val="24"/>
                <w:szCs w:val="24"/>
                <w:lang w:val="ru-RU" w:eastAsia="ru-RU"/>
              </w:rPr>
              <w:t>ідприємства</w:t>
            </w:r>
            <w:proofErr w:type="spellEnd"/>
            <w:r w:rsidRPr="0097459E">
              <w:rPr>
                <w:rFonts w:ascii="Times New Roman" w:eastAsia="Arial" w:hAnsi="Times New Roman" w:cs="Arial"/>
                <w:bCs/>
                <w:iCs/>
                <w:color w:val="000000"/>
                <w:sz w:val="24"/>
                <w:szCs w:val="24"/>
                <w:lang w:val="ru-RU" w:eastAsia="ru-RU"/>
              </w:rPr>
              <w:t>/</w:t>
            </w:r>
            <w:proofErr w:type="spellStart"/>
            <w:r w:rsidRPr="0097459E">
              <w:rPr>
                <w:rFonts w:ascii="Times New Roman" w:eastAsia="Arial" w:hAnsi="Times New Roman" w:cs="Arial"/>
                <w:bCs/>
                <w:iCs/>
                <w:color w:val="000000"/>
                <w:sz w:val="24"/>
                <w:szCs w:val="24"/>
                <w:lang w:val="ru-RU" w:eastAsia="ru-RU"/>
              </w:rPr>
              <w:t>організації</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згідно</w:t>
            </w:r>
            <w:proofErr w:type="spellEnd"/>
            <w:r w:rsidRPr="0097459E">
              <w:rPr>
                <w:rFonts w:ascii="Times New Roman" w:eastAsia="Arial" w:hAnsi="Times New Roman" w:cs="Arial"/>
                <w:bCs/>
                <w:iCs/>
                <w:color w:val="000000"/>
                <w:sz w:val="24"/>
                <w:szCs w:val="24"/>
                <w:lang w:val="ru-RU" w:eastAsia="ru-RU"/>
              </w:rPr>
              <w:t xml:space="preserve"> статуту)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outlineLvl w:val="2"/>
              <w:rPr>
                <w:rFonts w:ascii="Times New Roman CYR" w:eastAsia="Arial" w:hAnsi="Times New Roman CYR" w:cs="Arial"/>
                <w:color w:val="000000"/>
                <w:sz w:val="24"/>
                <w:szCs w:val="24"/>
                <w:lang w:eastAsia="ru-RU"/>
              </w:rPr>
            </w:pPr>
            <w:r w:rsidRPr="00504581">
              <w:rPr>
                <w:rFonts w:ascii="Times New Roman CYR" w:eastAsia="Arial" w:hAnsi="Times New Roman CYR" w:cs="Arial"/>
                <w:color w:val="000000"/>
                <w:sz w:val="24"/>
                <w:szCs w:val="24"/>
                <w:lang w:eastAsia="ru-RU"/>
              </w:rPr>
              <w:t xml:space="preserve">Код </w:t>
            </w:r>
            <w:proofErr w:type="spellStart"/>
            <w:r w:rsidRPr="00504581">
              <w:rPr>
                <w:rFonts w:ascii="Times New Roman CYR" w:eastAsia="Arial" w:hAnsi="Times New Roman CYR" w:cs="Arial"/>
                <w:color w:val="000000"/>
                <w:sz w:val="24"/>
                <w:szCs w:val="24"/>
                <w:lang w:eastAsia="ru-RU"/>
              </w:rPr>
              <w:t>ЄДРПОУ</w:t>
            </w:r>
            <w:r w:rsidRPr="0097459E">
              <w:rPr>
                <w:rFonts w:ascii="Times New Roman CYR" w:eastAsia="Arial" w:hAnsi="Times New Roman CYR" w:cs="Arial"/>
                <w:color w:val="000000"/>
                <w:sz w:val="24"/>
                <w:szCs w:val="24"/>
                <w:lang w:eastAsia="ru-RU"/>
              </w:rPr>
              <w:t>для</w:t>
            </w:r>
            <w:proofErr w:type="spellEnd"/>
            <w:r w:rsidRPr="0097459E">
              <w:rPr>
                <w:rFonts w:ascii="Times New Roman CYR" w:eastAsia="Arial" w:hAnsi="Times New Roman CYR" w:cs="Arial"/>
                <w:color w:val="000000"/>
                <w:sz w:val="24"/>
                <w:szCs w:val="24"/>
                <w:lang w:eastAsia="ru-RU"/>
              </w:rPr>
              <w:t xml:space="preserve"> учасників-юридичних осіб/ ІПН  для </w:t>
            </w:r>
            <w:proofErr w:type="spellStart"/>
            <w:r w:rsidRPr="0097459E">
              <w:rPr>
                <w:rFonts w:ascii="Times New Roman CYR" w:eastAsia="Arial" w:hAnsi="Times New Roman CYR" w:cs="Arial"/>
                <w:color w:val="000000"/>
                <w:sz w:val="24"/>
                <w:szCs w:val="24"/>
                <w:lang w:eastAsia="ru-RU"/>
              </w:rPr>
              <w:t>учасників-</w:t>
            </w:r>
            <w:proofErr w:type="spellEnd"/>
            <w:r w:rsidRPr="0097459E">
              <w:rPr>
                <w:rFonts w:ascii="Times New Roman CYR" w:eastAsia="Arial" w:hAnsi="Times New Roman CYR" w:cs="Arial"/>
                <w:color w:val="000000"/>
                <w:sz w:val="24"/>
                <w:szCs w:val="24"/>
                <w:lang w:eastAsia="ru-RU"/>
              </w:rPr>
              <w:t xml:space="preserve"> фізичних осіб-підприємців</w:t>
            </w:r>
          </w:p>
        </w:tc>
        <w:tc>
          <w:tcPr>
            <w:tcW w:w="2061" w:type="pct"/>
            <w:tcBorders>
              <w:top w:val="single" w:sz="4" w:space="0" w:color="auto"/>
              <w:left w:val="single" w:sz="4" w:space="0" w:color="auto"/>
              <w:bottom w:val="single" w:sz="4" w:space="0" w:color="auto"/>
              <w:right w:val="double" w:sz="4" w:space="0" w:color="auto"/>
            </w:tcBorders>
          </w:tcPr>
          <w:p w:rsidR="0097459E" w:rsidRPr="00504581" w:rsidRDefault="0097459E" w:rsidP="0097459E">
            <w:pPr>
              <w:suppressAutoHyphens/>
              <w:spacing w:after="0" w:line="240" w:lineRule="auto"/>
              <w:rPr>
                <w:rFonts w:ascii="Times New Roman" w:eastAsia="Arial" w:hAnsi="Times New Roman" w:cs="Arial"/>
                <w:color w:val="000000"/>
                <w:sz w:val="24"/>
                <w:szCs w:val="24"/>
                <w:lang w:eastAsia="ru-RU"/>
              </w:rPr>
            </w:pPr>
          </w:p>
        </w:tc>
      </w:tr>
      <w:tr w:rsidR="0097459E" w:rsidRPr="0097459E" w:rsidTr="0097459E">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97459E">
              <w:rPr>
                <w:rFonts w:ascii="Times New Roman CYR" w:eastAsia="Arial" w:hAnsi="Times New Roman CYR" w:cs="Arial"/>
                <w:color w:val="000000"/>
                <w:sz w:val="24"/>
                <w:szCs w:val="24"/>
                <w:lang w:val="ru-RU" w:eastAsia="ru-RU"/>
              </w:rPr>
              <w:t>Поштова</w:t>
            </w:r>
            <w:proofErr w:type="spellEnd"/>
            <w:r w:rsidRPr="0097459E">
              <w:rPr>
                <w:rFonts w:ascii="Times New Roman CYR" w:eastAsia="Arial" w:hAnsi="Times New Roman CYR" w:cs="Arial"/>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Юридична</w:t>
            </w:r>
            <w:proofErr w:type="spellEnd"/>
            <w:r w:rsidRPr="0097459E">
              <w:rPr>
                <w:rFonts w:ascii="Times New Roman" w:eastAsia="Arial" w:hAnsi="Times New Roman" w:cs="Arial"/>
                <w:bCs/>
                <w:iCs/>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Телефон/факс, </w:t>
            </w:r>
            <w:proofErr w:type="spellStart"/>
            <w:r w:rsidRPr="0097459E">
              <w:rPr>
                <w:rFonts w:ascii="Times New Roman" w:eastAsia="Arial" w:hAnsi="Times New Roman" w:cs="Arial"/>
                <w:bCs/>
                <w:iCs/>
                <w:color w:val="000000"/>
                <w:sz w:val="24"/>
                <w:szCs w:val="24"/>
                <w:lang w:val="ru-RU" w:eastAsia="ru-RU"/>
              </w:rPr>
              <w:t>обов’язково</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вказати</w:t>
            </w:r>
            <w:proofErr w:type="spellEnd"/>
            <w:r w:rsidRPr="0097459E">
              <w:rPr>
                <w:rFonts w:ascii="Times New Roman" w:eastAsia="Arial" w:hAnsi="Times New Roman" w:cs="Arial"/>
                <w:bCs/>
                <w:iCs/>
                <w:color w:val="000000"/>
                <w:sz w:val="24"/>
                <w:szCs w:val="24"/>
                <w:lang w:val="ru-RU" w:eastAsia="ru-RU"/>
              </w:rPr>
              <w:t xml:space="preserve"> код </w:t>
            </w:r>
            <w:proofErr w:type="spellStart"/>
            <w:r w:rsidRPr="0097459E">
              <w:rPr>
                <w:rFonts w:ascii="Times New Roman" w:eastAsia="Arial" w:hAnsi="Times New Roman" w:cs="Arial"/>
                <w:bCs/>
                <w:iCs/>
                <w:color w:val="000000"/>
                <w:sz w:val="24"/>
                <w:szCs w:val="24"/>
                <w:lang w:val="ru-RU" w:eastAsia="ru-RU"/>
              </w:rPr>
              <w:t>населеного</w:t>
            </w:r>
            <w:proofErr w:type="spellEnd"/>
            <w:r w:rsidRPr="0097459E">
              <w:rPr>
                <w:rFonts w:ascii="Times New Roman" w:eastAsia="Arial" w:hAnsi="Times New Roman" w:cs="Arial"/>
                <w:bCs/>
                <w:iCs/>
                <w:color w:val="000000"/>
                <w:sz w:val="24"/>
                <w:szCs w:val="24"/>
                <w:lang w:val="ru-RU" w:eastAsia="ru-RU"/>
              </w:rPr>
              <w:t xml:space="preserve"> пункту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Електронна</w:t>
            </w:r>
            <w:proofErr w:type="spellEnd"/>
            <w:r w:rsidRPr="0097459E">
              <w:rPr>
                <w:rFonts w:ascii="Times New Roman" w:eastAsia="Arial" w:hAnsi="Times New Roman" w:cs="Arial"/>
                <w:bCs/>
                <w:iCs/>
                <w:color w:val="000000"/>
                <w:sz w:val="24"/>
                <w:szCs w:val="24"/>
                <w:lang w:val="ru-RU" w:eastAsia="ru-RU"/>
              </w:rPr>
              <w:t xml:space="preserve"> адреса для </w:t>
            </w:r>
            <w:proofErr w:type="spellStart"/>
            <w:r w:rsidRPr="0097459E">
              <w:rPr>
                <w:rFonts w:ascii="Times New Roman" w:eastAsia="Arial" w:hAnsi="Times New Roman" w:cs="Arial"/>
                <w:bCs/>
                <w:iCs/>
                <w:color w:val="000000"/>
                <w:sz w:val="24"/>
                <w:szCs w:val="24"/>
                <w:lang w:val="ru-RU" w:eastAsia="ru-RU"/>
              </w:rPr>
              <w:t>взаємодії</w:t>
            </w:r>
            <w:proofErr w:type="spellEnd"/>
            <w:r w:rsidRPr="0097459E">
              <w:rPr>
                <w:rFonts w:ascii="Times New Roman" w:eastAsia="Arial" w:hAnsi="Times New Roman" w:cs="Arial"/>
                <w:bCs/>
                <w:iCs/>
                <w:color w:val="000000"/>
                <w:sz w:val="24"/>
                <w:szCs w:val="24"/>
                <w:lang w:val="ru-RU" w:eastAsia="ru-RU"/>
              </w:rPr>
              <w:t xml:space="preserve"> з </w:t>
            </w:r>
            <w:r w:rsidRPr="0097459E">
              <w:rPr>
                <w:rFonts w:ascii="Times New Roman" w:eastAsia="Arial" w:hAnsi="Times New Roman" w:cs="Arial"/>
                <w:bCs/>
                <w:iCs/>
                <w:color w:val="000000"/>
                <w:sz w:val="24"/>
                <w:szCs w:val="24"/>
                <w:lang w:eastAsia="ru-RU"/>
              </w:rPr>
              <w:t xml:space="preserve">тендерним </w:t>
            </w:r>
            <w:proofErr w:type="spellStart"/>
            <w:r w:rsidRPr="0097459E">
              <w:rPr>
                <w:rFonts w:ascii="Times New Roman" w:eastAsia="Arial" w:hAnsi="Times New Roman" w:cs="Arial"/>
                <w:bCs/>
                <w:iCs/>
                <w:color w:val="000000"/>
                <w:sz w:val="24"/>
                <w:szCs w:val="24"/>
                <w:lang w:val="ru-RU" w:eastAsia="ru-RU"/>
              </w:rPr>
              <w:t>комітетом</w:t>
            </w:r>
            <w:proofErr w:type="spellEnd"/>
            <w:r w:rsidRPr="0097459E">
              <w:rPr>
                <w:rFonts w:ascii="Times New Roman" w:eastAsia="Arial" w:hAnsi="Times New Roman" w:cs="Arial"/>
                <w:bCs/>
                <w:iCs/>
                <w:color w:val="000000"/>
                <w:sz w:val="24"/>
                <w:szCs w:val="24"/>
                <w:lang w:val="ru-RU" w:eastAsia="ru-RU"/>
              </w:rPr>
              <w:t xml:space="preserve"> </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Адреса </w:t>
            </w:r>
            <w:proofErr w:type="spellStart"/>
            <w:r w:rsidRPr="0097459E">
              <w:rPr>
                <w:rFonts w:ascii="Times New Roman" w:eastAsia="Arial" w:hAnsi="Times New Roman" w:cs="Arial"/>
                <w:bCs/>
                <w:iCs/>
                <w:color w:val="000000"/>
                <w:sz w:val="24"/>
                <w:szCs w:val="24"/>
                <w:lang w:val="ru-RU" w:eastAsia="ru-RU"/>
              </w:rPr>
              <w:t>Інтернет</w:t>
            </w:r>
            <w:proofErr w:type="spellEnd"/>
            <w:r w:rsidRPr="0097459E">
              <w:rPr>
                <w:rFonts w:ascii="Times New Roman" w:eastAsia="Arial" w:hAnsi="Times New Roman" w:cs="Arial"/>
                <w:bCs/>
                <w:iCs/>
                <w:color w:val="000000"/>
                <w:sz w:val="24"/>
                <w:szCs w:val="24"/>
                <w:lang w:val="ru-RU" w:eastAsia="ru-RU"/>
              </w:rPr>
              <w:t xml:space="preserve">-сайту (при </w:t>
            </w:r>
            <w:proofErr w:type="spellStart"/>
            <w:r w:rsidRPr="0097459E">
              <w:rPr>
                <w:rFonts w:ascii="Times New Roman" w:eastAsia="Arial" w:hAnsi="Times New Roman" w:cs="Arial"/>
                <w:bCs/>
                <w:iCs/>
                <w:color w:val="000000"/>
                <w:sz w:val="24"/>
                <w:szCs w:val="24"/>
                <w:lang w:val="ru-RU" w:eastAsia="ru-RU"/>
              </w:rPr>
              <w:t>наявності</w:t>
            </w:r>
            <w:proofErr w:type="spellEnd"/>
            <w:r w:rsidRPr="0097459E">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eastAsia="ru-RU"/>
              </w:rPr>
              <w:t>Інформація про систему оподаткування, н</w:t>
            </w:r>
            <w:proofErr w:type="spellStart"/>
            <w:r w:rsidRPr="0097459E">
              <w:rPr>
                <w:rFonts w:ascii="Times New Roman" w:eastAsia="Arial" w:hAnsi="Times New Roman" w:cs="Arial"/>
                <w:bCs/>
                <w:iCs/>
                <w:color w:val="000000"/>
                <w:sz w:val="24"/>
                <w:szCs w:val="24"/>
                <w:lang w:val="ru-RU" w:eastAsia="ru-RU"/>
              </w:rPr>
              <w:t>омер</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свідоцтва</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платника</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податку</w:t>
            </w:r>
            <w:proofErr w:type="spellEnd"/>
            <w:r w:rsidRPr="0097459E">
              <w:rPr>
                <w:rFonts w:ascii="Times New Roman" w:eastAsia="Arial" w:hAnsi="Times New Roman" w:cs="Arial"/>
                <w:bCs/>
                <w:iCs/>
                <w:color w:val="000000"/>
                <w:sz w:val="24"/>
                <w:szCs w:val="24"/>
                <w:lang w:val="ru-RU" w:eastAsia="ru-RU"/>
              </w:rPr>
              <w:t xml:space="preserve"> на </w:t>
            </w:r>
            <w:proofErr w:type="spellStart"/>
            <w:r w:rsidRPr="0097459E">
              <w:rPr>
                <w:rFonts w:ascii="Times New Roman" w:eastAsia="Arial" w:hAnsi="Times New Roman" w:cs="Arial"/>
                <w:bCs/>
                <w:iCs/>
                <w:color w:val="000000"/>
                <w:sz w:val="24"/>
                <w:szCs w:val="24"/>
                <w:lang w:val="ru-RU" w:eastAsia="ru-RU"/>
              </w:rPr>
              <w:t>додану</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вартість</w:t>
            </w:r>
            <w:proofErr w:type="spellEnd"/>
            <w:r w:rsidRPr="0097459E">
              <w:rPr>
                <w:rFonts w:ascii="Times New Roman" w:eastAsia="Arial" w:hAnsi="Times New Roman" w:cs="Arial"/>
                <w:bCs/>
                <w:iCs/>
                <w:color w:val="000000"/>
                <w:sz w:val="24"/>
                <w:szCs w:val="24"/>
                <w:lang w:eastAsia="ru-RU"/>
              </w:rPr>
              <w:t xml:space="preserve"> </w:t>
            </w:r>
            <w:r w:rsidRPr="0097459E">
              <w:rPr>
                <w:rFonts w:ascii="Times New Roman" w:eastAsia="Arial" w:hAnsi="Times New Roman" w:cs="Arial"/>
                <w:bCs/>
                <w:iCs/>
                <w:color w:val="000000"/>
                <w:sz w:val="24"/>
                <w:szCs w:val="24"/>
                <w:lang w:val="ru-RU" w:eastAsia="ru-RU"/>
              </w:rPr>
              <w:t xml:space="preserve">(при </w:t>
            </w:r>
            <w:proofErr w:type="spellStart"/>
            <w:r w:rsidRPr="0097459E">
              <w:rPr>
                <w:rFonts w:ascii="Times New Roman" w:eastAsia="Arial" w:hAnsi="Times New Roman" w:cs="Arial"/>
                <w:bCs/>
                <w:iCs/>
                <w:color w:val="000000"/>
                <w:sz w:val="24"/>
                <w:szCs w:val="24"/>
                <w:lang w:val="ru-RU" w:eastAsia="ru-RU"/>
              </w:rPr>
              <w:t>наявності</w:t>
            </w:r>
            <w:proofErr w:type="spellEnd"/>
            <w:r w:rsidRPr="0097459E">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Розрахунковий</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рахунок</w:t>
            </w:r>
            <w:proofErr w:type="spellEnd"/>
            <w:r w:rsidRPr="0097459E">
              <w:rPr>
                <w:rFonts w:ascii="Times New Roman" w:eastAsia="Arial" w:hAnsi="Times New Roman" w:cs="Arial"/>
                <w:bCs/>
                <w:iCs/>
                <w:color w:val="000000"/>
                <w:sz w:val="24"/>
                <w:szCs w:val="24"/>
                <w:lang w:val="ru-RU" w:eastAsia="ru-RU"/>
              </w:rPr>
              <w:t xml:space="preserve">, МФО, </w:t>
            </w:r>
            <w:proofErr w:type="spellStart"/>
            <w:r w:rsidRPr="0097459E">
              <w:rPr>
                <w:rFonts w:ascii="Times New Roman" w:eastAsia="Arial" w:hAnsi="Times New Roman" w:cs="Arial"/>
                <w:bCs/>
                <w:iCs/>
                <w:color w:val="000000"/>
                <w:sz w:val="24"/>
                <w:szCs w:val="24"/>
                <w:lang w:val="ru-RU" w:eastAsia="ru-RU"/>
              </w:rPr>
              <w:t>найменування</w:t>
            </w:r>
            <w:proofErr w:type="spellEnd"/>
            <w:r w:rsidRPr="0097459E">
              <w:rPr>
                <w:rFonts w:ascii="Times New Roman" w:eastAsia="Arial" w:hAnsi="Times New Roman" w:cs="Arial"/>
                <w:bCs/>
                <w:iCs/>
                <w:color w:val="000000"/>
                <w:sz w:val="24"/>
                <w:szCs w:val="24"/>
                <w:lang w:val="ru-RU" w:eastAsia="ru-RU"/>
              </w:rPr>
              <w:t xml:space="preserve"> банку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Керівник</w:t>
            </w:r>
            <w:proofErr w:type="spellEnd"/>
            <w:r w:rsidRPr="0097459E">
              <w:rPr>
                <w:rFonts w:ascii="Times New Roman" w:eastAsia="Arial" w:hAnsi="Times New Roman" w:cs="Arial"/>
                <w:bCs/>
                <w:iCs/>
                <w:color w:val="000000"/>
                <w:sz w:val="24"/>
                <w:szCs w:val="24"/>
                <w:lang w:val="ru-RU" w:eastAsia="ru-RU"/>
              </w:rPr>
              <w:t xml:space="preserve"> </w:t>
            </w:r>
            <w:proofErr w:type="spellStart"/>
            <w:proofErr w:type="gramStart"/>
            <w:r w:rsidRPr="0097459E">
              <w:rPr>
                <w:rFonts w:ascii="Times New Roman" w:eastAsia="Arial" w:hAnsi="Times New Roman" w:cs="Arial"/>
                <w:bCs/>
                <w:iCs/>
                <w:color w:val="000000"/>
                <w:sz w:val="24"/>
                <w:szCs w:val="24"/>
                <w:lang w:val="ru-RU" w:eastAsia="ru-RU"/>
              </w:rPr>
              <w:t>п</w:t>
            </w:r>
            <w:proofErr w:type="gramEnd"/>
            <w:r w:rsidRPr="0097459E">
              <w:rPr>
                <w:rFonts w:ascii="Times New Roman" w:eastAsia="Arial" w:hAnsi="Times New Roman" w:cs="Arial"/>
                <w:bCs/>
                <w:iCs/>
                <w:color w:val="000000"/>
                <w:sz w:val="24"/>
                <w:szCs w:val="24"/>
                <w:lang w:val="ru-RU" w:eastAsia="ru-RU"/>
              </w:rPr>
              <w:t>ідприємства</w:t>
            </w:r>
            <w:proofErr w:type="spellEnd"/>
            <w:r w:rsidRPr="0097459E">
              <w:rPr>
                <w:rFonts w:ascii="Times New Roman" w:eastAsia="Arial" w:hAnsi="Times New Roman" w:cs="Arial"/>
                <w:bCs/>
                <w:iCs/>
                <w:color w:val="000000"/>
                <w:sz w:val="24"/>
                <w:szCs w:val="24"/>
                <w:lang w:val="ru-RU" w:eastAsia="ru-RU"/>
              </w:rPr>
              <w:t xml:space="preserve"> (П.І.Б.), посада, </w:t>
            </w:r>
            <w:proofErr w:type="spellStart"/>
            <w:r w:rsidRPr="0097459E">
              <w:rPr>
                <w:rFonts w:ascii="Times New Roman" w:eastAsia="Arial" w:hAnsi="Times New Roman" w:cs="Arial"/>
                <w:bCs/>
                <w:iCs/>
                <w:color w:val="000000"/>
                <w:sz w:val="24"/>
                <w:szCs w:val="24"/>
                <w:lang w:val="ru-RU" w:eastAsia="ru-RU"/>
              </w:rPr>
              <w:t>згідно</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установчих</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документів</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робочий</w:t>
            </w:r>
            <w:proofErr w:type="spellEnd"/>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Заступни</w:t>
            </w:r>
            <w:proofErr w:type="gramStart"/>
            <w:r w:rsidRPr="0097459E">
              <w:rPr>
                <w:rFonts w:ascii="Times New Roman" w:eastAsia="Arial" w:hAnsi="Times New Roman" w:cs="Arial"/>
                <w:bCs/>
                <w:iCs/>
                <w:color w:val="000000"/>
                <w:sz w:val="24"/>
                <w:szCs w:val="24"/>
                <w:lang w:val="ru-RU" w:eastAsia="ru-RU"/>
              </w:rPr>
              <w:t>к(</w:t>
            </w:r>
            <w:proofErr w:type="gramEnd"/>
            <w:r w:rsidRPr="0097459E">
              <w:rPr>
                <w:rFonts w:ascii="Times New Roman" w:eastAsia="Arial" w:hAnsi="Times New Roman" w:cs="Arial"/>
                <w:bCs/>
                <w:iCs/>
                <w:color w:val="000000"/>
                <w:sz w:val="24"/>
                <w:szCs w:val="24"/>
                <w:lang w:val="ru-RU" w:eastAsia="ru-RU"/>
              </w:rPr>
              <w:t xml:space="preserve">и) </w:t>
            </w:r>
            <w:proofErr w:type="spellStart"/>
            <w:r w:rsidRPr="0097459E">
              <w:rPr>
                <w:rFonts w:ascii="Times New Roman" w:eastAsia="Arial" w:hAnsi="Times New Roman" w:cs="Arial"/>
                <w:bCs/>
                <w:iCs/>
                <w:color w:val="000000"/>
                <w:sz w:val="24"/>
                <w:szCs w:val="24"/>
                <w:lang w:val="ru-RU" w:eastAsia="ru-RU"/>
              </w:rPr>
              <w:t>керівника</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підприємства</w:t>
            </w:r>
            <w:proofErr w:type="spellEnd"/>
            <w:r w:rsidRPr="0097459E">
              <w:rPr>
                <w:rFonts w:ascii="Times New Roman" w:eastAsia="Arial" w:hAnsi="Times New Roman" w:cs="Arial"/>
                <w:bCs/>
                <w:iCs/>
                <w:color w:val="000000"/>
                <w:sz w:val="24"/>
                <w:szCs w:val="24"/>
                <w:lang w:val="ru-RU" w:eastAsia="ru-RU"/>
              </w:rPr>
              <w:t xml:space="preserve"> (П.І.Б.), посада, роб</w:t>
            </w:r>
            <w:proofErr w:type="spellStart"/>
            <w:r w:rsidRPr="0097459E">
              <w:rPr>
                <w:rFonts w:ascii="Times New Roman" w:eastAsia="Arial" w:hAnsi="Times New Roman" w:cs="Arial"/>
                <w:bCs/>
                <w:iCs/>
                <w:color w:val="000000"/>
                <w:sz w:val="24"/>
                <w:szCs w:val="24"/>
                <w:lang w:eastAsia="ru-RU"/>
              </w:rPr>
              <w:t>очий</w:t>
            </w:r>
            <w:proofErr w:type="spellEnd"/>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Контактна особа: П.І.Б., посада, </w:t>
            </w:r>
            <w:proofErr w:type="spellStart"/>
            <w:r w:rsidRPr="0097459E">
              <w:rPr>
                <w:rFonts w:ascii="Times New Roman" w:eastAsia="Arial" w:hAnsi="Times New Roman" w:cs="Arial"/>
                <w:bCs/>
                <w:iCs/>
                <w:color w:val="000000"/>
                <w:sz w:val="24"/>
                <w:szCs w:val="24"/>
                <w:lang w:val="ru-RU" w:eastAsia="ru-RU"/>
              </w:rPr>
              <w:t>мобільний</w:t>
            </w:r>
            <w:proofErr w:type="spellEnd"/>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bl>
    <w:p w:rsidR="0097459E" w:rsidRPr="0097459E" w:rsidRDefault="0097459E" w:rsidP="0097459E">
      <w:pPr>
        <w:suppressAutoHyphens/>
        <w:spacing w:after="0" w:line="240" w:lineRule="auto"/>
        <w:jc w:val="center"/>
        <w:rPr>
          <w:rFonts w:ascii="Times New Roman" w:eastAsia="Arial" w:hAnsi="Times New Roman" w:cs="Arial"/>
          <w:color w:val="000000"/>
          <w:sz w:val="24"/>
          <w:szCs w:val="24"/>
          <w:lang w:val="ru-RU" w:eastAsia="ru-RU"/>
        </w:rPr>
      </w:pPr>
    </w:p>
    <w:p w:rsidR="0097459E" w:rsidRPr="0097459E" w:rsidRDefault="0097459E" w:rsidP="0097459E">
      <w:pPr>
        <w:suppressAutoHyphens/>
        <w:spacing w:before="60" w:after="60" w:line="220" w:lineRule="atLeast"/>
        <w:ind w:right="-23"/>
        <w:jc w:val="center"/>
        <w:rPr>
          <w:rFonts w:ascii="Times New Roman" w:eastAsia="Arial" w:hAnsi="Times New Roman" w:cs="Arial"/>
          <w:b/>
          <w:i/>
          <w:color w:val="000000"/>
          <w:sz w:val="24"/>
          <w:szCs w:val="24"/>
          <w:lang w:val="ru-RU"/>
        </w:rPr>
      </w:pPr>
      <w:r w:rsidRPr="0097459E">
        <w:rPr>
          <w:rFonts w:ascii="Times New Roman" w:eastAsia="Arial" w:hAnsi="Times New Roman" w:cs="Arial"/>
          <w:b/>
          <w:i/>
          <w:color w:val="000000"/>
          <w:sz w:val="24"/>
          <w:szCs w:val="24"/>
          <w:lang w:val="ru-RU" w:eastAsia="zh-CN"/>
        </w:rPr>
        <w:t xml:space="preserve">Посада, </w:t>
      </w:r>
      <w:proofErr w:type="spellStart"/>
      <w:proofErr w:type="gramStart"/>
      <w:r w:rsidRPr="0097459E">
        <w:rPr>
          <w:rFonts w:ascii="Times New Roman" w:eastAsia="Arial" w:hAnsi="Times New Roman" w:cs="Arial"/>
          <w:b/>
          <w:i/>
          <w:color w:val="000000"/>
          <w:sz w:val="24"/>
          <w:szCs w:val="24"/>
          <w:lang w:val="ru-RU" w:eastAsia="zh-CN"/>
        </w:rPr>
        <w:t>пр</w:t>
      </w:r>
      <w:proofErr w:type="gramEnd"/>
      <w:r w:rsidRPr="0097459E">
        <w:rPr>
          <w:rFonts w:ascii="Times New Roman" w:eastAsia="Arial" w:hAnsi="Times New Roman" w:cs="Arial"/>
          <w:b/>
          <w:i/>
          <w:color w:val="000000"/>
          <w:sz w:val="24"/>
          <w:szCs w:val="24"/>
          <w:lang w:val="ru-RU" w:eastAsia="zh-CN"/>
        </w:rPr>
        <w:t>ізвище</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ініціали</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підпис</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уповноваженої</w:t>
      </w:r>
      <w:proofErr w:type="spellEnd"/>
      <w:r w:rsidRPr="0097459E">
        <w:rPr>
          <w:rFonts w:ascii="Times New Roman" w:eastAsia="Arial" w:hAnsi="Times New Roman" w:cs="Arial"/>
          <w:b/>
          <w:i/>
          <w:color w:val="000000"/>
          <w:sz w:val="24"/>
          <w:szCs w:val="24"/>
          <w:lang w:val="ru-RU" w:eastAsia="zh-CN"/>
        </w:rPr>
        <w:t xml:space="preserve"> особи </w:t>
      </w:r>
      <w:proofErr w:type="spellStart"/>
      <w:r w:rsidRPr="0097459E">
        <w:rPr>
          <w:rFonts w:ascii="Times New Roman" w:eastAsia="Arial" w:hAnsi="Times New Roman" w:cs="Arial"/>
          <w:b/>
          <w:i/>
          <w:color w:val="000000"/>
          <w:sz w:val="24"/>
          <w:szCs w:val="24"/>
          <w:lang w:val="ru-RU" w:eastAsia="zh-CN"/>
        </w:rPr>
        <w:t>Учасника</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завірені</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печаткою</w:t>
      </w:r>
      <w:proofErr w:type="spellEnd"/>
      <w:r w:rsidRPr="0097459E">
        <w:rPr>
          <w:rFonts w:ascii="Times New Roman" w:eastAsia="Arial" w:hAnsi="Times New Roman" w:cs="Arial"/>
          <w:b/>
          <w:i/>
          <w:color w:val="000000"/>
          <w:sz w:val="24"/>
          <w:szCs w:val="24"/>
          <w:lang w:val="ru-RU" w:eastAsia="zh-CN"/>
        </w:rPr>
        <w:t xml:space="preserve"> </w:t>
      </w:r>
      <w:r w:rsidRPr="00504581">
        <w:rPr>
          <w:rFonts w:ascii="Times New Roman" w:eastAsia="Arial" w:hAnsi="Times New Roman" w:cs="Arial"/>
          <w:b/>
          <w:i/>
          <w:color w:val="000000"/>
          <w:sz w:val="24"/>
          <w:szCs w:val="24"/>
          <w:lang w:val="ru-RU" w:eastAsia="zh-CN"/>
        </w:rPr>
        <w:t>(</w:t>
      </w:r>
      <w:r w:rsidRPr="0097459E">
        <w:rPr>
          <w:rFonts w:ascii="Times New Roman" w:eastAsia="Arial" w:hAnsi="Times New Roman" w:cs="Arial"/>
          <w:b/>
          <w:i/>
          <w:color w:val="000000"/>
          <w:sz w:val="24"/>
          <w:szCs w:val="24"/>
          <w:lang w:eastAsia="zh-CN"/>
        </w:rPr>
        <w:t>за наявності)</w:t>
      </w:r>
      <w:r w:rsidRPr="0097459E">
        <w:rPr>
          <w:rFonts w:ascii="Times New Roman" w:eastAsia="Arial" w:hAnsi="Times New Roman" w:cs="Arial"/>
          <w:b/>
          <w:i/>
          <w:color w:val="000000"/>
          <w:sz w:val="24"/>
          <w:szCs w:val="24"/>
          <w:lang w:val="ru-RU" w:eastAsia="zh-CN"/>
        </w:rPr>
        <w:t>.</w:t>
      </w:r>
    </w:p>
    <w:p w:rsidR="0097459E" w:rsidRPr="0097459E" w:rsidRDefault="0097459E" w:rsidP="0097459E">
      <w:pPr>
        <w:suppressAutoHyphens/>
        <w:spacing w:after="0" w:line="276" w:lineRule="auto"/>
        <w:rPr>
          <w:rFonts w:ascii="Times New Roman" w:eastAsia="Arial" w:hAnsi="Times New Roman" w:cs="Arial"/>
          <w:b/>
          <w:lang w:val="ru-RU" w:eastAsia="zh-CN"/>
        </w:rPr>
      </w:pPr>
      <w:r w:rsidRPr="0097459E">
        <w:rPr>
          <w:rFonts w:ascii="Times New Roman" w:eastAsia="Arial" w:hAnsi="Times New Roman" w:cs="Arial"/>
          <w:b/>
          <w:color w:val="000000"/>
          <w:lang w:val="ru-RU" w:eastAsia="zh-CN"/>
        </w:rPr>
        <w:t>«___» ___________ 20</w:t>
      </w:r>
      <w:r w:rsidRPr="0097459E">
        <w:rPr>
          <w:rFonts w:ascii="Times New Roman" w:eastAsia="Arial" w:hAnsi="Times New Roman" w:cs="Arial"/>
          <w:b/>
          <w:color w:val="000000"/>
          <w:lang w:eastAsia="zh-CN"/>
        </w:rPr>
        <w:t>2</w:t>
      </w:r>
      <w:r w:rsidRPr="0097459E">
        <w:rPr>
          <w:rFonts w:ascii="Times New Roman" w:eastAsia="Arial" w:hAnsi="Times New Roman" w:cs="Arial"/>
          <w:b/>
          <w:color w:val="000000"/>
          <w:lang w:val="ru-RU" w:eastAsia="zh-CN"/>
        </w:rPr>
        <w:t>_ року</w:t>
      </w: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5852CB" w:rsidRDefault="005852CB">
      <w:pPr>
        <w:widowControl w:val="0"/>
        <w:spacing w:after="0" w:line="240" w:lineRule="auto"/>
        <w:jc w:val="both"/>
        <w:rPr>
          <w:rFonts w:ascii="Times New Roman" w:eastAsia="Times New Roman" w:hAnsi="Times New Roman" w:cs="Times New Roman"/>
          <w:sz w:val="24"/>
          <w:szCs w:val="24"/>
        </w:rPr>
      </w:pPr>
    </w:p>
    <w:p w:rsidR="005852CB" w:rsidRDefault="005852CB">
      <w:pPr>
        <w:widowControl w:val="0"/>
        <w:spacing w:after="0" w:line="240" w:lineRule="auto"/>
        <w:jc w:val="both"/>
        <w:rPr>
          <w:rFonts w:ascii="Times New Roman" w:eastAsia="Times New Roman" w:hAnsi="Times New Roman" w:cs="Times New Roman"/>
          <w:sz w:val="24"/>
          <w:szCs w:val="24"/>
        </w:rPr>
      </w:pPr>
    </w:p>
    <w:p w:rsidR="005852CB" w:rsidRDefault="005852CB">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Pr="0097459E" w:rsidRDefault="0097459E" w:rsidP="0097459E">
      <w:pPr>
        <w:spacing w:after="0" w:line="240" w:lineRule="auto"/>
        <w:jc w:val="right"/>
        <w:rPr>
          <w:rFonts w:ascii="Times New Roman" w:hAnsi="Times New Roman" w:cs="Times New Roman"/>
          <w:b/>
          <w:bCs/>
        </w:rPr>
      </w:pPr>
      <w:r w:rsidRPr="0097459E">
        <w:rPr>
          <w:rFonts w:ascii="Times New Roman" w:hAnsi="Times New Roman" w:cs="Times New Roman"/>
          <w:b/>
          <w:bCs/>
        </w:rPr>
        <w:t>ДОДАТОК 6</w:t>
      </w:r>
    </w:p>
    <w:p w:rsidR="0097459E" w:rsidRPr="0097459E" w:rsidRDefault="0097459E" w:rsidP="0097459E">
      <w:pPr>
        <w:spacing w:after="0" w:line="240" w:lineRule="auto"/>
        <w:jc w:val="right"/>
        <w:rPr>
          <w:rFonts w:ascii="Times New Roman" w:hAnsi="Times New Roman" w:cs="Times New Roman"/>
          <w:b/>
        </w:rPr>
      </w:pPr>
      <w:r w:rsidRPr="0097459E">
        <w:rPr>
          <w:rFonts w:ascii="Times New Roman" w:hAnsi="Times New Roman" w:cs="Times New Roman"/>
          <w:b/>
          <w:lang w:val="ru-RU"/>
        </w:rPr>
        <w:t xml:space="preserve">до </w:t>
      </w:r>
      <w:r w:rsidRPr="0097459E">
        <w:rPr>
          <w:rFonts w:ascii="Times New Roman" w:hAnsi="Times New Roman" w:cs="Times New Roman"/>
          <w:b/>
        </w:rPr>
        <w:t>тендерної документації</w:t>
      </w:r>
    </w:p>
    <w:p w:rsidR="0097459E" w:rsidRPr="0097459E" w:rsidRDefault="0097459E" w:rsidP="0097459E">
      <w:pPr>
        <w:spacing w:after="0" w:line="276" w:lineRule="auto"/>
        <w:rPr>
          <w:rFonts w:ascii="Times New Roman" w:hAnsi="Times New Roman" w:cs="Times New Roman"/>
        </w:rPr>
      </w:pPr>
    </w:p>
    <w:p w:rsidR="0097459E" w:rsidRPr="0097459E" w:rsidRDefault="0097459E" w:rsidP="0097459E">
      <w:pPr>
        <w:spacing w:after="0" w:line="240" w:lineRule="auto"/>
        <w:rPr>
          <w:rFonts w:ascii="Times New Roman" w:hAnsi="Times New Roman" w:cs="Times New Roman"/>
          <w:i/>
        </w:rPr>
      </w:pPr>
      <w:r w:rsidRPr="0097459E">
        <w:rPr>
          <w:rFonts w:ascii="Times New Roman" w:hAnsi="Times New Roman" w:cs="Times New Roman"/>
          <w:i/>
        </w:rPr>
        <w:t xml:space="preserve">Форма тендерної пропозиції </w:t>
      </w:r>
    </w:p>
    <w:p w:rsidR="0097459E" w:rsidRPr="0097459E" w:rsidRDefault="0097459E" w:rsidP="0097459E">
      <w:pPr>
        <w:spacing w:after="0" w:line="240" w:lineRule="auto"/>
        <w:rPr>
          <w:rFonts w:ascii="Times New Roman" w:hAnsi="Times New Roman" w:cs="Times New Roman"/>
          <w:i/>
        </w:rPr>
      </w:pPr>
      <w:r w:rsidRPr="0097459E">
        <w:rPr>
          <w:rFonts w:ascii="Times New Roman" w:hAnsi="Times New Roman" w:cs="Times New Roman"/>
          <w:i/>
        </w:rPr>
        <w:t>(оформлюється на фірмовому бланку (за наявності))</w:t>
      </w:r>
    </w:p>
    <w:p w:rsidR="0097459E" w:rsidRPr="0097459E" w:rsidRDefault="0097459E" w:rsidP="0097459E">
      <w:pPr>
        <w:spacing w:after="0" w:line="240" w:lineRule="auto"/>
        <w:rPr>
          <w:rFonts w:ascii="Times New Roman" w:hAnsi="Times New Roman" w:cs="Times New Roman"/>
          <w:b/>
          <w:u w:val="single"/>
        </w:rPr>
      </w:pPr>
    </w:p>
    <w:p w:rsidR="0097459E" w:rsidRPr="0097459E" w:rsidRDefault="0097459E" w:rsidP="0097459E">
      <w:pPr>
        <w:spacing w:after="0" w:line="276" w:lineRule="auto"/>
        <w:jc w:val="center"/>
        <w:rPr>
          <w:rFonts w:ascii="Times New Roman" w:hAnsi="Times New Roman" w:cs="Times New Roman"/>
          <w:b/>
        </w:rPr>
      </w:pPr>
      <w:r w:rsidRPr="0097459E">
        <w:rPr>
          <w:rFonts w:ascii="Times New Roman" w:hAnsi="Times New Roman" w:cs="Times New Roman"/>
          <w:b/>
        </w:rPr>
        <w:t>ТЕНДЕРНА ПРОПОЗИЦІЯ</w:t>
      </w:r>
    </w:p>
    <w:p w:rsidR="0097459E" w:rsidRPr="0097459E" w:rsidRDefault="0097459E" w:rsidP="0097459E">
      <w:pPr>
        <w:spacing w:after="200" w:line="276" w:lineRule="auto"/>
        <w:rPr>
          <w:rFonts w:ascii="Times New Roman" w:hAnsi="Times New Roman" w:cs="Times New Roman"/>
          <w:b/>
        </w:rPr>
      </w:pPr>
    </w:p>
    <w:p w:rsidR="0097459E" w:rsidRPr="003601E5" w:rsidRDefault="0097459E" w:rsidP="0036393B">
      <w:pPr>
        <w:spacing w:after="0" w:line="240" w:lineRule="auto"/>
        <w:jc w:val="center"/>
        <w:rPr>
          <w:rFonts w:ascii="Times New Roman" w:eastAsia="Times New Roman" w:hAnsi="Times New Roman" w:cs="Times New Roman"/>
          <w:b/>
          <w:i/>
          <w:sz w:val="24"/>
          <w:szCs w:val="24"/>
        </w:rPr>
      </w:pPr>
      <w:r w:rsidRPr="003601E5">
        <w:rPr>
          <w:rFonts w:ascii="Times New Roman" w:hAnsi="Times New Roman" w:cs="Times New Roman"/>
          <w:sz w:val="24"/>
          <w:szCs w:val="24"/>
        </w:rPr>
        <w:t xml:space="preserve">Ми, _____________________(назва Учасника), надаємо свою пропозицію щодо участі у торгах на закупівлю товарів:  </w:t>
      </w:r>
      <w:r w:rsidR="0036393B" w:rsidRPr="003601E5">
        <w:rPr>
          <w:rFonts w:ascii="Times New Roman" w:eastAsia="Times New Roman" w:hAnsi="Times New Roman" w:cs="Times New Roman"/>
          <w:b/>
          <w:i/>
          <w:sz w:val="24"/>
          <w:szCs w:val="24"/>
          <w:lang w:eastAsia="uk-UA"/>
        </w:rPr>
        <w:t xml:space="preserve">ДК 021:2015 (CPV): 39140000-5 Меблі для дому ( </w:t>
      </w:r>
      <w:r w:rsidR="00780818">
        <w:rPr>
          <w:rFonts w:ascii="Times New Roman" w:eastAsia="Times New Roman" w:hAnsi="Times New Roman" w:cs="Times New Roman"/>
          <w:b/>
          <w:i/>
          <w:sz w:val="24"/>
          <w:szCs w:val="24"/>
          <w:lang w:eastAsia="uk-UA"/>
        </w:rPr>
        <w:t>Л</w:t>
      </w:r>
      <w:r w:rsidR="0036393B" w:rsidRPr="003601E5">
        <w:rPr>
          <w:rFonts w:ascii="Times New Roman" w:eastAsia="Times New Roman" w:hAnsi="Times New Roman" w:cs="Times New Roman"/>
          <w:b/>
          <w:i/>
          <w:sz w:val="24"/>
          <w:szCs w:val="24"/>
          <w:lang w:eastAsia="uk-UA"/>
        </w:rPr>
        <w:t>іжка двоярусні, матраци)</w:t>
      </w:r>
      <w:r w:rsidRPr="003601E5">
        <w:rPr>
          <w:rFonts w:ascii="Times New Roman" w:eastAsia="Arial" w:hAnsi="Times New Roman" w:cs="Times New Roman"/>
          <w:b/>
          <w:color w:val="000000"/>
          <w:sz w:val="24"/>
          <w:szCs w:val="24"/>
          <w:lang w:eastAsia="zh-CN"/>
        </w:rPr>
        <w:t xml:space="preserve"> </w:t>
      </w:r>
      <w:r w:rsidRPr="003601E5">
        <w:rPr>
          <w:rFonts w:ascii="Times New Roman" w:hAnsi="Times New Roman" w:cs="Times New Roman"/>
          <w:sz w:val="24"/>
          <w:szCs w:val="24"/>
        </w:rPr>
        <w:t>згідно з технічним завданням та іншими вимогами замовника торгів.</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276"/>
        <w:gridCol w:w="1480"/>
        <w:gridCol w:w="1620"/>
        <w:gridCol w:w="1620"/>
      </w:tblGrid>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before="20" w:after="20" w:line="240" w:lineRule="exact"/>
              <w:jc w:val="both"/>
              <w:rPr>
                <w:rFonts w:ascii="Times New Roman" w:eastAsia="Times New Roman" w:hAnsi="Times New Roman" w:cs="Times New Roman"/>
                <w:b/>
                <w:snapToGrid w:val="0"/>
                <w:sz w:val="24"/>
                <w:szCs w:val="24"/>
                <w:lang w:eastAsia="ru-RU"/>
              </w:rPr>
            </w:pPr>
          </w:p>
          <w:p w:rsidR="0097459E" w:rsidRPr="003601E5" w:rsidRDefault="0097459E" w:rsidP="0097459E">
            <w:pPr>
              <w:spacing w:before="20" w:after="20" w:line="240" w:lineRule="exact"/>
              <w:ind w:hanging="142"/>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jc w:val="both"/>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Одиниці виміру</w:t>
            </w:r>
          </w:p>
        </w:tc>
        <w:tc>
          <w:tcPr>
            <w:tcW w:w="1480" w:type="dxa"/>
            <w:tcBorders>
              <w:top w:val="single" w:sz="6" w:space="0" w:color="auto"/>
              <w:left w:val="single" w:sz="4" w:space="0" w:color="auto"/>
              <w:bottom w:val="single" w:sz="4" w:space="0" w:color="auto"/>
              <w:right w:val="single" w:sz="4" w:space="0" w:color="auto"/>
            </w:tcBorders>
            <w:vAlign w:val="center"/>
          </w:tcPr>
          <w:p w:rsidR="0097459E" w:rsidRPr="003601E5" w:rsidRDefault="0097459E" w:rsidP="0097459E">
            <w:pPr>
              <w:spacing w:before="20" w:after="20" w:line="240" w:lineRule="auto"/>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 xml:space="preserve">Кількість </w:t>
            </w: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Ціна за одиницю, грн.,                  без ПДВ</w:t>
            </w: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Сума за одиницю, грн.,                          без ПДВ</w:t>
            </w: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after="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after="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4928" w:type="dxa"/>
            <w:gridSpan w:val="2"/>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Загальна вартість пропозиції, грн. без ПДВ  (цифрами і прописом)</w:t>
            </w:r>
          </w:p>
        </w:tc>
        <w:tc>
          <w:tcPr>
            <w:tcW w:w="4720" w:type="dxa"/>
            <w:gridSpan w:val="3"/>
            <w:tcBorders>
              <w:top w:val="single" w:sz="6" w:space="0" w:color="auto"/>
              <w:left w:val="single" w:sz="4" w:space="0" w:color="auto"/>
              <w:bottom w:val="single" w:sz="4" w:space="0" w:color="auto"/>
              <w:right w:val="single" w:sz="6" w:space="0" w:color="auto"/>
            </w:tcBorders>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4928" w:type="dxa"/>
            <w:gridSpan w:val="2"/>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ПДВ</w:t>
            </w:r>
          </w:p>
        </w:tc>
        <w:tc>
          <w:tcPr>
            <w:tcW w:w="4720" w:type="dxa"/>
            <w:gridSpan w:val="3"/>
            <w:tcBorders>
              <w:top w:val="single" w:sz="6" w:space="0" w:color="auto"/>
              <w:left w:val="single" w:sz="4" w:space="0" w:color="auto"/>
              <w:bottom w:val="single" w:sz="4" w:space="0" w:color="auto"/>
              <w:right w:val="single" w:sz="6" w:space="0" w:color="auto"/>
            </w:tcBorders>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4928" w:type="dxa"/>
            <w:gridSpan w:val="2"/>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Загальна вартість пропозиції, грн. з ПДВ (цифрами і прописом)</w:t>
            </w:r>
          </w:p>
        </w:tc>
        <w:tc>
          <w:tcPr>
            <w:tcW w:w="4720" w:type="dxa"/>
            <w:gridSpan w:val="3"/>
            <w:tcBorders>
              <w:top w:val="single" w:sz="6" w:space="0" w:color="auto"/>
              <w:left w:val="single" w:sz="4" w:space="0" w:color="auto"/>
              <w:bottom w:val="single" w:sz="4" w:space="0" w:color="auto"/>
              <w:right w:val="single" w:sz="6" w:space="0" w:color="auto"/>
            </w:tcBorders>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bl>
    <w:p w:rsidR="000C0717" w:rsidRPr="000C0717" w:rsidRDefault="00A94A81" w:rsidP="000C0717">
      <w:pPr>
        <w:spacing w:after="0" w:line="240" w:lineRule="auto"/>
        <w:jc w:val="both"/>
        <w:rPr>
          <w:rFonts w:ascii="Times New Roman" w:hAnsi="Times New Roman" w:cs="Times New Roman"/>
          <w:sz w:val="24"/>
          <w:szCs w:val="24"/>
        </w:rPr>
      </w:pPr>
      <w:r w:rsidRPr="00915FFA">
        <w:rPr>
          <w:rFonts w:ascii="Times New Roman" w:eastAsia="Times New Roman" w:hAnsi="Times New Roman" w:cs="Times New Roman"/>
          <w:color w:val="000000"/>
          <w:sz w:val="24"/>
          <w:szCs w:val="24"/>
          <w:lang w:eastAsia="ru-RU"/>
        </w:rPr>
        <w:t xml:space="preserve">1. </w:t>
      </w:r>
      <w:r w:rsidR="000C0717" w:rsidRPr="000C0717">
        <w:rPr>
          <w:rFonts w:ascii="Times New Roman" w:hAnsi="Times New Roman" w:cs="Times New Roman"/>
          <w:sz w:val="24"/>
          <w:szCs w:val="24"/>
        </w:rPr>
        <w:t xml:space="preserve">Ціна пропозиції </w:t>
      </w:r>
      <w:r w:rsidR="00915FFA">
        <w:rPr>
          <w:rFonts w:ascii="Times New Roman" w:hAnsi="Times New Roman" w:cs="Times New Roman"/>
          <w:sz w:val="24"/>
          <w:szCs w:val="24"/>
        </w:rPr>
        <w:t>включає</w:t>
      </w:r>
      <w:r w:rsidR="000C0717" w:rsidRPr="000C0717">
        <w:rPr>
          <w:rFonts w:ascii="Times New Roman" w:hAnsi="Times New Roman" w:cs="Times New Roman"/>
          <w:sz w:val="24"/>
          <w:szCs w:val="24"/>
        </w:rPr>
        <w:t xml:space="preserve"> витрати на доставку, завантаження, розвантаження, занос в приміщення, складання меблів, фурнітуру та всі елементи, а також всі витрати на сплату податків та зборів, що сплачуються або мають бути сплачені згідно з чинним законодавством України. </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eastAsia="ru-RU"/>
        </w:rPr>
        <w:t xml:space="preserve">2. </w:t>
      </w:r>
      <w:r w:rsidR="00A94A81" w:rsidRPr="000C0717">
        <w:rPr>
          <w:rFonts w:ascii="Times New Roman" w:eastAsia="Times New Roman" w:hAnsi="Times New Roman" w:cs="Times New Roman"/>
          <w:color w:val="000000"/>
          <w:sz w:val="24"/>
          <w:szCs w:val="24"/>
          <w:lang w:val="ru-RU" w:eastAsia="ru-RU"/>
        </w:rPr>
        <w:t xml:space="preserve">У </w:t>
      </w:r>
      <w:proofErr w:type="spellStart"/>
      <w:r w:rsidR="00A94A81" w:rsidRPr="000C0717">
        <w:rPr>
          <w:rFonts w:ascii="Times New Roman" w:eastAsia="Times New Roman" w:hAnsi="Times New Roman" w:cs="Times New Roman"/>
          <w:color w:val="000000"/>
          <w:sz w:val="24"/>
          <w:szCs w:val="24"/>
          <w:lang w:val="ru-RU" w:eastAsia="ru-RU"/>
        </w:rPr>
        <w:t>разі</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визначення</w:t>
      </w:r>
      <w:proofErr w:type="spellEnd"/>
      <w:r w:rsidR="00A94A81" w:rsidRPr="000C0717">
        <w:rPr>
          <w:rFonts w:ascii="Times New Roman" w:eastAsia="Times New Roman" w:hAnsi="Times New Roman" w:cs="Times New Roman"/>
          <w:color w:val="000000"/>
          <w:sz w:val="24"/>
          <w:szCs w:val="24"/>
          <w:lang w:val="ru-RU" w:eastAsia="ru-RU"/>
        </w:rPr>
        <w:t xml:space="preserve"> нас </w:t>
      </w:r>
      <w:proofErr w:type="spellStart"/>
      <w:r w:rsidR="00A94A81" w:rsidRPr="000C0717">
        <w:rPr>
          <w:rFonts w:ascii="Times New Roman" w:eastAsia="Times New Roman" w:hAnsi="Times New Roman" w:cs="Times New Roman"/>
          <w:color w:val="000000"/>
          <w:sz w:val="24"/>
          <w:szCs w:val="24"/>
          <w:lang w:val="ru-RU" w:eastAsia="ru-RU"/>
        </w:rPr>
        <w:t>переможцем</w:t>
      </w:r>
      <w:proofErr w:type="spellEnd"/>
      <w:r w:rsidR="00A94A81" w:rsidRPr="000C0717">
        <w:rPr>
          <w:rFonts w:ascii="Times New Roman" w:eastAsia="Times New Roman" w:hAnsi="Times New Roman" w:cs="Times New Roman"/>
          <w:color w:val="000000"/>
          <w:sz w:val="24"/>
          <w:szCs w:val="24"/>
          <w:lang w:val="ru-RU" w:eastAsia="ru-RU"/>
        </w:rPr>
        <w:t xml:space="preserve"> та </w:t>
      </w:r>
      <w:proofErr w:type="spellStart"/>
      <w:r w:rsidR="00A94A81" w:rsidRPr="000C0717">
        <w:rPr>
          <w:rFonts w:ascii="Times New Roman" w:eastAsia="Times New Roman" w:hAnsi="Times New Roman" w:cs="Times New Roman"/>
          <w:color w:val="000000"/>
          <w:sz w:val="24"/>
          <w:szCs w:val="24"/>
          <w:lang w:val="ru-RU" w:eastAsia="ru-RU"/>
        </w:rPr>
        <w:t>прийняття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proofErr w:type="gramStart"/>
      <w:r w:rsidR="00A94A81" w:rsidRPr="000C0717">
        <w:rPr>
          <w:rFonts w:ascii="Times New Roman" w:eastAsia="Times New Roman" w:hAnsi="Times New Roman" w:cs="Times New Roman"/>
          <w:color w:val="000000"/>
          <w:sz w:val="24"/>
          <w:szCs w:val="24"/>
          <w:lang w:val="ru-RU" w:eastAsia="ru-RU"/>
        </w:rPr>
        <w:t>р</w:t>
      </w:r>
      <w:proofErr w:type="gramEnd"/>
      <w:r w:rsidR="00A94A81" w:rsidRPr="000C0717">
        <w:rPr>
          <w:rFonts w:ascii="Times New Roman" w:eastAsia="Times New Roman" w:hAnsi="Times New Roman" w:cs="Times New Roman"/>
          <w:color w:val="000000"/>
          <w:sz w:val="24"/>
          <w:szCs w:val="24"/>
          <w:lang w:val="ru-RU" w:eastAsia="ru-RU"/>
        </w:rPr>
        <w:t>ішення</w:t>
      </w:r>
      <w:proofErr w:type="spellEnd"/>
      <w:r w:rsidR="00A94A81" w:rsidRPr="000C0717">
        <w:rPr>
          <w:rFonts w:ascii="Times New Roman" w:eastAsia="Times New Roman" w:hAnsi="Times New Roman" w:cs="Times New Roman"/>
          <w:color w:val="000000"/>
          <w:sz w:val="24"/>
          <w:szCs w:val="24"/>
          <w:lang w:val="ru-RU" w:eastAsia="ru-RU"/>
        </w:rPr>
        <w:t xml:space="preserve"> про </w:t>
      </w:r>
      <w:proofErr w:type="spellStart"/>
      <w:r w:rsidR="00A94A81" w:rsidRPr="000C0717">
        <w:rPr>
          <w:rFonts w:ascii="Times New Roman" w:eastAsia="Times New Roman" w:hAnsi="Times New Roman" w:cs="Times New Roman"/>
          <w:color w:val="000000"/>
          <w:sz w:val="24"/>
          <w:szCs w:val="24"/>
          <w:lang w:val="ru-RU" w:eastAsia="ru-RU"/>
        </w:rPr>
        <w:t>намір</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укласти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договір</w:t>
      </w:r>
      <w:proofErr w:type="spellEnd"/>
      <w:r w:rsidR="00A94A81" w:rsidRPr="000C0717">
        <w:rPr>
          <w:rFonts w:ascii="Times New Roman" w:eastAsia="Times New Roman" w:hAnsi="Times New Roman" w:cs="Times New Roman"/>
          <w:color w:val="000000"/>
          <w:sz w:val="24"/>
          <w:szCs w:val="24"/>
          <w:lang w:val="ru-RU" w:eastAsia="ru-RU"/>
        </w:rPr>
        <w:t xml:space="preserve"> про </w:t>
      </w:r>
      <w:proofErr w:type="spellStart"/>
      <w:r w:rsidR="00A94A81" w:rsidRPr="000C0717">
        <w:rPr>
          <w:rFonts w:ascii="Times New Roman" w:eastAsia="Times New Roman" w:hAnsi="Times New Roman" w:cs="Times New Roman"/>
          <w:color w:val="000000"/>
          <w:sz w:val="24"/>
          <w:szCs w:val="24"/>
          <w:lang w:val="ru-RU" w:eastAsia="ru-RU"/>
        </w:rPr>
        <w:t>закупівлю</w:t>
      </w:r>
      <w:proofErr w:type="spellEnd"/>
      <w:r w:rsidR="00A94A81" w:rsidRPr="000C0717">
        <w:rPr>
          <w:rFonts w:ascii="Times New Roman" w:eastAsia="Times New Roman" w:hAnsi="Times New Roman" w:cs="Times New Roman"/>
          <w:color w:val="000000"/>
          <w:sz w:val="24"/>
          <w:szCs w:val="24"/>
          <w:lang w:val="ru-RU" w:eastAsia="ru-RU"/>
        </w:rPr>
        <w:t xml:space="preserve">, ми </w:t>
      </w:r>
      <w:proofErr w:type="spellStart"/>
      <w:r w:rsidR="00A94A81" w:rsidRPr="000C0717">
        <w:rPr>
          <w:rFonts w:ascii="Times New Roman" w:eastAsia="Times New Roman" w:hAnsi="Times New Roman" w:cs="Times New Roman"/>
          <w:color w:val="000000"/>
          <w:sz w:val="24"/>
          <w:szCs w:val="24"/>
          <w:lang w:val="ru-RU" w:eastAsia="ru-RU"/>
        </w:rPr>
        <w:t>візьмемо</w:t>
      </w:r>
      <w:proofErr w:type="spellEnd"/>
      <w:r w:rsidR="00A94A81" w:rsidRPr="000C0717">
        <w:rPr>
          <w:rFonts w:ascii="Times New Roman" w:eastAsia="Times New Roman" w:hAnsi="Times New Roman" w:cs="Times New Roman"/>
          <w:color w:val="000000"/>
          <w:sz w:val="24"/>
          <w:szCs w:val="24"/>
          <w:lang w:val="ru-RU" w:eastAsia="ru-RU"/>
        </w:rPr>
        <w:t xml:space="preserve"> на себе </w:t>
      </w:r>
      <w:proofErr w:type="spellStart"/>
      <w:r w:rsidR="00A94A81" w:rsidRPr="000C0717">
        <w:rPr>
          <w:rFonts w:ascii="Times New Roman" w:eastAsia="Times New Roman" w:hAnsi="Times New Roman" w:cs="Times New Roman"/>
          <w:color w:val="000000"/>
          <w:sz w:val="24"/>
          <w:szCs w:val="24"/>
          <w:lang w:val="ru-RU" w:eastAsia="ru-RU"/>
        </w:rPr>
        <w:t>зобов'язання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виконати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всі</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умови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передбачені</w:t>
      </w:r>
      <w:proofErr w:type="spellEnd"/>
      <w:r w:rsidR="00A94A81" w:rsidRPr="000C0717">
        <w:rPr>
          <w:rFonts w:ascii="Times New Roman" w:eastAsia="Times New Roman" w:hAnsi="Times New Roman" w:cs="Times New Roman"/>
          <w:color w:val="000000"/>
          <w:sz w:val="24"/>
          <w:szCs w:val="24"/>
          <w:lang w:val="ru-RU" w:eastAsia="ru-RU"/>
        </w:rPr>
        <w:t xml:space="preserve"> договором.</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3</w:t>
      </w:r>
      <w:r w:rsidR="00A94A81" w:rsidRPr="000C0717">
        <w:rPr>
          <w:rFonts w:ascii="Times New Roman" w:eastAsia="Times New Roman" w:hAnsi="Times New Roman" w:cs="Times New Roman"/>
          <w:color w:val="000000"/>
          <w:sz w:val="24"/>
          <w:szCs w:val="24"/>
          <w:lang w:val="ru-RU" w:eastAsia="ru-RU"/>
        </w:rPr>
        <w:t xml:space="preserve">. Ми </w:t>
      </w:r>
      <w:proofErr w:type="spellStart"/>
      <w:r w:rsidR="00A94A81" w:rsidRPr="000C0717">
        <w:rPr>
          <w:rFonts w:ascii="Times New Roman" w:eastAsia="Times New Roman" w:hAnsi="Times New Roman" w:cs="Times New Roman"/>
          <w:color w:val="000000"/>
          <w:sz w:val="24"/>
          <w:szCs w:val="24"/>
          <w:lang w:val="ru-RU" w:eastAsia="ru-RU"/>
        </w:rPr>
        <w:t>погоджуємося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дотримуватися</w:t>
      </w:r>
      <w:proofErr w:type="spellEnd"/>
      <w:r w:rsidR="00A94A81" w:rsidRPr="000C0717">
        <w:rPr>
          <w:rFonts w:ascii="Times New Roman" w:eastAsia="Times New Roman" w:hAnsi="Times New Roman" w:cs="Times New Roman"/>
          <w:color w:val="000000"/>
          <w:sz w:val="24"/>
          <w:szCs w:val="24"/>
          <w:lang w:val="ru-RU" w:eastAsia="ru-RU"/>
        </w:rPr>
        <w:t xml:space="preserve"> умов </w:t>
      </w:r>
      <w:proofErr w:type="spellStart"/>
      <w:r w:rsidR="00A94A81" w:rsidRPr="000C0717">
        <w:rPr>
          <w:rFonts w:ascii="Times New Roman" w:eastAsia="Times New Roman" w:hAnsi="Times New Roman" w:cs="Times New Roman"/>
          <w:color w:val="000000"/>
          <w:sz w:val="24"/>
          <w:szCs w:val="24"/>
          <w:lang w:val="ru-RU" w:eastAsia="ru-RU"/>
        </w:rPr>
        <w:t>цієї</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пропозиції</w:t>
      </w:r>
      <w:proofErr w:type="spellEnd"/>
      <w:r w:rsidR="00A94A81" w:rsidRPr="000C0717">
        <w:rPr>
          <w:rFonts w:ascii="Times New Roman" w:eastAsia="Times New Roman" w:hAnsi="Times New Roman" w:cs="Times New Roman"/>
          <w:color w:val="000000"/>
          <w:sz w:val="24"/>
          <w:szCs w:val="24"/>
          <w:lang w:val="ru-RU" w:eastAsia="ru-RU"/>
        </w:rPr>
        <w:t xml:space="preserve"> не </w:t>
      </w:r>
      <w:proofErr w:type="spellStart"/>
      <w:r w:rsidR="00A94A81" w:rsidRPr="000C0717">
        <w:rPr>
          <w:rFonts w:ascii="Times New Roman" w:eastAsia="Times New Roman" w:hAnsi="Times New Roman" w:cs="Times New Roman"/>
          <w:color w:val="000000"/>
          <w:sz w:val="24"/>
          <w:szCs w:val="24"/>
          <w:lang w:val="ru-RU" w:eastAsia="ru-RU"/>
        </w:rPr>
        <w:t>менше</w:t>
      </w:r>
      <w:proofErr w:type="spellEnd"/>
      <w:r w:rsidR="00A94A81" w:rsidRPr="000C0717">
        <w:rPr>
          <w:rFonts w:ascii="Times New Roman" w:eastAsia="Times New Roman" w:hAnsi="Times New Roman" w:cs="Times New Roman"/>
          <w:color w:val="000000"/>
          <w:sz w:val="24"/>
          <w:szCs w:val="24"/>
          <w:lang w:val="ru-RU" w:eastAsia="ru-RU"/>
        </w:rPr>
        <w:t xml:space="preserve"> 90 </w:t>
      </w:r>
      <w:proofErr w:type="spellStart"/>
      <w:r w:rsidR="00A94A81" w:rsidRPr="000C0717">
        <w:rPr>
          <w:rFonts w:ascii="Times New Roman" w:eastAsia="Times New Roman" w:hAnsi="Times New Roman" w:cs="Times New Roman"/>
          <w:color w:val="000000"/>
          <w:sz w:val="24"/>
          <w:szCs w:val="24"/>
          <w:lang w:val="ru-RU" w:eastAsia="ru-RU"/>
        </w:rPr>
        <w:t>календарних</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днів</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із</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дати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кінцевого</w:t>
      </w:r>
      <w:proofErr w:type="spellEnd"/>
      <w:r w:rsidR="00A94A81" w:rsidRPr="000C0717">
        <w:rPr>
          <w:rFonts w:ascii="Times New Roman" w:eastAsia="Times New Roman" w:hAnsi="Times New Roman" w:cs="Times New Roman"/>
          <w:color w:val="000000"/>
          <w:sz w:val="24"/>
          <w:szCs w:val="24"/>
          <w:lang w:val="ru-RU" w:eastAsia="ru-RU"/>
        </w:rPr>
        <w:t xml:space="preserve"> строку </w:t>
      </w:r>
      <w:proofErr w:type="spellStart"/>
      <w:r w:rsidR="00A94A81" w:rsidRPr="000C0717">
        <w:rPr>
          <w:rFonts w:ascii="Times New Roman" w:eastAsia="Times New Roman" w:hAnsi="Times New Roman" w:cs="Times New Roman"/>
          <w:color w:val="000000"/>
          <w:sz w:val="24"/>
          <w:szCs w:val="24"/>
          <w:lang w:val="ru-RU" w:eastAsia="ru-RU"/>
        </w:rPr>
        <w:t>подання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тендерних</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пропозицій</w:t>
      </w:r>
      <w:proofErr w:type="spellEnd"/>
      <w:r w:rsidR="00A94A81" w:rsidRPr="000C0717">
        <w:rPr>
          <w:rFonts w:ascii="Times New Roman" w:eastAsia="Times New Roman" w:hAnsi="Times New Roman" w:cs="Times New Roman"/>
          <w:color w:val="000000"/>
          <w:sz w:val="24"/>
          <w:szCs w:val="24"/>
          <w:lang w:val="ru-RU" w:eastAsia="ru-RU"/>
        </w:rPr>
        <w:t>.</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4</w:t>
      </w:r>
      <w:r w:rsidR="00A94A81" w:rsidRPr="000C0717">
        <w:rPr>
          <w:rFonts w:ascii="Times New Roman" w:eastAsia="Times New Roman" w:hAnsi="Times New Roman" w:cs="Times New Roman"/>
          <w:color w:val="000000"/>
          <w:sz w:val="24"/>
          <w:szCs w:val="24"/>
          <w:lang w:val="ru-RU" w:eastAsia="ru-RU"/>
        </w:rPr>
        <w:t xml:space="preserve">. Ми </w:t>
      </w:r>
      <w:proofErr w:type="spellStart"/>
      <w:r w:rsidR="00A94A81" w:rsidRPr="000C0717">
        <w:rPr>
          <w:rFonts w:ascii="Times New Roman" w:eastAsia="Times New Roman" w:hAnsi="Times New Roman" w:cs="Times New Roman"/>
          <w:color w:val="000000"/>
          <w:sz w:val="24"/>
          <w:szCs w:val="24"/>
          <w:lang w:val="ru-RU" w:eastAsia="ru-RU"/>
        </w:rPr>
        <w:t>погоджуємося</w:t>
      </w:r>
      <w:proofErr w:type="spellEnd"/>
      <w:r w:rsidR="00A94A81" w:rsidRPr="000C0717">
        <w:rPr>
          <w:rFonts w:ascii="Times New Roman" w:eastAsia="Times New Roman" w:hAnsi="Times New Roman" w:cs="Times New Roman"/>
          <w:color w:val="000000"/>
          <w:sz w:val="24"/>
          <w:szCs w:val="24"/>
          <w:lang w:val="ru-RU" w:eastAsia="ru-RU"/>
        </w:rPr>
        <w:t xml:space="preserve"> з </w:t>
      </w:r>
      <w:proofErr w:type="spellStart"/>
      <w:r w:rsidR="00A94A81" w:rsidRPr="000C0717">
        <w:rPr>
          <w:rFonts w:ascii="Times New Roman" w:eastAsia="Times New Roman" w:hAnsi="Times New Roman" w:cs="Times New Roman"/>
          <w:color w:val="000000"/>
          <w:sz w:val="24"/>
          <w:szCs w:val="24"/>
          <w:lang w:val="ru-RU" w:eastAsia="ru-RU"/>
        </w:rPr>
        <w:t>умовами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що</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ви</w:t>
      </w:r>
      <w:proofErr w:type="spellEnd"/>
      <w:r w:rsidR="00A94A81" w:rsidRPr="000C0717">
        <w:rPr>
          <w:rFonts w:ascii="Times New Roman" w:eastAsia="Times New Roman" w:hAnsi="Times New Roman" w:cs="Times New Roman"/>
          <w:color w:val="000000"/>
          <w:sz w:val="24"/>
          <w:szCs w:val="24"/>
          <w:lang w:val="ru-RU" w:eastAsia="ru-RU"/>
        </w:rPr>
        <w:t xml:space="preserve"> можете </w:t>
      </w:r>
      <w:proofErr w:type="spellStart"/>
      <w:r w:rsidR="00A94A81" w:rsidRPr="000C0717">
        <w:rPr>
          <w:rFonts w:ascii="Times New Roman" w:eastAsia="Times New Roman" w:hAnsi="Times New Roman" w:cs="Times New Roman"/>
          <w:color w:val="000000"/>
          <w:sz w:val="24"/>
          <w:szCs w:val="24"/>
          <w:lang w:val="ru-RU" w:eastAsia="ru-RU"/>
        </w:rPr>
        <w:t>відхилити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gramStart"/>
      <w:r w:rsidR="00A94A81" w:rsidRPr="000C0717">
        <w:rPr>
          <w:rFonts w:ascii="Times New Roman" w:eastAsia="Times New Roman" w:hAnsi="Times New Roman" w:cs="Times New Roman"/>
          <w:color w:val="000000"/>
          <w:sz w:val="24"/>
          <w:szCs w:val="24"/>
          <w:lang w:val="ru-RU" w:eastAsia="ru-RU"/>
        </w:rPr>
        <w:t>нашу</w:t>
      </w:r>
      <w:proofErr w:type="gram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чи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всі</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тендерні</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пропозиції</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згідно</w:t>
      </w:r>
      <w:proofErr w:type="spellEnd"/>
      <w:r w:rsidR="00A94A81" w:rsidRPr="000C0717">
        <w:rPr>
          <w:rFonts w:ascii="Times New Roman" w:eastAsia="Times New Roman" w:hAnsi="Times New Roman" w:cs="Times New Roman"/>
          <w:color w:val="000000"/>
          <w:sz w:val="24"/>
          <w:szCs w:val="24"/>
          <w:lang w:val="ru-RU" w:eastAsia="ru-RU"/>
        </w:rPr>
        <w:t xml:space="preserve"> з </w:t>
      </w:r>
      <w:proofErr w:type="spellStart"/>
      <w:r w:rsidR="00A94A81" w:rsidRPr="000C0717">
        <w:rPr>
          <w:rFonts w:ascii="Times New Roman" w:eastAsia="Times New Roman" w:hAnsi="Times New Roman" w:cs="Times New Roman"/>
          <w:color w:val="000000"/>
          <w:sz w:val="24"/>
          <w:szCs w:val="24"/>
          <w:lang w:val="ru-RU" w:eastAsia="ru-RU"/>
        </w:rPr>
        <w:t>умовами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тендерної</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документації</w:t>
      </w:r>
      <w:proofErr w:type="spellEnd"/>
      <w:r w:rsidR="00A94A81" w:rsidRPr="000C0717">
        <w:rPr>
          <w:rFonts w:ascii="Times New Roman" w:eastAsia="Times New Roman" w:hAnsi="Times New Roman" w:cs="Times New Roman"/>
          <w:color w:val="000000"/>
          <w:sz w:val="24"/>
          <w:szCs w:val="24"/>
          <w:lang w:val="ru-RU" w:eastAsia="ru-RU"/>
        </w:rPr>
        <w:t xml:space="preserve"> та </w:t>
      </w:r>
      <w:proofErr w:type="spellStart"/>
      <w:r w:rsidR="00A94A81" w:rsidRPr="000C0717">
        <w:rPr>
          <w:rFonts w:ascii="Times New Roman" w:eastAsia="Times New Roman" w:hAnsi="Times New Roman" w:cs="Times New Roman"/>
          <w:color w:val="000000"/>
          <w:sz w:val="24"/>
          <w:szCs w:val="24"/>
          <w:lang w:val="ru-RU" w:eastAsia="ru-RU"/>
        </w:rPr>
        <w:t>чинним</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законодавством</w:t>
      </w:r>
      <w:proofErr w:type="spellEnd"/>
      <w:r w:rsidR="00A94A81" w:rsidRPr="000C0717">
        <w:rPr>
          <w:rFonts w:ascii="Times New Roman" w:eastAsia="Times New Roman" w:hAnsi="Times New Roman" w:cs="Times New Roman"/>
          <w:color w:val="000000"/>
          <w:sz w:val="24"/>
          <w:szCs w:val="24"/>
          <w:lang w:val="ru-RU" w:eastAsia="ru-RU"/>
        </w:rPr>
        <w:t>.</w:t>
      </w:r>
    </w:p>
    <w:p w:rsidR="00A94A81" w:rsidRPr="000C0717" w:rsidRDefault="000C0717" w:rsidP="000C0717">
      <w:pPr>
        <w:spacing w:after="0" w:line="240" w:lineRule="auto"/>
        <w:jc w:val="both"/>
        <w:rPr>
          <w:rFonts w:ascii="Times New Roman" w:eastAsia="Times New Roman" w:hAnsi="Times New Roman" w:cs="Times New Roman"/>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5</w:t>
      </w:r>
      <w:r w:rsidR="00A94A81" w:rsidRPr="000C0717">
        <w:rPr>
          <w:rFonts w:ascii="Times New Roman" w:eastAsia="Times New Roman" w:hAnsi="Times New Roman" w:cs="Times New Roman"/>
          <w:color w:val="000000"/>
          <w:sz w:val="24"/>
          <w:szCs w:val="24"/>
          <w:lang w:val="ru-RU" w:eastAsia="ru-RU"/>
        </w:rPr>
        <w:t xml:space="preserve">. Ми </w:t>
      </w:r>
      <w:proofErr w:type="spellStart"/>
      <w:r w:rsidR="00A94A81" w:rsidRPr="000C0717">
        <w:rPr>
          <w:rFonts w:ascii="Times New Roman" w:eastAsia="Times New Roman" w:hAnsi="Times New Roman" w:cs="Times New Roman"/>
          <w:color w:val="000000"/>
          <w:sz w:val="24"/>
          <w:szCs w:val="24"/>
          <w:lang w:val="ru-RU" w:eastAsia="ru-RU"/>
        </w:rPr>
        <w:t>розуміємо</w:t>
      </w:r>
      <w:proofErr w:type="spellEnd"/>
      <w:r w:rsidR="00A94A81" w:rsidRPr="000C0717">
        <w:rPr>
          <w:rFonts w:ascii="Times New Roman" w:eastAsia="Times New Roman" w:hAnsi="Times New Roman" w:cs="Times New Roman"/>
          <w:color w:val="000000"/>
          <w:sz w:val="24"/>
          <w:szCs w:val="24"/>
          <w:lang w:val="ru-RU" w:eastAsia="ru-RU"/>
        </w:rPr>
        <w:t xml:space="preserve"> та </w:t>
      </w:r>
      <w:proofErr w:type="spellStart"/>
      <w:r w:rsidR="00A94A81" w:rsidRPr="000C0717">
        <w:rPr>
          <w:rFonts w:ascii="Times New Roman" w:eastAsia="Times New Roman" w:hAnsi="Times New Roman" w:cs="Times New Roman"/>
          <w:color w:val="000000"/>
          <w:sz w:val="24"/>
          <w:szCs w:val="24"/>
          <w:lang w:val="ru-RU" w:eastAsia="ru-RU"/>
        </w:rPr>
        <w:t>погоджуємося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що</w:t>
      </w:r>
      <w:proofErr w:type="spellEnd"/>
      <w:r w:rsidR="00A94A81" w:rsidRPr="000C0717">
        <w:rPr>
          <w:rFonts w:ascii="Times New Roman" w:eastAsia="Times New Roman" w:hAnsi="Times New Roman" w:cs="Times New Roman"/>
          <w:color w:val="000000"/>
          <w:sz w:val="24"/>
          <w:szCs w:val="24"/>
          <w:lang w:val="ru-RU" w:eastAsia="ru-RU"/>
        </w:rPr>
        <w:t xml:space="preserve"> Ви можете </w:t>
      </w:r>
      <w:proofErr w:type="spellStart"/>
      <w:r w:rsidR="00A94A81" w:rsidRPr="000C0717">
        <w:rPr>
          <w:rFonts w:ascii="Times New Roman" w:eastAsia="Times New Roman" w:hAnsi="Times New Roman" w:cs="Times New Roman"/>
          <w:color w:val="000000"/>
          <w:sz w:val="24"/>
          <w:szCs w:val="24"/>
          <w:lang w:val="ru-RU" w:eastAsia="ru-RU"/>
        </w:rPr>
        <w:t>відмінити</w:t>
      </w:r>
      <w:proofErr w:type="spellEnd"/>
      <w:r w:rsidR="00A94A81" w:rsidRPr="000C0717">
        <w:rPr>
          <w:rFonts w:ascii="Times New Roman" w:eastAsia="Times New Roman" w:hAnsi="Times New Roman" w:cs="Times New Roman"/>
          <w:color w:val="000000"/>
          <w:sz w:val="24"/>
          <w:szCs w:val="24"/>
          <w:lang w:val="ru-RU" w:eastAsia="ru-RU"/>
        </w:rPr>
        <w:t xml:space="preserve"> процедуру </w:t>
      </w:r>
      <w:proofErr w:type="spellStart"/>
      <w:r w:rsidR="00A94A81" w:rsidRPr="000C0717">
        <w:rPr>
          <w:rFonts w:ascii="Times New Roman" w:eastAsia="Times New Roman" w:hAnsi="Times New Roman" w:cs="Times New Roman"/>
          <w:color w:val="000000"/>
          <w:sz w:val="24"/>
          <w:szCs w:val="24"/>
          <w:lang w:val="ru-RU" w:eastAsia="ru-RU"/>
        </w:rPr>
        <w:t>закупі</w:t>
      </w:r>
      <w:proofErr w:type="gramStart"/>
      <w:r w:rsidR="00A94A81" w:rsidRPr="000C0717">
        <w:rPr>
          <w:rFonts w:ascii="Times New Roman" w:eastAsia="Times New Roman" w:hAnsi="Times New Roman" w:cs="Times New Roman"/>
          <w:color w:val="000000"/>
          <w:sz w:val="24"/>
          <w:szCs w:val="24"/>
          <w:lang w:val="ru-RU" w:eastAsia="ru-RU"/>
        </w:rPr>
        <w:t>вл</w:t>
      </w:r>
      <w:proofErr w:type="gramEnd"/>
      <w:r w:rsidR="00A94A81" w:rsidRPr="000C0717">
        <w:rPr>
          <w:rFonts w:ascii="Times New Roman" w:eastAsia="Times New Roman" w:hAnsi="Times New Roman" w:cs="Times New Roman"/>
          <w:color w:val="000000"/>
          <w:sz w:val="24"/>
          <w:szCs w:val="24"/>
          <w:lang w:val="ru-RU" w:eastAsia="ru-RU"/>
        </w:rPr>
        <w:t>і</w:t>
      </w:r>
      <w:proofErr w:type="spellEnd"/>
      <w:r w:rsidR="00A94A81" w:rsidRPr="000C0717">
        <w:rPr>
          <w:rFonts w:ascii="Times New Roman" w:eastAsia="Times New Roman" w:hAnsi="Times New Roman" w:cs="Times New Roman"/>
          <w:color w:val="000000"/>
          <w:sz w:val="24"/>
          <w:szCs w:val="24"/>
          <w:lang w:val="ru-RU" w:eastAsia="ru-RU"/>
        </w:rPr>
        <w:t xml:space="preserve"> у </w:t>
      </w:r>
      <w:proofErr w:type="spellStart"/>
      <w:r w:rsidR="00A94A81" w:rsidRPr="000C0717">
        <w:rPr>
          <w:rFonts w:ascii="Times New Roman" w:eastAsia="Times New Roman" w:hAnsi="Times New Roman" w:cs="Times New Roman"/>
          <w:color w:val="000000"/>
          <w:sz w:val="24"/>
          <w:szCs w:val="24"/>
          <w:lang w:val="ru-RU" w:eastAsia="ru-RU"/>
        </w:rPr>
        <w:t>разі</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наявності</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обставин</w:t>
      </w:r>
      <w:proofErr w:type="spellEnd"/>
      <w:r w:rsidR="00A94A81" w:rsidRPr="000C0717">
        <w:rPr>
          <w:rFonts w:ascii="Times New Roman" w:eastAsia="Times New Roman" w:hAnsi="Times New Roman" w:cs="Times New Roman"/>
          <w:color w:val="000000"/>
          <w:sz w:val="24"/>
          <w:szCs w:val="24"/>
          <w:lang w:val="ru-RU" w:eastAsia="ru-RU"/>
        </w:rPr>
        <w:t xml:space="preserve"> для </w:t>
      </w:r>
      <w:proofErr w:type="spellStart"/>
      <w:r w:rsidR="00A94A81" w:rsidRPr="000C0717">
        <w:rPr>
          <w:rFonts w:ascii="Times New Roman" w:eastAsia="Times New Roman" w:hAnsi="Times New Roman" w:cs="Times New Roman"/>
          <w:color w:val="000000"/>
          <w:sz w:val="24"/>
          <w:szCs w:val="24"/>
          <w:lang w:val="ru-RU" w:eastAsia="ru-RU"/>
        </w:rPr>
        <w:t>цього</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згідно</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із</w:t>
      </w:r>
      <w:proofErr w:type="spellEnd"/>
      <w:r w:rsidR="00A94A81" w:rsidRPr="000C0717">
        <w:rPr>
          <w:rFonts w:ascii="Times New Roman" w:eastAsia="Times New Roman" w:hAnsi="Times New Roman" w:cs="Times New Roman"/>
          <w:color w:val="000000"/>
          <w:sz w:val="24"/>
          <w:szCs w:val="24"/>
          <w:lang w:val="ru-RU" w:eastAsia="ru-RU"/>
        </w:rPr>
        <w:t xml:space="preserve"> Законом.</w:t>
      </w:r>
    </w:p>
    <w:p w:rsidR="00780818" w:rsidRDefault="000C0717" w:rsidP="00780818">
      <w:pPr>
        <w:spacing w:after="0" w:line="240" w:lineRule="auto"/>
        <w:jc w:val="both"/>
        <w:rPr>
          <w:rFonts w:ascii="Times New Roman" w:eastAsia="Times New Roman" w:hAnsi="Times New Roman" w:cs="Times New Roman"/>
          <w:b/>
          <w:color w:val="000000"/>
          <w:sz w:val="24"/>
          <w:szCs w:val="24"/>
          <w:lang w:val="ru-RU" w:eastAsia="ru-RU"/>
        </w:rPr>
      </w:pPr>
      <w:r w:rsidRPr="000C0717">
        <w:rPr>
          <w:rFonts w:ascii="Times New Roman" w:eastAsia="Times New Roman" w:hAnsi="Times New Roman" w:cs="Times New Roman"/>
          <w:color w:val="000000"/>
          <w:sz w:val="24"/>
          <w:szCs w:val="24"/>
          <w:lang w:val="ru-RU" w:eastAsia="ru-RU"/>
        </w:rPr>
        <w:t>6</w:t>
      </w:r>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Якщо</w:t>
      </w:r>
      <w:proofErr w:type="spellEnd"/>
      <w:r w:rsidR="00A94A81" w:rsidRPr="000C0717">
        <w:rPr>
          <w:rFonts w:ascii="Times New Roman" w:eastAsia="Times New Roman" w:hAnsi="Times New Roman" w:cs="Times New Roman"/>
          <w:color w:val="000000"/>
          <w:sz w:val="24"/>
          <w:szCs w:val="24"/>
          <w:lang w:val="ru-RU" w:eastAsia="ru-RU"/>
        </w:rPr>
        <w:t xml:space="preserve"> нас </w:t>
      </w:r>
      <w:proofErr w:type="spellStart"/>
      <w:r w:rsidR="00A94A81" w:rsidRPr="000C0717">
        <w:rPr>
          <w:rFonts w:ascii="Times New Roman" w:eastAsia="Times New Roman" w:hAnsi="Times New Roman" w:cs="Times New Roman"/>
          <w:color w:val="000000"/>
          <w:sz w:val="24"/>
          <w:szCs w:val="24"/>
          <w:lang w:val="ru-RU" w:eastAsia="ru-RU"/>
        </w:rPr>
        <w:t>визначено</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переможцем</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торгів</w:t>
      </w:r>
      <w:proofErr w:type="spellEnd"/>
      <w:r w:rsidR="00A94A81" w:rsidRPr="000C0717">
        <w:rPr>
          <w:rFonts w:ascii="Times New Roman" w:eastAsia="Times New Roman" w:hAnsi="Times New Roman" w:cs="Times New Roman"/>
          <w:color w:val="000000"/>
          <w:sz w:val="24"/>
          <w:szCs w:val="24"/>
          <w:lang w:val="ru-RU" w:eastAsia="ru-RU"/>
        </w:rPr>
        <w:t xml:space="preserve">, ми </w:t>
      </w:r>
      <w:proofErr w:type="spellStart"/>
      <w:r w:rsidR="00A94A81" w:rsidRPr="000C0717">
        <w:rPr>
          <w:rFonts w:ascii="Times New Roman" w:eastAsia="Times New Roman" w:hAnsi="Times New Roman" w:cs="Times New Roman"/>
          <w:color w:val="000000"/>
          <w:sz w:val="24"/>
          <w:szCs w:val="24"/>
          <w:lang w:val="ru-RU" w:eastAsia="ru-RU"/>
        </w:rPr>
        <w:t>беремо</w:t>
      </w:r>
      <w:proofErr w:type="spellEnd"/>
      <w:r w:rsidR="00A94A81" w:rsidRPr="000C0717">
        <w:rPr>
          <w:rFonts w:ascii="Times New Roman" w:eastAsia="Times New Roman" w:hAnsi="Times New Roman" w:cs="Times New Roman"/>
          <w:color w:val="000000"/>
          <w:sz w:val="24"/>
          <w:szCs w:val="24"/>
          <w:lang w:val="ru-RU" w:eastAsia="ru-RU"/>
        </w:rPr>
        <w:t xml:space="preserve"> на себе </w:t>
      </w:r>
      <w:proofErr w:type="spellStart"/>
      <w:r w:rsidR="00A94A81" w:rsidRPr="000C0717">
        <w:rPr>
          <w:rFonts w:ascii="Times New Roman" w:eastAsia="Times New Roman" w:hAnsi="Times New Roman" w:cs="Times New Roman"/>
          <w:color w:val="000000"/>
          <w:sz w:val="24"/>
          <w:szCs w:val="24"/>
          <w:lang w:val="ru-RU" w:eastAsia="ru-RU"/>
        </w:rPr>
        <w:t>зобов’язання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proofErr w:type="gramStart"/>
      <w:r w:rsidR="00A94A81" w:rsidRPr="000C0717">
        <w:rPr>
          <w:rFonts w:ascii="Times New Roman" w:eastAsia="Times New Roman" w:hAnsi="Times New Roman" w:cs="Times New Roman"/>
          <w:color w:val="000000"/>
          <w:sz w:val="24"/>
          <w:szCs w:val="24"/>
          <w:lang w:val="ru-RU" w:eastAsia="ru-RU"/>
        </w:rPr>
        <w:t>п</w:t>
      </w:r>
      <w:proofErr w:type="gramEnd"/>
      <w:r w:rsidR="00A94A81" w:rsidRPr="000C0717">
        <w:rPr>
          <w:rFonts w:ascii="Times New Roman" w:eastAsia="Times New Roman" w:hAnsi="Times New Roman" w:cs="Times New Roman"/>
          <w:color w:val="000000"/>
          <w:sz w:val="24"/>
          <w:szCs w:val="24"/>
          <w:lang w:val="ru-RU" w:eastAsia="ru-RU"/>
        </w:rPr>
        <w:t>ідписати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договір</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із</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замовником</w:t>
      </w:r>
      <w:proofErr w:type="spellEnd"/>
      <w:r w:rsidR="00A94A81" w:rsidRPr="000C0717">
        <w:rPr>
          <w:rFonts w:ascii="Times New Roman" w:eastAsia="Times New Roman" w:hAnsi="Times New Roman" w:cs="Times New Roman"/>
          <w:color w:val="000000"/>
          <w:sz w:val="24"/>
          <w:szCs w:val="24"/>
          <w:lang w:val="ru-RU" w:eastAsia="ru-RU"/>
        </w:rPr>
        <w:t xml:space="preserve"> не </w:t>
      </w:r>
      <w:proofErr w:type="spellStart"/>
      <w:r w:rsidR="00A94A81" w:rsidRPr="000C0717">
        <w:rPr>
          <w:rFonts w:ascii="Times New Roman" w:eastAsia="Times New Roman" w:hAnsi="Times New Roman" w:cs="Times New Roman"/>
          <w:color w:val="000000"/>
          <w:sz w:val="24"/>
          <w:szCs w:val="24"/>
          <w:lang w:val="ru-RU" w:eastAsia="ru-RU"/>
        </w:rPr>
        <w:t>пізніше</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ніж</w:t>
      </w:r>
      <w:proofErr w:type="spellEnd"/>
      <w:r w:rsidR="00A94A81" w:rsidRPr="000C0717">
        <w:rPr>
          <w:rFonts w:ascii="Times New Roman" w:eastAsia="Times New Roman" w:hAnsi="Times New Roman" w:cs="Times New Roman"/>
          <w:color w:val="000000"/>
          <w:sz w:val="24"/>
          <w:szCs w:val="24"/>
          <w:lang w:val="ru-RU" w:eastAsia="ru-RU"/>
        </w:rPr>
        <w:t xml:space="preserve"> через 15 </w:t>
      </w:r>
      <w:proofErr w:type="spellStart"/>
      <w:r w:rsidR="00A94A81" w:rsidRPr="000C0717">
        <w:rPr>
          <w:rFonts w:ascii="Times New Roman" w:eastAsia="Times New Roman" w:hAnsi="Times New Roman" w:cs="Times New Roman"/>
          <w:color w:val="000000"/>
          <w:sz w:val="24"/>
          <w:szCs w:val="24"/>
          <w:lang w:val="ru-RU" w:eastAsia="ru-RU"/>
        </w:rPr>
        <w:t>днів</w:t>
      </w:r>
      <w:proofErr w:type="spellEnd"/>
      <w:r w:rsidR="00A94A81" w:rsidRPr="000C0717">
        <w:rPr>
          <w:rFonts w:ascii="Times New Roman" w:eastAsia="Times New Roman" w:hAnsi="Times New Roman" w:cs="Times New Roman"/>
          <w:color w:val="000000"/>
          <w:sz w:val="24"/>
          <w:szCs w:val="24"/>
          <w:lang w:val="ru-RU" w:eastAsia="ru-RU"/>
        </w:rPr>
        <w:t xml:space="preserve"> з дня </w:t>
      </w:r>
      <w:proofErr w:type="spellStart"/>
      <w:r w:rsidR="00A94A81" w:rsidRPr="000C0717">
        <w:rPr>
          <w:rFonts w:ascii="Times New Roman" w:eastAsia="Times New Roman" w:hAnsi="Times New Roman" w:cs="Times New Roman"/>
          <w:color w:val="000000"/>
          <w:sz w:val="24"/>
          <w:szCs w:val="24"/>
          <w:lang w:val="ru-RU" w:eastAsia="ru-RU"/>
        </w:rPr>
        <w:t>прийняття</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рішення</w:t>
      </w:r>
      <w:proofErr w:type="spellEnd"/>
      <w:r w:rsidR="00A94A81" w:rsidRPr="000C0717">
        <w:rPr>
          <w:rFonts w:ascii="Times New Roman" w:eastAsia="Times New Roman" w:hAnsi="Times New Roman" w:cs="Times New Roman"/>
          <w:color w:val="000000"/>
          <w:sz w:val="24"/>
          <w:szCs w:val="24"/>
          <w:lang w:val="ru-RU" w:eastAsia="ru-RU"/>
        </w:rPr>
        <w:t xml:space="preserve"> про </w:t>
      </w:r>
      <w:proofErr w:type="spellStart"/>
      <w:r w:rsidR="00A94A81" w:rsidRPr="000C0717">
        <w:rPr>
          <w:rFonts w:ascii="Times New Roman" w:eastAsia="Times New Roman" w:hAnsi="Times New Roman" w:cs="Times New Roman"/>
          <w:color w:val="000000"/>
          <w:sz w:val="24"/>
          <w:szCs w:val="24"/>
          <w:lang w:val="ru-RU" w:eastAsia="ru-RU"/>
        </w:rPr>
        <w:t>намір</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укласти</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договір</w:t>
      </w:r>
      <w:proofErr w:type="spellEnd"/>
      <w:r w:rsidR="00A94A81" w:rsidRPr="000C0717">
        <w:rPr>
          <w:rFonts w:ascii="Times New Roman" w:eastAsia="Times New Roman" w:hAnsi="Times New Roman" w:cs="Times New Roman"/>
          <w:color w:val="000000"/>
          <w:sz w:val="24"/>
          <w:szCs w:val="24"/>
          <w:lang w:val="ru-RU" w:eastAsia="ru-RU"/>
        </w:rPr>
        <w:t xml:space="preserve"> про </w:t>
      </w:r>
      <w:proofErr w:type="spellStart"/>
      <w:r w:rsidR="00A94A81" w:rsidRPr="000C0717">
        <w:rPr>
          <w:rFonts w:ascii="Times New Roman" w:eastAsia="Times New Roman" w:hAnsi="Times New Roman" w:cs="Times New Roman"/>
          <w:color w:val="000000"/>
          <w:sz w:val="24"/>
          <w:szCs w:val="24"/>
          <w:lang w:val="ru-RU" w:eastAsia="ru-RU"/>
        </w:rPr>
        <w:t>закупівлю</w:t>
      </w:r>
      <w:proofErr w:type="spellEnd"/>
      <w:r w:rsidR="00A94A81" w:rsidRPr="000C0717">
        <w:rPr>
          <w:rFonts w:ascii="Times New Roman" w:eastAsia="Times New Roman" w:hAnsi="Times New Roman" w:cs="Times New Roman"/>
          <w:color w:val="000000"/>
          <w:sz w:val="24"/>
          <w:szCs w:val="24"/>
          <w:lang w:val="ru-RU" w:eastAsia="ru-RU"/>
        </w:rPr>
        <w:t xml:space="preserve"> та не </w:t>
      </w:r>
      <w:proofErr w:type="spellStart"/>
      <w:r w:rsidR="00A94A81" w:rsidRPr="000C0717">
        <w:rPr>
          <w:rFonts w:ascii="Times New Roman" w:eastAsia="Times New Roman" w:hAnsi="Times New Roman" w:cs="Times New Roman"/>
          <w:color w:val="000000"/>
          <w:sz w:val="24"/>
          <w:szCs w:val="24"/>
          <w:lang w:val="ru-RU" w:eastAsia="ru-RU"/>
        </w:rPr>
        <w:t>раніше</w:t>
      </w:r>
      <w:proofErr w:type="spellEnd"/>
      <w:r w:rsidR="00A94A81" w:rsidRPr="000C0717">
        <w:rPr>
          <w:rFonts w:ascii="Times New Roman" w:eastAsia="Times New Roman" w:hAnsi="Times New Roman" w:cs="Times New Roman"/>
          <w:color w:val="000000"/>
          <w:sz w:val="24"/>
          <w:szCs w:val="24"/>
          <w:lang w:val="ru-RU" w:eastAsia="ru-RU"/>
        </w:rPr>
        <w:t xml:space="preserve"> </w:t>
      </w:r>
      <w:proofErr w:type="spellStart"/>
      <w:r w:rsidR="00A94A81" w:rsidRPr="000C0717">
        <w:rPr>
          <w:rFonts w:ascii="Times New Roman" w:eastAsia="Times New Roman" w:hAnsi="Times New Roman" w:cs="Times New Roman"/>
          <w:color w:val="000000"/>
          <w:sz w:val="24"/>
          <w:szCs w:val="24"/>
          <w:lang w:val="ru-RU" w:eastAsia="ru-RU"/>
        </w:rPr>
        <w:t>ніж</w:t>
      </w:r>
      <w:proofErr w:type="spellEnd"/>
      <w:r w:rsidR="00A94A81" w:rsidRPr="000C0717">
        <w:rPr>
          <w:rFonts w:ascii="Times New Roman" w:eastAsia="Times New Roman" w:hAnsi="Times New Roman" w:cs="Times New Roman"/>
          <w:color w:val="000000"/>
          <w:sz w:val="24"/>
          <w:szCs w:val="24"/>
          <w:lang w:val="ru-RU" w:eastAsia="ru-RU"/>
        </w:rPr>
        <w:t xml:space="preserve"> через 5 </w:t>
      </w:r>
      <w:proofErr w:type="spellStart"/>
      <w:r w:rsidR="00A94A81" w:rsidRPr="000C0717">
        <w:rPr>
          <w:rFonts w:ascii="Times New Roman" w:eastAsia="Times New Roman" w:hAnsi="Times New Roman" w:cs="Times New Roman"/>
          <w:color w:val="000000"/>
          <w:sz w:val="24"/>
          <w:szCs w:val="24"/>
          <w:lang w:val="ru-RU" w:eastAsia="ru-RU"/>
        </w:rPr>
        <w:t>днів</w:t>
      </w:r>
      <w:proofErr w:type="spellEnd"/>
      <w:r w:rsidR="00A94A81" w:rsidRPr="003601E5">
        <w:rPr>
          <w:rFonts w:ascii="Times New Roman" w:eastAsia="Times New Roman" w:hAnsi="Times New Roman" w:cs="Times New Roman"/>
          <w:b/>
          <w:color w:val="000000"/>
          <w:sz w:val="24"/>
          <w:szCs w:val="24"/>
          <w:lang w:val="ru-RU" w:eastAsia="ru-RU"/>
        </w:rPr>
        <w:t xml:space="preserve"> з </w:t>
      </w:r>
      <w:proofErr w:type="spellStart"/>
      <w:r w:rsidR="00A94A81" w:rsidRPr="003601E5">
        <w:rPr>
          <w:rFonts w:ascii="Times New Roman" w:eastAsia="Times New Roman" w:hAnsi="Times New Roman" w:cs="Times New Roman"/>
          <w:b/>
          <w:color w:val="000000"/>
          <w:sz w:val="24"/>
          <w:szCs w:val="24"/>
          <w:lang w:val="ru-RU" w:eastAsia="ru-RU"/>
        </w:rPr>
        <w:t>дати</w:t>
      </w:r>
      <w:proofErr w:type="spell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оприлюднення</w:t>
      </w:r>
      <w:proofErr w:type="spellEnd"/>
      <w:r w:rsidR="00A94A81" w:rsidRPr="003601E5">
        <w:rPr>
          <w:rFonts w:ascii="Times New Roman" w:eastAsia="Times New Roman" w:hAnsi="Times New Roman" w:cs="Times New Roman"/>
          <w:b/>
          <w:color w:val="000000"/>
          <w:sz w:val="24"/>
          <w:szCs w:val="24"/>
          <w:lang w:val="ru-RU" w:eastAsia="ru-RU"/>
        </w:rPr>
        <w:t xml:space="preserve"> на веб-</w:t>
      </w:r>
      <w:proofErr w:type="spellStart"/>
      <w:r w:rsidR="00A94A81" w:rsidRPr="003601E5">
        <w:rPr>
          <w:rFonts w:ascii="Times New Roman" w:eastAsia="Times New Roman" w:hAnsi="Times New Roman" w:cs="Times New Roman"/>
          <w:b/>
          <w:color w:val="000000"/>
          <w:sz w:val="24"/>
          <w:szCs w:val="24"/>
          <w:lang w:val="ru-RU" w:eastAsia="ru-RU"/>
        </w:rPr>
        <w:t>порталі</w:t>
      </w:r>
      <w:proofErr w:type="spell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Уповноваженого</w:t>
      </w:r>
      <w:proofErr w:type="spellEnd"/>
      <w:r w:rsidR="00A94A81" w:rsidRPr="003601E5">
        <w:rPr>
          <w:rFonts w:ascii="Times New Roman" w:eastAsia="Times New Roman" w:hAnsi="Times New Roman" w:cs="Times New Roman"/>
          <w:b/>
          <w:color w:val="000000"/>
          <w:sz w:val="24"/>
          <w:szCs w:val="24"/>
          <w:lang w:val="ru-RU" w:eastAsia="ru-RU"/>
        </w:rPr>
        <w:t xml:space="preserve"> органу </w:t>
      </w:r>
      <w:proofErr w:type="spellStart"/>
      <w:r w:rsidR="00A94A81" w:rsidRPr="003601E5">
        <w:rPr>
          <w:rFonts w:ascii="Times New Roman" w:eastAsia="Times New Roman" w:hAnsi="Times New Roman" w:cs="Times New Roman"/>
          <w:b/>
          <w:color w:val="000000"/>
          <w:sz w:val="24"/>
          <w:szCs w:val="24"/>
          <w:lang w:val="ru-RU" w:eastAsia="ru-RU"/>
        </w:rPr>
        <w:t>повідомлення</w:t>
      </w:r>
      <w:proofErr w:type="spellEnd"/>
      <w:r w:rsidR="00A94A81" w:rsidRPr="003601E5">
        <w:rPr>
          <w:rFonts w:ascii="Times New Roman" w:eastAsia="Times New Roman" w:hAnsi="Times New Roman" w:cs="Times New Roman"/>
          <w:b/>
          <w:color w:val="000000"/>
          <w:sz w:val="24"/>
          <w:szCs w:val="24"/>
          <w:lang w:val="ru-RU" w:eastAsia="ru-RU"/>
        </w:rPr>
        <w:t xml:space="preserve"> про </w:t>
      </w:r>
      <w:proofErr w:type="spellStart"/>
      <w:r w:rsidR="00A94A81" w:rsidRPr="003601E5">
        <w:rPr>
          <w:rFonts w:ascii="Times New Roman" w:eastAsia="Times New Roman" w:hAnsi="Times New Roman" w:cs="Times New Roman"/>
          <w:b/>
          <w:color w:val="000000"/>
          <w:sz w:val="24"/>
          <w:szCs w:val="24"/>
          <w:lang w:val="ru-RU" w:eastAsia="ru-RU"/>
        </w:rPr>
        <w:t>намі</w:t>
      </w:r>
      <w:proofErr w:type="gramStart"/>
      <w:r w:rsidR="00A94A81" w:rsidRPr="003601E5">
        <w:rPr>
          <w:rFonts w:ascii="Times New Roman" w:eastAsia="Times New Roman" w:hAnsi="Times New Roman" w:cs="Times New Roman"/>
          <w:b/>
          <w:color w:val="000000"/>
          <w:sz w:val="24"/>
          <w:szCs w:val="24"/>
          <w:lang w:val="ru-RU" w:eastAsia="ru-RU"/>
        </w:rPr>
        <w:t>р</w:t>
      </w:r>
      <w:proofErr w:type="spellEnd"/>
      <w:proofErr w:type="gram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укласти</w:t>
      </w:r>
      <w:proofErr w:type="spell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договір</w:t>
      </w:r>
      <w:proofErr w:type="spellEnd"/>
      <w:r w:rsidR="00A94A81" w:rsidRPr="003601E5">
        <w:rPr>
          <w:rFonts w:ascii="Times New Roman" w:eastAsia="Times New Roman" w:hAnsi="Times New Roman" w:cs="Times New Roman"/>
          <w:b/>
          <w:color w:val="000000"/>
          <w:sz w:val="24"/>
          <w:szCs w:val="24"/>
          <w:lang w:val="ru-RU" w:eastAsia="ru-RU"/>
        </w:rPr>
        <w:t xml:space="preserve"> про </w:t>
      </w:r>
      <w:proofErr w:type="spellStart"/>
      <w:r w:rsidR="00A94A81" w:rsidRPr="003601E5">
        <w:rPr>
          <w:rFonts w:ascii="Times New Roman" w:eastAsia="Times New Roman" w:hAnsi="Times New Roman" w:cs="Times New Roman"/>
          <w:b/>
          <w:color w:val="000000"/>
          <w:sz w:val="24"/>
          <w:szCs w:val="24"/>
          <w:lang w:val="ru-RU" w:eastAsia="ru-RU"/>
        </w:rPr>
        <w:t>закупівлю</w:t>
      </w:r>
      <w:proofErr w:type="spellEnd"/>
      <w:r w:rsidR="00A94A81" w:rsidRPr="003601E5">
        <w:rPr>
          <w:rFonts w:ascii="Times New Roman" w:eastAsia="Times New Roman" w:hAnsi="Times New Roman" w:cs="Times New Roman"/>
          <w:b/>
          <w:color w:val="000000"/>
          <w:sz w:val="24"/>
          <w:szCs w:val="24"/>
          <w:lang w:val="ru-RU" w:eastAsia="ru-RU"/>
        </w:rPr>
        <w:t xml:space="preserve"> та </w:t>
      </w:r>
      <w:proofErr w:type="spellStart"/>
      <w:r w:rsidR="00A94A81" w:rsidRPr="003601E5">
        <w:rPr>
          <w:rFonts w:ascii="Times New Roman" w:eastAsia="Times New Roman" w:hAnsi="Times New Roman" w:cs="Times New Roman"/>
          <w:b/>
          <w:color w:val="000000"/>
          <w:sz w:val="24"/>
          <w:szCs w:val="24"/>
          <w:lang w:val="ru-RU" w:eastAsia="ru-RU"/>
        </w:rPr>
        <w:t>виконати</w:t>
      </w:r>
      <w:proofErr w:type="spell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всі</w:t>
      </w:r>
      <w:proofErr w:type="spell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умови</w:t>
      </w:r>
      <w:proofErr w:type="spellEnd"/>
      <w:r w:rsidR="00A94A81" w:rsidRPr="003601E5">
        <w:rPr>
          <w:rFonts w:ascii="Times New Roman" w:eastAsia="Times New Roman" w:hAnsi="Times New Roman" w:cs="Times New Roman"/>
          <w:b/>
          <w:color w:val="000000"/>
          <w:sz w:val="24"/>
          <w:szCs w:val="24"/>
          <w:lang w:val="ru-RU" w:eastAsia="ru-RU"/>
        </w:rPr>
        <w:t xml:space="preserve"> </w:t>
      </w:r>
      <w:proofErr w:type="spellStart"/>
      <w:r w:rsidR="00A94A81" w:rsidRPr="003601E5">
        <w:rPr>
          <w:rFonts w:ascii="Times New Roman" w:eastAsia="Times New Roman" w:hAnsi="Times New Roman" w:cs="Times New Roman"/>
          <w:b/>
          <w:color w:val="000000"/>
          <w:sz w:val="24"/>
          <w:szCs w:val="24"/>
          <w:lang w:val="ru-RU" w:eastAsia="ru-RU"/>
        </w:rPr>
        <w:t>даного</w:t>
      </w:r>
      <w:proofErr w:type="spellEnd"/>
      <w:r w:rsidR="00A94A81" w:rsidRPr="003601E5">
        <w:rPr>
          <w:rFonts w:ascii="Times New Roman" w:eastAsia="Times New Roman" w:hAnsi="Times New Roman" w:cs="Times New Roman"/>
          <w:b/>
          <w:color w:val="000000"/>
          <w:sz w:val="24"/>
          <w:szCs w:val="24"/>
          <w:lang w:val="ru-RU" w:eastAsia="ru-RU"/>
        </w:rPr>
        <w:t xml:space="preserve"> договору.</w:t>
      </w:r>
    </w:p>
    <w:p w:rsidR="00A94A81" w:rsidRPr="003601E5" w:rsidRDefault="00780818" w:rsidP="00780818">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Зазначеним</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нижче</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proofErr w:type="gramStart"/>
      <w:r w:rsidR="00A94A81" w:rsidRPr="003601E5">
        <w:rPr>
          <w:rFonts w:ascii="Times New Roman" w:eastAsia="Times New Roman" w:hAnsi="Times New Roman" w:cs="Times New Roman"/>
          <w:color w:val="000000"/>
          <w:sz w:val="24"/>
          <w:szCs w:val="24"/>
          <w:lang w:val="ru-RU" w:eastAsia="ru-RU"/>
        </w:rPr>
        <w:t>п</w:t>
      </w:r>
      <w:proofErr w:type="gramEnd"/>
      <w:r w:rsidR="00A94A81" w:rsidRPr="003601E5">
        <w:rPr>
          <w:rFonts w:ascii="Times New Roman" w:eastAsia="Times New Roman" w:hAnsi="Times New Roman" w:cs="Times New Roman"/>
          <w:color w:val="000000"/>
          <w:sz w:val="24"/>
          <w:szCs w:val="24"/>
          <w:lang w:val="ru-RU" w:eastAsia="ru-RU"/>
        </w:rPr>
        <w:t>ідписом</w:t>
      </w:r>
      <w:proofErr w:type="spellEnd"/>
      <w:r w:rsidR="00A94A81" w:rsidRPr="003601E5">
        <w:rPr>
          <w:rFonts w:ascii="Times New Roman" w:eastAsia="Times New Roman" w:hAnsi="Times New Roman" w:cs="Times New Roman"/>
          <w:color w:val="000000"/>
          <w:sz w:val="24"/>
          <w:szCs w:val="24"/>
          <w:lang w:val="ru-RU" w:eastAsia="ru-RU"/>
        </w:rPr>
        <w:t xml:space="preserve"> ми </w:t>
      </w:r>
      <w:proofErr w:type="spellStart"/>
      <w:r w:rsidR="00A94A81" w:rsidRPr="003601E5">
        <w:rPr>
          <w:rFonts w:ascii="Times New Roman" w:eastAsia="Times New Roman" w:hAnsi="Times New Roman" w:cs="Times New Roman"/>
          <w:color w:val="000000"/>
          <w:sz w:val="24"/>
          <w:szCs w:val="24"/>
          <w:lang w:val="ru-RU" w:eastAsia="ru-RU"/>
        </w:rPr>
        <w:t>підтверджуємо</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повну</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безумовну</w:t>
      </w:r>
      <w:proofErr w:type="spellEnd"/>
      <w:r w:rsidR="00A94A81" w:rsidRPr="003601E5">
        <w:rPr>
          <w:rFonts w:ascii="Times New Roman" w:eastAsia="Times New Roman" w:hAnsi="Times New Roman" w:cs="Times New Roman"/>
          <w:color w:val="000000"/>
          <w:sz w:val="24"/>
          <w:szCs w:val="24"/>
          <w:lang w:val="ru-RU" w:eastAsia="ru-RU"/>
        </w:rPr>
        <w:t xml:space="preserve"> і </w:t>
      </w:r>
      <w:proofErr w:type="spellStart"/>
      <w:r w:rsidR="00A94A81" w:rsidRPr="003601E5">
        <w:rPr>
          <w:rFonts w:ascii="Times New Roman" w:eastAsia="Times New Roman" w:hAnsi="Times New Roman" w:cs="Times New Roman"/>
          <w:color w:val="000000"/>
          <w:sz w:val="24"/>
          <w:szCs w:val="24"/>
          <w:lang w:val="ru-RU" w:eastAsia="ru-RU"/>
        </w:rPr>
        <w:t>беззаперечну</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згоду</w:t>
      </w:r>
      <w:proofErr w:type="spellEnd"/>
      <w:r w:rsidR="00A94A81" w:rsidRPr="003601E5">
        <w:rPr>
          <w:rFonts w:ascii="Times New Roman" w:eastAsia="Times New Roman" w:hAnsi="Times New Roman" w:cs="Times New Roman"/>
          <w:color w:val="000000"/>
          <w:sz w:val="24"/>
          <w:szCs w:val="24"/>
          <w:lang w:val="ru-RU" w:eastAsia="ru-RU"/>
        </w:rPr>
        <w:t xml:space="preserve"> з </w:t>
      </w:r>
      <w:proofErr w:type="spellStart"/>
      <w:r w:rsidR="00A94A81" w:rsidRPr="003601E5">
        <w:rPr>
          <w:rFonts w:ascii="Times New Roman" w:eastAsia="Times New Roman" w:hAnsi="Times New Roman" w:cs="Times New Roman"/>
          <w:color w:val="000000"/>
          <w:sz w:val="24"/>
          <w:szCs w:val="24"/>
          <w:lang w:val="ru-RU" w:eastAsia="ru-RU"/>
        </w:rPr>
        <w:t>усіма</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умовами</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проведення</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процедури</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закупівлі</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визначеними</w:t>
      </w:r>
      <w:proofErr w:type="spellEnd"/>
      <w:r w:rsidR="00A94A81" w:rsidRPr="003601E5">
        <w:rPr>
          <w:rFonts w:ascii="Times New Roman" w:eastAsia="Times New Roman" w:hAnsi="Times New Roman" w:cs="Times New Roman"/>
          <w:color w:val="000000"/>
          <w:sz w:val="24"/>
          <w:szCs w:val="24"/>
          <w:lang w:val="ru-RU" w:eastAsia="ru-RU"/>
        </w:rPr>
        <w:t xml:space="preserve"> в </w:t>
      </w:r>
      <w:proofErr w:type="spellStart"/>
      <w:r w:rsidR="00A94A81" w:rsidRPr="003601E5">
        <w:rPr>
          <w:rFonts w:ascii="Times New Roman" w:eastAsia="Times New Roman" w:hAnsi="Times New Roman" w:cs="Times New Roman"/>
          <w:color w:val="000000"/>
          <w:sz w:val="24"/>
          <w:szCs w:val="24"/>
          <w:lang w:val="ru-RU" w:eastAsia="ru-RU"/>
        </w:rPr>
        <w:t>тендерній</w:t>
      </w:r>
      <w:proofErr w:type="spellEnd"/>
      <w:r w:rsidR="00A94A81" w:rsidRPr="003601E5">
        <w:rPr>
          <w:rFonts w:ascii="Times New Roman" w:eastAsia="Times New Roman" w:hAnsi="Times New Roman" w:cs="Times New Roman"/>
          <w:color w:val="000000"/>
          <w:sz w:val="24"/>
          <w:szCs w:val="24"/>
          <w:lang w:val="ru-RU" w:eastAsia="ru-RU"/>
        </w:rPr>
        <w:t xml:space="preserve"> </w:t>
      </w:r>
      <w:proofErr w:type="spellStart"/>
      <w:r w:rsidR="00A94A81" w:rsidRPr="003601E5">
        <w:rPr>
          <w:rFonts w:ascii="Times New Roman" w:eastAsia="Times New Roman" w:hAnsi="Times New Roman" w:cs="Times New Roman"/>
          <w:color w:val="000000"/>
          <w:sz w:val="24"/>
          <w:szCs w:val="24"/>
          <w:lang w:val="ru-RU" w:eastAsia="ru-RU"/>
        </w:rPr>
        <w:t>документації</w:t>
      </w:r>
      <w:proofErr w:type="spellEnd"/>
      <w:r w:rsidR="00A94A81" w:rsidRPr="003601E5">
        <w:rPr>
          <w:rFonts w:ascii="Times New Roman" w:eastAsia="Times New Roman" w:hAnsi="Times New Roman" w:cs="Times New Roman"/>
          <w:color w:val="000000"/>
          <w:sz w:val="24"/>
          <w:szCs w:val="24"/>
          <w:lang w:val="ru-RU" w:eastAsia="ru-RU"/>
        </w:rPr>
        <w:t>.</w:t>
      </w:r>
    </w:p>
    <w:p w:rsidR="00A94A81" w:rsidRPr="003601E5" w:rsidRDefault="00A94A81" w:rsidP="00A94A81">
      <w:pPr>
        <w:spacing w:before="100" w:beforeAutospacing="1" w:after="100" w:afterAutospacing="1" w:line="240" w:lineRule="auto"/>
        <w:rPr>
          <w:rFonts w:ascii="Times New Roman" w:eastAsia="Times New Roman" w:hAnsi="Times New Roman" w:cs="Times New Roman"/>
          <w:b/>
          <w:i/>
          <w:color w:val="000000"/>
          <w:sz w:val="24"/>
          <w:szCs w:val="24"/>
          <w:lang w:val="ru-RU" w:eastAsia="ru-RU"/>
        </w:rPr>
      </w:pPr>
      <w:r w:rsidRPr="003601E5">
        <w:rPr>
          <w:rFonts w:ascii="Times New Roman" w:eastAsia="Times New Roman" w:hAnsi="Times New Roman" w:cs="Times New Roman"/>
          <w:b/>
          <w:i/>
          <w:color w:val="000000"/>
          <w:sz w:val="24"/>
          <w:szCs w:val="24"/>
          <w:lang w:val="ru-RU" w:eastAsia="ru-RU"/>
        </w:rPr>
        <w:t xml:space="preserve">Посада, </w:t>
      </w:r>
      <w:proofErr w:type="spellStart"/>
      <w:proofErr w:type="gramStart"/>
      <w:r w:rsidRPr="003601E5">
        <w:rPr>
          <w:rFonts w:ascii="Times New Roman" w:eastAsia="Times New Roman" w:hAnsi="Times New Roman" w:cs="Times New Roman"/>
          <w:b/>
          <w:i/>
          <w:color w:val="000000"/>
          <w:sz w:val="24"/>
          <w:szCs w:val="24"/>
          <w:lang w:val="ru-RU" w:eastAsia="ru-RU"/>
        </w:rPr>
        <w:t>пр</w:t>
      </w:r>
      <w:proofErr w:type="gramEnd"/>
      <w:r w:rsidRPr="003601E5">
        <w:rPr>
          <w:rFonts w:ascii="Times New Roman" w:eastAsia="Times New Roman" w:hAnsi="Times New Roman" w:cs="Times New Roman"/>
          <w:b/>
          <w:i/>
          <w:color w:val="000000"/>
          <w:sz w:val="24"/>
          <w:szCs w:val="24"/>
          <w:lang w:val="ru-RU" w:eastAsia="ru-RU"/>
        </w:rPr>
        <w:t>ізвище</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ініціали</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підпис</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Учасника</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або</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уповноваженої</w:t>
      </w:r>
      <w:proofErr w:type="spellEnd"/>
      <w:r w:rsidRPr="003601E5">
        <w:rPr>
          <w:rFonts w:ascii="Times New Roman" w:eastAsia="Times New Roman" w:hAnsi="Times New Roman" w:cs="Times New Roman"/>
          <w:b/>
          <w:i/>
          <w:color w:val="000000"/>
          <w:sz w:val="24"/>
          <w:szCs w:val="24"/>
          <w:lang w:val="ru-RU" w:eastAsia="ru-RU"/>
        </w:rPr>
        <w:t xml:space="preserve"> особи </w:t>
      </w:r>
      <w:proofErr w:type="spellStart"/>
      <w:r w:rsidRPr="003601E5">
        <w:rPr>
          <w:rFonts w:ascii="Times New Roman" w:eastAsia="Times New Roman" w:hAnsi="Times New Roman" w:cs="Times New Roman"/>
          <w:b/>
          <w:i/>
          <w:color w:val="000000"/>
          <w:sz w:val="24"/>
          <w:szCs w:val="24"/>
          <w:lang w:val="ru-RU" w:eastAsia="ru-RU"/>
        </w:rPr>
        <w:t>Учасника</w:t>
      </w:r>
      <w:proofErr w:type="spellEnd"/>
    </w:p>
    <w:p w:rsidR="0097459E" w:rsidRPr="00A94A81" w:rsidRDefault="0097459E" w:rsidP="00A94A81">
      <w:pPr>
        <w:spacing w:before="100" w:beforeAutospacing="1" w:after="100" w:afterAutospacing="1" w:line="240" w:lineRule="auto"/>
        <w:rPr>
          <w:rFonts w:ascii="Times New Roman" w:eastAsia="Times New Roman" w:hAnsi="Times New Roman" w:cs="Times New Roman"/>
          <w:sz w:val="24"/>
          <w:szCs w:val="24"/>
          <w:lang w:val="ru-RU"/>
        </w:rPr>
      </w:pPr>
    </w:p>
    <w:sectPr w:rsidR="0097459E" w:rsidRPr="00A94A81" w:rsidSect="00860336">
      <w:footerReference w:type="default" r:id="rId40"/>
      <w:headerReference w:type="first" r:id="rId41"/>
      <w:footerReference w:type="first" r:id="rId42"/>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D9" w:rsidRDefault="005D42D9">
      <w:pPr>
        <w:spacing w:after="0" w:line="240" w:lineRule="auto"/>
      </w:pPr>
      <w:r>
        <w:separator/>
      </w:r>
    </w:p>
  </w:endnote>
  <w:endnote w:type="continuationSeparator" w:id="0">
    <w:p w:rsidR="005D42D9" w:rsidRDefault="005D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2" w:rsidRDefault="00493F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5D9A">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2" w:rsidRDefault="00493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D9" w:rsidRDefault="005D42D9">
      <w:pPr>
        <w:spacing w:after="0" w:line="240" w:lineRule="auto"/>
      </w:pPr>
      <w:r>
        <w:separator/>
      </w:r>
    </w:p>
  </w:footnote>
  <w:footnote w:type="continuationSeparator" w:id="0">
    <w:p w:rsidR="005D42D9" w:rsidRDefault="005D4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2" w:rsidRDefault="00493FF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2">
    <w:nsid w:val="01B65963"/>
    <w:multiLevelType w:val="hybridMultilevel"/>
    <w:tmpl w:val="7A50BFE2"/>
    <w:lvl w:ilvl="0" w:tplc="FF88C9BA">
      <w:numFmt w:val="bullet"/>
      <w:lvlText w:val="-"/>
      <w:lvlJc w:val="left"/>
      <w:pPr>
        <w:ind w:left="2771" w:hanging="360"/>
      </w:pPr>
      <w:rPr>
        <w:rFonts w:ascii="Times New Roman" w:eastAsia="Times New Roman" w:hAnsi="Times New Roman" w:cs="Times New Roman" w:hint="default"/>
      </w:rPr>
    </w:lvl>
    <w:lvl w:ilvl="1" w:tplc="04220003">
      <w:start w:val="1"/>
      <w:numFmt w:val="bullet"/>
      <w:lvlText w:val="o"/>
      <w:lvlJc w:val="left"/>
      <w:pPr>
        <w:ind w:left="3491" w:hanging="360"/>
      </w:pPr>
      <w:rPr>
        <w:rFonts w:ascii="Courier New" w:hAnsi="Courier New" w:cs="Courier New" w:hint="default"/>
      </w:rPr>
    </w:lvl>
    <w:lvl w:ilvl="2" w:tplc="04220005">
      <w:start w:val="1"/>
      <w:numFmt w:val="bullet"/>
      <w:lvlText w:val=""/>
      <w:lvlJc w:val="left"/>
      <w:pPr>
        <w:ind w:left="4211" w:hanging="360"/>
      </w:pPr>
      <w:rPr>
        <w:rFonts w:ascii="Wingdings" w:hAnsi="Wingdings" w:hint="default"/>
      </w:rPr>
    </w:lvl>
    <w:lvl w:ilvl="3" w:tplc="04220001">
      <w:start w:val="1"/>
      <w:numFmt w:val="bullet"/>
      <w:lvlText w:val=""/>
      <w:lvlJc w:val="left"/>
      <w:pPr>
        <w:ind w:left="4931" w:hanging="360"/>
      </w:pPr>
      <w:rPr>
        <w:rFonts w:ascii="Symbol" w:hAnsi="Symbol" w:hint="default"/>
      </w:rPr>
    </w:lvl>
    <w:lvl w:ilvl="4" w:tplc="04220003">
      <w:start w:val="1"/>
      <w:numFmt w:val="bullet"/>
      <w:lvlText w:val="o"/>
      <w:lvlJc w:val="left"/>
      <w:pPr>
        <w:ind w:left="5651" w:hanging="360"/>
      </w:pPr>
      <w:rPr>
        <w:rFonts w:ascii="Courier New" w:hAnsi="Courier New" w:cs="Courier New" w:hint="default"/>
      </w:rPr>
    </w:lvl>
    <w:lvl w:ilvl="5" w:tplc="04220005">
      <w:start w:val="1"/>
      <w:numFmt w:val="bullet"/>
      <w:lvlText w:val=""/>
      <w:lvlJc w:val="left"/>
      <w:pPr>
        <w:ind w:left="6371" w:hanging="360"/>
      </w:pPr>
      <w:rPr>
        <w:rFonts w:ascii="Wingdings" w:hAnsi="Wingdings" w:hint="default"/>
      </w:rPr>
    </w:lvl>
    <w:lvl w:ilvl="6" w:tplc="04220001">
      <w:start w:val="1"/>
      <w:numFmt w:val="bullet"/>
      <w:lvlText w:val=""/>
      <w:lvlJc w:val="left"/>
      <w:pPr>
        <w:ind w:left="7091" w:hanging="360"/>
      </w:pPr>
      <w:rPr>
        <w:rFonts w:ascii="Symbol" w:hAnsi="Symbol" w:hint="default"/>
      </w:rPr>
    </w:lvl>
    <w:lvl w:ilvl="7" w:tplc="04220003">
      <w:start w:val="1"/>
      <w:numFmt w:val="bullet"/>
      <w:lvlText w:val="o"/>
      <w:lvlJc w:val="left"/>
      <w:pPr>
        <w:ind w:left="7811" w:hanging="360"/>
      </w:pPr>
      <w:rPr>
        <w:rFonts w:ascii="Courier New" w:hAnsi="Courier New" w:cs="Courier New" w:hint="default"/>
      </w:rPr>
    </w:lvl>
    <w:lvl w:ilvl="8" w:tplc="04220005">
      <w:start w:val="1"/>
      <w:numFmt w:val="bullet"/>
      <w:lvlText w:val=""/>
      <w:lvlJc w:val="left"/>
      <w:pPr>
        <w:ind w:left="8531" w:hanging="360"/>
      </w:pPr>
      <w:rPr>
        <w:rFonts w:ascii="Wingdings" w:hAnsi="Wingdings" w:hint="default"/>
      </w:rPr>
    </w:lvl>
  </w:abstractNum>
  <w:abstractNum w:abstractNumId="3">
    <w:nsid w:val="02843CBB"/>
    <w:multiLevelType w:val="multilevel"/>
    <w:tmpl w:val="3572B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BF558FF"/>
    <w:multiLevelType w:val="multilevel"/>
    <w:tmpl w:val="F9584DC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6">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7">
    <w:nsid w:val="12FE5E56"/>
    <w:multiLevelType w:val="hybridMultilevel"/>
    <w:tmpl w:val="B9E28F16"/>
    <w:lvl w:ilvl="0" w:tplc="10F849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849F7"/>
    <w:multiLevelType w:val="multilevel"/>
    <w:tmpl w:val="A198D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21A31"/>
    <w:multiLevelType w:val="multilevel"/>
    <w:tmpl w:val="0F9A0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EB4240C"/>
    <w:multiLevelType w:val="hybridMultilevel"/>
    <w:tmpl w:val="F162CC28"/>
    <w:lvl w:ilvl="0" w:tplc="A39AC696">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53354FD5"/>
    <w:multiLevelType w:val="multilevel"/>
    <w:tmpl w:val="D53E348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4548AF"/>
    <w:multiLevelType w:val="hybridMultilevel"/>
    <w:tmpl w:val="E102B2FC"/>
    <w:lvl w:ilvl="0" w:tplc="36303F2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74728E4"/>
    <w:multiLevelType w:val="multilevel"/>
    <w:tmpl w:val="DA9C10A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0"/>
  </w:num>
  <w:num w:numId="3">
    <w:abstractNumId w:val="8"/>
  </w:num>
  <w:num w:numId="4">
    <w:abstractNumId w:val="13"/>
  </w:num>
  <w:num w:numId="5">
    <w:abstractNumId w:val="1"/>
  </w:num>
  <w:num w:numId="6">
    <w:abstractNumId w:val="5"/>
  </w:num>
  <w:num w:numId="7">
    <w:abstractNumId w:val="6"/>
  </w:num>
  <w:num w:numId="8">
    <w:abstractNumId w:val="7"/>
  </w:num>
  <w:num w:numId="9">
    <w:abstractNumId w:val="11"/>
  </w:num>
  <w:num w:numId="10">
    <w:abstractNumId w:val="14"/>
  </w:num>
  <w:num w:numId="11">
    <w:abstractNumId w:val="9"/>
  </w:num>
  <w:num w:numId="12">
    <w:abstractNumId w:val="0"/>
  </w:num>
  <w:num w:numId="13">
    <w:abstractNumId w:val="2"/>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12FDC"/>
    <w:rsid w:val="00026F73"/>
    <w:rsid w:val="00030478"/>
    <w:rsid w:val="00031961"/>
    <w:rsid w:val="00042734"/>
    <w:rsid w:val="00043358"/>
    <w:rsid w:val="00045A42"/>
    <w:rsid w:val="0004718E"/>
    <w:rsid w:val="00050F16"/>
    <w:rsid w:val="000828B7"/>
    <w:rsid w:val="000857E9"/>
    <w:rsid w:val="000C0717"/>
    <w:rsid w:val="000C35DE"/>
    <w:rsid w:val="000D1E87"/>
    <w:rsid w:val="000D3DE0"/>
    <w:rsid w:val="000E4C3A"/>
    <w:rsid w:val="000E7688"/>
    <w:rsid w:val="000F2F8C"/>
    <w:rsid w:val="00111F94"/>
    <w:rsid w:val="00136FCB"/>
    <w:rsid w:val="001430B6"/>
    <w:rsid w:val="00155D94"/>
    <w:rsid w:val="00167F37"/>
    <w:rsid w:val="00182177"/>
    <w:rsid w:val="00184481"/>
    <w:rsid w:val="00185086"/>
    <w:rsid w:val="001B504B"/>
    <w:rsid w:val="001C0F3D"/>
    <w:rsid w:val="001D4A43"/>
    <w:rsid w:val="001E081A"/>
    <w:rsid w:val="001F6B3A"/>
    <w:rsid w:val="00201670"/>
    <w:rsid w:val="00207671"/>
    <w:rsid w:val="002163DB"/>
    <w:rsid w:val="00216BFF"/>
    <w:rsid w:val="00222C28"/>
    <w:rsid w:val="00235AFD"/>
    <w:rsid w:val="002379EB"/>
    <w:rsid w:val="00250382"/>
    <w:rsid w:val="00251091"/>
    <w:rsid w:val="002B056D"/>
    <w:rsid w:val="002C2110"/>
    <w:rsid w:val="002F6120"/>
    <w:rsid w:val="003065E7"/>
    <w:rsid w:val="00330086"/>
    <w:rsid w:val="003529BD"/>
    <w:rsid w:val="003601E5"/>
    <w:rsid w:val="00360507"/>
    <w:rsid w:val="0036393B"/>
    <w:rsid w:val="003847EB"/>
    <w:rsid w:val="003B4341"/>
    <w:rsid w:val="003B6F62"/>
    <w:rsid w:val="003C0104"/>
    <w:rsid w:val="003C0DD5"/>
    <w:rsid w:val="003D5071"/>
    <w:rsid w:val="0040030F"/>
    <w:rsid w:val="004263E3"/>
    <w:rsid w:val="00450392"/>
    <w:rsid w:val="0045101D"/>
    <w:rsid w:val="00493FF2"/>
    <w:rsid w:val="004A0915"/>
    <w:rsid w:val="004A4563"/>
    <w:rsid w:val="004A570B"/>
    <w:rsid w:val="004B39D2"/>
    <w:rsid w:val="004B507B"/>
    <w:rsid w:val="00504581"/>
    <w:rsid w:val="005149FE"/>
    <w:rsid w:val="00546C9B"/>
    <w:rsid w:val="005852CB"/>
    <w:rsid w:val="00586C94"/>
    <w:rsid w:val="00592791"/>
    <w:rsid w:val="005930ED"/>
    <w:rsid w:val="005D42D9"/>
    <w:rsid w:val="005E5D9A"/>
    <w:rsid w:val="005E6881"/>
    <w:rsid w:val="0060173D"/>
    <w:rsid w:val="00604480"/>
    <w:rsid w:val="00614D04"/>
    <w:rsid w:val="0062693F"/>
    <w:rsid w:val="006721F1"/>
    <w:rsid w:val="006A2551"/>
    <w:rsid w:val="006C0BE9"/>
    <w:rsid w:val="006E0E01"/>
    <w:rsid w:val="006F5686"/>
    <w:rsid w:val="00726852"/>
    <w:rsid w:val="00736BC8"/>
    <w:rsid w:val="00757C50"/>
    <w:rsid w:val="00761199"/>
    <w:rsid w:val="00771B4B"/>
    <w:rsid w:val="00780818"/>
    <w:rsid w:val="007A1212"/>
    <w:rsid w:val="007A7EF6"/>
    <w:rsid w:val="007B0E76"/>
    <w:rsid w:val="007C3D2A"/>
    <w:rsid w:val="007E0DCA"/>
    <w:rsid w:val="007F3487"/>
    <w:rsid w:val="0080295D"/>
    <w:rsid w:val="008326CE"/>
    <w:rsid w:val="0083566C"/>
    <w:rsid w:val="00843DA7"/>
    <w:rsid w:val="008507DC"/>
    <w:rsid w:val="00860336"/>
    <w:rsid w:val="008808EA"/>
    <w:rsid w:val="00897FA4"/>
    <w:rsid w:val="008B32CC"/>
    <w:rsid w:val="008B3E8A"/>
    <w:rsid w:val="008D0A12"/>
    <w:rsid w:val="008D65D3"/>
    <w:rsid w:val="008D7B7E"/>
    <w:rsid w:val="008E62B5"/>
    <w:rsid w:val="008E63F7"/>
    <w:rsid w:val="008F583E"/>
    <w:rsid w:val="00910A0B"/>
    <w:rsid w:val="009150D3"/>
    <w:rsid w:val="00915FFA"/>
    <w:rsid w:val="0092174B"/>
    <w:rsid w:val="00943DAF"/>
    <w:rsid w:val="0097459E"/>
    <w:rsid w:val="009A31C8"/>
    <w:rsid w:val="009B2704"/>
    <w:rsid w:val="009C0169"/>
    <w:rsid w:val="009E0A30"/>
    <w:rsid w:val="009E7B0F"/>
    <w:rsid w:val="00A0228C"/>
    <w:rsid w:val="00A40FCC"/>
    <w:rsid w:val="00A41AED"/>
    <w:rsid w:val="00A911D3"/>
    <w:rsid w:val="00A94A81"/>
    <w:rsid w:val="00A951A1"/>
    <w:rsid w:val="00AA4918"/>
    <w:rsid w:val="00AA56F8"/>
    <w:rsid w:val="00AB5AD4"/>
    <w:rsid w:val="00B2570B"/>
    <w:rsid w:val="00B37E41"/>
    <w:rsid w:val="00B52AEF"/>
    <w:rsid w:val="00B6452C"/>
    <w:rsid w:val="00BA532C"/>
    <w:rsid w:val="00BD2234"/>
    <w:rsid w:val="00C11099"/>
    <w:rsid w:val="00C131D1"/>
    <w:rsid w:val="00C35C0C"/>
    <w:rsid w:val="00C56C8F"/>
    <w:rsid w:val="00C62572"/>
    <w:rsid w:val="00C665FA"/>
    <w:rsid w:val="00C75615"/>
    <w:rsid w:val="00C82DF7"/>
    <w:rsid w:val="00C95145"/>
    <w:rsid w:val="00CA3C0A"/>
    <w:rsid w:val="00CA5CB4"/>
    <w:rsid w:val="00CB0B38"/>
    <w:rsid w:val="00CB3F94"/>
    <w:rsid w:val="00CC49F9"/>
    <w:rsid w:val="00CD78AD"/>
    <w:rsid w:val="00CF2A4F"/>
    <w:rsid w:val="00D05A9D"/>
    <w:rsid w:val="00D12CA5"/>
    <w:rsid w:val="00D24AC5"/>
    <w:rsid w:val="00D24D8D"/>
    <w:rsid w:val="00D369DB"/>
    <w:rsid w:val="00D403FB"/>
    <w:rsid w:val="00D570AC"/>
    <w:rsid w:val="00D57DAE"/>
    <w:rsid w:val="00D70082"/>
    <w:rsid w:val="00D7426B"/>
    <w:rsid w:val="00D879E4"/>
    <w:rsid w:val="00D932B7"/>
    <w:rsid w:val="00D93F07"/>
    <w:rsid w:val="00DC0D8D"/>
    <w:rsid w:val="00DD4D7C"/>
    <w:rsid w:val="00E14FAC"/>
    <w:rsid w:val="00E31B11"/>
    <w:rsid w:val="00E31BF6"/>
    <w:rsid w:val="00E42AA2"/>
    <w:rsid w:val="00E53A99"/>
    <w:rsid w:val="00E53FAB"/>
    <w:rsid w:val="00E70AAB"/>
    <w:rsid w:val="00E72BFA"/>
    <w:rsid w:val="00E7564F"/>
    <w:rsid w:val="00EA2837"/>
    <w:rsid w:val="00EB3FD7"/>
    <w:rsid w:val="00ED22D9"/>
    <w:rsid w:val="00ED77CB"/>
    <w:rsid w:val="00EF6238"/>
    <w:rsid w:val="00F014ED"/>
    <w:rsid w:val="00F075BC"/>
    <w:rsid w:val="00F121B2"/>
    <w:rsid w:val="00F15082"/>
    <w:rsid w:val="00F20E3F"/>
    <w:rsid w:val="00F30E86"/>
    <w:rsid w:val="00F52626"/>
    <w:rsid w:val="00F62508"/>
    <w:rsid w:val="00FA3D55"/>
    <w:rsid w:val="00FA757E"/>
    <w:rsid w:val="00FB6056"/>
    <w:rsid w:val="00FC0DAC"/>
    <w:rsid w:val="00FC4A4F"/>
    <w:rsid w:val="00FC6816"/>
    <w:rsid w:val="00FD5E10"/>
    <w:rsid w:val="00FE65D1"/>
    <w:rsid w:val="00FF15C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39"/>
    <w:rsid w:val="006A255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592791"/>
    <w:pPr>
      <w:suppressAutoHyphens/>
      <w:spacing w:after="0" w:line="240" w:lineRule="auto"/>
    </w:pPr>
    <w:rPr>
      <w:rFonts w:ascii="Arial" w:eastAsia="Arial" w:hAnsi="Arial" w:cs="Arial"/>
      <w:color w:val="000000"/>
      <w:sz w:val="20"/>
      <w:szCs w:val="20"/>
      <w:lang w:val="ru-RU" w:eastAsia="zh-CN"/>
    </w:rPr>
  </w:style>
  <w:style w:type="character" w:customStyle="1" w:styleId="af7">
    <w:name w:val="Текст сноски Знак"/>
    <w:basedOn w:val="a0"/>
    <w:link w:val="af6"/>
    <w:uiPriority w:val="99"/>
    <w:semiHidden/>
    <w:rsid w:val="00592791"/>
    <w:rPr>
      <w:rFonts w:ascii="Arial" w:eastAsia="Arial" w:hAnsi="Arial" w:cs="Arial"/>
      <w:color w:val="000000"/>
      <w:sz w:val="20"/>
      <w:szCs w:val="20"/>
      <w:lang w:val="ru-RU" w:eastAsia="zh-CN"/>
    </w:rPr>
  </w:style>
  <w:style w:type="character" w:styleId="af8">
    <w:name w:val="footnote reference"/>
    <w:basedOn w:val="a0"/>
    <w:uiPriority w:val="99"/>
    <w:semiHidden/>
    <w:unhideWhenUsed/>
    <w:rsid w:val="00592791"/>
    <w:rPr>
      <w:vertAlign w:val="superscript"/>
    </w:rPr>
  </w:style>
  <w:style w:type="table" w:customStyle="1" w:styleId="af9">
    <w:name w:val="Стиль"/>
    <w:basedOn w:val="a1"/>
    <w:rsid w:val="0097459E"/>
    <w:pPr>
      <w:spacing w:after="0" w:line="276" w:lineRule="auto"/>
    </w:pPr>
    <w:rPr>
      <w:rFonts w:ascii="Arial" w:eastAsia="Times New Roman" w:hAnsi="Arial" w:cs="Arial"/>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FR1">
    <w:name w:val="FR1"/>
    <w:rsid w:val="000C35DE"/>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39"/>
    <w:rsid w:val="006A255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592791"/>
    <w:pPr>
      <w:suppressAutoHyphens/>
      <w:spacing w:after="0" w:line="240" w:lineRule="auto"/>
    </w:pPr>
    <w:rPr>
      <w:rFonts w:ascii="Arial" w:eastAsia="Arial" w:hAnsi="Arial" w:cs="Arial"/>
      <w:color w:val="000000"/>
      <w:sz w:val="20"/>
      <w:szCs w:val="20"/>
      <w:lang w:val="ru-RU" w:eastAsia="zh-CN"/>
    </w:rPr>
  </w:style>
  <w:style w:type="character" w:customStyle="1" w:styleId="af7">
    <w:name w:val="Текст сноски Знак"/>
    <w:basedOn w:val="a0"/>
    <w:link w:val="af6"/>
    <w:uiPriority w:val="99"/>
    <w:semiHidden/>
    <w:rsid w:val="00592791"/>
    <w:rPr>
      <w:rFonts w:ascii="Arial" w:eastAsia="Arial" w:hAnsi="Arial" w:cs="Arial"/>
      <w:color w:val="000000"/>
      <w:sz w:val="20"/>
      <w:szCs w:val="20"/>
      <w:lang w:val="ru-RU" w:eastAsia="zh-CN"/>
    </w:rPr>
  </w:style>
  <w:style w:type="character" w:styleId="af8">
    <w:name w:val="footnote reference"/>
    <w:basedOn w:val="a0"/>
    <w:uiPriority w:val="99"/>
    <w:semiHidden/>
    <w:unhideWhenUsed/>
    <w:rsid w:val="00592791"/>
    <w:rPr>
      <w:vertAlign w:val="superscript"/>
    </w:rPr>
  </w:style>
  <w:style w:type="table" w:customStyle="1" w:styleId="af9">
    <w:name w:val="Стиль"/>
    <w:basedOn w:val="a1"/>
    <w:rsid w:val="0097459E"/>
    <w:pPr>
      <w:spacing w:after="0" w:line="276" w:lineRule="auto"/>
    </w:pPr>
    <w:rPr>
      <w:rFonts w:ascii="Arial" w:eastAsia="Times New Roman" w:hAnsi="Arial" w:cs="Arial"/>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FR1">
    <w:name w:val="FR1"/>
    <w:rsid w:val="000C35DE"/>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377">
      <w:bodyDiv w:val="1"/>
      <w:marLeft w:val="0"/>
      <w:marRight w:val="0"/>
      <w:marTop w:val="0"/>
      <w:marBottom w:val="0"/>
      <w:divBdr>
        <w:top w:val="none" w:sz="0" w:space="0" w:color="auto"/>
        <w:left w:val="none" w:sz="0" w:space="0" w:color="auto"/>
        <w:bottom w:val="none" w:sz="0" w:space="0" w:color="auto"/>
        <w:right w:val="none" w:sz="0" w:space="0" w:color="auto"/>
      </w:divBdr>
    </w:div>
    <w:div w:id="147945715">
      <w:bodyDiv w:val="1"/>
      <w:marLeft w:val="0"/>
      <w:marRight w:val="0"/>
      <w:marTop w:val="0"/>
      <w:marBottom w:val="0"/>
      <w:divBdr>
        <w:top w:val="none" w:sz="0" w:space="0" w:color="auto"/>
        <w:left w:val="none" w:sz="0" w:space="0" w:color="auto"/>
        <w:bottom w:val="none" w:sz="0" w:space="0" w:color="auto"/>
        <w:right w:val="none" w:sz="0" w:space="0" w:color="auto"/>
      </w:divBdr>
    </w:div>
    <w:div w:id="615060342">
      <w:bodyDiv w:val="1"/>
      <w:marLeft w:val="0"/>
      <w:marRight w:val="0"/>
      <w:marTop w:val="0"/>
      <w:marBottom w:val="0"/>
      <w:divBdr>
        <w:top w:val="none" w:sz="0" w:space="0" w:color="auto"/>
        <w:left w:val="none" w:sz="0" w:space="0" w:color="auto"/>
        <w:bottom w:val="none" w:sz="0" w:space="0" w:color="auto"/>
        <w:right w:val="none" w:sz="0" w:space="0" w:color="auto"/>
      </w:divBdr>
    </w:div>
    <w:div w:id="807669185">
      <w:bodyDiv w:val="1"/>
      <w:marLeft w:val="0"/>
      <w:marRight w:val="0"/>
      <w:marTop w:val="0"/>
      <w:marBottom w:val="0"/>
      <w:divBdr>
        <w:top w:val="none" w:sz="0" w:space="0" w:color="auto"/>
        <w:left w:val="none" w:sz="0" w:space="0" w:color="auto"/>
        <w:bottom w:val="none" w:sz="0" w:space="0" w:color="auto"/>
        <w:right w:val="none" w:sz="0" w:space="0" w:color="auto"/>
      </w:divBdr>
      <w:divsChild>
        <w:div w:id="1605965599">
          <w:marLeft w:val="0"/>
          <w:marRight w:val="0"/>
          <w:marTop w:val="0"/>
          <w:marBottom w:val="0"/>
          <w:divBdr>
            <w:top w:val="none" w:sz="0" w:space="0" w:color="auto"/>
            <w:left w:val="none" w:sz="0" w:space="0" w:color="auto"/>
            <w:bottom w:val="none" w:sz="0" w:space="0" w:color="auto"/>
            <w:right w:val="none" w:sz="0" w:space="0" w:color="auto"/>
          </w:divBdr>
          <w:divsChild>
            <w:div w:id="572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3033">
      <w:bodyDiv w:val="1"/>
      <w:marLeft w:val="0"/>
      <w:marRight w:val="0"/>
      <w:marTop w:val="0"/>
      <w:marBottom w:val="0"/>
      <w:divBdr>
        <w:top w:val="none" w:sz="0" w:space="0" w:color="auto"/>
        <w:left w:val="none" w:sz="0" w:space="0" w:color="auto"/>
        <w:bottom w:val="none" w:sz="0" w:space="0" w:color="auto"/>
        <w:right w:val="none" w:sz="0" w:space="0" w:color="auto"/>
      </w:divBdr>
    </w:div>
    <w:div w:id="1344280149">
      <w:bodyDiv w:val="1"/>
      <w:marLeft w:val="0"/>
      <w:marRight w:val="0"/>
      <w:marTop w:val="0"/>
      <w:marBottom w:val="0"/>
      <w:divBdr>
        <w:top w:val="none" w:sz="0" w:space="0" w:color="auto"/>
        <w:left w:val="none" w:sz="0" w:space="0" w:color="auto"/>
        <w:bottom w:val="none" w:sz="0" w:space="0" w:color="auto"/>
        <w:right w:val="none" w:sz="0" w:space="0" w:color="auto"/>
      </w:divBdr>
    </w:div>
    <w:div w:id="1523712619">
      <w:bodyDiv w:val="1"/>
      <w:marLeft w:val="0"/>
      <w:marRight w:val="0"/>
      <w:marTop w:val="0"/>
      <w:marBottom w:val="0"/>
      <w:divBdr>
        <w:top w:val="none" w:sz="0" w:space="0" w:color="auto"/>
        <w:left w:val="none" w:sz="0" w:space="0" w:color="auto"/>
        <w:bottom w:val="none" w:sz="0" w:space="0" w:color="auto"/>
        <w:right w:val="none" w:sz="0" w:space="0" w:color="auto"/>
      </w:divBdr>
    </w:div>
    <w:div w:id="1736080935">
      <w:bodyDiv w:val="1"/>
      <w:marLeft w:val="0"/>
      <w:marRight w:val="0"/>
      <w:marTop w:val="0"/>
      <w:marBottom w:val="0"/>
      <w:divBdr>
        <w:top w:val="none" w:sz="0" w:space="0" w:color="auto"/>
        <w:left w:val="none" w:sz="0" w:space="0" w:color="auto"/>
        <w:bottom w:val="none" w:sz="0" w:space="0" w:color="auto"/>
        <w:right w:val="none" w:sz="0" w:space="0" w:color="auto"/>
      </w:divBdr>
    </w:div>
    <w:div w:id="1792017090">
      <w:bodyDiv w:val="1"/>
      <w:marLeft w:val="0"/>
      <w:marRight w:val="0"/>
      <w:marTop w:val="0"/>
      <w:marBottom w:val="0"/>
      <w:divBdr>
        <w:top w:val="none" w:sz="0" w:space="0" w:color="auto"/>
        <w:left w:val="none" w:sz="0" w:space="0" w:color="auto"/>
        <w:bottom w:val="none" w:sz="0" w:space="0" w:color="auto"/>
        <w:right w:val="none" w:sz="0" w:space="0" w:color="auto"/>
      </w:divBdr>
    </w:div>
    <w:div w:id="1824614346">
      <w:bodyDiv w:val="1"/>
      <w:marLeft w:val="0"/>
      <w:marRight w:val="0"/>
      <w:marTop w:val="0"/>
      <w:marBottom w:val="0"/>
      <w:divBdr>
        <w:top w:val="none" w:sz="0" w:space="0" w:color="auto"/>
        <w:left w:val="none" w:sz="0" w:space="0" w:color="auto"/>
        <w:bottom w:val="none" w:sz="0" w:space="0" w:color="auto"/>
        <w:right w:val="none" w:sz="0" w:space="0" w:color="auto"/>
      </w:divBdr>
    </w:div>
    <w:div w:id="214731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usr.minjust.gov.ua/ua/freesearch"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DE9644-5D0C-4B19-B856-FFC850FB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16825</Words>
  <Characters>95903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2023-09-11T11:14:00Z</cp:lastPrinted>
  <dcterms:created xsi:type="dcterms:W3CDTF">2023-09-07T09:04:00Z</dcterms:created>
  <dcterms:modified xsi:type="dcterms:W3CDTF">2023-09-11T11:14:00Z</dcterms:modified>
</cp:coreProperties>
</file>