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C47C" w14:textId="59314198" w:rsidR="00190668" w:rsidRPr="00917866" w:rsidRDefault="00190668" w:rsidP="00190668">
      <w:pPr>
        <w:tabs>
          <w:tab w:val="left" w:pos="7200"/>
          <w:tab w:val="left" w:pos="7905"/>
          <w:tab w:val="left" w:pos="8100"/>
          <w:tab w:val="left" w:pos="9000"/>
          <w:tab w:val="left" w:pos="10980"/>
        </w:tabs>
        <w:ind w:firstLine="5245"/>
        <w:jc w:val="right"/>
        <w:outlineLvl w:val="7"/>
        <w:rPr>
          <w:b/>
          <w:i/>
          <w:iCs/>
          <w:sz w:val="26"/>
          <w:szCs w:val="26"/>
          <w:lang w:val="uk-UA"/>
        </w:rPr>
      </w:pPr>
      <w:bookmarkStart w:id="0" w:name="_GoBack"/>
      <w:bookmarkEnd w:id="0"/>
      <w:r w:rsidRPr="00917866">
        <w:rPr>
          <w:b/>
          <w:i/>
          <w:iCs/>
          <w:sz w:val="26"/>
          <w:szCs w:val="26"/>
          <w:lang w:val="uk-UA"/>
        </w:rPr>
        <w:t xml:space="preserve">Додаток </w:t>
      </w:r>
      <w:r>
        <w:rPr>
          <w:b/>
          <w:i/>
          <w:iCs/>
          <w:sz w:val="26"/>
          <w:szCs w:val="26"/>
          <w:lang w:val="uk-UA"/>
        </w:rPr>
        <w:t>5</w:t>
      </w:r>
    </w:p>
    <w:p w14:paraId="230EA37D" w14:textId="51AE482C" w:rsidR="00190668" w:rsidRDefault="00190668" w:rsidP="00190668">
      <w:pPr>
        <w:tabs>
          <w:tab w:val="left" w:pos="7200"/>
          <w:tab w:val="left" w:pos="7905"/>
          <w:tab w:val="left" w:pos="8100"/>
          <w:tab w:val="left" w:pos="9000"/>
          <w:tab w:val="left" w:pos="10980"/>
        </w:tabs>
        <w:spacing w:line="220" w:lineRule="auto"/>
        <w:ind w:firstLine="5245"/>
        <w:jc w:val="right"/>
        <w:outlineLvl w:val="7"/>
        <w:rPr>
          <w:i/>
          <w:iCs/>
          <w:sz w:val="26"/>
          <w:szCs w:val="26"/>
          <w:lang w:val="uk-UA"/>
        </w:rPr>
      </w:pPr>
      <w:r w:rsidRPr="00917866">
        <w:rPr>
          <w:i/>
          <w:iCs/>
          <w:sz w:val="26"/>
          <w:szCs w:val="26"/>
          <w:lang w:val="uk-UA"/>
        </w:rPr>
        <w:t>до тендерної документації</w:t>
      </w:r>
    </w:p>
    <w:p w14:paraId="2613A5AA" w14:textId="5AC730E4" w:rsidR="00190668" w:rsidRDefault="00190668" w:rsidP="00190668">
      <w:pPr>
        <w:tabs>
          <w:tab w:val="left" w:pos="7200"/>
          <w:tab w:val="left" w:pos="7905"/>
          <w:tab w:val="left" w:pos="8100"/>
          <w:tab w:val="left" w:pos="9000"/>
          <w:tab w:val="left" w:pos="10980"/>
        </w:tabs>
        <w:spacing w:line="220" w:lineRule="auto"/>
        <w:ind w:firstLine="5245"/>
        <w:jc w:val="right"/>
        <w:outlineLvl w:val="7"/>
        <w:rPr>
          <w:i/>
          <w:iCs/>
          <w:sz w:val="26"/>
          <w:szCs w:val="26"/>
          <w:lang w:val="uk-UA"/>
        </w:rPr>
      </w:pPr>
    </w:p>
    <w:p w14:paraId="26AB7545" w14:textId="1ABE94C3" w:rsidR="00190668" w:rsidRDefault="00190668" w:rsidP="00190668">
      <w:pPr>
        <w:tabs>
          <w:tab w:val="left" w:pos="7200"/>
          <w:tab w:val="left" w:pos="7905"/>
          <w:tab w:val="left" w:pos="8100"/>
          <w:tab w:val="left" w:pos="9000"/>
          <w:tab w:val="left" w:pos="10980"/>
        </w:tabs>
        <w:spacing w:line="220" w:lineRule="auto"/>
        <w:ind w:firstLine="5245"/>
        <w:jc w:val="right"/>
        <w:outlineLvl w:val="7"/>
        <w:rPr>
          <w:i/>
          <w:iCs/>
          <w:sz w:val="26"/>
          <w:szCs w:val="26"/>
          <w:lang w:val="uk-UA"/>
        </w:rPr>
      </w:pPr>
    </w:p>
    <w:p w14:paraId="03A2AF1B" w14:textId="77777777" w:rsidR="00190668" w:rsidRPr="00917866" w:rsidRDefault="00190668" w:rsidP="00190668">
      <w:pPr>
        <w:spacing w:line="220" w:lineRule="auto"/>
        <w:jc w:val="center"/>
        <w:rPr>
          <w:b/>
          <w:sz w:val="26"/>
          <w:szCs w:val="26"/>
          <w:lang w:val="uk-UA"/>
        </w:rPr>
      </w:pPr>
    </w:p>
    <w:p w14:paraId="1324573C" w14:textId="77777777" w:rsidR="00190668" w:rsidRPr="00917866" w:rsidRDefault="00190668" w:rsidP="00190668">
      <w:pPr>
        <w:widowControl w:val="0"/>
        <w:ind w:firstLine="708"/>
        <w:jc w:val="both"/>
        <w:rPr>
          <w:b/>
          <w:sz w:val="26"/>
          <w:szCs w:val="26"/>
          <w:lang w:val="uk-UA"/>
        </w:rPr>
      </w:pPr>
    </w:p>
    <w:p w14:paraId="2BE38A96" w14:textId="79A233DC" w:rsidR="00D9500A" w:rsidRDefault="00190668" w:rsidP="00190668">
      <w:pPr>
        <w:jc w:val="center"/>
        <w:rPr>
          <w:b/>
          <w:bCs/>
          <w:color w:val="000000"/>
          <w:lang w:val="uk-UA"/>
        </w:rPr>
      </w:pPr>
      <w:r>
        <w:rPr>
          <w:b/>
          <w:bCs/>
          <w:color w:val="000000"/>
          <w:lang w:val="uk-UA"/>
        </w:rPr>
        <w:t xml:space="preserve">Лист – згода з проєктом договору </w:t>
      </w:r>
    </w:p>
    <w:p w14:paraId="5EAC7049" w14:textId="490FA601" w:rsidR="00190668" w:rsidRDefault="00190668" w:rsidP="00190668">
      <w:pPr>
        <w:jc w:val="center"/>
        <w:rPr>
          <w:b/>
          <w:bCs/>
          <w:color w:val="000000"/>
          <w:lang w:val="uk-UA"/>
        </w:rPr>
      </w:pPr>
    </w:p>
    <w:p w14:paraId="78604056" w14:textId="1F912A7D" w:rsidR="00190668" w:rsidRDefault="00190668" w:rsidP="00190668">
      <w:pPr>
        <w:jc w:val="center"/>
        <w:rPr>
          <w:b/>
          <w:bCs/>
          <w:color w:val="000000"/>
          <w:lang w:val="uk-UA"/>
        </w:rPr>
      </w:pPr>
    </w:p>
    <w:p w14:paraId="1F17D202" w14:textId="6FE04CF9" w:rsidR="00190668" w:rsidRDefault="00190668" w:rsidP="00190668">
      <w:pPr>
        <w:jc w:val="center"/>
        <w:rPr>
          <w:b/>
          <w:bCs/>
          <w:color w:val="000000"/>
          <w:lang w:val="uk-UA"/>
        </w:rPr>
      </w:pPr>
    </w:p>
    <w:p w14:paraId="0AF5D9C8" w14:textId="77777777" w:rsidR="00190668" w:rsidRDefault="00190668" w:rsidP="0099493E">
      <w:pPr>
        <w:spacing w:line="276" w:lineRule="auto"/>
        <w:jc w:val="center"/>
        <w:rPr>
          <w:b/>
          <w:bCs/>
          <w:color w:val="000000"/>
          <w:lang w:val="uk-UA"/>
        </w:rPr>
      </w:pPr>
    </w:p>
    <w:p w14:paraId="338BF685" w14:textId="4FD558B9" w:rsidR="00190668" w:rsidRDefault="00190668" w:rsidP="0099493E">
      <w:pPr>
        <w:spacing w:line="276" w:lineRule="auto"/>
        <w:ind w:firstLine="708"/>
        <w:jc w:val="both"/>
        <w:rPr>
          <w:rFonts w:eastAsia="Times New Roman"/>
          <w:lang w:val="uk-UA"/>
        </w:rPr>
      </w:pPr>
      <w:r w:rsidRPr="00190668">
        <w:rPr>
          <w:rFonts w:eastAsia="Times New Roman"/>
          <w:lang w:val="uk-UA"/>
        </w:rPr>
        <w:t>____________________________________________( назва Учасника), в особі уповноваженої особи _______________________________</w:t>
      </w:r>
      <w:r>
        <w:rPr>
          <w:rFonts w:eastAsia="Times New Roman"/>
          <w:lang w:val="uk-UA"/>
        </w:rPr>
        <w:t>, цим листом та зазначеним нижче підписом підтверджує повну і беззаперечну згоду з усіма умовами, що вказані в проєкті договору про закупівлю (Додаток до тендерної документації №3),</w:t>
      </w:r>
    </w:p>
    <w:p w14:paraId="46B990AA" w14:textId="21BF9B19" w:rsidR="00190668" w:rsidRDefault="00190668" w:rsidP="0099493E">
      <w:pPr>
        <w:spacing w:line="276" w:lineRule="auto"/>
        <w:jc w:val="both"/>
        <w:rPr>
          <w:rFonts w:eastAsia="Times New Roman"/>
          <w:lang w:val="uk-UA"/>
        </w:rPr>
      </w:pPr>
      <w:r>
        <w:rPr>
          <w:rFonts w:eastAsia="Times New Roman"/>
          <w:lang w:val="uk-UA"/>
        </w:rPr>
        <w:t xml:space="preserve"> </w:t>
      </w:r>
    </w:p>
    <w:p w14:paraId="4EADD20B" w14:textId="0F102D8D" w:rsidR="00190668" w:rsidRDefault="00190668" w:rsidP="0099493E">
      <w:pPr>
        <w:spacing w:line="276" w:lineRule="auto"/>
        <w:jc w:val="both"/>
        <w:rPr>
          <w:rFonts w:eastAsia="Times New Roman"/>
          <w:lang w:val="uk-UA"/>
        </w:rPr>
      </w:pPr>
      <w:r>
        <w:rPr>
          <w:rFonts w:eastAsia="Times New Roman"/>
          <w:lang w:val="uk-UA"/>
        </w:rPr>
        <w:t>ідентифікатор закупівлі:</w:t>
      </w:r>
    </w:p>
    <w:p w14:paraId="7AB0289A" w14:textId="5312867E" w:rsidR="0099493E" w:rsidRDefault="0099493E" w:rsidP="0099493E">
      <w:pPr>
        <w:spacing w:line="276" w:lineRule="auto"/>
        <w:jc w:val="both"/>
        <w:rPr>
          <w:rFonts w:eastAsia="Times New Roman"/>
          <w:lang w:val="uk-UA"/>
        </w:rPr>
      </w:pPr>
    </w:p>
    <w:p w14:paraId="08BE7501" w14:textId="3B1A8BA5" w:rsidR="0099493E" w:rsidRPr="0099493E" w:rsidRDefault="0099493E" w:rsidP="0099493E">
      <w:pPr>
        <w:spacing w:line="276" w:lineRule="auto"/>
        <w:jc w:val="both"/>
        <w:rPr>
          <w:rFonts w:eastAsia="Times New Roman"/>
          <w:lang w:val="uk-UA"/>
        </w:rPr>
      </w:pPr>
      <w:r>
        <w:rPr>
          <w:rFonts w:eastAsia="Times New Roman"/>
          <w:lang w:val="en-US"/>
        </w:rPr>
        <w:t>UA</w:t>
      </w:r>
      <w:r>
        <w:rPr>
          <w:rFonts w:eastAsia="Times New Roman"/>
          <w:lang w:val="uk-UA"/>
        </w:rPr>
        <w:t xml:space="preserve">- __________________________________, та у разі визначення нас переможцем процедури закупівлі зобов’язуємось укласти договір про закупівлю на умовах, визначених зазначеним проєктов договору, та в строк, визначений Законом України «Про публічні закупівлі» </w:t>
      </w:r>
      <w:r w:rsidRPr="006D714F">
        <w:rPr>
          <w:rFonts w:eastAsia="Times New Roman"/>
          <w:lang w:val="uk-UA"/>
        </w:rPr>
        <w:t>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lang w:val="uk-UA"/>
        </w:rPr>
        <w:t xml:space="preserve"> </w:t>
      </w:r>
      <w:r w:rsidRPr="004B3F81">
        <w:rPr>
          <w:rFonts w:eastAsia="Times New Roman"/>
          <w:lang w:val="uk-UA"/>
        </w:rPr>
        <w:t>(із змінами й доповненнями)</w:t>
      </w:r>
      <w:r>
        <w:rPr>
          <w:rFonts w:eastAsia="Times New Roman"/>
          <w:lang w:val="uk-UA"/>
        </w:rPr>
        <w:t>.</w:t>
      </w:r>
    </w:p>
    <w:p w14:paraId="2933B4F7" w14:textId="14ADEA6C" w:rsidR="00190668" w:rsidRDefault="00190668" w:rsidP="00190668">
      <w:pPr>
        <w:jc w:val="center"/>
        <w:rPr>
          <w:b/>
          <w:bCs/>
          <w:color w:val="000000"/>
          <w:lang w:val="uk-UA"/>
        </w:rPr>
      </w:pPr>
    </w:p>
    <w:p w14:paraId="6F06F5F1" w14:textId="5FF9557E" w:rsidR="0099493E" w:rsidRDefault="0099493E" w:rsidP="00190668">
      <w:pPr>
        <w:jc w:val="center"/>
        <w:rPr>
          <w:b/>
          <w:bCs/>
          <w:color w:val="000000"/>
          <w:lang w:val="uk-UA"/>
        </w:rPr>
      </w:pPr>
    </w:p>
    <w:p w14:paraId="7B51BF9A" w14:textId="0A306851" w:rsidR="0099493E" w:rsidRDefault="0099493E" w:rsidP="00190668">
      <w:pPr>
        <w:jc w:val="center"/>
        <w:rPr>
          <w:b/>
          <w:bCs/>
          <w:color w:val="000000"/>
          <w:lang w:val="uk-UA"/>
        </w:rPr>
      </w:pPr>
    </w:p>
    <w:p w14:paraId="7E1E9828" w14:textId="76C0213A" w:rsidR="0099493E" w:rsidRDefault="0099493E" w:rsidP="00190668">
      <w:pPr>
        <w:jc w:val="center"/>
        <w:rPr>
          <w:b/>
          <w:bCs/>
          <w:color w:val="000000"/>
          <w:lang w:val="uk-UA"/>
        </w:rPr>
      </w:pPr>
    </w:p>
    <w:p w14:paraId="43C7A116" w14:textId="77777777" w:rsidR="0099493E" w:rsidRDefault="0099493E" w:rsidP="00190668">
      <w:pPr>
        <w:jc w:val="center"/>
        <w:rPr>
          <w:b/>
          <w:bCs/>
          <w:color w:val="000000"/>
          <w:lang w:val="uk-UA"/>
        </w:rPr>
      </w:pPr>
    </w:p>
    <w:p w14:paraId="648FF1DD" w14:textId="77777777" w:rsidR="0099493E" w:rsidRPr="006D0763" w:rsidRDefault="0099493E" w:rsidP="0099493E">
      <w:pPr>
        <w:jc w:val="both"/>
        <w:outlineLvl w:val="0"/>
        <w:rPr>
          <w:iCs/>
          <w:lang w:val="uk-UA"/>
        </w:rPr>
      </w:pPr>
    </w:p>
    <w:p w14:paraId="013EA007" w14:textId="77777777" w:rsidR="0099493E" w:rsidRPr="00B1723A" w:rsidRDefault="0099493E" w:rsidP="0099493E">
      <w:pPr>
        <w:jc w:val="both"/>
        <w:outlineLvl w:val="0"/>
        <w:rPr>
          <w:iCs/>
        </w:rPr>
      </w:pPr>
      <w:proofErr w:type="gramStart"/>
      <w:r>
        <w:rPr>
          <w:iCs/>
        </w:rPr>
        <w:t xml:space="preserve">Посада </w:t>
      </w:r>
      <w:r w:rsidRPr="00B1723A">
        <w:rPr>
          <w:iCs/>
        </w:rPr>
        <w:t xml:space="preserve"> уповноваженої</w:t>
      </w:r>
      <w:proofErr w:type="gramEnd"/>
    </w:p>
    <w:p w14:paraId="5A8DDFDE" w14:textId="77777777" w:rsidR="0099493E" w:rsidRPr="00B1723A" w:rsidRDefault="0099493E" w:rsidP="0099493E">
      <w:pPr>
        <w:jc w:val="both"/>
        <w:outlineLvl w:val="0"/>
        <w:rPr>
          <w:iCs/>
        </w:rPr>
      </w:pPr>
      <w:r w:rsidRPr="00B1723A">
        <w:rPr>
          <w:iCs/>
        </w:rPr>
        <w:t>особи Учасника, завірені печаткою</w:t>
      </w:r>
    </w:p>
    <w:p w14:paraId="0FD231C0" w14:textId="77777777" w:rsidR="0099493E" w:rsidRPr="00B1723A" w:rsidRDefault="0099493E" w:rsidP="0099493E">
      <w:pPr>
        <w:jc w:val="both"/>
        <w:outlineLvl w:val="0"/>
        <w:rPr>
          <w:iCs/>
        </w:rPr>
      </w:pPr>
      <w:r w:rsidRPr="00B1723A">
        <w:rPr>
          <w:iCs/>
        </w:rPr>
        <w:t xml:space="preserve">(у разі її </w:t>
      </w:r>
      <w:proofErr w:type="gramStart"/>
      <w:r w:rsidRPr="00B1723A">
        <w:rPr>
          <w:iCs/>
        </w:rPr>
        <w:t>використання)</w:t>
      </w:r>
      <w:r>
        <w:rPr>
          <w:iCs/>
        </w:rPr>
        <w:t xml:space="preserve">   </w:t>
      </w:r>
      <w:proofErr w:type="gramEnd"/>
      <w:r>
        <w:rPr>
          <w:iCs/>
        </w:rPr>
        <w:t xml:space="preserve">                   </w:t>
      </w:r>
      <w:r w:rsidRPr="00B1723A">
        <w:rPr>
          <w:iCs/>
        </w:rPr>
        <w:t xml:space="preserve">_________________  </w:t>
      </w:r>
      <w:r>
        <w:rPr>
          <w:iCs/>
        </w:rPr>
        <w:t xml:space="preserve">                                          _______________</w:t>
      </w:r>
    </w:p>
    <w:p w14:paraId="0DCB597C" w14:textId="77777777" w:rsidR="0099493E" w:rsidRPr="00EB10CA" w:rsidRDefault="0099493E" w:rsidP="0099493E">
      <w:pPr>
        <w:shd w:val="clear" w:color="auto" w:fill="FFFFFF"/>
        <w:tabs>
          <w:tab w:val="num" w:pos="-180"/>
          <w:tab w:val="left" w:pos="540"/>
        </w:tabs>
        <w:jc w:val="both"/>
        <w:rPr>
          <w:sz w:val="16"/>
          <w:szCs w:val="16"/>
        </w:rPr>
      </w:pPr>
      <w:r>
        <w:tab/>
      </w:r>
      <w:r>
        <w:tab/>
      </w:r>
      <w:r>
        <w:tab/>
      </w:r>
      <w:r>
        <w:tab/>
      </w:r>
      <w:r>
        <w:tab/>
      </w:r>
      <w:r>
        <w:tab/>
      </w:r>
      <w:r w:rsidRPr="00EB10CA">
        <w:rPr>
          <w:sz w:val="16"/>
          <w:szCs w:val="16"/>
        </w:rPr>
        <w:tab/>
        <w:t>(П</w:t>
      </w:r>
      <w:r w:rsidRPr="00EB10CA">
        <w:rPr>
          <w:iCs/>
          <w:sz w:val="16"/>
          <w:szCs w:val="16"/>
        </w:rPr>
        <w:t>ідпис)</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5E25A0A0" w14:textId="0E369B87" w:rsidR="0099493E" w:rsidRPr="0099493E" w:rsidRDefault="0099493E" w:rsidP="0099493E">
      <w:pPr>
        <w:rPr>
          <w:b/>
          <w:i/>
          <w:iCs/>
          <w:sz w:val="26"/>
          <w:szCs w:val="26"/>
          <w:lang w:val="uk-UA"/>
        </w:rPr>
      </w:pPr>
    </w:p>
    <w:sectPr w:rsidR="0099493E" w:rsidRPr="0099493E"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482"/>
    <w:rsid w:val="00357C91"/>
    <w:rsid w:val="0036064A"/>
    <w:rsid w:val="00371BEC"/>
    <w:rsid w:val="00372DF4"/>
    <w:rsid w:val="003819DC"/>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5B44"/>
    <w:rsid w:val="00542D20"/>
    <w:rsid w:val="005441BA"/>
    <w:rsid w:val="00544334"/>
    <w:rsid w:val="00545A47"/>
    <w:rsid w:val="00550CC5"/>
    <w:rsid w:val="00551C17"/>
    <w:rsid w:val="0056048F"/>
    <w:rsid w:val="00560F13"/>
    <w:rsid w:val="00564024"/>
    <w:rsid w:val="00584163"/>
    <w:rsid w:val="00586A80"/>
    <w:rsid w:val="005B0D6D"/>
    <w:rsid w:val="005B28A8"/>
    <w:rsid w:val="005B420B"/>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A1DFC"/>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718C-FD12-4CAC-A2C2-A97745BA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188</Words>
  <Characters>1072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44</cp:revision>
  <cp:lastPrinted>2023-05-15T06:01:00Z</cp:lastPrinted>
  <dcterms:created xsi:type="dcterms:W3CDTF">2023-07-10T10:13:00Z</dcterms:created>
  <dcterms:modified xsi:type="dcterms:W3CDTF">2024-03-01T06:39:00Z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