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40B" w:rsidRPr="003E5747" w:rsidRDefault="003E5747" w:rsidP="00186A94">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КОРШІВСЬКИЙ ГЕРІАТРИЧНИЙ ПАНСІОНАТ</w:t>
      </w:r>
    </w:p>
    <w:p w:rsidR="0064240B" w:rsidRPr="00AB76CC" w:rsidRDefault="0064240B" w:rsidP="00186A94">
      <w:pPr>
        <w:spacing w:after="0" w:line="240" w:lineRule="auto"/>
        <w:jc w:val="center"/>
        <w:rPr>
          <w:rFonts w:ascii="Times New Roman" w:hAnsi="Times New Roman"/>
          <w:b/>
          <w:sz w:val="24"/>
          <w:szCs w:val="24"/>
        </w:rPr>
      </w:pPr>
    </w:p>
    <w:p w:rsidR="0064240B" w:rsidRPr="00AB76CC" w:rsidRDefault="0064240B" w:rsidP="00186A94">
      <w:pPr>
        <w:spacing w:after="0" w:line="240" w:lineRule="auto"/>
        <w:jc w:val="center"/>
        <w:rPr>
          <w:rFonts w:ascii="Times New Roman" w:hAnsi="Times New Roman"/>
          <w:b/>
          <w:sz w:val="24"/>
          <w:szCs w:val="24"/>
        </w:rPr>
      </w:pPr>
    </w:p>
    <w:p w:rsidR="0064240B" w:rsidRPr="00AB76CC" w:rsidRDefault="0064240B" w:rsidP="00186A94">
      <w:pPr>
        <w:spacing w:after="0" w:line="240" w:lineRule="auto"/>
        <w:jc w:val="right"/>
        <w:rPr>
          <w:rFonts w:ascii="Times New Roman" w:hAnsi="Times New Roman"/>
          <w:b/>
          <w:sz w:val="24"/>
          <w:szCs w:val="24"/>
        </w:rPr>
      </w:pPr>
    </w:p>
    <w:p w:rsidR="0064240B" w:rsidRPr="00AB76CC" w:rsidRDefault="0064240B" w:rsidP="00186A94">
      <w:pPr>
        <w:spacing w:after="0" w:line="240" w:lineRule="auto"/>
        <w:jc w:val="right"/>
        <w:rPr>
          <w:rFonts w:ascii="Times New Roman" w:hAnsi="Times New Roman"/>
          <w:b/>
          <w:sz w:val="24"/>
          <w:szCs w:val="24"/>
        </w:rPr>
      </w:pPr>
    </w:p>
    <w:p w:rsidR="0064240B" w:rsidRPr="00AB76CC" w:rsidRDefault="0064240B" w:rsidP="00186A94">
      <w:pPr>
        <w:spacing w:after="0" w:line="240" w:lineRule="auto"/>
        <w:jc w:val="right"/>
        <w:rPr>
          <w:rFonts w:ascii="Times New Roman" w:hAnsi="Times New Roman"/>
          <w:b/>
          <w:sz w:val="24"/>
          <w:szCs w:val="24"/>
        </w:rPr>
      </w:pPr>
    </w:p>
    <w:p w:rsidR="0064240B" w:rsidRPr="00AB76CC" w:rsidRDefault="0064240B" w:rsidP="00186A94">
      <w:pPr>
        <w:spacing w:after="0" w:line="240" w:lineRule="auto"/>
        <w:jc w:val="right"/>
        <w:rPr>
          <w:rFonts w:ascii="Times New Roman" w:hAnsi="Times New Roman"/>
          <w:b/>
          <w:sz w:val="24"/>
          <w:szCs w:val="24"/>
        </w:rPr>
      </w:pPr>
    </w:p>
    <w:p w:rsidR="0064240B" w:rsidRPr="00AB76CC" w:rsidRDefault="0064240B" w:rsidP="00186A94">
      <w:pPr>
        <w:spacing w:after="0" w:line="240" w:lineRule="auto"/>
        <w:jc w:val="right"/>
        <w:rPr>
          <w:rFonts w:ascii="Times New Roman" w:hAnsi="Times New Roman"/>
          <w:b/>
          <w:sz w:val="24"/>
          <w:szCs w:val="24"/>
        </w:rPr>
      </w:pPr>
    </w:p>
    <w:p w:rsidR="0064240B" w:rsidRPr="00AB76CC" w:rsidRDefault="0064240B" w:rsidP="00186A94">
      <w:pPr>
        <w:spacing w:after="0" w:line="240" w:lineRule="auto"/>
        <w:contextualSpacing/>
        <w:jc w:val="right"/>
        <w:rPr>
          <w:rFonts w:ascii="Times New Roman" w:hAnsi="Times New Roman"/>
          <w:bCs/>
          <w:noProof/>
          <w:sz w:val="24"/>
          <w:szCs w:val="24"/>
        </w:rPr>
      </w:pPr>
      <w:r w:rsidRPr="00AB76CC">
        <w:rPr>
          <w:rFonts w:ascii="Times New Roman" w:hAnsi="Times New Roman"/>
          <w:bCs/>
          <w:noProof/>
          <w:sz w:val="24"/>
          <w:szCs w:val="24"/>
        </w:rPr>
        <w:t xml:space="preserve"> «ЗАТВЕРДЖЕНО»</w:t>
      </w:r>
    </w:p>
    <w:p w:rsidR="0064240B" w:rsidRPr="00AB76CC" w:rsidRDefault="0064240B" w:rsidP="00186A94">
      <w:pPr>
        <w:spacing w:after="0" w:line="240" w:lineRule="auto"/>
        <w:contextualSpacing/>
        <w:jc w:val="right"/>
        <w:rPr>
          <w:rFonts w:ascii="Times New Roman" w:hAnsi="Times New Roman"/>
          <w:bCs/>
          <w:noProof/>
          <w:sz w:val="24"/>
          <w:szCs w:val="24"/>
        </w:rPr>
      </w:pPr>
      <w:r w:rsidRPr="00AB76CC">
        <w:rPr>
          <w:rFonts w:ascii="Times New Roman" w:hAnsi="Times New Roman"/>
          <w:bCs/>
          <w:noProof/>
          <w:sz w:val="24"/>
          <w:szCs w:val="24"/>
        </w:rPr>
        <w:t>рішенням уповноваженої особи Замовника</w:t>
      </w:r>
    </w:p>
    <w:p w:rsidR="0064240B" w:rsidRPr="00D0602E" w:rsidRDefault="0064240B" w:rsidP="00186A94">
      <w:pPr>
        <w:autoSpaceDE w:val="0"/>
        <w:autoSpaceDN w:val="0"/>
        <w:adjustRightInd w:val="0"/>
        <w:spacing w:after="0" w:line="240" w:lineRule="auto"/>
        <w:contextualSpacing/>
        <w:jc w:val="right"/>
        <w:rPr>
          <w:rFonts w:ascii="Times New Roman" w:hAnsi="Times New Roman"/>
          <w:bCs/>
          <w:sz w:val="24"/>
          <w:szCs w:val="24"/>
          <w:lang w:val="uk-UA"/>
        </w:rPr>
      </w:pPr>
      <w:r w:rsidRPr="0026459D">
        <w:rPr>
          <w:rFonts w:ascii="Times New Roman" w:hAnsi="Times New Roman"/>
          <w:bCs/>
          <w:sz w:val="24"/>
          <w:szCs w:val="24"/>
        </w:rPr>
        <w:t>від «</w:t>
      </w:r>
      <w:r w:rsidR="00E010B3">
        <w:rPr>
          <w:rFonts w:ascii="Times New Roman" w:hAnsi="Times New Roman"/>
          <w:bCs/>
          <w:sz w:val="24"/>
          <w:szCs w:val="24"/>
          <w:lang w:val="uk-UA"/>
        </w:rPr>
        <w:t>03</w:t>
      </w:r>
      <w:r w:rsidRPr="0026459D">
        <w:rPr>
          <w:rFonts w:ascii="Times New Roman" w:hAnsi="Times New Roman"/>
          <w:bCs/>
          <w:sz w:val="24"/>
          <w:szCs w:val="24"/>
        </w:rPr>
        <w:t xml:space="preserve">» </w:t>
      </w:r>
      <w:r w:rsidR="00E010B3">
        <w:rPr>
          <w:rFonts w:ascii="Times New Roman" w:hAnsi="Times New Roman"/>
          <w:bCs/>
          <w:sz w:val="24"/>
          <w:szCs w:val="24"/>
          <w:lang w:val="uk-UA"/>
        </w:rPr>
        <w:t>листопада</w:t>
      </w:r>
      <w:r w:rsidRPr="0026459D">
        <w:rPr>
          <w:rFonts w:ascii="Times New Roman" w:hAnsi="Times New Roman"/>
          <w:bCs/>
          <w:sz w:val="24"/>
          <w:szCs w:val="24"/>
        </w:rPr>
        <w:t xml:space="preserve"> 202</w:t>
      </w:r>
      <w:r w:rsidR="00E64168" w:rsidRPr="0026459D">
        <w:rPr>
          <w:rFonts w:ascii="Times New Roman" w:hAnsi="Times New Roman"/>
          <w:bCs/>
          <w:sz w:val="24"/>
          <w:szCs w:val="24"/>
          <w:lang w:val="uk-UA"/>
        </w:rPr>
        <w:t>3</w:t>
      </w:r>
      <w:r w:rsidRPr="0026459D">
        <w:rPr>
          <w:rFonts w:ascii="Times New Roman" w:hAnsi="Times New Roman"/>
          <w:bCs/>
          <w:sz w:val="24"/>
          <w:szCs w:val="24"/>
        </w:rPr>
        <w:t xml:space="preserve"> року протокол №</w:t>
      </w:r>
      <w:r w:rsidRPr="0026459D">
        <w:rPr>
          <w:rFonts w:ascii="Times New Roman" w:hAnsi="Times New Roman"/>
          <w:bCs/>
          <w:sz w:val="24"/>
          <w:szCs w:val="24"/>
          <w:lang w:val="uk-UA"/>
        </w:rPr>
        <w:t xml:space="preserve"> </w:t>
      </w:r>
      <w:r w:rsidR="009A6330">
        <w:rPr>
          <w:rFonts w:ascii="Times New Roman" w:hAnsi="Times New Roman"/>
          <w:bCs/>
          <w:sz w:val="24"/>
          <w:szCs w:val="24"/>
          <w:lang w:val="uk-UA"/>
        </w:rPr>
        <w:t>194</w:t>
      </w:r>
    </w:p>
    <w:p w:rsidR="0064240B" w:rsidRPr="00AB76CC" w:rsidRDefault="0064240B" w:rsidP="00186A94">
      <w:pPr>
        <w:autoSpaceDE w:val="0"/>
        <w:autoSpaceDN w:val="0"/>
        <w:adjustRightInd w:val="0"/>
        <w:spacing w:after="0" w:line="240" w:lineRule="auto"/>
        <w:contextualSpacing/>
        <w:jc w:val="right"/>
        <w:rPr>
          <w:rFonts w:ascii="Times New Roman" w:hAnsi="Times New Roman"/>
          <w:bCs/>
          <w:i/>
          <w:sz w:val="24"/>
          <w:szCs w:val="24"/>
        </w:rPr>
      </w:pPr>
    </w:p>
    <w:p w:rsidR="0064240B" w:rsidRPr="00827D70" w:rsidRDefault="0064240B" w:rsidP="00186A94">
      <w:pPr>
        <w:spacing w:after="0" w:line="240" w:lineRule="auto"/>
        <w:jc w:val="right"/>
        <w:rPr>
          <w:rFonts w:ascii="Times New Roman" w:hAnsi="Times New Roman"/>
          <w:bCs/>
          <w:noProof/>
          <w:sz w:val="24"/>
          <w:szCs w:val="24"/>
          <w:lang w:val="uk-UA"/>
        </w:rPr>
      </w:pPr>
      <w:r w:rsidRPr="00172B36">
        <w:rPr>
          <w:rFonts w:ascii="Times New Roman" w:hAnsi="Times New Roman"/>
          <w:bCs/>
          <w:noProof/>
          <w:sz w:val="24"/>
          <w:szCs w:val="24"/>
        </w:rPr>
        <w:t xml:space="preserve">______________ </w:t>
      </w:r>
      <w:r w:rsidR="003E5747">
        <w:rPr>
          <w:rFonts w:ascii="Times New Roman" w:hAnsi="Times New Roman"/>
          <w:b/>
          <w:noProof/>
          <w:sz w:val="24"/>
          <w:szCs w:val="24"/>
          <w:lang w:val="uk-UA"/>
        </w:rPr>
        <w:tab/>
        <w:t>Надія МОЧЕРНЮК</w:t>
      </w:r>
    </w:p>
    <w:p w:rsidR="0064240B" w:rsidRPr="00AB76CC" w:rsidRDefault="0064240B" w:rsidP="00186A94">
      <w:pPr>
        <w:autoSpaceDE w:val="0"/>
        <w:autoSpaceDN w:val="0"/>
        <w:adjustRightInd w:val="0"/>
        <w:spacing w:after="0" w:line="240" w:lineRule="auto"/>
        <w:contextualSpacing/>
        <w:jc w:val="right"/>
        <w:rPr>
          <w:rFonts w:ascii="Times New Roman" w:hAnsi="Times New Roman"/>
          <w:bCs/>
          <w:i/>
          <w:sz w:val="24"/>
          <w:szCs w:val="24"/>
        </w:rPr>
      </w:pPr>
    </w:p>
    <w:p w:rsidR="0064240B" w:rsidRPr="00AB76CC" w:rsidRDefault="0064240B" w:rsidP="00186A94">
      <w:pPr>
        <w:spacing w:after="0" w:line="240" w:lineRule="auto"/>
        <w:contextualSpacing/>
        <w:jc w:val="center"/>
        <w:rPr>
          <w:rFonts w:ascii="Times New Roman" w:hAnsi="Times New Roman"/>
          <w:sz w:val="24"/>
          <w:szCs w:val="24"/>
        </w:rPr>
      </w:pPr>
    </w:p>
    <w:p w:rsidR="0064240B" w:rsidRPr="00AB76CC" w:rsidRDefault="0064240B" w:rsidP="00186A94">
      <w:pPr>
        <w:spacing w:after="0" w:line="240" w:lineRule="auto"/>
        <w:jc w:val="center"/>
        <w:rPr>
          <w:rFonts w:ascii="Times New Roman" w:hAnsi="Times New Roman"/>
          <w:sz w:val="24"/>
          <w:szCs w:val="24"/>
        </w:rPr>
      </w:pPr>
    </w:p>
    <w:p w:rsidR="0064240B" w:rsidRPr="00AB76CC" w:rsidRDefault="0064240B" w:rsidP="00186A94">
      <w:pPr>
        <w:spacing w:after="0" w:line="240" w:lineRule="auto"/>
        <w:jc w:val="center"/>
        <w:rPr>
          <w:rFonts w:ascii="Times New Roman" w:hAnsi="Times New Roman"/>
          <w:sz w:val="24"/>
          <w:szCs w:val="24"/>
        </w:rPr>
      </w:pPr>
    </w:p>
    <w:p w:rsidR="00D0602E" w:rsidRDefault="00D0602E" w:rsidP="00D0602E">
      <w:pPr>
        <w:pStyle w:val="af3"/>
        <w:rPr>
          <w:b/>
          <w:sz w:val="22"/>
        </w:rPr>
      </w:pPr>
    </w:p>
    <w:p w:rsidR="00D0602E" w:rsidRPr="003E5747" w:rsidRDefault="00D0602E" w:rsidP="00D0602E">
      <w:pPr>
        <w:spacing w:line="322" w:lineRule="exact"/>
        <w:ind w:left="1703" w:right="503"/>
        <w:jc w:val="center"/>
        <w:rPr>
          <w:rFonts w:ascii="Times New Roman" w:hAnsi="Times New Roman"/>
          <w:b/>
          <w:sz w:val="28"/>
        </w:rPr>
      </w:pPr>
      <w:r w:rsidRPr="003E5747">
        <w:rPr>
          <w:rFonts w:ascii="Times New Roman" w:hAnsi="Times New Roman"/>
          <w:b/>
          <w:sz w:val="28"/>
        </w:rPr>
        <w:t>ТЕНДЕРНА</w:t>
      </w:r>
      <w:r w:rsidRPr="003E5747">
        <w:rPr>
          <w:rFonts w:ascii="Times New Roman" w:hAnsi="Times New Roman"/>
          <w:b/>
          <w:spacing w:val="-11"/>
          <w:sz w:val="28"/>
        </w:rPr>
        <w:t xml:space="preserve"> </w:t>
      </w:r>
      <w:r w:rsidRPr="003E5747">
        <w:rPr>
          <w:rFonts w:ascii="Times New Roman" w:hAnsi="Times New Roman"/>
          <w:b/>
          <w:sz w:val="28"/>
        </w:rPr>
        <w:t>ДОКУМЕНТАЦІЯ</w:t>
      </w:r>
    </w:p>
    <w:p w:rsidR="00D0602E" w:rsidRPr="003E5747" w:rsidRDefault="00D0602E" w:rsidP="00F004AE">
      <w:pPr>
        <w:ind w:left="1700" w:right="503"/>
        <w:jc w:val="center"/>
        <w:rPr>
          <w:rFonts w:ascii="Times New Roman" w:hAnsi="Times New Roman"/>
          <w:b/>
          <w:sz w:val="28"/>
        </w:rPr>
      </w:pPr>
      <w:proofErr w:type="gramStart"/>
      <w:r w:rsidRPr="003E5747">
        <w:rPr>
          <w:rFonts w:ascii="Times New Roman" w:hAnsi="Times New Roman"/>
          <w:b/>
          <w:sz w:val="28"/>
        </w:rPr>
        <w:t>на</w:t>
      </w:r>
      <w:proofErr w:type="gramEnd"/>
      <w:r w:rsidRPr="003E5747">
        <w:rPr>
          <w:rFonts w:ascii="Times New Roman" w:hAnsi="Times New Roman"/>
          <w:b/>
          <w:spacing w:val="-4"/>
          <w:sz w:val="28"/>
        </w:rPr>
        <w:t xml:space="preserve"> </w:t>
      </w:r>
      <w:r w:rsidRPr="003E5747">
        <w:rPr>
          <w:rFonts w:ascii="Times New Roman" w:hAnsi="Times New Roman"/>
          <w:b/>
          <w:sz w:val="28"/>
        </w:rPr>
        <w:t>закупівлю</w:t>
      </w:r>
    </w:p>
    <w:p w:rsidR="00D0602E" w:rsidRPr="003E5747" w:rsidRDefault="00D0602E" w:rsidP="00F004AE">
      <w:pPr>
        <w:ind w:left="1702" w:right="503"/>
        <w:jc w:val="center"/>
        <w:rPr>
          <w:rFonts w:ascii="Times New Roman" w:hAnsi="Times New Roman"/>
          <w:b/>
          <w:sz w:val="28"/>
        </w:rPr>
      </w:pPr>
      <w:r w:rsidRPr="003E5747">
        <w:rPr>
          <w:rFonts w:ascii="Times New Roman" w:hAnsi="Times New Roman"/>
          <w:b/>
          <w:sz w:val="28"/>
        </w:rPr>
        <w:t>товару</w:t>
      </w:r>
      <w:r w:rsidRPr="003E5747">
        <w:rPr>
          <w:rFonts w:ascii="Times New Roman" w:hAnsi="Times New Roman"/>
          <w:b/>
          <w:spacing w:val="-10"/>
          <w:sz w:val="28"/>
        </w:rPr>
        <w:t xml:space="preserve"> </w:t>
      </w:r>
      <w:r w:rsidRPr="003E5747">
        <w:rPr>
          <w:rFonts w:ascii="Times New Roman" w:hAnsi="Times New Roman"/>
          <w:b/>
          <w:sz w:val="28"/>
        </w:rPr>
        <w:t>за</w:t>
      </w:r>
      <w:r w:rsidRPr="003E5747">
        <w:rPr>
          <w:rFonts w:ascii="Times New Roman" w:hAnsi="Times New Roman"/>
          <w:b/>
          <w:spacing w:val="-10"/>
          <w:sz w:val="28"/>
        </w:rPr>
        <w:t xml:space="preserve"> </w:t>
      </w:r>
      <w:r w:rsidRPr="003E5747">
        <w:rPr>
          <w:rFonts w:ascii="Times New Roman" w:hAnsi="Times New Roman"/>
          <w:b/>
          <w:sz w:val="28"/>
        </w:rPr>
        <w:t>предметом</w:t>
      </w:r>
      <w:r w:rsidRPr="003E5747">
        <w:rPr>
          <w:rFonts w:ascii="Times New Roman" w:hAnsi="Times New Roman"/>
          <w:b/>
          <w:spacing w:val="-10"/>
          <w:sz w:val="28"/>
        </w:rPr>
        <w:t xml:space="preserve"> </w:t>
      </w:r>
      <w:r w:rsidRPr="003E5747">
        <w:rPr>
          <w:rFonts w:ascii="Times New Roman" w:hAnsi="Times New Roman"/>
          <w:b/>
          <w:sz w:val="28"/>
        </w:rPr>
        <w:t>закупі</w:t>
      </w:r>
      <w:proofErr w:type="gramStart"/>
      <w:r w:rsidRPr="003E5747">
        <w:rPr>
          <w:rFonts w:ascii="Times New Roman" w:hAnsi="Times New Roman"/>
          <w:b/>
          <w:sz w:val="28"/>
        </w:rPr>
        <w:t>вл</w:t>
      </w:r>
      <w:proofErr w:type="gramEnd"/>
      <w:r w:rsidRPr="003E5747">
        <w:rPr>
          <w:rFonts w:ascii="Times New Roman" w:hAnsi="Times New Roman"/>
          <w:b/>
          <w:sz w:val="28"/>
        </w:rPr>
        <w:t>і:</w:t>
      </w:r>
    </w:p>
    <w:p w:rsidR="00827D70" w:rsidRPr="003E5747" w:rsidRDefault="00827D70" w:rsidP="00827D70">
      <w:pPr>
        <w:pStyle w:val="af2"/>
        <w:spacing w:before="0" w:beforeAutospacing="0"/>
        <w:jc w:val="center"/>
        <w:rPr>
          <w:color w:val="000000"/>
          <w:sz w:val="27"/>
          <w:szCs w:val="27"/>
        </w:rPr>
      </w:pPr>
    </w:p>
    <w:p w:rsidR="0064240B" w:rsidRPr="00F72DA4" w:rsidRDefault="0064240B" w:rsidP="00186A94">
      <w:pPr>
        <w:spacing w:after="0" w:line="240" w:lineRule="auto"/>
        <w:contextualSpacing/>
        <w:jc w:val="center"/>
        <w:rPr>
          <w:rFonts w:ascii="Times New Roman" w:hAnsi="Times New Roman"/>
          <w:b/>
          <w:sz w:val="24"/>
          <w:szCs w:val="24"/>
          <w:lang w:val="uk-UA"/>
        </w:rPr>
      </w:pPr>
    </w:p>
    <w:p w:rsidR="0064240B" w:rsidRPr="00F72DA4" w:rsidRDefault="0064240B" w:rsidP="00186A94">
      <w:pPr>
        <w:spacing w:after="0" w:line="240" w:lineRule="auto"/>
        <w:contextualSpacing/>
        <w:jc w:val="center"/>
        <w:rPr>
          <w:rFonts w:ascii="Times New Roman" w:hAnsi="Times New Roman"/>
          <w:b/>
          <w:sz w:val="24"/>
          <w:szCs w:val="24"/>
          <w:lang w:val="uk-UA"/>
        </w:rPr>
      </w:pPr>
    </w:p>
    <w:p w:rsidR="001A0104" w:rsidRPr="00F72DA4" w:rsidRDefault="001A0104" w:rsidP="001A0104">
      <w:pPr>
        <w:spacing w:after="0" w:line="240" w:lineRule="auto"/>
        <w:contextualSpacing/>
        <w:jc w:val="center"/>
        <w:rPr>
          <w:rFonts w:ascii="Times New Roman" w:hAnsi="Times New Roman"/>
          <w:bCs/>
          <w:sz w:val="24"/>
          <w:szCs w:val="24"/>
          <w:lang w:val="uk-UA"/>
        </w:rPr>
      </w:pPr>
      <w:r>
        <w:rPr>
          <w:rFonts w:ascii="Times New Roman" w:hAnsi="Times New Roman"/>
          <w:b/>
          <w:bCs/>
          <w:sz w:val="32"/>
          <w:szCs w:val="32"/>
        </w:rPr>
        <w:t>Природний газ</w:t>
      </w:r>
    </w:p>
    <w:p w:rsidR="001A0104" w:rsidRPr="00F72DA4" w:rsidRDefault="001A0104" w:rsidP="001A0104">
      <w:pPr>
        <w:spacing w:after="0" w:line="240" w:lineRule="auto"/>
        <w:contextualSpacing/>
        <w:jc w:val="center"/>
        <w:rPr>
          <w:rFonts w:ascii="Times New Roman" w:hAnsi="Times New Roman"/>
          <w:b/>
          <w:sz w:val="24"/>
          <w:szCs w:val="24"/>
          <w:lang w:val="uk-UA"/>
        </w:rPr>
      </w:pPr>
    </w:p>
    <w:p w:rsidR="001A0104" w:rsidRDefault="001A0104" w:rsidP="001A0104">
      <w:pPr>
        <w:pStyle w:val="12"/>
        <w:jc w:val="center"/>
        <w:rPr>
          <w:rFonts w:ascii="Times New Roman" w:hAnsi="Times New Roman"/>
          <w:b/>
          <w:bCs/>
          <w:sz w:val="32"/>
          <w:szCs w:val="32"/>
          <w:lang w:val="uk-UA"/>
        </w:rPr>
      </w:pPr>
      <w:r>
        <w:rPr>
          <w:rFonts w:ascii="Times New Roman" w:hAnsi="Times New Roman"/>
          <w:b/>
          <w:bCs/>
          <w:sz w:val="32"/>
          <w:szCs w:val="32"/>
        </w:rPr>
        <w:t xml:space="preserve"> ДК 021:2015 - 09120000-6 – «Газове паливо» </w:t>
      </w:r>
    </w:p>
    <w:p w:rsidR="001A0104" w:rsidRDefault="001A0104" w:rsidP="001A0104">
      <w:pPr>
        <w:pStyle w:val="12"/>
        <w:jc w:val="center"/>
        <w:rPr>
          <w:rFonts w:ascii="Times New Roman" w:hAnsi="Times New Roman"/>
          <w:b/>
          <w:sz w:val="32"/>
          <w:szCs w:val="32"/>
        </w:rPr>
      </w:pPr>
      <w:proofErr w:type="gramStart"/>
      <w:r>
        <w:rPr>
          <w:rFonts w:ascii="Times New Roman" w:hAnsi="Times New Roman"/>
          <w:b/>
          <w:bCs/>
          <w:sz w:val="32"/>
          <w:szCs w:val="32"/>
        </w:rPr>
        <w:t>(09123000-7 – «Природний газ»</w:t>
      </w:r>
      <w:r>
        <w:rPr>
          <w:rFonts w:ascii="Times New Roman" w:hAnsi="Times New Roman"/>
          <w:b/>
          <w:sz w:val="32"/>
          <w:szCs w:val="32"/>
        </w:rPr>
        <w:t xml:space="preserve"> </w:t>
      </w:r>
      <w:proofErr w:type="gramEnd"/>
    </w:p>
    <w:p w:rsidR="001A0104" w:rsidRPr="00F06795" w:rsidRDefault="001A0104" w:rsidP="001A0104">
      <w:pPr>
        <w:spacing w:after="0" w:line="240" w:lineRule="auto"/>
        <w:contextualSpacing/>
        <w:jc w:val="center"/>
        <w:rPr>
          <w:rFonts w:ascii="Times New Roman" w:hAnsi="Times New Roman"/>
          <w:b/>
          <w:sz w:val="24"/>
          <w:szCs w:val="24"/>
        </w:rPr>
      </w:pPr>
    </w:p>
    <w:p w:rsidR="002272A8" w:rsidRPr="00581C99" w:rsidRDefault="002272A8" w:rsidP="002272A8">
      <w:pPr>
        <w:spacing w:after="0" w:line="240" w:lineRule="auto"/>
        <w:rPr>
          <w:rFonts w:ascii="Times New Roman" w:hAnsi="Times New Roman"/>
          <w:sz w:val="24"/>
          <w:szCs w:val="24"/>
          <w:highlight w:val="yellow"/>
          <w:lang w:val="uk-UA"/>
        </w:rPr>
      </w:pPr>
    </w:p>
    <w:p w:rsidR="00D0602E" w:rsidRPr="003E5747" w:rsidRDefault="00D0602E" w:rsidP="00D0602E">
      <w:pPr>
        <w:pStyle w:val="search-previewtext"/>
        <w:spacing w:before="0" w:beforeAutospacing="0" w:after="0" w:afterAutospacing="0" w:line="300" w:lineRule="atLeast"/>
        <w:ind w:right="120"/>
        <w:jc w:val="center"/>
        <w:rPr>
          <w:b/>
          <w:i/>
          <w:lang w:val="uk-UA"/>
        </w:rPr>
      </w:pPr>
      <w:r w:rsidRPr="003E5747">
        <w:rPr>
          <w:b/>
          <w:i/>
          <w:lang w:val="uk-UA"/>
        </w:rPr>
        <w:t>Процедура закупівлі – відкриті торги з особливостями</w:t>
      </w:r>
    </w:p>
    <w:p w:rsidR="00D0602E" w:rsidRPr="003E5747" w:rsidRDefault="00D0602E" w:rsidP="00D0602E">
      <w:pPr>
        <w:jc w:val="center"/>
        <w:rPr>
          <w:rFonts w:ascii="Times New Roman" w:hAnsi="Times New Roman"/>
          <w:b/>
          <w:i/>
          <w:lang w:val="uk-UA"/>
        </w:rPr>
      </w:pPr>
      <w:r w:rsidRPr="003E5747">
        <w:rPr>
          <w:rFonts w:ascii="Times New Roman" w:hAnsi="Times New Roman"/>
          <w:b/>
          <w:i/>
        </w:rPr>
        <w:t>(у відповідності до Постанови Кабінету Міні</w:t>
      </w:r>
      <w:proofErr w:type="gramStart"/>
      <w:r w:rsidRPr="003E5747">
        <w:rPr>
          <w:rFonts w:ascii="Times New Roman" w:hAnsi="Times New Roman"/>
          <w:b/>
          <w:i/>
        </w:rPr>
        <w:t>стр</w:t>
      </w:r>
      <w:proofErr w:type="gramEnd"/>
      <w:r w:rsidRPr="003E5747">
        <w:rPr>
          <w:rFonts w:ascii="Times New Roman" w:hAnsi="Times New Roman"/>
          <w:b/>
          <w:i/>
        </w:rPr>
        <w:t>ів України від 12 жовтня 2022 р. № 1178)</w:t>
      </w:r>
    </w:p>
    <w:p w:rsidR="0064240B" w:rsidRPr="003E5747" w:rsidRDefault="0064240B" w:rsidP="00186A94">
      <w:pPr>
        <w:spacing w:after="0" w:line="240" w:lineRule="auto"/>
        <w:rPr>
          <w:rFonts w:ascii="Times New Roman" w:hAnsi="Times New Roman"/>
          <w:sz w:val="24"/>
          <w:szCs w:val="24"/>
          <w:highlight w:val="yellow"/>
          <w:lang w:val="uk-UA"/>
        </w:rPr>
      </w:pPr>
    </w:p>
    <w:p w:rsidR="0064240B" w:rsidRPr="002272A8" w:rsidRDefault="0064240B" w:rsidP="00186A94">
      <w:pPr>
        <w:spacing w:after="0" w:line="240" w:lineRule="auto"/>
        <w:rPr>
          <w:rFonts w:ascii="Times New Roman" w:hAnsi="Times New Roman"/>
          <w:sz w:val="24"/>
          <w:szCs w:val="24"/>
          <w:highlight w:val="yellow"/>
          <w:lang w:val="uk-UA"/>
        </w:rPr>
      </w:pPr>
    </w:p>
    <w:p w:rsidR="0064240B" w:rsidRPr="002272A8" w:rsidRDefault="0064240B" w:rsidP="00186A94">
      <w:pPr>
        <w:spacing w:after="0" w:line="240" w:lineRule="auto"/>
        <w:rPr>
          <w:rFonts w:ascii="Times New Roman" w:hAnsi="Times New Roman"/>
          <w:sz w:val="24"/>
          <w:szCs w:val="24"/>
          <w:highlight w:val="yellow"/>
          <w:lang w:val="uk-UA"/>
        </w:rPr>
      </w:pPr>
    </w:p>
    <w:p w:rsidR="0064240B" w:rsidRPr="002272A8" w:rsidRDefault="0064240B" w:rsidP="00186A94">
      <w:pPr>
        <w:spacing w:after="0" w:line="240" w:lineRule="auto"/>
        <w:rPr>
          <w:rFonts w:ascii="Times New Roman" w:hAnsi="Times New Roman"/>
          <w:sz w:val="24"/>
          <w:szCs w:val="24"/>
          <w:highlight w:val="yellow"/>
          <w:lang w:val="uk-UA"/>
        </w:rPr>
      </w:pPr>
    </w:p>
    <w:p w:rsidR="0064240B" w:rsidRPr="002272A8" w:rsidRDefault="0064240B" w:rsidP="00186A94">
      <w:pPr>
        <w:spacing w:after="0" w:line="240" w:lineRule="auto"/>
        <w:rPr>
          <w:rFonts w:ascii="Times New Roman" w:hAnsi="Times New Roman"/>
          <w:sz w:val="24"/>
          <w:szCs w:val="24"/>
          <w:highlight w:val="yellow"/>
          <w:lang w:val="uk-UA"/>
        </w:rPr>
      </w:pPr>
    </w:p>
    <w:p w:rsidR="0064240B" w:rsidRPr="002272A8" w:rsidRDefault="0064240B" w:rsidP="00186A94">
      <w:pPr>
        <w:spacing w:after="0" w:line="240" w:lineRule="auto"/>
        <w:jc w:val="center"/>
        <w:rPr>
          <w:rFonts w:ascii="Times New Roman" w:hAnsi="Times New Roman"/>
          <w:sz w:val="24"/>
          <w:szCs w:val="24"/>
          <w:lang w:val="uk-UA"/>
        </w:rPr>
      </w:pPr>
    </w:p>
    <w:p w:rsidR="0064240B" w:rsidRPr="002272A8" w:rsidRDefault="0064240B" w:rsidP="00186A94">
      <w:pPr>
        <w:spacing w:after="0" w:line="240" w:lineRule="auto"/>
        <w:jc w:val="center"/>
        <w:rPr>
          <w:rFonts w:ascii="Times New Roman" w:hAnsi="Times New Roman"/>
          <w:sz w:val="24"/>
          <w:szCs w:val="24"/>
          <w:lang w:val="uk-UA"/>
        </w:rPr>
      </w:pPr>
    </w:p>
    <w:p w:rsidR="0064240B" w:rsidRPr="002272A8" w:rsidRDefault="0064240B" w:rsidP="00186A94">
      <w:pPr>
        <w:spacing w:after="0" w:line="240" w:lineRule="auto"/>
        <w:jc w:val="center"/>
        <w:rPr>
          <w:rFonts w:ascii="Times New Roman" w:hAnsi="Times New Roman"/>
          <w:sz w:val="24"/>
          <w:szCs w:val="24"/>
          <w:lang w:val="uk-UA"/>
        </w:rPr>
      </w:pPr>
    </w:p>
    <w:p w:rsidR="0064240B" w:rsidRPr="002272A8" w:rsidRDefault="0064240B" w:rsidP="00186A94">
      <w:pPr>
        <w:spacing w:after="0" w:line="240" w:lineRule="auto"/>
        <w:jc w:val="center"/>
        <w:rPr>
          <w:rFonts w:ascii="Times New Roman" w:hAnsi="Times New Roman"/>
          <w:sz w:val="24"/>
          <w:szCs w:val="24"/>
          <w:lang w:val="uk-UA"/>
        </w:rPr>
      </w:pPr>
    </w:p>
    <w:p w:rsidR="0064240B" w:rsidRPr="002272A8" w:rsidRDefault="0064240B" w:rsidP="00D0602E">
      <w:pPr>
        <w:spacing w:after="0" w:line="240" w:lineRule="auto"/>
        <w:rPr>
          <w:rFonts w:ascii="Times New Roman" w:hAnsi="Times New Roman"/>
          <w:sz w:val="24"/>
          <w:szCs w:val="24"/>
          <w:lang w:val="uk-UA"/>
        </w:rPr>
      </w:pPr>
    </w:p>
    <w:p w:rsidR="0064240B" w:rsidRPr="002272A8" w:rsidRDefault="0064240B" w:rsidP="00186A94">
      <w:pPr>
        <w:spacing w:after="0" w:line="240" w:lineRule="auto"/>
        <w:jc w:val="center"/>
        <w:rPr>
          <w:rFonts w:ascii="Times New Roman" w:hAnsi="Times New Roman"/>
          <w:sz w:val="24"/>
          <w:szCs w:val="24"/>
          <w:lang w:val="uk-UA"/>
        </w:rPr>
      </w:pPr>
    </w:p>
    <w:p w:rsidR="0064240B" w:rsidRPr="002272A8" w:rsidRDefault="0064240B" w:rsidP="00186A94">
      <w:pPr>
        <w:spacing w:after="0" w:line="240" w:lineRule="auto"/>
        <w:jc w:val="center"/>
        <w:rPr>
          <w:rFonts w:ascii="Times New Roman" w:hAnsi="Times New Roman"/>
          <w:sz w:val="24"/>
          <w:szCs w:val="24"/>
          <w:lang w:val="uk-UA"/>
        </w:rPr>
      </w:pPr>
    </w:p>
    <w:p w:rsidR="0064240B" w:rsidRPr="002272A8" w:rsidRDefault="0064240B" w:rsidP="00186A94">
      <w:pPr>
        <w:spacing w:after="0" w:line="240" w:lineRule="auto"/>
        <w:jc w:val="center"/>
        <w:rPr>
          <w:rFonts w:ascii="Times New Roman" w:hAnsi="Times New Roman"/>
          <w:sz w:val="24"/>
          <w:szCs w:val="24"/>
          <w:lang w:val="uk-UA"/>
        </w:rPr>
      </w:pPr>
    </w:p>
    <w:p w:rsidR="0064240B" w:rsidRDefault="00827D70" w:rsidP="00186A94">
      <w:pPr>
        <w:spacing w:after="0" w:line="240" w:lineRule="auto"/>
        <w:jc w:val="center"/>
        <w:rPr>
          <w:rFonts w:ascii="Times New Roman" w:hAnsi="Times New Roman"/>
          <w:sz w:val="24"/>
          <w:szCs w:val="24"/>
        </w:rPr>
      </w:pPr>
      <w:r>
        <w:rPr>
          <w:rFonts w:ascii="Times New Roman" w:hAnsi="Times New Roman"/>
          <w:sz w:val="24"/>
          <w:szCs w:val="24"/>
          <w:lang w:val="uk-UA"/>
        </w:rPr>
        <w:t>с.</w:t>
      </w:r>
      <w:r w:rsidR="003E5747">
        <w:rPr>
          <w:rFonts w:ascii="Times New Roman" w:hAnsi="Times New Roman"/>
          <w:sz w:val="24"/>
          <w:szCs w:val="24"/>
          <w:lang w:val="uk-UA"/>
        </w:rPr>
        <w:t>Коршів</w:t>
      </w:r>
      <w:r w:rsidR="0064240B">
        <w:rPr>
          <w:rFonts w:ascii="Times New Roman" w:hAnsi="Times New Roman"/>
          <w:sz w:val="24"/>
          <w:szCs w:val="24"/>
        </w:rPr>
        <w:t xml:space="preserve"> – 202</w:t>
      </w:r>
      <w:r w:rsidR="00B004DE">
        <w:rPr>
          <w:rFonts w:ascii="Times New Roman" w:hAnsi="Times New Roman"/>
          <w:sz w:val="24"/>
          <w:szCs w:val="24"/>
          <w:lang w:val="uk-UA"/>
        </w:rPr>
        <w:t>3</w:t>
      </w:r>
      <w:r w:rsidR="0064240B">
        <w:rPr>
          <w:rFonts w:ascii="Times New Roman" w:hAnsi="Times New Roman"/>
          <w:sz w:val="24"/>
          <w:szCs w:val="24"/>
        </w:rPr>
        <w:t>рік</w:t>
      </w:r>
    </w:p>
    <w:p w:rsidR="0064240B" w:rsidRDefault="0064240B">
      <w:pPr>
        <w:spacing w:after="0" w:line="240" w:lineRule="auto"/>
        <w:rPr>
          <w:rFonts w:ascii="Liberation Serif" w:hAnsi="Liberation Serif" w:cs="Tahoma"/>
          <w:color w:val="FF0000"/>
          <w:kern w:val="3"/>
          <w:sz w:val="24"/>
          <w:szCs w:val="24"/>
          <w:lang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8" w:type="dxa"/>
          <w:left w:w="48" w:type="dxa"/>
          <w:bottom w:w="48" w:type="dxa"/>
          <w:right w:w="48" w:type="dxa"/>
        </w:tblCellMar>
        <w:tblLook w:val="00A0"/>
      </w:tblPr>
      <w:tblGrid>
        <w:gridCol w:w="567"/>
        <w:gridCol w:w="2930"/>
        <w:gridCol w:w="5954"/>
      </w:tblGrid>
      <w:tr w:rsidR="0064240B" w:rsidRPr="002F1EEF" w:rsidTr="00B413F2">
        <w:tc>
          <w:tcPr>
            <w:tcW w:w="300" w:type="pct"/>
            <w:shd w:val="clear" w:color="auto" w:fill="FFFFFF"/>
          </w:tcPr>
          <w:p w:rsidR="0064240B" w:rsidRPr="0052581B" w:rsidRDefault="0064240B" w:rsidP="00186A94">
            <w:pPr>
              <w:spacing w:after="0" w:line="240" w:lineRule="auto"/>
              <w:jc w:val="center"/>
              <w:rPr>
                <w:rFonts w:ascii="Times New Roman" w:hAnsi="Times New Roman"/>
                <w:b/>
                <w:bCs/>
                <w:sz w:val="24"/>
                <w:szCs w:val="24"/>
                <w:lang w:val="uk-UA" w:eastAsia="ru-RU"/>
              </w:rPr>
            </w:pPr>
            <w:r w:rsidRPr="0052581B">
              <w:rPr>
                <w:rFonts w:ascii="Times New Roman" w:hAnsi="Times New Roman"/>
                <w:b/>
                <w:bCs/>
                <w:sz w:val="24"/>
                <w:szCs w:val="24"/>
                <w:lang w:val="uk-UA" w:eastAsia="ru-RU"/>
              </w:rPr>
              <w:lastRenderedPageBreak/>
              <w:t>№</w:t>
            </w:r>
          </w:p>
        </w:tc>
        <w:tc>
          <w:tcPr>
            <w:tcW w:w="4700" w:type="pct"/>
            <w:gridSpan w:val="2"/>
            <w:shd w:val="clear" w:color="auto" w:fill="FFFFFF"/>
          </w:tcPr>
          <w:p w:rsidR="0064240B" w:rsidRPr="0052581B" w:rsidRDefault="0064240B" w:rsidP="00186A94">
            <w:pPr>
              <w:spacing w:after="0" w:line="240" w:lineRule="auto"/>
              <w:jc w:val="center"/>
              <w:rPr>
                <w:rFonts w:ascii="Times New Roman" w:hAnsi="Times New Roman"/>
                <w:b/>
                <w:bCs/>
                <w:sz w:val="24"/>
                <w:szCs w:val="24"/>
                <w:lang w:val="uk-UA" w:eastAsia="ru-RU"/>
              </w:rPr>
            </w:pPr>
            <w:r w:rsidRPr="0052581B">
              <w:rPr>
                <w:rFonts w:ascii="Times New Roman" w:hAnsi="Times New Roman"/>
                <w:b/>
                <w:bCs/>
                <w:sz w:val="24"/>
                <w:szCs w:val="24"/>
                <w:lang w:val="uk-UA" w:eastAsia="ru-RU"/>
              </w:rPr>
              <w:t>Розділ 1. Загальні положення</w:t>
            </w:r>
          </w:p>
        </w:tc>
      </w:tr>
      <w:tr w:rsidR="0064240B" w:rsidRPr="002F1EEF" w:rsidTr="002768B6">
        <w:trPr>
          <w:trHeight w:val="17"/>
        </w:trPr>
        <w:tc>
          <w:tcPr>
            <w:tcW w:w="300" w:type="pct"/>
            <w:shd w:val="clear" w:color="auto" w:fill="FFFFFF"/>
          </w:tcPr>
          <w:p w:rsidR="0064240B" w:rsidRPr="0052581B" w:rsidRDefault="0064240B" w:rsidP="00186A94">
            <w:pPr>
              <w:spacing w:after="0" w:line="240" w:lineRule="auto"/>
              <w:jc w:val="center"/>
              <w:rPr>
                <w:rFonts w:ascii="Times New Roman" w:hAnsi="Times New Roman"/>
                <w:sz w:val="16"/>
                <w:szCs w:val="16"/>
                <w:lang w:val="uk-UA" w:eastAsia="ru-RU"/>
              </w:rPr>
            </w:pPr>
            <w:r w:rsidRPr="0052581B">
              <w:rPr>
                <w:rFonts w:ascii="Times New Roman" w:hAnsi="Times New Roman"/>
                <w:sz w:val="16"/>
                <w:szCs w:val="16"/>
                <w:lang w:val="uk-UA" w:eastAsia="ru-RU"/>
              </w:rPr>
              <w:t>1</w:t>
            </w:r>
          </w:p>
        </w:tc>
        <w:tc>
          <w:tcPr>
            <w:tcW w:w="1550" w:type="pct"/>
            <w:shd w:val="clear" w:color="auto" w:fill="FFFFFF"/>
          </w:tcPr>
          <w:p w:rsidR="0064240B" w:rsidRPr="0052581B" w:rsidRDefault="0064240B" w:rsidP="00186A94">
            <w:pPr>
              <w:spacing w:after="0" w:line="240" w:lineRule="auto"/>
              <w:jc w:val="center"/>
              <w:rPr>
                <w:rFonts w:ascii="Times New Roman" w:hAnsi="Times New Roman"/>
                <w:sz w:val="16"/>
                <w:szCs w:val="16"/>
                <w:lang w:val="uk-UA" w:eastAsia="ru-RU"/>
              </w:rPr>
            </w:pPr>
            <w:r w:rsidRPr="0052581B">
              <w:rPr>
                <w:rFonts w:ascii="Times New Roman" w:hAnsi="Times New Roman"/>
                <w:sz w:val="16"/>
                <w:szCs w:val="16"/>
                <w:lang w:val="uk-UA" w:eastAsia="ru-RU"/>
              </w:rPr>
              <w:t>2</w:t>
            </w:r>
          </w:p>
        </w:tc>
        <w:tc>
          <w:tcPr>
            <w:tcW w:w="3150" w:type="pct"/>
            <w:shd w:val="clear" w:color="auto" w:fill="FFFFFF"/>
          </w:tcPr>
          <w:p w:rsidR="0064240B" w:rsidRPr="0052581B" w:rsidRDefault="0064240B" w:rsidP="00186A94">
            <w:pPr>
              <w:spacing w:after="0" w:line="240" w:lineRule="auto"/>
              <w:jc w:val="center"/>
              <w:rPr>
                <w:rFonts w:ascii="Times New Roman" w:hAnsi="Times New Roman"/>
                <w:sz w:val="16"/>
                <w:szCs w:val="16"/>
                <w:lang w:val="uk-UA" w:eastAsia="ru-RU"/>
              </w:rPr>
            </w:pPr>
            <w:r w:rsidRPr="0052581B">
              <w:rPr>
                <w:rFonts w:ascii="Times New Roman" w:hAnsi="Times New Roman"/>
                <w:sz w:val="16"/>
                <w:szCs w:val="16"/>
                <w:lang w:val="uk-UA" w:eastAsia="ru-RU"/>
              </w:rPr>
              <w:t>3</w:t>
            </w:r>
          </w:p>
        </w:tc>
      </w:tr>
      <w:tr w:rsidR="0064240B" w:rsidRPr="002F1EEF" w:rsidTr="00B413F2">
        <w:tc>
          <w:tcPr>
            <w:tcW w:w="300" w:type="pct"/>
            <w:shd w:val="clear" w:color="auto" w:fill="FFFFFF"/>
          </w:tcPr>
          <w:p w:rsidR="0064240B" w:rsidRPr="0052581B" w:rsidRDefault="0064240B" w:rsidP="00186A94">
            <w:pPr>
              <w:spacing w:after="0" w:line="240" w:lineRule="auto"/>
              <w:jc w:val="center"/>
              <w:rPr>
                <w:rFonts w:ascii="Times New Roman" w:hAnsi="Times New Roman"/>
                <w:sz w:val="24"/>
                <w:szCs w:val="24"/>
                <w:lang w:val="uk-UA" w:eastAsia="ru-RU"/>
              </w:rPr>
            </w:pPr>
            <w:r w:rsidRPr="0052581B">
              <w:rPr>
                <w:rFonts w:ascii="Times New Roman" w:hAnsi="Times New Roman"/>
                <w:sz w:val="24"/>
                <w:szCs w:val="24"/>
                <w:lang w:val="uk-UA" w:eastAsia="ru-RU"/>
              </w:rPr>
              <w:t>1</w:t>
            </w:r>
          </w:p>
        </w:tc>
        <w:tc>
          <w:tcPr>
            <w:tcW w:w="1550" w:type="pct"/>
            <w:shd w:val="clear" w:color="auto" w:fill="FFFFFF"/>
          </w:tcPr>
          <w:p w:rsidR="0064240B" w:rsidRPr="0052581B" w:rsidRDefault="0064240B" w:rsidP="00186A94">
            <w:pPr>
              <w:spacing w:after="0" w:line="240" w:lineRule="auto"/>
              <w:rPr>
                <w:rFonts w:ascii="Times New Roman" w:hAnsi="Times New Roman"/>
                <w:sz w:val="24"/>
                <w:szCs w:val="24"/>
                <w:lang w:val="uk-UA" w:eastAsia="ru-RU"/>
              </w:rPr>
            </w:pPr>
            <w:r w:rsidRPr="0052581B">
              <w:rPr>
                <w:rFonts w:ascii="Times New Roman" w:hAnsi="Times New Roman"/>
                <w:sz w:val="24"/>
                <w:szCs w:val="24"/>
                <w:lang w:val="uk-UA" w:eastAsia="ru-RU"/>
              </w:rPr>
              <w:t>Терміни, які вживаються в тендерній документації</w:t>
            </w:r>
          </w:p>
        </w:tc>
        <w:tc>
          <w:tcPr>
            <w:tcW w:w="3150" w:type="pct"/>
            <w:shd w:val="clear" w:color="auto" w:fill="FFFFFF"/>
          </w:tcPr>
          <w:p w:rsidR="0064240B" w:rsidRPr="0052581B" w:rsidRDefault="00092BAB" w:rsidP="00186A94">
            <w:pPr>
              <w:spacing w:after="0" w:line="240" w:lineRule="auto"/>
              <w:jc w:val="both"/>
              <w:rPr>
                <w:rFonts w:ascii="Times New Roman" w:hAnsi="Times New Roman"/>
                <w:sz w:val="24"/>
                <w:szCs w:val="24"/>
                <w:lang w:val="uk-UA" w:eastAsia="ru-RU"/>
              </w:rPr>
            </w:pPr>
            <w:r>
              <w:rPr>
                <w:rFonts w:ascii="Times New Roman" w:eastAsia="Times New Roman" w:hAnsi="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64240B" w:rsidRPr="002F1EEF" w:rsidTr="00B413F2">
        <w:tc>
          <w:tcPr>
            <w:tcW w:w="300" w:type="pct"/>
            <w:shd w:val="clear" w:color="auto" w:fill="FFFFFF"/>
          </w:tcPr>
          <w:p w:rsidR="0064240B" w:rsidRPr="0052581B" w:rsidRDefault="0064240B" w:rsidP="00186A94">
            <w:pPr>
              <w:spacing w:after="0" w:line="240" w:lineRule="auto"/>
              <w:jc w:val="center"/>
              <w:rPr>
                <w:rFonts w:ascii="Times New Roman" w:hAnsi="Times New Roman"/>
                <w:sz w:val="24"/>
                <w:szCs w:val="24"/>
                <w:lang w:val="uk-UA" w:eastAsia="ru-RU"/>
              </w:rPr>
            </w:pPr>
            <w:r w:rsidRPr="0052581B">
              <w:rPr>
                <w:rFonts w:ascii="Times New Roman" w:hAnsi="Times New Roman"/>
                <w:sz w:val="24"/>
                <w:szCs w:val="24"/>
                <w:lang w:val="uk-UA" w:eastAsia="ru-RU"/>
              </w:rPr>
              <w:t>2</w:t>
            </w:r>
          </w:p>
        </w:tc>
        <w:tc>
          <w:tcPr>
            <w:tcW w:w="1550" w:type="pct"/>
            <w:shd w:val="clear" w:color="auto" w:fill="FFFFFF"/>
          </w:tcPr>
          <w:p w:rsidR="0064240B" w:rsidRPr="0052581B" w:rsidRDefault="0064240B" w:rsidP="00186A94">
            <w:pPr>
              <w:spacing w:after="0" w:line="240" w:lineRule="auto"/>
              <w:rPr>
                <w:rFonts w:ascii="Times New Roman" w:hAnsi="Times New Roman"/>
                <w:sz w:val="24"/>
                <w:szCs w:val="24"/>
                <w:lang w:val="uk-UA" w:eastAsia="ru-RU"/>
              </w:rPr>
            </w:pPr>
            <w:r w:rsidRPr="0052581B">
              <w:rPr>
                <w:rFonts w:ascii="Times New Roman" w:hAnsi="Times New Roman"/>
                <w:sz w:val="24"/>
                <w:szCs w:val="24"/>
                <w:lang w:val="uk-UA" w:eastAsia="ru-RU"/>
              </w:rPr>
              <w:t>Інформація про замовника торгів</w:t>
            </w:r>
          </w:p>
        </w:tc>
        <w:tc>
          <w:tcPr>
            <w:tcW w:w="3150" w:type="pct"/>
            <w:shd w:val="clear" w:color="auto" w:fill="FFFFFF"/>
          </w:tcPr>
          <w:p w:rsidR="0064240B" w:rsidRPr="002F1EEF" w:rsidRDefault="0064240B" w:rsidP="00186A94">
            <w:pPr>
              <w:spacing w:after="0" w:line="240" w:lineRule="auto"/>
              <w:rPr>
                <w:rFonts w:ascii="Times New Roman" w:hAnsi="Times New Roman"/>
                <w:color w:val="FF0000"/>
                <w:sz w:val="24"/>
                <w:szCs w:val="24"/>
                <w:lang w:val="uk-UA" w:eastAsia="ru-RU"/>
              </w:rPr>
            </w:pPr>
          </w:p>
        </w:tc>
      </w:tr>
      <w:tr w:rsidR="0064240B" w:rsidRPr="002F1EEF" w:rsidTr="0052581B">
        <w:tc>
          <w:tcPr>
            <w:tcW w:w="300" w:type="pct"/>
            <w:shd w:val="clear" w:color="auto" w:fill="FFFFFF"/>
          </w:tcPr>
          <w:p w:rsidR="0064240B" w:rsidRPr="004D7ADD" w:rsidRDefault="0064240B" w:rsidP="00186A94">
            <w:pPr>
              <w:spacing w:after="0" w:line="240" w:lineRule="auto"/>
              <w:jc w:val="center"/>
              <w:rPr>
                <w:rFonts w:ascii="Times New Roman" w:hAnsi="Times New Roman"/>
                <w:sz w:val="24"/>
                <w:szCs w:val="24"/>
                <w:lang w:val="uk-UA" w:eastAsia="ru-RU"/>
              </w:rPr>
            </w:pPr>
            <w:r w:rsidRPr="004D7ADD">
              <w:rPr>
                <w:rFonts w:ascii="Times New Roman" w:hAnsi="Times New Roman"/>
                <w:sz w:val="24"/>
                <w:szCs w:val="24"/>
                <w:lang w:val="uk-UA" w:eastAsia="ru-RU"/>
              </w:rPr>
              <w:t>2.1</w:t>
            </w:r>
          </w:p>
        </w:tc>
        <w:tc>
          <w:tcPr>
            <w:tcW w:w="1550" w:type="pct"/>
            <w:shd w:val="clear" w:color="auto" w:fill="FFFFFF"/>
          </w:tcPr>
          <w:p w:rsidR="0064240B" w:rsidRPr="004D7ADD" w:rsidRDefault="0064240B" w:rsidP="00186A94">
            <w:pPr>
              <w:spacing w:after="0" w:line="240" w:lineRule="auto"/>
              <w:rPr>
                <w:rFonts w:ascii="Times New Roman" w:hAnsi="Times New Roman"/>
                <w:sz w:val="24"/>
                <w:szCs w:val="24"/>
                <w:lang w:val="uk-UA" w:eastAsia="ru-RU"/>
              </w:rPr>
            </w:pPr>
            <w:r w:rsidRPr="004D7ADD">
              <w:rPr>
                <w:rFonts w:ascii="Times New Roman" w:hAnsi="Times New Roman"/>
                <w:sz w:val="24"/>
                <w:szCs w:val="24"/>
                <w:lang w:val="uk-UA" w:eastAsia="ru-RU"/>
              </w:rPr>
              <w:t>повне найменування</w:t>
            </w:r>
          </w:p>
        </w:tc>
        <w:tc>
          <w:tcPr>
            <w:tcW w:w="3150" w:type="pct"/>
            <w:shd w:val="clear" w:color="auto" w:fill="FFFFFF"/>
          </w:tcPr>
          <w:p w:rsidR="0064240B" w:rsidRPr="003E5747" w:rsidRDefault="003E5747" w:rsidP="00186A94">
            <w:pPr>
              <w:spacing w:after="0" w:line="240" w:lineRule="auto"/>
              <w:rPr>
                <w:rFonts w:ascii="Times New Roman" w:hAnsi="Times New Roman"/>
                <w:sz w:val="24"/>
                <w:szCs w:val="24"/>
                <w:lang w:val="uk-UA" w:eastAsia="ru-RU"/>
              </w:rPr>
            </w:pPr>
            <w:r w:rsidRPr="003E5747">
              <w:rPr>
                <w:rFonts w:ascii="Times New Roman" w:hAnsi="Times New Roman"/>
                <w:sz w:val="24"/>
                <w:szCs w:val="24"/>
                <w:lang w:val="uk-UA"/>
              </w:rPr>
              <w:t>Коршівський геріатричний пансіонат</w:t>
            </w:r>
          </w:p>
        </w:tc>
      </w:tr>
      <w:tr w:rsidR="0064240B" w:rsidRPr="002F1EEF" w:rsidTr="0052581B">
        <w:tc>
          <w:tcPr>
            <w:tcW w:w="300" w:type="pct"/>
            <w:shd w:val="clear" w:color="auto" w:fill="FFFFFF"/>
          </w:tcPr>
          <w:p w:rsidR="0064240B" w:rsidRPr="004D7ADD" w:rsidRDefault="0064240B" w:rsidP="00186A94">
            <w:pPr>
              <w:spacing w:after="0" w:line="240" w:lineRule="auto"/>
              <w:jc w:val="center"/>
              <w:rPr>
                <w:rFonts w:ascii="Times New Roman" w:hAnsi="Times New Roman"/>
                <w:sz w:val="24"/>
                <w:szCs w:val="24"/>
                <w:lang w:val="uk-UA" w:eastAsia="ru-RU"/>
              </w:rPr>
            </w:pPr>
            <w:r w:rsidRPr="004D7ADD">
              <w:rPr>
                <w:rFonts w:ascii="Times New Roman" w:hAnsi="Times New Roman"/>
                <w:sz w:val="24"/>
                <w:szCs w:val="24"/>
                <w:lang w:val="uk-UA" w:eastAsia="ru-RU"/>
              </w:rPr>
              <w:t>2.2</w:t>
            </w:r>
          </w:p>
        </w:tc>
        <w:tc>
          <w:tcPr>
            <w:tcW w:w="1550" w:type="pct"/>
            <w:shd w:val="clear" w:color="auto" w:fill="FFFFFF"/>
          </w:tcPr>
          <w:p w:rsidR="0064240B" w:rsidRPr="004D7ADD" w:rsidRDefault="0064240B" w:rsidP="00186A94">
            <w:pPr>
              <w:spacing w:after="0" w:line="240" w:lineRule="auto"/>
              <w:rPr>
                <w:rFonts w:ascii="Times New Roman" w:hAnsi="Times New Roman"/>
                <w:sz w:val="24"/>
                <w:szCs w:val="24"/>
                <w:lang w:val="uk-UA" w:eastAsia="ru-RU"/>
              </w:rPr>
            </w:pPr>
            <w:r w:rsidRPr="004D7ADD">
              <w:rPr>
                <w:rFonts w:ascii="Times New Roman" w:hAnsi="Times New Roman"/>
                <w:sz w:val="24"/>
                <w:szCs w:val="24"/>
                <w:lang w:val="uk-UA" w:eastAsia="ru-RU"/>
              </w:rPr>
              <w:t>місцезнаходження</w:t>
            </w:r>
          </w:p>
        </w:tc>
        <w:tc>
          <w:tcPr>
            <w:tcW w:w="3150" w:type="pct"/>
            <w:shd w:val="clear" w:color="auto" w:fill="FFFFFF"/>
          </w:tcPr>
          <w:p w:rsidR="00D0602E" w:rsidRDefault="002B3D8C" w:rsidP="00D0602E">
            <w:pPr>
              <w:pStyle w:val="TableParagraph"/>
              <w:spacing w:before="187"/>
              <w:ind w:left="0" w:right="116"/>
              <w:rPr>
                <w:sz w:val="24"/>
                <w:szCs w:val="24"/>
              </w:rPr>
            </w:pPr>
            <w:r>
              <w:rPr>
                <w:sz w:val="24"/>
                <w:szCs w:val="24"/>
              </w:rPr>
              <w:t>78240</w:t>
            </w:r>
            <w:r w:rsidR="00D0602E">
              <w:rPr>
                <w:sz w:val="24"/>
                <w:szCs w:val="24"/>
              </w:rPr>
              <w:t xml:space="preserve"> </w:t>
            </w:r>
            <w:r>
              <w:rPr>
                <w:sz w:val="24"/>
                <w:szCs w:val="24"/>
              </w:rPr>
              <w:t xml:space="preserve">Івано –Франківська </w:t>
            </w:r>
            <w:r w:rsidR="00D0602E">
              <w:rPr>
                <w:sz w:val="24"/>
                <w:szCs w:val="24"/>
              </w:rPr>
              <w:t xml:space="preserve"> область, </w:t>
            </w:r>
            <w:r>
              <w:rPr>
                <w:sz w:val="24"/>
                <w:szCs w:val="24"/>
              </w:rPr>
              <w:t>Коломийський</w:t>
            </w:r>
            <w:r w:rsidR="00D0602E">
              <w:rPr>
                <w:sz w:val="24"/>
                <w:szCs w:val="24"/>
              </w:rPr>
              <w:t xml:space="preserve"> район,</w:t>
            </w:r>
          </w:p>
          <w:p w:rsidR="0064240B" w:rsidRPr="002B3D8C" w:rsidRDefault="00D0602E" w:rsidP="002B3D8C">
            <w:pPr>
              <w:spacing w:after="0" w:line="240" w:lineRule="auto"/>
              <w:rPr>
                <w:rFonts w:ascii="Times New Roman" w:hAnsi="Times New Roman"/>
                <w:sz w:val="24"/>
                <w:szCs w:val="24"/>
                <w:lang w:val="uk-UA" w:eastAsia="ru-RU"/>
              </w:rPr>
            </w:pPr>
            <w:r w:rsidRPr="002B3D8C">
              <w:rPr>
                <w:rFonts w:ascii="Times New Roman" w:hAnsi="Times New Roman"/>
                <w:sz w:val="24"/>
                <w:szCs w:val="24"/>
              </w:rPr>
              <w:t xml:space="preserve">село </w:t>
            </w:r>
            <w:r w:rsidR="002B3D8C" w:rsidRPr="002B3D8C">
              <w:rPr>
                <w:rFonts w:ascii="Times New Roman" w:hAnsi="Times New Roman"/>
                <w:sz w:val="24"/>
                <w:szCs w:val="24"/>
                <w:lang w:val="uk-UA"/>
              </w:rPr>
              <w:t>Коршів</w:t>
            </w:r>
            <w:r w:rsidRPr="002B3D8C">
              <w:rPr>
                <w:rFonts w:ascii="Times New Roman" w:hAnsi="Times New Roman"/>
                <w:sz w:val="24"/>
                <w:szCs w:val="24"/>
              </w:rPr>
              <w:t>,</w:t>
            </w:r>
            <w:r w:rsidRPr="002B3D8C">
              <w:rPr>
                <w:rFonts w:ascii="Times New Roman" w:hAnsi="Times New Roman"/>
                <w:sz w:val="24"/>
                <w:szCs w:val="24"/>
              </w:rPr>
              <w:br/>
              <w:t xml:space="preserve">вулиця </w:t>
            </w:r>
            <w:r w:rsidR="002B3D8C" w:rsidRPr="002B3D8C">
              <w:rPr>
                <w:rFonts w:ascii="Times New Roman" w:hAnsi="Times New Roman"/>
                <w:sz w:val="24"/>
                <w:szCs w:val="24"/>
                <w:lang w:val="uk-UA"/>
              </w:rPr>
              <w:t>Незалежності 143</w:t>
            </w:r>
          </w:p>
        </w:tc>
      </w:tr>
      <w:tr w:rsidR="0064240B" w:rsidRPr="00672024" w:rsidTr="0052581B">
        <w:tc>
          <w:tcPr>
            <w:tcW w:w="300" w:type="pct"/>
            <w:shd w:val="clear" w:color="auto" w:fill="FFFFFF"/>
          </w:tcPr>
          <w:p w:rsidR="0064240B" w:rsidRPr="004D7ADD" w:rsidRDefault="0064240B" w:rsidP="00186A94">
            <w:pPr>
              <w:spacing w:after="0" w:line="240" w:lineRule="auto"/>
              <w:jc w:val="center"/>
              <w:rPr>
                <w:rFonts w:ascii="Times New Roman" w:hAnsi="Times New Roman"/>
                <w:sz w:val="24"/>
                <w:szCs w:val="24"/>
                <w:lang w:val="uk-UA" w:eastAsia="ru-RU"/>
              </w:rPr>
            </w:pPr>
            <w:r w:rsidRPr="004D7ADD">
              <w:rPr>
                <w:rFonts w:ascii="Times New Roman" w:hAnsi="Times New Roman"/>
                <w:sz w:val="24"/>
                <w:szCs w:val="24"/>
                <w:lang w:val="uk-UA" w:eastAsia="ru-RU"/>
              </w:rPr>
              <w:t>2.3</w:t>
            </w:r>
          </w:p>
        </w:tc>
        <w:tc>
          <w:tcPr>
            <w:tcW w:w="1550" w:type="pct"/>
            <w:shd w:val="clear" w:color="auto" w:fill="FFFFFF"/>
          </w:tcPr>
          <w:p w:rsidR="0064240B" w:rsidRPr="004D7ADD" w:rsidRDefault="0064240B" w:rsidP="00186A94">
            <w:pPr>
              <w:spacing w:after="0" w:line="240" w:lineRule="auto"/>
              <w:rPr>
                <w:rFonts w:ascii="Times New Roman" w:hAnsi="Times New Roman"/>
                <w:sz w:val="24"/>
                <w:szCs w:val="24"/>
                <w:lang w:val="uk-UA" w:eastAsia="ru-RU"/>
              </w:rPr>
            </w:pPr>
            <w:r w:rsidRPr="004D7ADD">
              <w:rPr>
                <w:rFonts w:ascii="Times New Roman" w:hAnsi="Times New Roman"/>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tcPr>
          <w:p w:rsidR="00D0602E" w:rsidRDefault="002B3D8C" w:rsidP="00D0602E">
            <w:pPr>
              <w:pStyle w:val="13"/>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Фахівець з публічних закупівель</w:t>
            </w:r>
            <w:r w:rsidR="00D0602E">
              <w:rPr>
                <w:rFonts w:ascii="Times New Roman" w:eastAsia="Times New Roman" w:hAnsi="Times New Roman" w:cs="Times New Roman"/>
                <w:sz w:val="24"/>
                <w:szCs w:val="24"/>
                <w:lang w:val="uk-UA"/>
              </w:rPr>
              <w:t xml:space="preserve"> -уповноважена особа зі здійснення закупівель </w:t>
            </w:r>
            <w:r>
              <w:rPr>
                <w:rFonts w:ascii="Times New Roman" w:eastAsia="Times New Roman" w:hAnsi="Times New Roman" w:cs="Times New Roman"/>
                <w:sz w:val="24"/>
                <w:szCs w:val="24"/>
                <w:lang w:val="uk-UA"/>
              </w:rPr>
              <w:t>у Коршівському геріатричному пансіонаті</w:t>
            </w:r>
            <w:r w:rsidR="00D0602E">
              <w:rPr>
                <w:rFonts w:ascii="Times New Roman" w:eastAsia="Times New Roman" w:hAnsi="Times New Roman" w:cs="Times New Roman"/>
                <w:sz w:val="24"/>
                <w:szCs w:val="24"/>
                <w:lang w:val="uk-UA"/>
              </w:rPr>
              <w:t xml:space="preserve"> – </w:t>
            </w:r>
            <w:r>
              <w:rPr>
                <w:rFonts w:ascii="Times New Roman" w:eastAsia="Times New Roman" w:hAnsi="Times New Roman" w:cs="Times New Roman"/>
                <w:sz w:val="24"/>
                <w:szCs w:val="24"/>
                <w:lang w:val="uk-UA"/>
              </w:rPr>
              <w:t>Мочернюк Надія Михайлівна</w:t>
            </w:r>
            <w:r w:rsidR="00D0602E">
              <w:rPr>
                <w:rFonts w:ascii="Times New Roman" w:eastAsia="Times New Roman" w:hAnsi="Times New Roman" w:cs="Times New Roman"/>
                <w:sz w:val="24"/>
                <w:szCs w:val="24"/>
                <w:lang w:val="uk-UA"/>
              </w:rPr>
              <w:t>,</w:t>
            </w:r>
          </w:p>
          <w:p w:rsidR="00D0602E" w:rsidRPr="002B3D8C" w:rsidRDefault="00D0602E" w:rsidP="00D0602E">
            <w:pPr>
              <w:pStyle w:val="13"/>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uk-UA"/>
              </w:rPr>
              <w:t>тел.: (0</w:t>
            </w:r>
            <w:r w:rsidR="002B3D8C">
              <w:rPr>
                <w:rFonts w:ascii="Times New Roman" w:eastAsia="Times New Roman" w:hAnsi="Times New Roman" w:cs="Times New Roman"/>
                <w:sz w:val="24"/>
                <w:szCs w:val="24"/>
                <w:lang w:val="uk-UA"/>
              </w:rPr>
              <w:t>9888</w:t>
            </w:r>
            <w:r>
              <w:rPr>
                <w:rFonts w:ascii="Times New Roman" w:eastAsia="Times New Roman" w:hAnsi="Times New Roman" w:cs="Times New Roman"/>
                <w:sz w:val="24"/>
                <w:szCs w:val="24"/>
                <w:lang w:val="uk-UA"/>
              </w:rPr>
              <w:t xml:space="preserve">) </w:t>
            </w:r>
            <w:r w:rsidR="002B3D8C">
              <w:rPr>
                <w:rFonts w:ascii="Times New Roman" w:eastAsia="Times New Roman" w:hAnsi="Times New Roman" w:cs="Times New Roman"/>
                <w:sz w:val="24"/>
                <w:szCs w:val="24"/>
                <w:lang w:val="uk-UA"/>
              </w:rPr>
              <w:t>66</w:t>
            </w:r>
            <w:r>
              <w:rPr>
                <w:rFonts w:ascii="Times New Roman" w:eastAsia="Times New Roman" w:hAnsi="Times New Roman" w:cs="Times New Roman"/>
                <w:sz w:val="24"/>
                <w:szCs w:val="24"/>
                <w:lang w:val="uk-UA"/>
              </w:rPr>
              <w:t>-</w:t>
            </w:r>
            <w:r w:rsidR="002B3D8C">
              <w:rPr>
                <w:rFonts w:ascii="Times New Roman" w:eastAsia="Times New Roman" w:hAnsi="Times New Roman" w:cs="Times New Roman"/>
                <w:sz w:val="24"/>
                <w:szCs w:val="24"/>
                <w:lang w:val="uk-UA"/>
              </w:rPr>
              <w:t>49</w:t>
            </w:r>
            <w:r>
              <w:rPr>
                <w:rFonts w:ascii="Times New Roman" w:eastAsia="Times New Roman" w:hAnsi="Times New Roman" w:cs="Times New Roman"/>
                <w:sz w:val="24"/>
                <w:szCs w:val="24"/>
                <w:lang w:val="uk-UA"/>
              </w:rPr>
              <w:t>-</w:t>
            </w:r>
            <w:r w:rsidR="002B3D8C">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lang w:val="uk-UA"/>
              </w:rPr>
              <w:t xml:space="preserve">, e-mail: </w:t>
            </w:r>
            <w:r w:rsidR="002B3D8C" w:rsidRPr="002B3D8C">
              <w:rPr>
                <w:rFonts w:ascii="Times New Roman" w:hAnsi="Times New Roman" w:cs="Times New Roman"/>
                <w:sz w:val="24"/>
                <w:szCs w:val="24"/>
                <w:lang w:val="en-US"/>
              </w:rPr>
              <w:t>pansionat2004@ukr.net</w:t>
            </w:r>
          </w:p>
          <w:p w:rsidR="0064240B" w:rsidRPr="00D0602E" w:rsidRDefault="0064240B" w:rsidP="00D0602E">
            <w:pPr>
              <w:spacing w:after="0" w:line="240" w:lineRule="auto"/>
              <w:rPr>
                <w:rFonts w:ascii="Times New Roman" w:hAnsi="Times New Roman"/>
                <w:sz w:val="24"/>
                <w:szCs w:val="24"/>
                <w:lang w:val="en-US" w:eastAsia="ru-RU"/>
              </w:rPr>
            </w:pPr>
          </w:p>
        </w:tc>
      </w:tr>
      <w:tr w:rsidR="0064240B" w:rsidRPr="002F1EEF" w:rsidTr="00B413F2">
        <w:tc>
          <w:tcPr>
            <w:tcW w:w="300" w:type="pct"/>
            <w:shd w:val="clear" w:color="auto" w:fill="FFFFFF"/>
          </w:tcPr>
          <w:p w:rsidR="0064240B" w:rsidRPr="004D7ADD" w:rsidRDefault="0064240B" w:rsidP="00186A94">
            <w:pPr>
              <w:spacing w:after="0" w:line="240" w:lineRule="auto"/>
              <w:jc w:val="center"/>
              <w:rPr>
                <w:rFonts w:ascii="Times New Roman" w:hAnsi="Times New Roman"/>
                <w:sz w:val="24"/>
                <w:szCs w:val="24"/>
                <w:lang w:val="uk-UA" w:eastAsia="ru-RU"/>
              </w:rPr>
            </w:pPr>
            <w:r w:rsidRPr="004D7ADD">
              <w:rPr>
                <w:rFonts w:ascii="Times New Roman" w:hAnsi="Times New Roman"/>
                <w:sz w:val="24"/>
                <w:szCs w:val="24"/>
                <w:lang w:val="uk-UA" w:eastAsia="ru-RU"/>
              </w:rPr>
              <w:t>3</w:t>
            </w:r>
          </w:p>
        </w:tc>
        <w:tc>
          <w:tcPr>
            <w:tcW w:w="1550" w:type="pct"/>
            <w:shd w:val="clear" w:color="auto" w:fill="FFFFFF"/>
          </w:tcPr>
          <w:p w:rsidR="0064240B" w:rsidRPr="004D7ADD" w:rsidRDefault="0064240B" w:rsidP="00186A94">
            <w:pPr>
              <w:spacing w:after="0" w:line="240" w:lineRule="auto"/>
              <w:rPr>
                <w:rFonts w:ascii="Times New Roman" w:hAnsi="Times New Roman"/>
                <w:sz w:val="24"/>
                <w:szCs w:val="24"/>
                <w:lang w:val="uk-UA" w:eastAsia="ru-RU"/>
              </w:rPr>
            </w:pPr>
            <w:r w:rsidRPr="004D7ADD">
              <w:rPr>
                <w:rFonts w:ascii="Times New Roman" w:hAnsi="Times New Roman"/>
                <w:sz w:val="24"/>
                <w:szCs w:val="24"/>
                <w:lang w:val="uk-UA" w:eastAsia="ru-RU"/>
              </w:rPr>
              <w:t>Процедура закупівлі</w:t>
            </w:r>
          </w:p>
        </w:tc>
        <w:tc>
          <w:tcPr>
            <w:tcW w:w="3150" w:type="pct"/>
            <w:shd w:val="clear" w:color="auto" w:fill="FFFFFF"/>
          </w:tcPr>
          <w:p w:rsidR="0064240B" w:rsidRPr="005D20C9" w:rsidRDefault="00D0602E" w:rsidP="00186A94">
            <w:pPr>
              <w:spacing w:after="0" w:line="240" w:lineRule="auto"/>
              <w:rPr>
                <w:rFonts w:ascii="Times New Roman" w:hAnsi="Times New Roman"/>
                <w:sz w:val="24"/>
                <w:szCs w:val="24"/>
                <w:lang w:val="uk-UA" w:eastAsia="ru-RU"/>
              </w:rPr>
            </w:pPr>
            <w:r w:rsidRPr="005D20C9">
              <w:rPr>
                <w:rFonts w:ascii="Times New Roman" w:hAnsi="Times New Roman"/>
                <w:sz w:val="24"/>
              </w:rPr>
              <w:t>відкриті</w:t>
            </w:r>
            <w:r w:rsidRPr="005D20C9">
              <w:rPr>
                <w:rFonts w:ascii="Times New Roman" w:hAnsi="Times New Roman"/>
                <w:spacing w:val="-3"/>
                <w:sz w:val="24"/>
              </w:rPr>
              <w:t xml:space="preserve"> </w:t>
            </w:r>
            <w:r w:rsidRPr="005D20C9">
              <w:rPr>
                <w:rFonts w:ascii="Times New Roman" w:hAnsi="Times New Roman"/>
                <w:sz w:val="24"/>
              </w:rPr>
              <w:t>торги</w:t>
            </w:r>
            <w:r w:rsidRPr="005D20C9">
              <w:rPr>
                <w:rFonts w:ascii="Times New Roman" w:hAnsi="Times New Roman"/>
                <w:spacing w:val="-3"/>
                <w:sz w:val="24"/>
              </w:rPr>
              <w:t xml:space="preserve"> </w:t>
            </w:r>
            <w:r w:rsidRPr="005D20C9">
              <w:rPr>
                <w:rFonts w:ascii="Times New Roman" w:hAnsi="Times New Roman"/>
                <w:sz w:val="24"/>
              </w:rPr>
              <w:t>з</w:t>
            </w:r>
            <w:r w:rsidRPr="005D20C9">
              <w:rPr>
                <w:rFonts w:ascii="Times New Roman" w:hAnsi="Times New Roman"/>
                <w:spacing w:val="-3"/>
                <w:sz w:val="24"/>
              </w:rPr>
              <w:t xml:space="preserve"> </w:t>
            </w:r>
            <w:r w:rsidRPr="005D20C9">
              <w:rPr>
                <w:rFonts w:ascii="Times New Roman" w:hAnsi="Times New Roman"/>
                <w:sz w:val="24"/>
              </w:rPr>
              <w:t>особливостями</w:t>
            </w:r>
          </w:p>
        </w:tc>
      </w:tr>
      <w:tr w:rsidR="0064240B" w:rsidRPr="002F1EEF" w:rsidTr="00B413F2">
        <w:tc>
          <w:tcPr>
            <w:tcW w:w="300" w:type="pct"/>
            <w:shd w:val="clear" w:color="auto" w:fill="FFFFFF"/>
          </w:tcPr>
          <w:p w:rsidR="0064240B" w:rsidRPr="004D7ADD" w:rsidRDefault="0064240B" w:rsidP="00186A94">
            <w:pPr>
              <w:spacing w:after="0" w:line="240" w:lineRule="auto"/>
              <w:jc w:val="center"/>
              <w:rPr>
                <w:rFonts w:ascii="Times New Roman" w:hAnsi="Times New Roman"/>
                <w:sz w:val="24"/>
                <w:szCs w:val="24"/>
                <w:lang w:val="uk-UA" w:eastAsia="ru-RU"/>
              </w:rPr>
            </w:pPr>
            <w:r w:rsidRPr="004D7ADD">
              <w:rPr>
                <w:rFonts w:ascii="Times New Roman" w:hAnsi="Times New Roman"/>
                <w:sz w:val="24"/>
                <w:szCs w:val="24"/>
                <w:lang w:val="uk-UA" w:eastAsia="ru-RU"/>
              </w:rPr>
              <w:t>4</w:t>
            </w:r>
          </w:p>
        </w:tc>
        <w:tc>
          <w:tcPr>
            <w:tcW w:w="1550" w:type="pct"/>
            <w:shd w:val="clear" w:color="auto" w:fill="FFFFFF"/>
          </w:tcPr>
          <w:p w:rsidR="0064240B" w:rsidRPr="004D7ADD" w:rsidRDefault="0064240B" w:rsidP="00186A94">
            <w:pPr>
              <w:spacing w:after="0" w:line="240" w:lineRule="auto"/>
              <w:rPr>
                <w:rFonts w:ascii="Times New Roman" w:hAnsi="Times New Roman"/>
                <w:sz w:val="24"/>
                <w:szCs w:val="24"/>
                <w:lang w:val="uk-UA" w:eastAsia="ru-RU"/>
              </w:rPr>
            </w:pPr>
            <w:r w:rsidRPr="004D7ADD">
              <w:rPr>
                <w:rFonts w:ascii="Times New Roman" w:hAnsi="Times New Roman"/>
                <w:sz w:val="24"/>
                <w:szCs w:val="24"/>
                <w:lang w:val="uk-UA" w:eastAsia="ru-RU"/>
              </w:rPr>
              <w:t>Інформація про предмет закупівлі</w:t>
            </w:r>
          </w:p>
        </w:tc>
        <w:tc>
          <w:tcPr>
            <w:tcW w:w="3150" w:type="pct"/>
            <w:shd w:val="clear" w:color="auto" w:fill="FFFFFF"/>
          </w:tcPr>
          <w:p w:rsidR="0064240B" w:rsidRPr="002F1EEF" w:rsidRDefault="0064240B" w:rsidP="00186A94">
            <w:pPr>
              <w:spacing w:after="0" w:line="240" w:lineRule="auto"/>
              <w:rPr>
                <w:rFonts w:ascii="Times New Roman" w:hAnsi="Times New Roman"/>
                <w:color w:val="FF0000"/>
                <w:sz w:val="24"/>
                <w:szCs w:val="24"/>
                <w:lang w:val="uk-UA" w:eastAsia="ru-RU"/>
              </w:rPr>
            </w:pPr>
          </w:p>
        </w:tc>
      </w:tr>
      <w:tr w:rsidR="0064240B" w:rsidRPr="001A0104" w:rsidTr="00B413F2">
        <w:tc>
          <w:tcPr>
            <w:tcW w:w="300" w:type="pct"/>
            <w:shd w:val="clear" w:color="auto" w:fill="FFFFFF"/>
          </w:tcPr>
          <w:p w:rsidR="0064240B" w:rsidRPr="004D7ADD" w:rsidRDefault="0064240B" w:rsidP="00186A94">
            <w:pPr>
              <w:spacing w:after="0" w:line="240" w:lineRule="auto"/>
              <w:jc w:val="center"/>
              <w:rPr>
                <w:rFonts w:ascii="Times New Roman" w:hAnsi="Times New Roman"/>
                <w:sz w:val="24"/>
                <w:szCs w:val="24"/>
                <w:lang w:val="uk-UA" w:eastAsia="ru-RU"/>
              </w:rPr>
            </w:pPr>
            <w:r w:rsidRPr="004D7ADD">
              <w:rPr>
                <w:rFonts w:ascii="Times New Roman" w:hAnsi="Times New Roman"/>
                <w:sz w:val="24"/>
                <w:szCs w:val="24"/>
                <w:lang w:val="uk-UA" w:eastAsia="ru-RU"/>
              </w:rPr>
              <w:t>4.1</w:t>
            </w:r>
          </w:p>
        </w:tc>
        <w:tc>
          <w:tcPr>
            <w:tcW w:w="1550" w:type="pct"/>
            <w:shd w:val="clear" w:color="auto" w:fill="FFFFFF"/>
          </w:tcPr>
          <w:p w:rsidR="0064240B" w:rsidRPr="004D7ADD" w:rsidRDefault="0064240B" w:rsidP="00186A94">
            <w:pPr>
              <w:spacing w:after="0" w:line="240" w:lineRule="auto"/>
              <w:rPr>
                <w:rFonts w:ascii="Times New Roman" w:hAnsi="Times New Roman"/>
                <w:sz w:val="24"/>
                <w:szCs w:val="24"/>
                <w:lang w:val="uk-UA" w:eastAsia="ru-RU"/>
              </w:rPr>
            </w:pPr>
            <w:r w:rsidRPr="004D7ADD">
              <w:rPr>
                <w:rFonts w:ascii="Times New Roman" w:hAnsi="Times New Roman"/>
                <w:sz w:val="24"/>
                <w:szCs w:val="24"/>
                <w:lang w:val="uk-UA" w:eastAsia="ru-RU"/>
              </w:rPr>
              <w:t>назва предмета закупівлі</w:t>
            </w:r>
          </w:p>
        </w:tc>
        <w:tc>
          <w:tcPr>
            <w:tcW w:w="3150" w:type="pct"/>
            <w:shd w:val="clear" w:color="auto" w:fill="FFFFFF"/>
          </w:tcPr>
          <w:p w:rsidR="001A0104" w:rsidRPr="00F06795" w:rsidRDefault="001A0104" w:rsidP="001A0104">
            <w:pPr>
              <w:spacing w:after="0" w:line="240" w:lineRule="auto"/>
              <w:rPr>
                <w:rFonts w:ascii="Times New Roman" w:hAnsi="Times New Roman"/>
                <w:sz w:val="24"/>
                <w:szCs w:val="24"/>
                <w:lang w:val="uk-UA"/>
              </w:rPr>
            </w:pPr>
            <w:r w:rsidRPr="00F06795">
              <w:rPr>
                <w:rFonts w:ascii="Times New Roman" w:hAnsi="Times New Roman"/>
                <w:sz w:val="24"/>
                <w:szCs w:val="24"/>
                <w:lang w:val="uk-UA"/>
              </w:rPr>
              <w:t>Природний газ</w:t>
            </w:r>
          </w:p>
          <w:p w:rsidR="001A0104" w:rsidRPr="00F06795" w:rsidRDefault="001A0104" w:rsidP="001A0104">
            <w:pPr>
              <w:spacing w:after="0" w:line="240" w:lineRule="auto"/>
              <w:rPr>
                <w:rFonts w:ascii="Times New Roman" w:hAnsi="Times New Roman"/>
                <w:sz w:val="24"/>
                <w:szCs w:val="24"/>
                <w:lang w:val="uk-UA"/>
              </w:rPr>
            </w:pPr>
          </w:p>
          <w:p w:rsidR="001A0104" w:rsidRPr="00F06795" w:rsidRDefault="001A0104" w:rsidP="001A0104">
            <w:pPr>
              <w:spacing w:after="0" w:line="240" w:lineRule="auto"/>
              <w:rPr>
                <w:rFonts w:ascii="Times New Roman" w:hAnsi="Times New Roman"/>
                <w:sz w:val="24"/>
                <w:szCs w:val="24"/>
                <w:lang w:val="uk-UA"/>
              </w:rPr>
            </w:pPr>
            <w:r w:rsidRPr="00F06795">
              <w:rPr>
                <w:rFonts w:ascii="Times New Roman" w:hAnsi="Times New Roman"/>
                <w:sz w:val="24"/>
                <w:szCs w:val="24"/>
                <w:lang w:val="uk-UA"/>
              </w:rPr>
              <w:t xml:space="preserve">ДК 021:2015 - 09120000-6 – «Газове паливо» </w:t>
            </w:r>
          </w:p>
          <w:p w:rsidR="0064240B" w:rsidRPr="002272A8" w:rsidRDefault="001A0104" w:rsidP="001A0104">
            <w:pPr>
              <w:spacing w:after="0" w:line="240" w:lineRule="auto"/>
              <w:jc w:val="both"/>
              <w:rPr>
                <w:rFonts w:ascii="Times New Roman" w:hAnsi="Times New Roman"/>
                <w:color w:val="FF0000"/>
                <w:sz w:val="24"/>
                <w:szCs w:val="24"/>
                <w:lang w:val="uk-UA" w:eastAsia="ru-RU"/>
              </w:rPr>
            </w:pPr>
            <w:r w:rsidRPr="00F06795">
              <w:rPr>
                <w:rFonts w:ascii="Times New Roman" w:hAnsi="Times New Roman"/>
                <w:sz w:val="24"/>
                <w:szCs w:val="24"/>
                <w:lang w:val="uk-UA"/>
              </w:rPr>
              <w:t>(09123000-7 – «Природний газ»</w:t>
            </w:r>
          </w:p>
        </w:tc>
      </w:tr>
      <w:tr w:rsidR="0064240B" w:rsidRPr="002F1EEF" w:rsidTr="00B413F2">
        <w:tc>
          <w:tcPr>
            <w:tcW w:w="300" w:type="pct"/>
            <w:shd w:val="clear" w:color="auto" w:fill="FFFFFF"/>
          </w:tcPr>
          <w:p w:rsidR="0064240B" w:rsidRPr="004D7ADD" w:rsidRDefault="0064240B" w:rsidP="00186A94">
            <w:pPr>
              <w:spacing w:after="0" w:line="240" w:lineRule="auto"/>
              <w:jc w:val="center"/>
              <w:rPr>
                <w:rFonts w:ascii="Times New Roman" w:hAnsi="Times New Roman"/>
                <w:sz w:val="24"/>
                <w:szCs w:val="24"/>
                <w:lang w:val="uk-UA" w:eastAsia="ru-RU"/>
              </w:rPr>
            </w:pPr>
            <w:r w:rsidRPr="004D7ADD">
              <w:rPr>
                <w:rFonts w:ascii="Times New Roman" w:hAnsi="Times New Roman"/>
                <w:sz w:val="24"/>
                <w:szCs w:val="24"/>
                <w:lang w:val="uk-UA" w:eastAsia="ru-RU"/>
              </w:rPr>
              <w:t>4.2</w:t>
            </w:r>
          </w:p>
        </w:tc>
        <w:tc>
          <w:tcPr>
            <w:tcW w:w="1550" w:type="pct"/>
            <w:shd w:val="clear" w:color="auto" w:fill="FFFFFF"/>
          </w:tcPr>
          <w:p w:rsidR="0064240B" w:rsidRPr="004D7ADD" w:rsidRDefault="0064240B" w:rsidP="00186A94">
            <w:pPr>
              <w:spacing w:after="0" w:line="240" w:lineRule="auto"/>
              <w:rPr>
                <w:rFonts w:ascii="Times New Roman" w:hAnsi="Times New Roman"/>
                <w:sz w:val="24"/>
                <w:szCs w:val="24"/>
                <w:lang w:val="uk-UA" w:eastAsia="ru-RU"/>
              </w:rPr>
            </w:pPr>
            <w:r w:rsidRPr="004D7ADD">
              <w:rPr>
                <w:rFonts w:ascii="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tcPr>
          <w:p w:rsidR="0064240B" w:rsidRPr="002F1EEF" w:rsidRDefault="0064240B" w:rsidP="00186A94">
            <w:pPr>
              <w:spacing w:after="0" w:line="240" w:lineRule="auto"/>
              <w:jc w:val="both"/>
              <w:rPr>
                <w:rFonts w:ascii="Times New Roman" w:hAnsi="Times New Roman"/>
                <w:color w:val="FF0000"/>
                <w:sz w:val="24"/>
                <w:szCs w:val="24"/>
                <w:lang w:val="uk-UA" w:eastAsia="ru-RU"/>
              </w:rPr>
            </w:pPr>
            <w:r w:rsidRPr="002666B6">
              <w:rPr>
                <w:rFonts w:ascii="Times New Roman" w:hAnsi="Times New Roman"/>
                <w:color w:val="000000"/>
                <w:sz w:val="24"/>
                <w:szCs w:val="24"/>
                <w:lang w:val="uk-UA"/>
              </w:rPr>
              <w:t>Закупівля здійснюється щодо предмету закупівлі в цілому.</w:t>
            </w:r>
          </w:p>
        </w:tc>
      </w:tr>
      <w:tr w:rsidR="00092BAB" w:rsidRPr="00A537BD" w:rsidTr="00B413F2">
        <w:tc>
          <w:tcPr>
            <w:tcW w:w="300" w:type="pct"/>
            <w:shd w:val="clear" w:color="auto" w:fill="FFFFFF"/>
          </w:tcPr>
          <w:p w:rsidR="00092BAB" w:rsidRPr="004D7ADD" w:rsidRDefault="00092BAB" w:rsidP="00186A94">
            <w:pPr>
              <w:spacing w:after="0" w:line="240" w:lineRule="auto"/>
              <w:jc w:val="center"/>
              <w:rPr>
                <w:rFonts w:ascii="Times New Roman" w:hAnsi="Times New Roman"/>
                <w:sz w:val="24"/>
                <w:szCs w:val="24"/>
                <w:lang w:val="uk-UA" w:eastAsia="ru-RU"/>
              </w:rPr>
            </w:pPr>
            <w:r w:rsidRPr="004D7ADD">
              <w:rPr>
                <w:rFonts w:ascii="Times New Roman" w:hAnsi="Times New Roman"/>
                <w:sz w:val="24"/>
                <w:szCs w:val="24"/>
                <w:lang w:val="uk-UA" w:eastAsia="ru-RU"/>
              </w:rPr>
              <w:t>4.3</w:t>
            </w:r>
          </w:p>
        </w:tc>
        <w:tc>
          <w:tcPr>
            <w:tcW w:w="1550" w:type="pct"/>
            <w:shd w:val="clear" w:color="auto" w:fill="FFFFFF"/>
          </w:tcPr>
          <w:p w:rsidR="00092BAB" w:rsidRPr="008537E2" w:rsidRDefault="00092BAB" w:rsidP="004B65DF">
            <w:pPr>
              <w:spacing w:after="0" w:line="240" w:lineRule="auto"/>
              <w:rPr>
                <w:rFonts w:ascii="Times New Roman" w:eastAsia="Times New Roman" w:hAnsi="Times New Roman"/>
                <w:sz w:val="24"/>
                <w:szCs w:val="24"/>
                <w:lang w:val="uk-UA" w:eastAsia="ru-RU"/>
              </w:rPr>
            </w:pPr>
            <w:r w:rsidRPr="008537E2">
              <w:rPr>
                <w:rFonts w:ascii="Times New Roman" w:hAnsi="Times New Roman"/>
                <w:color w:val="000000"/>
                <w:sz w:val="24"/>
                <w:szCs w:val="24"/>
                <w:lang w:val="uk-UA"/>
              </w:rPr>
              <w:t>місце, кількість, обсяг поставки товарів (надання послуг, виконання робіт)</w:t>
            </w:r>
          </w:p>
        </w:tc>
        <w:tc>
          <w:tcPr>
            <w:tcW w:w="3150" w:type="pct"/>
            <w:shd w:val="clear" w:color="auto" w:fill="FFFFFF"/>
          </w:tcPr>
          <w:p w:rsidR="001A0104" w:rsidRPr="00CE0D77" w:rsidRDefault="001A0104" w:rsidP="001A0104">
            <w:pPr>
              <w:spacing w:before="150" w:after="150" w:line="240" w:lineRule="auto"/>
              <w:rPr>
                <w:rFonts w:ascii="Times New Roman" w:eastAsia="Times New Roman" w:hAnsi="Times New Roman"/>
                <w:color w:val="000000" w:themeColor="text1"/>
                <w:sz w:val="24"/>
                <w:szCs w:val="24"/>
                <w:lang w:val="uk-UA" w:eastAsia="ru-RU"/>
              </w:rPr>
            </w:pPr>
            <w:r w:rsidRPr="00CE0D77">
              <w:rPr>
                <w:rFonts w:ascii="Times New Roman" w:eastAsia="Times New Roman" w:hAnsi="Times New Roman"/>
                <w:color w:val="000000" w:themeColor="text1"/>
                <w:sz w:val="24"/>
                <w:szCs w:val="24"/>
                <w:lang w:val="uk-UA" w:eastAsia="ru-RU"/>
              </w:rPr>
              <w:t xml:space="preserve">Місце поставки: </w:t>
            </w:r>
            <w:r w:rsidRPr="00CE0D77">
              <w:rPr>
                <w:rFonts w:ascii="Times New Roman" w:hAnsi="Times New Roman"/>
                <w:color w:val="000000" w:themeColor="text1"/>
                <w:sz w:val="24"/>
                <w:szCs w:val="24"/>
                <w:lang w:val="uk-UA" w:eastAsia="ru-RU"/>
              </w:rPr>
              <w:t>Поставка здійснюється до</w:t>
            </w:r>
            <w:r w:rsidRPr="00520743">
              <w:rPr>
                <w:rFonts w:ascii="Times New Roman" w:hAnsi="Times New Roman"/>
                <w:color w:val="000000" w:themeColor="text1"/>
                <w:sz w:val="24"/>
                <w:szCs w:val="24"/>
                <w:lang w:eastAsia="ru-RU"/>
              </w:rPr>
              <w:t xml:space="preserve"> </w:t>
            </w:r>
            <w:r w:rsidR="002B3D8C">
              <w:rPr>
                <w:rFonts w:ascii="Times New Roman" w:hAnsi="Times New Roman"/>
                <w:color w:val="000000" w:themeColor="text1"/>
                <w:sz w:val="24"/>
                <w:szCs w:val="24"/>
                <w:lang w:val="uk-UA" w:eastAsia="ru-RU"/>
              </w:rPr>
              <w:t>Коршівського геріатричного пансіонату</w:t>
            </w:r>
            <w:r w:rsidRPr="00CE0D77">
              <w:rPr>
                <w:rFonts w:ascii="Times New Roman" w:hAnsi="Times New Roman"/>
                <w:color w:val="000000" w:themeColor="text1"/>
                <w:sz w:val="24"/>
                <w:szCs w:val="24"/>
                <w:lang w:val="uk-UA" w:eastAsia="ru-RU"/>
              </w:rPr>
              <w:t xml:space="preserve"> (</w:t>
            </w:r>
            <w:r w:rsidRPr="00CE0D77">
              <w:rPr>
                <w:rFonts w:ascii="Times New Roman" w:hAnsi="Times New Roman"/>
                <w:b/>
                <w:color w:val="000000" w:themeColor="text1"/>
                <w:sz w:val="24"/>
                <w:szCs w:val="24"/>
                <w:lang w:val="uk-UA" w:eastAsia="ru-RU"/>
              </w:rPr>
              <w:t xml:space="preserve">Додаток 2 </w:t>
            </w:r>
            <w:r w:rsidRPr="00CE0D77">
              <w:rPr>
                <w:rFonts w:ascii="Times New Roman" w:hAnsi="Times New Roman"/>
                <w:color w:val="000000" w:themeColor="text1"/>
                <w:sz w:val="24"/>
                <w:szCs w:val="24"/>
                <w:lang w:val="uk-UA" w:eastAsia="ru-RU"/>
              </w:rPr>
              <w:t xml:space="preserve"> до цієї тендерної документації)</w:t>
            </w:r>
          </w:p>
          <w:p w:rsidR="00092BAB" w:rsidRPr="00A537BD" w:rsidRDefault="001A0104" w:rsidP="00E010B3">
            <w:pPr>
              <w:shd w:val="clear" w:color="auto" w:fill="FFFFFF"/>
              <w:spacing w:after="0" w:line="240" w:lineRule="auto"/>
              <w:jc w:val="both"/>
              <w:rPr>
                <w:rFonts w:ascii="Times New Roman" w:hAnsi="Times New Roman"/>
                <w:bCs/>
                <w:sz w:val="24"/>
                <w:szCs w:val="24"/>
                <w:lang w:val="uk-UA" w:eastAsia="ru-RU"/>
              </w:rPr>
            </w:pPr>
            <w:r w:rsidRPr="00CE0D77">
              <w:rPr>
                <w:rFonts w:ascii="Times New Roman" w:eastAsia="Times New Roman" w:hAnsi="Times New Roman"/>
                <w:color w:val="000000" w:themeColor="text1"/>
                <w:sz w:val="24"/>
                <w:szCs w:val="24"/>
                <w:lang w:val="uk-UA" w:eastAsia="ru-RU"/>
              </w:rPr>
              <w:t>Кількість товару</w:t>
            </w:r>
            <w:r w:rsidRPr="0026459D">
              <w:rPr>
                <w:rFonts w:ascii="Times New Roman" w:eastAsia="Times New Roman" w:hAnsi="Times New Roman"/>
                <w:color w:val="000000" w:themeColor="text1"/>
                <w:sz w:val="24"/>
                <w:szCs w:val="24"/>
                <w:lang w:val="uk-UA" w:eastAsia="ru-RU"/>
              </w:rPr>
              <w:t xml:space="preserve">: </w:t>
            </w:r>
            <w:r w:rsidR="00E010B3">
              <w:rPr>
                <w:rFonts w:ascii="Times New Roman" w:eastAsia="Times New Roman" w:hAnsi="Times New Roman"/>
                <w:color w:val="000000" w:themeColor="text1"/>
                <w:sz w:val="24"/>
                <w:szCs w:val="24"/>
                <w:lang w:val="uk-UA" w:eastAsia="ru-RU"/>
              </w:rPr>
              <w:t>178</w:t>
            </w:r>
            <w:r w:rsidR="004E50B9">
              <w:rPr>
                <w:rFonts w:ascii="Times New Roman" w:eastAsia="Times New Roman" w:hAnsi="Times New Roman"/>
                <w:color w:val="000000" w:themeColor="text1"/>
                <w:sz w:val="24"/>
                <w:szCs w:val="24"/>
                <w:lang w:val="uk-UA" w:eastAsia="ru-RU"/>
              </w:rPr>
              <w:t>00</w:t>
            </w:r>
            <w:r w:rsidRPr="0026459D">
              <w:rPr>
                <w:rFonts w:ascii="Times New Roman" w:eastAsia="Times New Roman" w:hAnsi="Times New Roman"/>
                <w:color w:val="000000" w:themeColor="text1"/>
                <w:sz w:val="24"/>
                <w:szCs w:val="24"/>
                <w:lang w:val="uk-UA" w:eastAsia="ru-RU"/>
              </w:rPr>
              <w:t xml:space="preserve"> куб</w:t>
            </w:r>
            <w:r w:rsidRPr="00CE0D77">
              <w:rPr>
                <w:rFonts w:ascii="Times New Roman" w:eastAsia="Times New Roman" w:hAnsi="Times New Roman"/>
                <w:color w:val="000000" w:themeColor="text1"/>
                <w:sz w:val="24"/>
                <w:szCs w:val="24"/>
                <w:lang w:val="uk-UA" w:eastAsia="ru-RU"/>
              </w:rPr>
              <w:t>. метрів</w:t>
            </w:r>
          </w:p>
        </w:tc>
      </w:tr>
      <w:tr w:rsidR="000C5AE3" w:rsidRPr="00672024" w:rsidTr="00B413F2">
        <w:tc>
          <w:tcPr>
            <w:tcW w:w="300" w:type="pct"/>
            <w:shd w:val="clear" w:color="auto" w:fill="FFFFFF"/>
          </w:tcPr>
          <w:p w:rsidR="000C5AE3" w:rsidRPr="004D7ADD" w:rsidRDefault="000C5AE3" w:rsidP="00186A94">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4.4</w:t>
            </w:r>
          </w:p>
        </w:tc>
        <w:tc>
          <w:tcPr>
            <w:tcW w:w="1550" w:type="pct"/>
            <w:shd w:val="clear" w:color="auto" w:fill="FFFFFF"/>
          </w:tcPr>
          <w:p w:rsidR="000C5AE3" w:rsidRDefault="000C5AE3" w:rsidP="000C5AE3">
            <w:pPr>
              <w:pStyle w:val="TableParagraph"/>
              <w:spacing w:before="187"/>
              <w:ind w:right="87"/>
            </w:pPr>
            <w:r>
              <w:rPr>
                <w:sz w:val="24"/>
              </w:rPr>
              <w:t>очікувана вартість</w:t>
            </w:r>
          </w:p>
          <w:p w:rsidR="000C5AE3" w:rsidRPr="008537E2" w:rsidRDefault="000C5AE3" w:rsidP="004B65DF">
            <w:pPr>
              <w:spacing w:after="0" w:line="240" w:lineRule="auto"/>
              <w:rPr>
                <w:rFonts w:ascii="Times New Roman" w:hAnsi="Times New Roman"/>
                <w:color w:val="000000"/>
                <w:sz w:val="24"/>
                <w:szCs w:val="24"/>
                <w:lang w:val="uk-UA"/>
              </w:rPr>
            </w:pPr>
          </w:p>
        </w:tc>
        <w:tc>
          <w:tcPr>
            <w:tcW w:w="3150" w:type="pct"/>
            <w:shd w:val="clear" w:color="auto" w:fill="FFFFFF"/>
          </w:tcPr>
          <w:p w:rsidR="000C5AE3" w:rsidRPr="00F004AE" w:rsidRDefault="00E010B3" w:rsidP="00E010B3">
            <w:pPr>
              <w:spacing w:before="150" w:after="150" w:line="240" w:lineRule="auto"/>
              <w:rPr>
                <w:rFonts w:ascii="Times New Roman" w:eastAsia="Times New Roman" w:hAnsi="Times New Roman"/>
                <w:b/>
                <w:bCs/>
                <w:color w:val="000000" w:themeColor="text1"/>
                <w:sz w:val="24"/>
                <w:szCs w:val="24"/>
                <w:lang w:val="uk-UA" w:eastAsia="ru-RU"/>
              </w:rPr>
            </w:pPr>
            <w:r>
              <w:rPr>
                <w:rFonts w:ascii="Times New Roman" w:eastAsia="Times New Roman" w:hAnsi="Times New Roman"/>
                <w:b/>
                <w:bCs/>
                <w:color w:val="000000" w:themeColor="text1"/>
                <w:sz w:val="24"/>
                <w:szCs w:val="24"/>
                <w:lang w:val="uk-UA" w:eastAsia="ru-RU"/>
              </w:rPr>
              <w:t>294659,24</w:t>
            </w:r>
            <w:r w:rsidR="004E50B9">
              <w:rPr>
                <w:rFonts w:ascii="Times New Roman" w:eastAsia="Times New Roman" w:hAnsi="Times New Roman"/>
                <w:b/>
                <w:bCs/>
                <w:color w:val="000000" w:themeColor="text1"/>
                <w:sz w:val="24"/>
                <w:szCs w:val="24"/>
                <w:lang w:val="uk-UA" w:eastAsia="ru-RU"/>
              </w:rPr>
              <w:t xml:space="preserve"> </w:t>
            </w:r>
            <w:r w:rsidR="000C5AE3" w:rsidRPr="00F004AE">
              <w:rPr>
                <w:rFonts w:ascii="Times New Roman" w:eastAsia="Times New Roman" w:hAnsi="Times New Roman"/>
                <w:b/>
                <w:bCs/>
                <w:color w:val="000000" w:themeColor="text1"/>
                <w:sz w:val="24"/>
                <w:szCs w:val="24"/>
                <w:lang w:val="uk-UA" w:eastAsia="ru-RU"/>
              </w:rPr>
              <w:t>грн (</w:t>
            </w:r>
            <w:r w:rsidRPr="00E010B3">
              <w:rPr>
                <w:rFonts w:ascii="Times New Roman" w:hAnsi="Times New Roman"/>
                <w:b/>
                <w:sz w:val="24"/>
                <w:szCs w:val="24"/>
                <w:shd w:val="clear" w:color="auto" w:fill="FFFFFF"/>
                <w:lang w:val="uk-UA"/>
              </w:rPr>
              <w:t>двісті дев'яносто чотири тисячі шістсот п'ятдесят дев'ять</w:t>
            </w:r>
            <w:r w:rsidR="004E50B9" w:rsidRPr="00E010B3">
              <w:rPr>
                <w:rFonts w:ascii="Times New Roman" w:eastAsia="Times New Roman" w:hAnsi="Times New Roman"/>
                <w:b/>
                <w:bCs/>
                <w:color w:val="000000" w:themeColor="text1"/>
                <w:sz w:val="24"/>
                <w:szCs w:val="24"/>
                <w:lang w:val="uk-UA" w:eastAsia="ru-RU"/>
              </w:rPr>
              <w:t xml:space="preserve"> гривень</w:t>
            </w:r>
            <w:r w:rsidR="004E50B9" w:rsidRPr="004E50B9">
              <w:rPr>
                <w:rFonts w:ascii="Times New Roman" w:eastAsia="Times New Roman" w:hAnsi="Times New Roman"/>
                <w:b/>
                <w:bCs/>
                <w:color w:val="000000" w:themeColor="text1"/>
                <w:sz w:val="24"/>
                <w:szCs w:val="24"/>
                <w:lang w:val="uk-UA" w:eastAsia="ru-RU"/>
              </w:rPr>
              <w:t xml:space="preserve">, </w:t>
            </w:r>
            <w:r>
              <w:rPr>
                <w:rFonts w:ascii="Times New Roman" w:eastAsia="Times New Roman" w:hAnsi="Times New Roman"/>
                <w:b/>
                <w:bCs/>
                <w:color w:val="000000" w:themeColor="text1"/>
                <w:sz w:val="24"/>
                <w:szCs w:val="24"/>
                <w:lang w:val="uk-UA" w:eastAsia="ru-RU"/>
              </w:rPr>
              <w:t>2</w:t>
            </w:r>
            <w:r w:rsidR="004E50B9" w:rsidRPr="004E50B9">
              <w:rPr>
                <w:rFonts w:ascii="Times New Roman" w:eastAsia="Times New Roman" w:hAnsi="Times New Roman"/>
                <w:b/>
                <w:bCs/>
                <w:color w:val="000000" w:themeColor="text1"/>
                <w:sz w:val="24"/>
                <w:szCs w:val="24"/>
                <w:lang w:val="uk-UA" w:eastAsia="ru-RU"/>
              </w:rPr>
              <w:t>4 копійки</w:t>
            </w:r>
            <w:r w:rsidR="000C5AE3" w:rsidRPr="00F004AE">
              <w:rPr>
                <w:rFonts w:ascii="Times New Roman" w:eastAsia="Times New Roman" w:hAnsi="Times New Roman"/>
                <w:b/>
                <w:bCs/>
                <w:color w:val="000000" w:themeColor="text1"/>
                <w:sz w:val="24"/>
                <w:szCs w:val="24"/>
                <w:lang w:val="uk-UA" w:eastAsia="ru-RU"/>
              </w:rPr>
              <w:t>)</w:t>
            </w:r>
            <w:r w:rsidR="00F004AE">
              <w:rPr>
                <w:rFonts w:ascii="Times New Roman" w:eastAsia="Times New Roman" w:hAnsi="Times New Roman"/>
                <w:b/>
                <w:bCs/>
                <w:color w:val="000000" w:themeColor="text1"/>
                <w:sz w:val="24"/>
                <w:szCs w:val="24"/>
                <w:lang w:val="uk-UA" w:eastAsia="ru-RU"/>
              </w:rPr>
              <w:t xml:space="preserve"> з ПДВ</w:t>
            </w:r>
          </w:p>
        </w:tc>
      </w:tr>
      <w:tr w:rsidR="000C5AE3" w:rsidRPr="00A537BD" w:rsidTr="00B413F2">
        <w:tc>
          <w:tcPr>
            <w:tcW w:w="300" w:type="pct"/>
            <w:shd w:val="clear" w:color="auto" w:fill="FFFFFF"/>
          </w:tcPr>
          <w:p w:rsidR="000C5AE3" w:rsidRDefault="000C5AE3" w:rsidP="00186A94">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lastRenderedPageBreak/>
              <w:t>4.5</w:t>
            </w:r>
          </w:p>
        </w:tc>
        <w:tc>
          <w:tcPr>
            <w:tcW w:w="1550" w:type="pct"/>
            <w:shd w:val="clear" w:color="auto" w:fill="FFFFFF"/>
          </w:tcPr>
          <w:p w:rsidR="000C5AE3" w:rsidRDefault="000C5AE3" w:rsidP="000C5AE3">
            <w:pPr>
              <w:pStyle w:val="TableParagraph"/>
              <w:spacing w:before="187"/>
              <w:ind w:right="87"/>
              <w:rPr>
                <w:sz w:val="24"/>
              </w:rPr>
            </w:pPr>
            <w:r>
              <w:rPr>
                <w:rFonts w:eastAsia="Calibri"/>
                <w:sz w:val="24"/>
                <w:szCs w:val="24"/>
              </w:rPr>
              <w:t>розмір мінімального кроку пониження</w:t>
            </w:r>
          </w:p>
        </w:tc>
        <w:tc>
          <w:tcPr>
            <w:tcW w:w="3150" w:type="pct"/>
            <w:shd w:val="clear" w:color="auto" w:fill="FFFFFF"/>
          </w:tcPr>
          <w:p w:rsidR="000C5AE3" w:rsidRPr="00CE0D77" w:rsidRDefault="000C5AE3" w:rsidP="007D754F">
            <w:pPr>
              <w:pStyle w:val="TableParagraph"/>
              <w:spacing w:before="185"/>
              <w:rPr>
                <w:color w:val="000000" w:themeColor="text1"/>
                <w:sz w:val="24"/>
                <w:szCs w:val="24"/>
                <w:lang w:eastAsia="ru-RU"/>
              </w:rPr>
            </w:pPr>
            <w:r>
              <w:rPr>
                <w:rFonts w:eastAsia="Calibri"/>
                <w:sz w:val="24"/>
                <w:szCs w:val="24"/>
              </w:rPr>
              <w:t xml:space="preserve">0,5% від очікуваної вартості – </w:t>
            </w:r>
            <w:r w:rsidR="00EE5FA8" w:rsidRPr="00EE5FA8">
              <w:rPr>
                <w:rFonts w:eastAsia="Calibri"/>
                <w:sz w:val="24"/>
                <w:szCs w:val="24"/>
              </w:rPr>
              <w:t>1473</w:t>
            </w:r>
            <w:r w:rsidR="007D754F">
              <w:rPr>
                <w:rFonts w:eastAsia="Calibri"/>
                <w:sz w:val="24"/>
                <w:szCs w:val="24"/>
              </w:rPr>
              <w:t>,</w:t>
            </w:r>
            <w:r w:rsidR="00EE5FA8" w:rsidRPr="00EE5FA8">
              <w:rPr>
                <w:rFonts w:eastAsia="Calibri"/>
                <w:sz w:val="24"/>
                <w:szCs w:val="24"/>
              </w:rPr>
              <w:t>30</w:t>
            </w:r>
            <w:r w:rsidR="007D754F">
              <w:rPr>
                <w:rFonts w:eastAsia="Calibri"/>
                <w:sz w:val="24"/>
                <w:szCs w:val="24"/>
              </w:rPr>
              <w:t xml:space="preserve"> </w:t>
            </w:r>
          </w:p>
        </w:tc>
      </w:tr>
      <w:tr w:rsidR="00092BAB" w:rsidRPr="00A537BD" w:rsidTr="00B413F2">
        <w:tc>
          <w:tcPr>
            <w:tcW w:w="300" w:type="pct"/>
            <w:shd w:val="clear" w:color="auto" w:fill="FFFFFF"/>
          </w:tcPr>
          <w:p w:rsidR="00092BAB" w:rsidRPr="00BF4D00" w:rsidRDefault="00092BAB" w:rsidP="00186A94">
            <w:pPr>
              <w:spacing w:after="0" w:line="240" w:lineRule="auto"/>
              <w:jc w:val="center"/>
              <w:rPr>
                <w:rFonts w:ascii="Times New Roman" w:hAnsi="Times New Roman"/>
                <w:sz w:val="24"/>
                <w:szCs w:val="24"/>
                <w:lang w:val="uk-UA" w:eastAsia="ru-RU"/>
              </w:rPr>
            </w:pPr>
            <w:r w:rsidRPr="00BF4D00">
              <w:rPr>
                <w:rFonts w:ascii="Times New Roman" w:hAnsi="Times New Roman"/>
                <w:sz w:val="24"/>
                <w:szCs w:val="24"/>
                <w:lang w:val="uk-UA" w:eastAsia="ru-RU"/>
              </w:rPr>
              <w:t>4.</w:t>
            </w:r>
            <w:r w:rsidR="000C5AE3">
              <w:rPr>
                <w:rFonts w:ascii="Times New Roman" w:hAnsi="Times New Roman"/>
                <w:sz w:val="24"/>
                <w:szCs w:val="24"/>
                <w:lang w:val="uk-UA" w:eastAsia="ru-RU"/>
              </w:rPr>
              <w:t>6</w:t>
            </w:r>
          </w:p>
        </w:tc>
        <w:tc>
          <w:tcPr>
            <w:tcW w:w="1550" w:type="pct"/>
            <w:shd w:val="clear" w:color="auto" w:fill="FFFFFF"/>
          </w:tcPr>
          <w:p w:rsidR="00092BAB" w:rsidRPr="008537E2" w:rsidRDefault="00092BAB" w:rsidP="004B65DF">
            <w:pPr>
              <w:spacing w:after="0" w:line="240" w:lineRule="auto"/>
              <w:rPr>
                <w:rFonts w:ascii="Times New Roman" w:eastAsia="Times New Roman" w:hAnsi="Times New Roman"/>
                <w:sz w:val="24"/>
                <w:szCs w:val="24"/>
                <w:lang w:val="uk-UA" w:eastAsia="ru-RU"/>
              </w:rPr>
            </w:pPr>
            <w:r w:rsidRPr="008537E2">
              <w:rPr>
                <w:rFonts w:ascii="Times New Roman" w:hAnsi="Times New Roman"/>
                <w:color w:val="000000"/>
                <w:sz w:val="24"/>
                <w:szCs w:val="24"/>
                <w:lang w:val="uk-UA"/>
              </w:rPr>
              <w:t>строк поставки товарів (надання послуг, виконання робіт)</w:t>
            </w:r>
          </w:p>
        </w:tc>
        <w:tc>
          <w:tcPr>
            <w:tcW w:w="3150" w:type="pct"/>
            <w:shd w:val="clear" w:color="auto" w:fill="FFFFFF"/>
          </w:tcPr>
          <w:p w:rsidR="00092BAB" w:rsidRPr="001936C4" w:rsidRDefault="00092BAB" w:rsidP="00E010B3">
            <w:pPr>
              <w:spacing w:after="0" w:line="240" w:lineRule="auto"/>
              <w:rPr>
                <w:rFonts w:ascii="Times New Roman" w:hAnsi="Times New Roman"/>
                <w:sz w:val="24"/>
                <w:szCs w:val="24"/>
                <w:lang w:val="uk-UA" w:eastAsia="ru-RU"/>
              </w:rPr>
            </w:pPr>
            <w:r w:rsidRPr="007D6F3C">
              <w:rPr>
                <w:rFonts w:ascii="Times New Roman" w:hAnsi="Times New Roman"/>
                <w:sz w:val="24"/>
                <w:szCs w:val="24"/>
                <w:lang w:val="uk-UA"/>
              </w:rPr>
              <w:t xml:space="preserve">до </w:t>
            </w:r>
            <w:r w:rsidR="00E010B3">
              <w:rPr>
                <w:rFonts w:ascii="Times New Roman" w:hAnsi="Times New Roman"/>
                <w:sz w:val="24"/>
                <w:szCs w:val="24"/>
                <w:lang w:val="uk-UA"/>
              </w:rPr>
              <w:t>15</w:t>
            </w:r>
            <w:r w:rsidRPr="007D6F3C">
              <w:rPr>
                <w:rFonts w:ascii="Times New Roman" w:hAnsi="Times New Roman"/>
                <w:sz w:val="24"/>
                <w:szCs w:val="24"/>
                <w:lang w:val="uk-UA"/>
              </w:rPr>
              <w:t xml:space="preserve"> </w:t>
            </w:r>
            <w:r w:rsidR="00E010B3">
              <w:rPr>
                <w:rFonts w:ascii="Times New Roman" w:hAnsi="Times New Roman"/>
                <w:sz w:val="24"/>
                <w:szCs w:val="24"/>
                <w:lang w:val="uk-UA"/>
              </w:rPr>
              <w:t>квітня</w:t>
            </w:r>
            <w:r w:rsidRPr="007D6F3C">
              <w:rPr>
                <w:rFonts w:ascii="Times New Roman" w:hAnsi="Times New Roman"/>
                <w:sz w:val="24"/>
                <w:szCs w:val="24"/>
                <w:lang w:val="uk-UA"/>
              </w:rPr>
              <w:t xml:space="preserve"> 202</w:t>
            </w:r>
            <w:r w:rsidR="00E010B3">
              <w:rPr>
                <w:rFonts w:ascii="Times New Roman" w:hAnsi="Times New Roman"/>
                <w:sz w:val="24"/>
                <w:szCs w:val="24"/>
                <w:lang w:val="uk-UA"/>
              </w:rPr>
              <w:t>4</w:t>
            </w:r>
            <w:r w:rsidRPr="007D6F3C">
              <w:rPr>
                <w:rFonts w:ascii="Times New Roman" w:hAnsi="Times New Roman"/>
                <w:sz w:val="24"/>
                <w:szCs w:val="24"/>
                <w:lang w:val="uk-UA"/>
              </w:rPr>
              <w:t xml:space="preserve"> року</w:t>
            </w:r>
            <w:r w:rsidRPr="00711C0C">
              <w:rPr>
                <w:rFonts w:ascii="Times New Roman" w:hAnsi="Times New Roman"/>
                <w:sz w:val="24"/>
                <w:szCs w:val="24"/>
                <w:lang w:val="uk-UA"/>
              </w:rPr>
              <w:t>.</w:t>
            </w:r>
          </w:p>
        </w:tc>
      </w:tr>
      <w:tr w:rsidR="0064240B" w:rsidRPr="002F1EEF" w:rsidTr="00B413F2">
        <w:tc>
          <w:tcPr>
            <w:tcW w:w="300" w:type="pct"/>
            <w:shd w:val="clear" w:color="auto" w:fill="FFFFFF"/>
          </w:tcPr>
          <w:p w:rsidR="0064240B" w:rsidRPr="003B436F" w:rsidRDefault="0064240B" w:rsidP="00186A94">
            <w:pPr>
              <w:spacing w:after="0" w:line="240" w:lineRule="auto"/>
              <w:jc w:val="center"/>
              <w:rPr>
                <w:rFonts w:ascii="Times New Roman" w:hAnsi="Times New Roman"/>
                <w:sz w:val="24"/>
                <w:szCs w:val="24"/>
                <w:lang w:val="uk-UA" w:eastAsia="ru-RU"/>
              </w:rPr>
            </w:pPr>
            <w:r w:rsidRPr="003B436F">
              <w:rPr>
                <w:rFonts w:ascii="Times New Roman" w:hAnsi="Times New Roman"/>
                <w:sz w:val="24"/>
                <w:szCs w:val="24"/>
                <w:lang w:val="uk-UA" w:eastAsia="ru-RU"/>
              </w:rPr>
              <w:t>5</w:t>
            </w:r>
          </w:p>
        </w:tc>
        <w:tc>
          <w:tcPr>
            <w:tcW w:w="1550" w:type="pct"/>
            <w:shd w:val="clear" w:color="auto" w:fill="FFFFFF"/>
          </w:tcPr>
          <w:p w:rsidR="0064240B" w:rsidRPr="003B436F" w:rsidRDefault="0064240B" w:rsidP="00186A94">
            <w:pPr>
              <w:spacing w:after="0" w:line="240" w:lineRule="auto"/>
              <w:rPr>
                <w:rFonts w:ascii="Times New Roman" w:hAnsi="Times New Roman"/>
                <w:sz w:val="24"/>
                <w:szCs w:val="24"/>
                <w:lang w:val="uk-UA" w:eastAsia="ru-RU"/>
              </w:rPr>
            </w:pPr>
            <w:r w:rsidRPr="003B436F">
              <w:rPr>
                <w:rFonts w:ascii="Times New Roman" w:hAnsi="Times New Roman"/>
                <w:sz w:val="24"/>
                <w:szCs w:val="24"/>
                <w:lang w:val="uk-UA" w:eastAsia="ru-RU"/>
              </w:rPr>
              <w:t>Недискримінація учасників</w:t>
            </w:r>
          </w:p>
        </w:tc>
        <w:tc>
          <w:tcPr>
            <w:tcW w:w="3150" w:type="pct"/>
            <w:shd w:val="clear" w:color="auto" w:fill="FFFFFF"/>
          </w:tcPr>
          <w:p w:rsidR="0064240B" w:rsidRPr="003B436F" w:rsidRDefault="0064240B" w:rsidP="00186A94">
            <w:pPr>
              <w:spacing w:after="0" w:line="240" w:lineRule="auto"/>
              <w:jc w:val="both"/>
              <w:rPr>
                <w:rFonts w:ascii="Times New Roman" w:hAnsi="Times New Roman"/>
                <w:sz w:val="24"/>
                <w:szCs w:val="24"/>
                <w:lang w:val="uk-UA" w:eastAsia="ru-RU"/>
              </w:rPr>
            </w:pPr>
            <w:r w:rsidRPr="003B436F">
              <w:rPr>
                <w:rFonts w:ascii="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4240B" w:rsidRPr="002F1EEF" w:rsidTr="00B413F2">
        <w:tc>
          <w:tcPr>
            <w:tcW w:w="300" w:type="pct"/>
            <w:shd w:val="clear" w:color="auto" w:fill="FFFFFF"/>
          </w:tcPr>
          <w:p w:rsidR="0064240B" w:rsidRPr="003B436F" w:rsidRDefault="0064240B" w:rsidP="00186A94">
            <w:pPr>
              <w:spacing w:after="0" w:line="240" w:lineRule="auto"/>
              <w:jc w:val="center"/>
              <w:rPr>
                <w:rFonts w:ascii="Times New Roman" w:hAnsi="Times New Roman"/>
                <w:sz w:val="24"/>
                <w:szCs w:val="24"/>
                <w:lang w:val="uk-UA" w:eastAsia="ru-RU"/>
              </w:rPr>
            </w:pPr>
            <w:r w:rsidRPr="003B436F">
              <w:rPr>
                <w:rFonts w:ascii="Times New Roman" w:hAnsi="Times New Roman"/>
                <w:sz w:val="24"/>
                <w:szCs w:val="24"/>
                <w:lang w:val="uk-UA" w:eastAsia="ru-RU"/>
              </w:rPr>
              <w:t>6</w:t>
            </w:r>
          </w:p>
        </w:tc>
        <w:tc>
          <w:tcPr>
            <w:tcW w:w="1550" w:type="pct"/>
            <w:shd w:val="clear" w:color="auto" w:fill="FFFFFF"/>
          </w:tcPr>
          <w:p w:rsidR="0064240B" w:rsidRPr="003B436F" w:rsidRDefault="0064240B" w:rsidP="00186A94">
            <w:pPr>
              <w:spacing w:after="0" w:line="240" w:lineRule="auto"/>
              <w:rPr>
                <w:rFonts w:ascii="Times New Roman" w:hAnsi="Times New Roman"/>
                <w:sz w:val="24"/>
                <w:szCs w:val="24"/>
                <w:lang w:val="uk-UA" w:eastAsia="ru-RU"/>
              </w:rPr>
            </w:pPr>
            <w:r w:rsidRPr="003B436F">
              <w:rPr>
                <w:rFonts w:ascii="Times New Roman" w:hAnsi="Times New Roman"/>
                <w:sz w:val="24"/>
                <w:szCs w:val="24"/>
                <w:lang w:val="uk-UA" w:eastAsia="ru-RU"/>
              </w:rPr>
              <w:t>Інформація про валюту, у якій повинна бути зазначена ціна тендерної пропозиції</w:t>
            </w:r>
          </w:p>
        </w:tc>
        <w:tc>
          <w:tcPr>
            <w:tcW w:w="3150" w:type="pct"/>
            <w:shd w:val="clear" w:color="auto" w:fill="FFFFFF"/>
          </w:tcPr>
          <w:p w:rsidR="0064240B" w:rsidRPr="002F1EEF" w:rsidRDefault="0064240B" w:rsidP="00186A94">
            <w:pPr>
              <w:spacing w:after="0" w:line="240" w:lineRule="auto"/>
              <w:rPr>
                <w:rFonts w:ascii="Times New Roman" w:hAnsi="Times New Roman"/>
                <w:color w:val="FF0000"/>
                <w:sz w:val="24"/>
                <w:szCs w:val="24"/>
                <w:lang w:val="uk-UA" w:eastAsia="ru-RU"/>
              </w:rPr>
            </w:pPr>
            <w:r w:rsidRPr="00D53D63">
              <w:rPr>
                <w:rFonts w:ascii="Times New Roman" w:hAnsi="Times New Roman"/>
                <w:color w:val="000000"/>
                <w:sz w:val="24"/>
                <w:szCs w:val="24"/>
                <w:lang w:val="uk-UA"/>
              </w:rPr>
              <w:t xml:space="preserve">Валютою тендерної пропозиції є гривня. </w:t>
            </w:r>
            <w:r w:rsidRPr="00D53D63">
              <w:rPr>
                <w:rFonts w:ascii="Times New Roman" w:hAnsi="Times New Roman"/>
                <w:b/>
                <w:bCs/>
                <w:i/>
                <w:iCs/>
                <w:color w:val="000000"/>
                <w:sz w:val="24"/>
                <w:szCs w:val="24"/>
                <w:lang w:val="uk-UA"/>
              </w:rPr>
              <w:t>У разі якщо учасником процедури закупівлі є нерезидент</w:t>
            </w:r>
            <w:r>
              <w:rPr>
                <w:rFonts w:ascii="Times New Roman" w:hAnsi="Times New Roman"/>
                <w:b/>
                <w:bCs/>
                <w:color w:val="000000"/>
                <w:sz w:val="24"/>
                <w:szCs w:val="24"/>
                <w:lang w:val="uk-UA"/>
              </w:rPr>
              <w:t>,</w:t>
            </w:r>
            <w:r w:rsidRPr="00D53D63">
              <w:rPr>
                <w:rFonts w:ascii="Times New Roman" w:hAnsi="Times New Roman"/>
                <w:color w:val="000000"/>
                <w:sz w:val="24"/>
                <w:szCs w:val="24"/>
                <w:lang w:val="uk-UA"/>
              </w:rPr>
              <w:t>такий Учасник зазначає ціну пропозиції в електронній системі закупівель у валюті – гривня.</w:t>
            </w:r>
          </w:p>
        </w:tc>
      </w:tr>
      <w:tr w:rsidR="0064240B" w:rsidRPr="002F1EEF" w:rsidTr="00B413F2">
        <w:tc>
          <w:tcPr>
            <w:tcW w:w="300" w:type="pct"/>
            <w:shd w:val="clear" w:color="auto" w:fill="FFFFFF"/>
          </w:tcPr>
          <w:p w:rsidR="0064240B" w:rsidRPr="00B62825" w:rsidRDefault="0064240B" w:rsidP="00186A94">
            <w:pPr>
              <w:spacing w:after="0" w:line="240" w:lineRule="auto"/>
              <w:jc w:val="center"/>
              <w:rPr>
                <w:rFonts w:ascii="Times New Roman" w:hAnsi="Times New Roman"/>
                <w:sz w:val="24"/>
                <w:szCs w:val="24"/>
                <w:lang w:val="uk-UA" w:eastAsia="ru-RU"/>
              </w:rPr>
            </w:pPr>
            <w:r w:rsidRPr="00B62825">
              <w:rPr>
                <w:rFonts w:ascii="Times New Roman" w:hAnsi="Times New Roman"/>
                <w:sz w:val="24"/>
                <w:szCs w:val="24"/>
                <w:lang w:val="uk-UA" w:eastAsia="ru-RU"/>
              </w:rPr>
              <w:t>7</w:t>
            </w:r>
          </w:p>
        </w:tc>
        <w:tc>
          <w:tcPr>
            <w:tcW w:w="1550" w:type="pct"/>
            <w:shd w:val="clear" w:color="auto" w:fill="FFFFFF"/>
          </w:tcPr>
          <w:p w:rsidR="0064240B" w:rsidRPr="00B62825" w:rsidRDefault="0064240B" w:rsidP="00186A94">
            <w:pPr>
              <w:spacing w:after="0" w:line="240" w:lineRule="auto"/>
              <w:rPr>
                <w:rFonts w:ascii="Times New Roman" w:hAnsi="Times New Roman"/>
                <w:sz w:val="24"/>
                <w:szCs w:val="24"/>
                <w:lang w:val="uk-UA" w:eastAsia="ru-RU"/>
              </w:rPr>
            </w:pPr>
            <w:r w:rsidRPr="00B62825">
              <w:rPr>
                <w:rFonts w:ascii="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tcPr>
          <w:p w:rsidR="0064240B" w:rsidRPr="0058125F" w:rsidRDefault="0064240B" w:rsidP="00186A94">
            <w:pPr>
              <w:spacing w:after="0" w:line="240" w:lineRule="auto"/>
              <w:jc w:val="both"/>
              <w:rPr>
                <w:rFonts w:ascii="Times New Roman" w:hAnsi="Times New Roman"/>
                <w:color w:val="000000"/>
                <w:sz w:val="24"/>
                <w:szCs w:val="24"/>
                <w:lang w:val="uk-UA"/>
              </w:rPr>
            </w:pPr>
            <w:r w:rsidRPr="00710C86">
              <w:rPr>
                <w:rFonts w:ascii="Times New Roman" w:hAnsi="Times New Roman"/>
                <w:color w:val="000000"/>
                <w:sz w:val="24"/>
                <w:szCs w:val="24"/>
                <w:lang w:val="uk-UA"/>
              </w:rPr>
              <w:t xml:space="preserve">7.1. </w:t>
            </w:r>
            <w:r w:rsidRPr="0058125F">
              <w:rPr>
                <w:rFonts w:ascii="Times New Roman" w:hAnsi="Times New Roman"/>
                <w:color w:val="000000"/>
                <w:sz w:val="24"/>
                <w:szCs w:val="24"/>
                <w:lang w:val="uk-UA"/>
              </w:rPr>
              <w:t>Під час проведення процедур закупівель усі документи, що готуються замовником, викладаються українською мовою.</w:t>
            </w:r>
          </w:p>
          <w:p w:rsidR="0064240B" w:rsidRPr="0058125F" w:rsidRDefault="0064240B" w:rsidP="00186A94">
            <w:pPr>
              <w:spacing w:after="0" w:line="240" w:lineRule="auto"/>
              <w:jc w:val="both"/>
              <w:rPr>
                <w:rFonts w:ascii="Times New Roman" w:hAnsi="Times New Roman"/>
                <w:color w:val="000000"/>
                <w:sz w:val="24"/>
                <w:szCs w:val="24"/>
                <w:lang w:val="uk-UA"/>
              </w:rPr>
            </w:pPr>
            <w:r w:rsidRPr="0058125F">
              <w:rPr>
                <w:rFonts w:ascii="Times New Roman" w:hAnsi="Times New Roman"/>
                <w:color w:val="000000"/>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64240B" w:rsidRPr="0058125F" w:rsidRDefault="0064240B" w:rsidP="00186A94">
            <w:pPr>
              <w:spacing w:after="0" w:line="240" w:lineRule="auto"/>
              <w:jc w:val="both"/>
              <w:rPr>
                <w:rFonts w:ascii="Times New Roman" w:hAnsi="Times New Roman"/>
                <w:color w:val="000000"/>
                <w:sz w:val="24"/>
                <w:szCs w:val="24"/>
                <w:lang w:val="uk-UA"/>
              </w:rPr>
            </w:pPr>
            <w:r w:rsidRPr="0058125F">
              <w:rPr>
                <w:rFonts w:ascii="Times New Roman" w:hAnsi="Times New Roman"/>
                <w:color w:val="000000"/>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64240B" w:rsidRPr="0058125F" w:rsidRDefault="0064240B" w:rsidP="00186A94">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7.2. </w:t>
            </w:r>
            <w:r w:rsidRPr="0058125F">
              <w:rPr>
                <w:rFonts w:ascii="Times New Roman" w:hAnsi="Times New Roman"/>
                <w:color w:val="000000"/>
                <w:sz w:val="24"/>
                <w:szCs w:val="24"/>
                <w:lang w:val="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64240B" w:rsidRPr="002F1EEF" w:rsidRDefault="0064240B" w:rsidP="00186A94">
            <w:pPr>
              <w:spacing w:after="0" w:line="240" w:lineRule="auto"/>
              <w:jc w:val="both"/>
              <w:rPr>
                <w:rFonts w:ascii="Times New Roman" w:hAnsi="Times New Roman"/>
                <w:color w:val="FF0000"/>
                <w:sz w:val="24"/>
                <w:szCs w:val="24"/>
                <w:lang w:val="uk-UA" w:eastAsia="ru-RU"/>
              </w:rPr>
            </w:pPr>
            <w:r w:rsidRPr="0058125F">
              <w:rPr>
                <w:rFonts w:ascii="Times New Roman" w:hAnsi="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Pr>
                <w:rFonts w:ascii="Times New Roman" w:hAnsi="Times New Roman"/>
                <w:color w:val="000000"/>
                <w:sz w:val="24"/>
                <w:szCs w:val="24"/>
                <w:lang w:val="uk-UA"/>
              </w:rPr>
              <w:t>.</w:t>
            </w:r>
          </w:p>
        </w:tc>
      </w:tr>
      <w:tr w:rsidR="0064240B" w:rsidRPr="00D54694" w:rsidTr="00B413F2">
        <w:tc>
          <w:tcPr>
            <w:tcW w:w="300" w:type="pct"/>
            <w:shd w:val="clear" w:color="auto" w:fill="FFFFFF"/>
          </w:tcPr>
          <w:p w:rsidR="0064240B" w:rsidRPr="00890744" w:rsidRDefault="0064240B" w:rsidP="00186A94">
            <w:pPr>
              <w:spacing w:after="0" w:line="240" w:lineRule="auto"/>
              <w:jc w:val="center"/>
              <w:rPr>
                <w:rFonts w:ascii="Times New Roman" w:hAnsi="Times New Roman"/>
                <w:sz w:val="24"/>
                <w:szCs w:val="24"/>
                <w:lang w:val="uk-UA" w:eastAsia="ru-RU"/>
              </w:rPr>
            </w:pPr>
            <w:r w:rsidRPr="00890744">
              <w:rPr>
                <w:rFonts w:ascii="Times New Roman" w:hAnsi="Times New Roman"/>
                <w:sz w:val="24"/>
                <w:szCs w:val="24"/>
                <w:lang w:val="uk-UA" w:eastAsia="ru-RU"/>
              </w:rPr>
              <w:t>8</w:t>
            </w:r>
          </w:p>
        </w:tc>
        <w:tc>
          <w:tcPr>
            <w:tcW w:w="1550" w:type="pct"/>
            <w:shd w:val="clear" w:color="auto" w:fill="FFFFFF"/>
          </w:tcPr>
          <w:p w:rsidR="0064240B" w:rsidRPr="00890744" w:rsidRDefault="0064240B" w:rsidP="00186A94">
            <w:pPr>
              <w:spacing w:after="0" w:line="240" w:lineRule="auto"/>
              <w:rPr>
                <w:rFonts w:ascii="Times New Roman" w:hAnsi="Times New Roman"/>
                <w:sz w:val="24"/>
                <w:szCs w:val="24"/>
                <w:lang w:val="uk-UA" w:eastAsia="ru-RU"/>
              </w:rPr>
            </w:pPr>
            <w:r w:rsidRPr="00890744">
              <w:rPr>
                <w:rFonts w:ascii="Times New Roman" w:hAnsi="Times New Roman"/>
                <w:sz w:val="24"/>
                <w:szCs w:val="24"/>
                <w:lang w:val="uk-UA" w:eastAsia="ru-RU"/>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w:t>
            </w:r>
            <w:r w:rsidRPr="00890744">
              <w:rPr>
                <w:rFonts w:ascii="Times New Roman" w:hAnsi="Times New Roman"/>
                <w:sz w:val="24"/>
                <w:szCs w:val="24"/>
                <w:lang w:val="uk-UA" w:eastAsia="ru-RU"/>
              </w:rPr>
              <w:lastRenderedPageBreak/>
              <w:t>про проведення відкритих торгів</w:t>
            </w:r>
          </w:p>
        </w:tc>
        <w:tc>
          <w:tcPr>
            <w:tcW w:w="3150" w:type="pct"/>
            <w:shd w:val="clear" w:color="auto" w:fill="FFFFFF"/>
          </w:tcPr>
          <w:p w:rsidR="0064240B" w:rsidRPr="00890744" w:rsidRDefault="0064240B" w:rsidP="00186A94">
            <w:pPr>
              <w:spacing w:after="0" w:line="240" w:lineRule="auto"/>
              <w:jc w:val="both"/>
              <w:rPr>
                <w:rFonts w:ascii="Times New Roman" w:hAnsi="Times New Roman"/>
                <w:sz w:val="24"/>
                <w:szCs w:val="24"/>
                <w:lang w:val="uk-UA" w:eastAsia="ru-RU"/>
              </w:rPr>
            </w:pPr>
            <w:r w:rsidRPr="00890744">
              <w:rPr>
                <w:rFonts w:ascii="Times New Roman" w:hAnsi="Times New Roman"/>
                <w:sz w:val="24"/>
                <w:szCs w:val="24"/>
                <w:lang w:val="uk-UA"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E13253" w:rsidRPr="008537E2" w:rsidTr="004B65DF">
        <w:tblPrEx>
          <w:shd w:val="clear" w:color="auto" w:fill="FFFFFF"/>
          <w:tblLook w:val="04A0"/>
        </w:tblPrEx>
        <w:tc>
          <w:tcPr>
            <w:tcW w:w="5000" w:type="pct"/>
            <w:gridSpan w:val="3"/>
            <w:shd w:val="clear" w:color="auto" w:fill="FFFFFF"/>
            <w:hideMark/>
          </w:tcPr>
          <w:p w:rsidR="00E13253" w:rsidRPr="008537E2" w:rsidRDefault="00E13253" w:rsidP="004B65DF">
            <w:pPr>
              <w:spacing w:after="0" w:line="240" w:lineRule="auto"/>
              <w:jc w:val="center"/>
              <w:rPr>
                <w:rFonts w:ascii="Times New Roman" w:eastAsia="Times New Roman" w:hAnsi="Times New Roman"/>
                <w:b/>
                <w:bCs/>
                <w:sz w:val="24"/>
                <w:szCs w:val="24"/>
                <w:lang w:val="uk-UA" w:eastAsia="ru-RU"/>
              </w:rPr>
            </w:pPr>
            <w:r w:rsidRPr="008537E2">
              <w:rPr>
                <w:rFonts w:ascii="Times New Roman" w:eastAsia="Times New Roman" w:hAnsi="Times New Roman"/>
                <w:b/>
                <w:bCs/>
                <w:sz w:val="24"/>
                <w:szCs w:val="24"/>
                <w:lang w:val="uk-UA" w:eastAsia="ru-RU"/>
              </w:rPr>
              <w:lastRenderedPageBreak/>
              <w:t>Розділ 2. Порядок унесення змін та надання роз'яснень до тендерної документації</w:t>
            </w:r>
          </w:p>
        </w:tc>
      </w:tr>
      <w:tr w:rsidR="00E13253" w:rsidRPr="00672024" w:rsidTr="004B65DF">
        <w:tblPrEx>
          <w:shd w:val="clear" w:color="auto" w:fill="FFFFFF"/>
          <w:tblLook w:val="04A0"/>
        </w:tblPrEx>
        <w:tc>
          <w:tcPr>
            <w:tcW w:w="300" w:type="pct"/>
            <w:shd w:val="clear" w:color="auto" w:fill="FFFFFF"/>
            <w:hideMark/>
          </w:tcPr>
          <w:p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1</w:t>
            </w:r>
          </w:p>
        </w:tc>
        <w:tc>
          <w:tcPr>
            <w:tcW w:w="1550" w:type="pct"/>
            <w:shd w:val="clear" w:color="auto" w:fill="FFFFFF"/>
            <w:hideMark/>
          </w:tcPr>
          <w:p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13253" w:rsidRPr="008537E2" w:rsidTr="004B65DF">
        <w:tblPrEx>
          <w:shd w:val="clear" w:color="auto" w:fill="FFFFFF"/>
          <w:tblLook w:val="04A0"/>
        </w:tblPrEx>
        <w:tc>
          <w:tcPr>
            <w:tcW w:w="300" w:type="pct"/>
            <w:shd w:val="clear" w:color="auto" w:fill="FFFFFF"/>
            <w:hideMark/>
          </w:tcPr>
          <w:p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2</w:t>
            </w:r>
          </w:p>
        </w:tc>
        <w:tc>
          <w:tcPr>
            <w:tcW w:w="1550" w:type="pct"/>
            <w:shd w:val="clear" w:color="auto" w:fill="FFFFFF"/>
            <w:hideMark/>
          </w:tcPr>
          <w:p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Внесення змін до тендерної документації</w:t>
            </w:r>
          </w:p>
        </w:tc>
        <w:tc>
          <w:tcPr>
            <w:tcW w:w="3150" w:type="pct"/>
            <w:shd w:val="clear" w:color="auto" w:fill="FFFFFF"/>
            <w:hideMark/>
          </w:tcPr>
          <w:p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E13253" w:rsidRPr="008537E2" w:rsidRDefault="00E13253" w:rsidP="004B65DF">
            <w:pPr>
              <w:spacing w:after="0" w:line="240" w:lineRule="auto"/>
              <w:jc w:val="both"/>
              <w:rPr>
                <w:rFonts w:ascii="Times New Roman" w:eastAsia="Times New Roman" w:hAnsi="Times New Roman"/>
                <w:sz w:val="24"/>
                <w:szCs w:val="24"/>
                <w:lang w:val="uk-UA" w:eastAsia="ru-RU"/>
              </w:rPr>
            </w:pPr>
          </w:p>
        </w:tc>
      </w:tr>
      <w:tr w:rsidR="00E13253" w:rsidRPr="008537E2" w:rsidTr="004B65DF">
        <w:tblPrEx>
          <w:shd w:val="clear" w:color="auto" w:fill="FFFFFF"/>
          <w:tblLook w:val="04A0"/>
        </w:tblPrEx>
        <w:tc>
          <w:tcPr>
            <w:tcW w:w="5000" w:type="pct"/>
            <w:gridSpan w:val="3"/>
            <w:shd w:val="clear" w:color="auto" w:fill="FFFFFF"/>
            <w:hideMark/>
          </w:tcPr>
          <w:p w:rsidR="00E13253" w:rsidRPr="008537E2" w:rsidRDefault="00E13253" w:rsidP="004B65DF">
            <w:pPr>
              <w:spacing w:after="0" w:line="240" w:lineRule="auto"/>
              <w:jc w:val="center"/>
              <w:rPr>
                <w:rFonts w:ascii="Times New Roman" w:eastAsia="Times New Roman" w:hAnsi="Times New Roman"/>
                <w:b/>
                <w:bCs/>
                <w:color w:val="FF0000"/>
                <w:sz w:val="24"/>
                <w:szCs w:val="24"/>
                <w:lang w:val="uk-UA" w:eastAsia="ru-RU"/>
              </w:rPr>
            </w:pPr>
            <w:r w:rsidRPr="008537E2">
              <w:rPr>
                <w:rFonts w:ascii="Times New Roman" w:eastAsia="Times New Roman" w:hAnsi="Times New Roman"/>
                <w:b/>
                <w:bCs/>
                <w:sz w:val="24"/>
                <w:szCs w:val="24"/>
                <w:lang w:val="uk-UA" w:eastAsia="ru-RU"/>
              </w:rPr>
              <w:lastRenderedPageBreak/>
              <w:t>Розділ 3. Інструкція з підготовки тендерної пропозиції</w:t>
            </w:r>
          </w:p>
        </w:tc>
      </w:tr>
      <w:tr w:rsidR="00E13253" w:rsidRPr="008537E2" w:rsidTr="004B65DF">
        <w:tblPrEx>
          <w:shd w:val="clear" w:color="auto" w:fill="FFFFFF"/>
          <w:tblLook w:val="04A0"/>
        </w:tblPrEx>
        <w:tc>
          <w:tcPr>
            <w:tcW w:w="300" w:type="pct"/>
            <w:shd w:val="clear" w:color="auto" w:fill="FFFFFF"/>
            <w:hideMark/>
          </w:tcPr>
          <w:p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1</w:t>
            </w:r>
          </w:p>
        </w:tc>
        <w:tc>
          <w:tcPr>
            <w:tcW w:w="1550" w:type="pct"/>
            <w:shd w:val="clear" w:color="auto" w:fill="FFFFFF"/>
            <w:hideMark/>
          </w:tcPr>
          <w:p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E13253" w:rsidRPr="002D5388" w:rsidRDefault="00E13253" w:rsidP="004B65DF">
            <w:pPr>
              <w:spacing w:before="150" w:after="150" w:line="240" w:lineRule="auto"/>
              <w:jc w:val="both"/>
              <w:rPr>
                <w:rFonts w:ascii="Times New Roman" w:eastAsia="Times New Roman" w:hAnsi="Times New Roman"/>
                <w:sz w:val="24"/>
                <w:szCs w:val="24"/>
                <w:lang w:val="uk-UA" w:eastAsia="ru-RU"/>
              </w:rPr>
            </w:pPr>
            <w:r w:rsidRPr="002D5388">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E13253" w:rsidRPr="002D5388" w:rsidRDefault="00E13253" w:rsidP="00E1325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2D5388">
              <w:rPr>
                <w:rFonts w:ascii="Times New Roman" w:eastAsia="Times New Roman" w:hAnsi="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1 до тендерної документації;</w:t>
            </w:r>
          </w:p>
          <w:p w:rsidR="00E13253" w:rsidRPr="002D5388" w:rsidRDefault="00E13253" w:rsidP="00E13253">
            <w:pPr>
              <w:pStyle w:val="a4"/>
              <w:numPr>
                <w:ilvl w:val="0"/>
                <w:numId w:val="2"/>
              </w:numPr>
              <w:spacing w:after="0" w:line="240" w:lineRule="auto"/>
              <w:jc w:val="both"/>
              <w:rPr>
                <w:rFonts w:ascii="Times New Roman" w:eastAsia="Times New Roman" w:hAnsi="Times New Roman"/>
                <w:sz w:val="24"/>
                <w:szCs w:val="24"/>
                <w:lang w:val="uk-UA" w:eastAsia="ru-RU"/>
              </w:rPr>
            </w:pPr>
            <w:r w:rsidRPr="002D5388">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характеристикам предмета закупівлі відповідно до вимог встановлених у Додатку № 2 до тендерної документації;</w:t>
            </w:r>
          </w:p>
          <w:p w:rsidR="00E13253" w:rsidRPr="002D5388" w:rsidRDefault="00E13253" w:rsidP="00E13253">
            <w:pPr>
              <w:widowControl w:val="0"/>
              <w:numPr>
                <w:ilvl w:val="0"/>
                <w:numId w:val="2"/>
              </w:numPr>
              <w:spacing w:after="0" w:line="240" w:lineRule="auto"/>
              <w:jc w:val="both"/>
              <w:rPr>
                <w:rFonts w:ascii="Times New Roman" w:eastAsia="Times New Roman" w:hAnsi="Times New Roman"/>
                <w:sz w:val="24"/>
                <w:szCs w:val="24"/>
              </w:rPr>
            </w:pPr>
            <w:r w:rsidRPr="002D5388">
              <w:rPr>
                <w:rFonts w:ascii="Times New Roman" w:eastAsia="Times New Roman" w:hAnsi="Times New Roman"/>
                <w:sz w:val="24"/>
                <w:szCs w:val="24"/>
              </w:rPr>
              <w:t xml:space="preserve">у разі якщо тендерна пропозиція </w:t>
            </w:r>
            <w:proofErr w:type="gramStart"/>
            <w:r w:rsidRPr="002D5388">
              <w:rPr>
                <w:rFonts w:ascii="Times New Roman" w:eastAsia="Times New Roman" w:hAnsi="Times New Roman"/>
                <w:sz w:val="24"/>
                <w:szCs w:val="24"/>
              </w:rPr>
              <w:t>подається</w:t>
            </w:r>
            <w:proofErr w:type="gramEnd"/>
            <w:r w:rsidRPr="002D5388">
              <w:rPr>
                <w:rFonts w:ascii="Times New Roman" w:eastAsia="Times New Roman" w:hAnsi="Times New Roman"/>
                <w:sz w:val="24"/>
                <w:szCs w:val="24"/>
              </w:rPr>
              <w:t xml:space="preserve"> об’єднанням учасників, до неї обов’язково включається документ про створення такого об’єднання;</w:t>
            </w:r>
          </w:p>
          <w:p w:rsidR="00E13253" w:rsidRPr="002D5388" w:rsidRDefault="00E13253" w:rsidP="00E13253">
            <w:pPr>
              <w:pStyle w:val="a4"/>
              <w:numPr>
                <w:ilvl w:val="0"/>
                <w:numId w:val="2"/>
              </w:numPr>
              <w:spacing w:after="0" w:line="240" w:lineRule="auto"/>
              <w:jc w:val="both"/>
              <w:rPr>
                <w:rFonts w:ascii="Times New Roman" w:eastAsia="Times New Roman" w:hAnsi="Times New Roman"/>
                <w:sz w:val="24"/>
                <w:szCs w:val="24"/>
                <w:lang w:val="uk-UA" w:eastAsia="ru-RU"/>
              </w:rPr>
            </w:pPr>
            <w:r w:rsidRPr="002D5388">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w:t>
            </w:r>
            <w:r w:rsidR="00CB4C66" w:rsidRPr="002D5388">
              <w:rPr>
                <w:rFonts w:ascii="Times New Roman" w:eastAsia="Times New Roman" w:hAnsi="Times New Roman"/>
                <w:sz w:val="24"/>
                <w:szCs w:val="24"/>
                <w:lang w:val="uk-UA" w:eastAsia="ru-RU"/>
              </w:rPr>
              <w:t xml:space="preserve"> </w:t>
            </w:r>
            <w:r w:rsidRPr="002D5388">
              <w:rPr>
                <w:rFonts w:ascii="Times New Roman" w:hAnsi="Times New Roman"/>
                <w:sz w:val="24"/>
                <w:szCs w:val="24"/>
                <w:lang w:val="uk-UA"/>
              </w:rPr>
              <w:t>– згідно Додатку 1;</w:t>
            </w:r>
          </w:p>
          <w:p w:rsidR="00E13253" w:rsidRPr="002D5388" w:rsidRDefault="00E13253" w:rsidP="00E13253">
            <w:pPr>
              <w:pStyle w:val="a4"/>
              <w:numPr>
                <w:ilvl w:val="0"/>
                <w:numId w:val="2"/>
              </w:numPr>
              <w:spacing w:after="0" w:line="240" w:lineRule="auto"/>
              <w:jc w:val="both"/>
              <w:rPr>
                <w:rFonts w:ascii="Times New Roman" w:eastAsia="Times New Roman" w:hAnsi="Times New Roman"/>
                <w:sz w:val="24"/>
                <w:szCs w:val="24"/>
                <w:lang w:val="uk-UA" w:eastAsia="ru-RU"/>
              </w:rPr>
            </w:pPr>
            <w:r w:rsidRPr="002D5388">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E13253" w:rsidRPr="002D5388" w:rsidRDefault="00E13253" w:rsidP="004B65DF">
            <w:pPr>
              <w:widowControl w:val="0"/>
              <w:spacing w:after="0" w:line="240" w:lineRule="auto"/>
              <w:jc w:val="both"/>
              <w:rPr>
                <w:rFonts w:ascii="Times New Roman" w:eastAsia="Times New Roman" w:hAnsi="Times New Roman"/>
                <w:sz w:val="24"/>
                <w:szCs w:val="24"/>
              </w:rPr>
            </w:pPr>
            <w:r w:rsidRPr="002D5388">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sidRPr="002D5388">
              <w:rPr>
                <w:rFonts w:ascii="Times New Roman" w:eastAsia="Times New Roman" w:hAnsi="Times New Roman"/>
                <w:sz w:val="24"/>
                <w:szCs w:val="24"/>
              </w:rPr>
              <w:t>в</w:t>
            </w:r>
            <w:proofErr w:type="gramEnd"/>
            <w:r w:rsidRPr="002D5388">
              <w:rPr>
                <w:rFonts w:ascii="Times New Roman" w:eastAsia="Times New Roman" w:hAnsi="Times New Roman"/>
                <w:sz w:val="24"/>
                <w:szCs w:val="24"/>
              </w:rPr>
              <w:t xml:space="preserve"> електронну систему закупівель). </w:t>
            </w:r>
          </w:p>
          <w:p w:rsidR="00E13253" w:rsidRPr="002D5388" w:rsidRDefault="00E13253" w:rsidP="004B65DF">
            <w:pPr>
              <w:widowControl w:val="0"/>
              <w:spacing w:after="0" w:line="240" w:lineRule="auto"/>
              <w:jc w:val="both"/>
              <w:rPr>
                <w:rFonts w:ascii="Times New Roman" w:eastAsia="Times New Roman" w:hAnsi="Times New Roman"/>
                <w:sz w:val="24"/>
                <w:szCs w:val="24"/>
              </w:rPr>
            </w:pPr>
            <w:bookmarkStart w:id="0" w:name="_heading=h.hjqm8skarbdr"/>
            <w:bookmarkEnd w:id="0"/>
            <w:r w:rsidRPr="002D5388">
              <w:rPr>
                <w:rFonts w:ascii="Times New Roman" w:eastAsia="Times New Roman" w:hAnsi="Times New Roman"/>
                <w:sz w:val="24"/>
                <w:szCs w:val="24"/>
              </w:rPr>
              <w:t xml:space="preserve">Тендерні пропозиції мають право подавати </w:t>
            </w:r>
            <w:proofErr w:type="gramStart"/>
            <w:r w:rsidRPr="002D5388">
              <w:rPr>
                <w:rFonts w:ascii="Times New Roman" w:eastAsia="Times New Roman" w:hAnsi="Times New Roman"/>
                <w:sz w:val="24"/>
                <w:szCs w:val="24"/>
              </w:rPr>
              <w:t>вс</w:t>
            </w:r>
            <w:proofErr w:type="gramEnd"/>
            <w:r w:rsidRPr="002D5388">
              <w:rPr>
                <w:rFonts w:ascii="Times New Roman" w:eastAsia="Times New Roman" w:hAnsi="Times New Roman"/>
                <w:sz w:val="24"/>
                <w:szCs w:val="24"/>
              </w:rPr>
              <w:t xml:space="preserve">і заінтересовані особи. </w:t>
            </w:r>
          </w:p>
          <w:p w:rsidR="00E13253" w:rsidRPr="002D5388" w:rsidRDefault="00E13253" w:rsidP="004B65DF">
            <w:pPr>
              <w:spacing w:after="0" w:line="240" w:lineRule="auto"/>
              <w:jc w:val="both"/>
              <w:rPr>
                <w:rFonts w:ascii="Times New Roman" w:eastAsia="Times New Roman" w:hAnsi="Times New Roman"/>
                <w:sz w:val="24"/>
                <w:szCs w:val="24"/>
                <w:lang w:val="uk-UA" w:eastAsia="ru-RU"/>
              </w:rPr>
            </w:pPr>
            <w:r w:rsidRPr="002D538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E13253" w:rsidRPr="002D5388" w:rsidRDefault="00E13253" w:rsidP="004B65DF">
            <w:pPr>
              <w:spacing w:after="0" w:line="240" w:lineRule="auto"/>
              <w:jc w:val="both"/>
              <w:rPr>
                <w:rFonts w:ascii="Times New Roman" w:eastAsia="Times New Roman" w:hAnsi="Times New Roman"/>
                <w:sz w:val="24"/>
                <w:szCs w:val="24"/>
                <w:lang w:val="uk-UA" w:eastAsia="ru-RU"/>
              </w:rPr>
            </w:pPr>
            <w:r w:rsidRPr="002D538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E13253" w:rsidRPr="002D5388" w:rsidRDefault="00E13253" w:rsidP="004B65DF">
            <w:pPr>
              <w:spacing w:after="0" w:line="240" w:lineRule="auto"/>
              <w:jc w:val="both"/>
              <w:rPr>
                <w:rFonts w:ascii="Times New Roman" w:eastAsia="Times New Roman" w:hAnsi="Times New Roman"/>
                <w:sz w:val="24"/>
                <w:szCs w:val="24"/>
                <w:lang w:val="uk-UA" w:eastAsia="ru-RU"/>
              </w:rPr>
            </w:pPr>
            <w:r w:rsidRPr="002D5388">
              <w:rPr>
                <w:rFonts w:ascii="Times New Roman" w:eastAsia="Times New Roman" w:hAnsi="Times New Roman"/>
                <w:sz w:val="24"/>
                <w:szCs w:val="24"/>
                <w:lang w:val="uk-UA" w:eastAsia="ru-RU"/>
              </w:rPr>
              <w:t xml:space="preserve">Відсутність документів, що не передбачені </w:t>
            </w:r>
            <w:r w:rsidRPr="002D5388">
              <w:rPr>
                <w:rFonts w:ascii="Times New Roman" w:eastAsia="Times New Roman" w:hAnsi="Times New Roman"/>
                <w:sz w:val="24"/>
                <w:szCs w:val="24"/>
                <w:lang w:val="uk-UA" w:eastAsia="ru-RU"/>
              </w:rPr>
              <w:lastRenderedPageBreak/>
              <w:t>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E13253" w:rsidRPr="002D5388" w:rsidRDefault="00E13253" w:rsidP="004B65DF">
            <w:pPr>
              <w:spacing w:after="0" w:line="240" w:lineRule="auto"/>
              <w:jc w:val="both"/>
              <w:rPr>
                <w:rFonts w:ascii="Times New Roman" w:eastAsia="Times New Roman" w:hAnsi="Times New Roman"/>
                <w:sz w:val="24"/>
                <w:szCs w:val="24"/>
                <w:lang w:val="uk-UA" w:eastAsia="ru-RU"/>
              </w:rPr>
            </w:pPr>
            <w:r w:rsidRPr="002D5388">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E13253" w:rsidRPr="002D5388" w:rsidRDefault="00E13253" w:rsidP="004B65DF">
            <w:pPr>
              <w:keepNext/>
              <w:keepLines/>
              <w:spacing w:after="120" w:line="240" w:lineRule="auto"/>
              <w:jc w:val="both"/>
              <w:rPr>
                <w:rFonts w:ascii="Times New Roman" w:hAnsi="Times New Roman"/>
                <w:sz w:val="24"/>
                <w:szCs w:val="24"/>
                <w:lang w:val="uk-UA"/>
              </w:rPr>
            </w:pPr>
            <w:r w:rsidRPr="002D5388">
              <w:rPr>
                <w:rFonts w:ascii="Times New Roman" w:hAnsi="Times New Roman"/>
                <w:sz w:val="24"/>
                <w:szCs w:val="24"/>
                <w:lang w:val="uk-UA"/>
              </w:rPr>
              <w:t>Вартість тендерної пропозиції та всі інші ціни повинні бути чітко визначені.</w:t>
            </w:r>
          </w:p>
          <w:p w:rsidR="00E13253" w:rsidRPr="002D5388" w:rsidRDefault="00E13253" w:rsidP="004B65DF">
            <w:pPr>
              <w:keepNext/>
              <w:keepLines/>
              <w:spacing w:after="120" w:line="240" w:lineRule="auto"/>
              <w:ind w:right="120"/>
              <w:jc w:val="both"/>
              <w:rPr>
                <w:rFonts w:ascii="Times New Roman" w:hAnsi="Times New Roman"/>
                <w:sz w:val="24"/>
                <w:szCs w:val="24"/>
              </w:rPr>
            </w:pPr>
            <w:r w:rsidRPr="002D5388">
              <w:rPr>
                <w:rFonts w:ascii="Times New Roman" w:hAnsi="Times New Roman"/>
                <w:color w:val="000000"/>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w:t>
            </w:r>
            <w:r w:rsidRPr="002D5388">
              <w:rPr>
                <w:rFonts w:ascii="Times New Roman" w:hAnsi="Times New Roman"/>
                <w:color w:val="000000"/>
                <w:sz w:val="24"/>
                <w:szCs w:val="24"/>
              </w:rPr>
              <w:t>часника та за витрати учасника на підготовку пропозиції незалежно від результату торгів.</w:t>
            </w:r>
          </w:p>
          <w:p w:rsidR="00E13253" w:rsidRPr="002D5388" w:rsidRDefault="00E13253" w:rsidP="004B65DF">
            <w:pPr>
              <w:keepNext/>
              <w:keepLines/>
              <w:spacing w:after="120" w:line="240" w:lineRule="auto"/>
              <w:jc w:val="both"/>
              <w:rPr>
                <w:rFonts w:ascii="Times New Roman" w:hAnsi="Times New Roman"/>
                <w:color w:val="000000"/>
                <w:sz w:val="24"/>
                <w:szCs w:val="24"/>
              </w:rPr>
            </w:pPr>
            <w:r w:rsidRPr="002D5388">
              <w:rPr>
                <w:rFonts w:ascii="Times New Roman" w:hAnsi="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w:t>
            </w:r>
            <w:proofErr w:type="gramStart"/>
            <w:r w:rsidRPr="002D5388">
              <w:rPr>
                <w:rFonts w:ascii="Times New Roman" w:hAnsi="Times New Roman"/>
                <w:color w:val="000000"/>
                <w:sz w:val="24"/>
                <w:szCs w:val="24"/>
              </w:rPr>
              <w:t>вл</w:t>
            </w:r>
            <w:proofErr w:type="gramEnd"/>
            <w:r w:rsidRPr="002D5388">
              <w:rPr>
                <w:rFonts w:ascii="Times New Roman" w:hAnsi="Times New Roman"/>
                <w:color w:val="000000"/>
                <w:sz w:val="24"/>
                <w:szCs w:val="24"/>
              </w:rPr>
              <w:t xml:space="preserve">і та укладення договору про закупівлю, витрати, пов'язані із оформленням забезпечення тендерної пропозиції (у разі її вимоги). Зазначені витрати сплачуються учасником за рахунок його прибутку. Понесені витрати не відшкодовуються (в тому </w:t>
            </w:r>
            <w:proofErr w:type="gramStart"/>
            <w:r w:rsidRPr="002D5388">
              <w:rPr>
                <w:rFonts w:ascii="Times New Roman" w:hAnsi="Times New Roman"/>
                <w:color w:val="000000"/>
                <w:sz w:val="24"/>
                <w:szCs w:val="24"/>
              </w:rPr>
              <w:t>числі у</w:t>
            </w:r>
            <w:proofErr w:type="gramEnd"/>
            <w:r w:rsidRPr="002D5388">
              <w:rPr>
                <w:rFonts w:ascii="Times New Roman" w:hAnsi="Times New Roman"/>
                <w:color w:val="000000"/>
                <w:sz w:val="24"/>
                <w:szCs w:val="24"/>
              </w:rPr>
              <w:t xml:space="preserve"> разі відміни торгів чи визнання торгів такими, що не відбулися).</w:t>
            </w:r>
          </w:p>
          <w:p w:rsidR="00E13253" w:rsidRPr="002D5388" w:rsidRDefault="00E13253" w:rsidP="004B65DF">
            <w:pPr>
              <w:keepNext/>
              <w:keepLines/>
              <w:spacing w:after="120" w:line="240" w:lineRule="auto"/>
              <w:jc w:val="both"/>
              <w:rPr>
                <w:rFonts w:ascii="Times New Roman" w:hAnsi="Times New Roman"/>
                <w:sz w:val="24"/>
                <w:szCs w:val="24"/>
              </w:rPr>
            </w:pPr>
            <w:r w:rsidRPr="002D5388">
              <w:rPr>
                <w:rFonts w:ascii="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2D5388">
              <w:rPr>
                <w:rFonts w:ascii="Times New Roman" w:hAnsi="Times New Roman"/>
                <w:color w:val="000000"/>
                <w:sz w:val="24"/>
                <w:szCs w:val="24"/>
              </w:rPr>
              <w:t>вл</w:t>
            </w:r>
            <w:proofErr w:type="gramEnd"/>
            <w:r w:rsidRPr="002D5388">
              <w:rPr>
                <w:rFonts w:ascii="Times New Roman" w:hAnsi="Times New Roman"/>
                <w:color w:val="000000"/>
                <w:sz w:val="24"/>
                <w:szCs w:val="24"/>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13253" w:rsidRPr="002D5388" w:rsidRDefault="00E13253" w:rsidP="004B65DF">
            <w:pPr>
              <w:keepNext/>
              <w:keepLines/>
              <w:spacing w:after="120" w:line="240" w:lineRule="auto"/>
              <w:jc w:val="both"/>
              <w:rPr>
                <w:rFonts w:ascii="Times New Roman" w:hAnsi="Times New Roman"/>
                <w:color w:val="000000"/>
                <w:sz w:val="24"/>
                <w:szCs w:val="24"/>
              </w:rPr>
            </w:pPr>
            <w:r w:rsidRPr="002D5388">
              <w:rPr>
                <w:rFonts w:ascii="Times New Roman" w:hAnsi="Times New Roman"/>
                <w:color w:val="000000"/>
                <w:sz w:val="24"/>
                <w:szCs w:val="24"/>
              </w:rPr>
              <w:t xml:space="preserve">За </w:t>
            </w:r>
            <w:proofErr w:type="gramStart"/>
            <w:r w:rsidRPr="002D5388">
              <w:rPr>
                <w:rFonts w:ascii="Times New Roman" w:hAnsi="Times New Roman"/>
                <w:color w:val="000000"/>
                <w:sz w:val="24"/>
                <w:szCs w:val="24"/>
              </w:rPr>
              <w:t>п</w:t>
            </w:r>
            <w:proofErr w:type="gramEnd"/>
            <w:r w:rsidRPr="002D5388">
              <w:rPr>
                <w:rFonts w:ascii="Times New Roman" w:hAnsi="Times New Roman"/>
                <w:color w:val="000000"/>
                <w:sz w:val="24"/>
                <w:szCs w:val="24"/>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E13253" w:rsidRPr="002D5388" w:rsidRDefault="00E13253" w:rsidP="004B65DF">
            <w:pPr>
              <w:spacing w:after="120" w:line="240" w:lineRule="auto"/>
              <w:jc w:val="both"/>
              <w:rPr>
                <w:rFonts w:ascii="Times New Roman" w:hAnsi="Times New Roman"/>
                <w:sz w:val="24"/>
                <w:szCs w:val="24"/>
              </w:rPr>
            </w:pPr>
            <w:r w:rsidRPr="002D5388">
              <w:rPr>
                <w:rFonts w:ascii="Times New Roman" w:hAnsi="Times New Roman"/>
                <w:color w:val="000000"/>
                <w:sz w:val="24"/>
                <w:szCs w:val="24"/>
              </w:rPr>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w:t>
            </w:r>
            <w:r w:rsidRPr="002D5388">
              <w:rPr>
                <w:rFonts w:ascii="Times New Roman" w:hAnsi="Times New Roman"/>
                <w:color w:val="000000"/>
                <w:sz w:val="24"/>
                <w:szCs w:val="24"/>
              </w:rPr>
              <w:lastRenderedPageBreak/>
              <w:t>процедурі закупі</w:t>
            </w:r>
            <w:proofErr w:type="gramStart"/>
            <w:r w:rsidRPr="002D5388">
              <w:rPr>
                <w:rFonts w:ascii="Times New Roman" w:hAnsi="Times New Roman"/>
                <w:color w:val="000000"/>
                <w:sz w:val="24"/>
                <w:szCs w:val="24"/>
              </w:rPr>
              <w:t>вл</w:t>
            </w:r>
            <w:proofErr w:type="gramEnd"/>
            <w:r w:rsidRPr="002D5388">
              <w:rPr>
                <w:rFonts w:ascii="Times New Roman" w:hAnsi="Times New Roman"/>
                <w:color w:val="000000"/>
                <w:sz w:val="24"/>
                <w:szCs w:val="24"/>
              </w:rPr>
              <w:t>і, відповідно до абзацу 4 статті 2 Закону України «Про захист персональних даних» від 01.06.2010 № 2297-VI</w:t>
            </w:r>
            <w:r w:rsidRPr="002D5388">
              <w:rPr>
                <w:rFonts w:ascii="Times New Roman" w:hAnsi="Times New Roman"/>
                <w:color w:val="000000"/>
                <w:sz w:val="24"/>
                <w:szCs w:val="24"/>
                <w:lang w:val="uk-UA"/>
              </w:rPr>
              <w:t>,</w:t>
            </w:r>
            <w:r w:rsidRPr="002D5388">
              <w:rPr>
                <w:rFonts w:ascii="Times New Roman" w:eastAsia="Times New Roman" w:hAnsi="Times New Roman"/>
                <w:color w:val="00B050"/>
                <w:sz w:val="24"/>
                <w:szCs w:val="24"/>
              </w:rPr>
              <w:t xml:space="preserve"> </w:t>
            </w:r>
            <w:r w:rsidRPr="002D5388">
              <w:rPr>
                <w:rFonts w:ascii="Times New Roman" w:eastAsia="Times New Roman" w:hAnsi="Times New Roman"/>
                <w:sz w:val="24"/>
                <w:szCs w:val="24"/>
              </w:rPr>
              <w:t xml:space="preserve">жодних окремих </w:t>
            </w:r>
            <w:proofErr w:type="gramStart"/>
            <w:r w:rsidRPr="002D5388">
              <w:rPr>
                <w:rFonts w:ascii="Times New Roman" w:eastAsia="Times New Roman" w:hAnsi="Times New Roman"/>
                <w:sz w:val="24"/>
                <w:szCs w:val="24"/>
              </w:rPr>
              <w:t>п</w:t>
            </w:r>
            <w:proofErr w:type="gramEnd"/>
            <w:r w:rsidRPr="002D5388">
              <w:rPr>
                <w:rFonts w:ascii="Times New Roman" w:eastAsia="Times New Roman" w:hAnsi="Times New Roman"/>
                <w:sz w:val="24"/>
                <w:szCs w:val="24"/>
              </w:rPr>
              <w:t>ідтверджень не потрібно подавати в складі тендерної пропозиції.</w:t>
            </w:r>
          </w:p>
          <w:p w:rsidR="00E13253" w:rsidRPr="002D5388" w:rsidRDefault="00E13253" w:rsidP="004B65DF">
            <w:pPr>
              <w:spacing w:after="0" w:line="240" w:lineRule="auto"/>
              <w:jc w:val="both"/>
              <w:rPr>
                <w:rFonts w:ascii="Times New Roman" w:eastAsia="Times New Roman" w:hAnsi="Times New Roman"/>
                <w:sz w:val="24"/>
                <w:szCs w:val="24"/>
                <w:lang w:val="uk-UA" w:eastAsia="ru-RU"/>
              </w:rPr>
            </w:pPr>
            <w:r w:rsidRPr="002D5388">
              <w:rPr>
                <w:rFonts w:ascii="Times New Roman" w:hAnsi="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2D5388">
              <w:rPr>
                <w:rFonts w:ascii="Times New Roman" w:hAnsi="Times New Roman"/>
                <w:sz w:val="24"/>
                <w:szCs w:val="24"/>
              </w:rPr>
              <w:t>п</w:t>
            </w:r>
            <w:proofErr w:type="gramEnd"/>
            <w:r w:rsidRPr="002D5388">
              <w:rPr>
                <w:rFonts w:ascii="Times New Roman" w:hAnsi="Times New Roman"/>
                <w:sz w:val="24"/>
                <w:szCs w:val="24"/>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2D5388">
              <w:rPr>
                <w:rFonts w:ascii="Times New Roman" w:hAnsi="Times New Roman"/>
                <w:sz w:val="24"/>
                <w:szCs w:val="24"/>
              </w:rPr>
              <w:t>вл</w:t>
            </w:r>
            <w:proofErr w:type="gramEnd"/>
            <w:r w:rsidRPr="002D5388">
              <w:rPr>
                <w:rFonts w:ascii="Times New Roman" w:hAnsi="Times New Roman"/>
                <w:sz w:val="24"/>
                <w:szCs w:val="24"/>
              </w:rPr>
              <w:t>і, що подав тендерну пропозицію</w:t>
            </w:r>
            <w:r w:rsidRPr="002D5388">
              <w:rPr>
                <w:rFonts w:ascii="Times New Roman" w:hAnsi="Times New Roman"/>
                <w:sz w:val="24"/>
                <w:szCs w:val="24"/>
                <w:lang w:val="uk-UA"/>
              </w:rPr>
              <w:t>,</w:t>
            </w:r>
            <w:r w:rsidRPr="002D5388">
              <w:rPr>
                <w:rFonts w:ascii="Times New Roman" w:eastAsia="Times New Roman" w:hAnsi="Times New Roman"/>
                <w:sz w:val="24"/>
                <w:szCs w:val="24"/>
              </w:rPr>
              <w:t xml:space="preserve"> жодних окремих підтверджень не потрібно подавати в складі тендерної пропозиції.</w:t>
            </w:r>
          </w:p>
          <w:p w:rsidR="00E13253" w:rsidRPr="002D5388" w:rsidRDefault="00E13253" w:rsidP="004B65DF">
            <w:pPr>
              <w:widowControl w:val="0"/>
              <w:spacing w:after="0" w:line="240" w:lineRule="auto"/>
              <w:jc w:val="both"/>
              <w:rPr>
                <w:rFonts w:ascii="Times New Roman" w:eastAsia="Times New Roman" w:hAnsi="Times New Roman"/>
                <w:sz w:val="24"/>
                <w:szCs w:val="24"/>
              </w:rPr>
            </w:pPr>
            <w:r w:rsidRPr="002D5388">
              <w:rPr>
                <w:rFonts w:ascii="Times New Roman" w:eastAsia="Times New Roman" w:hAnsi="Times New Roman"/>
                <w:b/>
                <w:sz w:val="24"/>
                <w:szCs w:val="24"/>
                <w:lang w:val="uk-UA"/>
              </w:rPr>
              <w:t xml:space="preserve">Відповідно до частини третьої статті 12 Закону </w:t>
            </w:r>
            <w:r w:rsidRPr="002D5388">
              <w:rPr>
                <w:rFonts w:ascii="Times New Roman" w:eastAsia="Times New Roman" w:hAnsi="Times New Roman"/>
                <w:sz w:val="24"/>
                <w:szCs w:val="24"/>
                <w:lang w:val="uk-UA"/>
              </w:rPr>
              <w:t>під</w:t>
            </w:r>
            <w:r w:rsidRPr="002D5388">
              <w:rPr>
                <w:rFonts w:ascii="Times New Roman" w:eastAsia="Times New Roman" w:hAnsi="Times New Roman"/>
                <w:b/>
                <w:sz w:val="24"/>
                <w:szCs w:val="24"/>
                <w:lang w:val="uk-UA"/>
              </w:rPr>
              <w:t xml:space="preserve"> </w:t>
            </w:r>
            <w:r w:rsidRPr="002D5388">
              <w:rPr>
                <w:rFonts w:ascii="Times New Roman" w:eastAsia="Times New Roman" w:hAnsi="Times New Roman"/>
                <w:sz w:val="24"/>
                <w:szCs w:val="24"/>
                <w:lang w:val="uk-UA"/>
              </w:rPr>
              <w:t xml:space="preserve">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2D5388">
              <w:rPr>
                <w:rFonts w:ascii="Times New Roman" w:eastAsia="Times New Roman" w:hAnsi="Times New Roman"/>
                <w:sz w:val="24"/>
                <w:szCs w:val="24"/>
              </w:rPr>
              <w:t>Учасники процедури закупі</w:t>
            </w:r>
            <w:proofErr w:type="gramStart"/>
            <w:r w:rsidRPr="002D5388">
              <w:rPr>
                <w:rFonts w:ascii="Times New Roman" w:eastAsia="Times New Roman" w:hAnsi="Times New Roman"/>
                <w:sz w:val="24"/>
                <w:szCs w:val="24"/>
              </w:rPr>
              <w:t>вл</w:t>
            </w:r>
            <w:proofErr w:type="gramEnd"/>
            <w:r w:rsidRPr="002D5388">
              <w:rPr>
                <w:rFonts w:ascii="Times New Roman" w:eastAsia="Times New Roman" w:hAnsi="Times New Roman"/>
                <w:sz w:val="24"/>
                <w:szCs w:val="24"/>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13253" w:rsidRPr="002D5388" w:rsidRDefault="00E13253" w:rsidP="004B65DF">
            <w:pPr>
              <w:spacing w:after="0" w:line="240" w:lineRule="auto"/>
              <w:jc w:val="both"/>
              <w:rPr>
                <w:rFonts w:ascii="Times New Roman" w:eastAsia="Times New Roman" w:hAnsi="Times New Roman"/>
                <w:sz w:val="24"/>
                <w:szCs w:val="24"/>
              </w:rPr>
            </w:pPr>
            <w:r w:rsidRPr="002D5388">
              <w:rPr>
                <w:rFonts w:ascii="Times New Roman" w:eastAsia="Times New Roman" w:hAnsi="Times New Roman"/>
                <w:sz w:val="24"/>
                <w:szCs w:val="24"/>
              </w:rPr>
              <w:t xml:space="preserve">1) документи мають бути </w:t>
            </w:r>
            <w:proofErr w:type="gramStart"/>
            <w:r w:rsidRPr="002D5388">
              <w:rPr>
                <w:rFonts w:ascii="Times New Roman" w:eastAsia="Times New Roman" w:hAnsi="Times New Roman"/>
                <w:sz w:val="24"/>
                <w:szCs w:val="24"/>
              </w:rPr>
              <w:t>ч</w:t>
            </w:r>
            <w:proofErr w:type="gramEnd"/>
            <w:r w:rsidRPr="002D5388">
              <w:rPr>
                <w:rFonts w:ascii="Times New Roman" w:eastAsia="Times New Roman" w:hAnsi="Times New Roman"/>
                <w:sz w:val="24"/>
                <w:szCs w:val="24"/>
              </w:rPr>
              <w:t>іткими та розбірливими для читання;</w:t>
            </w:r>
          </w:p>
          <w:p w:rsidR="00E13253" w:rsidRPr="002D5388" w:rsidRDefault="00E13253" w:rsidP="004B65DF">
            <w:pPr>
              <w:spacing w:after="0" w:line="240" w:lineRule="auto"/>
              <w:jc w:val="both"/>
              <w:rPr>
                <w:rFonts w:ascii="Times New Roman" w:eastAsia="Times New Roman" w:hAnsi="Times New Roman"/>
                <w:sz w:val="24"/>
                <w:szCs w:val="24"/>
              </w:rPr>
            </w:pPr>
            <w:r w:rsidRPr="002D5388">
              <w:rPr>
                <w:rFonts w:ascii="Times New Roman" w:eastAsia="Times New Roman" w:hAnsi="Times New Roman"/>
                <w:sz w:val="24"/>
                <w:szCs w:val="24"/>
              </w:rPr>
              <w:t xml:space="preserve">2) тендерна пропозиція учасника повинна бути </w:t>
            </w:r>
            <w:proofErr w:type="gramStart"/>
            <w:r w:rsidRPr="002D5388">
              <w:rPr>
                <w:rFonts w:ascii="Times New Roman" w:eastAsia="Times New Roman" w:hAnsi="Times New Roman"/>
                <w:sz w:val="24"/>
                <w:szCs w:val="24"/>
              </w:rPr>
              <w:t>п</w:t>
            </w:r>
            <w:proofErr w:type="gramEnd"/>
            <w:r w:rsidRPr="002D5388">
              <w:rPr>
                <w:rFonts w:ascii="Times New Roman" w:eastAsia="Times New Roman" w:hAnsi="Times New Roman"/>
                <w:sz w:val="24"/>
                <w:szCs w:val="24"/>
              </w:rPr>
              <w:t>ідписана кваліфікованим електронним підписом (КЕП)/удосконаленим електронним підписом (УЕП);</w:t>
            </w:r>
          </w:p>
          <w:p w:rsidR="00E13253" w:rsidRPr="002D5388" w:rsidRDefault="00E13253" w:rsidP="004B65DF">
            <w:pPr>
              <w:spacing w:after="0" w:line="240" w:lineRule="auto"/>
              <w:jc w:val="both"/>
              <w:rPr>
                <w:rFonts w:ascii="Times New Roman" w:eastAsia="Times New Roman" w:hAnsi="Times New Roman"/>
                <w:sz w:val="24"/>
                <w:szCs w:val="24"/>
              </w:rPr>
            </w:pPr>
            <w:r w:rsidRPr="002D5388">
              <w:rPr>
                <w:rFonts w:ascii="Times New Roman" w:eastAsia="Times New Roman" w:hAnsi="Times New Roman"/>
                <w:sz w:val="24"/>
                <w:szCs w:val="24"/>
              </w:rPr>
              <w:t xml:space="preserve">3) якщо тендерна пропозиція </w:t>
            </w:r>
            <w:proofErr w:type="gramStart"/>
            <w:r w:rsidRPr="002D5388">
              <w:rPr>
                <w:rFonts w:ascii="Times New Roman" w:eastAsia="Times New Roman" w:hAnsi="Times New Roman"/>
                <w:sz w:val="24"/>
                <w:szCs w:val="24"/>
              </w:rPr>
              <w:t>містить</w:t>
            </w:r>
            <w:proofErr w:type="gramEnd"/>
            <w:r w:rsidRPr="002D5388">
              <w:rPr>
                <w:rFonts w:ascii="Times New Roman" w:eastAsia="Times New Roman" w:hAnsi="Times New Roman"/>
                <w:sz w:val="24"/>
                <w:szCs w:val="24"/>
              </w:rPr>
              <w:t xml:space="preserve"> і скановані, і електронні документи, потрібно накласти КЕП/УЕП на тендерну пропозицію в цілому та на кожен електронний документ окремо.</w:t>
            </w:r>
          </w:p>
          <w:p w:rsidR="00E13253" w:rsidRPr="002D5388" w:rsidRDefault="00E13253" w:rsidP="004B65DF">
            <w:pPr>
              <w:spacing w:after="0" w:line="240" w:lineRule="auto"/>
              <w:jc w:val="both"/>
              <w:rPr>
                <w:rFonts w:ascii="Times New Roman" w:eastAsia="Times New Roman" w:hAnsi="Times New Roman"/>
                <w:sz w:val="24"/>
                <w:szCs w:val="24"/>
              </w:rPr>
            </w:pPr>
            <w:r w:rsidRPr="002D5388">
              <w:rPr>
                <w:rFonts w:ascii="Times New Roman" w:eastAsia="Times New Roman" w:hAnsi="Times New Roman"/>
                <w:sz w:val="24"/>
                <w:szCs w:val="24"/>
              </w:rPr>
              <w:t>Винятки:</w:t>
            </w:r>
          </w:p>
          <w:p w:rsidR="00E13253" w:rsidRPr="002D5388" w:rsidRDefault="00E13253" w:rsidP="004B65DF">
            <w:pPr>
              <w:spacing w:after="0" w:line="240" w:lineRule="auto"/>
              <w:jc w:val="both"/>
              <w:rPr>
                <w:rFonts w:ascii="Times New Roman" w:eastAsia="Times New Roman" w:hAnsi="Times New Roman"/>
                <w:sz w:val="24"/>
                <w:szCs w:val="24"/>
              </w:rPr>
            </w:pPr>
            <w:r w:rsidRPr="002D5388">
              <w:rPr>
                <w:rFonts w:ascii="Times New Roman" w:eastAsia="Times New Roman" w:hAnsi="Times New Roman"/>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w:t>
            </w:r>
            <w:proofErr w:type="gramStart"/>
            <w:r w:rsidRPr="002D5388">
              <w:rPr>
                <w:rFonts w:ascii="Times New Roman" w:eastAsia="Times New Roman" w:hAnsi="Times New Roman"/>
                <w:sz w:val="24"/>
                <w:szCs w:val="24"/>
              </w:rPr>
              <w:t>св</w:t>
            </w:r>
            <w:proofErr w:type="gramEnd"/>
            <w:r w:rsidRPr="002D5388">
              <w:rPr>
                <w:rFonts w:ascii="Times New Roman" w:eastAsia="Times New Roman" w:hAnsi="Times New Roman"/>
                <w:sz w:val="24"/>
                <w:szCs w:val="24"/>
              </w:rPr>
              <w:t>ій КЕП/УЕП.</w:t>
            </w:r>
          </w:p>
          <w:p w:rsidR="00E13253" w:rsidRPr="002D5388" w:rsidRDefault="00E13253" w:rsidP="004B65DF">
            <w:pPr>
              <w:widowControl w:val="0"/>
              <w:spacing w:after="0" w:line="240" w:lineRule="auto"/>
              <w:jc w:val="both"/>
              <w:rPr>
                <w:rFonts w:ascii="Times New Roman" w:eastAsia="Times New Roman" w:hAnsi="Times New Roman"/>
                <w:sz w:val="24"/>
                <w:szCs w:val="24"/>
              </w:rPr>
            </w:pPr>
            <w:r w:rsidRPr="002D5388">
              <w:rPr>
                <w:rFonts w:ascii="Times New Roman" w:eastAsia="Times New Roman" w:hAnsi="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w:t>
            </w:r>
            <w:proofErr w:type="gramStart"/>
            <w:r w:rsidRPr="002D5388">
              <w:rPr>
                <w:rFonts w:ascii="Times New Roman" w:eastAsia="Times New Roman" w:hAnsi="Times New Roman"/>
                <w:sz w:val="24"/>
                <w:szCs w:val="24"/>
              </w:rPr>
              <w:t>п</w:t>
            </w:r>
            <w:proofErr w:type="gramEnd"/>
            <w:r w:rsidRPr="002D5388">
              <w:rPr>
                <w:rFonts w:ascii="Times New Roman" w:eastAsia="Times New Roman" w:hAnsi="Times New Roman"/>
                <w:sz w:val="24"/>
                <w:szCs w:val="24"/>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E13253" w:rsidRPr="002D5388" w:rsidRDefault="00E13253" w:rsidP="004B65DF">
            <w:pPr>
              <w:widowControl w:val="0"/>
              <w:spacing w:after="0" w:line="240" w:lineRule="auto"/>
              <w:ind w:left="40" w:hanging="20"/>
              <w:jc w:val="both"/>
              <w:rPr>
                <w:rFonts w:ascii="Times New Roman" w:eastAsia="Times New Roman" w:hAnsi="Times New Roman"/>
                <w:sz w:val="24"/>
                <w:szCs w:val="24"/>
              </w:rPr>
            </w:pPr>
            <w:r w:rsidRPr="002D5388">
              <w:rPr>
                <w:rFonts w:ascii="Times New Roman" w:eastAsia="Times New Roman" w:hAnsi="Times New Roman"/>
                <w:sz w:val="24"/>
                <w:szCs w:val="24"/>
              </w:rPr>
              <w:t xml:space="preserve">Замовник не вимагає від учасників засвідчувати документи (матеріали та інформацію), що подаються у </w:t>
            </w:r>
            <w:r w:rsidRPr="002D5388">
              <w:rPr>
                <w:rFonts w:ascii="Times New Roman" w:eastAsia="Times New Roman" w:hAnsi="Times New Roman"/>
                <w:sz w:val="24"/>
                <w:szCs w:val="24"/>
              </w:rPr>
              <w:lastRenderedPageBreak/>
              <w:t xml:space="preserve">складі тендерної пропозиції, печаткою та </w:t>
            </w:r>
            <w:proofErr w:type="gramStart"/>
            <w:r w:rsidRPr="002D5388">
              <w:rPr>
                <w:rFonts w:ascii="Times New Roman" w:eastAsia="Times New Roman" w:hAnsi="Times New Roman"/>
                <w:sz w:val="24"/>
                <w:szCs w:val="24"/>
              </w:rPr>
              <w:t>п</w:t>
            </w:r>
            <w:proofErr w:type="gramEnd"/>
            <w:r w:rsidRPr="002D5388">
              <w:rPr>
                <w:rFonts w:ascii="Times New Roman" w:eastAsia="Times New Roman" w:hAnsi="Times New Roman"/>
                <w:sz w:val="24"/>
                <w:szCs w:val="24"/>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w:t>
            </w:r>
            <w:proofErr w:type="gramStart"/>
            <w:r w:rsidRPr="002D5388">
              <w:rPr>
                <w:rFonts w:ascii="Times New Roman" w:eastAsia="Times New Roman" w:hAnsi="Times New Roman"/>
                <w:sz w:val="24"/>
                <w:szCs w:val="24"/>
              </w:rPr>
              <w:t>п</w:t>
            </w:r>
            <w:proofErr w:type="gramEnd"/>
            <w:r w:rsidRPr="002D5388">
              <w:rPr>
                <w:rFonts w:ascii="Times New Roman" w:eastAsia="Times New Roman" w:hAnsi="Times New Roman"/>
                <w:sz w:val="24"/>
                <w:szCs w:val="24"/>
              </w:rPr>
              <w:t xml:space="preserve">ідпису, відповідно до вимог Закону України «Про електронні довірчі послуги». </w:t>
            </w:r>
          </w:p>
          <w:p w:rsidR="00E13253" w:rsidRPr="002D5388" w:rsidRDefault="00E13253" w:rsidP="004B65DF">
            <w:pPr>
              <w:widowControl w:val="0"/>
              <w:spacing w:after="0" w:line="240" w:lineRule="auto"/>
              <w:ind w:left="40" w:hanging="20"/>
              <w:jc w:val="both"/>
              <w:rPr>
                <w:rFonts w:ascii="Times New Roman" w:eastAsia="Times New Roman" w:hAnsi="Times New Roman"/>
                <w:sz w:val="24"/>
                <w:szCs w:val="24"/>
              </w:rPr>
            </w:pPr>
            <w:r w:rsidRPr="002D5388">
              <w:rPr>
                <w:rFonts w:ascii="Times New Roman" w:eastAsia="Times New Roman" w:hAnsi="Times New Roman"/>
                <w:sz w:val="24"/>
                <w:szCs w:val="24"/>
              </w:rPr>
              <w:t xml:space="preserve">Замовник перевіряє КЕП/УЕП учасника на сайті </w:t>
            </w:r>
            <w:proofErr w:type="gramStart"/>
            <w:r w:rsidRPr="002D5388">
              <w:rPr>
                <w:rFonts w:ascii="Times New Roman" w:eastAsia="Times New Roman" w:hAnsi="Times New Roman"/>
                <w:sz w:val="24"/>
                <w:szCs w:val="24"/>
              </w:rPr>
              <w:t>центрального</w:t>
            </w:r>
            <w:proofErr w:type="gramEnd"/>
            <w:r w:rsidRPr="002D5388">
              <w:rPr>
                <w:rFonts w:ascii="Times New Roman" w:eastAsia="Times New Roman" w:hAnsi="Times New Roman"/>
                <w:sz w:val="24"/>
                <w:szCs w:val="24"/>
              </w:rPr>
              <w:t xml:space="preserve"> засвідчувального органу за посиланням https://czo.gov.ua/verify. </w:t>
            </w:r>
            <w:proofErr w:type="gramStart"/>
            <w:r w:rsidRPr="002D5388">
              <w:rPr>
                <w:rFonts w:ascii="Times New Roman" w:eastAsia="Times New Roman" w:hAnsi="Times New Roman"/>
                <w:sz w:val="24"/>
                <w:szCs w:val="24"/>
              </w:rPr>
              <w:t>П</w:t>
            </w:r>
            <w:proofErr w:type="gramEnd"/>
            <w:r w:rsidRPr="002D5388">
              <w:rPr>
                <w:rFonts w:ascii="Times New Roman" w:eastAsia="Times New Roman" w:hAnsi="Times New Roman"/>
                <w:sz w:val="24"/>
                <w:szCs w:val="24"/>
              </w:rPr>
              <w:t xml:space="preserve">ід час перевірки КЕП/УЕП повинні відображатися: прізвище та ініціали особи, уповноваженої на підписання тендерної пропозиції (власника ключа). </w:t>
            </w:r>
          </w:p>
          <w:p w:rsidR="00E13253" w:rsidRPr="002D5388" w:rsidRDefault="00E13253" w:rsidP="004B65DF">
            <w:pPr>
              <w:widowControl w:val="0"/>
              <w:spacing w:after="0" w:line="240" w:lineRule="auto"/>
              <w:ind w:left="40" w:hanging="20"/>
              <w:jc w:val="both"/>
              <w:rPr>
                <w:rFonts w:ascii="Times New Roman" w:eastAsia="Times New Roman" w:hAnsi="Times New Roman"/>
                <w:i/>
                <w:sz w:val="24"/>
                <w:szCs w:val="24"/>
              </w:rPr>
            </w:pPr>
            <w:r w:rsidRPr="002D5388">
              <w:rPr>
                <w:rFonts w:ascii="Times New Roman" w:eastAsia="Times New Roman" w:hAnsi="Times New Roman"/>
                <w:sz w:val="24"/>
                <w:szCs w:val="24"/>
              </w:rPr>
              <w:t xml:space="preserve">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2D5388">
              <w:rPr>
                <w:rFonts w:ascii="Times New Roman" w:eastAsia="Times New Roman" w:hAnsi="Times New Roman"/>
                <w:i/>
                <w:sz w:val="24"/>
                <w:szCs w:val="24"/>
              </w:rPr>
              <w:t>Закону</w:t>
            </w:r>
            <w:r w:rsidRPr="002D5388">
              <w:rPr>
                <w:rFonts w:ascii="Times New Roman" w:eastAsia="Times New Roman" w:hAnsi="Times New Roman"/>
                <w:sz w:val="24"/>
                <w:szCs w:val="24"/>
              </w:rPr>
              <w:t xml:space="preserve"> та буде відхилена на </w:t>
            </w:r>
            <w:proofErr w:type="gramStart"/>
            <w:r w:rsidRPr="002D5388">
              <w:rPr>
                <w:rFonts w:ascii="Times New Roman" w:eastAsia="Times New Roman" w:hAnsi="Times New Roman"/>
                <w:sz w:val="24"/>
                <w:szCs w:val="24"/>
              </w:rPr>
              <w:t>п</w:t>
            </w:r>
            <w:proofErr w:type="gramEnd"/>
            <w:r w:rsidRPr="002D5388">
              <w:rPr>
                <w:rFonts w:ascii="Times New Roman" w:eastAsia="Times New Roman" w:hAnsi="Times New Roman"/>
                <w:sz w:val="24"/>
                <w:szCs w:val="24"/>
              </w:rPr>
              <w:t>ідставі підпункту 2 пункту 4</w:t>
            </w:r>
            <w:r w:rsidRPr="002D5388">
              <w:rPr>
                <w:rFonts w:ascii="Times New Roman" w:eastAsia="Times New Roman" w:hAnsi="Times New Roman"/>
                <w:sz w:val="24"/>
                <w:szCs w:val="24"/>
                <w:lang w:val="uk-UA"/>
              </w:rPr>
              <w:t>4</w:t>
            </w:r>
            <w:r w:rsidRPr="002D5388">
              <w:rPr>
                <w:rFonts w:ascii="Times New Roman" w:eastAsia="Times New Roman" w:hAnsi="Times New Roman"/>
                <w:sz w:val="24"/>
                <w:szCs w:val="24"/>
              </w:rPr>
              <w:t xml:space="preserve"> </w:t>
            </w:r>
            <w:r w:rsidRPr="002D5388">
              <w:rPr>
                <w:rFonts w:ascii="Times New Roman" w:eastAsia="Times New Roman" w:hAnsi="Times New Roman"/>
                <w:i/>
                <w:sz w:val="24"/>
                <w:szCs w:val="24"/>
              </w:rPr>
              <w:t>Особливостей.</w:t>
            </w:r>
          </w:p>
        </w:tc>
      </w:tr>
      <w:tr w:rsidR="00E13253" w:rsidRPr="008537E2" w:rsidTr="004B65DF">
        <w:tblPrEx>
          <w:shd w:val="clear" w:color="auto" w:fill="FFFFFF"/>
          <w:tblLook w:val="04A0"/>
        </w:tblPrEx>
        <w:tc>
          <w:tcPr>
            <w:tcW w:w="300" w:type="pct"/>
            <w:shd w:val="clear" w:color="auto" w:fill="FFFFFF"/>
            <w:hideMark/>
          </w:tcPr>
          <w:p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2</w:t>
            </w:r>
          </w:p>
        </w:tc>
        <w:tc>
          <w:tcPr>
            <w:tcW w:w="1550" w:type="pct"/>
            <w:shd w:val="clear" w:color="auto" w:fill="FFFFFF"/>
            <w:hideMark/>
          </w:tcPr>
          <w:p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Не вимагається </w:t>
            </w:r>
          </w:p>
        </w:tc>
      </w:tr>
      <w:tr w:rsidR="00E13253" w:rsidRPr="008537E2" w:rsidTr="004B65DF">
        <w:tblPrEx>
          <w:shd w:val="clear" w:color="auto" w:fill="FFFFFF"/>
          <w:tblLook w:val="04A0"/>
        </w:tblPrEx>
        <w:tc>
          <w:tcPr>
            <w:tcW w:w="300" w:type="pct"/>
            <w:shd w:val="clear" w:color="auto" w:fill="FFFFFF"/>
            <w:hideMark/>
          </w:tcPr>
          <w:p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3</w:t>
            </w:r>
          </w:p>
        </w:tc>
        <w:tc>
          <w:tcPr>
            <w:tcW w:w="1550" w:type="pct"/>
            <w:shd w:val="clear" w:color="auto" w:fill="FFFFFF"/>
            <w:hideMark/>
          </w:tcPr>
          <w:p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Не вимагається </w:t>
            </w:r>
          </w:p>
        </w:tc>
      </w:tr>
      <w:tr w:rsidR="00E13253" w:rsidRPr="00672024" w:rsidTr="004B65DF">
        <w:tblPrEx>
          <w:shd w:val="clear" w:color="auto" w:fill="FFFFFF"/>
          <w:tblLook w:val="04A0"/>
        </w:tblPrEx>
        <w:tc>
          <w:tcPr>
            <w:tcW w:w="300" w:type="pct"/>
            <w:shd w:val="clear" w:color="auto" w:fill="FFFFFF"/>
            <w:hideMark/>
          </w:tcPr>
          <w:p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4</w:t>
            </w:r>
          </w:p>
        </w:tc>
        <w:tc>
          <w:tcPr>
            <w:tcW w:w="1550" w:type="pct"/>
            <w:shd w:val="clear" w:color="auto" w:fill="FFFFFF"/>
            <w:hideMark/>
          </w:tcPr>
          <w:p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253" w:rsidRPr="008537E2" w:rsidRDefault="00E13253" w:rsidP="00E13253">
            <w:pPr>
              <w:pStyle w:val="a4"/>
              <w:numPr>
                <w:ilvl w:val="0"/>
                <w:numId w:val="22"/>
              </w:num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13253" w:rsidRPr="008537E2" w:rsidRDefault="00E13253" w:rsidP="00E13253">
            <w:pPr>
              <w:pStyle w:val="a4"/>
              <w:numPr>
                <w:ilvl w:val="0"/>
                <w:numId w:val="22"/>
              </w:num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13253" w:rsidRPr="008537E2" w:rsidTr="004B65DF">
        <w:tblPrEx>
          <w:shd w:val="clear" w:color="auto" w:fill="FFFFFF"/>
          <w:tblLook w:val="04A0"/>
        </w:tblPrEx>
        <w:tc>
          <w:tcPr>
            <w:tcW w:w="300" w:type="pct"/>
            <w:shd w:val="clear" w:color="auto" w:fill="FFFFFF"/>
            <w:hideMark/>
          </w:tcPr>
          <w:p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5</w:t>
            </w:r>
          </w:p>
        </w:tc>
        <w:tc>
          <w:tcPr>
            <w:tcW w:w="1550" w:type="pct"/>
            <w:shd w:val="clear" w:color="auto" w:fill="FFFFFF"/>
            <w:hideMark/>
          </w:tcPr>
          <w:p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Кваліфікаційні критерії до учасників та ви</w:t>
            </w:r>
            <w:r>
              <w:rPr>
                <w:rFonts w:ascii="Times New Roman" w:eastAsia="Times New Roman" w:hAnsi="Times New Roman"/>
                <w:sz w:val="24"/>
                <w:szCs w:val="24"/>
                <w:lang w:val="uk-UA" w:eastAsia="ru-RU"/>
              </w:rPr>
              <w:t xml:space="preserve">моги, установлені </w:t>
            </w:r>
            <w:r w:rsidRPr="00C454D6">
              <w:rPr>
                <w:rFonts w:ascii="Times New Roman" w:eastAsia="Times New Roman" w:hAnsi="Times New Roman"/>
                <w:sz w:val="24"/>
                <w:szCs w:val="24"/>
                <w:lang w:val="uk-UA" w:eastAsia="ru-RU"/>
              </w:rPr>
              <w:t xml:space="preserve">пунктом 47 </w:t>
            </w:r>
            <w:r w:rsidRPr="00C454D6">
              <w:rPr>
                <w:rFonts w:ascii="Times New Roman" w:eastAsia="Times New Roman" w:hAnsi="Times New Roman"/>
                <w:sz w:val="24"/>
                <w:szCs w:val="24"/>
                <w:lang w:val="uk-UA" w:eastAsia="ru-RU"/>
              </w:rPr>
              <w:lastRenderedPageBreak/>
              <w:t>Особливостей</w:t>
            </w:r>
          </w:p>
        </w:tc>
        <w:tc>
          <w:tcPr>
            <w:tcW w:w="3150" w:type="pct"/>
            <w:shd w:val="clear" w:color="auto" w:fill="FFFFFF"/>
            <w:hideMark/>
          </w:tcPr>
          <w:p w:rsidR="00F87FBB" w:rsidRDefault="00ED3806" w:rsidP="00F87FBB">
            <w:pPr>
              <w:pStyle w:val="af2"/>
              <w:spacing w:before="150" w:beforeAutospacing="0" w:after="150" w:afterAutospacing="0"/>
              <w:jc w:val="both"/>
            </w:pPr>
            <w:r w:rsidRPr="00ED3806">
              <w:rPr>
                <w:lang w:val="uk-UA"/>
              </w:rPr>
              <w:lastRenderedPageBreak/>
              <w:t xml:space="preserve">Під час здійснення закупівлі товарів замовник не застосовує до учасників процедури закупівлі кваліфікаційні критерії, визначені статтею 16 Закону </w:t>
            </w:r>
            <w:r w:rsidRPr="00ED3806">
              <w:rPr>
                <w:lang w:val="uk-UA"/>
              </w:rPr>
              <w:lastRenderedPageBreak/>
              <w:t>відповідно до пункту 4</w:t>
            </w:r>
            <w:r w:rsidR="00F87FBB">
              <w:rPr>
                <w:lang w:val="uk-UA"/>
              </w:rPr>
              <w:t>8</w:t>
            </w:r>
            <w:r w:rsidRPr="00ED3806">
              <w:rPr>
                <w:lang w:val="uk-UA"/>
              </w:rPr>
              <w:t xml:space="preserve"> Особливостей.</w:t>
            </w:r>
            <w:r w:rsidR="00F87FBB">
              <w:rPr>
                <w:lang w:val="uk-UA"/>
              </w:rPr>
              <w:t xml:space="preserve"> </w:t>
            </w:r>
            <w:r w:rsidR="00F87FBB">
              <w:rPr>
                <w:color w:val="000000"/>
              </w:rPr>
              <w:t>У даній закупі</w:t>
            </w:r>
            <w:proofErr w:type="gramStart"/>
            <w:r w:rsidR="00F87FBB">
              <w:rPr>
                <w:color w:val="000000"/>
              </w:rPr>
              <w:t>вл</w:t>
            </w:r>
            <w:proofErr w:type="gramEnd"/>
            <w:r w:rsidR="00F87FBB">
              <w:rPr>
                <w:color w:val="000000"/>
              </w:rPr>
              <w:t>і замовник керуючись пунктом 48 Особливостей не встановлює кваліфікаційні критерії.</w:t>
            </w:r>
          </w:p>
          <w:p w:rsidR="00E13253" w:rsidRPr="008537E2" w:rsidRDefault="00E13253" w:rsidP="004B65D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1.</w:t>
            </w:r>
          </w:p>
        </w:tc>
      </w:tr>
      <w:tr w:rsidR="00E13253" w:rsidRPr="008537E2" w:rsidTr="004B65DF">
        <w:tblPrEx>
          <w:shd w:val="clear" w:color="auto" w:fill="FFFFFF"/>
          <w:tblLook w:val="04A0"/>
        </w:tblPrEx>
        <w:tc>
          <w:tcPr>
            <w:tcW w:w="300" w:type="pct"/>
            <w:shd w:val="clear" w:color="auto" w:fill="FFFFFF"/>
            <w:hideMark/>
          </w:tcPr>
          <w:p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6</w:t>
            </w:r>
          </w:p>
        </w:tc>
        <w:tc>
          <w:tcPr>
            <w:tcW w:w="1550" w:type="pct"/>
            <w:shd w:val="clear" w:color="auto" w:fill="FFFFFF"/>
            <w:hideMark/>
          </w:tcPr>
          <w:p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E13253" w:rsidRPr="00CB4B3A" w:rsidRDefault="00E13253" w:rsidP="002D5388">
            <w:pPr>
              <w:spacing w:after="0" w:line="240" w:lineRule="auto"/>
              <w:jc w:val="both"/>
              <w:rPr>
                <w:rFonts w:ascii="Times New Roman" w:hAnsi="Times New Roman"/>
                <w:sz w:val="24"/>
                <w:szCs w:val="24"/>
                <w:lang w:val="uk-UA"/>
              </w:rPr>
            </w:pPr>
            <w:r w:rsidRPr="002D5388">
              <w:rPr>
                <w:rFonts w:ascii="Times New Roman" w:hAnsi="Times New Roman"/>
                <w:color w:val="000000"/>
                <w:sz w:val="24"/>
                <w:szCs w:val="24"/>
                <w:lang w:val="uk-UA"/>
              </w:rPr>
              <w:t xml:space="preserve">6.1. Інформація про необхідні технічні, якісні та кількісні характеристики щодо предмета закупівлі вказана у </w:t>
            </w:r>
            <w:r w:rsidRPr="002D5388">
              <w:rPr>
                <w:rFonts w:ascii="Times New Roman" w:hAnsi="Times New Roman"/>
                <w:sz w:val="24"/>
                <w:szCs w:val="24"/>
                <w:lang w:val="uk-UA"/>
              </w:rPr>
              <w:t>Додатку 2</w:t>
            </w:r>
            <w:r w:rsidRPr="002D5388">
              <w:rPr>
                <w:rFonts w:ascii="Times New Roman" w:hAnsi="Times New Roman"/>
                <w:color w:val="000000"/>
                <w:sz w:val="24"/>
                <w:szCs w:val="24"/>
                <w:lang w:val="uk-UA"/>
              </w:rPr>
              <w:t xml:space="preserve"> до цієї тендерної документації. </w:t>
            </w:r>
          </w:p>
        </w:tc>
      </w:tr>
      <w:tr w:rsidR="00E13253" w:rsidRPr="00BB0CBD" w:rsidTr="004B65DF">
        <w:tblPrEx>
          <w:shd w:val="clear" w:color="auto" w:fill="FFFFFF"/>
          <w:tblLook w:val="04A0"/>
        </w:tblPrEx>
        <w:tc>
          <w:tcPr>
            <w:tcW w:w="300" w:type="pct"/>
            <w:shd w:val="clear" w:color="auto" w:fill="FFFFFF"/>
            <w:hideMark/>
          </w:tcPr>
          <w:p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7</w:t>
            </w:r>
          </w:p>
        </w:tc>
        <w:tc>
          <w:tcPr>
            <w:tcW w:w="1550" w:type="pct"/>
            <w:shd w:val="clear" w:color="auto" w:fill="FFFFFF"/>
            <w:hideMark/>
          </w:tcPr>
          <w:p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Інформація про субпідрядника / співвиконавця</w:t>
            </w:r>
          </w:p>
        </w:tc>
        <w:tc>
          <w:tcPr>
            <w:tcW w:w="3150" w:type="pct"/>
            <w:shd w:val="clear" w:color="auto" w:fill="FFFFFF"/>
            <w:vAlign w:val="center"/>
            <w:hideMark/>
          </w:tcPr>
          <w:p w:rsidR="00E13253" w:rsidRPr="00735229" w:rsidRDefault="00E13253" w:rsidP="004B65DF">
            <w:pPr>
              <w:spacing w:before="150" w:after="150" w:line="240" w:lineRule="auto"/>
              <w:jc w:val="both"/>
              <w:rPr>
                <w:rFonts w:ascii="Times New Roman" w:eastAsia="Times New Roman" w:hAnsi="Times New Roman"/>
                <w:sz w:val="24"/>
                <w:szCs w:val="24"/>
                <w:lang w:val="uk-UA" w:eastAsia="ru-RU"/>
              </w:rPr>
            </w:pPr>
            <w:r w:rsidRPr="00836845">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r w:rsidR="00711C0C">
              <w:rPr>
                <w:rFonts w:ascii="Times New Roman" w:eastAsia="Times New Roman" w:hAnsi="Times New Roman"/>
                <w:sz w:val="24"/>
                <w:szCs w:val="24"/>
                <w:lang w:val="uk-UA" w:eastAsia="ru-RU"/>
              </w:rPr>
              <w:t xml:space="preserve"> </w:t>
            </w:r>
          </w:p>
        </w:tc>
      </w:tr>
      <w:tr w:rsidR="00E13253" w:rsidRPr="00672024" w:rsidTr="004B65DF">
        <w:tblPrEx>
          <w:shd w:val="clear" w:color="auto" w:fill="FFFFFF"/>
          <w:tblLook w:val="04A0"/>
        </w:tblPrEx>
        <w:tc>
          <w:tcPr>
            <w:tcW w:w="300" w:type="pct"/>
            <w:shd w:val="clear" w:color="auto" w:fill="FFFFFF"/>
            <w:hideMark/>
          </w:tcPr>
          <w:p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8</w:t>
            </w:r>
          </w:p>
        </w:tc>
        <w:tc>
          <w:tcPr>
            <w:tcW w:w="1550" w:type="pct"/>
            <w:shd w:val="clear" w:color="auto" w:fill="FFFFFF"/>
            <w:hideMark/>
          </w:tcPr>
          <w:p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13253" w:rsidRPr="008537E2" w:rsidTr="004B65DF">
        <w:tblPrEx>
          <w:shd w:val="clear" w:color="auto" w:fill="FFFFFF"/>
          <w:tblLook w:val="04A0"/>
        </w:tblPrEx>
        <w:tc>
          <w:tcPr>
            <w:tcW w:w="300" w:type="pct"/>
            <w:shd w:val="clear" w:color="auto" w:fill="FFFFFF"/>
          </w:tcPr>
          <w:p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9</w:t>
            </w:r>
          </w:p>
        </w:tc>
        <w:tc>
          <w:tcPr>
            <w:tcW w:w="1550" w:type="pct"/>
            <w:shd w:val="clear" w:color="auto" w:fill="FFFFFF"/>
          </w:tcPr>
          <w:p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Не застосовується </w:t>
            </w:r>
          </w:p>
        </w:tc>
      </w:tr>
      <w:tr w:rsidR="00E13253" w:rsidRPr="008537E2" w:rsidTr="004B65DF">
        <w:tblPrEx>
          <w:shd w:val="clear" w:color="auto" w:fill="FFFFFF"/>
          <w:tblLook w:val="04A0"/>
        </w:tblPrEx>
        <w:tc>
          <w:tcPr>
            <w:tcW w:w="5000" w:type="pct"/>
            <w:gridSpan w:val="3"/>
            <w:shd w:val="clear" w:color="auto" w:fill="FFFFFF"/>
            <w:hideMark/>
          </w:tcPr>
          <w:p w:rsidR="00E13253" w:rsidRPr="008537E2" w:rsidRDefault="00E13253" w:rsidP="004B65DF">
            <w:pPr>
              <w:spacing w:after="0" w:line="240" w:lineRule="auto"/>
              <w:jc w:val="center"/>
              <w:rPr>
                <w:rFonts w:ascii="Times New Roman" w:eastAsia="Times New Roman" w:hAnsi="Times New Roman"/>
                <w:b/>
                <w:bCs/>
                <w:sz w:val="24"/>
                <w:szCs w:val="24"/>
                <w:lang w:val="uk-UA" w:eastAsia="ru-RU"/>
              </w:rPr>
            </w:pPr>
            <w:r w:rsidRPr="008537E2">
              <w:rPr>
                <w:rFonts w:ascii="Times New Roman" w:eastAsia="Times New Roman" w:hAnsi="Times New Roman"/>
                <w:b/>
                <w:bCs/>
                <w:sz w:val="24"/>
                <w:szCs w:val="24"/>
                <w:lang w:val="uk-UA" w:eastAsia="ru-RU"/>
              </w:rPr>
              <w:t>Розділ 4. Подання та розкриття тендерної пропозиції</w:t>
            </w:r>
          </w:p>
        </w:tc>
      </w:tr>
      <w:tr w:rsidR="00E13253" w:rsidRPr="008537E2" w:rsidTr="004B65DF">
        <w:tblPrEx>
          <w:shd w:val="clear" w:color="auto" w:fill="FFFFFF"/>
          <w:tblLook w:val="04A0"/>
        </w:tblPrEx>
        <w:tc>
          <w:tcPr>
            <w:tcW w:w="300" w:type="pct"/>
            <w:shd w:val="clear" w:color="auto" w:fill="FFFFFF"/>
            <w:hideMark/>
          </w:tcPr>
          <w:p w:rsidR="00E13253" w:rsidRPr="008537E2" w:rsidRDefault="00E13253" w:rsidP="004B65DF">
            <w:pPr>
              <w:spacing w:after="0" w:line="240" w:lineRule="auto"/>
              <w:jc w:val="center"/>
              <w:rPr>
                <w:rFonts w:ascii="Times New Roman" w:eastAsia="Times New Roman" w:hAnsi="Times New Roman"/>
                <w:color w:val="FF0000"/>
                <w:sz w:val="24"/>
                <w:szCs w:val="24"/>
                <w:lang w:val="uk-UA" w:eastAsia="ru-RU"/>
              </w:rPr>
            </w:pPr>
            <w:r w:rsidRPr="008537E2">
              <w:rPr>
                <w:rFonts w:ascii="Times New Roman" w:eastAsia="Times New Roman" w:hAnsi="Times New Roman"/>
                <w:sz w:val="24"/>
                <w:szCs w:val="24"/>
                <w:lang w:val="uk-UA" w:eastAsia="ru-RU"/>
              </w:rPr>
              <w:t>1</w:t>
            </w:r>
          </w:p>
        </w:tc>
        <w:tc>
          <w:tcPr>
            <w:tcW w:w="1550" w:type="pct"/>
            <w:shd w:val="clear" w:color="auto" w:fill="FFFFFF"/>
            <w:hideMark/>
          </w:tcPr>
          <w:p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E13253" w:rsidRPr="008537E2" w:rsidRDefault="00E13253" w:rsidP="004B65DF">
            <w:pPr>
              <w:widowControl w:val="0"/>
              <w:spacing w:after="0" w:line="240" w:lineRule="auto"/>
              <w:ind w:left="40" w:right="120"/>
              <w:jc w:val="both"/>
              <w:rPr>
                <w:rFonts w:ascii="Times New Roman" w:eastAsia="Times New Roman" w:hAnsi="Times New Roman"/>
                <w:b/>
                <w:sz w:val="24"/>
                <w:szCs w:val="24"/>
                <w:lang w:val="uk-UA"/>
              </w:rPr>
            </w:pPr>
            <w:r w:rsidRPr="008537E2">
              <w:rPr>
                <w:rFonts w:ascii="Times New Roman" w:eastAsia="Times New Roman" w:hAnsi="Times New Roman"/>
                <w:color w:val="000000"/>
                <w:sz w:val="24"/>
                <w:szCs w:val="24"/>
              </w:rPr>
              <w:t>К</w:t>
            </w:r>
            <w:r w:rsidRPr="00B10FF6">
              <w:rPr>
                <w:rFonts w:ascii="Times New Roman" w:eastAsia="Times New Roman" w:hAnsi="Times New Roman"/>
                <w:color w:val="000000"/>
                <w:sz w:val="24"/>
                <w:szCs w:val="24"/>
              </w:rPr>
              <w:t xml:space="preserve">інцевий строк подання тендерних пропозицій </w:t>
            </w:r>
            <w:r w:rsidRPr="00B10FF6">
              <w:rPr>
                <w:rFonts w:ascii="Times New Roman" w:eastAsia="Times New Roman" w:hAnsi="Times New Roman"/>
                <w:sz w:val="24"/>
                <w:szCs w:val="24"/>
              </w:rPr>
              <w:t>—</w:t>
            </w:r>
            <w:r w:rsidR="00EE5FA8" w:rsidRPr="00672024">
              <w:rPr>
                <w:rFonts w:ascii="Times New Roman" w:eastAsia="Times New Roman" w:hAnsi="Times New Roman"/>
                <w:b/>
                <w:sz w:val="24"/>
                <w:szCs w:val="24"/>
                <w:lang w:val="uk-UA"/>
              </w:rPr>
              <w:t>11</w:t>
            </w:r>
            <w:r w:rsidRPr="0026459D">
              <w:rPr>
                <w:rFonts w:ascii="Times New Roman" w:eastAsia="Times New Roman" w:hAnsi="Times New Roman"/>
                <w:b/>
                <w:color w:val="000000"/>
                <w:sz w:val="24"/>
                <w:szCs w:val="24"/>
                <w:lang w:val="uk-UA"/>
              </w:rPr>
              <w:t>.</w:t>
            </w:r>
            <w:r w:rsidR="005D20C9" w:rsidRPr="00EE5FA8">
              <w:rPr>
                <w:rFonts w:ascii="Times New Roman" w:eastAsia="Times New Roman" w:hAnsi="Times New Roman"/>
                <w:b/>
                <w:sz w:val="24"/>
                <w:szCs w:val="24"/>
                <w:lang w:val="uk-UA"/>
              </w:rPr>
              <w:t>11</w:t>
            </w:r>
            <w:r w:rsidRPr="00EE5FA8">
              <w:rPr>
                <w:rFonts w:ascii="Times New Roman" w:eastAsia="Times New Roman" w:hAnsi="Times New Roman"/>
                <w:b/>
                <w:sz w:val="24"/>
                <w:szCs w:val="24"/>
                <w:lang w:val="uk-UA"/>
              </w:rPr>
              <w:t>.2023</w:t>
            </w:r>
            <w:r w:rsidRPr="00EE5FA8">
              <w:rPr>
                <w:rFonts w:ascii="Times New Roman" w:eastAsia="Times New Roman" w:hAnsi="Times New Roman"/>
                <w:b/>
                <w:sz w:val="24"/>
                <w:szCs w:val="24"/>
              </w:rPr>
              <w:t xml:space="preserve"> року до </w:t>
            </w:r>
            <w:r w:rsidR="00162AF7" w:rsidRPr="00EE5FA8">
              <w:rPr>
                <w:rFonts w:ascii="Times New Roman" w:eastAsia="Times New Roman" w:hAnsi="Times New Roman"/>
                <w:b/>
                <w:sz w:val="24"/>
                <w:szCs w:val="24"/>
                <w:lang w:val="uk-UA"/>
              </w:rPr>
              <w:t>00</w:t>
            </w:r>
            <w:r w:rsidRPr="00EE5FA8">
              <w:rPr>
                <w:rFonts w:ascii="Times New Roman" w:eastAsia="Times New Roman" w:hAnsi="Times New Roman"/>
                <w:b/>
                <w:sz w:val="24"/>
                <w:szCs w:val="24"/>
              </w:rPr>
              <w:t>:00</w:t>
            </w:r>
          </w:p>
          <w:p w:rsidR="00E13253" w:rsidRPr="008537E2" w:rsidRDefault="00E13253" w:rsidP="004B65DF">
            <w:pPr>
              <w:widowControl w:val="0"/>
              <w:spacing w:after="0" w:line="240" w:lineRule="auto"/>
              <w:jc w:val="both"/>
              <w:rPr>
                <w:rFonts w:ascii="Times New Roman" w:eastAsia="Times New Roman" w:hAnsi="Times New Roman"/>
                <w:sz w:val="24"/>
                <w:szCs w:val="24"/>
              </w:rPr>
            </w:pPr>
            <w:r w:rsidRPr="008537E2">
              <w:rPr>
                <w:rFonts w:ascii="Times New Roman" w:eastAsia="Times New Roman" w:hAnsi="Times New Roman"/>
                <w:sz w:val="24"/>
                <w:szCs w:val="24"/>
              </w:rPr>
              <w:t>Отримана тендерна пропозиція вноситься автоматично до реєстру отриманих тендерних пропозицій.</w:t>
            </w:r>
          </w:p>
          <w:p w:rsidR="00E13253" w:rsidRPr="008537E2" w:rsidRDefault="00E13253" w:rsidP="004B65DF">
            <w:pPr>
              <w:widowControl w:val="0"/>
              <w:spacing w:after="0" w:line="240" w:lineRule="auto"/>
              <w:jc w:val="both"/>
              <w:rPr>
                <w:rFonts w:ascii="Times New Roman" w:eastAsia="Times New Roman" w:hAnsi="Times New Roman"/>
                <w:sz w:val="24"/>
                <w:szCs w:val="24"/>
              </w:rPr>
            </w:pPr>
            <w:r w:rsidRPr="008537E2">
              <w:rPr>
                <w:rFonts w:ascii="Times New Roman" w:eastAsia="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13253" w:rsidRPr="008537E2" w:rsidRDefault="00E13253" w:rsidP="004B65DF">
            <w:pPr>
              <w:spacing w:after="0" w:line="240" w:lineRule="auto"/>
              <w:jc w:val="both"/>
              <w:rPr>
                <w:rFonts w:ascii="Times New Roman" w:eastAsia="Times New Roman" w:hAnsi="Times New Roman"/>
                <w:color w:val="FF0000"/>
                <w:sz w:val="24"/>
                <w:szCs w:val="24"/>
                <w:lang w:val="uk-UA" w:eastAsia="ru-RU"/>
              </w:rPr>
            </w:pPr>
            <w:r w:rsidRPr="008537E2">
              <w:rPr>
                <w:rFonts w:ascii="Times New Roman" w:eastAsia="Times New Roman" w:hAnsi="Times New Roman"/>
                <w:sz w:val="24"/>
                <w:szCs w:val="24"/>
              </w:rPr>
              <w:t xml:space="preserve">Тендерні пропозиції </w:t>
            </w:r>
            <w:proofErr w:type="gramStart"/>
            <w:r w:rsidRPr="008537E2">
              <w:rPr>
                <w:rFonts w:ascii="Times New Roman" w:eastAsia="Times New Roman" w:hAnsi="Times New Roman"/>
                <w:sz w:val="24"/>
                <w:szCs w:val="24"/>
              </w:rPr>
              <w:t>п</w:t>
            </w:r>
            <w:proofErr w:type="gramEnd"/>
            <w:r w:rsidRPr="008537E2">
              <w:rPr>
                <w:rFonts w:ascii="Times New Roman" w:eastAsia="Times New Roman" w:hAnsi="Times New Roman"/>
                <w:sz w:val="24"/>
                <w:szCs w:val="24"/>
              </w:rPr>
              <w:t>ісля закінчення кінцевого строку їх подання не приймаються електронною системою закупівель.</w:t>
            </w:r>
          </w:p>
        </w:tc>
      </w:tr>
      <w:tr w:rsidR="00E13253" w:rsidRPr="00672024" w:rsidTr="004B65DF">
        <w:tblPrEx>
          <w:shd w:val="clear" w:color="auto" w:fill="FFFFFF"/>
          <w:tblLook w:val="04A0"/>
        </w:tblPrEx>
        <w:tc>
          <w:tcPr>
            <w:tcW w:w="300" w:type="pct"/>
            <w:shd w:val="clear" w:color="auto" w:fill="FFFFFF"/>
            <w:hideMark/>
          </w:tcPr>
          <w:p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2</w:t>
            </w:r>
          </w:p>
        </w:tc>
        <w:tc>
          <w:tcPr>
            <w:tcW w:w="1550" w:type="pct"/>
            <w:shd w:val="clear" w:color="auto" w:fill="FFFFFF"/>
            <w:hideMark/>
          </w:tcPr>
          <w:p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rPr>
                <w:rFonts w:ascii="Times New Roman" w:eastAsia="Times New Roman" w:hAnsi="Times New Roman"/>
                <w:sz w:val="24"/>
                <w:szCs w:val="24"/>
                <w:lang w:val="uk-UA" w:eastAsia="ru-RU"/>
              </w:rPr>
              <w:lastRenderedPageBreak/>
              <w:t>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E13253" w:rsidRPr="008537E2" w:rsidRDefault="00E13253" w:rsidP="004B65DF">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E13253" w:rsidRPr="008537E2" w:rsidTr="004B65DF">
        <w:tblPrEx>
          <w:shd w:val="clear" w:color="auto" w:fill="FFFFFF"/>
          <w:tblLook w:val="04A0"/>
        </w:tblPrEx>
        <w:tc>
          <w:tcPr>
            <w:tcW w:w="5000" w:type="pct"/>
            <w:gridSpan w:val="3"/>
            <w:shd w:val="clear" w:color="auto" w:fill="FFFFFF"/>
            <w:hideMark/>
          </w:tcPr>
          <w:p w:rsidR="00E13253" w:rsidRPr="008537E2" w:rsidRDefault="00E13253" w:rsidP="004B65DF">
            <w:pPr>
              <w:spacing w:after="0" w:line="240" w:lineRule="auto"/>
              <w:jc w:val="center"/>
              <w:rPr>
                <w:rFonts w:ascii="Times New Roman" w:eastAsia="Times New Roman" w:hAnsi="Times New Roman"/>
                <w:b/>
                <w:bCs/>
                <w:sz w:val="24"/>
                <w:szCs w:val="24"/>
                <w:lang w:val="uk-UA" w:eastAsia="ru-RU"/>
              </w:rPr>
            </w:pPr>
            <w:r w:rsidRPr="008537E2">
              <w:rPr>
                <w:rFonts w:ascii="Times New Roman" w:eastAsia="Times New Roman" w:hAnsi="Times New Roman"/>
                <w:b/>
                <w:bCs/>
                <w:sz w:val="24"/>
                <w:szCs w:val="24"/>
                <w:lang w:val="uk-UA" w:eastAsia="ru-RU"/>
              </w:rPr>
              <w:lastRenderedPageBreak/>
              <w:t>Розділ 5. Оцінка тендерної пропозиції</w:t>
            </w:r>
          </w:p>
        </w:tc>
      </w:tr>
      <w:tr w:rsidR="00E13253" w:rsidRPr="00672024" w:rsidTr="004B65DF">
        <w:tblPrEx>
          <w:shd w:val="clear" w:color="auto" w:fill="FFFFFF"/>
          <w:tblLook w:val="04A0"/>
        </w:tblPrEx>
        <w:tc>
          <w:tcPr>
            <w:tcW w:w="300" w:type="pct"/>
            <w:shd w:val="clear" w:color="auto" w:fill="FFFFFF"/>
            <w:hideMark/>
          </w:tcPr>
          <w:p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1</w:t>
            </w:r>
          </w:p>
        </w:tc>
        <w:tc>
          <w:tcPr>
            <w:tcW w:w="1550" w:type="pct"/>
            <w:shd w:val="clear" w:color="auto" w:fill="FFFFFF"/>
            <w:hideMark/>
          </w:tcPr>
          <w:p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E13253" w:rsidRPr="008537E2" w:rsidRDefault="00E13253" w:rsidP="004B65DF">
            <w:pPr>
              <w:spacing w:before="150" w:after="15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Єдиний критерій оцінки – Ціна – 100%.</w:t>
            </w:r>
          </w:p>
          <w:p w:rsidR="00E13253" w:rsidRPr="008537E2" w:rsidRDefault="00E13253" w:rsidP="004B65DF">
            <w:pPr>
              <w:widowControl w:val="0"/>
              <w:spacing w:after="0" w:line="240" w:lineRule="auto"/>
              <w:jc w:val="both"/>
              <w:rPr>
                <w:rFonts w:ascii="Times New Roman" w:eastAsia="Times New Roman" w:hAnsi="Times New Roman"/>
                <w:sz w:val="24"/>
                <w:szCs w:val="24"/>
                <w:lang w:val="uk-UA"/>
              </w:rPr>
            </w:pPr>
            <w:r w:rsidRPr="008537E2">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E13253" w:rsidRPr="008537E2" w:rsidRDefault="00E13253" w:rsidP="004B65DF">
            <w:pPr>
              <w:widowControl w:val="0"/>
              <w:spacing w:after="0" w:line="240" w:lineRule="auto"/>
              <w:jc w:val="both"/>
              <w:rPr>
                <w:rFonts w:ascii="Times New Roman" w:eastAsia="Times New Roman" w:hAnsi="Times New Roman"/>
                <w:sz w:val="24"/>
                <w:szCs w:val="24"/>
              </w:rPr>
            </w:pPr>
            <w:proofErr w:type="gramStart"/>
            <w:r w:rsidRPr="008537E2">
              <w:rPr>
                <w:rFonts w:ascii="Times New Roman" w:eastAsia="Times New Roman" w:hAnsi="Times New Roman"/>
                <w:i/>
                <w:sz w:val="24"/>
                <w:szCs w:val="24"/>
              </w:rPr>
              <w:t>Ц</w:t>
            </w:r>
            <w:proofErr w:type="gramEnd"/>
            <w:r w:rsidRPr="008537E2">
              <w:rPr>
                <w:rFonts w:ascii="Times New Roman" w:eastAsia="Times New Roman" w:hAnsi="Times New Roman"/>
                <w:i/>
                <w:sz w:val="24"/>
                <w:szCs w:val="24"/>
              </w:rPr>
              <w:t xml:space="preserve">іна тендерної пропозиції </w:t>
            </w:r>
            <w:r w:rsidRPr="008537E2">
              <w:rPr>
                <w:rFonts w:ascii="Times New Roman" w:eastAsia="Times New Roman" w:hAnsi="Times New Roman"/>
                <w:b/>
                <w:i/>
                <w:sz w:val="24"/>
                <w:szCs w:val="24"/>
              </w:rPr>
              <w:t>не може</w:t>
            </w:r>
            <w:r w:rsidRPr="008537E2">
              <w:rPr>
                <w:rFonts w:ascii="Times New Roman" w:eastAsia="Times New Roman" w:hAnsi="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E13253" w:rsidRPr="008537E2" w:rsidRDefault="00E13253" w:rsidP="004B65DF">
            <w:pPr>
              <w:widowControl w:val="0"/>
              <w:spacing w:after="0" w:line="240" w:lineRule="auto"/>
              <w:jc w:val="both"/>
              <w:rPr>
                <w:rFonts w:ascii="Times New Roman" w:eastAsia="Times New Roman" w:hAnsi="Times New Roman"/>
                <w:b/>
                <w:i/>
                <w:sz w:val="24"/>
                <w:szCs w:val="24"/>
              </w:rPr>
            </w:pPr>
            <w:r w:rsidRPr="008537E2">
              <w:rPr>
                <w:rFonts w:ascii="Times New Roman" w:eastAsia="Times New Roman" w:hAnsi="Times New Roman"/>
                <w:i/>
                <w:sz w:val="24"/>
                <w:szCs w:val="24"/>
              </w:rPr>
              <w:t xml:space="preserve">До розгляду </w:t>
            </w:r>
            <w:r w:rsidRPr="008537E2">
              <w:rPr>
                <w:rFonts w:ascii="Times New Roman" w:eastAsia="Times New Roman" w:hAnsi="Times New Roman"/>
                <w:b/>
                <w:i/>
                <w:sz w:val="24"/>
                <w:szCs w:val="24"/>
                <w:u w:val="single"/>
              </w:rPr>
              <w:t>не приймається</w:t>
            </w:r>
            <w:r w:rsidRPr="008537E2">
              <w:rPr>
                <w:rFonts w:ascii="Times New Roman" w:eastAsia="Times New Roman" w:hAnsi="Times New Roman"/>
                <w:i/>
                <w:sz w:val="24"/>
                <w:szCs w:val="24"/>
              </w:rPr>
              <w:t xml:space="preserve"> тендерна пропозиція, ціна якої є вищою ніж очікувана вартість предмета закупі</w:t>
            </w:r>
            <w:proofErr w:type="gramStart"/>
            <w:r w:rsidRPr="008537E2">
              <w:rPr>
                <w:rFonts w:ascii="Times New Roman" w:eastAsia="Times New Roman" w:hAnsi="Times New Roman"/>
                <w:i/>
                <w:sz w:val="24"/>
                <w:szCs w:val="24"/>
              </w:rPr>
              <w:t>вл</w:t>
            </w:r>
            <w:proofErr w:type="gramEnd"/>
            <w:r w:rsidRPr="008537E2">
              <w:rPr>
                <w:rFonts w:ascii="Times New Roman" w:eastAsia="Times New Roman" w:hAnsi="Times New Roman"/>
                <w:i/>
                <w:sz w:val="24"/>
                <w:szCs w:val="24"/>
              </w:rPr>
              <w:t>і, визначена замовником в оголошенні про проведення відкритих торгів.</w:t>
            </w:r>
          </w:p>
          <w:p w:rsidR="00E13253" w:rsidRPr="008537E2" w:rsidRDefault="00E13253" w:rsidP="004B65DF">
            <w:pPr>
              <w:widowControl w:val="0"/>
              <w:spacing w:after="0" w:line="240" w:lineRule="auto"/>
              <w:jc w:val="both"/>
              <w:rPr>
                <w:rFonts w:ascii="Times New Roman" w:eastAsia="Times New Roman" w:hAnsi="Times New Roman"/>
                <w:sz w:val="24"/>
                <w:szCs w:val="24"/>
                <w:lang w:val="uk-UA"/>
              </w:rPr>
            </w:pPr>
            <w:r w:rsidRPr="008537E2">
              <w:rPr>
                <w:rFonts w:ascii="Times New Roman" w:eastAsia="Times New Roman" w:hAnsi="Times New Roman"/>
                <w:sz w:val="24"/>
                <w:szCs w:val="24"/>
              </w:rPr>
              <w:t>Оцінка тендерних пропозицій здійснюється на основі критерію „</w:t>
            </w:r>
            <w:proofErr w:type="gramStart"/>
            <w:r w:rsidRPr="008537E2">
              <w:rPr>
                <w:rFonts w:ascii="Times New Roman" w:eastAsia="Times New Roman" w:hAnsi="Times New Roman"/>
                <w:sz w:val="24"/>
                <w:szCs w:val="24"/>
              </w:rPr>
              <w:t>Ц</w:t>
            </w:r>
            <w:proofErr w:type="gramEnd"/>
            <w:r w:rsidRPr="008537E2">
              <w:rPr>
                <w:rFonts w:ascii="Times New Roman" w:eastAsia="Times New Roman" w:hAnsi="Times New Roman"/>
                <w:sz w:val="24"/>
                <w:szCs w:val="24"/>
              </w:rPr>
              <w:t>іна”. Питома вага – 100 %.</w:t>
            </w:r>
          </w:p>
          <w:p w:rsidR="00E13253" w:rsidRPr="00254EC6" w:rsidRDefault="00E13253" w:rsidP="004B65DF">
            <w:pPr>
              <w:spacing w:after="0" w:line="240" w:lineRule="auto"/>
              <w:jc w:val="both"/>
              <w:rPr>
                <w:rFonts w:ascii="Times New Roman" w:hAnsi="Times New Roman"/>
                <w:sz w:val="24"/>
                <w:szCs w:val="24"/>
                <w:lang w:val="uk-UA"/>
              </w:rPr>
            </w:pPr>
            <w:r w:rsidRPr="00254EC6">
              <w:rPr>
                <w:rFonts w:ascii="Times New Roman" w:hAnsi="Times New Roman"/>
                <w:sz w:val="24"/>
                <w:szCs w:val="24"/>
                <w:lang w:val="uk-UA"/>
              </w:rPr>
              <w:t>Оцінка тендерних пропозицій здійснюється на основі критерію „Ціна”. Питома вага – 100 %.</w:t>
            </w:r>
          </w:p>
          <w:p w:rsidR="00E13253" w:rsidRDefault="00E13253" w:rsidP="004B65DF">
            <w:pPr>
              <w:widowControl w:val="0"/>
              <w:spacing w:after="0" w:line="240" w:lineRule="auto"/>
              <w:jc w:val="both"/>
              <w:rPr>
                <w:rFonts w:ascii="Times New Roman" w:eastAsia="Times New Roman" w:hAnsi="Times New Roman"/>
                <w:sz w:val="24"/>
                <w:szCs w:val="24"/>
                <w:lang w:val="uk-UA"/>
              </w:rPr>
            </w:pPr>
            <w:r w:rsidRPr="00254EC6">
              <w:rPr>
                <w:rFonts w:ascii="Times New Roman" w:hAnsi="Times New Roman"/>
                <w:sz w:val="24"/>
                <w:szCs w:val="24"/>
                <w:lang w:val="uk-UA"/>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r w:rsidRPr="00254EC6">
              <w:rPr>
                <w:rFonts w:ascii="Times New Roman" w:eastAsia="Times New Roman" w:hAnsi="Times New Roman"/>
                <w:sz w:val="24"/>
                <w:szCs w:val="24"/>
                <w:lang w:val="uk-UA"/>
              </w:rPr>
              <w:t xml:space="preserve"> </w:t>
            </w:r>
          </w:p>
          <w:p w:rsidR="00E13253" w:rsidRDefault="00E13253" w:rsidP="004B65DF">
            <w:pPr>
              <w:widowControl w:val="0"/>
              <w:spacing w:after="0" w:line="240" w:lineRule="auto"/>
              <w:jc w:val="both"/>
              <w:rPr>
                <w:rFonts w:ascii="Times New Roman" w:eastAsia="Times New Roman" w:hAnsi="Times New Roman"/>
                <w:sz w:val="24"/>
                <w:szCs w:val="24"/>
                <w:lang w:val="uk-UA"/>
              </w:rPr>
            </w:pPr>
            <w:r w:rsidRPr="00254EC6">
              <w:rPr>
                <w:rFonts w:ascii="Times New Roman" w:eastAsia="Times New Roman" w:hAnsi="Times New Roman"/>
                <w:sz w:val="24"/>
                <w:szCs w:val="24"/>
              </w:rPr>
              <w:t>Оцінка здійснюється щодо предмета закупі</w:t>
            </w:r>
            <w:proofErr w:type="gramStart"/>
            <w:r w:rsidRPr="00254EC6">
              <w:rPr>
                <w:rFonts w:ascii="Times New Roman" w:eastAsia="Times New Roman" w:hAnsi="Times New Roman"/>
                <w:sz w:val="24"/>
                <w:szCs w:val="24"/>
              </w:rPr>
              <w:t>вл</w:t>
            </w:r>
            <w:proofErr w:type="gramEnd"/>
            <w:r w:rsidRPr="00254EC6">
              <w:rPr>
                <w:rFonts w:ascii="Times New Roman" w:eastAsia="Times New Roman" w:hAnsi="Times New Roman"/>
                <w:sz w:val="24"/>
                <w:szCs w:val="24"/>
              </w:rPr>
              <w:t>і в цілому.</w:t>
            </w:r>
          </w:p>
          <w:p w:rsidR="00E13253" w:rsidRPr="0018142F" w:rsidRDefault="00E13253" w:rsidP="004B65DF">
            <w:pPr>
              <w:widowControl w:val="0"/>
              <w:jc w:val="both"/>
              <w:rPr>
                <w:rFonts w:ascii="Times New Roman" w:eastAsia="Times New Roman" w:hAnsi="Times New Roman"/>
                <w:sz w:val="24"/>
                <w:szCs w:val="24"/>
              </w:rPr>
            </w:pPr>
            <w:proofErr w:type="gramStart"/>
            <w:r w:rsidRPr="00DB554C">
              <w:rPr>
                <w:rFonts w:ascii="Times New Roman" w:eastAsia="Times New Roman" w:hAnsi="Times New Roman"/>
                <w:sz w:val="24"/>
                <w:szCs w:val="24"/>
              </w:rPr>
              <w:t xml:space="preserve">Учасник визначає ціни на </w:t>
            </w:r>
            <w:r w:rsidRPr="0018142F">
              <w:rPr>
                <w:rFonts w:ascii="Times New Roman" w:eastAsia="Times New Roman" w:hAnsi="Times New Roman"/>
                <w:b/>
                <w:sz w:val="24"/>
                <w:szCs w:val="24"/>
              </w:rPr>
              <w:t>товар/послуги</w:t>
            </w:r>
            <w:r w:rsidRPr="0018142F">
              <w:rPr>
                <w:rFonts w:ascii="Times New Roman" w:eastAsia="Times New Roman" w:hAnsi="Times New Roman"/>
                <w:sz w:val="24"/>
                <w:szCs w:val="24"/>
              </w:rPr>
              <w:t xml:space="preserve">, що він пропонує </w:t>
            </w:r>
            <w:r w:rsidRPr="0018142F">
              <w:rPr>
                <w:rFonts w:ascii="Times New Roman" w:eastAsia="Times New Roman" w:hAnsi="Times New Roman"/>
                <w:b/>
                <w:sz w:val="24"/>
                <w:szCs w:val="24"/>
              </w:rPr>
              <w:t>поставити/надати</w:t>
            </w:r>
            <w:r w:rsidRPr="0018142F">
              <w:rPr>
                <w:rFonts w:ascii="Times New Roman" w:eastAsia="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18142F">
              <w:rPr>
                <w:rFonts w:ascii="Times New Roman" w:eastAsia="Times New Roman" w:hAnsi="Times New Roman"/>
                <w:b/>
                <w:sz w:val="24"/>
                <w:szCs w:val="24"/>
              </w:rPr>
              <w:t>товару/послуг</w:t>
            </w:r>
            <w:r w:rsidRPr="0018142F">
              <w:rPr>
                <w:rFonts w:ascii="Times New Roman" w:eastAsia="Times New Roman" w:hAnsi="Times New Roman"/>
                <w:sz w:val="24"/>
                <w:szCs w:val="24"/>
              </w:rPr>
              <w:t xml:space="preserve"> даного виду.</w:t>
            </w:r>
            <w:proofErr w:type="gramEnd"/>
          </w:p>
          <w:p w:rsidR="00E13253" w:rsidRPr="008537E2" w:rsidRDefault="00E13253" w:rsidP="004B65DF">
            <w:pPr>
              <w:widowControl w:val="0"/>
              <w:spacing w:after="0" w:line="240" w:lineRule="auto"/>
              <w:jc w:val="both"/>
              <w:rPr>
                <w:rFonts w:ascii="Times New Roman" w:eastAsia="Times New Roman" w:hAnsi="Times New Roman"/>
                <w:sz w:val="24"/>
                <w:szCs w:val="24"/>
                <w:lang w:val="uk-UA"/>
              </w:rPr>
            </w:pPr>
            <w:r w:rsidRPr="00254EC6">
              <w:rPr>
                <w:rFonts w:ascii="Times New Roman" w:eastAsia="Times New Roman" w:hAnsi="Times New Roman"/>
                <w:sz w:val="24"/>
                <w:szCs w:val="24"/>
              </w:rPr>
              <w:t>Розмі</w:t>
            </w:r>
            <w:proofErr w:type="gramStart"/>
            <w:r w:rsidRPr="00254EC6">
              <w:rPr>
                <w:rFonts w:ascii="Times New Roman" w:eastAsia="Times New Roman" w:hAnsi="Times New Roman"/>
                <w:sz w:val="24"/>
                <w:szCs w:val="24"/>
              </w:rPr>
              <w:t>р</w:t>
            </w:r>
            <w:proofErr w:type="gramEnd"/>
            <w:r w:rsidRPr="00254EC6">
              <w:rPr>
                <w:rFonts w:ascii="Times New Roman" w:eastAsia="Times New Roman" w:hAnsi="Times New Roman"/>
                <w:sz w:val="24"/>
                <w:szCs w:val="24"/>
              </w:rPr>
              <w:t xml:space="preserve"> мінімального кроку пониження ціни – </w:t>
            </w:r>
            <w:r w:rsidRPr="00254EC6">
              <w:rPr>
                <w:rFonts w:ascii="Times New Roman" w:eastAsia="Times New Roman" w:hAnsi="Times New Roman"/>
                <w:sz w:val="24"/>
                <w:szCs w:val="24"/>
                <w:lang w:val="uk-UA"/>
              </w:rPr>
              <w:t>0,5</w:t>
            </w:r>
            <w:r w:rsidRPr="00254EC6">
              <w:rPr>
                <w:rFonts w:ascii="Times New Roman" w:eastAsia="Times New Roman" w:hAnsi="Times New Roman"/>
                <w:sz w:val="24"/>
                <w:szCs w:val="24"/>
              </w:rPr>
              <w:t xml:space="preserve"> %.</w:t>
            </w:r>
          </w:p>
          <w:p w:rsidR="00E13253" w:rsidRPr="008537E2" w:rsidRDefault="00E13253" w:rsidP="004B65DF">
            <w:pPr>
              <w:widowControl w:val="0"/>
              <w:spacing w:after="0" w:line="240" w:lineRule="auto"/>
              <w:jc w:val="both"/>
              <w:rPr>
                <w:rFonts w:ascii="Times New Roman" w:eastAsia="Times New Roman" w:hAnsi="Times New Roman"/>
                <w:sz w:val="24"/>
                <w:szCs w:val="24"/>
                <w:lang w:val="uk-UA"/>
              </w:rPr>
            </w:pPr>
            <w:r w:rsidRPr="008537E2">
              <w:rPr>
                <w:rFonts w:ascii="Times New Roman" w:eastAsia="Times New Roman" w:hAnsi="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E13253" w:rsidRPr="004315D9" w:rsidRDefault="00E13253" w:rsidP="004B65DF">
            <w:pPr>
              <w:widowControl w:val="0"/>
              <w:spacing w:after="0" w:line="240" w:lineRule="auto"/>
              <w:jc w:val="both"/>
              <w:rPr>
                <w:rFonts w:ascii="Times New Roman" w:eastAsia="Times New Roman" w:hAnsi="Times New Roman"/>
                <w:sz w:val="24"/>
                <w:szCs w:val="24"/>
              </w:rPr>
            </w:pPr>
            <w:r w:rsidRPr="004315D9">
              <w:rPr>
                <w:rFonts w:ascii="Times New Roman" w:eastAsia="Times New Roman" w:hAnsi="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4315D9">
              <w:rPr>
                <w:rFonts w:ascii="Times New Roman" w:eastAsia="Times New Roman" w:hAnsi="Times New Roman"/>
                <w:b/>
                <w:i/>
                <w:sz w:val="24"/>
                <w:szCs w:val="24"/>
                <w:lang w:val="uk-UA"/>
              </w:rPr>
              <w:t>не повинен перевищувати п’яти робочих днів</w:t>
            </w:r>
            <w:r w:rsidRPr="004315D9">
              <w:rPr>
                <w:rFonts w:ascii="Times New Roman" w:eastAsia="Times New Roman" w:hAnsi="Times New Roman"/>
                <w:sz w:val="24"/>
                <w:szCs w:val="24"/>
                <w:lang w:val="uk-UA"/>
              </w:rPr>
              <w:t xml:space="preserve"> з дня визначення найбільш економічно вигідної пропозиції. </w:t>
            </w:r>
            <w:r w:rsidRPr="004315D9">
              <w:rPr>
                <w:rFonts w:ascii="Times New Roman" w:eastAsia="Times New Roman" w:hAnsi="Times New Roman"/>
                <w:sz w:val="24"/>
                <w:szCs w:val="24"/>
              </w:rPr>
              <w:t xml:space="preserve">Такий строк може бути аргументовано </w:t>
            </w:r>
            <w:r w:rsidRPr="004315D9">
              <w:rPr>
                <w:rFonts w:ascii="Times New Roman" w:eastAsia="Times New Roman" w:hAnsi="Times New Roman"/>
                <w:b/>
                <w:i/>
                <w:sz w:val="24"/>
                <w:szCs w:val="24"/>
              </w:rPr>
              <w:t>продовжено замовником до 20 робочих днів</w:t>
            </w:r>
            <w:r w:rsidRPr="004315D9">
              <w:rPr>
                <w:rFonts w:ascii="Times New Roman" w:eastAsia="Times New Roman" w:hAnsi="Times New Roman"/>
                <w:sz w:val="24"/>
                <w:szCs w:val="24"/>
              </w:rPr>
              <w:t xml:space="preserve">.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4315D9">
              <w:rPr>
                <w:rFonts w:ascii="Times New Roman" w:eastAsia="Times New Roman" w:hAnsi="Times New Roman"/>
                <w:sz w:val="24"/>
                <w:szCs w:val="24"/>
              </w:rPr>
              <w:t>р</w:t>
            </w:r>
            <w:proofErr w:type="gramEnd"/>
            <w:r w:rsidRPr="004315D9">
              <w:rPr>
                <w:rFonts w:ascii="Times New Roman" w:eastAsia="Times New Roman" w:hAnsi="Times New Roman"/>
                <w:sz w:val="24"/>
                <w:szCs w:val="24"/>
              </w:rPr>
              <w:t>ішення.</w:t>
            </w:r>
          </w:p>
          <w:p w:rsidR="00E13253" w:rsidRDefault="00E13253" w:rsidP="004B65DF">
            <w:pPr>
              <w:widowControl w:val="0"/>
              <w:spacing w:after="0" w:line="240" w:lineRule="auto"/>
              <w:jc w:val="both"/>
              <w:rPr>
                <w:rFonts w:ascii="Times New Roman" w:eastAsia="Times New Roman" w:hAnsi="Times New Roman"/>
                <w:sz w:val="24"/>
                <w:szCs w:val="24"/>
                <w:highlight w:val="cyan"/>
                <w:lang w:val="uk-UA"/>
              </w:rPr>
            </w:pPr>
            <w:proofErr w:type="gramStart"/>
            <w:r w:rsidRPr="004315D9">
              <w:rPr>
                <w:rFonts w:ascii="Times New Roman" w:eastAsia="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Pr="004315D9">
              <w:rPr>
                <w:rFonts w:ascii="Times New Roman" w:eastAsia="Times New Roman" w:hAnsi="Times New Roman"/>
                <w:sz w:val="24"/>
                <w:szCs w:val="24"/>
                <w:highlight w:val="cyan"/>
              </w:rPr>
              <w:t xml:space="preserve"> </w:t>
            </w:r>
            <w:proofErr w:type="gramEnd"/>
          </w:p>
          <w:p w:rsidR="00E13253" w:rsidRPr="008537E2" w:rsidRDefault="00E13253" w:rsidP="004B65DF">
            <w:pPr>
              <w:widowControl w:val="0"/>
              <w:spacing w:after="0" w:line="240" w:lineRule="auto"/>
              <w:jc w:val="both"/>
              <w:rPr>
                <w:rFonts w:ascii="Times New Roman" w:eastAsia="Times New Roman" w:hAnsi="Times New Roman"/>
                <w:sz w:val="24"/>
                <w:szCs w:val="24"/>
              </w:rPr>
            </w:pPr>
            <w:r w:rsidRPr="00711FF0">
              <w:rPr>
                <w:rFonts w:ascii="Times New Roman" w:eastAsia="Times New Roman" w:hAnsi="Times New Roman"/>
                <w:sz w:val="24"/>
                <w:szCs w:val="24"/>
              </w:rPr>
              <w:t>Замовник та учасники не можуть ініціювати будь-які переговори з питань внесення</w:t>
            </w:r>
            <w:r w:rsidRPr="008537E2">
              <w:rPr>
                <w:rFonts w:ascii="Times New Roman" w:eastAsia="Times New Roman" w:hAnsi="Times New Roman"/>
                <w:sz w:val="24"/>
                <w:szCs w:val="24"/>
              </w:rPr>
              <w:t xml:space="preserve"> змі</w:t>
            </w:r>
            <w:proofErr w:type="gramStart"/>
            <w:r w:rsidRPr="008537E2">
              <w:rPr>
                <w:rFonts w:ascii="Times New Roman" w:eastAsia="Times New Roman" w:hAnsi="Times New Roman"/>
                <w:sz w:val="24"/>
                <w:szCs w:val="24"/>
              </w:rPr>
              <w:t>н</w:t>
            </w:r>
            <w:proofErr w:type="gramEnd"/>
            <w:r w:rsidRPr="008537E2">
              <w:rPr>
                <w:rFonts w:ascii="Times New Roman" w:eastAsia="Times New Roman" w:hAnsi="Times New Roman"/>
                <w:sz w:val="24"/>
                <w:szCs w:val="24"/>
              </w:rPr>
              <w:t xml:space="preserve"> до змісту або ціни поданої тендерної пропозиції.</w:t>
            </w:r>
          </w:p>
          <w:p w:rsidR="00E13253" w:rsidRDefault="00E13253" w:rsidP="004B65DF">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w:t>
            </w:r>
            <w:r>
              <w:rPr>
                <w:rFonts w:ascii="Times New Roman" w:eastAsia="Times New Roman" w:hAnsi="Times New Roman"/>
                <w:sz w:val="24"/>
                <w:szCs w:val="24"/>
                <w:lang w:val="uk-UA"/>
              </w:rPr>
              <w:lastRenderedPageBreak/>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13253" w:rsidRPr="00D9211D" w:rsidRDefault="00E13253" w:rsidP="004B65DF">
            <w:pPr>
              <w:spacing w:before="150" w:after="150" w:line="240" w:lineRule="auto"/>
              <w:jc w:val="both"/>
              <w:rPr>
                <w:rFonts w:ascii="Times New Roman" w:eastAsia="Times New Roman" w:hAnsi="Times New Roman"/>
                <w:sz w:val="24"/>
                <w:szCs w:val="24"/>
                <w:lang w:eastAsia="ru-RU"/>
              </w:rPr>
            </w:pPr>
            <w:r w:rsidRPr="00D9211D">
              <w:rPr>
                <w:rFonts w:ascii="Times New Roman" w:eastAsia="Times New Roman" w:hAnsi="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w:t>
            </w:r>
            <w:r w:rsidRPr="00D9211D">
              <w:rPr>
                <w:rFonts w:ascii="Times New Roman" w:eastAsia="Times New Roman" w:hAnsi="Times New Roman"/>
                <w:sz w:val="24"/>
                <w:szCs w:val="24"/>
                <w:lang w:val="uk-UA" w:eastAsia="ru-RU"/>
              </w:rPr>
              <w:lastRenderedPageBreak/>
              <w:t xml:space="preserve">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r w:rsidRPr="00D9211D">
              <w:rPr>
                <w:rFonts w:ascii="Times New Roman" w:eastAsia="Times New Roman" w:hAnsi="Times New Roman"/>
                <w:sz w:val="24"/>
                <w:szCs w:val="24"/>
                <w:lang w:eastAsia="ru-RU"/>
              </w:rPr>
              <w:t>Замовник розглядає подані тендерні пропозиції з урахуванням виправлення або невиправлення учасниками виявлених невідповідностей.</w:t>
            </w:r>
          </w:p>
          <w:p w:rsidR="00E13253" w:rsidRPr="00D9211D" w:rsidRDefault="00E13253" w:rsidP="004B65DF">
            <w:pPr>
              <w:spacing w:before="150" w:after="150" w:line="240" w:lineRule="auto"/>
              <w:jc w:val="both"/>
              <w:rPr>
                <w:rFonts w:ascii="Times New Roman" w:eastAsia="Times New Roman" w:hAnsi="Times New Roman"/>
                <w:sz w:val="24"/>
                <w:szCs w:val="24"/>
                <w:lang w:eastAsia="ru-RU"/>
              </w:rPr>
            </w:pPr>
            <w:r w:rsidRPr="00D9211D">
              <w:rPr>
                <w:rFonts w:ascii="Times New Roman" w:eastAsia="Times New Roman" w:hAnsi="Times New Roman"/>
                <w:sz w:val="24"/>
                <w:szCs w:val="24"/>
                <w:lang w:eastAsia="ru-RU"/>
              </w:rPr>
              <w:t xml:space="preserve">У разі відхилення тендерної пропозиції з </w:t>
            </w:r>
            <w:proofErr w:type="gramStart"/>
            <w:r w:rsidRPr="00D9211D">
              <w:rPr>
                <w:rFonts w:ascii="Times New Roman" w:eastAsia="Times New Roman" w:hAnsi="Times New Roman"/>
                <w:sz w:val="24"/>
                <w:szCs w:val="24"/>
                <w:lang w:eastAsia="ru-RU"/>
              </w:rPr>
              <w:t>п</w:t>
            </w:r>
            <w:proofErr w:type="gramEnd"/>
            <w:r w:rsidRPr="00D9211D">
              <w:rPr>
                <w:rFonts w:ascii="Times New Roman" w:eastAsia="Times New Roman" w:hAnsi="Times New Roman"/>
                <w:sz w:val="24"/>
                <w:szCs w:val="24"/>
                <w:lang w:eastAsia="ru-RU"/>
              </w:rPr>
              <w:t xml:space="preserve">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sidRPr="00D9211D">
              <w:rPr>
                <w:rFonts w:ascii="Times New Roman" w:eastAsia="Times New Roman" w:hAnsi="Times New Roman"/>
                <w:sz w:val="24"/>
                <w:szCs w:val="24"/>
                <w:lang w:eastAsia="ru-RU"/>
              </w:rPr>
              <w:t>р</w:t>
            </w:r>
            <w:proofErr w:type="gramEnd"/>
            <w:r w:rsidRPr="00D9211D">
              <w:rPr>
                <w:rFonts w:ascii="Times New Roman" w:eastAsia="Times New Roman" w:hAnsi="Times New Roman"/>
                <w:sz w:val="24"/>
                <w:szCs w:val="24"/>
                <w:lang w:eastAsia="ru-RU"/>
              </w:rPr>
              <w:t>ішення про намір укласти договір про закупівлю у порядку та на умовах, визначених статтею 33 Закону та пункту 49 Особливостей.</w:t>
            </w:r>
          </w:p>
          <w:p w:rsidR="00E13253" w:rsidRDefault="00E13253" w:rsidP="004B65DF">
            <w:pPr>
              <w:spacing w:before="150" w:after="150" w:line="240" w:lineRule="auto"/>
              <w:jc w:val="both"/>
              <w:rPr>
                <w:rFonts w:ascii="Times New Roman" w:eastAsia="Times New Roman" w:hAnsi="Times New Roman"/>
                <w:sz w:val="24"/>
                <w:szCs w:val="24"/>
                <w:lang w:val="uk-UA" w:eastAsia="ru-RU"/>
              </w:rPr>
            </w:pPr>
            <w:proofErr w:type="gramStart"/>
            <w:r w:rsidRPr="00D9211D">
              <w:rPr>
                <w:rFonts w:ascii="Times New Roman" w:eastAsia="Times New Roman" w:hAnsi="Times New Roman"/>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roofErr w:type="gramEnd"/>
          </w:p>
          <w:p w:rsidR="00E13253" w:rsidRDefault="00E13253" w:rsidP="004B65DF">
            <w:pPr>
              <w:spacing w:before="150" w:after="150" w:line="240" w:lineRule="auto"/>
              <w:jc w:val="both"/>
              <w:rPr>
                <w:rFonts w:ascii="Times New Roman" w:eastAsia="Times New Roman" w:hAnsi="Times New Roman" w:cstheme="minorBidi"/>
                <w:sz w:val="24"/>
                <w:szCs w:val="24"/>
                <w:lang w:val="uk-UA" w:eastAsia="ru-RU"/>
              </w:rPr>
            </w:pPr>
            <w:r>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E13253" w:rsidRPr="0082618A" w:rsidRDefault="00E13253" w:rsidP="004B65DF">
            <w:pPr>
              <w:widowControl w:val="0"/>
              <w:shd w:val="clear" w:color="auto" w:fill="FFFFFF"/>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13253" w:rsidRPr="008537E2" w:rsidTr="004B65DF">
        <w:tblPrEx>
          <w:shd w:val="clear" w:color="auto" w:fill="FFFFFF"/>
          <w:tblLook w:val="04A0"/>
        </w:tblPrEx>
        <w:tc>
          <w:tcPr>
            <w:tcW w:w="300" w:type="pct"/>
            <w:shd w:val="clear" w:color="auto" w:fill="FFFFFF"/>
          </w:tcPr>
          <w:p w:rsidR="00E13253" w:rsidRPr="008537E2" w:rsidRDefault="00E13253" w:rsidP="004B65DF">
            <w:pPr>
              <w:spacing w:after="0" w:line="240" w:lineRule="auto"/>
              <w:jc w:val="center"/>
              <w:rPr>
                <w:rFonts w:ascii="Times New Roman" w:eastAsia="Times New Roman" w:hAnsi="Times New Roman"/>
                <w:color w:val="FF0000"/>
                <w:sz w:val="24"/>
                <w:szCs w:val="24"/>
                <w:lang w:val="uk-UA" w:eastAsia="ru-RU"/>
              </w:rPr>
            </w:pPr>
            <w:r w:rsidRPr="008537E2">
              <w:rPr>
                <w:rFonts w:ascii="Times New Roman" w:hAnsi="Times New Roman"/>
                <w:b/>
                <w:bCs/>
                <w:color w:val="000000"/>
                <w:sz w:val="24"/>
                <w:szCs w:val="24"/>
                <w:lang w:val="uk-UA"/>
              </w:rPr>
              <w:lastRenderedPageBreak/>
              <w:t>2</w:t>
            </w:r>
          </w:p>
        </w:tc>
        <w:tc>
          <w:tcPr>
            <w:tcW w:w="1550" w:type="pct"/>
            <w:shd w:val="clear" w:color="auto" w:fill="FFFFFF"/>
          </w:tcPr>
          <w:p w:rsidR="00E13253" w:rsidRPr="008537E2" w:rsidRDefault="00E13253" w:rsidP="004B65DF">
            <w:pPr>
              <w:spacing w:after="0" w:line="240" w:lineRule="auto"/>
              <w:rPr>
                <w:rFonts w:ascii="Times New Roman" w:eastAsia="Times New Roman" w:hAnsi="Times New Roman"/>
                <w:color w:val="FF0000"/>
                <w:sz w:val="24"/>
                <w:szCs w:val="24"/>
                <w:lang w:val="uk-UA" w:eastAsia="ru-RU"/>
              </w:rPr>
            </w:pPr>
            <w:r w:rsidRPr="008537E2">
              <w:rPr>
                <w:rFonts w:ascii="Times New Roman" w:hAnsi="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3150" w:type="pct"/>
            <w:shd w:val="clear" w:color="auto" w:fill="FFFFFF"/>
          </w:tcPr>
          <w:p w:rsidR="00E13253" w:rsidRPr="008537E2" w:rsidRDefault="00E13253" w:rsidP="004B65DF">
            <w:pPr>
              <w:widowControl w:val="0"/>
              <w:spacing w:after="0" w:line="240" w:lineRule="auto"/>
              <w:contextualSpacing/>
              <w:jc w:val="both"/>
              <w:rPr>
                <w:rFonts w:ascii="Times New Roman" w:hAnsi="Times New Roman"/>
                <w:sz w:val="24"/>
                <w:szCs w:val="24"/>
                <w:lang w:val="uk-UA"/>
              </w:rPr>
            </w:pPr>
            <w:r w:rsidRPr="008537E2">
              <w:rPr>
                <w:rFonts w:ascii="Times New Roman" w:hAnsi="Times New Roman"/>
                <w:color w:val="000000"/>
                <w:sz w:val="24"/>
                <w:szCs w:val="24"/>
                <w:lang w:val="uk-UA"/>
              </w:rPr>
              <w:t xml:space="preserve">2.1. </w:t>
            </w:r>
            <w:r w:rsidRPr="008537E2">
              <w:rPr>
                <w:rFonts w:ascii="Times New Roman" w:hAnsi="Times New Roman"/>
                <w:b/>
                <w:sz w:val="24"/>
                <w:szCs w:val="24"/>
                <w:lang w:val="uk-UA"/>
              </w:rPr>
              <w:t>Формальними (несуттєвими) вважаються помилки</w:t>
            </w:r>
            <w:r w:rsidRPr="008537E2">
              <w:rPr>
                <w:rFonts w:ascii="Times New Roman" w:hAnsi="Times New Roman"/>
                <w:sz w:val="24"/>
                <w:szCs w:val="24"/>
                <w:lang w:val="uk-UA"/>
              </w:rPr>
              <w:t>, що пов’язані з оформленням тендерної пропозиції та не впливають на зміст пропозиції, а саме - технічні помилки та описки.</w:t>
            </w:r>
          </w:p>
          <w:p w:rsidR="00E13253" w:rsidRPr="008537E2" w:rsidRDefault="00E13253" w:rsidP="004B65DF">
            <w:pPr>
              <w:widowControl w:val="0"/>
              <w:spacing w:after="0" w:line="240" w:lineRule="auto"/>
              <w:contextualSpacing/>
              <w:jc w:val="both"/>
              <w:rPr>
                <w:rFonts w:ascii="Times New Roman" w:hAnsi="Times New Roman"/>
                <w:sz w:val="24"/>
                <w:szCs w:val="24"/>
                <w:lang w:val="uk-UA"/>
              </w:rPr>
            </w:pPr>
            <w:r w:rsidRPr="008537E2">
              <w:rPr>
                <w:rFonts w:ascii="Times New Roman" w:hAnsi="Times New Roman"/>
                <w:sz w:val="24"/>
                <w:szCs w:val="24"/>
                <w:lang w:val="uk-UA"/>
              </w:rPr>
              <w:t xml:space="preserve">Перелік формальних (несуттєвих) помилок, допущення яких учасниками не призведе до відхилення їх тендерних пропозицій наведено у наказі Міністерства розвитку, економіки, торгівлі та сільського господарства </w:t>
            </w:r>
            <w:r w:rsidRPr="008537E2">
              <w:rPr>
                <w:rFonts w:ascii="Times New Roman" w:hAnsi="Times New Roman"/>
                <w:sz w:val="24"/>
                <w:szCs w:val="24"/>
                <w:lang w:val="uk-UA"/>
              </w:rPr>
              <w:lastRenderedPageBreak/>
              <w:t>України від 15 квітня 2020 року № 710 «Про затвердження переліку формальних помилок», а саме:</w:t>
            </w:r>
          </w:p>
          <w:p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1) Інформація/документ, подана учасником процедури закупівлі у складі тендерної пропозиції, містить помилку (помилки) у частині:</w:t>
            </w:r>
          </w:p>
          <w:p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 уживання великої літери </w:t>
            </w:r>
            <w:r w:rsidRPr="008537E2">
              <w:rPr>
                <w:rFonts w:ascii="Times New Roman" w:eastAsia="Calibri" w:hAnsi="Times New Roman" w:cs="Times New Roman"/>
                <w:b/>
                <w:sz w:val="24"/>
                <w:szCs w:val="24"/>
                <w:lang w:val="uk-UA" w:eastAsia="en-US"/>
              </w:rPr>
              <w:t>(наприклад: у назві підприємства замість ТОВ «Бенд» вказано ТОВ «бенд» або в імені та прізвищі керівника замість Кірюкова Анна зазначено кірюкова Анна)</w:t>
            </w:r>
            <w:r w:rsidRPr="008537E2">
              <w:rPr>
                <w:rFonts w:ascii="Times New Roman" w:eastAsia="Calibri" w:hAnsi="Times New Roman" w:cs="Times New Roman"/>
                <w:sz w:val="24"/>
                <w:szCs w:val="24"/>
                <w:lang w:val="uk-UA" w:eastAsia="en-US"/>
              </w:rPr>
              <w:t>;</w:t>
            </w:r>
          </w:p>
          <w:p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 уживання розділових знаків та відмінювання слів у реченні </w:t>
            </w:r>
            <w:r w:rsidRPr="008537E2">
              <w:rPr>
                <w:rFonts w:ascii="Times New Roman" w:eastAsia="Calibri" w:hAnsi="Times New Roman" w:cs="Times New Roman"/>
                <w:b/>
                <w:sz w:val="24"/>
                <w:szCs w:val="24"/>
                <w:lang w:val="uk-UA" w:eastAsia="en-US"/>
              </w:rPr>
              <w:t>(наприклад відсутність двокрапки після узагальнюючого слова «…повідомляю наступне фізична особа, яка є учасником, не була засуджена за кримінальне правопорушення…»</w:t>
            </w:r>
            <w:r w:rsidRPr="008537E2">
              <w:rPr>
                <w:rFonts w:ascii="Times New Roman" w:eastAsia="Calibri" w:hAnsi="Times New Roman" w:cs="Times New Roman"/>
                <w:sz w:val="24"/>
                <w:szCs w:val="24"/>
                <w:lang w:val="uk-UA" w:eastAsia="en-US"/>
              </w:rPr>
              <w:t xml:space="preserve">; </w:t>
            </w:r>
            <w:r w:rsidRPr="008537E2">
              <w:rPr>
                <w:rFonts w:ascii="Times New Roman" w:eastAsia="Calibri" w:hAnsi="Times New Roman" w:cs="Times New Roman"/>
                <w:b/>
                <w:sz w:val="24"/>
                <w:szCs w:val="24"/>
                <w:lang w:val="uk-UA" w:eastAsia="en-US"/>
              </w:rPr>
              <w:t>якщо в реченні слово вживається не в тому відмінку в якому потрібно вживати за правописом «довідка про технічних, якісних характеристики товару»);</w:t>
            </w:r>
          </w:p>
          <w:p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 використання слова або мовного звороту, запозичених з іншої мови </w:t>
            </w:r>
            <w:r w:rsidRPr="008537E2">
              <w:rPr>
                <w:rFonts w:ascii="Times New Roman" w:eastAsia="Calibri" w:hAnsi="Times New Roman" w:cs="Times New Roman"/>
                <w:b/>
                <w:sz w:val="24"/>
                <w:szCs w:val="24"/>
                <w:lang w:val="uk-UA" w:eastAsia="en-US"/>
              </w:rPr>
              <w:t>(наприклад замість слова «наказ» вживається слово «приказ»)</w:t>
            </w:r>
            <w:r w:rsidRPr="008537E2">
              <w:rPr>
                <w:rFonts w:ascii="Times New Roman" w:eastAsia="Calibri" w:hAnsi="Times New Roman" w:cs="Times New Roman"/>
                <w:sz w:val="24"/>
                <w:szCs w:val="24"/>
                <w:lang w:val="uk-UA" w:eastAsia="en-US"/>
              </w:rPr>
              <w:t>;</w:t>
            </w:r>
          </w:p>
          <w:p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r w:rsidRPr="008537E2">
              <w:rPr>
                <w:rFonts w:ascii="Times New Roman" w:eastAsia="Calibri" w:hAnsi="Times New Roman" w:cs="Times New Roman"/>
                <w:b/>
                <w:sz w:val="24"/>
                <w:szCs w:val="24"/>
                <w:lang w:val="uk-UA" w:eastAsia="en-US"/>
              </w:rPr>
              <w:t xml:space="preserve">(наприклад, якщо в документі посилаючись на номер оголошення замість </w:t>
            </w:r>
            <w:r w:rsidRPr="008537E2">
              <w:rPr>
                <w:rFonts w:ascii="Times New Roman" w:eastAsia="Calibri" w:hAnsi="Times New Roman" w:cs="Times New Roman"/>
                <w:b/>
                <w:bCs/>
                <w:sz w:val="24"/>
                <w:szCs w:val="24"/>
                <w:lang w:eastAsia="en-US"/>
              </w:rPr>
              <w:t>UA-2020-</w:t>
            </w:r>
            <w:r w:rsidRPr="008537E2">
              <w:rPr>
                <w:rFonts w:ascii="Times New Roman" w:eastAsia="Calibri" w:hAnsi="Times New Roman" w:cs="Times New Roman"/>
                <w:b/>
                <w:bCs/>
                <w:sz w:val="24"/>
                <w:szCs w:val="24"/>
                <w:lang w:val="uk-UA" w:eastAsia="en-US"/>
              </w:rPr>
              <w:t>01</w:t>
            </w:r>
            <w:r w:rsidRPr="008537E2">
              <w:rPr>
                <w:rFonts w:ascii="Times New Roman" w:eastAsia="Calibri" w:hAnsi="Times New Roman" w:cs="Times New Roman"/>
                <w:b/>
                <w:bCs/>
                <w:sz w:val="24"/>
                <w:szCs w:val="24"/>
                <w:lang w:eastAsia="en-US"/>
              </w:rPr>
              <w:t>-</w:t>
            </w:r>
            <w:r w:rsidRPr="008537E2">
              <w:rPr>
                <w:rFonts w:ascii="Times New Roman" w:eastAsia="Calibri" w:hAnsi="Times New Roman" w:cs="Times New Roman"/>
                <w:b/>
                <w:bCs/>
                <w:sz w:val="24"/>
                <w:szCs w:val="24"/>
                <w:lang w:val="uk-UA" w:eastAsia="en-US"/>
              </w:rPr>
              <w:t>01</w:t>
            </w:r>
            <w:r w:rsidRPr="008537E2">
              <w:rPr>
                <w:rFonts w:ascii="Times New Roman" w:eastAsia="Calibri" w:hAnsi="Times New Roman" w:cs="Times New Roman"/>
                <w:b/>
                <w:bCs/>
                <w:sz w:val="24"/>
                <w:szCs w:val="24"/>
                <w:lang w:eastAsia="en-US"/>
              </w:rPr>
              <w:t>-00</w:t>
            </w:r>
            <w:r w:rsidRPr="008537E2">
              <w:rPr>
                <w:rFonts w:ascii="Times New Roman" w:eastAsia="Calibri" w:hAnsi="Times New Roman" w:cs="Times New Roman"/>
                <w:b/>
                <w:bCs/>
                <w:sz w:val="24"/>
                <w:szCs w:val="24"/>
                <w:lang w:val="uk-UA" w:eastAsia="en-US"/>
              </w:rPr>
              <w:t>0000</w:t>
            </w:r>
            <w:r w:rsidRPr="008537E2">
              <w:rPr>
                <w:rFonts w:ascii="Times New Roman" w:eastAsia="Calibri" w:hAnsi="Times New Roman" w:cs="Times New Roman"/>
                <w:b/>
                <w:bCs/>
                <w:sz w:val="24"/>
                <w:szCs w:val="24"/>
                <w:lang w:eastAsia="en-US"/>
              </w:rPr>
              <w:t>-b</w:t>
            </w:r>
            <w:r w:rsidRPr="008537E2">
              <w:rPr>
                <w:rFonts w:ascii="Times New Roman" w:eastAsia="Calibri" w:hAnsi="Times New Roman" w:cs="Times New Roman"/>
                <w:b/>
                <w:bCs/>
                <w:sz w:val="24"/>
                <w:szCs w:val="24"/>
                <w:lang w:val="uk-UA" w:eastAsia="en-US"/>
              </w:rPr>
              <w:t xml:space="preserve"> зазначено </w:t>
            </w:r>
            <w:r w:rsidRPr="008537E2">
              <w:rPr>
                <w:rFonts w:ascii="Times New Roman" w:eastAsia="Calibri" w:hAnsi="Times New Roman" w:cs="Times New Roman"/>
                <w:b/>
                <w:bCs/>
                <w:sz w:val="24"/>
                <w:szCs w:val="24"/>
                <w:lang w:eastAsia="en-US"/>
              </w:rPr>
              <w:t>UA-2020-</w:t>
            </w:r>
            <w:r w:rsidRPr="008537E2">
              <w:rPr>
                <w:rFonts w:ascii="Times New Roman" w:eastAsia="Calibri" w:hAnsi="Times New Roman" w:cs="Times New Roman"/>
                <w:b/>
                <w:bCs/>
                <w:sz w:val="24"/>
                <w:szCs w:val="24"/>
                <w:lang w:val="uk-UA" w:eastAsia="en-US"/>
              </w:rPr>
              <w:t>01</w:t>
            </w:r>
            <w:r w:rsidRPr="008537E2">
              <w:rPr>
                <w:rFonts w:ascii="Times New Roman" w:eastAsia="Calibri" w:hAnsi="Times New Roman" w:cs="Times New Roman"/>
                <w:b/>
                <w:bCs/>
                <w:sz w:val="24"/>
                <w:szCs w:val="24"/>
                <w:lang w:eastAsia="en-US"/>
              </w:rPr>
              <w:t>-</w:t>
            </w:r>
            <w:r w:rsidRPr="008537E2">
              <w:rPr>
                <w:rFonts w:ascii="Times New Roman" w:eastAsia="Calibri" w:hAnsi="Times New Roman" w:cs="Times New Roman"/>
                <w:b/>
                <w:bCs/>
                <w:sz w:val="24"/>
                <w:szCs w:val="24"/>
                <w:lang w:val="uk-UA" w:eastAsia="en-US"/>
              </w:rPr>
              <w:t>01</w:t>
            </w:r>
            <w:r w:rsidRPr="008537E2">
              <w:rPr>
                <w:rFonts w:ascii="Times New Roman" w:eastAsia="Calibri" w:hAnsi="Times New Roman" w:cs="Times New Roman"/>
                <w:b/>
                <w:bCs/>
                <w:sz w:val="24"/>
                <w:szCs w:val="24"/>
                <w:lang w:eastAsia="en-US"/>
              </w:rPr>
              <w:t>-00</w:t>
            </w:r>
            <w:r w:rsidRPr="008537E2">
              <w:rPr>
                <w:rFonts w:ascii="Times New Roman" w:eastAsia="Calibri" w:hAnsi="Times New Roman" w:cs="Times New Roman"/>
                <w:b/>
                <w:bCs/>
                <w:sz w:val="24"/>
                <w:szCs w:val="24"/>
                <w:lang w:val="uk-UA" w:eastAsia="en-US"/>
              </w:rPr>
              <w:t>0002</w:t>
            </w:r>
            <w:r w:rsidRPr="008537E2">
              <w:rPr>
                <w:rFonts w:ascii="Times New Roman" w:eastAsia="Calibri" w:hAnsi="Times New Roman" w:cs="Times New Roman"/>
                <w:b/>
                <w:bCs/>
                <w:sz w:val="24"/>
                <w:szCs w:val="24"/>
                <w:lang w:eastAsia="en-US"/>
              </w:rPr>
              <w:t>-b</w:t>
            </w:r>
            <w:r w:rsidRPr="008537E2">
              <w:rPr>
                <w:rFonts w:ascii="Times New Roman" w:eastAsia="Calibri" w:hAnsi="Times New Roman" w:cs="Times New Roman"/>
                <w:b/>
                <w:sz w:val="24"/>
                <w:szCs w:val="24"/>
                <w:lang w:val="uk-UA" w:eastAsia="en-US"/>
              </w:rPr>
              <w:t>)</w:t>
            </w:r>
            <w:r w:rsidRPr="008537E2">
              <w:rPr>
                <w:rFonts w:ascii="Times New Roman" w:eastAsia="Calibri" w:hAnsi="Times New Roman" w:cs="Times New Roman"/>
                <w:sz w:val="24"/>
                <w:szCs w:val="24"/>
                <w:lang w:val="uk-UA" w:eastAsia="en-US"/>
              </w:rPr>
              <w:t>;</w:t>
            </w:r>
          </w:p>
          <w:p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 застосування правил переносу частини слова з рядка в рядок </w:t>
            </w:r>
            <w:r w:rsidRPr="008537E2">
              <w:rPr>
                <w:rFonts w:ascii="Times New Roman" w:eastAsia="Calibri" w:hAnsi="Times New Roman" w:cs="Times New Roman"/>
                <w:b/>
                <w:sz w:val="24"/>
                <w:szCs w:val="24"/>
                <w:lang w:val="uk-UA" w:eastAsia="en-US"/>
              </w:rPr>
              <w:t>(наприклад</w:t>
            </w:r>
            <w:r w:rsidRPr="008537E2">
              <w:rPr>
                <w:rFonts w:ascii="Times New Roman" w:eastAsia="Calibri" w:hAnsi="Times New Roman" w:cs="Times New Roman"/>
                <w:b/>
                <w:sz w:val="24"/>
                <w:szCs w:val="24"/>
                <w:lang w:eastAsia="en-US"/>
              </w:rPr>
              <w:t>: замість міль-йон гривень написано мільй-он гривень)</w:t>
            </w:r>
            <w:r w:rsidRPr="008537E2">
              <w:rPr>
                <w:rFonts w:ascii="Times New Roman" w:eastAsia="Calibri" w:hAnsi="Times New Roman" w:cs="Times New Roman"/>
                <w:b/>
                <w:sz w:val="24"/>
                <w:szCs w:val="24"/>
                <w:lang w:val="uk-UA" w:eastAsia="en-US"/>
              </w:rPr>
              <w:t>;</w:t>
            </w:r>
          </w:p>
          <w:p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 написання слів разом та/або окремо, та/або через дефіс </w:t>
            </w:r>
            <w:r w:rsidRPr="008537E2">
              <w:rPr>
                <w:rFonts w:ascii="Times New Roman" w:eastAsia="Calibri" w:hAnsi="Times New Roman" w:cs="Times New Roman"/>
                <w:b/>
                <w:sz w:val="24"/>
                <w:szCs w:val="24"/>
                <w:lang w:val="uk-UA" w:eastAsia="en-US"/>
              </w:rPr>
              <w:t>(наприклад замість ціна договору становить написано ціна договорустановить, або замість ім’я та по батькові буде зазначено ім’я та по-батькові);</w:t>
            </w:r>
          </w:p>
          <w:p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Pr="008537E2">
              <w:rPr>
                <w:rFonts w:ascii="Times New Roman" w:eastAsia="Calibri" w:hAnsi="Times New Roman" w:cs="Times New Roman"/>
                <w:b/>
                <w:sz w:val="24"/>
                <w:szCs w:val="24"/>
                <w:lang w:val="uk-UA" w:eastAsia="en-US"/>
              </w:rPr>
              <w:t xml:space="preserve"> (наприклад, якщо замовник в тендерній документації вимагає проводити нумерацію сторінок тендерної пропозиції, то вживання однакового номеру на кількох сторінках буде формальною помилкою)</w:t>
            </w:r>
            <w:r w:rsidRPr="008537E2">
              <w:rPr>
                <w:rFonts w:ascii="Times New Roman" w:eastAsia="Calibri" w:hAnsi="Times New Roman" w:cs="Times New Roman"/>
                <w:sz w:val="24"/>
                <w:szCs w:val="24"/>
                <w:lang w:val="uk-UA" w:eastAsia="en-US"/>
              </w:rPr>
              <w:t>.</w:t>
            </w:r>
          </w:p>
          <w:p w:rsidR="00E13253" w:rsidRPr="008537E2" w:rsidRDefault="00E13253" w:rsidP="004B65DF">
            <w:pPr>
              <w:widowControl w:val="0"/>
              <w:spacing w:after="0" w:line="240" w:lineRule="auto"/>
              <w:ind w:hanging="21"/>
              <w:contextualSpacing/>
              <w:jc w:val="both"/>
              <w:rPr>
                <w:rFonts w:ascii="Times New Roman" w:hAnsi="Times New Roman"/>
                <w:sz w:val="24"/>
                <w:szCs w:val="24"/>
                <w:lang w:val="uk-UA"/>
              </w:rPr>
            </w:pPr>
            <w:r w:rsidRPr="008537E2">
              <w:rPr>
                <w:rFonts w:ascii="Times New Roman" w:hAnsi="Times New Roman"/>
                <w:sz w:val="24"/>
                <w:szCs w:val="24"/>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w:t>
            </w:r>
            <w:r w:rsidRPr="008537E2">
              <w:rPr>
                <w:rFonts w:ascii="Times New Roman" w:hAnsi="Times New Roman"/>
                <w:sz w:val="24"/>
                <w:szCs w:val="24"/>
                <w:lang w:val="uk-UA"/>
              </w:rPr>
              <w:lastRenderedPageBreak/>
              <w:t xml:space="preserve">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8537E2">
              <w:rPr>
                <w:rFonts w:ascii="Times New Roman" w:hAnsi="Times New Roman"/>
                <w:b/>
                <w:sz w:val="24"/>
                <w:szCs w:val="24"/>
                <w:lang w:val="uk-UA"/>
              </w:rPr>
              <w:t>(наприклад замість «Тендерна пропозиція» учасником внесена інформація «Тнедерна порпозиція»).</w:t>
            </w:r>
          </w:p>
          <w:p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8537E2">
              <w:rPr>
                <w:rFonts w:ascii="Times New Roman" w:eastAsia="Calibri" w:hAnsi="Times New Roman" w:cs="Times New Roman"/>
                <w:b/>
                <w:sz w:val="24"/>
                <w:szCs w:val="24"/>
                <w:lang w:val="uk-UA" w:eastAsia="en-US"/>
              </w:rPr>
              <w:t>(наприклад, якщо поданий документ замість назви «Довідка», як вимагалось Замовником, називається «Інформація»)</w:t>
            </w:r>
            <w:r w:rsidRPr="008537E2">
              <w:rPr>
                <w:rFonts w:ascii="Times New Roman" w:eastAsia="Calibri" w:hAnsi="Times New Roman" w:cs="Times New Roman"/>
                <w:sz w:val="24"/>
                <w:szCs w:val="24"/>
                <w:lang w:val="uk-UA" w:eastAsia="en-US"/>
              </w:rPr>
              <w:t>.</w:t>
            </w:r>
          </w:p>
          <w:p w:rsidR="00E13253" w:rsidRPr="008537E2" w:rsidRDefault="00E13253" w:rsidP="004B65DF">
            <w:pPr>
              <w:widowControl w:val="0"/>
              <w:spacing w:after="0" w:line="240" w:lineRule="auto"/>
              <w:ind w:hanging="21"/>
              <w:contextualSpacing/>
              <w:jc w:val="both"/>
              <w:rPr>
                <w:rFonts w:ascii="Times New Roman" w:hAnsi="Times New Roman"/>
                <w:sz w:val="24"/>
                <w:szCs w:val="24"/>
                <w:lang w:val="uk-UA"/>
              </w:rPr>
            </w:pPr>
            <w:r w:rsidRPr="008537E2">
              <w:rPr>
                <w:rFonts w:ascii="Times New Roman" w:hAnsi="Times New Roman"/>
                <w:sz w:val="24"/>
                <w:szCs w:val="24"/>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8537E2">
              <w:rPr>
                <w:rFonts w:ascii="Times New Roman" w:hAnsi="Times New Roman"/>
                <w:b/>
                <w:sz w:val="24"/>
                <w:szCs w:val="24"/>
                <w:lang w:val="uk-UA"/>
              </w:rPr>
              <w:t>(наприклад підпис учасника на копії статуту підприємства міститься не на кожній сторінці)</w:t>
            </w:r>
            <w:r w:rsidRPr="008537E2">
              <w:rPr>
                <w:rFonts w:ascii="Times New Roman" w:hAnsi="Times New Roman"/>
                <w:sz w:val="24"/>
                <w:szCs w:val="24"/>
                <w:lang w:val="uk-UA"/>
              </w:rPr>
              <w:t>.</w:t>
            </w:r>
          </w:p>
          <w:p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8537E2">
              <w:rPr>
                <w:rFonts w:ascii="Times New Roman" w:eastAsia="Calibri" w:hAnsi="Times New Roman" w:cs="Times New Roman"/>
                <w:b/>
                <w:sz w:val="24"/>
                <w:szCs w:val="24"/>
                <w:lang w:val="uk-UA" w:eastAsia="en-US"/>
              </w:rPr>
              <w:t>(наприклад, якщо в довідці про досвід виконання аналогічних договорів міститься інформація про позитивні відгуки від замовників, але самих цих відгуків учасником не надано і Замовником в тендерній документації надання відгуків не вимагалося)</w:t>
            </w:r>
            <w:r w:rsidRPr="008537E2">
              <w:rPr>
                <w:rFonts w:ascii="Times New Roman" w:eastAsia="Calibri" w:hAnsi="Times New Roman" w:cs="Times New Roman"/>
                <w:sz w:val="24"/>
                <w:szCs w:val="24"/>
                <w:lang w:val="uk-UA" w:eastAsia="en-US"/>
              </w:rPr>
              <w:t>.</w:t>
            </w:r>
          </w:p>
          <w:p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8537E2">
              <w:rPr>
                <w:rFonts w:ascii="Times New Roman" w:eastAsia="Calibri" w:hAnsi="Times New Roman" w:cs="Times New Roman"/>
                <w:b/>
                <w:sz w:val="24"/>
                <w:szCs w:val="24"/>
                <w:lang w:val="uk-UA" w:eastAsia="en-US"/>
              </w:rPr>
              <w:t>(наприклад, якщо документ «довідка про досвід виконання аналогічного договору» не підписана власноруч, але на цей документ накладено кваліфікований електронний підпис керівника/уповноваженої особи)</w:t>
            </w:r>
            <w:r w:rsidRPr="008537E2">
              <w:rPr>
                <w:rFonts w:ascii="Times New Roman" w:eastAsia="Calibri" w:hAnsi="Times New Roman" w:cs="Times New Roman"/>
                <w:sz w:val="24"/>
                <w:szCs w:val="24"/>
                <w:lang w:val="uk-UA" w:eastAsia="en-US"/>
              </w:rPr>
              <w:t>.</w:t>
            </w:r>
          </w:p>
          <w:p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8537E2">
              <w:rPr>
                <w:rFonts w:ascii="Times New Roman" w:eastAsia="Calibri" w:hAnsi="Times New Roman" w:cs="Times New Roman"/>
                <w:b/>
                <w:sz w:val="24"/>
                <w:szCs w:val="24"/>
                <w:lang w:val="uk-UA" w:eastAsia="en-US"/>
              </w:rPr>
              <w:t>(наприклад, якщо документ «довідка про досвід виконання аналогічного договору» не містить вихідного номера)</w:t>
            </w:r>
            <w:r w:rsidRPr="008537E2">
              <w:rPr>
                <w:rFonts w:ascii="Times New Roman" w:eastAsia="Calibri" w:hAnsi="Times New Roman" w:cs="Times New Roman"/>
                <w:sz w:val="24"/>
                <w:szCs w:val="24"/>
                <w:lang w:val="uk-UA" w:eastAsia="en-US"/>
              </w:rPr>
              <w:t>.</w:t>
            </w:r>
          </w:p>
          <w:p w:rsidR="00E13253" w:rsidRPr="008537E2" w:rsidRDefault="00E13253" w:rsidP="004B65DF">
            <w:pPr>
              <w:widowControl w:val="0"/>
              <w:spacing w:after="0" w:line="240" w:lineRule="auto"/>
              <w:ind w:hanging="21"/>
              <w:contextualSpacing/>
              <w:jc w:val="both"/>
              <w:rPr>
                <w:rFonts w:ascii="Times New Roman" w:hAnsi="Times New Roman"/>
                <w:sz w:val="24"/>
                <w:szCs w:val="24"/>
                <w:lang w:val="uk-UA"/>
              </w:rPr>
            </w:pPr>
            <w:r w:rsidRPr="008537E2">
              <w:rPr>
                <w:rFonts w:ascii="Times New Roman" w:hAnsi="Times New Roman"/>
                <w:sz w:val="24"/>
                <w:szCs w:val="24"/>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8537E2">
              <w:rPr>
                <w:rFonts w:ascii="Times New Roman" w:hAnsi="Times New Roman"/>
                <w:b/>
                <w:sz w:val="24"/>
                <w:szCs w:val="24"/>
                <w:lang w:val="uk-UA"/>
              </w:rPr>
              <w:t>(наприклад сканована копія електронного документу «витяг з Єдиного державного реєстру юридичних осіб, фізичних осіб-підприємців та громадських формувань»)</w:t>
            </w:r>
            <w:r w:rsidRPr="008537E2">
              <w:rPr>
                <w:rFonts w:ascii="Times New Roman" w:hAnsi="Times New Roman"/>
                <w:sz w:val="24"/>
                <w:szCs w:val="24"/>
                <w:lang w:val="uk-UA"/>
              </w:rPr>
              <w:t>.</w:t>
            </w:r>
          </w:p>
          <w:p w:rsidR="00E13253" w:rsidRPr="008537E2" w:rsidRDefault="00E13253" w:rsidP="004B65DF">
            <w:pPr>
              <w:widowControl w:val="0"/>
              <w:spacing w:after="0" w:line="240" w:lineRule="auto"/>
              <w:ind w:hanging="21"/>
              <w:contextualSpacing/>
              <w:jc w:val="both"/>
              <w:rPr>
                <w:rFonts w:ascii="Times New Roman" w:hAnsi="Times New Roman"/>
                <w:sz w:val="24"/>
                <w:szCs w:val="24"/>
                <w:lang w:val="uk-UA"/>
              </w:rPr>
            </w:pPr>
            <w:r w:rsidRPr="008537E2">
              <w:rPr>
                <w:rFonts w:ascii="Times New Roman" w:hAnsi="Times New Roman"/>
                <w:sz w:val="24"/>
                <w:szCs w:val="24"/>
                <w:lang w:val="uk-UA"/>
              </w:rPr>
              <w:t xml:space="preserve">9) Подання документа учасником процедури закупівлі у </w:t>
            </w:r>
            <w:r w:rsidRPr="008537E2">
              <w:rPr>
                <w:rFonts w:ascii="Times New Roman" w:hAnsi="Times New Roman"/>
                <w:sz w:val="24"/>
                <w:szCs w:val="24"/>
                <w:lang w:val="uk-UA"/>
              </w:rPr>
              <w:lastRenderedPageBreak/>
              <w:t xml:space="preserve">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8537E2">
              <w:rPr>
                <w:rFonts w:ascii="Times New Roman" w:hAnsi="Times New Roman"/>
                <w:b/>
                <w:sz w:val="24"/>
                <w:szCs w:val="24"/>
                <w:lang w:val="uk-UA"/>
              </w:rPr>
              <w:t>(наприклад, переклад документа завізований ще й перекладачем тощо).</w:t>
            </w:r>
          </w:p>
          <w:p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8537E2">
              <w:rPr>
                <w:rFonts w:ascii="Times New Roman" w:eastAsia="Calibri" w:hAnsi="Times New Roman" w:cs="Times New Roman"/>
                <w:b/>
                <w:sz w:val="24"/>
                <w:szCs w:val="24"/>
                <w:lang w:val="uk-UA" w:eastAsia="en-US"/>
              </w:rPr>
              <w:t xml:space="preserve"> (наприклад, якщо учасником вказано замість нової назви вулиці «Перемоги» її стару назву «Леніна» і якщо назва змінилася після подачі документу на цей тендер)</w:t>
            </w:r>
            <w:r w:rsidRPr="008537E2">
              <w:rPr>
                <w:rFonts w:ascii="Times New Roman" w:eastAsia="Calibri" w:hAnsi="Times New Roman" w:cs="Times New Roman"/>
                <w:sz w:val="24"/>
                <w:szCs w:val="24"/>
                <w:lang w:val="uk-UA" w:eastAsia="en-US"/>
              </w:rPr>
              <w:t>.</w:t>
            </w:r>
          </w:p>
          <w:p w:rsidR="00E13253" w:rsidRPr="008537E2" w:rsidRDefault="00E13253" w:rsidP="004B65DF">
            <w:pPr>
              <w:widowControl w:val="0"/>
              <w:spacing w:after="0" w:line="240" w:lineRule="auto"/>
              <w:ind w:hanging="21"/>
              <w:contextualSpacing/>
              <w:jc w:val="both"/>
              <w:rPr>
                <w:rFonts w:ascii="Times New Roman" w:hAnsi="Times New Roman"/>
                <w:sz w:val="24"/>
                <w:szCs w:val="24"/>
                <w:lang w:val="uk-UA"/>
              </w:rPr>
            </w:pPr>
            <w:r w:rsidRPr="008537E2">
              <w:rPr>
                <w:rFonts w:ascii="Times New Roman" w:hAnsi="Times New Roman"/>
                <w:sz w:val="24"/>
                <w:szCs w:val="24"/>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w:t>
            </w:r>
            <w:r w:rsidRPr="008537E2">
              <w:rPr>
                <w:rFonts w:ascii="Times New Roman" w:hAnsi="Times New Roman"/>
                <w:b/>
                <w:sz w:val="24"/>
                <w:szCs w:val="24"/>
                <w:lang w:val="uk-UA"/>
              </w:rPr>
              <w:t>(наприклад якщо учасником вказана сума 1570,83грн (одна тисяча п'ятсот вісімдесят гривень, 83 копійки)  при цьому сума 1580,83 є вірною)</w:t>
            </w:r>
            <w:r w:rsidRPr="008537E2">
              <w:rPr>
                <w:rFonts w:ascii="Times New Roman" w:hAnsi="Times New Roman"/>
                <w:sz w:val="24"/>
                <w:szCs w:val="24"/>
                <w:lang w:val="uk-UA"/>
              </w:rPr>
              <w:t>.</w:t>
            </w:r>
          </w:p>
          <w:p w:rsidR="00E13253" w:rsidRPr="008537E2" w:rsidRDefault="00E13253" w:rsidP="004B65DF">
            <w:pPr>
              <w:shd w:val="clear" w:color="auto" w:fill="FFFFFF"/>
              <w:spacing w:after="0" w:line="240" w:lineRule="auto"/>
              <w:jc w:val="both"/>
              <w:rPr>
                <w:rFonts w:ascii="Times New Roman" w:hAnsi="Times New Roman"/>
                <w:bCs/>
                <w:sz w:val="24"/>
                <w:szCs w:val="24"/>
                <w:lang w:val="uk-UA"/>
              </w:rPr>
            </w:pPr>
            <w:r w:rsidRPr="008537E2">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8537E2">
              <w:rPr>
                <w:rFonts w:ascii="Times New Roman" w:hAnsi="Times New Roman"/>
                <w:b/>
                <w:sz w:val="24"/>
                <w:szCs w:val="24"/>
                <w:lang w:val="uk-UA"/>
              </w:rPr>
              <w:t>(наприклад, якщо замість звичного формату «..pdf.» документ завантажено в форматі «..doc» при цьому всі вимоги до оформлення документа дотримано)</w:t>
            </w:r>
            <w:r w:rsidRPr="008537E2">
              <w:rPr>
                <w:rFonts w:ascii="Times New Roman" w:hAnsi="Times New Roman"/>
                <w:sz w:val="24"/>
                <w:szCs w:val="24"/>
                <w:lang w:val="uk-UA"/>
              </w:rPr>
              <w:t>.</w:t>
            </w:r>
          </w:p>
          <w:p w:rsidR="00E13253" w:rsidRPr="008537E2" w:rsidRDefault="00E13253" w:rsidP="004B65DF">
            <w:pPr>
              <w:shd w:val="clear" w:color="auto" w:fill="FFFFFF"/>
              <w:spacing w:after="0" w:line="240" w:lineRule="auto"/>
              <w:jc w:val="both"/>
              <w:rPr>
                <w:rFonts w:ascii="Times New Roman" w:hAnsi="Times New Roman"/>
                <w:sz w:val="24"/>
                <w:szCs w:val="24"/>
                <w:lang w:val="uk-UA"/>
              </w:rPr>
            </w:pPr>
            <w:r w:rsidRPr="008537E2">
              <w:rPr>
                <w:rFonts w:ascii="Times New Roman" w:hAnsi="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8537E2">
              <w:rPr>
                <w:rFonts w:ascii="Times New Roman" w:hAnsi="Times New Roman"/>
                <w:color w:val="000000"/>
                <w:sz w:val="24"/>
                <w:szCs w:val="24"/>
                <w:lang w:val="uk-UA"/>
              </w:rPr>
              <w:t>. </w:t>
            </w:r>
          </w:p>
          <w:p w:rsidR="00E13253" w:rsidRPr="008537E2" w:rsidRDefault="00E13253" w:rsidP="004B65DF">
            <w:pPr>
              <w:widowControl w:val="0"/>
              <w:spacing w:after="0" w:line="240" w:lineRule="auto"/>
              <w:jc w:val="both"/>
              <w:rPr>
                <w:rFonts w:ascii="Times New Roman" w:eastAsia="Times New Roman" w:hAnsi="Times New Roman"/>
                <w:sz w:val="24"/>
                <w:szCs w:val="24"/>
                <w:lang w:val="uk-UA"/>
              </w:rPr>
            </w:pPr>
            <w:r w:rsidRPr="008537E2">
              <w:rPr>
                <w:rFonts w:ascii="Times New Roman" w:hAnsi="Times New Roman"/>
                <w:sz w:val="24"/>
                <w:szCs w:val="24"/>
                <w:lang w:val="uk-UA"/>
              </w:rPr>
              <w:t>Рішення про віднесення допущеної учасником помилки до формальної (несуттєвої) приймається уповноваженою особою. Усі рішення уповноваженої особи оформляються протоколом.</w:t>
            </w:r>
          </w:p>
        </w:tc>
      </w:tr>
      <w:tr w:rsidR="00E13253" w:rsidRPr="008537E2" w:rsidTr="004B65DF">
        <w:tblPrEx>
          <w:shd w:val="clear" w:color="auto" w:fill="FFFFFF"/>
          <w:tblLook w:val="04A0"/>
        </w:tblPrEx>
        <w:tc>
          <w:tcPr>
            <w:tcW w:w="300" w:type="pct"/>
            <w:shd w:val="clear" w:color="auto" w:fill="FFFFFF"/>
            <w:hideMark/>
          </w:tcPr>
          <w:p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3</w:t>
            </w:r>
          </w:p>
        </w:tc>
        <w:tc>
          <w:tcPr>
            <w:tcW w:w="1550" w:type="pct"/>
            <w:shd w:val="clear" w:color="auto" w:fill="FFFFFF"/>
            <w:hideMark/>
          </w:tcPr>
          <w:p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w:t>
            </w:r>
            <w:r w:rsidRPr="00AD5C0F">
              <w:rPr>
                <w:rFonts w:ascii="Times New Roman" w:eastAsia="Times New Roman" w:hAnsi="Times New Roman"/>
                <w:sz w:val="24"/>
                <w:szCs w:val="24"/>
                <w:lang w:val="uk-UA"/>
              </w:rPr>
              <w:lastRenderedPageBreak/>
              <w:t>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ab/>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 xml:space="preserve">або </w:t>
            </w:r>
          </w:p>
          <w:p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ab/>
              <w:t>посвідку на постійне чи тимчасове проживання на території України</w:t>
            </w:r>
          </w:p>
          <w:p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 xml:space="preserve">або </w:t>
            </w:r>
          </w:p>
          <w:p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ab/>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 xml:space="preserve">або </w:t>
            </w:r>
          </w:p>
          <w:p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ab/>
              <w:t>посвідчення біженця чи документ, що підтверджує надання притулку в Україні.</w:t>
            </w:r>
          </w:p>
          <w:p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ab/>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 xml:space="preserve">або </w:t>
            </w:r>
          </w:p>
          <w:p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ab/>
              <w:t>згоду самого власника активів про передачу активів, підпис якої нотаріально завірений в установленому законодавством порядку.</w:t>
            </w:r>
          </w:p>
          <w:p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w:t>
            </w:r>
            <w:r w:rsidRPr="00AD5C0F">
              <w:rPr>
                <w:rFonts w:ascii="Times New Roman" w:eastAsia="Times New Roman" w:hAnsi="Times New Roman"/>
                <w:sz w:val="24"/>
                <w:szCs w:val="24"/>
                <w:lang w:val="uk-UA"/>
              </w:rPr>
              <w:lastRenderedPageBreak/>
              <w:t>пропозиції надає довідку довільної форми із зазначенням номеру справи та дати ухвалення рішення суду.</w:t>
            </w:r>
          </w:p>
          <w:p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w:t>
            </w:r>
            <w:r w:rsidRPr="00AD5C0F">
              <w:rPr>
                <w:rFonts w:ascii="Times New Roman" w:eastAsia="Times New Roman" w:hAnsi="Times New Roman"/>
                <w:sz w:val="24"/>
                <w:szCs w:val="24"/>
                <w:lang w:val="uk-UA"/>
              </w:rPr>
              <w:lastRenderedPageBreak/>
              <w:t xml:space="preserve">територію України видане уповноваженим на це органом. </w:t>
            </w:r>
          </w:p>
          <w:p w:rsidR="00E13253" w:rsidRPr="008537E2"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r w:rsidR="00E13253" w:rsidRPr="00672024" w:rsidTr="004B65DF">
        <w:tblPrEx>
          <w:shd w:val="clear" w:color="auto" w:fill="FFFFFF"/>
          <w:tblLook w:val="04A0"/>
        </w:tblPrEx>
        <w:tc>
          <w:tcPr>
            <w:tcW w:w="300" w:type="pct"/>
            <w:shd w:val="clear" w:color="auto" w:fill="FFFFFF"/>
            <w:hideMark/>
          </w:tcPr>
          <w:p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4</w:t>
            </w:r>
          </w:p>
        </w:tc>
        <w:tc>
          <w:tcPr>
            <w:tcW w:w="1550" w:type="pct"/>
            <w:shd w:val="clear" w:color="auto" w:fill="FFFFFF"/>
            <w:hideMark/>
          </w:tcPr>
          <w:p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E13253" w:rsidRDefault="00E13253" w:rsidP="004B65DF">
            <w:pPr>
              <w:spacing w:after="0" w:line="240" w:lineRule="auto"/>
              <w:jc w:val="both"/>
              <w:rPr>
                <w:rFonts w:ascii="Times New Roman" w:hAnsi="Times New Roman"/>
                <w:sz w:val="24"/>
                <w:szCs w:val="24"/>
                <w:lang w:val="uk-UA"/>
              </w:rPr>
            </w:pPr>
            <w:r>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E13253" w:rsidRDefault="00E13253" w:rsidP="004B65DF">
            <w:pPr>
              <w:spacing w:after="0" w:line="240" w:lineRule="auto"/>
              <w:jc w:val="both"/>
              <w:rPr>
                <w:rFonts w:ascii="Times New Roman" w:hAnsi="Times New Roman"/>
                <w:sz w:val="24"/>
                <w:szCs w:val="24"/>
                <w:lang w:val="uk-UA"/>
              </w:rPr>
            </w:pPr>
            <w:r>
              <w:rPr>
                <w:rFonts w:ascii="Times New Roman" w:hAnsi="Times New Roman"/>
                <w:sz w:val="24"/>
                <w:szCs w:val="24"/>
                <w:lang w:val="uk-UA"/>
              </w:rPr>
              <w:t>1) учасник процедури закупівлі:</w:t>
            </w:r>
          </w:p>
          <w:p w:rsidR="00E13253" w:rsidRDefault="00E13253" w:rsidP="00E13253">
            <w:pPr>
              <w:pStyle w:val="a4"/>
              <w:numPr>
                <w:ilvl w:val="0"/>
                <w:numId w:val="39"/>
              </w:numPr>
              <w:spacing w:after="0" w:line="240" w:lineRule="auto"/>
              <w:contextualSpacing w:val="0"/>
              <w:jc w:val="both"/>
              <w:rPr>
                <w:rFonts w:ascii="Times New Roman" w:hAnsi="Times New Roman"/>
                <w:sz w:val="24"/>
                <w:szCs w:val="24"/>
                <w:lang w:val="uk-UA"/>
              </w:rPr>
            </w:pPr>
            <w:r>
              <w:rPr>
                <w:rFonts w:ascii="Times New Roman" w:hAnsi="Times New Roman"/>
                <w:sz w:val="24"/>
                <w:szCs w:val="24"/>
                <w:lang w:val="uk-UA"/>
              </w:rPr>
              <w:t>підпадає під підстави, встановлені пунктом 47 цих особливостей;</w:t>
            </w:r>
          </w:p>
          <w:p w:rsidR="00E13253" w:rsidRDefault="00E13253" w:rsidP="00E13253">
            <w:pPr>
              <w:pStyle w:val="a4"/>
              <w:numPr>
                <w:ilvl w:val="0"/>
                <w:numId w:val="39"/>
              </w:numPr>
              <w:spacing w:after="0" w:line="240" w:lineRule="auto"/>
              <w:contextualSpacing w:val="0"/>
              <w:jc w:val="both"/>
              <w:rPr>
                <w:rFonts w:ascii="Times New Roman" w:hAnsi="Times New Roman"/>
                <w:sz w:val="24"/>
                <w:szCs w:val="24"/>
                <w:lang w:val="uk-UA"/>
              </w:rPr>
            </w:pPr>
            <w:r>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13253" w:rsidRDefault="00E13253" w:rsidP="00E13253">
            <w:pPr>
              <w:pStyle w:val="a4"/>
              <w:numPr>
                <w:ilvl w:val="0"/>
                <w:numId w:val="39"/>
              </w:numPr>
              <w:spacing w:after="0" w:line="240" w:lineRule="auto"/>
              <w:contextualSpacing w:val="0"/>
              <w:jc w:val="both"/>
              <w:rPr>
                <w:rFonts w:ascii="Times New Roman" w:hAnsi="Times New Roman"/>
                <w:sz w:val="24"/>
                <w:szCs w:val="24"/>
                <w:lang w:val="uk-UA"/>
              </w:rPr>
            </w:pPr>
            <w:r>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E13253" w:rsidRDefault="00E13253" w:rsidP="00E13253">
            <w:pPr>
              <w:pStyle w:val="a4"/>
              <w:numPr>
                <w:ilvl w:val="0"/>
                <w:numId w:val="39"/>
              </w:numPr>
              <w:spacing w:after="0" w:line="240" w:lineRule="auto"/>
              <w:contextualSpacing w:val="0"/>
              <w:jc w:val="both"/>
              <w:rPr>
                <w:rFonts w:ascii="Times New Roman" w:hAnsi="Times New Roman"/>
                <w:sz w:val="24"/>
                <w:szCs w:val="24"/>
                <w:lang w:val="uk-UA"/>
              </w:rPr>
            </w:pPr>
            <w:r>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13253" w:rsidRDefault="00E13253" w:rsidP="00E13253">
            <w:pPr>
              <w:pStyle w:val="a4"/>
              <w:numPr>
                <w:ilvl w:val="0"/>
                <w:numId w:val="39"/>
              </w:numPr>
              <w:spacing w:after="0" w:line="240" w:lineRule="auto"/>
              <w:contextualSpacing w:val="0"/>
              <w:jc w:val="both"/>
              <w:rPr>
                <w:rFonts w:ascii="Times New Roman" w:hAnsi="Times New Roman"/>
                <w:sz w:val="24"/>
                <w:szCs w:val="24"/>
                <w:lang w:val="uk-UA"/>
              </w:rPr>
            </w:pPr>
            <w:r>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13253" w:rsidRDefault="00E13253" w:rsidP="00E13253">
            <w:pPr>
              <w:pStyle w:val="a4"/>
              <w:numPr>
                <w:ilvl w:val="0"/>
                <w:numId w:val="39"/>
              </w:numPr>
              <w:spacing w:after="0" w:line="240" w:lineRule="auto"/>
              <w:contextualSpacing w:val="0"/>
              <w:jc w:val="both"/>
              <w:rPr>
                <w:rFonts w:ascii="Times New Roman" w:hAnsi="Times New Roman"/>
                <w:sz w:val="24"/>
                <w:szCs w:val="24"/>
                <w:lang w:val="uk-UA"/>
              </w:rPr>
            </w:pPr>
            <w:r>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E13253" w:rsidRDefault="00E13253" w:rsidP="00E13253">
            <w:pPr>
              <w:numPr>
                <w:ilvl w:val="0"/>
                <w:numId w:val="39"/>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r>
              <w:rPr>
                <w:rFonts w:ascii="Times New Roman" w:hAnsi="Times New Roman"/>
                <w:sz w:val="24"/>
                <w:szCs w:val="24"/>
                <w:lang w:val="uk-UA"/>
              </w:rPr>
              <w:lastRenderedPageBreak/>
              <w:t>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13253" w:rsidRDefault="00E13253" w:rsidP="004B65DF">
            <w:pPr>
              <w:spacing w:after="0" w:line="240" w:lineRule="auto"/>
              <w:jc w:val="both"/>
              <w:rPr>
                <w:rFonts w:ascii="Times New Roman" w:hAnsi="Times New Roman"/>
                <w:sz w:val="24"/>
                <w:szCs w:val="24"/>
                <w:lang w:val="uk-UA"/>
              </w:rPr>
            </w:pPr>
            <w:r>
              <w:rPr>
                <w:rFonts w:ascii="Times New Roman" w:hAnsi="Times New Roman"/>
                <w:sz w:val="24"/>
                <w:szCs w:val="24"/>
                <w:lang w:val="uk-UA"/>
              </w:rPr>
              <w:t>2) тендерна пропозиція:</w:t>
            </w:r>
          </w:p>
          <w:p w:rsidR="00E13253" w:rsidRDefault="00E13253" w:rsidP="00E13253">
            <w:pPr>
              <w:pStyle w:val="a4"/>
              <w:numPr>
                <w:ilvl w:val="0"/>
                <w:numId w:val="40"/>
              </w:numPr>
              <w:spacing w:after="0" w:line="240" w:lineRule="auto"/>
              <w:contextualSpacing w:val="0"/>
              <w:jc w:val="both"/>
              <w:rPr>
                <w:rFonts w:ascii="Times New Roman" w:hAnsi="Times New Roman"/>
                <w:sz w:val="24"/>
                <w:szCs w:val="24"/>
                <w:lang w:val="uk-UA"/>
              </w:rPr>
            </w:pPr>
            <w:r>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13253" w:rsidRDefault="00E13253" w:rsidP="00E13253">
            <w:pPr>
              <w:pStyle w:val="a4"/>
              <w:numPr>
                <w:ilvl w:val="0"/>
                <w:numId w:val="40"/>
              </w:numPr>
              <w:spacing w:after="0" w:line="240" w:lineRule="auto"/>
              <w:contextualSpacing w:val="0"/>
              <w:jc w:val="both"/>
              <w:rPr>
                <w:rFonts w:ascii="Times New Roman" w:hAnsi="Times New Roman"/>
                <w:sz w:val="24"/>
                <w:szCs w:val="24"/>
                <w:lang w:val="uk-UA"/>
              </w:rPr>
            </w:pPr>
            <w:r>
              <w:rPr>
                <w:rFonts w:ascii="Times New Roman" w:hAnsi="Times New Roman"/>
                <w:sz w:val="24"/>
                <w:szCs w:val="24"/>
                <w:lang w:val="uk-UA"/>
              </w:rPr>
              <w:t>є такою, строк дії якої закінчився;</w:t>
            </w:r>
          </w:p>
          <w:p w:rsidR="00E13253" w:rsidRDefault="00E13253" w:rsidP="00E13253">
            <w:pPr>
              <w:pStyle w:val="a4"/>
              <w:numPr>
                <w:ilvl w:val="0"/>
                <w:numId w:val="40"/>
              </w:numPr>
              <w:spacing w:after="0" w:line="240" w:lineRule="auto"/>
              <w:contextualSpacing w:val="0"/>
              <w:jc w:val="both"/>
              <w:rPr>
                <w:rFonts w:ascii="Times New Roman" w:hAnsi="Times New Roman"/>
                <w:sz w:val="24"/>
                <w:szCs w:val="24"/>
                <w:lang w:val="uk-UA"/>
              </w:rPr>
            </w:pPr>
            <w:r>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13253" w:rsidRDefault="00E13253" w:rsidP="00E13253">
            <w:pPr>
              <w:pStyle w:val="a4"/>
              <w:numPr>
                <w:ilvl w:val="0"/>
                <w:numId w:val="40"/>
              </w:numPr>
              <w:spacing w:after="0" w:line="240" w:lineRule="auto"/>
              <w:contextualSpacing w:val="0"/>
              <w:jc w:val="both"/>
              <w:rPr>
                <w:rFonts w:ascii="Times New Roman" w:hAnsi="Times New Roman"/>
                <w:sz w:val="24"/>
                <w:szCs w:val="24"/>
                <w:lang w:val="uk-UA"/>
              </w:rPr>
            </w:pPr>
            <w:r>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E13253" w:rsidRDefault="00E13253" w:rsidP="004B65DF">
            <w:pPr>
              <w:spacing w:after="0" w:line="240" w:lineRule="auto"/>
              <w:jc w:val="both"/>
              <w:rPr>
                <w:rFonts w:ascii="Times New Roman" w:hAnsi="Times New Roman"/>
                <w:sz w:val="24"/>
                <w:szCs w:val="24"/>
                <w:highlight w:val="green"/>
                <w:lang w:val="uk-UA"/>
              </w:rPr>
            </w:pPr>
            <w:r>
              <w:rPr>
                <w:rFonts w:ascii="Times New Roman" w:hAnsi="Times New Roman"/>
                <w:sz w:val="24"/>
                <w:szCs w:val="24"/>
                <w:lang w:val="uk-UA"/>
              </w:rPr>
              <w:lastRenderedPageBreak/>
              <w:t>3) переможець процедури закупівлі:</w:t>
            </w:r>
          </w:p>
          <w:p w:rsidR="00E13253" w:rsidRDefault="00E13253" w:rsidP="00E13253">
            <w:pPr>
              <w:pStyle w:val="a4"/>
              <w:numPr>
                <w:ilvl w:val="0"/>
                <w:numId w:val="41"/>
              </w:numPr>
              <w:spacing w:after="0" w:line="240" w:lineRule="auto"/>
              <w:contextualSpacing w:val="0"/>
              <w:jc w:val="both"/>
              <w:rPr>
                <w:rFonts w:ascii="Times New Roman" w:hAnsi="Times New Roman"/>
                <w:sz w:val="24"/>
                <w:szCs w:val="24"/>
                <w:lang w:val="uk-UA"/>
              </w:rPr>
            </w:pPr>
            <w:r>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E13253" w:rsidRDefault="00E13253" w:rsidP="00E13253">
            <w:pPr>
              <w:pStyle w:val="a4"/>
              <w:numPr>
                <w:ilvl w:val="0"/>
                <w:numId w:val="41"/>
              </w:numPr>
              <w:spacing w:after="0" w:line="240" w:lineRule="auto"/>
              <w:contextualSpacing w:val="0"/>
              <w:jc w:val="both"/>
              <w:rPr>
                <w:rFonts w:ascii="Times New Roman" w:hAnsi="Times New Roman"/>
                <w:sz w:val="24"/>
                <w:szCs w:val="24"/>
                <w:lang w:val="uk-UA"/>
              </w:rPr>
            </w:pPr>
            <w:r>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13253" w:rsidRDefault="00E13253" w:rsidP="00E13253">
            <w:pPr>
              <w:pStyle w:val="a4"/>
              <w:numPr>
                <w:ilvl w:val="0"/>
                <w:numId w:val="41"/>
              </w:numPr>
              <w:spacing w:after="0" w:line="240" w:lineRule="auto"/>
              <w:contextualSpacing w:val="0"/>
              <w:jc w:val="both"/>
              <w:rPr>
                <w:rFonts w:ascii="Times New Roman" w:hAnsi="Times New Roman"/>
                <w:sz w:val="24"/>
                <w:szCs w:val="24"/>
                <w:lang w:val="uk-UA"/>
              </w:rPr>
            </w:pPr>
            <w:r>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E13253" w:rsidRDefault="00E13253" w:rsidP="00E13253">
            <w:pPr>
              <w:pStyle w:val="a4"/>
              <w:numPr>
                <w:ilvl w:val="0"/>
                <w:numId w:val="41"/>
              </w:numPr>
              <w:spacing w:after="0" w:line="240" w:lineRule="auto"/>
              <w:contextualSpacing w:val="0"/>
              <w:rPr>
                <w:rFonts w:ascii="Times New Roman" w:hAnsi="Times New Roman"/>
                <w:sz w:val="24"/>
                <w:szCs w:val="24"/>
                <w:lang w:val="uk-UA"/>
              </w:rPr>
            </w:pPr>
            <w:r>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13253" w:rsidRDefault="00E13253" w:rsidP="004B65DF">
            <w:pPr>
              <w:pStyle w:val="a4"/>
              <w:spacing w:after="0" w:line="240" w:lineRule="auto"/>
              <w:contextualSpacing w:val="0"/>
              <w:rPr>
                <w:rFonts w:ascii="Times New Roman" w:hAnsi="Times New Roman"/>
                <w:sz w:val="24"/>
                <w:szCs w:val="24"/>
                <w:lang w:val="uk-UA"/>
              </w:rPr>
            </w:pPr>
          </w:p>
          <w:p w:rsidR="00E13253" w:rsidRDefault="00E13253" w:rsidP="004B65DF">
            <w:pPr>
              <w:spacing w:after="0" w:line="240" w:lineRule="auto"/>
              <w:jc w:val="both"/>
              <w:rPr>
                <w:rFonts w:ascii="Times New Roman" w:hAnsi="Times New Roman"/>
                <w:sz w:val="24"/>
                <w:szCs w:val="24"/>
                <w:lang w:val="uk-UA"/>
              </w:rPr>
            </w:pPr>
            <w:r>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E13253" w:rsidRDefault="00E13253" w:rsidP="00E13253">
            <w:pPr>
              <w:pStyle w:val="a4"/>
              <w:numPr>
                <w:ilvl w:val="0"/>
                <w:numId w:val="42"/>
              </w:numPr>
              <w:spacing w:after="0" w:line="240" w:lineRule="auto"/>
              <w:contextualSpacing w:val="0"/>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13253" w:rsidRDefault="00E13253" w:rsidP="00E13253">
            <w:pPr>
              <w:numPr>
                <w:ilvl w:val="0"/>
                <w:numId w:val="42"/>
              </w:numPr>
              <w:spacing w:after="0" w:line="240" w:lineRule="auto"/>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13253" w:rsidRDefault="00E13253" w:rsidP="004B65DF">
            <w:pPr>
              <w:spacing w:after="0" w:line="240" w:lineRule="auto"/>
              <w:ind w:left="720"/>
              <w:jc w:val="both"/>
              <w:rPr>
                <w:rFonts w:ascii="Times New Roman" w:hAnsi="Times New Roman"/>
                <w:sz w:val="24"/>
                <w:szCs w:val="24"/>
                <w:lang w:val="uk-UA"/>
              </w:rPr>
            </w:pPr>
          </w:p>
          <w:p w:rsidR="00E13253" w:rsidRPr="008537E2" w:rsidRDefault="00E13253" w:rsidP="004B65DF">
            <w:pPr>
              <w:spacing w:after="0" w:line="240" w:lineRule="auto"/>
              <w:jc w:val="both"/>
              <w:rPr>
                <w:rFonts w:ascii="Times New Roman" w:eastAsia="Times New Roman" w:hAnsi="Times New Roman"/>
                <w:sz w:val="24"/>
                <w:szCs w:val="24"/>
                <w:lang w:val="uk-UA" w:eastAsia="ru-RU"/>
              </w:rPr>
            </w:pPr>
            <w:r>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E13253" w:rsidRPr="008537E2" w:rsidTr="004B65DF">
        <w:tblPrEx>
          <w:shd w:val="clear" w:color="auto" w:fill="FFFFFF"/>
          <w:tblLook w:val="04A0"/>
        </w:tblPrEx>
        <w:tc>
          <w:tcPr>
            <w:tcW w:w="5000" w:type="pct"/>
            <w:gridSpan w:val="3"/>
            <w:shd w:val="clear" w:color="auto" w:fill="FFFFFF"/>
            <w:hideMark/>
          </w:tcPr>
          <w:p w:rsidR="00E13253" w:rsidRPr="008537E2" w:rsidRDefault="00E13253" w:rsidP="004B65DF">
            <w:pPr>
              <w:spacing w:after="0" w:line="240" w:lineRule="auto"/>
              <w:jc w:val="center"/>
              <w:rPr>
                <w:rFonts w:ascii="Times New Roman" w:eastAsia="Times New Roman" w:hAnsi="Times New Roman"/>
                <w:b/>
                <w:bCs/>
                <w:sz w:val="24"/>
                <w:szCs w:val="24"/>
                <w:lang w:val="uk-UA" w:eastAsia="ru-RU"/>
              </w:rPr>
            </w:pPr>
            <w:r w:rsidRPr="008537E2">
              <w:rPr>
                <w:rFonts w:ascii="Times New Roman" w:eastAsia="Times New Roman" w:hAnsi="Times New Roman"/>
                <w:b/>
                <w:bCs/>
                <w:sz w:val="24"/>
                <w:szCs w:val="24"/>
                <w:lang w:val="uk-UA" w:eastAsia="ru-RU"/>
              </w:rPr>
              <w:lastRenderedPageBreak/>
              <w:t>Розділ 6. Результати тендеру та укладання договору про закупівлю</w:t>
            </w:r>
          </w:p>
        </w:tc>
      </w:tr>
      <w:tr w:rsidR="00E13253" w:rsidRPr="008537E2" w:rsidTr="004B65DF">
        <w:tblPrEx>
          <w:shd w:val="clear" w:color="auto" w:fill="FFFFFF"/>
          <w:tblLook w:val="04A0"/>
        </w:tblPrEx>
        <w:tc>
          <w:tcPr>
            <w:tcW w:w="300" w:type="pct"/>
            <w:shd w:val="clear" w:color="auto" w:fill="FFFFFF"/>
            <w:hideMark/>
          </w:tcPr>
          <w:p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1</w:t>
            </w:r>
          </w:p>
        </w:tc>
        <w:tc>
          <w:tcPr>
            <w:tcW w:w="1550" w:type="pct"/>
            <w:shd w:val="clear" w:color="auto" w:fill="FFFFFF"/>
            <w:hideMark/>
          </w:tcPr>
          <w:p w:rsidR="00E13253" w:rsidRPr="008537E2" w:rsidRDefault="00E13253" w:rsidP="004B65DF">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Відміна відкритих торгів</w:t>
            </w:r>
          </w:p>
        </w:tc>
        <w:tc>
          <w:tcPr>
            <w:tcW w:w="3150" w:type="pct"/>
            <w:shd w:val="clear" w:color="auto" w:fill="FFFFFF"/>
            <w:hideMark/>
          </w:tcPr>
          <w:p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Замовник відміняє відкриті торги у разі:</w:t>
            </w:r>
          </w:p>
          <w:p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Pr>
                <w:rFonts w:ascii="Times New Roman" w:eastAsia="Times New Roman" w:hAnsi="Times New Roman"/>
                <w:sz w:val="24"/>
                <w:szCs w:val="24"/>
                <w:lang w:val="uk-UA" w:eastAsia="ru-RU"/>
              </w:rPr>
              <w:t xml:space="preserve"> </w:t>
            </w:r>
            <w:r w:rsidRPr="000573BB">
              <w:rPr>
                <w:rFonts w:ascii="Times New Roman" w:eastAsia="Times New Roman" w:hAnsi="Times New Roman"/>
                <w:sz w:val="24"/>
                <w:szCs w:val="24"/>
                <w:lang w:val="uk-UA" w:eastAsia="ru-RU"/>
              </w:rPr>
              <w:t>51 Особливостей</w:t>
            </w:r>
            <w:r w:rsidRPr="008537E2">
              <w:rPr>
                <w:rFonts w:ascii="Times New Roman" w:eastAsia="Times New Roman" w:hAnsi="Times New Roman"/>
                <w:sz w:val="24"/>
                <w:szCs w:val="24"/>
                <w:lang w:val="uk-UA" w:eastAsia="ru-RU"/>
              </w:rPr>
              <w:t>, оприлюднюється інформація про відміну відкритих торгів.</w:t>
            </w:r>
          </w:p>
          <w:p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Відкриті торги можуть бути відмінені частково (за лотом).</w:t>
            </w:r>
          </w:p>
          <w:p w:rsidR="00E13253" w:rsidRPr="008537E2" w:rsidRDefault="00E13253" w:rsidP="004B65DF">
            <w:pPr>
              <w:spacing w:after="0" w:line="240" w:lineRule="auto"/>
              <w:jc w:val="both"/>
              <w:rPr>
                <w:rFonts w:ascii="Times New Roman" w:eastAsia="Times New Roman" w:hAnsi="Times New Roman"/>
                <w:sz w:val="24"/>
                <w:szCs w:val="24"/>
                <w:lang w:eastAsia="ru-RU"/>
              </w:rPr>
            </w:pPr>
            <w:r w:rsidRPr="008537E2">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13253" w:rsidRPr="008537E2" w:rsidTr="004B65DF">
        <w:tblPrEx>
          <w:shd w:val="clear" w:color="auto" w:fill="FFFFFF"/>
          <w:tblLook w:val="04A0"/>
        </w:tblPrEx>
        <w:tc>
          <w:tcPr>
            <w:tcW w:w="300" w:type="pct"/>
            <w:shd w:val="clear" w:color="auto" w:fill="FFFFFF"/>
            <w:hideMark/>
          </w:tcPr>
          <w:p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2</w:t>
            </w:r>
          </w:p>
        </w:tc>
        <w:tc>
          <w:tcPr>
            <w:tcW w:w="1550" w:type="pct"/>
            <w:shd w:val="clear" w:color="auto" w:fill="FFFFFF"/>
            <w:hideMark/>
          </w:tcPr>
          <w:p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Строк укладання договору про закупівлю</w:t>
            </w:r>
          </w:p>
        </w:tc>
        <w:tc>
          <w:tcPr>
            <w:tcW w:w="3150" w:type="pct"/>
            <w:shd w:val="clear" w:color="auto" w:fill="FFFFFF"/>
            <w:hideMark/>
          </w:tcPr>
          <w:p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13253" w:rsidRPr="008537E2" w:rsidTr="004B65DF">
        <w:tblPrEx>
          <w:shd w:val="clear" w:color="auto" w:fill="FFFFFF"/>
          <w:tblLook w:val="04A0"/>
        </w:tblPrEx>
        <w:tc>
          <w:tcPr>
            <w:tcW w:w="300" w:type="pct"/>
            <w:shd w:val="clear" w:color="auto" w:fill="FFFFFF"/>
            <w:hideMark/>
          </w:tcPr>
          <w:p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3</w:t>
            </w:r>
          </w:p>
        </w:tc>
        <w:tc>
          <w:tcPr>
            <w:tcW w:w="1550" w:type="pct"/>
            <w:shd w:val="clear" w:color="auto" w:fill="FFFFFF"/>
            <w:hideMark/>
          </w:tcPr>
          <w:p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Проект договору про закупівлю викладений у Додатку № 3 до тендерної документації.</w:t>
            </w:r>
          </w:p>
        </w:tc>
      </w:tr>
      <w:tr w:rsidR="00E13253" w:rsidRPr="008537E2" w:rsidTr="004B65DF">
        <w:tblPrEx>
          <w:shd w:val="clear" w:color="auto" w:fill="FFFFFF"/>
          <w:tblLook w:val="04A0"/>
        </w:tblPrEx>
        <w:tc>
          <w:tcPr>
            <w:tcW w:w="300" w:type="pct"/>
            <w:shd w:val="clear" w:color="auto" w:fill="FFFFFF"/>
            <w:hideMark/>
          </w:tcPr>
          <w:p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4</w:t>
            </w:r>
          </w:p>
        </w:tc>
        <w:tc>
          <w:tcPr>
            <w:tcW w:w="1550" w:type="pct"/>
            <w:shd w:val="clear" w:color="auto" w:fill="FFFFFF"/>
            <w:hideMark/>
          </w:tcPr>
          <w:p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13253" w:rsidRDefault="00E13253" w:rsidP="00E13253">
            <w:pPr>
              <w:pStyle w:val="a4"/>
              <w:numPr>
                <w:ilvl w:val="0"/>
                <w:numId w:val="4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E13253" w:rsidRDefault="00E13253" w:rsidP="00E13253">
            <w:pPr>
              <w:pStyle w:val="a4"/>
              <w:numPr>
                <w:ilvl w:val="0"/>
                <w:numId w:val="4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E13253" w:rsidRDefault="00E13253" w:rsidP="00E13253">
            <w:pPr>
              <w:pStyle w:val="a4"/>
              <w:numPr>
                <w:ilvl w:val="0"/>
                <w:numId w:val="4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E13253" w:rsidRPr="008537E2" w:rsidRDefault="00E13253" w:rsidP="004B65D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E13253" w:rsidRPr="008537E2" w:rsidTr="004B65DF">
        <w:tblPrEx>
          <w:shd w:val="clear" w:color="auto" w:fill="FFFFFF"/>
          <w:tblLook w:val="04A0"/>
        </w:tblPrEx>
        <w:tc>
          <w:tcPr>
            <w:tcW w:w="300" w:type="pct"/>
            <w:shd w:val="clear" w:color="auto" w:fill="FFFFFF"/>
            <w:hideMark/>
          </w:tcPr>
          <w:p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5</w:t>
            </w:r>
          </w:p>
        </w:tc>
        <w:tc>
          <w:tcPr>
            <w:tcW w:w="1550" w:type="pct"/>
            <w:shd w:val="clear" w:color="auto" w:fill="FFFFFF"/>
            <w:hideMark/>
          </w:tcPr>
          <w:p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договору про закупівлю</w:t>
            </w:r>
          </w:p>
        </w:tc>
        <w:tc>
          <w:tcPr>
            <w:tcW w:w="3150" w:type="pct"/>
            <w:shd w:val="clear" w:color="auto" w:fill="FFFFFF"/>
            <w:hideMark/>
          </w:tcPr>
          <w:p w:rsidR="00E13253" w:rsidRPr="008537E2" w:rsidRDefault="00E13253" w:rsidP="004B65D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w:t>
            </w:r>
            <w:r>
              <w:rPr>
                <w:rFonts w:ascii="Times New Roman" w:eastAsia="Times New Roman" w:hAnsi="Times New Roman"/>
                <w:sz w:val="24"/>
                <w:szCs w:val="24"/>
                <w:lang w:val="uk-UA" w:eastAsia="ru-RU"/>
              </w:rPr>
              <w:lastRenderedPageBreak/>
              <w:t>Особливостей.</w:t>
            </w:r>
          </w:p>
        </w:tc>
      </w:tr>
      <w:tr w:rsidR="00E13253" w:rsidRPr="008537E2" w:rsidTr="004B65DF">
        <w:tblPrEx>
          <w:shd w:val="clear" w:color="auto" w:fill="FFFFFF"/>
          <w:tblLook w:val="04A0"/>
        </w:tblPrEx>
        <w:tc>
          <w:tcPr>
            <w:tcW w:w="300" w:type="pct"/>
            <w:shd w:val="clear" w:color="auto" w:fill="FFFFFF"/>
            <w:hideMark/>
          </w:tcPr>
          <w:p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6</w:t>
            </w:r>
          </w:p>
        </w:tc>
        <w:tc>
          <w:tcPr>
            <w:tcW w:w="1550" w:type="pct"/>
            <w:shd w:val="clear" w:color="auto" w:fill="FFFFFF"/>
            <w:hideMark/>
          </w:tcPr>
          <w:p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Не вимагається.</w:t>
            </w:r>
          </w:p>
          <w:p w:rsidR="00E13253" w:rsidRPr="008537E2" w:rsidRDefault="00E13253" w:rsidP="004B65DF">
            <w:pPr>
              <w:spacing w:after="0" w:line="240" w:lineRule="auto"/>
              <w:jc w:val="both"/>
              <w:rPr>
                <w:rFonts w:ascii="Times New Roman" w:eastAsia="Times New Roman" w:hAnsi="Times New Roman"/>
                <w:sz w:val="24"/>
                <w:szCs w:val="24"/>
                <w:lang w:val="uk-UA" w:eastAsia="ru-RU"/>
              </w:rPr>
            </w:pPr>
          </w:p>
        </w:tc>
      </w:tr>
    </w:tbl>
    <w:p w:rsidR="00E13253" w:rsidRPr="008537E2" w:rsidRDefault="00E13253" w:rsidP="00E13253">
      <w:pPr>
        <w:spacing w:after="0" w:line="240" w:lineRule="auto"/>
        <w:rPr>
          <w:lang w:val="uk-UA"/>
        </w:rPr>
      </w:pPr>
    </w:p>
    <w:p w:rsidR="00E13253" w:rsidRPr="008537E2" w:rsidRDefault="00E13253" w:rsidP="00E13253">
      <w:pPr>
        <w:widowControl w:val="0"/>
        <w:spacing w:after="0" w:line="240" w:lineRule="auto"/>
        <w:jc w:val="both"/>
        <w:rPr>
          <w:rFonts w:ascii="Times New Roman" w:eastAsia="Times New Roman" w:hAnsi="Times New Roman"/>
          <w:sz w:val="24"/>
          <w:szCs w:val="24"/>
          <w:lang w:val="uk-UA"/>
        </w:rPr>
      </w:pPr>
      <w:r w:rsidRPr="008537E2">
        <w:rPr>
          <w:rFonts w:ascii="Times New Roman" w:eastAsia="Times New Roman" w:hAnsi="Times New Roman"/>
          <w:sz w:val="24"/>
          <w:szCs w:val="24"/>
          <w:lang w:val="uk-UA"/>
        </w:rPr>
        <w:t>Невід’ємною частиною цієї тендерної документації є:</w:t>
      </w:r>
    </w:p>
    <w:p w:rsidR="00E13253" w:rsidRPr="008537E2" w:rsidRDefault="00E13253" w:rsidP="00E13253">
      <w:pPr>
        <w:widowControl w:val="0"/>
        <w:spacing w:after="0" w:line="240" w:lineRule="auto"/>
        <w:jc w:val="both"/>
        <w:rPr>
          <w:rFonts w:ascii="Times New Roman" w:eastAsia="Times New Roman" w:hAnsi="Times New Roman"/>
          <w:sz w:val="24"/>
          <w:szCs w:val="24"/>
          <w:lang w:val="uk-UA"/>
        </w:rPr>
      </w:pPr>
    </w:p>
    <w:p w:rsidR="00E13253" w:rsidRPr="008537E2" w:rsidRDefault="00E13253" w:rsidP="00E13253">
      <w:pPr>
        <w:widowControl w:val="0"/>
        <w:spacing w:after="0" w:line="240" w:lineRule="auto"/>
        <w:jc w:val="both"/>
        <w:rPr>
          <w:rFonts w:ascii="Times New Roman" w:eastAsia="Times New Roman" w:hAnsi="Times New Roman"/>
          <w:sz w:val="24"/>
          <w:szCs w:val="24"/>
        </w:rPr>
      </w:pPr>
      <w:r w:rsidRPr="008537E2">
        <w:rPr>
          <w:rFonts w:ascii="Times New Roman" w:eastAsia="Times New Roman" w:hAnsi="Times New Roman"/>
          <w:sz w:val="24"/>
          <w:szCs w:val="24"/>
          <w:lang w:val="uk-UA"/>
        </w:rPr>
        <w:t>1</w:t>
      </w:r>
      <w:r w:rsidRPr="008537E2">
        <w:rPr>
          <w:rFonts w:ascii="Times New Roman" w:eastAsia="Times New Roman" w:hAnsi="Times New Roman"/>
          <w:sz w:val="24"/>
          <w:szCs w:val="24"/>
        </w:rPr>
        <w:t xml:space="preserve">. Додаток 1 до тендерної документації </w:t>
      </w:r>
    </w:p>
    <w:p w:rsidR="00E13253" w:rsidRPr="008537E2" w:rsidRDefault="00E13253" w:rsidP="00E13253">
      <w:pPr>
        <w:widowControl w:val="0"/>
        <w:spacing w:after="0" w:line="240" w:lineRule="auto"/>
        <w:jc w:val="both"/>
        <w:rPr>
          <w:rFonts w:ascii="Times New Roman" w:eastAsia="Times New Roman" w:hAnsi="Times New Roman"/>
          <w:sz w:val="24"/>
          <w:szCs w:val="24"/>
          <w:lang w:val="uk-UA"/>
        </w:rPr>
      </w:pPr>
      <w:r w:rsidRPr="008537E2">
        <w:rPr>
          <w:rFonts w:ascii="Times New Roman" w:eastAsia="Times New Roman" w:hAnsi="Times New Roman"/>
          <w:sz w:val="24"/>
          <w:szCs w:val="24"/>
        </w:rPr>
        <w:t>2. Додаток 2 до тендерної документації</w:t>
      </w:r>
    </w:p>
    <w:p w:rsidR="00E13253" w:rsidRPr="00024B15" w:rsidRDefault="00E13253" w:rsidP="00E13253">
      <w:pPr>
        <w:spacing w:after="0" w:line="240" w:lineRule="auto"/>
        <w:rPr>
          <w:rFonts w:ascii="Times New Roman" w:eastAsia="Times New Roman" w:hAnsi="Times New Roman"/>
          <w:lang w:val="uk-UA"/>
        </w:rPr>
      </w:pPr>
      <w:r w:rsidRPr="008537E2">
        <w:rPr>
          <w:rFonts w:ascii="Times New Roman" w:eastAsia="Times New Roman" w:hAnsi="Times New Roman"/>
          <w:sz w:val="24"/>
          <w:szCs w:val="24"/>
        </w:rPr>
        <w:t xml:space="preserve">3. Додаток 3 </w:t>
      </w:r>
      <w:r w:rsidR="00024B15">
        <w:rPr>
          <w:rFonts w:ascii="Times New Roman" w:eastAsia="Times New Roman" w:hAnsi="Times New Roman"/>
          <w:sz w:val="24"/>
          <w:szCs w:val="24"/>
          <w:lang w:val="uk-UA"/>
        </w:rPr>
        <w:t>Проект договору</w:t>
      </w:r>
    </w:p>
    <w:p w:rsidR="00E13253" w:rsidRPr="00024B15" w:rsidRDefault="00E13253" w:rsidP="00E13253">
      <w:pPr>
        <w:spacing w:after="0" w:line="240" w:lineRule="auto"/>
        <w:rPr>
          <w:rFonts w:ascii="Times New Roman" w:hAnsi="Times New Roman"/>
          <w:sz w:val="24"/>
          <w:szCs w:val="24"/>
        </w:rPr>
      </w:pPr>
      <w:r w:rsidRPr="00024B15">
        <w:rPr>
          <w:rFonts w:ascii="Times New Roman" w:hAnsi="Times New Roman"/>
          <w:sz w:val="24"/>
          <w:szCs w:val="24"/>
        </w:rPr>
        <w:br w:type="page"/>
      </w:r>
    </w:p>
    <w:p w:rsidR="00E13253" w:rsidRPr="008537E2" w:rsidRDefault="00E13253" w:rsidP="00E13253">
      <w:pPr>
        <w:spacing w:after="0" w:line="240" w:lineRule="auto"/>
        <w:jc w:val="right"/>
        <w:rPr>
          <w:rFonts w:ascii="Times New Roman" w:hAnsi="Times New Roman"/>
          <w:b/>
          <w:bCs/>
          <w:sz w:val="24"/>
          <w:szCs w:val="24"/>
          <w:lang w:val="uk-UA"/>
        </w:rPr>
      </w:pPr>
      <w:r w:rsidRPr="008537E2">
        <w:rPr>
          <w:rFonts w:ascii="Times New Roman" w:hAnsi="Times New Roman"/>
          <w:b/>
          <w:bCs/>
          <w:sz w:val="24"/>
          <w:szCs w:val="24"/>
          <w:lang w:val="uk-UA"/>
        </w:rPr>
        <w:lastRenderedPageBreak/>
        <w:t xml:space="preserve">Додаток № 1 </w:t>
      </w:r>
    </w:p>
    <w:p w:rsidR="00E13253" w:rsidRDefault="00E13253" w:rsidP="00E13253">
      <w:pPr>
        <w:spacing w:after="0" w:line="240" w:lineRule="auto"/>
        <w:jc w:val="right"/>
        <w:rPr>
          <w:rFonts w:ascii="Times New Roman" w:hAnsi="Times New Roman"/>
          <w:b/>
          <w:bCs/>
          <w:sz w:val="24"/>
          <w:szCs w:val="24"/>
          <w:lang w:val="uk-UA"/>
        </w:rPr>
      </w:pPr>
      <w:r w:rsidRPr="008537E2">
        <w:rPr>
          <w:rFonts w:ascii="Times New Roman" w:hAnsi="Times New Roman"/>
          <w:b/>
          <w:bCs/>
          <w:sz w:val="24"/>
          <w:szCs w:val="24"/>
          <w:lang w:val="uk-UA"/>
        </w:rPr>
        <w:t>до тендерної документації</w:t>
      </w:r>
    </w:p>
    <w:p w:rsidR="00E13253" w:rsidRPr="008537E2" w:rsidRDefault="00E13253" w:rsidP="00E13253">
      <w:pPr>
        <w:spacing w:after="0" w:line="240" w:lineRule="auto"/>
        <w:jc w:val="right"/>
        <w:rPr>
          <w:rFonts w:ascii="Times New Roman" w:hAnsi="Times New Roman"/>
          <w:b/>
          <w:bCs/>
          <w:sz w:val="24"/>
          <w:szCs w:val="24"/>
          <w:lang w:val="uk-UA"/>
        </w:rPr>
      </w:pPr>
    </w:p>
    <w:p w:rsidR="00C704BE" w:rsidRPr="005F6BB4" w:rsidRDefault="00C704BE" w:rsidP="00C704BE">
      <w:pPr>
        <w:spacing w:before="150" w:after="150" w:line="240" w:lineRule="auto"/>
        <w:ind w:firstLine="426"/>
        <w:jc w:val="both"/>
        <w:rPr>
          <w:rFonts w:ascii="Times New Roman" w:eastAsia="Times New Roman" w:hAnsi="Times New Roman"/>
          <w:b/>
          <w:sz w:val="24"/>
          <w:szCs w:val="24"/>
          <w:lang w:val="uk-UA" w:eastAsia="ru-RU"/>
        </w:rPr>
      </w:pPr>
      <w:r w:rsidRPr="005F6BB4">
        <w:rPr>
          <w:rFonts w:ascii="Times New Roman" w:eastAsia="Times New Roman" w:hAnsi="Times New Roman"/>
          <w:b/>
          <w:sz w:val="24"/>
          <w:szCs w:val="24"/>
          <w:lang w:val="uk-UA" w:eastAsia="ru-RU"/>
        </w:rPr>
        <w:t>1. Замовник не застосовує до учасників процедури закупівлі кваліфікаційні критерії, визначені статтею 16 Закону відповідно до пункту 4</w:t>
      </w:r>
      <w:r w:rsidR="00FC0BE8">
        <w:rPr>
          <w:rFonts w:ascii="Times New Roman" w:eastAsia="Times New Roman" w:hAnsi="Times New Roman"/>
          <w:b/>
          <w:sz w:val="24"/>
          <w:szCs w:val="24"/>
          <w:lang w:val="uk-UA" w:eastAsia="ru-RU"/>
        </w:rPr>
        <w:t>8</w:t>
      </w:r>
      <w:r w:rsidRPr="005F6BB4">
        <w:rPr>
          <w:rFonts w:ascii="Times New Roman" w:eastAsia="Times New Roman" w:hAnsi="Times New Roman"/>
          <w:b/>
          <w:sz w:val="24"/>
          <w:szCs w:val="24"/>
          <w:lang w:val="uk-UA" w:eastAsia="ru-RU"/>
        </w:rPr>
        <w:t xml:space="preserve"> Особливостей.</w:t>
      </w:r>
    </w:p>
    <w:p w:rsidR="00CB6C9B" w:rsidRDefault="00CB6C9B" w:rsidP="00E13253">
      <w:pPr>
        <w:jc w:val="both"/>
        <w:rPr>
          <w:rFonts w:ascii="Times New Roman" w:hAnsi="Times New Roman"/>
          <w:sz w:val="24"/>
          <w:szCs w:val="24"/>
          <w:lang w:val="uk-UA"/>
        </w:rPr>
      </w:pPr>
    </w:p>
    <w:p w:rsidR="00860BB0" w:rsidRDefault="00CB6C9B" w:rsidP="00C704BE">
      <w:pPr>
        <w:ind w:firstLine="426"/>
        <w:jc w:val="center"/>
        <w:rPr>
          <w:rFonts w:ascii="Times New Roman" w:hAnsi="Times New Roman"/>
          <w:b/>
          <w:bCs/>
          <w:sz w:val="24"/>
          <w:szCs w:val="24"/>
          <w:lang w:val="uk-UA"/>
        </w:rPr>
      </w:pPr>
      <w:r>
        <w:rPr>
          <w:rFonts w:ascii="Times New Roman" w:hAnsi="Times New Roman"/>
          <w:b/>
          <w:bCs/>
          <w:sz w:val="24"/>
          <w:szCs w:val="24"/>
          <w:lang w:val="uk-UA"/>
        </w:rPr>
        <w:t xml:space="preserve">2. </w:t>
      </w:r>
      <w:r w:rsidR="00860BB0">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0" w:type="auto"/>
        <w:tblLayout w:type="fixed"/>
        <w:tblCellMar>
          <w:top w:w="15" w:type="dxa"/>
          <w:left w:w="15" w:type="dxa"/>
          <w:bottom w:w="15" w:type="dxa"/>
          <w:right w:w="15" w:type="dxa"/>
        </w:tblCellMar>
        <w:tblLook w:val="04A0"/>
      </w:tblPr>
      <w:tblGrid>
        <w:gridCol w:w="580"/>
        <w:gridCol w:w="2937"/>
        <w:gridCol w:w="3119"/>
        <w:gridCol w:w="2949"/>
      </w:tblGrid>
      <w:tr w:rsidR="00FC0BE8" w:rsidTr="0034741A">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0BE8" w:rsidRDefault="00FC0BE8">
            <w:pPr>
              <w:pStyle w:val="af2"/>
              <w:spacing w:before="0" w:beforeAutospacing="0" w:after="160" w:afterAutospacing="0" w:line="0" w:lineRule="atLeast"/>
              <w:jc w:val="center"/>
            </w:pPr>
            <w:r>
              <w:rPr>
                <w:b/>
                <w:bCs/>
                <w:color w:val="000000"/>
              </w:rPr>
              <w:t xml:space="preserve">№ </w:t>
            </w:r>
            <w:proofErr w:type="gramStart"/>
            <w:r>
              <w:rPr>
                <w:b/>
                <w:bCs/>
                <w:color w:val="000000"/>
              </w:rPr>
              <w:t>п</w:t>
            </w:r>
            <w:proofErr w:type="gramEnd"/>
            <w:r>
              <w:rPr>
                <w:b/>
                <w:bCs/>
                <w:color w:val="000000"/>
              </w:rPr>
              <w:t>/п</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0BE8" w:rsidRDefault="00FC0BE8">
            <w:pPr>
              <w:pStyle w:val="af2"/>
              <w:spacing w:before="0" w:beforeAutospacing="0" w:after="160" w:afterAutospacing="0" w:line="0" w:lineRule="atLeast"/>
              <w:jc w:val="center"/>
            </w:pPr>
            <w:proofErr w:type="gramStart"/>
            <w:r>
              <w:rPr>
                <w:b/>
                <w:bCs/>
                <w:color w:val="000000"/>
              </w:rPr>
              <w:t>П</w:t>
            </w:r>
            <w:proofErr w:type="gramEnd"/>
            <w:r>
              <w:rPr>
                <w:b/>
                <w:bCs/>
                <w:color w:val="000000"/>
              </w:rPr>
              <w:t>ідстави для відмови в участі у процедурі закупівлі</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FC0BE8" w:rsidRDefault="00FC0BE8">
            <w:pPr>
              <w:pStyle w:val="af2"/>
              <w:spacing w:before="0" w:beforeAutospacing="0" w:after="160" w:afterAutospacing="0" w:line="0" w:lineRule="atLeast"/>
              <w:jc w:val="center"/>
            </w:pPr>
            <w:r>
              <w:rPr>
                <w:b/>
                <w:bCs/>
                <w:color w:val="000000"/>
              </w:rPr>
              <w:t>Учасник процедури закупі</w:t>
            </w:r>
            <w:proofErr w:type="gramStart"/>
            <w:r>
              <w:rPr>
                <w:b/>
                <w:bCs/>
                <w:color w:val="000000"/>
              </w:rPr>
              <w:t>вл</w:t>
            </w:r>
            <w:proofErr w:type="gramEnd"/>
            <w:r>
              <w:rPr>
                <w:b/>
                <w:bCs/>
                <w:color w:val="000000"/>
              </w:rPr>
              <w:t>і</w:t>
            </w:r>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0BE8" w:rsidRDefault="00FC0BE8">
            <w:pPr>
              <w:pStyle w:val="af2"/>
              <w:spacing w:before="0" w:beforeAutospacing="0" w:after="160" w:afterAutospacing="0" w:line="0" w:lineRule="atLeast"/>
              <w:jc w:val="center"/>
            </w:pPr>
            <w:r>
              <w:rPr>
                <w:b/>
                <w:bCs/>
                <w:color w:val="000000"/>
              </w:rPr>
              <w:t>Переможець у строк, що не перевищує чотири дні з дати оприлюднення в електронній системі закупівель повідомлення про намі</w:t>
            </w:r>
            <w:proofErr w:type="gramStart"/>
            <w:r>
              <w:rPr>
                <w:b/>
                <w:bCs/>
                <w:color w:val="000000"/>
              </w:rPr>
              <w:t>р</w:t>
            </w:r>
            <w:proofErr w:type="gramEnd"/>
            <w:r>
              <w:rPr>
                <w:b/>
                <w:bCs/>
                <w:color w:val="000000"/>
              </w:rPr>
              <w:t xml:space="preserve"> укласти договір про закупівлю, надає замовнику шляхом оприлюднення в електронній системі закупівель:</w:t>
            </w:r>
          </w:p>
        </w:tc>
      </w:tr>
      <w:tr w:rsidR="00FC0BE8" w:rsidTr="0034741A">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0BE8" w:rsidRDefault="00FC0BE8">
            <w:pPr>
              <w:pStyle w:val="af2"/>
              <w:spacing w:before="0" w:beforeAutospacing="0" w:after="160" w:afterAutospacing="0" w:line="0" w:lineRule="atLeast"/>
              <w:jc w:val="both"/>
            </w:pPr>
            <w:r>
              <w:rPr>
                <w:color w:val="000000"/>
              </w:rPr>
              <w:t>1</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0BE8" w:rsidRDefault="00FC0BE8" w:rsidP="00090BB4">
            <w:pPr>
              <w:pStyle w:val="af2"/>
              <w:spacing w:before="0" w:beforeAutospacing="0" w:after="160" w:afterAutospacing="0" w:line="0" w:lineRule="atLeast"/>
              <w:jc w:val="both"/>
            </w:pPr>
            <w:r>
              <w:rPr>
                <w:color w:val="000000"/>
                <w:shd w:val="clear" w:color="auto" w:fill="FFFFFF"/>
              </w:rPr>
              <w:t>замовник має незаперечні докази того, що учасник процедури закупі</w:t>
            </w:r>
            <w:proofErr w:type="gramStart"/>
            <w:r>
              <w:rPr>
                <w:color w:val="000000"/>
                <w:shd w:val="clear" w:color="auto" w:fill="FFFFFF"/>
              </w:rPr>
              <w:t>вл</w:t>
            </w:r>
            <w:proofErr w:type="gramEnd"/>
            <w:r>
              <w:rPr>
                <w:color w:val="000000"/>
                <w:shd w:val="clear" w:color="auto" w:fill="FFFFFF"/>
              </w:rPr>
              <w:t xml:space="preserve">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i/>
                <w:iCs/>
                <w:color w:val="000000"/>
                <w:shd w:val="clear" w:color="auto" w:fill="FFFFFF"/>
              </w:rPr>
              <w:t>(</w:t>
            </w:r>
            <w:proofErr w:type="gramStart"/>
            <w:r>
              <w:rPr>
                <w:i/>
                <w:iCs/>
                <w:color w:val="000000"/>
              </w:rPr>
              <w:t>п</w:t>
            </w:r>
            <w:proofErr w:type="gramEnd"/>
            <w:r>
              <w:rPr>
                <w:i/>
                <w:iCs/>
                <w:color w:val="000000"/>
              </w:rPr>
              <w:t>ідпункт 1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rsidR="00FC0BE8" w:rsidRDefault="00FC0BE8" w:rsidP="00090BB4">
            <w:pPr>
              <w:pStyle w:val="af2"/>
              <w:spacing w:before="0" w:beforeAutospacing="0" w:after="160" w:afterAutospacing="0" w:line="0" w:lineRule="atLeast"/>
              <w:ind w:left="127" w:right="127"/>
              <w:jc w:val="both"/>
            </w:pPr>
            <w:r>
              <w:rPr>
                <w:color w:val="000000"/>
                <w:shd w:val="clear" w:color="auto" w:fill="FFFFFF"/>
              </w:rPr>
              <w:t>Замовник самостійно за результатами розгляду тендерної пропозиції учасника процедури закупі</w:t>
            </w:r>
            <w:proofErr w:type="gramStart"/>
            <w:r>
              <w:rPr>
                <w:color w:val="000000"/>
                <w:shd w:val="clear" w:color="auto" w:fill="FFFFFF"/>
              </w:rPr>
              <w:t>вл</w:t>
            </w:r>
            <w:proofErr w:type="gramEnd"/>
            <w:r>
              <w:rPr>
                <w:color w:val="000000"/>
                <w:shd w:val="clear" w:color="auto" w:fill="FFFFFF"/>
              </w:rPr>
              <w:t>і підтверджує в електронній системі закупівель відсутність в учасника процедури закупівлі такої підстав</w:t>
            </w:r>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0BE8" w:rsidRDefault="00FC0BE8" w:rsidP="00090BB4">
            <w:pPr>
              <w:pStyle w:val="af2"/>
              <w:spacing w:before="0" w:beforeAutospacing="0" w:after="160" w:afterAutospacing="0" w:line="0" w:lineRule="atLeast"/>
              <w:jc w:val="both"/>
            </w:pPr>
            <w:r>
              <w:rPr>
                <w:color w:val="000000"/>
              </w:rPr>
              <w:t xml:space="preserve">Переможець не надає </w:t>
            </w:r>
            <w:proofErr w:type="gramStart"/>
            <w:r>
              <w:rPr>
                <w:color w:val="000000"/>
              </w:rPr>
              <w:t>п</w:t>
            </w:r>
            <w:proofErr w:type="gramEnd"/>
            <w:r>
              <w:rPr>
                <w:color w:val="000000"/>
              </w:rPr>
              <w:t>ідтвердження своєї відповідності.</w:t>
            </w:r>
          </w:p>
        </w:tc>
      </w:tr>
      <w:tr w:rsidR="00FC0BE8" w:rsidTr="0034741A">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0BE8" w:rsidRDefault="00FC0BE8">
            <w:pPr>
              <w:pStyle w:val="af2"/>
              <w:spacing w:before="0" w:beforeAutospacing="0" w:after="160" w:afterAutospacing="0" w:line="0" w:lineRule="atLeast"/>
              <w:jc w:val="both"/>
            </w:pPr>
            <w:r>
              <w:rPr>
                <w:color w:val="000000"/>
              </w:rPr>
              <w:t>2</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0BE8" w:rsidRDefault="00FC0BE8" w:rsidP="00090BB4">
            <w:pPr>
              <w:pStyle w:val="af2"/>
              <w:spacing w:before="0" w:beforeAutospacing="0" w:after="160" w:afterAutospacing="0" w:line="0" w:lineRule="atLeast"/>
              <w:jc w:val="both"/>
            </w:pPr>
            <w:r>
              <w:rPr>
                <w:color w:val="000000"/>
                <w:shd w:val="clear" w:color="auto" w:fill="FFFFFF"/>
              </w:rPr>
              <w:t>відомості про юридичну особу, яка є учасником процедури закупі</w:t>
            </w:r>
            <w:proofErr w:type="gramStart"/>
            <w:r>
              <w:rPr>
                <w:color w:val="000000"/>
                <w:shd w:val="clear" w:color="auto" w:fill="FFFFFF"/>
              </w:rPr>
              <w:t>вл</w:t>
            </w:r>
            <w:proofErr w:type="gramEnd"/>
            <w:r>
              <w:rPr>
                <w:color w:val="000000"/>
                <w:shd w:val="clear" w:color="auto" w:fill="FFFFFF"/>
              </w:rPr>
              <w:t xml:space="preserve">і, внесено до Єдиного державного реєстру осіб, які вчинили корупційні або пов’язані з корупцією правопорушення </w:t>
            </w:r>
            <w:r>
              <w:rPr>
                <w:i/>
                <w:iCs/>
                <w:color w:val="000000"/>
                <w:shd w:val="clear" w:color="auto" w:fill="FFFFFF"/>
              </w:rPr>
              <w:lastRenderedPageBreak/>
              <w:t>(</w:t>
            </w:r>
            <w:r>
              <w:rPr>
                <w:i/>
                <w:iCs/>
                <w:color w:val="000000"/>
              </w:rPr>
              <w:t>підпункт 2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rsidR="00FC0BE8" w:rsidRDefault="00FC0BE8" w:rsidP="00090BB4">
            <w:pPr>
              <w:pStyle w:val="af2"/>
              <w:spacing w:before="0" w:beforeAutospacing="0" w:after="160" w:afterAutospacing="0" w:line="0" w:lineRule="atLeast"/>
              <w:ind w:left="127" w:right="127"/>
              <w:jc w:val="both"/>
            </w:pPr>
            <w:r>
              <w:rPr>
                <w:color w:val="000000"/>
              </w:rPr>
              <w:lastRenderedPageBreak/>
              <w:t>Учасник процедури закупі</w:t>
            </w:r>
            <w:proofErr w:type="gramStart"/>
            <w:r>
              <w:rPr>
                <w:color w:val="000000"/>
              </w:rPr>
              <w:t>вл</w:t>
            </w:r>
            <w:proofErr w:type="gramEnd"/>
            <w:r>
              <w:rPr>
                <w:color w:val="000000"/>
              </w:rPr>
              <w:t xml:space="preserve">і підтверджує відсутність підстави шляхом самостійного декларування відсутності такої підстави в електронній системі закупівель під час подання </w:t>
            </w:r>
            <w:r>
              <w:rPr>
                <w:color w:val="000000"/>
              </w:rPr>
              <w:lastRenderedPageBreak/>
              <w:t>тендерної пропозиції</w:t>
            </w:r>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0BE8" w:rsidRDefault="00FC0BE8" w:rsidP="00090BB4">
            <w:pPr>
              <w:pStyle w:val="af2"/>
              <w:spacing w:before="0" w:beforeAutospacing="0" w:after="160" w:afterAutospacing="0" w:line="0" w:lineRule="atLeast"/>
              <w:jc w:val="both"/>
            </w:pPr>
            <w:r>
              <w:rPr>
                <w:color w:val="000000"/>
              </w:rPr>
              <w:lastRenderedPageBreak/>
              <w:t xml:space="preserve">Переможець не надає </w:t>
            </w:r>
            <w:proofErr w:type="gramStart"/>
            <w:r>
              <w:rPr>
                <w:color w:val="000000"/>
              </w:rPr>
              <w:t>п</w:t>
            </w:r>
            <w:proofErr w:type="gramEnd"/>
            <w:r>
              <w:rPr>
                <w:color w:val="000000"/>
              </w:rPr>
              <w:t>ідтвердження своєї відповідності.</w:t>
            </w:r>
          </w:p>
        </w:tc>
      </w:tr>
      <w:tr w:rsidR="00FC0BE8" w:rsidTr="0034741A">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0BE8" w:rsidRDefault="00FC0BE8">
            <w:pPr>
              <w:pStyle w:val="af2"/>
              <w:spacing w:before="0" w:beforeAutospacing="0" w:after="160" w:afterAutospacing="0" w:line="0" w:lineRule="atLeast"/>
              <w:jc w:val="both"/>
            </w:pPr>
            <w:r>
              <w:rPr>
                <w:color w:val="000000"/>
              </w:rPr>
              <w:lastRenderedPageBreak/>
              <w:t>3</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0BE8" w:rsidRDefault="00FC0BE8" w:rsidP="00090BB4">
            <w:pPr>
              <w:pStyle w:val="af2"/>
              <w:spacing w:before="0" w:beforeAutospacing="0" w:after="160" w:afterAutospacing="0" w:line="0" w:lineRule="atLeast"/>
              <w:jc w:val="both"/>
            </w:pPr>
            <w:r>
              <w:rPr>
                <w:color w:val="000000"/>
                <w:shd w:val="clear" w:color="auto" w:fill="FFFFFF"/>
              </w:rPr>
              <w:t>керівника учасника процедури закупі</w:t>
            </w:r>
            <w:proofErr w:type="gramStart"/>
            <w:r>
              <w:rPr>
                <w:color w:val="000000"/>
                <w:shd w:val="clear" w:color="auto" w:fill="FFFFFF"/>
              </w:rPr>
              <w:t>вл</w:t>
            </w:r>
            <w:proofErr w:type="gramEnd"/>
            <w:r>
              <w:rPr>
                <w:color w:val="000000"/>
                <w:shd w:val="clear" w:color="auto" w:fill="FFFFFF"/>
              </w:rPr>
              <w:t xml:space="preserve">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i/>
                <w:iCs/>
                <w:color w:val="000000"/>
                <w:shd w:val="clear" w:color="auto" w:fill="FFFFFF"/>
              </w:rPr>
              <w:t>(</w:t>
            </w:r>
            <w:r>
              <w:rPr>
                <w:i/>
                <w:iCs/>
                <w:color w:val="000000"/>
              </w:rPr>
              <w:t>підпункт 3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rsidR="00FC0BE8" w:rsidRDefault="00FC0BE8" w:rsidP="00090BB4">
            <w:pPr>
              <w:pStyle w:val="af2"/>
              <w:spacing w:before="0" w:beforeAutospacing="0" w:after="160" w:afterAutospacing="0" w:line="0" w:lineRule="atLeast"/>
              <w:ind w:left="127" w:right="127"/>
              <w:jc w:val="both"/>
            </w:pPr>
            <w:r>
              <w:rPr>
                <w:color w:val="000000"/>
              </w:rPr>
              <w:t>Учасник процедури закупі</w:t>
            </w:r>
            <w:proofErr w:type="gramStart"/>
            <w:r>
              <w:rPr>
                <w:color w:val="000000"/>
              </w:rPr>
              <w:t>вл</w:t>
            </w:r>
            <w:proofErr w:type="gramEnd"/>
            <w:r>
              <w:rPr>
                <w:color w:val="00000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0BE8" w:rsidRDefault="00FC0BE8" w:rsidP="00090BB4">
            <w:pPr>
              <w:pStyle w:val="af2"/>
              <w:spacing w:before="0" w:beforeAutospacing="0" w:after="160" w:afterAutospacing="0" w:line="0" w:lineRule="atLeast"/>
              <w:jc w:val="both"/>
            </w:pPr>
            <w:r>
              <w:rPr>
                <w:color w:val="000000"/>
              </w:rPr>
              <w:t>Замовник перевіряє самостійно у реє</w:t>
            </w:r>
            <w:proofErr w:type="gramStart"/>
            <w:r>
              <w:rPr>
                <w:color w:val="000000"/>
              </w:rPr>
              <w:t>стр</w:t>
            </w:r>
            <w:proofErr w:type="gramEnd"/>
            <w:r>
              <w:rPr>
                <w:color w:val="000000"/>
              </w:rPr>
              <w:t xml:space="preserve">і осіб, які вчинили корупційні та пов’язані з корупцією правопорушення за посиланням: </w:t>
            </w:r>
            <w:hyperlink r:id="rId6" w:history="1">
              <w:r>
                <w:rPr>
                  <w:rStyle w:val="a3"/>
                </w:rPr>
                <w:t>https://corruptinfo.nazk.gov.ua/»</w:t>
              </w:r>
            </w:hyperlink>
            <w:r>
              <w:rPr>
                <w:color w:val="000000"/>
              </w:rPr>
              <w:t> </w:t>
            </w:r>
          </w:p>
        </w:tc>
      </w:tr>
      <w:tr w:rsidR="00FC0BE8" w:rsidTr="0034741A">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0BE8" w:rsidRDefault="00FC0BE8">
            <w:pPr>
              <w:pStyle w:val="af2"/>
              <w:spacing w:before="0" w:beforeAutospacing="0" w:after="160" w:afterAutospacing="0" w:line="0" w:lineRule="atLeast"/>
              <w:jc w:val="both"/>
            </w:pPr>
            <w:r>
              <w:rPr>
                <w:color w:val="000000"/>
              </w:rPr>
              <w:t>4</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0BE8" w:rsidRDefault="00FC0BE8" w:rsidP="00090BB4">
            <w:pPr>
              <w:pStyle w:val="af2"/>
              <w:spacing w:before="0" w:beforeAutospacing="0" w:after="160" w:afterAutospacing="0" w:line="0" w:lineRule="atLeast"/>
              <w:jc w:val="both"/>
            </w:pPr>
            <w:r>
              <w:rPr>
                <w:color w:val="000000"/>
                <w:shd w:val="clear" w:color="auto" w:fill="FFFFFF"/>
              </w:rPr>
              <w:t>суб’єкт господарювання (учасник процедури закупі</w:t>
            </w:r>
            <w:proofErr w:type="gramStart"/>
            <w:r>
              <w:rPr>
                <w:color w:val="000000"/>
                <w:shd w:val="clear" w:color="auto" w:fill="FFFFFF"/>
              </w:rPr>
              <w:t>вл</w:t>
            </w:r>
            <w:proofErr w:type="gramEnd"/>
            <w:r>
              <w:rPr>
                <w:color w:val="000000"/>
                <w:shd w:val="clear" w:color="auto" w:fill="FFFFFF"/>
              </w:rPr>
              <w:t xml:space="preserve">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i/>
                <w:iCs/>
                <w:color w:val="000000"/>
                <w:shd w:val="clear" w:color="auto" w:fill="FFFFFF"/>
              </w:rPr>
              <w:t>(</w:t>
            </w:r>
            <w:r>
              <w:rPr>
                <w:i/>
                <w:iCs/>
                <w:color w:val="000000"/>
              </w:rPr>
              <w:t>підпункт 4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rsidR="00FC0BE8" w:rsidRDefault="00FC0BE8" w:rsidP="00090BB4">
            <w:pPr>
              <w:pStyle w:val="af2"/>
              <w:spacing w:before="0" w:beforeAutospacing="0" w:after="160" w:afterAutospacing="0" w:line="0" w:lineRule="atLeast"/>
              <w:ind w:left="127" w:right="127"/>
              <w:jc w:val="both"/>
            </w:pPr>
            <w:r>
              <w:rPr>
                <w:color w:val="000000"/>
              </w:rPr>
              <w:t>Учасник процедури закупі</w:t>
            </w:r>
            <w:proofErr w:type="gramStart"/>
            <w:r>
              <w:rPr>
                <w:color w:val="000000"/>
              </w:rPr>
              <w:t>вл</w:t>
            </w:r>
            <w:proofErr w:type="gramEnd"/>
            <w:r>
              <w:rPr>
                <w:color w:val="00000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0BE8" w:rsidRDefault="00FC0BE8" w:rsidP="00090BB4">
            <w:pPr>
              <w:pStyle w:val="af2"/>
              <w:spacing w:before="0" w:beforeAutospacing="0" w:after="160" w:afterAutospacing="0" w:line="0" w:lineRule="atLeast"/>
              <w:jc w:val="both"/>
            </w:pPr>
            <w:r>
              <w:rPr>
                <w:color w:val="000000"/>
              </w:rPr>
              <w:t xml:space="preserve">Переможець не надає </w:t>
            </w:r>
            <w:proofErr w:type="gramStart"/>
            <w:r>
              <w:rPr>
                <w:color w:val="000000"/>
              </w:rPr>
              <w:t>п</w:t>
            </w:r>
            <w:proofErr w:type="gramEnd"/>
            <w:r>
              <w:rPr>
                <w:color w:val="000000"/>
              </w:rPr>
              <w:t>ідтвердження своєї відповідності.</w:t>
            </w:r>
          </w:p>
        </w:tc>
      </w:tr>
      <w:tr w:rsidR="00FC0BE8" w:rsidTr="0034741A">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0BE8" w:rsidRDefault="00FC0BE8">
            <w:pPr>
              <w:pStyle w:val="af2"/>
              <w:spacing w:before="0" w:beforeAutospacing="0" w:after="160" w:afterAutospacing="0" w:line="0" w:lineRule="atLeast"/>
              <w:jc w:val="both"/>
            </w:pPr>
            <w:r>
              <w:rPr>
                <w:color w:val="000000"/>
              </w:rPr>
              <w:t>5</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0BE8" w:rsidRDefault="00FC0BE8" w:rsidP="00090BB4">
            <w:pPr>
              <w:pStyle w:val="af2"/>
              <w:spacing w:before="0" w:beforeAutospacing="0" w:after="160" w:afterAutospacing="0" w:line="0" w:lineRule="atLeast"/>
              <w:jc w:val="both"/>
            </w:pPr>
            <w:r>
              <w:rPr>
                <w:color w:val="000000"/>
                <w:shd w:val="clear" w:color="auto" w:fill="FFFFFF"/>
              </w:rPr>
              <w:t>фізична особа, яка є учасником процедури закупі</w:t>
            </w:r>
            <w:proofErr w:type="gramStart"/>
            <w:r>
              <w:rPr>
                <w:color w:val="000000"/>
                <w:shd w:val="clear" w:color="auto" w:fill="FFFFFF"/>
              </w:rPr>
              <w:t>вл</w:t>
            </w:r>
            <w:proofErr w:type="gramEnd"/>
            <w:r>
              <w:rPr>
                <w:color w:val="000000"/>
                <w:shd w:val="clear" w:color="auto" w:fill="FFFFFF"/>
              </w:rPr>
              <w:t xml:space="preserve">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i/>
                <w:iCs/>
                <w:color w:val="000000"/>
                <w:shd w:val="clear" w:color="auto" w:fill="FFFFFF"/>
              </w:rPr>
              <w:t>(</w:t>
            </w:r>
            <w:r>
              <w:rPr>
                <w:i/>
                <w:iCs/>
                <w:color w:val="000000"/>
              </w:rPr>
              <w:t>підпункт 5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rsidR="00FC0BE8" w:rsidRDefault="00FC0BE8" w:rsidP="00090BB4">
            <w:pPr>
              <w:pStyle w:val="af2"/>
              <w:spacing w:before="0" w:beforeAutospacing="0" w:after="160" w:afterAutospacing="0" w:line="0" w:lineRule="atLeast"/>
              <w:ind w:left="127" w:right="127"/>
              <w:jc w:val="both"/>
            </w:pPr>
            <w:r>
              <w:rPr>
                <w:color w:val="000000"/>
              </w:rPr>
              <w:t>Учасник процедури закупі</w:t>
            </w:r>
            <w:proofErr w:type="gramStart"/>
            <w:r>
              <w:rPr>
                <w:color w:val="000000"/>
              </w:rPr>
              <w:t>вл</w:t>
            </w:r>
            <w:proofErr w:type="gramEnd"/>
            <w:r>
              <w:rPr>
                <w:color w:val="00000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0BE8" w:rsidRDefault="00FC0BE8" w:rsidP="00090BB4">
            <w:pPr>
              <w:pStyle w:val="af2"/>
              <w:spacing w:before="0" w:beforeAutospacing="0" w:after="160" w:afterAutospacing="0" w:line="0" w:lineRule="atLeast"/>
              <w:jc w:val="both"/>
            </w:pPr>
            <w:r>
              <w:rPr>
                <w:color w:val="000000"/>
              </w:rPr>
              <w:t>Переможець процедури закупі</w:t>
            </w:r>
            <w:proofErr w:type="gramStart"/>
            <w:r>
              <w:rPr>
                <w:color w:val="000000"/>
              </w:rPr>
              <w:t>вл</w:t>
            </w:r>
            <w:proofErr w:type="gramEnd"/>
            <w:r>
              <w:rPr>
                <w:color w:val="000000"/>
              </w:rPr>
              <w:t xml:space="preserve">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w:t>
            </w:r>
            <w:r>
              <w:rPr>
                <w:color w:val="000000"/>
              </w:rPr>
              <w:lastRenderedPageBreak/>
              <w:t>непогашеної судимості не має та в розшуку не перебуває</w:t>
            </w:r>
          </w:p>
        </w:tc>
      </w:tr>
      <w:tr w:rsidR="00FC0BE8" w:rsidTr="0034741A">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0BE8" w:rsidRDefault="00FC0BE8">
            <w:pPr>
              <w:pStyle w:val="af2"/>
              <w:spacing w:before="0" w:beforeAutospacing="0" w:after="160" w:afterAutospacing="0" w:line="0" w:lineRule="atLeast"/>
              <w:jc w:val="both"/>
            </w:pPr>
            <w:r>
              <w:rPr>
                <w:color w:val="000000"/>
              </w:rPr>
              <w:lastRenderedPageBreak/>
              <w:t>6</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0BE8" w:rsidRDefault="00FC0BE8" w:rsidP="00090BB4">
            <w:pPr>
              <w:pStyle w:val="af2"/>
              <w:spacing w:before="0" w:beforeAutospacing="0" w:after="160" w:afterAutospacing="0" w:line="0" w:lineRule="atLeast"/>
              <w:jc w:val="both"/>
            </w:pPr>
            <w:r>
              <w:rPr>
                <w:color w:val="000000"/>
                <w:shd w:val="clear" w:color="auto" w:fill="FFFFFF"/>
              </w:rPr>
              <w:t>керівник учасника процедури закупі</w:t>
            </w:r>
            <w:proofErr w:type="gramStart"/>
            <w:r>
              <w:rPr>
                <w:color w:val="000000"/>
                <w:shd w:val="clear" w:color="auto" w:fill="FFFFFF"/>
              </w:rPr>
              <w:t>вл</w:t>
            </w:r>
            <w:proofErr w:type="gramEnd"/>
            <w:r>
              <w:rPr>
                <w:color w:val="000000"/>
                <w:shd w:val="clear" w:color="auto" w:fill="FFFFFF"/>
              </w:rPr>
              <w:t xml:space="preserve">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i/>
                <w:iCs/>
                <w:color w:val="000000"/>
                <w:shd w:val="clear" w:color="auto" w:fill="FFFFFF"/>
              </w:rPr>
              <w:t>(підпункт 6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rsidR="00FC0BE8" w:rsidRDefault="00FC0BE8" w:rsidP="00090BB4">
            <w:pPr>
              <w:pStyle w:val="af2"/>
              <w:spacing w:before="0" w:beforeAutospacing="0" w:after="160" w:afterAutospacing="0" w:line="0" w:lineRule="atLeast"/>
              <w:ind w:left="127" w:right="127"/>
              <w:jc w:val="both"/>
            </w:pPr>
            <w:r>
              <w:rPr>
                <w:color w:val="000000"/>
              </w:rPr>
              <w:t>Учасник процедури закупі</w:t>
            </w:r>
            <w:proofErr w:type="gramStart"/>
            <w:r>
              <w:rPr>
                <w:color w:val="000000"/>
              </w:rPr>
              <w:t>вл</w:t>
            </w:r>
            <w:proofErr w:type="gramEnd"/>
            <w:r>
              <w:rPr>
                <w:color w:val="00000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0BE8" w:rsidRDefault="00FC0BE8" w:rsidP="00090BB4">
            <w:pPr>
              <w:pStyle w:val="af2"/>
              <w:spacing w:before="0" w:beforeAutospacing="0" w:after="160" w:afterAutospacing="0" w:line="0" w:lineRule="atLeast"/>
              <w:jc w:val="both"/>
            </w:pPr>
            <w:r>
              <w:rPr>
                <w:color w:val="000000"/>
              </w:rPr>
              <w:t>Переможець процедури закупі</w:t>
            </w:r>
            <w:proofErr w:type="gramStart"/>
            <w:r>
              <w:rPr>
                <w:color w:val="000000"/>
              </w:rPr>
              <w:t>вл</w:t>
            </w:r>
            <w:proofErr w:type="gramEnd"/>
            <w:r>
              <w:rPr>
                <w:color w:val="000000"/>
              </w:rPr>
              <w:t>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C0BE8" w:rsidTr="0034741A">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0BE8" w:rsidRDefault="00FC0BE8">
            <w:pPr>
              <w:pStyle w:val="af2"/>
              <w:spacing w:before="0" w:beforeAutospacing="0" w:after="160" w:afterAutospacing="0" w:line="0" w:lineRule="atLeast"/>
              <w:jc w:val="both"/>
            </w:pPr>
            <w:r>
              <w:rPr>
                <w:color w:val="000000"/>
              </w:rPr>
              <w:t>7</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0BE8" w:rsidRDefault="00FC0BE8" w:rsidP="00090BB4">
            <w:pPr>
              <w:pStyle w:val="af2"/>
              <w:spacing w:before="0" w:beforeAutospacing="0" w:after="160" w:afterAutospacing="0" w:line="0" w:lineRule="atLeast"/>
              <w:jc w:val="both"/>
            </w:pPr>
            <w:r>
              <w:rPr>
                <w:color w:val="000000"/>
                <w:shd w:val="clear" w:color="auto" w:fill="FFFFFF"/>
              </w:rPr>
              <w:t>тендерна пропозиція подана учасником процедури закупі</w:t>
            </w:r>
            <w:proofErr w:type="gramStart"/>
            <w:r>
              <w:rPr>
                <w:color w:val="000000"/>
                <w:shd w:val="clear" w:color="auto" w:fill="FFFFFF"/>
              </w:rPr>
              <w:t>вл</w:t>
            </w:r>
            <w:proofErr w:type="gramEnd"/>
            <w:r>
              <w:rPr>
                <w:color w:val="000000"/>
                <w:shd w:val="clear" w:color="auto" w:fill="FFFFFF"/>
              </w:rPr>
              <w:t xml:space="preserve">і, який є пов’язаною особою з іншими учасниками процедури закупівлі та/або з уповноваженою особою (особами), та/або з керівником замовника </w:t>
            </w:r>
            <w:r>
              <w:rPr>
                <w:i/>
                <w:iCs/>
                <w:color w:val="000000"/>
                <w:shd w:val="clear" w:color="auto" w:fill="FFFFFF"/>
              </w:rPr>
              <w:t>(</w:t>
            </w:r>
            <w:r>
              <w:rPr>
                <w:i/>
                <w:iCs/>
                <w:color w:val="000000"/>
              </w:rPr>
              <w:t>підпункт 7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rsidR="00FC0BE8" w:rsidRDefault="00FC0BE8" w:rsidP="00090BB4">
            <w:pPr>
              <w:pStyle w:val="af2"/>
              <w:spacing w:before="0" w:beforeAutospacing="0" w:after="160" w:afterAutospacing="0" w:line="0" w:lineRule="atLeast"/>
              <w:ind w:left="127" w:right="127"/>
              <w:jc w:val="both"/>
            </w:pPr>
            <w:r>
              <w:rPr>
                <w:color w:val="000000"/>
              </w:rPr>
              <w:t>Замовник самостійно за результатами розгляду тендерної пропозиції учасника процедури закупі</w:t>
            </w:r>
            <w:proofErr w:type="gramStart"/>
            <w:r>
              <w:rPr>
                <w:color w:val="000000"/>
              </w:rPr>
              <w:t>вл</w:t>
            </w:r>
            <w:proofErr w:type="gramEnd"/>
            <w:r>
              <w:rPr>
                <w:color w:val="000000"/>
              </w:rPr>
              <w:t>і підтверджує в електронній системі закупівель відсутність в учасника процедури закупівлі такої підстав</w:t>
            </w:r>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0BE8" w:rsidRDefault="00FC0BE8" w:rsidP="00090BB4">
            <w:pPr>
              <w:pStyle w:val="af2"/>
              <w:spacing w:before="0" w:beforeAutospacing="0" w:after="160" w:afterAutospacing="0" w:line="0" w:lineRule="atLeast"/>
              <w:jc w:val="both"/>
            </w:pPr>
            <w:r>
              <w:rPr>
                <w:color w:val="000000"/>
              </w:rPr>
              <w:t xml:space="preserve">Переможець не надає </w:t>
            </w:r>
            <w:proofErr w:type="gramStart"/>
            <w:r>
              <w:rPr>
                <w:color w:val="000000"/>
              </w:rPr>
              <w:t>п</w:t>
            </w:r>
            <w:proofErr w:type="gramEnd"/>
            <w:r>
              <w:rPr>
                <w:color w:val="000000"/>
              </w:rPr>
              <w:t>ідтвердження своєї відповідності.</w:t>
            </w:r>
          </w:p>
        </w:tc>
      </w:tr>
      <w:tr w:rsidR="00FC0BE8" w:rsidTr="0034741A">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0BE8" w:rsidRDefault="00FC0BE8">
            <w:pPr>
              <w:pStyle w:val="af2"/>
              <w:spacing w:before="0" w:beforeAutospacing="0" w:after="160" w:afterAutospacing="0" w:line="0" w:lineRule="atLeast"/>
              <w:jc w:val="both"/>
            </w:pPr>
            <w:r>
              <w:rPr>
                <w:color w:val="000000"/>
              </w:rPr>
              <w:t>8</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0BE8" w:rsidRDefault="00FC0BE8" w:rsidP="00090BB4">
            <w:pPr>
              <w:pStyle w:val="af2"/>
              <w:spacing w:before="0" w:beforeAutospacing="0" w:after="160" w:afterAutospacing="0" w:line="0" w:lineRule="atLeast"/>
              <w:jc w:val="both"/>
            </w:pPr>
            <w:r>
              <w:rPr>
                <w:color w:val="000000"/>
                <w:shd w:val="clear" w:color="auto" w:fill="FFFFFF"/>
              </w:rPr>
              <w:t>учасник процедури закупі</w:t>
            </w:r>
            <w:proofErr w:type="gramStart"/>
            <w:r>
              <w:rPr>
                <w:color w:val="000000"/>
                <w:shd w:val="clear" w:color="auto" w:fill="FFFFFF"/>
              </w:rPr>
              <w:t>вл</w:t>
            </w:r>
            <w:proofErr w:type="gramEnd"/>
            <w:r>
              <w:rPr>
                <w:color w:val="000000"/>
                <w:shd w:val="clear" w:color="auto" w:fill="FFFFFF"/>
              </w:rPr>
              <w:t xml:space="preserve">і визнаний в установленому законом порядку банкрутом та стосовно нього відкрита ліквідаційна процедура </w:t>
            </w:r>
            <w:r>
              <w:rPr>
                <w:i/>
                <w:iCs/>
                <w:color w:val="000000"/>
                <w:shd w:val="clear" w:color="auto" w:fill="FFFFFF"/>
              </w:rPr>
              <w:t>(</w:t>
            </w:r>
            <w:r>
              <w:rPr>
                <w:i/>
                <w:iCs/>
                <w:color w:val="000000"/>
              </w:rPr>
              <w:t>підпункт 8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rsidR="00FC0BE8" w:rsidRDefault="00FC0BE8" w:rsidP="00090BB4">
            <w:pPr>
              <w:pStyle w:val="af2"/>
              <w:spacing w:before="0" w:beforeAutospacing="0" w:after="160" w:afterAutospacing="0" w:line="0" w:lineRule="atLeast"/>
              <w:ind w:left="127" w:right="127"/>
              <w:jc w:val="both"/>
            </w:pPr>
            <w:r>
              <w:rPr>
                <w:color w:val="000000"/>
              </w:rPr>
              <w:t>Учасник процедури закупі</w:t>
            </w:r>
            <w:proofErr w:type="gramStart"/>
            <w:r>
              <w:rPr>
                <w:color w:val="000000"/>
              </w:rPr>
              <w:t>вл</w:t>
            </w:r>
            <w:proofErr w:type="gramEnd"/>
            <w:r>
              <w:rPr>
                <w:color w:val="00000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0BE8" w:rsidRDefault="00FC0BE8" w:rsidP="00090BB4">
            <w:pPr>
              <w:pStyle w:val="af2"/>
              <w:spacing w:before="0" w:beforeAutospacing="0" w:after="160" w:afterAutospacing="0" w:line="0" w:lineRule="atLeast"/>
              <w:jc w:val="both"/>
            </w:pPr>
            <w:r>
              <w:rPr>
                <w:color w:val="000000"/>
              </w:rPr>
              <w:t xml:space="preserve">Переможець не надає </w:t>
            </w:r>
            <w:proofErr w:type="gramStart"/>
            <w:r>
              <w:rPr>
                <w:color w:val="000000"/>
              </w:rPr>
              <w:t>п</w:t>
            </w:r>
            <w:proofErr w:type="gramEnd"/>
            <w:r>
              <w:rPr>
                <w:color w:val="000000"/>
              </w:rPr>
              <w:t>ідтвердження своєї відповідності.</w:t>
            </w:r>
          </w:p>
        </w:tc>
      </w:tr>
      <w:tr w:rsidR="00FC0BE8" w:rsidTr="0034741A">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0BE8" w:rsidRDefault="00FC0BE8">
            <w:pPr>
              <w:pStyle w:val="af2"/>
              <w:spacing w:before="0" w:beforeAutospacing="0" w:after="160" w:afterAutospacing="0" w:line="0" w:lineRule="atLeast"/>
              <w:jc w:val="both"/>
            </w:pPr>
            <w:r>
              <w:rPr>
                <w:color w:val="000000"/>
              </w:rPr>
              <w:t>9</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0BE8" w:rsidRDefault="00FC0BE8" w:rsidP="00090BB4">
            <w:pPr>
              <w:pStyle w:val="af2"/>
              <w:spacing w:before="0" w:beforeAutospacing="0" w:after="160" w:afterAutospacing="0" w:line="0" w:lineRule="atLeast"/>
              <w:jc w:val="both"/>
            </w:pPr>
            <w:r>
              <w:rPr>
                <w:color w:val="000000"/>
                <w:shd w:val="clear" w:color="auto" w:fill="FFFFFF"/>
              </w:rPr>
              <w:t>у Єдиному державному реє</w:t>
            </w:r>
            <w:proofErr w:type="gramStart"/>
            <w:r>
              <w:rPr>
                <w:color w:val="000000"/>
                <w:shd w:val="clear" w:color="auto" w:fill="FFFFFF"/>
              </w:rPr>
              <w:t>стр</w:t>
            </w:r>
            <w:proofErr w:type="gramEnd"/>
            <w:r>
              <w:rPr>
                <w:color w:val="000000"/>
                <w:shd w:val="clear" w:color="auto" w:fill="FFFFFF"/>
              </w:rPr>
              <w:t xml:space="preserve">і юридичних осіб, фізичних осіб — підприємців та громадських формувань відсутня інформація, передбачена пунктом 9 частини другої статті 9 </w:t>
            </w:r>
            <w:r>
              <w:rPr>
                <w:color w:val="000000"/>
                <w:shd w:val="clear" w:color="auto" w:fill="FFFFFF"/>
              </w:rPr>
              <w:lastRenderedPageBreak/>
              <w:t xml:space="preserve">Закону України “Про державну реєстрацію юридичних осіб, фізичних осіб — підприємців та громадських формувань” (крім нерезидентів) </w:t>
            </w:r>
            <w:r>
              <w:rPr>
                <w:i/>
                <w:iCs/>
                <w:color w:val="000000"/>
                <w:shd w:val="clear" w:color="auto" w:fill="FFFFFF"/>
              </w:rPr>
              <w:t>(</w:t>
            </w:r>
            <w:r>
              <w:rPr>
                <w:i/>
                <w:iCs/>
                <w:color w:val="000000"/>
              </w:rPr>
              <w:t xml:space="preserve">підпункт 9 пункту </w:t>
            </w:r>
            <w:proofErr w:type="gramStart"/>
            <w:r>
              <w:rPr>
                <w:i/>
                <w:iCs/>
                <w:color w:val="000000"/>
              </w:rPr>
              <w:t>47 Особливостей)</w:t>
            </w:r>
            <w:proofErr w:type="gramEnd"/>
          </w:p>
        </w:tc>
        <w:tc>
          <w:tcPr>
            <w:tcW w:w="3119" w:type="dxa"/>
            <w:tcBorders>
              <w:top w:val="single" w:sz="4" w:space="0" w:color="000000"/>
              <w:left w:val="single" w:sz="4" w:space="0" w:color="000000"/>
              <w:bottom w:val="single" w:sz="4" w:space="0" w:color="000000"/>
              <w:right w:val="single" w:sz="4" w:space="0" w:color="000000"/>
            </w:tcBorders>
            <w:hideMark/>
          </w:tcPr>
          <w:p w:rsidR="00FC0BE8" w:rsidRDefault="00FC0BE8" w:rsidP="00090BB4">
            <w:pPr>
              <w:pStyle w:val="af2"/>
              <w:spacing w:before="0" w:beforeAutospacing="0" w:after="160" w:afterAutospacing="0" w:line="0" w:lineRule="atLeast"/>
              <w:ind w:left="127" w:right="127"/>
              <w:jc w:val="both"/>
            </w:pPr>
            <w:r>
              <w:rPr>
                <w:color w:val="000000"/>
              </w:rPr>
              <w:lastRenderedPageBreak/>
              <w:t>Учасник процедури закупі</w:t>
            </w:r>
            <w:proofErr w:type="gramStart"/>
            <w:r>
              <w:rPr>
                <w:color w:val="000000"/>
              </w:rPr>
              <w:t>вл</w:t>
            </w:r>
            <w:proofErr w:type="gramEnd"/>
            <w:r>
              <w:rPr>
                <w:color w:val="000000"/>
              </w:rPr>
              <w:t xml:space="preserve">і підтверджує відсутність підстави шляхом самостійного декларування відсутності такої підстави в електронній системі закупівель під час подання </w:t>
            </w:r>
            <w:r>
              <w:rPr>
                <w:color w:val="000000"/>
              </w:rPr>
              <w:lastRenderedPageBreak/>
              <w:t>тендерної пропозиції</w:t>
            </w:r>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0BE8" w:rsidRDefault="00FC0BE8" w:rsidP="00090BB4">
            <w:pPr>
              <w:pStyle w:val="af2"/>
              <w:spacing w:before="0" w:beforeAutospacing="0" w:after="160" w:afterAutospacing="0" w:line="0" w:lineRule="atLeast"/>
              <w:jc w:val="both"/>
            </w:pPr>
            <w:r>
              <w:rPr>
                <w:color w:val="000000"/>
              </w:rPr>
              <w:lastRenderedPageBreak/>
              <w:t xml:space="preserve">Переможець не надає </w:t>
            </w:r>
            <w:proofErr w:type="gramStart"/>
            <w:r>
              <w:rPr>
                <w:color w:val="000000"/>
              </w:rPr>
              <w:t>п</w:t>
            </w:r>
            <w:proofErr w:type="gramEnd"/>
            <w:r>
              <w:rPr>
                <w:color w:val="000000"/>
              </w:rPr>
              <w:t>ідтвердження своєї відповідності.</w:t>
            </w:r>
          </w:p>
        </w:tc>
      </w:tr>
      <w:tr w:rsidR="00FC0BE8" w:rsidTr="0034741A">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0BE8" w:rsidRDefault="00FC0BE8">
            <w:pPr>
              <w:pStyle w:val="af2"/>
              <w:spacing w:before="0" w:beforeAutospacing="0" w:after="160" w:afterAutospacing="0" w:line="0" w:lineRule="atLeast"/>
              <w:jc w:val="both"/>
            </w:pPr>
            <w:r>
              <w:rPr>
                <w:color w:val="000000"/>
              </w:rPr>
              <w:lastRenderedPageBreak/>
              <w:t>10</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0BE8" w:rsidRDefault="00FC0BE8" w:rsidP="00090BB4">
            <w:pPr>
              <w:pStyle w:val="af2"/>
              <w:spacing w:before="0" w:beforeAutospacing="0" w:after="160" w:afterAutospacing="0" w:line="0" w:lineRule="atLeast"/>
              <w:jc w:val="both"/>
            </w:pPr>
            <w:r>
              <w:rPr>
                <w:color w:val="000000"/>
                <w:shd w:val="clear" w:color="auto" w:fill="FFFFFF"/>
              </w:rPr>
              <w:t>юридична особа, яка є учасником процедури закупі</w:t>
            </w:r>
            <w:proofErr w:type="gramStart"/>
            <w:r>
              <w:rPr>
                <w:color w:val="000000"/>
                <w:shd w:val="clear" w:color="auto" w:fill="FFFFFF"/>
              </w:rPr>
              <w:t>вл</w:t>
            </w:r>
            <w:proofErr w:type="gramEnd"/>
            <w:r>
              <w:rPr>
                <w:color w:val="000000"/>
                <w:shd w:val="clear" w:color="auto" w:fill="FFFFFF"/>
              </w:rPr>
              <w:t xml:space="preserve">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i/>
                <w:iCs/>
                <w:color w:val="000000"/>
                <w:shd w:val="clear" w:color="auto" w:fill="FFFFFF"/>
              </w:rPr>
              <w:t>(</w:t>
            </w:r>
            <w:r>
              <w:rPr>
                <w:i/>
                <w:iCs/>
                <w:color w:val="000000"/>
              </w:rPr>
              <w:t>підпункт 10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rsidR="00FC0BE8" w:rsidRDefault="00FC0BE8" w:rsidP="00090BB4">
            <w:pPr>
              <w:pStyle w:val="af2"/>
              <w:spacing w:before="0" w:beforeAutospacing="0" w:after="160" w:afterAutospacing="0"/>
              <w:ind w:left="127" w:right="127"/>
              <w:jc w:val="both"/>
              <w:rPr>
                <w:i/>
                <w:iCs/>
                <w:color w:val="000000"/>
              </w:rPr>
            </w:pPr>
            <w:r w:rsidRPr="00F221C1">
              <w:rPr>
                <w:color w:val="000000"/>
              </w:rPr>
              <w:t>Учасник процедури закупі</w:t>
            </w:r>
            <w:proofErr w:type="gramStart"/>
            <w:r w:rsidRPr="00F221C1">
              <w:rPr>
                <w:color w:val="000000"/>
              </w:rPr>
              <w:t>вл</w:t>
            </w:r>
            <w:proofErr w:type="gramEnd"/>
            <w:r w:rsidRPr="00F221C1">
              <w:rPr>
                <w:color w:val="00000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F221C1">
              <w:rPr>
                <w:i/>
                <w:iCs/>
                <w:color w:val="000000"/>
              </w:rPr>
              <w:t> </w:t>
            </w:r>
          </w:p>
          <w:p w:rsidR="00FC0BE8" w:rsidRPr="00F221C1" w:rsidRDefault="00F221C1" w:rsidP="00090BB4">
            <w:pPr>
              <w:pStyle w:val="af2"/>
              <w:spacing w:before="0" w:beforeAutospacing="0" w:after="160" w:afterAutospacing="0"/>
              <w:ind w:left="127" w:right="127"/>
              <w:jc w:val="both"/>
            </w:pPr>
            <w:r w:rsidRPr="006C2E49">
              <w:rPr>
                <w:i/>
                <w:iCs/>
                <w:lang w:val="uk-UA"/>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0BE8" w:rsidRDefault="00FC0BE8" w:rsidP="00090BB4">
            <w:pPr>
              <w:pStyle w:val="af2"/>
              <w:spacing w:before="0" w:beforeAutospacing="0" w:after="160" w:afterAutospacing="0" w:line="0" w:lineRule="atLeast"/>
              <w:jc w:val="both"/>
            </w:pPr>
            <w:r>
              <w:rPr>
                <w:color w:val="000000"/>
              </w:rPr>
              <w:t xml:space="preserve">Переможець не надає </w:t>
            </w:r>
            <w:proofErr w:type="gramStart"/>
            <w:r>
              <w:rPr>
                <w:color w:val="000000"/>
              </w:rPr>
              <w:t>п</w:t>
            </w:r>
            <w:proofErr w:type="gramEnd"/>
            <w:r>
              <w:rPr>
                <w:color w:val="000000"/>
              </w:rPr>
              <w:t>ідтвердження своєї відповідності.</w:t>
            </w:r>
          </w:p>
        </w:tc>
      </w:tr>
      <w:tr w:rsidR="00FC0BE8" w:rsidTr="0034741A">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0BE8" w:rsidRDefault="00FC0BE8">
            <w:pPr>
              <w:pStyle w:val="af2"/>
              <w:spacing w:before="0" w:beforeAutospacing="0" w:after="160" w:afterAutospacing="0" w:line="0" w:lineRule="atLeast"/>
              <w:jc w:val="both"/>
            </w:pPr>
            <w:r>
              <w:rPr>
                <w:color w:val="000000"/>
              </w:rPr>
              <w:t>11</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0BE8" w:rsidRDefault="00FC0BE8" w:rsidP="00090BB4">
            <w:pPr>
              <w:pStyle w:val="af2"/>
              <w:spacing w:before="0" w:beforeAutospacing="0" w:after="160" w:afterAutospacing="0" w:line="0" w:lineRule="atLeast"/>
              <w:jc w:val="both"/>
            </w:pPr>
            <w:r>
              <w:rPr>
                <w:color w:val="000000"/>
              </w:rPr>
              <w:t>учасник процедури закупі</w:t>
            </w:r>
            <w:proofErr w:type="gramStart"/>
            <w:r>
              <w:rPr>
                <w:color w:val="000000"/>
              </w:rPr>
              <w:t>вл</w:t>
            </w:r>
            <w:proofErr w:type="gramEnd"/>
            <w:r>
              <w:rPr>
                <w:color w:val="000000"/>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color w:val="000000"/>
                <w:shd w:val="clear" w:color="auto" w:fill="FFFFFF"/>
              </w:rPr>
              <w:t xml:space="preserve"> </w:t>
            </w:r>
            <w:r>
              <w:rPr>
                <w:i/>
                <w:iCs/>
                <w:color w:val="000000"/>
                <w:shd w:val="clear" w:color="auto" w:fill="FFFFFF"/>
              </w:rPr>
              <w:t>(</w:t>
            </w:r>
            <w:proofErr w:type="gramStart"/>
            <w:r>
              <w:rPr>
                <w:i/>
                <w:iCs/>
                <w:color w:val="000000"/>
              </w:rPr>
              <w:t>п</w:t>
            </w:r>
            <w:proofErr w:type="gramEnd"/>
            <w:r>
              <w:rPr>
                <w:i/>
                <w:iCs/>
                <w:color w:val="000000"/>
              </w:rPr>
              <w:t>ідпункт 11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rsidR="00FC0BE8" w:rsidRDefault="00FC0BE8" w:rsidP="00090BB4">
            <w:pPr>
              <w:pStyle w:val="af2"/>
              <w:spacing w:before="0" w:beforeAutospacing="0" w:after="160" w:afterAutospacing="0" w:line="0" w:lineRule="atLeast"/>
              <w:ind w:left="127" w:right="127"/>
              <w:jc w:val="both"/>
            </w:pPr>
            <w:r>
              <w:rPr>
                <w:color w:val="000000"/>
              </w:rPr>
              <w:t>Учасник процедури закупі</w:t>
            </w:r>
            <w:proofErr w:type="gramStart"/>
            <w:r>
              <w:rPr>
                <w:color w:val="000000"/>
              </w:rPr>
              <w:t>вл</w:t>
            </w:r>
            <w:proofErr w:type="gramEnd"/>
            <w:r>
              <w:rPr>
                <w:color w:val="00000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w:t>
            </w:r>
            <w:proofErr w:type="gramStart"/>
            <w:r>
              <w:rPr>
                <w:color w:val="000000"/>
              </w:rPr>
              <w:t>вл</w:t>
            </w:r>
            <w:proofErr w:type="gramEnd"/>
            <w:r>
              <w:rPr>
                <w:color w:val="000000"/>
              </w:rPr>
              <w:t xml:space="preserve">і або кінцевий бенефіціарний власник, член або учасник (акціонер) юридичної особи - учасника </w:t>
            </w:r>
            <w:r>
              <w:rPr>
                <w:color w:val="000000"/>
              </w:rPr>
              <w:lastRenderedPageBreak/>
              <w:t xml:space="preserve">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w:t>
            </w:r>
            <w:proofErr w:type="gramStart"/>
            <w:r>
              <w:rPr>
                <w:color w:val="000000"/>
              </w:rPr>
              <w:t>передан</w:t>
            </w:r>
            <w:proofErr w:type="gramEnd"/>
            <w:r>
              <w:rPr>
                <w:color w:val="000000"/>
              </w:rPr>
              <w:t>і в управління АРМА**</w:t>
            </w:r>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0BE8" w:rsidRDefault="00FC0BE8" w:rsidP="00090BB4">
            <w:pPr>
              <w:pStyle w:val="af2"/>
              <w:spacing w:before="0" w:beforeAutospacing="0" w:after="160" w:afterAutospacing="0" w:line="0" w:lineRule="atLeast"/>
              <w:jc w:val="both"/>
            </w:pPr>
            <w:r>
              <w:rPr>
                <w:color w:val="000000"/>
              </w:rPr>
              <w:lastRenderedPageBreak/>
              <w:t xml:space="preserve">Переможець не надає </w:t>
            </w:r>
            <w:proofErr w:type="gramStart"/>
            <w:r>
              <w:rPr>
                <w:color w:val="000000"/>
              </w:rPr>
              <w:t>п</w:t>
            </w:r>
            <w:proofErr w:type="gramEnd"/>
            <w:r>
              <w:rPr>
                <w:color w:val="000000"/>
              </w:rPr>
              <w:t>ідтвердження своєї відповідності.</w:t>
            </w:r>
          </w:p>
        </w:tc>
      </w:tr>
      <w:tr w:rsidR="00FC0BE8" w:rsidTr="0034741A">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0BE8" w:rsidRDefault="00FC0BE8">
            <w:pPr>
              <w:pStyle w:val="af2"/>
              <w:spacing w:before="0" w:beforeAutospacing="0" w:after="160" w:afterAutospacing="0" w:line="0" w:lineRule="atLeast"/>
              <w:jc w:val="both"/>
            </w:pPr>
            <w:r>
              <w:rPr>
                <w:color w:val="000000"/>
              </w:rPr>
              <w:lastRenderedPageBreak/>
              <w:t>12</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0BE8" w:rsidRDefault="00FC0BE8" w:rsidP="00090BB4">
            <w:pPr>
              <w:pStyle w:val="af2"/>
              <w:spacing w:before="0" w:beforeAutospacing="0" w:after="160" w:afterAutospacing="0" w:line="0" w:lineRule="atLeast"/>
              <w:jc w:val="both"/>
            </w:pPr>
            <w:r>
              <w:rPr>
                <w:color w:val="000000"/>
                <w:shd w:val="clear" w:color="auto" w:fill="FFFFFF"/>
              </w:rPr>
              <w:t>керівника учасника процедури закупі</w:t>
            </w:r>
            <w:proofErr w:type="gramStart"/>
            <w:r>
              <w:rPr>
                <w:color w:val="000000"/>
                <w:shd w:val="clear" w:color="auto" w:fill="FFFFFF"/>
              </w:rPr>
              <w:t>вл</w:t>
            </w:r>
            <w:proofErr w:type="gramEnd"/>
            <w:r>
              <w:rPr>
                <w:color w:val="000000"/>
                <w:shd w:val="clear" w:color="auto" w:fill="FFFFFF"/>
              </w:rPr>
              <w:t xml:space="preserve">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i/>
                <w:iCs/>
                <w:color w:val="000000"/>
                <w:shd w:val="clear" w:color="auto" w:fill="FFFFFF"/>
              </w:rPr>
              <w:t>(підпункт 12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rsidR="00FC0BE8" w:rsidRDefault="00FC0BE8" w:rsidP="00090BB4">
            <w:pPr>
              <w:pStyle w:val="af2"/>
              <w:spacing w:before="0" w:beforeAutospacing="0" w:after="160" w:afterAutospacing="0" w:line="0" w:lineRule="atLeast"/>
              <w:ind w:left="127" w:right="127"/>
              <w:jc w:val="both"/>
            </w:pPr>
            <w:r>
              <w:rPr>
                <w:color w:val="000000"/>
              </w:rPr>
              <w:t>Учасник процедури закупі</w:t>
            </w:r>
            <w:proofErr w:type="gramStart"/>
            <w:r>
              <w:rPr>
                <w:color w:val="000000"/>
              </w:rPr>
              <w:t>вл</w:t>
            </w:r>
            <w:proofErr w:type="gramEnd"/>
            <w:r>
              <w:rPr>
                <w:color w:val="00000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0BE8" w:rsidRDefault="00FC0BE8" w:rsidP="00090BB4">
            <w:pPr>
              <w:pStyle w:val="af2"/>
              <w:spacing w:before="0" w:beforeAutospacing="0" w:after="160" w:afterAutospacing="0" w:line="0" w:lineRule="atLeast"/>
              <w:jc w:val="both"/>
            </w:pPr>
            <w:r>
              <w:rPr>
                <w:color w:val="000000"/>
              </w:rPr>
              <w:t>Переможець процедури закупі</w:t>
            </w:r>
            <w:proofErr w:type="gramStart"/>
            <w:r>
              <w:rPr>
                <w:color w:val="000000"/>
              </w:rPr>
              <w:t>вл</w:t>
            </w:r>
            <w:proofErr w:type="gramEnd"/>
            <w:r>
              <w:rPr>
                <w:color w:val="000000"/>
              </w:rPr>
              <w:t>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w:t>
            </w:r>
            <w:proofErr w:type="gramStart"/>
            <w:r>
              <w:rPr>
                <w:color w:val="000000"/>
              </w:rPr>
              <w:t>є.</w:t>
            </w:r>
            <w:proofErr w:type="gramEnd"/>
          </w:p>
        </w:tc>
      </w:tr>
      <w:tr w:rsidR="00FC0BE8" w:rsidTr="0034741A">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0BE8" w:rsidRDefault="00FC0BE8">
            <w:pPr>
              <w:pStyle w:val="af2"/>
              <w:spacing w:before="0" w:beforeAutospacing="0" w:after="160" w:afterAutospacing="0" w:line="0" w:lineRule="atLeast"/>
              <w:jc w:val="both"/>
            </w:pPr>
            <w:r>
              <w:rPr>
                <w:color w:val="000000"/>
              </w:rPr>
              <w:t>13</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0BE8" w:rsidRDefault="00FC0BE8" w:rsidP="00090BB4">
            <w:pPr>
              <w:pStyle w:val="af2"/>
              <w:spacing w:before="0" w:beforeAutospacing="0" w:after="160" w:afterAutospacing="0" w:line="0" w:lineRule="atLeast"/>
              <w:jc w:val="both"/>
            </w:pPr>
            <w:r>
              <w:rPr>
                <w:color w:val="000000"/>
              </w:rPr>
              <w:t xml:space="preserve">Замовник може прийняти </w:t>
            </w:r>
            <w:proofErr w:type="gramStart"/>
            <w:r>
              <w:rPr>
                <w:color w:val="000000"/>
              </w:rPr>
              <w:t>р</w:t>
            </w:r>
            <w:proofErr w:type="gramEnd"/>
            <w:r>
              <w:rPr>
                <w:color w:val="000000"/>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Pr>
                <w:color w:val="000000"/>
              </w:rPr>
              <w:t>в</w:t>
            </w:r>
            <w:proofErr w:type="gramEnd"/>
            <w:r>
              <w:rPr>
                <w:color w:val="000000"/>
              </w:rPr>
              <w:t xml:space="preserve"> </w:t>
            </w:r>
            <w:proofErr w:type="gramStart"/>
            <w:r>
              <w:rPr>
                <w:color w:val="000000"/>
              </w:rPr>
              <w:t>та</w:t>
            </w:r>
            <w:proofErr w:type="gramEnd"/>
            <w:r>
              <w:rPr>
                <w:color w:val="000000"/>
              </w:rPr>
              <w:t xml:space="preserve">/або </w:t>
            </w:r>
            <w:r>
              <w:rPr>
                <w:color w:val="000000"/>
              </w:rPr>
              <w:lastRenderedPageBreak/>
              <w:t>відшкодування збитків — протягом трьох років з дати дострокового розірвання такого договору. Учасник процедури закупі</w:t>
            </w:r>
            <w:proofErr w:type="gramStart"/>
            <w:r>
              <w:rPr>
                <w:color w:val="000000"/>
              </w:rPr>
              <w:t>вл</w:t>
            </w:r>
            <w:proofErr w:type="gramEnd"/>
            <w:r>
              <w:rPr>
                <w:color w:val="00000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Pr>
                <w:color w:val="000000"/>
              </w:rPr>
              <w:t>п</w:t>
            </w:r>
            <w:proofErr w:type="gramEnd"/>
            <w:r>
              <w:rPr>
                <w:color w:val="000000"/>
              </w:rPr>
              <w:t xml:space="preserve">ідтвердження достатнім, учаснику процедури закупівлі не може бути відмовлено в участі в процедурі закупівлі </w:t>
            </w:r>
            <w:r>
              <w:rPr>
                <w:i/>
                <w:iCs/>
                <w:color w:val="000000"/>
              </w:rPr>
              <w:t>(абзац 14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rsidR="00FC0BE8" w:rsidRDefault="00FC0BE8" w:rsidP="00090BB4">
            <w:pPr>
              <w:pStyle w:val="af2"/>
              <w:spacing w:before="0" w:beforeAutospacing="0" w:after="160" w:afterAutospacing="0"/>
              <w:ind w:left="127" w:right="127"/>
              <w:jc w:val="both"/>
            </w:pPr>
            <w:r>
              <w:rPr>
                <w:color w:val="000000"/>
              </w:rPr>
              <w:lastRenderedPageBreak/>
              <w:t>Учасник процедури закупі</w:t>
            </w:r>
            <w:proofErr w:type="gramStart"/>
            <w:r>
              <w:rPr>
                <w:color w:val="000000"/>
              </w:rPr>
              <w:t>вл</w:t>
            </w:r>
            <w:proofErr w:type="gramEnd"/>
            <w:r>
              <w:rPr>
                <w:color w:val="000000"/>
              </w:rPr>
              <w:t>і має надати:</w:t>
            </w:r>
          </w:p>
          <w:p w:rsidR="00FC0BE8" w:rsidRDefault="00FC0BE8" w:rsidP="00090BB4">
            <w:pPr>
              <w:pStyle w:val="af2"/>
              <w:numPr>
                <w:ilvl w:val="0"/>
                <w:numId w:val="46"/>
              </w:numPr>
              <w:spacing w:before="0" w:beforeAutospacing="0" w:after="0" w:afterAutospacing="0"/>
              <w:ind w:left="127" w:right="127" w:firstLine="0"/>
              <w:jc w:val="both"/>
              <w:textAlignment w:val="baseline"/>
              <w:rPr>
                <w:color w:val="000000"/>
              </w:rPr>
            </w:pPr>
            <w:r>
              <w:rPr>
                <w:color w:val="000000"/>
              </w:rPr>
              <w:t>довідку в довільній формі про те, що між ним і замовником раніше не було укладено догові</w:t>
            </w:r>
            <w:proofErr w:type="gramStart"/>
            <w:r>
              <w:rPr>
                <w:color w:val="000000"/>
              </w:rPr>
              <w:t>р</w:t>
            </w:r>
            <w:proofErr w:type="gramEnd"/>
            <w:r>
              <w:rPr>
                <w:color w:val="000000"/>
              </w:rPr>
              <w:t xml:space="preserve">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w:t>
            </w:r>
            <w:r>
              <w:rPr>
                <w:color w:val="000000"/>
              </w:rPr>
              <w:lastRenderedPageBreak/>
              <w:t>договору;</w:t>
            </w:r>
          </w:p>
          <w:p w:rsidR="00FC0BE8" w:rsidRDefault="00FC0BE8" w:rsidP="00090BB4">
            <w:pPr>
              <w:pStyle w:val="af2"/>
              <w:spacing w:before="0" w:beforeAutospacing="0" w:after="160" w:afterAutospacing="0"/>
              <w:ind w:left="127" w:right="127"/>
              <w:jc w:val="both"/>
            </w:pPr>
            <w:r>
              <w:rPr>
                <w:color w:val="000000"/>
              </w:rPr>
              <w:t>або </w:t>
            </w:r>
          </w:p>
          <w:p w:rsidR="00FC0BE8" w:rsidRDefault="00FC0BE8" w:rsidP="00090BB4">
            <w:pPr>
              <w:pStyle w:val="af2"/>
              <w:numPr>
                <w:ilvl w:val="0"/>
                <w:numId w:val="47"/>
              </w:numPr>
              <w:spacing w:before="0" w:beforeAutospacing="0" w:after="0" w:afterAutospacing="0" w:line="0" w:lineRule="atLeast"/>
              <w:ind w:left="127" w:right="127" w:firstLine="0"/>
              <w:jc w:val="both"/>
              <w:textAlignment w:val="baseline"/>
              <w:rPr>
                <w:color w:val="000000"/>
              </w:rPr>
            </w:pPr>
            <w:r>
              <w:rPr>
                <w:color w:val="000000"/>
              </w:rPr>
              <w:t>учасник процедури закупі</w:t>
            </w:r>
            <w:proofErr w:type="gramStart"/>
            <w:r>
              <w:rPr>
                <w:color w:val="000000"/>
              </w:rPr>
              <w:t>вл</w:t>
            </w:r>
            <w:proofErr w:type="gramEnd"/>
            <w:r>
              <w:rPr>
                <w:color w:val="000000"/>
              </w:rPr>
              <w:t xml:space="preserve">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w:t>
            </w:r>
            <w:proofErr w:type="gramStart"/>
            <w:r>
              <w:rPr>
                <w:color w:val="000000"/>
              </w:rPr>
              <w:t>повинен</w:t>
            </w:r>
            <w:proofErr w:type="gramEnd"/>
            <w:r>
              <w:rPr>
                <w:color w:val="000000"/>
              </w:rPr>
              <w:t xml:space="preserve"> довести, що сплатив або зобов’язався сплатити відповідні зобов’язання та відшкодування завданих збитків.</w:t>
            </w:r>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0BE8" w:rsidRDefault="00FC0BE8" w:rsidP="00090BB4">
            <w:pPr>
              <w:pStyle w:val="af2"/>
              <w:spacing w:before="0" w:beforeAutospacing="0" w:after="160" w:afterAutospacing="0"/>
              <w:jc w:val="both"/>
            </w:pPr>
            <w:r>
              <w:rPr>
                <w:color w:val="000000"/>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w:t>
            </w:r>
            <w:proofErr w:type="gramStart"/>
            <w:r>
              <w:rPr>
                <w:color w:val="000000"/>
              </w:rPr>
              <w:t>вл</w:t>
            </w:r>
            <w:proofErr w:type="gramEnd"/>
            <w:r>
              <w:rPr>
                <w:color w:val="000000"/>
              </w:rPr>
              <w:t xml:space="preserve">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Pr>
                <w:color w:val="000000"/>
              </w:rPr>
              <w:lastRenderedPageBreak/>
              <w:t>договору</w:t>
            </w:r>
          </w:p>
          <w:p w:rsidR="00FC0BE8" w:rsidRDefault="00FC0BE8" w:rsidP="00090BB4"/>
          <w:p w:rsidR="00FC0BE8" w:rsidRDefault="00FC0BE8" w:rsidP="00090BB4">
            <w:pPr>
              <w:pStyle w:val="af2"/>
              <w:spacing w:before="0" w:beforeAutospacing="0" w:after="160" w:afterAutospacing="0"/>
              <w:jc w:val="both"/>
            </w:pPr>
            <w:r>
              <w:rPr>
                <w:color w:val="000000"/>
              </w:rPr>
              <w:t>або</w:t>
            </w:r>
          </w:p>
          <w:p w:rsidR="00FC0BE8" w:rsidRDefault="00FC0BE8" w:rsidP="00090BB4"/>
          <w:p w:rsidR="00FC0BE8" w:rsidRDefault="00FC0BE8" w:rsidP="00090BB4">
            <w:pPr>
              <w:pStyle w:val="af2"/>
              <w:spacing w:before="0" w:beforeAutospacing="0" w:after="160" w:afterAutospacing="0" w:line="0" w:lineRule="atLeast"/>
              <w:jc w:val="both"/>
            </w:pPr>
            <w:r>
              <w:rPr>
                <w:color w:val="000000"/>
              </w:rPr>
              <w:t>Переможець процедури закупі</w:t>
            </w:r>
            <w:proofErr w:type="gramStart"/>
            <w:r>
              <w:rPr>
                <w:color w:val="000000"/>
              </w:rPr>
              <w:t>вл</w:t>
            </w:r>
            <w:proofErr w:type="gramEnd"/>
            <w:r>
              <w:rPr>
                <w:color w:val="000000"/>
              </w:rPr>
              <w:t>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w:t>
            </w:r>
            <w:proofErr w:type="gramStart"/>
            <w:r>
              <w:rPr>
                <w:color w:val="000000"/>
              </w:rPr>
              <w:t>в</w:t>
            </w:r>
            <w:proofErr w:type="gramEnd"/>
            <w:r>
              <w:rPr>
                <w:color w:val="000000"/>
              </w:rPr>
              <w:t>.</w:t>
            </w:r>
          </w:p>
        </w:tc>
      </w:tr>
    </w:tbl>
    <w:p w:rsidR="00FC0BE8" w:rsidRDefault="00FC0BE8" w:rsidP="00FC0BE8">
      <w:pPr>
        <w:pStyle w:val="af2"/>
        <w:spacing w:before="0" w:beforeAutospacing="0" w:after="160" w:afterAutospacing="0"/>
        <w:jc w:val="both"/>
      </w:pPr>
    </w:p>
    <w:p w:rsidR="00FC0BE8" w:rsidRDefault="00FC0BE8" w:rsidP="00FC0BE8">
      <w:pPr>
        <w:pStyle w:val="af2"/>
        <w:spacing w:before="0" w:beforeAutospacing="0" w:after="160" w:afterAutospacing="0"/>
        <w:jc w:val="both"/>
      </w:pPr>
      <w:r>
        <w:rPr>
          <w:color w:val="000000"/>
        </w:rPr>
        <w:t xml:space="preserve">* Враховуючи, що відповідно до статті 55 Господарського кодексу України відокремлені </w:t>
      </w:r>
      <w:proofErr w:type="gramStart"/>
      <w:r>
        <w:rPr>
          <w:color w:val="000000"/>
        </w:rPr>
        <w:t>п</w:t>
      </w:r>
      <w:proofErr w:type="gramEnd"/>
      <w:r>
        <w:rPr>
          <w:color w:val="000000"/>
        </w:rPr>
        <w:t>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w:t>
      </w:r>
      <w:proofErr w:type="gramStart"/>
      <w:r>
        <w:rPr>
          <w:color w:val="000000"/>
        </w:rPr>
        <w:t>Обл</w:t>
      </w:r>
      <w:proofErr w:type="gramEnd"/>
      <w:r>
        <w:rPr>
          <w:color w:val="000000"/>
        </w:rPr>
        <w:t>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FC0BE8" w:rsidRDefault="00FC0BE8" w:rsidP="00FC0BE8">
      <w:pPr>
        <w:pStyle w:val="af2"/>
        <w:spacing w:before="0" w:beforeAutospacing="0" w:after="160" w:afterAutospacing="0"/>
        <w:jc w:val="both"/>
      </w:pPr>
      <w:r>
        <w:rPr>
          <w:color w:val="000000"/>
        </w:rPr>
        <w:t xml:space="preserve">** </w:t>
      </w:r>
      <w:proofErr w:type="gramStart"/>
      <w:r>
        <w:rPr>
          <w:color w:val="000000"/>
        </w:rPr>
        <w:t>П</w:t>
      </w:r>
      <w:proofErr w:type="gramEnd"/>
      <w:r>
        <w:rPr>
          <w:color w:val="000000"/>
        </w:rPr>
        <w:t>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FC0BE8" w:rsidRDefault="00FC0BE8" w:rsidP="00FC0BE8">
      <w:pPr>
        <w:pStyle w:val="af2"/>
        <w:spacing w:before="0" w:beforeAutospacing="0" w:after="160" w:afterAutospacing="0"/>
        <w:jc w:val="both"/>
      </w:pPr>
      <w:r>
        <w:rPr>
          <w:color w:val="000000"/>
        </w:rPr>
        <w:t>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w:t>
      </w:r>
      <w:proofErr w:type="gramStart"/>
      <w:r>
        <w:rPr>
          <w:color w:val="000000"/>
        </w:rPr>
        <w:t>вл</w:t>
      </w:r>
      <w:proofErr w:type="gramEnd"/>
      <w:r>
        <w:rPr>
          <w:color w:val="000000"/>
        </w:rPr>
        <w:t xml:space="preserve">і або кінцевого бенефіціарного власника, члена або учасника (акціонера) юридичної особи - учасника процедури закупівлі, замовник на підставі пункту 42 Особливостей звертається за </w:t>
      </w:r>
      <w:proofErr w:type="gramStart"/>
      <w:r>
        <w:rPr>
          <w:color w:val="000000"/>
        </w:rPr>
        <w:t>п</w:t>
      </w:r>
      <w:proofErr w:type="gramEnd"/>
      <w:r>
        <w:rPr>
          <w:color w:val="000000"/>
        </w:rPr>
        <w:t xml:space="preserve">ідтвердженням інформації, наданої учасником, шляхом самостійного декларування відсутності підстави, визначеної підпунктом 11 пункту 47 </w:t>
      </w:r>
      <w:r>
        <w:rPr>
          <w:color w:val="000000"/>
        </w:rPr>
        <w:lastRenderedPageBreak/>
        <w:t>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FC0BE8" w:rsidRDefault="00FC0BE8" w:rsidP="00FC0BE8">
      <w:pPr>
        <w:pStyle w:val="af2"/>
        <w:spacing w:before="0" w:beforeAutospacing="0" w:after="160" w:afterAutospacing="0"/>
        <w:jc w:val="both"/>
      </w:pPr>
      <w:r>
        <w:rPr>
          <w:color w:val="000000"/>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w:t>
      </w:r>
      <w:proofErr w:type="gramStart"/>
      <w:r>
        <w:rPr>
          <w:color w:val="000000"/>
        </w:rPr>
        <w:t>вл</w:t>
      </w:r>
      <w:proofErr w:type="gramEnd"/>
      <w:r>
        <w:rPr>
          <w:color w:val="000000"/>
        </w:rPr>
        <w:t xml:space="preserve">і або кінцевого бенефіціарного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w:t>
      </w:r>
      <w:proofErr w:type="gramStart"/>
      <w:r>
        <w:rPr>
          <w:color w:val="000000"/>
        </w:rPr>
        <w:t>п</w:t>
      </w:r>
      <w:proofErr w:type="gramEnd"/>
      <w:r>
        <w:rPr>
          <w:color w:val="000000"/>
        </w:rPr>
        <w:t>ідставі абзацу 2 та 3 підпункту 1 пункту 44 Особливостей.</w:t>
      </w:r>
    </w:p>
    <w:p w:rsidR="00FC0BE8" w:rsidRDefault="00FC0BE8" w:rsidP="00FC0BE8">
      <w:pPr>
        <w:pStyle w:val="af2"/>
        <w:spacing w:before="0" w:beforeAutospacing="0" w:after="160" w:afterAutospacing="0"/>
        <w:jc w:val="both"/>
      </w:pPr>
      <w:r>
        <w:rPr>
          <w:color w:val="000000"/>
        </w:rPr>
        <w:t xml:space="preserve">У разі якщо </w:t>
      </w:r>
      <w:proofErr w:type="gramStart"/>
      <w:r>
        <w:rPr>
          <w:color w:val="000000"/>
        </w:rPr>
        <w:t>п</w:t>
      </w:r>
      <w:proofErr w:type="gramEnd"/>
      <w:r>
        <w:rPr>
          <w:color w:val="000000"/>
        </w:rPr>
        <w:t>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FC0BE8" w:rsidRDefault="00FC0BE8" w:rsidP="00FC0BE8">
      <w:pPr>
        <w:pStyle w:val="af2"/>
        <w:spacing w:before="0" w:beforeAutospacing="0" w:after="160" w:afterAutospacing="0"/>
        <w:jc w:val="both"/>
      </w:pPr>
      <w:r>
        <w:rPr>
          <w:color w:val="000000"/>
        </w:rPr>
        <w:t>У разі якщо переможець процедури закупі</w:t>
      </w:r>
      <w:proofErr w:type="gramStart"/>
      <w:r>
        <w:rPr>
          <w:color w:val="000000"/>
        </w:rPr>
        <w:t>вл</w:t>
      </w:r>
      <w:proofErr w:type="gramEnd"/>
      <w:r>
        <w:rPr>
          <w:color w:val="000000"/>
        </w:rPr>
        <w:t xml:space="preserve">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w:t>
      </w:r>
      <w:proofErr w:type="gramStart"/>
      <w:r>
        <w:rPr>
          <w:color w:val="000000"/>
        </w:rPr>
        <w:t>п</w:t>
      </w:r>
      <w:proofErr w:type="gramEnd"/>
      <w:r>
        <w:rPr>
          <w:color w:val="000000"/>
        </w:rPr>
        <w:t xml:space="preserve">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w:t>
      </w:r>
      <w:proofErr w:type="gramStart"/>
      <w:r>
        <w:rPr>
          <w:color w:val="000000"/>
        </w:rPr>
        <w:t>п</w:t>
      </w:r>
      <w:proofErr w:type="gramEnd"/>
      <w:r>
        <w:rPr>
          <w:color w:val="000000"/>
        </w:rPr>
        <w:t>ідтверджують відсутність підстав, визначених у підпунктах 3, 5, 6 і 12 та в абзаці чотирнадцятому пункту 47 цих особливостей.</w:t>
      </w:r>
    </w:p>
    <w:p w:rsidR="00E13253" w:rsidRPr="000A42B3" w:rsidRDefault="00816FDC" w:rsidP="00CF4093">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br w:type="page"/>
      </w:r>
    </w:p>
    <w:p w:rsidR="008D7D5E" w:rsidRPr="00162AF7" w:rsidRDefault="00816FDC" w:rsidP="008D7D5E">
      <w:pPr>
        <w:spacing w:after="0" w:line="240" w:lineRule="auto"/>
        <w:jc w:val="right"/>
        <w:rPr>
          <w:rFonts w:ascii="Times New Roman" w:eastAsia="Times New Roman" w:hAnsi="Times New Roman"/>
          <w:b/>
          <w:bCs/>
          <w:color w:val="000000"/>
          <w:sz w:val="24"/>
          <w:szCs w:val="24"/>
          <w:lang w:val="uk-UA" w:eastAsia="ru-RU"/>
        </w:rPr>
      </w:pPr>
      <w:r w:rsidRPr="00162AF7">
        <w:rPr>
          <w:rFonts w:ascii="Times New Roman" w:eastAsia="Times New Roman" w:hAnsi="Times New Roman"/>
          <w:b/>
          <w:bCs/>
          <w:color w:val="000000"/>
          <w:sz w:val="24"/>
          <w:szCs w:val="24"/>
          <w:lang w:val="uk-UA" w:eastAsia="ru-RU"/>
        </w:rPr>
        <w:lastRenderedPageBreak/>
        <w:t xml:space="preserve">Додаток № 2 </w:t>
      </w:r>
    </w:p>
    <w:p w:rsidR="00816FDC" w:rsidRPr="00162AF7" w:rsidRDefault="00816FDC" w:rsidP="008D7D5E">
      <w:pPr>
        <w:spacing w:after="0" w:line="240" w:lineRule="auto"/>
        <w:jc w:val="right"/>
        <w:rPr>
          <w:rFonts w:ascii="Times New Roman" w:eastAsia="Times New Roman" w:hAnsi="Times New Roman"/>
          <w:b/>
          <w:bCs/>
          <w:color w:val="000000"/>
          <w:sz w:val="24"/>
          <w:szCs w:val="24"/>
          <w:lang w:val="uk-UA" w:eastAsia="ru-RU"/>
        </w:rPr>
      </w:pPr>
      <w:r w:rsidRPr="00162AF7">
        <w:rPr>
          <w:rFonts w:ascii="Times New Roman" w:eastAsia="Times New Roman" w:hAnsi="Times New Roman"/>
          <w:b/>
          <w:bCs/>
          <w:color w:val="000000"/>
          <w:sz w:val="24"/>
          <w:szCs w:val="24"/>
          <w:lang w:val="uk-UA" w:eastAsia="ru-RU"/>
        </w:rPr>
        <w:t>до тендерної документації</w:t>
      </w:r>
    </w:p>
    <w:p w:rsidR="008D7D5E" w:rsidRPr="00162AF7" w:rsidRDefault="008D7D5E" w:rsidP="008D7D5E">
      <w:pPr>
        <w:spacing w:after="0" w:line="240" w:lineRule="auto"/>
        <w:jc w:val="right"/>
        <w:rPr>
          <w:rFonts w:ascii="Times New Roman" w:eastAsia="Times New Roman" w:hAnsi="Times New Roman"/>
          <w:sz w:val="24"/>
          <w:szCs w:val="24"/>
          <w:lang w:val="uk-UA" w:eastAsia="ru-RU"/>
        </w:rPr>
      </w:pPr>
    </w:p>
    <w:p w:rsidR="00816FDC" w:rsidRPr="00162AF7" w:rsidRDefault="00816FDC" w:rsidP="00816FDC">
      <w:pPr>
        <w:spacing w:after="0" w:line="240" w:lineRule="auto"/>
        <w:jc w:val="center"/>
        <w:rPr>
          <w:rFonts w:ascii="Times New Roman" w:eastAsia="Times New Roman" w:hAnsi="Times New Roman"/>
          <w:sz w:val="24"/>
          <w:szCs w:val="24"/>
          <w:lang w:val="uk-UA" w:eastAsia="ru-RU"/>
        </w:rPr>
      </w:pPr>
      <w:r w:rsidRPr="00162AF7">
        <w:rPr>
          <w:rFonts w:ascii="Times New Roman" w:eastAsia="Times New Roman" w:hAnsi="Times New Roman"/>
          <w:b/>
          <w:bCs/>
          <w:color w:val="000000"/>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816FDC">
        <w:rPr>
          <w:rFonts w:ascii="Times New Roman" w:eastAsia="Times New Roman" w:hAnsi="Times New Roman"/>
          <w:b/>
          <w:bCs/>
          <w:i/>
          <w:iCs/>
          <w:color w:val="000000"/>
          <w:sz w:val="24"/>
          <w:szCs w:val="24"/>
          <w:lang w:eastAsia="ru-RU"/>
        </w:rPr>
        <w:t> </w:t>
      </w:r>
    </w:p>
    <w:p w:rsidR="00816FDC" w:rsidRPr="00162AF7" w:rsidRDefault="00816FDC" w:rsidP="00816FDC">
      <w:pPr>
        <w:spacing w:after="0" w:line="240" w:lineRule="auto"/>
        <w:rPr>
          <w:rFonts w:ascii="Times New Roman" w:eastAsia="Times New Roman" w:hAnsi="Times New Roman"/>
          <w:sz w:val="24"/>
          <w:szCs w:val="24"/>
          <w:lang w:val="uk-UA" w:eastAsia="ru-RU"/>
        </w:rPr>
      </w:pPr>
    </w:p>
    <w:p w:rsidR="00816FDC" w:rsidRPr="00816FDC" w:rsidRDefault="00816FDC" w:rsidP="00E018B2">
      <w:pPr>
        <w:spacing w:line="240" w:lineRule="auto"/>
        <w:ind w:firstLine="426"/>
        <w:jc w:val="both"/>
        <w:rPr>
          <w:rFonts w:ascii="Times New Roman" w:eastAsia="Times New Roman" w:hAnsi="Times New Roman"/>
          <w:sz w:val="24"/>
          <w:szCs w:val="24"/>
          <w:lang w:eastAsia="ru-RU"/>
        </w:rPr>
      </w:pPr>
      <w:r w:rsidRPr="00816FDC">
        <w:rPr>
          <w:rFonts w:ascii="Times New Roman" w:eastAsia="Times New Roman" w:hAnsi="Times New Roman"/>
          <w:color w:val="000000"/>
          <w:sz w:val="24"/>
          <w:szCs w:val="24"/>
          <w:lang w:eastAsia="ru-RU"/>
        </w:rPr>
        <w:t xml:space="preserve">Учасник при формуванні ціни повинен врахувати усі витрати на постачання, в тому числі і за транспортування, з урахуванням усіх платежів (окрім розподілу), які можуть бути ним понесені </w:t>
      </w:r>
      <w:proofErr w:type="gramStart"/>
      <w:r w:rsidRPr="00816FDC">
        <w:rPr>
          <w:rFonts w:ascii="Times New Roman" w:eastAsia="Times New Roman" w:hAnsi="Times New Roman"/>
          <w:color w:val="000000"/>
          <w:sz w:val="24"/>
          <w:szCs w:val="24"/>
          <w:lang w:eastAsia="ru-RU"/>
        </w:rPr>
        <w:t>у</w:t>
      </w:r>
      <w:proofErr w:type="gramEnd"/>
      <w:r w:rsidRPr="00816FDC">
        <w:rPr>
          <w:rFonts w:ascii="Times New Roman" w:eastAsia="Times New Roman" w:hAnsi="Times New Roman"/>
          <w:color w:val="000000"/>
          <w:sz w:val="24"/>
          <w:szCs w:val="24"/>
          <w:lang w:eastAsia="ru-RU"/>
        </w:rPr>
        <w:t xml:space="preserve"> ході виконання договору про закупівлю. За розрахункову одиницю газу приймається один метр кубічний (м3).</w:t>
      </w:r>
    </w:p>
    <w:tbl>
      <w:tblPr>
        <w:tblW w:w="0" w:type="auto"/>
        <w:jc w:val="center"/>
        <w:tblCellMar>
          <w:top w:w="15" w:type="dxa"/>
          <w:left w:w="15" w:type="dxa"/>
          <w:bottom w:w="15" w:type="dxa"/>
          <w:right w:w="15" w:type="dxa"/>
        </w:tblCellMar>
        <w:tblLook w:val="04A0"/>
      </w:tblPr>
      <w:tblGrid>
        <w:gridCol w:w="2661"/>
        <w:gridCol w:w="2093"/>
        <w:gridCol w:w="2090"/>
      </w:tblGrid>
      <w:tr w:rsidR="00816FDC" w:rsidRPr="00816FDC" w:rsidTr="00816FDC">
        <w:trPr>
          <w:trHeight w:val="13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16FDC" w:rsidRPr="00816FDC" w:rsidRDefault="00816FDC" w:rsidP="00816FDC">
            <w:pPr>
              <w:spacing w:after="0" w:line="131" w:lineRule="atLeast"/>
              <w:ind w:firstLine="45"/>
              <w:jc w:val="center"/>
              <w:rPr>
                <w:rFonts w:ascii="Times New Roman" w:eastAsia="Times New Roman" w:hAnsi="Times New Roman"/>
                <w:sz w:val="24"/>
                <w:szCs w:val="24"/>
                <w:lang w:eastAsia="ru-RU"/>
              </w:rPr>
            </w:pPr>
            <w:r w:rsidRPr="00816FDC">
              <w:rPr>
                <w:rFonts w:ascii="Times New Roman" w:eastAsia="Times New Roman" w:hAnsi="Times New Roman"/>
                <w:b/>
                <w:bCs/>
                <w:color w:val="000000"/>
                <w:sz w:val="24"/>
                <w:szCs w:val="24"/>
                <w:lang w:eastAsia="ru-RU"/>
              </w:rPr>
              <w:t>Найменування товару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16FDC" w:rsidRPr="00816FDC" w:rsidRDefault="00816FDC" w:rsidP="00816FDC">
            <w:pPr>
              <w:spacing w:after="0" w:line="131" w:lineRule="atLeast"/>
              <w:jc w:val="center"/>
              <w:rPr>
                <w:rFonts w:ascii="Times New Roman" w:eastAsia="Times New Roman" w:hAnsi="Times New Roman"/>
                <w:sz w:val="24"/>
                <w:szCs w:val="24"/>
                <w:lang w:eastAsia="ru-RU"/>
              </w:rPr>
            </w:pPr>
            <w:r w:rsidRPr="00816FDC">
              <w:rPr>
                <w:rFonts w:ascii="Times New Roman" w:eastAsia="Times New Roman" w:hAnsi="Times New Roman"/>
                <w:b/>
                <w:bCs/>
                <w:color w:val="000000"/>
                <w:sz w:val="24"/>
                <w:szCs w:val="24"/>
                <w:lang w:eastAsia="ru-RU"/>
              </w:rPr>
              <w:t>Одиниця виміру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16FDC" w:rsidRPr="00816FDC" w:rsidRDefault="00816FDC" w:rsidP="00816FDC">
            <w:pPr>
              <w:spacing w:after="0" w:line="131" w:lineRule="atLeast"/>
              <w:jc w:val="center"/>
              <w:rPr>
                <w:rFonts w:ascii="Times New Roman" w:eastAsia="Times New Roman" w:hAnsi="Times New Roman"/>
                <w:sz w:val="24"/>
                <w:szCs w:val="24"/>
                <w:lang w:eastAsia="ru-RU"/>
              </w:rPr>
            </w:pPr>
            <w:r w:rsidRPr="00816FDC">
              <w:rPr>
                <w:rFonts w:ascii="Times New Roman" w:eastAsia="Times New Roman" w:hAnsi="Times New Roman"/>
                <w:b/>
                <w:bCs/>
                <w:color w:val="000000"/>
                <w:sz w:val="24"/>
                <w:szCs w:val="24"/>
                <w:lang w:eastAsia="ru-RU"/>
              </w:rPr>
              <w:t>Кількість товару</w:t>
            </w:r>
          </w:p>
        </w:tc>
      </w:tr>
      <w:tr w:rsidR="00816FDC" w:rsidRPr="00816FDC" w:rsidTr="00816FDC">
        <w:trPr>
          <w:trHeight w:val="4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16FDC" w:rsidRPr="00816FDC" w:rsidRDefault="00816FDC" w:rsidP="00816FDC">
            <w:pPr>
              <w:spacing w:after="0" w:line="42" w:lineRule="atLeast"/>
              <w:jc w:val="center"/>
              <w:rPr>
                <w:rFonts w:ascii="Times New Roman" w:eastAsia="Times New Roman" w:hAnsi="Times New Roman"/>
                <w:sz w:val="24"/>
                <w:szCs w:val="24"/>
                <w:lang w:eastAsia="ru-RU"/>
              </w:rPr>
            </w:pPr>
            <w:r w:rsidRPr="00816FDC">
              <w:rPr>
                <w:rFonts w:ascii="Times New Roman" w:eastAsia="Times New Roman" w:hAnsi="Times New Roman"/>
                <w:color w:val="000000"/>
                <w:sz w:val="24"/>
                <w:szCs w:val="24"/>
                <w:lang w:eastAsia="ru-RU"/>
              </w:rPr>
              <w:t>Природний газ</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16FDC" w:rsidRPr="00816FDC" w:rsidRDefault="00AA3779" w:rsidP="00816FDC">
            <w:pPr>
              <w:spacing w:after="0" w:line="42" w:lineRule="atLeast"/>
              <w:jc w:val="center"/>
              <w:rPr>
                <w:rFonts w:ascii="Times New Roman" w:eastAsia="Times New Roman" w:hAnsi="Times New Roman"/>
                <w:sz w:val="24"/>
                <w:szCs w:val="24"/>
                <w:lang w:eastAsia="ru-RU"/>
              </w:rPr>
            </w:pPr>
            <w:r>
              <w:rPr>
                <w:color w:val="000000"/>
              </w:rPr>
              <w:t>м</w:t>
            </w:r>
            <w:r>
              <w:rPr>
                <w:color w:val="000000"/>
                <w:sz w:val="14"/>
                <w:szCs w:val="14"/>
                <w:vertAlign w:val="superscript"/>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16FDC" w:rsidRPr="00827D70" w:rsidRDefault="005D20C9" w:rsidP="00CD00CA">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178</w:t>
            </w:r>
            <w:r w:rsidR="00024B15">
              <w:rPr>
                <w:rFonts w:ascii="Times New Roman" w:eastAsia="Times New Roman" w:hAnsi="Times New Roman"/>
                <w:sz w:val="24"/>
                <w:szCs w:val="24"/>
                <w:lang w:val="uk-UA" w:eastAsia="ru-RU"/>
              </w:rPr>
              <w:t>00</w:t>
            </w:r>
          </w:p>
        </w:tc>
      </w:tr>
    </w:tbl>
    <w:p w:rsidR="00816FDC" w:rsidRPr="00816FDC" w:rsidRDefault="00816FDC" w:rsidP="00816FDC">
      <w:pPr>
        <w:spacing w:after="0" w:line="240" w:lineRule="auto"/>
        <w:rPr>
          <w:rFonts w:ascii="Times New Roman" w:eastAsia="Times New Roman" w:hAnsi="Times New Roman"/>
          <w:sz w:val="24"/>
          <w:szCs w:val="24"/>
          <w:lang w:eastAsia="ru-RU"/>
        </w:rPr>
      </w:pPr>
    </w:p>
    <w:p w:rsidR="00816FDC" w:rsidRPr="00816FDC" w:rsidRDefault="00816FDC" w:rsidP="00E018B2">
      <w:pPr>
        <w:spacing w:after="0" w:line="240" w:lineRule="auto"/>
        <w:ind w:firstLine="426"/>
        <w:rPr>
          <w:rFonts w:ascii="Times New Roman" w:eastAsia="Times New Roman" w:hAnsi="Times New Roman"/>
          <w:color w:val="000000"/>
          <w:sz w:val="24"/>
          <w:szCs w:val="24"/>
          <w:lang w:eastAsia="ru-RU"/>
        </w:rPr>
      </w:pPr>
      <w:r w:rsidRPr="00816FDC">
        <w:rPr>
          <w:rFonts w:ascii="Times New Roman" w:eastAsia="Times New Roman" w:hAnsi="Times New Roman"/>
          <w:color w:val="000000"/>
          <w:sz w:val="24"/>
          <w:szCs w:val="24"/>
          <w:lang w:eastAsia="ru-RU"/>
        </w:rPr>
        <w:t>Плановий обсяг закупі</w:t>
      </w:r>
      <w:proofErr w:type="gramStart"/>
      <w:r w:rsidRPr="00816FDC">
        <w:rPr>
          <w:rFonts w:ascii="Times New Roman" w:eastAsia="Times New Roman" w:hAnsi="Times New Roman"/>
          <w:color w:val="000000"/>
          <w:sz w:val="24"/>
          <w:szCs w:val="24"/>
          <w:lang w:eastAsia="ru-RU"/>
        </w:rPr>
        <w:t>вл</w:t>
      </w:r>
      <w:proofErr w:type="gramEnd"/>
      <w:r w:rsidRPr="00816FDC">
        <w:rPr>
          <w:rFonts w:ascii="Times New Roman" w:eastAsia="Times New Roman" w:hAnsi="Times New Roman"/>
          <w:color w:val="000000"/>
          <w:sz w:val="24"/>
          <w:szCs w:val="24"/>
          <w:lang w:eastAsia="ru-RU"/>
        </w:rPr>
        <w:t>і природного газу з розбивкою по місяцях:</w:t>
      </w:r>
    </w:p>
    <w:tbl>
      <w:tblPr>
        <w:tblW w:w="0" w:type="auto"/>
        <w:tblInd w:w="1011" w:type="dxa"/>
        <w:tblCellMar>
          <w:top w:w="15" w:type="dxa"/>
          <w:left w:w="15" w:type="dxa"/>
          <w:bottom w:w="15" w:type="dxa"/>
          <w:right w:w="15" w:type="dxa"/>
        </w:tblCellMar>
        <w:tblLook w:val="04A0"/>
      </w:tblPr>
      <w:tblGrid>
        <w:gridCol w:w="4342"/>
        <w:gridCol w:w="3846"/>
      </w:tblGrid>
      <w:tr w:rsidR="008D7D5E" w:rsidRPr="00816FDC" w:rsidTr="00816FDC">
        <w:tc>
          <w:tcPr>
            <w:tcW w:w="43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7D5E" w:rsidRPr="00B90957" w:rsidRDefault="008D7D5E" w:rsidP="008D7D5E">
            <w:pPr>
              <w:pStyle w:val="TableParagraph"/>
              <w:spacing w:line="299" w:lineRule="exact"/>
              <w:ind w:left="191"/>
              <w:rPr>
                <w:b/>
                <w:sz w:val="24"/>
                <w:szCs w:val="24"/>
              </w:rPr>
            </w:pPr>
            <w:r w:rsidRPr="00B90957">
              <w:rPr>
                <w:b/>
                <w:sz w:val="24"/>
                <w:szCs w:val="24"/>
              </w:rPr>
              <w:t>Розрахунковий</w:t>
            </w:r>
            <w:r w:rsidRPr="00B90957">
              <w:rPr>
                <w:b/>
                <w:spacing w:val="-6"/>
                <w:sz w:val="24"/>
                <w:szCs w:val="24"/>
              </w:rPr>
              <w:t xml:space="preserve"> </w:t>
            </w:r>
            <w:r w:rsidRPr="00B90957">
              <w:rPr>
                <w:b/>
                <w:sz w:val="24"/>
                <w:szCs w:val="24"/>
              </w:rPr>
              <w:t>період</w:t>
            </w:r>
          </w:p>
        </w:tc>
        <w:tc>
          <w:tcPr>
            <w:tcW w:w="3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7D5E" w:rsidRPr="00B90957" w:rsidRDefault="008D7D5E" w:rsidP="008D7D5E">
            <w:pPr>
              <w:pStyle w:val="TableParagraph"/>
              <w:spacing w:line="299" w:lineRule="exact"/>
              <w:ind w:left="189"/>
              <w:rPr>
                <w:b/>
                <w:sz w:val="24"/>
                <w:szCs w:val="24"/>
              </w:rPr>
            </w:pPr>
            <w:r w:rsidRPr="00B90957">
              <w:rPr>
                <w:b/>
                <w:sz w:val="24"/>
                <w:szCs w:val="24"/>
              </w:rPr>
              <w:t>Замовлений</w:t>
            </w:r>
            <w:r w:rsidRPr="00B90957">
              <w:rPr>
                <w:b/>
                <w:spacing w:val="-1"/>
                <w:sz w:val="24"/>
                <w:szCs w:val="24"/>
              </w:rPr>
              <w:t xml:space="preserve"> </w:t>
            </w:r>
            <w:r w:rsidRPr="00B90957">
              <w:rPr>
                <w:b/>
                <w:sz w:val="24"/>
                <w:szCs w:val="24"/>
              </w:rPr>
              <w:t>обсяг,</w:t>
            </w:r>
            <w:r w:rsidRPr="00B90957">
              <w:rPr>
                <w:b/>
                <w:spacing w:val="-1"/>
                <w:sz w:val="24"/>
                <w:szCs w:val="24"/>
              </w:rPr>
              <w:t xml:space="preserve"> </w:t>
            </w:r>
            <w:r w:rsidRPr="00B90957">
              <w:rPr>
                <w:b/>
                <w:sz w:val="24"/>
                <w:szCs w:val="24"/>
              </w:rPr>
              <w:t>тис.куб</w:t>
            </w:r>
            <w:r w:rsidRPr="00B90957">
              <w:rPr>
                <w:b/>
                <w:spacing w:val="-4"/>
                <w:sz w:val="24"/>
                <w:szCs w:val="24"/>
              </w:rPr>
              <w:t xml:space="preserve"> </w:t>
            </w:r>
            <w:r w:rsidRPr="00B90957">
              <w:rPr>
                <w:b/>
                <w:sz w:val="24"/>
                <w:szCs w:val="24"/>
              </w:rPr>
              <w:t>м</w:t>
            </w:r>
          </w:p>
        </w:tc>
      </w:tr>
      <w:tr w:rsidR="008D7D5E" w:rsidRPr="00816FDC" w:rsidTr="00816FDC">
        <w:tc>
          <w:tcPr>
            <w:tcW w:w="43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D7D5E" w:rsidRPr="00B90957" w:rsidRDefault="005D20C9" w:rsidP="005D20C9">
            <w:pPr>
              <w:pStyle w:val="TableParagraph"/>
              <w:spacing w:line="299" w:lineRule="exact"/>
              <w:ind w:left="191" w:firstLine="641"/>
              <w:rPr>
                <w:sz w:val="24"/>
                <w:szCs w:val="24"/>
                <w:lang w:val="ru-RU"/>
              </w:rPr>
            </w:pPr>
            <w:r>
              <w:rPr>
                <w:sz w:val="24"/>
                <w:szCs w:val="24"/>
                <w:lang w:val="ru-RU"/>
              </w:rPr>
              <w:t>Січень</w:t>
            </w:r>
            <w:r w:rsidR="008D7D5E" w:rsidRPr="00B90957">
              <w:rPr>
                <w:sz w:val="24"/>
                <w:szCs w:val="24"/>
                <w:lang w:val="ru-RU"/>
              </w:rPr>
              <w:t xml:space="preserve"> 202</w:t>
            </w:r>
            <w:r>
              <w:rPr>
                <w:sz w:val="24"/>
                <w:szCs w:val="24"/>
                <w:lang w:val="ru-RU"/>
              </w:rPr>
              <w:t>4</w:t>
            </w:r>
          </w:p>
        </w:tc>
        <w:tc>
          <w:tcPr>
            <w:tcW w:w="3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D7D5E" w:rsidRPr="00672024" w:rsidRDefault="005D20C9" w:rsidP="004412E9">
            <w:pPr>
              <w:pStyle w:val="TableParagraph"/>
              <w:spacing w:line="299" w:lineRule="exact"/>
              <w:ind w:left="189"/>
              <w:jc w:val="center"/>
              <w:rPr>
                <w:sz w:val="24"/>
                <w:szCs w:val="24"/>
                <w:lang w:val="ru-RU"/>
              </w:rPr>
            </w:pPr>
            <w:r w:rsidRPr="00672024">
              <w:rPr>
                <w:sz w:val="24"/>
                <w:szCs w:val="24"/>
                <w:lang w:val="ru-RU"/>
              </w:rPr>
              <w:t>5,2</w:t>
            </w:r>
          </w:p>
        </w:tc>
      </w:tr>
      <w:tr w:rsidR="008D7D5E" w:rsidRPr="00816FDC" w:rsidTr="00816FDC">
        <w:tc>
          <w:tcPr>
            <w:tcW w:w="43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7D5E" w:rsidRPr="00B90957" w:rsidRDefault="005D20C9" w:rsidP="005D20C9">
            <w:pPr>
              <w:pStyle w:val="TableParagraph"/>
              <w:spacing w:before="2" w:line="278" w:lineRule="exact"/>
              <w:ind w:left="818"/>
              <w:rPr>
                <w:sz w:val="24"/>
                <w:szCs w:val="24"/>
              </w:rPr>
            </w:pPr>
            <w:r>
              <w:rPr>
                <w:sz w:val="24"/>
                <w:szCs w:val="24"/>
              </w:rPr>
              <w:t>Лютий</w:t>
            </w:r>
            <w:r w:rsidR="008D7D5E" w:rsidRPr="00B90957">
              <w:rPr>
                <w:spacing w:val="-3"/>
                <w:sz w:val="24"/>
                <w:szCs w:val="24"/>
              </w:rPr>
              <w:t xml:space="preserve"> </w:t>
            </w:r>
            <w:r w:rsidR="008D7D5E" w:rsidRPr="00B90957">
              <w:rPr>
                <w:sz w:val="24"/>
                <w:szCs w:val="24"/>
              </w:rPr>
              <w:t>202</w:t>
            </w:r>
            <w:r>
              <w:rPr>
                <w:sz w:val="24"/>
                <w:szCs w:val="24"/>
              </w:rPr>
              <w:t>4</w:t>
            </w:r>
          </w:p>
        </w:tc>
        <w:tc>
          <w:tcPr>
            <w:tcW w:w="3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7D5E" w:rsidRPr="004E50B9" w:rsidRDefault="005D20C9" w:rsidP="004412E9">
            <w:pPr>
              <w:spacing w:after="0" w:line="240" w:lineRule="auto"/>
              <w:jc w:val="cente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5,0</w:t>
            </w:r>
          </w:p>
        </w:tc>
      </w:tr>
      <w:tr w:rsidR="008D7D5E" w:rsidRPr="00816FDC" w:rsidTr="00816FDC">
        <w:tc>
          <w:tcPr>
            <w:tcW w:w="43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7D5E" w:rsidRPr="00B90957" w:rsidRDefault="005D20C9" w:rsidP="005D20C9">
            <w:pPr>
              <w:pStyle w:val="TableParagraph"/>
              <w:spacing w:before="2" w:line="278" w:lineRule="exact"/>
              <w:ind w:left="818"/>
              <w:rPr>
                <w:sz w:val="24"/>
                <w:szCs w:val="24"/>
              </w:rPr>
            </w:pPr>
            <w:r>
              <w:rPr>
                <w:sz w:val="24"/>
                <w:szCs w:val="24"/>
              </w:rPr>
              <w:t xml:space="preserve">Березень </w:t>
            </w:r>
            <w:r w:rsidR="008D7D5E" w:rsidRPr="00B90957">
              <w:rPr>
                <w:sz w:val="24"/>
                <w:szCs w:val="24"/>
              </w:rPr>
              <w:t>202</w:t>
            </w:r>
            <w:r>
              <w:rPr>
                <w:sz w:val="24"/>
                <w:szCs w:val="24"/>
              </w:rPr>
              <w:t>4</w:t>
            </w:r>
          </w:p>
        </w:tc>
        <w:tc>
          <w:tcPr>
            <w:tcW w:w="3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7D5E" w:rsidRPr="00827D70" w:rsidRDefault="005D20C9" w:rsidP="004412E9">
            <w:pPr>
              <w:spacing w:after="0" w:line="240" w:lineRule="auto"/>
              <w:jc w:val="cente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4,6</w:t>
            </w:r>
          </w:p>
        </w:tc>
      </w:tr>
      <w:tr w:rsidR="008D7D5E" w:rsidRPr="00816FDC" w:rsidTr="00816FDC">
        <w:tc>
          <w:tcPr>
            <w:tcW w:w="43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7D5E" w:rsidRPr="00B90957" w:rsidRDefault="005D20C9" w:rsidP="005D20C9">
            <w:pPr>
              <w:pStyle w:val="TableParagraph"/>
              <w:spacing w:line="277" w:lineRule="exact"/>
              <w:ind w:left="818"/>
              <w:rPr>
                <w:sz w:val="24"/>
                <w:szCs w:val="24"/>
              </w:rPr>
            </w:pPr>
            <w:r>
              <w:rPr>
                <w:sz w:val="24"/>
                <w:szCs w:val="24"/>
              </w:rPr>
              <w:t>Квітень</w:t>
            </w:r>
            <w:r w:rsidR="008D7D5E" w:rsidRPr="00B90957">
              <w:rPr>
                <w:spacing w:val="-3"/>
                <w:sz w:val="24"/>
                <w:szCs w:val="24"/>
              </w:rPr>
              <w:t xml:space="preserve"> </w:t>
            </w:r>
            <w:r w:rsidR="008D7D5E" w:rsidRPr="00B90957">
              <w:rPr>
                <w:sz w:val="24"/>
                <w:szCs w:val="24"/>
              </w:rPr>
              <w:t>202</w:t>
            </w:r>
            <w:r>
              <w:rPr>
                <w:sz w:val="24"/>
                <w:szCs w:val="24"/>
              </w:rPr>
              <w:t>4</w:t>
            </w:r>
          </w:p>
        </w:tc>
        <w:tc>
          <w:tcPr>
            <w:tcW w:w="3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7D5E" w:rsidRPr="00827D70" w:rsidRDefault="005D20C9" w:rsidP="004412E9">
            <w:pPr>
              <w:spacing w:after="0" w:line="240" w:lineRule="auto"/>
              <w:jc w:val="cente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3,0</w:t>
            </w:r>
          </w:p>
        </w:tc>
      </w:tr>
      <w:tr w:rsidR="008D7D5E" w:rsidRPr="00816FDC" w:rsidTr="00816FDC">
        <w:tc>
          <w:tcPr>
            <w:tcW w:w="43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7D5E" w:rsidRPr="00B90957" w:rsidRDefault="008D7D5E" w:rsidP="008D7D5E">
            <w:pPr>
              <w:pStyle w:val="TableParagraph"/>
              <w:spacing w:before="2"/>
              <w:ind w:left="818"/>
              <w:rPr>
                <w:sz w:val="24"/>
                <w:szCs w:val="24"/>
              </w:rPr>
            </w:pPr>
            <w:r w:rsidRPr="00B90957">
              <w:rPr>
                <w:sz w:val="24"/>
                <w:szCs w:val="24"/>
              </w:rPr>
              <w:t>ВСЬОГО</w:t>
            </w:r>
          </w:p>
        </w:tc>
        <w:tc>
          <w:tcPr>
            <w:tcW w:w="3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7D5E" w:rsidRPr="00827D70" w:rsidRDefault="005D20C9" w:rsidP="005D20C9">
            <w:pPr>
              <w:spacing w:after="0" w:line="240" w:lineRule="auto"/>
              <w:jc w:val="cente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17,8</w:t>
            </w:r>
          </w:p>
        </w:tc>
      </w:tr>
    </w:tbl>
    <w:p w:rsidR="00816FDC" w:rsidRPr="00816FDC" w:rsidRDefault="00816FDC" w:rsidP="00816FDC">
      <w:pPr>
        <w:spacing w:after="0" w:line="240" w:lineRule="auto"/>
        <w:rPr>
          <w:rFonts w:ascii="Times New Roman" w:eastAsia="Times New Roman" w:hAnsi="Times New Roman"/>
          <w:sz w:val="24"/>
          <w:szCs w:val="24"/>
          <w:lang w:eastAsia="ru-RU"/>
        </w:rPr>
      </w:pPr>
    </w:p>
    <w:p w:rsidR="00816FDC" w:rsidRPr="00816FDC" w:rsidRDefault="00816FDC" w:rsidP="00E018B2">
      <w:pPr>
        <w:spacing w:line="240" w:lineRule="auto"/>
        <w:ind w:firstLine="426"/>
        <w:jc w:val="both"/>
        <w:rPr>
          <w:rFonts w:ascii="Times New Roman" w:eastAsia="Times New Roman" w:hAnsi="Times New Roman"/>
          <w:sz w:val="24"/>
          <w:szCs w:val="24"/>
          <w:lang w:eastAsia="ru-RU"/>
        </w:rPr>
      </w:pPr>
      <w:r w:rsidRPr="00816FDC">
        <w:rPr>
          <w:rFonts w:ascii="Times New Roman" w:eastAsia="Times New Roman" w:hAnsi="Times New Roman"/>
          <w:color w:val="000000"/>
          <w:sz w:val="24"/>
          <w:szCs w:val="24"/>
          <w:lang w:eastAsia="ru-RU"/>
        </w:rPr>
        <w:t>Товар запропонований учасником повинен відповідати вимогам Кодексу газорозподільних систем та Кодексу газотранспортної системи, зокрема:</w:t>
      </w:r>
    </w:p>
    <w:tbl>
      <w:tblPr>
        <w:tblW w:w="0" w:type="auto"/>
        <w:tblCellMar>
          <w:top w:w="15" w:type="dxa"/>
          <w:left w:w="15" w:type="dxa"/>
          <w:bottom w:w="15" w:type="dxa"/>
          <w:right w:w="15" w:type="dxa"/>
        </w:tblCellMar>
        <w:tblLook w:val="04A0"/>
      </w:tblPr>
      <w:tblGrid>
        <w:gridCol w:w="5444"/>
        <w:gridCol w:w="4025"/>
      </w:tblGrid>
      <w:tr w:rsidR="00816FDC" w:rsidRPr="00816FDC" w:rsidTr="00816FDC">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816FDC" w:rsidRPr="00816FDC" w:rsidRDefault="00816FDC" w:rsidP="00816FDC">
            <w:pPr>
              <w:spacing w:after="0" w:line="20" w:lineRule="atLeast"/>
              <w:jc w:val="center"/>
              <w:rPr>
                <w:rFonts w:ascii="Times New Roman" w:eastAsia="Times New Roman" w:hAnsi="Times New Roman"/>
                <w:sz w:val="24"/>
                <w:szCs w:val="24"/>
                <w:lang w:eastAsia="ru-RU"/>
              </w:rPr>
            </w:pPr>
            <w:r w:rsidRPr="00816FDC">
              <w:rPr>
                <w:rFonts w:ascii="Times New Roman" w:eastAsia="Times New Roman" w:hAnsi="Times New Roman"/>
                <w:b/>
                <w:bCs/>
                <w:color w:val="000000"/>
                <w:sz w:val="24"/>
                <w:szCs w:val="24"/>
                <w:lang w:eastAsia="ru-RU"/>
              </w:rPr>
              <w:t>Найменування показника</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center"/>
            <w:hideMark/>
          </w:tcPr>
          <w:p w:rsidR="00816FDC" w:rsidRPr="00816FDC" w:rsidRDefault="00816FDC" w:rsidP="00816FDC">
            <w:pPr>
              <w:spacing w:after="0" w:line="20" w:lineRule="atLeast"/>
              <w:jc w:val="center"/>
              <w:rPr>
                <w:rFonts w:ascii="Times New Roman" w:eastAsia="Times New Roman" w:hAnsi="Times New Roman"/>
                <w:sz w:val="24"/>
                <w:szCs w:val="24"/>
                <w:lang w:eastAsia="ru-RU"/>
              </w:rPr>
            </w:pPr>
            <w:r w:rsidRPr="00816FDC">
              <w:rPr>
                <w:rFonts w:ascii="Times New Roman" w:eastAsia="Times New Roman" w:hAnsi="Times New Roman"/>
                <w:b/>
                <w:bCs/>
                <w:color w:val="000000"/>
                <w:sz w:val="24"/>
                <w:szCs w:val="24"/>
                <w:lang w:eastAsia="ru-RU"/>
              </w:rPr>
              <w:t>Норма</w:t>
            </w:r>
          </w:p>
        </w:tc>
      </w:tr>
      <w:tr w:rsidR="00816FDC" w:rsidRPr="00816FDC" w:rsidTr="00816FDC">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center"/>
            <w:hideMark/>
          </w:tcPr>
          <w:p w:rsidR="00816FDC" w:rsidRPr="00816FDC" w:rsidRDefault="00816FDC" w:rsidP="00816FDC">
            <w:pPr>
              <w:spacing w:after="0" w:line="20" w:lineRule="atLeast"/>
              <w:rPr>
                <w:rFonts w:ascii="Times New Roman" w:eastAsia="Times New Roman" w:hAnsi="Times New Roman"/>
                <w:sz w:val="24"/>
                <w:szCs w:val="24"/>
                <w:lang w:eastAsia="ru-RU"/>
              </w:rPr>
            </w:pPr>
            <w:r w:rsidRPr="00816FDC">
              <w:rPr>
                <w:rFonts w:ascii="Times New Roman" w:eastAsia="Times New Roman" w:hAnsi="Times New Roman"/>
                <w:color w:val="000000"/>
                <w:sz w:val="24"/>
                <w:szCs w:val="24"/>
                <w:lang w:eastAsia="ru-RU"/>
              </w:rPr>
              <w:t>1. Теплота згоряння нижча,  МДж/м³ кПа,  при 20</w:t>
            </w:r>
            <w:proofErr w:type="gramStart"/>
            <w:r w:rsidRPr="00816FDC">
              <w:rPr>
                <w:rFonts w:ascii="Times New Roman" w:eastAsia="Times New Roman" w:hAnsi="Times New Roman"/>
                <w:color w:val="000000"/>
                <w:sz w:val="24"/>
                <w:szCs w:val="24"/>
                <w:lang w:eastAsia="ru-RU"/>
              </w:rPr>
              <w:t>ºС</w:t>
            </w:r>
            <w:proofErr w:type="gramEnd"/>
            <w:r w:rsidRPr="00816FDC">
              <w:rPr>
                <w:rFonts w:ascii="Times New Roman" w:eastAsia="Times New Roman" w:hAnsi="Times New Roman"/>
                <w:color w:val="000000"/>
                <w:sz w:val="24"/>
                <w:szCs w:val="24"/>
                <w:lang w:eastAsia="ru-RU"/>
              </w:rPr>
              <w:t>/25 ºС</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center"/>
            <w:hideMark/>
          </w:tcPr>
          <w:p w:rsidR="00816FDC" w:rsidRPr="00816FDC" w:rsidRDefault="00816FDC" w:rsidP="00816FDC">
            <w:pPr>
              <w:spacing w:after="0" w:line="20" w:lineRule="atLeast"/>
              <w:rPr>
                <w:rFonts w:ascii="Times New Roman" w:eastAsia="Times New Roman" w:hAnsi="Times New Roman"/>
                <w:sz w:val="24"/>
                <w:szCs w:val="24"/>
                <w:lang w:eastAsia="ru-RU"/>
              </w:rPr>
            </w:pPr>
            <w:r w:rsidRPr="00816FDC">
              <w:rPr>
                <w:rFonts w:ascii="Times New Roman" w:eastAsia="Times New Roman" w:hAnsi="Times New Roman"/>
                <w:color w:val="000000"/>
                <w:sz w:val="24"/>
                <w:szCs w:val="24"/>
                <w:lang w:eastAsia="ru-RU"/>
              </w:rPr>
              <w:t>32,66 (</w:t>
            </w:r>
            <w:r w:rsidRPr="00816FDC">
              <w:rPr>
                <w:rFonts w:ascii="Times New Roman" w:eastAsia="Times New Roman" w:hAnsi="Times New Roman"/>
                <w:color w:val="333333"/>
                <w:sz w:val="24"/>
                <w:szCs w:val="24"/>
                <w:shd w:val="clear" w:color="auto" w:fill="FFFFFF"/>
                <w:lang w:eastAsia="ru-RU"/>
              </w:rPr>
              <w:t>09,07 кВт</w:t>
            </w:r>
            <w:r w:rsidRPr="00816FDC">
              <w:rPr>
                <w:rFonts w:ascii="Cambria Math" w:eastAsia="Times New Roman" w:hAnsi="Cambria Math"/>
                <w:b/>
                <w:bCs/>
                <w:color w:val="333333"/>
                <w:sz w:val="24"/>
                <w:szCs w:val="24"/>
                <w:shd w:val="clear" w:color="auto" w:fill="FFFFFF"/>
                <w:lang w:eastAsia="ru-RU"/>
              </w:rPr>
              <w:t>⋅</w:t>
            </w:r>
            <w:r w:rsidRPr="00816FDC">
              <w:rPr>
                <w:rFonts w:ascii="Times New Roman" w:eastAsia="Times New Roman" w:hAnsi="Times New Roman"/>
                <w:color w:val="333333"/>
                <w:sz w:val="24"/>
                <w:szCs w:val="24"/>
                <w:shd w:val="clear" w:color="auto" w:fill="FFFFFF"/>
                <w:lang w:eastAsia="ru-RU"/>
              </w:rPr>
              <w:t>год/м</w:t>
            </w:r>
            <w:r w:rsidRPr="00816FDC">
              <w:rPr>
                <w:rFonts w:ascii="Times New Roman" w:eastAsia="Times New Roman" w:hAnsi="Times New Roman"/>
                <w:b/>
                <w:bCs/>
                <w:color w:val="333333"/>
                <w:sz w:val="14"/>
                <w:szCs w:val="14"/>
                <w:shd w:val="clear" w:color="auto" w:fill="FFFFFF"/>
                <w:vertAlign w:val="superscript"/>
                <w:lang w:eastAsia="ru-RU"/>
              </w:rPr>
              <w:t>-3</w:t>
            </w:r>
            <w:r w:rsidRPr="00816FDC">
              <w:rPr>
                <w:rFonts w:ascii="Times New Roman" w:eastAsia="Times New Roman" w:hAnsi="Times New Roman"/>
                <w:color w:val="333333"/>
                <w:sz w:val="24"/>
                <w:szCs w:val="24"/>
                <w:shd w:val="clear" w:color="auto" w:fill="FFFFFF"/>
                <w:lang w:eastAsia="ru-RU"/>
              </w:rPr>
              <w:t>) - 34,54 МДж/м-3 (09,59 кВт</w:t>
            </w:r>
            <w:r w:rsidRPr="00816FDC">
              <w:rPr>
                <w:rFonts w:ascii="Cambria Math" w:eastAsia="Times New Roman" w:hAnsi="Cambria Math"/>
                <w:color w:val="333333"/>
                <w:sz w:val="24"/>
                <w:szCs w:val="24"/>
                <w:shd w:val="clear" w:color="auto" w:fill="FFFFFF"/>
                <w:lang w:eastAsia="ru-RU"/>
              </w:rPr>
              <w:t>⋅</w:t>
            </w:r>
            <w:r w:rsidRPr="00816FDC">
              <w:rPr>
                <w:rFonts w:ascii="Times New Roman" w:eastAsia="Times New Roman" w:hAnsi="Times New Roman"/>
                <w:color w:val="333333"/>
                <w:sz w:val="24"/>
                <w:szCs w:val="24"/>
                <w:shd w:val="clear" w:color="auto" w:fill="FFFFFF"/>
                <w:lang w:eastAsia="ru-RU"/>
              </w:rPr>
              <w:t>год/м-3)</w:t>
            </w:r>
          </w:p>
        </w:tc>
      </w:tr>
      <w:tr w:rsidR="00816FDC" w:rsidRPr="00816FDC" w:rsidTr="00816FDC">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center"/>
            <w:hideMark/>
          </w:tcPr>
          <w:p w:rsidR="00816FDC" w:rsidRPr="00816FDC" w:rsidRDefault="00816FDC" w:rsidP="00816FDC">
            <w:pPr>
              <w:spacing w:after="0" w:line="20" w:lineRule="atLeast"/>
              <w:rPr>
                <w:rFonts w:ascii="Times New Roman" w:eastAsia="Times New Roman" w:hAnsi="Times New Roman"/>
                <w:sz w:val="24"/>
                <w:szCs w:val="24"/>
                <w:lang w:eastAsia="ru-RU"/>
              </w:rPr>
            </w:pPr>
            <w:r w:rsidRPr="00816FDC">
              <w:rPr>
                <w:rFonts w:ascii="Times New Roman" w:eastAsia="Times New Roman" w:hAnsi="Times New Roman"/>
                <w:color w:val="000000"/>
                <w:sz w:val="24"/>
                <w:szCs w:val="24"/>
                <w:lang w:eastAsia="ru-RU"/>
              </w:rPr>
              <w:t>2. Теплота згоряння вища,  МДж/м³ кПа,  при 20</w:t>
            </w:r>
            <w:proofErr w:type="gramStart"/>
            <w:r w:rsidRPr="00816FDC">
              <w:rPr>
                <w:rFonts w:ascii="Times New Roman" w:eastAsia="Times New Roman" w:hAnsi="Times New Roman"/>
                <w:color w:val="000000"/>
                <w:sz w:val="24"/>
                <w:szCs w:val="24"/>
                <w:lang w:eastAsia="ru-RU"/>
              </w:rPr>
              <w:t>ºС</w:t>
            </w:r>
            <w:proofErr w:type="gramEnd"/>
            <w:r w:rsidRPr="00816FDC">
              <w:rPr>
                <w:rFonts w:ascii="Times New Roman" w:eastAsia="Times New Roman" w:hAnsi="Times New Roman"/>
                <w:color w:val="000000"/>
                <w:sz w:val="24"/>
                <w:szCs w:val="24"/>
                <w:lang w:eastAsia="ru-RU"/>
              </w:rPr>
              <w:t>/25 ºС</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center"/>
            <w:hideMark/>
          </w:tcPr>
          <w:p w:rsidR="00816FDC" w:rsidRPr="00816FDC" w:rsidRDefault="00816FDC" w:rsidP="00816FDC">
            <w:pPr>
              <w:spacing w:after="0" w:line="20" w:lineRule="atLeast"/>
              <w:rPr>
                <w:rFonts w:ascii="Times New Roman" w:eastAsia="Times New Roman" w:hAnsi="Times New Roman"/>
                <w:sz w:val="24"/>
                <w:szCs w:val="24"/>
                <w:lang w:eastAsia="ru-RU"/>
              </w:rPr>
            </w:pPr>
            <w:r w:rsidRPr="00816FDC">
              <w:rPr>
                <w:rFonts w:ascii="Times New Roman" w:eastAsia="Times New Roman" w:hAnsi="Times New Roman"/>
                <w:color w:val="000000"/>
                <w:sz w:val="24"/>
                <w:szCs w:val="24"/>
                <w:lang w:eastAsia="ru-RU"/>
              </w:rPr>
              <w:t>36,20 (10,06 кВт</w:t>
            </w:r>
            <w:r w:rsidRPr="00816FDC">
              <w:rPr>
                <w:rFonts w:ascii="Cambria Math" w:eastAsia="Times New Roman" w:hAnsi="Cambria Math"/>
                <w:color w:val="000000"/>
                <w:sz w:val="24"/>
                <w:szCs w:val="24"/>
                <w:lang w:eastAsia="ru-RU"/>
              </w:rPr>
              <w:t>⋅</w:t>
            </w:r>
            <w:r w:rsidRPr="00816FDC">
              <w:rPr>
                <w:rFonts w:ascii="Times New Roman" w:eastAsia="Times New Roman" w:hAnsi="Times New Roman"/>
                <w:color w:val="000000"/>
                <w:sz w:val="24"/>
                <w:szCs w:val="24"/>
                <w:lang w:eastAsia="ru-RU"/>
              </w:rPr>
              <w:t>год/м-3) - 38,30 (10,64 кВт</w:t>
            </w:r>
            <w:r w:rsidRPr="00816FDC">
              <w:rPr>
                <w:rFonts w:ascii="Cambria Math" w:eastAsia="Times New Roman" w:hAnsi="Cambria Math"/>
                <w:color w:val="000000"/>
                <w:sz w:val="24"/>
                <w:szCs w:val="24"/>
                <w:lang w:eastAsia="ru-RU"/>
              </w:rPr>
              <w:t>⋅</w:t>
            </w:r>
            <w:r w:rsidRPr="00816FDC">
              <w:rPr>
                <w:rFonts w:ascii="Times New Roman" w:eastAsia="Times New Roman" w:hAnsi="Times New Roman"/>
                <w:color w:val="000000"/>
                <w:sz w:val="24"/>
                <w:szCs w:val="24"/>
                <w:lang w:eastAsia="ru-RU"/>
              </w:rPr>
              <w:t>год/м-3)</w:t>
            </w:r>
          </w:p>
        </w:tc>
      </w:tr>
      <w:tr w:rsidR="00816FDC" w:rsidRPr="00816FDC" w:rsidTr="00816FDC">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center"/>
            <w:hideMark/>
          </w:tcPr>
          <w:p w:rsidR="00816FDC" w:rsidRPr="00816FDC" w:rsidRDefault="00816FDC" w:rsidP="00816FDC">
            <w:pPr>
              <w:spacing w:after="0" w:line="20" w:lineRule="atLeast"/>
              <w:rPr>
                <w:rFonts w:ascii="Times New Roman" w:eastAsia="Times New Roman" w:hAnsi="Times New Roman"/>
                <w:sz w:val="24"/>
                <w:szCs w:val="24"/>
                <w:lang w:eastAsia="ru-RU"/>
              </w:rPr>
            </w:pPr>
            <w:r w:rsidRPr="00816FDC">
              <w:rPr>
                <w:rFonts w:ascii="Times New Roman" w:eastAsia="Times New Roman" w:hAnsi="Times New Roman"/>
                <w:color w:val="000000"/>
                <w:sz w:val="24"/>
                <w:szCs w:val="24"/>
                <w:lang w:eastAsia="ru-RU"/>
              </w:rPr>
              <w:t>3. Теплота згоряння вища,  МДж/</w:t>
            </w:r>
            <w:proofErr w:type="gramStart"/>
            <w:r w:rsidRPr="00816FDC">
              <w:rPr>
                <w:rFonts w:ascii="Times New Roman" w:eastAsia="Times New Roman" w:hAnsi="Times New Roman"/>
                <w:color w:val="000000"/>
                <w:sz w:val="24"/>
                <w:szCs w:val="24"/>
                <w:lang w:eastAsia="ru-RU"/>
              </w:rPr>
              <w:t>м</w:t>
            </w:r>
            <w:proofErr w:type="gramEnd"/>
            <w:r w:rsidRPr="00816FDC">
              <w:rPr>
                <w:rFonts w:ascii="Times New Roman" w:eastAsia="Times New Roman" w:hAnsi="Times New Roman"/>
                <w:color w:val="000000"/>
                <w:sz w:val="24"/>
                <w:szCs w:val="24"/>
                <w:lang w:eastAsia="ru-RU"/>
              </w:rPr>
              <w:t>³ кПа,  при 25 °C/0 °C</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center"/>
            <w:hideMark/>
          </w:tcPr>
          <w:p w:rsidR="00816FDC" w:rsidRPr="00816FDC" w:rsidRDefault="00816FDC" w:rsidP="00816FDC">
            <w:pPr>
              <w:spacing w:after="0" w:line="20" w:lineRule="atLeast"/>
              <w:rPr>
                <w:rFonts w:ascii="Times New Roman" w:eastAsia="Times New Roman" w:hAnsi="Times New Roman"/>
                <w:sz w:val="24"/>
                <w:szCs w:val="24"/>
                <w:lang w:eastAsia="ru-RU"/>
              </w:rPr>
            </w:pPr>
            <w:r w:rsidRPr="00816FDC">
              <w:rPr>
                <w:rFonts w:ascii="Times New Roman" w:eastAsia="Times New Roman" w:hAnsi="Times New Roman"/>
                <w:color w:val="000000"/>
                <w:sz w:val="24"/>
                <w:szCs w:val="24"/>
                <w:lang w:eastAsia="ru-RU"/>
              </w:rPr>
              <w:t>38,85 (10,80 кВт</w:t>
            </w:r>
            <w:r w:rsidRPr="00816FDC">
              <w:rPr>
                <w:rFonts w:ascii="Cambria Math" w:eastAsia="Times New Roman" w:hAnsi="Cambria Math"/>
                <w:color w:val="000000"/>
                <w:sz w:val="24"/>
                <w:szCs w:val="24"/>
                <w:lang w:eastAsia="ru-RU"/>
              </w:rPr>
              <w:t>⋅</w:t>
            </w:r>
            <w:r w:rsidRPr="00816FDC">
              <w:rPr>
                <w:rFonts w:ascii="Times New Roman" w:eastAsia="Times New Roman" w:hAnsi="Times New Roman"/>
                <w:color w:val="000000"/>
                <w:sz w:val="24"/>
                <w:szCs w:val="24"/>
                <w:lang w:eastAsia="ru-RU"/>
              </w:rPr>
              <w:t>год/м-3) - 41,10 (11,42 кВт</w:t>
            </w:r>
            <w:r w:rsidRPr="00816FDC">
              <w:rPr>
                <w:rFonts w:ascii="Cambria Math" w:eastAsia="Times New Roman" w:hAnsi="Cambria Math"/>
                <w:color w:val="000000"/>
                <w:sz w:val="24"/>
                <w:szCs w:val="24"/>
                <w:lang w:eastAsia="ru-RU"/>
              </w:rPr>
              <w:t>⋅</w:t>
            </w:r>
            <w:r w:rsidRPr="00816FDC">
              <w:rPr>
                <w:rFonts w:ascii="Times New Roman" w:eastAsia="Times New Roman" w:hAnsi="Times New Roman"/>
                <w:color w:val="000000"/>
                <w:sz w:val="24"/>
                <w:szCs w:val="24"/>
                <w:lang w:eastAsia="ru-RU"/>
              </w:rPr>
              <w:t>год/м-3)</w:t>
            </w:r>
          </w:p>
        </w:tc>
      </w:tr>
      <w:tr w:rsidR="00816FDC" w:rsidRPr="00816FDC" w:rsidTr="00816FDC">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center"/>
            <w:hideMark/>
          </w:tcPr>
          <w:p w:rsidR="00816FDC" w:rsidRPr="00816FDC" w:rsidRDefault="00816FDC" w:rsidP="00816FDC">
            <w:pPr>
              <w:spacing w:after="0" w:line="20" w:lineRule="atLeast"/>
              <w:rPr>
                <w:rFonts w:ascii="Times New Roman" w:eastAsia="Times New Roman" w:hAnsi="Times New Roman"/>
                <w:sz w:val="24"/>
                <w:szCs w:val="24"/>
                <w:lang w:eastAsia="ru-RU"/>
              </w:rPr>
            </w:pPr>
            <w:r w:rsidRPr="00816FDC">
              <w:rPr>
                <w:rFonts w:ascii="Times New Roman" w:eastAsia="Times New Roman" w:hAnsi="Times New Roman"/>
                <w:color w:val="000000"/>
                <w:sz w:val="24"/>
                <w:szCs w:val="24"/>
                <w:lang w:eastAsia="ru-RU"/>
              </w:rPr>
              <w:t>4. Вмі</w:t>
            </w:r>
            <w:proofErr w:type="gramStart"/>
            <w:r w:rsidRPr="00816FDC">
              <w:rPr>
                <w:rFonts w:ascii="Times New Roman" w:eastAsia="Times New Roman" w:hAnsi="Times New Roman"/>
                <w:color w:val="000000"/>
                <w:sz w:val="24"/>
                <w:szCs w:val="24"/>
                <w:lang w:eastAsia="ru-RU"/>
              </w:rPr>
              <w:t>ст</w:t>
            </w:r>
            <w:proofErr w:type="gramEnd"/>
            <w:r w:rsidRPr="00816FDC">
              <w:rPr>
                <w:rFonts w:ascii="Times New Roman" w:eastAsia="Times New Roman" w:hAnsi="Times New Roman"/>
                <w:color w:val="000000"/>
                <w:sz w:val="24"/>
                <w:szCs w:val="24"/>
                <w:lang w:eastAsia="ru-RU"/>
              </w:rPr>
              <w:t xml:space="preserve"> метану (C1), мол. %</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center"/>
            <w:hideMark/>
          </w:tcPr>
          <w:p w:rsidR="00816FDC" w:rsidRPr="00816FDC" w:rsidRDefault="00816FDC" w:rsidP="00816FDC">
            <w:pPr>
              <w:spacing w:after="0" w:line="20" w:lineRule="atLeast"/>
              <w:rPr>
                <w:rFonts w:ascii="Times New Roman" w:eastAsia="Times New Roman" w:hAnsi="Times New Roman"/>
                <w:sz w:val="24"/>
                <w:szCs w:val="24"/>
                <w:lang w:eastAsia="ru-RU"/>
              </w:rPr>
            </w:pPr>
            <w:proofErr w:type="gramStart"/>
            <w:r w:rsidRPr="00816FDC">
              <w:rPr>
                <w:rFonts w:ascii="Times New Roman" w:eastAsia="Times New Roman" w:hAnsi="Times New Roman"/>
                <w:color w:val="000000"/>
                <w:sz w:val="24"/>
                <w:szCs w:val="24"/>
                <w:lang w:eastAsia="ru-RU"/>
              </w:rPr>
              <w:t>м</w:t>
            </w:r>
            <w:proofErr w:type="gramEnd"/>
            <w:r w:rsidRPr="00816FDC">
              <w:rPr>
                <w:rFonts w:ascii="Times New Roman" w:eastAsia="Times New Roman" w:hAnsi="Times New Roman"/>
                <w:color w:val="000000"/>
                <w:sz w:val="24"/>
                <w:szCs w:val="24"/>
                <w:lang w:eastAsia="ru-RU"/>
              </w:rPr>
              <w:t>інімум 90</w:t>
            </w:r>
          </w:p>
        </w:tc>
      </w:tr>
      <w:tr w:rsidR="00816FDC" w:rsidRPr="00816FDC" w:rsidTr="00816FDC">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center"/>
            <w:hideMark/>
          </w:tcPr>
          <w:p w:rsidR="00816FDC" w:rsidRPr="00816FDC" w:rsidRDefault="00816FDC" w:rsidP="00816FDC">
            <w:pPr>
              <w:spacing w:after="0" w:line="20" w:lineRule="atLeast"/>
              <w:rPr>
                <w:rFonts w:ascii="Times New Roman" w:eastAsia="Times New Roman" w:hAnsi="Times New Roman"/>
                <w:sz w:val="24"/>
                <w:szCs w:val="24"/>
                <w:lang w:eastAsia="ru-RU"/>
              </w:rPr>
            </w:pPr>
            <w:r w:rsidRPr="00816FDC">
              <w:rPr>
                <w:rFonts w:ascii="Times New Roman" w:eastAsia="Times New Roman" w:hAnsi="Times New Roman"/>
                <w:color w:val="000000"/>
                <w:sz w:val="24"/>
                <w:szCs w:val="24"/>
                <w:lang w:eastAsia="ru-RU"/>
              </w:rPr>
              <w:t>5. Вмі</w:t>
            </w:r>
            <w:proofErr w:type="gramStart"/>
            <w:r w:rsidRPr="00816FDC">
              <w:rPr>
                <w:rFonts w:ascii="Times New Roman" w:eastAsia="Times New Roman" w:hAnsi="Times New Roman"/>
                <w:color w:val="000000"/>
                <w:sz w:val="24"/>
                <w:szCs w:val="24"/>
                <w:lang w:eastAsia="ru-RU"/>
              </w:rPr>
              <w:t>ст</w:t>
            </w:r>
            <w:proofErr w:type="gramEnd"/>
            <w:r w:rsidRPr="00816FDC">
              <w:rPr>
                <w:rFonts w:ascii="Times New Roman" w:eastAsia="Times New Roman" w:hAnsi="Times New Roman"/>
                <w:color w:val="000000"/>
                <w:sz w:val="24"/>
                <w:szCs w:val="24"/>
                <w:lang w:eastAsia="ru-RU"/>
              </w:rPr>
              <w:t xml:space="preserve"> етану (C2), мол. %</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center"/>
            <w:hideMark/>
          </w:tcPr>
          <w:p w:rsidR="00816FDC" w:rsidRPr="00816FDC" w:rsidRDefault="00816FDC" w:rsidP="00816FDC">
            <w:pPr>
              <w:spacing w:after="0" w:line="20" w:lineRule="atLeast"/>
              <w:rPr>
                <w:rFonts w:ascii="Times New Roman" w:eastAsia="Times New Roman" w:hAnsi="Times New Roman"/>
                <w:sz w:val="24"/>
                <w:szCs w:val="24"/>
                <w:lang w:eastAsia="ru-RU"/>
              </w:rPr>
            </w:pPr>
            <w:r w:rsidRPr="00816FDC">
              <w:rPr>
                <w:rFonts w:ascii="Times New Roman" w:eastAsia="Times New Roman" w:hAnsi="Times New Roman"/>
                <w:color w:val="000000"/>
                <w:sz w:val="24"/>
                <w:szCs w:val="24"/>
                <w:lang w:eastAsia="ru-RU"/>
              </w:rPr>
              <w:t>максимум 7</w:t>
            </w:r>
          </w:p>
        </w:tc>
      </w:tr>
      <w:tr w:rsidR="00816FDC" w:rsidRPr="00816FDC" w:rsidTr="00816FDC">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center"/>
            <w:hideMark/>
          </w:tcPr>
          <w:p w:rsidR="00816FDC" w:rsidRPr="00816FDC" w:rsidRDefault="00816FDC" w:rsidP="00816FDC">
            <w:pPr>
              <w:spacing w:after="0" w:line="20" w:lineRule="atLeast"/>
              <w:rPr>
                <w:rFonts w:ascii="Times New Roman" w:eastAsia="Times New Roman" w:hAnsi="Times New Roman"/>
                <w:sz w:val="24"/>
                <w:szCs w:val="24"/>
                <w:lang w:eastAsia="ru-RU"/>
              </w:rPr>
            </w:pPr>
            <w:r w:rsidRPr="00816FDC">
              <w:rPr>
                <w:rFonts w:ascii="Times New Roman" w:eastAsia="Times New Roman" w:hAnsi="Times New Roman"/>
                <w:color w:val="000000"/>
                <w:sz w:val="24"/>
                <w:szCs w:val="24"/>
                <w:lang w:eastAsia="ru-RU"/>
              </w:rPr>
              <w:t>6. Вмі</w:t>
            </w:r>
            <w:proofErr w:type="gramStart"/>
            <w:r w:rsidRPr="00816FDC">
              <w:rPr>
                <w:rFonts w:ascii="Times New Roman" w:eastAsia="Times New Roman" w:hAnsi="Times New Roman"/>
                <w:color w:val="000000"/>
                <w:sz w:val="24"/>
                <w:szCs w:val="24"/>
                <w:lang w:eastAsia="ru-RU"/>
              </w:rPr>
              <w:t>ст</w:t>
            </w:r>
            <w:proofErr w:type="gramEnd"/>
            <w:r w:rsidRPr="00816FDC">
              <w:rPr>
                <w:rFonts w:ascii="Times New Roman" w:eastAsia="Times New Roman" w:hAnsi="Times New Roman"/>
                <w:color w:val="000000"/>
                <w:sz w:val="24"/>
                <w:szCs w:val="24"/>
                <w:lang w:eastAsia="ru-RU"/>
              </w:rPr>
              <w:t xml:space="preserve"> пропану (C3), мол. %</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center"/>
            <w:hideMark/>
          </w:tcPr>
          <w:p w:rsidR="00816FDC" w:rsidRPr="00816FDC" w:rsidRDefault="00816FDC" w:rsidP="00816FDC">
            <w:pPr>
              <w:spacing w:after="0" w:line="20" w:lineRule="atLeast"/>
              <w:rPr>
                <w:rFonts w:ascii="Times New Roman" w:eastAsia="Times New Roman" w:hAnsi="Times New Roman"/>
                <w:sz w:val="24"/>
                <w:szCs w:val="24"/>
                <w:lang w:eastAsia="ru-RU"/>
              </w:rPr>
            </w:pPr>
            <w:r w:rsidRPr="00816FDC">
              <w:rPr>
                <w:rFonts w:ascii="Times New Roman" w:eastAsia="Times New Roman" w:hAnsi="Times New Roman"/>
                <w:color w:val="000000"/>
                <w:sz w:val="24"/>
                <w:szCs w:val="24"/>
                <w:lang w:eastAsia="ru-RU"/>
              </w:rPr>
              <w:t>максимум 3</w:t>
            </w:r>
          </w:p>
        </w:tc>
      </w:tr>
      <w:tr w:rsidR="00816FDC" w:rsidRPr="00816FDC" w:rsidTr="00816FDC">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center"/>
            <w:hideMark/>
          </w:tcPr>
          <w:p w:rsidR="00816FDC" w:rsidRPr="00816FDC" w:rsidRDefault="00816FDC" w:rsidP="00816FDC">
            <w:pPr>
              <w:spacing w:after="0" w:line="20" w:lineRule="atLeast"/>
              <w:rPr>
                <w:rFonts w:ascii="Times New Roman" w:eastAsia="Times New Roman" w:hAnsi="Times New Roman"/>
                <w:sz w:val="24"/>
                <w:szCs w:val="24"/>
                <w:lang w:eastAsia="ru-RU"/>
              </w:rPr>
            </w:pPr>
            <w:r w:rsidRPr="00816FDC">
              <w:rPr>
                <w:rFonts w:ascii="Times New Roman" w:eastAsia="Times New Roman" w:hAnsi="Times New Roman"/>
                <w:color w:val="000000"/>
                <w:sz w:val="24"/>
                <w:szCs w:val="24"/>
                <w:lang w:eastAsia="ru-RU"/>
              </w:rPr>
              <w:t>7. Вмі</w:t>
            </w:r>
            <w:proofErr w:type="gramStart"/>
            <w:r w:rsidRPr="00816FDC">
              <w:rPr>
                <w:rFonts w:ascii="Times New Roman" w:eastAsia="Times New Roman" w:hAnsi="Times New Roman"/>
                <w:color w:val="000000"/>
                <w:sz w:val="24"/>
                <w:szCs w:val="24"/>
                <w:lang w:eastAsia="ru-RU"/>
              </w:rPr>
              <w:t>ст</w:t>
            </w:r>
            <w:proofErr w:type="gramEnd"/>
            <w:r w:rsidRPr="00816FDC">
              <w:rPr>
                <w:rFonts w:ascii="Times New Roman" w:eastAsia="Times New Roman" w:hAnsi="Times New Roman"/>
                <w:color w:val="000000"/>
                <w:sz w:val="24"/>
                <w:szCs w:val="24"/>
                <w:lang w:eastAsia="ru-RU"/>
              </w:rPr>
              <w:t xml:space="preserve"> бутану (C4), мол. %</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center"/>
            <w:hideMark/>
          </w:tcPr>
          <w:p w:rsidR="00816FDC" w:rsidRPr="00816FDC" w:rsidRDefault="00816FDC" w:rsidP="00816FDC">
            <w:pPr>
              <w:spacing w:after="0" w:line="20" w:lineRule="atLeast"/>
              <w:rPr>
                <w:rFonts w:ascii="Times New Roman" w:eastAsia="Times New Roman" w:hAnsi="Times New Roman"/>
                <w:sz w:val="24"/>
                <w:szCs w:val="24"/>
                <w:lang w:eastAsia="ru-RU"/>
              </w:rPr>
            </w:pPr>
            <w:r w:rsidRPr="00816FDC">
              <w:rPr>
                <w:rFonts w:ascii="Times New Roman" w:eastAsia="Times New Roman" w:hAnsi="Times New Roman"/>
                <w:color w:val="000000"/>
                <w:sz w:val="24"/>
                <w:szCs w:val="24"/>
                <w:lang w:eastAsia="ru-RU"/>
              </w:rPr>
              <w:t>максимум 2</w:t>
            </w:r>
          </w:p>
        </w:tc>
      </w:tr>
      <w:tr w:rsidR="00816FDC" w:rsidRPr="00816FDC" w:rsidTr="00816FDC">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center"/>
            <w:hideMark/>
          </w:tcPr>
          <w:p w:rsidR="00816FDC" w:rsidRPr="00816FDC" w:rsidRDefault="00816FDC" w:rsidP="00816FDC">
            <w:pPr>
              <w:spacing w:after="0" w:line="20" w:lineRule="atLeast"/>
              <w:rPr>
                <w:rFonts w:ascii="Times New Roman" w:eastAsia="Times New Roman" w:hAnsi="Times New Roman"/>
                <w:sz w:val="24"/>
                <w:szCs w:val="24"/>
                <w:lang w:eastAsia="ru-RU"/>
              </w:rPr>
            </w:pPr>
            <w:r w:rsidRPr="00816FDC">
              <w:rPr>
                <w:rFonts w:ascii="Times New Roman" w:eastAsia="Times New Roman" w:hAnsi="Times New Roman"/>
                <w:color w:val="000000"/>
                <w:sz w:val="24"/>
                <w:szCs w:val="24"/>
                <w:lang w:eastAsia="ru-RU"/>
              </w:rPr>
              <w:t>8. Вмі</w:t>
            </w:r>
            <w:proofErr w:type="gramStart"/>
            <w:r w:rsidRPr="00816FDC">
              <w:rPr>
                <w:rFonts w:ascii="Times New Roman" w:eastAsia="Times New Roman" w:hAnsi="Times New Roman"/>
                <w:color w:val="000000"/>
                <w:sz w:val="24"/>
                <w:szCs w:val="24"/>
                <w:lang w:eastAsia="ru-RU"/>
              </w:rPr>
              <w:t>ст</w:t>
            </w:r>
            <w:proofErr w:type="gramEnd"/>
            <w:r w:rsidRPr="00816FDC">
              <w:rPr>
                <w:rFonts w:ascii="Times New Roman" w:eastAsia="Times New Roman" w:hAnsi="Times New Roman"/>
                <w:color w:val="000000"/>
                <w:sz w:val="24"/>
                <w:szCs w:val="24"/>
                <w:lang w:eastAsia="ru-RU"/>
              </w:rPr>
              <w:t xml:space="preserve"> пентану та інших більш важких вуглеводнів (C5+), мол. %</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center"/>
            <w:hideMark/>
          </w:tcPr>
          <w:p w:rsidR="00816FDC" w:rsidRPr="00816FDC" w:rsidRDefault="00816FDC" w:rsidP="00816FDC">
            <w:pPr>
              <w:spacing w:after="0" w:line="20" w:lineRule="atLeast"/>
              <w:rPr>
                <w:rFonts w:ascii="Times New Roman" w:eastAsia="Times New Roman" w:hAnsi="Times New Roman"/>
                <w:sz w:val="24"/>
                <w:szCs w:val="24"/>
                <w:lang w:eastAsia="ru-RU"/>
              </w:rPr>
            </w:pPr>
            <w:r w:rsidRPr="00816FDC">
              <w:rPr>
                <w:rFonts w:ascii="Times New Roman" w:eastAsia="Times New Roman" w:hAnsi="Times New Roman"/>
                <w:color w:val="000000"/>
                <w:sz w:val="24"/>
                <w:szCs w:val="24"/>
                <w:lang w:eastAsia="ru-RU"/>
              </w:rPr>
              <w:t>максимум 1 </w:t>
            </w:r>
          </w:p>
        </w:tc>
      </w:tr>
      <w:tr w:rsidR="00816FDC" w:rsidRPr="00816FDC" w:rsidTr="00816FDC">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center"/>
            <w:hideMark/>
          </w:tcPr>
          <w:p w:rsidR="00816FDC" w:rsidRPr="00816FDC" w:rsidRDefault="00816FDC" w:rsidP="00816FDC">
            <w:pPr>
              <w:spacing w:after="0" w:line="20" w:lineRule="atLeast"/>
              <w:rPr>
                <w:rFonts w:ascii="Times New Roman" w:eastAsia="Times New Roman" w:hAnsi="Times New Roman"/>
                <w:sz w:val="24"/>
                <w:szCs w:val="24"/>
                <w:lang w:eastAsia="ru-RU"/>
              </w:rPr>
            </w:pPr>
            <w:r w:rsidRPr="00816FDC">
              <w:rPr>
                <w:rFonts w:ascii="Times New Roman" w:eastAsia="Times New Roman" w:hAnsi="Times New Roman"/>
                <w:color w:val="000000"/>
                <w:sz w:val="24"/>
                <w:szCs w:val="24"/>
                <w:lang w:eastAsia="ru-RU"/>
              </w:rPr>
              <w:t>9. Вмі</w:t>
            </w:r>
            <w:proofErr w:type="gramStart"/>
            <w:r w:rsidRPr="00816FDC">
              <w:rPr>
                <w:rFonts w:ascii="Times New Roman" w:eastAsia="Times New Roman" w:hAnsi="Times New Roman"/>
                <w:color w:val="000000"/>
                <w:sz w:val="24"/>
                <w:szCs w:val="24"/>
                <w:lang w:eastAsia="ru-RU"/>
              </w:rPr>
              <w:t>ст</w:t>
            </w:r>
            <w:proofErr w:type="gramEnd"/>
            <w:r w:rsidRPr="00816FDC">
              <w:rPr>
                <w:rFonts w:ascii="Times New Roman" w:eastAsia="Times New Roman" w:hAnsi="Times New Roman"/>
                <w:color w:val="000000"/>
                <w:sz w:val="24"/>
                <w:szCs w:val="24"/>
                <w:lang w:eastAsia="ru-RU"/>
              </w:rPr>
              <w:t xml:space="preserve"> азоту (N2), мол. %</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center"/>
            <w:hideMark/>
          </w:tcPr>
          <w:p w:rsidR="00816FDC" w:rsidRPr="00816FDC" w:rsidRDefault="00816FDC" w:rsidP="00816FDC">
            <w:pPr>
              <w:spacing w:after="0" w:line="20" w:lineRule="atLeast"/>
              <w:rPr>
                <w:rFonts w:ascii="Times New Roman" w:eastAsia="Times New Roman" w:hAnsi="Times New Roman"/>
                <w:sz w:val="24"/>
                <w:szCs w:val="24"/>
                <w:lang w:eastAsia="ru-RU"/>
              </w:rPr>
            </w:pPr>
            <w:r w:rsidRPr="00816FDC">
              <w:rPr>
                <w:rFonts w:ascii="Times New Roman" w:eastAsia="Times New Roman" w:hAnsi="Times New Roman"/>
                <w:color w:val="000000"/>
                <w:sz w:val="24"/>
                <w:szCs w:val="24"/>
                <w:lang w:eastAsia="ru-RU"/>
              </w:rPr>
              <w:t>максимум 5</w:t>
            </w:r>
          </w:p>
        </w:tc>
      </w:tr>
      <w:tr w:rsidR="00816FDC" w:rsidRPr="00816FDC" w:rsidTr="00816FDC">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center"/>
            <w:hideMark/>
          </w:tcPr>
          <w:p w:rsidR="00816FDC" w:rsidRPr="00816FDC" w:rsidRDefault="00816FDC" w:rsidP="00816FDC">
            <w:pPr>
              <w:spacing w:after="0" w:line="20" w:lineRule="atLeast"/>
              <w:rPr>
                <w:rFonts w:ascii="Times New Roman" w:eastAsia="Times New Roman" w:hAnsi="Times New Roman"/>
                <w:sz w:val="24"/>
                <w:szCs w:val="24"/>
                <w:lang w:eastAsia="ru-RU"/>
              </w:rPr>
            </w:pPr>
            <w:r w:rsidRPr="00816FDC">
              <w:rPr>
                <w:rFonts w:ascii="Times New Roman" w:eastAsia="Times New Roman" w:hAnsi="Times New Roman"/>
                <w:color w:val="000000"/>
                <w:sz w:val="24"/>
                <w:szCs w:val="24"/>
                <w:lang w:eastAsia="ru-RU"/>
              </w:rPr>
              <w:t>10. Вмі</w:t>
            </w:r>
            <w:proofErr w:type="gramStart"/>
            <w:r w:rsidRPr="00816FDC">
              <w:rPr>
                <w:rFonts w:ascii="Times New Roman" w:eastAsia="Times New Roman" w:hAnsi="Times New Roman"/>
                <w:color w:val="000000"/>
                <w:sz w:val="24"/>
                <w:szCs w:val="24"/>
                <w:lang w:eastAsia="ru-RU"/>
              </w:rPr>
              <w:t>ст</w:t>
            </w:r>
            <w:proofErr w:type="gramEnd"/>
            <w:r w:rsidRPr="00816FDC">
              <w:rPr>
                <w:rFonts w:ascii="Times New Roman" w:eastAsia="Times New Roman" w:hAnsi="Times New Roman"/>
                <w:color w:val="000000"/>
                <w:sz w:val="24"/>
                <w:szCs w:val="24"/>
                <w:lang w:eastAsia="ru-RU"/>
              </w:rPr>
              <w:t xml:space="preserve"> вуглецю (CO2), мол. %</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center"/>
            <w:hideMark/>
          </w:tcPr>
          <w:p w:rsidR="00816FDC" w:rsidRPr="00816FDC" w:rsidRDefault="00816FDC" w:rsidP="00816FDC">
            <w:pPr>
              <w:spacing w:after="0" w:line="20" w:lineRule="atLeast"/>
              <w:rPr>
                <w:rFonts w:ascii="Times New Roman" w:eastAsia="Times New Roman" w:hAnsi="Times New Roman"/>
                <w:sz w:val="24"/>
                <w:szCs w:val="24"/>
                <w:lang w:eastAsia="ru-RU"/>
              </w:rPr>
            </w:pPr>
            <w:r w:rsidRPr="00816FDC">
              <w:rPr>
                <w:rFonts w:ascii="Times New Roman" w:eastAsia="Times New Roman" w:hAnsi="Times New Roman"/>
                <w:color w:val="000000"/>
                <w:sz w:val="24"/>
                <w:szCs w:val="24"/>
                <w:lang w:eastAsia="ru-RU"/>
              </w:rPr>
              <w:t>максимум 2</w:t>
            </w:r>
          </w:p>
        </w:tc>
      </w:tr>
      <w:tr w:rsidR="00816FDC" w:rsidRPr="00816FDC" w:rsidTr="00816FDC">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center"/>
            <w:hideMark/>
          </w:tcPr>
          <w:p w:rsidR="00816FDC" w:rsidRPr="00816FDC" w:rsidRDefault="00816FDC" w:rsidP="00816FDC">
            <w:pPr>
              <w:spacing w:after="0" w:line="20" w:lineRule="atLeast"/>
              <w:rPr>
                <w:rFonts w:ascii="Times New Roman" w:eastAsia="Times New Roman" w:hAnsi="Times New Roman"/>
                <w:sz w:val="24"/>
                <w:szCs w:val="24"/>
                <w:lang w:eastAsia="ru-RU"/>
              </w:rPr>
            </w:pPr>
            <w:r w:rsidRPr="00816FDC">
              <w:rPr>
                <w:rFonts w:ascii="Times New Roman" w:eastAsia="Times New Roman" w:hAnsi="Times New Roman"/>
                <w:color w:val="000000"/>
                <w:sz w:val="24"/>
                <w:szCs w:val="24"/>
                <w:lang w:eastAsia="ru-RU"/>
              </w:rPr>
              <w:t>11. Вмі</w:t>
            </w:r>
            <w:proofErr w:type="gramStart"/>
            <w:r w:rsidRPr="00816FDC">
              <w:rPr>
                <w:rFonts w:ascii="Times New Roman" w:eastAsia="Times New Roman" w:hAnsi="Times New Roman"/>
                <w:color w:val="000000"/>
                <w:sz w:val="24"/>
                <w:szCs w:val="24"/>
                <w:lang w:eastAsia="ru-RU"/>
              </w:rPr>
              <w:t>ст</w:t>
            </w:r>
            <w:proofErr w:type="gramEnd"/>
            <w:r w:rsidRPr="00816FDC">
              <w:rPr>
                <w:rFonts w:ascii="Times New Roman" w:eastAsia="Times New Roman" w:hAnsi="Times New Roman"/>
                <w:color w:val="000000"/>
                <w:sz w:val="24"/>
                <w:szCs w:val="24"/>
                <w:lang w:eastAsia="ru-RU"/>
              </w:rPr>
              <w:t xml:space="preserve"> кисню (O2), мол. %</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center"/>
            <w:hideMark/>
          </w:tcPr>
          <w:p w:rsidR="00816FDC" w:rsidRPr="00816FDC" w:rsidRDefault="00816FDC" w:rsidP="00816FDC">
            <w:pPr>
              <w:spacing w:after="0" w:line="20" w:lineRule="atLeast"/>
              <w:rPr>
                <w:rFonts w:ascii="Times New Roman" w:eastAsia="Times New Roman" w:hAnsi="Times New Roman"/>
                <w:sz w:val="24"/>
                <w:szCs w:val="24"/>
                <w:lang w:eastAsia="ru-RU"/>
              </w:rPr>
            </w:pPr>
            <w:r w:rsidRPr="00816FDC">
              <w:rPr>
                <w:rFonts w:ascii="Times New Roman" w:eastAsia="Times New Roman" w:hAnsi="Times New Roman"/>
                <w:color w:val="000000"/>
                <w:sz w:val="24"/>
                <w:szCs w:val="24"/>
                <w:lang w:eastAsia="ru-RU"/>
              </w:rPr>
              <w:t>максимум 0,2</w:t>
            </w:r>
          </w:p>
        </w:tc>
      </w:tr>
      <w:tr w:rsidR="00816FDC" w:rsidRPr="00816FDC" w:rsidTr="00816FDC">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center"/>
            <w:hideMark/>
          </w:tcPr>
          <w:p w:rsidR="00816FDC" w:rsidRPr="00816FDC" w:rsidRDefault="00816FDC" w:rsidP="00816FDC">
            <w:pPr>
              <w:spacing w:after="0" w:line="20" w:lineRule="atLeast"/>
              <w:rPr>
                <w:rFonts w:ascii="Times New Roman" w:eastAsia="Times New Roman" w:hAnsi="Times New Roman"/>
                <w:sz w:val="24"/>
                <w:szCs w:val="24"/>
                <w:lang w:eastAsia="ru-RU"/>
              </w:rPr>
            </w:pPr>
            <w:r w:rsidRPr="00816FDC">
              <w:rPr>
                <w:rFonts w:ascii="Times New Roman" w:eastAsia="Times New Roman" w:hAnsi="Times New Roman"/>
                <w:color w:val="000000"/>
                <w:sz w:val="24"/>
                <w:szCs w:val="24"/>
                <w:lang w:eastAsia="ru-RU"/>
              </w:rPr>
              <w:lastRenderedPageBreak/>
              <w:t>12. Вмі</w:t>
            </w:r>
            <w:proofErr w:type="gramStart"/>
            <w:r w:rsidRPr="00816FDC">
              <w:rPr>
                <w:rFonts w:ascii="Times New Roman" w:eastAsia="Times New Roman" w:hAnsi="Times New Roman"/>
                <w:color w:val="000000"/>
                <w:sz w:val="24"/>
                <w:szCs w:val="24"/>
                <w:lang w:eastAsia="ru-RU"/>
              </w:rPr>
              <w:t>ст</w:t>
            </w:r>
            <w:proofErr w:type="gramEnd"/>
            <w:r w:rsidRPr="00816FDC">
              <w:rPr>
                <w:rFonts w:ascii="Times New Roman" w:eastAsia="Times New Roman" w:hAnsi="Times New Roman"/>
                <w:color w:val="000000"/>
                <w:sz w:val="24"/>
                <w:szCs w:val="24"/>
                <w:lang w:eastAsia="ru-RU"/>
              </w:rPr>
              <w:t xml:space="preserve"> механічних домішок</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center"/>
            <w:hideMark/>
          </w:tcPr>
          <w:p w:rsidR="00816FDC" w:rsidRPr="00816FDC" w:rsidRDefault="00816FDC" w:rsidP="00816FDC">
            <w:pPr>
              <w:spacing w:after="0" w:line="20" w:lineRule="atLeast"/>
              <w:rPr>
                <w:rFonts w:ascii="Times New Roman" w:eastAsia="Times New Roman" w:hAnsi="Times New Roman"/>
                <w:sz w:val="24"/>
                <w:szCs w:val="24"/>
                <w:lang w:eastAsia="ru-RU"/>
              </w:rPr>
            </w:pPr>
            <w:r w:rsidRPr="00816FDC">
              <w:rPr>
                <w:rFonts w:ascii="Times New Roman" w:eastAsia="Times New Roman" w:hAnsi="Times New Roman"/>
                <w:color w:val="000000"/>
                <w:sz w:val="24"/>
                <w:szCs w:val="24"/>
                <w:lang w:eastAsia="ru-RU"/>
              </w:rPr>
              <w:t>відсутні</w:t>
            </w:r>
          </w:p>
        </w:tc>
      </w:tr>
      <w:tr w:rsidR="00816FDC" w:rsidRPr="00816FDC" w:rsidTr="00816FDC">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center"/>
            <w:hideMark/>
          </w:tcPr>
          <w:p w:rsidR="00816FDC" w:rsidRPr="00816FDC" w:rsidRDefault="00816FDC" w:rsidP="00816FDC">
            <w:pPr>
              <w:spacing w:after="0" w:line="20" w:lineRule="atLeast"/>
              <w:rPr>
                <w:rFonts w:ascii="Times New Roman" w:eastAsia="Times New Roman" w:hAnsi="Times New Roman"/>
                <w:sz w:val="24"/>
                <w:szCs w:val="24"/>
                <w:lang w:eastAsia="ru-RU"/>
              </w:rPr>
            </w:pPr>
            <w:r w:rsidRPr="00816FDC">
              <w:rPr>
                <w:rFonts w:ascii="Times New Roman" w:eastAsia="Times New Roman" w:hAnsi="Times New Roman"/>
                <w:color w:val="000000"/>
                <w:sz w:val="24"/>
                <w:szCs w:val="24"/>
                <w:lang w:eastAsia="ru-RU"/>
              </w:rPr>
              <w:t>13. Вмі</w:t>
            </w:r>
            <w:proofErr w:type="gramStart"/>
            <w:r w:rsidRPr="00816FDC">
              <w:rPr>
                <w:rFonts w:ascii="Times New Roman" w:eastAsia="Times New Roman" w:hAnsi="Times New Roman"/>
                <w:color w:val="000000"/>
                <w:sz w:val="24"/>
                <w:szCs w:val="24"/>
                <w:lang w:eastAsia="ru-RU"/>
              </w:rPr>
              <w:t>ст</w:t>
            </w:r>
            <w:proofErr w:type="gramEnd"/>
            <w:r w:rsidRPr="00816FDC">
              <w:rPr>
                <w:rFonts w:ascii="Times New Roman" w:eastAsia="Times New Roman" w:hAnsi="Times New Roman"/>
                <w:color w:val="000000"/>
                <w:sz w:val="24"/>
                <w:szCs w:val="24"/>
                <w:lang w:eastAsia="ru-RU"/>
              </w:rPr>
              <w:t xml:space="preserve"> сірководню, г/м-3</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center"/>
            <w:hideMark/>
          </w:tcPr>
          <w:p w:rsidR="00816FDC" w:rsidRPr="00816FDC" w:rsidRDefault="00816FDC" w:rsidP="00816FDC">
            <w:pPr>
              <w:spacing w:after="0" w:line="20" w:lineRule="atLeast"/>
              <w:rPr>
                <w:rFonts w:ascii="Times New Roman" w:eastAsia="Times New Roman" w:hAnsi="Times New Roman"/>
                <w:sz w:val="24"/>
                <w:szCs w:val="24"/>
                <w:lang w:eastAsia="ru-RU"/>
              </w:rPr>
            </w:pPr>
            <w:r w:rsidRPr="00816FDC">
              <w:rPr>
                <w:rFonts w:ascii="Times New Roman" w:eastAsia="Times New Roman" w:hAnsi="Times New Roman"/>
                <w:color w:val="000000"/>
                <w:sz w:val="24"/>
                <w:szCs w:val="24"/>
                <w:lang w:eastAsia="ru-RU"/>
              </w:rPr>
              <w:t>максимум 0,006</w:t>
            </w:r>
          </w:p>
        </w:tc>
      </w:tr>
      <w:tr w:rsidR="00816FDC" w:rsidRPr="00816FDC" w:rsidTr="00816FDC">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center"/>
            <w:hideMark/>
          </w:tcPr>
          <w:p w:rsidR="00816FDC" w:rsidRPr="00816FDC" w:rsidRDefault="00816FDC" w:rsidP="00816FDC">
            <w:pPr>
              <w:spacing w:after="0" w:line="20" w:lineRule="atLeast"/>
              <w:rPr>
                <w:rFonts w:ascii="Times New Roman" w:eastAsia="Times New Roman" w:hAnsi="Times New Roman"/>
                <w:sz w:val="24"/>
                <w:szCs w:val="24"/>
                <w:lang w:eastAsia="ru-RU"/>
              </w:rPr>
            </w:pPr>
            <w:r w:rsidRPr="00816FDC">
              <w:rPr>
                <w:rFonts w:ascii="Times New Roman" w:eastAsia="Times New Roman" w:hAnsi="Times New Roman"/>
                <w:color w:val="000000"/>
                <w:sz w:val="24"/>
                <w:szCs w:val="24"/>
                <w:lang w:eastAsia="ru-RU"/>
              </w:rPr>
              <w:t>14. Вмі</w:t>
            </w:r>
            <w:proofErr w:type="gramStart"/>
            <w:r w:rsidRPr="00816FDC">
              <w:rPr>
                <w:rFonts w:ascii="Times New Roman" w:eastAsia="Times New Roman" w:hAnsi="Times New Roman"/>
                <w:color w:val="000000"/>
                <w:sz w:val="24"/>
                <w:szCs w:val="24"/>
                <w:lang w:eastAsia="ru-RU"/>
              </w:rPr>
              <w:t>ст</w:t>
            </w:r>
            <w:proofErr w:type="gramEnd"/>
            <w:r w:rsidRPr="00816FDC">
              <w:rPr>
                <w:rFonts w:ascii="Times New Roman" w:eastAsia="Times New Roman" w:hAnsi="Times New Roman"/>
                <w:color w:val="000000"/>
                <w:sz w:val="24"/>
                <w:szCs w:val="24"/>
                <w:lang w:eastAsia="ru-RU"/>
              </w:rPr>
              <w:t xml:space="preserve"> меркаптанової сірки, г/м-3</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center"/>
            <w:hideMark/>
          </w:tcPr>
          <w:p w:rsidR="00816FDC" w:rsidRPr="00816FDC" w:rsidRDefault="00816FDC" w:rsidP="00816FDC">
            <w:pPr>
              <w:spacing w:after="0" w:line="20" w:lineRule="atLeast"/>
              <w:rPr>
                <w:rFonts w:ascii="Times New Roman" w:eastAsia="Times New Roman" w:hAnsi="Times New Roman"/>
                <w:sz w:val="24"/>
                <w:szCs w:val="24"/>
                <w:lang w:eastAsia="ru-RU"/>
              </w:rPr>
            </w:pPr>
            <w:r w:rsidRPr="00816FDC">
              <w:rPr>
                <w:rFonts w:ascii="Times New Roman" w:eastAsia="Times New Roman" w:hAnsi="Times New Roman"/>
                <w:color w:val="000000"/>
                <w:sz w:val="24"/>
                <w:szCs w:val="24"/>
                <w:lang w:eastAsia="ru-RU"/>
              </w:rPr>
              <w:t>максимум 0,02</w:t>
            </w:r>
          </w:p>
        </w:tc>
      </w:tr>
      <w:tr w:rsidR="00816FDC" w:rsidRPr="00816FDC" w:rsidTr="00816FDC">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center"/>
            <w:hideMark/>
          </w:tcPr>
          <w:p w:rsidR="00816FDC" w:rsidRPr="00816FDC" w:rsidRDefault="00816FDC" w:rsidP="00816FDC">
            <w:pPr>
              <w:spacing w:after="0" w:line="20" w:lineRule="atLeast"/>
              <w:rPr>
                <w:rFonts w:ascii="Times New Roman" w:eastAsia="Times New Roman" w:hAnsi="Times New Roman"/>
                <w:sz w:val="24"/>
                <w:szCs w:val="24"/>
                <w:lang w:eastAsia="ru-RU"/>
              </w:rPr>
            </w:pPr>
            <w:r w:rsidRPr="00816FDC">
              <w:rPr>
                <w:rFonts w:ascii="Times New Roman" w:eastAsia="Times New Roman" w:hAnsi="Times New Roman"/>
                <w:color w:val="000000"/>
                <w:sz w:val="24"/>
                <w:szCs w:val="24"/>
                <w:lang w:eastAsia="ru-RU"/>
              </w:rPr>
              <w:t>15. Температура точки роси за вологою</w:t>
            </w:r>
            <w:proofErr w:type="gramStart"/>
            <w:r w:rsidRPr="00816FDC">
              <w:rPr>
                <w:rFonts w:ascii="Times New Roman" w:eastAsia="Times New Roman" w:hAnsi="Times New Roman"/>
                <w:color w:val="000000"/>
                <w:sz w:val="24"/>
                <w:szCs w:val="24"/>
                <w:lang w:eastAsia="ru-RU"/>
              </w:rPr>
              <w:t xml:space="preserve"> °С</w:t>
            </w:r>
            <w:proofErr w:type="gramEnd"/>
            <w:r w:rsidRPr="00816FDC">
              <w:rPr>
                <w:rFonts w:ascii="Times New Roman" w:eastAsia="Times New Roman" w:hAnsi="Times New Roman"/>
                <w:color w:val="000000"/>
                <w:sz w:val="24"/>
                <w:szCs w:val="24"/>
                <w:lang w:eastAsia="ru-RU"/>
              </w:rPr>
              <w:t xml:space="preserve"> при абсолютному тиску газу 3,92 МПа</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center"/>
            <w:hideMark/>
          </w:tcPr>
          <w:p w:rsidR="00816FDC" w:rsidRPr="00816FDC" w:rsidRDefault="00816FDC" w:rsidP="00816FDC">
            <w:pPr>
              <w:spacing w:after="0" w:line="20" w:lineRule="atLeast"/>
              <w:rPr>
                <w:rFonts w:ascii="Times New Roman" w:eastAsia="Times New Roman" w:hAnsi="Times New Roman"/>
                <w:sz w:val="24"/>
                <w:szCs w:val="24"/>
                <w:lang w:eastAsia="ru-RU"/>
              </w:rPr>
            </w:pPr>
            <w:r w:rsidRPr="00816FDC">
              <w:rPr>
                <w:rFonts w:ascii="Times New Roman" w:eastAsia="Times New Roman" w:hAnsi="Times New Roman"/>
                <w:color w:val="000000"/>
                <w:sz w:val="24"/>
                <w:szCs w:val="24"/>
                <w:lang w:eastAsia="ru-RU"/>
              </w:rPr>
              <w:t>не перевищує мінус 8 (-8)</w:t>
            </w:r>
          </w:p>
        </w:tc>
      </w:tr>
      <w:tr w:rsidR="00816FDC" w:rsidRPr="00816FDC" w:rsidTr="00816FDC">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center"/>
            <w:hideMark/>
          </w:tcPr>
          <w:p w:rsidR="00816FDC" w:rsidRPr="00816FDC" w:rsidRDefault="00816FDC" w:rsidP="00816FDC">
            <w:pPr>
              <w:spacing w:after="0" w:line="20" w:lineRule="atLeast"/>
              <w:rPr>
                <w:rFonts w:ascii="Times New Roman" w:eastAsia="Times New Roman" w:hAnsi="Times New Roman"/>
                <w:sz w:val="24"/>
                <w:szCs w:val="24"/>
                <w:lang w:eastAsia="ru-RU"/>
              </w:rPr>
            </w:pPr>
            <w:r w:rsidRPr="00816FDC">
              <w:rPr>
                <w:rFonts w:ascii="Times New Roman" w:eastAsia="Times New Roman" w:hAnsi="Times New Roman"/>
                <w:color w:val="000000"/>
                <w:sz w:val="24"/>
                <w:szCs w:val="24"/>
                <w:lang w:eastAsia="ru-RU"/>
              </w:rPr>
              <w:t>16. Температура точки роси за вуглеводнями при температурі газу не нижче 0</w:t>
            </w:r>
            <w:proofErr w:type="gramStart"/>
            <w:r w:rsidRPr="00816FDC">
              <w:rPr>
                <w:rFonts w:ascii="Times New Roman" w:eastAsia="Times New Roman" w:hAnsi="Times New Roman"/>
                <w:color w:val="000000"/>
                <w:sz w:val="24"/>
                <w:szCs w:val="24"/>
                <w:lang w:eastAsia="ru-RU"/>
              </w:rPr>
              <w:t xml:space="preserve"> °С</w:t>
            </w:r>
            <w:proofErr w:type="gramEnd"/>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center"/>
            <w:hideMark/>
          </w:tcPr>
          <w:p w:rsidR="00816FDC" w:rsidRPr="00816FDC" w:rsidRDefault="00816FDC" w:rsidP="00816FDC">
            <w:pPr>
              <w:spacing w:after="0" w:line="20" w:lineRule="atLeast"/>
              <w:rPr>
                <w:rFonts w:ascii="Times New Roman" w:eastAsia="Times New Roman" w:hAnsi="Times New Roman"/>
                <w:sz w:val="24"/>
                <w:szCs w:val="24"/>
                <w:lang w:eastAsia="ru-RU"/>
              </w:rPr>
            </w:pPr>
            <w:r w:rsidRPr="00816FDC">
              <w:rPr>
                <w:rFonts w:ascii="Times New Roman" w:eastAsia="Times New Roman" w:hAnsi="Times New Roman"/>
                <w:color w:val="000000"/>
                <w:sz w:val="24"/>
                <w:szCs w:val="24"/>
                <w:lang w:eastAsia="ru-RU"/>
              </w:rPr>
              <w:t>не перевищує 0</w:t>
            </w:r>
            <w:proofErr w:type="gramStart"/>
            <w:r w:rsidRPr="00816FDC">
              <w:rPr>
                <w:rFonts w:ascii="Times New Roman" w:eastAsia="Times New Roman" w:hAnsi="Times New Roman"/>
                <w:color w:val="000000"/>
                <w:sz w:val="24"/>
                <w:szCs w:val="24"/>
                <w:lang w:eastAsia="ru-RU"/>
              </w:rPr>
              <w:t>°С</w:t>
            </w:r>
            <w:proofErr w:type="gramEnd"/>
          </w:p>
        </w:tc>
      </w:tr>
    </w:tbl>
    <w:p w:rsidR="00816FDC" w:rsidRPr="00816FDC" w:rsidRDefault="00816FDC" w:rsidP="00E018B2">
      <w:pPr>
        <w:spacing w:line="240" w:lineRule="auto"/>
        <w:ind w:firstLine="426"/>
        <w:jc w:val="both"/>
        <w:rPr>
          <w:rFonts w:ascii="Times New Roman" w:eastAsia="Times New Roman" w:hAnsi="Times New Roman"/>
          <w:sz w:val="24"/>
          <w:szCs w:val="24"/>
          <w:lang w:eastAsia="ru-RU"/>
        </w:rPr>
      </w:pPr>
      <w:r w:rsidRPr="00816FDC">
        <w:rPr>
          <w:rFonts w:ascii="Times New Roman" w:eastAsia="Times New Roman" w:hAnsi="Times New Roman"/>
          <w:color w:val="000000"/>
          <w:sz w:val="24"/>
          <w:szCs w:val="24"/>
          <w:lang w:eastAsia="ru-RU"/>
        </w:rPr>
        <w:t>Умови постачання товару Замовнику повинні відповідати наступним нормативно-правовим актам:</w:t>
      </w:r>
    </w:p>
    <w:p w:rsidR="00816FDC" w:rsidRPr="00816FDC" w:rsidRDefault="00816FDC" w:rsidP="00816FDC">
      <w:pPr>
        <w:numPr>
          <w:ilvl w:val="0"/>
          <w:numId w:val="45"/>
        </w:numPr>
        <w:spacing w:after="0" w:line="240" w:lineRule="auto"/>
        <w:jc w:val="both"/>
        <w:textAlignment w:val="baseline"/>
        <w:rPr>
          <w:rFonts w:ascii="Times New Roman" w:eastAsia="Times New Roman" w:hAnsi="Times New Roman"/>
          <w:color w:val="000000"/>
          <w:sz w:val="24"/>
          <w:szCs w:val="24"/>
          <w:lang w:eastAsia="ru-RU"/>
        </w:rPr>
      </w:pPr>
      <w:r w:rsidRPr="00816FDC">
        <w:rPr>
          <w:rFonts w:ascii="Times New Roman" w:eastAsia="Times New Roman" w:hAnsi="Times New Roman"/>
          <w:color w:val="000000"/>
          <w:sz w:val="24"/>
          <w:szCs w:val="24"/>
          <w:lang w:eastAsia="ru-RU"/>
        </w:rPr>
        <w:t xml:space="preserve">Закону України «Про ринок </w:t>
      </w:r>
      <w:proofErr w:type="gramStart"/>
      <w:r w:rsidRPr="00816FDC">
        <w:rPr>
          <w:rFonts w:ascii="Times New Roman" w:eastAsia="Times New Roman" w:hAnsi="Times New Roman"/>
          <w:color w:val="000000"/>
          <w:sz w:val="24"/>
          <w:szCs w:val="24"/>
          <w:lang w:eastAsia="ru-RU"/>
        </w:rPr>
        <w:t>природного</w:t>
      </w:r>
      <w:proofErr w:type="gramEnd"/>
      <w:r w:rsidRPr="00816FDC">
        <w:rPr>
          <w:rFonts w:ascii="Times New Roman" w:eastAsia="Times New Roman" w:hAnsi="Times New Roman"/>
          <w:color w:val="000000"/>
          <w:sz w:val="24"/>
          <w:szCs w:val="24"/>
          <w:lang w:eastAsia="ru-RU"/>
        </w:rPr>
        <w:t xml:space="preserve"> газу»;</w:t>
      </w:r>
    </w:p>
    <w:p w:rsidR="00816FDC" w:rsidRPr="00816FDC" w:rsidRDefault="00816FDC" w:rsidP="00816FDC">
      <w:pPr>
        <w:numPr>
          <w:ilvl w:val="0"/>
          <w:numId w:val="45"/>
        </w:numPr>
        <w:spacing w:after="0" w:line="240" w:lineRule="auto"/>
        <w:jc w:val="both"/>
        <w:textAlignment w:val="baseline"/>
        <w:rPr>
          <w:rFonts w:ascii="Times New Roman" w:eastAsia="Times New Roman" w:hAnsi="Times New Roman"/>
          <w:color w:val="000000"/>
          <w:sz w:val="24"/>
          <w:szCs w:val="24"/>
          <w:lang w:eastAsia="ru-RU"/>
        </w:rPr>
      </w:pPr>
      <w:r w:rsidRPr="00816FDC">
        <w:rPr>
          <w:rFonts w:ascii="Times New Roman" w:eastAsia="Times New Roman" w:hAnsi="Times New Roman"/>
          <w:color w:val="000000"/>
          <w:sz w:val="24"/>
          <w:szCs w:val="24"/>
          <w:lang w:eastAsia="ru-RU"/>
        </w:rPr>
        <w:t xml:space="preserve">Правилам постачання </w:t>
      </w:r>
      <w:proofErr w:type="gramStart"/>
      <w:r w:rsidRPr="00816FDC">
        <w:rPr>
          <w:rFonts w:ascii="Times New Roman" w:eastAsia="Times New Roman" w:hAnsi="Times New Roman"/>
          <w:color w:val="000000"/>
          <w:sz w:val="24"/>
          <w:szCs w:val="24"/>
          <w:lang w:eastAsia="ru-RU"/>
        </w:rPr>
        <w:t>природного</w:t>
      </w:r>
      <w:proofErr w:type="gramEnd"/>
      <w:r w:rsidRPr="00816FDC">
        <w:rPr>
          <w:rFonts w:ascii="Times New Roman" w:eastAsia="Times New Roman" w:hAnsi="Times New Roman"/>
          <w:color w:val="000000"/>
          <w:sz w:val="24"/>
          <w:szCs w:val="24"/>
          <w:lang w:eastAsia="ru-RU"/>
        </w:rPr>
        <w:t xml:space="preserve"> газу, затвердженим постановою НКРЕКП від 30.09.2015 № 2496 (зі змінами);</w:t>
      </w:r>
    </w:p>
    <w:p w:rsidR="00816FDC" w:rsidRPr="00816FDC" w:rsidRDefault="00816FDC" w:rsidP="00816FDC">
      <w:pPr>
        <w:numPr>
          <w:ilvl w:val="0"/>
          <w:numId w:val="45"/>
        </w:numPr>
        <w:spacing w:after="0" w:line="240" w:lineRule="auto"/>
        <w:jc w:val="both"/>
        <w:textAlignment w:val="baseline"/>
        <w:rPr>
          <w:rFonts w:ascii="Times New Roman" w:eastAsia="Times New Roman" w:hAnsi="Times New Roman"/>
          <w:color w:val="000000"/>
          <w:sz w:val="24"/>
          <w:szCs w:val="24"/>
          <w:lang w:eastAsia="ru-RU"/>
        </w:rPr>
      </w:pPr>
      <w:r w:rsidRPr="00816FDC">
        <w:rPr>
          <w:rFonts w:ascii="Times New Roman" w:eastAsia="Times New Roman" w:hAnsi="Times New Roman"/>
          <w:color w:val="000000"/>
          <w:sz w:val="24"/>
          <w:szCs w:val="24"/>
          <w:lang w:eastAsia="ru-RU"/>
        </w:rPr>
        <w:t>Кодексу газорозподільних систем, затвердженим Постановою НКРЕКП від 30.09.2015 № 2494 (зі змінами);</w:t>
      </w:r>
    </w:p>
    <w:p w:rsidR="00816FDC" w:rsidRPr="00816FDC" w:rsidRDefault="00816FDC" w:rsidP="00816FDC">
      <w:pPr>
        <w:numPr>
          <w:ilvl w:val="0"/>
          <w:numId w:val="45"/>
        </w:numPr>
        <w:spacing w:after="0" w:line="240" w:lineRule="auto"/>
        <w:jc w:val="both"/>
        <w:textAlignment w:val="baseline"/>
        <w:rPr>
          <w:rFonts w:ascii="Times New Roman" w:eastAsia="Times New Roman" w:hAnsi="Times New Roman"/>
          <w:color w:val="000000"/>
          <w:sz w:val="24"/>
          <w:szCs w:val="24"/>
          <w:lang w:eastAsia="ru-RU"/>
        </w:rPr>
      </w:pPr>
      <w:r w:rsidRPr="00816FDC">
        <w:rPr>
          <w:rFonts w:ascii="Times New Roman" w:eastAsia="Times New Roman" w:hAnsi="Times New Roman"/>
          <w:color w:val="000000"/>
          <w:sz w:val="24"/>
          <w:szCs w:val="24"/>
          <w:lang w:eastAsia="ru-RU"/>
        </w:rPr>
        <w:t>Кодексу газотранспортної системи, затвердженим Постановою НКРЕКП від 30.09.2015 № 2493 (зі змінами);</w:t>
      </w:r>
    </w:p>
    <w:p w:rsidR="00816FDC" w:rsidRPr="00816FDC" w:rsidRDefault="00816FDC" w:rsidP="00816FDC">
      <w:pPr>
        <w:numPr>
          <w:ilvl w:val="0"/>
          <w:numId w:val="45"/>
        </w:numPr>
        <w:spacing w:after="200" w:line="240" w:lineRule="auto"/>
        <w:jc w:val="both"/>
        <w:textAlignment w:val="baseline"/>
        <w:rPr>
          <w:rFonts w:ascii="Times New Roman" w:eastAsia="Times New Roman" w:hAnsi="Times New Roman"/>
          <w:color w:val="000000"/>
          <w:sz w:val="24"/>
          <w:szCs w:val="24"/>
          <w:lang w:eastAsia="ru-RU"/>
        </w:rPr>
      </w:pPr>
      <w:r w:rsidRPr="00816FDC">
        <w:rPr>
          <w:rFonts w:ascii="Times New Roman" w:eastAsia="Times New Roman" w:hAnsi="Times New Roman"/>
          <w:color w:val="000000"/>
          <w:sz w:val="24"/>
          <w:szCs w:val="24"/>
          <w:lang w:eastAsia="ru-RU"/>
        </w:rPr>
        <w:t xml:space="preserve">іншим чинним нормативно-правовим актам, прийнятим на виконання Закону України «Про ринок </w:t>
      </w:r>
      <w:proofErr w:type="gramStart"/>
      <w:r w:rsidRPr="00816FDC">
        <w:rPr>
          <w:rFonts w:ascii="Times New Roman" w:eastAsia="Times New Roman" w:hAnsi="Times New Roman"/>
          <w:color w:val="000000"/>
          <w:sz w:val="24"/>
          <w:szCs w:val="24"/>
          <w:lang w:eastAsia="ru-RU"/>
        </w:rPr>
        <w:t>природного</w:t>
      </w:r>
      <w:proofErr w:type="gramEnd"/>
      <w:r w:rsidRPr="00816FDC">
        <w:rPr>
          <w:rFonts w:ascii="Times New Roman" w:eastAsia="Times New Roman" w:hAnsi="Times New Roman"/>
          <w:color w:val="000000"/>
          <w:sz w:val="24"/>
          <w:szCs w:val="24"/>
          <w:lang w:eastAsia="ru-RU"/>
        </w:rPr>
        <w:t xml:space="preserve"> газу».</w:t>
      </w:r>
    </w:p>
    <w:p w:rsidR="00CD00CA" w:rsidRPr="00A060E3" w:rsidRDefault="00CD00CA" w:rsidP="00CD00CA">
      <w:pPr>
        <w:pStyle w:val="a4"/>
        <w:numPr>
          <w:ilvl w:val="0"/>
          <w:numId w:val="45"/>
        </w:numPr>
        <w:spacing w:after="200" w:line="240" w:lineRule="auto"/>
        <w:jc w:val="both"/>
        <w:textAlignment w:val="baseline"/>
        <w:rPr>
          <w:rFonts w:ascii="Times New Roman" w:eastAsia="Times New Roman" w:hAnsi="Times New Roman"/>
          <w:b/>
          <w:color w:val="000000"/>
          <w:sz w:val="24"/>
          <w:szCs w:val="24"/>
          <w:lang w:val="uk-UA" w:eastAsia="uk-UA"/>
        </w:rPr>
      </w:pPr>
      <w:r w:rsidRPr="00A060E3">
        <w:rPr>
          <w:rFonts w:ascii="Times New Roman" w:eastAsia="Times New Roman" w:hAnsi="Times New Roman"/>
          <w:b/>
          <w:color w:val="000000"/>
          <w:sz w:val="24"/>
          <w:szCs w:val="24"/>
          <w:lang w:val="uk-UA" w:eastAsia="uk-UA"/>
        </w:rPr>
        <w:t>Місце поставки товару:</w:t>
      </w:r>
    </w:p>
    <w:p w:rsidR="0064240B" w:rsidRDefault="00024B15" w:rsidP="00E018B2">
      <w:pPr>
        <w:spacing w:after="200" w:line="240" w:lineRule="auto"/>
        <w:jc w:val="both"/>
        <w:textAlignment w:val="baseline"/>
        <w:rPr>
          <w:rFonts w:ascii="Times New Roman" w:hAnsi="Times New Roman"/>
          <w:sz w:val="24"/>
          <w:szCs w:val="24"/>
          <w:lang w:val="uk-UA" w:eastAsia="ru-RU"/>
        </w:rPr>
      </w:pPr>
      <w:r w:rsidRPr="00024B15">
        <w:rPr>
          <w:rFonts w:ascii="Times New Roman" w:hAnsi="Times New Roman"/>
          <w:sz w:val="24"/>
          <w:szCs w:val="24"/>
          <w:lang w:val="uk-UA" w:eastAsia="ru-RU"/>
        </w:rPr>
        <w:t>Коршівський геріатричний пансіонат</w:t>
      </w:r>
    </w:p>
    <w:p w:rsidR="00672024" w:rsidRPr="00024B15" w:rsidRDefault="00672024" w:rsidP="00E018B2">
      <w:pPr>
        <w:spacing w:after="200" w:line="240" w:lineRule="auto"/>
        <w:jc w:val="both"/>
        <w:textAlignment w:val="baseline"/>
        <w:rPr>
          <w:rFonts w:ascii="Times New Roman" w:hAnsi="Times New Roman"/>
          <w:sz w:val="24"/>
          <w:szCs w:val="24"/>
          <w:lang w:val="uk-UA" w:eastAsia="ru-RU"/>
        </w:rPr>
      </w:pPr>
    </w:p>
    <w:sectPr w:rsidR="00672024" w:rsidRPr="00024B15" w:rsidSect="005A46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4042BB"/>
    <w:multiLevelType w:val="multilevel"/>
    <w:tmpl w:val="7FA434C0"/>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3">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B1745E"/>
    <w:multiLevelType w:val="multilevel"/>
    <w:tmpl w:val="3710C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434E99"/>
    <w:multiLevelType w:val="hybridMultilevel"/>
    <w:tmpl w:val="29C4CF94"/>
    <w:lvl w:ilvl="0" w:tplc="60A63AB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329D6C57"/>
    <w:multiLevelType w:val="multilevel"/>
    <w:tmpl w:val="23BA04B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415F8D"/>
    <w:multiLevelType w:val="hybridMultilevel"/>
    <w:tmpl w:val="312A84E0"/>
    <w:lvl w:ilvl="0" w:tplc="04220005">
      <w:start w:val="1"/>
      <w:numFmt w:val="bullet"/>
      <w:lvlText w:val=""/>
      <w:lvlJc w:val="left"/>
      <w:pPr>
        <w:ind w:left="1476" w:hanging="360"/>
      </w:pPr>
      <w:rPr>
        <w:rFonts w:ascii="Wingdings" w:hAnsi="Wingdings" w:hint="default"/>
      </w:rPr>
    </w:lvl>
    <w:lvl w:ilvl="1" w:tplc="04220003" w:tentative="1">
      <w:start w:val="1"/>
      <w:numFmt w:val="bullet"/>
      <w:lvlText w:val="o"/>
      <w:lvlJc w:val="left"/>
      <w:pPr>
        <w:ind w:left="2196" w:hanging="360"/>
      </w:pPr>
      <w:rPr>
        <w:rFonts w:ascii="Courier New" w:hAnsi="Courier New" w:hint="default"/>
      </w:rPr>
    </w:lvl>
    <w:lvl w:ilvl="2" w:tplc="04220005" w:tentative="1">
      <w:start w:val="1"/>
      <w:numFmt w:val="bullet"/>
      <w:lvlText w:val=""/>
      <w:lvlJc w:val="left"/>
      <w:pPr>
        <w:ind w:left="2916" w:hanging="360"/>
      </w:pPr>
      <w:rPr>
        <w:rFonts w:ascii="Wingdings" w:hAnsi="Wingdings" w:hint="default"/>
      </w:rPr>
    </w:lvl>
    <w:lvl w:ilvl="3" w:tplc="04220001" w:tentative="1">
      <w:start w:val="1"/>
      <w:numFmt w:val="bullet"/>
      <w:lvlText w:val=""/>
      <w:lvlJc w:val="left"/>
      <w:pPr>
        <w:ind w:left="3636" w:hanging="360"/>
      </w:pPr>
      <w:rPr>
        <w:rFonts w:ascii="Symbol" w:hAnsi="Symbol" w:hint="default"/>
      </w:rPr>
    </w:lvl>
    <w:lvl w:ilvl="4" w:tplc="04220003" w:tentative="1">
      <w:start w:val="1"/>
      <w:numFmt w:val="bullet"/>
      <w:lvlText w:val="o"/>
      <w:lvlJc w:val="left"/>
      <w:pPr>
        <w:ind w:left="4356" w:hanging="360"/>
      </w:pPr>
      <w:rPr>
        <w:rFonts w:ascii="Courier New" w:hAnsi="Courier New" w:hint="default"/>
      </w:rPr>
    </w:lvl>
    <w:lvl w:ilvl="5" w:tplc="04220005" w:tentative="1">
      <w:start w:val="1"/>
      <w:numFmt w:val="bullet"/>
      <w:lvlText w:val=""/>
      <w:lvlJc w:val="left"/>
      <w:pPr>
        <w:ind w:left="5076" w:hanging="360"/>
      </w:pPr>
      <w:rPr>
        <w:rFonts w:ascii="Wingdings" w:hAnsi="Wingdings" w:hint="default"/>
      </w:rPr>
    </w:lvl>
    <w:lvl w:ilvl="6" w:tplc="04220001" w:tentative="1">
      <w:start w:val="1"/>
      <w:numFmt w:val="bullet"/>
      <w:lvlText w:val=""/>
      <w:lvlJc w:val="left"/>
      <w:pPr>
        <w:ind w:left="5796" w:hanging="360"/>
      </w:pPr>
      <w:rPr>
        <w:rFonts w:ascii="Symbol" w:hAnsi="Symbol" w:hint="default"/>
      </w:rPr>
    </w:lvl>
    <w:lvl w:ilvl="7" w:tplc="04220003" w:tentative="1">
      <w:start w:val="1"/>
      <w:numFmt w:val="bullet"/>
      <w:lvlText w:val="o"/>
      <w:lvlJc w:val="left"/>
      <w:pPr>
        <w:ind w:left="6516" w:hanging="360"/>
      </w:pPr>
      <w:rPr>
        <w:rFonts w:ascii="Courier New" w:hAnsi="Courier New" w:hint="default"/>
      </w:rPr>
    </w:lvl>
    <w:lvl w:ilvl="8" w:tplc="04220005" w:tentative="1">
      <w:start w:val="1"/>
      <w:numFmt w:val="bullet"/>
      <w:lvlText w:val=""/>
      <w:lvlJc w:val="left"/>
      <w:pPr>
        <w:ind w:left="7236" w:hanging="360"/>
      </w:pPr>
      <w:rPr>
        <w:rFonts w:ascii="Wingdings" w:hAnsi="Wingdings" w:hint="default"/>
      </w:rPr>
    </w:lvl>
  </w:abstractNum>
  <w:abstractNum w:abstractNumId="21">
    <w:nsid w:val="47A96A47"/>
    <w:multiLevelType w:val="hybridMultilevel"/>
    <w:tmpl w:val="12221E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30598D"/>
    <w:multiLevelType w:val="hybridMultilevel"/>
    <w:tmpl w:val="8646B706"/>
    <w:lvl w:ilvl="0" w:tplc="A5CC24B2">
      <w:start w:val="8"/>
      <w:numFmt w:val="bullet"/>
      <w:lvlText w:val="-"/>
      <w:lvlJc w:val="left"/>
      <w:pPr>
        <w:ind w:left="1440" w:hanging="360"/>
      </w:pPr>
      <w:rPr>
        <w:rFonts w:ascii="Times New Roman" w:eastAsia="Times New Roman" w:hAnsi="Times New Roman"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4797270"/>
    <w:multiLevelType w:val="multilevel"/>
    <w:tmpl w:val="208C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0719F3"/>
    <w:multiLevelType w:val="multilevel"/>
    <w:tmpl w:val="5760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B71CD5"/>
    <w:multiLevelType w:val="hybridMultilevel"/>
    <w:tmpl w:val="8F089B42"/>
    <w:lvl w:ilvl="0" w:tplc="43E05ACA">
      <w:start w:val="3"/>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6B60FC"/>
    <w:multiLevelType w:val="multilevel"/>
    <w:tmpl w:val="E03E6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2418FD"/>
    <w:multiLevelType w:val="hybridMultilevel"/>
    <w:tmpl w:val="C4F81076"/>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E08419D"/>
    <w:multiLevelType w:val="multilevel"/>
    <w:tmpl w:val="C0342ECC"/>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4">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15"/>
  </w:num>
  <w:num w:numId="4">
    <w:abstractNumId w:val="1"/>
  </w:num>
  <w:num w:numId="5">
    <w:abstractNumId w:val="23"/>
  </w:num>
  <w:num w:numId="6">
    <w:abstractNumId w:val="36"/>
  </w:num>
  <w:num w:numId="7">
    <w:abstractNumId w:val="13"/>
  </w:num>
  <w:num w:numId="8">
    <w:abstractNumId w:val="39"/>
  </w:num>
  <w:num w:numId="9">
    <w:abstractNumId w:val="30"/>
  </w:num>
  <w:num w:numId="10">
    <w:abstractNumId w:val="40"/>
  </w:num>
  <w:num w:numId="11">
    <w:abstractNumId w:val="24"/>
  </w:num>
  <w:num w:numId="12">
    <w:abstractNumId w:val="9"/>
  </w:num>
  <w:num w:numId="13">
    <w:abstractNumId w:val="33"/>
  </w:num>
  <w:num w:numId="14">
    <w:abstractNumId w:val="6"/>
  </w:num>
  <w:num w:numId="15">
    <w:abstractNumId w:val="3"/>
  </w:num>
  <w:num w:numId="16">
    <w:abstractNumId w:val="14"/>
  </w:num>
  <w:num w:numId="17">
    <w:abstractNumId w:val="7"/>
  </w:num>
  <w:num w:numId="18">
    <w:abstractNumId w:val="22"/>
  </w:num>
  <w:num w:numId="19">
    <w:abstractNumId w:val="32"/>
  </w:num>
  <w:num w:numId="20">
    <w:abstractNumId w:val="10"/>
  </w:num>
  <w:num w:numId="21">
    <w:abstractNumId w:val="38"/>
  </w:num>
  <w:num w:numId="22">
    <w:abstractNumId w:val="28"/>
  </w:num>
  <w:num w:numId="23">
    <w:abstractNumId w:val="16"/>
  </w:num>
  <w:num w:numId="24">
    <w:abstractNumId w:val="42"/>
  </w:num>
  <w:num w:numId="25">
    <w:abstractNumId w:val="0"/>
  </w:num>
  <w:num w:numId="26">
    <w:abstractNumId w:val="19"/>
  </w:num>
  <w:num w:numId="27">
    <w:abstractNumId w:val="41"/>
  </w:num>
  <w:num w:numId="28">
    <w:abstractNumId w:val="35"/>
  </w:num>
  <w:num w:numId="29">
    <w:abstractNumId w:val="25"/>
  </w:num>
  <w:num w:numId="30">
    <w:abstractNumId w:val="31"/>
  </w:num>
  <w:num w:numId="31">
    <w:abstractNumId w:val="17"/>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
  </w:num>
  <w:num w:numId="35">
    <w:abstractNumId w:val="43"/>
  </w:num>
  <w:num w:numId="36">
    <w:abstractNumId w:val="26"/>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4"/>
  </w:num>
  <w:num w:numId="40">
    <w:abstractNumId w:val="37"/>
  </w:num>
  <w:num w:numId="41">
    <w:abstractNumId w:val="11"/>
  </w:num>
  <w:num w:numId="42">
    <w:abstractNumId w:val="12"/>
  </w:num>
  <w:num w:numId="43">
    <w:abstractNumId w:val="44"/>
  </w:num>
  <w:num w:numId="44">
    <w:abstractNumId w:val="27"/>
  </w:num>
  <w:num w:numId="45">
    <w:abstractNumId w:val="8"/>
  </w:num>
  <w:num w:numId="46">
    <w:abstractNumId w:val="29"/>
  </w:num>
  <w:num w:numId="4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B413F2"/>
    <w:rsid w:val="000051BB"/>
    <w:rsid w:val="00012A16"/>
    <w:rsid w:val="00015A45"/>
    <w:rsid w:val="00016C3E"/>
    <w:rsid w:val="00024B15"/>
    <w:rsid w:val="0003706E"/>
    <w:rsid w:val="00037096"/>
    <w:rsid w:val="0004677C"/>
    <w:rsid w:val="00053E42"/>
    <w:rsid w:val="000626E8"/>
    <w:rsid w:val="0006761C"/>
    <w:rsid w:val="00080692"/>
    <w:rsid w:val="00085D32"/>
    <w:rsid w:val="00090BB4"/>
    <w:rsid w:val="00092BAB"/>
    <w:rsid w:val="000A5534"/>
    <w:rsid w:val="000A74B5"/>
    <w:rsid w:val="000B73FE"/>
    <w:rsid w:val="000C1F51"/>
    <w:rsid w:val="000C22A4"/>
    <w:rsid w:val="000C57C2"/>
    <w:rsid w:val="000C5AE3"/>
    <w:rsid w:val="000E5264"/>
    <w:rsid w:val="000F6D5C"/>
    <w:rsid w:val="0010296D"/>
    <w:rsid w:val="00105394"/>
    <w:rsid w:val="00162AF7"/>
    <w:rsid w:val="00164776"/>
    <w:rsid w:val="00170D91"/>
    <w:rsid w:val="00172B36"/>
    <w:rsid w:val="00180555"/>
    <w:rsid w:val="00185CD0"/>
    <w:rsid w:val="00186A94"/>
    <w:rsid w:val="001936C4"/>
    <w:rsid w:val="001A0104"/>
    <w:rsid w:val="001B4B5D"/>
    <w:rsid w:val="001B5F21"/>
    <w:rsid w:val="001C43C2"/>
    <w:rsid w:val="001C5AC4"/>
    <w:rsid w:val="001D329D"/>
    <w:rsid w:val="001E5F55"/>
    <w:rsid w:val="001E70EB"/>
    <w:rsid w:val="0020114C"/>
    <w:rsid w:val="00202F5C"/>
    <w:rsid w:val="002078D5"/>
    <w:rsid w:val="00210E67"/>
    <w:rsid w:val="00215F93"/>
    <w:rsid w:val="002272A8"/>
    <w:rsid w:val="00234119"/>
    <w:rsid w:val="00234533"/>
    <w:rsid w:val="00241B23"/>
    <w:rsid w:val="00244F88"/>
    <w:rsid w:val="002550B0"/>
    <w:rsid w:val="00262241"/>
    <w:rsid w:val="002626D5"/>
    <w:rsid w:val="0026459D"/>
    <w:rsid w:val="00265780"/>
    <w:rsid w:val="002666B6"/>
    <w:rsid w:val="002768B6"/>
    <w:rsid w:val="002B3D8C"/>
    <w:rsid w:val="002C00A2"/>
    <w:rsid w:val="002D5388"/>
    <w:rsid w:val="002E0FD1"/>
    <w:rsid w:val="002F1EEF"/>
    <w:rsid w:val="00312EED"/>
    <w:rsid w:val="00313BBF"/>
    <w:rsid w:val="00327BD2"/>
    <w:rsid w:val="003326A9"/>
    <w:rsid w:val="0034741A"/>
    <w:rsid w:val="0035513C"/>
    <w:rsid w:val="00394D9F"/>
    <w:rsid w:val="0039720A"/>
    <w:rsid w:val="003A00C6"/>
    <w:rsid w:val="003A1177"/>
    <w:rsid w:val="003A477F"/>
    <w:rsid w:val="003B436F"/>
    <w:rsid w:val="003D7E00"/>
    <w:rsid w:val="003E2371"/>
    <w:rsid w:val="003E43A8"/>
    <w:rsid w:val="003E4BA0"/>
    <w:rsid w:val="003E5747"/>
    <w:rsid w:val="003F4770"/>
    <w:rsid w:val="00417539"/>
    <w:rsid w:val="00427DE2"/>
    <w:rsid w:val="00435D3C"/>
    <w:rsid w:val="004411EC"/>
    <w:rsid w:val="004412E9"/>
    <w:rsid w:val="00453894"/>
    <w:rsid w:val="00483D5D"/>
    <w:rsid w:val="00484831"/>
    <w:rsid w:val="004A09E3"/>
    <w:rsid w:val="004A2161"/>
    <w:rsid w:val="004B3D0D"/>
    <w:rsid w:val="004B65DF"/>
    <w:rsid w:val="004B77F0"/>
    <w:rsid w:val="004C2014"/>
    <w:rsid w:val="004C22C5"/>
    <w:rsid w:val="004C23ED"/>
    <w:rsid w:val="004C2509"/>
    <w:rsid w:val="004D7ADD"/>
    <w:rsid w:val="004E50B9"/>
    <w:rsid w:val="004E52BB"/>
    <w:rsid w:val="00502948"/>
    <w:rsid w:val="00507CF9"/>
    <w:rsid w:val="00520942"/>
    <w:rsid w:val="00523D79"/>
    <w:rsid w:val="0052581B"/>
    <w:rsid w:val="00531420"/>
    <w:rsid w:val="00537068"/>
    <w:rsid w:val="00545C42"/>
    <w:rsid w:val="0055175D"/>
    <w:rsid w:val="00557890"/>
    <w:rsid w:val="00562A97"/>
    <w:rsid w:val="00570487"/>
    <w:rsid w:val="0058125F"/>
    <w:rsid w:val="005A46B3"/>
    <w:rsid w:val="005B771F"/>
    <w:rsid w:val="005C7632"/>
    <w:rsid w:val="005C7FE7"/>
    <w:rsid w:val="005D20C9"/>
    <w:rsid w:val="005D29D0"/>
    <w:rsid w:val="005E3F76"/>
    <w:rsid w:val="005F0601"/>
    <w:rsid w:val="005F6BB4"/>
    <w:rsid w:val="00601FFA"/>
    <w:rsid w:val="00605227"/>
    <w:rsid w:val="006104B6"/>
    <w:rsid w:val="00621D5A"/>
    <w:rsid w:val="00624182"/>
    <w:rsid w:val="0063244A"/>
    <w:rsid w:val="0064240B"/>
    <w:rsid w:val="00646BB9"/>
    <w:rsid w:val="00647A3C"/>
    <w:rsid w:val="006644D1"/>
    <w:rsid w:val="00667AFA"/>
    <w:rsid w:val="00672024"/>
    <w:rsid w:val="00673E42"/>
    <w:rsid w:val="0067548D"/>
    <w:rsid w:val="0068071F"/>
    <w:rsid w:val="006863B7"/>
    <w:rsid w:val="006930DF"/>
    <w:rsid w:val="00694B85"/>
    <w:rsid w:val="006A21C3"/>
    <w:rsid w:val="006B6135"/>
    <w:rsid w:val="006C2E49"/>
    <w:rsid w:val="006D0931"/>
    <w:rsid w:val="006D158C"/>
    <w:rsid w:val="006D4BAF"/>
    <w:rsid w:val="006D666D"/>
    <w:rsid w:val="006D6878"/>
    <w:rsid w:val="006F252D"/>
    <w:rsid w:val="006F3E54"/>
    <w:rsid w:val="00703552"/>
    <w:rsid w:val="00710C86"/>
    <w:rsid w:val="00711C0C"/>
    <w:rsid w:val="007157D0"/>
    <w:rsid w:val="007157DD"/>
    <w:rsid w:val="00717447"/>
    <w:rsid w:val="0073119E"/>
    <w:rsid w:val="00733BCC"/>
    <w:rsid w:val="00735E68"/>
    <w:rsid w:val="007509E9"/>
    <w:rsid w:val="00756C3D"/>
    <w:rsid w:val="007654DA"/>
    <w:rsid w:val="00765548"/>
    <w:rsid w:val="00785472"/>
    <w:rsid w:val="00786DB9"/>
    <w:rsid w:val="00796D4E"/>
    <w:rsid w:val="007A2C33"/>
    <w:rsid w:val="007A34BA"/>
    <w:rsid w:val="007B06A8"/>
    <w:rsid w:val="007C1087"/>
    <w:rsid w:val="007C2993"/>
    <w:rsid w:val="007D17BC"/>
    <w:rsid w:val="007D22E6"/>
    <w:rsid w:val="007D6F3C"/>
    <w:rsid w:val="007D754F"/>
    <w:rsid w:val="007F1012"/>
    <w:rsid w:val="00816FDC"/>
    <w:rsid w:val="008229B1"/>
    <w:rsid w:val="00827D70"/>
    <w:rsid w:val="008351F6"/>
    <w:rsid w:val="00837A1C"/>
    <w:rsid w:val="00860BB0"/>
    <w:rsid w:val="00865670"/>
    <w:rsid w:val="00877A5C"/>
    <w:rsid w:val="00890744"/>
    <w:rsid w:val="00890FB0"/>
    <w:rsid w:val="00895C9B"/>
    <w:rsid w:val="00897BF9"/>
    <w:rsid w:val="008A2332"/>
    <w:rsid w:val="008A42A0"/>
    <w:rsid w:val="008B1ED4"/>
    <w:rsid w:val="008C16C2"/>
    <w:rsid w:val="008C33EC"/>
    <w:rsid w:val="008D7D5E"/>
    <w:rsid w:val="008E1E54"/>
    <w:rsid w:val="008E53A1"/>
    <w:rsid w:val="008F4185"/>
    <w:rsid w:val="008F54BC"/>
    <w:rsid w:val="008F7BC0"/>
    <w:rsid w:val="00902B20"/>
    <w:rsid w:val="00902B94"/>
    <w:rsid w:val="009157CF"/>
    <w:rsid w:val="00915D58"/>
    <w:rsid w:val="00921F5B"/>
    <w:rsid w:val="00940E52"/>
    <w:rsid w:val="00956D08"/>
    <w:rsid w:val="009A6330"/>
    <w:rsid w:val="009A7626"/>
    <w:rsid w:val="009A7F70"/>
    <w:rsid w:val="009B3D79"/>
    <w:rsid w:val="009C75F6"/>
    <w:rsid w:val="009E3D1F"/>
    <w:rsid w:val="009F36FA"/>
    <w:rsid w:val="009F57A2"/>
    <w:rsid w:val="00A04582"/>
    <w:rsid w:val="00A15080"/>
    <w:rsid w:val="00A375DE"/>
    <w:rsid w:val="00A43913"/>
    <w:rsid w:val="00A5336C"/>
    <w:rsid w:val="00A537BD"/>
    <w:rsid w:val="00A62DEF"/>
    <w:rsid w:val="00A91173"/>
    <w:rsid w:val="00A93B05"/>
    <w:rsid w:val="00AA1038"/>
    <w:rsid w:val="00AA3779"/>
    <w:rsid w:val="00AA6430"/>
    <w:rsid w:val="00AB7411"/>
    <w:rsid w:val="00AB76CC"/>
    <w:rsid w:val="00AC14FB"/>
    <w:rsid w:val="00AC2592"/>
    <w:rsid w:val="00AD12B4"/>
    <w:rsid w:val="00AD1EB2"/>
    <w:rsid w:val="00AE686E"/>
    <w:rsid w:val="00AF2D4E"/>
    <w:rsid w:val="00AF6CA3"/>
    <w:rsid w:val="00B004DE"/>
    <w:rsid w:val="00B060FF"/>
    <w:rsid w:val="00B10A56"/>
    <w:rsid w:val="00B10FF6"/>
    <w:rsid w:val="00B13E8B"/>
    <w:rsid w:val="00B21A95"/>
    <w:rsid w:val="00B413F2"/>
    <w:rsid w:val="00B62825"/>
    <w:rsid w:val="00B9050C"/>
    <w:rsid w:val="00B90957"/>
    <w:rsid w:val="00BA668C"/>
    <w:rsid w:val="00BA6F09"/>
    <w:rsid w:val="00BB4B80"/>
    <w:rsid w:val="00BD54BF"/>
    <w:rsid w:val="00BE1A3B"/>
    <w:rsid w:val="00BE2E55"/>
    <w:rsid w:val="00BF09DE"/>
    <w:rsid w:val="00BF3B2E"/>
    <w:rsid w:val="00BF4D00"/>
    <w:rsid w:val="00C06D8D"/>
    <w:rsid w:val="00C07DFA"/>
    <w:rsid w:val="00C11200"/>
    <w:rsid w:val="00C13A54"/>
    <w:rsid w:val="00C27D83"/>
    <w:rsid w:val="00C31A30"/>
    <w:rsid w:val="00C34877"/>
    <w:rsid w:val="00C42478"/>
    <w:rsid w:val="00C45D39"/>
    <w:rsid w:val="00C465BD"/>
    <w:rsid w:val="00C569C7"/>
    <w:rsid w:val="00C704BE"/>
    <w:rsid w:val="00C72A29"/>
    <w:rsid w:val="00C951C3"/>
    <w:rsid w:val="00C961FE"/>
    <w:rsid w:val="00C96F52"/>
    <w:rsid w:val="00CA2D63"/>
    <w:rsid w:val="00CA75C9"/>
    <w:rsid w:val="00CA7E9E"/>
    <w:rsid w:val="00CB1DF9"/>
    <w:rsid w:val="00CB2D69"/>
    <w:rsid w:val="00CB3150"/>
    <w:rsid w:val="00CB4B3A"/>
    <w:rsid w:val="00CB4C66"/>
    <w:rsid w:val="00CB6C9B"/>
    <w:rsid w:val="00CC7F84"/>
    <w:rsid w:val="00CD00CA"/>
    <w:rsid w:val="00CE1C54"/>
    <w:rsid w:val="00CE7D1C"/>
    <w:rsid w:val="00CF4093"/>
    <w:rsid w:val="00D01872"/>
    <w:rsid w:val="00D0542B"/>
    <w:rsid w:val="00D0602E"/>
    <w:rsid w:val="00D06788"/>
    <w:rsid w:val="00D15F4A"/>
    <w:rsid w:val="00D24F3A"/>
    <w:rsid w:val="00D51250"/>
    <w:rsid w:val="00D53D63"/>
    <w:rsid w:val="00D54694"/>
    <w:rsid w:val="00D63F7D"/>
    <w:rsid w:val="00D7600C"/>
    <w:rsid w:val="00D83813"/>
    <w:rsid w:val="00DA1DBF"/>
    <w:rsid w:val="00DB3945"/>
    <w:rsid w:val="00DC0363"/>
    <w:rsid w:val="00DE3D5A"/>
    <w:rsid w:val="00DF18E3"/>
    <w:rsid w:val="00E010B3"/>
    <w:rsid w:val="00E018B2"/>
    <w:rsid w:val="00E01EE1"/>
    <w:rsid w:val="00E04350"/>
    <w:rsid w:val="00E07A95"/>
    <w:rsid w:val="00E1119C"/>
    <w:rsid w:val="00E13253"/>
    <w:rsid w:val="00E17E28"/>
    <w:rsid w:val="00E50D3A"/>
    <w:rsid w:val="00E524DB"/>
    <w:rsid w:val="00E53BAA"/>
    <w:rsid w:val="00E53FB2"/>
    <w:rsid w:val="00E55C9E"/>
    <w:rsid w:val="00E578E0"/>
    <w:rsid w:val="00E64168"/>
    <w:rsid w:val="00E65A65"/>
    <w:rsid w:val="00E67A04"/>
    <w:rsid w:val="00E74332"/>
    <w:rsid w:val="00E743A1"/>
    <w:rsid w:val="00E83144"/>
    <w:rsid w:val="00E94849"/>
    <w:rsid w:val="00EA0E9D"/>
    <w:rsid w:val="00EA15E8"/>
    <w:rsid w:val="00EA2F86"/>
    <w:rsid w:val="00EA34F2"/>
    <w:rsid w:val="00ED3806"/>
    <w:rsid w:val="00EE5FA8"/>
    <w:rsid w:val="00EF244E"/>
    <w:rsid w:val="00EF7747"/>
    <w:rsid w:val="00F004AE"/>
    <w:rsid w:val="00F04E06"/>
    <w:rsid w:val="00F053B0"/>
    <w:rsid w:val="00F16218"/>
    <w:rsid w:val="00F221C1"/>
    <w:rsid w:val="00F250BC"/>
    <w:rsid w:val="00F346AD"/>
    <w:rsid w:val="00F37701"/>
    <w:rsid w:val="00F424BC"/>
    <w:rsid w:val="00F4689E"/>
    <w:rsid w:val="00F619C3"/>
    <w:rsid w:val="00F62674"/>
    <w:rsid w:val="00F666E5"/>
    <w:rsid w:val="00F70BD7"/>
    <w:rsid w:val="00F72DA4"/>
    <w:rsid w:val="00F814B0"/>
    <w:rsid w:val="00F84E59"/>
    <w:rsid w:val="00F86B14"/>
    <w:rsid w:val="00F87FBB"/>
    <w:rsid w:val="00F95531"/>
    <w:rsid w:val="00FB0414"/>
    <w:rsid w:val="00FB3B4B"/>
    <w:rsid w:val="00FC0BE8"/>
    <w:rsid w:val="00FC57C4"/>
    <w:rsid w:val="00FD0964"/>
    <w:rsid w:val="00FD0A47"/>
    <w:rsid w:val="00FD2B28"/>
    <w:rsid w:val="00FD4651"/>
    <w:rsid w:val="00FE060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D1F"/>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rsid w:val="00B413F2"/>
    <w:rPr>
      <w:rFonts w:cs="Times New Roman"/>
      <w:color w:val="0000FF"/>
      <w:u w:val="single"/>
    </w:rPr>
  </w:style>
  <w:style w:type="paragraph" w:styleId="a4">
    <w:name w:val="List Paragraph"/>
    <w:basedOn w:val="a"/>
    <w:link w:val="a5"/>
    <w:uiPriority w:val="34"/>
    <w:qFormat/>
    <w:rsid w:val="00B413F2"/>
    <w:pPr>
      <w:ind w:left="720"/>
      <w:contextualSpacing/>
    </w:pPr>
  </w:style>
  <w:style w:type="character" w:styleId="a6">
    <w:name w:val="Strong"/>
    <w:basedOn w:val="a0"/>
    <w:uiPriority w:val="99"/>
    <w:qFormat/>
    <w:rsid w:val="00897BF9"/>
    <w:rPr>
      <w:rFonts w:cs="Times New Roman"/>
      <w:b/>
    </w:rPr>
  </w:style>
  <w:style w:type="character" w:styleId="a7">
    <w:name w:val="Emphasis"/>
    <w:basedOn w:val="a0"/>
    <w:uiPriority w:val="99"/>
    <w:qFormat/>
    <w:rsid w:val="00897BF9"/>
    <w:rPr>
      <w:rFonts w:cs="Times New Roman"/>
      <w:i/>
    </w:rPr>
  </w:style>
  <w:style w:type="table" w:styleId="a8">
    <w:name w:val="Table Grid"/>
    <w:basedOn w:val="a1"/>
    <w:uiPriority w:val="39"/>
    <w:rsid w:val="0026224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uiPriority w:val="99"/>
    <w:rsid w:val="00B060FF"/>
    <w:pPr>
      <w:widowControl w:val="0"/>
      <w:suppressAutoHyphens/>
      <w:autoSpaceDN w:val="0"/>
      <w:textAlignment w:val="baseline"/>
    </w:pPr>
    <w:rPr>
      <w:rFonts w:ascii="Liberation Serif"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rsid w:val="007654DA"/>
    <w:rPr>
      <w:color w:val="605E5C"/>
      <w:shd w:val="clear" w:color="auto" w:fill="E1DFDD"/>
    </w:rPr>
  </w:style>
  <w:style w:type="paragraph" w:styleId="a9">
    <w:name w:val="Balloon Text"/>
    <w:basedOn w:val="a"/>
    <w:link w:val="aa"/>
    <w:uiPriority w:val="99"/>
    <w:semiHidden/>
    <w:rsid w:val="008F7BC0"/>
    <w:pPr>
      <w:spacing w:after="0" w:line="240" w:lineRule="auto"/>
    </w:pPr>
    <w:rPr>
      <w:rFonts w:ascii="Segoe UI" w:hAnsi="Segoe UI"/>
      <w:sz w:val="18"/>
      <w:szCs w:val="18"/>
      <w:lang w:eastAsia="ru-RU"/>
    </w:rPr>
  </w:style>
  <w:style w:type="character" w:customStyle="1" w:styleId="aa">
    <w:name w:val="Текст у виносці Знак"/>
    <w:basedOn w:val="a0"/>
    <w:link w:val="a9"/>
    <w:uiPriority w:val="99"/>
    <w:semiHidden/>
    <w:locked/>
    <w:rsid w:val="008F7BC0"/>
    <w:rPr>
      <w:rFonts w:ascii="Segoe UI" w:hAnsi="Segoe UI"/>
      <w:sz w:val="18"/>
    </w:rPr>
  </w:style>
  <w:style w:type="character" w:styleId="ab">
    <w:name w:val="annotation reference"/>
    <w:basedOn w:val="a0"/>
    <w:uiPriority w:val="99"/>
    <w:semiHidden/>
    <w:rsid w:val="00D24F3A"/>
    <w:rPr>
      <w:rFonts w:cs="Times New Roman"/>
      <w:sz w:val="16"/>
    </w:rPr>
  </w:style>
  <w:style w:type="paragraph" w:styleId="ac">
    <w:name w:val="annotation text"/>
    <w:basedOn w:val="a"/>
    <w:link w:val="ad"/>
    <w:uiPriority w:val="99"/>
    <w:semiHidden/>
    <w:rsid w:val="00D24F3A"/>
    <w:pPr>
      <w:spacing w:line="240" w:lineRule="auto"/>
    </w:pPr>
    <w:rPr>
      <w:sz w:val="20"/>
      <w:szCs w:val="20"/>
      <w:lang w:eastAsia="ru-RU"/>
    </w:rPr>
  </w:style>
  <w:style w:type="character" w:customStyle="1" w:styleId="ad">
    <w:name w:val="Текст примітки Знак"/>
    <w:basedOn w:val="a0"/>
    <w:link w:val="ac"/>
    <w:uiPriority w:val="99"/>
    <w:semiHidden/>
    <w:locked/>
    <w:rsid w:val="00D24F3A"/>
    <w:rPr>
      <w:sz w:val="20"/>
    </w:rPr>
  </w:style>
  <w:style w:type="paragraph" w:styleId="ae">
    <w:name w:val="annotation subject"/>
    <w:basedOn w:val="ac"/>
    <w:next w:val="ac"/>
    <w:link w:val="af"/>
    <w:uiPriority w:val="99"/>
    <w:semiHidden/>
    <w:rsid w:val="00D24F3A"/>
    <w:rPr>
      <w:b/>
      <w:bCs/>
    </w:rPr>
  </w:style>
  <w:style w:type="character" w:customStyle="1" w:styleId="af">
    <w:name w:val="Тема примітки Знак"/>
    <w:basedOn w:val="ad"/>
    <w:link w:val="ae"/>
    <w:uiPriority w:val="99"/>
    <w:semiHidden/>
    <w:locked/>
    <w:rsid w:val="00D24F3A"/>
    <w:rPr>
      <w:b/>
      <w:sz w:val="20"/>
    </w:rPr>
  </w:style>
  <w:style w:type="paragraph" w:customStyle="1" w:styleId="10">
    <w:name w:val="Обычный1"/>
    <w:uiPriority w:val="99"/>
    <w:rsid w:val="004A09E3"/>
    <w:pPr>
      <w:spacing w:line="276" w:lineRule="auto"/>
    </w:pPr>
    <w:rPr>
      <w:rFonts w:ascii="Arial" w:hAnsi="Arial" w:cs="Arial"/>
      <w:color w:val="000000"/>
    </w:rPr>
  </w:style>
  <w:style w:type="paragraph" w:customStyle="1" w:styleId="11">
    <w:name w:val="Абзац списка1"/>
    <w:basedOn w:val="a"/>
    <w:rsid w:val="00E83144"/>
    <w:pPr>
      <w:spacing w:after="200" w:line="276" w:lineRule="auto"/>
      <w:ind w:left="720"/>
    </w:pPr>
    <w:rPr>
      <w:rFonts w:eastAsia="Times New Roman" w:cs="Calibri"/>
      <w:lang w:eastAsia="ru-RU"/>
    </w:rPr>
  </w:style>
  <w:style w:type="character" w:styleId="af0">
    <w:name w:val="FollowedHyperlink"/>
    <w:basedOn w:val="a0"/>
    <w:uiPriority w:val="99"/>
    <w:semiHidden/>
    <w:rsid w:val="009157CF"/>
    <w:rPr>
      <w:rFonts w:cs="Times New Roman"/>
      <w:color w:val="954F72"/>
      <w:u w:val="single"/>
    </w:rPr>
  </w:style>
  <w:style w:type="character" w:customStyle="1" w:styleId="a5">
    <w:name w:val="Абзац списку Знак"/>
    <w:link w:val="a4"/>
    <w:uiPriority w:val="34"/>
    <w:locked/>
    <w:rsid w:val="00F4689E"/>
    <w:rPr>
      <w:sz w:val="22"/>
      <w:lang w:eastAsia="en-US"/>
    </w:rPr>
  </w:style>
  <w:style w:type="paragraph" w:styleId="HTML">
    <w:name w:val="HTML Preformatted"/>
    <w:basedOn w:val="a"/>
    <w:link w:val="HTML0"/>
    <w:rsid w:val="00562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eastAsia="ar-SA"/>
    </w:rPr>
  </w:style>
  <w:style w:type="character" w:customStyle="1" w:styleId="HTML0">
    <w:name w:val="Стандартний HTML Знак"/>
    <w:basedOn w:val="a0"/>
    <w:link w:val="HTML"/>
    <w:locked/>
    <w:rsid w:val="00562A97"/>
    <w:rPr>
      <w:rFonts w:ascii="Courier New" w:eastAsia="Times New Roman" w:hAnsi="Courier New" w:cs="Courier New"/>
      <w:lang w:eastAsia="ar-SA" w:bidi="ar-SA"/>
    </w:rPr>
  </w:style>
  <w:style w:type="paragraph" w:customStyle="1" w:styleId="msonormalbullet2gif">
    <w:name w:val="msonormalbullet2.gif"/>
    <w:basedOn w:val="a"/>
    <w:rsid w:val="00562A97"/>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msonormalbullet1gif">
    <w:name w:val="msonormalbullet1.gif"/>
    <w:basedOn w:val="a"/>
    <w:rsid w:val="00562A97"/>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msonormalbullet3gif">
    <w:name w:val="msonormalbullet3.gif"/>
    <w:basedOn w:val="a"/>
    <w:uiPriority w:val="99"/>
    <w:rsid w:val="00562A97"/>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f1">
    <w:name w:val="Основной текст_"/>
    <w:link w:val="12"/>
    <w:uiPriority w:val="99"/>
    <w:locked/>
    <w:rsid w:val="001A0104"/>
    <w:rPr>
      <w:rFonts w:ascii="Arial" w:hAnsi="Arial" w:cs="Arial"/>
      <w:kern w:val="2"/>
      <w:sz w:val="24"/>
    </w:rPr>
  </w:style>
  <w:style w:type="paragraph" w:customStyle="1" w:styleId="12">
    <w:name w:val="Основной текст1"/>
    <w:basedOn w:val="a"/>
    <w:link w:val="af1"/>
    <w:uiPriority w:val="99"/>
    <w:rsid w:val="001A0104"/>
    <w:pPr>
      <w:widowControl w:val="0"/>
      <w:suppressAutoHyphens/>
      <w:spacing w:after="0" w:line="240" w:lineRule="auto"/>
    </w:pPr>
    <w:rPr>
      <w:rFonts w:ascii="Arial" w:hAnsi="Arial" w:cs="Arial"/>
      <w:kern w:val="2"/>
      <w:sz w:val="24"/>
      <w:lang w:eastAsia="ru-RU"/>
    </w:rPr>
  </w:style>
  <w:style w:type="paragraph" w:styleId="af2">
    <w:name w:val="Normal (Web)"/>
    <w:basedOn w:val="a"/>
    <w:uiPriority w:val="99"/>
    <w:unhideWhenUsed/>
    <w:rsid w:val="00F87FB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Paragraph">
    <w:name w:val="Table Paragraph"/>
    <w:basedOn w:val="a"/>
    <w:uiPriority w:val="1"/>
    <w:qFormat/>
    <w:rsid w:val="00915D58"/>
    <w:pPr>
      <w:widowControl w:val="0"/>
      <w:autoSpaceDE w:val="0"/>
      <w:autoSpaceDN w:val="0"/>
      <w:spacing w:after="0" w:line="240" w:lineRule="auto"/>
      <w:ind w:left="200"/>
    </w:pPr>
    <w:rPr>
      <w:rFonts w:ascii="Times New Roman" w:eastAsia="Times New Roman" w:hAnsi="Times New Roman"/>
      <w:lang w:val="uk-UA"/>
    </w:rPr>
  </w:style>
  <w:style w:type="paragraph" w:styleId="af3">
    <w:name w:val="Body Text"/>
    <w:basedOn w:val="a"/>
    <w:link w:val="af4"/>
    <w:semiHidden/>
    <w:unhideWhenUsed/>
    <w:qFormat/>
    <w:rsid w:val="00D0602E"/>
    <w:pPr>
      <w:widowControl w:val="0"/>
      <w:autoSpaceDE w:val="0"/>
      <w:autoSpaceDN w:val="0"/>
      <w:spacing w:after="0" w:line="240" w:lineRule="auto"/>
    </w:pPr>
    <w:rPr>
      <w:rFonts w:ascii="Times New Roman" w:eastAsia="Times New Roman" w:hAnsi="Times New Roman"/>
      <w:sz w:val="24"/>
      <w:szCs w:val="24"/>
      <w:lang w:val="uk-UA"/>
    </w:rPr>
  </w:style>
  <w:style w:type="character" w:customStyle="1" w:styleId="af4">
    <w:name w:val="Основний текст Знак"/>
    <w:basedOn w:val="a0"/>
    <w:link w:val="af3"/>
    <w:semiHidden/>
    <w:rsid w:val="00D0602E"/>
    <w:rPr>
      <w:rFonts w:ascii="Times New Roman" w:eastAsia="Times New Roman" w:hAnsi="Times New Roman"/>
      <w:sz w:val="24"/>
      <w:szCs w:val="24"/>
      <w:lang w:val="uk-UA" w:eastAsia="en-US"/>
    </w:rPr>
  </w:style>
  <w:style w:type="paragraph" w:customStyle="1" w:styleId="search-previewtext">
    <w:name w:val="search-preview__text"/>
    <w:basedOn w:val="a"/>
    <w:rsid w:val="00D0602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
    <w:name w:val="Звичайний1"/>
    <w:rsid w:val="00D0602E"/>
    <w:pPr>
      <w:spacing w:line="276" w:lineRule="auto"/>
    </w:pPr>
    <w:rPr>
      <w:rFonts w:ascii="Arial" w:eastAsia="Arial" w:hAnsi="Arial" w:cs="Arial"/>
      <w:color w:val="000000"/>
    </w:rPr>
  </w:style>
</w:styles>
</file>

<file path=word/webSettings.xml><?xml version="1.0" encoding="utf-8"?>
<w:webSettings xmlns:r="http://schemas.openxmlformats.org/officeDocument/2006/relationships" xmlns:w="http://schemas.openxmlformats.org/wordprocessingml/2006/main">
  <w:divs>
    <w:div w:id="95562665">
      <w:bodyDiv w:val="1"/>
      <w:marLeft w:val="0"/>
      <w:marRight w:val="0"/>
      <w:marTop w:val="0"/>
      <w:marBottom w:val="0"/>
      <w:divBdr>
        <w:top w:val="none" w:sz="0" w:space="0" w:color="auto"/>
        <w:left w:val="none" w:sz="0" w:space="0" w:color="auto"/>
        <w:bottom w:val="none" w:sz="0" w:space="0" w:color="auto"/>
        <w:right w:val="none" w:sz="0" w:space="0" w:color="auto"/>
      </w:divBdr>
    </w:div>
    <w:div w:id="99221954">
      <w:bodyDiv w:val="1"/>
      <w:marLeft w:val="0"/>
      <w:marRight w:val="0"/>
      <w:marTop w:val="0"/>
      <w:marBottom w:val="0"/>
      <w:divBdr>
        <w:top w:val="none" w:sz="0" w:space="0" w:color="auto"/>
        <w:left w:val="none" w:sz="0" w:space="0" w:color="auto"/>
        <w:bottom w:val="none" w:sz="0" w:space="0" w:color="auto"/>
        <w:right w:val="none" w:sz="0" w:space="0" w:color="auto"/>
      </w:divBdr>
      <w:divsChild>
        <w:div w:id="317852546">
          <w:marLeft w:val="-431"/>
          <w:marRight w:val="0"/>
          <w:marTop w:val="0"/>
          <w:marBottom w:val="0"/>
          <w:divBdr>
            <w:top w:val="none" w:sz="0" w:space="0" w:color="auto"/>
            <w:left w:val="none" w:sz="0" w:space="0" w:color="auto"/>
            <w:bottom w:val="none" w:sz="0" w:space="0" w:color="auto"/>
            <w:right w:val="none" w:sz="0" w:space="0" w:color="auto"/>
          </w:divBdr>
        </w:div>
      </w:divsChild>
    </w:div>
    <w:div w:id="285043197">
      <w:bodyDiv w:val="1"/>
      <w:marLeft w:val="0"/>
      <w:marRight w:val="0"/>
      <w:marTop w:val="0"/>
      <w:marBottom w:val="0"/>
      <w:divBdr>
        <w:top w:val="none" w:sz="0" w:space="0" w:color="auto"/>
        <w:left w:val="none" w:sz="0" w:space="0" w:color="auto"/>
        <w:bottom w:val="none" w:sz="0" w:space="0" w:color="auto"/>
        <w:right w:val="none" w:sz="0" w:space="0" w:color="auto"/>
      </w:divBdr>
    </w:div>
    <w:div w:id="368798984">
      <w:bodyDiv w:val="1"/>
      <w:marLeft w:val="0"/>
      <w:marRight w:val="0"/>
      <w:marTop w:val="0"/>
      <w:marBottom w:val="0"/>
      <w:divBdr>
        <w:top w:val="none" w:sz="0" w:space="0" w:color="auto"/>
        <w:left w:val="none" w:sz="0" w:space="0" w:color="auto"/>
        <w:bottom w:val="none" w:sz="0" w:space="0" w:color="auto"/>
        <w:right w:val="none" w:sz="0" w:space="0" w:color="auto"/>
      </w:divBdr>
    </w:div>
    <w:div w:id="436294542">
      <w:bodyDiv w:val="1"/>
      <w:marLeft w:val="0"/>
      <w:marRight w:val="0"/>
      <w:marTop w:val="0"/>
      <w:marBottom w:val="0"/>
      <w:divBdr>
        <w:top w:val="none" w:sz="0" w:space="0" w:color="auto"/>
        <w:left w:val="none" w:sz="0" w:space="0" w:color="auto"/>
        <w:bottom w:val="none" w:sz="0" w:space="0" w:color="auto"/>
        <w:right w:val="none" w:sz="0" w:space="0" w:color="auto"/>
      </w:divBdr>
    </w:div>
    <w:div w:id="457770638">
      <w:bodyDiv w:val="1"/>
      <w:marLeft w:val="0"/>
      <w:marRight w:val="0"/>
      <w:marTop w:val="0"/>
      <w:marBottom w:val="0"/>
      <w:divBdr>
        <w:top w:val="none" w:sz="0" w:space="0" w:color="auto"/>
        <w:left w:val="none" w:sz="0" w:space="0" w:color="auto"/>
        <w:bottom w:val="none" w:sz="0" w:space="0" w:color="auto"/>
        <w:right w:val="none" w:sz="0" w:space="0" w:color="auto"/>
      </w:divBdr>
    </w:div>
    <w:div w:id="492262174">
      <w:bodyDiv w:val="1"/>
      <w:marLeft w:val="0"/>
      <w:marRight w:val="0"/>
      <w:marTop w:val="0"/>
      <w:marBottom w:val="0"/>
      <w:divBdr>
        <w:top w:val="none" w:sz="0" w:space="0" w:color="auto"/>
        <w:left w:val="none" w:sz="0" w:space="0" w:color="auto"/>
        <w:bottom w:val="none" w:sz="0" w:space="0" w:color="auto"/>
        <w:right w:val="none" w:sz="0" w:space="0" w:color="auto"/>
      </w:divBdr>
    </w:div>
    <w:div w:id="567809547">
      <w:bodyDiv w:val="1"/>
      <w:marLeft w:val="0"/>
      <w:marRight w:val="0"/>
      <w:marTop w:val="0"/>
      <w:marBottom w:val="0"/>
      <w:divBdr>
        <w:top w:val="none" w:sz="0" w:space="0" w:color="auto"/>
        <w:left w:val="none" w:sz="0" w:space="0" w:color="auto"/>
        <w:bottom w:val="none" w:sz="0" w:space="0" w:color="auto"/>
        <w:right w:val="none" w:sz="0" w:space="0" w:color="auto"/>
      </w:divBdr>
      <w:divsChild>
        <w:div w:id="732001399">
          <w:marLeft w:val="-431"/>
          <w:marRight w:val="0"/>
          <w:marTop w:val="0"/>
          <w:marBottom w:val="0"/>
          <w:divBdr>
            <w:top w:val="none" w:sz="0" w:space="0" w:color="auto"/>
            <w:left w:val="none" w:sz="0" w:space="0" w:color="auto"/>
            <w:bottom w:val="none" w:sz="0" w:space="0" w:color="auto"/>
            <w:right w:val="none" w:sz="0" w:space="0" w:color="auto"/>
          </w:divBdr>
        </w:div>
      </w:divsChild>
    </w:div>
    <w:div w:id="658465182">
      <w:bodyDiv w:val="1"/>
      <w:marLeft w:val="0"/>
      <w:marRight w:val="0"/>
      <w:marTop w:val="0"/>
      <w:marBottom w:val="0"/>
      <w:divBdr>
        <w:top w:val="none" w:sz="0" w:space="0" w:color="auto"/>
        <w:left w:val="none" w:sz="0" w:space="0" w:color="auto"/>
        <w:bottom w:val="none" w:sz="0" w:space="0" w:color="auto"/>
        <w:right w:val="none" w:sz="0" w:space="0" w:color="auto"/>
      </w:divBdr>
    </w:div>
    <w:div w:id="888347625">
      <w:bodyDiv w:val="1"/>
      <w:marLeft w:val="0"/>
      <w:marRight w:val="0"/>
      <w:marTop w:val="0"/>
      <w:marBottom w:val="0"/>
      <w:divBdr>
        <w:top w:val="none" w:sz="0" w:space="0" w:color="auto"/>
        <w:left w:val="none" w:sz="0" w:space="0" w:color="auto"/>
        <w:bottom w:val="none" w:sz="0" w:space="0" w:color="auto"/>
        <w:right w:val="none" w:sz="0" w:space="0" w:color="auto"/>
      </w:divBdr>
      <w:divsChild>
        <w:div w:id="666791898">
          <w:marLeft w:val="-431"/>
          <w:marRight w:val="0"/>
          <w:marTop w:val="0"/>
          <w:marBottom w:val="0"/>
          <w:divBdr>
            <w:top w:val="none" w:sz="0" w:space="0" w:color="auto"/>
            <w:left w:val="none" w:sz="0" w:space="0" w:color="auto"/>
            <w:bottom w:val="none" w:sz="0" w:space="0" w:color="auto"/>
            <w:right w:val="none" w:sz="0" w:space="0" w:color="auto"/>
          </w:divBdr>
        </w:div>
        <w:div w:id="1887909229">
          <w:marLeft w:val="-431"/>
          <w:marRight w:val="0"/>
          <w:marTop w:val="0"/>
          <w:marBottom w:val="0"/>
          <w:divBdr>
            <w:top w:val="none" w:sz="0" w:space="0" w:color="auto"/>
            <w:left w:val="none" w:sz="0" w:space="0" w:color="auto"/>
            <w:bottom w:val="none" w:sz="0" w:space="0" w:color="auto"/>
            <w:right w:val="none" w:sz="0" w:space="0" w:color="auto"/>
          </w:divBdr>
        </w:div>
      </w:divsChild>
    </w:div>
    <w:div w:id="1039545657">
      <w:bodyDiv w:val="1"/>
      <w:marLeft w:val="0"/>
      <w:marRight w:val="0"/>
      <w:marTop w:val="0"/>
      <w:marBottom w:val="0"/>
      <w:divBdr>
        <w:top w:val="none" w:sz="0" w:space="0" w:color="auto"/>
        <w:left w:val="none" w:sz="0" w:space="0" w:color="auto"/>
        <w:bottom w:val="none" w:sz="0" w:space="0" w:color="auto"/>
        <w:right w:val="none" w:sz="0" w:space="0" w:color="auto"/>
      </w:divBdr>
      <w:divsChild>
        <w:div w:id="886113011">
          <w:marLeft w:val="-431"/>
          <w:marRight w:val="0"/>
          <w:marTop w:val="0"/>
          <w:marBottom w:val="0"/>
          <w:divBdr>
            <w:top w:val="none" w:sz="0" w:space="0" w:color="auto"/>
            <w:left w:val="none" w:sz="0" w:space="0" w:color="auto"/>
            <w:bottom w:val="none" w:sz="0" w:space="0" w:color="auto"/>
            <w:right w:val="none" w:sz="0" w:space="0" w:color="auto"/>
          </w:divBdr>
        </w:div>
      </w:divsChild>
    </w:div>
    <w:div w:id="1196234757">
      <w:bodyDiv w:val="1"/>
      <w:marLeft w:val="0"/>
      <w:marRight w:val="0"/>
      <w:marTop w:val="0"/>
      <w:marBottom w:val="0"/>
      <w:divBdr>
        <w:top w:val="none" w:sz="0" w:space="0" w:color="auto"/>
        <w:left w:val="none" w:sz="0" w:space="0" w:color="auto"/>
        <w:bottom w:val="none" w:sz="0" w:space="0" w:color="auto"/>
        <w:right w:val="none" w:sz="0" w:space="0" w:color="auto"/>
      </w:divBdr>
      <w:divsChild>
        <w:div w:id="566452269">
          <w:marLeft w:val="-714"/>
          <w:marRight w:val="0"/>
          <w:marTop w:val="0"/>
          <w:marBottom w:val="0"/>
          <w:divBdr>
            <w:top w:val="none" w:sz="0" w:space="0" w:color="auto"/>
            <w:left w:val="none" w:sz="0" w:space="0" w:color="auto"/>
            <w:bottom w:val="none" w:sz="0" w:space="0" w:color="auto"/>
            <w:right w:val="none" w:sz="0" w:space="0" w:color="auto"/>
          </w:divBdr>
        </w:div>
      </w:divsChild>
    </w:div>
    <w:div w:id="1364598681">
      <w:bodyDiv w:val="1"/>
      <w:marLeft w:val="0"/>
      <w:marRight w:val="0"/>
      <w:marTop w:val="0"/>
      <w:marBottom w:val="0"/>
      <w:divBdr>
        <w:top w:val="none" w:sz="0" w:space="0" w:color="auto"/>
        <w:left w:val="none" w:sz="0" w:space="0" w:color="auto"/>
        <w:bottom w:val="none" w:sz="0" w:space="0" w:color="auto"/>
        <w:right w:val="none" w:sz="0" w:space="0" w:color="auto"/>
      </w:divBdr>
    </w:div>
    <w:div w:id="1492716238">
      <w:bodyDiv w:val="1"/>
      <w:marLeft w:val="0"/>
      <w:marRight w:val="0"/>
      <w:marTop w:val="0"/>
      <w:marBottom w:val="0"/>
      <w:divBdr>
        <w:top w:val="none" w:sz="0" w:space="0" w:color="auto"/>
        <w:left w:val="none" w:sz="0" w:space="0" w:color="auto"/>
        <w:bottom w:val="none" w:sz="0" w:space="0" w:color="auto"/>
        <w:right w:val="none" w:sz="0" w:space="0" w:color="auto"/>
      </w:divBdr>
    </w:div>
    <w:div w:id="1669745521">
      <w:bodyDiv w:val="1"/>
      <w:marLeft w:val="0"/>
      <w:marRight w:val="0"/>
      <w:marTop w:val="0"/>
      <w:marBottom w:val="0"/>
      <w:divBdr>
        <w:top w:val="none" w:sz="0" w:space="0" w:color="auto"/>
        <w:left w:val="none" w:sz="0" w:space="0" w:color="auto"/>
        <w:bottom w:val="none" w:sz="0" w:space="0" w:color="auto"/>
        <w:right w:val="none" w:sz="0" w:space="0" w:color="auto"/>
      </w:divBdr>
    </w:div>
    <w:div w:id="1746561754">
      <w:bodyDiv w:val="1"/>
      <w:marLeft w:val="0"/>
      <w:marRight w:val="0"/>
      <w:marTop w:val="0"/>
      <w:marBottom w:val="0"/>
      <w:divBdr>
        <w:top w:val="none" w:sz="0" w:space="0" w:color="auto"/>
        <w:left w:val="none" w:sz="0" w:space="0" w:color="auto"/>
        <w:bottom w:val="none" w:sz="0" w:space="0" w:color="auto"/>
        <w:right w:val="none" w:sz="0" w:space="0" w:color="auto"/>
      </w:divBdr>
    </w:div>
    <w:div w:id="1811315724">
      <w:marLeft w:val="0"/>
      <w:marRight w:val="0"/>
      <w:marTop w:val="0"/>
      <w:marBottom w:val="0"/>
      <w:divBdr>
        <w:top w:val="none" w:sz="0" w:space="0" w:color="auto"/>
        <w:left w:val="none" w:sz="0" w:space="0" w:color="auto"/>
        <w:bottom w:val="none" w:sz="0" w:space="0" w:color="auto"/>
        <w:right w:val="none" w:sz="0" w:space="0" w:color="auto"/>
      </w:divBdr>
    </w:div>
    <w:div w:id="1811315726">
      <w:marLeft w:val="0"/>
      <w:marRight w:val="0"/>
      <w:marTop w:val="0"/>
      <w:marBottom w:val="0"/>
      <w:divBdr>
        <w:top w:val="none" w:sz="0" w:space="0" w:color="auto"/>
        <w:left w:val="none" w:sz="0" w:space="0" w:color="auto"/>
        <w:bottom w:val="none" w:sz="0" w:space="0" w:color="auto"/>
        <w:right w:val="none" w:sz="0" w:space="0" w:color="auto"/>
      </w:divBdr>
    </w:div>
    <w:div w:id="1811315727">
      <w:marLeft w:val="0"/>
      <w:marRight w:val="0"/>
      <w:marTop w:val="0"/>
      <w:marBottom w:val="0"/>
      <w:divBdr>
        <w:top w:val="none" w:sz="0" w:space="0" w:color="auto"/>
        <w:left w:val="none" w:sz="0" w:space="0" w:color="auto"/>
        <w:bottom w:val="none" w:sz="0" w:space="0" w:color="auto"/>
        <w:right w:val="none" w:sz="0" w:space="0" w:color="auto"/>
      </w:divBdr>
    </w:div>
    <w:div w:id="1811315728">
      <w:marLeft w:val="0"/>
      <w:marRight w:val="0"/>
      <w:marTop w:val="0"/>
      <w:marBottom w:val="0"/>
      <w:divBdr>
        <w:top w:val="none" w:sz="0" w:space="0" w:color="auto"/>
        <w:left w:val="none" w:sz="0" w:space="0" w:color="auto"/>
        <w:bottom w:val="none" w:sz="0" w:space="0" w:color="auto"/>
        <w:right w:val="none" w:sz="0" w:space="0" w:color="auto"/>
      </w:divBdr>
    </w:div>
    <w:div w:id="1811315729">
      <w:marLeft w:val="0"/>
      <w:marRight w:val="0"/>
      <w:marTop w:val="0"/>
      <w:marBottom w:val="0"/>
      <w:divBdr>
        <w:top w:val="none" w:sz="0" w:space="0" w:color="auto"/>
        <w:left w:val="none" w:sz="0" w:space="0" w:color="auto"/>
        <w:bottom w:val="none" w:sz="0" w:space="0" w:color="auto"/>
        <w:right w:val="none" w:sz="0" w:space="0" w:color="auto"/>
      </w:divBdr>
    </w:div>
    <w:div w:id="1811315730">
      <w:marLeft w:val="0"/>
      <w:marRight w:val="0"/>
      <w:marTop w:val="0"/>
      <w:marBottom w:val="0"/>
      <w:divBdr>
        <w:top w:val="none" w:sz="0" w:space="0" w:color="auto"/>
        <w:left w:val="none" w:sz="0" w:space="0" w:color="auto"/>
        <w:bottom w:val="none" w:sz="0" w:space="0" w:color="auto"/>
        <w:right w:val="none" w:sz="0" w:space="0" w:color="auto"/>
      </w:divBdr>
      <w:divsChild>
        <w:div w:id="1811315725">
          <w:marLeft w:val="-108"/>
          <w:marRight w:val="0"/>
          <w:marTop w:val="0"/>
          <w:marBottom w:val="0"/>
          <w:divBdr>
            <w:top w:val="none" w:sz="0" w:space="0" w:color="auto"/>
            <w:left w:val="none" w:sz="0" w:space="0" w:color="auto"/>
            <w:bottom w:val="none" w:sz="0" w:space="0" w:color="auto"/>
            <w:right w:val="none" w:sz="0" w:space="0" w:color="auto"/>
          </w:divBdr>
        </w:div>
      </w:divsChild>
    </w:div>
    <w:div w:id="1811315731">
      <w:marLeft w:val="0"/>
      <w:marRight w:val="0"/>
      <w:marTop w:val="0"/>
      <w:marBottom w:val="0"/>
      <w:divBdr>
        <w:top w:val="none" w:sz="0" w:space="0" w:color="auto"/>
        <w:left w:val="none" w:sz="0" w:space="0" w:color="auto"/>
        <w:bottom w:val="none" w:sz="0" w:space="0" w:color="auto"/>
        <w:right w:val="none" w:sz="0" w:space="0" w:color="auto"/>
      </w:divBdr>
    </w:div>
    <w:div w:id="1811315732">
      <w:marLeft w:val="0"/>
      <w:marRight w:val="0"/>
      <w:marTop w:val="0"/>
      <w:marBottom w:val="0"/>
      <w:divBdr>
        <w:top w:val="none" w:sz="0" w:space="0" w:color="auto"/>
        <w:left w:val="none" w:sz="0" w:space="0" w:color="auto"/>
        <w:bottom w:val="none" w:sz="0" w:space="0" w:color="auto"/>
        <w:right w:val="none" w:sz="0" w:space="0" w:color="auto"/>
      </w:divBdr>
    </w:div>
    <w:div w:id="1811315733">
      <w:marLeft w:val="0"/>
      <w:marRight w:val="0"/>
      <w:marTop w:val="0"/>
      <w:marBottom w:val="0"/>
      <w:divBdr>
        <w:top w:val="none" w:sz="0" w:space="0" w:color="auto"/>
        <w:left w:val="none" w:sz="0" w:space="0" w:color="auto"/>
        <w:bottom w:val="none" w:sz="0" w:space="0" w:color="auto"/>
        <w:right w:val="none" w:sz="0" w:space="0" w:color="auto"/>
      </w:divBdr>
    </w:div>
    <w:div w:id="1811315734">
      <w:marLeft w:val="0"/>
      <w:marRight w:val="0"/>
      <w:marTop w:val="0"/>
      <w:marBottom w:val="0"/>
      <w:divBdr>
        <w:top w:val="none" w:sz="0" w:space="0" w:color="auto"/>
        <w:left w:val="none" w:sz="0" w:space="0" w:color="auto"/>
        <w:bottom w:val="none" w:sz="0" w:space="0" w:color="auto"/>
        <w:right w:val="none" w:sz="0" w:space="0" w:color="auto"/>
      </w:divBdr>
    </w:div>
    <w:div w:id="1811315735">
      <w:marLeft w:val="0"/>
      <w:marRight w:val="0"/>
      <w:marTop w:val="0"/>
      <w:marBottom w:val="0"/>
      <w:divBdr>
        <w:top w:val="none" w:sz="0" w:space="0" w:color="auto"/>
        <w:left w:val="none" w:sz="0" w:space="0" w:color="auto"/>
        <w:bottom w:val="none" w:sz="0" w:space="0" w:color="auto"/>
        <w:right w:val="none" w:sz="0" w:space="0" w:color="auto"/>
      </w:divBdr>
    </w:div>
    <w:div w:id="1811315736">
      <w:marLeft w:val="0"/>
      <w:marRight w:val="0"/>
      <w:marTop w:val="0"/>
      <w:marBottom w:val="0"/>
      <w:divBdr>
        <w:top w:val="none" w:sz="0" w:space="0" w:color="auto"/>
        <w:left w:val="none" w:sz="0" w:space="0" w:color="auto"/>
        <w:bottom w:val="none" w:sz="0" w:space="0" w:color="auto"/>
        <w:right w:val="none" w:sz="0" w:space="0" w:color="auto"/>
      </w:divBdr>
    </w:div>
    <w:div w:id="1811315737">
      <w:marLeft w:val="0"/>
      <w:marRight w:val="0"/>
      <w:marTop w:val="0"/>
      <w:marBottom w:val="0"/>
      <w:divBdr>
        <w:top w:val="none" w:sz="0" w:space="0" w:color="auto"/>
        <w:left w:val="none" w:sz="0" w:space="0" w:color="auto"/>
        <w:bottom w:val="none" w:sz="0" w:space="0" w:color="auto"/>
        <w:right w:val="none" w:sz="0" w:space="0" w:color="auto"/>
      </w:divBdr>
    </w:div>
    <w:div w:id="1811315738">
      <w:marLeft w:val="0"/>
      <w:marRight w:val="0"/>
      <w:marTop w:val="0"/>
      <w:marBottom w:val="0"/>
      <w:divBdr>
        <w:top w:val="none" w:sz="0" w:space="0" w:color="auto"/>
        <w:left w:val="none" w:sz="0" w:space="0" w:color="auto"/>
        <w:bottom w:val="none" w:sz="0" w:space="0" w:color="auto"/>
        <w:right w:val="none" w:sz="0" w:space="0" w:color="auto"/>
      </w:divBdr>
    </w:div>
    <w:div w:id="1811315739">
      <w:marLeft w:val="0"/>
      <w:marRight w:val="0"/>
      <w:marTop w:val="0"/>
      <w:marBottom w:val="0"/>
      <w:divBdr>
        <w:top w:val="none" w:sz="0" w:space="0" w:color="auto"/>
        <w:left w:val="none" w:sz="0" w:space="0" w:color="auto"/>
        <w:bottom w:val="none" w:sz="0" w:space="0" w:color="auto"/>
        <w:right w:val="none" w:sz="0" w:space="0" w:color="auto"/>
      </w:divBdr>
    </w:div>
    <w:div w:id="1811315740">
      <w:marLeft w:val="0"/>
      <w:marRight w:val="0"/>
      <w:marTop w:val="0"/>
      <w:marBottom w:val="0"/>
      <w:divBdr>
        <w:top w:val="none" w:sz="0" w:space="0" w:color="auto"/>
        <w:left w:val="none" w:sz="0" w:space="0" w:color="auto"/>
        <w:bottom w:val="none" w:sz="0" w:space="0" w:color="auto"/>
        <w:right w:val="none" w:sz="0" w:space="0" w:color="auto"/>
      </w:divBdr>
    </w:div>
    <w:div w:id="1811315741">
      <w:marLeft w:val="0"/>
      <w:marRight w:val="0"/>
      <w:marTop w:val="0"/>
      <w:marBottom w:val="0"/>
      <w:divBdr>
        <w:top w:val="none" w:sz="0" w:space="0" w:color="auto"/>
        <w:left w:val="none" w:sz="0" w:space="0" w:color="auto"/>
        <w:bottom w:val="none" w:sz="0" w:space="0" w:color="auto"/>
        <w:right w:val="none" w:sz="0" w:space="0" w:color="auto"/>
      </w:divBdr>
    </w:div>
    <w:div w:id="1811315742">
      <w:marLeft w:val="0"/>
      <w:marRight w:val="0"/>
      <w:marTop w:val="0"/>
      <w:marBottom w:val="0"/>
      <w:divBdr>
        <w:top w:val="none" w:sz="0" w:space="0" w:color="auto"/>
        <w:left w:val="none" w:sz="0" w:space="0" w:color="auto"/>
        <w:bottom w:val="none" w:sz="0" w:space="0" w:color="auto"/>
        <w:right w:val="none" w:sz="0" w:space="0" w:color="auto"/>
      </w:divBdr>
    </w:div>
    <w:div w:id="1824465691">
      <w:bodyDiv w:val="1"/>
      <w:marLeft w:val="0"/>
      <w:marRight w:val="0"/>
      <w:marTop w:val="0"/>
      <w:marBottom w:val="0"/>
      <w:divBdr>
        <w:top w:val="none" w:sz="0" w:space="0" w:color="auto"/>
        <w:left w:val="none" w:sz="0" w:space="0" w:color="auto"/>
        <w:bottom w:val="none" w:sz="0" w:space="0" w:color="auto"/>
        <w:right w:val="none" w:sz="0" w:space="0" w:color="auto"/>
      </w:divBdr>
    </w:div>
    <w:div w:id="190370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rruptinfo.nazk.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87F76-6903-4EB9-A1D6-64651B282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33</Pages>
  <Words>43943</Words>
  <Characters>25048</Characters>
  <Application>Microsoft Office Word</Application>
  <DocSecurity>0</DocSecurity>
  <Lines>208</Lines>
  <Paragraphs>137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68854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11</cp:revision>
  <cp:lastPrinted>2022-10-31T13:25:00Z</cp:lastPrinted>
  <dcterms:created xsi:type="dcterms:W3CDTF">2023-09-14T17:46:00Z</dcterms:created>
  <dcterms:modified xsi:type="dcterms:W3CDTF">2023-11-03T11:26:00Z</dcterms:modified>
</cp:coreProperties>
</file>