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AF32" w14:textId="77777777" w:rsidR="00BA3447" w:rsidRDefault="00BA3447" w:rsidP="00BA3447">
      <w:pPr>
        <w:widowControl w:val="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2  </w:t>
      </w:r>
    </w:p>
    <w:p w14:paraId="702DDCEA" w14:textId="77777777" w:rsidR="00BA3447" w:rsidRDefault="00BA3447" w:rsidP="00BA3447">
      <w:pPr>
        <w:widowControl w:val="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14:paraId="2A80EF5A" w14:textId="77777777" w:rsidR="00BA3447" w:rsidRDefault="00BA3447" w:rsidP="00BA3447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F6B0A5E" w14:textId="77777777" w:rsidR="00BA3447" w:rsidRDefault="00BA3447" w:rsidP="00BA3447">
      <w:pPr>
        <w:spacing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технічні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якісні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кількісні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характеристики предмета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закупівлі</w:t>
      </w:r>
      <w:proofErr w:type="spellEnd"/>
    </w:p>
    <w:p w14:paraId="3879743E" w14:textId="77777777" w:rsidR="00BA3447" w:rsidRDefault="00BA3447" w:rsidP="00BA3447">
      <w:pPr>
        <w:spacing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технічна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специфікація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</w:p>
    <w:p w14:paraId="266D3BED" w14:textId="77777777" w:rsidR="00BA3447" w:rsidRDefault="00BA3447" w:rsidP="00BA3447">
      <w:pPr>
        <w:spacing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7A0BEED" w14:textId="77777777" w:rsidR="00BA3447" w:rsidRDefault="00BA3447" w:rsidP="00BA344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 предмета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 </w:t>
      </w:r>
    </w:p>
    <w:p w14:paraId="7CC95D0A" w14:textId="77777777" w:rsidR="0044198F" w:rsidRDefault="0044198F" w:rsidP="00BA344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4034BC2" w14:textId="77777777" w:rsidR="0044198F" w:rsidRDefault="0044198F" w:rsidP="0044198F">
      <w:pPr>
        <w:ind w:left="567" w:right="992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Послуги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по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обслуговуванню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="00D2067F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елементів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вуличного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освітлення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Перечинської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територіальної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громади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; </w:t>
      </w:r>
    </w:p>
    <w:p w14:paraId="1D7E2686" w14:textId="77777777" w:rsidR="0044198F" w:rsidRDefault="00BA3447" w:rsidP="0044198F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ru-RU" w:eastAsia="en-US"/>
        </w:rPr>
        <w:t xml:space="preserve">код ДК 021:2015 </w:t>
      </w:r>
      <w:r w:rsidR="0044198F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5023</w:t>
      </w:r>
      <w:r w:rsidR="00D2067F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21</w:t>
      </w:r>
      <w:r w:rsidR="0044198F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00-</w:t>
      </w:r>
      <w:r w:rsidR="00D2067F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1</w:t>
      </w:r>
      <w:r w:rsidR="0044198F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="0044198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Послуги</w:t>
      </w:r>
      <w:proofErr w:type="spellEnd"/>
      <w:r w:rsidR="0044198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з </w:t>
      </w:r>
      <w:proofErr w:type="spellStart"/>
      <w:r w:rsidR="0044198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технічного</w:t>
      </w:r>
      <w:proofErr w:type="spellEnd"/>
      <w:r w:rsidR="0044198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="0044198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обслуговування</w:t>
      </w:r>
      <w:proofErr w:type="spellEnd"/>
      <w:r w:rsidR="0044198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="00D2067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систем </w:t>
      </w:r>
      <w:proofErr w:type="spellStart"/>
      <w:r w:rsidR="00D2067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вуличного</w:t>
      </w:r>
      <w:proofErr w:type="spellEnd"/>
      <w:r w:rsidR="00D2067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="00D2067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освітлення</w:t>
      </w:r>
      <w:proofErr w:type="spellEnd"/>
    </w:p>
    <w:p w14:paraId="0B989C61" w14:textId="77777777" w:rsidR="008469FD" w:rsidRDefault="008469FD" w:rsidP="0044198F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14:paraId="78B3E377" w14:textId="77777777" w:rsidR="000716DB" w:rsidRPr="00764207" w:rsidRDefault="000716DB" w:rsidP="00764207">
      <w:pPr>
        <w:spacing w:after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64207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Протяжність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мережі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вуличного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освітлення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Перечинської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територіальної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- 58.523 км.</w:t>
      </w:r>
    </w:p>
    <w:p w14:paraId="282A4F35" w14:textId="77777777" w:rsidR="008A074F" w:rsidRPr="00764207" w:rsidRDefault="000716DB" w:rsidP="00764207">
      <w:pPr>
        <w:spacing w:after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64207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="008A074F" w:rsidRPr="00764207">
        <w:rPr>
          <w:rFonts w:ascii="Times New Roman" w:hAnsi="Times New Roman"/>
          <w:b/>
          <w:bCs/>
          <w:sz w:val="28"/>
          <w:szCs w:val="28"/>
          <w:lang w:val="ru-RU"/>
        </w:rPr>
        <w:t>Кількість</w:t>
      </w:r>
      <w:proofErr w:type="spellEnd"/>
      <w:r w:rsidR="008A074F" w:rsidRPr="0076420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8A074F" w:rsidRPr="00764207">
        <w:rPr>
          <w:rFonts w:ascii="Times New Roman" w:hAnsi="Times New Roman"/>
          <w:b/>
          <w:bCs/>
          <w:sz w:val="28"/>
          <w:szCs w:val="28"/>
          <w:lang w:val="ru-RU"/>
        </w:rPr>
        <w:t>точок</w:t>
      </w:r>
      <w:proofErr w:type="spellEnd"/>
      <w:r w:rsidR="008A074F" w:rsidRPr="0076420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8A074F" w:rsidRPr="00764207">
        <w:rPr>
          <w:rFonts w:ascii="Times New Roman" w:hAnsi="Times New Roman"/>
          <w:b/>
          <w:bCs/>
          <w:sz w:val="28"/>
          <w:szCs w:val="28"/>
          <w:lang w:val="ru-RU"/>
        </w:rPr>
        <w:t>обліку</w:t>
      </w:r>
      <w:proofErr w:type="spellEnd"/>
      <w:r w:rsidR="008A074F" w:rsidRPr="00764207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proofErr w:type="spellStart"/>
      <w:r w:rsidR="008A074F" w:rsidRPr="00764207">
        <w:rPr>
          <w:rFonts w:ascii="Times New Roman" w:hAnsi="Times New Roman"/>
          <w:b/>
          <w:bCs/>
          <w:sz w:val="28"/>
          <w:szCs w:val="28"/>
          <w:lang w:val="ru-RU"/>
        </w:rPr>
        <w:t>лічильників</w:t>
      </w:r>
      <w:proofErr w:type="spellEnd"/>
      <w:r w:rsidR="008A074F" w:rsidRPr="00764207">
        <w:rPr>
          <w:rFonts w:ascii="Times New Roman" w:hAnsi="Times New Roman"/>
          <w:b/>
          <w:bCs/>
          <w:sz w:val="28"/>
          <w:szCs w:val="28"/>
          <w:lang w:val="ru-RU"/>
        </w:rPr>
        <w:t>) – 2</w:t>
      </w:r>
      <w:r w:rsidR="00D2067F" w:rsidRPr="00764207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8A074F" w:rsidRPr="00764207">
        <w:rPr>
          <w:rFonts w:ascii="Times New Roman" w:hAnsi="Times New Roman"/>
          <w:b/>
          <w:bCs/>
          <w:sz w:val="28"/>
          <w:szCs w:val="28"/>
          <w:lang w:val="ru-RU"/>
        </w:rPr>
        <w:t xml:space="preserve"> штуки</w:t>
      </w:r>
      <w:r w:rsidR="008A074F" w:rsidRPr="00764207">
        <w:rPr>
          <w:rFonts w:ascii="Times New Roman" w:hAnsi="Times New Roman"/>
          <w:sz w:val="28"/>
          <w:szCs w:val="28"/>
          <w:lang w:val="ru-RU"/>
        </w:rPr>
        <w:t>.</w:t>
      </w:r>
    </w:p>
    <w:p w14:paraId="7A2D6B35" w14:textId="77777777" w:rsidR="000716DB" w:rsidRPr="0093330C" w:rsidRDefault="008A074F" w:rsidP="00764207">
      <w:pPr>
        <w:spacing w:after="24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3330C">
        <w:rPr>
          <w:rFonts w:ascii="Times New Roman" w:hAnsi="Times New Roman"/>
          <w:b/>
          <w:bCs/>
          <w:sz w:val="28"/>
          <w:szCs w:val="28"/>
          <w:lang w:val="ru-RU"/>
        </w:rPr>
        <w:t xml:space="preserve">3. </w:t>
      </w:r>
      <w:proofErr w:type="spellStart"/>
      <w:r w:rsidRPr="0093330C">
        <w:rPr>
          <w:rFonts w:ascii="Times New Roman" w:hAnsi="Times New Roman"/>
          <w:b/>
          <w:bCs/>
          <w:sz w:val="28"/>
          <w:szCs w:val="28"/>
          <w:lang w:val="ru-RU"/>
        </w:rPr>
        <w:t>Кількість</w:t>
      </w:r>
      <w:proofErr w:type="spellEnd"/>
      <w:r w:rsidRPr="0093330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2067F" w:rsidRPr="0093330C">
        <w:rPr>
          <w:rFonts w:ascii="Times New Roman" w:hAnsi="Times New Roman"/>
          <w:b/>
          <w:bCs/>
          <w:sz w:val="28"/>
          <w:szCs w:val="28"/>
          <w:lang w:val="ru-RU"/>
        </w:rPr>
        <w:t>елементів</w:t>
      </w:r>
      <w:proofErr w:type="spellEnd"/>
      <w:r w:rsidR="000716DB" w:rsidRPr="0093330C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14:paraId="3B76D0FB" w14:textId="77777777" w:rsidR="000716DB" w:rsidRPr="00764207" w:rsidRDefault="000716DB" w:rsidP="00764207">
      <w:pPr>
        <w:spacing w:after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6420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2B14CC" w:rsidRPr="00764207">
        <w:rPr>
          <w:rFonts w:ascii="Times New Roman" w:hAnsi="Times New Roman"/>
          <w:sz w:val="28"/>
          <w:szCs w:val="28"/>
          <w:lang w:val="ru-RU"/>
        </w:rPr>
        <w:t>світильники</w:t>
      </w:r>
      <w:proofErr w:type="spellEnd"/>
      <w:r w:rsidR="002B14CC" w:rsidRPr="00764207">
        <w:rPr>
          <w:rFonts w:ascii="Times New Roman" w:hAnsi="Times New Roman"/>
          <w:sz w:val="28"/>
          <w:szCs w:val="28"/>
          <w:lang w:val="ru-RU"/>
        </w:rPr>
        <w:t xml:space="preserve"> ЛЕД </w:t>
      </w:r>
      <w:proofErr w:type="spellStart"/>
      <w:r w:rsidR="002B14CC" w:rsidRPr="00764207">
        <w:rPr>
          <w:rFonts w:ascii="Times New Roman" w:hAnsi="Times New Roman"/>
          <w:sz w:val="28"/>
          <w:szCs w:val="28"/>
          <w:lang w:val="ru-RU"/>
        </w:rPr>
        <w:t>світодіодні</w:t>
      </w:r>
      <w:proofErr w:type="spellEnd"/>
      <w:r w:rsidR="002B14CC" w:rsidRPr="00764207">
        <w:rPr>
          <w:rFonts w:ascii="Times New Roman" w:hAnsi="Times New Roman"/>
          <w:sz w:val="28"/>
          <w:szCs w:val="28"/>
          <w:lang w:val="ru-RU"/>
        </w:rPr>
        <w:t xml:space="preserve"> – 649 штук;</w:t>
      </w:r>
    </w:p>
    <w:p w14:paraId="583C096B" w14:textId="77777777" w:rsidR="002B14CC" w:rsidRPr="00764207" w:rsidRDefault="002B14CC" w:rsidP="00764207">
      <w:pPr>
        <w:spacing w:after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6420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консольні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з</w:t>
      </w:r>
      <w:r w:rsidR="00D2067F" w:rsidRPr="00764207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D2067F"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2067F" w:rsidRPr="00764207">
        <w:rPr>
          <w:rFonts w:ascii="Times New Roman" w:hAnsi="Times New Roman"/>
          <w:sz w:val="28"/>
          <w:szCs w:val="28"/>
          <w:lang w:val="ru-RU"/>
        </w:rPr>
        <w:t>змінними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лампами,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тарілки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– 775 штук;</w:t>
      </w:r>
    </w:p>
    <w:p w14:paraId="12423EB7" w14:textId="77777777" w:rsidR="002B14CC" w:rsidRPr="00764207" w:rsidRDefault="002B14CC" w:rsidP="00764207">
      <w:pPr>
        <w:spacing w:after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6420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D2067F" w:rsidRPr="00764207">
        <w:rPr>
          <w:rFonts w:ascii="Times New Roman" w:hAnsi="Times New Roman"/>
          <w:sz w:val="28"/>
          <w:szCs w:val="28"/>
          <w:lang w:val="ru-RU"/>
        </w:rPr>
        <w:t>проектовані</w:t>
      </w:r>
      <w:proofErr w:type="spellEnd"/>
      <w:r w:rsidR="00D2067F"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2067F" w:rsidRPr="00764207">
        <w:rPr>
          <w:rFonts w:ascii="Times New Roman" w:hAnsi="Times New Roman"/>
          <w:sz w:val="28"/>
          <w:szCs w:val="28"/>
          <w:lang w:val="ru-RU"/>
        </w:rPr>
        <w:t>елементи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– 337 штук.</w:t>
      </w:r>
    </w:p>
    <w:p w14:paraId="126CBB17" w14:textId="77777777" w:rsidR="002B14CC" w:rsidRPr="00764207" w:rsidRDefault="002B14CC" w:rsidP="00764207">
      <w:pPr>
        <w:spacing w:after="24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64207">
        <w:rPr>
          <w:rFonts w:ascii="Times New Roman" w:hAnsi="Times New Roman"/>
          <w:b/>
          <w:bCs/>
          <w:sz w:val="28"/>
          <w:szCs w:val="28"/>
          <w:lang w:val="ru-RU"/>
        </w:rPr>
        <w:t>Разом – 1761 штука.</w:t>
      </w:r>
    </w:p>
    <w:p w14:paraId="70521534" w14:textId="2A227F54" w:rsidR="002B14CC" w:rsidRPr="00764207" w:rsidRDefault="008A074F" w:rsidP="00764207">
      <w:pPr>
        <w:spacing w:after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64207">
        <w:rPr>
          <w:rFonts w:ascii="Times New Roman" w:hAnsi="Times New Roman"/>
          <w:sz w:val="28"/>
          <w:szCs w:val="28"/>
          <w:lang w:val="ru-RU"/>
        </w:rPr>
        <w:t>4</w:t>
      </w:r>
      <w:r w:rsidR="002B14CC" w:rsidRPr="0076420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2B14CC" w:rsidRPr="00764207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="002B14CC"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B14CC" w:rsidRPr="00764207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="002B14CC"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B14CC" w:rsidRPr="00764207">
        <w:rPr>
          <w:rFonts w:ascii="Times New Roman" w:hAnsi="Times New Roman"/>
          <w:sz w:val="28"/>
          <w:szCs w:val="28"/>
          <w:lang w:val="ru-RU"/>
        </w:rPr>
        <w:t>послуг</w:t>
      </w:r>
      <w:proofErr w:type="spellEnd"/>
      <w:r w:rsidR="002B14CC" w:rsidRPr="0076420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2B14CC" w:rsidRPr="00764207">
        <w:rPr>
          <w:rFonts w:ascii="Times New Roman" w:hAnsi="Times New Roman"/>
          <w:b/>
          <w:bCs/>
          <w:sz w:val="28"/>
          <w:szCs w:val="28"/>
          <w:lang w:val="ru-RU"/>
        </w:rPr>
        <w:t xml:space="preserve">до 31 </w:t>
      </w:r>
      <w:proofErr w:type="spellStart"/>
      <w:r w:rsidR="002B14CC" w:rsidRPr="00764207">
        <w:rPr>
          <w:rFonts w:ascii="Times New Roman" w:hAnsi="Times New Roman"/>
          <w:b/>
          <w:bCs/>
          <w:sz w:val="28"/>
          <w:szCs w:val="28"/>
          <w:lang w:val="ru-RU"/>
        </w:rPr>
        <w:t>грудня</w:t>
      </w:r>
      <w:proofErr w:type="spellEnd"/>
      <w:r w:rsidR="002B14CC" w:rsidRPr="00764207">
        <w:rPr>
          <w:rFonts w:ascii="Times New Roman" w:hAnsi="Times New Roman"/>
          <w:b/>
          <w:bCs/>
          <w:sz w:val="28"/>
          <w:szCs w:val="28"/>
          <w:lang w:val="ru-RU"/>
        </w:rPr>
        <w:t xml:space="preserve"> 202</w:t>
      </w:r>
      <w:r w:rsidR="00764207" w:rsidRPr="00764207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2B14CC" w:rsidRPr="00764207">
        <w:rPr>
          <w:rFonts w:ascii="Times New Roman" w:hAnsi="Times New Roman"/>
          <w:b/>
          <w:bCs/>
          <w:sz w:val="28"/>
          <w:szCs w:val="28"/>
          <w:lang w:val="ru-RU"/>
        </w:rPr>
        <w:t xml:space="preserve"> року.</w:t>
      </w:r>
    </w:p>
    <w:p w14:paraId="18046068" w14:textId="77777777" w:rsidR="002B14CC" w:rsidRPr="00764207" w:rsidRDefault="008A074F" w:rsidP="00764207">
      <w:pPr>
        <w:spacing w:after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64207">
        <w:rPr>
          <w:rFonts w:ascii="Times New Roman" w:hAnsi="Times New Roman"/>
          <w:sz w:val="28"/>
          <w:szCs w:val="28"/>
          <w:lang w:val="ru-RU"/>
        </w:rPr>
        <w:t>5</w:t>
      </w:r>
      <w:r w:rsidR="002B14CC" w:rsidRPr="0076420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2B14CC" w:rsidRPr="00764207">
        <w:rPr>
          <w:rFonts w:ascii="Times New Roman" w:hAnsi="Times New Roman"/>
          <w:sz w:val="28"/>
          <w:szCs w:val="28"/>
          <w:lang w:val="ru-RU"/>
        </w:rPr>
        <w:t>Перелік</w:t>
      </w:r>
      <w:proofErr w:type="spellEnd"/>
      <w:r w:rsidR="002B14CC"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B14CC" w:rsidRPr="00764207">
        <w:rPr>
          <w:rFonts w:ascii="Times New Roman" w:hAnsi="Times New Roman"/>
          <w:sz w:val="28"/>
          <w:szCs w:val="28"/>
          <w:lang w:val="ru-RU"/>
        </w:rPr>
        <w:t>послуг</w:t>
      </w:r>
      <w:proofErr w:type="spellEnd"/>
      <w:r w:rsidR="002B14CC" w:rsidRPr="00764207">
        <w:rPr>
          <w:rFonts w:ascii="Times New Roman" w:hAnsi="Times New Roman"/>
          <w:sz w:val="28"/>
          <w:szCs w:val="28"/>
          <w:lang w:val="ru-RU"/>
        </w:rPr>
        <w:t>:</w:t>
      </w:r>
    </w:p>
    <w:p w14:paraId="7AF33AA3" w14:textId="77777777" w:rsidR="00081C29" w:rsidRPr="00764207" w:rsidRDefault="00081C29" w:rsidP="00E67E02">
      <w:pPr>
        <w:rPr>
          <w:rFonts w:ascii="Times New Roman" w:eastAsia="Times New Roman" w:hAnsi="Times New Roman"/>
          <w:b/>
          <w:iCs/>
          <w:sz w:val="28"/>
          <w:szCs w:val="28"/>
          <w:lang w:val="ru-RU"/>
        </w:rPr>
      </w:pPr>
    </w:p>
    <w:p w14:paraId="218722BD" w14:textId="77777777" w:rsidR="00764207" w:rsidRPr="00764207" w:rsidRDefault="00764207" w:rsidP="00764207">
      <w:pPr>
        <w:shd w:val="clear" w:color="auto" w:fill="FFFFFF"/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n394"/>
      <w:bookmarkEnd w:id="0"/>
      <w:r w:rsidRPr="00764207"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Виправлення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частково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зношених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пошкоджених</w:t>
      </w:r>
      <w:proofErr w:type="spellEnd"/>
      <w:r w:rsidRPr="007642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64207">
        <w:rPr>
          <w:rFonts w:ascii="Times New Roman" w:hAnsi="Times New Roman"/>
          <w:sz w:val="28"/>
          <w:szCs w:val="28"/>
          <w:lang w:val="uk-UA"/>
        </w:rPr>
        <w:t>або  встановлення</w:t>
      </w:r>
      <w:proofErr w:type="gramEnd"/>
      <w:r w:rsidRPr="00764207">
        <w:rPr>
          <w:rFonts w:ascii="Times New Roman" w:hAnsi="Times New Roman"/>
          <w:sz w:val="28"/>
          <w:szCs w:val="28"/>
          <w:lang w:val="uk-UA"/>
        </w:rPr>
        <w:t xml:space="preserve"> нових опор,  в тому числі</w:t>
      </w:r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збитих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внаслідок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дорожньо-транспортних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пригод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, а також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пов'язані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з ними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ліквідації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пошкоджень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електромереж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освітлювальної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арматури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іншого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устаткування</w:t>
      </w:r>
      <w:proofErr w:type="spellEnd"/>
      <w:r w:rsidRPr="007642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207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вулиці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дорозі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іншому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об'єкті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>).</w:t>
      </w:r>
    </w:p>
    <w:p w14:paraId="584C6C7F" w14:textId="77777777" w:rsidR="00764207" w:rsidRPr="00764207" w:rsidRDefault="00764207" w:rsidP="00764207">
      <w:pPr>
        <w:shd w:val="clear" w:color="auto" w:fill="FFFFFF"/>
        <w:ind w:firstLine="450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1" w:name="n385"/>
      <w:bookmarkEnd w:id="1"/>
    </w:p>
    <w:p w14:paraId="06EB3B0D" w14:textId="77777777" w:rsidR="00764207" w:rsidRPr="00764207" w:rsidRDefault="00764207" w:rsidP="00764207">
      <w:pPr>
        <w:shd w:val="clear" w:color="auto" w:fill="FFFFFF"/>
        <w:spacing w:after="300"/>
        <w:ind w:firstLine="450"/>
        <w:jc w:val="both"/>
        <w:rPr>
          <w:rFonts w:ascii="Times New Roman" w:hAnsi="Times New Roman"/>
          <w:sz w:val="28"/>
          <w:szCs w:val="28"/>
          <w:lang w:val="ru-RU"/>
        </w:rPr>
      </w:pPr>
      <w:r w:rsidRPr="00764207"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bookmarkStart w:id="2" w:name="n386"/>
      <w:bookmarkEnd w:id="2"/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Заміна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дротів</w:t>
      </w:r>
      <w:proofErr w:type="spellEnd"/>
      <w:r w:rsidRPr="0076420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gramStart"/>
      <w:r w:rsidRPr="00764207">
        <w:rPr>
          <w:rFonts w:ascii="Times New Roman" w:hAnsi="Times New Roman"/>
          <w:sz w:val="28"/>
          <w:szCs w:val="28"/>
          <w:lang w:val="uk-UA"/>
        </w:rPr>
        <w:t xml:space="preserve">кабелів </w:t>
      </w:r>
      <w:r w:rsidRPr="00764207">
        <w:rPr>
          <w:rFonts w:ascii="Times New Roman" w:hAnsi="Times New Roman"/>
          <w:sz w:val="28"/>
          <w:szCs w:val="28"/>
          <w:lang w:val="ru-RU"/>
        </w:rPr>
        <w:t xml:space="preserve"> і</w:t>
      </w:r>
      <w:proofErr w:type="gram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розтяжок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у межах прогону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опорами.</w:t>
      </w:r>
    </w:p>
    <w:p w14:paraId="09451F51" w14:textId="77777777" w:rsidR="00764207" w:rsidRPr="00764207" w:rsidRDefault="00764207" w:rsidP="00764207">
      <w:pPr>
        <w:shd w:val="clear" w:color="auto" w:fill="FFFFFF"/>
        <w:spacing w:after="300"/>
        <w:ind w:firstLine="45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64207"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proofErr w:type="spellStart"/>
      <w:r w:rsidRPr="00764207">
        <w:rPr>
          <w:rFonts w:ascii="Times New Roman" w:hAnsi="Times New Roman"/>
          <w:sz w:val="28"/>
          <w:szCs w:val="28"/>
          <w:lang w:val="ru-RU" w:eastAsia="ru-RU"/>
        </w:rPr>
        <w:t>Заміна</w:t>
      </w:r>
      <w:proofErr w:type="spellEnd"/>
      <w:r w:rsidRPr="0076420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 w:eastAsia="ru-RU"/>
        </w:rPr>
        <w:t>освітлювальної</w:t>
      </w:r>
      <w:proofErr w:type="spellEnd"/>
      <w:r w:rsidRPr="0076420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 w:eastAsia="ru-RU"/>
        </w:rPr>
        <w:t>арматури</w:t>
      </w:r>
      <w:proofErr w:type="spellEnd"/>
      <w:r w:rsidRPr="00764207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764207">
        <w:rPr>
          <w:rFonts w:ascii="Times New Roman" w:hAnsi="Times New Roman"/>
          <w:sz w:val="28"/>
          <w:szCs w:val="28"/>
          <w:lang w:val="ru-RU" w:eastAsia="ru-RU"/>
        </w:rPr>
        <w:t>окремих</w:t>
      </w:r>
      <w:proofErr w:type="spellEnd"/>
      <w:r w:rsidRPr="0076420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 w:eastAsia="ru-RU"/>
        </w:rPr>
        <w:t>місцях</w:t>
      </w:r>
      <w:proofErr w:type="spellEnd"/>
      <w:r w:rsidRPr="0076420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764207">
        <w:rPr>
          <w:rFonts w:ascii="Times New Roman" w:hAnsi="Times New Roman"/>
          <w:sz w:val="28"/>
          <w:szCs w:val="28"/>
          <w:lang w:val="ru-RU" w:eastAsia="ru-RU"/>
        </w:rPr>
        <w:t>вулиці</w:t>
      </w:r>
      <w:proofErr w:type="spellEnd"/>
      <w:r w:rsidRPr="00764207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764207">
        <w:rPr>
          <w:rFonts w:ascii="Times New Roman" w:hAnsi="Times New Roman"/>
          <w:sz w:val="28"/>
          <w:szCs w:val="28"/>
          <w:lang w:val="ru-RU" w:eastAsia="ru-RU"/>
        </w:rPr>
        <w:t>дорозі</w:t>
      </w:r>
      <w:proofErr w:type="spellEnd"/>
      <w:r w:rsidRPr="00764207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64207">
        <w:rPr>
          <w:rFonts w:ascii="Times New Roman" w:hAnsi="Times New Roman"/>
          <w:sz w:val="28"/>
          <w:szCs w:val="28"/>
          <w:lang w:val="ru-RU" w:eastAsia="ru-RU"/>
        </w:rPr>
        <w:t>іншому</w:t>
      </w:r>
      <w:proofErr w:type="spellEnd"/>
      <w:r w:rsidRPr="0076420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 w:eastAsia="ru-RU"/>
        </w:rPr>
        <w:t>об'єкті</w:t>
      </w:r>
      <w:proofErr w:type="spellEnd"/>
      <w:r w:rsidRPr="00764207">
        <w:rPr>
          <w:rFonts w:ascii="Times New Roman" w:hAnsi="Times New Roman"/>
          <w:sz w:val="28"/>
          <w:szCs w:val="28"/>
          <w:lang w:val="ru-RU" w:eastAsia="ru-RU"/>
        </w:rPr>
        <w:t>).</w:t>
      </w:r>
    </w:p>
    <w:p w14:paraId="3BCF25BE" w14:textId="77777777" w:rsidR="00764207" w:rsidRPr="00764207" w:rsidRDefault="00764207" w:rsidP="00764207">
      <w:pPr>
        <w:shd w:val="clear" w:color="auto" w:fill="FFFFFF"/>
        <w:spacing w:after="300"/>
        <w:ind w:firstLine="450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3" w:name="n387"/>
      <w:bookmarkEnd w:id="3"/>
      <w:r w:rsidRPr="00764207"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proofErr w:type="spellStart"/>
      <w:r w:rsidRPr="00764207">
        <w:rPr>
          <w:rFonts w:ascii="Times New Roman" w:hAnsi="Times New Roman"/>
          <w:sz w:val="28"/>
          <w:szCs w:val="28"/>
          <w:lang w:val="ru-RU" w:eastAsia="ru-RU"/>
        </w:rPr>
        <w:t>Заміна</w:t>
      </w:r>
      <w:proofErr w:type="spellEnd"/>
      <w:r w:rsidRPr="00764207">
        <w:rPr>
          <w:rFonts w:ascii="Times New Roman" w:hAnsi="Times New Roman"/>
          <w:sz w:val="28"/>
          <w:szCs w:val="28"/>
          <w:lang w:val="ru-RU" w:eastAsia="ru-RU"/>
        </w:rPr>
        <w:t>/</w:t>
      </w:r>
      <w:proofErr w:type="spellStart"/>
      <w:r w:rsidRPr="00764207">
        <w:rPr>
          <w:rFonts w:ascii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 w:rsidRPr="00764207">
        <w:rPr>
          <w:rFonts w:ascii="Times New Roman" w:hAnsi="Times New Roman"/>
          <w:sz w:val="28"/>
          <w:szCs w:val="28"/>
          <w:lang w:val="ru-RU" w:eastAsia="ru-RU"/>
        </w:rPr>
        <w:t xml:space="preserve"> кабелю </w:t>
      </w:r>
      <w:proofErr w:type="spellStart"/>
      <w:r w:rsidRPr="00764207">
        <w:rPr>
          <w:rFonts w:ascii="Times New Roman" w:hAnsi="Times New Roman"/>
          <w:sz w:val="28"/>
          <w:szCs w:val="28"/>
          <w:lang w:val="ru-RU" w:eastAsia="ru-RU"/>
        </w:rPr>
        <w:t>ділянками</w:t>
      </w:r>
      <w:proofErr w:type="spellEnd"/>
      <w:r w:rsidRPr="0076420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764207">
        <w:rPr>
          <w:rFonts w:ascii="Times New Roman" w:hAnsi="Times New Roman"/>
          <w:sz w:val="28"/>
          <w:szCs w:val="28"/>
          <w:lang w:val="ru-RU" w:eastAsia="ru-RU"/>
        </w:rPr>
        <w:t>вулиці</w:t>
      </w:r>
      <w:proofErr w:type="spellEnd"/>
      <w:r w:rsidRPr="00764207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764207">
        <w:rPr>
          <w:rFonts w:ascii="Times New Roman" w:hAnsi="Times New Roman"/>
          <w:sz w:val="28"/>
          <w:szCs w:val="28"/>
          <w:lang w:val="ru-RU" w:eastAsia="ru-RU"/>
        </w:rPr>
        <w:t>дорозі</w:t>
      </w:r>
      <w:proofErr w:type="spellEnd"/>
      <w:r w:rsidRPr="00764207">
        <w:rPr>
          <w:rFonts w:ascii="Times New Roman" w:hAnsi="Times New Roman"/>
          <w:sz w:val="28"/>
          <w:szCs w:val="28"/>
          <w:lang w:val="ru-RU" w:eastAsia="ru-RU"/>
        </w:rPr>
        <w:t>).</w:t>
      </w:r>
    </w:p>
    <w:p w14:paraId="14E7B029" w14:textId="77777777" w:rsidR="00764207" w:rsidRPr="00764207" w:rsidRDefault="00764207" w:rsidP="00764207">
      <w:pPr>
        <w:shd w:val="clear" w:color="auto" w:fill="FFFFFF"/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n388"/>
      <w:bookmarkEnd w:id="4"/>
      <w:r w:rsidRPr="00764207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      </w:t>
      </w:r>
      <w:bookmarkStart w:id="5" w:name="n391"/>
      <w:bookmarkStart w:id="6" w:name="n392"/>
      <w:bookmarkEnd w:id="5"/>
      <w:bookmarkEnd w:id="6"/>
      <w:r w:rsidRPr="00764207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Ліквідація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4207">
        <w:rPr>
          <w:rFonts w:ascii="Times New Roman" w:hAnsi="Times New Roman"/>
          <w:sz w:val="28"/>
          <w:szCs w:val="28"/>
          <w:lang w:val="uk-UA"/>
        </w:rPr>
        <w:t xml:space="preserve">пошкоджень та </w:t>
      </w:r>
      <w:proofErr w:type="spellStart"/>
      <w:r w:rsidRPr="00764207">
        <w:rPr>
          <w:rFonts w:ascii="Times New Roman" w:hAnsi="Times New Roman"/>
          <w:sz w:val="28"/>
          <w:szCs w:val="28"/>
          <w:lang w:val="uk-UA"/>
        </w:rPr>
        <w:t>несправностей</w:t>
      </w:r>
      <w:proofErr w:type="spellEnd"/>
      <w:r w:rsidRPr="00764207">
        <w:rPr>
          <w:rFonts w:ascii="Times New Roman" w:hAnsi="Times New Roman"/>
          <w:sz w:val="28"/>
          <w:szCs w:val="28"/>
          <w:lang w:val="uk-UA"/>
        </w:rPr>
        <w:t xml:space="preserve"> мереж, ліквідація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обривів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та перетяжка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провислих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дротів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кабелів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установлення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додаткових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скруток на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пасинках</w:t>
      </w:r>
      <w:proofErr w:type="spellEnd"/>
      <w:r w:rsidRPr="00764207">
        <w:rPr>
          <w:rFonts w:ascii="Times New Roman" w:hAnsi="Times New Roman"/>
          <w:sz w:val="28"/>
          <w:szCs w:val="28"/>
          <w:lang w:val="uk-UA"/>
        </w:rPr>
        <w:t xml:space="preserve"> (в тому числі обрізка гілок в лініях вуличного освітлення, в разі потреби).</w:t>
      </w:r>
    </w:p>
    <w:p w14:paraId="175DC8F9" w14:textId="77777777" w:rsidR="00764207" w:rsidRPr="00764207" w:rsidRDefault="00764207" w:rsidP="00764207">
      <w:pPr>
        <w:shd w:val="clear" w:color="auto" w:fill="FFFFFF"/>
        <w:spacing w:after="240"/>
        <w:ind w:firstLine="450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n389"/>
      <w:bookmarkEnd w:id="7"/>
      <w:r w:rsidRPr="00764207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Виправлення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заміна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окремих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траверс та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ізоляторів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>.</w:t>
      </w:r>
    </w:p>
    <w:p w14:paraId="03F3B527" w14:textId="77777777" w:rsidR="00764207" w:rsidRPr="00764207" w:rsidRDefault="00764207" w:rsidP="00764207">
      <w:pPr>
        <w:shd w:val="clear" w:color="auto" w:fill="FFFFFF"/>
        <w:spacing w:after="240"/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  <w:bookmarkStart w:id="8" w:name="n390"/>
      <w:bookmarkEnd w:id="8"/>
      <w:r w:rsidRPr="00764207">
        <w:rPr>
          <w:rFonts w:ascii="Times New Roman" w:hAnsi="Times New Roman"/>
          <w:sz w:val="28"/>
          <w:szCs w:val="28"/>
          <w:lang w:val="uk-UA"/>
        </w:rPr>
        <w:t>7</w:t>
      </w:r>
      <w:r w:rsidRPr="0076420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64207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роведення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ревізій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та ремонт автоматики і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телемеханіки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заміною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деталей,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порушують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нормальну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роботу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апаратури</w:t>
      </w:r>
      <w:proofErr w:type="spellEnd"/>
      <w:r w:rsidRPr="00764207">
        <w:rPr>
          <w:rFonts w:ascii="Times New Roman" w:hAnsi="Times New Roman"/>
          <w:sz w:val="28"/>
          <w:szCs w:val="28"/>
          <w:lang w:val="uk-UA"/>
        </w:rPr>
        <w:t>.</w:t>
      </w:r>
    </w:p>
    <w:p w14:paraId="37795197" w14:textId="77777777" w:rsidR="00764207" w:rsidRPr="00764207" w:rsidRDefault="00764207" w:rsidP="00764207">
      <w:pPr>
        <w:shd w:val="clear" w:color="auto" w:fill="FFFFFF"/>
        <w:spacing w:after="240"/>
        <w:ind w:firstLine="450"/>
        <w:jc w:val="both"/>
        <w:rPr>
          <w:rFonts w:ascii="Times New Roman" w:hAnsi="Times New Roman"/>
          <w:sz w:val="28"/>
          <w:szCs w:val="28"/>
          <w:lang w:val="ru-RU"/>
        </w:rPr>
      </w:pPr>
      <w:r w:rsidRPr="00764207">
        <w:rPr>
          <w:rFonts w:ascii="Times New Roman" w:hAnsi="Times New Roman"/>
          <w:sz w:val="28"/>
          <w:szCs w:val="28"/>
          <w:lang w:val="uk-UA"/>
        </w:rPr>
        <w:t>8</w:t>
      </w:r>
      <w:r w:rsidRPr="00764207">
        <w:rPr>
          <w:rFonts w:ascii="Times New Roman" w:hAnsi="Times New Roman"/>
          <w:sz w:val="28"/>
          <w:szCs w:val="28"/>
          <w:lang w:val="ru-RU"/>
        </w:rPr>
        <w:t xml:space="preserve">. Ремонт та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заміна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реле часу (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контактних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годинників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>)</w:t>
      </w:r>
      <w:r w:rsidRPr="00764207">
        <w:rPr>
          <w:rFonts w:ascii="Times New Roman" w:hAnsi="Times New Roman"/>
          <w:sz w:val="28"/>
          <w:szCs w:val="28"/>
          <w:lang w:val="uk-UA"/>
        </w:rPr>
        <w:t>,</w:t>
      </w:r>
      <w:r w:rsidRPr="00764207">
        <w:rPr>
          <w:rFonts w:ascii="Times New Roman" w:hAnsi="Times New Roman"/>
          <w:sz w:val="28"/>
          <w:szCs w:val="28"/>
          <w:lang w:val="ru-RU"/>
        </w:rPr>
        <w:t xml:space="preserve"> фотореле для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керування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зовнішнім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освітленням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>.</w:t>
      </w:r>
    </w:p>
    <w:p w14:paraId="443BDF14" w14:textId="77777777" w:rsidR="00764207" w:rsidRPr="00764207" w:rsidRDefault="00764207" w:rsidP="00764207">
      <w:pPr>
        <w:shd w:val="clear" w:color="auto" w:fill="FFFFFF"/>
        <w:spacing w:after="240"/>
        <w:ind w:firstLine="450"/>
        <w:jc w:val="both"/>
        <w:rPr>
          <w:rFonts w:ascii="Times New Roman" w:hAnsi="Times New Roman"/>
          <w:sz w:val="28"/>
          <w:szCs w:val="28"/>
          <w:lang w:val="ru-RU"/>
        </w:rPr>
      </w:pPr>
      <w:r w:rsidRPr="00764207">
        <w:rPr>
          <w:rFonts w:ascii="Times New Roman" w:hAnsi="Times New Roman"/>
          <w:sz w:val="28"/>
          <w:szCs w:val="28"/>
          <w:lang w:val="uk-UA"/>
        </w:rPr>
        <w:t>9</w:t>
      </w:r>
      <w:r w:rsidRPr="00764207">
        <w:rPr>
          <w:rFonts w:ascii="Times New Roman" w:hAnsi="Times New Roman"/>
          <w:sz w:val="28"/>
          <w:szCs w:val="28"/>
          <w:lang w:val="ru-RU"/>
        </w:rPr>
        <w:t xml:space="preserve">. Ремонт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засобів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автоматики і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телемеханіки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керування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мережами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вуличного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освітлення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>.</w:t>
      </w:r>
    </w:p>
    <w:p w14:paraId="47E9D835" w14:textId="77777777" w:rsidR="00764207" w:rsidRPr="00764207" w:rsidRDefault="00764207" w:rsidP="00764207">
      <w:pPr>
        <w:spacing w:after="24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64207">
        <w:rPr>
          <w:rFonts w:ascii="Times New Roman" w:hAnsi="Times New Roman"/>
          <w:sz w:val="28"/>
          <w:szCs w:val="28"/>
          <w:lang w:val="ru-RU"/>
        </w:rPr>
        <w:t>1</w:t>
      </w:r>
      <w:r w:rsidRPr="00764207">
        <w:rPr>
          <w:rFonts w:ascii="Times New Roman" w:hAnsi="Times New Roman"/>
          <w:sz w:val="28"/>
          <w:szCs w:val="28"/>
          <w:lang w:val="uk-UA"/>
        </w:rPr>
        <w:t>0</w:t>
      </w:r>
      <w:r w:rsidRPr="00764207">
        <w:rPr>
          <w:rFonts w:ascii="Times New Roman" w:hAnsi="Times New Roman"/>
          <w:sz w:val="28"/>
          <w:szCs w:val="28"/>
          <w:lang w:val="ru-RU"/>
        </w:rPr>
        <w:t xml:space="preserve">. Ремонт і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заміна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заземлювальних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пристроїв</w:t>
      </w:r>
      <w:proofErr w:type="spellEnd"/>
      <w:r w:rsidRPr="00764207">
        <w:rPr>
          <w:rFonts w:ascii="Times New Roman" w:hAnsi="Times New Roman"/>
          <w:sz w:val="28"/>
          <w:szCs w:val="28"/>
          <w:lang w:val="uk-UA"/>
        </w:rPr>
        <w:t>.</w:t>
      </w:r>
    </w:p>
    <w:p w14:paraId="71185034" w14:textId="77777777" w:rsidR="00764207" w:rsidRPr="00764207" w:rsidRDefault="00764207" w:rsidP="00764207">
      <w:pPr>
        <w:shd w:val="clear" w:color="auto" w:fill="FFFFFF"/>
        <w:spacing w:after="240"/>
        <w:ind w:firstLine="450"/>
        <w:jc w:val="both"/>
        <w:rPr>
          <w:rFonts w:ascii="Times New Roman" w:hAnsi="Times New Roman"/>
          <w:sz w:val="28"/>
          <w:szCs w:val="28"/>
          <w:lang w:val="ru-RU"/>
        </w:rPr>
      </w:pPr>
      <w:r w:rsidRPr="00764207">
        <w:rPr>
          <w:rFonts w:ascii="Times New Roman" w:hAnsi="Times New Roman"/>
          <w:sz w:val="28"/>
          <w:szCs w:val="28"/>
          <w:lang w:val="ru-RU"/>
        </w:rPr>
        <w:t>1</w:t>
      </w:r>
      <w:r w:rsidRPr="00764207">
        <w:rPr>
          <w:rFonts w:ascii="Times New Roman" w:hAnsi="Times New Roman"/>
          <w:sz w:val="28"/>
          <w:szCs w:val="28"/>
          <w:lang w:val="uk-UA"/>
        </w:rPr>
        <w:t>1</w:t>
      </w:r>
      <w:r w:rsidRPr="0076420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Нагляд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справністю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електромереж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устаткування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споруд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>.</w:t>
      </w:r>
    </w:p>
    <w:p w14:paraId="4CC9CAC2" w14:textId="77777777" w:rsidR="00764207" w:rsidRPr="00764207" w:rsidRDefault="00764207" w:rsidP="00764207">
      <w:pPr>
        <w:shd w:val="clear" w:color="auto" w:fill="FFFFFF"/>
        <w:spacing w:after="240"/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  <w:r w:rsidRPr="00764207">
        <w:rPr>
          <w:rFonts w:ascii="Times New Roman" w:hAnsi="Times New Roman"/>
          <w:sz w:val="28"/>
          <w:szCs w:val="28"/>
          <w:lang w:val="ru-RU"/>
        </w:rPr>
        <w:t>1</w:t>
      </w:r>
      <w:r w:rsidRPr="00764207">
        <w:rPr>
          <w:rFonts w:ascii="Times New Roman" w:hAnsi="Times New Roman"/>
          <w:sz w:val="28"/>
          <w:szCs w:val="28"/>
          <w:lang w:val="uk-UA"/>
        </w:rPr>
        <w:t>2</w:t>
      </w:r>
      <w:r w:rsidRPr="0076420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Заміна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електроламп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заміна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світильників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64207">
        <w:rPr>
          <w:rFonts w:ascii="Times New Roman" w:hAnsi="Times New Roman"/>
          <w:sz w:val="28"/>
          <w:szCs w:val="28"/>
          <w:lang w:val="uk-UA"/>
        </w:rPr>
        <w:t xml:space="preserve">кронштейнів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>.</w:t>
      </w:r>
    </w:p>
    <w:p w14:paraId="747455A8" w14:textId="77777777" w:rsidR="00764207" w:rsidRPr="00764207" w:rsidRDefault="00764207" w:rsidP="00764207">
      <w:pPr>
        <w:shd w:val="clear" w:color="auto" w:fill="FFFFFF"/>
        <w:spacing w:after="240"/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  <w:r w:rsidRPr="00764207">
        <w:rPr>
          <w:rFonts w:ascii="Times New Roman" w:hAnsi="Times New Roman"/>
          <w:sz w:val="28"/>
          <w:szCs w:val="28"/>
          <w:lang w:val="uk-UA"/>
        </w:rPr>
        <w:t>Встановлення світильників, кронштейнів, тощо.</w:t>
      </w:r>
    </w:p>
    <w:p w14:paraId="2E06FE6D" w14:textId="77777777" w:rsidR="00764207" w:rsidRPr="00764207" w:rsidRDefault="00764207" w:rsidP="00764207">
      <w:pPr>
        <w:shd w:val="clear" w:color="auto" w:fill="FFFFFF"/>
        <w:spacing w:after="240"/>
        <w:ind w:firstLine="450"/>
        <w:jc w:val="both"/>
        <w:rPr>
          <w:rFonts w:ascii="Times New Roman" w:hAnsi="Times New Roman"/>
          <w:sz w:val="28"/>
          <w:szCs w:val="28"/>
          <w:lang w:val="ru-RU"/>
        </w:rPr>
      </w:pPr>
      <w:r w:rsidRPr="00764207">
        <w:rPr>
          <w:rFonts w:ascii="Times New Roman" w:hAnsi="Times New Roman"/>
          <w:sz w:val="28"/>
          <w:szCs w:val="28"/>
          <w:lang w:val="ru-RU"/>
        </w:rPr>
        <w:t>1</w:t>
      </w:r>
      <w:r w:rsidRPr="00764207">
        <w:rPr>
          <w:rFonts w:ascii="Times New Roman" w:hAnsi="Times New Roman"/>
          <w:sz w:val="28"/>
          <w:szCs w:val="28"/>
          <w:lang w:val="uk-UA"/>
        </w:rPr>
        <w:t>3</w:t>
      </w:r>
      <w:r w:rsidRPr="0076420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Огляд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кабельної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sz w:val="28"/>
          <w:szCs w:val="28"/>
          <w:lang w:val="ru-RU"/>
        </w:rPr>
        <w:t>лінії</w:t>
      </w:r>
      <w:proofErr w:type="spellEnd"/>
      <w:r w:rsidRPr="00764207">
        <w:rPr>
          <w:rFonts w:ascii="Times New Roman" w:hAnsi="Times New Roman"/>
          <w:sz w:val="28"/>
          <w:szCs w:val="28"/>
          <w:lang w:val="ru-RU"/>
        </w:rPr>
        <w:t>.</w:t>
      </w:r>
    </w:p>
    <w:p w14:paraId="5D5B60C1" w14:textId="77777777" w:rsidR="00764207" w:rsidRPr="00764207" w:rsidRDefault="00764207" w:rsidP="00764207">
      <w:pPr>
        <w:shd w:val="clear" w:color="auto" w:fill="FFFFFF"/>
        <w:spacing w:after="240"/>
        <w:ind w:firstLine="450"/>
        <w:jc w:val="both"/>
        <w:rPr>
          <w:rFonts w:ascii="Times New Roman" w:eastAsia="Arial" w:hAnsi="Times New Roman"/>
          <w:sz w:val="28"/>
          <w:szCs w:val="28"/>
          <w:lang w:val="uk-UA"/>
        </w:rPr>
      </w:pPr>
      <w:r w:rsidRPr="00764207">
        <w:rPr>
          <w:rFonts w:ascii="Times New Roman" w:hAnsi="Times New Roman"/>
          <w:sz w:val="28"/>
          <w:szCs w:val="28"/>
          <w:lang w:val="uk-UA"/>
        </w:rPr>
        <w:t>14</w:t>
      </w:r>
      <w:r w:rsidRPr="0076420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64207">
        <w:rPr>
          <w:rFonts w:ascii="Times New Roman" w:eastAsia="Arial" w:hAnsi="Times New Roman"/>
          <w:sz w:val="28"/>
          <w:szCs w:val="28"/>
          <w:lang w:val="ru-RU"/>
        </w:rPr>
        <w:t>Фарбування</w:t>
      </w:r>
      <w:proofErr w:type="spellEnd"/>
      <w:r w:rsidRPr="00764207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764207">
        <w:rPr>
          <w:rFonts w:ascii="Times New Roman" w:eastAsia="Arial" w:hAnsi="Times New Roman"/>
          <w:sz w:val="28"/>
          <w:szCs w:val="28"/>
          <w:lang w:val="ru-RU"/>
        </w:rPr>
        <w:t>металевих</w:t>
      </w:r>
      <w:proofErr w:type="spellEnd"/>
      <w:r w:rsidRPr="00764207">
        <w:rPr>
          <w:rFonts w:ascii="Times New Roman" w:eastAsia="Arial" w:hAnsi="Times New Roman"/>
          <w:sz w:val="28"/>
          <w:szCs w:val="28"/>
          <w:lang w:val="ru-RU"/>
        </w:rPr>
        <w:t xml:space="preserve"> опор та </w:t>
      </w:r>
      <w:proofErr w:type="spellStart"/>
      <w:r w:rsidRPr="00764207">
        <w:rPr>
          <w:rFonts w:ascii="Times New Roman" w:eastAsia="Arial" w:hAnsi="Times New Roman"/>
          <w:sz w:val="28"/>
          <w:szCs w:val="28"/>
          <w:lang w:val="ru-RU"/>
        </w:rPr>
        <w:t>арматури</w:t>
      </w:r>
      <w:proofErr w:type="spellEnd"/>
      <w:r w:rsidRPr="00764207">
        <w:rPr>
          <w:rFonts w:ascii="Times New Roman" w:eastAsia="Arial" w:hAnsi="Times New Roman"/>
          <w:sz w:val="28"/>
          <w:szCs w:val="28"/>
          <w:lang w:val="uk-UA"/>
        </w:rPr>
        <w:t>.</w:t>
      </w:r>
    </w:p>
    <w:p w14:paraId="159BBF0E" w14:textId="77777777" w:rsidR="00764207" w:rsidRPr="00764207" w:rsidRDefault="00764207" w:rsidP="00764207">
      <w:pPr>
        <w:shd w:val="clear" w:color="auto" w:fill="FFFFFF"/>
        <w:spacing w:after="240"/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  <w:r w:rsidRPr="00764207">
        <w:rPr>
          <w:rFonts w:ascii="Times New Roman" w:eastAsia="Arial" w:hAnsi="Times New Roman"/>
          <w:sz w:val="28"/>
          <w:szCs w:val="28"/>
          <w:lang w:val="uk-UA"/>
        </w:rPr>
        <w:t xml:space="preserve">15. Знімання щомісячно показників з точок обліку (лічильників)вуличного освітлення. </w:t>
      </w:r>
    </w:p>
    <w:p w14:paraId="2D322ABA" w14:textId="77777777" w:rsidR="00E67E02" w:rsidRPr="00E67E02" w:rsidRDefault="00E67E02" w:rsidP="00E67E02">
      <w:pPr>
        <w:keepLines/>
        <w:autoSpaceDE w:val="0"/>
        <w:autoSpaceDN w:val="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</w:p>
    <w:p w14:paraId="7EF93A47" w14:textId="77777777" w:rsidR="00764207" w:rsidRDefault="00BA3447" w:rsidP="008E40D2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764207">
        <w:rPr>
          <w:rFonts w:ascii="Times New Roman" w:hAnsi="Times New Roman"/>
          <w:b/>
          <w:bCs/>
          <w:sz w:val="24"/>
          <w:szCs w:val="24"/>
          <w:lang w:val="ru-RU"/>
        </w:rPr>
        <w:t>Перелік</w:t>
      </w:r>
      <w:proofErr w:type="spellEnd"/>
      <w:r w:rsidRPr="0076420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b/>
          <w:bCs/>
          <w:sz w:val="24"/>
          <w:szCs w:val="24"/>
          <w:lang w:val="ru-RU"/>
        </w:rPr>
        <w:t>вули</w:t>
      </w:r>
      <w:r w:rsidR="00E765AB" w:rsidRPr="00764207">
        <w:rPr>
          <w:rFonts w:ascii="Times New Roman" w:hAnsi="Times New Roman"/>
          <w:b/>
          <w:bCs/>
          <w:sz w:val="24"/>
          <w:szCs w:val="24"/>
          <w:lang w:val="ru-RU"/>
        </w:rPr>
        <w:t>ць</w:t>
      </w:r>
      <w:proofErr w:type="spellEnd"/>
      <w:r w:rsidR="00E765AB" w:rsidRPr="00764207">
        <w:rPr>
          <w:rFonts w:ascii="Times New Roman" w:hAnsi="Times New Roman"/>
          <w:b/>
          <w:bCs/>
          <w:sz w:val="24"/>
          <w:szCs w:val="24"/>
          <w:lang w:val="ru-RU"/>
        </w:rPr>
        <w:t xml:space="preserve"> і </w:t>
      </w:r>
      <w:proofErr w:type="spellStart"/>
      <w:r w:rsidRPr="00764207">
        <w:rPr>
          <w:rFonts w:ascii="Times New Roman" w:hAnsi="Times New Roman"/>
          <w:b/>
          <w:bCs/>
          <w:sz w:val="24"/>
          <w:szCs w:val="24"/>
          <w:lang w:val="ru-RU"/>
        </w:rPr>
        <w:t>дор</w:t>
      </w:r>
      <w:r w:rsidR="00E765AB" w:rsidRPr="00764207">
        <w:rPr>
          <w:rFonts w:ascii="Times New Roman" w:hAnsi="Times New Roman"/>
          <w:b/>
          <w:bCs/>
          <w:sz w:val="24"/>
          <w:szCs w:val="24"/>
          <w:lang w:val="ru-RU"/>
        </w:rPr>
        <w:t>іг</w:t>
      </w:r>
      <w:proofErr w:type="spellEnd"/>
      <w:r w:rsidR="00E765AB" w:rsidRPr="00764207">
        <w:rPr>
          <w:rFonts w:ascii="Times New Roman" w:hAnsi="Times New Roman"/>
          <w:b/>
          <w:bCs/>
          <w:sz w:val="24"/>
          <w:szCs w:val="24"/>
          <w:lang w:val="ru-RU"/>
        </w:rPr>
        <w:t xml:space="preserve">, на </w:t>
      </w:r>
      <w:proofErr w:type="spellStart"/>
      <w:r w:rsidR="00E765AB" w:rsidRPr="00764207">
        <w:rPr>
          <w:rFonts w:ascii="Times New Roman" w:hAnsi="Times New Roman"/>
          <w:b/>
          <w:bCs/>
          <w:sz w:val="24"/>
          <w:szCs w:val="24"/>
          <w:lang w:val="ru-RU"/>
        </w:rPr>
        <w:t>яких</w:t>
      </w:r>
      <w:proofErr w:type="spellEnd"/>
      <w:r w:rsidR="00E765AB" w:rsidRPr="0076420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E765AB" w:rsidRPr="00764207">
        <w:rPr>
          <w:rFonts w:ascii="Times New Roman" w:hAnsi="Times New Roman"/>
          <w:b/>
          <w:bCs/>
          <w:sz w:val="24"/>
          <w:szCs w:val="24"/>
          <w:lang w:val="ru-RU"/>
        </w:rPr>
        <w:t>встановлені</w:t>
      </w:r>
      <w:proofErr w:type="spellEnd"/>
      <w:r w:rsidR="00E765AB" w:rsidRPr="0076420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E765AB" w:rsidRPr="00764207">
        <w:rPr>
          <w:rFonts w:ascii="Times New Roman" w:hAnsi="Times New Roman"/>
          <w:b/>
          <w:bCs/>
          <w:sz w:val="24"/>
          <w:szCs w:val="24"/>
          <w:lang w:val="ru-RU"/>
        </w:rPr>
        <w:t>елементи</w:t>
      </w:r>
      <w:proofErr w:type="spellEnd"/>
      <w:r w:rsidR="008E40D2" w:rsidRPr="0076420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789DEC32" w14:textId="6CCF258E" w:rsidR="00BA3447" w:rsidRPr="00764207" w:rsidRDefault="008E40D2" w:rsidP="008E40D2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764207">
        <w:rPr>
          <w:rFonts w:ascii="Times New Roman" w:hAnsi="Times New Roman"/>
          <w:b/>
          <w:bCs/>
          <w:sz w:val="24"/>
          <w:szCs w:val="24"/>
          <w:lang w:val="ru-RU"/>
        </w:rPr>
        <w:t>вуличного</w:t>
      </w:r>
      <w:proofErr w:type="spellEnd"/>
      <w:r w:rsidRPr="0076420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64207">
        <w:rPr>
          <w:rFonts w:ascii="Times New Roman" w:hAnsi="Times New Roman"/>
          <w:b/>
          <w:bCs/>
          <w:sz w:val="24"/>
          <w:szCs w:val="24"/>
          <w:lang w:val="ru-RU"/>
        </w:rPr>
        <w:t>освітлення</w:t>
      </w:r>
      <w:proofErr w:type="spellEnd"/>
      <w:r w:rsidR="00BA3447" w:rsidRPr="00764207">
        <w:rPr>
          <w:rFonts w:ascii="Times New Roman" w:hAnsi="Times New Roman"/>
          <w:b/>
          <w:bCs/>
          <w:sz w:val="24"/>
          <w:szCs w:val="24"/>
          <w:lang w:val="ru-RU"/>
        </w:rPr>
        <w:t xml:space="preserve"> у 202</w:t>
      </w:r>
      <w:r w:rsidR="00764207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="00BA3447" w:rsidRPr="0076420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BA3447" w:rsidRPr="00764207">
        <w:rPr>
          <w:rFonts w:ascii="Times New Roman" w:hAnsi="Times New Roman"/>
          <w:b/>
          <w:bCs/>
          <w:sz w:val="24"/>
          <w:szCs w:val="24"/>
          <w:lang w:val="ru-RU"/>
        </w:rPr>
        <w:t>році</w:t>
      </w:r>
      <w:proofErr w:type="spellEnd"/>
    </w:p>
    <w:tbl>
      <w:tblPr>
        <w:tblW w:w="9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1"/>
        <w:gridCol w:w="7925"/>
        <w:gridCol w:w="1112"/>
      </w:tblGrid>
      <w:tr w:rsidR="009E7067" w14:paraId="5AFC7F96" w14:textId="77777777" w:rsidTr="009E7067">
        <w:trPr>
          <w:trHeight w:val="3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B3711" w14:textId="77777777" w:rsidR="009E7067" w:rsidRPr="00764207" w:rsidRDefault="009E706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20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Місто  Перечин </w:t>
            </w:r>
          </w:p>
        </w:tc>
      </w:tr>
      <w:tr w:rsidR="009E7067" w14:paraId="063F5D84" w14:textId="77777777" w:rsidTr="009E7067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7735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FD17068" w14:textId="77777777" w:rsidR="009E7067" w:rsidRDefault="009E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провулка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2136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(м)  </w:t>
            </w:r>
          </w:p>
        </w:tc>
      </w:tr>
      <w:tr w:rsidR="009E7067" w14:paraId="23116575" w14:textId="77777777" w:rsidTr="009E7067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7F3578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7200A7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провулок Лісний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98FF75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254,2 </w:t>
            </w:r>
          </w:p>
        </w:tc>
      </w:tr>
      <w:tr w:rsidR="009E7067" w14:paraId="6FF20BC3" w14:textId="77777777" w:rsidTr="009E7067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DF5A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69BD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Марії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Химинець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В.Терешкової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5E86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172,0 </w:t>
            </w:r>
          </w:p>
        </w:tc>
      </w:tr>
      <w:tr w:rsidR="009E7067" w14:paraId="72C35DC7" w14:textId="77777777" w:rsidTr="009E7067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A2F34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19F02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Кулі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Колгоспна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DBD4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503,0 </w:t>
            </w:r>
          </w:p>
        </w:tc>
      </w:tr>
      <w:tr w:rsidR="009E7067" w14:paraId="166A0A52" w14:textId="77777777" w:rsidTr="009E7067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18757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1EBC0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Світанкова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DE1B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404,2 </w:t>
            </w:r>
          </w:p>
        </w:tc>
      </w:tr>
      <w:tr w:rsidR="009E7067" w14:paraId="543B3C05" w14:textId="77777777" w:rsidTr="009E7067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AAC9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C6E5C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26DC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437,0 </w:t>
            </w:r>
          </w:p>
        </w:tc>
      </w:tr>
      <w:tr w:rsidR="009E7067" w14:paraId="0B2B764D" w14:textId="77777777" w:rsidTr="009E7067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A70E4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9DC4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Соборна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Воз'зєднання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57162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329,3 </w:t>
            </w:r>
          </w:p>
        </w:tc>
      </w:tr>
      <w:tr w:rsidR="009E7067" w14:paraId="4B88AEBA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6163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EA580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00CD2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209,0 </w:t>
            </w:r>
          </w:p>
        </w:tc>
      </w:tr>
      <w:tr w:rsidR="009E7067" w14:paraId="6AA07997" w14:textId="77777777" w:rsidTr="009E7067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3F8A0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5F0EA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Весняна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Комсомольська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7EBD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313,7 </w:t>
            </w:r>
          </w:p>
        </w:tc>
      </w:tr>
      <w:tr w:rsidR="009E7067" w14:paraId="0D4C4D90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57CC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1DAB4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Василя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Підгірянки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00C7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710,0 </w:t>
            </w:r>
          </w:p>
        </w:tc>
      </w:tr>
      <w:tr w:rsidR="009E7067" w14:paraId="3ABDCAC1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856A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1B14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від вулиці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Світанової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(Горького) до вул. Української (1 Травня)  вздовж дитячого майданчика - ліва сторона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B558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172,8 </w:t>
            </w:r>
          </w:p>
        </w:tc>
      </w:tr>
      <w:tr w:rsidR="009E7067" w14:paraId="07BD1187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8215C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498B2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від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вулиці Світанкової (Горького) до вул. Української (1 Травня)  вздовж дитячого майданчика - права сторона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2A912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172,8 </w:t>
            </w:r>
          </w:p>
        </w:tc>
      </w:tr>
      <w:tr w:rsidR="009E7067" w14:paraId="06E20EEF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6106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12221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Покровська (Лєрмонтова)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21A2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386,0  </w:t>
            </w:r>
          </w:p>
        </w:tc>
      </w:tr>
      <w:tr w:rsidR="009E7067" w14:paraId="45BB0796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39A74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90D62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Покровська (Лєрмонтова) –провулок до ТПВ майданчика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башні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3601C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38,0</w:t>
            </w:r>
          </w:p>
        </w:tc>
      </w:tr>
      <w:tr w:rsidR="009E7067" w14:paraId="13F9C9F1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ED12C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B49F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Покровська (Лєрмонтова) – прибудинкова територія буд. № 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27A47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127,0</w:t>
            </w:r>
          </w:p>
        </w:tc>
      </w:tr>
      <w:tr w:rsidR="009E7067" w14:paraId="6F53EFC8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4D55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9BD61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Покровська (Лєрмонтова)-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впровулок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прибудинкової території буд. № 10 до вул. Української (1Травня)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30A6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69,0</w:t>
            </w:r>
          </w:p>
        </w:tc>
      </w:tr>
      <w:tr w:rsidR="009E7067" w14:paraId="0DC19477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2B2F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9339C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Покровська (Лєрмонтова) – прибудинкова територія буд. № 7, 9, 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D94C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160,0</w:t>
            </w:r>
          </w:p>
        </w:tc>
      </w:tr>
      <w:tr w:rsidR="009E7067" w14:paraId="72ED6D75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95F53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ADD4A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Покровська (Лєрмонтова) – провулок від прибудинкової території буд. № 7 до вул. Лесі Українки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Борканюка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 буд. Фішера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831D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63,0</w:t>
            </w:r>
          </w:p>
        </w:tc>
      </w:tr>
      <w:tr w:rsidR="009E7067" w14:paraId="07A9D01A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D059C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CFEEC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Покровська (Лєрмонтова)- провулок від прибудинкової території буд. №11 до вул. Лесі Українки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Борканюка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C87F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66,0</w:t>
            </w:r>
          </w:p>
        </w:tc>
      </w:tr>
      <w:tr w:rsidR="009E7067" w14:paraId="63747E3D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12B1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F13A7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Мануфактурна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Борканюка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бетонка)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1E900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348,0 </w:t>
            </w:r>
          </w:p>
        </w:tc>
      </w:tr>
      <w:tr w:rsidR="009E7067" w14:paraId="6AD1A245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BD0D1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68F8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Лесі Українки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Борканюка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лягушатник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E2C2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253,0 </w:t>
            </w:r>
          </w:p>
        </w:tc>
      </w:tr>
      <w:tr w:rsidR="009E7067" w14:paraId="00B8970B" w14:textId="77777777" w:rsidTr="009E7067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B2EC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F1A27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Ужанська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провулок за пожаркою – до будинку № 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B466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E7067" w14:paraId="24F7D555" w14:textId="77777777" w:rsidTr="009E7067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7285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32C96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Ужанська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до воріт на кладовище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Полякове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21E0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174,0 </w:t>
            </w:r>
          </w:p>
        </w:tc>
      </w:tr>
      <w:tr w:rsidR="009E7067" w14:paraId="14EB617A" w14:textId="77777777" w:rsidTr="009E7067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FD3FA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3FD3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Ужанська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по кладовищу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Полякове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5967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190,0 </w:t>
            </w:r>
          </w:p>
        </w:tc>
      </w:tr>
      <w:tr w:rsidR="009E7067" w14:paraId="5C386361" w14:textId="77777777" w:rsidTr="009E7067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748FC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79FD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128 –бригади - провулок  до соціального гуртожитку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C196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265,0 </w:t>
            </w:r>
          </w:p>
        </w:tc>
      </w:tr>
      <w:tr w:rsidR="009E7067" w14:paraId="054E715A" w14:textId="77777777" w:rsidTr="009E7067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978F2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1CDA7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Андрія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провулок  до газового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B75A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172,0 </w:t>
            </w:r>
          </w:p>
        </w:tc>
      </w:tr>
      <w:tr w:rsidR="009E7067" w14:paraId="2768668C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F34B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5C14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Промислова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452C7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1 118,0 </w:t>
            </w:r>
          </w:p>
        </w:tc>
      </w:tr>
      <w:tr w:rsidR="009E7067" w14:paraId="76B85192" w14:textId="77777777" w:rsidTr="009E7067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2E2EC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85E50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Заводська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6F02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9E7067" w14:paraId="756DB6A7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E57D6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C61B7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провулок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Ужанський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 до воріт військового лісництва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D936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228,0  </w:t>
            </w:r>
          </w:p>
        </w:tc>
      </w:tr>
      <w:tr w:rsidR="009E7067" w14:paraId="3E7CF0CE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520C1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637C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Залізнична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762F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951,0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E7067" w14:paraId="07DEDDEF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EDC76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C7B9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Йозефа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Шнайдгена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E8988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268,0 </w:t>
            </w:r>
          </w:p>
        </w:tc>
      </w:tr>
      <w:tr w:rsidR="009E7067" w14:paraId="7A1B8C21" w14:textId="77777777" w:rsidTr="009E7067">
        <w:trPr>
          <w:trHeight w:val="45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4BDC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1CF6A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EF7F6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685,0 </w:t>
            </w:r>
          </w:p>
        </w:tc>
      </w:tr>
      <w:tr w:rsidR="009E7067" w14:paraId="1BC5AEBC" w14:textId="77777777" w:rsidTr="009E7067">
        <w:trPr>
          <w:trHeight w:val="45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BC042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B579A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вїзд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ЗДО «Веселка»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C8E8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60,0 </w:t>
            </w:r>
          </w:p>
        </w:tc>
      </w:tr>
      <w:tr w:rsidR="009E7067" w14:paraId="34CA52E2" w14:textId="77777777" w:rsidTr="009E7067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D3146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80F24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9A136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195,0 </w:t>
            </w:r>
          </w:p>
        </w:tc>
      </w:tr>
      <w:tr w:rsidR="009E7067" w14:paraId="25F3F76E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A7FC4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46FF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Франка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88144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433,0 </w:t>
            </w:r>
          </w:p>
        </w:tc>
      </w:tr>
      <w:tr w:rsidR="009E7067" w14:paraId="7AAF9E67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7F5C1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BA8D4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Шашіка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(Гагаріна)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8C44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288,0 </w:t>
            </w:r>
          </w:p>
        </w:tc>
      </w:tr>
      <w:tr w:rsidR="009E7067" w14:paraId="4E87E0D0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CCCD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BB5B8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Духновича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(права сторона від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Кантіни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напрямку до вул. Б.Хмельницького)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CE7043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  <w:p w14:paraId="759ACBC3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E7067" w14:paraId="7D89C07D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877D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A1247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Духновича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(ліва сторона – від буд. № 1 в напрямку до вул. Б.Хмельницького)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BF6D8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565,0 </w:t>
            </w:r>
          </w:p>
        </w:tc>
      </w:tr>
      <w:tr w:rsidR="009E7067" w14:paraId="5B1A7D3C" w14:textId="77777777" w:rsidTr="009E7067">
        <w:trPr>
          <w:trHeight w:val="466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A7DB6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5842A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Вишнева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Радянська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 до переїзду з/д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BF8F3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363,0 </w:t>
            </w:r>
          </w:p>
        </w:tc>
      </w:tr>
      <w:tr w:rsidR="009E7067" w14:paraId="73A9BE7C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3437C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0B9FA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Незалежності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від вул. Вишнева – площа - до вул. Ужгородська)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B5BB3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566,0 </w:t>
            </w:r>
          </w:p>
        </w:tc>
      </w:tr>
      <w:tr w:rsidR="009E7067" w14:paraId="6980DCBE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DA0C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E6E6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F2DE7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762,0 </w:t>
            </w:r>
          </w:p>
        </w:tc>
      </w:tr>
      <w:tr w:rsidR="009E7067" w14:paraId="6443661E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15F76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7DDB3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Садова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територія навколо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(терапевтичне відділення)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0FFD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400,0 </w:t>
            </w:r>
          </w:p>
        </w:tc>
      </w:tr>
      <w:tr w:rsidR="009E7067" w14:paraId="43B35E16" w14:textId="77777777" w:rsidTr="009E7067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181A4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723E8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провулок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Садовий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93F0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157,0 </w:t>
            </w:r>
          </w:p>
        </w:tc>
      </w:tr>
      <w:tr w:rsidR="009E7067" w14:paraId="35AD6D4E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D3F78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8B16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Ломоносова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A1827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358,0 </w:t>
            </w:r>
          </w:p>
        </w:tc>
      </w:tr>
      <w:tr w:rsidR="009E7067" w14:paraId="4D73AC91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71AB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875A3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заїзд від вулиці Ужгородська до ДЮСШ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5A68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106,0 </w:t>
            </w:r>
          </w:p>
        </w:tc>
      </w:tr>
      <w:tr w:rsidR="009E7067" w14:paraId="4A359EC9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010B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F093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заїзд від вулиці Ужгородська до Перечинського ліцею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2362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107,0 </w:t>
            </w:r>
          </w:p>
        </w:tc>
      </w:tr>
      <w:tr w:rsidR="009E7067" w14:paraId="24F59B35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96CA6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9D7C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Партизанська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до Поліцейського будиночка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88F7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2 382,0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E7067" w14:paraId="4B94E30B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01033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A6D77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Барвінкова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Партизанська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«Маковище»)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6284C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452,0 </w:t>
            </w:r>
          </w:p>
        </w:tc>
      </w:tr>
      <w:tr w:rsidR="009E7067" w14:paraId="20DFB5BF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70B84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19DB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Березнева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в тому числі провулок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дерспоживслужби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C82B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 </w:t>
            </w:r>
          </w:p>
        </w:tc>
      </w:tr>
      <w:tr w:rsidR="009E7067" w14:paraId="3CA4E5BD" w14:textId="77777777" w:rsidTr="009E706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14C1F40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57C34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Поташнянська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Чкалова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), в тому числі провулок до № 17, до № 15 та до № 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EC2DC6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</w:tr>
      <w:tr w:rsidR="009E7067" w14:paraId="141DADD9" w14:textId="77777777" w:rsidTr="009E7067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5137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5E62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Шевченка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(в тому числі провулок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Лапушанського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A04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1 739,0 </w:t>
            </w:r>
          </w:p>
        </w:tc>
      </w:tr>
      <w:tr w:rsidR="009E7067" w14:paraId="54ED9197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32BA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FA7D8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провулок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7106A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</w:tr>
      <w:tr w:rsidR="009E7067" w14:paraId="69569656" w14:textId="77777777" w:rsidTr="009E7067">
        <w:trPr>
          <w:trHeight w:val="43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73AF4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D6818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Вулшава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гаєнки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 кінця вулиці під лісом)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F6F88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</w:tr>
      <w:tr w:rsidR="009E7067" w14:paraId="0E74A4FC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24A98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46B88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Яцка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E10B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</w:tr>
      <w:tr w:rsidR="009E7067" w14:paraId="11975437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233A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62D14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Гуменська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Лавандової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C3D46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</w:tr>
      <w:tr w:rsidR="009E7067" w14:paraId="5B53FCEE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674C7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AFC57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Міляшково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Толстого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 – до сміттєвого майданчика біля ромського поселення)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F6DC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 </w:t>
            </w:r>
          </w:p>
        </w:tc>
      </w:tr>
      <w:tr w:rsidR="009E7067" w14:paraId="189019AE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B1DCA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2945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Кедюличів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2A6A6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</w:tr>
      <w:tr w:rsidR="009E7067" w14:paraId="3F59941F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E6D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60D58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Академіка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Корольова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A9BD8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</w:tr>
      <w:tr w:rsidR="009E7067" w14:paraId="44AC6B4B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43D41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ED834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Бабича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(Пушкіна) – від вулиці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Міляшково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(Толстого) до Лавандової гори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92AD0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</w:tr>
      <w:tr w:rsidR="009E7067" w14:paraId="37A0A4F1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CEE4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E891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Мирного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EFD84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</w:tr>
      <w:tr w:rsidR="009E7067" w14:paraId="7262E734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4924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CC11A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Цегельна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8E05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</w:tr>
      <w:tr w:rsidR="009E7067" w14:paraId="599C076D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CBD4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67C0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провулок Цегельний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1D318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270,0 </w:t>
            </w:r>
          </w:p>
        </w:tc>
      </w:tr>
      <w:tr w:rsidR="009E7067" w14:paraId="34621E26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5B3E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4179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Сонячна – від вул. Підгірна до буд. № 11пр. Ярослава Мудрого (пр. Суворова), в тому числі відгалуження до буд. № 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AA253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608,0 </w:t>
            </w:r>
          </w:p>
        </w:tc>
      </w:tr>
      <w:tr w:rsidR="009E7067" w14:paraId="2AAD4449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B630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311D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Підгірна  - від вул. Ярослава Мудрого (Суворова до буд. № 13)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FEFB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372,0 </w:t>
            </w:r>
          </w:p>
        </w:tc>
      </w:tr>
      <w:tr w:rsidR="009E7067" w14:paraId="0721B2F1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16C73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A6001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Підгірна  - від буд. № 13  до буд. № 17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1D33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278,0 </w:t>
            </w:r>
          </w:p>
        </w:tc>
      </w:tr>
      <w:tr w:rsidR="009E7067" w14:paraId="6D0B7E54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A6A9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9098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провулок Підгірний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FBA51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142,0 </w:t>
            </w:r>
          </w:p>
        </w:tc>
      </w:tr>
      <w:tr w:rsidR="009E7067" w14:paraId="5729869F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A60F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7A92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провулок Ярослава Мудрого (пр. Суворова)  - до буд. № 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0C530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270,0 </w:t>
            </w:r>
          </w:p>
        </w:tc>
      </w:tr>
      <w:tr w:rsidR="009E7067" w14:paraId="5FFA5419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E66D6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C2137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 Народна – від центральної дороги до буд. № 1 по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Міляшково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(Толстого)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33662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128,0 </w:t>
            </w:r>
          </w:p>
        </w:tc>
      </w:tr>
      <w:tr w:rsidR="009E7067" w14:paraId="51CEB113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91EB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C584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площа Народна – від каплички до буд. № 11 -13 (в тому числі до буд. №   12 та до міської ради – задній вхід)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46B8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460,0 </w:t>
            </w:r>
          </w:p>
        </w:tc>
      </w:tr>
      <w:tr w:rsidR="009E7067" w14:paraId="4444A26C" w14:textId="77777777" w:rsidTr="009E706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103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B7513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 Народна 19 – 22 – від вул. Мілана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Шашіка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(Гагаріна) – через двір буд. 19 – 22, в тому числі заїзд через тунель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9EF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 </w:t>
            </w:r>
          </w:p>
        </w:tc>
      </w:tr>
      <w:tr w:rsidR="009E7067" w:rsidRPr="00764207" w14:paraId="6666AD78" w14:textId="77777777" w:rsidTr="009E7067">
        <w:trPr>
          <w:trHeight w:val="29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7DC2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протяжність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вулиць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доріг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9 741,8 м"/>
              </w:smartTagPr>
              <w:r>
                <w:rPr>
                  <w:rFonts w:ascii="Times New Roman" w:hAnsi="Times New Roman"/>
                  <w:i/>
                  <w:sz w:val="24"/>
                  <w:szCs w:val="24"/>
                  <w:lang w:val="ru-RU"/>
                </w:rPr>
                <w:t>29 741,8 м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0C19CFDB" w14:textId="77777777" w:rsidR="00BA3447" w:rsidRDefault="00BA3447" w:rsidP="00BA344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8985" w:type="dxa"/>
        <w:tblInd w:w="-594" w:type="dxa"/>
        <w:tblLook w:val="04A0" w:firstRow="1" w:lastRow="0" w:firstColumn="1" w:lastColumn="0" w:noHBand="0" w:noVBand="1"/>
      </w:tblPr>
      <w:tblGrid>
        <w:gridCol w:w="1062"/>
        <w:gridCol w:w="6300"/>
        <w:gridCol w:w="1623"/>
      </w:tblGrid>
      <w:tr w:rsidR="009E7067" w14:paraId="3A43F043" w14:textId="77777777" w:rsidTr="009E7067">
        <w:trPr>
          <w:trHeight w:val="304"/>
        </w:trPr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7B051" w14:textId="77777777" w:rsidR="009E7067" w:rsidRPr="0093330C" w:rsidRDefault="009E706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30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93330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Сімерки</w:t>
            </w:r>
            <w:proofErr w:type="spellEnd"/>
            <w:r w:rsidRPr="0093330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9E7067" w14:paraId="39E105F9" w14:textId="77777777" w:rsidTr="009E7067">
        <w:trPr>
          <w:trHeight w:val="252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51633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196E4" w14:textId="77777777" w:rsidR="009E7067" w:rsidRDefault="009E70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вулиці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6860A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(м)  </w:t>
            </w:r>
          </w:p>
        </w:tc>
      </w:tr>
      <w:tr w:rsidR="009E7067" w14:paraId="6A1C441A" w14:textId="77777777" w:rsidTr="009E7067">
        <w:trPr>
          <w:trHeight w:val="300"/>
        </w:trPr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8AF0138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CE7A11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Центральна – від буд.  1 до буд. №42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582DA4E8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553,0 </w:t>
            </w:r>
          </w:p>
        </w:tc>
      </w:tr>
      <w:tr w:rsidR="009E7067" w14:paraId="0BAD9B92" w14:textId="77777777" w:rsidTr="009E7067">
        <w:trPr>
          <w:trHeight w:val="300"/>
        </w:trPr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96D81E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1D0FF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Центральна – від буд.  40 до буд.  45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4AFA9ED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140,0</w:t>
            </w:r>
          </w:p>
        </w:tc>
      </w:tr>
      <w:tr w:rsidR="009E7067" w14:paraId="78EEE165" w14:textId="77777777" w:rsidTr="009E7067">
        <w:trPr>
          <w:trHeight w:val="300"/>
        </w:trPr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E35D941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DC4258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Центральна – від буд.  75 до буд.  81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26E9F87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185,0</w:t>
            </w:r>
          </w:p>
        </w:tc>
      </w:tr>
      <w:tr w:rsidR="009E7067" w14:paraId="0CBDBC6D" w14:textId="77777777" w:rsidTr="009E7067">
        <w:trPr>
          <w:trHeight w:val="300"/>
        </w:trPr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F49E7E8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52B82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Центральна – від буд.  137 до буд.  139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6D706ACA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70,0</w:t>
            </w:r>
          </w:p>
        </w:tc>
      </w:tr>
      <w:tr w:rsidR="009E7067" w14:paraId="5B4CE095" w14:textId="77777777" w:rsidTr="009E7067">
        <w:trPr>
          <w:trHeight w:val="300"/>
        </w:trPr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5F24A9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241DA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Центральна – від буд.  188 до буд.  192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5393771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220,0</w:t>
            </w:r>
          </w:p>
        </w:tc>
      </w:tr>
      <w:tr w:rsidR="009E7067" w14:paraId="06FF73BC" w14:textId="77777777" w:rsidTr="009E7067">
        <w:trPr>
          <w:trHeight w:val="300"/>
        </w:trPr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F50A08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2C14B1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вул. Центральної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маг.буд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124 до верхнього кладовища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0D22B17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375,0</w:t>
            </w:r>
          </w:p>
        </w:tc>
      </w:tr>
      <w:tr w:rsidR="009E7067" w14:paraId="028ADFC2" w14:textId="77777777" w:rsidTr="009E7067">
        <w:trPr>
          <w:trHeight w:val="324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7A1A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2546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Садова –від буд. 1 до буд.  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C8BC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404,2 </w:t>
            </w:r>
          </w:p>
        </w:tc>
      </w:tr>
      <w:tr w:rsidR="009E7067" w14:paraId="4EF1568B" w14:textId="77777777" w:rsidTr="009E7067">
        <w:trPr>
          <w:trHeight w:val="324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6CB21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B6691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Садова –від буд. 20 до буд.  86 по вул. Центральній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A8E4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420,0</w:t>
            </w:r>
          </w:p>
        </w:tc>
      </w:tr>
      <w:tr w:rsidR="009E7067" w14:paraId="265AC878" w14:textId="77777777" w:rsidTr="009E7067">
        <w:trPr>
          <w:trHeight w:val="347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1EC0A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8F16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Зарічна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2F2D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820,0 </w:t>
            </w:r>
          </w:p>
        </w:tc>
      </w:tr>
      <w:tr w:rsidR="009E7067" w14:paraId="699866C4" w14:textId="77777777" w:rsidTr="009E7067">
        <w:trPr>
          <w:trHeight w:val="358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7D70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DDDCF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Підгірна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FC07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420,0 </w:t>
            </w:r>
          </w:p>
        </w:tc>
      </w:tr>
      <w:tr w:rsidR="009E7067" w:rsidRPr="00764207" w14:paraId="477498C4" w14:textId="77777777" w:rsidTr="009E7067">
        <w:trPr>
          <w:trHeight w:val="340"/>
        </w:trPr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B5F52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протяжність вулиць і доріг:  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3 589,20  м</w:t>
            </w:r>
          </w:p>
        </w:tc>
      </w:tr>
    </w:tbl>
    <w:p w14:paraId="5F157815" w14:textId="77777777" w:rsidR="00BA3447" w:rsidRDefault="00BA3447" w:rsidP="00BA344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8971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6299"/>
        <w:gridCol w:w="1772"/>
      </w:tblGrid>
      <w:tr w:rsidR="009E7067" w14:paraId="5E2F4F3B" w14:textId="77777777" w:rsidTr="009E7067">
        <w:trPr>
          <w:trHeight w:val="375"/>
        </w:trPr>
        <w:tc>
          <w:tcPr>
            <w:tcW w:w="8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CB883" w14:textId="77777777" w:rsidR="009E7067" w:rsidRPr="0093330C" w:rsidRDefault="009E706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3330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93330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Ворочово</w:t>
            </w:r>
            <w:proofErr w:type="spellEnd"/>
          </w:p>
        </w:tc>
      </w:tr>
      <w:tr w:rsidR="009E7067" w14:paraId="111990D8" w14:textId="77777777" w:rsidTr="009E7067">
        <w:trPr>
          <w:trHeight w:val="216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14:paraId="57FF7BE0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14:paraId="7F401A5C" w14:textId="77777777" w:rsidR="009E7067" w:rsidRDefault="009E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провулка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404164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(м)  </w:t>
            </w:r>
          </w:p>
        </w:tc>
      </w:tr>
      <w:tr w:rsidR="009E7067" w14:paraId="171EC7EE" w14:textId="77777777" w:rsidTr="009E7067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CD65715" w14:textId="77777777" w:rsidR="009E7067" w:rsidRDefault="009E70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D78556" w14:textId="77777777" w:rsidR="009E7067" w:rsidRDefault="009E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182323BD" w14:textId="77777777" w:rsidR="009E7067" w:rsidRDefault="009E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7067" w14:paraId="16DEF26A" w14:textId="77777777" w:rsidTr="009E7067">
        <w:trPr>
          <w:trHeight w:val="21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2E8A6C4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52749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Підгірна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3050627C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1 059,0 </w:t>
            </w:r>
          </w:p>
        </w:tc>
      </w:tr>
      <w:tr w:rsidR="009E7067" w14:paraId="0EE5C794" w14:textId="77777777" w:rsidTr="009E7067">
        <w:trPr>
          <w:trHeight w:val="238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67BF1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D7F34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Провулок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Підгірний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5BFA3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108,0 </w:t>
            </w:r>
          </w:p>
        </w:tc>
      </w:tr>
      <w:tr w:rsidR="009E7067" w14:paraId="7D8B3DA9" w14:textId="77777777" w:rsidTr="009E7067">
        <w:trPr>
          <w:trHeight w:val="339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639C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460C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Ворочівська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1EDC3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688,0 </w:t>
            </w:r>
          </w:p>
        </w:tc>
      </w:tr>
      <w:tr w:rsidR="009E7067" w14:paraId="62A29C67" w14:textId="77777777" w:rsidTr="009E7067">
        <w:trPr>
          <w:trHeight w:val="33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1C964E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6317433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Цегольнянська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43806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955,0 </w:t>
            </w:r>
          </w:p>
        </w:tc>
      </w:tr>
      <w:tr w:rsidR="009E7067" w14:paraId="2E25E969" w14:textId="77777777" w:rsidTr="009E7067">
        <w:trPr>
          <w:trHeight w:val="3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0E36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EB96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Патріотів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9548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421,0 </w:t>
            </w:r>
          </w:p>
        </w:tc>
      </w:tr>
      <w:tr w:rsidR="009E7067" w14:paraId="1F71E96B" w14:textId="77777777" w:rsidTr="009E7067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3D87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62D2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Весняна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F904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</w:tr>
      <w:tr w:rsidR="009E7067" w14:paraId="3B15BF77" w14:textId="77777777" w:rsidTr="009E7067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74FA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831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буд. 48 по вулиці Весняній –  до старого підвісного моста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101C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600,0</w:t>
            </w:r>
          </w:p>
        </w:tc>
      </w:tr>
      <w:tr w:rsidR="009E7067" w:rsidRPr="00764207" w14:paraId="15319AA3" w14:textId="77777777" w:rsidTr="009E7067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020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E9E2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буд. 18 по вулиці Центральній  – до нового підвісного моста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28268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E7067" w14:paraId="26D680B6" w14:textId="77777777" w:rsidTr="009E7067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244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639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Сонячна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1B27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250,0 </w:t>
            </w:r>
          </w:p>
        </w:tc>
      </w:tr>
      <w:tr w:rsidR="009E7067" w14:paraId="5A1811DA" w14:textId="77777777" w:rsidTr="009E7067">
        <w:trPr>
          <w:trHeight w:val="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7BE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A9E2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Садова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0FD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800,0 </w:t>
            </w:r>
          </w:p>
        </w:tc>
      </w:tr>
      <w:tr w:rsidR="009E7067" w14:paraId="0E09FF7F" w14:textId="77777777" w:rsidTr="009E7067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D03A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40D2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Висока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ACE0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736,0 </w:t>
            </w:r>
          </w:p>
        </w:tc>
      </w:tr>
      <w:tr w:rsidR="009E7067" w14:paraId="2061C728" w14:textId="77777777" w:rsidTr="009E7067">
        <w:trPr>
          <w:trHeight w:val="3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50C1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B6A2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Лемківська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395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350,0 </w:t>
            </w:r>
          </w:p>
        </w:tc>
      </w:tr>
      <w:tr w:rsidR="009E7067" w:rsidRPr="00764207" w14:paraId="507D7EA9" w14:textId="77777777" w:rsidTr="009E7067">
        <w:trPr>
          <w:trHeight w:val="351"/>
        </w:trPr>
        <w:tc>
          <w:tcPr>
            <w:tcW w:w="8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2149C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протяжність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вулиць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доріг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7 332,00  м</w:t>
            </w:r>
          </w:p>
        </w:tc>
      </w:tr>
    </w:tbl>
    <w:p w14:paraId="7970F900" w14:textId="77777777" w:rsidR="00BA3447" w:rsidRDefault="00BA3447" w:rsidP="00BA344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8971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6300"/>
        <w:gridCol w:w="1771"/>
      </w:tblGrid>
      <w:tr w:rsidR="009E7067" w14:paraId="6408ACA3" w14:textId="77777777" w:rsidTr="009E7067">
        <w:trPr>
          <w:trHeight w:val="216"/>
        </w:trPr>
        <w:tc>
          <w:tcPr>
            <w:tcW w:w="8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D6C82" w14:textId="77777777" w:rsidR="009E7067" w:rsidRPr="00E50A0A" w:rsidRDefault="009E706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50A0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E50A0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Зарічово</w:t>
            </w:r>
            <w:proofErr w:type="spellEnd"/>
          </w:p>
        </w:tc>
      </w:tr>
      <w:tr w:rsidR="009E7067" w14:paraId="0AD27C93" w14:textId="77777777" w:rsidTr="009E7067">
        <w:trPr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3DB5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217DB" w14:textId="77777777" w:rsidR="009E7067" w:rsidRDefault="009E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провулка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A0D72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(м)  </w:t>
            </w:r>
          </w:p>
        </w:tc>
      </w:tr>
      <w:tr w:rsidR="009E7067" w14:paraId="60575AA3" w14:textId="77777777" w:rsidTr="009E7067">
        <w:trPr>
          <w:trHeight w:val="214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801C2A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967EA8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Бращайки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(вулиця Колгоспна)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5685A6A8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600,0 </w:t>
            </w:r>
          </w:p>
        </w:tc>
      </w:tr>
      <w:tr w:rsidR="009E7067" w14:paraId="5C87192B" w14:textId="77777777" w:rsidTr="009E7067">
        <w:trPr>
          <w:trHeight w:val="238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D16B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DAC8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Партизанська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13B91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600,0 </w:t>
            </w:r>
          </w:p>
        </w:tc>
      </w:tr>
      <w:tr w:rsidR="009E7067" w14:paraId="0B0B6B1B" w14:textId="77777777" w:rsidTr="009E7067">
        <w:trPr>
          <w:trHeight w:val="339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D6B40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84DEA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Українську (Суворова)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1F7C6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700,0 </w:t>
            </w:r>
          </w:p>
        </w:tc>
      </w:tr>
      <w:tr w:rsidR="009E7067" w14:paraId="3FAEC603" w14:textId="77777777" w:rsidTr="009E7067">
        <w:trPr>
          <w:trHeight w:val="33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018AE2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DDE8CC6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Марії Підгірянки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CB6A03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520,0 </w:t>
            </w:r>
          </w:p>
        </w:tc>
      </w:tr>
      <w:tr w:rsidR="009E7067" w14:paraId="0348E419" w14:textId="77777777" w:rsidTr="009E7067">
        <w:trPr>
          <w:trHeight w:val="3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4186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82C1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Йосипа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Бокшая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(провулок Чапаєва)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EE1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900,0 </w:t>
            </w:r>
          </w:p>
        </w:tc>
      </w:tr>
      <w:tr w:rsidR="009E7067" w14:paraId="6C955E75" w14:textId="77777777" w:rsidTr="009E7067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357A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4B1C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Монастирська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4E1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500,0 </w:t>
            </w:r>
          </w:p>
        </w:tc>
      </w:tr>
      <w:tr w:rsidR="009E7067" w14:paraId="7E9425B9" w14:textId="77777777" w:rsidTr="009E7067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9EB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E320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Тиха (Толстого)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FF0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730,0 </w:t>
            </w:r>
          </w:p>
        </w:tc>
      </w:tr>
      <w:tr w:rsidR="009E7067" w14:paraId="587FFCF1" w14:textId="77777777" w:rsidTr="009E7067">
        <w:trPr>
          <w:trHeight w:val="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3248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A23C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Шевченка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CCD7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520,0 </w:t>
            </w:r>
          </w:p>
        </w:tc>
      </w:tr>
      <w:tr w:rsidR="009E7067" w14:paraId="6BCFFBF1" w14:textId="77777777" w:rsidTr="009E7067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832A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C563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Сонячна (Гагаріна)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4CB7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600,0 </w:t>
            </w:r>
          </w:p>
        </w:tc>
      </w:tr>
      <w:tr w:rsidR="009E7067" w14:paraId="38CD83EF" w14:textId="77777777" w:rsidTr="009E706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494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1FC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село (Горького)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2650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1150,0 </w:t>
            </w:r>
          </w:p>
        </w:tc>
      </w:tr>
      <w:tr w:rsidR="009E7067" w14:paraId="117EB5EF" w14:textId="77777777" w:rsidTr="009E706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3C7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915A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Лужок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12E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335,0 </w:t>
            </w:r>
          </w:p>
        </w:tc>
      </w:tr>
      <w:tr w:rsidR="009E7067" w14:paraId="18266AAA" w14:textId="77777777" w:rsidTr="009E706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4407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8ED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Духновича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C730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1245,0 </w:t>
            </w:r>
          </w:p>
        </w:tc>
      </w:tr>
      <w:tr w:rsidR="009E7067" w14:paraId="58205247" w14:textId="77777777" w:rsidTr="009E706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A74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B02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Перемоги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9692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760,0 </w:t>
            </w:r>
          </w:p>
        </w:tc>
      </w:tr>
      <w:tr w:rsidR="009E7067" w14:paraId="7BC0D79F" w14:textId="77777777" w:rsidTr="009E706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55B7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4B36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 Затишна (Чкалова (провулок Чкалова))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28A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150,0 </w:t>
            </w:r>
          </w:p>
        </w:tc>
      </w:tr>
      <w:tr w:rsidR="009E7067" w14:paraId="67BBF8F1" w14:textId="77777777" w:rsidTr="009E706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F51C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00D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 Івана Франка (провулок І Франка)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52B6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580,0 </w:t>
            </w:r>
          </w:p>
        </w:tc>
      </w:tr>
      <w:tr w:rsidR="009E7067" w:rsidRPr="00764207" w14:paraId="01E6D960" w14:textId="77777777" w:rsidTr="009E7067">
        <w:trPr>
          <w:trHeight w:val="351"/>
        </w:trPr>
        <w:tc>
          <w:tcPr>
            <w:tcW w:w="8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A13D0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протяжність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вулиць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доріг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9 890,0 м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</w:t>
            </w:r>
          </w:p>
        </w:tc>
      </w:tr>
    </w:tbl>
    <w:p w14:paraId="102DDDF1" w14:textId="77777777" w:rsidR="00BA3447" w:rsidRDefault="00BA3447" w:rsidP="00BA344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112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6300"/>
        <w:gridCol w:w="1912"/>
      </w:tblGrid>
      <w:tr w:rsidR="009E7067" w14:paraId="2F8DD51D" w14:textId="77777777" w:rsidTr="009E7067">
        <w:trPr>
          <w:trHeight w:val="264"/>
        </w:trPr>
        <w:tc>
          <w:tcPr>
            <w:tcW w:w="9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82485" w14:textId="77777777" w:rsidR="009E7067" w:rsidRPr="0093330C" w:rsidRDefault="009E706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3330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93330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Сімер</w:t>
            </w:r>
            <w:proofErr w:type="spellEnd"/>
          </w:p>
        </w:tc>
      </w:tr>
      <w:tr w:rsidR="009E7067" w14:paraId="70ACEE9D" w14:textId="77777777" w:rsidTr="009E7067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14:paraId="6F35885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14:paraId="73BD0E8E" w14:textId="77777777" w:rsidR="009E7067" w:rsidRDefault="009E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провулка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E45566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(м)  </w:t>
            </w:r>
          </w:p>
        </w:tc>
      </w:tr>
      <w:tr w:rsidR="009E7067" w14:paraId="236386A5" w14:textId="77777777" w:rsidTr="009E7067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54ADE98" w14:textId="77777777" w:rsidR="009E7067" w:rsidRDefault="009E7067" w:rsidP="009E70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4A33E1" w14:textId="77777777" w:rsidR="009E7067" w:rsidRDefault="009E7067" w:rsidP="009E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DB4FD3A" w14:textId="77777777" w:rsidR="009E7067" w:rsidRDefault="009E7067" w:rsidP="009E7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7067" w14:paraId="4E27515F" w14:textId="77777777" w:rsidTr="009E7067">
        <w:trPr>
          <w:trHeight w:val="21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C31230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1ADC5A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Карпатська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558443B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800,0 </w:t>
            </w:r>
          </w:p>
        </w:tc>
      </w:tr>
      <w:tr w:rsidR="009E7067" w14:paraId="322C5857" w14:textId="77777777" w:rsidTr="009E7067">
        <w:trPr>
          <w:trHeight w:val="238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98DB1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D938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Зарічна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13572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500,0 </w:t>
            </w:r>
          </w:p>
        </w:tc>
      </w:tr>
      <w:tr w:rsidR="009E7067" w14:paraId="7F2C9194" w14:textId="77777777" w:rsidTr="009E7067">
        <w:trPr>
          <w:trHeight w:val="339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5DA3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27828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Марії Підгірянки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86521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300,0 </w:t>
            </w:r>
          </w:p>
        </w:tc>
      </w:tr>
      <w:tr w:rsidR="009E7067" w14:paraId="58B1D6BF" w14:textId="77777777" w:rsidTr="009E7067">
        <w:trPr>
          <w:trHeight w:val="33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BD9DED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47A71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Лесі Українки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E2F3D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300,0 </w:t>
            </w:r>
          </w:p>
        </w:tc>
      </w:tr>
      <w:tr w:rsidR="009E7067" w14:paraId="2AA46F38" w14:textId="77777777" w:rsidTr="009E7067">
        <w:trPr>
          <w:trHeight w:val="3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549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4B0C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Павла Тичини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E08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400,0 </w:t>
            </w:r>
          </w:p>
        </w:tc>
      </w:tr>
      <w:tr w:rsidR="009E7067" w14:paraId="7228707B" w14:textId="77777777" w:rsidTr="009E7067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83B3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2106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Проектна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C97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200,0 </w:t>
            </w:r>
          </w:p>
        </w:tc>
      </w:tr>
      <w:tr w:rsidR="009E7067" w14:paraId="148BB890" w14:textId="77777777" w:rsidTr="009E7067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1CD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1FA1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Партизанська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390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1 900,0 </w:t>
            </w:r>
          </w:p>
        </w:tc>
      </w:tr>
      <w:tr w:rsidR="009E7067" w14:paraId="21BD7442" w14:textId="77777777" w:rsidTr="009E7067">
        <w:trPr>
          <w:trHeight w:val="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240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3E30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Молодіжна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746E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220,0 </w:t>
            </w:r>
          </w:p>
        </w:tc>
      </w:tr>
      <w:tr w:rsidR="009E7067" w14:paraId="55AAD8A0" w14:textId="77777777" w:rsidTr="009E7067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C8B6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EBEC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Коцюбинського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95A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1 050,0 </w:t>
            </w:r>
          </w:p>
        </w:tc>
      </w:tr>
      <w:tr w:rsidR="009E7067" w14:paraId="6DCA2C4A" w14:textId="77777777" w:rsidTr="009E706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569B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420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Сонячна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4949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1 150,0 </w:t>
            </w:r>
          </w:p>
        </w:tc>
      </w:tr>
      <w:tr w:rsidR="009E7067" w14:paraId="2070458A" w14:textId="77777777" w:rsidTr="009E706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0A9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336D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Нова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C93F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1 150,0 </w:t>
            </w:r>
          </w:p>
        </w:tc>
      </w:tr>
      <w:tr w:rsidR="009E7067" w:rsidRPr="00764207" w14:paraId="413D36C8" w14:textId="77777777" w:rsidTr="009E7067">
        <w:trPr>
          <w:trHeight w:val="351"/>
        </w:trPr>
        <w:tc>
          <w:tcPr>
            <w:tcW w:w="9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875D5" w14:textId="77777777" w:rsidR="009E7067" w:rsidRDefault="009E7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протяжність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вулиць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доріг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7 970,0 м</w:t>
            </w:r>
          </w:p>
        </w:tc>
      </w:tr>
    </w:tbl>
    <w:p w14:paraId="646B7EA8" w14:textId="77777777" w:rsidR="00BA3447" w:rsidRDefault="00BE26E5" w:rsidP="00BA344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AE6D15F" w14:textId="77777777" w:rsidR="00BE26E5" w:rsidRDefault="00E249D5" w:rsidP="00E249D5">
      <w:pPr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надання вищезазначених послуг Учасник повинен мати необхідну матеріально-технічну базу.</w:t>
      </w:r>
    </w:p>
    <w:p w14:paraId="53FAD0EC" w14:textId="77777777" w:rsidR="00E249D5" w:rsidRDefault="00E249D5" w:rsidP="00E249D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Технічне обслуговування мереж здійснювати з урахуванням вимог Порядку проведення ремонту та утримання об’єктів благоустрою населених пунктів, затвердженого наказом Державного комітету України з питань житлово-комунального господарства</w:t>
      </w:r>
      <w:r w:rsidR="004212D3">
        <w:rPr>
          <w:rFonts w:ascii="Times New Roman" w:hAnsi="Times New Roman"/>
          <w:sz w:val="24"/>
          <w:szCs w:val="24"/>
          <w:lang w:val="uk-UA"/>
        </w:rPr>
        <w:t xml:space="preserve"> від 23.09.2003 року №154 та Методичних рекомендацій з утримання об’єктів зовнішнього освітлення населених пунктів, затверджених наказом Міністерства з питань житлово-комунального господарства України від 21.08.2008 року №253.</w:t>
      </w:r>
    </w:p>
    <w:p w14:paraId="582DDC67" w14:textId="77777777" w:rsidR="004212D3" w:rsidRDefault="00267C15" w:rsidP="00E249D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розрахунків керуватися наказом Міністерства з питань житлово-комунального господарства України від 25.02.2009 року №45 «Про затвердження Методичних рекомендацій з визначення вартості робіт з утримання об’єктів зовнішнього освітлення населених пунктів».</w:t>
      </w:r>
    </w:p>
    <w:p w14:paraId="726D401E" w14:textId="77777777" w:rsidR="00267C15" w:rsidRDefault="00267C15" w:rsidP="00E249D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Розрахунки за виконані роботи будуть проводитися з врахуванням фактичних витрат та обсягів робіт в межах фінансових призначень.</w:t>
      </w:r>
    </w:p>
    <w:p w14:paraId="6441C3E5" w14:textId="77777777" w:rsidR="001936EB" w:rsidRDefault="001936EB" w:rsidP="00E249D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Не врахована Учасником вартість окремих </w:t>
      </w:r>
      <w:r w:rsidR="00AF5B0B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ослуг не сплачується Замовником окремо, а витрати на їх виконання вважаються врахованими у загальній ціні його пропозицій.</w:t>
      </w:r>
    </w:p>
    <w:p w14:paraId="4A0511EA" w14:textId="77777777" w:rsidR="001936EB" w:rsidRDefault="001936EB" w:rsidP="001936EB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Пропозиція Учасника повинна враховувати: вартість використання техніки та обладнання, паливно-мастильних матеріалів, витратних матеріалів, доставку працівників відповідної кваліфікації на місце надання послуг та інші витрати Учасника, згідно з чинним законодавством.</w:t>
      </w:r>
    </w:p>
    <w:p w14:paraId="3F8D2329" w14:textId="77777777" w:rsidR="001E0247" w:rsidRDefault="001E0247" w:rsidP="001936EB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Заправка, технічне обслуговування, ремонт техніки забезпечується Учасником.</w:t>
      </w:r>
    </w:p>
    <w:p w14:paraId="248ABDFA" w14:textId="77777777" w:rsidR="00267C15" w:rsidRDefault="00267C15" w:rsidP="00E249D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зв’язку з тим, що практично неможливо передбачити весь комплекс послуг, то обсяги на даний вид послуг не є вичерпними.</w:t>
      </w:r>
      <w:r w:rsidR="001936E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9A6F0BD" w14:textId="77777777" w:rsidR="001936EB" w:rsidRDefault="001936EB" w:rsidP="00E249D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Обсяги послуг можуть змінюватись в межах бюджетних призначень та в залежності від погодних умов.</w:t>
      </w:r>
    </w:p>
    <w:p w14:paraId="146E8976" w14:textId="77777777" w:rsidR="00BA5C36" w:rsidRDefault="00BA5C36" w:rsidP="00BA5C36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повинен надати письмову згоду на виконання інших видів робіт, пов’язаних з технічним обслуговуванням мереж зовнішнього освітлення, передбачених нормативними документами.</w:t>
      </w:r>
    </w:p>
    <w:p w14:paraId="6F9C1EA6" w14:textId="77777777" w:rsidR="001936EB" w:rsidRDefault="001936EB" w:rsidP="00E249D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Враховуючи безперервний характер виконання послуг, Учасник зобов’язаний надавати послуги в робочі дні, а в святкові, вихідні і інші неробочі дні – за вимогою Замовника.</w:t>
      </w:r>
    </w:p>
    <w:p w14:paraId="5350BBA4" w14:textId="77777777" w:rsidR="00AF5B0B" w:rsidRDefault="00AF5B0B" w:rsidP="00E249D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забезпечує роботу техніки також і в нічний час та вихідні дні незалежно від обсягу послуг згідно заявок Замовника.</w:t>
      </w:r>
    </w:p>
    <w:p w14:paraId="5B3B6DCD" w14:textId="77777777" w:rsidR="00AF5B0B" w:rsidRDefault="00AF5B0B" w:rsidP="00E249D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разі виявлення Замовником, при візуальному обстеженні, неякісного надання послуг Учасником, про що представниками Замовника за результатами перевірки складається акт-претензія, Замовник не сплачує Учаснику неякісно надані послуги.</w:t>
      </w:r>
    </w:p>
    <w:p w14:paraId="11F0288B" w14:textId="77777777" w:rsidR="00AF5B0B" w:rsidRDefault="00AF5B0B" w:rsidP="00E249D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повинен самостійно за свій рахунок забезпечувати виконання правил дорожнього руху, правил протипожежної та електробезпеки, охорону праці, техніку безпеки</w:t>
      </w:r>
      <w:r w:rsidR="00BA5C36">
        <w:rPr>
          <w:rFonts w:ascii="Times New Roman" w:hAnsi="Times New Roman"/>
          <w:sz w:val="24"/>
          <w:szCs w:val="24"/>
          <w:lang w:val="uk-UA"/>
        </w:rPr>
        <w:t>, санітарних норм</w:t>
      </w:r>
      <w:r>
        <w:rPr>
          <w:rFonts w:ascii="Times New Roman" w:hAnsi="Times New Roman"/>
          <w:sz w:val="24"/>
          <w:szCs w:val="24"/>
          <w:lang w:val="uk-UA"/>
        </w:rPr>
        <w:t>, застосовувати заходи з екологічної безпеки та захисту довкілля та інше.</w:t>
      </w:r>
    </w:p>
    <w:p w14:paraId="45501285" w14:textId="77777777" w:rsidR="001E0247" w:rsidRDefault="001E0247" w:rsidP="00E249D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Заходи щодо захисту довкілля:</w:t>
      </w:r>
    </w:p>
    <w:p w14:paraId="2BE350BC" w14:textId="77777777" w:rsidR="001E0247" w:rsidRDefault="001E0247" w:rsidP="00E249D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не допускати розливу нафтопродуктів, мастил та інших хімічних речовин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грунт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асфальтове покриття;</w:t>
      </w:r>
    </w:p>
    <w:p w14:paraId="4A9CFCA9" w14:textId="77777777" w:rsidR="001E0247" w:rsidRDefault="001E0247" w:rsidP="00E249D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під час експлуатації автотранспорту викид відпрацьованих газів не повинен перевищувати допустимі норми;</w:t>
      </w:r>
    </w:p>
    <w:p w14:paraId="0395BA5D" w14:textId="77777777" w:rsidR="001E0247" w:rsidRDefault="001E0247" w:rsidP="00E249D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не допускати складування сміття у несанкціонованих місцях;</w:t>
      </w:r>
    </w:p>
    <w:p w14:paraId="221B2288" w14:textId="77777777" w:rsidR="001E0247" w:rsidRDefault="001E0247" w:rsidP="00E249D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компенсувати шкоду, заподіяну в разі забруднення або іншого негативного впливу на природне середовище.</w:t>
      </w:r>
    </w:p>
    <w:p w14:paraId="06087D59" w14:textId="77777777" w:rsidR="00BA5C36" w:rsidRDefault="00BA5C36" w:rsidP="00E249D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Для підтвердження відповідності тендерної пропозиції Учасника технічним вимогам Замовника, </w:t>
      </w:r>
      <w:r w:rsidR="00E765AB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часник повинен надати технічні вимоги</w:t>
      </w:r>
      <w:r w:rsidR="00787770">
        <w:rPr>
          <w:rFonts w:ascii="Times New Roman" w:hAnsi="Times New Roman"/>
          <w:sz w:val="24"/>
          <w:szCs w:val="24"/>
          <w:lang w:val="uk-UA"/>
        </w:rPr>
        <w:t xml:space="preserve"> (додаток 2 до тендерної документації) на своєму фірмовому бланку (у разі наявності), підписані </w:t>
      </w:r>
      <w:r w:rsidR="00E765AB">
        <w:rPr>
          <w:rFonts w:ascii="Times New Roman" w:hAnsi="Times New Roman"/>
          <w:sz w:val="24"/>
          <w:szCs w:val="24"/>
          <w:lang w:val="uk-UA"/>
        </w:rPr>
        <w:t xml:space="preserve">ним або </w:t>
      </w:r>
      <w:r w:rsidR="00787770">
        <w:rPr>
          <w:rFonts w:ascii="Times New Roman" w:hAnsi="Times New Roman"/>
          <w:sz w:val="24"/>
          <w:szCs w:val="24"/>
          <w:lang w:val="uk-UA"/>
        </w:rPr>
        <w:t xml:space="preserve">уповноваженою на те особою </w:t>
      </w:r>
      <w:r w:rsidR="00E765AB">
        <w:rPr>
          <w:rFonts w:ascii="Times New Roman" w:hAnsi="Times New Roman"/>
          <w:sz w:val="24"/>
          <w:szCs w:val="24"/>
          <w:lang w:val="uk-UA"/>
        </w:rPr>
        <w:t>У</w:t>
      </w:r>
      <w:r w:rsidR="00787770">
        <w:rPr>
          <w:rFonts w:ascii="Times New Roman" w:hAnsi="Times New Roman"/>
          <w:sz w:val="24"/>
          <w:szCs w:val="24"/>
          <w:lang w:val="uk-UA"/>
        </w:rPr>
        <w:t>часника та завірені печатко (якщо Учасник здійснює свою діяльність з використанням печатки).</w:t>
      </w:r>
    </w:p>
    <w:p w14:paraId="0EBD6CD1" w14:textId="77777777" w:rsidR="00BA5C36" w:rsidRDefault="007F43C3" w:rsidP="00E249D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Учаснику погодити із Замовником та призначити відповідальну особу за безпечну експлуатацію електричних установок у Перечинській територіальній громаді.</w:t>
      </w:r>
    </w:p>
    <w:p w14:paraId="14044B38" w14:textId="77777777" w:rsidR="00AF5B0B" w:rsidRDefault="00AF5B0B" w:rsidP="00E249D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3C66D27" w14:textId="77777777" w:rsidR="00C54FFA" w:rsidRPr="00E249D5" w:rsidRDefault="00C54FFA" w:rsidP="00C54FFA">
      <w:pPr>
        <w:jc w:val="both"/>
        <w:rPr>
          <w:b/>
          <w:sz w:val="28"/>
          <w:szCs w:val="28"/>
          <w:lang w:val="uk-UA"/>
        </w:rPr>
      </w:pPr>
    </w:p>
    <w:p w14:paraId="6E56216B" w14:textId="77777777" w:rsidR="00C54FFA" w:rsidRPr="00BE26E5" w:rsidRDefault="00C54FFA" w:rsidP="008C5475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C54FFA" w:rsidRPr="00BE26E5" w:rsidSect="0000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26"/>
    <w:rsid w:val="000021A6"/>
    <w:rsid w:val="000716DB"/>
    <w:rsid w:val="00081C29"/>
    <w:rsid w:val="001936EB"/>
    <w:rsid w:val="001B7B98"/>
    <w:rsid w:val="001E0247"/>
    <w:rsid w:val="00267C15"/>
    <w:rsid w:val="002B14CC"/>
    <w:rsid w:val="0034655F"/>
    <w:rsid w:val="00391F73"/>
    <w:rsid w:val="003B6626"/>
    <w:rsid w:val="004212D3"/>
    <w:rsid w:val="00427E89"/>
    <w:rsid w:val="0044198F"/>
    <w:rsid w:val="00453119"/>
    <w:rsid w:val="004A1259"/>
    <w:rsid w:val="006161A3"/>
    <w:rsid w:val="00764207"/>
    <w:rsid w:val="00787770"/>
    <w:rsid w:val="007F43C3"/>
    <w:rsid w:val="00802267"/>
    <w:rsid w:val="008469FD"/>
    <w:rsid w:val="008A074F"/>
    <w:rsid w:val="008C5475"/>
    <w:rsid w:val="008E40D2"/>
    <w:rsid w:val="008F21EA"/>
    <w:rsid w:val="0093330C"/>
    <w:rsid w:val="00985C7C"/>
    <w:rsid w:val="009E7067"/>
    <w:rsid w:val="00AB4357"/>
    <w:rsid w:val="00AF5B0B"/>
    <w:rsid w:val="00B82C1B"/>
    <w:rsid w:val="00BA3447"/>
    <w:rsid w:val="00BA5C36"/>
    <w:rsid w:val="00BE26E5"/>
    <w:rsid w:val="00C54FFA"/>
    <w:rsid w:val="00C91C18"/>
    <w:rsid w:val="00D2067F"/>
    <w:rsid w:val="00E249D5"/>
    <w:rsid w:val="00E50A0A"/>
    <w:rsid w:val="00E67E02"/>
    <w:rsid w:val="00E765AB"/>
    <w:rsid w:val="00EF0FF6"/>
    <w:rsid w:val="00FA4DB3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AD420D"/>
  <w15:docId w15:val="{0AE1DEFA-1283-4B15-96AF-692D5E37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447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5C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16DB"/>
    <w:pPr>
      <w:ind w:left="720"/>
      <w:contextualSpacing/>
    </w:pPr>
  </w:style>
  <w:style w:type="table" w:styleId="a5">
    <w:name w:val="Table Grid"/>
    <w:basedOn w:val="a1"/>
    <w:rsid w:val="00C54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2024-01-17T12:38:00Z</dcterms:created>
  <dcterms:modified xsi:type="dcterms:W3CDTF">2024-01-18T08:23:00Z</dcterms:modified>
</cp:coreProperties>
</file>