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6443" w14:textId="2FE8B404" w:rsidR="00C65DCF" w:rsidRPr="00DA0C29" w:rsidRDefault="00C65DCF" w:rsidP="00C65DCF">
      <w:pPr>
        <w:spacing w:before="900" w:after="140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1" wp14:anchorId="228C8C77" wp14:editId="02591E3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0" t="0" r="0" b="7620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</w:rPr>
        <w:t>Україна</w:t>
      </w:r>
      <w:proofErr w:type="spellEnd"/>
    </w:p>
    <w:p w14:paraId="55140633" w14:textId="77777777" w:rsidR="00C65DCF" w:rsidRPr="00882573" w:rsidRDefault="00C65DCF" w:rsidP="00C65D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2573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7C3EC4A4" w14:textId="77777777" w:rsidR="00C65DCF" w:rsidRPr="00182E25" w:rsidRDefault="00C65DCF" w:rsidP="00C65DCF">
      <w:pPr>
        <w:spacing w:after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410">
        <w:rPr>
          <w:rFonts w:ascii="Times New Roman" w:hAnsi="Times New Roman" w:cs="Times New Roman"/>
          <w:b/>
          <w:bCs/>
          <w:sz w:val="28"/>
          <w:szCs w:val="28"/>
        </w:rPr>
        <w:t>ДЕПАРТАМЕНТ ОСВІТИ ТА ГУМАНІТАРНОЇ ПОЛІТИКИ</w:t>
      </w:r>
    </w:p>
    <w:p w14:paraId="0F0AB9EC" w14:textId="77777777" w:rsidR="00C65DCF" w:rsidRDefault="00C65DCF" w:rsidP="00C65DCF">
      <w:pPr>
        <w:jc w:val="center"/>
        <w:rPr>
          <w:rFonts w:ascii="Times New Roman" w:hAnsi="Times New Roman" w:cs="Times New Roman"/>
        </w:rPr>
      </w:pPr>
      <w:r w:rsidRPr="00B502DB">
        <w:rPr>
          <w:rFonts w:ascii="Times New Roman" w:hAnsi="Times New Roman" w:cs="Times New Roman"/>
        </w:rPr>
        <w:t xml:space="preserve">18000, м. </w:t>
      </w:r>
      <w:proofErr w:type="spellStart"/>
      <w:r w:rsidRPr="00B502DB">
        <w:rPr>
          <w:rFonts w:ascii="Times New Roman" w:hAnsi="Times New Roman" w:cs="Times New Roman"/>
        </w:rPr>
        <w:t>Черкаси</w:t>
      </w:r>
      <w:proofErr w:type="spellEnd"/>
      <w:r w:rsidRPr="00B502DB">
        <w:rPr>
          <w:rFonts w:ascii="Times New Roman" w:hAnsi="Times New Roman" w:cs="Times New Roman"/>
        </w:rPr>
        <w:t xml:space="preserve">, </w:t>
      </w:r>
      <w:proofErr w:type="spellStart"/>
      <w:r w:rsidRPr="00B502DB">
        <w:rPr>
          <w:rFonts w:ascii="Times New Roman" w:hAnsi="Times New Roman" w:cs="Times New Roman"/>
        </w:rPr>
        <w:t>вул</w:t>
      </w:r>
      <w:proofErr w:type="spellEnd"/>
      <w:r w:rsidRPr="00B502DB">
        <w:rPr>
          <w:rFonts w:ascii="Times New Roman" w:hAnsi="Times New Roman" w:cs="Times New Roman"/>
        </w:rPr>
        <w:t>. Гоголя, 251, тел.</w:t>
      </w:r>
      <w:r>
        <w:rPr>
          <w:rFonts w:ascii="Times New Roman" w:hAnsi="Times New Roman" w:cs="Times New Roman"/>
        </w:rPr>
        <w:t>/факс</w:t>
      </w:r>
      <w:r w:rsidRPr="00B502DB">
        <w:rPr>
          <w:rFonts w:ascii="Times New Roman" w:hAnsi="Times New Roman" w:cs="Times New Roman"/>
        </w:rPr>
        <w:t>: (0472) 37-33-86</w:t>
      </w:r>
      <w:r>
        <w:rPr>
          <w:rFonts w:ascii="Times New Roman" w:hAnsi="Times New Roman" w:cs="Times New Roman"/>
        </w:rPr>
        <w:t>,</w:t>
      </w:r>
    </w:p>
    <w:p w14:paraId="298B4D68" w14:textId="429E4ADA" w:rsidR="00C65DCF" w:rsidRPr="00C65DCF" w:rsidRDefault="00C65DCF" w:rsidP="00C65D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Web</w:t>
      </w:r>
      <w:r w:rsidRPr="00C65DCF">
        <w:rPr>
          <w:rFonts w:ascii="Times New Roman" w:hAnsi="Times New Roman" w:cs="Times New Roman"/>
        </w:rPr>
        <w:t xml:space="preserve">: </w:t>
      </w:r>
      <w:r w:rsidRPr="004B6230">
        <w:rPr>
          <w:rFonts w:ascii="Times New Roman" w:hAnsi="Times New Roman" w:cs="Times New Roman"/>
          <w:lang w:val="en-US"/>
        </w:rPr>
        <w:t>http</w:t>
      </w:r>
      <w:r w:rsidRPr="00C65DCF">
        <w:rPr>
          <w:rFonts w:ascii="Times New Roman" w:hAnsi="Times New Roman" w:cs="Times New Roman"/>
        </w:rPr>
        <w:t>://</w:t>
      </w:r>
      <w:r w:rsidRPr="004B6230">
        <w:rPr>
          <w:rFonts w:ascii="Times New Roman" w:hAnsi="Times New Roman" w:cs="Times New Roman"/>
          <w:lang w:val="en-US"/>
        </w:rPr>
        <w:t>www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gp</w:t>
      </w:r>
      <w:proofErr w:type="spellEnd"/>
      <w:r w:rsidRPr="00C65DCF">
        <w:rPr>
          <w:rFonts w:ascii="Times New Roman" w:hAnsi="Times New Roman" w:cs="Times New Roman"/>
        </w:rPr>
        <w:t>.</w:t>
      </w:r>
      <w:r w:rsidRPr="004B6230">
        <w:rPr>
          <w:rFonts w:ascii="Times New Roman" w:hAnsi="Times New Roman" w:cs="Times New Roman"/>
          <w:lang w:val="en-US"/>
        </w:rPr>
        <w:t>ck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ua</w:t>
      </w:r>
      <w:proofErr w:type="spellEnd"/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ЄДРПОУ</w:t>
      </w:r>
      <w:r w:rsidRPr="00C65DCF">
        <w:rPr>
          <w:rFonts w:ascii="Times New Roman" w:hAnsi="Times New Roman" w:cs="Times New Roman"/>
        </w:rPr>
        <w:t xml:space="preserve"> 36299692</w:t>
      </w:r>
    </w:p>
    <w:p w14:paraId="75D7F0C0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ПРОТОКОЛЬНЕ РІШЕННЯ</w:t>
      </w:r>
    </w:p>
    <w:p w14:paraId="783BEF95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2E6490" w14:textId="0CDDF4B8" w:rsidR="002A5ECB" w:rsidRPr="006F2C7E" w:rsidRDefault="002A5ECB" w:rsidP="00C716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Уповноваженої особи, відповідальної за організацію та проведення процедур закупівель </w:t>
      </w:r>
      <w:r w:rsidR="00C71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освіти та гуманітарної політики Черкаської міської ради</w:t>
      </w:r>
    </w:p>
    <w:p w14:paraId="01D70659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t> </w:t>
      </w:r>
    </w:p>
    <w:p w14:paraId="311B25AD" w14:textId="0426C2BB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C716B4">
        <w:rPr>
          <w:b/>
          <w:bCs/>
          <w:color w:val="000000"/>
          <w:u w:val="single"/>
          <w:lang w:val="uk-UA"/>
        </w:rPr>
        <w:t>«</w:t>
      </w:r>
      <w:r w:rsidR="00F15059">
        <w:rPr>
          <w:b/>
          <w:bCs/>
          <w:color w:val="000000"/>
          <w:u w:val="single"/>
          <w:lang w:val="uk-UA"/>
        </w:rPr>
        <w:t>25</w:t>
      </w:r>
      <w:r w:rsidRPr="00C716B4">
        <w:rPr>
          <w:b/>
          <w:bCs/>
          <w:color w:val="000000"/>
          <w:u w:val="single"/>
          <w:lang w:val="uk-UA"/>
        </w:rPr>
        <w:t>»</w:t>
      </w:r>
      <w:r>
        <w:rPr>
          <w:b/>
          <w:bCs/>
          <w:color w:val="000000"/>
          <w:u w:val="single"/>
          <w:lang w:val="uk-UA"/>
        </w:rPr>
        <w:t xml:space="preserve"> </w:t>
      </w:r>
      <w:r w:rsidR="00F15059">
        <w:rPr>
          <w:b/>
          <w:bCs/>
          <w:color w:val="000000"/>
          <w:u w:val="single"/>
          <w:lang w:val="uk-UA"/>
        </w:rPr>
        <w:t>вересня</w:t>
      </w:r>
      <w:r w:rsidRPr="00C716B4">
        <w:rPr>
          <w:b/>
          <w:bCs/>
          <w:color w:val="000000"/>
          <w:u w:val="single"/>
          <w:lang w:val="uk-UA"/>
        </w:rPr>
        <w:t xml:space="preserve"> 202</w:t>
      </w:r>
      <w:r w:rsidR="002D14E0">
        <w:rPr>
          <w:b/>
          <w:bCs/>
          <w:color w:val="000000"/>
          <w:u w:val="single"/>
          <w:lang w:val="uk-UA"/>
        </w:rPr>
        <w:t>3</w:t>
      </w:r>
      <w:r w:rsidRPr="00C716B4">
        <w:rPr>
          <w:b/>
          <w:bCs/>
          <w:color w:val="000000"/>
          <w:u w:val="single"/>
          <w:lang w:val="uk-UA"/>
        </w:rPr>
        <w:t xml:space="preserve"> р.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</w:t>
      </w:r>
      <w:r w:rsidRPr="00C716B4"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м.Черкаси</w:t>
      </w:r>
      <w:proofErr w:type="spellEnd"/>
    </w:p>
    <w:p w14:paraId="7981312B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6C482EDC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283AB206" w14:textId="16D09123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C716B4">
        <w:rPr>
          <w:color w:val="000000"/>
          <w:lang w:val="uk-UA"/>
        </w:rPr>
        <w:t>Керуючись Закон</w:t>
      </w:r>
      <w:r w:rsidR="003069E6">
        <w:rPr>
          <w:color w:val="000000"/>
          <w:lang w:val="uk-UA"/>
        </w:rPr>
        <w:t>ом</w:t>
      </w:r>
      <w:r w:rsidRPr="00C716B4">
        <w:rPr>
          <w:color w:val="000000"/>
          <w:lang w:val="uk-UA"/>
        </w:rPr>
        <w:t xml:space="preserve"> України «Про публічні закупівлі» від 25.12.2015 № 922, Положення</w:t>
      </w:r>
      <w:r w:rsidR="003069E6">
        <w:rPr>
          <w:color w:val="000000"/>
          <w:lang w:val="uk-UA"/>
        </w:rPr>
        <w:t>м</w:t>
      </w:r>
      <w:r w:rsidRPr="00C716B4">
        <w:rPr>
          <w:color w:val="000000"/>
          <w:lang w:val="uk-UA"/>
        </w:rPr>
        <w:t xml:space="preserve"> про уповноважену особу, що затверджене рішенням Департаменту освіти та гуманітарної політики Черкаської міської ради</w:t>
      </w:r>
      <w:r w:rsidR="00E747EC">
        <w:rPr>
          <w:color w:val="000000"/>
          <w:lang w:val="uk-UA"/>
        </w:rPr>
        <w:t xml:space="preserve"> </w:t>
      </w:r>
      <w:r w:rsidR="00E747EC" w:rsidRPr="00E747EC">
        <w:rPr>
          <w:color w:val="000000"/>
          <w:lang w:val="uk-UA"/>
        </w:rPr>
        <w:t>та у відповідності до Постанови Кабінету Міністрів України від 12 жовтня 2022 р. №1178 «Особливості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3069E6">
        <w:rPr>
          <w:color w:val="000000"/>
          <w:lang w:val="uk-UA"/>
        </w:rPr>
        <w:t xml:space="preserve"> (далі - Особливості)</w:t>
      </w:r>
      <w:r w:rsidRPr="00C716B4">
        <w:rPr>
          <w:color w:val="000000"/>
          <w:lang w:val="uk-UA"/>
        </w:rPr>
        <w:t xml:space="preserve">, з метою відміни </w:t>
      </w:r>
      <w:r w:rsidR="003069E6">
        <w:rPr>
          <w:color w:val="000000"/>
          <w:lang w:val="uk-UA"/>
        </w:rPr>
        <w:t>відкритих торгів з особливостями щодо закупівлі</w:t>
      </w:r>
      <w:r w:rsidRPr="00C716B4">
        <w:rPr>
          <w:color w:val="000000"/>
          <w:lang w:val="uk-UA"/>
        </w:rPr>
        <w:t xml:space="preserve"> </w:t>
      </w:r>
      <w:bookmarkStart w:id="0" w:name="_Hlk87274595"/>
      <w:r w:rsidR="00643277">
        <w:rPr>
          <w:color w:val="000000"/>
          <w:lang w:val="uk-UA"/>
        </w:rPr>
        <w:t>«</w:t>
      </w:r>
      <w:r w:rsidR="00F15059" w:rsidRPr="00F15059">
        <w:rPr>
          <w:color w:val="000000"/>
          <w:lang w:val="uk-UA"/>
        </w:rPr>
        <w:t>ДК 021:2015 — 42110000-3 – Турбіни та мотори (Човновий мотор)</w:t>
      </w:r>
      <w:r w:rsidR="00F15059">
        <w:rPr>
          <w:color w:val="000000"/>
          <w:lang w:val="uk-UA"/>
        </w:rPr>
        <w:t>»</w:t>
      </w:r>
      <w:r w:rsidR="00F15059" w:rsidRPr="00F15059">
        <w:rPr>
          <w:color w:val="000000"/>
          <w:lang w:val="uk-UA"/>
        </w:rPr>
        <w:t xml:space="preserve"> </w:t>
      </w:r>
      <w:r w:rsidRPr="00C716B4">
        <w:rPr>
          <w:color w:val="000000"/>
          <w:lang w:val="uk-UA"/>
        </w:rPr>
        <w:t xml:space="preserve">(Ідентифікатор закупівлі </w:t>
      </w:r>
      <w:r w:rsidR="00F15059" w:rsidRPr="00F15059">
        <w:rPr>
          <w:color w:val="000000"/>
          <w:lang w:val="uk-UA"/>
        </w:rPr>
        <w:t>UA-2023-09-22-012476-a</w:t>
      </w:r>
      <w:r w:rsidRPr="00C716B4">
        <w:rPr>
          <w:color w:val="000000"/>
          <w:lang w:val="uk-UA"/>
        </w:rPr>
        <w:t>)</w:t>
      </w:r>
      <w:r w:rsidR="00A5330E">
        <w:rPr>
          <w:color w:val="000000"/>
          <w:lang w:val="uk-UA"/>
        </w:rPr>
        <w:t xml:space="preserve"> </w:t>
      </w:r>
      <w:bookmarkEnd w:id="0"/>
      <w:r w:rsidRPr="00C716B4">
        <w:rPr>
          <w:color w:val="000000"/>
          <w:lang w:val="uk-UA"/>
        </w:rPr>
        <w:t>та вжиття у зв’язку з цим заходів, передбачених законодавством</w:t>
      </w:r>
      <w:r>
        <w:rPr>
          <w:color w:val="000000"/>
          <w:lang w:val="uk-UA"/>
        </w:rPr>
        <w:t>.</w:t>
      </w:r>
    </w:p>
    <w:p w14:paraId="6ECC4CA5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  <w:rPr>
          <w:lang w:val="uk-UA"/>
        </w:rPr>
      </w:pPr>
      <w:r>
        <w:t> </w:t>
      </w:r>
    </w:p>
    <w:p w14:paraId="2EA5462F" w14:textId="77777777" w:rsid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ВИРІШИВ:</w:t>
      </w:r>
    </w:p>
    <w:p w14:paraId="7C0A37CC" w14:textId="67688CE0" w:rsidR="00DC347F" w:rsidRPr="00BC5D46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  <w:rPr>
          <w:lang w:val="uk-UA"/>
        </w:rPr>
      </w:pPr>
      <w:proofErr w:type="spellStart"/>
      <w:r>
        <w:rPr>
          <w:color w:val="000000"/>
        </w:rPr>
        <w:t>Відмінити</w:t>
      </w:r>
      <w:proofErr w:type="spellEnd"/>
      <w:r>
        <w:rPr>
          <w:color w:val="000000"/>
        </w:rPr>
        <w:t xml:space="preserve"> торги по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: </w:t>
      </w:r>
      <w:r w:rsidR="00F15059" w:rsidRPr="00F15059">
        <w:rPr>
          <w:color w:val="000000"/>
          <w:lang w:val="uk-UA"/>
        </w:rPr>
        <w:t xml:space="preserve">«ДК 021:2015 — 42110000-3 – Турбіни та мотори (Човновий мотор)» (Ідентифікатор закупівлі UA-2023-09-22-012476-a) </w:t>
      </w:r>
      <w:r w:rsidR="003069E6">
        <w:rPr>
          <w:color w:val="000000"/>
          <w:lang w:val="uk-UA"/>
        </w:rPr>
        <w:t>на підставі пп.1 п.50 Особливостей, а саме: відсутність подальшої потреби в</w:t>
      </w:r>
      <w:r w:rsidR="00AF7D12">
        <w:rPr>
          <w:color w:val="000000"/>
          <w:lang w:val="uk-UA"/>
        </w:rPr>
        <w:t xml:space="preserve"> тій кількості, яка зазначена в оголошенні</w:t>
      </w:r>
      <w:bookmarkStart w:id="1" w:name="_GoBack"/>
      <w:bookmarkEnd w:id="1"/>
      <w:r w:rsidR="00252AE4">
        <w:rPr>
          <w:color w:val="000000"/>
          <w:lang w:val="uk-UA"/>
        </w:rPr>
        <w:t xml:space="preserve">. </w:t>
      </w:r>
    </w:p>
    <w:p w14:paraId="444925F4" w14:textId="019D8237" w:rsidR="00C716B4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</w:pPr>
      <w:proofErr w:type="spellStart"/>
      <w:r>
        <w:rPr>
          <w:color w:val="000000"/>
        </w:rPr>
        <w:t>Зазначити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закупівель </w:t>
      </w:r>
      <w:proofErr w:type="spellStart"/>
      <w:r>
        <w:rPr>
          <w:color w:val="000000"/>
        </w:rPr>
        <w:t>підстави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відміну</w:t>
      </w:r>
      <w:proofErr w:type="spellEnd"/>
      <w:r>
        <w:rPr>
          <w:color w:val="000000"/>
        </w:rPr>
        <w:t xml:space="preserve"> тендеру</w:t>
      </w:r>
      <w:r w:rsidR="003069E6">
        <w:rPr>
          <w:color w:val="000000"/>
          <w:lang w:val="uk-UA"/>
        </w:rPr>
        <w:t>.</w:t>
      </w:r>
    </w:p>
    <w:p w14:paraId="33BFC575" w14:textId="6324C536" w:rsidR="00911F51" w:rsidRDefault="00911F51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EA321" w14:textId="77777777" w:rsidR="000A5820" w:rsidRPr="00290A80" w:rsidRDefault="000A5820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D87CF" w14:textId="0A4FE552" w:rsidR="00911F51" w:rsidRDefault="00911F51" w:rsidP="00911F5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FBD712B" w14:textId="77777777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Уповноважена особа </w:t>
      </w:r>
    </w:p>
    <w:p w14:paraId="61AB46A0" w14:textId="65DEE534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публічних закупівель                                                         </w:t>
      </w:r>
      <w:r w:rsidR="00BC5D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Сергій ПИСЬМЕННИЙ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begin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instrText xml:space="preserve"> MERGEFIELD ЧККТ1 </w:instrTex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end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_____________________ </w:t>
      </w:r>
    </w:p>
    <w:p w14:paraId="73D5B21F" w14:textId="3642297E" w:rsidR="00817144" w:rsidRPr="00A5330E" w:rsidRDefault="00911F51" w:rsidP="00A5330E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(підпис)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sectPr w:rsidR="00817144" w:rsidRPr="00A5330E" w:rsidSect="00A533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BCC"/>
    <w:multiLevelType w:val="multilevel"/>
    <w:tmpl w:val="CA8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3F2"/>
    <w:multiLevelType w:val="hybridMultilevel"/>
    <w:tmpl w:val="C8ACE22A"/>
    <w:lvl w:ilvl="0" w:tplc="2F2028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7B54AB8"/>
    <w:multiLevelType w:val="hybridMultilevel"/>
    <w:tmpl w:val="2722B7A0"/>
    <w:lvl w:ilvl="0" w:tplc="3D102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1"/>
    <w:rsid w:val="00002E30"/>
    <w:rsid w:val="0000726D"/>
    <w:rsid w:val="00034601"/>
    <w:rsid w:val="000350A5"/>
    <w:rsid w:val="000452FB"/>
    <w:rsid w:val="00060794"/>
    <w:rsid w:val="000A5820"/>
    <w:rsid w:val="000C2B5A"/>
    <w:rsid w:val="00102D27"/>
    <w:rsid w:val="001302AC"/>
    <w:rsid w:val="00166855"/>
    <w:rsid w:val="00173D90"/>
    <w:rsid w:val="001D5870"/>
    <w:rsid w:val="001E6776"/>
    <w:rsid w:val="00211D14"/>
    <w:rsid w:val="00225093"/>
    <w:rsid w:val="00252AE4"/>
    <w:rsid w:val="00265B1D"/>
    <w:rsid w:val="00290A80"/>
    <w:rsid w:val="002A5ECB"/>
    <w:rsid w:val="002D14E0"/>
    <w:rsid w:val="002E5D51"/>
    <w:rsid w:val="003069E6"/>
    <w:rsid w:val="003104A7"/>
    <w:rsid w:val="00343433"/>
    <w:rsid w:val="0035485C"/>
    <w:rsid w:val="00365030"/>
    <w:rsid w:val="003671D3"/>
    <w:rsid w:val="00393C24"/>
    <w:rsid w:val="003A3DC4"/>
    <w:rsid w:val="003B6110"/>
    <w:rsid w:val="00411D7B"/>
    <w:rsid w:val="00420E99"/>
    <w:rsid w:val="004335DE"/>
    <w:rsid w:val="00471FB9"/>
    <w:rsid w:val="004A640F"/>
    <w:rsid w:val="004D54B1"/>
    <w:rsid w:val="004F6DEF"/>
    <w:rsid w:val="00540CC8"/>
    <w:rsid w:val="00587264"/>
    <w:rsid w:val="005B14EB"/>
    <w:rsid w:val="005B601C"/>
    <w:rsid w:val="00601894"/>
    <w:rsid w:val="00643277"/>
    <w:rsid w:val="00654F16"/>
    <w:rsid w:val="0066418D"/>
    <w:rsid w:val="00670C5B"/>
    <w:rsid w:val="006740B3"/>
    <w:rsid w:val="00693B2F"/>
    <w:rsid w:val="007077A7"/>
    <w:rsid w:val="00760205"/>
    <w:rsid w:val="00766EF4"/>
    <w:rsid w:val="007B3CA0"/>
    <w:rsid w:val="007E1521"/>
    <w:rsid w:val="007E3B15"/>
    <w:rsid w:val="00806D37"/>
    <w:rsid w:val="00817144"/>
    <w:rsid w:val="00857A5D"/>
    <w:rsid w:val="008A05D6"/>
    <w:rsid w:val="00911A92"/>
    <w:rsid w:val="00911F51"/>
    <w:rsid w:val="00930DBC"/>
    <w:rsid w:val="00996883"/>
    <w:rsid w:val="009A4BB2"/>
    <w:rsid w:val="009B51B2"/>
    <w:rsid w:val="009C49F5"/>
    <w:rsid w:val="00A021A3"/>
    <w:rsid w:val="00A33569"/>
    <w:rsid w:val="00A5330E"/>
    <w:rsid w:val="00A56B56"/>
    <w:rsid w:val="00A6754D"/>
    <w:rsid w:val="00A75350"/>
    <w:rsid w:val="00AB2A56"/>
    <w:rsid w:val="00AB4AB2"/>
    <w:rsid w:val="00AC3B09"/>
    <w:rsid w:val="00AD23C6"/>
    <w:rsid w:val="00AD7FAE"/>
    <w:rsid w:val="00AE54D7"/>
    <w:rsid w:val="00AF7D12"/>
    <w:rsid w:val="00B04D63"/>
    <w:rsid w:val="00B5580F"/>
    <w:rsid w:val="00B82FC8"/>
    <w:rsid w:val="00BB4D3F"/>
    <w:rsid w:val="00BC5D46"/>
    <w:rsid w:val="00BE2B5A"/>
    <w:rsid w:val="00C15D9C"/>
    <w:rsid w:val="00C56EA8"/>
    <w:rsid w:val="00C65DCF"/>
    <w:rsid w:val="00C716B4"/>
    <w:rsid w:val="00CA1E4F"/>
    <w:rsid w:val="00D27F8F"/>
    <w:rsid w:val="00D71B85"/>
    <w:rsid w:val="00D9791E"/>
    <w:rsid w:val="00DC347F"/>
    <w:rsid w:val="00DD66A0"/>
    <w:rsid w:val="00E02547"/>
    <w:rsid w:val="00E07963"/>
    <w:rsid w:val="00E546D3"/>
    <w:rsid w:val="00E55828"/>
    <w:rsid w:val="00E62C97"/>
    <w:rsid w:val="00E747EC"/>
    <w:rsid w:val="00ED3174"/>
    <w:rsid w:val="00ED640F"/>
    <w:rsid w:val="00EE2493"/>
    <w:rsid w:val="00F15059"/>
    <w:rsid w:val="00F25C8D"/>
    <w:rsid w:val="00F54464"/>
    <w:rsid w:val="00F62B47"/>
    <w:rsid w:val="00F81FBA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D0F"/>
  <w15:chartTrackingRefBased/>
  <w15:docId w15:val="{1D5F89DE-E77F-4889-8651-428F06F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F51"/>
    <w:pPr>
      <w:ind w:left="720"/>
      <w:contextualSpacing/>
    </w:pPr>
  </w:style>
  <w:style w:type="character" w:customStyle="1" w:styleId="2">
    <w:name w:val="Основной текст2"/>
    <w:rsid w:val="00433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5">
    <w:name w:val="No Spacing"/>
    <w:uiPriority w:val="1"/>
    <w:qFormat/>
    <w:rsid w:val="004A640F"/>
    <w:pPr>
      <w:spacing w:after="0" w:line="240" w:lineRule="auto"/>
    </w:pPr>
  </w:style>
  <w:style w:type="table" w:styleId="a6">
    <w:name w:val="Table Grid"/>
    <w:basedOn w:val="a1"/>
    <w:uiPriority w:val="39"/>
    <w:rsid w:val="00F5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486,baiaagaaboqcaaadjruaaauzfqaaaaaaaaaaaaaaaaaaaaaaaaaaaaaaaaaaaaaaaaaaaaaaaaaaaaaaaaaaaaaaaaaaaaaaaaaaaaaaaaaaaaaaaaaaaaaaaaaaaaaaaaaaaaaaaaaaaaaaaaaaaaaaaaaaaaaaaaaaaaaaaaaaaaaaaaaaaaaaaaaaaaaaaaaaaaaaaaaaaaaaaaaaaaaaaaaaaaaaaaaaaaaa"/>
    <w:basedOn w:val="a"/>
    <w:rsid w:val="0029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75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3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078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221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70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366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252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441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897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4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2023-09-25T13:51:00Z</dcterms:created>
  <dcterms:modified xsi:type="dcterms:W3CDTF">2023-09-25T13:51:00Z</dcterms:modified>
</cp:coreProperties>
</file>