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8013BB">
        <w:rPr>
          <w:rFonts w:ascii="Times New Roman" w:eastAsia="Arial" w:hAnsi="Times New Roman" w:cs="Times New Roman"/>
          <w:bCs/>
          <w:color w:val="000000" w:themeColor="text1"/>
          <w:sz w:val="20"/>
          <w:szCs w:val="20"/>
          <w:lang w:eastAsia="ar-SA"/>
        </w:rPr>
        <w:t>2</w:t>
      </w:r>
      <w:r w:rsidR="00A32982">
        <w:rPr>
          <w:rFonts w:ascii="Times New Roman" w:eastAsia="Arial" w:hAnsi="Times New Roman" w:cs="Times New Roman"/>
          <w:bCs/>
          <w:color w:val="000000" w:themeColor="text1"/>
          <w:sz w:val="20"/>
          <w:szCs w:val="20"/>
          <w:lang w:eastAsia="ar-SA"/>
        </w:rPr>
        <w:t>8</w:t>
      </w:r>
      <w:r w:rsidR="00681C6A">
        <w:rPr>
          <w:rFonts w:ascii="Times New Roman" w:eastAsia="Arial" w:hAnsi="Times New Roman" w:cs="Times New Roman"/>
          <w:bCs/>
          <w:color w:val="000000" w:themeColor="text1"/>
          <w:sz w:val="20"/>
          <w:szCs w:val="20"/>
          <w:lang w:eastAsia="ar-SA"/>
        </w:rPr>
        <w:t xml:space="preserve">» </w:t>
      </w:r>
      <w:r w:rsidR="00524AA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Зрайло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8013BB" w:rsidRDefault="008013BB" w:rsidP="008013BB">
      <w:pPr>
        <w:spacing w:after="0" w:line="240" w:lineRule="auto"/>
        <w:jc w:val="center"/>
        <w:rPr>
          <w:rFonts w:ascii="Times New Roman" w:hAnsi="Times New Roman" w:cs="Times New Roman"/>
          <w:b/>
          <w:sz w:val="48"/>
          <w:szCs w:val="48"/>
        </w:rPr>
      </w:pPr>
      <w:r>
        <w:rPr>
          <w:rFonts w:ascii="Times New Roman" w:eastAsiaTheme="minorEastAsia" w:hAnsi="Times New Roman" w:cs="Times New Roman"/>
          <w:b/>
          <w:sz w:val="48"/>
          <w:szCs w:val="48"/>
        </w:rPr>
        <w:t>Неорганічні хімічні речовини</w:t>
      </w:r>
      <w:r w:rsidRPr="002B00D6">
        <w:rPr>
          <w:rFonts w:ascii="Times New Roman" w:hAnsi="Times New Roman" w:cs="Times New Roman"/>
          <w:b/>
          <w:sz w:val="48"/>
          <w:szCs w:val="48"/>
        </w:rPr>
        <w:t xml:space="preserve"> </w:t>
      </w:r>
    </w:p>
    <w:p w:rsidR="008013BB" w:rsidRPr="00B96A60" w:rsidRDefault="008013BB" w:rsidP="008013BB">
      <w:pPr>
        <w:spacing w:after="0" w:line="240" w:lineRule="auto"/>
        <w:jc w:val="center"/>
        <w:rPr>
          <w:rFonts w:ascii="Times New Roman" w:eastAsiaTheme="minorEastAsia" w:hAnsi="Times New Roman" w:cs="Times New Roman"/>
          <w:b/>
          <w:sz w:val="48"/>
          <w:szCs w:val="48"/>
        </w:rPr>
      </w:pPr>
      <w:r w:rsidRPr="002B00D6">
        <w:rPr>
          <w:rFonts w:ascii="Times New Roman" w:eastAsiaTheme="minorEastAsia" w:hAnsi="Times New Roman" w:cs="Times New Roman"/>
          <w:b/>
          <w:sz w:val="48"/>
          <w:szCs w:val="48"/>
        </w:rPr>
        <w:t xml:space="preserve">(Код </w:t>
      </w:r>
      <w:proofErr w:type="spellStart"/>
      <w:r w:rsidRPr="002B00D6">
        <w:rPr>
          <w:rFonts w:ascii="Times New Roman" w:eastAsiaTheme="minorEastAsia" w:hAnsi="Times New Roman" w:cs="Times New Roman"/>
          <w:b/>
          <w:sz w:val="48"/>
          <w:szCs w:val="48"/>
        </w:rPr>
        <w:t>ДК</w:t>
      </w:r>
      <w:proofErr w:type="spellEnd"/>
      <w:r w:rsidRPr="002B00D6">
        <w:rPr>
          <w:rFonts w:ascii="Times New Roman" w:eastAsiaTheme="minorEastAsia" w:hAnsi="Times New Roman" w:cs="Times New Roman"/>
          <w:b/>
          <w:sz w:val="48"/>
          <w:szCs w:val="48"/>
        </w:rPr>
        <w:t xml:space="preserve"> 021:2015: </w:t>
      </w:r>
      <w:r w:rsidRPr="008736DF">
        <w:rPr>
          <w:rFonts w:ascii="Times New Roman" w:eastAsiaTheme="minorEastAsia" w:hAnsi="Times New Roman" w:cs="Times New Roman"/>
          <w:b/>
          <w:sz w:val="48"/>
          <w:szCs w:val="48"/>
        </w:rPr>
        <w:t>24310000-0: Основні неорганічні хімічні речовини</w:t>
      </w:r>
      <w:r w:rsidRPr="002B00D6">
        <w:rPr>
          <w:rFonts w:ascii="Times New Roman" w:eastAsiaTheme="minorEastAsia" w:hAnsi="Times New Roman" w:cs="Times New Roman"/>
          <w:b/>
          <w:sz w:val="48"/>
          <w:szCs w:val="48"/>
        </w:rPr>
        <w:t>)</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332FC8" w:rsidRDefault="00332FC8"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Зрайло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E42D83" w:rsidRDefault="008013BB" w:rsidP="00E42D83">
            <w:pPr>
              <w:jc w:val="both"/>
              <w:rPr>
                <w:rFonts w:ascii="Times New Roman" w:eastAsiaTheme="minorEastAsia" w:hAnsi="Times New Roman" w:cs="Times New Roman"/>
                <w:b/>
                <w:sz w:val="48"/>
                <w:szCs w:val="48"/>
              </w:rPr>
            </w:pPr>
            <w:r w:rsidRPr="0087556B">
              <w:rPr>
                <w:rFonts w:ascii="Times New Roman" w:eastAsia="Times New Roman" w:hAnsi="Times New Roman" w:cs="Times New Roman"/>
                <w:b/>
              </w:rPr>
              <w:t xml:space="preserve">Неорганічні хімічні речовини </w:t>
            </w:r>
            <w:r>
              <w:rPr>
                <w:rFonts w:ascii="Times New Roman" w:eastAsia="Times New Roman" w:hAnsi="Times New Roman" w:cs="Times New Roman"/>
                <w:b/>
              </w:rPr>
              <w:t xml:space="preserve"> </w:t>
            </w:r>
            <w:r w:rsidRPr="0087556B">
              <w:rPr>
                <w:rFonts w:ascii="Times New Roman" w:eastAsia="Times New Roman" w:hAnsi="Times New Roman" w:cs="Times New Roman"/>
                <w:b/>
              </w:rPr>
              <w:t xml:space="preserve">(Код </w:t>
            </w:r>
            <w:proofErr w:type="spellStart"/>
            <w:r w:rsidRPr="0087556B">
              <w:rPr>
                <w:rFonts w:ascii="Times New Roman" w:eastAsia="Times New Roman" w:hAnsi="Times New Roman" w:cs="Times New Roman"/>
                <w:b/>
              </w:rPr>
              <w:t>ДК</w:t>
            </w:r>
            <w:proofErr w:type="spellEnd"/>
            <w:r w:rsidRPr="0087556B">
              <w:rPr>
                <w:rFonts w:ascii="Times New Roman" w:eastAsia="Times New Roman" w:hAnsi="Times New Roman" w:cs="Times New Roman"/>
                <w:b/>
              </w:rPr>
              <w:t xml:space="preserve"> 021:2015: 24310000-0: Основні неорганічні хімічні речовини)</w:t>
            </w:r>
            <w:r>
              <w:rPr>
                <w:rFonts w:ascii="Times New Roman" w:eastAsia="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8013BB" w:rsidRDefault="008013BB" w:rsidP="008013BB">
            <w:pPr>
              <w:rPr>
                <w:rFonts w:ascii="Times New Roman" w:eastAsia="Times New Roman" w:hAnsi="Times New Roman" w:cs="Times New Roman"/>
              </w:rPr>
            </w:pPr>
            <w:r w:rsidRPr="00D56818">
              <w:rPr>
                <w:rFonts w:ascii="Times New Roman" w:hAnsi="Times New Roman" w:cs="Times New Roman"/>
              </w:rPr>
              <w:t>Місце:</w:t>
            </w:r>
            <w:r>
              <w:rPr>
                <w:rFonts w:ascii="Times New Roman" w:hAnsi="Times New Roman" w:cs="Times New Roman"/>
              </w:rPr>
              <w:t xml:space="preserve"> </w:t>
            </w:r>
            <w:r w:rsidRPr="00AF77F3">
              <w:rPr>
                <w:rFonts w:ascii="Times New Roman" w:hAnsi="Times New Roman" w:cs="Times New Roman"/>
                <w:bCs/>
                <w:lang w:eastAsia="en-US"/>
              </w:rPr>
              <w:t xml:space="preserve">82400, м. Стрий, </w:t>
            </w:r>
            <w:r>
              <w:rPr>
                <w:rFonts w:ascii="Times New Roman" w:eastAsia="Times New Roman" w:hAnsi="Times New Roman" w:cs="Times New Roman"/>
              </w:rPr>
              <w:t>вул. О. Басараб, 15.</w:t>
            </w:r>
          </w:p>
          <w:p w:rsidR="007B625A" w:rsidRPr="00827E50" w:rsidRDefault="008013BB" w:rsidP="00B04D5A">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 xml:space="preserve">Обсяги: </w:t>
            </w:r>
            <w:r w:rsidR="0015446C" w:rsidRPr="00B04D5A">
              <w:rPr>
                <w:rFonts w:ascii="Times New Roman" w:hAnsi="Times New Roman" w:cs="Times New Roman"/>
                <w:b/>
              </w:rPr>
              <w:t>4</w:t>
            </w:r>
            <w:r w:rsidRPr="00B04D5A">
              <w:rPr>
                <w:rFonts w:ascii="Times New Roman" w:hAnsi="Times New Roman" w:cs="Times New Roman"/>
                <w:b/>
              </w:rPr>
              <w:t xml:space="preserve"> найменування</w:t>
            </w:r>
            <w:r w:rsidRPr="00B04D5A">
              <w:rPr>
                <w:rFonts w:ascii="Times New Roman" w:hAnsi="Times New Roman" w:cs="Times New Roman"/>
              </w:rPr>
              <w:t xml:space="preserve"> </w:t>
            </w:r>
            <w:r w:rsidRPr="00B04D5A">
              <w:rPr>
                <w:rFonts w:ascii="Times New Roman" w:eastAsia="Times New Roman" w:hAnsi="Times New Roman" w:cs="Times New Roman"/>
                <w:b/>
                <w:lang w:eastAsia="ru-RU"/>
              </w:rPr>
              <w:t>(</w:t>
            </w:r>
            <w:r w:rsidR="00B04D5A" w:rsidRPr="00B04D5A">
              <w:rPr>
                <w:rFonts w:ascii="Times New Roman" w:eastAsia="Times New Roman" w:hAnsi="Times New Roman" w:cs="Times New Roman"/>
                <w:b/>
                <w:lang w:eastAsia="ru-RU"/>
              </w:rPr>
              <w:t>4200</w:t>
            </w:r>
            <w:r w:rsidRPr="00B04D5A">
              <w:rPr>
                <w:rFonts w:ascii="Times New Roman" w:eastAsia="Times New Roman" w:hAnsi="Times New Roman" w:cs="Times New Roman"/>
                <w:b/>
                <w:lang w:eastAsia="ru-RU"/>
              </w:rPr>
              <w:t xml:space="preserve"> літр</w:t>
            </w:r>
            <w:r w:rsidR="00B04D5A" w:rsidRPr="00B04D5A">
              <w:rPr>
                <w:rFonts w:ascii="Times New Roman" w:eastAsia="Times New Roman" w:hAnsi="Times New Roman" w:cs="Times New Roman"/>
                <w:b/>
                <w:lang w:eastAsia="ru-RU"/>
              </w:rPr>
              <w:t>и, 25 штуки</w:t>
            </w:r>
            <w:r w:rsidRPr="00B04D5A">
              <w:rPr>
                <w:rFonts w:ascii="Times New Roman" w:eastAsia="Times New Roman" w:hAnsi="Times New Roman" w:cs="Times New Roman"/>
                <w:b/>
                <w:lang w:eastAsia="ru-RU"/>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462530">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w:t>
            </w:r>
            <w:r w:rsidRPr="00462530">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00000E31" w:rsidRPr="001E7CDA">
              <w:rPr>
                <w:rFonts w:ascii="Times New Roman" w:eastAsia="Times New Roman" w:hAnsi="Times New Roman" w:cs="Times New Roman"/>
              </w:rPr>
              <w:lastRenderedPageBreak/>
              <w:t>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lastRenderedPageBreak/>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005944B5" w:rsidRPr="005944B5">
              <w:rPr>
                <w:sz w:val="22"/>
                <w:szCs w:val="22"/>
              </w:rPr>
              <w:lastRenderedPageBreak/>
              <w:t>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EF0987">
              <w:rPr>
                <w:rFonts w:ascii="Times New Roman" w:eastAsia="Times New Roman" w:hAnsi="Times New Roman" w:cs="Times New Roman"/>
                <w:b/>
                <w:lang w:eastAsia="ru-RU"/>
              </w:rPr>
              <w:t>0</w:t>
            </w:r>
            <w:r w:rsidR="005D5559">
              <w:rPr>
                <w:rFonts w:ascii="Times New Roman" w:eastAsia="Times New Roman" w:hAnsi="Times New Roman" w:cs="Times New Roman"/>
                <w:b/>
                <w:lang w:eastAsia="ru-RU"/>
              </w:rPr>
              <w:t>7</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EF0987">
              <w:rPr>
                <w:rFonts w:ascii="Times New Roman" w:eastAsia="Times New Roman" w:hAnsi="Times New Roman" w:cs="Times New Roman"/>
                <w:b/>
                <w:lang w:eastAsia="ru-RU"/>
              </w:rPr>
              <w:t>3</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xml:space="preserve">, </w:t>
            </w:r>
            <w:r w:rsidRPr="00C60659">
              <w:rPr>
                <w:color w:val="000000"/>
                <w:sz w:val="22"/>
                <w:szCs w:val="22"/>
                <w:lang w:eastAsia="ru-RU"/>
              </w:rPr>
              <w:lastRenderedPageBreak/>
              <w:t>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 xml:space="preserve">отримання учасником процедури закупівлі державної допомоги згідно із </w:t>
            </w:r>
            <w:r w:rsidRPr="001566F8">
              <w:rPr>
                <w:bCs/>
                <w:color w:val="000000"/>
                <w:sz w:val="22"/>
                <w:szCs w:val="22"/>
                <w:lang w:eastAsia="ru-RU"/>
              </w:rPr>
              <w:lastRenderedPageBreak/>
              <w:t>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994F84"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2.1. З</w:t>
            </w:r>
            <w:r w:rsidRPr="00D22DCA">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 /Ісламської Республіки Іран</w:t>
            </w:r>
            <w:r w:rsidRPr="00D22DCA">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громадянин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94F84"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З</w:t>
            </w:r>
            <w:r w:rsidRPr="00B87C50">
              <w:rPr>
                <w:rFonts w:ascii="Times New Roman" w:eastAsia="Times New Roman" w:hAnsi="Times New Roman" w:cs="Times New Roman"/>
              </w:rPr>
              <w:t>амовникам забороняється здійснювати публічні закупівлі товарів походженням з Російської Федерації/Республіки Білорусь/</w:t>
            </w:r>
            <w:r w:rsidRPr="00B87C50">
              <w:rPr>
                <w:rFonts w:ascii="Times New Roman" w:eastAsia="Times New Roman" w:hAnsi="Times New Roman" w:cs="Times New Roman"/>
                <w:bCs/>
              </w:rPr>
              <w:t>Ісламської Республіки Іран</w:t>
            </w:r>
            <w:r w:rsidRPr="00B87C50">
              <w:rPr>
                <w:rFonts w:ascii="Times New Roman" w:eastAsia="Times New Roman" w:hAnsi="Times New Roman" w:cs="Times New Roman"/>
              </w:rPr>
              <w:t>, за винятком товарів </w:t>
            </w:r>
            <w:r w:rsidRPr="00B87C50">
              <w:rPr>
                <w:rFonts w:ascii="Times New Roman" w:eastAsia="Times New Roman" w:hAnsi="Times New Roman" w:cs="Times New Roman"/>
                <w:bCs/>
              </w:rPr>
              <w:t>походженням</w:t>
            </w:r>
            <w:r w:rsidRPr="00B87C50">
              <w:rPr>
                <w:rFonts w:ascii="Times New Roman" w:eastAsia="Times New Roman" w:hAnsi="Times New Roman" w:cs="Times New Roman"/>
              </w:rPr>
              <w:t> </w:t>
            </w:r>
            <w:r w:rsidRPr="00B87C50">
              <w:rPr>
                <w:rFonts w:ascii="Times New Roman" w:eastAsia="Times New Roman" w:hAnsi="Times New Roman" w:cs="Times New Roman"/>
                <w:bCs/>
              </w:rPr>
              <w:t>з Російської Федерації/Республіки Білорусь</w:t>
            </w:r>
            <w:r w:rsidRPr="00B87C50">
              <w:rPr>
                <w:rFonts w:ascii="Times New Roman" w:eastAsia="Times New Roman" w:hAnsi="Times New Roman" w:cs="Times New Roman"/>
              </w:rPr>
              <w:t>, необхідних для ремонту та обслуговування товарів, придбаних до набрання чинності цією постановою;</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D56818">
              <w:rPr>
                <w:rFonts w:ascii="Times New Roman" w:eastAsia="Times New Roman" w:hAnsi="Times New Roman" w:cs="Times New Roman"/>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D56818">
              <w:rPr>
                <w:rFonts w:ascii="Times New Roman" w:eastAsia="Times New Roman" w:hAnsi="Times New Roman" w:cs="Times New Roman"/>
              </w:rPr>
              <w:lastRenderedPageBreak/>
              <w:t>один раз.</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4F84" w:rsidRPr="002023FD" w:rsidRDefault="00994F84" w:rsidP="00994F84">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994F84" w:rsidRPr="002023FD" w:rsidRDefault="00994F84" w:rsidP="00994F84">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994F84" w:rsidRPr="00B30A48" w:rsidRDefault="00994F84" w:rsidP="00994F84">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Учасник, який подав тендерну пропозицію, вважається таким, що </w:t>
            </w:r>
            <w:r>
              <w:rPr>
                <w:rFonts w:ascii="Times New Roman" w:eastAsia="Times New Roman" w:hAnsi="Times New Roman" w:cs="Times New Roman"/>
              </w:rPr>
              <w:t>врахував норми:</w:t>
            </w:r>
          </w:p>
          <w:p w:rsidR="00994F84" w:rsidRPr="00B30A4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4F84" w:rsidRPr="00B30A4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4F84" w:rsidRPr="00D5681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994F84" w:rsidRPr="00D56818" w:rsidRDefault="00994F84" w:rsidP="00994F84">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994F84" w:rsidP="00994F84">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 xml:space="preserve">визначив конфіденційною інформацію, що не може бути визначена як </w:t>
            </w:r>
            <w:r w:rsidRPr="004F75D6">
              <w:rPr>
                <w:sz w:val="22"/>
                <w:szCs w:val="22"/>
              </w:rPr>
              <w:lastRenderedPageBreak/>
              <w:t>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23014E" w:rsidRPr="004F75D6" w:rsidRDefault="0023014E" w:rsidP="0023014E">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04361C">
              <w:rPr>
                <w:sz w:val="22"/>
                <w:szCs w:val="22"/>
              </w:rPr>
              <w:t>є громадянином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w:t>
            </w:r>
            <w:r w:rsidRPr="00CE06A8">
              <w:rPr>
                <w:sz w:val="22"/>
                <w:szCs w:val="22"/>
              </w:rPr>
              <w:t> </w:t>
            </w:r>
            <w:r w:rsidRPr="00CE06A8">
              <w:rPr>
                <w:bCs/>
                <w:sz w:val="22"/>
                <w:szCs w:val="22"/>
              </w:rPr>
              <w:t>Іран</w:t>
            </w:r>
            <w:r w:rsidRPr="00CE06A8">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E06A8">
              <w:rPr>
                <w:bCs/>
                <w:sz w:val="22"/>
                <w:szCs w:val="22"/>
              </w:rPr>
              <w:t>/Ісламська Республіка Іран</w:t>
            </w:r>
            <w:r w:rsidRPr="00CE06A8">
              <w:rPr>
                <w:sz w:val="22"/>
                <w:szCs w:val="22"/>
              </w:rPr>
              <w:t>, громадянин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 Іран</w:t>
            </w:r>
            <w:r w:rsidRPr="00CE06A8">
              <w:rPr>
                <w:sz w:val="22"/>
                <w:szCs w:val="22"/>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E06A8">
              <w:rPr>
                <w:bCs/>
                <w:sz w:val="22"/>
                <w:szCs w:val="22"/>
              </w:rPr>
              <w:t>/Ісламської Республіки Іран </w:t>
            </w:r>
            <w:r w:rsidRPr="00CE06A8">
              <w:rPr>
                <w:sz w:val="22"/>
                <w:szCs w:val="22"/>
              </w:rPr>
              <w:t>(за винятком товарів </w:t>
            </w:r>
            <w:r w:rsidRPr="00CE06A8">
              <w:rPr>
                <w:bCs/>
                <w:sz w:val="22"/>
                <w:szCs w:val="22"/>
              </w:rPr>
              <w:t>походженням з Російської Федерації/Республіки Білорусь</w:t>
            </w:r>
            <w:r w:rsidRPr="00CE06A8">
              <w:rPr>
                <w:sz w:val="22"/>
                <w:szCs w:val="22"/>
              </w:rPr>
              <w:t>, необхідних для ремонту та обслуговування товарів, прид</w:t>
            </w:r>
            <w:r w:rsidRPr="0004361C">
              <w:rPr>
                <w:sz w:val="22"/>
                <w:szCs w:val="22"/>
              </w:rPr>
              <w:t xml:space="preserve">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361C">
              <w:rPr>
                <w:sz w:val="22"/>
                <w:szCs w:val="22"/>
              </w:rPr>
              <w:t>“Про</w:t>
            </w:r>
            <w:proofErr w:type="spellEnd"/>
            <w:r w:rsidRPr="0004361C">
              <w:rPr>
                <w:sz w:val="22"/>
                <w:szCs w:val="22"/>
              </w:rPr>
              <w:t xml:space="preserve"> публічні </w:t>
            </w:r>
            <w:proofErr w:type="spellStart"/>
            <w:r w:rsidRPr="0004361C">
              <w:rPr>
                <w:sz w:val="22"/>
                <w:szCs w:val="22"/>
              </w:rPr>
              <w:t>закупівлі”</w:t>
            </w:r>
            <w:proofErr w:type="spellEnd"/>
            <w:r w:rsidRPr="0004361C">
              <w:rPr>
                <w:sz w:val="22"/>
                <w:szCs w:val="22"/>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D56818">
              <w:rPr>
                <w:rFonts w:ascii="Times New Roman" w:hAnsi="Times New Roman" w:cs="Times New Roman"/>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47E80">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471C4"/>
    <w:rsid w:val="00147E80"/>
    <w:rsid w:val="00150B42"/>
    <w:rsid w:val="00152E67"/>
    <w:rsid w:val="0015446C"/>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014E"/>
    <w:rsid w:val="00231AF3"/>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32FC8"/>
    <w:rsid w:val="00340A8E"/>
    <w:rsid w:val="00341614"/>
    <w:rsid w:val="003419C6"/>
    <w:rsid w:val="00346D4F"/>
    <w:rsid w:val="003619F4"/>
    <w:rsid w:val="0036533E"/>
    <w:rsid w:val="00370F89"/>
    <w:rsid w:val="003832E5"/>
    <w:rsid w:val="0038519B"/>
    <w:rsid w:val="0038682F"/>
    <w:rsid w:val="003B509E"/>
    <w:rsid w:val="003B5E9C"/>
    <w:rsid w:val="003B612B"/>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1B48"/>
    <w:rsid w:val="00436E31"/>
    <w:rsid w:val="00440796"/>
    <w:rsid w:val="004440CF"/>
    <w:rsid w:val="00444778"/>
    <w:rsid w:val="00444E1D"/>
    <w:rsid w:val="004457F0"/>
    <w:rsid w:val="004620F5"/>
    <w:rsid w:val="00462438"/>
    <w:rsid w:val="0047435F"/>
    <w:rsid w:val="004752F7"/>
    <w:rsid w:val="00483902"/>
    <w:rsid w:val="004939DA"/>
    <w:rsid w:val="004B198B"/>
    <w:rsid w:val="004B5C11"/>
    <w:rsid w:val="004B727B"/>
    <w:rsid w:val="004C5D0D"/>
    <w:rsid w:val="004D043D"/>
    <w:rsid w:val="004D5D3A"/>
    <w:rsid w:val="004E4DAB"/>
    <w:rsid w:val="004F48B5"/>
    <w:rsid w:val="004F75D6"/>
    <w:rsid w:val="0052432A"/>
    <w:rsid w:val="00524AAA"/>
    <w:rsid w:val="005332FB"/>
    <w:rsid w:val="00533A4E"/>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D5559"/>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56C8E"/>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1CB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13BB"/>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338C"/>
    <w:rsid w:val="008858FD"/>
    <w:rsid w:val="00895132"/>
    <w:rsid w:val="008A447F"/>
    <w:rsid w:val="008A4728"/>
    <w:rsid w:val="008A5D78"/>
    <w:rsid w:val="008A6881"/>
    <w:rsid w:val="008A7280"/>
    <w:rsid w:val="008B46C2"/>
    <w:rsid w:val="008B5266"/>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94F84"/>
    <w:rsid w:val="009A6D4C"/>
    <w:rsid w:val="009A7C95"/>
    <w:rsid w:val="009B6465"/>
    <w:rsid w:val="009C7949"/>
    <w:rsid w:val="009D49DE"/>
    <w:rsid w:val="009D7958"/>
    <w:rsid w:val="009F12FC"/>
    <w:rsid w:val="009F46EA"/>
    <w:rsid w:val="00A02DBB"/>
    <w:rsid w:val="00A03BF1"/>
    <w:rsid w:val="00A04CFD"/>
    <w:rsid w:val="00A059E1"/>
    <w:rsid w:val="00A07993"/>
    <w:rsid w:val="00A17F53"/>
    <w:rsid w:val="00A21195"/>
    <w:rsid w:val="00A272C7"/>
    <w:rsid w:val="00A27921"/>
    <w:rsid w:val="00A31091"/>
    <w:rsid w:val="00A32982"/>
    <w:rsid w:val="00A342B1"/>
    <w:rsid w:val="00A349D8"/>
    <w:rsid w:val="00A378CC"/>
    <w:rsid w:val="00A52476"/>
    <w:rsid w:val="00A71F39"/>
    <w:rsid w:val="00A747D7"/>
    <w:rsid w:val="00A93834"/>
    <w:rsid w:val="00A93C71"/>
    <w:rsid w:val="00A948BB"/>
    <w:rsid w:val="00A9762F"/>
    <w:rsid w:val="00AA0064"/>
    <w:rsid w:val="00AA51E4"/>
    <w:rsid w:val="00AB24EB"/>
    <w:rsid w:val="00AC453D"/>
    <w:rsid w:val="00AC75B1"/>
    <w:rsid w:val="00AC7BD1"/>
    <w:rsid w:val="00AE5C94"/>
    <w:rsid w:val="00AE675B"/>
    <w:rsid w:val="00AE6F2C"/>
    <w:rsid w:val="00AF1674"/>
    <w:rsid w:val="00AF6CAF"/>
    <w:rsid w:val="00AF72A5"/>
    <w:rsid w:val="00AF77F3"/>
    <w:rsid w:val="00B04D5A"/>
    <w:rsid w:val="00B10C22"/>
    <w:rsid w:val="00B13CAC"/>
    <w:rsid w:val="00B2014F"/>
    <w:rsid w:val="00B30A48"/>
    <w:rsid w:val="00B33B61"/>
    <w:rsid w:val="00B5231F"/>
    <w:rsid w:val="00B570BF"/>
    <w:rsid w:val="00B61E1E"/>
    <w:rsid w:val="00B67775"/>
    <w:rsid w:val="00B934C2"/>
    <w:rsid w:val="00B94655"/>
    <w:rsid w:val="00B96A60"/>
    <w:rsid w:val="00BA448D"/>
    <w:rsid w:val="00BA48BB"/>
    <w:rsid w:val="00BB4478"/>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20C5E"/>
    <w:rsid w:val="00C225FE"/>
    <w:rsid w:val="00C255EE"/>
    <w:rsid w:val="00C4262A"/>
    <w:rsid w:val="00C42A20"/>
    <w:rsid w:val="00C42DBC"/>
    <w:rsid w:val="00C4701D"/>
    <w:rsid w:val="00C51E2A"/>
    <w:rsid w:val="00C5371B"/>
    <w:rsid w:val="00C57D57"/>
    <w:rsid w:val="00C60659"/>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2343E"/>
    <w:rsid w:val="00D37E2A"/>
    <w:rsid w:val="00D413E1"/>
    <w:rsid w:val="00D554D7"/>
    <w:rsid w:val="00D56818"/>
    <w:rsid w:val="00D6464C"/>
    <w:rsid w:val="00D71964"/>
    <w:rsid w:val="00D74845"/>
    <w:rsid w:val="00D800C0"/>
    <w:rsid w:val="00D81D5F"/>
    <w:rsid w:val="00DA5548"/>
    <w:rsid w:val="00DB6F8B"/>
    <w:rsid w:val="00DE0955"/>
    <w:rsid w:val="00DE2F69"/>
    <w:rsid w:val="00DE69ED"/>
    <w:rsid w:val="00DE74F2"/>
    <w:rsid w:val="00DF49B2"/>
    <w:rsid w:val="00DF7C7A"/>
    <w:rsid w:val="00E1203C"/>
    <w:rsid w:val="00E1277B"/>
    <w:rsid w:val="00E3710C"/>
    <w:rsid w:val="00E42B32"/>
    <w:rsid w:val="00E42D83"/>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0987"/>
    <w:rsid w:val="00EF72F6"/>
    <w:rsid w:val="00F013F9"/>
    <w:rsid w:val="00F036D3"/>
    <w:rsid w:val="00F14C7F"/>
    <w:rsid w:val="00F20F6B"/>
    <w:rsid w:val="00F2328A"/>
    <w:rsid w:val="00F24A57"/>
    <w:rsid w:val="00F3306F"/>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 w:val="00FF16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19</Pages>
  <Words>44176</Words>
  <Characters>25181</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508</cp:revision>
  <cp:lastPrinted>2023-12-08T09:42:00Z</cp:lastPrinted>
  <dcterms:created xsi:type="dcterms:W3CDTF">2022-09-23T08:56:00Z</dcterms:created>
  <dcterms:modified xsi:type="dcterms:W3CDTF">2024-02-27T12:34:00Z</dcterms:modified>
</cp:coreProperties>
</file>