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E8A5" w14:textId="77777777" w:rsidR="00A96423" w:rsidRPr="00665D30" w:rsidRDefault="00A96423" w:rsidP="00A96423">
      <w:pPr>
        <w:spacing w:after="0" w:line="240" w:lineRule="auto"/>
        <w:jc w:val="center"/>
        <w:rPr>
          <w:rFonts w:ascii="Times New Roman" w:eastAsia="Times New Roman" w:hAnsi="Times New Roman" w:cs="Times New Roman"/>
          <w:b/>
          <w:spacing w:val="20"/>
          <w:sz w:val="28"/>
          <w:szCs w:val="28"/>
        </w:rPr>
      </w:pPr>
      <w:r w:rsidRPr="00665D30">
        <w:rPr>
          <w:rFonts w:ascii="Times New Roman" w:eastAsia="Times New Roman" w:hAnsi="Times New Roman" w:cs="Times New Roman"/>
          <w:b/>
          <w:spacing w:val="20"/>
          <w:sz w:val="28"/>
          <w:szCs w:val="28"/>
        </w:rPr>
        <w:t>ДЕПАРТАМЕНТ ОХОРОНИ ЗДОРОВ’Я</w:t>
      </w:r>
    </w:p>
    <w:p w14:paraId="4BC1E2E6" w14:textId="77777777" w:rsidR="00A96423" w:rsidRPr="00665D30" w:rsidRDefault="00A96423" w:rsidP="00A96423">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eastAsia="uk-UA"/>
        </w:rPr>
      </w:pPr>
      <w:r w:rsidRPr="00665D30">
        <w:rPr>
          <w:rFonts w:ascii="Times New Roman" w:eastAsia="Times New Roman" w:hAnsi="Times New Roman" w:cs="Times New Roman"/>
          <w:b/>
          <w:bCs/>
          <w:iCs/>
          <w:spacing w:val="20"/>
          <w:sz w:val="28"/>
          <w:szCs w:val="28"/>
          <w:lang w:eastAsia="uk-UA"/>
        </w:rPr>
        <w:t>КИЇВСЬКОЇ ОБЛАСНОЇ ДЕРЖАВНОЇ АДМІНІСТРАЦІЇ</w:t>
      </w:r>
    </w:p>
    <w:p w14:paraId="682A6D0A" w14:textId="77777777" w:rsidR="00A96423" w:rsidRPr="007F05BB" w:rsidRDefault="00A96423" w:rsidP="00A96423">
      <w:pPr>
        <w:pStyle w:val="5"/>
        <w:tabs>
          <w:tab w:val="left" w:pos="0"/>
        </w:tabs>
        <w:spacing w:before="0" w:after="0"/>
        <w:ind w:left="6372"/>
        <w:rPr>
          <w:color w:val="000000"/>
        </w:rPr>
      </w:pPr>
      <w:r w:rsidRPr="007F05BB">
        <w:rPr>
          <w:color w:val="000000"/>
        </w:rPr>
        <w:tab/>
      </w:r>
    </w:p>
    <w:p w14:paraId="3EA61085" w14:textId="77777777" w:rsidR="00A96423" w:rsidRPr="007F05BB" w:rsidRDefault="00A96423" w:rsidP="00A96423">
      <w:pPr>
        <w:tabs>
          <w:tab w:val="left" w:pos="0"/>
        </w:tabs>
        <w:ind w:left="4678"/>
        <w:rPr>
          <w:rFonts w:ascii="Times New Roman" w:hAnsi="Times New Roman" w:cs="Times New Roman"/>
          <w:b/>
          <w:sz w:val="26"/>
          <w:szCs w:val="26"/>
        </w:rPr>
      </w:pPr>
    </w:p>
    <w:p w14:paraId="03D489C6" w14:textId="77777777" w:rsidR="00A96423" w:rsidRPr="007F05BB" w:rsidRDefault="00A96423" w:rsidP="00A96423">
      <w:pPr>
        <w:tabs>
          <w:tab w:val="left" w:pos="0"/>
        </w:tabs>
        <w:ind w:left="4678"/>
        <w:rPr>
          <w:rFonts w:ascii="Times New Roman" w:hAnsi="Times New Roman" w:cs="Times New Roman"/>
          <w:b/>
          <w:sz w:val="26"/>
          <w:szCs w:val="26"/>
        </w:rPr>
      </w:pPr>
    </w:p>
    <w:p w14:paraId="0BB6210A" w14:textId="77777777" w:rsidR="00A96423" w:rsidRPr="00816D5B" w:rsidRDefault="00A96423" w:rsidP="00A96423">
      <w:pPr>
        <w:pStyle w:val="af5"/>
        <w:ind w:left="4678" w:right="-142"/>
        <w:jc w:val="both"/>
        <w:rPr>
          <w:rFonts w:ascii="Times New Roman" w:hAnsi="Times New Roman"/>
          <w:b/>
          <w:sz w:val="24"/>
          <w:szCs w:val="24"/>
        </w:rPr>
      </w:pPr>
      <w:r w:rsidRPr="00816D5B">
        <w:rPr>
          <w:rFonts w:ascii="Times New Roman" w:hAnsi="Times New Roman"/>
          <w:b/>
          <w:sz w:val="24"/>
          <w:szCs w:val="24"/>
        </w:rPr>
        <w:t>ЗАТВЕРДЖЕНО</w:t>
      </w:r>
    </w:p>
    <w:p w14:paraId="651E2145" w14:textId="77777777" w:rsidR="00A96423" w:rsidRPr="003928F8" w:rsidRDefault="00A96423" w:rsidP="00A96423">
      <w:pPr>
        <w:pStyle w:val="af5"/>
        <w:ind w:left="4678" w:right="-142"/>
        <w:jc w:val="both"/>
        <w:rPr>
          <w:rFonts w:ascii="Times New Roman" w:hAnsi="Times New Roman"/>
          <w:b/>
          <w:sz w:val="24"/>
          <w:szCs w:val="24"/>
        </w:rPr>
      </w:pPr>
      <w:r w:rsidRPr="003928F8">
        <w:rPr>
          <w:rFonts w:ascii="Times New Roman" w:hAnsi="Times New Roman"/>
          <w:b/>
          <w:sz w:val="24"/>
          <w:szCs w:val="24"/>
        </w:rPr>
        <w:t>рішенням Уповноваженої особи</w:t>
      </w:r>
    </w:p>
    <w:p w14:paraId="4FEF4D73" w14:textId="2CE30574" w:rsidR="00A96423" w:rsidRPr="00C9477D" w:rsidRDefault="00A96423" w:rsidP="00A96423">
      <w:pPr>
        <w:pStyle w:val="af5"/>
        <w:ind w:left="4678" w:right="-142"/>
        <w:jc w:val="both"/>
        <w:rPr>
          <w:rFonts w:ascii="Times New Roman" w:hAnsi="Times New Roman"/>
          <w:b/>
          <w:sz w:val="24"/>
          <w:szCs w:val="24"/>
          <w:lang w:val="uk-UA"/>
        </w:rPr>
      </w:pPr>
      <w:r w:rsidRPr="0039446F">
        <w:rPr>
          <w:rFonts w:ascii="Times New Roman" w:hAnsi="Times New Roman"/>
          <w:b/>
          <w:sz w:val="24"/>
          <w:szCs w:val="24"/>
        </w:rPr>
        <w:t xml:space="preserve">(протокол від </w:t>
      </w:r>
      <w:r w:rsidR="00C9477D" w:rsidRPr="00C9477D">
        <w:rPr>
          <w:rFonts w:ascii="Times New Roman" w:hAnsi="Times New Roman"/>
          <w:b/>
          <w:sz w:val="24"/>
          <w:szCs w:val="24"/>
        </w:rPr>
        <w:t xml:space="preserve">24  </w:t>
      </w:r>
      <w:r w:rsidR="00C9477D">
        <w:rPr>
          <w:rFonts w:ascii="Times New Roman" w:hAnsi="Times New Roman"/>
          <w:b/>
          <w:sz w:val="24"/>
          <w:szCs w:val="24"/>
          <w:lang w:val="uk-UA"/>
        </w:rPr>
        <w:t>серпня</w:t>
      </w:r>
      <w:r>
        <w:rPr>
          <w:rFonts w:ascii="Times New Roman" w:hAnsi="Times New Roman"/>
          <w:b/>
          <w:sz w:val="24"/>
          <w:szCs w:val="24"/>
        </w:rPr>
        <w:t xml:space="preserve"> 2023</w:t>
      </w:r>
      <w:r w:rsidRPr="0039446F">
        <w:rPr>
          <w:rFonts w:ascii="Times New Roman" w:hAnsi="Times New Roman"/>
          <w:b/>
          <w:sz w:val="24"/>
          <w:szCs w:val="24"/>
        </w:rPr>
        <w:t xml:space="preserve"> року №</w:t>
      </w:r>
      <w:r w:rsidR="00C9477D">
        <w:rPr>
          <w:rFonts w:ascii="Times New Roman" w:hAnsi="Times New Roman"/>
          <w:b/>
          <w:sz w:val="24"/>
          <w:szCs w:val="24"/>
          <w:lang w:val="uk-UA"/>
        </w:rPr>
        <w:t>48)</w:t>
      </w:r>
    </w:p>
    <w:p w14:paraId="2A7B1882"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p>
    <w:p w14:paraId="4F680400"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r w:rsidRPr="0039446F">
        <w:rPr>
          <w:rFonts w:ascii="Times New Roman" w:hAnsi="Times New Roman" w:cs="Times New Roman"/>
          <w:b/>
          <w:sz w:val="24"/>
          <w:szCs w:val="24"/>
        </w:rPr>
        <w:t>Уповноважена особа</w:t>
      </w:r>
    </w:p>
    <w:p w14:paraId="646E467F" w14:textId="77777777" w:rsidR="00A96423" w:rsidRPr="0039446F" w:rsidRDefault="00A96423" w:rsidP="00A96423">
      <w:pPr>
        <w:tabs>
          <w:tab w:val="left" w:pos="426"/>
        </w:tabs>
        <w:spacing w:line="160" w:lineRule="atLeast"/>
        <w:ind w:left="4678" w:right="-227"/>
        <w:jc w:val="both"/>
        <w:rPr>
          <w:rFonts w:ascii="Times New Roman" w:hAnsi="Times New Roman" w:cs="Times New Roman"/>
          <w:b/>
          <w:sz w:val="24"/>
          <w:szCs w:val="24"/>
        </w:rPr>
      </w:pPr>
    </w:p>
    <w:p w14:paraId="75934F73" w14:textId="17A12B8C" w:rsidR="00A96423" w:rsidRPr="00687098" w:rsidRDefault="00A96423" w:rsidP="00A96423">
      <w:pPr>
        <w:tabs>
          <w:tab w:val="left" w:pos="426"/>
        </w:tabs>
        <w:spacing w:line="160" w:lineRule="atLeast"/>
        <w:ind w:left="4678"/>
        <w:jc w:val="both"/>
        <w:rPr>
          <w:rFonts w:ascii="Times New Roman" w:hAnsi="Times New Roman" w:cs="Times New Roman"/>
          <w:color w:val="000000"/>
          <w:sz w:val="24"/>
          <w:szCs w:val="24"/>
        </w:rPr>
      </w:pPr>
      <w:r w:rsidRPr="0039446F">
        <w:rPr>
          <w:rFonts w:ascii="Times New Roman" w:hAnsi="Times New Roman" w:cs="Times New Roman"/>
          <w:b/>
          <w:sz w:val="24"/>
          <w:szCs w:val="24"/>
        </w:rPr>
        <w:t>_________________</w:t>
      </w:r>
      <w:r w:rsidR="0017316E">
        <w:rPr>
          <w:rFonts w:ascii="Times New Roman" w:hAnsi="Times New Roman" w:cs="Times New Roman"/>
          <w:b/>
          <w:sz w:val="24"/>
          <w:szCs w:val="24"/>
        </w:rPr>
        <w:t>Надія ВЛАДИМИРЕНКО</w:t>
      </w:r>
      <w:r>
        <w:rPr>
          <w:rFonts w:ascii="Times New Roman" w:hAnsi="Times New Roman" w:cs="Times New Roman"/>
          <w:b/>
          <w:sz w:val="24"/>
          <w:szCs w:val="24"/>
        </w:rPr>
        <w:t xml:space="preserve"> </w:t>
      </w:r>
    </w:p>
    <w:p w14:paraId="2F5BDC66" w14:textId="77777777" w:rsidR="00A96423" w:rsidRPr="007458A9" w:rsidRDefault="00A96423" w:rsidP="00A96423">
      <w:pPr>
        <w:ind w:left="6096"/>
        <w:rPr>
          <w:rFonts w:ascii="Times New Roman" w:hAnsi="Times New Roman" w:cs="Times New Roman"/>
          <w:color w:val="000000"/>
        </w:rPr>
      </w:pPr>
    </w:p>
    <w:p w14:paraId="72230500" w14:textId="77777777" w:rsidR="00A96423" w:rsidRDefault="00A96423" w:rsidP="00A96423">
      <w:pPr>
        <w:spacing w:line="160" w:lineRule="atLeast"/>
        <w:rPr>
          <w:rFonts w:ascii="Times New Roman" w:hAnsi="Times New Roman" w:cs="Times New Roman"/>
          <w:b/>
          <w:sz w:val="28"/>
          <w:szCs w:val="28"/>
        </w:rPr>
      </w:pPr>
    </w:p>
    <w:p w14:paraId="4483C9EF" w14:textId="77777777" w:rsidR="00A96423" w:rsidRPr="00435C50" w:rsidRDefault="00A96423" w:rsidP="00A96423">
      <w:pPr>
        <w:spacing w:line="160" w:lineRule="atLeast"/>
        <w:rPr>
          <w:rFonts w:ascii="Times New Roman" w:hAnsi="Times New Roman" w:cs="Times New Roman"/>
          <w:color w:val="000000"/>
          <w:sz w:val="28"/>
          <w:szCs w:val="28"/>
        </w:rPr>
      </w:pPr>
    </w:p>
    <w:p w14:paraId="0EE6B643" w14:textId="77777777" w:rsidR="00A96423" w:rsidRPr="004A77CA" w:rsidRDefault="00A96423" w:rsidP="00A96423">
      <w:pPr>
        <w:pStyle w:val="af5"/>
        <w:jc w:val="center"/>
        <w:rPr>
          <w:rFonts w:ascii="Times New Roman" w:hAnsi="Times New Roman"/>
          <w:b/>
          <w:sz w:val="24"/>
          <w:szCs w:val="24"/>
        </w:rPr>
      </w:pPr>
      <w:r w:rsidRPr="004A77CA">
        <w:rPr>
          <w:rFonts w:ascii="Times New Roman" w:hAnsi="Times New Roman"/>
          <w:b/>
          <w:sz w:val="24"/>
          <w:szCs w:val="24"/>
        </w:rPr>
        <w:t xml:space="preserve">ТЕНДЕРНА ДОКУМЕНТАЦІЯ </w:t>
      </w:r>
    </w:p>
    <w:p w14:paraId="43EAD30D" w14:textId="77777777" w:rsidR="00A96423" w:rsidRPr="004A77CA" w:rsidRDefault="00A96423" w:rsidP="00A96423">
      <w:pPr>
        <w:pStyle w:val="af5"/>
        <w:jc w:val="center"/>
        <w:rPr>
          <w:rFonts w:ascii="Times New Roman" w:hAnsi="Times New Roman"/>
          <w:sz w:val="24"/>
          <w:szCs w:val="24"/>
        </w:rPr>
      </w:pPr>
      <w:r w:rsidRPr="004A77CA">
        <w:rPr>
          <w:rFonts w:ascii="Times New Roman" w:hAnsi="Times New Roman"/>
          <w:sz w:val="24"/>
          <w:szCs w:val="24"/>
        </w:rPr>
        <w:t>для проведення процедури закупівлі – відкриті торги (з особливостями)</w:t>
      </w:r>
    </w:p>
    <w:p w14:paraId="22AF61BB" w14:textId="77777777" w:rsidR="00A96423" w:rsidRDefault="00A96423" w:rsidP="00A96423">
      <w:pPr>
        <w:pStyle w:val="af5"/>
        <w:jc w:val="center"/>
        <w:rPr>
          <w:rFonts w:ascii="Times New Roman" w:hAnsi="Times New Roman"/>
          <w:sz w:val="24"/>
          <w:szCs w:val="24"/>
        </w:rPr>
      </w:pPr>
      <w:r w:rsidRPr="004A77CA">
        <w:rPr>
          <w:rFonts w:ascii="Times New Roman" w:hAnsi="Times New Roman"/>
          <w:sz w:val="24"/>
          <w:szCs w:val="24"/>
        </w:rPr>
        <w:t>на закупівлю</w:t>
      </w:r>
    </w:p>
    <w:p w14:paraId="108D716B" w14:textId="77777777" w:rsidR="004A77CA" w:rsidRPr="004A77CA" w:rsidRDefault="004A77CA" w:rsidP="00A96423">
      <w:pPr>
        <w:pStyle w:val="af5"/>
        <w:jc w:val="center"/>
        <w:rPr>
          <w:rFonts w:ascii="Times New Roman" w:hAnsi="Times New Roman"/>
          <w:sz w:val="24"/>
          <w:szCs w:val="24"/>
        </w:rPr>
      </w:pPr>
    </w:p>
    <w:p w14:paraId="35407D0E" w14:textId="77777777" w:rsidR="00A16627" w:rsidRDefault="00A16627" w:rsidP="00A16627">
      <w:pPr>
        <w:pStyle w:val="af5"/>
        <w:ind w:firstLine="567"/>
        <w:contextualSpacing/>
        <w:jc w:val="center"/>
        <w:rPr>
          <w:rFonts w:ascii="Times New Roman" w:hAnsi="Times New Roman"/>
          <w:b/>
          <w:bCs/>
          <w:sz w:val="24"/>
          <w:szCs w:val="24"/>
        </w:rPr>
      </w:pPr>
      <w:r w:rsidRPr="00316FCA">
        <w:rPr>
          <w:rFonts w:ascii="Times New Roman" w:hAnsi="Times New Roman"/>
          <w:b/>
          <w:bCs/>
          <w:sz w:val="24"/>
          <w:szCs w:val="24"/>
        </w:rPr>
        <w:t>Система магнітно-резонансної томографії всього тіла</w:t>
      </w:r>
      <w:r>
        <w:rPr>
          <w:rFonts w:ascii="Times New Roman" w:hAnsi="Times New Roman"/>
          <w:b/>
          <w:bCs/>
          <w:sz w:val="24"/>
          <w:szCs w:val="24"/>
        </w:rPr>
        <w:t xml:space="preserve">, </w:t>
      </w:r>
      <w:r w:rsidRPr="00316FCA">
        <w:rPr>
          <w:rFonts w:ascii="Times New Roman" w:hAnsi="Times New Roman"/>
          <w:b/>
          <w:bCs/>
          <w:sz w:val="24"/>
          <w:szCs w:val="24"/>
        </w:rPr>
        <w:t xml:space="preserve">з надпровідним магнітом </w:t>
      </w:r>
    </w:p>
    <w:p w14:paraId="1F757D96" w14:textId="060A52CA" w:rsidR="00A96423" w:rsidRPr="004A77CA" w:rsidRDefault="00A16627" w:rsidP="00A16627">
      <w:pPr>
        <w:jc w:val="center"/>
        <w:rPr>
          <w:rFonts w:ascii="Times New Roman" w:hAnsi="Times New Roman" w:cs="Times New Roman"/>
          <w:sz w:val="24"/>
          <w:szCs w:val="24"/>
        </w:rPr>
      </w:pPr>
      <w:r>
        <w:rPr>
          <w:rFonts w:ascii="Times New Roman" w:hAnsi="Times New Roman"/>
          <w:b/>
          <w:bCs/>
          <w:sz w:val="24"/>
          <w:szCs w:val="24"/>
        </w:rPr>
        <w:t>(</w:t>
      </w:r>
      <w:r w:rsidRPr="00316FCA">
        <w:rPr>
          <w:rFonts w:ascii="Times New Roman" w:hAnsi="Times New Roman"/>
          <w:b/>
          <w:bCs/>
          <w:sz w:val="24"/>
          <w:szCs w:val="24"/>
        </w:rPr>
        <w:t>ДК 021:2015:33110000-4 Візуалізаційне обладнання для потреб медицини, стоматології та ветеринарної медицини</w:t>
      </w:r>
      <w:r>
        <w:rPr>
          <w:rFonts w:ascii="Times New Roman" w:hAnsi="Times New Roman"/>
          <w:b/>
          <w:bCs/>
          <w:sz w:val="24"/>
          <w:szCs w:val="24"/>
        </w:rPr>
        <w:t xml:space="preserve">, </w:t>
      </w:r>
      <w:r w:rsidRPr="00316FCA">
        <w:rPr>
          <w:rFonts w:ascii="Times New Roman" w:hAnsi="Times New Roman"/>
          <w:b/>
          <w:bCs/>
          <w:sz w:val="24"/>
          <w:szCs w:val="24"/>
        </w:rPr>
        <w:t>НК 024:2023: 37654 — Система магнітно-резонансної томографії всього тіла, з надпровідним магнітом)</w:t>
      </w:r>
    </w:p>
    <w:p w14:paraId="795FAC8B" w14:textId="77777777" w:rsidR="00A96423" w:rsidRPr="004A77CA" w:rsidRDefault="00A96423" w:rsidP="00A96423">
      <w:pPr>
        <w:jc w:val="center"/>
        <w:rPr>
          <w:rFonts w:ascii="Times New Roman" w:hAnsi="Times New Roman" w:cs="Times New Roman"/>
          <w:sz w:val="24"/>
          <w:szCs w:val="24"/>
        </w:rPr>
      </w:pPr>
    </w:p>
    <w:p w14:paraId="666B5485" w14:textId="77777777" w:rsidR="00A96423" w:rsidRDefault="00A96423" w:rsidP="00A96423">
      <w:pPr>
        <w:jc w:val="center"/>
        <w:rPr>
          <w:rFonts w:ascii="Times New Roman" w:hAnsi="Times New Roman" w:cs="Times New Roman"/>
        </w:rPr>
      </w:pPr>
    </w:p>
    <w:p w14:paraId="3E964E41" w14:textId="77777777" w:rsidR="00A96423" w:rsidRDefault="00A96423" w:rsidP="00A96423">
      <w:pPr>
        <w:jc w:val="center"/>
        <w:rPr>
          <w:rFonts w:ascii="Times New Roman" w:hAnsi="Times New Roman" w:cs="Times New Roman"/>
        </w:rPr>
      </w:pPr>
    </w:p>
    <w:p w14:paraId="2744E895" w14:textId="77777777" w:rsidR="00A96423" w:rsidRDefault="00A96423" w:rsidP="00A96423">
      <w:pPr>
        <w:jc w:val="center"/>
        <w:rPr>
          <w:rFonts w:ascii="Times New Roman" w:hAnsi="Times New Roman" w:cs="Times New Roman"/>
        </w:rPr>
      </w:pPr>
    </w:p>
    <w:p w14:paraId="199B7539" w14:textId="77777777" w:rsidR="00A96423" w:rsidRDefault="00A96423" w:rsidP="00A96423">
      <w:pPr>
        <w:jc w:val="center"/>
        <w:rPr>
          <w:rFonts w:ascii="Times New Roman" w:hAnsi="Times New Roman" w:cs="Times New Roman"/>
        </w:rPr>
      </w:pPr>
    </w:p>
    <w:p w14:paraId="7BECBE0E" w14:textId="77777777" w:rsidR="00A96423" w:rsidRDefault="00A96423" w:rsidP="00A96423">
      <w:pPr>
        <w:jc w:val="center"/>
        <w:rPr>
          <w:rFonts w:ascii="Times New Roman" w:hAnsi="Times New Roman" w:cs="Times New Roman"/>
        </w:rPr>
      </w:pPr>
    </w:p>
    <w:p w14:paraId="444421B0" w14:textId="77777777" w:rsidR="00A96423" w:rsidRDefault="00A96423" w:rsidP="00A96423">
      <w:pPr>
        <w:jc w:val="center"/>
        <w:rPr>
          <w:rFonts w:ascii="Times New Roman" w:hAnsi="Times New Roman" w:cs="Times New Roman"/>
        </w:rPr>
      </w:pPr>
    </w:p>
    <w:p w14:paraId="04CD277F" w14:textId="77777777" w:rsidR="00A96423" w:rsidRDefault="00A96423" w:rsidP="00A96423">
      <w:pPr>
        <w:jc w:val="center"/>
        <w:rPr>
          <w:rFonts w:ascii="Times New Roman" w:hAnsi="Times New Roman" w:cs="Times New Roman"/>
        </w:rPr>
      </w:pPr>
    </w:p>
    <w:p w14:paraId="4D70DC59" w14:textId="77777777" w:rsidR="00A96423" w:rsidRDefault="00A96423" w:rsidP="00A96423">
      <w:pPr>
        <w:jc w:val="center"/>
        <w:rPr>
          <w:rFonts w:ascii="Times New Roman" w:hAnsi="Times New Roman" w:cs="Times New Roman"/>
        </w:rPr>
      </w:pPr>
    </w:p>
    <w:p w14:paraId="7DC2186C" w14:textId="77777777" w:rsidR="00A96423" w:rsidRDefault="00A96423" w:rsidP="00A96423">
      <w:pPr>
        <w:jc w:val="center"/>
        <w:rPr>
          <w:rFonts w:ascii="Times New Roman" w:hAnsi="Times New Roman" w:cs="Times New Roman"/>
        </w:rPr>
      </w:pPr>
    </w:p>
    <w:p w14:paraId="14567E53" w14:textId="77777777" w:rsidR="00E96738" w:rsidRDefault="00E96738" w:rsidP="00A96423">
      <w:pPr>
        <w:jc w:val="center"/>
        <w:rPr>
          <w:rFonts w:ascii="Times New Roman" w:hAnsi="Times New Roman" w:cs="Times New Roman"/>
          <w:sz w:val="28"/>
          <w:szCs w:val="28"/>
        </w:rPr>
      </w:pPr>
    </w:p>
    <w:p w14:paraId="0CEFBBB3" w14:textId="77777777" w:rsidR="00F451D5" w:rsidRPr="00435C50" w:rsidRDefault="00F451D5" w:rsidP="00A96423">
      <w:pPr>
        <w:jc w:val="center"/>
        <w:rPr>
          <w:rFonts w:ascii="Times New Roman" w:hAnsi="Times New Roman" w:cs="Times New Roman"/>
          <w:sz w:val="28"/>
          <w:szCs w:val="28"/>
        </w:rPr>
      </w:pPr>
    </w:p>
    <w:p w14:paraId="453F21CC" w14:textId="77777777" w:rsidR="00A16627" w:rsidRDefault="00A16627" w:rsidP="0028412F">
      <w:pPr>
        <w:jc w:val="center"/>
        <w:rPr>
          <w:rFonts w:ascii="Times New Roman" w:hAnsi="Times New Roman" w:cs="Times New Roman"/>
          <w:sz w:val="28"/>
          <w:szCs w:val="28"/>
        </w:rPr>
      </w:pPr>
    </w:p>
    <w:p w14:paraId="0DBD43EC" w14:textId="6664D4A8" w:rsidR="0028412F" w:rsidRDefault="0028412F" w:rsidP="0028412F">
      <w:pPr>
        <w:jc w:val="center"/>
        <w:rPr>
          <w:rFonts w:ascii="Times New Roman" w:hAnsi="Times New Roman" w:cs="Times New Roman"/>
          <w:sz w:val="28"/>
          <w:szCs w:val="28"/>
        </w:rPr>
      </w:pPr>
      <w:r w:rsidRPr="00435C50">
        <w:rPr>
          <w:rFonts w:ascii="Times New Roman" w:hAnsi="Times New Roman" w:cs="Times New Roman"/>
          <w:sz w:val="28"/>
          <w:szCs w:val="28"/>
        </w:rPr>
        <w:t>м. Київ –  202</w:t>
      </w:r>
      <w:r>
        <w:rPr>
          <w:rFonts w:ascii="Times New Roman" w:hAnsi="Times New Roman" w:cs="Times New Roman"/>
          <w:sz w:val="28"/>
          <w:szCs w:val="28"/>
        </w:rPr>
        <w:t>3</w:t>
      </w:r>
    </w:p>
    <w:p w14:paraId="5538F22B" w14:textId="77777777" w:rsidR="00CA6964" w:rsidRDefault="00CA6964">
      <w:pPr>
        <w:spacing w:after="0" w:line="240" w:lineRule="auto"/>
        <w:rPr>
          <w:rFonts w:ascii="Times New Roman" w:eastAsia="Times New Roman" w:hAnsi="Times New Roman" w:cs="Times New Roman"/>
          <w:sz w:val="24"/>
          <w:szCs w:val="24"/>
        </w:rPr>
      </w:pPr>
    </w:p>
    <w:p w14:paraId="04AF486C" w14:textId="77777777" w:rsidR="00CE0E55" w:rsidRDefault="00CE0E55">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14:paraId="2A0ABA35" w14:textId="77777777" w:rsidTr="006432BC">
        <w:trPr>
          <w:trHeight w:val="263"/>
          <w:jc w:val="center"/>
        </w:trPr>
        <w:tc>
          <w:tcPr>
            <w:tcW w:w="705" w:type="dxa"/>
            <w:vAlign w:val="center"/>
          </w:tcPr>
          <w:p w14:paraId="537A00D2"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p>
        </w:tc>
        <w:tc>
          <w:tcPr>
            <w:tcW w:w="9255" w:type="dxa"/>
            <w:gridSpan w:val="2"/>
            <w:vAlign w:val="center"/>
          </w:tcPr>
          <w:p w14:paraId="0A7E4ADD" w14:textId="77777777"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14:paraId="1D4FBF81" w14:textId="77777777" w:rsidTr="006432BC">
        <w:trPr>
          <w:trHeight w:val="269"/>
          <w:jc w:val="center"/>
        </w:trPr>
        <w:tc>
          <w:tcPr>
            <w:tcW w:w="705" w:type="dxa"/>
            <w:vAlign w:val="center"/>
          </w:tcPr>
          <w:p w14:paraId="78964663"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14:paraId="38173A94"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420" w:type="dxa"/>
            <w:vAlign w:val="center"/>
          </w:tcPr>
          <w:p w14:paraId="6E2F07EB"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14:paraId="1AE202AC" w14:textId="77777777" w:rsidTr="006432BC">
        <w:trPr>
          <w:trHeight w:val="1119"/>
          <w:jc w:val="center"/>
        </w:trPr>
        <w:tc>
          <w:tcPr>
            <w:tcW w:w="705" w:type="dxa"/>
          </w:tcPr>
          <w:p w14:paraId="17727887"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1D86A385"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13BDBF0" w14:textId="77777777"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14:paraId="00716FFE" w14:textId="77777777"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Особливостях</w:t>
            </w:r>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14:paraId="70EB7894" w14:textId="77777777" w:rsidTr="006432BC">
        <w:trPr>
          <w:trHeight w:val="483"/>
          <w:jc w:val="center"/>
        </w:trPr>
        <w:tc>
          <w:tcPr>
            <w:tcW w:w="705" w:type="dxa"/>
          </w:tcPr>
          <w:p w14:paraId="6B8D3814"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23AD5A6E"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420" w:type="dxa"/>
          </w:tcPr>
          <w:p w14:paraId="4C72F345"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A96423" w14:paraId="68BD8750" w14:textId="77777777" w:rsidTr="009A38C9">
        <w:trPr>
          <w:trHeight w:val="285"/>
          <w:jc w:val="center"/>
        </w:trPr>
        <w:tc>
          <w:tcPr>
            <w:tcW w:w="705" w:type="dxa"/>
          </w:tcPr>
          <w:p w14:paraId="147DAFCB"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14:paraId="34CDB31F"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420" w:type="dxa"/>
            <w:vAlign w:val="center"/>
          </w:tcPr>
          <w:p w14:paraId="525D84D3" w14:textId="77777777" w:rsidR="00A96423" w:rsidRPr="00A96423" w:rsidRDefault="00A96423" w:rsidP="009A38C9">
            <w:pPr>
              <w:jc w:val="both"/>
              <w:rPr>
                <w:rFonts w:ascii="Times New Roman" w:hAnsi="Times New Roman" w:cs="Times New Roman"/>
                <w:b/>
                <w:sz w:val="24"/>
                <w:szCs w:val="24"/>
                <w:lang w:eastAsia="uk-UA"/>
              </w:rPr>
            </w:pPr>
            <w:r w:rsidRPr="00AF262C">
              <w:rPr>
                <w:rFonts w:ascii="Times New Roman" w:hAnsi="Times New Roman" w:cs="Times New Roman"/>
                <w:b/>
                <w:sz w:val="24"/>
                <w:szCs w:val="24"/>
                <w:lang w:eastAsia="uk-UA"/>
              </w:rPr>
              <w:t>ДЕПАРТАМЕНТ ОХОРОНИ ЗДОРОВ’Я</w:t>
            </w:r>
            <w:r>
              <w:rPr>
                <w:rFonts w:ascii="Times New Roman" w:hAnsi="Times New Roman" w:cs="Times New Roman"/>
                <w:b/>
                <w:sz w:val="24"/>
                <w:szCs w:val="24"/>
                <w:lang w:eastAsia="uk-UA"/>
              </w:rPr>
              <w:t xml:space="preserve"> </w:t>
            </w:r>
            <w:r w:rsidRPr="00AF262C">
              <w:rPr>
                <w:rFonts w:ascii="Times New Roman" w:hAnsi="Times New Roman" w:cs="Times New Roman"/>
                <w:b/>
                <w:bCs/>
                <w:iCs/>
                <w:sz w:val="24"/>
                <w:szCs w:val="24"/>
                <w:lang w:eastAsia="uk-UA"/>
              </w:rPr>
              <w:t>КИЇВСЬКОЇ ОБЛАСНОЇ ДЕРЖАВНОЇ АДМІНІСТРАЦІЇ</w:t>
            </w:r>
          </w:p>
        </w:tc>
      </w:tr>
      <w:tr w:rsidR="00A96423" w14:paraId="3D4DC1AA" w14:textId="77777777" w:rsidTr="009A38C9">
        <w:trPr>
          <w:trHeight w:val="558"/>
          <w:jc w:val="center"/>
        </w:trPr>
        <w:tc>
          <w:tcPr>
            <w:tcW w:w="705" w:type="dxa"/>
          </w:tcPr>
          <w:p w14:paraId="49FD0125"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14:paraId="0A21D6AA"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420" w:type="dxa"/>
            <w:vAlign w:val="center"/>
          </w:tcPr>
          <w:p w14:paraId="4F34F2A7" w14:textId="77777777" w:rsidR="00A96423" w:rsidRPr="00AF262C" w:rsidRDefault="00A96423" w:rsidP="009A38C9">
            <w:pPr>
              <w:ind w:firstLine="9"/>
              <w:jc w:val="both"/>
              <w:rPr>
                <w:rFonts w:ascii="Times New Roman" w:eastAsia="Times New Roman" w:hAnsi="Times New Roman" w:cs="Times New Roman"/>
                <w:sz w:val="24"/>
                <w:szCs w:val="24"/>
              </w:rPr>
            </w:pPr>
            <w:r w:rsidRPr="00AF262C">
              <w:rPr>
                <w:rFonts w:ascii="Times New Roman" w:eastAsia="Times New Roman" w:hAnsi="Times New Roman" w:cs="Times New Roman"/>
                <w:b/>
                <w:sz w:val="24"/>
                <w:szCs w:val="24"/>
              </w:rPr>
              <w:t>вул. Січових Стрільців, 45, м. Київ, 04053</w:t>
            </w:r>
          </w:p>
        </w:tc>
      </w:tr>
      <w:tr w:rsidR="00A96423" w14:paraId="74977A49" w14:textId="77777777" w:rsidTr="009A38C9">
        <w:trPr>
          <w:trHeight w:val="1119"/>
          <w:jc w:val="center"/>
        </w:trPr>
        <w:tc>
          <w:tcPr>
            <w:tcW w:w="705" w:type="dxa"/>
          </w:tcPr>
          <w:p w14:paraId="6B0B7E28"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14:paraId="32F3B7D9"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4AE0C84A" w14:textId="7AF30AC1" w:rsidR="00A96423" w:rsidRPr="00AF262C" w:rsidRDefault="0075278B" w:rsidP="009A38C9">
            <w:pPr>
              <w:jc w:val="both"/>
              <w:rPr>
                <w:rFonts w:ascii="Times New Roman" w:hAnsi="Times New Roman" w:cs="Times New Roman"/>
                <w:color w:val="343840"/>
                <w:sz w:val="24"/>
                <w:szCs w:val="24"/>
                <w:shd w:val="clear" w:color="auto" w:fill="FFFFFF"/>
              </w:rPr>
            </w:pPr>
            <w:r>
              <w:rPr>
                <w:rFonts w:ascii="Times New Roman" w:hAnsi="Times New Roman" w:cs="Times New Roman"/>
                <w:color w:val="000000" w:themeColor="text1"/>
                <w:sz w:val="24"/>
                <w:szCs w:val="24"/>
              </w:rPr>
              <w:t>Владимиренко Надія Анатоліївна</w:t>
            </w:r>
            <w:r w:rsidRPr="00AF26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F262C">
              <w:rPr>
                <w:rFonts w:ascii="Times New Roman" w:hAnsi="Times New Roman" w:cs="Times New Roman"/>
                <w:color w:val="000000" w:themeColor="text1"/>
                <w:sz w:val="24"/>
                <w:szCs w:val="24"/>
              </w:rPr>
              <w:t xml:space="preserve"> </w:t>
            </w:r>
            <w:r w:rsidRPr="009222CF">
              <w:rPr>
                <w:rFonts w:ascii="Times New Roman" w:hAnsi="Times New Roman" w:cs="Times New Roman"/>
                <w:color w:val="000000" w:themeColor="text1"/>
                <w:sz w:val="24"/>
                <w:szCs w:val="24"/>
              </w:rPr>
              <w:t>головний спеціаліст</w:t>
            </w:r>
            <w:r w:rsidRPr="00AF262C">
              <w:rPr>
                <w:rFonts w:ascii="Times New Roman" w:hAnsi="Times New Roman" w:cs="Times New Roman"/>
                <w:color w:val="000000" w:themeColor="text1"/>
                <w:sz w:val="24"/>
                <w:szCs w:val="24"/>
              </w:rPr>
              <w:t xml:space="preserve"> планування та моніторингу цільових програм та тендерних процедур Департаменту охорони здоров’я Київської обласної державної адміністрації, уповноважена особа з питань організації та проведення закупівель</w:t>
            </w:r>
            <w:r w:rsidR="00A96423" w:rsidRPr="0075278B">
              <w:rPr>
                <w:rFonts w:ascii="Times New Roman" w:hAnsi="Times New Roman" w:cs="Times New Roman"/>
                <w:color w:val="000000" w:themeColor="text1"/>
                <w:sz w:val="24"/>
                <w:szCs w:val="24"/>
              </w:rPr>
              <w:t xml:space="preserve">, вул. Січових Стрільців, 45, м.Київ, 04053, тел.: (044) 484-15-69, е-mail:  </w:t>
            </w:r>
            <w:hyperlink r:id="rId7" w:history="1">
              <w:r w:rsidR="00A96423" w:rsidRPr="0075278B">
                <w:rPr>
                  <w:rStyle w:val="aa"/>
                  <w:rFonts w:ascii="Times New Roman" w:hAnsi="Times New Roman" w:cs="Times New Roman"/>
                  <w:sz w:val="24"/>
                  <w:szCs w:val="24"/>
                  <w:shd w:val="clear" w:color="auto" w:fill="FFFFFF"/>
                </w:rPr>
                <w:t>tenderdoz@ukr.net</w:t>
              </w:r>
            </w:hyperlink>
          </w:p>
          <w:p w14:paraId="2C708B29" w14:textId="77777777" w:rsidR="00A96423" w:rsidRPr="00AF262C" w:rsidRDefault="00A96423" w:rsidP="009A38C9">
            <w:pPr>
              <w:jc w:val="both"/>
              <w:rPr>
                <w:rFonts w:ascii="Arial" w:hAnsi="Arial" w:cs="Arial"/>
                <w:color w:val="343840"/>
                <w:sz w:val="18"/>
                <w:szCs w:val="18"/>
                <w:shd w:val="clear" w:color="auto" w:fill="FFFFFF"/>
              </w:rPr>
            </w:pPr>
          </w:p>
        </w:tc>
      </w:tr>
      <w:tr w:rsidR="00CA6964" w14:paraId="4834C614" w14:textId="77777777" w:rsidTr="006432BC">
        <w:trPr>
          <w:trHeight w:val="15"/>
          <w:jc w:val="center"/>
        </w:trPr>
        <w:tc>
          <w:tcPr>
            <w:tcW w:w="705" w:type="dxa"/>
          </w:tcPr>
          <w:p w14:paraId="723B2CEA"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63370A83"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420" w:type="dxa"/>
          </w:tcPr>
          <w:p w14:paraId="519B2705" w14:textId="77777777"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14:paraId="75786FDD" w14:textId="77777777" w:rsidTr="006432BC">
        <w:trPr>
          <w:trHeight w:val="240"/>
          <w:jc w:val="center"/>
        </w:trPr>
        <w:tc>
          <w:tcPr>
            <w:tcW w:w="705" w:type="dxa"/>
          </w:tcPr>
          <w:p w14:paraId="2B9FD03F"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2D04D8B4"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420" w:type="dxa"/>
          </w:tcPr>
          <w:p w14:paraId="2DFA46BC"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14:paraId="4A7A97F1" w14:textId="77777777" w:rsidTr="006432BC">
        <w:trPr>
          <w:jc w:val="center"/>
        </w:trPr>
        <w:tc>
          <w:tcPr>
            <w:tcW w:w="705" w:type="dxa"/>
          </w:tcPr>
          <w:p w14:paraId="28685BC3"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14:paraId="4694FFA9"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420" w:type="dxa"/>
          </w:tcPr>
          <w:p w14:paraId="06E64B83" w14:textId="77777777" w:rsidR="00A16627" w:rsidRDefault="00A16627" w:rsidP="00A16627">
            <w:pPr>
              <w:pStyle w:val="af5"/>
              <w:ind w:firstLine="567"/>
              <w:contextualSpacing/>
              <w:jc w:val="center"/>
              <w:rPr>
                <w:rFonts w:ascii="Times New Roman" w:hAnsi="Times New Roman"/>
                <w:b/>
                <w:bCs/>
                <w:sz w:val="24"/>
                <w:szCs w:val="24"/>
              </w:rPr>
            </w:pPr>
            <w:r w:rsidRPr="00316FCA">
              <w:rPr>
                <w:rFonts w:ascii="Times New Roman" w:hAnsi="Times New Roman"/>
                <w:b/>
                <w:bCs/>
                <w:sz w:val="24"/>
                <w:szCs w:val="24"/>
              </w:rPr>
              <w:t>Система магнітно-резонансної томографії всього тіла</w:t>
            </w:r>
            <w:r>
              <w:rPr>
                <w:rFonts w:ascii="Times New Roman" w:hAnsi="Times New Roman"/>
                <w:b/>
                <w:bCs/>
                <w:sz w:val="24"/>
                <w:szCs w:val="24"/>
              </w:rPr>
              <w:t xml:space="preserve">, </w:t>
            </w:r>
            <w:r w:rsidRPr="00316FCA">
              <w:rPr>
                <w:rFonts w:ascii="Times New Roman" w:hAnsi="Times New Roman"/>
                <w:b/>
                <w:bCs/>
                <w:sz w:val="24"/>
                <w:szCs w:val="24"/>
              </w:rPr>
              <w:t xml:space="preserve">з надпровідним магнітом </w:t>
            </w:r>
          </w:p>
          <w:p w14:paraId="50BBAA21" w14:textId="4BEB8800" w:rsidR="009D521F" w:rsidRPr="00F451D5" w:rsidRDefault="00A16627" w:rsidP="00A16627">
            <w:pPr>
              <w:jc w:val="both"/>
              <w:rPr>
                <w:rFonts w:ascii="Times New Roman" w:hAnsi="Times New Roman" w:cs="Times New Roman"/>
                <w:b/>
                <w:bCs/>
                <w:color w:val="000000"/>
                <w:sz w:val="24"/>
                <w:szCs w:val="24"/>
              </w:rPr>
            </w:pPr>
            <w:r>
              <w:rPr>
                <w:rFonts w:ascii="Times New Roman" w:hAnsi="Times New Roman"/>
                <w:b/>
                <w:bCs/>
                <w:sz w:val="24"/>
                <w:szCs w:val="24"/>
              </w:rPr>
              <w:t>(</w:t>
            </w:r>
            <w:r w:rsidRPr="00316FCA">
              <w:rPr>
                <w:rFonts w:ascii="Times New Roman" w:hAnsi="Times New Roman"/>
                <w:b/>
                <w:bCs/>
                <w:sz w:val="24"/>
                <w:szCs w:val="24"/>
              </w:rPr>
              <w:t>ДК 021:2015:33110000-4 Візуалізаційне обладнання для потреб медицини, стоматології та ветеринарної медицини</w:t>
            </w:r>
            <w:r>
              <w:rPr>
                <w:rFonts w:ascii="Times New Roman" w:hAnsi="Times New Roman"/>
                <w:b/>
                <w:bCs/>
                <w:sz w:val="24"/>
                <w:szCs w:val="24"/>
              </w:rPr>
              <w:t xml:space="preserve">, </w:t>
            </w:r>
            <w:r w:rsidRPr="00316FCA">
              <w:rPr>
                <w:rFonts w:ascii="Times New Roman" w:hAnsi="Times New Roman"/>
                <w:b/>
                <w:bCs/>
                <w:sz w:val="24"/>
                <w:szCs w:val="24"/>
              </w:rPr>
              <w:t>НК 024:2023: 37654 — Система магнітно-резонансної томографії всього тіла, з надпровідним магнітом)</w:t>
            </w:r>
          </w:p>
        </w:tc>
      </w:tr>
      <w:tr w:rsidR="00CA6964" w14:paraId="38FE3AA4" w14:textId="77777777" w:rsidTr="006432BC">
        <w:trPr>
          <w:trHeight w:val="1119"/>
          <w:jc w:val="center"/>
        </w:trPr>
        <w:tc>
          <w:tcPr>
            <w:tcW w:w="705" w:type="dxa"/>
          </w:tcPr>
          <w:p w14:paraId="5C23DE3A" w14:textId="77777777"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14:paraId="67114390" w14:textId="77777777"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C59EC1E" w14:textId="77777777"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не передбачає поділ предмета закупівлі на частини (лоти).</w:t>
            </w:r>
          </w:p>
          <w:p w14:paraId="40C3F797" w14:textId="77777777" w:rsidR="00CA6964" w:rsidRPr="006432BC"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6432BC">
              <w:rPr>
                <w:rFonts w:ascii="Times New Roman" w:eastAsia="Times New Roman" w:hAnsi="Times New Roman" w:cs="Times New Roman"/>
                <w:iCs/>
                <w:sz w:val="24"/>
                <w:szCs w:val="24"/>
              </w:rPr>
              <w:t>Закупівля здійснюється щодо предмету закупівлі в цілому.</w:t>
            </w:r>
          </w:p>
        </w:tc>
      </w:tr>
      <w:tr w:rsidR="00CA6964" w14:paraId="301EE426" w14:textId="77777777" w:rsidTr="006432BC">
        <w:trPr>
          <w:trHeight w:val="801"/>
          <w:jc w:val="center"/>
        </w:trPr>
        <w:tc>
          <w:tcPr>
            <w:tcW w:w="705" w:type="dxa"/>
          </w:tcPr>
          <w:p w14:paraId="0C1C76C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14:paraId="3B066C6B" w14:textId="77777777"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 xml:space="preserve">місце, кількість, обсяг поставки товарів (надання послуг, </w:t>
            </w:r>
            <w:r w:rsidRPr="006432BC">
              <w:rPr>
                <w:rFonts w:ascii="Times New Roman" w:eastAsia="Times New Roman" w:hAnsi="Times New Roman" w:cs="Times New Roman"/>
                <w:color w:val="000000"/>
                <w:sz w:val="24"/>
                <w:szCs w:val="24"/>
              </w:rPr>
              <w:lastRenderedPageBreak/>
              <w:t>виконання робіт)</w:t>
            </w:r>
          </w:p>
        </w:tc>
        <w:tc>
          <w:tcPr>
            <w:tcW w:w="6420" w:type="dxa"/>
          </w:tcPr>
          <w:p w14:paraId="1091F243" w14:textId="77777777" w:rsidR="0075278B" w:rsidRDefault="00A96423" w:rsidP="0075278B">
            <w:pPr>
              <w:ind w:firstLine="226"/>
              <w:jc w:val="both"/>
              <w:rPr>
                <w:rFonts w:ascii="Times New Roman" w:eastAsia="Times New Roman" w:hAnsi="Times New Roman" w:cs="Times New Roman"/>
                <w:b/>
                <w:bCs/>
                <w:color w:val="000000"/>
                <w:sz w:val="24"/>
                <w:szCs w:val="24"/>
              </w:rPr>
            </w:pPr>
            <w:r w:rsidRPr="0075278B">
              <w:rPr>
                <w:rFonts w:ascii="Times New Roman" w:eastAsia="Times New Roman" w:hAnsi="Times New Roman" w:cs="Times New Roman"/>
                <w:b/>
                <w:bCs/>
                <w:color w:val="000000"/>
                <w:sz w:val="24"/>
                <w:szCs w:val="24"/>
                <w:lang w:val="ru-RU"/>
              </w:rPr>
              <w:lastRenderedPageBreak/>
              <w:t>Місце поставки:</w:t>
            </w:r>
            <w:r w:rsidRPr="0075278B">
              <w:rPr>
                <w:rFonts w:ascii="Times New Roman" w:eastAsia="Times New Roman" w:hAnsi="Times New Roman" w:cs="Times New Roman"/>
                <w:b/>
                <w:bCs/>
                <w:color w:val="000000"/>
                <w:sz w:val="24"/>
                <w:szCs w:val="24"/>
              </w:rPr>
              <w:t xml:space="preserve"> </w:t>
            </w:r>
          </w:p>
          <w:p w14:paraId="0750975F" w14:textId="0424BDCC" w:rsidR="0075278B" w:rsidRPr="003B35FD" w:rsidRDefault="0075278B" w:rsidP="0075278B">
            <w:pPr>
              <w:ind w:firstLine="226"/>
              <w:jc w:val="both"/>
              <w:rPr>
                <w:rFonts w:ascii="Times New Roman" w:hAnsi="Times New Roman" w:cs="Times New Roman"/>
                <w:sz w:val="24"/>
                <w:szCs w:val="24"/>
                <w:shd w:val="clear" w:color="auto" w:fill="FFFFFF"/>
              </w:rPr>
            </w:pPr>
            <w:r w:rsidRPr="003B35FD">
              <w:rPr>
                <w:rFonts w:ascii="Times New Roman" w:hAnsi="Times New Roman" w:cs="Times New Roman"/>
                <w:sz w:val="24"/>
                <w:szCs w:val="24"/>
                <w:shd w:val="clear" w:color="auto" w:fill="FFFFFF"/>
              </w:rPr>
              <w:lastRenderedPageBreak/>
              <w:t>Заклади охорони здоров’я Київської області</w:t>
            </w:r>
          </w:p>
          <w:p w14:paraId="411A7C49" w14:textId="77777777" w:rsidR="00CA6964" w:rsidRPr="006432BC" w:rsidRDefault="00A96423" w:rsidP="00A96423">
            <w:pPr>
              <w:pStyle w:val="ad"/>
              <w:widowControl w:val="0"/>
              <w:tabs>
                <w:tab w:val="num" w:pos="1260"/>
              </w:tabs>
              <w:spacing w:before="0" w:beforeAutospacing="0" w:after="0" w:afterAutospacing="0"/>
              <w:jc w:val="both"/>
              <w:rPr>
                <w:bCs/>
                <w:lang w:eastAsia="zh-CN"/>
              </w:rPr>
            </w:pPr>
            <w:r w:rsidRPr="00E96738">
              <w:rPr>
                <w:b/>
                <w:color w:val="000000"/>
                <w:lang w:eastAsia="ru-RU"/>
              </w:rPr>
              <w:t>Кількість товару: визначено в Додатку 2</w:t>
            </w:r>
          </w:p>
        </w:tc>
      </w:tr>
      <w:tr w:rsidR="00CA6964" w14:paraId="2EDB1FB4" w14:textId="77777777" w:rsidTr="006432BC">
        <w:trPr>
          <w:trHeight w:val="645"/>
          <w:jc w:val="center"/>
        </w:trPr>
        <w:tc>
          <w:tcPr>
            <w:tcW w:w="705" w:type="dxa"/>
          </w:tcPr>
          <w:p w14:paraId="2C23414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4.4</w:t>
            </w:r>
          </w:p>
        </w:tc>
        <w:tc>
          <w:tcPr>
            <w:tcW w:w="2835" w:type="dxa"/>
          </w:tcPr>
          <w:p w14:paraId="5F8CE2FD"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AECF0B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включно</w:t>
            </w:r>
            <w:r w:rsidR="004F21CD" w:rsidRPr="006432BC">
              <w:rPr>
                <w:rFonts w:ascii="Times New Roman" w:eastAsia="Times New Roman" w:hAnsi="Times New Roman" w:cs="Times New Roman"/>
                <w:color w:val="000000"/>
                <w:sz w:val="24"/>
                <w:szCs w:val="24"/>
              </w:rPr>
              <w:t xml:space="preserve">. </w:t>
            </w:r>
          </w:p>
        </w:tc>
      </w:tr>
      <w:tr w:rsidR="00CA6964" w14:paraId="39629713" w14:textId="77777777" w:rsidTr="006432BC">
        <w:trPr>
          <w:trHeight w:val="841"/>
          <w:jc w:val="center"/>
        </w:trPr>
        <w:tc>
          <w:tcPr>
            <w:tcW w:w="705" w:type="dxa"/>
          </w:tcPr>
          <w:p w14:paraId="275C0EF7"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14:paraId="11B6D3A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420" w:type="dxa"/>
          </w:tcPr>
          <w:p w14:paraId="2DE270CE" w14:textId="77777777"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30E5F15" w14:textId="77777777"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14:paraId="06067525" w14:textId="77777777" w:rsidTr="006432BC">
        <w:trPr>
          <w:trHeight w:val="1119"/>
          <w:jc w:val="center"/>
        </w:trPr>
        <w:tc>
          <w:tcPr>
            <w:tcW w:w="705" w:type="dxa"/>
          </w:tcPr>
          <w:p w14:paraId="164A83B4"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14:paraId="43AB5506" w14:textId="77777777"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14:paraId="1EE9AFB5" w14:textId="77777777"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14:paraId="44AD50AB" w14:textId="77777777" w:rsidTr="006432BC">
        <w:trPr>
          <w:trHeight w:val="1119"/>
          <w:jc w:val="center"/>
        </w:trPr>
        <w:tc>
          <w:tcPr>
            <w:tcW w:w="705" w:type="dxa"/>
          </w:tcPr>
          <w:p w14:paraId="40C8BD5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14:paraId="7015B070" w14:textId="77777777"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14:paraId="0B1EAB1B" w14:textId="77777777"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14:paraId="3296EC5F" w14:textId="77777777"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14:paraId="62F6CFE0"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14:paraId="3191BCA3"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FE812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(знак</w:t>
            </w:r>
            <w:r w:rsidRPr="006432BC">
              <w:rPr>
                <w:rFonts w:ascii="Times New Roman" w:eastAsia="Times New Roman" w:hAnsi="Times New Roman" w:cs="Times New Roman"/>
                <w:sz w:val="24"/>
                <w:szCs w:val="24"/>
              </w:rPr>
              <w:t>а</w:t>
            </w:r>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14:paraId="45911EEF" w14:textId="77777777" w:rsidTr="006432BC">
        <w:trPr>
          <w:trHeight w:val="1119"/>
          <w:jc w:val="center"/>
        </w:trPr>
        <w:tc>
          <w:tcPr>
            <w:tcW w:w="705" w:type="dxa"/>
          </w:tcPr>
          <w:p w14:paraId="47FC7CFF" w14:textId="77777777"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14:paraId="3C542A6A" w14:textId="77777777"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6432BC">
              <w:rPr>
                <w:rFonts w:ascii="Times New Roman" w:eastAsia="Times New Roman" w:hAnsi="Times New Roman" w:cs="Times New Roman"/>
                <w:b/>
                <w:color w:val="000000"/>
                <w:sz w:val="24"/>
                <w:szCs w:val="24"/>
              </w:rPr>
              <w:lastRenderedPageBreak/>
              <w:t>оголошенні про проведення відкритих торгів</w:t>
            </w:r>
          </w:p>
        </w:tc>
        <w:tc>
          <w:tcPr>
            <w:tcW w:w="6420" w:type="dxa"/>
          </w:tcPr>
          <w:p w14:paraId="03EBEDF1" w14:textId="77777777"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D13EA54" w14:textId="77777777"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 xml:space="preserve">відповідно до підпункту 2 </w:t>
            </w:r>
            <w:r w:rsidRPr="00A32524">
              <w:rPr>
                <w:rFonts w:ascii="Times New Roman" w:hAnsi="Times New Roman" w:cs="Times New Roman"/>
                <w:sz w:val="24"/>
                <w:szCs w:val="24"/>
              </w:rPr>
              <w:t xml:space="preserve">пункту </w:t>
            </w:r>
            <w:r w:rsidR="002B5C46" w:rsidRPr="00A32524">
              <w:rPr>
                <w:rFonts w:ascii="Times New Roman" w:hAnsi="Times New Roman" w:cs="Times New Roman"/>
                <w:sz w:val="24"/>
                <w:szCs w:val="24"/>
              </w:rPr>
              <w:t>44</w:t>
            </w:r>
            <w:r w:rsidR="002B5C46">
              <w:rPr>
                <w:rFonts w:ascii="Times New Roman" w:hAnsi="Times New Roman" w:cs="Times New Roman"/>
                <w:sz w:val="24"/>
                <w:szCs w:val="24"/>
              </w:rPr>
              <w:t xml:space="preserve"> </w:t>
            </w:r>
            <w:r w:rsidRPr="007621FB">
              <w:rPr>
                <w:rFonts w:ascii="Times New Roman" w:hAnsi="Times New Roman" w:cs="Times New Roman"/>
                <w:sz w:val="24"/>
                <w:szCs w:val="24"/>
              </w:rPr>
              <w:t>Особливостей.</w:t>
            </w:r>
          </w:p>
          <w:p w14:paraId="50115FB2" w14:textId="77777777"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14:paraId="57A28CE3" w14:textId="77777777" w:rsidTr="006432BC">
        <w:trPr>
          <w:trHeight w:val="501"/>
          <w:jc w:val="center"/>
        </w:trPr>
        <w:tc>
          <w:tcPr>
            <w:tcW w:w="9960" w:type="dxa"/>
            <w:gridSpan w:val="3"/>
            <w:vAlign w:val="center"/>
          </w:tcPr>
          <w:p w14:paraId="6B5C868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032AC081" w14:textId="77777777" w:rsidTr="006432BC">
        <w:trPr>
          <w:trHeight w:val="1681"/>
          <w:jc w:val="center"/>
        </w:trPr>
        <w:tc>
          <w:tcPr>
            <w:tcW w:w="705" w:type="dxa"/>
          </w:tcPr>
          <w:p w14:paraId="1203CD3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tcPr>
          <w:p w14:paraId="36E3736B"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ECFA69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F35C23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68CB5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B4E93A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82C0C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14:paraId="44624D91" w14:textId="77777777" w:rsidTr="006432BC">
        <w:trPr>
          <w:trHeight w:val="1119"/>
          <w:jc w:val="center"/>
        </w:trPr>
        <w:tc>
          <w:tcPr>
            <w:tcW w:w="705" w:type="dxa"/>
          </w:tcPr>
          <w:p w14:paraId="1A27D46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050C4E7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42AC39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A32524">
              <w:rPr>
                <w:rFonts w:ascii="Times New Roman" w:eastAsia="Times New Roman" w:hAnsi="Times New Roman" w:cs="Times New Roman"/>
                <w:sz w:val="24"/>
                <w:szCs w:val="24"/>
              </w:rPr>
              <w:t>тендерної документації строк для подання тендерних пропозицій продовжується замовником в електронній системі закупівель</w:t>
            </w:r>
            <w:r w:rsidR="003D1016" w:rsidRPr="00A32524">
              <w:rPr>
                <w:rFonts w:ascii="Times New Roman" w:eastAsia="Times New Roman" w:hAnsi="Times New Roman" w:cs="Times New Roman"/>
                <w:sz w:val="24"/>
                <w:szCs w:val="24"/>
              </w:rPr>
              <w:t>, а саме в оголошенні про проведення відкритих торгів,</w:t>
            </w:r>
            <w:r w:rsidRPr="00A32524">
              <w:rPr>
                <w:rFonts w:ascii="Times New Roman" w:eastAsia="Times New Roman" w:hAnsi="Times New Roman" w:cs="Times New Roman"/>
                <w:sz w:val="24"/>
                <w:szCs w:val="24"/>
              </w:rPr>
              <w:t xml:space="preserve"> таким чином</w:t>
            </w:r>
            <w:r w:rsidRPr="006432BC">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9E063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14:paraId="509E67E4" w14:textId="77777777" w:rsidTr="006432BC">
        <w:trPr>
          <w:trHeight w:val="480"/>
          <w:jc w:val="center"/>
        </w:trPr>
        <w:tc>
          <w:tcPr>
            <w:tcW w:w="9960" w:type="dxa"/>
            <w:gridSpan w:val="3"/>
            <w:vAlign w:val="center"/>
          </w:tcPr>
          <w:p w14:paraId="0A4693B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14:paraId="70D2234A" w14:textId="77777777" w:rsidTr="006432BC">
        <w:trPr>
          <w:trHeight w:val="263"/>
          <w:jc w:val="center"/>
        </w:trPr>
        <w:tc>
          <w:tcPr>
            <w:tcW w:w="705" w:type="dxa"/>
          </w:tcPr>
          <w:p w14:paraId="6804727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14:paraId="0DA7200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F83C717" w14:textId="77777777" w:rsidR="000D6233" w:rsidRPr="00A32524" w:rsidRDefault="000D6233" w:rsidP="000D6233">
            <w:pPr>
              <w:widowControl w:val="0"/>
              <w:spacing w:after="0" w:line="240" w:lineRule="auto"/>
              <w:jc w:val="both"/>
              <w:rPr>
                <w:rFonts w:ascii="Times New Roman" w:eastAsia="Times New Roman" w:hAnsi="Times New Roman" w:cs="Times New Roman"/>
                <w:i/>
                <w:sz w:val="24"/>
                <w:szCs w:val="24"/>
              </w:rPr>
            </w:pPr>
            <w:r w:rsidRPr="003D1016">
              <w:rPr>
                <w:rFonts w:ascii="Times New Roman" w:eastAsia="Times New Roman" w:hAnsi="Times New Roman" w:cs="Times New Roman"/>
                <w:i/>
                <w:sz w:val="24"/>
                <w:szCs w:val="24"/>
              </w:rPr>
              <w:t xml:space="preserve">Тендерні пропозиції подаються відповідно до порядку, </w:t>
            </w:r>
            <w:r w:rsidRPr="00A32524">
              <w:rPr>
                <w:rFonts w:ascii="Times New Roman" w:eastAsia="Times New Roman" w:hAnsi="Times New Roman" w:cs="Times New Roman"/>
                <w:i/>
                <w:sz w:val="24"/>
                <w:szCs w:val="24"/>
              </w:rPr>
              <w:t xml:space="preserve">визначеного статтею 26 Закону, крім положень частин </w:t>
            </w:r>
            <w:r w:rsidRPr="00A32524">
              <w:rPr>
                <w:rFonts w:ascii="Times New Roman" w:eastAsia="Times New Roman" w:hAnsi="Times New Roman" w:cs="Times New Roman"/>
                <w:i/>
                <w:sz w:val="24"/>
                <w:szCs w:val="24"/>
              </w:rPr>
              <w:lastRenderedPageBreak/>
              <w:t>першої, четвертої, шостої та сьомої статті 26 Закону.</w:t>
            </w:r>
          </w:p>
          <w:p w14:paraId="5D799971" w14:textId="77777777" w:rsidR="0077378F" w:rsidRPr="00A32524" w:rsidRDefault="0077378F" w:rsidP="0077378F">
            <w:pPr>
              <w:widowControl w:val="0"/>
              <w:ind w:hanging="21"/>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sidRPr="00A32524">
              <w:rPr>
                <w:rFonts w:ascii="Times New Roman" w:eastAsia="Times New Roman" w:hAnsi="Times New Roman" w:cs="Times New Roman"/>
                <w:color w:val="FF0000"/>
                <w:sz w:val="24"/>
                <w:szCs w:val="24"/>
              </w:rPr>
              <w:t xml:space="preserve"> </w:t>
            </w:r>
            <w:r w:rsidR="00081EE6" w:rsidRPr="00A32524">
              <w:rPr>
                <w:rFonts w:ascii="Times New Roman" w:eastAsia="Times New Roman" w:hAnsi="Times New Roman" w:cs="Times New Roman"/>
                <w:sz w:val="24"/>
                <w:szCs w:val="24"/>
              </w:rPr>
              <w:t>у яких</w:t>
            </w:r>
            <w:r w:rsidR="00081EE6" w:rsidRPr="00A32524">
              <w:rPr>
                <w:rFonts w:ascii="Times New Roman" w:eastAsia="Times New Roman" w:hAnsi="Times New Roman" w:cs="Times New Roman"/>
                <w:strike/>
                <w:color w:val="FF0000"/>
                <w:sz w:val="24"/>
                <w:szCs w:val="24"/>
              </w:rPr>
              <w:t xml:space="preserve"> </w:t>
            </w:r>
            <w:r w:rsidRPr="00A32524">
              <w:rPr>
                <w:rFonts w:ascii="Times New Roman" w:eastAsia="Times New Roman" w:hAnsi="Times New Roman" w:cs="Times New Roman"/>
                <w:sz w:val="24"/>
                <w:szCs w:val="24"/>
              </w:rPr>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w:t>
            </w:r>
            <w:r w:rsidR="00081EE6" w:rsidRPr="00A32524">
              <w:rPr>
                <w:rFonts w:ascii="Times New Roman" w:eastAsia="Times New Roman" w:hAnsi="Times New Roman" w:cs="Times New Roman"/>
                <w:sz w:val="24"/>
                <w:szCs w:val="24"/>
              </w:rPr>
              <w:t>47</w:t>
            </w:r>
            <w:r w:rsidR="00081EE6" w:rsidRPr="00A32524">
              <w:rPr>
                <w:rFonts w:ascii="Times New Roman" w:eastAsia="Times New Roman" w:hAnsi="Times New Roman" w:cs="Times New Roman"/>
                <w:strike/>
                <w:color w:val="FF0000"/>
                <w:sz w:val="24"/>
                <w:szCs w:val="24"/>
              </w:rPr>
              <w:t xml:space="preserve"> </w:t>
            </w:r>
            <w:r w:rsidR="000D6233" w:rsidRPr="00A32524">
              <w:rPr>
                <w:rFonts w:ascii="Times New Roman" w:eastAsia="Times New Roman" w:hAnsi="Times New Roman" w:cs="Times New Roman"/>
                <w:sz w:val="24"/>
                <w:szCs w:val="24"/>
              </w:rPr>
              <w:t xml:space="preserve">Особливостей і в цій тендерній документації, та шляхом завантаження необхідних документів, що вимагаються замовником у тендерній документації, </w:t>
            </w:r>
            <w:r w:rsidRPr="00A32524">
              <w:rPr>
                <w:rFonts w:ascii="Times New Roman" w:eastAsia="Times New Roman" w:hAnsi="Times New Roman" w:cs="Times New Roman"/>
                <w:sz w:val="24"/>
                <w:szCs w:val="24"/>
              </w:rPr>
              <w:t>у т.ч. відповідно до вимог абзацу першого частини 3 статті 22 Закону та завантаження файлів із сканованими копіями нижчезазначених документів:</w:t>
            </w:r>
          </w:p>
          <w:p w14:paraId="1D0066F5" w14:textId="77777777" w:rsidR="00CA6964" w:rsidRPr="00A32524"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32524">
              <w:rPr>
                <w:rFonts w:ascii="Times New Roman" w:eastAsia="Times New Roman" w:hAnsi="Times New Roman" w:cs="Times New Roman"/>
                <w:b/>
                <w:i/>
                <w:sz w:val="24"/>
                <w:szCs w:val="24"/>
              </w:rPr>
              <w:t>згідно</w:t>
            </w:r>
            <w:r w:rsidRPr="00A32524">
              <w:rPr>
                <w:rFonts w:ascii="Times New Roman" w:eastAsia="Times New Roman" w:hAnsi="Times New Roman" w:cs="Times New Roman"/>
                <w:sz w:val="24"/>
                <w:szCs w:val="24"/>
              </w:rPr>
              <w:t xml:space="preserve"> з </w:t>
            </w:r>
            <w:r w:rsidRPr="00A32524">
              <w:rPr>
                <w:rFonts w:ascii="Times New Roman" w:eastAsia="Times New Roman" w:hAnsi="Times New Roman" w:cs="Times New Roman"/>
                <w:b/>
                <w:i/>
                <w:sz w:val="24"/>
                <w:szCs w:val="24"/>
              </w:rPr>
              <w:t>Додатком 1</w:t>
            </w:r>
            <w:r w:rsidRPr="00A32524">
              <w:rPr>
                <w:rFonts w:ascii="Times New Roman" w:eastAsia="Times New Roman" w:hAnsi="Times New Roman" w:cs="Times New Roman"/>
                <w:sz w:val="24"/>
                <w:szCs w:val="24"/>
              </w:rPr>
              <w:t xml:space="preserve"> до цієї тендерної документації;</w:t>
            </w:r>
          </w:p>
          <w:p w14:paraId="337A95DA" w14:textId="77777777" w:rsidR="00CA6964" w:rsidRPr="00A32524"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інформації щодо відсутності</w:t>
            </w:r>
            <w:r w:rsidR="00A32524" w:rsidRPr="00A32524">
              <w:rPr>
                <w:rFonts w:ascii="Times New Roman" w:eastAsia="Times New Roman" w:hAnsi="Times New Roman" w:cs="Times New Roman"/>
                <w:sz w:val="24"/>
                <w:szCs w:val="24"/>
              </w:rPr>
              <w:t xml:space="preserve"> підстав, установлених в пункті</w:t>
            </w:r>
            <w:r w:rsidRPr="00A32524">
              <w:rPr>
                <w:rFonts w:ascii="Times New Roman" w:eastAsia="Times New Roman" w:hAnsi="Times New Roman" w:cs="Times New Roman"/>
                <w:sz w:val="24"/>
                <w:szCs w:val="24"/>
              </w:rPr>
              <w:t xml:space="preserve"> </w:t>
            </w:r>
            <w:r w:rsidR="00081EE6" w:rsidRPr="00A32524">
              <w:rPr>
                <w:rFonts w:ascii="Times New Roman" w:eastAsia="Times New Roman" w:hAnsi="Times New Roman" w:cs="Times New Roman"/>
                <w:sz w:val="24"/>
                <w:szCs w:val="24"/>
                <w:lang w:val="ru-RU"/>
              </w:rPr>
              <w:t xml:space="preserve">47 </w:t>
            </w:r>
            <w:r w:rsidRPr="00A32524">
              <w:rPr>
                <w:rFonts w:ascii="Times New Roman" w:eastAsia="Times New Roman" w:hAnsi="Times New Roman" w:cs="Times New Roman"/>
                <w:sz w:val="24"/>
                <w:szCs w:val="24"/>
              </w:rPr>
              <w:t>Особливостей</w:t>
            </w:r>
            <w:r w:rsidR="0088753E" w:rsidRPr="00A32524">
              <w:rPr>
                <w:rFonts w:ascii="Times New Roman" w:eastAsia="Times New Roman" w:hAnsi="Times New Roman" w:cs="Times New Roman"/>
                <w:sz w:val="24"/>
                <w:szCs w:val="24"/>
              </w:rPr>
              <w:t xml:space="preserve">, – </w:t>
            </w:r>
            <w:r w:rsidR="0088753E" w:rsidRPr="00A32524">
              <w:rPr>
                <w:rFonts w:ascii="Times New Roman" w:eastAsia="Times New Roman" w:hAnsi="Times New Roman" w:cs="Times New Roman"/>
                <w:b/>
                <w:i/>
                <w:sz w:val="24"/>
                <w:szCs w:val="24"/>
              </w:rPr>
              <w:t>згідно з Додатком 1</w:t>
            </w:r>
            <w:r w:rsidR="0088753E" w:rsidRPr="00A32524">
              <w:rPr>
                <w:rFonts w:ascii="Times New Roman" w:eastAsia="Times New Roman" w:hAnsi="Times New Roman" w:cs="Times New Roman"/>
                <w:sz w:val="24"/>
                <w:szCs w:val="24"/>
              </w:rPr>
              <w:t xml:space="preserve"> до цієї тендерної документації;</w:t>
            </w:r>
          </w:p>
          <w:p w14:paraId="00D3A5AA" w14:textId="77777777" w:rsidR="00733D9C" w:rsidRPr="00A32524"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A32524">
              <w:rPr>
                <w:rFonts w:ascii="Times New Roman" w:eastAsia="Times New Roman" w:hAnsi="Times New Roman" w:cs="Times New Roman"/>
                <w:b/>
                <w:bCs/>
                <w:i/>
                <w:iCs/>
                <w:sz w:val="24"/>
                <w:szCs w:val="24"/>
              </w:rPr>
              <w:t>згідно з</w:t>
            </w:r>
            <w:r w:rsidRPr="00A32524">
              <w:rPr>
                <w:rFonts w:ascii="Times New Roman" w:eastAsia="Times New Roman" w:hAnsi="Times New Roman" w:cs="Times New Roman"/>
                <w:b/>
                <w:bCs/>
                <w:i/>
                <w:iCs/>
                <w:sz w:val="24"/>
                <w:szCs w:val="24"/>
              </w:rPr>
              <w:t xml:space="preserve"> Додатк</w:t>
            </w:r>
            <w:r w:rsidR="000835D9" w:rsidRPr="00A32524">
              <w:rPr>
                <w:rFonts w:ascii="Times New Roman" w:eastAsia="Times New Roman" w:hAnsi="Times New Roman" w:cs="Times New Roman"/>
                <w:b/>
                <w:bCs/>
                <w:i/>
                <w:iCs/>
                <w:sz w:val="24"/>
                <w:szCs w:val="24"/>
              </w:rPr>
              <w:t>ом</w:t>
            </w:r>
            <w:r w:rsidRPr="00A32524">
              <w:rPr>
                <w:rFonts w:ascii="Times New Roman" w:eastAsia="Times New Roman" w:hAnsi="Times New Roman" w:cs="Times New Roman"/>
                <w:b/>
                <w:i/>
                <w:sz w:val="24"/>
                <w:szCs w:val="24"/>
              </w:rPr>
              <w:t xml:space="preserve"> 2</w:t>
            </w:r>
            <w:r w:rsidRPr="00A32524">
              <w:rPr>
                <w:rFonts w:ascii="Times New Roman" w:eastAsia="Times New Roman" w:hAnsi="Times New Roman" w:cs="Times New Roman"/>
                <w:sz w:val="24"/>
                <w:szCs w:val="24"/>
              </w:rPr>
              <w:t xml:space="preserve"> до тендерної документації;</w:t>
            </w:r>
          </w:p>
          <w:p w14:paraId="52871996"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w:t>
            </w:r>
            <w:r w:rsidRPr="006432BC">
              <w:rPr>
                <w:rFonts w:ascii="Times New Roman" w:eastAsia="Times New Roman" w:hAnsi="Times New Roman" w:cs="Times New Roman"/>
                <w:sz w:val="24"/>
                <w:szCs w:val="24"/>
              </w:rPr>
              <w:t xml:space="preserve">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14:paraId="23ED7D7D" w14:textId="77777777"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00643413">
              <w:rPr>
                <w:rFonts w:ascii="Times New Roman" w:eastAsia="Times New Roman" w:hAnsi="Times New Roman" w:cs="Times New Roman"/>
                <w:b/>
                <w:i/>
                <w:sz w:val="24"/>
                <w:szCs w:val="24"/>
              </w:rPr>
              <w:t xml:space="preserve">Додатку </w:t>
            </w:r>
            <w:r w:rsidRPr="006432BC">
              <w:rPr>
                <w:rFonts w:ascii="Times New Roman" w:eastAsia="Times New Roman" w:hAnsi="Times New Roman" w:cs="Times New Roman"/>
                <w:b/>
                <w:i/>
                <w:sz w:val="24"/>
                <w:szCs w:val="24"/>
              </w:rPr>
              <w:t>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68F3FC39"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201269" w14:textId="77777777" w:rsidR="00056ABB" w:rsidRPr="00A32524"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документів, що підтверджують повноваження посадової особи або представника учасника </w:t>
            </w:r>
            <w:r w:rsidRPr="00A32524">
              <w:rPr>
                <w:rFonts w:ascii="Times New Roman" w:eastAsia="Times New Roman" w:hAnsi="Times New Roman" w:cs="Times New Roman"/>
                <w:sz w:val="24"/>
                <w:szCs w:val="24"/>
              </w:rPr>
              <w:t>процедури закупівлі щодо підпису документів тендерної пропозиції:</w:t>
            </w:r>
          </w:p>
          <w:p w14:paraId="306F4214"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керівника учасника</w:t>
            </w:r>
            <w:r w:rsidRPr="00A3252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3746BD87"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lastRenderedPageBreak/>
              <w:t>Для іншої посадової особи учасника</w:t>
            </w:r>
            <w:r w:rsidRPr="00A3252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2FE1A9BA"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фізичної особи-підприємця</w:t>
            </w:r>
            <w:r w:rsidRPr="00A32524">
              <w:rPr>
                <w:rFonts w:ascii="Times New Roman" w:eastAsia="Times New Roman" w:hAnsi="Times New Roman" w:cs="Times New Roman"/>
                <w:sz w:val="24"/>
                <w:szCs w:val="24"/>
              </w:rPr>
              <w:t xml:space="preserve"> - сканований</w:t>
            </w:r>
            <w:r w:rsidRPr="006432BC">
              <w:rPr>
                <w:rFonts w:ascii="Times New Roman" w:eastAsia="Times New Roman" w:hAnsi="Times New Roman" w:cs="Times New Roman"/>
                <w:sz w:val="24"/>
                <w:szCs w:val="24"/>
              </w:rPr>
              <w:t xml:space="preserve"> оригінал (або копія) паспорту учасника, а саме сторінки 1-6 та сторінки на якій зазначено місце проживання або 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F391B8F"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4CE338BB" w14:textId="77777777" w:rsidR="00056ABB" w:rsidRPr="006432BC" w:rsidRDefault="00056ABB" w:rsidP="006432BC">
            <w:pPr>
              <w:pStyle w:val="ad"/>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14:paraId="44043A78" w14:textId="77777777"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w:t>
            </w:r>
            <w:r w:rsidR="000D6233">
              <w:rPr>
                <w:rFonts w:ascii="Times New Roman" w:eastAsia="Times New Roman" w:hAnsi="Times New Roman" w:cs="Times New Roman"/>
                <w:color w:val="000000"/>
                <w:sz w:val="24"/>
                <w:szCs w:val="24"/>
              </w:rPr>
              <w:t>дрозділу представляти інтереси</w:t>
            </w:r>
            <w:r w:rsidRPr="006432BC">
              <w:rPr>
                <w:rFonts w:ascii="Times New Roman" w:eastAsia="Times New Roman" w:hAnsi="Times New Roman" w:cs="Times New Roman"/>
                <w:color w:val="000000"/>
                <w:sz w:val="24"/>
                <w:szCs w:val="24"/>
              </w:rPr>
              <w:t xml:space="preserve"> юридичної особи (у тому числі на право укладання договору).</w:t>
            </w:r>
          </w:p>
          <w:p w14:paraId="7143F3F1"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14:paraId="56F26966" w14:textId="77777777"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14:paraId="2CC249D8"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w:t>
            </w:r>
            <w:r w:rsidRPr="006432BC">
              <w:rPr>
                <w:rFonts w:ascii="Times New Roman" w:eastAsia="Times New Roman" w:hAnsi="Times New Roman" w:cs="Times New Roman"/>
                <w:sz w:val="24"/>
                <w:szCs w:val="24"/>
              </w:rPr>
              <w:lastRenderedPageBreak/>
              <w:t>податку, учасників-резидентів) (за наявності);</w:t>
            </w:r>
          </w:p>
          <w:p w14:paraId="3497AA80"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3974D1D5"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1A2B058"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14:paraId="6954033F"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14:paraId="570D7B93" w14:textId="77777777"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3B4AA1A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9274E31" w14:textId="77777777"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33EF8A30" w14:textId="77777777" w:rsidR="00CA6964" w:rsidRPr="00A32524" w:rsidRDefault="0088753E" w:rsidP="006432BC">
            <w:pPr>
              <w:widowControl w:val="0"/>
              <w:spacing w:after="0" w:line="240" w:lineRule="auto"/>
              <w:jc w:val="both"/>
              <w:rPr>
                <w:rFonts w:ascii="Times New Roman" w:eastAsia="Times New Roman" w:hAnsi="Times New Roman" w:cs="Times New Roman"/>
                <w:b/>
                <w:sz w:val="24"/>
                <w:szCs w:val="24"/>
                <w:highlight w:val="white"/>
              </w:rPr>
            </w:pPr>
            <w:r w:rsidRPr="00A32524">
              <w:rPr>
                <w:rFonts w:ascii="Times New Roman" w:eastAsia="Times New Roman" w:hAnsi="Times New Roman" w:cs="Times New Roman"/>
                <w:b/>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07952BDB" w14:textId="77777777"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14:paraId="00C030E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21A8B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51A222"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lastRenderedPageBreak/>
              <w:t>Опис формальних помилок:</w:t>
            </w:r>
          </w:p>
          <w:p w14:paraId="4CC5E61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F19D8C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14:paraId="7D9F0A6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14:paraId="595E509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використання слова або мовного звороту, запозичених з іншої мови;</w:t>
            </w:r>
          </w:p>
          <w:p w14:paraId="12471FA8"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D961F3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14:paraId="13392B4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14:paraId="133DD42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1A19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A0A5C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0566B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41572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B8B47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EF9EB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 xml:space="preserve">Подання документа (документів) учасником </w:t>
            </w:r>
            <w:r w:rsidRPr="006432BC">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A854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AD6FC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A720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859A6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81D2D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823F2B"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14:paraId="67BE563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FF91D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«м.київ» замість «м.Київ»;</w:t>
            </w:r>
          </w:p>
          <w:p w14:paraId="668BC97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-ок» замість «поря – док»;</w:t>
            </w:r>
          </w:p>
          <w:p w14:paraId="1BBCAF9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«ненадається» замість «не надається»»;</w:t>
            </w:r>
          </w:p>
          <w:p w14:paraId="30A86FF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«______________№_____________» замість «14.08.2020 №320/13/14-01»</w:t>
            </w:r>
          </w:p>
          <w:p w14:paraId="48DC679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A7E03C9"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641540" w14:textId="77777777"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0" w:name="_heading=h.3znysh7" w:colFirst="0" w:colLast="0"/>
            <w:bookmarkEnd w:id="0"/>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6432BC">
              <w:rPr>
                <w:rFonts w:ascii="Times New Roman" w:eastAsia="Times New Roman" w:hAnsi="Times New Roman" w:cs="Times New Roman"/>
                <w:bCs/>
                <w:color w:val="000000"/>
                <w:sz w:val="24"/>
                <w:szCs w:val="24"/>
              </w:rPr>
              <w:lastRenderedPageBreak/>
              <w:t xml:space="preserve">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14:paraId="1D903349"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0C34BC"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F4FF97F"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14:paraId="2A2357E0"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14:paraId="28EF04F1"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14:paraId="749D5FD9"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7300EA"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F6FF3A"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AA3554"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CCCA884"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ненакладення 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14:paraId="426990FE" w14:textId="77777777"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6432B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6432BC">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6432BC">
              <w:rPr>
                <w:rFonts w:ascii="Times New Roman" w:eastAsia="Times New Roman" w:hAnsi="Times New Roman" w:cs="Times New Roman"/>
                <w:color w:val="0D0D0D"/>
                <w:sz w:val="24"/>
                <w:szCs w:val="24"/>
              </w:rPr>
              <w:t xml:space="preserve"> </w:t>
            </w:r>
          </w:p>
          <w:p w14:paraId="66EC2D3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D8FD274"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3" w:name="_heading=h.ftj7vaqoric" w:colFirst="0" w:colLast="0"/>
            <w:bookmarkEnd w:id="3"/>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1897173" w14:textId="77777777" w:rsidR="00CA6964" w:rsidRPr="00081EE6" w:rsidRDefault="0088753E" w:rsidP="006432BC">
            <w:pPr>
              <w:widowControl w:val="0"/>
              <w:spacing w:after="0" w:line="240" w:lineRule="auto"/>
              <w:jc w:val="both"/>
              <w:rPr>
                <w:rFonts w:ascii="Times New Roman" w:eastAsia="Times New Roman" w:hAnsi="Times New Roman" w:cs="Times New Roman"/>
                <w:color w:val="000000"/>
              </w:rPr>
            </w:pPr>
            <w:r w:rsidRPr="00081EE6">
              <w:rPr>
                <w:rFonts w:ascii="Times New Roman" w:eastAsia="Times New Roman" w:hAnsi="Times New Roman" w:cs="Times New Roman"/>
                <w:i/>
                <w:color w:val="000000"/>
                <w:highlight w:val="white"/>
              </w:rPr>
              <w:t xml:space="preserve">У випадку подання учасником більше однієї </w:t>
            </w:r>
            <w:r w:rsidRPr="00081EE6">
              <w:rPr>
                <w:rFonts w:ascii="Times New Roman" w:eastAsia="Times New Roman" w:hAnsi="Times New Roman" w:cs="Times New Roman"/>
                <w:i/>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A6964" w14:paraId="647E1FE6" w14:textId="77777777" w:rsidTr="006432BC">
        <w:trPr>
          <w:trHeight w:val="557"/>
          <w:jc w:val="center"/>
        </w:trPr>
        <w:tc>
          <w:tcPr>
            <w:tcW w:w="705" w:type="dxa"/>
          </w:tcPr>
          <w:p w14:paraId="48A0B7E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58BC1A0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6432B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33F0A62" w14:textId="77777777" w:rsidR="00CA6964" w:rsidRPr="006432BC" w:rsidRDefault="0088753E" w:rsidP="00081EE6">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CA6964" w14:paraId="30AEAE21" w14:textId="77777777" w:rsidTr="006432BC">
        <w:trPr>
          <w:trHeight w:val="991"/>
          <w:jc w:val="center"/>
        </w:trPr>
        <w:tc>
          <w:tcPr>
            <w:tcW w:w="705" w:type="dxa"/>
          </w:tcPr>
          <w:p w14:paraId="559AB3A3"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2AEA6270"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t>пропозиції</w:t>
            </w:r>
          </w:p>
        </w:tc>
        <w:tc>
          <w:tcPr>
            <w:tcW w:w="6420" w:type="dxa"/>
            <w:vAlign w:val="center"/>
          </w:tcPr>
          <w:p w14:paraId="7CCF1D94"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Не передбачається.</w:t>
            </w:r>
          </w:p>
        </w:tc>
      </w:tr>
      <w:tr w:rsidR="00CA6964" w14:paraId="0FC59179" w14:textId="77777777" w:rsidTr="006432BC">
        <w:trPr>
          <w:trHeight w:val="560"/>
          <w:jc w:val="center"/>
        </w:trPr>
        <w:tc>
          <w:tcPr>
            <w:tcW w:w="705" w:type="dxa"/>
          </w:tcPr>
          <w:p w14:paraId="385AE91A"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12AD5E5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00A006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14:paraId="3ABE81D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87790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14:paraId="1D3A172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96C2F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14:paraId="2AC2D72D" w14:textId="77777777"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14:paraId="73EAE2D8" w14:textId="77777777" w:rsidTr="006432BC">
        <w:trPr>
          <w:trHeight w:val="1411"/>
          <w:jc w:val="center"/>
        </w:trPr>
        <w:tc>
          <w:tcPr>
            <w:tcW w:w="705" w:type="dxa"/>
          </w:tcPr>
          <w:p w14:paraId="296A844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14:paraId="76628AC3" w14:textId="77777777" w:rsidR="00CA6964" w:rsidRPr="00A32524" w:rsidRDefault="00871348" w:rsidP="001B0E7D">
            <w:pPr>
              <w:widowControl w:val="0"/>
              <w:spacing w:after="0" w:line="240" w:lineRule="auto"/>
              <w:rPr>
                <w:rFonts w:ascii="Times New Roman" w:eastAsia="Times New Roman" w:hAnsi="Times New Roman" w:cs="Times New Roman"/>
                <w:b/>
                <w:sz w:val="24"/>
                <w:szCs w:val="24"/>
              </w:rPr>
            </w:pPr>
            <w:r w:rsidRPr="00A32524">
              <w:rPr>
                <w:rFonts w:ascii="Times New Roman" w:eastAsia="Times New Roman" w:hAnsi="Times New Roman" w:cs="Times New Roman"/>
                <w:b/>
                <w:sz w:val="24"/>
                <w:szCs w:val="24"/>
              </w:rPr>
              <w:t>Кваліфікаційні критерії до учасників та вимоги, згідно з пунктом 28 та пунктом</w:t>
            </w:r>
            <w:r w:rsidR="001B0E7D" w:rsidRPr="00A32524">
              <w:rPr>
                <w:rFonts w:ascii="Times New Roman" w:eastAsia="Times New Roman" w:hAnsi="Times New Roman" w:cs="Times New Roman"/>
                <w:b/>
                <w:sz w:val="24"/>
                <w:szCs w:val="24"/>
              </w:rPr>
              <w:t xml:space="preserve"> </w:t>
            </w:r>
            <w:r w:rsidRPr="00A32524">
              <w:rPr>
                <w:rFonts w:ascii="Times New Roman" w:eastAsia="Times New Roman" w:hAnsi="Times New Roman" w:cs="Times New Roman"/>
                <w:b/>
                <w:sz w:val="24"/>
                <w:szCs w:val="24"/>
              </w:rPr>
              <w:t xml:space="preserve"> </w:t>
            </w:r>
            <w:r w:rsidR="00347079" w:rsidRPr="00A32524">
              <w:rPr>
                <w:rFonts w:ascii="Times New Roman" w:eastAsia="Times New Roman" w:hAnsi="Times New Roman" w:cs="Times New Roman"/>
                <w:b/>
                <w:sz w:val="24"/>
                <w:szCs w:val="24"/>
              </w:rPr>
              <w:t xml:space="preserve">47 </w:t>
            </w:r>
            <w:r w:rsidRPr="00A32524">
              <w:rPr>
                <w:rFonts w:ascii="Times New Roman" w:eastAsia="Times New Roman" w:hAnsi="Times New Roman" w:cs="Times New Roman"/>
                <w:b/>
                <w:sz w:val="24"/>
                <w:szCs w:val="24"/>
              </w:rPr>
              <w:t>Особливостей</w:t>
            </w:r>
          </w:p>
        </w:tc>
        <w:tc>
          <w:tcPr>
            <w:tcW w:w="6420" w:type="dxa"/>
            <w:vAlign w:val="center"/>
          </w:tcPr>
          <w:p w14:paraId="3D72404B" w14:textId="77777777" w:rsidR="00CA6964" w:rsidRPr="00A32524" w:rsidRDefault="00871348" w:rsidP="006432BC">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Кваліфікаційні критерії до учасників та вимоги, згідно з пунктом 28 та пунктом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r w:rsidRPr="00A32524">
              <w:rPr>
                <w:rFonts w:ascii="Times New Roman" w:eastAsia="Times New Roman" w:hAnsi="Times New Roman" w:cs="Times New Roman"/>
                <w:sz w:val="24"/>
                <w:szCs w:val="24"/>
                <w:lang w:val="ru-RU"/>
              </w:rPr>
              <w:t xml:space="preserve"> </w:t>
            </w:r>
            <w:r w:rsidR="0088753E" w:rsidRPr="00A32524">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i/>
                <w:sz w:val="24"/>
                <w:szCs w:val="24"/>
              </w:rPr>
              <w:t xml:space="preserve"> </w:t>
            </w:r>
            <w:r w:rsidR="0088753E" w:rsidRPr="00A3252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A32524">
              <w:rPr>
                <w:rFonts w:ascii="Times New Roman" w:eastAsia="Times New Roman" w:hAnsi="Times New Roman" w:cs="Times New Roman"/>
                <w:b/>
                <w:sz w:val="24"/>
                <w:szCs w:val="24"/>
              </w:rPr>
              <w:t xml:space="preserve">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sz w:val="24"/>
                <w:szCs w:val="24"/>
              </w:rPr>
              <w:t xml:space="preserve"> до цієї тендерної документації. </w:t>
            </w:r>
          </w:p>
          <w:p w14:paraId="631954FC" w14:textId="77777777" w:rsidR="00871348" w:rsidRPr="00A32524" w:rsidRDefault="00871348" w:rsidP="00871348">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DDE3C49"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A32524">
              <w:lastRenderedPageBreak/>
              <w:t>рішення щодо визначення переможця процедури закупівлі;</w:t>
            </w:r>
          </w:p>
          <w:p w14:paraId="31BB9636" w14:textId="77777777" w:rsidR="00871348" w:rsidRPr="00A32524" w:rsidRDefault="00871348" w:rsidP="00871348">
            <w:pPr>
              <w:pStyle w:val="rvps2"/>
              <w:shd w:val="clear" w:color="auto" w:fill="FFFFFF"/>
              <w:spacing w:before="0" w:beforeAutospacing="0" w:after="0" w:afterAutospacing="0"/>
              <w:ind w:firstLine="448"/>
              <w:jc w:val="both"/>
            </w:pPr>
            <w:bookmarkStart w:id="7" w:name="n400"/>
            <w:bookmarkEnd w:id="7"/>
            <w:r w:rsidRPr="00A32524">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7E595B" w14:textId="77777777" w:rsidR="00871348" w:rsidRPr="00A32524" w:rsidRDefault="00871348" w:rsidP="00871348">
            <w:pPr>
              <w:pStyle w:val="rvps2"/>
              <w:shd w:val="clear" w:color="auto" w:fill="FFFFFF"/>
              <w:spacing w:before="0" w:beforeAutospacing="0" w:after="0" w:afterAutospacing="0"/>
              <w:ind w:firstLine="448"/>
              <w:jc w:val="both"/>
            </w:pPr>
            <w:bookmarkStart w:id="8" w:name="n401"/>
            <w:bookmarkEnd w:id="8"/>
            <w:r w:rsidRPr="00A3252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36B353" w14:textId="77777777" w:rsidR="00871348" w:rsidRPr="00A32524" w:rsidRDefault="00871348" w:rsidP="00871348">
            <w:pPr>
              <w:pStyle w:val="rvps2"/>
              <w:shd w:val="clear" w:color="auto" w:fill="FFFFFF"/>
              <w:spacing w:before="0" w:beforeAutospacing="0" w:after="0" w:afterAutospacing="0"/>
              <w:ind w:firstLine="448"/>
              <w:jc w:val="both"/>
            </w:pPr>
            <w:bookmarkStart w:id="9" w:name="n402"/>
            <w:bookmarkEnd w:id="9"/>
            <w:r w:rsidRPr="00A32524">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C84A0E" w:rsidRPr="00A32524">
              <w:t xml:space="preserve"> </w:t>
            </w:r>
            <w:hyperlink r:id="rId8" w:anchor="n52" w:tgtFrame="_blank" w:history="1">
              <w:r w:rsidRPr="00A32524">
                <w:t>пунктом 4</w:t>
              </w:r>
            </w:hyperlink>
            <w:r w:rsidR="00347079" w:rsidRPr="00A32524">
              <w:t xml:space="preserve"> </w:t>
            </w:r>
            <w:r w:rsidRPr="00A32524">
              <w:t>частини другої статті 6,</w:t>
            </w:r>
            <w:r w:rsidR="00C84A0E" w:rsidRPr="00A32524">
              <w:t xml:space="preserve"> </w:t>
            </w:r>
            <w:hyperlink r:id="rId9" w:anchor="n456" w:tgtFrame="_blank" w:history="1">
              <w:r w:rsidRPr="00A32524">
                <w:t>пунктом 1</w:t>
              </w:r>
            </w:hyperlink>
            <w:r w:rsidR="00C84A0E" w:rsidRPr="00A32524">
              <w:t xml:space="preserve"> </w:t>
            </w:r>
            <w:r w:rsidRPr="00A32524">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38A6AFF" w14:textId="77777777" w:rsidR="00871348" w:rsidRPr="00A32524" w:rsidRDefault="00871348" w:rsidP="00871348">
            <w:pPr>
              <w:pStyle w:val="rvps2"/>
              <w:shd w:val="clear" w:color="auto" w:fill="FFFFFF"/>
              <w:spacing w:before="0" w:beforeAutospacing="0" w:after="0" w:afterAutospacing="0"/>
              <w:ind w:firstLine="448"/>
              <w:jc w:val="both"/>
            </w:pPr>
            <w:bookmarkStart w:id="10" w:name="n403"/>
            <w:bookmarkEnd w:id="10"/>
            <w:r w:rsidRPr="00A3252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376538" w14:textId="77777777" w:rsidR="00871348" w:rsidRPr="00A32524" w:rsidRDefault="00871348" w:rsidP="00871348">
            <w:pPr>
              <w:pStyle w:val="rvps2"/>
              <w:shd w:val="clear" w:color="auto" w:fill="FFFFFF"/>
              <w:spacing w:before="0" w:beforeAutospacing="0" w:after="0" w:afterAutospacing="0"/>
              <w:ind w:firstLine="448"/>
              <w:jc w:val="both"/>
            </w:pPr>
            <w:bookmarkStart w:id="11" w:name="n404"/>
            <w:bookmarkEnd w:id="11"/>
            <w:r w:rsidRPr="00A3252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2F21B" w14:textId="77777777" w:rsidR="00871348" w:rsidRPr="00A32524" w:rsidRDefault="00871348" w:rsidP="00871348">
            <w:pPr>
              <w:pStyle w:val="rvps2"/>
              <w:shd w:val="clear" w:color="auto" w:fill="FFFFFF"/>
              <w:spacing w:before="0" w:beforeAutospacing="0" w:after="0" w:afterAutospacing="0"/>
              <w:ind w:firstLine="448"/>
              <w:jc w:val="both"/>
            </w:pPr>
            <w:bookmarkStart w:id="12" w:name="n405"/>
            <w:bookmarkEnd w:id="12"/>
            <w:r w:rsidRPr="00A3252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7ECAB4" w14:textId="77777777" w:rsidR="00871348" w:rsidRPr="00A32524" w:rsidRDefault="00871348" w:rsidP="00871348">
            <w:pPr>
              <w:pStyle w:val="rvps2"/>
              <w:shd w:val="clear" w:color="auto" w:fill="FFFFFF"/>
              <w:spacing w:before="0" w:beforeAutospacing="0" w:after="0" w:afterAutospacing="0"/>
              <w:ind w:firstLine="448"/>
              <w:jc w:val="both"/>
            </w:pPr>
            <w:bookmarkStart w:id="13" w:name="n406"/>
            <w:bookmarkEnd w:id="13"/>
            <w:r w:rsidRPr="00A32524">
              <w:t>8) учасник процедури закупівлі визнаний в установленому законом порядку банкрутом та стосовно нього відкрита ліквідаційна процедура;</w:t>
            </w:r>
          </w:p>
          <w:p w14:paraId="2C332D83" w14:textId="77777777" w:rsidR="00871348" w:rsidRPr="00A32524" w:rsidRDefault="00871348" w:rsidP="00871348">
            <w:pPr>
              <w:pStyle w:val="rvps2"/>
              <w:shd w:val="clear" w:color="auto" w:fill="FFFFFF"/>
              <w:spacing w:before="0" w:beforeAutospacing="0" w:after="0" w:afterAutospacing="0"/>
              <w:ind w:firstLine="448"/>
              <w:jc w:val="both"/>
            </w:pPr>
            <w:bookmarkStart w:id="14" w:name="n407"/>
            <w:bookmarkEnd w:id="14"/>
            <w:r w:rsidRPr="00A32524">
              <w:t>9) у Єдиному державному реєстрі юридичних осіб, фізичних осіб - підприємців та громадських формувань відсутня інформація, передбачена</w:t>
            </w:r>
            <w:r w:rsidR="00081EE6" w:rsidRPr="00A32524">
              <w:t xml:space="preserve"> </w:t>
            </w:r>
            <w:hyperlink r:id="rId10" w:anchor="n174" w:tgtFrame="_blank" w:history="1">
              <w:r w:rsidRPr="00A32524">
                <w:t>пунктом 9</w:t>
              </w:r>
            </w:hyperlink>
            <w:r w:rsidR="00081EE6" w:rsidRPr="00A32524">
              <w:t xml:space="preserve"> </w:t>
            </w:r>
            <w:r w:rsidRPr="00A32524">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65D76D" w14:textId="77777777" w:rsidR="00871348" w:rsidRPr="00A32524" w:rsidRDefault="00871348" w:rsidP="00871348">
            <w:pPr>
              <w:pStyle w:val="rvps2"/>
              <w:shd w:val="clear" w:color="auto" w:fill="FFFFFF"/>
              <w:spacing w:before="0" w:beforeAutospacing="0" w:after="0" w:afterAutospacing="0"/>
              <w:ind w:firstLine="448"/>
              <w:jc w:val="both"/>
            </w:pPr>
            <w:bookmarkStart w:id="15" w:name="n408"/>
            <w:bookmarkEnd w:id="15"/>
            <w:r w:rsidRPr="00A3252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064C75" w14:textId="77777777" w:rsidR="00871348" w:rsidRPr="00A32524" w:rsidRDefault="00871348" w:rsidP="00871348">
            <w:pPr>
              <w:pStyle w:val="rvps2"/>
              <w:shd w:val="clear" w:color="auto" w:fill="FFFFFF"/>
              <w:spacing w:before="0" w:beforeAutospacing="0" w:after="0" w:afterAutospacing="0"/>
              <w:ind w:firstLine="448"/>
              <w:jc w:val="both"/>
            </w:pPr>
            <w:bookmarkStart w:id="16" w:name="n409"/>
            <w:bookmarkEnd w:id="16"/>
            <w:r w:rsidRPr="00A32524">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47079" w:rsidRPr="00A32524">
              <w:t xml:space="preserve">нею </w:t>
            </w:r>
            <w:r w:rsidRPr="00A32524">
              <w:t>публічних закупівель товарів, робіт і послуг згідно із</w:t>
            </w:r>
            <w:r w:rsidR="00347079" w:rsidRPr="00A32524">
              <w:t xml:space="preserve"> </w:t>
            </w:r>
            <w:hyperlink r:id="rId11" w:tgtFrame="_blank" w:history="1">
              <w:r w:rsidRPr="00A32524">
                <w:t>Законом України</w:t>
              </w:r>
            </w:hyperlink>
            <w:r w:rsidRPr="00A32524">
              <w:t xml:space="preserve"> «Про санкції»;</w:t>
            </w:r>
          </w:p>
          <w:p w14:paraId="04B018DF" w14:textId="77777777" w:rsidR="00871348" w:rsidRPr="00A32524" w:rsidRDefault="00871348" w:rsidP="00871348">
            <w:pPr>
              <w:pStyle w:val="rvps2"/>
              <w:shd w:val="clear" w:color="auto" w:fill="FFFFFF"/>
              <w:spacing w:before="0" w:beforeAutospacing="0" w:after="0" w:afterAutospacing="0"/>
              <w:ind w:firstLine="448"/>
              <w:jc w:val="both"/>
            </w:pPr>
            <w:bookmarkStart w:id="17" w:name="n410"/>
            <w:bookmarkEnd w:id="17"/>
            <w:r w:rsidRPr="00A32524">
              <w:t xml:space="preserve">12) керівника учасника процедури закупівлі, фізичну </w:t>
            </w:r>
            <w:r w:rsidRPr="00A32524">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B6D9DB"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Учасник процедури закупівлі підтверджує відсутність підстав, зазначених в пункті  </w:t>
            </w:r>
            <w:r w:rsidR="00081EE6" w:rsidRPr="00A32524">
              <w:t xml:space="preserve">47 </w:t>
            </w:r>
            <w:r w:rsidRPr="00A32524">
              <w:t>Особливостей (крім</w:t>
            </w:r>
            <w:r w:rsidR="00347079" w:rsidRPr="00A32524">
              <w:t xml:space="preserve"> </w:t>
            </w:r>
            <w:hyperlink r:id="rId12" w:anchor="n411" w:history="1">
              <w:r w:rsidRPr="00A32524">
                <w:t>абзацу чотирнадцятого</w:t>
              </w:r>
            </w:hyperlink>
            <w:r w:rsidR="00347079" w:rsidRPr="00A32524">
              <w:t xml:space="preserve"> </w:t>
            </w:r>
            <w:r w:rsidRPr="00A32524">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D0A543"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081EE6" w:rsidRPr="00A32524">
              <w:t xml:space="preserve"> 47 </w:t>
            </w:r>
            <w:r w:rsidRPr="00A32524">
              <w:t>Особливостей (крім</w:t>
            </w:r>
            <w:r w:rsidR="00347079" w:rsidRPr="00A32524">
              <w:t xml:space="preserve"> </w:t>
            </w:r>
            <w:hyperlink r:id="rId13" w:anchor="n411" w:history="1">
              <w:r w:rsidRPr="00A32524">
                <w:t>абзацу чотирнадцятого</w:t>
              </w:r>
            </w:hyperlink>
            <w:r w:rsidR="00347079" w:rsidRPr="00A32524">
              <w:t xml:space="preserve"> </w:t>
            </w:r>
            <w:r w:rsidRPr="00A32524">
              <w:t>цього пункту), крім самостійного декларування відсутності таких підстав учасником процедури закупівлі відповідно до</w:t>
            </w:r>
            <w:r w:rsidR="00347079" w:rsidRPr="00A32524">
              <w:t xml:space="preserve"> </w:t>
            </w:r>
            <w:hyperlink r:id="rId14" w:anchor="n413" w:history="1">
              <w:r w:rsidRPr="00A32524">
                <w:t>абзацу шістнадцятого</w:t>
              </w:r>
            </w:hyperlink>
            <w:r w:rsidR="00347079" w:rsidRPr="00A32524">
              <w:t xml:space="preserve"> </w:t>
            </w:r>
            <w:r w:rsidRPr="00A32524">
              <w:t>цього пункту.</w:t>
            </w:r>
          </w:p>
          <w:p w14:paraId="3E60DB2C" w14:textId="77777777" w:rsidR="00871348" w:rsidRPr="00A32524" w:rsidRDefault="00871348" w:rsidP="00871348">
            <w:pPr>
              <w:spacing w:after="0" w:line="240" w:lineRule="auto"/>
              <w:ind w:firstLine="11"/>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C50D1D"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14:paraId="3694DB1E"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Учасник процедури закупівлі підтверджує від</w:t>
            </w:r>
            <w:r w:rsidR="00347079" w:rsidRPr="00A32524">
              <w:rPr>
                <w:rFonts w:ascii="Times New Roman" w:eastAsia="Times New Roman" w:hAnsi="Times New Roman" w:cs="Times New Roman"/>
                <w:sz w:val="24"/>
                <w:szCs w:val="24"/>
              </w:rPr>
              <w:t xml:space="preserve">сутність підстав, зазначених в </w:t>
            </w:r>
            <w:hyperlink r:id="rId15" w:anchor="c2f0e7330b" w:tgtFrame="_blank" w:history="1">
              <w:r w:rsidRPr="00A32524">
                <w:rPr>
                  <w:rFonts w:ascii="Times New Roman" w:eastAsia="Times New Roman" w:hAnsi="Times New Roman" w:cs="Times New Roman"/>
                  <w:sz w:val="24"/>
                  <w:szCs w:val="24"/>
                </w:rPr>
                <w:t xml:space="preserve">пункті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hyperlink>
            <w:r w:rsidR="00347079" w:rsidRPr="00A32524">
              <w:rPr>
                <w:rFonts w:ascii="Times New Roman" w:eastAsia="Times New Roman" w:hAnsi="Times New Roman" w:cs="Times New Roman"/>
                <w:sz w:val="24"/>
                <w:szCs w:val="24"/>
              </w:rPr>
              <w:t xml:space="preserve"> (крім підпунктів 1 і 7, абзацу чотирнадцятого пункту 47 Особливостей)</w:t>
            </w:r>
            <w:r w:rsidRPr="00A32524">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07A6CF9D" w14:textId="77777777" w:rsidR="00347079"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347079" w:rsidRPr="00A32524">
              <w:rPr>
                <w:rFonts w:ascii="Times New Roman" w:eastAsia="Times New Roman" w:hAnsi="Times New Roman" w:cs="Times New Roman"/>
                <w:sz w:val="24"/>
                <w:szCs w:val="24"/>
              </w:rPr>
              <w:t xml:space="preserve"> відповідно до абзацу шістнадцятого пункту 47 Особливостей.</w:t>
            </w:r>
          </w:p>
          <w:p w14:paraId="257778FA" w14:textId="77777777" w:rsidR="00871348" w:rsidRPr="00A32524" w:rsidRDefault="00347079" w:rsidP="00347079">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871348" w:rsidRPr="00A32524">
              <w:rPr>
                <w:rFonts w:ascii="Times New Roman" w:eastAsia="Times New Roman" w:hAnsi="Times New Roman" w:cs="Times New Roman"/>
                <w:sz w:val="24"/>
                <w:szCs w:val="24"/>
              </w:rPr>
              <w:t xml:space="preserve">. </w:t>
            </w:r>
          </w:p>
          <w:p w14:paraId="7368D879"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18458901" w14:textId="77777777" w:rsidR="00CA6964" w:rsidRPr="00A32524"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A32524">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w:t>
            </w:r>
            <w:r w:rsidR="003D1016" w:rsidRPr="00A32524">
              <w:rPr>
                <w:rFonts w:ascii="Times New Roman" w:hAnsi="Times New Roman"/>
                <w:color w:val="000000"/>
                <w:sz w:val="24"/>
                <w:szCs w:val="24"/>
                <w:shd w:val="solid" w:color="FFFFFF" w:fill="FFFFFF"/>
                <w:lang w:eastAsia="en-US"/>
              </w:rPr>
              <w:t xml:space="preserve">щодо відсутності </w:t>
            </w:r>
            <w:r w:rsidRPr="00A32524">
              <w:rPr>
                <w:rFonts w:ascii="Times New Roman" w:hAnsi="Times New Roman"/>
                <w:color w:val="000000"/>
                <w:sz w:val="24"/>
                <w:szCs w:val="24"/>
                <w:shd w:val="solid" w:color="FFFFFF" w:fill="FFFFFF"/>
                <w:lang w:eastAsia="en-US"/>
              </w:rPr>
              <w:t xml:space="preserve">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w:t>
            </w:r>
            <w:r w:rsidR="003D1016" w:rsidRPr="00A32524">
              <w:rPr>
                <w:rFonts w:ascii="Times New Roman" w:hAnsi="Times New Roman"/>
                <w:color w:val="000000"/>
                <w:sz w:val="24"/>
                <w:szCs w:val="24"/>
                <w:shd w:val="solid" w:color="FFFFFF" w:fill="FFFFFF"/>
                <w:lang w:eastAsia="en-US"/>
              </w:rPr>
              <w:t xml:space="preserve">47 </w:t>
            </w:r>
            <w:r w:rsidRPr="00A32524">
              <w:rPr>
                <w:rFonts w:ascii="Times New Roman" w:hAnsi="Times New Roman"/>
                <w:color w:val="000000"/>
                <w:sz w:val="24"/>
                <w:szCs w:val="24"/>
                <w:shd w:val="solid" w:color="FFFFFF" w:fill="FFFFFF"/>
                <w:lang w:eastAsia="en-US"/>
              </w:rPr>
              <w:t>Особливостей.</w:t>
            </w:r>
          </w:p>
          <w:p w14:paraId="3EA5A655" w14:textId="77777777" w:rsidR="00CC1DD1" w:rsidRPr="00A32524"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A32524">
              <w:rPr>
                <w:rFonts w:ascii="Times New Roman" w:eastAsia="Times New Roman" w:hAnsi="Times New Roman" w:cs="Times New Roman"/>
                <w:b/>
                <w:bCs/>
                <w:sz w:val="24"/>
                <w:szCs w:val="24"/>
              </w:rPr>
              <w:t>Перелік документів, що надаються учасником (в тому числі пер</w:t>
            </w:r>
            <w:r w:rsidR="00520BF0">
              <w:rPr>
                <w:rFonts w:ascii="Times New Roman" w:eastAsia="Times New Roman" w:hAnsi="Times New Roman" w:cs="Times New Roman"/>
                <w:b/>
                <w:bCs/>
                <w:sz w:val="24"/>
                <w:szCs w:val="24"/>
              </w:rPr>
              <w:t xml:space="preserve">еможцем) визначений у Додатку </w:t>
            </w:r>
            <w:r w:rsidRPr="00A32524">
              <w:rPr>
                <w:rFonts w:ascii="Times New Roman" w:eastAsia="Times New Roman" w:hAnsi="Times New Roman" w:cs="Times New Roman"/>
                <w:b/>
                <w:bCs/>
                <w:sz w:val="24"/>
                <w:szCs w:val="24"/>
                <w:lang w:val="ru-RU"/>
              </w:rPr>
              <w:t>1</w:t>
            </w:r>
            <w:r w:rsidRPr="00A32524">
              <w:rPr>
                <w:rFonts w:ascii="Times New Roman" w:eastAsia="Times New Roman" w:hAnsi="Times New Roman" w:cs="Times New Roman"/>
                <w:b/>
                <w:bCs/>
                <w:sz w:val="24"/>
                <w:szCs w:val="24"/>
              </w:rPr>
              <w:t xml:space="preserve"> до тендерної документації.</w:t>
            </w:r>
          </w:p>
        </w:tc>
      </w:tr>
      <w:tr w:rsidR="00CA6964" w14:paraId="6F067B8D" w14:textId="77777777" w:rsidTr="006432BC">
        <w:trPr>
          <w:trHeight w:val="830"/>
          <w:jc w:val="center"/>
        </w:trPr>
        <w:tc>
          <w:tcPr>
            <w:tcW w:w="705" w:type="dxa"/>
          </w:tcPr>
          <w:p w14:paraId="150D5BC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14:paraId="3C85A22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DAA7DFE"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14:paraId="40B07295" w14:textId="77777777" w:rsidR="001E3868" w:rsidRPr="006432BC" w:rsidRDefault="00F9020D"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14:paraId="4C289AF7" w14:textId="77777777" w:rsidR="001E3868" w:rsidRPr="006432BC" w:rsidRDefault="001E3868"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14:paraId="4CCDD198"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8" w:name="n1432"/>
            <w:bookmarkEnd w:id="18"/>
            <w:r w:rsidRPr="001E3868">
              <w:t>;</w:t>
            </w:r>
          </w:p>
          <w:p w14:paraId="0EEE8239"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1E3868">
              <w:lastRenderedPageBreak/>
              <w:t>виробництва – вважати, що міститься вираз «або еквівалент».</w:t>
            </w:r>
          </w:p>
        </w:tc>
      </w:tr>
      <w:tr w:rsidR="00CA6964" w14:paraId="52CC9327" w14:textId="77777777" w:rsidTr="006432BC">
        <w:trPr>
          <w:trHeight w:val="1119"/>
          <w:jc w:val="center"/>
        </w:trPr>
        <w:tc>
          <w:tcPr>
            <w:tcW w:w="705" w:type="dxa"/>
          </w:tcPr>
          <w:p w14:paraId="66BECEE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7</w:t>
            </w:r>
          </w:p>
        </w:tc>
        <w:tc>
          <w:tcPr>
            <w:tcW w:w="2835" w:type="dxa"/>
          </w:tcPr>
          <w:p w14:paraId="411539E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14:paraId="665C4583" w14:textId="77777777" w:rsidR="00CA3829" w:rsidRPr="003A6EDE" w:rsidRDefault="00CA3829" w:rsidP="00CA3829">
            <w:pPr>
              <w:widowControl w:val="0"/>
              <w:spacing w:after="0" w:line="240" w:lineRule="auto"/>
              <w:ind w:right="119"/>
              <w:jc w:val="both"/>
              <w:rPr>
                <w:rFonts w:ascii="Times New Roman" w:eastAsia="Times New Roman" w:hAnsi="Times New Roman" w:cs="Times New Roman"/>
                <w:sz w:val="24"/>
                <w:szCs w:val="24"/>
              </w:rPr>
            </w:pPr>
            <w:r w:rsidRPr="003A6EDE">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субпідрядника(ів)/співвиконавця(ів)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(ів)/співвиконавця(ів) в обсязі не менше 20 відсотків від вартості договору про закупівлю.</w:t>
            </w:r>
          </w:p>
          <w:p w14:paraId="7CE39B90" w14:textId="77777777" w:rsidR="00CA3829" w:rsidRPr="003A6EDE" w:rsidRDefault="00CA3829" w:rsidP="00CA3829">
            <w:pPr>
              <w:widowControl w:val="0"/>
              <w:spacing w:after="0" w:line="240" w:lineRule="auto"/>
              <w:ind w:right="119"/>
              <w:jc w:val="both"/>
              <w:rPr>
                <w:rFonts w:ascii="Times New Roman" w:eastAsia="Times New Roman" w:hAnsi="Times New Roman" w:cs="Times New Roman"/>
                <w:sz w:val="24"/>
                <w:szCs w:val="24"/>
              </w:rPr>
            </w:pPr>
            <w:r w:rsidRPr="003A6EDE">
              <w:rPr>
                <w:rFonts w:ascii="Times New Roman" w:eastAsia="Times New Roman" w:hAnsi="Times New Roman" w:cs="Times New Roman"/>
                <w:sz w:val="24"/>
                <w:szCs w:val="24"/>
              </w:rPr>
              <w:t>У разі залучення до надання послуг субпідрядника(ів)/співвиконавця(ів) у складі тендерної пропозиції учасник повинен надати договір (копію договору) про співпрацю/наміри з таким(ими) субпідрядником(ами)/співвиконавцем(ями), який повинен містити положення щодо участі субпідрядника(ів)/співвиконавця(ів) у наданні робіт/послуг, що є предметом закупівлі.</w:t>
            </w:r>
          </w:p>
          <w:p w14:paraId="42D3CF82" w14:textId="77777777" w:rsidR="00CA6964" w:rsidRPr="006432BC" w:rsidRDefault="00CA3829" w:rsidP="00A32524">
            <w:pPr>
              <w:widowControl w:val="0"/>
              <w:spacing w:after="0" w:line="240" w:lineRule="auto"/>
              <w:ind w:right="119"/>
              <w:jc w:val="both"/>
              <w:rPr>
                <w:rFonts w:ascii="Times New Roman" w:eastAsia="Times New Roman" w:hAnsi="Times New Roman" w:cs="Times New Roman"/>
                <w:sz w:val="24"/>
                <w:szCs w:val="24"/>
              </w:rPr>
            </w:pPr>
            <w:r w:rsidRPr="003A6EDE">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3A6EDE">
              <w:rPr>
                <w:rFonts w:ascii="Times New Roman" w:hAnsi="Times New Roman" w:cs="Times New Roman"/>
                <w:sz w:val="24"/>
                <w:szCs w:val="24"/>
              </w:rPr>
              <w:t xml:space="preserve"> </w:t>
            </w:r>
            <w:r w:rsidRPr="003A6EDE">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6" w:anchor="c2f0e7330b" w:tgtFrame="_blank" w:history="1">
              <w:r w:rsidRPr="003A6EDE">
                <w:rPr>
                  <w:rFonts w:ascii="Times New Roman" w:eastAsia="Times New Roman" w:hAnsi="Times New Roman" w:cs="Times New Roman"/>
                  <w:sz w:val="24"/>
                  <w:szCs w:val="24"/>
                </w:rPr>
                <w:t xml:space="preserve">  </w:t>
              </w:r>
              <w:r w:rsidR="003D1016" w:rsidRPr="003A6EDE">
                <w:rPr>
                  <w:rFonts w:ascii="Times New Roman" w:eastAsia="Times New Roman" w:hAnsi="Times New Roman" w:cs="Times New Roman"/>
                  <w:sz w:val="24"/>
                  <w:szCs w:val="24"/>
                </w:rPr>
                <w:t xml:space="preserve">47 </w:t>
              </w:r>
              <w:r w:rsidRPr="003A6EDE">
                <w:rPr>
                  <w:rFonts w:ascii="Times New Roman" w:eastAsia="Times New Roman" w:hAnsi="Times New Roman" w:cs="Times New Roman"/>
                  <w:sz w:val="24"/>
                  <w:szCs w:val="24"/>
                </w:rPr>
                <w:t>Особливостей</w:t>
              </w:r>
            </w:hyperlink>
            <w:r w:rsidRPr="003A6EDE">
              <w:rPr>
                <w:rFonts w:ascii="Times New Roman" w:eastAsia="Times New Roman" w:hAnsi="Times New Roman" w:cs="Times New Roman"/>
                <w:sz w:val="24"/>
                <w:szCs w:val="24"/>
              </w:rPr>
              <w:t>.</w:t>
            </w:r>
          </w:p>
        </w:tc>
      </w:tr>
      <w:tr w:rsidR="00CA6964" w14:paraId="7BAABE2F" w14:textId="77777777" w:rsidTr="006432BC">
        <w:trPr>
          <w:trHeight w:val="841"/>
          <w:jc w:val="center"/>
        </w:trPr>
        <w:tc>
          <w:tcPr>
            <w:tcW w:w="705" w:type="dxa"/>
          </w:tcPr>
          <w:p w14:paraId="0D3632B6"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p>
        </w:tc>
        <w:tc>
          <w:tcPr>
            <w:tcW w:w="2835" w:type="dxa"/>
          </w:tcPr>
          <w:p w14:paraId="73442709"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89A89F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14:paraId="1D058AA5" w14:textId="77777777" w:rsidTr="006432BC">
        <w:trPr>
          <w:trHeight w:val="7166"/>
          <w:jc w:val="center"/>
        </w:trPr>
        <w:tc>
          <w:tcPr>
            <w:tcW w:w="705" w:type="dxa"/>
          </w:tcPr>
          <w:p w14:paraId="604F16E5" w14:textId="77777777"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9</w:t>
            </w:r>
          </w:p>
        </w:tc>
        <w:tc>
          <w:tcPr>
            <w:tcW w:w="2835" w:type="dxa"/>
          </w:tcPr>
          <w:p w14:paraId="552E38EA" w14:textId="77777777"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694A4E29"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2A55CF9"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14:paraId="7CECB3BD"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FB86075" w14:textId="77777777" w:rsidR="000B45FC" w:rsidRPr="006432BC" w:rsidRDefault="002A2551" w:rsidP="003D10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7F5939A6" w14:textId="77777777"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CA6964" w14:paraId="5EB9AF8A" w14:textId="77777777" w:rsidTr="006432BC">
        <w:trPr>
          <w:trHeight w:val="442"/>
          <w:jc w:val="center"/>
        </w:trPr>
        <w:tc>
          <w:tcPr>
            <w:tcW w:w="9960" w:type="dxa"/>
            <w:gridSpan w:val="3"/>
            <w:vAlign w:val="center"/>
          </w:tcPr>
          <w:p w14:paraId="78A4A0C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14:paraId="6678E71C" w14:textId="77777777" w:rsidTr="006432BC">
        <w:trPr>
          <w:trHeight w:val="405"/>
          <w:jc w:val="center"/>
        </w:trPr>
        <w:tc>
          <w:tcPr>
            <w:tcW w:w="705" w:type="dxa"/>
          </w:tcPr>
          <w:p w14:paraId="14901DA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7CF0F78"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00691D7" w14:textId="725538ED" w:rsidR="005D3A0E" w:rsidRPr="00240760" w:rsidRDefault="0088753E" w:rsidP="00790E80">
            <w:pPr>
              <w:widowControl w:val="0"/>
              <w:spacing w:after="0" w:line="240" w:lineRule="auto"/>
              <w:ind w:left="40" w:right="120"/>
              <w:jc w:val="both"/>
              <w:rPr>
                <w:rFonts w:ascii="Times New Roman" w:hAnsi="Times New Roman" w:cs="Times New Roman"/>
                <w:sz w:val="24"/>
                <w:szCs w:val="24"/>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w:t>
            </w:r>
            <w:r w:rsidR="00055181">
              <w:rPr>
                <w:rFonts w:ascii="Times New Roman" w:eastAsia="Times New Roman" w:hAnsi="Times New Roman" w:cs="Times New Roman"/>
                <w:color w:val="000000"/>
                <w:sz w:val="24"/>
                <w:szCs w:val="24"/>
              </w:rPr>
              <w:t xml:space="preserve">                </w:t>
            </w:r>
            <w:r w:rsidR="00F3517E">
              <w:rPr>
                <w:rFonts w:ascii="Times New Roman" w:eastAsia="Times New Roman" w:hAnsi="Times New Roman" w:cs="Times New Roman"/>
                <w:b/>
                <w:bCs/>
                <w:color w:val="000000"/>
                <w:sz w:val="24"/>
                <w:szCs w:val="24"/>
                <w:lang w:val="ru-RU"/>
              </w:rPr>
              <w:t xml:space="preserve">01 вересня 2023 </w:t>
            </w:r>
            <w:r w:rsidRPr="00B137AC">
              <w:rPr>
                <w:rFonts w:ascii="Times New Roman" w:eastAsia="Times New Roman" w:hAnsi="Times New Roman" w:cs="Times New Roman"/>
                <w:b/>
                <w:bCs/>
                <w:sz w:val="24"/>
                <w:szCs w:val="24"/>
              </w:rPr>
              <w:t xml:space="preserve"> року </w:t>
            </w:r>
            <w:bookmarkStart w:id="19" w:name="_Hlk118303777"/>
            <w:r w:rsidRPr="00B137AC">
              <w:rPr>
                <w:rFonts w:ascii="Times New Roman" w:eastAsia="Times New Roman" w:hAnsi="Times New Roman" w:cs="Times New Roman"/>
                <w:b/>
                <w:bCs/>
                <w:sz w:val="24"/>
                <w:szCs w:val="24"/>
              </w:rPr>
              <w:t xml:space="preserve">до </w:t>
            </w:r>
            <w:bookmarkEnd w:id="19"/>
            <w:r w:rsidR="00055181">
              <w:rPr>
                <w:rFonts w:ascii="Times New Roman" w:eastAsia="Times New Roman" w:hAnsi="Times New Roman" w:cs="Times New Roman"/>
                <w:b/>
                <w:bCs/>
                <w:sz w:val="24"/>
                <w:szCs w:val="24"/>
              </w:rPr>
              <w:t>18:25.</w:t>
            </w:r>
            <w:r w:rsidR="00F3517E">
              <w:rPr>
                <w:rFonts w:ascii="Times New Roman" w:eastAsia="Times New Roman" w:hAnsi="Times New Roman" w:cs="Times New Roman"/>
                <w:b/>
                <w:bCs/>
                <w:sz w:val="24"/>
                <w:szCs w:val="24"/>
              </w:rPr>
              <w:t xml:space="preserve"> </w:t>
            </w:r>
            <w:r w:rsidR="005D3A0E"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715AC24"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65799C0B"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05645054"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14:paraId="746A636E"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307566A7"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22EFD987" w14:textId="77777777"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CA6964" w14:paraId="6C00E14D" w14:textId="77777777" w:rsidTr="006432BC">
        <w:trPr>
          <w:trHeight w:val="557"/>
          <w:jc w:val="center"/>
        </w:trPr>
        <w:tc>
          <w:tcPr>
            <w:tcW w:w="705" w:type="dxa"/>
          </w:tcPr>
          <w:p w14:paraId="4746F98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08E0BB5E" w14:textId="77777777" w:rsidR="00CA6964" w:rsidRPr="00A32524" w:rsidRDefault="0088753E" w:rsidP="006432BC">
            <w:pPr>
              <w:widowControl w:val="0"/>
              <w:spacing w:after="0" w:line="240" w:lineRule="auto"/>
              <w:rPr>
                <w:rFonts w:ascii="Times New Roman" w:eastAsia="Times New Roman" w:hAnsi="Times New Roman" w:cs="Times New Roman"/>
                <w:sz w:val="24"/>
                <w:szCs w:val="24"/>
              </w:rPr>
            </w:pPr>
            <w:r w:rsidRPr="00A32524">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3080C583"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A32524">
              <w:rPr>
                <w:rFonts w:ascii="Times New Roman" w:hAnsi="Times New Roman" w:cs="Times New Roman"/>
                <w:sz w:val="24"/>
                <w:szCs w:val="24"/>
              </w:rPr>
              <w:lastRenderedPageBreak/>
              <w:t>проводиться електронною системою закупівель відповідно до статті 30 Закону.</w:t>
            </w:r>
          </w:p>
          <w:p w14:paraId="57260D8D"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зазначену в тендерній пропозиції, крім інформації, визначеної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пунктом 40</w:t>
            </w:r>
            <w:r w:rsidR="009F4B6A" w:rsidRPr="00A32524">
              <w:rPr>
                <w:rFonts w:ascii="Times New Roman" w:hAnsi="Times New Roman" w:cs="Times New Roman"/>
                <w:sz w:val="24"/>
                <w:szCs w:val="24"/>
              </w:rPr>
              <w:t xml:space="preserve"> О</w:t>
            </w:r>
            <w:r w:rsidRPr="00A32524">
              <w:rPr>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69E2C7B1" w14:textId="77777777" w:rsidR="000D6233" w:rsidRPr="00A32524" w:rsidRDefault="000D6233" w:rsidP="009F4B6A">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Замовник розглядає таку тендерну пропозицію відповідно до вимог статті 29 Закону</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(положення частин</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п’ятої -</w:t>
            </w:r>
            <w:r w:rsidR="009F4B6A" w:rsidRPr="00A32524">
              <w:rPr>
                <w:rFonts w:ascii="Times New Roman" w:hAnsi="Times New Roman" w:cs="Times New Roman"/>
                <w:sz w:val="24"/>
                <w:szCs w:val="24"/>
              </w:rPr>
              <w:t xml:space="preserve"> дев’ятої, </w:t>
            </w:r>
            <w:r w:rsidRPr="00A32524">
              <w:rPr>
                <w:rFonts w:ascii="Times New Roman" w:hAnsi="Times New Roman" w:cs="Times New Roman"/>
                <w:sz w:val="24"/>
                <w:szCs w:val="24"/>
              </w:rPr>
              <w:t>одинадцятої,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дванадцятої,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чотирнадцятої,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шістнадцятої, </w:t>
            </w:r>
            <w:r w:rsidR="009F4B6A" w:rsidRPr="00A32524">
              <w:rPr>
                <w:rFonts w:ascii="Times New Roman" w:hAnsi="Times New Roman" w:cs="Times New Roman"/>
                <w:sz w:val="24"/>
                <w:szCs w:val="24"/>
              </w:rPr>
              <w:t>а</w:t>
            </w:r>
            <w:r w:rsidRPr="00A32524">
              <w:rPr>
                <w:rFonts w:ascii="Times New Roman" w:hAnsi="Times New Roman" w:cs="Times New Roman"/>
                <w:sz w:val="24"/>
                <w:szCs w:val="24"/>
              </w:rPr>
              <w:t>бзаців</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і</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третього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частини п’ятнадцятої статті 29 Закону не застосовуються) з урахуванням положень</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пункту 43</w:t>
            </w:r>
            <w:r w:rsidR="009F4B6A" w:rsidRPr="00A32524">
              <w:rPr>
                <w:rFonts w:ascii="Times New Roman" w:hAnsi="Times New Roman" w:cs="Times New Roman"/>
                <w:sz w:val="24"/>
                <w:szCs w:val="24"/>
              </w:rPr>
              <w:t xml:space="preserve"> </w:t>
            </w:r>
            <w:r w:rsidR="00081EE6" w:rsidRPr="00A32524">
              <w:rPr>
                <w:rFonts w:ascii="Times New Roman" w:hAnsi="Times New Roman" w:cs="Times New Roman"/>
                <w:sz w:val="24"/>
                <w:szCs w:val="24"/>
              </w:rPr>
              <w:t>О</w:t>
            </w:r>
            <w:r w:rsidRPr="00A32524">
              <w:rPr>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закупівлі відповідно до цього пункту щодо її відповідності вимогам тендерної документації.</w:t>
            </w:r>
          </w:p>
          <w:p w14:paraId="3C13B99A"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C41CCA"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Розкриття тендерних пропозицій здійснюється відповідно до статті 28 Закону (положення</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третього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першої та</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другого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другої статті 28 Закону не застосовуються).</w:t>
            </w:r>
          </w:p>
          <w:p w14:paraId="0D91550A" w14:textId="77777777" w:rsidR="006A4DD1" w:rsidRPr="00A32524"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0" w:name="n291"/>
            <w:bookmarkEnd w:id="20"/>
            <w:r w:rsidRPr="00A32524">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0D6233" w:rsidRPr="00A32524">
              <w:rPr>
                <w:rFonts w:ascii="Times New Roman" w:hAnsi="Times New Roman" w:cs="Times New Roman"/>
                <w:sz w:val="24"/>
                <w:szCs w:val="24"/>
              </w:rPr>
              <w:t xml:space="preserve"> </w:t>
            </w:r>
            <w:hyperlink r:id="rId17" w:anchor="n1250" w:tgtFrame="_blank" w:history="1">
              <w:r w:rsidRPr="00A32524">
                <w:rPr>
                  <w:rFonts w:ascii="Times New Roman" w:hAnsi="Times New Roman" w:cs="Times New Roman"/>
                  <w:sz w:val="24"/>
                  <w:szCs w:val="24"/>
                </w:rPr>
                <w:t>статті 16</w:t>
              </w:r>
            </w:hyperlink>
            <w:r w:rsidR="000D6233"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Закону, і документи, що підтверджують </w:t>
            </w:r>
            <w:r w:rsidR="000D6233" w:rsidRPr="00A32524">
              <w:rPr>
                <w:rFonts w:ascii="Times New Roman" w:hAnsi="Times New Roman" w:cs="Times New Roman"/>
                <w:sz w:val="24"/>
                <w:szCs w:val="24"/>
              </w:rPr>
              <w:t xml:space="preserve">відсутність підстав, визначених </w:t>
            </w:r>
            <w:hyperlink r:id="rId18" w:anchor="n159" w:history="1">
              <w:r w:rsidRPr="00A32524">
                <w:rPr>
                  <w:rFonts w:ascii="Times New Roman" w:hAnsi="Times New Roman" w:cs="Times New Roman"/>
                  <w:sz w:val="24"/>
                  <w:szCs w:val="24"/>
                </w:rPr>
                <w:t>пунктом 4</w:t>
              </w:r>
              <w:r w:rsidR="00C84A0E" w:rsidRPr="00A32524">
                <w:rPr>
                  <w:rFonts w:ascii="Times New Roman" w:hAnsi="Times New Roman" w:cs="Times New Roman"/>
                  <w:sz w:val="24"/>
                  <w:szCs w:val="24"/>
                </w:rPr>
                <w:t>7</w:t>
              </w:r>
            </w:hyperlink>
            <w:r w:rsidRPr="00A32524">
              <w:rPr>
                <w:rFonts w:ascii="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B782A71" w14:textId="77777777" w:rsidR="00CA6964" w:rsidRPr="00A32524" w:rsidRDefault="006A4DD1" w:rsidP="006A4DD1">
            <w:pPr>
              <w:widowControl w:val="0"/>
              <w:spacing w:after="0" w:line="240" w:lineRule="auto"/>
              <w:jc w:val="both"/>
              <w:rPr>
                <w:rFonts w:ascii="Times New Roman" w:eastAsia="Times New Roman" w:hAnsi="Times New Roman" w:cs="Times New Roman"/>
                <w:sz w:val="24"/>
                <w:szCs w:val="24"/>
                <w:lang w:val="ru-RU"/>
              </w:rPr>
            </w:pPr>
            <w:r w:rsidRPr="00A32524">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6964" w14:paraId="6924DCA5" w14:textId="77777777" w:rsidTr="006432BC">
        <w:trPr>
          <w:trHeight w:val="364"/>
          <w:jc w:val="center"/>
        </w:trPr>
        <w:tc>
          <w:tcPr>
            <w:tcW w:w="9960" w:type="dxa"/>
            <w:gridSpan w:val="3"/>
            <w:vAlign w:val="center"/>
          </w:tcPr>
          <w:p w14:paraId="78D04646"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5. Оцінка тендерної пропозиції</w:t>
            </w:r>
          </w:p>
        </w:tc>
      </w:tr>
      <w:tr w:rsidR="00CA6964" w:rsidRPr="00EB5ECC" w14:paraId="3B2B1177" w14:textId="77777777" w:rsidTr="006432BC">
        <w:trPr>
          <w:trHeight w:val="277"/>
          <w:jc w:val="center"/>
        </w:trPr>
        <w:tc>
          <w:tcPr>
            <w:tcW w:w="705" w:type="dxa"/>
          </w:tcPr>
          <w:p w14:paraId="46319177"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6A64EC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52A271A" w14:textId="77777777" w:rsidR="00585DF4" w:rsidRPr="006C0124" w:rsidRDefault="00585DF4" w:rsidP="00585DF4">
            <w:pPr>
              <w:pStyle w:val="anchor"/>
              <w:shd w:val="clear" w:color="auto" w:fill="FFFFFF"/>
              <w:spacing w:before="0" w:beforeAutospacing="0" w:after="0" w:afterAutospacing="0"/>
              <w:jc w:val="both"/>
            </w:pPr>
            <w:r w:rsidRPr="006C012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D2AEA70" w14:textId="77777777" w:rsidR="00585DF4" w:rsidRPr="00A96423" w:rsidRDefault="00585DF4" w:rsidP="00585DF4">
            <w:pPr>
              <w:pStyle w:val="anchor"/>
              <w:shd w:val="clear" w:color="auto" w:fill="FFFFFF"/>
              <w:spacing w:before="0" w:beforeAutospacing="0" w:after="0" w:afterAutospacing="0"/>
              <w:jc w:val="both"/>
            </w:pPr>
            <w:r w:rsidRPr="006C0124">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t>.</w:t>
            </w:r>
          </w:p>
          <w:p w14:paraId="127083F0" w14:textId="77777777"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r w:rsidRPr="00D07B6E">
              <w:rPr>
                <w:rFonts w:ascii="Times New Roman" w:eastAsia="Times New Roman" w:hAnsi="Times New Roman" w:cs="Times New Roman"/>
                <w:sz w:val="24"/>
                <w:szCs w:val="24"/>
                <w:lang w:val="ru-RU"/>
              </w:rPr>
              <w:lastRenderedPageBreak/>
              <w:t xml:space="preserve">Єдиним критерієм оцінки тендерних пропозицій є </w:t>
            </w:r>
            <w:r w:rsidRPr="00D07B6E">
              <w:rPr>
                <w:rFonts w:ascii="Times New Roman" w:eastAsia="Times New Roman" w:hAnsi="Times New Roman" w:cs="Times New Roman"/>
                <w:b/>
                <w:bCs/>
                <w:sz w:val="24"/>
                <w:szCs w:val="24"/>
                <w:lang w:val="ru-RU"/>
              </w:rPr>
              <w:t>«Ціна»</w:t>
            </w:r>
            <w:r w:rsidRPr="00D07B6E">
              <w:rPr>
                <w:rFonts w:ascii="Times New Roman" w:eastAsia="Times New Roman" w:hAnsi="Times New Roman" w:cs="Times New Roman"/>
                <w:sz w:val="24"/>
                <w:szCs w:val="24"/>
                <w:lang w:val="ru-RU"/>
              </w:rPr>
              <w:t xml:space="preserve"> (питома вага критерію – 100%). </w:t>
            </w:r>
          </w:p>
          <w:p w14:paraId="018238FA" w14:textId="77777777"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14:paraId="7BD0776E"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14:paraId="0782A20A"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C84A0E">
              <w:rPr>
                <w:rFonts w:ascii="Times New Roman" w:eastAsia="Times New Roman" w:hAnsi="Times New Roman" w:cs="Times New Roman"/>
                <w:sz w:val="24"/>
                <w:szCs w:val="24"/>
              </w:rPr>
              <w:t>О</w:t>
            </w:r>
            <w:r w:rsidRPr="00394791">
              <w:rPr>
                <w:rFonts w:ascii="Times New Roman" w:eastAsia="Times New Roman" w:hAnsi="Times New Roman" w:cs="Times New Roman"/>
                <w:sz w:val="24"/>
                <w:szCs w:val="24"/>
              </w:rPr>
              <w:t>собливостей.</w:t>
            </w:r>
          </w:p>
          <w:p w14:paraId="398F0804"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3345A3"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03634B" w14:textId="77777777"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76050F5B" w14:textId="77777777"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14:paraId="0C72AB67" w14:textId="77777777" w:rsidTr="006432BC">
        <w:trPr>
          <w:trHeight w:val="277"/>
          <w:jc w:val="center"/>
        </w:trPr>
        <w:tc>
          <w:tcPr>
            <w:tcW w:w="705" w:type="dxa"/>
          </w:tcPr>
          <w:p w14:paraId="7E49E25C"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w:t>
            </w:r>
          </w:p>
        </w:tc>
        <w:tc>
          <w:tcPr>
            <w:tcW w:w="2835" w:type="dxa"/>
          </w:tcPr>
          <w:p w14:paraId="737DE558" w14:textId="77777777"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Обґрунтування аномально низької тендерної пропозиції</w:t>
            </w:r>
          </w:p>
        </w:tc>
        <w:tc>
          <w:tcPr>
            <w:tcW w:w="6420" w:type="dxa"/>
            <w:vAlign w:val="center"/>
          </w:tcPr>
          <w:p w14:paraId="3FD45FF9" w14:textId="77777777" w:rsidR="00C84A0E" w:rsidRPr="00A32524" w:rsidRDefault="00C84A0E"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w:t>
            </w:r>
          </w:p>
          <w:p w14:paraId="5172A8CD" w14:textId="77777777" w:rsidR="00C84A0E" w:rsidRPr="00A32524" w:rsidRDefault="00C84A0E" w:rsidP="00597515">
            <w:pPr>
              <w:widowControl w:val="0"/>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C2960B" w14:textId="77777777" w:rsidR="00597515" w:rsidRPr="00A32524" w:rsidRDefault="00597515"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eastAsia="Times New Roman" w:hAnsi="Times New Roman" w:cs="Times New Roman"/>
                <w:sz w:val="24"/>
                <w:szCs w:val="24"/>
              </w:rPr>
              <w:lastRenderedPageBreak/>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150A1" w:rsidRPr="00A32524">
              <w:rPr>
                <w:rFonts w:ascii="Times New Roman" w:eastAsia="Times New Roman" w:hAnsi="Times New Roman" w:cs="Times New Roman"/>
                <w:sz w:val="24"/>
                <w:szCs w:val="24"/>
              </w:rPr>
              <w:t>абзацом першим частини чотирнадцятої статті 28 Закону</w:t>
            </w:r>
            <w:r w:rsidRPr="00A32524">
              <w:rPr>
                <w:rFonts w:ascii="Times New Roman" w:eastAsia="Times New Roman" w:hAnsi="Times New Roman" w:cs="Times New Roman"/>
                <w:sz w:val="24"/>
                <w:szCs w:val="24"/>
              </w:rPr>
              <w:t>.</w:t>
            </w:r>
          </w:p>
          <w:p w14:paraId="6202E81B"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248F31EC"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47AE39B"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97A85FB" w14:textId="77777777"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14:paraId="1FFFB460" w14:textId="77777777" w:rsidTr="006432BC">
        <w:trPr>
          <w:trHeight w:val="277"/>
          <w:jc w:val="center"/>
        </w:trPr>
        <w:tc>
          <w:tcPr>
            <w:tcW w:w="705" w:type="dxa"/>
          </w:tcPr>
          <w:p w14:paraId="26265142"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w:t>
            </w:r>
          </w:p>
        </w:tc>
        <w:tc>
          <w:tcPr>
            <w:tcW w:w="2835" w:type="dxa"/>
          </w:tcPr>
          <w:p w14:paraId="2708055A" w14:textId="77777777"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420" w:type="dxa"/>
            <w:vAlign w:val="center"/>
          </w:tcPr>
          <w:p w14:paraId="79C22642" w14:textId="77777777"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842A6A4" w14:textId="77777777" w:rsidR="00585DF4" w:rsidRPr="006432BC" w:rsidRDefault="00A071A9" w:rsidP="0059751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w:t>
            </w:r>
            <w:r w:rsidRPr="00A32524">
              <w:rPr>
                <w:rFonts w:ascii="Times New Roman" w:eastAsia="Times New Roman" w:hAnsi="Times New Roman" w:cs="Times New Roman"/>
                <w:sz w:val="24"/>
                <w:szCs w:val="24"/>
              </w:rPr>
              <w:t>кваліфікаційних критеріїв, наявність підстав, визначених пунктом 4</w:t>
            </w:r>
            <w:r w:rsidR="00597515" w:rsidRPr="00A32524">
              <w:rPr>
                <w:rFonts w:ascii="Times New Roman" w:eastAsia="Times New Roman" w:hAnsi="Times New Roman" w:cs="Times New Roman"/>
                <w:sz w:val="24"/>
                <w:szCs w:val="24"/>
              </w:rPr>
              <w:t>7</w:t>
            </w:r>
            <w:r w:rsidRPr="00454A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14:paraId="7F1889B8" w14:textId="77777777" w:rsidTr="006432BC">
        <w:trPr>
          <w:trHeight w:val="277"/>
          <w:jc w:val="center"/>
        </w:trPr>
        <w:tc>
          <w:tcPr>
            <w:tcW w:w="705" w:type="dxa"/>
          </w:tcPr>
          <w:p w14:paraId="2FB795B3"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14:paraId="30F6D12A" w14:textId="77777777"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Виправлення невідповідностей в інформації та/або документах, що подані Учасником у своїй тендерній пропозиції</w:t>
            </w:r>
          </w:p>
        </w:tc>
        <w:tc>
          <w:tcPr>
            <w:tcW w:w="6420" w:type="dxa"/>
            <w:vAlign w:val="center"/>
          </w:tcPr>
          <w:p w14:paraId="07C309A2"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меншим ніж два робочі дні до закінчення строку розгляду тендерних пропозицій, повідомлення з вимогою про усунення таких невідповідностей</w:t>
            </w:r>
            <w:r w:rsidRPr="00C61050">
              <w:rPr>
                <w:rFonts w:ascii="Times New Roman" w:hAnsi="Times New Roman"/>
                <w:color w:val="000000"/>
                <w:sz w:val="24"/>
                <w:szCs w:val="24"/>
                <w:shd w:val="solid" w:color="FFFFFF" w:fill="FFFFFF"/>
                <w:lang w:eastAsia="en-US"/>
              </w:rPr>
              <w:t xml:space="preserve"> в електронній системі закупівель.</w:t>
            </w:r>
          </w:p>
          <w:p w14:paraId="6055495E"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Під невідповідністю в інформації та/або документах, що подані учасником процедури закупівлі у складі тендерн</w:t>
            </w:r>
            <w:r w:rsidR="009150A1" w:rsidRPr="00A32524">
              <w:rPr>
                <w:rFonts w:ascii="Times New Roman" w:hAnsi="Times New Roman"/>
                <w:color w:val="000000"/>
                <w:sz w:val="24"/>
                <w:szCs w:val="24"/>
                <w:shd w:val="solid" w:color="FFFFFF" w:fill="FFFFFF"/>
                <w:lang w:eastAsia="en-US"/>
              </w:rPr>
              <w:t>ої</w:t>
            </w:r>
            <w:r w:rsidRPr="00943418">
              <w:rPr>
                <w:rFonts w:ascii="Times New Roman" w:hAnsi="Times New Roman"/>
                <w:color w:val="000000"/>
                <w:sz w:val="24"/>
                <w:szCs w:val="24"/>
                <w:shd w:val="solid" w:color="FFFFFF" w:fill="FFFFFF"/>
                <w:lang w:eastAsia="en-US"/>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943418">
              <w:rPr>
                <w:rFonts w:ascii="Times New Roman" w:hAnsi="Times New Roman"/>
                <w:color w:val="000000"/>
                <w:sz w:val="24"/>
                <w:szCs w:val="24"/>
                <w:shd w:val="solid" w:color="FFFFFF" w:fill="FFFFFF"/>
                <w:lang w:eastAsia="en-US"/>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EC79DC" w14:textId="77777777"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0BB72E" w14:textId="77777777"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7F136A" w14:textId="77777777"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A6964" w14:paraId="69946952" w14:textId="77777777" w:rsidTr="006432BC">
        <w:trPr>
          <w:trHeight w:val="1119"/>
          <w:jc w:val="center"/>
        </w:trPr>
        <w:tc>
          <w:tcPr>
            <w:tcW w:w="705" w:type="dxa"/>
          </w:tcPr>
          <w:p w14:paraId="6B684B3B" w14:textId="77777777"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14:paraId="1B1B0C2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420" w:type="dxa"/>
            <w:vAlign w:val="center"/>
          </w:tcPr>
          <w:p w14:paraId="77ADCF1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1EDA108"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47926F"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w:t>
            </w:r>
            <w:r w:rsidR="0088753E" w:rsidRPr="006432BC">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88753E"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0088753E"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C9A7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1AB24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A373BA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14:paraId="33F8E72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6432BC">
              <w:rPr>
                <w:rFonts w:ascii="Times New Roman" w:eastAsia="Times New Roman" w:hAnsi="Times New Roman" w:cs="Times New Roman"/>
                <w:sz w:val="24"/>
                <w:szCs w:val="24"/>
              </w:rPr>
              <w:lastRenderedPageBreak/>
              <w:t>законодавства України.</w:t>
            </w:r>
          </w:p>
          <w:p w14:paraId="6EC8FA37"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8753E" w:rsidRPr="006432BC">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F340685"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8753E" w:rsidRPr="006432BC">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EADD93"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753E" w:rsidRPr="006432BC">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43589F"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753E" w:rsidRPr="006432BC">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88753E" w:rsidRPr="006432BC">
              <w:rPr>
                <w:rFonts w:ascii="Times New Roman" w:eastAsia="Times New Roman" w:hAnsi="Times New Roman" w:cs="Times New Roman"/>
                <w:b/>
                <w:i/>
                <w:sz w:val="24"/>
                <w:szCs w:val="24"/>
              </w:rPr>
              <w:t>Додатком 1</w:t>
            </w:r>
            <w:r w:rsidR="0088753E"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ABAE4B"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8753E" w:rsidRPr="006432BC">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14A479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AA401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36A1F2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14:paraId="19390E3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E3ADB9"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58C6635" w14:textId="77777777" w:rsidR="00CA6964" w:rsidRPr="00597515"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597515">
              <w:rPr>
                <w:rFonts w:ascii="Times New Roman" w:eastAsia="Times New Roman" w:hAnsi="Times New Roman" w:cs="Times New Roman"/>
                <w:sz w:val="24"/>
                <w:szCs w:val="24"/>
              </w:rPr>
              <w:t xml:space="preserve">Примітка: </w:t>
            </w:r>
            <w:r w:rsidRPr="0059751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639A41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C59FAD4"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42F84818"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F29995"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Pr="00A32524">
              <w:rPr>
                <w:rFonts w:ascii="Times New Roman" w:eastAsia="Times New Roman" w:hAnsi="Times New Roman" w:cs="Times New Roman"/>
                <w:sz w:val="24"/>
                <w:szCs w:val="24"/>
              </w:rPr>
              <w:t>ввезення на митну територію України в митному режимі імпорту товарів з Російської Федерації;</w:t>
            </w:r>
          </w:p>
          <w:p w14:paraId="7AFAD34D"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A32524">
              <w:rPr>
                <w:rFonts w:ascii="Times New Roman" w:eastAsia="Times New Roman" w:hAnsi="Times New Roman" w:cs="Times New Roman"/>
                <w:sz w:val="24"/>
                <w:szCs w:val="24"/>
              </w:rPr>
              <w:t xml:space="preserve">—   </w:t>
            </w:r>
            <w:r w:rsidRPr="00A3252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3891994" w14:textId="77777777" w:rsidR="001D56AD" w:rsidRPr="00A32524" w:rsidRDefault="00A32524"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А також враховувати, що </w:t>
            </w:r>
            <w:r w:rsidR="001D56AD" w:rsidRPr="00A3252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001D56AD" w:rsidRPr="00A32524">
              <w:rPr>
                <w:rFonts w:ascii="Times New Roman" w:eastAsia="Times New Roman" w:hAnsi="Times New Roman" w:cs="Times New Roman"/>
                <w:sz w:val="24"/>
                <w:szCs w:val="24"/>
              </w:rPr>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A6E5C2" w14:textId="77777777" w:rsidR="000D0E45" w:rsidRPr="00081EE6" w:rsidRDefault="000D0E4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A32524">
              <w:rPr>
                <w:rFonts w:ascii="Times New Roman" w:eastAsia="Times New Roman" w:hAnsi="Times New Roman" w:cs="Times New Roman"/>
                <w:i/>
              </w:rPr>
              <w:t>У випадку не врахування учасником</w:t>
            </w:r>
            <w:r w:rsidR="00DE1030" w:rsidRPr="00A32524">
              <w:rPr>
                <w:rFonts w:ascii="Times New Roman" w:eastAsia="Times New Roman" w:hAnsi="Times New Roman" w:cs="Times New Roman"/>
                <w:i/>
              </w:rPr>
              <w:t xml:space="preserve"> цих вимог </w:t>
            </w:r>
            <w:r w:rsidRPr="00A32524">
              <w:rPr>
                <w:rFonts w:ascii="Times New Roman" w:eastAsia="Times New Roman" w:hAnsi="Times New Roman" w:cs="Times New Roman"/>
                <w:i/>
              </w:rPr>
              <w:t xml:space="preserve">під час подання тендерної пропозиції, зокрема </w:t>
            </w:r>
            <w:r w:rsidR="00DE1030" w:rsidRPr="00A32524">
              <w:rPr>
                <w:rFonts w:ascii="Times New Roman" w:eastAsia="Times New Roman" w:hAnsi="Times New Roman" w:cs="Times New Roman"/>
                <w:i/>
              </w:rPr>
              <w:t xml:space="preserve">у разі невідповідності </w:t>
            </w:r>
            <w:r w:rsidRPr="00A32524">
              <w:rPr>
                <w:rFonts w:ascii="Times New Roman" w:eastAsia="Times New Roman" w:hAnsi="Times New Roman" w:cs="Times New Roman"/>
                <w:i/>
              </w:rPr>
              <w:t>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081EE6" w:rsidRPr="00A32524">
              <w:rPr>
                <w:rFonts w:ascii="Times New Roman" w:eastAsia="Times New Roman" w:hAnsi="Times New Roman" w:cs="Times New Roman"/>
                <w:i/>
              </w:rPr>
              <w:t>ацу</w:t>
            </w:r>
            <w:r w:rsidRPr="00A32524">
              <w:rPr>
                <w:rFonts w:ascii="Times New Roman" w:eastAsia="Times New Roman" w:hAnsi="Times New Roman" w:cs="Times New Roman"/>
                <w:i/>
              </w:rPr>
              <w:t xml:space="preserve"> </w:t>
            </w:r>
            <w:r w:rsidR="00081EE6" w:rsidRPr="00A32524">
              <w:rPr>
                <w:rFonts w:ascii="Times New Roman" w:eastAsia="Times New Roman" w:hAnsi="Times New Roman" w:cs="Times New Roman"/>
                <w:i/>
              </w:rPr>
              <w:t xml:space="preserve">п’ятого </w:t>
            </w:r>
            <w:r w:rsidRPr="00A32524">
              <w:rPr>
                <w:rFonts w:ascii="Times New Roman" w:eastAsia="Times New Roman" w:hAnsi="Times New Roman" w:cs="Times New Roman"/>
                <w:i/>
              </w:rPr>
              <w:t xml:space="preserve">підпункту 2 пункту </w:t>
            </w:r>
            <w:r w:rsidR="00081EE6" w:rsidRPr="00A32524">
              <w:rPr>
                <w:rFonts w:ascii="Times New Roman" w:eastAsia="Times New Roman" w:hAnsi="Times New Roman" w:cs="Times New Roman"/>
                <w:i/>
              </w:rPr>
              <w:t xml:space="preserve"> 44</w:t>
            </w:r>
            <w:r w:rsidRPr="00A32524">
              <w:rPr>
                <w:rFonts w:ascii="Times New Roman" w:eastAsia="Times New Roman" w:hAnsi="Times New Roman" w:cs="Times New Roman"/>
                <w:i/>
              </w:rPr>
              <w:t xml:space="preserve"> Особливостей.</w:t>
            </w:r>
          </w:p>
          <w:p w14:paraId="46C916A6" w14:textId="77777777"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B76A99C" w14:textId="47D7F607" w:rsidR="00631B09" w:rsidRPr="006432BC" w:rsidRDefault="00316805" w:rsidP="00631B0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3A6EDE">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3A6EDE">
              <w:rPr>
                <w:rFonts w:ascii="Times New Roman" w:eastAsia="Times New Roman" w:hAnsi="Times New Roman" w:cs="Times New Roman"/>
                <w:b/>
                <w:i/>
                <w:sz w:val="24"/>
                <w:szCs w:val="24"/>
                <w:u w:val="single"/>
              </w:rPr>
              <w:t>(в раз</w:t>
            </w:r>
            <w:r w:rsidR="00630F77">
              <w:rPr>
                <w:rFonts w:ascii="Times New Roman" w:eastAsia="Times New Roman" w:hAnsi="Times New Roman" w:cs="Times New Roman"/>
                <w:b/>
                <w:i/>
                <w:sz w:val="24"/>
                <w:szCs w:val="24"/>
                <w:u w:val="single"/>
              </w:rPr>
              <w:t>і закупівлі відповідних товарів).</w:t>
            </w:r>
          </w:p>
          <w:p w14:paraId="7205F4FC" w14:textId="598FD264" w:rsidR="002863A6" w:rsidRPr="006432BC" w:rsidRDefault="002863A6" w:rsidP="006432BC">
            <w:pPr>
              <w:widowControl w:val="0"/>
              <w:spacing w:after="0" w:line="240" w:lineRule="auto"/>
              <w:jc w:val="both"/>
              <w:rPr>
                <w:rFonts w:ascii="Times New Roman" w:eastAsia="Times New Roman" w:hAnsi="Times New Roman" w:cs="Times New Roman"/>
                <w:i/>
                <w:sz w:val="20"/>
                <w:szCs w:val="20"/>
              </w:rPr>
            </w:pPr>
          </w:p>
        </w:tc>
      </w:tr>
      <w:tr w:rsidR="00CA6964" w:rsidRPr="00EB5ECC" w14:paraId="7AA9A61E" w14:textId="77777777" w:rsidTr="006432BC">
        <w:trPr>
          <w:trHeight w:val="1119"/>
          <w:jc w:val="center"/>
        </w:trPr>
        <w:tc>
          <w:tcPr>
            <w:tcW w:w="705" w:type="dxa"/>
          </w:tcPr>
          <w:p w14:paraId="7D995FB4" w14:textId="77777777"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14:paraId="7FF9725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FA3D6C3" w14:textId="77777777"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Замовник відхиляє тендерну пропозицію із зазначенням аргументації в електронній системі закупівель у разі, коли:</w:t>
            </w:r>
          </w:p>
          <w:p w14:paraId="6B72AD03" w14:textId="77777777" w:rsidR="00062833" w:rsidRPr="00A32524" w:rsidRDefault="00062833" w:rsidP="009150A1">
            <w:pPr>
              <w:pStyle w:val="rvps2"/>
              <w:numPr>
                <w:ilvl w:val="0"/>
                <w:numId w:val="28"/>
              </w:numPr>
              <w:shd w:val="clear" w:color="auto" w:fill="FFFFFF"/>
              <w:spacing w:before="0" w:beforeAutospacing="0" w:after="0" w:afterAutospacing="0"/>
              <w:jc w:val="both"/>
              <w:rPr>
                <w:rFonts w:eastAsia="Calibri" w:cs="Calibri"/>
                <w:b/>
                <w:bCs/>
                <w:color w:val="000000"/>
                <w:lang w:eastAsia="en-US"/>
              </w:rPr>
            </w:pPr>
            <w:bookmarkStart w:id="21" w:name="n135"/>
            <w:bookmarkEnd w:id="21"/>
            <w:r w:rsidRPr="00A32524">
              <w:rPr>
                <w:rFonts w:eastAsia="Calibri" w:cs="Calibri"/>
                <w:b/>
                <w:bCs/>
                <w:color w:val="000000"/>
                <w:lang w:eastAsia="en-US"/>
              </w:rPr>
              <w:t>учасник процедури закупівлі:</w:t>
            </w:r>
          </w:p>
          <w:p w14:paraId="29643272" w14:textId="77777777" w:rsidR="009150A1" w:rsidRPr="00A32524" w:rsidRDefault="009150A1" w:rsidP="009150A1">
            <w:pPr>
              <w:pStyle w:val="rvps2"/>
              <w:shd w:val="clear" w:color="auto" w:fill="FFFFFF"/>
              <w:spacing w:before="0" w:beforeAutospacing="0" w:after="0" w:afterAutospacing="0"/>
              <w:ind w:firstLine="450"/>
              <w:jc w:val="both"/>
              <w:rPr>
                <w:rFonts w:eastAsia="Calibri" w:cs="Calibri"/>
                <w:color w:val="000000"/>
                <w:lang w:eastAsia="en-US"/>
              </w:rPr>
            </w:pPr>
            <w:r w:rsidRPr="00A32524">
              <w:rPr>
                <w:rFonts w:eastAsia="Calibri" w:cs="Calibri"/>
                <w:color w:val="000000"/>
                <w:lang w:eastAsia="en-US"/>
              </w:rPr>
              <w:t>підпадає під підстави, встановлені пунктом 47 Особливостей;</w:t>
            </w:r>
          </w:p>
          <w:p w14:paraId="03EFF7B0"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2" w:name="n136"/>
            <w:bookmarkEnd w:id="22"/>
            <w:r w:rsidRPr="00A32524">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597515" w:rsidRPr="00A32524">
              <w:rPr>
                <w:rFonts w:eastAsia="Calibri" w:cs="Calibri"/>
                <w:color w:val="000000"/>
                <w:lang w:eastAsia="en-US"/>
              </w:rPr>
              <w:t xml:space="preserve"> </w:t>
            </w:r>
            <w:hyperlink r:id="rId19" w:anchor="n326" w:history="1">
              <w:r w:rsidRPr="00A32524">
                <w:rPr>
                  <w:rFonts w:eastAsia="Calibri" w:cs="Calibri"/>
                  <w:lang w:eastAsia="en-US"/>
                </w:rPr>
                <w:t>абзацом</w:t>
              </w:r>
              <w:r w:rsidRPr="00A32524">
                <w:rPr>
                  <w:rFonts w:eastAsia="Calibri" w:cs="Calibri"/>
                  <w:strike/>
                  <w:color w:val="FF0000"/>
                  <w:lang w:eastAsia="en-US"/>
                </w:rPr>
                <w:t xml:space="preserve"> </w:t>
              </w:r>
            </w:hyperlink>
            <w:r w:rsidR="00597515" w:rsidRPr="00A32524">
              <w:rPr>
                <w:rFonts w:eastAsia="Calibri" w:cs="Calibri"/>
                <w:color w:val="000000"/>
                <w:lang w:eastAsia="en-US"/>
              </w:rPr>
              <w:t xml:space="preserve"> </w:t>
            </w:r>
            <w:r w:rsidR="009150A1" w:rsidRPr="00A32524">
              <w:rPr>
                <w:rFonts w:eastAsia="Calibri" w:cs="Calibri"/>
                <w:color w:val="000000"/>
                <w:lang w:eastAsia="en-US"/>
              </w:rPr>
              <w:t xml:space="preserve">першим </w:t>
            </w:r>
            <w:r w:rsidRPr="00A32524">
              <w:rPr>
                <w:rFonts w:eastAsia="Calibri" w:cs="Calibri"/>
                <w:color w:val="000000"/>
                <w:lang w:eastAsia="en-US"/>
              </w:rPr>
              <w:t xml:space="preserve">пункту  </w:t>
            </w:r>
            <w:r w:rsidR="009150A1" w:rsidRPr="00A32524">
              <w:rPr>
                <w:rFonts w:eastAsia="Calibri" w:cs="Calibri"/>
                <w:color w:val="000000"/>
                <w:lang w:eastAsia="en-US"/>
              </w:rPr>
              <w:t xml:space="preserve">42 </w:t>
            </w:r>
            <w:r w:rsidRPr="00A32524">
              <w:rPr>
                <w:rFonts w:eastAsia="Calibri" w:cs="Calibri"/>
                <w:color w:val="000000"/>
                <w:lang w:eastAsia="en-US"/>
              </w:rPr>
              <w:t>Особливостей;</w:t>
            </w:r>
          </w:p>
          <w:p w14:paraId="27FDDE3A"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3" w:name="n329"/>
            <w:bookmarkStart w:id="24" w:name="n137"/>
            <w:bookmarkEnd w:id="23"/>
            <w:bookmarkEnd w:id="24"/>
            <w:r w:rsidRPr="00A32524">
              <w:rPr>
                <w:rFonts w:eastAsia="Calibri" w:cs="Calibri"/>
                <w:color w:val="000000"/>
                <w:lang w:eastAsia="en-US"/>
              </w:rPr>
              <w:t>не надав забезпечення тендерної пропозиції, якщо таке забезпечення вимагалося замовником;</w:t>
            </w:r>
          </w:p>
          <w:p w14:paraId="51430EE4"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94"/>
            <w:bookmarkStart w:id="26" w:name="n138"/>
            <w:bookmarkEnd w:id="25"/>
            <w:bookmarkEnd w:id="26"/>
            <w:r w:rsidRPr="00A32524">
              <w:rPr>
                <w:rFonts w:eastAsia="Calibri" w:cs="Calibri"/>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9F2709" w14:textId="77777777" w:rsidR="00062833" w:rsidRPr="00A32524"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27" w:name="n139"/>
            <w:bookmarkEnd w:id="27"/>
            <w:r w:rsidRPr="00A32524">
              <w:rPr>
                <w:rFonts w:eastAsia="Calibri" w:cs="Calibri"/>
                <w:color w:val="000000"/>
                <w:lang w:eastAsia="en-US"/>
              </w:rPr>
              <w:t>не надав обґрунтування аномально низької ціни тендерної пропозиції протягом строку, визначеного</w:t>
            </w:r>
            <w:r w:rsidR="00597515" w:rsidRPr="00A32524">
              <w:rPr>
                <w:rFonts w:eastAsia="Calibri" w:cs="Calibri"/>
                <w:color w:val="000000"/>
                <w:lang w:eastAsia="en-US"/>
              </w:rPr>
              <w:t xml:space="preserve"> </w:t>
            </w:r>
            <w:r w:rsidR="001B0E7D" w:rsidRPr="00A32524">
              <w:rPr>
                <w:rFonts w:eastAsia="Calibri" w:cs="Calibri"/>
                <w:color w:val="000000"/>
                <w:lang w:eastAsia="en-US"/>
              </w:rPr>
              <w:t>абзацом першим частини чотирнадцятої статті 29 Закону/абзацом дев’ятим пункту 37 Особливостей</w:t>
            </w:r>
            <w:r w:rsidRPr="00A32524">
              <w:rPr>
                <w:rFonts w:eastAsia="Calibri" w:cs="Calibri"/>
                <w:color w:val="000000"/>
                <w:lang w:eastAsia="en-US"/>
              </w:rPr>
              <w:t>;</w:t>
            </w:r>
          </w:p>
          <w:p w14:paraId="38A92E74"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8" w:name="n330"/>
            <w:bookmarkStart w:id="29" w:name="n140"/>
            <w:bookmarkEnd w:id="28"/>
            <w:bookmarkEnd w:id="29"/>
            <w:r w:rsidRPr="00A32524">
              <w:rPr>
                <w:rFonts w:eastAsia="Calibri" w:cs="Calibri"/>
                <w:color w:val="000000"/>
                <w:lang w:eastAsia="en-US"/>
              </w:rPr>
              <w:t>визначив конфіденційною інформацію, що не може бути визначена як конфіденційна відповідно до вимог</w:t>
            </w:r>
            <w:r w:rsidR="00597515" w:rsidRPr="00A32524">
              <w:rPr>
                <w:rFonts w:eastAsia="Calibri" w:cs="Calibri"/>
                <w:color w:val="000000"/>
                <w:lang w:eastAsia="en-US"/>
              </w:rPr>
              <w:t xml:space="preserve"> </w:t>
            </w:r>
            <w:hyperlink r:id="rId20" w:anchor="n291" w:history="1">
              <w:r w:rsidRPr="00A32524">
                <w:rPr>
                  <w:rFonts w:eastAsia="Calibri" w:cs="Calibri"/>
                  <w:color w:val="000000"/>
                  <w:lang w:eastAsia="en-US"/>
                </w:rPr>
                <w:t>абзацу другого</w:t>
              </w:r>
            </w:hyperlink>
            <w:r w:rsidR="00597515" w:rsidRPr="00A32524">
              <w:rPr>
                <w:rFonts w:eastAsia="Calibri" w:cs="Calibri"/>
                <w:color w:val="000000"/>
                <w:lang w:eastAsia="en-US"/>
              </w:rPr>
              <w:t xml:space="preserve"> </w:t>
            </w:r>
            <w:r w:rsidR="00A32524" w:rsidRPr="00A32524">
              <w:rPr>
                <w:rFonts w:eastAsia="Calibri" w:cs="Calibri"/>
                <w:color w:val="000000"/>
                <w:lang w:eastAsia="en-US"/>
              </w:rPr>
              <w:t>пункту</w:t>
            </w:r>
            <w:r w:rsidRPr="00A32524">
              <w:rPr>
                <w:rFonts w:eastAsia="Calibri" w:cs="Calibri"/>
                <w:color w:val="000000"/>
                <w:lang w:eastAsia="en-US"/>
              </w:rPr>
              <w:t xml:space="preserve"> </w:t>
            </w:r>
            <w:r w:rsidR="00597515" w:rsidRPr="00A32524">
              <w:rPr>
                <w:rFonts w:eastAsia="Calibri" w:cs="Calibri"/>
                <w:color w:val="000000"/>
                <w:lang w:eastAsia="en-US"/>
              </w:rPr>
              <w:t xml:space="preserve">40 </w:t>
            </w:r>
            <w:r w:rsidRPr="00A32524">
              <w:rPr>
                <w:rFonts w:eastAsia="Calibri" w:cs="Calibri"/>
                <w:color w:val="000000"/>
                <w:lang w:eastAsia="en-US"/>
              </w:rPr>
              <w:t>Особливостей;</w:t>
            </w:r>
          </w:p>
          <w:p w14:paraId="4D67FC18" w14:textId="77777777" w:rsidR="001D56AD" w:rsidRPr="00A32524" w:rsidRDefault="001D56AD"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1"/>
            <w:bookmarkStart w:id="31" w:name="n141"/>
            <w:bookmarkEnd w:id="30"/>
            <w:bookmarkEnd w:id="31"/>
            <w:r w:rsidRPr="00A32524">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A32524">
              <w:rPr>
                <w:rFonts w:eastAsia="Calibri" w:cs="Calibri"/>
                <w:color w:val="000000"/>
                <w:lang w:eastAsia="en-US"/>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F0A66"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2" w:name="n395"/>
            <w:bookmarkStart w:id="33" w:name="n142"/>
            <w:bookmarkEnd w:id="32"/>
            <w:bookmarkEnd w:id="33"/>
            <w:r w:rsidRPr="00A32524">
              <w:rPr>
                <w:rFonts w:eastAsia="Calibri" w:cs="Calibri"/>
                <w:b/>
                <w:bCs/>
                <w:color w:val="000000"/>
                <w:lang w:eastAsia="en-US"/>
              </w:rPr>
              <w:t>2) тендерна пропозиція:</w:t>
            </w:r>
          </w:p>
          <w:p w14:paraId="727EB12F"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4" w:name="n143"/>
            <w:bookmarkEnd w:id="34"/>
            <w:r w:rsidRPr="009E61C0">
              <w:rPr>
                <w:rFonts w:eastAsia="Calibri" w:cs="Calibri"/>
                <w:color w:val="000000"/>
                <w:lang w:eastAsia="en-US"/>
              </w:rPr>
              <w:t xml:space="preserve">не </w:t>
            </w:r>
            <w:r w:rsidRPr="00A32524">
              <w:rPr>
                <w:rFonts w:eastAsia="Calibri" w:cs="Calibri"/>
                <w:color w:val="000000"/>
                <w:lang w:eastAsia="en-US"/>
              </w:rPr>
              <w:t xml:space="preserve">відповідає умовам технічної специфікації та іншим вимогам щодо предмета закупівлі тендерної документації, крім невідповідності </w:t>
            </w:r>
            <w:r w:rsidR="001B0E7D" w:rsidRPr="00A32524">
              <w:rPr>
                <w:rFonts w:eastAsia="Calibri" w:cs="Calibri"/>
                <w:color w:val="000000"/>
                <w:lang w:eastAsia="en-US"/>
              </w:rPr>
              <w:t>в</w:t>
            </w:r>
            <w:r w:rsidRPr="00A32524">
              <w:rPr>
                <w:rFonts w:eastAsia="Calibri" w:cs="Calibri"/>
                <w:color w:val="000000"/>
                <w:lang w:eastAsia="en-US"/>
              </w:rPr>
              <w:t xml:space="preserve"> інформації та/або документах, що може бути усунена учасником процедури закупівлі відповідно до</w:t>
            </w:r>
            <w:r w:rsidR="001B0E7D" w:rsidRPr="00A32524">
              <w:rPr>
                <w:rFonts w:eastAsia="Calibri" w:cs="Calibri"/>
                <w:color w:val="000000"/>
                <w:lang w:eastAsia="en-US"/>
              </w:rPr>
              <w:t xml:space="preserve"> </w:t>
            </w:r>
            <w:hyperlink r:id="rId21" w:anchor="n131" w:history="1">
              <w:r w:rsidRPr="00A32524">
                <w:rPr>
                  <w:rFonts w:eastAsia="Calibri" w:cs="Calibri"/>
                  <w:color w:val="000000"/>
                  <w:lang w:eastAsia="en-US"/>
                </w:rPr>
                <w:t xml:space="preserve">пункту </w:t>
              </w:r>
            </w:hyperlink>
            <w:r w:rsidR="001B0E7D" w:rsidRPr="00A32524">
              <w:rPr>
                <w:rFonts w:eastAsia="Calibri" w:cs="Calibri"/>
                <w:color w:val="000000"/>
                <w:lang w:eastAsia="en-US"/>
              </w:rPr>
              <w:t>43</w:t>
            </w:r>
            <w:r w:rsidR="00C84A0E" w:rsidRPr="00A32524">
              <w:rPr>
                <w:rFonts w:eastAsia="Calibri" w:cs="Calibri"/>
                <w:color w:val="000000"/>
                <w:lang w:eastAsia="en-US"/>
              </w:rPr>
              <w:t xml:space="preserve"> </w:t>
            </w:r>
            <w:r w:rsidRPr="00A32524">
              <w:rPr>
                <w:rFonts w:eastAsia="Calibri" w:cs="Calibri"/>
                <w:color w:val="000000"/>
                <w:lang w:eastAsia="en-US"/>
              </w:rPr>
              <w:t>Особливостей;</w:t>
            </w:r>
          </w:p>
          <w:p w14:paraId="016058E1"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5" w:name="n396"/>
            <w:bookmarkStart w:id="36" w:name="n144"/>
            <w:bookmarkStart w:id="37" w:name="n145"/>
            <w:bookmarkEnd w:id="35"/>
            <w:bookmarkEnd w:id="36"/>
            <w:bookmarkEnd w:id="37"/>
            <w:r w:rsidRPr="009E61C0">
              <w:rPr>
                <w:rFonts w:eastAsia="Calibri" w:cs="Calibri"/>
                <w:color w:val="000000"/>
                <w:lang w:eastAsia="en-US"/>
              </w:rPr>
              <w:t>є такою, строк дії якої закінчився;</w:t>
            </w:r>
          </w:p>
          <w:p w14:paraId="683E6C81"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8" w:name="n146"/>
            <w:bookmarkEnd w:id="38"/>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D5769E"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9" w:name="n147"/>
            <w:bookmarkEnd w:id="39"/>
            <w:r w:rsidRPr="009E61C0">
              <w:rPr>
                <w:rFonts w:eastAsia="Calibri" w:cs="Calibri"/>
                <w:color w:val="000000"/>
                <w:lang w:eastAsia="en-US"/>
              </w:rPr>
              <w:t>не відповідає вимогам, установленим у тендерній документації відповідно до</w:t>
            </w:r>
            <w:r w:rsidR="00C84A0E" w:rsidRPr="00C84A0E">
              <w:rPr>
                <w:rFonts w:eastAsia="Calibri" w:cs="Calibri"/>
                <w:color w:val="000000"/>
                <w:lang w:val="ru-RU" w:eastAsia="en-US"/>
              </w:rPr>
              <w:t xml:space="preserve"> </w:t>
            </w:r>
            <w:hyperlink r:id="rId22" w:anchor="n1422" w:tgtFrame="_blank" w:history="1">
              <w:r w:rsidRPr="009E61C0">
                <w:rPr>
                  <w:rFonts w:eastAsia="Calibri" w:cs="Calibri"/>
                  <w:color w:val="000000"/>
                  <w:lang w:eastAsia="en-US"/>
                </w:rPr>
                <w:t>абзацу першого</w:t>
              </w:r>
            </w:hyperlink>
            <w:r w:rsidR="00C84A0E" w:rsidRPr="00C84A0E">
              <w:rPr>
                <w:rFonts w:eastAsia="Calibri" w:cs="Calibri"/>
                <w:color w:val="000000"/>
                <w:lang w:val="ru-RU" w:eastAsia="en-US"/>
              </w:rPr>
              <w:t xml:space="preserve"> </w:t>
            </w:r>
            <w:r w:rsidRPr="009E61C0">
              <w:rPr>
                <w:rFonts w:eastAsia="Calibri" w:cs="Calibri"/>
                <w:color w:val="000000"/>
                <w:lang w:eastAsia="en-US"/>
              </w:rPr>
              <w:t>частини третьої статті 22 Закону;</w:t>
            </w:r>
          </w:p>
          <w:p w14:paraId="413463F7"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0" w:name="n148"/>
            <w:bookmarkEnd w:id="40"/>
            <w:r w:rsidRPr="00D37112">
              <w:rPr>
                <w:rFonts w:eastAsia="Calibri" w:cs="Calibri"/>
                <w:b/>
                <w:bCs/>
                <w:color w:val="000000"/>
                <w:lang w:eastAsia="en-US"/>
              </w:rPr>
              <w:t>3) переможець процедури закупівлі:</w:t>
            </w:r>
          </w:p>
          <w:p w14:paraId="11EBC909"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9"/>
            <w:bookmarkEnd w:id="41"/>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D8C0AA1" w14:textId="77777777" w:rsidR="00062833" w:rsidRPr="00A5174C"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42" w:name="n150"/>
            <w:bookmarkEnd w:id="42"/>
            <w:r w:rsidRPr="009E61C0">
              <w:rPr>
                <w:rFonts w:eastAsia="Calibri" w:cs="Calibri"/>
                <w:color w:val="000000"/>
                <w:lang w:eastAsia="en-US"/>
              </w:rPr>
              <w:t xml:space="preserve">не надав у спосіб, зазначений в тендерній документації, документи, що </w:t>
            </w:r>
            <w:r w:rsidRPr="00A5174C">
              <w:rPr>
                <w:rFonts w:eastAsia="Calibri" w:cs="Calibri"/>
                <w:color w:val="000000"/>
                <w:lang w:eastAsia="en-US"/>
              </w:rPr>
              <w:t>підтверджують відсутність підстав, визначених</w:t>
            </w:r>
            <w:r w:rsidR="001B0E7D" w:rsidRPr="00A5174C">
              <w:rPr>
                <w:rFonts w:eastAsia="Calibri" w:cs="Calibri"/>
                <w:color w:val="000000"/>
                <w:lang w:eastAsia="en-US"/>
              </w:rPr>
              <w:t xml:space="preserve"> у підпунктах 3, 5, 6 і 12 та в абзаці чотирнадцятому пункту 47 </w:t>
            </w:r>
            <w:r w:rsidRPr="00A5174C">
              <w:rPr>
                <w:rFonts w:eastAsia="Calibri" w:cs="Calibri"/>
                <w:color w:val="000000"/>
                <w:lang w:eastAsia="en-US"/>
              </w:rPr>
              <w:t>Особливостей;</w:t>
            </w:r>
          </w:p>
          <w:p w14:paraId="20808A59" w14:textId="77777777" w:rsidR="00062833" w:rsidRPr="00A5174C"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397"/>
            <w:bookmarkStart w:id="44" w:name="n151"/>
            <w:bookmarkStart w:id="45" w:name="n152"/>
            <w:bookmarkEnd w:id="43"/>
            <w:bookmarkEnd w:id="44"/>
            <w:bookmarkEnd w:id="45"/>
            <w:r w:rsidRPr="00A5174C">
              <w:rPr>
                <w:rFonts w:eastAsia="Calibri" w:cs="Calibri"/>
                <w:color w:val="000000"/>
                <w:lang w:eastAsia="en-US"/>
              </w:rPr>
              <w:t xml:space="preserve">не надав забезпечення виконання договору про </w:t>
            </w:r>
            <w:r w:rsidRPr="00A5174C">
              <w:rPr>
                <w:rFonts w:eastAsia="Calibri" w:cs="Calibri"/>
                <w:color w:val="000000"/>
                <w:lang w:eastAsia="en-US"/>
              </w:rPr>
              <w:lastRenderedPageBreak/>
              <w:t>закупівлю, якщо таке забезпечення вимагалося замовником;</w:t>
            </w:r>
          </w:p>
          <w:p w14:paraId="7E483339"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6" w:name="n153"/>
            <w:bookmarkEnd w:id="46"/>
            <w:r w:rsidRPr="00A5174C">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w:t>
            </w:r>
            <w:r w:rsidR="009150A1" w:rsidRPr="00A5174C">
              <w:rPr>
                <w:rFonts w:eastAsia="Calibri" w:cs="Calibri"/>
                <w:color w:val="000000"/>
                <w:lang w:eastAsia="en-US"/>
              </w:rPr>
              <w:t xml:space="preserve"> </w:t>
            </w:r>
            <w:r w:rsidRPr="00A5174C">
              <w:rPr>
                <w:rFonts w:eastAsia="Calibri" w:cs="Calibri"/>
                <w:color w:val="000000"/>
                <w:lang w:eastAsia="en-US"/>
              </w:rPr>
              <w:t xml:space="preserve">абзацом </w:t>
            </w:r>
            <w:r w:rsidR="001B0E7D" w:rsidRPr="00A5174C">
              <w:rPr>
                <w:rFonts w:eastAsia="Calibri" w:cs="Calibri"/>
                <w:color w:val="000000"/>
                <w:lang w:eastAsia="en-US"/>
              </w:rPr>
              <w:t>першим пункту 42</w:t>
            </w:r>
            <w:r w:rsidRPr="00A5174C">
              <w:rPr>
                <w:rFonts w:eastAsia="Calibri" w:cs="Calibri"/>
                <w:color w:val="000000"/>
                <w:lang w:eastAsia="en-US"/>
              </w:rPr>
              <w:t xml:space="preserve"> Особливостей.</w:t>
            </w:r>
          </w:p>
          <w:p w14:paraId="32E20912" w14:textId="77777777"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7" w:name="n332"/>
            <w:bookmarkEnd w:id="47"/>
            <w:r w:rsidRPr="00AF43F1">
              <w:rPr>
                <w:rFonts w:eastAsia="Calibri" w:cs="Calibri"/>
                <w:color w:val="000000"/>
                <w:lang w:eastAsia="en-US"/>
              </w:rPr>
              <w:t>Замовник може відхилити тендерну пропозицію із зазначенням аргументації в електронній системі закупівель у разі, коли:</w:t>
            </w:r>
          </w:p>
          <w:p w14:paraId="2482B8A7"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5"/>
            <w:bookmarkEnd w:id="48"/>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2B296"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9" w:name="n156"/>
            <w:bookmarkEnd w:id="49"/>
            <w:r w:rsidRPr="00AF43F1">
              <w:rPr>
                <w:rFonts w:eastAsia="Calibri" w:cs="Calibri"/>
                <w:color w:val="000000"/>
                <w:lang w:eastAsia="en-US"/>
              </w:rPr>
              <w:t>2) учасник процедури закупівлі не виконав свої зобов’язання за раніше укладен</w:t>
            </w:r>
            <w:r w:rsidR="001B0E7D">
              <w:rPr>
                <w:rFonts w:eastAsia="Calibri" w:cs="Calibri"/>
                <w:color w:val="000000"/>
                <w:lang w:eastAsia="en-US"/>
              </w:rPr>
              <w:t xml:space="preserve">им договором про закупівлю </w:t>
            </w:r>
            <w:r w:rsidRPr="00AF43F1">
              <w:rPr>
                <w:rFonts w:eastAsia="Calibri" w:cs="Calibri"/>
                <w:color w:val="000000"/>
                <w:lang w:eastAsia="en-US"/>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BA0F1E" w14:textId="77777777"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E2B796" w14:textId="77777777"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9E61C0">
              <w:rPr>
                <w:rFonts w:ascii="Times New Roman" w:hAnsi="Times New Roman"/>
                <w:color w:val="000000"/>
                <w:sz w:val="24"/>
                <w:szCs w:val="24"/>
                <w:lang w:eastAsia="en-US"/>
              </w:rPr>
              <w:t>.</w:t>
            </w:r>
          </w:p>
        </w:tc>
      </w:tr>
      <w:tr w:rsidR="00CA6964" w14:paraId="715D97BF" w14:textId="77777777" w:rsidTr="006432BC">
        <w:trPr>
          <w:trHeight w:val="472"/>
          <w:jc w:val="center"/>
        </w:trPr>
        <w:tc>
          <w:tcPr>
            <w:tcW w:w="9960" w:type="dxa"/>
            <w:gridSpan w:val="3"/>
            <w:vAlign w:val="center"/>
          </w:tcPr>
          <w:p w14:paraId="5956C8A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14:paraId="64E19291" w14:textId="77777777" w:rsidTr="006432BC">
        <w:trPr>
          <w:trHeight w:val="1119"/>
          <w:jc w:val="center"/>
        </w:trPr>
        <w:tc>
          <w:tcPr>
            <w:tcW w:w="705" w:type="dxa"/>
          </w:tcPr>
          <w:p w14:paraId="2E9360B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66F3114B"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5EB53E6" w14:textId="77777777"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14:paraId="7FFE565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B448713"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FEDAD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21D4184"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77674AC7" w14:textId="77777777"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0ACAEBA" w14:textId="77777777"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0BB7E7EC"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948EDC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DD5AE3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14:paraId="398A9C6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59DE186" w14:textId="77777777"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14:paraId="5F59A48A" w14:textId="77777777" w:rsidTr="006432BC">
        <w:trPr>
          <w:trHeight w:val="1119"/>
          <w:jc w:val="center"/>
        </w:trPr>
        <w:tc>
          <w:tcPr>
            <w:tcW w:w="705" w:type="dxa"/>
          </w:tcPr>
          <w:p w14:paraId="3CC0AA0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4648ABB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F029A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14:paraId="547BB36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9E637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14:paraId="2A1438E8" w14:textId="77777777" w:rsidTr="006432BC">
        <w:trPr>
          <w:trHeight w:val="546"/>
          <w:jc w:val="center"/>
        </w:trPr>
        <w:tc>
          <w:tcPr>
            <w:tcW w:w="705" w:type="dxa"/>
          </w:tcPr>
          <w:p w14:paraId="0D0A2EB5"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5AAE90CC"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5F5C10A" w14:textId="77777777" w:rsidR="00CA6964" w:rsidRPr="00A5174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Проєкт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w:t>
            </w:r>
            <w:r w:rsidRPr="00A5174C">
              <w:rPr>
                <w:rFonts w:ascii="Times New Roman" w:eastAsia="Times New Roman" w:hAnsi="Times New Roman" w:cs="Times New Roman"/>
                <w:sz w:val="24"/>
                <w:szCs w:val="24"/>
              </w:rPr>
              <w:t>тендерної документації.</w:t>
            </w:r>
          </w:p>
          <w:p w14:paraId="6FFBA227" w14:textId="77777777" w:rsidR="00810272" w:rsidRPr="00A5174C" w:rsidRDefault="00810272" w:rsidP="001B0E7D">
            <w:pPr>
              <w:pStyle w:val="rvps2"/>
              <w:shd w:val="clear" w:color="auto" w:fill="FFFFFF"/>
              <w:spacing w:before="0" w:beforeAutospacing="0" w:after="0" w:afterAutospacing="0"/>
              <w:jc w:val="both"/>
            </w:pPr>
            <w:r w:rsidRPr="00A5174C">
              <w:t xml:space="preserve">Умови договору про закупівлю не повинні відрізнятися від змісту тендерної пропозиції переможця процедури закупівлі, </w:t>
            </w:r>
            <w:r w:rsidR="002B5C46" w:rsidRPr="00A5174C">
              <w:t xml:space="preserve">у тому числі за результатами електронного аукціону, </w:t>
            </w:r>
            <w:r w:rsidRPr="00A5174C">
              <w:t>крім випадків:</w:t>
            </w:r>
          </w:p>
          <w:p w14:paraId="2388A662" w14:textId="77777777" w:rsidR="00810272" w:rsidRPr="00810272" w:rsidRDefault="00810272" w:rsidP="00810272">
            <w:pPr>
              <w:pStyle w:val="rvps2"/>
              <w:shd w:val="clear" w:color="auto" w:fill="FFFFFF"/>
              <w:spacing w:before="0" w:beforeAutospacing="0" w:after="0" w:afterAutospacing="0"/>
              <w:ind w:firstLine="450"/>
              <w:jc w:val="both"/>
            </w:pPr>
            <w:bookmarkStart w:id="50" w:name="n370"/>
            <w:bookmarkEnd w:id="50"/>
            <w:r w:rsidRPr="00A5174C">
              <w:t>визначення грошового</w:t>
            </w:r>
            <w:r w:rsidRPr="00810272">
              <w:t xml:space="preserve"> еквівалента зобов’язання в іноземній валюті;</w:t>
            </w:r>
          </w:p>
          <w:p w14:paraId="4C63CCF3" w14:textId="77777777" w:rsidR="00810272" w:rsidRPr="00810272" w:rsidRDefault="00810272" w:rsidP="00810272">
            <w:pPr>
              <w:pStyle w:val="rvps2"/>
              <w:shd w:val="clear" w:color="auto" w:fill="FFFFFF"/>
              <w:spacing w:before="0" w:beforeAutospacing="0" w:after="0" w:afterAutospacing="0"/>
              <w:ind w:firstLine="450"/>
              <w:jc w:val="both"/>
            </w:pPr>
            <w:bookmarkStart w:id="51" w:name="n371"/>
            <w:bookmarkEnd w:id="51"/>
            <w:r w:rsidRPr="00810272">
              <w:t>перерахунку ціни в бік зменшення ціни тендерної пропозиції переможця без зменшення обсягів закупівлі;</w:t>
            </w:r>
          </w:p>
          <w:p w14:paraId="2BBA6DD4" w14:textId="77777777"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2" w:name="n372"/>
            <w:bookmarkEnd w:id="52"/>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14:paraId="6711F489" w14:textId="77777777" w:rsidTr="00631B09">
        <w:trPr>
          <w:trHeight w:val="274"/>
          <w:jc w:val="center"/>
        </w:trPr>
        <w:tc>
          <w:tcPr>
            <w:tcW w:w="705" w:type="dxa"/>
          </w:tcPr>
          <w:p w14:paraId="64D7DC6B"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w:t>
            </w:r>
          </w:p>
        </w:tc>
        <w:tc>
          <w:tcPr>
            <w:tcW w:w="2835" w:type="dxa"/>
          </w:tcPr>
          <w:p w14:paraId="482FE14B"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FE2CDB7" w14:textId="77777777" w:rsidR="001011D0" w:rsidRPr="000603B1" w:rsidRDefault="001011D0" w:rsidP="001011D0">
            <w:pPr>
              <w:pStyle w:val="af5"/>
              <w:jc w:val="both"/>
              <w:rPr>
                <w:rFonts w:ascii="Times New Roman" w:hAnsi="Times New Roman"/>
                <w:sz w:val="24"/>
                <w:szCs w:val="24"/>
              </w:rPr>
            </w:pPr>
            <w:r w:rsidRPr="000603B1">
              <w:rPr>
                <w:rFonts w:ascii="Times New Roman" w:hAnsi="Times New Roman"/>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r w:rsidRPr="000603B1">
              <w:rPr>
                <w:rFonts w:ascii="Times New Roman" w:hAnsi="Times New Roman"/>
                <w:sz w:val="24"/>
                <w:szCs w:val="24"/>
              </w:rPr>
              <w:t>статті 41 Закону, та Особливостей.</w:t>
            </w:r>
          </w:p>
          <w:p w14:paraId="6AFACCA8" w14:textId="77777777"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8A2784" w14:textId="77777777" w:rsidR="00DB0363" w:rsidRPr="005A0DC2" w:rsidRDefault="00DB0363" w:rsidP="001B0E7D">
            <w:pPr>
              <w:spacing w:after="0" w:line="240" w:lineRule="auto"/>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91ACEBD" w14:textId="77777777"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147A160F" w14:textId="77777777"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14:paraId="2AACF86B" w14:textId="77777777"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14:paraId="48C2F8D6" w14:textId="77777777"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r w:rsidRPr="009107AF">
              <w:rPr>
                <w:rFonts w:ascii="Times New Roman" w:eastAsia="Times New Roman" w:hAnsi="Times New Roman" w:cs="Times New Roman"/>
                <w:b/>
                <w:color w:val="000000"/>
                <w:sz w:val="24"/>
                <w:szCs w:val="24"/>
              </w:rPr>
              <w:t>у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14:paraId="7AD10D05" w14:textId="77777777"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14:paraId="40ED6C82" w14:textId="77777777"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687C15" w14:textId="77777777"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166D2F10" w14:textId="77777777"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A32524">
              <w:rPr>
                <w:rFonts w:ascii="Times New Roman" w:eastAsia="Times New Roman" w:hAnsi="Times New Roman" w:cs="Times New Roman"/>
                <w:i/>
                <w:sz w:val="24"/>
                <w:szCs w:val="24"/>
                <w:highlight w:val="white"/>
              </w:rPr>
              <w:t xml:space="preserve"> абзацу 2 підпункту 3  </w:t>
            </w:r>
            <w:r w:rsidR="00A32524" w:rsidRPr="00A32524">
              <w:rPr>
                <w:rFonts w:ascii="Times New Roman" w:eastAsia="Times New Roman" w:hAnsi="Times New Roman" w:cs="Times New Roman"/>
                <w:i/>
                <w:sz w:val="24"/>
                <w:szCs w:val="24"/>
              </w:rPr>
              <w:t>пункту</w:t>
            </w:r>
            <w:r w:rsidRPr="00A32524">
              <w:rPr>
                <w:rFonts w:ascii="Times New Roman" w:eastAsia="Times New Roman" w:hAnsi="Times New Roman" w:cs="Times New Roman"/>
                <w:i/>
                <w:sz w:val="24"/>
                <w:szCs w:val="24"/>
              </w:rPr>
              <w:t xml:space="preserve"> </w:t>
            </w:r>
            <w:r w:rsidR="002B5C46" w:rsidRPr="00A32524">
              <w:rPr>
                <w:rFonts w:ascii="Times New Roman" w:eastAsia="Times New Roman" w:hAnsi="Times New Roman" w:cs="Times New Roman"/>
                <w:i/>
                <w:sz w:val="24"/>
                <w:szCs w:val="24"/>
              </w:rPr>
              <w:t xml:space="preserve">44 </w:t>
            </w:r>
            <w:r w:rsidRPr="00DF4C60">
              <w:rPr>
                <w:rFonts w:ascii="Times New Roman" w:eastAsia="Times New Roman" w:hAnsi="Times New Roman" w:cs="Times New Roman"/>
                <w:i/>
                <w:sz w:val="24"/>
                <w:szCs w:val="24"/>
                <w:highlight w:val="white"/>
              </w:rPr>
              <w:t>Особливостей.</w:t>
            </w:r>
          </w:p>
          <w:p w14:paraId="75B32EFC" w14:textId="77777777"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14:paraId="761E5FE5" w14:textId="77777777"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14:paraId="0651D931" w14:textId="77777777" w:rsidR="001011D0" w:rsidRPr="002F071B" w:rsidRDefault="001011D0" w:rsidP="001011D0">
            <w:pPr>
              <w:pStyle w:val="rvps2"/>
              <w:shd w:val="clear" w:color="auto" w:fill="FFFFFF"/>
              <w:spacing w:before="0" w:beforeAutospacing="0" w:after="0" w:afterAutospacing="0"/>
              <w:ind w:firstLine="448"/>
              <w:jc w:val="both"/>
            </w:pPr>
            <w:bookmarkStart w:id="53" w:name="n75"/>
            <w:bookmarkEnd w:id="53"/>
            <w:r w:rsidRPr="002F071B">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05F02A" w14:textId="77777777" w:rsidR="001011D0" w:rsidRPr="002F071B" w:rsidRDefault="001011D0" w:rsidP="001011D0">
            <w:pPr>
              <w:pStyle w:val="rvps2"/>
              <w:shd w:val="clear" w:color="auto" w:fill="FFFFFF"/>
              <w:spacing w:before="0" w:beforeAutospacing="0" w:after="0" w:afterAutospacing="0"/>
              <w:ind w:firstLine="448"/>
              <w:jc w:val="both"/>
            </w:pPr>
            <w:bookmarkStart w:id="54" w:name="n76"/>
            <w:bookmarkEnd w:id="54"/>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14:paraId="37DB3A0C" w14:textId="77777777" w:rsidR="001011D0" w:rsidRPr="002F071B" w:rsidRDefault="001011D0" w:rsidP="001011D0">
            <w:pPr>
              <w:pStyle w:val="rvps2"/>
              <w:shd w:val="clear" w:color="auto" w:fill="FFFFFF"/>
              <w:spacing w:before="0" w:beforeAutospacing="0" w:after="0" w:afterAutospacing="0"/>
              <w:ind w:firstLine="448"/>
              <w:jc w:val="both"/>
            </w:pPr>
            <w:bookmarkStart w:id="55" w:name="n77"/>
            <w:bookmarkEnd w:id="55"/>
            <w:r w:rsidRPr="002F071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EC070" w14:textId="77777777" w:rsidR="001011D0" w:rsidRPr="002F071B" w:rsidRDefault="001011D0" w:rsidP="001011D0">
            <w:pPr>
              <w:pStyle w:val="rvps2"/>
              <w:shd w:val="clear" w:color="auto" w:fill="FFFFFF"/>
              <w:spacing w:before="0" w:beforeAutospacing="0" w:after="0" w:afterAutospacing="0"/>
              <w:ind w:firstLine="448"/>
              <w:jc w:val="both"/>
            </w:pPr>
            <w:bookmarkStart w:id="56" w:name="n374"/>
            <w:bookmarkStart w:id="57" w:name="n78"/>
            <w:bookmarkEnd w:id="56"/>
            <w:bookmarkEnd w:id="57"/>
            <w:r w:rsidRPr="002F071B">
              <w:t>5) погодження зміни ціни в договорі про закупівлю в бік зменшення (без зміни кількості (обсягу) та якості товарів, робіт і послуг);</w:t>
            </w:r>
          </w:p>
          <w:p w14:paraId="18397FFA" w14:textId="77777777" w:rsidR="001011D0" w:rsidRPr="002F071B" w:rsidRDefault="001011D0" w:rsidP="001011D0">
            <w:pPr>
              <w:pStyle w:val="rvps2"/>
              <w:shd w:val="clear" w:color="auto" w:fill="FFFFFF"/>
              <w:spacing w:before="0" w:beforeAutospacing="0" w:after="0" w:afterAutospacing="0"/>
              <w:ind w:firstLine="448"/>
              <w:jc w:val="both"/>
            </w:pPr>
            <w:bookmarkStart w:id="58" w:name="n79"/>
            <w:bookmarkEnd w:id="58"/>
            <w:r w:rsidRPr="002F071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2B5C46" w:rsidRPr="00A32524">
              <w:t>і</w:t>
            </w:r>
            <w:r w:rsidRPr="00A32524">
              <w:t>з зміною</w:t>
            </w:r>
            <w:r w:rsidRPr="002F071B">
              <w:t xml:space="preserve"> системи оподаткування пропорційно до зміни податкового навантаження внаслідок зміни системи оподаткування;</w:t>
            </w:r>
          </w:p>
          <w:p w14:paraId="70EF53E3" w14:textId="77777777" w:rsidR="001011D0" w:rsidRPr="002F071B" w:rsidRDefault="001011D0" w:rsidP="001011D0">
            <w:pPr>
              <w:pStyle w:val="rvps2"/>
              <w:shd w:val="clear" w:color="auto" w:fill="FFFFFF"/>
              <w:spacing w:before="0" w:beforeAutospacing="0" w:after="0" w:afterAutospacing="0"/>
              <w:ind w:firstLine="448"/>
              <w:jc w:val="both"/>
            </w:pPr>
            <w:bookmarkStart w:id="59" w:name="n80"/>
            <w:bookmarkEnd w:id="59"/>
            <w:r w:rsidRPr="002F071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7222E7" w14:textId="77777777"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0" w:name="n81"/>
            <w:bookmarkEnd w:id="60"/>
            <w:r w:rsidRPr="001011D0">
              <w:rPr>
                <w:rFonts w:ascii="Times New Roman" w:eastAsia="Times New Roman" w:hAnsi="Times New Roman" w:cs="Times New Roman"/>
                <w:sz w:val="24"/>
                <w:szCs w:val="24"/>
              </w:rPr>
              <w:t>8) зміни умов у зв’язку із застосуванням положень </w:t>
            </w:r>
            <w:hyperlink r:id="rId23"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14:paraId="3DB1C013" w14:textId="77777777"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7226FAB" w14:textId="77777777"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w:t>
            </w:r>
            <w:r w:rsidRPr="006739E6">
              <w:rPr>
                <w:rFonts w:ascii="Times New Roman" w:eastAsia="Times New Roman" w:hAnsi="Times New Roman" w:cs="Times New Roman"/>
                <w:sz w:val="24"/>
                <w:szCs w:val="24"/>
                <w:lang w:eastAsia="uk-UA"/>
              </w:rPr>
              <w:lastRenderedPageBreak/>
              <w:t>обґрунтованою та підтверджена Стороною, яка ініціює такі зміни.</w:t>
            </w:r>
          </w:p>
          <w:p w14:paraId="2F22DA00" w14:textId="77777777"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38A98725" w14:textId="77777777" w:rsidTr="006432BC">
        <w:trPr>
          <w:trHeight w:val="735"/>
          <w:jc w:val="center"/>
        </w:trPr>
        <w:tc>
          <w:tcPr>
            <w:tcW w:w="705" w:type="dxa"/>
          </w:tcPr>
          <w:p w14:paraId="36DF110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14:paraId="269BEFB0"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746FFBD"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14:paraId="09CDD679" w14:textId="77777777"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14:paraId="6B6D5CCD" w14:textId="77777777" w:rsidTr="006432BC">
        <w:trPr>
          <w:trHeight w:val="547"/>
          <w:jc w:val="center"/>
        </w:trPr>
        <w:tc>
          <w:tcPr>
            <w:tcW w:w="705" w:type="dxa"/>
          </w:tcPr>
          <w:p w14:paraId="5AB27034" w14:textId="77777777"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14:paraId="0A876BF6" w14:textId="77777777"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8457385" w14:textId="77777777" w:rsidR="00A11753" w:rsidRPr="006432BC" w:rsidRDefault="00C049AF" w:rsidP="00A32524">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001B0E7D">
              <w:rPr>
                <w:rFonts w:ascii="Times New Roman" w:hAnsi="Times New Roman"/>
                <w:sz w:val="24"/>
                <w:szCs w:val="24"/>
                <w:lang w:eastAsia="uk-UA"/>
              </w:rPr>
              <w:t xml:space="preserve">підстав, установлених </w:t>
            </w:r>
            <w:hyperlink r:id="rId24" w:anchor="c2f0e7330b" w:tgtFrame="_blank" w:history="1">
              <w:r w:rsidR="00A32524">
                <w:rPr>
                  <w:rFonts w:ascii="Times New Roman" w:hAnsi="Times New Roman"/>
                  <w:sz w:val="24"/>
                  <w:szCs w:val="24"/>
                  <w:lang w:eastAsia="uk-UA"/>
                </w:rPr>
                <w:t>пункт</w:t>
              </w:r>
              <w:r w:rsidR="00A32524" w:rsidRPr="00A32524">
                <w:rPr>
                  <w:rFonts w:ascii="Times New Roman" w:hAnsi="Times New Roman"/>
                  <w:sz w:val="24"/>
                  <w:szCs w:val="24"/>
                  <w:lang w:eastAsia="uk-UA"/>
                </w:rPr>
                <w:t xml:space="preserve">ом </w:t>
              </w:r>
              <w:r w:rsidR="00DE1030" w:rsidRPr="00A32524">
                <w:rPr>
                  <w:rFonts w:ascii="Times New Roman" w:hAnsi="Times New Roman"/>
                  <w:sz w:val="24"/>
                  <w:szCs w:val="24"/>
                  <w:lang w:eastAsia="uk-UA"/>
                </w:rPr>
                <w:t xml:space="preserve">47 </w:t>
              </w:r>
              <w:r w:rsidRPr="00A32524">
                <w:rPr>
                  <w:rFonts w:ascii="Times New Roman" w:hAnsi="Times New Roman"/>
                  <w:sz w:val="24"/>
                  <w:szCs w:val="24"/>
                  <w:lang w:eastAsia="uk-UA"/>
                </w:rPr>
                <w:t>О</w:t>
              </w:r>
              <w:r w:rsidRPr="00826D11">
                <w:rPr>
                  <w:rFonts w:ascii="Times New Roman" w:hAnsi="Times New Roman"/>
                  <w:sz w:val="24"/>
                  <w:szCs w:val="24"/>
                  <w:lang w:eastAsia="uk-UA"/>
                </w:rPr>
                <w:t>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5D8E1A1C"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1" w:name="_heading=h.2s8eyo1" w:colFirst="0" w:colLast="0"/>
      <w:bookmarkEnd w:id="61"/>
    </w:p>
    <w:p w14:paraId="2F8C84E8" w14:textId="77777777" w:rsidR="00CA6964" w:rsidRDefault="00CA6964">
      <w:pPr>
        <w:widowControl w:val="0"/>
        <w:spacing w:after="0" w:line="240" w:lineRule="auto"/>
        <w:jc w:val="both"/>
        <w:rPr>
          <w:rFonts w:ascii="Times New Roman" w:eastAsia="Times New Roman" w:hAnsi="Times New Roman" w:cs="Times New Roman"/>
          <w:sz w:val="24"/>
          <w:szCs w:val="24"/>
        </w:rPr>
      </w:pPr>
    </w:p>
    <w:p w14:paraId="3CD37EDD"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sectPr w:rsidR="00DB4EEF" w:rsidSect="00247001">
      <w:headerReference w:type="even" r:id="rId25"/>
      <w:headerReference w:type="default" r:id="rId26"/>
      <w:footerReference w:type="even" r:id="rId27"/>
      <w:footerReference w:type="default" r:id="rId28"/>
      <w:headerReference w:type="first" r:id="rId29"/>
      <w:footerReference w:type="first" r:id="rId30"/>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443C" w14:textId="77777777" w:rsidR="00223151" w:rsidRDefault="00223151">
      <w:pPr>
        <w:spacing w:after="0" w:line="240" w:lineRule="auto"/>
      </w:pPr>
      <w:r>
        <w:separator/>
      </w:r>
    </w:p>
  </w:endnote>
  <w:endnote w:type="continuationSeparator" w:id="0">
    <w:p w14:paraId="14348B06" w14:textId="77777777" w:rsidR="00223151" w:rsidRDefault="0022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panose1 w:val="00000000000000000000"/>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CF8" w14:textId="77777777" w:rsidR="008B319E" w:rsidRDefault="008B319E">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F08C" w14:textId="77777777" w:rsidR="008B319E" w:rsidRDefault="008B319E">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D87A" w14:textId="77777777" w:rsidR="008B319E" w:rsidRDefault="008B319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4837" w14:textId="77777777" w:rsidR="00223151" w:rsidRDefault="00223151">
      <w:pPr>
        <w:spacing w:after="0" w:line="240" w:lineRule="auto"/>
      </w:pPr>
      <w:r>
        <w:separator/>
      </w:r>
    </w:p>
  </w:footnote>
  <w:footnote w:type="continuationSeparator" w:id="0">
    <w:p w14:paraId="67D146E1" w14:textId="77777777" w:rsidR="00223151" w:rsidRDefault="0022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DB10" w14:textId="77777777" w:rsidR="008B319E" w:rsidRDefault="008B319E">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14B" w14:textId="77777777" w:rsidR="008B319E" w:rsidRDefault="008B319E">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D02A" w14:textId="77777777" w:rsidR="008B319E" w:rsidRDefault="008B319E">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50292"/>
    <w:multiLevelType w:val="hybridMultilevel"/>
    <w:tmpl w:val="46360FD2"/>
    <w:lvl w:ilvl="0" w:tplc="A222910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9"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1" w15:restartNumberingAfterBreak="0">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8"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16cid:durableId="152257954">
    <w:abstractNumId w:val="7"/>
  </w:num>
  <w:num w:numId="2" w16cid:durableId="615718644">
    <w:abstractNumId w:val="12"/>
  </w:num>
  <w:num w:numId="3" w16cid:durableId="29839601">
    <w:abstractNumId w:val="5"/>
  </w:num>
  <w:num w:numId="4" w16cid:durableId="1331326260">
    <w:abstractNumId w:val="10"/>
  </w:num>
  <w:num w:numId="5" w16cid:durableId="2144693573">
    <w:abstractNumId w:val="4"/>
  </w:num>
  <w:num w:numId="6" w16cid:durableId="13686775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91476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5260064">
    <w:abstractNumId w:val="28"/>
  </w:num>
  <w:num w:numId="9" w16cid:durableId="138156959">
    <w:abstractNumId w:val="23"/>
  </w:num>
  <w:num w:numId="10" w16cid:durableId="1435830888">
    <w:abstractNumId w:val="20"/>
  </w:num>
  <w:num w:numId="11" w16cid:durableId="1145120602">
    <w:abstractNumId w:val="3"/>
  </w:num>
  <w:num w:numId="12" w16cid:durableId="1607927893">
    <w:abstractNumId w:val="29"/>
  </w:num>
  <w:num w:numId="13" w16cid:durableId="1611089841">
    <w:abstractNumId w:val="24"/>
  </w:num>
  <w:num w:numId="14" w16cid:durableId="529411961">
    <w:abstractNumId w:val="11"/>
  </w:num>
  <w:num w:numId="15" w16cid:durableId="940143497">
    <w:abstractNumId w:val="25"/>
  </w:num>
  <w:num w:numId="16" w16cid:durableId="102379946">
    <w:abstractNumId w:val="1"/>
  </w:num>
  <w:num w:numId="17" w16cid:durableId="441656912">
    <w:abstractNumId w:val="6"/>
  </w:num>
  <w:num w:numId="18" w16cid:durableId="2020737947">
    <w:abstractNumId w:val="8"/>
  </w:num>
  <w:num w:numId="19" w16cid:durableId="1671525272">
    <w:abstractNumId w:val="13"/>
  </w:num>
  <w:num w:numId="20" w16cid:durableId="95488553">
    <w:abstractNumId w:val="16"/>
  </w:num>
  <w:num w:numId="21" w16cid:durableId="560335705">
    <w:abstractNumId w:val="19"/>
  </w:num>
  <w:num w:numId="22" w16cid:durableId="186607114">
    <w:abstractNumId w:val="14"/>
  </w:num>
  <w:num w:numId="23" w16cid:durableId="1294948590">
    <w:abstractNumId w:val="0"/>
  </w:num>
  <w:num w:numId="24" w16cid:durableId="1015108560">
    <w:abstractNumId w:val="21"/>
  </w:num>
  <w:num w:numId="25" w16cid:durableId="438450737">
    <w:abstractNumId w:val="26"/>
  </w:num>
  <w:num w:numId="26" w16cid:durableId="343478245">
    <w:abstractNumId w:val="27"/>
  </w:num>
  <w:num w:numId="27" w16cid:durableId="345789177">
    <w:abstractNumId w:val="18"/>
  </w:num>
  <w:num w:numId="28" w16cid:durableId="78790062">
    <w:abstractNumId w:val="9"/>
  </w:num>
  <w:num w:numId="29" w16cid:durableId="1513835600">
    <w:abstractNumId w:val="2"/>
  </w:num>
  <w:num w:numId="30" w16cid:durableId="1164198853">
    <w:abstractNumId w:val="22"/>
  </w:num>
  <w:num w:numId="31" w16cid:durableId="1635869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964"/>
    <w:rsid w:val="00000863"/>
    <w:rsid w:val="00001374"/>
    <w:rsid w:val="00013BEA"/>
    <w:rsid w:val="000178DF"/>
    <w:rsid w:val="00025BF5"/>
    <w:rsid w:val="00030820"/>
    <w:rsid w:val="000312F0"/>
    <w:rsid w:val="0003217C"/>
    <w:rsid w:val="00035E0E"/>
    <w:rsid w:val="00055181"/>
    <w:rsid w:val="00056ABB"/>
    <w:rsid w:val="000606B4"/>
    <w:rsid w:val="00060B84"/>
    <w:rsid w:val="00062164"/>
    <w:rsid w:val="00062833"/>
    <w:rsid w:val="000639F4"/>
    <w:rsid w:val="00063A51"/>
    <w:rsid w:val="00064914"/>
    <w:rsid w:val="00077AA6"/>
    <w:rsid w:val="00077CF4"/>
    <w:rsid w:val="00081EE6"/>
    <w:rsid w:val="000835D9"/>
    <w:rsid w:val="00091853"/>
    <w:rsid w:val="00092C2B"/>
    <w:rsid w:val="00097F0B"/>
    <w:rsid w:val="000B386D"/>
    <w:rsid w:val="000B45FC"/>
    <w:rsid w:val="000B5163"/>
    <w:rsid w:val="000B5556"/>
    <w:rsid w:val="000C3F3C"/>
    <w:rsid w:val="000C673B"/>
    <w:rsid w:val="000D0E45"/>
    <w:rsid w:val="000D1B98"/>
    <w:rsid w:val="000D373F"/>
    <w:rsid w:val="000D5A72"/>
    <w:rsid w:val="000D6233"/>
    <w:rsid w:val="000D6315"/>
    <w:rsid w:val="000D73DE"/>
    <w:rsid w:val="000E462A"/>
    <w:rsid w:val="000F17A2"/>
    <w:rsid w:val="001011D0"/>
    <w:rsid w:val="001159F2"/>
    <w:rsid w:val="0012329C"/>
    <w:rsid w:val="00123BDB"/>
    <w:rsid w:val="00134D73"/>
    <w:rsid w:val="001375F2"/>
    <w:rsid w:val="00141000"/>
    <w:rsid w:val="00142473"/>
    <w:rsid w:val="00144261"/>
    <w:rsid w:val="0015220B"/>
    <w:rsid w:val="00154A45"/>
    <w:rsid w:val="00156E15"/>
    <w:rsid w:val="0015743C"/>
    <w:rsid w:val="00160A49"/>
    <w:rsid w:val="00160AB3"/>
    <w:rsid w:val="00164E05"/>
    <w:rsid w:val="0017316E"/>
    <w:rsid w:val="00186486"/>
    <w:rsid w:val="00186BCA"/>
    <w:rsid w:val="0019148E"/>
    <w:rsid w:val="00192E5E"/>
    <w:rsid w:val="001933AE"/>
    <w:rsid w:val="001A33B2"/>
    <w:rsid w:val="001A437D"/>
    <w:rsid w:val="001A4A42"/>
    <w:rsid w:val="001B0E7D"/>
    <w:rsid w:val="001B4B26"/>
    <w:rsid w:val="001C190E"/>
    <w:rsid w:val="001D2C54"/>
    <w:rsid w:val="001D4566"/>
    <w:rsid w:val="001D56AD"/>
    <w:rsid w:val="001E05D3"/>
    <w:rsid w:val="001E0E94"/>
    <w:rsid w:val="001E29FF"/>
    <w:rsid w:val="001E3868"/>
    <w:rsid w:val="001E3CFC"/>
    <w:rsid w:val="001E4BAB"/>
    <w:rsid w:val="001E654C"/>
    <w:rsid w:val="001F096E"/>
    <w:rsid w:val="001F511D"/>
    <w:rsid w:val="0020425A"/>
    <w:rsid w:val="00206582"/>
    <w:rsid w:val="002149B6"/>
    <w:rsid w:val="00223151"/>
    <w:rsid w:val="00225009"/>
    <w:rsid w:val="0022710E"/>
    <w:rsid w:val="002304D0"/>
    <w:rsid w:val="00235A3B"/>
    <w:rsid w:val="00247001"/>
    <w:rsid w:val="00250383"/>
    <w:rsid w:val="00251BEB"/>
    <w:rsid w:val="00263F1A"/>
    <w:rsid w:val="00265EF9"/>
    <w:rsid w:val="00274B0C"/>
    <w:rsid w:val="00281DB3"/>
    <w:rsid w:val="0028412F"/>
    <w:rsid w:val="002863A6"/>
    <w:rsid w:val="00286CC5"/>
    <w:rsid w:val="002878AD"/>
    <w:rsid w:val="00292CB5"/>
    <w:rsid w:val="002A2551"/>
    <w:rsid w:val="002A2CB5"/>
    <w:rsid w:val="002A3F40"/>
    <w:rsid w:val="002B3F68"/>
    <w:rsid w:val="002B5C46"/>
    <w:rsid w:val="002D642D"/>
    <w:rsid w:val="002E4F69"/>
    <w:rsid w:val="002F4E81"/>
    <w:rsid w:val="002F56A1"/>
    <w:rsid w:val="0030495A"/>
    <w:rsid w:val="0030575A"/>
    <w:rsid w:val="00315217"/>
    <w:rsid w:val="00316805"/>
    <w:rsid w:val="00316D7D"/>
    <w:rsid w:val="00317CD3"/>
    <w:rsid w:val="003242DF"/>
    <w:rsid w:val="00336EE4"/>
    <w:rsid w:val="00341193"/>
    <w:rsid w:val="00347079"/>
    <w:rsid w:val="00350F87"/>
    <w:rsid w:val="00351987"/>
    <w:rsid w:val="0035307E"/>
    <w:rsid w:val="003567E4"/>
    <w:rsid w:val="0036017C"/>
    <w:rsid w:val="00364C37"/>
    <w:rsid w:val="003653FB"/>
    <w:rsid w:val="00367161"/>
    <w:rsid w:val="00377EFB"/>
    <w:rsid w:val="0038258E"/>
    <w:rsid w:val="00385C54"/>
    <w:rsid w:val="00394791"/>
    <w:rsid w:val="003A368D"/>
    <w:rsid w:val="003A5A58"/>
    <w:rsid w:val="003A636C"/>
    <w:rsid w:val="003A6EDE"/>
    <w:rsid w:val="003A725D"/>
    <w:rsid w:val="003B11C5"/>
    <w:rsid w:val="003B30CA"/>
    <w:rsid w:val="003B6E0A"/>
    <w:rsid w:val="003C535E"/>
    <w:rsid w:val="003C6CB8"/>
    <w:rsid w:val="003C7762"/>
    <w:rsid w:val="003D1016"/>
    <w:rsid w:val="003E1907"/>
    <w:rsid w:val="003F7883"/>
    <w:rsid w:val="00404175"/>
    <w:rsid w:val="00406606"/>
    <w:rsid w:val="00420F36"/>
    <w:rsid w:val="004315BC"/>
    <w:rsid w:val="00434366"/>
    <w:rsid w:val="00450F13"/>
    <w:rsid w:val="00452B5F"/>
    <w:rsid w:val="004667A4"/>
    <w:rsid w:val="00471BFA"/>
    <w:rsid w:val="00493FFC"/>
    <w:rsid w:val="004A15B4"/>
    <w:rsid w:val="004A60F6"/>
    <w:rsid w:val="004A77CA"/>
    <w:rsid w:val="004B09EA"/>
    <w:rsid w:val="004B1A5E"/>
    <w:rsid w:val="004B1E66"/>
    <w:rsid w:val="004B3D2E"/>
    <w:rsid w:val="004B56EB"/>
    <w:rsid w:val="004C2834"/>
    <w:rsid w:val="004C2E40"/>
    <w:rsid w:val="004D4541"/>
    <w:rsid w:val="004E4C20"/>
    <w:rsid w:val="004F0D34"/>
    <w:rsid w:val="004F21CD"/>
    <w:rsid w:val="004F5BA9"/>
    <w:rsid w:val="00504D97"/>
    <w:rsid w:val="0050741D"/>
    <w:rsid w:val="0050741E"/>
    <w:rsid w:val="00507E6D"/>
    <w:rsid w:val="005118B8"/>
    <w:rsid w:val="00511943"/>
    <w:rsid w:val="00512E06"/>
    <w:rsid w:val="00514989"/>
    <w:rsid w:val="00520BF0"/>
    <w:rsid w:val="0053159D"/>
    <w:rsid w:val="00542790"/>
    <w:rsid w:val="005545A4"/>
    <w:rsid w:val="00557868"/>
    <w:rsid w:val="0056032B"/>
    <w:rsid w:val="00585DF4"/>
    <w:rsid w:val="00586413"/>
    <w:rsid w:val="00597515"/>
    <w:rsid w:val="005A01A6"/>
    <w:rsid w:val="005A01ED"/>
    <w:rsid w:val="005A0DC2"/>
    <w:rsid w:val="005A40F7"/>
    <w:rsid w:val="005B5634"/>
    <w:rsid w:val="005B5E6C"/>
    <w:rsid w:val="005C21D2"/>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20F0D"/>
    <w:rsid w:val="00621F48"/>
    <w:rsid w:val="00630F77"/>
    <w:rsid w:val="00631B09"/>
    <w:rsid w:val="006400E7"/>
    <w:rsid w:val="006432BC"/>
    <w:rsid w:val="00643413"/>
    <w:rsid w:val="006470C1"/>
    <w:rsid w:val="00652060"/>
    <w:rsid w:val="0065286A"/>
    <w:rsid w:val="006643F4"/>
    <w:rsid w:val="00671BF7"/>
    <w:rsid w:val="006742ED"/>
    <w:rsid w:val="00674F62"/>
    <w:rsid w:val="00676A92"/>
    <w:rsid w:val="006806A2"/>
    <w:rsid w:val="00682B03"/>
    <w:rsid w:val="0068785C"/>
    <w:rsid w:val="006908F7"/>
    <w:rsid w:val="00691854"/>
    <w:rsid w:val="006A1235"/>
    <w:rsid w:val="006A1AAA"/>
    <w:rsid w:val="006A4DD1"/>
    <w:rsid w:val="006A6321"/>
    <w:rsid w:val="006A6B66"/>
    <w:rsid w:val="006C2CF2"/>
    <w:rsid w:val="006C457D"/>
    <w:rsid w:val="006D38AE"/>
    <w:rsid w:val="006E16CB"/>
    <w:rsid w:val="006E7BD3"/>
    <w:rsid w:val="006F2327"/>
    <w:rsid w:val="006F6209"/>
    <w:rsid w:val="006F6FDD"/>
    <w:rsid w:val="00705DEA"/>
    <w:rsid w:val="00707369"/>
    <w:rsid w:val="007152F4"/>
    <w:rsid w:val="007259F3"/>
    <w:rsid w:val="00733D9C"/>
    <w:rsid w:val="00737843"/>
    <w:rsid w:val="00742F69"/>
    <w:rsid w:val="00743381"/>
    <w:rsid w:val="00746B47"/>
    <w:rsid w:val="0075004E"/>
    <w:rsid w:val="0075278B"/>
    <w:rsid w:val="00757F87"/>
    <w:rsid w:val="00764450"/>
    <w:rsid w:val="00765FA0"/>
    <w:rsid w:val="00766894"/>
    <w:rsid w:val="00770A19"/>
    <w:rsid w:val="0077135A"/>
    <w:rsid w:val="007719E0"/>
    <w:rsid w:val="0077378F"/>
    <w:rsid w:val="00776457"/>
    <w:rsid w:val="0078015D"/>
    <w:rsid w:val="0078455E"/>
    <w:rsid w:val="00790E80"/>
    <w:rsid w:val="00792742"/>
    <w:rsid w:val="00792C66"/>
    <w:rsid w:val="00794245"/>
    <w:rsid w:val="00797901"/>
    <w:rsid w:val="007A07BA"/>
    <w:rsid w:val="007A2EE3"/>
    <w:rsid w:val="007A4EB7"/>
    <w:rsid w:val="007B64C0"/>
    <w:rsid w:val="007B6DEF"/>
    <w:rsid w:val="007C584E"/>
    <w:rsid w:val="007D1800"/>
    <w:rsid w:val="007E34D1"/>
    <w:rsid w:val="007E6E28"/>
    <w:rsid w:val="007E7054"/>
    <w:rsid w:val="007F41F5"/>
    <w:rsid w:val="00801DC7"/>
    <w:rsid w:val="008056E1"/>
    <w:rsid w:val="008058C2"/>
    <w:rsid w:val="00810272"/>
    <w:rsid w:val="008126EA"/>
    <w:rsid w:val="00812776"/>
    <w:rsid w:val="0081508D"/>
    <w:rsid w:val="00820C3F"/>
    <w:rsid w:val="00823C9C"/>
    <w:rsid w:val="008243E6"/>
    <w:rsid w:val="00826BF1"/>
    <w:rsid w:val="00834C1D"/>
    <w:rsid w:val="00850DF0"/>
    <w:rsid w:val="008519EF"/>
    <w:rsid w:val="00854672"/>
    <w:rsid w:val="00855C59"/>
    <w:rsid w:val="00864C43"/>
    <w:rsid w:val="00864FFD"/>
    <w:rsid w:val="008712D2"/>
    <w:rsid w:val="00871348"/>
    <w:rsid w:val="0087337C"/>
    <w:rsid w:val="0087355C"/>
    <w:rsid w:val="0087628E"/>
    <w:rsid w:val="0088049C"/>
    <w:rsid w:val="008812A2"/>
    <w:rsid w:val="0088215C"/>
    <w:rsid w:val="00883D5B"/>
    <w:rsid w:val="0088628E"/>
    <w:rsid w:val="0088753E"/>
    <w:rsid w:val="0089037B"/>
    <w:rsid w:val="00890898"/>
    <w:rsid w:val="00894C24"/>
    <w:rsid w:val="0089638D"/>
    <w:rsid w:val="008A31A3"/>
    <w:rsid w:val="008A3A50"/>
    <w:rsid w:val="008B19E6"/>
    <w:rsid w:val="008B319E"/>
    <w:rsid w:val="008D1D07"/>
    <w:rsid w:val="008D28D1"/>
    <w:rsid w:val="008D53A3"/>
    <w:rsid w:val="008E39D1"/>
    <w:rsid w:val="008E47A0"/>
    <w:rsid w:val="008E6957"/>
    <w:rsid w:val="008F1B0A"/>
    <w:rsid w:val="00900890"/>
    <w:rsid w:val="00901B3C"/>
    <w:rsid w:val="00903B3C"/>
    <w:rsid w:val="009107AF"/>
    <w:rsid w:val="009150A1"/>
    <w:rsid w:val="00931AB8"/>
    <w:rsid w:val="00934772"/>
    <w:rsid w:val="00966724"/>
    <w:rsid w:val="00966C40"/>
    <w:rsid w:val="00970767"/>
    <w:rsid w:val="00971EC7"/>
    <w:rsid w:val="0097539B"/>
    <w:rsid w:val="00984BEB"/>
    <w:rsid w:val="00984E81"/>
    <w:rsid w:val="00991DE7"/>
    <w:rsid w:val="00994382"/>
    <w:rsid w:val="009A38C9"/>
    <w:rsid w:val="009B4DC0"/>
    <w:rsid w:val="009D0565"/>
    <w:rsid w:val="009D0E4A"/>
    <w:rsid w:val="009D1BBF"/>
    <w:rsid w:val="009D521F"/>
    <w:rsid w:val="009E0247"/>
    <w:rsid w:val="009E0A38"/>
    <w:rsid w:val="009E44D1"/>
    <w:rsid w:val="009E58FE"/>
    <w:rsid w:val="009F12CA"/>
    <w:rsid w:val="009F1463"/>
    <w:rsid w:val="009F16D6"/>
    <w:rsid w:val="009F352A"/>
    <w:rsid w:val="009F3787"/>
    <w:rsid w:val="009F3C05"/>
    <w:rsid w:val="009F43DD"/>
    <w:rsid w:val="009F4B6A"/>
    <w:rsid w:val="00A071A9"/>
    <w:rsid w:val="00A11753"/>
    <w:rsid w:val="00A11A29"/>
    <w:rsid w:val="00A16627"/>
    <w:rsid w:val="00A3169A"/>
    <w:rsid w:val="00A32524"/>
    <w:rsid w:val="00A35D3B"/>
    <w:rsid w:val="00A5174C"/>
    <w:rsid w:val="00A63890"/>
    <w:rsid w:val="00A663ED"/>
    <w:rsid w:val="00A712BE"/>
    <w:rsid w:val="00A737E4"/>
    <w:rsid w:val="00A74680"/>
    <w:rsid w:val="00A7588B"/>
    <w:rsid w:val="00A91A63"/>
    <w:rsid w:val="00A96423"/>
    <w:rsid w:val="00A968FA"/>
    <w:rsid w:val="00AA0CD1"/>
    <w:rsid w:val="00AA1A41"/>
    <w:rsid w:val="00AB479D"/>
    <w:rsid w:val="00AB6F79"/>
    <w:rsid w:val="00AC67DF"/>
    <w:rsid w:val="00AE1B82"/>
    <w:rsid w:val="00AE21DC"/>
    <w:rsid w:val="00AE75B4"/>
    <w:rsid w:val="00AF555E"/>
    <w:rsid w:val="00AF7B10"/>
    <w:rsid w:val="00B0396F"/>
    <w:rsid w:val="00B137AC"/>
    <w:rsid w:val="00B172D1"/>
    <w:rsid w:val="00B238CF"/>
    <w:rsid w:val="00B2636E"/>
    <w:rsid w:val="00B319A5"/>
    <w:rsid w:val="00B31B54"/>
    <w:rsid w:val="00B32888"/>
    <w:rsid w:val="00B41A6E"/>
    <w:rsid w:val="00B4433B"/>
    <w:rsid w:val="00B51079"/>
    <w:rsid w:val="00B6440C"/>
    <w:rsid w:val="00B71FBB"/>
    <w:rsid w:val="00B74306"/>
    <w:rsid w:val="00BA3616"/>
    <w:rsid w:val="00BA5C29"/>
    <w:rsid w:val="00BB1BCB"/>
    <w:rsid w:val="00BB4339"/>
    <w:rsid w:val="00BB5E01"/>
    <w:rsid w:val="00BB774B"/>
    <w:rsid w:val="00BC1652"/>
    <w:rsid w:val="00BC1965"/>
    <w:rsid w:val="00BD1630"/>
    <w:rsid w:val="00BE0B09"/>
    <w:rsid w:val="00BE1DA8"/>
    <w:rsid w:val="00BE3372"/>
    <w:rsid w:val="00C02B2B"/>
    <w:rsid w:val="00C049AF"/>
    <w:rsid w:val="00C054A6"/>
    <w:rsid w:val="00C1421C"/>
    <w:rsid w:val="00C144C2"/>
    <w:rsid w:val="00C260CF"/>
    <w:rsid w:val="00C30A94"/>
    <w:rsid w:val="00C340DD"/>
    <w:rsid w:val="00C452CB"/>
    <w:rsid w:val="00C5159B"/>
    <w:rsid w:val="00C541C6"/>
    <w:rsid w:val="00C70667"/>
    <w:rsid w:val="00C71147"/>
    <w:rsid w:val="00C71340"/>
    <w:rsid w:val="00C815E3"/>
    <w:rsid w:val="00C81D25"/>
    <w:rsid w:val="00C84A0E"/>
    <w:rsid w:val="00C90849"/>
    <w:rsid w:val="00C9477D"/>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0E55"/>
    <w:rsid w:val="00CE3F1E"/>
    <w:rsid w:val="00CF7D17"/>
    <w:rsid w:val="00D01FBE"/>
    <w:rsid w:val="00D1755E"/>
    <w:rsid w:val="00D22DAE"/>
    <w:rsid w:val="00D27559"/>
    <w:rsid w:val="00D27620"/>
    <w:rsid w:val="00D331CC"/>
    <w:rsid w:val="00D361A3"/>
    <w:rsid w:val="00D444B8"/>
    <w:rsid w:val="00D477BB"/>
    <w:rsid w:val="00D47F79"/>
    <w:rsid w:val="00D5463C"/>
    <w:rsid w:val="00D61B81"/>
    <w:rsid w:val="00D736D9"/>
    <w:rsid w:val="00D739F9"/>
    <w:rsid w:val="00D81794"/>
    <w:rsid w:val="00DA0F7A"/>
    <w:rsid w:val="00DA31A5"/>
    <w:rsid w:val="00DA6198"/>
    <w:rsid w:val="00DB0363"/>
    <w:rsid w:val="00DB4EEF"/>
    <w:rsid w:val="00DC7249"/>
    <w:rsid w:val="00DD62B0"/>
    <w:rsid w:val="00DE1030"/>
    <w:rsid w:val="00DE1078"/>
    <w:rsid w:val="00DE25AE"/>
    <w:rsid w:val="00DF3E87"/>
    <w:rsid w:val="00E100E5"/>
    <w:rsid w:val="00E16F18"/>
    <w:rsid w:val="00E2613C"/>
    <w:rsid w:val="00E319BA"/>
    <w:rsid w:val="00E5177A"/>
    <w:rsid w:val="00E51AD6"/>
    <w:rsid w:val="00E61E46"/>
    <w:rsid w:val="00E66172"/>
    <w:rsid w:val="00E668FD"/>
    <w:rsid w:val="00E704E1"/>
    <w:rsid w:val="00E8561B"/>
    <w:rsid w:val="00E923EB"/>
    <w:rsid w:val="00E93CE7"/>
    <w:rsid w:val="00E96738"/>
    <w:rsid w:val="00EA1BBA"/>
    <w:rsid w:val="00EA2397"/>
    <w:rsid w:val="00EA2DEE"/>
    <w:rsid w:val="00EA75AB"/>
    <w:rsid w:val="00EA7F8F"/>
    <w:rsid w:val="00EB5ECC"/>
    <w:rsid w:val="00EC11C8"/>
    <w:rsid w:val="00EC6FC4"/>
    <w:rsid w:val="00ED53C8"/>
    <w:rsid w:val="00ED5F4E"/>
    <w:rsid w:val="00ED6752"/>
    <w:rsid w:val="00EE29F7"/>
    <w:rsid w:val="00EF05C2"/>
    <w:rsid w:val="00EF1483"/>
    <w:rsid w:val="00F014B8"/>
    <w:rsid w:val="00F026A2"/>
    <w:rsid w:val="00F02F13"/>
    <w:rsid w:val="00F03855"/>
    <w:rsid w:val="00F14C99"/>
    <w:rsid w:val="00F15E60"/>
    <w:rsid w:val="00F22D73"/>
    <w:rsid w:val="00F25E9E"/>
    <w:rsid w:val="00F2778F"/>
    <w:rsid w:val="00F31F66"/>
    <w:rsid w:val="00F33EA1"/>
    <w:rsid w:val="00F3517E"/>
    <w:rsid w:val="00F35E23"/>
    <w:rsid w:val="00F401DE"/>
    <w:rsid w:val="00F451D5"/>
    <w:rsid w:val="00F755D2"/>
    <w:rsid w:val="00F7595C"/>
    <w:rsid w:val="00F9020D"/>
    <w:rsid w:val="00F915FC"/>
    <w:rsid w:val="00FA3112"/>
    <w:rsid w:val="00FC419A"/>
    <w:rsid w:val="00FC71D5"/>
    <w:rsid w:val="00FD297D"/>
    <w:rsid w:val="00FE2D75"/>
    <w:rsid w:val="00FE3693"/>
    <w:rsid w:val="00FE482C"/>
    <w:rsid w:val="00FE7430"/>
    <w:rsid w:val="00FE77FC"/>
    <w:rsid w:val="00FF084B"/>
    <w:rsid w:val="00FF1D01"/>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D8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50F13"/>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a6"/>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7">
    <w:name w:val="Table Grid"/>
    <w:basedOn w:val="a3"/>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AC List 01,название табл/рис,EBRD List,CA bullets,Details,Заголовок 1.1,заголовок 1.1,Elenco Normale,List Paragraph,Список уровня 2,Chapter10"/>
    <w:basedOn w:val="a1"/>
    <w:link w:val="a9"/>
    <w:qFormat/>
    <w:rsid w:val="00CD4E1F"/>
    <w:pPr>
      <w:ind w:left="720"/>
      <w:contextualSpacing/>
    </w:pPr>
  </w:style>
  <w:style w:type="character" w:styleId="aa">
    <w:name w:val="Hyperlink"/>
    <w:basedOn w:val="a2"/>
    <w:uiPriority w:val="99"/>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b">
    <w:name w:val="Balloon Text"/>
    <w:basedOn w:val="a1"/>
    <w:link w:val="ac"/>
    <w:unhideWhenUsed/>
    <w:rsid w:val="009F5CF2"/>
    <w:pPr>
      <w:spacing w:after="0" w:line="240" w:lineRule="auto"/>
    </w:pPr>
    <w:rPr>
      <w:rFonts w:ascii="Segoe UI" w:hAnsi="Segoe UI" w:cs="Segoe UI"/>
      <w:sz w:val="18"/>
      <w:szCs w:val="18"/>
    </w:rPr>
  </w:style>
  <w:style w:type="character" w:customStyle="1" w:styleId="ac">
    <w:name w:val="Текст у виносці Знак"/>
    <w:basedOn w:val="a2"/>
    <w:link w:val="ab"/>
    <w:rsid w:val="009F5CF2"/>
    <w:rPr>
      <w:rFonts w:ascii="Segoe UI" w:hAnsi="Segoe UI" w:cs="Segoe UI"/>
      <w:sz w:val="18"/>
      <w:szCs w:val="18"/>
    </w:rPr>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1"/>
    <w:link w:val="ae"/>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1"/>
    <w:next w:val="a1"/>
    <w:link w:val="af0"/>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rsid w:val="008E6957"/>
    <w:pPr>
      <w:spacing w:after="0" w:line="240" w:lineRule="auto"/>
    </w:pPr>
    <w:tblPr>
      <w:tblStyleRowBandSize w:val="1"/>
      <w:tblStyleColBandSize w:val="1"/>
      <w:tblCellMar>
        <w:left w:w="108" w:type="dxa"/>
        <w:right w:w="108" w:type="dxa"/>
      </w:tblCellMar>
    </w:tblPr>
  </w:style>
  <w:style w:type="table" w:customStyle="1" w:styleId="af2">
    <w:basedOn w:val="TableNormal2"/>
    <w:rsid w:val="008E6957"/>
    <w:pPr>
      <w:spacing w:after="0" w:line="240" w:lineRule="auto"/>
    </w:pPr>
    <w:tblPr>
      <w:tblStyleRowBandSize w:val="1"/>
      <w:tblStyleColBandSize w:val="1"/>
      <w:tblCellMar>
        <w:left w:w="108" w:type="dxa"/>
        <w:right w:w="108" w:type="dxa"/>
      </w:tblCellMar>
    </w:tblPr>
  </w:style>
  <w:style w:type="paragraph" w:styleId="af3">
    <w:name w:val="annotation text"/>
    <w:basedOn w:val="a1"/>
    <w:link w:val="af4"/>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4">
    <w:name w:val="Текст примітки Знак"/>
    <w:basedOn w:val="a2"/>
    <w:link w:val="af3"/>
    <w:uiPriority w:val="99"/>
    <w:rsid w:val="00BA3616"/>
    <w:rPr>
      <w:rFonts w:ascii="Times New Roman" w:eastAsia="Times New Roman" w:hAnsi="Times New Roman" w:cs="Times New Roman"/>
      <w:sz w:val="20"/>
      <w:szCs w:val="20"/>
      <w:lang w:eastAsia="ru-RU"/>
    </w:rPr>
  </w:style>
  <w:style w:type="character" w:customStyle="1" w:styleId="ae">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d"/>
    <w:locked/>
    <w:rsid w:val="001F511D"/>
    <w:rPr>
      <w:rFonts w:ascii="Times New Roman" w:eastAsia="Times New Roman" w:hAnsi="Times New Roman" w:cs="Times New Roman"/>
      <w:sz w:val="24"/>
      <w:szCs w:val="24"/>
      <w:lang w:eastAsia="uk-UA"/>
    </w:rPr>
  </w:style>
  <w:style w:type="paragraph" w:styleId="af5">
    <w:name w:val="No Spacing"/>
    <w:link w:val="af6"/>
    <w:uiPriority w:val="1"/>
    <w:qFormat/>
    <w:rsid w:val="00F9020D"/>
    <w:pPr>
      <w:suppressAutoHyphens/>
    </w:pPr>
    <w:rPr>
      <w:rFonts w:eastAsia="Times New Roman" w:cs="Times New Roman"/>
      <w:sz w:val="22"/>
      <w:szCs w:val="22"/>
      <w:lang w:eastAsia="zh-CN"/>
    </w:rPr>
  </w:style>
  <w:style w:type="character" w:customStyle="1" w:styleId="af7">
    <w:name w:val="Основний текст Знак"/>
    <w:basedOn w:val="a2"/>
    <w:link w:val="af8"/>
    <w:rsid w:val="001E3868"/>
  </w:style>
  <w:style w:type="character" w:styleId="af9">
    <w:name w:val="annotation reference"/>
    <w:uiPriority w:val="99"/>
    <w:rsid w:val="00792C66"/>
    <w:rPr>
      <w:sz w:val="16"/>
      <w:szCs w:val="16"/>
    </w:rPr>
  </w:style>
  <w:style w:type="paragraph" w:styleId="afa">
    <w:name w:val="header"/>
    <w:aliases w:val="Header Char"/>
    <w:basedOn w:val="a1"/>
    <w:link w:val="afb"/>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ій колонтитул Знак"/>
    <w:aliases w:val="Header Char Знак"/>
    <w:basedOn w:val="a2"/>
    <w:link w:val="afa"/>
    <w:rsid w:val="00792C66"/>
    <w:rPr>
      <w:rFonts w:ascii="Times New Roman" w:eastAsia="Times New Roman" w:hAnsi="Times New Roman" w:cs="Times New Roman"/>
      <w:sz w:val="24"/>
      <w:szCs w:val="24"/>
    </w:rPr>
  </w:style>
  <w:style w:type="paragraph" w:styleId="af8">
    <w:name w:val="Body Text"/>
    <w:basedOn w:val="a1"/>
    <w:link w:val="af7"/>
    <w:unhideWhenUsed/>
    <w:rsid w:val="00792C66"/>
    <w:pPr>
      <w:spacing w:after="120" w:line="240" w:lineRule="auto"/>
    </w:pPr>
  </w:style>
  <w:style w:type="character" w:customStyle="1" w:styleId="11">
    <w:name w:val="Основной текст Знак1"/>
    <w:basedOn w:val="a2"/>
    <w:rsid w:val="00792C66"/>
  </w:style>
  <w:style w:type="paragraph" w:styleId="32">
    <w:name w:val="Body Text Indent 3"/>
    <w:basedOn w:val="a1"/>
    <w:link w:val="33"/>
    <w:uiPriority w:val="99"/>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ий текст з відступом 3 Знак"/>
    <w:basedOn w:val="a2"/>
    <w:link w:val="32"/>
    <w:uiPriority w:val="99"/>
    <w:rsid w:val="00792C66"/>
    <w:rPr>
      <w:rFonts w:ascii="Times New Roman" w:eastAsia="Times New Roman" w:hAnsi="Times New Roman" w:cs="Times New Roman"/>
      <w:sz w:val="16"/>
      <w:szCs w:val="16"/>
    </w:rPr>
  </w:style>
  <w:style w:type="character" w:customStyle="1" w:styleId="a9">
    <w:name w:val="Абзац списку Знак"/>
    <w:aliases w:val="Number Bullets Знак,AC List 01 Знак,название табл/рис Знак,EBRD List Знак,CA bullets Знак,Details Знак,Заголовок 1.1 Знак,заголовок 1.1 Знак,Elenco Normale Знак,List Paragraph Знак,Список уровня 2 Знак,Chapter10 Знак"/>
    <w:link w:val="a8"/>
    <w:locked/>
    <w:rsid w:val="00792C66"/>
  </w:style>
  <w:style w:type="paragraph" w:customStyle="1" w:styleId="12">
    <w:name w:val="Обычный1"/>
    <w:rsid w:val="00792C66"/>
    <w:pPr>
      <w:widowControl w:val="0"/>
    </w:pPr>
    <w:rPr>
      <w:rFonts w:ascii="Times New Roman CYR" w:eastAsia="Times New Roman" w:hAnsi="Times New Roman CYR" w:cs="Times New Roman"/>
      <w:sz w:val="24"/>
      <w:lang w:val="uk-UA" w:eastAsia="uk-UA"/>
    </w:rPr>
  </w:style>
  <w:style w:type="paragraph" w:styleId="afc">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и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d">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3">
    <w:name w:val="Абзац списка Знак1"/>
    <w:uiPriority w:val="99"/>
    <w:locked/>
    <w:rsid w:val="00792C66"/>
    <w:rPr>
      <w:rFonts w:eastAsia="SimSun"/>
      <w:color w:val="00000A"/>
      <w:sz w:val="24"/>
      <w:lang w:val="ru-RU" w:eastAsia="en-US"/>
    </w:rPr>
  </w:style>
  <w:style w:type="paragraph" w:customStyle="1" w:styleId="14">
    <w:name w:val="Без интервала1"/>
    <w:link w:val="afe"/>
    <w:qFormat/>
    <w:rsid w:val="00792C66"/>
    <w:rPr>
      <w:rFonts w:eastAsia="Times New Roman" w:cs="Times New Roman"/>
      <w:color w:val="00000A"/>
      <w:sz w:val="22"/>
      <w:szCs w:val="22"/>
      <w:lang w:eastAsia="en-US"/>
    </w:rPr>
  </w:style>
  <w:style w:type="character" w:customStyle="1" w:styleId="af6">
    <w:name w:val="Без інтервалів Знак"/>
    <w:link w:val="af5"/>
    <w:uiPriority w:val="1"/>
    <w:locked/>
    <w:rsid w:val="00792C66"/>
    <w:rPr>
      <w:rFonts w:eastAsia="Times New Roman" w:cs="Times New Roman"/>
      <w:sz w:val="22"/>
      <w:szCs w:val="22"/>
      <w:lang w:val="ru-RU" w:eastAsia="zh-CN" w:bidi="ar-SA"/>
    </w:rPr>
  </w:style>
  <w:style w:type="character" w:customStyle="1" w:styleId="afe">
    <w:name w:val="Без интервала Знак"/>
    <w:link w:val="14"/>
    <w:uiPriority w:val="1"/>
    <w:locked/>
    <w:rsid w:val="00792C66"/>
    <w:rPr>
      <w:rFonts w:eastAsia="Times New Roman" w:cs="Times New Roman"/>
      <w:color w:val="00000A"/>
      <w:sz w:val="22"/>
      <w:szCs w:val="22"/>
      <w:lang w:eastAsia="en-US" w:bidi="ar-SA"/>
    </w:rPr>
  </w:style>
  <w:style w:type="paragraph" w:customStyle="1" w:styleId="15">
    <w:name w:val="Заголовок1"/>
    <w:basedOn w:val="a1"/>
    <w:next w:val="af8"/>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f">
    <w:name w:val="footer"/>
    <w:basedOn w:val="a1"/>
    <w:link w:val="aff0"/>
    <w:unhideWhenUsed/>
    <w:rsid w:val="006F6FDD"/>
    <w:pPr>
      <w:tabs>
        <w:tab w:val="center" w:pos="4819"/>
        <w:tab w:val="right" w:pos="9639"/>
      </w:tabs>
      <w:spacing w:after="0" w:line="240" w:lineRule="auto"/>
    </w:pPr>
  </w:style>
  <w:style w:type="character" w:customStyle="1" w:styleId="aff0">
    <w:name w:val="Нижній колонтитул Знак"/>
    <w:basedOn w:val="a2"/>
    <w:link w:val="aff"/>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f1">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f1"/>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f2">
    <w:name w:val="Підпис до таблиці"/>
    <w:basedOn w:val="aff1"/>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6">
    <w:name w:val="Основний текст (2)"/>
    <w:basedOn w:val="23"/>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6">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3">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ий текст з відступом 2 Знак"/>
    <w:basedOn w:val="a2"/>
    <w:link w:val="27"/>
    <w:rsid w:val="008B19E6"/>
    <w:rPr>
      <w:rFonts w:ascii="Times New Roman" w:eastAsia="Times New Roman" w:hAnsi="Times New Roman" w:cs="Times New Roman"/>
      <w:sz w:val="24"/>
      <w:szCs w:val="24"/>
    </w:rPr>
  </w:style>
  <w:style w:type="paragraph" w:styleId="aff4">
    <w:name w:val="Body Text Indent"/>
    <w:basedOn w:val="a1"/>
    <w:link w:val="aff5"/>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5">
    <w:name w:val="Основний текст з відступом Знак"/>
    <w:basedOn w:val="a2"/>
    <w:link w:val="aff4"/>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и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6">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7">
    <w:name w:val="Заголовок Знак"/>
    <w:uiPriority w:val="10"/>
    <w:locked/>
    <w:rsid w:val="008B19E6"/>
    <w:rPr>
      <w:rFonts w:ascii="Arial" w:hAnsi="Arial"/>
      <w:b/>
      <w:snapToGrid w:val="0"/>
      <w:sz w:val="18"/>
      <w:lang w:val="uk-UA" w:eastAsia="en-US"/>
    </w:rPr>
  </w:style>
  <w:style w:type="character" w:customStyle="1" w:styleId="aff8">
    <w:name w:val="Подзаголовок Знак"/>
    <w:basedOn w:val="a2"/>
    <w:rsid w:val="008B19E6"/>
    <w:rPr>
      <w:rFonts w:eastAsiaTheme="minorEastAsia"/>
      <w:color w:val="5A5A5A" w:themeColor="text1" w:themeTint="A5"/>
      <w:spacing w:val="15"/>
      <w:lang w:eastAsia="ru-RU"/>
    </w:rPr>
  </w:style>
  <w:style w:type="paragraph" w:styleId="aff9">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a">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2"/>
    <w:link w:val="HTML"/>
    <w:rsid w:val="008B19E6"/>
    <w:rPr>
      <w:rFonts w:ascii="Courier New" w:eastAsia="Courier New" w:hAnsi="Courier New" w:cs="Courier New"/>
    </w:rPr>
  </w:style>
  <w:style w:type="paragraph" w:customStyle="1" w:styleId="affb">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7">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c">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e">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f">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8">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f0">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f1">
    <w:name w:val="FollowedHyperlink"/>
    <w:uiPriority w:val="99"/>
    <w:rsid w:val="008B19E6"/>
    <w:rPr>
      <w:color w:val="800080"/>
      <w:u w:val="single"/>
    </w:rPr>
  </w:style>
  <w:style w:type="paragraph" w:styleId="afff2">
    <w:name w:val="Plain Text"/>
    <w:basedOn w:val="a1"/>
    <w:link w:val="afff3"/>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3">
    <w:name w:val="Текст Знак"/>
    <w:basedOn w:val="a2"/>
    <w:link w:val="afff2"/>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4">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5">
    <w:name w:val="Document Map"/>
    <w:basedOn w:val="a1"/>
    <w:link w:val="afff6"/>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6">
    <w:name w:val="Схема документа Знак"/>
    <w:basedOn w:val="a2"/>
    <w:link w:val="afff5"/>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7">
    <w:name w:val="Стиль"/>
    <w:rsid w:val="008B19E6"/>
    <w:pPr>
      <w:widowControl w:val="0"/>
      <w:autoSpaceDE w:val="0"/>
      <w:autoSpaceDN w:val="0"/>
      <w:adjustRightInd w:val="0"/>
    </w:pPr>
    <w:rPr>
      <w:rFonts w:eastAsia="Times New Roman" w:cs="Times New Roman"/>
      <w:sz w:val="24"/>
      <w:szCs w:val="24"/>
    </w:rPr>
  </w:style>
  <w:style w:type="paragraph" w:customStyle="1" w:styleId="afff8">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9">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a"/>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a">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9">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b">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a">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c">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d">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b">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e">
    <w:name w:val="Subtle Emphasis"/>
    <w:uiPriority w:val="19"/>
    <w:qFormat/>
    <w:rsid w:val="008B19E6"/>
    <w:rPr>
      <w:i/>
      <w:iCs/>
      <w:color w:val="808080"/>
    </w:rPr>
  </w:style>
  <w:style w:type="paragraph" w:customStyle="1" w:styleId="1c">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f">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d">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f0">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f1">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2">
    <w:name w:val="annotation subject"/>
    <w:basedOn w:val="af3"/>
    <w:next w:val="af3"/>
    <w:link w:val="affff3"/>
    <w:uiPriority w:val="99"/>
    <w:rsid w:val="008B19E6"/>
    <w:rPr>
      <w:b/>
      <w:bCs/>
    </w:rPr>
  </w:style>
  <w:style w:type="character" w:customStyle="1" w:styleId="affff3">
    <w:name w:val="Тема примітки Знак"/>
    <w:basedOn w:val="af4"/>
    <w:link w:val="affff2"/>
    <w:uiPriority w:val="99"/>
    <w:rsid w:val="008B19E6"/>
    <w:rPr>
      <w:rFonts w:ascii="Times New Roman" w:eastAsia="Times New Roman" w:hAnsi="Times New Roman" w:cs="Times New Roman"/>
      <w:b/>
      <w:bCs/>
      <w:sz w:val="20"/>
      <w:szCs w:val="20"/>
      <w:lang w:eastAsia="ru-RU"/>
    </w:rPr>
  </w:style>
  <w:style w:type="character" w:styleId="affff4">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5">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6">
    <w:name w:val="СТАТТЯ Знак"/>
    <w:link w:val="affff7"/>
    <w:locked/>
    <w:rsid w:val="008B19E6"/>
    <w:rPr>
      <w:b/>
      <w:sz w:val="24"/>
      <w:szCs w:val="24"/>
      <w:lang w:val="uk-UA"/>
    </w:rPr>
  </w:style>
  <w:style w:type="paragraph" w:customStyle="1" w:styleId="affff7">
    <w:name w:val="СТАТТЯ"/>
    <w:basedOn w:val="a1"/>
    <w:link w:val="affff6"/>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e">
    <w:name w:val="Сетка таблицы1"/>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
    <w:name w:val="Основной шрифт абзаца1"/>
    <w:rsid w:val="008B19E6"/>
  </w:style>
  <w:style w:type="character" w:customStyle="1" w:styleId="affff8">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9">
    <w:name w:val="Текст концевой сноски Знак"/>
    <w:rsid w:val="008B19E6"/>
    <w:rPr>
      <w:rFonts w:ascii="Times New Roman" w:eastAsia="Times New Roman" w:hAnsi="Times New Roman" w:cs="Times New Roman"/>
    </w:rPr>
  </w:style>
  <w:style w:type="character" w:customStyle="1" w:styleId="affffa">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b">
    <w:name w:val="List"/>
    <w:basedOn w:val="af8"/>
    <w:rsid w:val="008B19E6"/>
    <w:pPr>
      <w:suppressAutoHyphens/>
      <w:autoSpaceDE w:val="0"/>
      <w:jc w:val="both"/>
    </w:pPr>
    <w:rPr>
      <w:rFonts w:ascii="Arial" w:eastAsia="Times New Roman" w:hAnsi="Arial" w:cs="Arial"/>
      <w:sz w:val="20"/>
      <w:szCs w:val="20"/>
      <w:lang w:val="en-GB" w:eastAsia="zh-CN"/>
    </w:rPr>
  </w:style>
  <w:style w:type="paragraph" w:customStyle="1" w:styleId="affffc">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af0">
    <w:name w:val="Підзаголовок Знак"/>
    <w:link w:val="af"/>
    <w:uiPriority w:val="11"/>
    <w:rsid w:val="008B19E6"/>
    <w:rPr>
      <w:rFonts w:ascii="Georgia" w:eastAsia="Georgia" w:hAnsi="Georgia" w:cs="Georgia"/>
      <w:i/>
      <w:color w:val="666666"/>
      <w:sz w:val="48"/>
      <w:szCs w:val="48"/>
      <w:lang w:val="uk-UA"/>
    </w:rPr>
  </w:style>
  <w:style w:type="paragraph" w:customStyle="1" w:styleId="1f0">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d">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1">
    <w:name w:val="Текст выноски Знак1"/>
    <w:rsid w:val="008B19E6"/>
    <w:rPr>
      <w:rFonts w:ascii="Tahoma" w:eastAsia="Calibri" w:hAnsi="Tahoma" w:cs="Tahoma"/>
      <w:sz w:val="16"/>
      <w:szCs w:val="16"/>
      <w:lang w:val="uk-UA" w:eastAsia="zh-CN"/>
    </w:rPr>
  </w:style>
  <w:style w:type="paragraph" w:styleId="affffe">
    <w:name w:val="endnote text"/>
    <w:basedOn w:val="a1"/>
    <w:link w:val="afffff"/>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afffff">
    <w:name w:val="Текст кінцевої виноски Знак"/>
    <w:basedOn w:val="a2"/>
    <w:link w:val="affffe"/>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f0">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f1">
    <w:name w:val="Заголовок таблиці"/>
    <w:basedOn w:val="afffff0"/>
    <w:rsid w:val="008B19E6"/>
    <w:pPr>
      <w:jc w:val="center"/>
    </w:pPr>
    <w:rPr>
      <w:b/>
      <w:bCs/>
    </w:rPr>
  </w:style>
  <w:style w:type="paragraph" w:customStyle="1" w:styleId="afffff2">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7"/>
    <w:uiPriority w:val="39"/>
    <w:rsid w:val="008B19E6"/>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2">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3">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4">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2"/>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a6">
    <w:name w:val="Назва Знак"/>
    <w:basedOn w:val="a2"/>
    <w:link w:val="a5"/>
    <w:uiPriority w:val="10"/>
    <w:rsid w:val="008B19E6"/>
    <w:rPr>
      <w:b/>
      <w:sz w:val="72"/>
      <w:szCs w:val="72"/>
      <w:lang w:val="uk-UA"/>
    </w:rPr>
  </w:style>
  <w:style w:type="paragraph" w:customStyle="1" w:styleId="1f5">
    <w:name w:val="Абзац списку1"/>
    <w:basedOn w:val="a1"/>
    <w:qFormat/>
    <w:rsid w:val="0065206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68645914">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tenderdoz@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z.expertus.com.ua/law/18971"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24" Type="http://schemas.openxmlformats.org/officeDocument/2006/relationships/hyperlink" Target="https://dz.expertus.com.ua/law/1897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z.expertus.com.ua/law/18971" TargetMode="External"/><Relationship Id="rId23" Type="http://schemas.openxmlformats.org/officeDocument/2006/relationships/hyperlink" Target="https://zakon.rada.gov.ua/laws/show/922-19" TargetMode="External"/><Relationship Id="rId28" Type="http://schemas.openxmlformats.org/officeDocument/2006/relationships/footer" Target="footer2.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46012</Words>
  <Characters>26228</Characters>
  <Application>Microsoft Office Word</Application>
  <DocSecurity>0</DocSecurity>
  <Lines>218</Lines>
  <Paragraphs>144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72096</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2023-08-09T11:21:00Z</dcterms:created>
  <dcterms:modified xsi:type="dcterms:W3CDTF">2023-08-23T14:30:00Z</dcterms:modified>
</cp:coreProperties>
</file>