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4E632357" w:rsidR="00662CD3" w:rsidRPr="00AD35F5" w:rsidRDefault="00E22ED9" w:rsidP="00662CD3">
      <w:pPr>
        <w:shd w:val="clear" w:color="auto" w:fill="FFFFFF"/>
        <w:ind w:firstLine="708"/>
        <w:jc w:val="both"/>
        <w:rPr>
          <w:rFonts w:ascii="Times New Roman" w:hAnsi="Times New Roman" w:cs="Times New Roman"/>
          <w:b/>
          <w:i/>
          <w:u w:val="single"/>
          <w:lang w:val="uk-UA"/>
        </w:rPr>
      </w:pPr>
      <w:r w:rsidRPr="00662CD3">
        <w:rPr>
          <w:rFonts w:ascii="Times New Roman" w:hAnsi="Times New Roman" w:cs="Times New Roman"/>
          <w:lang w:val="uk-UA" w:eastAsia="zh-CN"/>
        </w:rPr>
        <w:t xml:space="preserve">Ми, </w:t>
      </w:r>
      <w:r w:rsidRPr="00662CD3">
        <w:rPr>
          <w:rFonts w:ascii="Times New Roman" w:hAnsi="Times New Roman" w:cs="Times New Roman"/>
          <w:i/>
          <w:lang w:val="uk-UA" w:eastAsia="zh-CN"/>
        </w:rPr>
        <w:t>(назва учасника)</w:t>
      </w:r>
      <w:r w:rsidRPr="00662CD3">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662CD3">
        <w:rPr>
          <w:rFonts w:ascii="Times New Roman" w:hAnsi="Times New Roman" w:cs="Times New Roman"/>
          <w:b/>
          <w:i/>
          <w:u w:val="single"/>
          <w:lang w:val="uk-UA"/>
        </w:rPr>
        <w:t xml:space="preserve">код </w:t>
      </w:r>
      <w:r w:rsidR="00DE64B1" w:rsidRPr="00DE64B1">
        <w:rPr>
          <w:rFonts w:ascii="Times New Roman" w:hAnsi="Times New Roman" w:cs="Times New Roman"/>
          <w:b/>
          <w:i/>
          <w:u w:val="single"/>
          <w:lang w:val="uk-UA"/>
        </w:rPr>
        <w:t>15320000-7 Фруктові та овочеві соки Єдиний закупівельний словник ДК 021:2015 (Фруктовий сік в т/п)</w:t>
      </w:r>
      <w:r w:rsidRPr="00662CD3">
        <w:rPr>
          <w:rFonts w:ascii="Times New Roman" w:hAnsi="Times New Roman" w:cs="Times New Roman"/>
          <w:b/>
          <w:i/>
          <w:u w:val="single"/>
          <w:lang w:val="uk-UA"/>
        </w:rPr>
        <w:t>,</w:t>
      </w:r>
      <w:r w:rsidRPr="00662CD3">
        <w:rPr>
          <w:rFonts w:ascii="Times New Roman" w:hAnsi="Times New Roman" w:cs="Times New Roman"/>
          <w:b/>
          <w:i/>
          <w:lang w:val="uk-UA"/>
        </w:rPr>
        <w:t xml:space="preserve">  </w:t>
      </w:r>
      <w:r w:rsidRPr="00662CD3">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662CD3">
        <w:rPr>
          <w:rFonts w:ascii="Times New Roman" w:hAnsi="Times New Roman" w:cs="Times New Roman"/>
          <w:lang w:val="uk-UA" w:eastAsia="zh-CN"/>
        </w:rPr>
        <w:t>відкритих торгів</w:t>
      </w:r>
      <w:r w:rsidRPr="0027177F">
        <w:rPr>
          <w:lang w:val="uk-UA" w:eastAsia="zh-CN"/>
        </w:rPr>
        <w:t xml:space="preserve"> – </w:t>
      </w:r>
      <w:bookmarkStart w:id="0" w:name="_GoBack"/>
      <w:bookmarkEnd w:id="0"/>
      <w:r w:rsidRPr="00AD35F5">
        <w:rPr>
          <w:rFonts w:ascii="Times New Roman" w:hAnsi="Times New Roman" w:cs="Times New Roman"/>
          <w:b/>
          <w:i/>
          <w:u w:val="single"/>
          <w:lang w:val="uk-UA"/>
        </w:rPr>
        <w:t>Одеського національного медичного університету.</w:t>
      </w:r>
      <w:r w:rsidR="00662CD3" w:rsidRPr="00AD35F5">
        <w:rPr>
          <w:rFonts w:ascii="Times New Roman" w:hAnsi="Times New Roman" w:cs="Times New Roman"/>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28C3-E9A3-4BBE-A08A-13787E42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2685</Words>
  <Characters>1531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2023-04-20T11:46:00Z</dcterms:created>
  <dcterms:modified xsi:type="dcterms:W3CDTF">2023-04-20T11:46:00Z</dcterms:modified>
</cp:coreProperties>
</file>