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20" w:rsidRDefault="00C449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67820" w:rsidRPr="00C449B5" w:rsidRDefault="00C449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r w:rsidRPr="00C449B5">
        <w:rPr>
          <w:rFonts w:ascii="Times New Roman" w:eastAsia="Times New Roman" w:hAnsi="Times New Roman" w:cs="Times New Roman"/>
          <w:i/>
          <w:color w:val="000000"/>
          <w:sz w:val="20"/>
          <w:szCs w:val="20"/>
        </w:rPr>
        <w:t>тендерної документації</w:t>
      </w:r>
    </w:p>
    <w:p w:rsidR="00E67820" w:rsidRPr="00C449B5" w:rsidRDefault="00C449B5">
      <w:pPr>
        <w:spacing w:after="0" w:line="240" w:lineRule="auto"/>
        <w:ind w:left="5660" w:firstLine="700"/>
        <w:jc w:val="both"/>
        <w:rPr>
          <w:rFonts w:ascii="Times New Roman" w:eastAsia="Times New Roman" w:hAnsi="Times New Roman" w:cs="Times New Roman"/>
          <w:sz w:val="20"/>
          <w:szCs w:val="20"/>
        </w:rPr>
      </w:pPr>
      <w:r w:rsidRPr="00C449B5">
        <w:rPr>
          <w:rFonts w:ascii="Times New Roman" w:eastAsia="Times New Roman" w:hAnsi="Times New Roman" w:cs="Times New Roman"/>
          <w:i/>
          <w:color w:val="000000"/>
          <w:sz w:val="20"/>
          <w:szCs w:val="20"/>
        </w:rPr>
        <w:t> </w:t>
      </w:r>
    </w:p>
    <w:p w:rsidR="00067B63" w:rsidRPr="00137567" w:rsidRDefault="00225072" w:rsidP="007F052E">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rPr>
      </w:pPr>
      <w:r w:rsidRPr="00137567">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вимогам тендерної документації </w:t>
      </w:r>
    </w:p>
    <w:p w:rsidR="002D2E04" w:rsidRPr="00137567" w:rsidRDefault="002D2E04" w:rsidP="002D2E04">
      <w:pPr>
        <w:shd w:val="clear" w:color="auto" w:fill="FFFFFF"/>
        <w:spacing w:after="0" w:line="240" w:lineRule="auto"/>
        <w:ind w:left="502"/>
        <w:jc w:val="both"/>
        <w:rPr>
          <w:rFonts w:ascii="Times New Roman" w:eastAsia="Times New Roman" w:hAnsi="Times New Roman" w:cs="Times New Roman"/>
          <w:b/>
          <w:color w:val="000000"/>
        </w:rPr>
      </w:pPr>
      <w:r w:rsidRPr="00137567">
        <w:rPr>
          <w:rFonts w:ascii="Times New Roman" w:eastAsia="Times New Roman" w:hAnsi="Times New Roman" w:cs="Times New Roman"/>
          <w:b/>
          <w:color w:val="000000"/>
        </w:rPr>
        <w:t xml:space="preserve">1. </w:t>
      </w:r>
      <w:r w:rsidR="00061723" w:rsidRPr="00137567">
        <w:rPr>
          <w:rFonts w:ascii="Times New Roman" w:eastAsia="Times New Roman" w:hAnsi="Times New Roman" w:cs="Times New Roman"/>
          <w:b/>
          <w:color w:val="000000"/>
        </w:rPr>
        <w:t xml:space="preserve">1. </w:t>
      </w:r>
      <w:r w:rsidRPr="00137567">
        <w:rPr>
          <w:rFonts w:ascii="Times New Roman" w:eastAsia="Times New Roman" w:hAnsi="Times New Roman" w:cs="Times New Roman"/>
          <w:b/>
          <w:color w:val="000000"/>
        </w:rPr>
        <w:t>Відомості про Учасника (у форматі сканованого документа):</w:t>
      </w:r>
    </w:p>
    <w:p w:rsidR="002D2E04" w:rsidRPr="00137567" w:rsidRDefault="00061723" w:rsidP="00061723">
      <w:pPr>
        <w:shd w:val="clear" w:color="auto" w:fill="FFFFFF"/>
        <w:spacing w:after="0" w:line="240" w:lineRule="auto"/>
        <w:ind w:firstLine="284"/>
        <w:jc w:val="both"/>
        <w:rPr>
          <w:rFonts w:ascii="Times New Roman" w:eastAsia="Times New Roman" w:hAnsi="Times New Roman" w:cs="Times New Roman"/>
          <w:color w:val="000000"/>
        </w:rPr>
      </w:pPr>
      <w:r w:rsidRPr="00137567">
        <w:rPr>
          <w:rFonts w:ascii="Times New Roman" w:eastAsia="Times New Roman" w:hAnsi="Times New Roman" w:cs="Times New Roman"/>
          <w:color w:val="000000"/>
        </w:rPr>
        <w:t>1.1.1.</w:t>
      </w:r>
      <w:r w:rsidR="002D2E04" w:rsidRPr="00137567">
        <w:rPr>
          <w:rFonts w:ascii="Times New Roman" w:eastAsia="Times New Roman" w:hAnsi="Times New Roman" w:cs="Times New Roman"/>
          <w:color w:val="000000"/>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w:t>
      </w:r>
      <w:r w:rsidRPr="00137567">
        <w:rPr>
          <w:rFonts w:ascii="Times New Roman" w:eastAsia="Times New Roman" w:hAnsi="Times New Roman" w:cs="Times New Roman"/>
          <w:color w:val="000000"/>
        </w:rPr>
        <w:t xml:space="preserve">ів (ідентифікаційного номера) </w:t>
      </w:r>
      <w:r w:rsidR="002D2E04" w:rsidRPr="00137567">
        <w:rPr>
          <w:rFonts w:ascii="Times New Roman" w:eastAsia="Times New Roman" w:hAnsi="Times New Roman" w:cs="Times New Roman"/>
          <w:color w:val="000000"/>
        </w:rPr>
        <w:t>для фізичних осіб;</w:t>
      </w:r>
    </w:p>
    <w:p w:rsidR="002D2E04" w:rsidRPr="00137567" w:rsidRDefault="002D2E04" w:rsidP="00061723">
      <w:pPr>
        <w:shd w:val="clear" w:color="auto" w:fill="FFFFFF"/>
        <w:spacing w:after="0" w:line="240" w:lineRule="auto"/>
        <w:ind w:firstLine="284"/>
        <w:jc w:val="both"/>
        <w:rPr>
          <w:rFonts w:ascii="Times New Roman" w:eastAsia="Times New Roman" w:hAnsi="Times New Roman" w:cs="Times New Roman"/>
          <w:color w:val="000000"/>
        </w:rPr>
      </w:pPr>
    </w:p>
    <w:p w:rsidR="002D2E04" w:rsidRPr="00137567" w:rsidRDefault="00061723" w:rsidP="000C3C4F">
      <w:pPr>
        <w:shd w:val="clear" w:color="auto" w:fill="FFFFFF"/>
        <w:spacing w:after="0" w:line="240" w:lineRule="auto"/>
        <w:ind w:firstLine="284"/>
        <w:jc w:val="both"/>
        <w:rPr>
          <w:rFonts w:ascii="Times New Roman" w:eastAsia="Times New Roman" w:hAnsi="Times New Roman" w:cs="Times New Roman"/>
          <w:b/>
          <w:color w:val="000000"/>
        </w:rPr>
      </w:pPr>
      <w:r w:rsidRPr="00137567">
        <w:rPr>
          <w:rFonts w:ascii="Times New Roman" w:eastAsia="Times New Roman" w:hAnsi="Times New Roman" w:cs="Times New Roman"/>
          <w:b/>
          <w:color w:val="000000"/>
        </w:rPr>
        <w:t xml:space="preserve">1.1.2. </w:t>
      </w:r>
      <w:r w:rsidR="002D2E04" w:rsidRPr="00137567">
        <w:rPr>
          <w:rFonts w:ascii="Times New Roman" w:eastAsia="Times New Roman" w:hAnsi="Times New Roman" w:cs="Times New Roman"/>
          <w:b/>
          <w:color w:val="000000"/>
        </w:rPr>
        <w:t>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2D2E04" w:rsidRPr="00137567" w:rsidRDefault="002D2E04" w:rsidP="000C3C4F">
      <w:pPr>
        <w:shd w:val="clear" w:color="auto" w:fill="FFFFFF"/>
        <w:spacing w:after="0" w:line="240" w:lineRule="auto"/>
        <w:ind w:firstLine="284"/>
        <w:jc w:val="both"/>
        <w:rPr>
          <w:rFonts w:ascii="Times New Roman" w:eastAsia="Times New Roman" w:hAnsi="Times New Roman" w:cs="Times New Roman"/>
          <w:color w:val="000000"/>
        </w:rPr>
      </w:pPr>
      <w:r w:rsidRPr="00137567">
        <w:rPr>
          <w:rFonts w:ascii="Times New Roman" w:eastAsia="Times New Roman" w:hAnsi="Times New Roman" w:cs="Times New Roman"/>
          <w:color w:val="000000"/>
        </w:rPr>
        <w:t>а)</w:t>
      </w:r>
      <w:r w:rsidRPr="00137567">
        <w:rPr>
          <w:rFonts w:ascii="Times New Roman" w:eastAsia="Times New Roman" w:hAnsi="Times New Roman" w:cs="Times New Roman"/>
          <w:color w:val="000000"/>
        </w:rPr>
        <w:tab/>
        <w:t>юридична та фізична адреси Учасника, телефон, факс, електронна адреса;</w:t>
      </w:r>
    </w:p>
    <w:p w:rsidR="002D2E04" w:rsidRPr="00137567" w:rsidRDefault="002D2E04" w:rsidP="000C3C4F">
      <w:pPr>
        <w:shd w:val="clear" w:color="auto" w:fill="FFFFFF"/>
        <w:spacing w:after="0" w:line="240" w:lineRule="auto"/>
        <w:ind w:firstLine="284"/>
        <w:jc w:val="both"/>
        <w:rPr>
          <w:rFonts w:ascii="Times New Roman" w:eastAsia="Times New Roman" w:hAnsi="Times New Roman" w:cs="Times New Roman"/>
          <w:color w:val="000000"/>
        </w:rPr>
      </w:pPr>
      <w:r w:rsidRPr="00137567">
        <w:rPr>
          <w:rFonts w:ascii="Times New Roman" w:eastAsia="Times New Roman" w:hAnsi="Times New Roman" w:cs="Times New Roman"/>
          <w:color w:val="000000"/>
        </w:rPr>
        <w:t xml:space="preserve">б) ідентифікаційний код Учасника (код ЄДРПОУ чи ідентифікаційний номера);  </w:t>
      </w:r>
    </w:p>
    <w:p w:rsidR="002D2E04" w:rsidRPr="00137567" w:rsidRDefault="002D2E04" w:rsidP="000C3C4F">
      <w:pPr>
        <w:shd w:val="clear" w:color="auto" w:fill="FFFFFF"/>
        <w:spacing w:after="0" w:line="240" w:lineRule="auto"/>
        <w:ind w:firstLine="284"/>
        <w:jc w:val="both"/>
        <w:rPr>
          <w:rFonts w:ascii="Times New Roman" w:eastAsia="Times New Roman" w:hAnsi="Times New Roman" w:cs="Times New Roman"/>
          <w:color w:val="000000"/>
        </w:rPr>
      </w:pPr>
      <w:r w:rsidRPr="00137567">
        <w:rPr>
          <w:rFonts w:ascii="Times New Roman" w:eastAsia="Times New Roman" w:hAnsi="Times New Roman" w:cs="Times New Roman"/>
          <w:color w:val="000000"/>
        </w:rPr>
        <w:t>в)</w:t>
      </w:r>
      <w:r w:rsidRPr="00137567">
        <w:rPr>
          <w:rFonts w:ascii="Times New Roman" w:eastAsia="Times New Roman" w:hAnsi="Times New Roman" w:cs="Times New Roman"/>
          <w:color w:val="000000"/>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2D2E04" w:rsidRPr="00137567" w:rsidRDefault="002D2E04" w:rsidP="000C3C4F">
      <w:pPr>
        <w:shd w:val="clear" w:color="auto" w:fill="FFFFFF"/>
        <w:spacing w:after="0" w:line="240" w:lineRule="auto"/>
        <w:ind w:firstLine="284"/>
        <w:jc w:val="both"/>
        <w:rPr>
          <w:rFonts w:ascii="Times New Roman" w:eastAsia="Times New Roman" w:hAnsi="Times New Roman" w:cs="Times New Roman"/>
          <w:color w:val="000000"/>
        </w:rPr>
      </w:pPr>
      <w:r w:rsidRPr="00137567">
        <w:rPr>
          <w:rFonts w:ascii="Times New Roman" w:eastAsia="Times New Roman" w:hAnsi="Times New Roman" w:cs="Times New Roman"/>
          <w:color w:val="000000"/>
        </w:rPr>
        <w:t>г)</w:t>
      </w:r>
      <w:r w:rsidRPr="00137567">
        <w:rPr>
          <w:rFonts w:ascii="Times New Roman" w:eastAsia="Times New Roman" w:hAnsi="Times New Roman" w:cs="Times New Roman"/>
          <w:color w:val="000000"/>
        </w:rPr>
        <w:tab/>
        <w:t xml:space="preserve">форма власності та юридичний статус, організаційно-правова форма (для </w:t>
      </w:r>
      <w:proofErr w:type="spellStart"/>
      <w:r w:rsidRPr="00137567">
        <w:rPr>
          <w:rFonts w:ascii="Times New Roman" w:eastAsia="Times New Roman" w:hAnsi="Times New Roman" w:cs="Times New Roman"/>
          <w:color w:val="000000"/>
        </w:rPr>
        <w:t>юрид</w:t>
      </w:r>
      <w:proofErr w:type="spellEnd"/>
      <w:r w:rsidRPr="00137567">
        <w:rPr>
          <w:rFonts w:ascii="Times New Roman" w:eastAsia="Times New Roman" w:hAnsi="Times New Roman" w:cs="Times New Roman"/>
          <w:color w:val="000000"/>
        </w:rPr>
        <w:t>. осіб).</w:t>
      </w:r>
    </w:p>
    <w:p w:rsidR="002D2E04" w:rsidRPr="00137567" w:rsidRDefault="002D2E04" w:rsidP="000C3C4F">
      <w:pPr>
        <w:shd w:val="clear" w:color="auto" w:fill="FFFFFF"/>
        <w:spacing w:after="0" w:line="240" w:lineRule="auto"/>
        <w:ind w:firstLine="284"/>
        <w:jc w:val="both"/>
        <w:rPr>
          <w:rFonts w:ascii="Times New Roman" w:eastAsia="Times New Roman" w:hAnsi="Times New Roman" w:cs="Times New Roman"/>
          <w:color w:val="000000"/>
        </w:rPr>
      </w:pPr>
    </w:p>
    <w:p w:rsidR="002D2E04" w:rsidRPr="00137567" w:rsidRDefault="00061723" w:rsidP="000C3C4F">
      <w:pPr>
        <w:shd w:val="clear" w:color="auto" w:fill="FFFFFF"/>
        <w:spacing w:after="0" w:line="240" w:lineRule="auto"/>
        <w:ind w:firstLine="284"/>
        <w:jc w:val="both"/>
        <w:rPr>
          <w:rFonts w:ascii="Times New Roman" w:eastAsia="Times New Roman" w:hAnsi="Times New Roman" w:cs="Times New Roman"/>
          <w:color w:val="000000"/>
        </w:rPr>
      </w:pPr>
      <w:r w:rsidRPr="00137567">
        <w:rPr>
          <w:rFonts w:ascii="Times New Roman" w:eastAsia="Times New Roman" w:hAnsi="Times New Roman" w:cs="Times New Roman"/>
          <w:b/>
          <w:bCs/>
          <w:color w:val="000000"/>
        </w:rPr>
        <w:t>1.1.</w:t>
      </w:r>
      <w:r w:rsidR="00137567" w:rsidRPr="00137567">
        <w:rPr>
          <w:rFonts w:ascii="Times New Roman" w:eastAsia="Times New Roman" w:hAnsi="Times New Roman" w:cs="Times New Roman"/>
          <w:b/>
          <w:bCs/>
          <w:color w:val="000000"/>
        </w:rPr>
        <w:t>3</w:t>
      </w:r>
      <w:r w:rsidRPr="00137567">
        <w:rPr>
          <w:rFonts w:ascii="Times New Roman" w:eastAsia="Times New Roman" w:hAnsi="Times New Roman" w:cs="Times New Roman"/>
          <w:b/>
          <w:bCs/>
          <w:color w:val="000000"/>
        </w:rPr>
        <w:t>.</w:t>
      </w:r>
      <w:r w:rsidRPr="00137567">
        <w:rPr>
          <w:rFonts w:ascii="Times New Roman" w:eastAsia="Times New Roman" w:hAnsi="Times New Roman" w:cs="Times New Roman"/>
          <w:bCs/>
          <w:color w:val="000000"/>
        </w:rPr>
        <w:t xml:space="preserve"> </w:t>
      </w:r>
      <w:r w:rsidR="002D2E04" w:rsidRPr="00137567">
        <w:rPr>
          <w:rFonts w:ascii="Times New Roman" w:eastAsia="Times New Roman" w:hAnsi="Times New Roman" w:cs="Times New Roman"/>
          <w:bCs/>
          <w:color w:val="000000"/>
        </w:rPr>
        <w:t>Н</w:t>
      </w:r>
      <w:r w:rsidR="002D2E04" w:rsidRPr="00137567">
        <w:rPr>
          <w:rFonts w:ascii="Times New Roman" w:eastAsia="Times New Roman" w:hAnsi="Times New Roman" w:cs="Times New Roman"/>
          <w:color w:val="000000"/>
        </w:rPr>
        <w:t>а виконання вимог статей 23, 25 Закону України «Про основні принципи та вимоги до безпечності та якості харчових продуктів»:</w:t>
      </w:r>
    </w:p>
    <w:p w:rsidR="002D2E04" w:rsidRPr="00137567" w:rsidRDefault="002D2E04" w:rsidP="000C3C4F">
      <w:pPr>
        <w:shd w:val="clear" w:color="auto" w:fill="FFFFFF"/>
        <w:spacing w:after="0" w:line="240" w:lineRule="auto"/>
        <w:ind w:firstLine="284"/>
        <w:jc w:val="both"/>
        <w:rPr>
          <w:rFonts w:ascii="Times New Roman" w:eastAsia="Times New Roman" w:hAnsi="Times New Roman" w:cs="Times New Roman"/>
          <w:b/>
          <w:color w:val="000000"/>
        </w:rPr>
      </w:pPr>
      <w:r w:rsidRPr="00137567">
        <w:rPr>
          <w:rFonts w:ascii="Times New Roman" w:eastAsia="Times New Roman" w:hAnsi="Times New Roman" w:cs="Times New Roman"/>
          <w:color w:val="000000"/>
        </w:rPr>
        <w:t>1)</w:t>
      </w:r>
      <w:r w:rsidR="00061723" w:rsidRPr="00137567">
        <w:rPr>
          <w:rFonts w:ascii="Times New Roman" w:eastAsia="Times New Roman" w:hAnsi="Times New Roman" w:cs="Times New Roman"/>
          <w:color w:val="000000"/>
        </w:rPr>
        <w:t xml:space="preserve"> </w:t>
      </w:r>
      <w:r w:rsidRPr="00137567">
        <w:rPr>
          <w:rFonts w:ascii="Times New Roman" w:eastAsia="Times New Roman" w:hAnsi="Times New Roman" w:cs="Times New Roman"/>
          <w:color w:val="000000"/>
        </w:rPr>
        <w:t xml:space="preserve">учасник повинен надати у складі тендерної пропозиції </w:t>
      </w:r>
      <w:r w:rsidRPr="00137567">
        <w:rPr>
          <w:rFonts w:ascii="Times New Roman" w:eastAsia="Times New Roman" w:hAnsi="Times New Roman" w:cs="Times New Roman"/>
          <w:b/>
          <w:color w:val="000000"/>
        </w:rPr>
        <w:t>експлуатаційний дозвіл</w:t>
      </w:r>
      <w:r w:rsidRPr="00137567">
        <w:rPr>
          <w:rFonts w:ascii="Times New Roman" w:eastAsia="Times New Roman" w:hAnsi="Times New Roman" w:cs="Times New Roman"/>
          <w:color w:val="000000"/>
        </w:rPr>
        <w:t xml:space="preserve"> на здійснення діяльності, пов’язаної з виробництвом та/або зберіганням харчових продуктів</w:t>
      </w:r>
      <w:bookmarkStart w:id="0" w:name="n659"/>
      <w:bookmarkEnd w:id="0"/>
      <w:r w:rsidRPr="00137567">
        <w:rPr>
          <w:rFonts w:ascii="Times New Roman" w:eastAsia="Times New Roman" w:hAnsi="Times New Roman" w:cs="Times New Roman"/>
          <w:color w:val="000000"/>
        </w:rPr>
        <w:t xml:space="preserve"> </w:t>
      </w:r>
      <w:r w:rsidRPr="00137567">
        <w:rPr>
          <w:rFonts w:ascii="Times New Roman" w:eastAsia="Times New Roman" w:hAnsi="Times New Roman" w:cs="Times New Roman"/>
          <w:b/>
          <w:color w:val="000000"/>
        </w:rPr>
        <w:t>(хлібобулочних продуктів)</w:t>
      </w:r>
      <w:r w:rsidR="000C3C4F" w:rsidRPr="00137567">
        <w:rPr>
          <w:rFonts w:ascii="Times New Roman" w:eastAsia="Times New Roman" w:hAnsi="Times New Roman" w:cs="Times New Roman"/>
          <w:b/>
          <w:color w:val="000000"/>
        </w:rPr>
        <w:t xml:space="preserve">, </w:t>
      </w:r>
      <w:r w:rsidR="000C3C4F" w:rsidRPr="00137567">
        <w:rPr>
          <w:rFonts w:ascii="Times New Roman" w:eastAsia="Times New Roman" w:hAnsi="Times New Roman" w:cs="Times New Roman"/>
          <w:color w:val="000000"/>
        </w:rPr>
        <w:t xml:space="preserve">або копії документів, що підтверджують державну </w:t>
      </w:r>
      <w:r w:rsidR="000C3C4F" w:rsidRPr="00137567">
        <w:rPr>
          <w:rFonts w:ascii="Times New Roman" w:eastAsia="Times New Roman" w:hAnsi="Times New Roman" w:cs="Times New Roman"/>
          <w:b/>
          <w:color w:val="000000"/>
        </w:rPr>
        <w:t xml:space="preserve">реєстрацію </w:t>
      </w:r>
      <w:proofErr w:type="spellStart"/>
      <w:r w:rsidR="000C3C4F" w:rsidRPr="00137567">
        <w:rPr>
          <w:rFonts w:ascii="Times New Roman" w:eastAsia="Times New Roman" w:hAnsi="Times New Roman" w:cs="Times New Roman"/>
          <w:b/>
          <w:color w:val="000000"/>
        </w:rPr>
        <w:t>потужностей</w:t>
      </w:r>
      <w:proofErr w:type="spellEnd"/>
      <w:r w:rsidR="000C3C4F" w:rsidRPr="00137567">
        <w:rPr>
          <w:rFonts w:ascii="Times New Roman" w:eastAsia="Times New Roman" w:hAnsi="Times New Roman" w:cs="Times New Roman"/>
          <w:color w:val="000000"/>
        </w:rPr>
        <w:t xml:space="preserve"> Учасника, як оператора ринку харчових продуктів.</w:t>
      </w:r>
    </w:p>
    <w:p w:rsidR="00061723" w:rsidRPr="00137567" w:rsidRDefault="00061723" w:rsidP="000C3C4F">
      <w:pPr>
        <w:shd w:val="clear" w:color="auto" w:fill="FFFFFF"/>
        <w:spacing w:after="0" w:line="240" w:lineRule="auto"/>
        <w:ind w:firstLine="284"/>
        <w:jc w:val="both"/>
        <w:rPr>
          <w:rFonts w:ascii="Times New Roman" w:eastAsia="Times New Roman" w:hAnsi="Times New Roman" w:cs="Times New Roman"/>
          <w:iCs/>
          <w:color w:val="000000"/>
        </w:rPr>
      </w:pPr>
      <w:r w:rsidRPr="00137567">
        <w:rPr>
          <w:rFonts w:ascii="Times New Roman" w:eastAsia="Times New Roman" w:hAnsi="Times New Roman" w:cs="Times New Roman"/>
          <w:iCs/>
          <w:color w:val="000000"/>
        </w:rPr>
        <w:t>- якщо Учасник не є виробником продукції, то надати копію документу, який підтверджує відносини з виробником, яка є предметом закупівлі (</w:t>
      </w:r>
      <w:r w:rsidRPr="00137567">
        <w:rPr>
          <w:rFonts w:ascii="Times New Roman" w:eastAsia="Times New Roman" w:hAnsi="Times New Roman" w:cs="Times New Roman"/>
          <w:b/>
          <w:iCs/>
          <w:color w:val="000000"/>
        </w:rPr>
        <w:t>договір купівлі-продажу, поставки</w:t>
      </w:r>
      <w:r w:rsidRPr="00137567">
        <w:rPr>
          <w:rFonts w:ascii="Times New Roman" w:eastAsia="Times New Roman" w:hAnsi="Times New Roman" w:cs="Times New Roman"/>
          <w:iCs/>
          <w:color w:val="000000"/>
        </w:rPr>
        <w:t>) дійсний впродовж  2023 року;</w:t>
      </w:r>
    </w:p>
    <w:p w:rsidR="00061723" w:rsidRPr="00137567" w:rsidRDefault="00061723" w:rsidP="00061723">
      <w:pPr>
        <w:shd w:val="clear" w:color="auto" w:fill="FFFFFF"/>
        <w:spacing w:after="0" w:line="240" w:lineRule="auto"/>
        <w:ind w:left="502"/>
        <w:jc w:val="both"/>
        <w:rPr>
          <w:rFonts w:ascii="Times New Roman" w:eastAsia="Times New Roman" w:hAnsi="Times New Roman" w:cs="Times New Roman"/>
          <w:iCs/>
          <w:color w:val="000000"/>
        </w:rPr>
      </w:pPr>
    </w:p>
    <w:p w:rsidR="00225072" w:rsidRPr="00137567" w:rsidRDefault="00225072" w:rsidP="00225072">
      <w:pPr>
        <w:shd w:val="clear" w:color="auto" w:fill="FFFFFF"/>
        <w:spacing w:after="0" w:line="240" w:lineRule="auto"/>
        <w:ind w:left="502"/>
        <w:jc w:val="both"/>
        <w:rPr>
          <w:rFonts w:ascii="Times New Roman" w:eastAsia="Times New Roman" w:hAnsi="Times New Roman" w:cs="Times New Roman"/>
          <w:color w:val="000000"/>
        </w:rPr>
      </w:pPr>
    </w:p>
    <w:p w:rsidR="00E67820" w:rsidRPr="00137567" w:rsidRDefault="00C449B5">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r w:rsidRPr="00137567">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67820" w:rsidRPr="0013756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jc w:val="center"/>
              <w:rPr>
                <w:rFonts w:ascii="Times New Roman" w:eastAsia="Times New Roman" w:hAnsi="Times New Roman" w:cs="Times New Roman"/>
              </w:rPr>
            </w:pPr>
            <w:r w:rsidRPr="00137567">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rPr>
                <w:rFonts w:ascii="Times New Roman" w:eastAsia="Times New Roman" w:hAnsi="Times New Roman" w:cs="Times New Roman"/>
              </w:rPr>
            </w:pPr>
            <w:r w:rsidRPr="00137567">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jc w:val="both"/>
              <w:rPr>
                <w:rFonts w:ascii="Times New Roman" w:eastAsia="Times New Roman" w:hAnsi="Times New Roman" w:cs="Times New Roman"/>
              </w:rPr>
            </w:pPr>
            <w:r w:rsidRPr="00137567">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E67820" w:rsidRPr="00137567" w:rsidRDefault="00C449B5">
            <w:pPr>
              <w:spacing w:after="0" w:line="240" w:lineRule="auto"/>
              <w:jc w:val="both"/>
              <w:rPr>
                <w:rFonts w:ascii="Times New Roman" w:eastAsia="Times New Roman" w:hAnsi="Times New Roman" w:cs="Times New Roman"/>
              </w:rPr>
            </w:pPr>
            <w:r w:rsidRPr="00137567">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7820" w:rsidRPr="00137567" w:rsidRDefault="00C449B5">
            <w:pPr>
              <w:spacing w:after="0" w:line="240" w:lineRule="auto"/>
              <w:jc w:val="both"/>
              <w:rPr>
                <w:rFonts w:ascii="Times New Roman" w:eastAsia="Times New Roman" w:hAnsi="Times New Roman" w:cs="Times New Roman"/>
              </w:rPr>
            </w:pPr>
            <w:r w:rsidRPr="00137567">
              <w:rPr>
                <w:rFonts w:ascii="Times New Roman" w:eastAsia="Times New Roman" w:hAnsi="Times New Roman" w:cs="Times New Roman"/>
                <w:color w:val="000000"/>
              </w:rPr>
              <w:t xml:space="preserve">1.1.2. не менше 1 копії договору, зазначеного </w:t>
            </w:r>
            <w:r w:rsidRPr="00137567">
              <w:rPr>
                <w:rFonts w:ascii="Times New Roman" w:eastAsia="Times New Roman" w:hAnsi="Times New Roman" w:cs="Times New Roman"/>
              </w:rPr>
              <w:t>в</w:t>
            </w:r>
            <w:r w:rsidRPr="00137567">
              <w:rPr>
                <w:rFonts w:ascii="Times New Roman" w:eastAsia="Times New Roman" w:hAnsi="Times New Roman" w:cs="Times New Roman"/>
                <w:color w:val="000000"/>
              </w:rPr>
              <w:t xml:space="preserve"> довідці </w:t>
            </w:r>
            <w:r w:rsidRPr="00137567">
              <w:rPr>
                <w:rFonts w:ascii="Times New Roman" w:eastAsia="Times New Roman" w:hAnsi="Times New Roman" w:cs="Times New Roman"/>
              </w:rPr>
              <w:t>в</w:t>
            </w:r>
            <w:r w:rsidRPr="00137567">
              <w:rPr>
                <w:rFonts w:ascii="Times New Roman" w:eastAsia="Times New Roman" w:hAnsi="Times New Roman" w:cs="Times New Roman"/>
                <w:color w:val="000000"/>
              </w:rPr>
              <w:t xml:space="preserve"> повному обсязі,</w:t>
            </w:r>
          </w:p>
          <w:p w:rsidR="00E67820" w:rsidRPr="00137567" w:rsidRDefault="00C449B5">
            <w:pPr>
              <w:spacing w:after="0" w:line="240" w:lineRule="auto"/>
              <w:jc w:val="both"/>
              <w:rPr>
                <w:rFonts w:ascii="Times New Roman" w:eastAsia="Times New Roman" w:hAnsi="Times New Roman" w:cs="Times New Roman"/>
                <w:highlight w:val="white"/>
              </w:rPr>
            </w:pPr>
            <w:r w:rsidRPr="00137567">
              <w:rPr>
                <w:rFonts w:ascii="Times New Roman" w:eastAsia="Times New Roman" w:hAnsi="Times New Roman" w:cs="Times New Roman"/>
              </w:rPr>
              <w:t>1.1.3. копії/ю документів/а на підтвердження виконання не менше ніж одного договору, заз</w:t>
            </w:r>
            <w:r w:rsidRPr="00137567">
              <w:rPr>
                <w:rFonts w:ascii="Times New Roman" w:eastAsia="Times New Roman" w:hAnsi="Times New Roman" w:cs="Times New Roman"/>
                <w:highlight w:val="white"/>
              </w:rPr>
              <w:t>наченого в наданій Учасником довідці. </w:t>
            </w:r>
          </w:p>
          <w:p w:rsidR="00E67820" w:rsidRPr="00137567" w:rsidRDefault="00C449B5">
            <w:pPr>
              <w:spacing w:after="0" w:line="240" w:lineRule="auto"/>
              <w:jc w:val="both"/>
              <w:rPr>
                <w:rFonts w:ascii="Times New Roman" w:eastAsia="Times New Roman" w:hAnsi="Times New Roman" w:cs="Times New Roman"/>
                <w:color w:val="4A86E8"/>
              </w:rPr>
            </w:pPr>
            <w:r w:rsidRPr="00137567">
              <w:rPr>
                <w:rFonts w:ascii="Times New Roman" w:eastAsia="Times New Roman" w:hAnsi="Times New Roman" w:cs="Times New Roman"/>
                <w:i/>
                <w:color w:val="4A86E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67820" w:rsidRPr="00137567" w:rsidRDefault="00C449B5">
            <w:pPr>
              <w:spacing w:after="0" w:line="240" w:lineRule="auto"/>
              <w:jc w:val="both"/>
              <w:rPr>
                <w:rFonts w:ascii="Times New Roman" w:eastAsia="Times New Roman" w:hAnsi="Times New Roman" w:cs="Times New Roman"/>
                <w:i/>
                <w:color w:val="000000"/>
              </w:rPr>
            </w:pPr>
            <w:r w:rsidRPr="00137567">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p w:rsidR="000C3C4F" w:rsidRPr="00137567" w:rsidRDefault="000C3C4F">
            <w:pPr>
              <w:spacing w:after="0" w:line="240" w:lineRule="auto"/>
              <w:jc w:val="both"/>
              <w:rPr>
                <w:rFonts w:ascii="Times New Roman" w:eastAsia="Times New Roman" w:hAnsi="Times New Roman" w:cs="Times New Roman"/>
              </w:rPr>
            </w:pPr>
            <w:r w:rsidRPr="00137567">
              <w:rPr>
                <w:rFonts w:ascii="Times New Roman" w:eastAsia="Times New Roman" w:hAnsi="Times New Roman" w:cs="Times New Roman"/>
                <w:b/>
                <w:i/>
                <w:lang w:val="ru-RU"/>
              </w:rPr>
              <w:t>*</w:t>
            </w:r>
            <w:proofErr w:type="spellStart"/>
            <w:r w:rsidRPr="00137567">
              <w:rPr>
                <w:rFonts w:ascii="Times New Roman" w:eastAsia="Times New Roman" w:hAnsi="Times New Roman" w:cs="Times New Roman"/>
                <w:b/>
                <w:i/>
                <w:lang w:val="ru-RU"/>
              </w:rPr>
              <w:t>Під</w:t>
            </w:r>
            <w:proofErr w:type="spellEnd"/>
            <w:r w:rsidRPr="00137567">
              <w:rPr>
                <w:rFonts w:ascii="Times New Roman" w:eastAsia="Times New Roman" w:hAnsi="Times New Roman" w:cs="Times New Roman"/>
                <w:b/>
                <w:i/>
                <w:lang w:val="ru-RU"/>
              </w:rPr>
              <w:t xml:space="preserve"> </w:t>
            </w:r>
            <w:proofErr w:type="spellStart"/>
            <w:r w:rsidRPr="00137567">
              <w:rPr>
                <w:rFonts w:ascii="Times New Roman" w:eastAsia="Times New Roman" w:hAnsi="Times New Roman" w:cs="Times New Roman"/>
                <w:b/>
                <w:i/>
                <w:lang w:val="ru-RU"/>
              </w:rPr>
              <w:t>аналогічним</w:t>
            </w:r>
            <w:proofErr w:type="spellEnd"/>
            <w:r w:rsidRPr="00137567">
              <w:rPr>
                <w:rFonts w:ascii="Times New Roman" w:eastAsia="Times New Roman" w:hAnsi="Times New Roman" w:cs="Times New Roman"/>
                <w:b/>
                <w:i/>
                <w:lang w:val="ru-RU"/>
              </w:rPr>
              <w:t xml:space="preserve"> договором </w:t>
            </w:r>
            <w:proofErr w:type="spellStart"/>
            <w:r w:rsidRPr="00137567">
              <w:rPr>
                <w:rFonts w:ascii="Times New Roman" w:eastAsia="Times New Roman" w:hAnsi="Times New Roman" w:cs="Times New Roman"/>
                <w:b/>
                <w:i/>
                <w:lang w:val="ru-RU"/>
              </w:rPr>
              <w:t>слід</w:t>
            </w:r>
            <w:proofErr w:type="spellEnd"/>
            <w:r w:rsidRPr="00137567">
              <w:rPr>
                <w:rFonts w:ascii="Times New Roman" w:eastAsia="Times New Roman" w:hAnsi="Times New Roman" w:cs="Times New Roman"/>
                <w:b/>
                <w:i/>
                <w:lang w:val="ru-RU"/>
              </w:rPr>
              <w:t xml:space="preserve"> </w:t>
            </w:r>
            <w:proofErr w:type="spellStart"/>
            <w:proofErr w:type="gramStart"/>
            <w:r w:rsidRPr="00137567">
              <w:rPr>
                <w:rFonts w:ascii="Times New Roman" w:eastAsia="Times New Roman" w:hAnsi="Times New Roman" w:cs="Times New Roman"/>
                <w:b/>
                <w:i/>
                <w:lang w:val="ru-RU"/>
              </w:rPr>
              <w:t>розуміти</w:t>
            </w:r>
            <w:proofErr w:type="spellEnd"/>
            <w:r w:rsidRPr="00137567">
              <w:rPr>
                <w:rFonts w:ascii="Times New Roman" w:eastAsia="Times New Roman" w:hAnsi="Times New Roman" w:cs="Times New Roman"/>
                <w:b/>
                <w:i/>
                <w:lang w:val="ru-RU"/>
              </w:rPr>
              <w:t xml:space="preserve">  </w:t>
            </w:r>
            <w:proofErr w:type="spellStart"/>
            <w:r w:rsidRPr="00137567">
              <w:rPr>
                <w:rFonts w:ascii="Times New Roman" w:eastAsia="Times New Roman" w:hAnsi="Times New Roman" w:cs="Times New Roman"/>
                <w:b/>
                <w:i/>
                <w:lang w:val="ru-RU"/>
              </w:rPr>
              <w:t>договір</w:t>
            </w:r>
            <w:proofErr w:type="spellEnd"/>
            <w:proofErr w:type="gramEnd"/>
            <w:r w:rsidRPr="00137567">
              <w:rPr>
                <w:rFonts w:ascii="Times New Roman" w:eastAsia="Times New Roman" w:hAnsi="Times New Roman" w:cs="Times New Roman"/>
                <w:b/>
                <w:i/>
                <w:lang w:val="ru-RU"/>
              </w:rPr>
              <w:t xml:space="preserve"> </w:t>
            </w:r>
            <w:r w:rsidRPr="00137567">
              <w:rPr>
                <w:rFonts w:ascii="Times New Roman" w:eastAsia="Times New Roman" w:hAnsi="Times New Roman" w:cs="Times New Roman"/>
                <w:b/>
                <w:i/>
              </w:rPr>
              <w:t>з</w:t>
            </w:r>
            <w:r w:rsidRPr="00137567">
              <w:rPr>
                <w:rFonts w:ascii="Times New Roman" w:eastAsia="Times New Roman" w:hAnsi="Times New Roman" w:cs="Times New Roman"/>
                <w:b/>
                <w:i/>
                <w:lang w:val="ru-RU"/>
              </w:rPr>
              <w:t>а</w:t>
            </w:r>
            <w:r w:rsidRPr="00137567">
              <w:rPr>
                <w:rFonts w:ascii="Times New Roman" w:eastAsia="Times New Roman" w:hAnsi="Times New Roman" w:cs="Times New Roman"/>
                <w:b/>
                <w:i/>
              </w:rPr>
              <w:t xml:space="preserve"> предметом закупівлі </w:t>
            </w:r>
          </w:p>
        </w:tc>
      </w:tr>
    </w:tbl>
    <w:p w:rsidR="00E67820" w:rsidRPr="00137567" w:rsidRDefault="00C449B5" w:rsidP="002D2E04">
      <w:pPr>
        <w:spacing w:after="120" w:line="240" w:lineRule="auto"/>
        <w:ind w:firstLine="720"/>
        <w:jc w:val="both"/>
        <w:rPr>
          <w:rFonts w:ascii="Times New Roman" w:eastAsia="Times New Roman" w:hAnsi="Times New Roman" w:cs="Times New Roman"/>
          <w:i/>
          <w:color w:val="000000"/>
        </w:rPr>
      </w:pPr>
      <w:r w:rsidRPr="0013756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7820" w:rsidRPr="00137567" w:rsidRDefault="006B4C77">
      <w:pPr>
        <w:spacing w:before="20" w:after="20" w:line="240" w:lineRule="auto"/>
        <w:jc w:val="both"/>
        <w:rPr>
          <w:rFonts w:ascii="Times New Roman" w:eastAsia="Times New Roman" w:hAnsi="Times New Roman" w:cs="Times New Roman"/>
          <w:b/>
        </w:rPr>
      </w:pPr>
      <w:r w:rsidRPr="00137567">
        <w:rPr>
          <w:rFonts w:ascii="Times New Roman" w:eastAsia="Times New Roman" w:hAnsi="Times New Roman" w:cs="Times New Roman"/>
          <w:b/>
        </w:rPr>
        <w:t>3</w:t>
      </w:r>
      <w:r w:rsidR="00C449B5" w:rsidRPr="00137567">
        <w:rPr>
          <w:rFonts w:ascii="Times New Roman" w:eastAsia="Times New Roman" w:hAnsi="Times New Roman" w:cs="Times New Roman"/>
          <w:b/>
        </w:rPr>
        <w:t xml:space="preserve">. </w:t>
      </w:r>
      <w:r w:rsidR="00C449B5" w:rsidRPr="00137567">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67820" w:rsidRPr="00137567" w:rsidRDefault="00C449B5">
      <w:pPr>
        <w:spacing w:before="20" w:after="20" w:line="240" w:lineRule="auto"/>
        <w:ind w:firstLine="720"/>
        <w:jc w:val="both"/>
        <w:rPr>
          <w:rFonts w:ascii="Times New Roman" w:eastAsia="Times New Roman" w:hAnsi="Times New Roman" w:cs="Times New Roman"/>
        </w:rPr>
      </w:pPr>
      <w:r w:rsidRPr="00137567">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7820" w:rsidRPr="00137567" w:rsidRDefault="00C449B5">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137567">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7820" w:rsidRPr="00137567" w:rsidRDefault="006B4C7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137567">
        <w:rPr>
          <w:rFonts w:ascii="Times New Roman" w:eastAsia="Times New Roman" w:hAnsi="Times New Roman" w:cs="Times New Roman"/>
          <w:b/>
        </w:rPr>
        <w:t>4</w:t>
      </w:r>
      <w:r w:rsidR="00C449B5" w:rsidRPr="00137567">
        <w:rPr>
          <w:rFonts w:ascii="Times New Roman" w:eastAsia="Times New Roman" w:hAnsi="Times New Roman" w:cs="Times New Roman"/>
          <w:b/>
        </w:rPr>
        <w:t xml:space="preserve">. </w:t>
      </w:r>
      <w:r w:rsidR="00C449B5" w:rsidRPr="00137567">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67820" w:rsidRPr="00137567" w:rsidRDefault="00C449B5">
      <w:pPr>
        <w:spacing w:before="20" w:after="20" w:line="240" w:lineRule="auto"/>
        <w:ind w:firstLine="720"/>
        <w:jc w:val="both"/>
        <w:rPr>
          <w:rFonts w:ascii="Times New Roman" w:eastAsia="Times New Roman" w:hAnsi="Times New Roman" w:cs="Times New Roman"/>
          <w:b/>
        </w:rPr>
      </w:pPr>
      <w:r w:rsidRPr="00137567">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7820" w:rsidRPr="00137567" w:rsidRDefault="00C449B5">
      <w:pPr>
        <w:spacing w:before="20" w:after="20" w:line="240" w:lineRule="auto"/>
        <w:ind w:firstLine="720"/>
        <w:jc w:val="both"/>
        <w:rPr>
          <w:rFonts w:ascii="Times New Roman" w:eastAsia="Times New Roman" w:hAnsi="Times New Roman" w:cs="Times New Roman"/>
          <w:b/>
          <w:highlight w:val="yellow"/>
        </w:rPr>
      </w:pPr>
      <w:r w:rsidRPr="00137567">
        <w:rPr>
          <w:rFonts w:ascii="Times New Roman" w:eastAsia="Times New Roman" w:hAnsi="Times New Roman" w:cs="Times New Roman"/>
          <w:b/>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67820" w:rsidRPr="00137567" w:rsidRDefault="00C449B5">
      <w:pPr>
        <w:spacing w:before="20" w:after="20" w:line="240" w:lineRule="auto"/>
        <w:ind w:firstLine="720"/>
        <w:jc w:val="both"/>
        <w:rPr>
          <w:rFonts w:ascii="Times New Roman" w:eastAsia="Times New Roman" w:hAnsi="Times New Roman" w:cs="Times New Roman"/>
          <w:i/>
        </w:rPr>
      </w:pPr>
      <w:r w:rsidRPr="00137567">
        <w:rPr>
          <w:rFonts w:ascii="Times New Roman" w:eastAsia="Times New Roman" w:hAnsi="Times New Roman" w:cs="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6B84" w:rsidRPr="00137567" w:rsidRDefault="00F46B84" w:rsidP="00F46B84">
      <w:pPr>
        <w:spacing w:before="20" w:after="20" w:line="240" w:lineRule="auto"/>
        <w:ind w:firstLine="720"/>
        <w:jc w:val="both"/>
        <w:rPr>
          <w:rFonts w:ascii="Times New Roman" w:eastAsia="Times New Roman" w:hAnsi="Times New Roman" w:cs="Times New Roman"/>
          <w:b/>
          <w:i/>
        </w:rPr>
      </w:pPr>
    </w:p>
    <w:p w:rsidR="00F46B84" w:rsidRPr="00137567" w:rsidRDefault="00F46B84" w:rsidP="00F46B84">
      <w:pPr>
        <w:spacing w:before="20" w:after="20" w:line="240" w:lineRule="auto"/>
        <w:ind w:firstLine="720"/>
        <w:jc w:val="both"/>
        <w:rPr>
          <w:rFonts w:ascii="Times New Roman" w:eastAsia="Times New Roman" w:hAnsi="Times New Roman" w:cs="Times New Roman"/>
          <w:b/>
        </w:rPr>
      </w:pPr>
      <w:r w:rsidRPr="00137567">
        <w:rPr>
          <w:rFonts w:ascii="Times New Roman" w:eastAsia="Times New Roman" w:hAnsi="Times New Roman" w:cs="Times New Roman"/>
          <w:b/>
          <w:i/>
          <w:highlight w:val="yellow"/>
        </w:rPr>
        <w:t>Переможець</w:t>
      </w:r>
      <w:r w:rsidRPr="00137567">
        <w:rPr>
          <w:rFonts w:ascii="Times New Roman" w:eastAsia="Times New Roman" w:hAnsi="Times New Roman" w:cs="Times New Roman"/>
          <w:b/>
          <w:highlight w:val="yellow"/>
        </w:rPr>
        <w:t xml:space="preserve"> процедури закупівлі під час укладення договору про закупівлю повинен надати</w:t>
      </w:r>
      <w:r w:rsidRPr="00137567">
        <w:rPr>
          <w:rFonts w:ascii="Times New Roman" w:eastAsia="Times New Roman" w:hAnsi="Times New Roman" w:cs="Times New Roman"/>
          <w:b/>
        </w:rPr>
        <w:t>:</w:t>
      </w:r>
    </w:p>
    <w:p w:rsidR="00F46B84" w:rsidRPr="00137567" w:rsidRDefault="00F46B84" w:rsidP="00F46B84">
      <w:pPr>
        <w:numPr>
          <w:ilvl w:val="0"/>
          <w:numId w:val="3"/>
        </w:numPr>
        <w:spacing w:before="20" w:after="20" w:line="240" w:lineRule="auto"/>
        <w:jc w:val="both"/>
        <w:rPr>
          <w:rFonts w:ascii="Times New Roman" w:eastAsia="Times New Roman" w:hAnsi="Times New Roman" w:cs="Times New Roman"/>
        </w:rPr>
      </w:pPr>
      <w:r w:rsidRPr="00137567">
        <w:rPr>
          <w:rFonts w:ascii="Times New Roman" w:eastAsia="Times New Roman" w:hAnsi="Times New Roman" w:cs="Times New Roman"/>
        </w:rPr>
        <w:t>інформацію про право підписання договору про закупівлю;</w:t>
      </w:r>
    </w:p>
    <w:p w:rsidR="00F46B84" w:rsidRPr="00137567" w:rsidRDefault="00F46B84" w:rsidP="00F46B84">
      <w:pPr>
        <w:numPr>
          <w:ilvl w:val="0"/>
          <w:numId w:val="3"/>
        </w:numPr>
        <w:spacing w:before="20" w:after="20" w:line="240" w:lineRule="auto"/>
        <w:jc w:val="both"/>
        <w:rPr>
          <w:rFonts w:ascii="Times New Roman" w:eastAsia="Times New Roman" w:hAnsi="Times New Roman" w:cs="Times New Roman"/>
        </w:rPr>
      </w:pPr>
      <w:r w:rsidRPr="00137567">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67820" w:rsidRPr="00137567" w:rsidRDefault="00E67820">
      <w:pPr>
        <w:spacing w:after="0" w:line="240" w:lineRule="auto"/>
        <w:rPr>
          <w:rFonts w:ascii="Times New Roman" w:eastAsia="Times New Roman" w:hAnsi="Times New Roman" w:cs="Times New Roman"/>
          <w:b/>
          <w:highlight w:val="yellow"/>
        </w:rPr>
      </w:pPr>
    </w:p>
    <w:p w:rsidR="00E67820" w:rsidRPr="00137567" w:rsidRDefault="00C449B5">
      <w:pPr>
        <w:spacing w:after="0" w:line="240" w:lineRule="auto"/>
        <w:rPr>
          <w:rFonts w:ascii="Times New Roman" w:eastAsia="Times New Roman" w:hAnsi="Times New Roman" w:cs="Times New Roman"/>
          <w:b/>
          <w:color w:val="000000"/>
        </w:rPr>
      </w:pPr>
      <w:r w:rsidRPr="00137567">
        <w:rPr>
          <w:rFonts w:ascii="Times New Roman" w:eastAsia="Times New Roman" w:hAnsi="Times New Roman" w:cs="Times New Roman"/>
          <w:color w:val="000000"/>
        </w:rPr>
        <w:t> </w:t>
      </w:r>
      <w:r w:rsidR="006B4C77" w:rsidRPr="00137567">
        <w:rPr>
          <w:rFonts w:ascii="Times New Roman" w:eastAsia="Times New Roman" w:hAnsi="Times New Roman" w:cs="Times New Roman"/>
          <w:b/>
          <w:color w:val="000000"/>
        </w:rPr>
        <w:t>4</w:t>
      </w:r>
      <w:r w:rsidRPr="00137567">
        <w:rPr>
          <w:rFonts w:ascii="Times New Roman" w:eastAsia="Times New Roman" w:hAnsi="Times New Roman" w:cs="Times New Roman"/>
          <w:b/>
          <w:color w:val="000000"/>
        </w:rPr>
        <w:t>.1. Документи, які надаються  ПЕРЕМОЖЦЕМ (юридичною особою):</w:t>
      </w:r>
    </w:p>
    <w:tbl>
      <w:tblPr>
        <w:tblStyle w:val="aa"/>
        <w:tblW w:w="10155" w:type="dxa"/>
        <w:tblInd w:w="-100" w:type="dxa"/>
        <w:tblLayout w:type="fixed"/>
        <w:tblLook w:val="0400" w:firstRow="0" w:lastRow="0" w:firstColumn="0" w:lastColumn="0" w:noHBand="0" w:noVBand="1"/>
      </w:tblPr>
      <w:tblGrid>
        <w:gridCol w:w="765"/>
        <w:gridCol w:w="4350"/>
        <w:gridCol w:w="5040"/>
      </w:tblGrid>
      <w:tr w:rsidR="00E67820" w:rsidRPr="00137567" w:rsidTr="00F46B84">
        <w:trPr>
          <w:trHeight w:val="6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w:t>
            </w:r>
          </w:p>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rPr>
              <w:t>з</w:t>
            </w:r>
            <w:r w:rsidRPr="00137567">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Вимоги статті 17 Закону</w:t>
            </w:r>
          </w:p>
          <w:p w:rsidR="00E67820" w:rsidRPr="00137567" w:rsidRDefault="00E67820">
            <w:pPr>
              <w:spacing w:after="0" w:line="240" w:lineRule="auto"/>
              <w:ind w:left="100"/>
              <w:jc w:val="center"/>
              <w:rPr>
                <w:rFonts w:ascii="Times New Roman" w:eastAsia="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E67820" w:rsidRPr="00137567" w:rsidTr="00F46B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7820" w:rsidRPr="00137567" w:rsidRDefault="00C449B5">
            <w:pPr>
              <w:spacing w:after="0" w:line="240" w:lineRule="auto"/>
              <w:ind w:left="140" w:right="140"/>
              <w:jc w:val="both"/>
              <w:rPr>
                <w:rFonts w:ascii="Times New Roman" w:eastAsia="Times New Roman" w:hAnsi="Times New Roman" w:cs="Times New Roman"/>
              </w:rPr>
            </w:pPr>
            <w:r w:rsidRPr="00137567">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820" w:rsidRPr="00137567" w:rsidRDefault="00C449B5">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b/>
                <w:color w:val="000000"/>
              </w:rPr>
              <w:t>(пункт 3 частини 1 статті 17 Закону)</w:t>
            </w:r>
          </w:p>
        </w:tc>
        <w:tc>
          <w:tcPr>
            <w:tcW w:w="50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7820" w:rsidRPr="00137567" w:rsidRDefault="00C449B5">
            <w:pPr>
              <w:spacing w:after="0" w:line="240" w:lineRule="auto"/>
              <w:ind w:right="140"/>
              <w:jc w:val="both"/>
              <w:rPr>
                <w:rFonts w:ascii="Times New Roman" w:eastAsia="Times New Roman" w:hAnsi="Times New Roman" w:cs="Times New Roman"/>
                <w:sz w:val="20"/>
                <w:szCs w:val="20"/>
              </w:rPr>
            </w:pPr>
            <w:r w:rsidRPr="00137567">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37567">
              <w:rPr>
                <w:rFonts w:ascii="Times New Roman" w:eastAsia="Times New Roman" w:hAnsi="Times New Roman" w:cs="Times New Roman"/>
                <w:sz w:val="20"/>
                <w:szCs w:val="20"/>
              </w:rPr>
              <w:t>я службової (посадової) особи учасника процедури закупівлі</w:t>
            </w:r>
            <w:r w:rsidRPr="00137567">
              <w:rPr>
                <w:rFonts w:ascii="Times New Roman" w:eastAsia="Times New Roman" w:hAnsi="Times New Roman" w:cs="Times New Roman"/>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137567">
              <w:rPr>
                <w:rFonts w:ascii="Times New Roman" w:eastAsia="Times New Roman" w:hAnsi="Times New Roman" w:cs="Times New Roman"/>
                <w:color w:val="000000"/>
                <w:sz w:val="20"/>
                <w:szCs w:val="20"/>
              </w:rPr>
              <w:t>вебресурсі</w:t>
            </w:r>
            <w:proofErr w:type="spellEnd"/>
            <w:r w:rsidRPr="00137567">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6B84" w:rsidRPr="00137567" w:rsidTr="00931230">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right="140"/>
              <w:jc w:val="both"/>
              <w:rPr>
                <w:rFonts w:ascii="Times New Roman" w:eastAsia="Times New Roman" w:hAnsi="Times New Roman" w:cs="Times New Roman"/>
              </w:rPr>
            </w:pPr>
            <w:r w:rsidRPr="00137567">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37567">
              <w:rPr>
                <w:rFonts w:ascii="Times New Roman" w:eastAsia="Times New Roman" w:hAnsi="Times New Roman" w:cs="Times New Roman"/>
                <w:b/>
                <w:color w:val="00000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jc w:val="both"/>
              <w:rPr>
                <w:rFonts w:ascii="Times New Roman" w:eastAsia="Times New Roman" w:hAnsi="Times New Roman" w:cs="Times New Roman"/>
                <w:color w:val="000000"/>
                <w:sz w:val="20"/>
                <w:szCs w:val="20"/>
              </w:rPr>
            </w:pPr>
          </w:p>
          <w:p w:rsidR="00F46B84" w:rsidRPr="00137567" w:rsidRDefault="00F46B84" w:rsidP="00F46B84">
            <w:pPr>
              <w:spacing w:after="0" w:line="240" w:lineRule="auto"/>
              <w:jc w:val="both"/>
              <w:rPr>
                <w:rFonts w:ascii="Times New Roman" w:eastAsia="Times New Roman" w:hAnsi="Times New Roman" w:cs="Times New Roman"/>
                <w:color w:val="000000"/>
                <w:sz w:val="20"/>
                <w:szCs w:val="20"/>
              </w:rPr>
            </w:pPr>
          </w:p>
          <w:p w:rsidR="00F46B84" w:rsidRPr="00137567" w:rsidRDefault="00F46B84" w:rsidP="00F46B84">
            <w:pPr>
              <w:spacing w:after="0" w:line="240" w:lineRule="auto"/>
              <w:jc w:val="both"/>
              <w:rPr>
                <w:rFonts w:ascii="Times New Roman" w:eastAsia="Times New Roman" w:hAnsi="Times New Roman" w:cs="Times New Roman"/>
                <w:color w:val="000000"/>
                <w:sz w:val="20"/>
                <w:szCs w:val="20"/>
              </w:rPr>
            </w:pPr>
          </w:p>
          <w:p w:rsidR="00F46B84" w:rsidRPr="00137567" w:rsidRDefault="00F46B84" w:rsidP="00F46B84">
            <w:pPr>
              <w:spacing w:after="0" w:line="240" w:lineRule="auto"/>
              <w:jc w:val="both"/>
              <w:rPr>
                <w:rFonts w:ascii="Times New Roman" w:eastAsia="Times New Roman" w:hAnsi="Times New Roman" w:cs="Times New Roman"/>
                <w:sz w:val="20"/>
                <w:szCs w:val="20"/>
              </w:rPr>
            </w:pPr>
            <w:r w:rsidRPr="00137567">
              <w:rPr>
                <w:rFonts w:ascii="Times New Roman" w:eastAsia="Times New Roman" w:hAnsi="Times New Roman" w:cs="Times New Roman"/>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37567">
              <w:rPr>
                <w:rFonts w:ascii="Times New Roman" w:eastAsia="Times New Roman" w:hAnsi="Times New Roman" w:cs="Times New Roman"/>
                <w:sz w:val="20"/>
                <w:szCs w:val="20"/>
              </w:rPr>
              <w:t xml:space="preserve">и щодо службової (посадової) особи учасника процедури закупівлі, яка підписала </w:t>
            </w:r>
            <w:r w:rsidRPr="00137567">
              <w:rPr>
                <w:rFonts w:ascii="Times New Roman" w:eastAsia="Times New Roman" w:hAnsi="Times New Roman" w:cs="Times New Roman"/>
                <w:sz w:val="20"/>
                <w:szCs w:val="20"/>
              </w:rPr>
              <w:lastRenderedPageBreak/>
              <w:t>тендерну пропозицію.</w:t>
            </w:r>
            <w:r w:rsidRPr="00137567">
              <w:rPr>
                <w:rFonts w:ascii="Times New Roman" w:eastAsia="Times New Roman" w:hAnsi="Times New Roman" w:cs="Times New Roman"/>
                <w:color w:val="000000"/>
                <w:sz w:val="20"/>
                <w:szCs w:val="20"/>
              </w:rPr>
              <w:t xml:space="preserve"> Документ повинен бути не більше </w:t>
            </w:r>
            <w:proofErr w:type="spellStart"/>
            <w:r w:rsidRPr="00137567">
              <w:rPr>
                <w:rFonts w:ascii="Times New Roman" w:eastAsia="Times New Roman" w:hAnsi="Times New Roman" w:cs="Times New Roman"/>
                <w:color w:val="000000"/>
                <w:sz w:val="20"/>
                <w:szCs w:val="20"/>
              </w:rPr>
              <w:t>тридцятиденної</w:t>
            </w:r>
            <w:proofErr w:type="spellEnd"/>
            <w:r w:rsidRPr="00137567">
              <w:rPr>
                <w:rFonts w:ascii="Times New Roman" w:eastAsia="Times New Roman" w:hAnsi="Times New Roman" w:cs="Times New Roman"/>
                <w:color w:val="000000"/>
                <w:sz w:val="20"/>
                <w:szCs w:val="20"/>
              </w:rPr>
              <w:t xml:space="preserve"> давнини від дати подання документа. </w:t>
            </w:r>
          </w:p>
        </w:tc>
      </w:tr>
      <w:tr w:rsidR="00F46B84" w:rsidRPr="00137567" w:rsidTr="00931230">
        <w:trPr>
          <w:trHeight w:val="1723"/>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37567">
              <w:rPr>
                <w:rFonts w:ascii="Times New Roman" w:eastAsia="Times New Roman" w:hAnsi="Times New Roman" w:cs="Times New Roman"/>
                <w:b/>
                <w:color w:val="000000"/>
              </w:rPr>
              <w:t xml:space="preserve"> (пункт 12 частини 1 статті 17 Закону)</w:t>
            </w:r>
          </w:p>
        </w:tc>
        <w:tc>
          <w:tcPr>
            <w:tcW w:w="5040"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right="140"/>
              <w:jc w:val="both"/>
              <w:rPr>
                <w:rFonts w:ascii="Times New Roman" w:eastAsia="Times New Roman" w:hAnsi="Times New Roman" w:cs="Times New Roman"/>
                <w:b/>
                <w:color w:val="000000"/>
              </w:rPr>
            </w:pPr>
          </w:p>
        </w:tc>
      </w:tr>
      <w:tr w:rsidR="00F46B84" w:rsidRPr="00137567" w:rsidTr="00137567">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left="100"/>
              <w:jc w:val="center"/>
              <w:rPr>
                <w:rFonts w:ascii="Times New Roman" w:eastAsia="Times New Roman" w:hAnsi="Times New Roman" w:cs="Times New Roman"/>
                <w:b/>
              </w:rPr>
            </w:pPr>
            <w:r w:rsidRPr="00137567">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37567">
              <w:rPr>
                <w:rFonts w:ascii="Times New Roman" w:eastAsia="Times New Roman" w:hAnsi="Times New Roman" w:cs="Times New Roman"/>
              </w:rPr>
              <w:t>—</w:t>
            </w:r>
            <w:r w:rsidRPr="00137567">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F46B84" w:rsidRPr="00137567" w:rsidRDefault="00F46B84" w:rsidP="00F46B84">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b/>
                <w:color w:val="00000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137567" w:rsidRDefault="00F46B84" w:rsidP="00F46B84">
            <w:pPr>
              <w:spacing w:after="0" w:line="240" w:lineRule="auto"/>
              <w:ind w:left="140" w:right="140"/>
              <w:jc w:val="both"/>
              <w:rPr>
                <w:rFonts w:ascii="Times New Roman" w:eastAsia="Times New Roman" w:hAnsi="Times New Roman" w:cs="Times New Roman"/>
                <w:sz w:val="20"/>
                <w:szCs w:val="20"/>
              </w:rPr>
            </w:pPr>
            <w:r w:rsidRPr="00137567">
              <w:rPr>
                <w:rFonts w:ascii="Times New Roman" w:eastAsia="Times New Roman" w:hAnsi="Times New Roman" w:cs="Times New Roman"/>
                <w:b/>
                <w:color w:val="000000"/>
                <w:sz w:val="20"/>
                <w:szCs w:val="20"/>
              </w:rPr>
              <w:t>Довідка в довільній формі</w:t>
            </w:r>
            <w:r w:rsidRPr="0013756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820" w:rsidRPr="00137567" w:rsidRDefault="00C449B5">
      <w:pPr>
        <w:spacing w:before="240" w:after="0" w:line="240" w:lineRule="auto"/>
        <w:jc w:val="center"/>
        <w:rPr>
          <w:rFonts w:ascii="Times New Roman" w:eastAsia="Times New Roman" w:hAnsi="Times New Roman" w:cs="Times New Roman"/>
        </w:rPr>
      </w:pPr>
      <w:bookmarkStart w:id="1" w:name="_GoBack"/>
      <w:bookmarkEnd w:id="1"/>
      <w:r w:rsidRPr="0013756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137567">
        <w:rPr>
          <w:rFonts w:ascii="Times New Roman" w:eastAsia="Times New Roman" w:hAnsi="Times New Roman" w:cs="Times New Roman"/>
          <w:b/>
        </w:rPr>
        <w:t xml:space="preserve"> — </w:t>
      </w:r>
      <w:r w:rsidRPr="00137567">
        <w:rPr>
          <w:rFonts w:ascii="Times New Roman" w:eastAsia="Times New Roman" w:hAnsi="Times New Roman" w:cs="Times New Roman"/>
          <w:b/>
          <w:color w:val="000000"/>
        </w:rPr>
        <w:t>підприємцем):</w:t>
      </w:r>
    </w:p>
    <w:tbl>
      <w:tblPr>
        <w:tblStyle w:val="ab"/>
        <w:tblW w:w="10155" w:type="dxa"/>
        <w:tblInd w:w="-100" w:type="dxa"/>
        <w:tblLayout w:type="fixed"/>
        <w:tblLook w:val="0400" w:firstRow="0" w:lastRow="0" w:firstColumn="0" w:lastColumn="0" w:noHBand="0" w:noVBand="1"/>
      </w:tblPr>
      <w:tblGrid>
        <w:gridCol w:w="587"/>
        <w:gridCol w:w="4427"/>
        <w:gridCol w:w="5141"/>
      </w:tblGrid>
      <w:tr w:rsidR="00E67820" w:rsidRPr="00137567" w:rsidTr="006D24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w:t>
            </w:r>
          </w:p>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rPr>
              <w:t>з</w:t>
            </w:r>
            <w:r w:rsidRPr="0013756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Вимоги статті 17 Закону</w:t>
            </w:r>
          </w:p>
          <w:p w:rsidR="00E67820" w:rsidRPr="00137567" w:rsidRDefault="00E67820">
            <w:pPr>
              <w:spacing w:after="0" w:line="240" w:lineRule="auto"/>
              <w:ind w:left="100"/>
              <w:jc w:val="center"/>
              <w:rPr>
                <w:rFonts w:ascii="Times New Roman" w:eastAsia="Times New Roman" w:hAnsi="Times New Roman" w:cs="Times New Roman"/>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E67820" w:rsidRPr="00137567" w:rsidTr="006D24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40" w:right="140"/>
              <w:jc w:val="both"/>
              <w:rPr>
                <w:rFonts w:ascii="Times New Roman" w:eastAsia="Times New Roman" w:hAnsi="Times New Roman" w:cs="Times New Roman"/>
              </w:rPr>
            </w:pPr>
            <w:r w:rsidRPr="00137567">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820" w:rsidRPr="00137567" w:rsidRDefault="00C449B5">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b/>
                <w:color w:val="00000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right="140"/>
              <w:jc w:val="both"/>
              <w:rPr>
                <w:rFonts w:ascii="Times New Roman" w:eastAsia="Times New Roman" w:hAnsi="Times New Roman" w:cs="Times New Roman"/>
                <w:sz w:val="20"/>
                <w:szCs w:val="20"/>
              </w:rPr>
            </w:pPr>
            <w:r w:rsidRPr="00137567">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7567">
              <w:rPr>
                <w:rFonts w:ascii="Times New Roman" w:eastAsia="Times New Roman" w:hAnsi="Times New Roman" w:cs="Times New Roman"/>
                <w:color w:val="000000"/>
                <w:sz w:val="20"/>
                <w:szCs w:val="20"/>
              </w:rPr>
              <w:t>вебресурсі</w:t>
            </w:r>
            <w:proofErr w:type="spellEnd"/>
            <w:r w:rsidRPr="00137567">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7820" w:rsidRPr="00137567" w:rsidTr="006D24F8">
        <w:trPr>
          <w:trHeight w:val="18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40" w:right="140"/>
              <w:jc w:val="both"/>
              <w:rPr>
                <w:rFonts w:ascii="Times New Roman" w:eastAsia="Times New Roman" w:hAnsi="Times New Roman" w:cs="Times New Roman"/>
              </w:rPr>
            </w:pPr>
            <w:r w:rsidRPr="00137567">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7820" w:rsidRPr="00137567" w:rsidRDefault="00C449B5">
            <w:pPr>
              <w:spacing w:after="0" w:line="240" w:lineRule="auto"/>
              <w:ind w:right="140"/>
              <w:jc w:val="both"/>
              <w:rPr>
                <w:rFonts w:ascii="Times New Roman" w:eastAsia="Times New Roman" w:hAnsi="Times New Roman" w:cs="Times New Roman"/>
              </w:rPr>
            </w:pPr>
            <w:r w:rsidRPr="00137567">
              <w:rPr>
                <w:rFonts w:ascii="Times New Roman" w:eastAsia="Times New Roman" w:hAnsi="Times New Roman" w:cs="Times New Roman"/>
                <w:b/>
                <w:color w:val="00000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24F8" w:rsidRPr="00137567" w:rsidRDefault="006D24F8">
            <w:pPr>
              <w:spacing w:after="0" w:line="240" w:lineRule="auto"/>
              <w:jc w:val="both"/>
              <w:rPr>
                <w:rFonts w:ascii="Times New Roman" w:eastAsia="Times New Roman" w:hAnsi="Times New Roman" w:cs="Times New Roman"/>
                <w:color w:val="000000"/>
                <w:sz w:val="20"/>
                <w:szCs w:val="20"/>
              </w:rPr>
            </w:pPr>
          </w:p>
          <w:p w:rsidR="00E67820" w:rsidRPr="00137567" w:rsidRDefault="00C449B5">
            <w:pPr>
              <w:spacing w:after="0" w:line="240" w:lineRule="auto"/>
              <w:jc w:val="both"/>
              <w:rPr>
                <w:rFonts w:ascii="Times New Roman" w:eastAsia="Times New Roman" w:hAnsi="Times New Roman" w:cs="Times New Roman"/>
                <w:sz w:val="20"/>
                <w:szCs w:val="20"/>
              </w:rPr>
            </w:pPr>
            <w:r w:rsidRPr="00137567">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7567">
              <w:rPr>
                <w:rFonts w:ascii="Times New Roman" w:eastAsia="Times New Roman" w:hAnsi="Times New Roman" w:cs="Times New Roman"/>
                <w:color w:val="000000"/>
                <w:sz w:val="20"/>
                <w:szCs w:val="20"/>
              </w:rPr>
              <w:t>тридцятиденної</w:t>
            </w:r>
            <w:proofErr w:type="spellEnd"/>
            <w:r w:rsidRPr="00137567">
              <w:rPr>
                <w:rFonts w:ascii="Times New Roman" w:eastAsia="Times New Roman" w:hAnsi="Times New Roman" w:cs="Times New Roman"/>
                <w:color w:val="000000"/>
                <w:sz w:val="20"/>
                <w:szCs w:val="20"/>
              </w:rPr>
              <w:t xml:space="preserve"> давнини від дати подання документа. </w:t>
            </w:r>
          </w:p>
        </w:tc>
      </w:tr>
      <w:tr w:rsidR="00E67820" w:rsidRPr="00137567" w:rsidTr="006D24F8">
        <w:trPr>
          <w:trHeight w:val="14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820" w:rsidRPr="00137567" w:rsidRDefault="00C449B5">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b/>
                <w:color w:val="00000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820" w:rsidRPr="00137567" w:rsidRDefault="00E6782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E67820" w:rsidRPr="00137567" w:rsidTr="006D24F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b/>
              </w:rPr>
            </w:pPr>
            <w:r w:rsidRPr="00137567">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37567">
              <w:rPr>
                <w:rFonts w:ascii="Times New Roman" w:eastAsia="Times New Roman" w:hAnsi="Times New Roman" w:cs="Times New Roman"/>
              </w:rPr>
              <w:t>—</w:t>
            </w:r>
            <w:r w:rsidRPr="00137567">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E67820" w:rsidRPr="00137567" w:rsidRDefault="00C449B5">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b/>
                <w:color w:val="00000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40" w:right="140"/>
              <w:jc w:val="both"/>
              <w:rPr>
                <w:rFonts w:ascii="Times New Roman" w:eastAsia="Times New Roman" w:hAnsi="Times New Roman" w:cs="Times New Roman"/>
                <w:sz w:val="20"/>
                <w:szCs w:val="20"/>
              </w:rPr>
            </w:pPr>
            <w:r w:rsidRPr="00137567">
              <w:rPr>
                <w:rFonts w:ascii="Times New Roman" w:eastAsia="Times New Roman" w:hAnsi="Times New Roman" w:cs="Times New Roman"/>
                <w:b/>
                <w:color w:val="000000"/>
                <w:sz w:val="20"/>
                <w:szCs w:val="20"/>
              </w:rPr>
              <w:t>Довідка в довільній формі</w:t>
            </w:r>
            <w:r w:rsidRPr="0013756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820" w:rsidRPr="00137567" w:rsidRDefault="00C449B5">
      <w:pPr>
        <w:shd w:val="clear" w:color="auto" w:fill="FFFFFF"/>
        <w:spacing w:before="120" w:after="0" w:line="240" w:lineRule="auto"/>
        <w:jc w:val="both"/>
        <w:rPr>
          <w:rFonts w:ascii="Times New Roman" w:eastAsia="Times New Roman" w:hAnsi="Times New Roman" w:cs="Times New Roman"/>
        </w:rPr>
      </w:pPr>
      <w:r w:rsidRPr="00137567">
        <w:rPr>
          <w:rFonts w:ascii="Times New Roman" w:eastAsia="Times New Roman" w:hAnsi="Times New Roman" w:cs="Times New Roman"/>
          <w:b/>
          <w:i/>
          <w:color w:val="4A86E8"/>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7820" w:rsidRPr="00137567" w:rsidRDefault="00C449B5">
      <w:pPr>
        <w:shd w:val="clear" w:color="auto" w:fill="FFFFFF"/>
        <w:spacing w:after="0" w:line="240" w:lineRule="auto"/>
        <w:rPr>
          <w:rFonts w:ascii="Times New Roman" w:eastAsia="Times New Roman" w:hAnsi="Times New Roman" w:cs="Times New Roman"/>
        </w:rPr>
      </w:pPr>
      <w:r w:rsidRPr="00137567">
        <w:rPr>
          <w:rFonts w:ascii="Times New Roman" w:eastAsia="Times New Roman" w:hAnsi="Times New Roman" w:cs="Times New Roman"/>
        </w:rPr>
        <w:t> </w:t>
      </w:r>
    </w:p>
    <w:p w:rsidR="00E67820" w:rsidRDefault="006B4C77">
      <w:pPr>
        <w:shd w:val="clear" w:color="auto" w:fill="FFFFFF"/>
        <w:spacing w:after="0" w:line="240" w:lineRule="auto"/>
        <w:rPr>
          <w:rFonts w:ascii="Times New Roman" w:eastAsia="Times New Roman" w:hAnsi="Times New Roman" w:cs="Times New Roman"/>
          <w:b/>
          <w:color w:val="000000"/>
        </w:rPr>
      </w:pPr>
      <w:r w:rsidRPr="00137567">
        <w:rPr>
          <w:rFonts w:ascii="Times New Roman" w:eastAsia="Times New Roman" w:hAnsi="Times New Roman" w:cs="Times New Roman"/>
          <w:b/>
          <w:color w:val="000000"/>
        </w:rPr>
        <w:t>5</w:t>
      </w:r>
      <w:r w:rsidR="00C449B5" w:rsidRPr="00137567">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00C449B5" w:rsidRPr="00137567">
        <w:rPr>
          <w:rFonts w:ascii="Times New Roman" w:eastAsia="Times New Roman" w:hAnsi="Times New Roman" w:cs="Times New Roman"/>
          <w:b/>
        </w:rPr>
        <w:t>—</w:t>
      </w:r>
      <w:r w:rsidR="00C449B5" w:rsidRPr="00137567">
        <w:rPr>
          <w:rFonts w:ascii="Times New Roman" w:eastAsia="Times New Roman" w:hAnsi="Times New Roman" w:cs="Times New Roman"/>
          <w:b/>
          <w:color w:val="000000"/>
        </w:rPr>
        <w:t xml:space="preserve"> юридичних осіб, фізичних осіб та фізичних осіб</w:t>
      </w:r>
      <w:r w:rsidR="00C449B5" w:rsidRPr="00137567">
        <w:rPr>
          <w:rFonts w:ascii="Times New Roman" w:eastAsia="Times New Roman" w:hAnsi="Times New Roman" w:cs="Times New Roman"/>
          <w:b/>
        </w:rPr>
        <w:t xml:space="preserve"> — </w:t>
      </w:r>
      <w:r w:rsidR="00C449B5" w:rsidRPr="00137567">
        <w:rPr>
          <w:rFonts w:ascii="Times New Roman" w:eastAsia="Times New Roman" w:hAnsi="Times New Roman" w:cs="Times New Roman"/>
          <w:b/>
          <w:color w:val="000000"/>
        </w:rPr>
        <w:t>підприємців).</w:t>
      </w:r>
    </w:p>
    <w:p w:rsidR="00137567" w:rsidRPr="00137567" w:rsidRDefault="00137567">
      <w:pPr>
        <w:shd w:val="clear" w:color="auto" w:fill="FFFFFF"/>
        <w:spacing w:after="0" w:line="240" w:lineRule="auto"/>
        <w:rPr>
          <w:rFonts w:ascii="Times New Roman" w:eastAsia="Times New Roman" w:hAnsi="Times New Roman" w:cs="Times New Roman"/>
        </w:rPr>
      </w:pPr>
    </w:p>
    <w:tbl>
      <w:tblPr>
        <w:tblStyle w:val="ac"/>
        <w:tblW w:w="9619" w:type="dxa"/>
        <w:tblInd w:w="-100" w:type="dxa"/>
        <w:tblLayout w:type="fixed"/>
        <w:tblLook w:val="0400" w:firstRow="0" w:lastRow="0" w:firstColumn="0" w:lastColumn="0" w:noHBand="0" w:noVBand="1"/>
      </w:tblPr>
      <w:tblGrid>
        <w:gridCol w:w="400"/>
        <w:gridCol w:w="9219"/>
      </w:tblGrid>
      <w:tr w:rsidR="00E67820" w:rsidRPr="001375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67820" w:rsidRPr="00137567" w:rsidRDefault="00C449B5">
            <w:pPr>
              <w:spacing w:after="0" w:line="240" w:lineRule="auto"/>
              <w:ind w:left="100"/>
              <w:jc w:val="center"/>
              <w:rPr>
                <w:rFonts w:ascii="Times New Roman" w:eastAsia="Times New Roman" w:hAnsi="Times New Roman" w:cs="Times New Roman"/>
              </w:rPr>
            </w:pPr>
            <w:r w:rsidRPr="00137567">
              <w:rPr>
                <w:rFonts w:ascii="Times New Roman" w:eastAsia="Times New Roman" w:hAnsi="Times New Roman" w:cs="Times New Roman"/>
                <w:b/>
                <w:color w:val="000000"/>
              </w:rPr>
              <w:t>Інші документи від Учасника:</w:t>
            </w:r>
          </w:p>
        </w:tc>
      </w:tr>
      <w:tr w:rsidR="00E67820" w:rsidRPr="001375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rPr>
                <w:rFonts w:ascii="Times New Roman" w:eastAsia="Times New Roman" w:hAnsi="Times New Roman" w:cs="Times New Roman"/>
              </w:rPr>
            </w:pPr>
            <w:r w:rsidRPr="00137567">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00"/>
              <w:jc w:val="both"/>
              <w:rPr>
                <w:rFonts w:ascii="Times New Roman" w:eastAsia="Times New Roman" w:hAnsi="Times New Roman" w:cs="Times New Roman"/>
              </w:rPr>
            </w:pPr>
            <w:r w:rsidRPr="0013756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37567">
              <w:rPr>
                <w:rFonts w:ascii="Times New Roman" w:eastAsia="Times New Roman" w:hAnsi="Times New Roman" w:cs="Times New Roman"/>
              </w:rPr>
              <w:t xml:space="preserve">— </w:t>
            </w:r>
            <w:r w:rsidRPr="0013756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E67820" w:rsidRPr="00137567" w:rsidTr="006D24F8">
        <w:trPr>
          <w:trHeight w:val="120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before="240" w:after="0" w:line="240" w:lineRule="auto"/>
              <w:ind w:left="100"/>
              <w:rPr>
                <w:rFonts w:ascii="Times New Roman" w:eastAsia="Times New Roman" w:hAnsi="Times New Roman" w:cs="Times New Roman"/>
              </w:rPr>
            </w:pPr>
            <w:r w:rsidRPr="00137567">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137567" w:rsidRDefault="00C449B5" w:rsidP="006D24F8">
            <w:pPr>
              <w:spacing w:after="0" w:line="240" w:lineRule="auto"/>
              <w:ind w:left="100" w:right="120" w:hanging="20"/>
              <w:jc w:val="both"/>
              <w:rPr>
                <w:rFonts w:ascii="Times New Roman" w:eastAsia="Times New Roman" w:hAnsi="Times New Roman" w:cs="Times New Roman"/>
              </w:rPr>
            </w:pPr>
            <w:r w:rsidRPr="00137567">
              <w:rPr>
                <w:rFonts w:ascii="Times New Roman" w:eastAsia="Times New Roman" w:hAnsi="Times New Roman" w:cs="Times New Roman"/>
                <w:b/>
                <w:color w:val="000000"/>
              </w:rPr>
              <w:t xml:space="preserve">Достовірна інформація у вигляді довідки довільної форми, </w:t>
            </w:r>
            <w:r w:rsidRPr="00137567">
              <w:rPr>
                <w:rFonts w:ascii="Times New Roman" w:eastAsia="Times New Roman" w:hAnsi="Times New Roman" w:cs="Times New Roman"/>
              </w:rPr>
              <w:t>у</w:t>
            </w:r>
            <w:r w:rsidRPr="0013756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756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E67820" w:rsidRPr="0013756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before="240" w:after="0" w:line="240" w:lineRule="auto"/>
              <w:ind w:left="100"/>
              <w:rPr>
                <w:rFonts w:ascii="Times New Roman" w:eastAsia="Times New Roman" w:hAnsi="Times New Roman" w:cs="Times New Roman"/>
              </w:rPr>
            </w:pPr>
            <w:r w:rsidRPr="00137567">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137567" w:rsidRDefault="00C449B5">
            <w:pPr>
              <w:spacing w:after="0" w:line="240" w:lineRule="auto"/>
              <w:ind w:left="120" w:right="120" w:hanging="20"/>
              <w:jc w:val="both"/>
              <w:rPr>
                <w:rFonts w:ascii="Times New Roman" w:eastAsia="Times New Roman" w:hAnsi="Times New Roman" w:cs="Times New Roman"/>
              </w:rPr>
            </w:pPr>
            <w:r w:rsidRPr="00137567">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137567">
              <w:rPr>
                <w:rFonts w:ascii="Times New Roman" w:eastAsia="Times New Roman" w:hAnsi="Times New Roman" w:cs="Times New Roman"/>
                <w:color w:val="000000"/>
              </w:rPr>
              <w:t>бенефіціарного</w:t>
            </w:r>
            <w:proofErr w:type="spellEnd"/>
            <w:r w:rsidRPr="00137567">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137567">
              <w:rPr>
                <w:rFonts w:ascii="Times New Roman" w:eastAsia="Times New Roman" w:hAnsi="Times New Roman" w:cs="Times New Roman"/>
              </w:rPr>
              <w:t xml:space="preserve"> </w:t>
            </w:r>
            <w:r w:rsidRPr="00137567">
              <w:rPr>
                <w:rFonts w:ascii="Times New Roman" w:eastAsia="Times New Roman" w:hAnsi="Times New Roman" w:cs="Times New Roman"/>
                <w:color w:val="000000"/>
              </w:rPr>
              <w:t xml:space="preserve">батькові засновника та/або кінцевого </w:t>
            </w:r>
            <w:proofErr w:type="spellStart"/>
            <w:r w:rsidRPr="00137567">
              <w:rPr>
                <w:rFonts w:ascii="Times New Roman" w:eastAsia="Times New Roman" w:hAnsi="Times New Roman" w:cs="Times New Roman"/>
                <w:color w:val="000000"/>
              </w:rPr>
              <w:t>бенефіціарного</w:t>
            </w:r>
            <w:proofErr w:type="spellEnd"/>
            <w:r w:rsidRPr="00137567">
              <w:rPr>
                <w:rFonts w:ascii="Times New Roman" w:eastAsia="Times New Roman" w:hAnsi="Times New Roman" w:cs="Times New Roman"/>
                <w:color w:val="000000"/>
              </w:rPr>
              <w:t xml:space="preserve"> власника, адреса його </w:t>
            </w:r>
            <w:r w:rsidRPr="00137567">
              <w:rPr>
                <w:rFonts w:ascii="Times New Roman" w:eastAsia="Times New Roman" w:hAnsi="Times New Roman" w:cs="Times New Roman"/>
              </w:rPr>
              <w:t>місця проживання</w:t>
            </w:r>
            <w:r w:rsidRPr="00137567">
              <w:rPr>
                <w:rFonts w:ascii="Times New Roman" w:eastAsia="Times New Roman" w:hAnsi="Times New Roman" w:cs="Times New Roman"/>
                <w:color w:val="000000"/>
              </w:rPr>
              <w:t xml:space="preserve"> та громадянство.</w:t>
            </w:r>
          </w:p>
          <w:p w:rsidR="00E67820" w:rsidRPr="00137567" w:rsidRDefault="00C449B5">
            <w:pPr>
              <w:spacing w:after="0" w:line="240" w:lineRule="auto"/>
              <w:ind w:left="100" w:right="120" w:hanging="20"/>
              <w:jc w:val="both"/>
              <w:rPr>
                <w:rFonts w:ascii="Times New Roman" w:eastAsia="Times New Roman" w:hAnsi="Times New Roman" w:cs="Times New Roman"/>
              </w:rPr>
            </w:pPr>
            <w:r w:rsidRPr="00137567">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137567">
              <w:rPr>
                <w:rFonts w:ascii="Times New Roman" w:eastAsia="Times New Roman" w:hAnsi="Times New Roman" w:cs="Times New Roman"/>
                <w:i/>
              </w:rPr>
              <w:t>—</w:t>
            </w:r>
            <w:r w:rsidRPr="00137567">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137567">
              <w:rPr>
                <w:rFonts w:ascii="Times New Roman" w:eastAsia="Times New Roman" w:hAnsi="Times New Roman" w:cs="Times New Roman"/>
                <w:i/>
                <w:color w:val="000000"/>
              </w:rPr>
              <w:t>бенефіціарного</w:t>
            </w:r>
            <w:proofErr w:type="spellEnd"/>
            <w:r w:rsidRPr="00137567">
              <w:rPr>
                <w:rFonts w:ascii="Times New Roman" w:eastAsia="Times New Roman" w:hAnsi="Times New Roman" w:cs="Times New Roman"/>
                <w:i/>
                <w:color w:val="000000"/>
              </w:rPr>
              <w:t xml:space="preserve"> власника зазначається в довідці лише учасниками </w:t>
            </w:r>
            <w:r w:rsidRPr="00137567">
              <w:rPr>
                <w:rFonts w:ascii="Times New Roman" w:eastAsia="Times New Roman" w:hAnsi="Times New Roman" w:cs="Times New Roman"/>
                <w:i/>
              </w:rPr>
              <w:t>—</w:t>
            </w:r>
            <w:r w:rsidRPr="00137567">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137567">
              <w:rPr>
                <w:rFonts w:ascii="Times New Roman" w:eastAsia="Times New Roman" w:hAnsi="Times New Roman" w:cs="Times New Roman"/>
                <w:i/>
              </w:rPr>
              <w:t>—</w:t>
            </w:r>
            <w:r w:rsidRPr="00137567">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137567">
              <w:rPr>
                <w:rFonts w:ascii="Times New Roman" w:eastAsia="Times New Roman" w:hAnsi="Times New Roman" w:cs="Times New Roman"/>
                <w:i/>
              </w:rPr>
              <w:t>—</w:t>
            </w:r>
            <w:r w:rsidRPr="00137567">
              <w:rPr>
                <w:rFonts w:ascii="Times New Roman" w:eastAsia="Times New Roman" w:hAnsi="Times New Roman" w:cs="Times New Roman"/>
                <w:i/>
                <w:color w:val="000000"/>
              </w:rPr>
              <w:t xml:space="preserve"> підприємців та громадських формувань». </w:t>
            </w:r>
          </w:p>
        </w:tc>
      </w:tr>
    </w:tbl>
    <w:p w:rsidR="00E67820" w:rsidRPr="00137567" w:rsidRDefault="00E67820">
      <w:pPr>
        <w:spacing w:after="0" w:line="240" w:lineRule="auto"/>
        <w:rPr>
          <w:rFonts w:ascii="Times New Roman" w:eastAsia="Times New Roman" w:hAnsi="Times New Roman" w:cs="Times New Roman"/>
        </w:rPr>
      </w:pPr>
    </w:p>
    <w:sectPr w:rsidR="00E67820" w:rsidRPr="00137567" w:rsidSect="00F46B84">
      <w:pgSz w:w="11906" w:h="16838"/>
      <w:pgMar w:top="850" w:right="566"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6A81"/>
    <w:multiLevelType w:val="hybridMultilevel"/>
    <w:tmpl w:val="9BB4B846"/>
    <w:lvl w:ilvl="0" w:tplc="D8D4DF7A">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1C157F"/>
    <w:multiLevelType w:val="multilevel"/>
    <w:tmpl w:val="BC5494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B15699"/>
    <w:multiLevelType w:val="multilevel"/>
    <w:tmpl w:val="006EC6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20"/>
    <w:rsid w:val="00061723"/>
    <w:rsid w:val="00067B63"/>
    <w:rsid w:val="000C3C4F"/>
    <w:rsid w:val="00137567"/>
    <w:rsid w:val="00225072"/>
    <w:rsid w:val="002D2E04"/>
    <w:rsid w:val="006B4C77"/>
    <w:rsid w:val="006D24F8"/>
    <w:rsid w:val="007F052E"/>
    <w:rsid w:val="0088324A"/>
    <w:rsid w:val="00C449B5"/>
    <w:rsid w:val="00E67820"/>
    <w:rsid w:val="00F46B84"/>
    <w:rsid w:val="00FE6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D4CD-44A7-4733-9FE7-E1A39416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8832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8324A"/>
    <w:rPr>
      <w:rFonts w:ascii="Segoe UI" w:hAnsi="Segoe UI" w:cs="Segoe UI"/>
      <w:sz w:val="18"/>
      <w:szCs w:val="18"/>
      <w:lang w:val="uk-UA"/>
    </w:rPr>
  </w:style>
  <w:style w:type="character" w:customStyle="1" w:styleId="rvts9">
    <w:name w:val="rvts9"/>
    <w:rsid w:val="0006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8761</Words>
  <Characters>4995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Освіта Романів</cp:lastModifiedBy>
  <cp:revision>7</cp:revision>
  <cp:lastPrinted>2023-01-17T08:31:00Z</cp:lastPrinted>
  <dcterms:created xsi:type="dcterms:W3CDTF">2023-01-09T08:03:00Z</dcterms:created>
  <dcterms:modified xsi:type="dcterms:W3CDTF">2023-01-17T08:31:00Z</dcterms:modified>
</cp:coreProperties>
</file>