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54BE" w14:textId="6F72139E" w:rsidR="00EF2E12" w:rsidRPr="00502C10" w:rsidRDefault="00502C10" w:rsidP="00CD46D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  </w:t>
      </w:r>
    </w:p>
    <w:p w14:paraId="3D554288" w14:textId="012C0195" w:rsidR="004A0C54" w:rsidRDefault="00E73E8E" w:rsidP="00E73E8E">
      <w:pPr>
        <w:spacing w:after="0" w:line="360" w:lineRule="auto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519BBB32" w14:textId="77777777" w:rsidR="00E73E8E" w:rsidRDefault="00E83E3F" w:rsidP="00E83E3F">
      <w:pPr>
        <w:pStyle w:val="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  <w:r>
        <w:rPr>
          <w:b/>
          <w:sz w:val="24"/>
          <w:szCs w:val="24"/>
        </w:rPr>
        <w:br/>
        <w:t xml:space="preserve">про </w:t>
      </w:r>
      <w:r w:rsidRPr="00F234AC">
        <w:rPr>
          <w:b/>
          <w:sz w:val="24"/>
          <w:szCs w:val="24"/>
        </w:rPr>
        <w:t>договір</w:t>
      </w:r>
      <w:r>
        <w:t xml:space="preserve"> </w:t>
      </w:r>
      <w:r>
        <w:rPr>
          <w:b/>
          <w:sz w:val="24"/>
          <w:szCs w:val="24"/>
        </w:rPr>
        <w:t>про закупівлю,</w:t>
      </w:r>
    </w:p>
    <w:p w14:paraId="2F0C4710" w14:textId="5E695307" w:rsidR="00E83E3F" w:rsidRDefault="00E83E3F" w:rsidP="00E83E3F">
      <w:pPr>
        <w:pStyle w:val="2"/>
        <w:ind w:firstLine="0"/>
        <w:jc w:val="center"/>
        <w:rPr>
          <w:b/>
          <w:sz w:val="24"/>
          <w:szCs w:val="24"/>
        </w:rPr>
      </w:pPr>
      <w:r w:rsidRPr="00AD5F68">
        <w:rPr>
          <w:b/>
          <w:sz w:val="24"/>
          <w:szCs w:val="24"/>
        </w:rPr>
        <w:t xml:space="preserve">укладений </w:t>
      </w:r>
      <w:r w:rsidRPr="0035642B">
        <w:rPr>
          <w:b/>
          <w:sz w:val="24"/>
          <w:szCs w:val="24"/>
        </w:rPr>
        <w:t>без використання електронної системи закупівлі</w:t>
      </w:r>
    </w:p>
    <w:p w14:paraId="56C7A790" w14:textId="09A31E3F" w:rsidR="000C71C5" w:rsidRDefault="000C71C5" w:rsidP="00E83E3F">
      <w:pPr>
        <w:pStyle w:val="2"/>
        <w:ind w:firstLine="0"/>
        <w:jc w:val="center"/>
        <w:rPr>
          <w:b/>
          <w:sz w:val="24"/>
          <w:szCs w:val="24"/>
        </w:rPr>
      </w:pPr>
    </w:p>
    <w:p w14:paraId="51CBFD2D" w14:textId="77777777" w:rsidR="00E73E8E" w:rsidRDefault="00E73E8E" w:rsidP="00E83E3F">
      <w:pPr>
        <w:pStyle w:val="2"/>
        <w:ind w:firstLine="0"/>
        <w:jc w:val="center"/>
        <w:rPr>
          <w:b/>
          <w:sz w:val="24"/>
          <w:szCs w:val="24"/>
        </w:rPr>
      </w:pPr>
    </w:p>
    <w:p w14:paraId="050F0DA7" w14:textId="3A910A60" w:rsidR="00E83E3F" w:rsidRPr="0027087F" w:rsidRDefault="00E83E3F" w:rsidP="00E83E3F">
      <w:pPr>
        <w:pStyle w:val="2"/>
        <w:rPr>
          <w:b/>
          <w:bCs/>
          <w:sz w:val="24"/>
          <w:szCs w:val="24"/>
        </w:rPr>
      </w:pPr>
      <w:r w:rsidRPr="0027087F">
        <w:rPr>
          <w:sz w:val="24"/>
          <w:szCs w:val="24"/>
        </w:rPr>
        <w:t>1. Дата укладення договору.</w:t>
      </w:r>
      <w:r w:rsidR="00693D4C" w:rsidRPr="0027087F">
        <w:rPr>
          <w:sz w:val="24"/>
          <w:szCs w:val="24"/>
          <w:lang w:val="ru-RU"/>
        </w:rPr>
        <w:t xml:space="preserve"> </w:t>
      </w:r>
      <w:r w:rsidR="0027087F" w:rsidRPr="00D04ED6">
        <w:rPr>
          <w:b/>
          <w:bCs/>
          <w:sz w:val="24"/>
          <w:szCs w:val="24"/>
          <w:lang w:val="ru-RU"/>
        </w:rPr>
        <w:t>30</w:t>
      </w:r>
      <w:r w:rsidRPr="0027087F">
        <w:rPr>
          <w:b/>
          <w:bCs/>
          <w:sz w:val="24"/>
          <w:szCs w:val="24"/>
        </w:rPr>
        <w:t>.</w:t>
      </w:r>
      <w:r w:rsidR="007870B8" w:rsidRPr="0027087F">
        <w:rPr>
          <w:b/>
          <w:bCs/>
          <w:sz w:val="24"/>
          <w:szCs w:val="24"/>
          <w:lang w:val="ru-RU"/>
        </w:rPr>
        <w:t>1</w:t>
      </w:r>
      <w:r w:rsidR="00D144BC" w:rsidRPr="0027087F">
        <w:rPr>
          <w:b/>
          <w:bCs/>
          <w:sz w:val="24"/>
          <w:szCs w:val="24"/>
          <w:lang w:val="ru-RU"/>
        </w:rPr>
        <w:t>2</w:t>
      </w:r>
      <w:r w:rsidRPr="0027087F">
        <w:rPr>
          <w:b/>
          <w:bCs/>
          <w:sz w:val="24"/>
          <w:szCs w:val="24"/>
        </w:rPr>
        <w:t>.202</w:t>
      </w:r>
      <w:r w:rsidR="0075279D" w:rsidRPr="0027087F">
        <w:rPr>
          <w:b/>
          <w:bCs/>
          <w:sz w:val="24"/>
          <w:szCs w:val="24"/>
        </w:rPr>
        <w:t>2</w:t>
      </w:r>
    </w:p>
    <w:p w14:paraId="2D8B752B" w14:textId="20086950" w:rsidR="00E83E3F" w:rsidRPr="0027087F" w:rsidRDefault="00E83E3F" w:rsidP="00E83E3F">
      <w:pPr>
        <w:pStyle w:val="2"/>
        <w:rPr>
          <w:rFonts w:eastAsia="Calibri"/>
          <w:b/>
          <w:sz w:val="24"/>
          <w:szCs w:val="24"/>
          <w:lang w:val="ru-RU" w:eastAsia="en-US"/>
        </w:rPr>
      </w:pPr>
      <w:r w:rsidRPr="0027087F">
        <w:rPr>
          <w:sz w:val="24"/>
          <w:szCs w:val="24"/>
        </w:rPr>
        <w:t>2. Номер договору</w:t>
      </w:r>
      <w:r w:rsidR="00717CB5" w:rsidRPr="0027087F">
        <w:rPr>
          <w:sz w:val="24"/>
          <w:szCs w:val="24"/>
          <w:lang w:val="ru-RU"/>
        </w:rPr>
        <w:t xml:space="preserve">. </w:t>
      </w:r>
      <w:r w:rsidR="00717CB5" w:rsidRPr="0027087F">
        <w:rPr>
          <w:b/>
          <w:bCs/>
          <w:sz w:val="24"/>
          <w:szCs w:val="24"/>
        </w:rPr>
        <w:t>№</w:t>
      </w:r>
      <w:r w:rsidR="00D144BC" w:rsidRPr="0027087F">
        <w:rPr>
          <w:b/>
          <w:bCs/>
          <w:sz w:val="24"/>
          <w:szCs w:val="24"/>
          <w:lang w:val="ru-RU"/>
        </w:rPr>
        <w:t xml:space="preserve"> </w:t>
      </w:r>
      <w:r w:rsidR="00D144BC" w:rsidRPr="0027087F">
        <w:rPr>
          <w:b/>
          <w:bCs/>
          <w:sz w:val="24"/>
          <w:szCs w:val="24"/>
        </w:rPr>
        <w:t>МТЗ-2022-2</w:t>
      </w:r>
      <w:r w:rsidR="00EC06EC" w:rsidRPr="0027087F">
        <w:rPr>
          <w:b/>
          <w:bCs/>
          <w:sz w:val="24"/>
          <w:szCs w:val="24"/>
        </w:rPr>
        <w:t>9</w:t>
      </w:r>
      <w:r w:rsidR="00D144BC" w:rsidRPr="0027087F">
        <w:rPr>
          <w:b/>
          <w:bCs/>
          <w:sz w:val="24"/>
          <w:szCs w:val="24"/>
        </w:rPr>
        <w:t>ПД</w:t>
      </w:r>
      <w:r w:rsidR="00D9755D" w:rsidRPr="0027087F">
        <w:rPr>
          <w:b/>
          <w:bCs/>
          <w:sz w:val="24"/>
          <w:szCs w:val="24"/>
          <w:lang w:val="ru-RU"/>
        </w:rPr>
        <w:t xml:space="preserve"> </w:t>
      </w:r>
      <w:r w:rsidR="00304408" w:rsidRPr="0027087F">
        <w:rPr>
          <w:b/>
          <w:bCs/>
          <w:sz w:val="24"/>
          <w:szCs w:val="24"/>
          <w:lang w:val="ru-RU"/>
        </w:rPr>
        <w:t xml:space="preserve"> </w:t>
      </w:r>
      <w:r w:rsidR="00B8121E" w:rsidRPr="0027087F">
        <w:rPr>
          <w:b/>
          <w:bCs/>
          <w:sz w:val="24"/>
          <w:szCs w:val="24"/>
        </w:rPr>
        <w:t xml:space="preserve"> </w:t>
      </w:r>
    </w:p>
    <w:p w14:paraId="5A1AC09F" w14:textId="77777777" w:rsidR="00E83E3F" w:rsidRPr="0027087F" w:rsidRDefault="00E83E3F" w:rsidP="00E83E3F">
      <w:pPr>
        <w:pStyle w:val="2"/>
        <w:rPr>
          <w:sz w:val="24"/>
          <w:szCs w:val="24"/>
        </w:rPr>
      </w:pPr>
      <w:r w:rsidRPr="0027087F">
        <w:rPr>
          <w:sz w:val="24"/>
          <w:szCs w:val="24"/>
        </w:rPr>
        <w:t xml:space="preserve">3. Найменування замовника. </w:t>
      </w:r>
      <w:r w:rsidRPr="0027087F">
        <w:rPr>
          <w:b/>
          <w:sz w:val="24"/>
          <w:szCs w:val="24"/>
        </w:rPr>
        <w:t>Пенсійний фонд України</w:t>
      </w:r>
    </w:p>
    <w:p w14:paraId="4F5C70F9" w14:textId="77777777" w:rsidR="00E83E3F" w:rsidRPr="0027087F" w:rsidRDefault="00E83E3F" w:rsidP="00E83E3F">
      <w:pPr>
        <w:pStyle w:val="2"/>
        <w:rPr>
          <w:sz w:val="24"/>
          <w:szCs w:val="24"/>
        </w:rPr>
      </w:pPr>
      <w:r w:rsidRPr="0027087F">
        <w:rPr>
          <w:sz w:val="24"/>
          <w:szCs w:val="24"/>
        </w:rPr>
        <w:t xml:space="preserve">4. Код згідно з ЄДРПОУ замовника. </w:t>
      </w:r>
      <w:r w:rsidRPr="0027087F">
        <w:rPr>
          <w:b/>
          <w:sz w:val="24"/>
          <w:szCs w:val="24"/>
        </w:rPr>
        <w:t>00035323</w:t>
      </w:r>
    </w:p>
    <w:p w14:paraId="2866D8CD" w14:textId="77777777" w:rsidR="00E83E3F" w:rsidRPr="0027087F" w:rsidRDefault="00E83E3F" w:rsidP="00E83E3F">
      <w:pPr>
        <w:pStyle w:val="2"/>
        <w:rPr>
          <w:sz w:val="24"/>
          <w:szCs w:val="24"/>
        </w:rPr>
      </w:pPr>
      <w:r w:rsidRPr="0027087F">
        <w:rPr>
          <w:sz w:val="24"/>
          <w:szCs w:val="24"/>
        </w:rPr>
        <w:t xml:space="preserve">5. Місцезнаходження замовника. </w:t>
      </w:r>
      <w:bookmarkStart w:id="0" w:name="_Hlk90887394"/>
      <w:r w:rsidRPr="0027087F">
        <w:rPr>
          <w:b/>
          <w:sz w:val="24"/>
          <w:szCs w:val="24"/>
        </w:rPr>
        <w:t xml:space="preserve">01601, м. Київ, вул. </w:t>
      </w:r>
      <w:bookmarkStart w:id="1" w:name="_Hlk63936844"/>
      <w:bookmarkStart w:id="2" w:name="_Hlk70684086"/>
      <w:r w:rsidRPr="0027087F">
        <w:rPr>
          <w:b/>
          <w:sz w:val="24"/>
          <w:szCs w:val="24"/>
        </w:rPr>
        <w:t>Бастіонна, 9</w:t>
      </w:r>
      <w:bookmarkEnd w:id="1"/>
      <w:bookmarkEnd w:id="0"/>
    </w:p>
    <w:bookmarkEnd w:id="2"/>
    <w:p w14:paraId="5DA62956" w14:textId="13C25633" w:rsidR="0043146D" w:rsidRPr="0027087F" w:rsidRDefault="00E83E3F" w:rsidP="0043146D">
      <w:pPr>
        <w:pStyle w:val="2"/>
        <w:rPr>
          <w:b/>
          <w:sz w:val="24"/>
          <w:szCs w:val="24"/>
        </w:rPr>
      </w:pPr>
      <w:r w:rsidRPr="0027087F">
        <w:rPr>
          <w:sz w:val="24"/>
          <w:szCs w:val="24"/>
        </w:rPr>
        <w:t>6. Найменування постачальника товарів, виконавця робіт чи надавача послуг (для юридичної особи) або прізвище, ім'я, по батькові (для фізичної особи), з яким укладено договір.</w:t>
      </w:r>
      <w:r w:rsidR="00D144BC" w:rsidRPr="0027087F">
        <w:rPr>
          <w:rFonts w:cstheme="minorBidi"/>
          <w:b/>
          <w:bCs/>
          <w:iCs/>
          <w:sz w:val="24"/>
          <w:szCs w:val="24"/>
          <w:lang w:eastAsia="uk-UA"/>
        </w:rPr>
        <w:t xml:space="preserve"> ТОВ «ГЛОБАЛ-СКАРБ»</w:t>
      </w:r>
    </w:p>
    <w:p w14:paraId="3AF3C8BC" w14:textId="5298A5F3" w:rsidR="00E83E3F" w:rsidRPr="0027087F" w:rsidRDefault="00E83E3F" w:rsidP="004865B8">
      <w:pPr>
        <w:pStyle w:val="2"/>
        <w:tabs>
          <w:tab w:val="left" w:pos="6369"/>
        </w:tabs>
        <w:rPr>
          <w:b/>
          <w:bCs/>
          <w:sz w:val="24"/>
          <w:szCs w:val="24"/>
          <w:lang w:val="ru-RU"/>
        </w:rPr>
      </w:pPr>
      <w:r w:rsidRPr="0027087F">
        <w:rPr>
          <w:sz w:val="24"/>
          <w:szCs w:val="24"/>
        </w:rPr>
        <w:t>7. Код згідно з ЄДРПОУ/реєстраційний номер облікової картки платника податків постачальника товарів, виконавця робіт чи надавача послуг.</w:t>
      </w:r>
      <w:r w:rsidR="00D9755D" w:rsidRPr="0027087F">
        <w:rPr>
          <w:rFonts w:eastAsia="Calibri"/>
          <w:iCs/>
          <w:sz w:val="26"/>
          <w:szCs w:val="26"/>
          <w:lang w:eastAsia="en-US"/>
        </w:rPr>
        <w:t xml:space="preserve"> </w:t>
      </w:r>
      <w:r w:rsidR="00D144BC" w:rsidRPr="0027087F">
        <w:rPr>
          <w:b/>
          <w:sz w:val="24"/>
          <w:szCs w:val="24"/>
          <w:lang w:val="ru-RU"/>
        </w:rPr>
        <w:t xml:space="preserve">40059175 </w:t>
      </w:r>
    </w:p>
    <w:p w14:paraId="15CFC58F" w14:textId="194DB3B1" w:rsidR="00D144BC" w:rsidRPr="0027087F" w:rsidRDefault="00E83E3F" w:rsidP="00D144BC">
      <w:pPr>
        <w:pStyle w:val="2"/>
        <w:rPr>
          <w:rFonts w:cstheme="minorBidi"/>
          <w:b/>
          <w:bCs/>
          <w:iCs/>
          <w:sz w:val="24"/>
          <w:szCs w:val="24"/>
          <w:lang w:eastAsia="uk-UA"/>
        </w:rPr>
      </w:pPr>
      <w:r w:rsidRPr="0027087F">
        <w:rPr>
          <w:sz w:val="24"/>
          <w:szCs w:val="24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</w:t>
      </w:r>
      <w:r w:rsidR="00D144BC" w:rsidRPr="0027087F">
        <w:rPr>
          <w:sz w:val="24"/>
          <w:szCs w:val="24"/>
          <w:lang w:val="ru-RU"/>
        </w:rPr>
        <w:t xml:space="preserve">. </w:t>
      </w:r>
      <w:r w:rsidR="00D144BC" w:rsidRPr="0027087F">
        <w:rPr>
          <w:rFonts w:cstheme="minorBidi"/>
          <w:b/>
          <w:bCs/>
          <w:iCs/>
          <w:sz w:val="24"/>
          <w:szCs w:val="24"/>
          <w:lang w:eastAsia="uk-UA"/>
        </w:rPr>
        <w:t>07330, Київська обл., Вишгородський р-н, с.м.т. Димер, вул. Акатова, 28</w:t>
      </w:r>
    </w:p>
    <w:p w14:paraId="508EA33C" w14:textId="04D8038F" w:rsidR="00E83E3F" w:rsidRPr="0027087F" w:rsidRDefault="00E83E3F" w:rsidP="00DA4F16">
      <w:pPr>
        <w:pStyle w:val="2"/>
        <w:rPr>
          <w:b/>
          <w:sz w:val="24"/>
          <w:szCs w:val="24"/>
          <w:lang w:val="ru-RU"/>
        </w:rPr>
      </w:pPr>
      <w:r w:rsidRPr="0027087F">
        <w:rPr>
          <w:sz w:val="24"/>
          <w:szCs w:val="24"/>
        </w:rPr>
        <w:t xml:space="preserve">9. </w:t>
      </w:r>
      <w:r w:rsidRPr="0027087F">
        <w:rPr>
          <w:bCs/>
          <w:sz w:val="24"/>
          <w:szCs w:val="24"/>
        </w:rPr>
        <w:t>КЕКВ:</w:t>
      </w:r>
      <w:r w:rsidR="00B83C51" w:rsidRPr="0027087F">
        <w:rPr>
          <w:b/>
          <w:bCs/>
          <w:sz w:val="24"/>
          <w:szCs w:val="24"/>
        </w:rPr>
        <w:t xml:space="preserve"> </w:t>
      </w:r>
      <w:r w:rsidR="00177020" w:rsidRPr="0027087F">
        <w:rPr>
          <w:b/>
          <w:bCs/>
          <w:sz w:val="24"/>
          <w:szCs w:val="24"/>
          <w:lang w:val="ru-RU"/>
        </w:rPr>
        <w:t>22</w:t>
      </w:r>
      <w:r w:rsidR="00D144BC" w:rsidRPr="0027087F">
        <w:rPr>
          <w:b/>
          <w:bCs/>
          <w:sz w:val="24"/>
          <w:szCs w:val="24"/>
          <w:lang w:val="ru-RU"/>
        </w:rPr>
        <w:t>1</w:t>
      </w:r>
      <w:r w:rsidR="0082119A" w:rsidRPr="0027087F">
        <w:rPr>
          <w:b/>
          <w:bCs/>
          <w:sz w:val="24"/>
          <w:szCs w:val="24"/>
          <w:lang w:val="ru-RU"/>
        </w:rPr>
        <w:t>0</w:t>
      </w:r>
    </w:p>
    <w:p w14:paraId="0B191695" w14:textId="1653F52E" w:rsidR="00E83E3F" w:rsidRPr="0027087F" w:rsidRDefault="00E83E3F" w:rsidP="00F13703">
      <w:pPr>
        <w:pStyle w:val="2"/>
        <w:rPr>
          <w:rFonts w:cstheme="minorBidi"/>
          <w:b/>
          <w:bCs/>
          <w:iCs/>
          <w:sz w:val="24"/>
          <w:szCs w:val="24"/>
          <w:lang w:eastAsia="uk-UA"/>
        </w:rPr>
      </w:pPr>
      <w:r w:rsidRPr="0027087F">
        <w:rPr>
          <w:bCs/>
          <w:sz w:val="24"/>
          <w:szCs w:val="24"/>
        </w:rPr>
        <w:t>10. Конкретна назва предмета закупівлі</w:t>
      </w:r>
      <w:bookmarkStart w:id="3" w:name="_Hlk67495321"/>
      <w:r w:rsidR="00177020" w:rsidRPr="0027087F">
        <w:rPr>
          <w:bCs/>
          <w:sz w:val="24"/>
          <w:szCs w:val="24"/>
        </w:rPr>
        <w:t>.</w:t>
      </w:r>
      <w:bookmarkStart w:id="4" w:name="_Hlk91175908"/>
      <w:bookmarkStart w:id="5" w:name="_Hlk115276638"/>
      <w:r w:rsidR="00C95649" w:rsidRPr="0027087F">
        <w:rPr>
          <w:rFonts w:eastAsia="Calibri" w:cstheme="minorBidi"/>
          <w:bCs/>
          <w:sz w:val="22"/>
          <w:szCs w:val="22"/>
          <w:lang w:eastAsia="en-US"/>
        </w:rPr>
        <w:t xml:space="preserve"> </w:t>
      </w:r>
      <w:r w:rsidR="00084E8B" w:rsidRPr="0027087F">
        <w:rPr>
          <w:rFonts w:cstheme="minorBidi"/>
          <w:b/>
          <w:bCs/>
          <w:iCs/>
          <w:sz w:val="24"/>
          <w:szCs w:val="24"/>
          <w:lang w:eastAsia="uk-UA"/>
        </w:rPr>
        <w:t xml:space="preserve">Мастило </w:t>
      </w:r>
      <w:r w:rsidR="0075279D" w:rsidRPr="0027087F">
        <w:rPr>
          <w:rFonts w:cstheme="minorBidi"/>
          <w:b/>
          <w:bCs/>
          <w:iCs/>
          <w:sz w:val="24"/>
          <w:szCs w:val="24"/>
          <w:lang w:eastAsia="uk-UA"/>
        </w:rPr>
        <w:t>(</w:t>
      </w:r>
      <w:bookmarkEnd w:id="4"/>
      <w:r w:rsidR="00084E8B" w:rsidRPr="0027087F">
        <w:rPr>
          <w:rFonts w:cstheme="minorBidi"/>
          <w:b/>
          <w:bCs/>
          <w:iCs/>
          <w:sz w:val="24"/>
          <w:szCs w:val="24"/>
          <w:lang w:eastAsia="uk-UA"/>
        </w:rPr>
        <w:t>24950000-8)</w:t>
      </w:r>
      <w:bookmarkEnd w:id="5"/>
    </w:p>
    <w:p w14:paraId="64637B1C" w14:textId="4E7F66D6" w:rsidR="008112C2" w:rsidRPr="0027087F" w:rsidRDefault="008112C2" w:rsidP="00F13703">
      <w:pPr>
        <w:pStyle w:val="2"/>
        <w:rPr>
          <w:b/>
          <w:sz w:val="24"/>
          <w:szCs w:val="24"/>
        </w:rPr>
      </w:pPr>
      <w:bookmarkStart w:id="6" w:name="_Hlk90887423"/>
      <w:r w:rsidRPr="0027087F">
        <w:rPr>
          <w:bCs/>
          <w:sz w:val="24"/>
          <w:szCs w:val="24"/>
        </w:rPr>
        <w:t xml:space="preserve">11. Кількість, </w:t>
      </w:r>
      <w:bookmarkStart w:id="7" w:name="_Hlk77291036"/>
      <w:r w:rsidRPr="0027087F">
        <w:rPr>
          <w:bCs/>
          <w:sz w:val="24"/>
          <w:szCs w:val="24"/>
        </w:rPr>
        <w:t>обсяг поставки товарів (виконання робіт, надання послуг)</w:t>
      </w:r>
      <w:bookmarkEnd w:id="7"/>
      <w:r w:rsidRPr="0027087F">
        <w:rPr>
          <w:bCs/>
          <w:sz w:val="24"/>
          <w:szCs w:val="24"/>
        </w:rPr>
        <w:t>:</w:t>
      </w:r>
      <w:r w:rsidR="00084E8B" w:rsidRPr="0027087F">
        <w:rPr>
          <w:bCs/>
          <w:sz w:val="24"/>
          <w:szCs w:val="24"/>
        </w:rPr>
        <w:t xml:space="preserve"> </w:t>
      </w:r>
      <w:r w:rsidR="00084E8B" w:rsidRPr="0027087F">
        <w:rPr>
          <w:rFonts w:cstheme="minorBidi"/>
          <w:b/>
          <w:bCs/>
          <w:iCs/>
          <w:sz w:val="24"/>
          <w:szCs w:val="24"/>
          <w:lang w:eastAsia="uk-UA"/>
        </w:rPr>
        <w:t>1 шт.</w:t>
      </w:r>
    </w:p>
    <w:bookmarkEnd w:id="3"/>
    <w:p w14:paraId="614D4AC6" w14:textId="32F27BE6" w:rsidR="004F0DDC" w:rsidRPr="0027087F" w:rsidRDefault="00E83E3F" w:rsidP="00AB4708">
      <w:pPr>
        <w:pStyle w:val="2"/>
        <w:rPr>
          <w:b/>
          <w:sz w:val="24"/>
          <w:szCs w:val="24"/>
          <w:lang w:val="ru-RU"/>
        </w:rPr>
      </w:pPr>
      <w:r w:rsidRPr="0027087F">
        <w:rPr>
          <w:sz w:val="24"/>
          <w:szCs w:val="24"/>
        </w:rPr>
        <w:t>1</w:t>
      </w:r>
      <w:r w:rsidR="008112C2" w:rsidRPr="0027087F">
        <w:rPr>
          <w:sz w:val="24"/>
          <w:szCs w:val="24"/>
        </w:rPr>
        <w:t>2</w:t>
      </w:r>
      <w:r w:rsidRPr="0027087F">
        <w:rPr>
          <w:sz w:val="24"/>
          <w:szCs w:val="24"/>
        </w:rPr>
        <w:t>. Місце поставки товарів, виконання робіт чи надання послуг.</w:t>
      </w:r>
      <w:r w:rsidR="00D9755D" w:rsidRPr="0027087F">
        <w:rPr>
          <w:sz w:val="24"/>
          <w:szCs w:val="24"/>
          <w:lang w:val="ru-RU"/>
        </w:rPr>
        <w:t xml:space="preserve"> </w:t>
      </w:r>
      <w:r w:rsidR="008112C2" w:rsidRPr="0027087F">
        <w:rPr>
          <w:b/>
          <w:sz w:val="24"/>
          <w:szCs w:val="24"/>
        </w:rPr>
        <w:t>м. Київ</w:t>
      </w:r>
    </w:p>
    <w:p w14:paraId="50143A44" w14:textId="1760DEBF" w:rsidR="00E83E3F" w:rsidRPr="0027087F" w:rsidRDefault="00E83E3F" w:rsidP="00E83E3F">
      <w:pPr>
        <w:pStyle w:val="2"/>
        <w:rPr>
          <w:b/>
          <w:sz w:val="24"/>
          <w:szCs w:val="24"/>
        </w:rPr>
      </w:pPr>
      <w:r w:rsidRPr="0027087F">
        <w:rPr>
          <w:bCs/>
          <w:sz w:val="24"/>
          <w:szCs w:val="24"/>
        </w:rPr>
        <w:t>1</w:t>
      </w:r>
      <w:r w:rsidR="008112C2" w:rsidRPr="0027087F">
        <w:rPr>
          <w:bCs/>
          <w:sz w:val="24"/>
          <w:szCs w:val="24"/>
        </w:rPr>
        <w:t>3</w:t>
      </w:r>
      <w:r w:rsidRPr="0027087F">
        <w:rPr>
          <w:bCs/>
          <w:sz w:val="24"/>
          <w:szCs w:val="24"/>
        </w:rPr>
        <w:t xml:space="preserve"> Строк поставки товарів, виконання робіт чи надання послуг.</w:t>
      </w:r>
      <w:r w:rsidR="0078553B" w:rsidRPr="0027087F">
        <w:rPr>
          <w:bCs/>
          <w:sz w:val="24"/>
          <w:szCs w:val="24"/>
        </w:rPr>
        <w:t xml:space="preserve"> </w:t>
      </w:r>
      <w:r w:rsidR="00D04ED6">
        <w:rPr>
          <w:b/>
          <w:sz w:val="24"/>
          <w:szCs w:val="24"/>
          <w:lang w:val="en-US"/>
        </w:rPr>
        <w:t>30</w:t>
      </w:r>
      <w:r w:rsidR="002E373A" w:rsidRPr="0027087F">
        <w:rPr>
          <w:b/>
          <w:sz w:val="24"/>
          <w:szCs w:val="24"/>
        </w:rPr>
        <w:t>.</w:t>
      </w:r>
      <w:r w:rsidR="00C10C4F" w:rsidRPr="0027087F">
        <w:rPr>
          <w:b/>
          <w:sz w:val="24"/>
          <w:szCs w:val="24"/>
          <w:lang w:val="ru-RU"/>
        </w:rPr>
        <w:t>1</w:t>
      </w:r>
      <w:r w:rsidR="00D144BC" w:rsidRPr="0027087F">
        <w:rPr>
          <w:b/>
          <w:sz w:val="24"/>
          <w:szCs w:val="24"/>
          <w:lang w:val="ru-RU"/>
        </w:rPr>
        <w:t>2</w:t>
      </w:r>
      <w:r w:rsidR="002E373A" w:rsidRPr="0027087F">
        <w:rPr>
          <w:b/>
          <w:sz w:val="24"/>
          <w:szCs w:val="24"/>
        </w:rPr>
        <w:t>.2022</w:t>
      </w:r>
      <w:r w:rsidR="002E373A" w:rsidRPr="0027087F">
        <w:rPr>
          <w:b/>
          <w:bCs/>
          <w:sz w:val="24"/>
          <w:szCs w:val="24"/>
          <w:lang w:val="ru-RU"/>
        </w:rPr>
        <w:t xml:space="preserve"> </w:t>
      </w:r>
      <w:r w:rsidR="002E373A" w:rsidRPr="0027087F">
        <w:rPr>
          <w:b/>
          <w:sz w:val="24"/>
          <w:szCs w:val="24"/>
        </w:rPr>
        <w:t xml:space="preserve"> </w:t>
      </w:r>
    </w:p>
    <w:p w14:paraId="330C1247" w14:textId="13C43508" w:rsidR="00E83E3F" w:rsidRPr="0027087F" w:rsidRDefault="00E83E3F" w:rsidP="00E83E3F">
      <w:pPr>
        <w:pStyle w:val="2"/>
        <w:rPr>
          <w:b/>
          <w:sz w:val="24"/>
          <w:szCs w:val="24"/>
          <w:lang w:val="ru-RU"/>
        </w:rPr>
      </w:pPr>
      <w:r w:rsidRPr="0027087F">
        <w:rPr>
          <w:sz w:val="24"/>
          <w:szCs w:val="24"/>
        </w:rPr>
        <w:t>1</w:t>
      </w:r>
      <w:r w:rsidR="008112C2" w:rsidRPr="0027087F">
        <w:rPr>
          <w:sz w:val="24"/>
          <w:szCs w:val="24"/>
        </w:rPr>
        <w:t>4</w:t>
      </w:r>
      <w:r w:rsidRPr="0027087F">
        <w:rPr>
          <w:sz w:val="24"/>
          <w:szCs w:val="24"/>
        </w:rPr>
        <w:t xml:space="preserve">. Ціна договору </w:t>
      </w:r>
      <w:r w:rsidR="005641DB" w:rsidRPr="0027087F">
        <w:rPr>
          <w:sz w:val="24"/>
          <w:szCs w:val="24"/>
          <w:lang w:val="ru-RU"/>
        </w:rPr>
        <w:t>(грн</w:t>
      </w:r>
      <w:r w:rsidR="005641DB" w:rsidRPr="0027087F">
        <w:rPr>
          <w:sz w:val="24"/>
          <w:szCs w:val="24"/>
        </w:rPr>
        <w:t xml:space="preserve"> </w:t>
      </w:r>
      <w:r w:rsidRPr="0027087F">
        <w:rPr>
          <w:sz w:val="24"/>
          <w:szCs w:val="24"/>
        </w:rPr>
        <w:t>з ПДВ</w:t>
      </w:r>
      <w:r w:rsidR="005641DB" w:rsidRPr="0027087F">
        <w:rPr>
          <w:sz w:val="24"/>
          <w:szCs w:val="24"/>
          <w:lang w:val="ru-RU"/>
        </w:rPr>
        <w:t>)</w:t>
      </w:r>
      <w:r w:rsidRPr="0027087F">
        <w:rPr>
          <w:sz w:val="24"/>
          <w:szCs w:val="24"/>
        </w:rPr>
        <w:t>.</w:t>
      </w:r>
      <w:r w:rsidR="00304408" w:rsidRPr="0027087F">
        <w:rPr>
          <w:b/>
          <w:noProof/>
          <w:sz w:val="24"/>
          <w:szCs w:val="24"/>
          <w:lang w:val="ru-RU"/>
        </w:rPr>
        <w:t xml:space="preserve"> </w:t>
      </w:r>
    </w:p>
    <w:p w14:paraId="554C1ACD" w14:textId="67C5683E" w:rsidR="00717CB5" w:rsidRPr="00D9755D" w:rsidRDefault="00E83E3F" w:rsidP="00717CB5">
      <w:pPr>
        <w:pStyle w:val="2"/>
        <w:rPr>
          <w:rFonts w:ascii="Calibri" w:eastAsia="Calibri" w:hAnsi="Calibri"/>
          <w:b/>
          <w:sz w:val="24"/>
          <w:szCs w:val="24"/>
          <w:lang w:val="ru-RU" w:eastAsia="en-US"/>
        </w:rPr>
      </w:pPr>
      <w:r w:rsidRPr="0027087F">
        <w:rPr>
          <w:sz w:val="24"/>
          <w:szCs w:val="24"/>
        </w:rPr>
        <w:t>1</w:t>
      </w:r>
      <w:r w:rsidR="008112C2" w:rsidRPr="0027087F">
        <w:rPr>
          <w:sz w:val="24"/>
          <w:szCs w:val="24"/>
        </w:rPr>
        <w:t>5</w:t>
      </w:r>
      <w:r w:rsidRPr="0027087F">
        <w:rPr>
          <w:sz w:val="24"/>
          <w:szCs w:val="24"/>
        </w:rPr>
        <w:t xml:space="preserve">. Ціна договору </w:t>
      </w:r>
      <w:r w:rsidR="005641DB" w:rsidRPr="0027087F">
        <w:rPr>
          <w:sz w:val="24"/>
          <w:szCs w:val="24"/>
          <w:lang w:val="ru-RU"/>
        </w:rPr>
        <w:t>(грн</w:t>
      </w:r>
      <w:r w:rsidR="005641DB" w:rsidRPr="0027087F">
        <w:rPr>
          <w:sz w:val="24"/>
          <w:szCs w:val="24"/>
        </w:rPr>
        <w:t xml:space="preserve"> </w:t>
      </w:r>
      <w:r w:rsidRPr="0027087F">
        <w:rPr>
          <w:sz w:val="24"/>
          <w:szCs w:val="24"/>
        </w:rPr>
        <w:t>без ПДВ</w:t>
      </w:r>
      <w:r w:rsidR="00084E8B" w:rsidRPr="0027087F">
        <w:rPr>
          <w:sz w:val="24"/>
          <w:szCs w:val="24"/>
          <w:lang w:val="ru-RU"/>
        </w:rPr>
        <w:t xml:space="preserve">. </w:t>
      </w:r>
      <w:r w:rsidR="00084E8B" w:rsidRPr="0027087F">
        <w:rPr>
          <w:b/>
          <w:bCs/>
          <w:sz w:val="24"/>
          <w:szCs w:val="24"/>
        </w:rPr>
        <w:t>251,00</w:t>
      </w:r>
      <w:r w:rsidR="00FA77C9">
        <w:rPr>
          <w:rFonts w:cstheme="minorBidi"/>
          <w:b/>
          <w:bCs/>
          <w:iCs/>
          <w:sz w:val="24"/>
          <w:szCs w:val="24"/>
          <w:lang w:eastAsia="uk-UA"/>
        </w:rPr>
        <w:t xml:space="preserve"> </w:t>
      </w:r>
    </w:p>
    <w:p w14:paraId="5A6FE9FD" w14:textId="56B76936" w:rsidR="00E83E3F" w:rsidRPr="00C8491A" w:rsidRDefault="00E83E3F" w:rsidP="00717CB5">
      <w:pPr>
        <w:pStyle w:val="2"/>
        <w:rPr>
          <w:b/>
          <w:sz w:val="24"/>
          <w:szCs w:val="24"/>
          <w:lang w:val="ru-RU"/>
        </w:rPr>
      </w:pPr>
      <w:r w:rsidRPr="00C8491A">
        <w:rPr>
          <w:sz w:val="24"/>
          <w:szCs w:val="24"/>
        </w:rPr>
        <w:t>1</w:t>
      </w:r>
      <w:r w:rsidR="008112C2">
        <w:rPr>
          <w:sz w:val="24"/>
          <w:szCs w:val="24"/>
        </w:rPr>
        <w:t>6</w:t>
      </w:r>
      <w:r w:rsidRPr="00C8491A">
        <w:rPr>
          <w:sz w:val="24"/>
          <w:szCs w:val="24"/>
        </w:rPr>
        <w:t>. Строк дії договору.</w:t>
      </w:r>
      <w:r w:rsidR="00815D62" w:rsidRPr="00C8491A">
        <w:rPr>
          <w:b/>
          <w:bCs/>
          <w:sz w:val="24"/>
          <w:szCs w:val="24"/>
        </w:rPr>
        <w:t xml:space="preserve"> </w:t>
      </w:r>
      <w:bookmarkStart w:id="8" w:name="_Hlk93505032"/>
      <w:r w:rsidR="000B3256" w:rsidRPr="00C8491A">
        <w:rPr>
          <w:b/>
          <w:bCs/>
          <w:sz w:val="24"/>
          <w:szCs w:val="24"/>
        </w:rPr>
        <w:t>31</w:t>
      </w:r>
      <w:r w:rsidR="00815D62" w:rsidRPr="00C8491A">
        <w:rPr>
          <w:b/>
          <w:bCs/>
          <w:sz w:val="24"/>
          <w:szCs w:val="24"/>
        </w:rPr>
        <w:t>.</w:t>
      </w:r>
      <w:r w:rsidR="000B3256" w:rsidRPr="00C8491A">
        <w:rPr>
          <w:b/>
          <w:bCs/>
          <w:sz w:val="24"/>
          <w:szCs w:val="24"/>
        </w:rPr>
        <w:t>12</w:t>
      </w:r>
      <w:r w:rsidR="00815D62" w:rsidRPr="00C8491A">
        <w:rPr>
          <w:b/>
          <w:bCs/>
          <w:sz w:val="24"/>
          <w:szCs w:val="24"/>
        </w:rPr>
        <w:t>.202</w:t>
      </w:r>
      <w:r w:rsidR="0075279D">
        <w:rPr>
          <w:b/>
          <w:bCs/>
          <w:sz w:val="24"/>
          <w:szCs w:val="24"/>
          <w:lang w:val="ru-RU"/>
        </w:rPr>
        <w:t>2</w:t>
      </w:r>
      <w:r w:rsidR="005339F7" w:rsidRPr="00C8491A">
        <w:rPr>
          <w:b/>
          <w:bCs/>
          <w:sz w:val="24"/>
          <w:szCs w:val="24"/>
          <w:lang w:val="ru-RU"/>
        </w:rPr>
        <w:t xml:space="preserve"> </w:t>
      </w:r>
      <w:bookmarkEnd w:id="8"/>
      <w:r w:rsidRPr="00C8491A">
        <w:rPr>
          <w:b/>
          <w:sz w:val="24"/>
          <w:szCs w:val="24"/>
        </w:rPr>
        <w:tab/>
      </w:r>
    </w:p>
    <w:p w14:paraId="1270768A" w14:textId="523F454B" w:rsidR="00E83E3F" w:rsidRPr="00316A91" w:rsidRDefault="00E83E3F" w:rsidP="00E83E3F">
      <w:pPr>
        <w:pStyle w:val="2"/>
        <w:rPr>
          <w:sz w:val="24"/>
          <w:szCs w:val="24"/>
        </w:rPr>
      </w:pPr>
      <w:r w:rsidRPr="00C8491A">
        <w:rPr>
          <w:sz w:val="24"/>
          <w:szCs w:val="24"/>
        </w:rPr>
        <w:t>1</w:t>
      </w:r>
      <w:r w:rsidR="008112C2">
        <w:rPr>
          <w:sz w:val="24"/>
          <w:szCs w:val="24"/>
        </w:rPr>
        <w:t>7</w:t>
      </w:r>
      <w:r w:rsidRPr="00C8491A">
        <w:rPr>
          <w:sz w:val="24"/>
          <w:szCs w:val="24"/>
        </w:rPr>
        <w:t>. Джерело фінансування закупівлі</w:t>
      </w:r>
      <w:r w:rsidRPr="00316A91">
        <w:rPr>
          <w:sz w:val="24"/>
          <w:szCs w:val="24"/>
        </w:rPr>
        <w:t xml:space="preserve">. </w:t>
      </w:r>
      <w:r w:rsidRPr="00316A91">
        <w:rPr>
          <w:b/>
          <w:sz w:val="24"/>
          <w:szCs w:val="24"/>
        </w:rPr>
        <w:t>Кошти Пенсійного фонду України</w:t>
      </w:r>
    </w:p>
    <w:p w14:paraId="7F80479F" w14:textId="4D87A6C1" w:rsidR="00E83E3F" w:rsidRPr="00316A91" w:rsidRDefault="00E83E3F" w:rsidP="00E83E3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A9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12C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6A91">
        <w:rPr>
          <w:rFonts w:ascii="Times New Roman" w:eastAsia="Times New Roman" w:hAnsi="Times New Roman"/>
          <w:sz w:val="24"/>
          <w:szCs w:val="24"/>
          <w:lang w:eastAsia="ru-RU"/>
        </w:rPr>
        <w:t>. Опис умов оплати згідно з договором про закупівлю</w:t>
      </w:r>
      <w:r w:rsidR="00B83C51" w:rsidRPr="00316A9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83C51" w:rsidRPr="00316A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A6F96" w:rsidRPr="00316A91">
        <w:rPr>
          <w:rFonts w:ascii="Times New Roman" w:eastAsia="Times New Roman" w:hAnsi="Times New Roman"/>
          <w:b/>
          <w:sz w:val="24"/>
          <w:szCs w:val="24"/>
          <w:lang w:eastAsia="ru-RU"/>
        </w:rPr>
        <w:t>Безготівковий розрахунок</w:t>
      </w:r>
    </w:p>
    <w:p w14:paraId="7748A781" w14:textId="0D7A147F" w:rsidR="00E83E3F" w:rsidRPr="0043146D" w:rsidRDefault="00E83E3F" w:rsidP="00E83E3F">
      <w:pPr>
        <w:pStyle w:val="2"/>
        <w:rPr>
          <w:sz w:val="24"/>
          <w:szCs w:val="24"/>
          <w:lang w:val="ru-RU"/>
        </w:rPr>
      </w:pPr>
      <w:r w:rsidRPr="00316A91">
        <w:rPr>
          <w:sz w:val="24"/>
          <w:szCs w:val="24"/>
          <w:lang w:val="ru-RU"/>
        </w:rPr>
        <w:t>1</w:t>
      </w:r>
      <w:r w:rsidR="008112C2">
        <w:rPr>
          <w:sz w:val="24"/>
          <w:szCs w:val="24"/>
          <w:lang w:val="ru-RU"/>
        </w:rPr>
        <w:t>9</w:t>
      </w:r>
      <w:r w:rsidRPr="00316A91">
        <w:rPr>
          <w:sz w:val="24"/>
          <w:szCs w:val="24"/>
        </w:rPr>
        <w:t>. Тип оплати згідно з договором про закупівлю:</w:t>
      </w:r>
      <w:r w:rsidRPr="00316A91">
        <w:rPr>
          <w:b/>
          <w:sz w:val="24"/>
          <w:szCs w:val="24"/>
        </w:rPr>
        <w:t xml:space="preserve"> </w:t>
      </w:r>
      <w:r w:rsidRPr="00316A91">
        <w:rPr>
          <w:sz w:val="24"/>
          <w:szCs w:val="24"/>
        </w:rPr>
        <w:t>(</w:t>
      </w:r>
      <w:bookmarkStart w:id="9" w:name="_Hlk68092703"/>
      <w:r w:rsidRPr="00316A91">
        <w:rPr>
          <w:sz w:val="24"/>
          <w:szCs w:val="24"/>
        </w:rPr>
        <w:t>аванс</w:t>
      </w:r>
      <w:bookmarkEnd w:id="9"/>
      <w:r w:rsidRPr="00316A91">
        <w:rPr>
          <w:sz w:val="24"/>
          <w:szCs w:val="24"/>
        </w:rPr>
        <w:t>/</w:t>
      </w:r>
      <w:bookmarkStart w:id="10" w:name="_Hlk68109863"/>
      <w:r w:rsidR="0043146D" w:rsidRPr="00316A91">
        <w:rPr>
          <w:sz w:val="24"/>
          <w:szCs w:val="24"/>
        </w:rPr>
        <w:t>післяплата</w:t>
      </w:r>
      <w:r w:rsidRPr="00316A91">
        <w:rPr>
          <w:sz w:val="24"/>
          <w:szCs w:val="24"/>
        </w:rPr>
        <w:t>)</w:t>
      </w:r>
      <w:bookmarkEnd w:id="10"/>
      <w:r w:rsidRPr="00316A91">
        <w:rPr>
          <w:sz w:val="24"/>
          <w:szCs w:val="24"/>
        </w:rPr>
        <w:t>:</w:t>
      </w:r>
      <w:r w:rsidR="00EB59A4">
        <w:rPr>
          <w:sz w:val="24"/>
          <w:szCs w:val="24"/>
        </w:rPr>
        <w:t xml:space="preserve"> </w:t>
      </w:r>
      <w:r w:rsidR="0043146D" w:rsidRPr="0043146D">
        <w:rPr>
          <w:b/>
          <w:sz w:val="24"/>
          <w:szCs w:val="24"/>
        </w:rPr>
        <w:t>Післяплата</w:t>
      </w:r>
    </w:p>
    <w:p w14:paraId="394EECBC" w14:textId="3D7D652F" w:rsidR="00E83E3F" w:rsidRPr="00316A91" w:rsidRDefault="008112C2" w:rsidP="00E83E3F">
      <w:pPr>
        <w:pStyle w:val="2"/>
        <w:rPr>
          <w:b/>
          <w:sz w:val="24"/>
          <w:szCs w:val="24"/>
        </w:rPr>
      </w:pPr>
      <w:r>
        <w:rPr>
          <w:sz w:val="24"/>
          <w:szCs w:val="24"/>
        </w:rPr>
        <w:t>20</w:t>
      </w:r>
      <w:r w:rsidR="00E83E3F" w:rsidRPr="00316A91">
        <w:rPr>
          <w:sz w:val="24"/>
          <w:szCs w:val="24"/>
        </w:rPr>
        <w:t xml:space="preserve">. Період оплати згідно з договором про закупівлю </w:t>
      </w:r>
      <w:bookmarkStart w:id="11" w:name="_Hlk68092759"/>
      <w:r w:rsidR="00E83E3F" w:rsidRPr="00316A91">
        <w:rPr>
          <w:sz w:val="24"/>
          <w:szCs w:val="24"/>
        </w:rPr>
        <w:t>(</w:t>
      </w:r>
      <w:bookmarkStart w:id="12" w:name="_Hlk76045910"/>
      <w:r w:rsidR="00E83E3F" w:rsidRPr="00316A91">
        <w:rPr>
          <w:sz w:val="24"/>
          <w:szCs w:val="24"/>
        </w:rPr>
        <w:t>робоч</w:t>
      </w:r>
      <w:bookmarkEnd w:id="12"/>
      <w:r w:rsidR="00E83E3F" w:rsidRPr="00316A91">
        <w:rPr>
          <w:sz w:val="24"/>
          <w:szCs w:val="24"/>
        </w:rPr>
        <w:t>і</w:t>
      </w:r>
      <w:bookmarkEnd w:id="11"/>
      <w:r w:rsidR="00E83E3F" w:rsidRPr="00316A91">
        <w:rPr>
          <w:sz w:val="24"/>
          <w:szCs w:val="24"/>
        </w:rPr>
        <w:t>/</w:t>
      </w:r>
      <w:bookmarkStart w:id="13" w:name="_Hlk68165764"/>
      <w:r w:rsidR="00E83E3F" w:rsidRPr="00316A91">
        <w:rPr>
          <w:sz w:val="24"/>
          <w:szCs w:val="24"/>
        </w:rPr>
        <w:t>банківські</w:t>
      </w:r>
      <w:bookmarkEnd w:id="13"/>
      <w:r w:rsidR="00E83E3F" w:rsidRPr="00316A91">
        <w:rPr>
          <w:sz w:val="24"/>
          <w:szCs w:val="24"/>
        </w:rPr>
        <w:t>/календарні дні):</w:t>
      </w:r>
      <w:r w:rsidR="00AB4708">
        <w:rPr>
          <w:sz w:val="24"/>
          <w:szCs w:val="24"/>
        </w:rPr>
        <w:t xml:space="preserve"> </w:t>
      </w:r>
      <w:r w:rsidR="00FE7189" w:rsidRPr="00FE7189">
        <w:rPr>
          <w:b/>
          <w:sz w:val="24"/>
          <w:szCs w:val="24"/>
        </w:rPr>
        <w:t xml:space="preserve">5 </w:t>
      </w:r>
      <w:r w:rsidR="00304408" w:rsidRPr="00304408">
        <w:rPr>
          <w:b/>
          <w:sz w:val="24"/>
          <w:szCs w:val="24"/>
        </w:rPr>
        <w:t xml:space="preserve">робочих </w:t>
      </w:r>
      <w:r w:rsidR="00AC2F2C" w:rsidRPr="00316A91">
        <w:rPr>
          <w:b/>
          <w:sz w:val="24"/>
          <w:szCs w:val="24"/>
        </w:rPr>
        <w:t>дн</w:t>
      </w:r>
      <w:r w:rsidR="005F32D5">
        <w:rPr>
          <w:b/>
          <w:sz w:val="24"/>
          <w:szCs w:val="24"/>
        </w:rPr>
        <w:t>ів</w:t>
      </w:r>
    </w:p>
    <w:p w14:paraId="0741ECAB" w14:textId="70C00E65" w:rsidR="00E470E6" w:rsidRPr="00D81DA1" w:rsidRDefault="00E83E3F" w:rsidP="00FE6CFB">
      <w:pPr>
        <w:pStyle w:val="2"/>
        <w:rPr>
          <w:rFonts w:ascii="Times New Roman CYR" w:hAnsi="Times New Roman CYR" w:cs="Times New Roman CYR"/>
          <w:sz w:val="24"/>
          <w:szCs w:val="24"/>
        </w:rPr>
      </w:pPr>
      <w:r w:rsidRPr="00316A91">
        <w:rPr>
          <w:sz w:val="24"/>
          <w:szCs w:val="24"/>
        </w:rPr>
        <w:t>2</w:t>
      </w:r>
      <w:r w:rsidR="008112C2">
        <w:rPr>
          <w:sz w:val="24"/>
          <w:szCs w:val="24"/>
        </w:rPr>
        <w:t>1</w:t>
      </w:r>
      <w:r w:rsidRPr="00316A91">
        <w:rPr>
          <w:sz w:val="24"/>
          <w:szCs w:val="24"/>
        </w:rPr>
        <w:t xml:space="preserve">. Класифікація суб’єкта господарювання (відповідно до статті 55 </w:t>
      </w:r>
      <w:hyperlink r:id="rId5" w:tgtFrame="_blank" w:history="1">
        <w:r w:rsidRPr="00316A91">
          <w:rPr>
            <w:sz w:val="24"/>
            <w:szCs w:val="24"/>
          </w:rPr>
          <w:t>Господарського Кодексу України</w:t>
        </w:r>
      </w:hyperlink>
      <w:r w:rsidRPr="00316A91">
        <w:rPr>
          <w:sz w:val="24"/>
          <w:szCs w:val="24"/>
        </w:rPr>
        <w:t xml:space="preserve">): </w:t>
      </w:r>
      <w:r w:rsidR="00E470E6" w:rsidRPr="00E470E6">
        <w:rPr>
          <w:b/>
          <w:sz w:val="24"/>
          <w:szCs w:val="24"/>
        </w:rPr>
        <w:t>Суб’єкт</w:t>
      </w:r>
      <w:r w:rsidR="007870B8">
        <w:rPr>
          <w:b/>
          <w:sz w:val="24"/>
          <w:szCs w:val="24"/>
        </w:rPr>
        <w:t xml:space="preserve"> </w:t>
      </w:r>
      <w:r w:rsidR="00FE7189" w:rsidRPr="00FE7189">
        <w:rPr>
          <w:b/>
          <w:sz w:val="24"/>
          <w:szCs w:val="24"/>
        </w:rPr>
        <w:t>мікропідприємництва</w:t>
      </w:r>
      <w:r w:rsidR="00FE7189">
        <w:rPr>
          <w:b/>
          <w:bCs/>
          <w:sz w:val="24"/>
          <w:szCs w:val="24"/>
        </w:rPr>
        <w:t xml:space="preserve"> </w:t>
      </w:r>
    </w:p>
    <w:p w14:paraId="1619D45A" w14:textId="18F3CE32" w:rsidR="00E73E8E" w:rsidRPr="00FE7189" w:rsidRDefault="00E83E3F" w:rsidP="00E73E8E">
      <w:pPr>
        <w:pStyle w:val="af3"/>
        <w:ind w:left="2" w:firstLine="53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A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C7CD7" w:rsidRPr="00D144BC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316A91">
        <w:rPr>
          <w:rFonts w:ascii="Times New Roman" w:eastAsia="Times New Roman" w:hAnsi="Times New Roman"/>
          <w:sz w:val="24"/>
          <w:szCs w:val="24"/>
          <w:lang w:eastAsia="ru-RU"/>
        </w:rPr>
        <w:t>. Контактна особа (Прізвище Ім’я по батькові), телефон</w:t>
      </w:r>
      <w:r w:rsidR="00E43626" w:rsidRPr="00316A9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144BC" w:rsidRPr="00D144B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D144BC" w:rsidRPr="00D144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Красножон Тарас Григорович </w:t>
      </w:r>
      <w:r w:rsidR="0062363A" w:rsidRPr="00FE718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717CB5" w:rsidRPr="00D144BC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="00D9755D" w:rsidRPr="00D144BC">
        <w:rPr>
          <w:rFonts w:ascii="Times New Roman" w:eastAsia="Times New Roman" w:hAnsi="Times New Roman"/>
          <w:b/>
          <w:sz w:val="24"/>
          <w:szCs w:val="24"/>
          <w:lang w:eastAsia="ru-RU"/>
        </w:rPr>
        <w:t>38044</w:t>
      </w:r>
      <w:r w:rsidR="00D144BC" w:rsidRPr="00D144BC">
        <w:rPr>
          <w:rFonts w:ascii="Times New Roman" w:eastAsia="Times New Roman" w:hAnsi="Times New Roman"/>
          <w:b/>
          <w:sz w:val="24"/>
          <w:szCs w:val="24"/>
          <w:lang w:eastAsia="ru-RU"/>
        </w:rPr>
        <w:t>5019346</w:t>
      </w:r>
      <w:r w:rsidR="0062363A" w:rsidRPr="00FE718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bookmarkStart w:id="14" w:name="_Hlk92722784"/>
    </w:p>
    <w:p w14:paraId="6E8DCD23" w14:textId="77777777" w:rsidR="00E73E8E" w:rsidRDefault="00E73E8E" w:rsidP="00E73E8E">
      <w:pPr>
        <w:pStyle w:val="af3"/>
        <w:ind w:left="2" w:firstLine="53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3E3259" w14:textId="77F43478" w:rsidR="00E73E8E" w:rsidRPr="00E73E8E" w:rsidRDefault="00E73E8E" w:rsidP="00E73E8E">
      <w:pPr>
        <w:pStyle w:val="af3"/>
        <w:ind w:left="2" w:firstLine="538"/>
        <w:jc w:val="both"/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</w:pPr>
      <w:r w:rsidRPr="00E73E8E">
        <w:rPr>
          <w:rFonts w:ascii="Times New Roman" w:eastAsia="Times New Roman" w:hAnsi="Times New Roman"/>
          <w:b/>
          <w:sz w:val="24"/>
          <w:szCs w:val="20"/>
          <w:lang w:eastAsia="ru-RU"/>
        </w:rPr>
        <w:t>Уповноважена особа</w:t>
      </w:r>
      <w:r w:rsidRPr="00E73E8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73E8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73E8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73E8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73E8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bookmarkStart w:id="15" w:name="_Hlk92715994"/>
      <w:r w:rsidRPr="00E73E8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Олена КРУПІНА </w:t>
      </w:r>
      <w:bookmarkEnd w:id="14"/>
      <w:bookmarkEnd w:id="15"/>
    </w:p>
    <w:p w14:paraId="039F93B1" w14:textId="2549FD73" w:rsidR="00E73E8E" w:rsidRDefault="00E73E8E" w:rsidP="00550417">
      <w:pPr>
        <w:pStyle w:val="af3"/>
        <w:ind w:left="2" w:firstLine="53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6"/>
    <w:sectPr w:rsidR="00E73E8E" w:rsidSect="00D03648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112F"/>
    <w:multiLevelType w:val="multilevel"/>
    <w:tmpl w:val="FB186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54567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C61"/>
    <w:rsid w:val="00000597"/>
    <w:rsid w:val="00003942"/>
    <w:rsid w:val="00007D36"/>
    <w:rsid w:val="0001305D"/>
    <w:rsid w:val="00021C6D"/>
    <w:rsid w:val="00026F89"/>
    <w:rsid w:val="0003044E"/>
    <w:rsid w:val="00036612"/>
    <w:rsid w:val="00037A17"/>
    <w:rsid w:val="00040F10"/>
    <w:rsid w:val="00053234"/>
    <w:rsid w:val="000602A6"/>
    <w:rsid w:val="000618ED"/>
    <w:rsid w:val="00064743"/>
    <w:rsid w:val="00070971"/>
    <w:rsid w:val="00073C5A"/>
    <w:rsid w:val="0008204C"/>
    <w:rsid w:val="00084E8B"/>
    <w:rsid w:val="0009141F"/>
    <w:rsid w:val="000A5C61"/>
    <w:rsid w:val="000A796C"/>
    <w:rsid w:val="000B0C8A"/>
    <w:rsid w:val="000B23C6"/>
    <w:rsid w:val="000B3256"/>
    <w:rsid w:val="000C2AF6"/>
    <w:rsid w:val="000C477E"/>
    <w:rsid w:val="000C5D52"/>
    <w:rsid w:val="000C71C5"/>
    <w:rsid w:val="000C7231"/>
    <w:rsid w:val="000E17AE"/>
    <w:rsid w:val="000F2B58"/>
    <w:rsid w:val="000F4CFA"/>
    <w:rsid w:val="00100050"/>
    <w:rsid w:val="00117175"/>
    <w:rsid w:val="0013027A"/>
    <w:rsid w:val="001324A6"/>
    <w:rsid w:val="0014057E"/>
    <w:rsid w:val="001441C4"/>
    <w:rsid w:val="00152F7D"/>
    <w:rsid w:val="001707D1"/>
    <w:rsid w:val="0017328C"/>
    <w:rsid w:val="00173679"/>
    <w:rsid w:val="00174296"/>
    <w:rsid w:val="00177020"/>
    <w:rsid w:val="0018062E"/>
    <w:rsid w:val="00181624"/>
    <w:rsid w:val="001943D9"/>
    <w:rsid w:val="001A1292"/>
    <w:rsid w:val="001A6E25"/>
    <w:rsid w:val="001B0180"/>
    <w:rsid w:val="001B34F0"/>
    <w:rsid w:val="001C17E9"/>
    <w:rsid w:val="001C2A6B"/>
    <w:rsid w:val="001D1996"/>
    <w:rsid w:val="001D27C0"/>
    <w:rsid w:val="001D5D39"/>
    <w:rsid w:val="001E244E"/>
    <w:rsid w:val="001F18FD"/>
    <w:rsid w:val="00200487"/>
    <w:rsid w:val="002107F4"/>
    <w:rsid w:val="002130F6"/>
    <w:rsid w:val="0021650C"/>
    <w:rsid w:val="002201F0"/>
    <w:rsid w:val="00225C17"/>
    <w:rsid w:val="0023135E"/>
    <w:rsid w:val="002333A0"/>
    <w:rsid w:val="00237527"/>
    <w:rsid w:val="00242199"/>
    <w:rsid w:val="002459EC"/>
    <w:rsid w:val="00245C4E"/>
    <w:rsid w:val="0024655E"/>
    <w:rsid w:val="00246B2F"/>
    <w:rsid w:val="0027087F"/>
    <w:rsid w:val="00274834"/>
    <w:rsid w:val="00280A21"/>
    <w:rsid w:val="0029096F"/>
    <w:rsid w:val="00290A54"/>
    <w:rsid w:val="00291382"/>
    <w:rsid w:val="002950D6"/>
    <w:rsid w:val="0029515A"/>
    <w:rsid w:val="00295904"/>
    <w:rsid w:val="002A10AE"/>
    <w:rsid w:val="002A72F0"/>
    <w:rsid w:val="002B5DE7"/>
    <w:rsid w:val="002C1DB8"/>
    <w:rsid w:val="002C59F8"/>
    <w:rsid w:val="002D5775"/>
    <w:rsid w:val="002E373A"/>
    <w:rsid w:val="002E5E20"/>
    <w:rsid w:val="002F1CE1"/>
    <w:rsid w:val="002F2B15"/>
    <w:rsid w:val="00303C2D"/>
    <w:rsid w:val="00304408"/>
    <w:rsid w:val="00304636"/>
    <w:rsid w:val="00316A91"/>
    <w:rsid w:val="00320AEA"/>
    <w:rsid w:val="00323D84"/>
    <w:rsid w:val="0033245D"/>
    <w:rsid w:val="0033379A"/>
    <w:rsid w:val="003347C6"/>
    <w:rsid w:val="00344734"/>
    <w:rsid w:val="0035642B"/>
    <w:rsid w:val="00356B87"/>
    <w:rsid w:val="00363415"/>
    <w:rsid w:val="003655B4"/>
    <w:rsid w:val="0036717D"/>
    <w:rsid w:val="00380286"/>
    <w:rsid w:val="00383BF4"/>
    <w:rsid w:val="00383C6C"/>
    <w:rsid w:val="003A08CD"/>
    <w:rsid w:val="003B3803"/>
    <w:rsid w:val="003B575F"/>
    <w:rsid w:val="003C042D"/>
    <w:rsid w:val="003D7377"/>
    <w:rsid w:val="003E3D10"/>
    <w:rsid w:val="003F19C1"/>
    <w:rsid w:val="003F6279"/>
    <w:rsid w:val="00401A19"/>
    <w:rsid w:val="004048FB"/>
    <w:rsid w:val="0040497F"/>
    <w:rsid w:val="00407D71"/>
    <w:rsid w:val="00410987"/>
    <w:rsid w:val="0041622B"/>
    <w:rsid w:val="0043146D"/>
    <w:rsid w:val="00447DF6"/>
    <w:rsid w:val="0045370F"/>
    <w:rsid w:val="00456395"/>
    <w:rsid w:val="0046327F"/>
    <w:rsid w:val="0046492B"/>
    <w:rsid w:val="00467EE7"/>
    <w:rsid w:val="00470AAC"/>
    <w:rsid w:val="004711FB"/>
    <w:rsid w:val="004743D4"/>
    <w:rsid w:val="00483BF1"/>
    <w:rsid w:val="004865B8"/>
    <w:rsid w:val="0049351D"/>
    <w:rsid w:val="00496900"/>
    <w:rsid w:val="00497B93"/>
    <w:rsid w:val="004A0C54"/>
    <w:rsid w:val="004A1D1F"/>
    <w:rsid w:val="004C097E"/>
    <w:rsid w:val="004C3F88"/>
    <w:rsid w:val="004C522F"/>
    <w:rsid w:val="004D5A9B"/>
    <w:rsid w:val="004D747C"/>
    <w:rsid w:val="004E0903"/>
    <w:rsid w:val="004E619D"/>
    <w:rsid w:val="004F0DDC"/>
    <w:rsid w:val="004F2C68"/>
    <w:rsid w:val="004F4448"/>
    <w:rsid w:val="00502C10"/>
    <w:rsid w:val="005045B1"/>
    <w:rsid w:val="0051019B"/>
    <w:rsid w:val="00512EC0"/>
    <w:rsid w:val="0051486B"/>
    <w:rsid w:val="005214D5"/>
    <w:rsid w:val="00523EFA"/>
    <w:rsid w:val="00525A6C"/>
    <w:rsid w:val="00526A0B"/>
    <w:rsid w:val="005313E0"/>
    <w:rsid w:val="005339F7"/>
    <w:rsid w:val="00536D5C"/>
    <w:rsid w:val="005432C3"/>
    <w:rsid w:val="00544B46"/>
    <w:rsid w:val="00550417"/>
    <w:rsid w:val="005517C4"/>
    <w:rsid w:val="00556DC6"/>
    <w:rsid w:val="005608D1"/>
    <w:rsid w:val="005636F9"/>
    <w:rsid w:val="005641DB"/>
    <w:rsid w:val="00581C1A"/>
    <w:rsid w:val="00587002"/>
    <w:rsid w:val="005918DA"/>
    <w:rsid w:val="005A6007"/>
    <w:rsid w:val="005B0345"/>
    <w:rsid w:val="005B40B9"/>
    <w:rsid w:val="005C1901"/>
    <w:rsid w:val="005D45B0"/>
    <w:rsid w:val="005E1959"/>
    <w:rsid w:val="005F32D5"/>
    <w:rsid w:val="005F4099"/>
    <w:rsid w:val="005F5D81"/>
    <w:rsid w:val="00613ECE"/>
    <w:rsid w:val="0061585B"/>
    <w:rsid w:val="0062363A"/>
    <w:rsid w:val="00625664"/>
    <w:rsid w:val="00627D7A"/>
    <w:rsid w:val="00633BCB"/>
    <w:rsid w:val="00635902"/>
    <w:rsid w:val="006547FE"/>
    <w:rsid w:val="00657E2C"/>
    <w:rsid w:val="00661D17"/>
    <w:rsid w:val="00666D35"/>
    <w:rsid w:val="00670BB3"/>
    <w:rsid w:val="00676117"/>
    <w:rsid w:val="00677127"/>
    <w:rsid w:val="00684340"/>
    <w:rsid w:val="00685A51"/>
    <w:rsid w:val="00693D4C"/>
    <w:rsid w:val="00697C91"/>
    <w:rsid w:val="006A1269"/>
    <w:rsid w:val="006A451C"/>
    <w:rsid w:val="006A55B2"/>
    <w:rsid w:val="006A6675"/>
    <w:rsid w:val="006B3A64"/>
    <w:rsid w:val="006C5415"/>
    <w:rsid w:val="006C63F7"/>
    <w:rsid w:val="006D3CF4"/>
    <w:rsid w:val="006E2BD0"/>
    <w:rsid w:val="006F0C86"/>
    <w:rsid w:val="006F124F"/>
    <w:rsid w:val="006F315B"/>
    <w:rsid w:val="007063BF"/>
    <w:rsid w:val="007173D4"/>
    <w:rsid w:val="007175DC"/>
    <w:rsid w:val="00717CB5"/>
    <w:rsid w:val="00723CD3"/>
    <w:rsid w:val="00732CCA"/>
    <w:rsid w:val="00735533"/>
    <w:rsid w:val="00735F30"/>
    <w:rsid w:val="00743973"/>
    <w:rsid w:val="007502EA"/>
    <w:rsid w:val="0075279D"/>
    <w:rsid w:val="0076345B"/>
    <w:rsid w:val="00763531"/>
    <w:rsid w:val="00771FCD"/>
    <w:rsid w:val="0077325E"/>
    <w:rsid w:val="00775286"/>
    <w:rsid w:val="00780036"/>
    <w:rsid w:val="0078553B"/>
    <w:rsid w:val="007870B8"/>
    <w:rsid w:val="00793699"/>
    <w:rsid w:val="00795B2E"/>
    <w:rsid w:val="007A70FA"/>
    <w:rsid w:val="007D171F"/>
    <w:rsid w:val="007D379B"/>
    <w:rsid w:val="007D4E13"/>
    <w:rsid w:val="007F12C0"/>
    <w:rsid w:val="007F41DF"/>
    <w:rsid w:val="007F5A90"/>
    <w:rsid w:val="007F5D0A"/>
    <w:rsid w:val="007F5FD6"/>
    <w:rsid w:val="00804CAC"/>
    <w:rsid w:val="008051E6"/>
    <w:rsid w:val="008112C2"/>
    <w:rsid w:val="0081401E"/>
    <w:rsid w:val="00815D62"/>
    <w:rsid w:val="0082119A"/>
    <w:rsid w:val="00830649"/>
    <w:rsid w:val="00831144"/>
    <w:rsid w:val="008327AE"/>
    <w:rsid w:val="00835F92"/>
    <w:rsid w:val="00836195"/>
    <w:rsid w:val="00844F91"/>
    <w:rsid w:val="00854D1D"/>
    <w:rsid w:val="00860901"/>
    <w:rsid w:val="008664AB"/>
    <w:rsid w:val="008673FB"/>
    <w:rsid w:val="00871209"/>
    <w:rsid w:val="00885A95"/>
    <w:rsid w:val="00885DFB"/>
    <w:rsid w:val="008909EA"/>
    <w:rsid w:val="00890DDB"/>
    <w:rsid w:val="008915E3"/>
    <w:rsid w:val="00896C67"/>
    <w:rsid w:val="008A1FAE"/>
    <w:rsid w:val="008B0653"/>
    <w:rsid w:val="008B1612"/>
    <w:rsid w:val="008C7BD4"/>
    <w:rsid w:val="008D0FF6"/>
    <w:rsid w:val="008D4278"/>
    <w:rsid w:val="008F236D"/>
    <w:rsid w:val="00905AF9"/>
    <w:rsid w:val="00925644"/>
    <w:rsid w:val="009422F2"/>
    <w:rsid w:val="00945179"/>
    <w:rsid w:val="00946516"/>
    <w:rsid w:val="00946EF8"/>
    <w:rsid w:val="00961F79"/>
    <w:rsid w:val="009711E7"/>
    <w:rsid w:val="0097347C"/>
    <w:rsid w:val="00980ECD"/>
    <w:rsid w:val="00981D38"/>
    <w:rsid w:val="00986CF5"/>
    <w:rsid w:val="009A1B1A"/>
    <w:rsid w:val="009A6CDF"/>
    <w:rsid w:val="009C0271"/>
    <w:rsid w:val="009D34E8"/>
    <w:rsid w:val="009E0316"/>
    <w:rsid w:val="009E3C2C"/>
    <w:rsid w:val="009E434B"/>
    <w:rsid w:val="009E4D2E"/>
    <w:rsid w:val="00A02DA7"/>
    <w:rsid w:val="00A075EE"/>
    <w:rsid w:val="00A077DC"/>
    <w:rsid w:val="00A12BA3"/>
    <w:rsid w:val="00A12C09"/>
    <w:rsid w:val="00A27031"/>
    <w:rsid w:val="00A32143"/>
    <w:rsid w:val="00A338CB"/>
    <w:rsid w:val="00A34D69"/>
    <w:rsid w:val="00A41070"/>
    <w:rsid w:val="00A52F66"/>
    <w:rsid w:val="00A6330D"/>
    <w:rsid w:val="00A65270"/>
    <w:rsid w:val="00A65BB4"/>
    <w:rsid w:val="00A6691F"/>
    <w:rsid w:val="00A67DB2"/>
    <w:rsid w:val="00A83B03"/>
    <w:rsid w:val="00A85560"/>
    <w:rsid w:val="00A8779B"/>
    <w:rsid w:val="00A95575"/>
    <w:rsid w:val="00A96469"/>
    <w:rsid w:val="00A97E68"/>
    <w:rsid w:val="00AA6F96"/>
    <w:rsid w:val="00AB4708"/>
    <w:rsid w:val="00AB7B2E"/>
    <w:rsid w:val="00AC2F2C"/>
    <w:rsid w:val="00AC4DA0"/>
    <w:rsid w:val="00AD1356"/>
    <w:rsid w:val="00AD2179"/>
    <w:rsid w:val="00AD5F68"/>
    <w:rsid w:val="00AE1F5E"/>
    <w:rsid w:val="00AE76DB"/>
    <w:rsid w:val="00AF4214"/>
    <w:rsid w:val="00AF55B5"/>
    <w:rsid w:val="00B0442F"/>
    <w:rsid w:val="00B1572E"/>
    <w:rsid w:val="00B25DC1"/>
    <w:rsid w:val="00B2674D"/>
    <w:rsid w:val="00B27EAC"/>
    <w:rsid w:val="00B400F1"/>
    <w:rsid w:val="00B43F71"/>
    <w:rsid w:val="00B51F79"/>
    <w:rsid w:val="00B54B6B"/>
    <w:rsid w:val="00B603C9"/>
    <w:rsid w:val="00B63018"/>
    <w:rsid w:val="00B76AAE"/>
    <w:rsid w:val="00B806BD"/>
    <w:rsid w:val="00B8121E"/>
    <w:rsid w:val="00B83C51"/>
    <w:rsid w:val="00B84317"/>
    <w:rsid w:val="00B950F5"/>
    <w:rsid w:val="00B95A36"/>
    <w:rsid w:val="00BA42CD"/>
    <w:rsid w:val="00BB2482"/>
    <w:rsid w:val="00BC7CD7"/>
    <w:rsid w:val="00BD20F1"/>
    <w:rsid w:val="00BD4F08"/>
    <w:rsid w:val="00BD7B8F"/>
    <w:rsid w:val="00BE09CD"/>
    <w:rsid w:val="00BE6872"/>
    <w:rsid w:val="00BF543D"/>
    <w:rsid w:val="00C03F4A"/>
    <w:rsid w:val="00C05FCA"/>
    <w:rsid w:val="00C10C4F"/>
    <w:rsid w:val="00C112C7"/>
    <w:rsid w:val="00C12F4D"/>
    <w:rsid w:val="00C25AF5"/>
    <w:rsid w:val="00C31074"/>
    <w:rsid w:val="00C31DA6"/>
    <w:rsid w:val="00C34008"/>
    <w:rsid w:val="00C352A3"/>
    <w:rsid w:val="00C414F4"/>
    <w:rsid w:val="00C426B9"/>
    <w:rsid w:val="00C43188"/>
    <w:rsid w:val="00C57A76"/>
    <w:rsid w:val="00C70D28"/>
    <w:rsid w:val="00C76E60"/>
    <w:rsid w:val="00C82C60"/>
    <w:rsid w:val="00C8491A"/>
    <w:rsid w:val="00C920C2"/>
    <w:rsid w:val="00C95556"/>
    <w:rsid w:val="00C95649"/>
    <w:rsid w:val="00C96DA9"/>
    <w:rsid w:val="00CA7A3A"/>
    <w:rsid w:val="00CB1560"/>
    <w:rsid w:val="00CC0A36"/>
    <w:rsid w:val="00CC0DF8"/>
    <w:rsid w:val="00CC3C0F"/>
    <w:rsid w:val="00CC3E84"/>
    <w:rsid w:val="00CC7577"/>
    <w:rsid w:val="00CD46D6"/>
    <w:rsid w:val="00CE382D"/>
    <w:rsid w:val="00CE6D01"/>
    <w:rsid w:val="00D001CF"/>
    <w:rsid w:val="00D03648"/>
    <w:rsid w:val="00D03BDA"/>
    <w:rsid w:val="00D0442B"/>
    <w:rsid w:val="00D04ED6"/>
    <w:rsid w:val="00D068CE"/>
    <w:rsid w:val="00D144BC"/>
    <w:rsid w:val="00D15E66"/>
    <w:rsid w:val="00D17207"/>
    <w:rsid w:val="00D242BD"/>
    <w:rsid w:val="00D24CAB"/>
    <w:rsid w:val="00D25A9D"/>
    <w:rsid w:val="00D26407"/>
    <w:rsid w:val="00D305AF"/>
    <w:rsid w:val="00D322E4"/>
    <w:rsid w:val="00D37C22"/>
    <w:rsid w:val="00D4016A"/>
    <w:rsid w:val="00D45ECA"/>
    <w:rsid w:val="00D476E2"/>
    <w:rsid w:val="00D57F78"/>
    <w:rsid w:val="00D67755"/>
    <w:rsid w:val="00D705FD"/>
    <w:rsid w:val="00D76268"/>
    <w:rsid w:val="00D81DA1"/>
    <w:rsid w:val="00D833DD"/>
    <w:rsid w:val="00D83BAD"/>
    <w:rsid w:val="00D844CA"/>
    <w:rsid w:val="00D92FF0"/>
    <w:rsid w:val="00D951AF"/>
    <w:rsid w:val="00D9755D"/>
    <w:rsid w:val="00DA278E"/>
    <w:rsid w:val="00DA4F16"/>
    <w:rsid w:val="00DA51F4"/>
    <w:rsid w:val="00DB27EF"/>
    <w:rsid w:val="00DB37BE"/>
    <w:rsid w:val="00DB69E3"/>
    <w:rsid w:val="00DC1813"/>
    <w:rsid w:val="00DC7C74"/>
    <w:rsid w:val="00DE1919"/>
    <w:rsid w:val="00DE2515"/>
    <w:rsid w:val="00DF0AF8"/>
    <w:rsid w:val="00DF3EE0"/>
    <w:rsid w:val="00DF6506"/>
    <w:rsid w:val="00E02777"/>
    <w:rsid w:val="00E11F91"/>
    <w:rsid w:val="00E134C2"/>
    <w:rsid w:val="00E15363"/>
    <w:rsid w:val="00E17572"/>
    <w:rsid w:val="00E26C49"/>
    <w:rsid w:val="00E43626"/>
    <w:rsid w:val="00E470E6"/>
    <w:rsid w:val="00E575E5"/>
    <w:rsid w:val="00E61632"/>
    <w:rsid w:val="00E6272F"/>
    <w:rsid w:val="00E62A7F"/>
    <w:rsid w:val="00E73E8E"/>
    <w:rsid w:val="00E76F7A"/>
    <w:rsid w:val="00E83E3F"/>
    <w:rsid w:val="00E90069"/>
    <w:rsid w:val="00EA3DA2"/>
    <w:rsid w:val="00EA3FB8"/>
    <w:rsid w:val="00EA5350"/>
    <w:rsid w:val="00EB5429"/>
    <w:rsid w:val="00EB59A4"/>
    <w:rsid w:val="00EB77E8"/>
    <w:rsid w:val="00EC06EC"/>
    <w:rsid w:val="00EE1AAC"/>
    <w:rsid w:val="00EE40F2"/>
    <w:rsid w:val="00EF2E12"/>
    <w:rsid w:val="00EF45D7"/>
    <w:rsid w:val="00F01B71"/>
    <w:rsid w:val="00F10947"/>
    <w:rsid w:val="00F10C23"/>
    <w:rsid w:val="00F13074"/>
    <w:rsid w:val="00F13703"/>
    <w:rsid w:val="00F234AC"/>
    <w:rsid w:val="00F3242E"/>
    <w:rsid w:val="00F36517"/>
    <w:rsid w:val="00F402CD"/>
    <w:rsid w:val="00F430CC"/>
    <w:rsid w:val="00F45FF5"/>
    <w:rsid w:val="00F75434"/>
    <w:rsid w:val="00F758C4"/>
    <w:rsid w:val="00F83AC2"/>
    <w:rsid w:val="00F918B9"/>
    <w:rsid w:val="00F97861"/>
    <w:rsid w:val="00F97DC0"/>
    <w:rsid w:val="00FA6FBB"/>
    <w:rsid w:val="00FA77C9"/>
    <w:rsid w:val="00FB4838"/>
    <w:rsid w:val="00FB63C4"/>
    <w:rsid w:val="00FB7C1C"/>
    <w:rsid w:val="00FC119A"/>
    <w:rsid w:val="00FE5CDC"/>
    <w:rsid w:val="00FE63D0"/>
    <w:rsid w:val="00FE6CFB"/>
    <w:rsid w:val="00FE7189"/>
    <w:rsid w:val="00FF2205"/>
    <w:rsid w:val="00FF2F2E"/>
    <w:rsid w:val="00FF42D5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6ED6"/>
  <w15:docId w15:val="{778284B4-ADC2-45FB-BC14-3D62C36B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C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22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qFormat/>
    <w:rsid w:val="00D322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75434"/>
    <w:pPr>
      <w:spacing w:after="0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character" w:styleId="a4">
    <w:name w:val="footnote reference"/>
    <w:semiHidden/>
    <w:rsid w:val="00F75434"/>
    <w:rPr>
      <w:vertAlign w:val="superscript"/>
    </w:rPr>
  </w:style>
  <w:style w:type="paragraph" w:styleId="2">
    <w:name w:val="Body Text Indent 2"/>
    <w:basedOn w:val="a"/>
    <w:link w:val="20"/>
    <w:rsid w:val="00D322E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Hyperlink"/>
    <w:uiPriority w:val="99"/>
    <w:rsid w:val="0046327F"/>
    <w:rPr>
      <w:color w:val="0000FF"/>
      <w:u w:val="single"/>
    </w:rPr>
  </w:style>
  <w:style w:type="paragraph" w:styleId="a6">
    <w:name w:val="No Spacing"/>
    <w:qFormat/>
    <w:rsid w:val="0097347C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73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77325E"/>
  </w:style>
  <w:style w:type="paragraph" w:styleId="a8">
    <w:name w:val="Balloon Text"/>
    <w:basedOn w:val="a"/>
    <w:link w:val="a9"/>
    <w:rsid w:val="00F3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F36517"/>
    <w:rPr>
      <w:rFonts w:ascii="Tahoma" w:eastAsia="Calibri" w:hAnsi="Tahoma" w:cs="Tahoma"/>
      <w:sz w:val="16"/>
      <w:szCs w:val="16"/>
      <w:lang w:val="uk-UA" w:eastAsia="en-US"/>
    </w:rPr>
  </w:style>
  <w:style w:type="character" w:styleId="aa">
    <w:name w:val="Strong"/>
    <w:basedOn w:val="a0"/>
    <w:uiPriority w:val="22"/>
    <w:qFormat/>
    <w:rsid w:val="00AB7B2E"/>
    <w:rPr>
      <w:b/>
      <w:bCs/>
    </w:rPr>
  </w:style>
  <w:style w:type="paragraph" w:customStyle="1" w:styleId="21">
    <w:name w:val="Основной текст 21"/>
    <w:basedOn w:val="a"/>
    <w:rsid w:val="00D45EC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styleId="ab">
    <w:name w:val="Body Text"/>
    <w:basedOn w:val="a"/>
    <w:link w:val="ac"/>
    <w:uiPriority w:val="99"/>
    <w:unhideWhenUsed/>
    <w:rsid w:val="002C59F8"/>
    <w:pPr>
      <w:spacing w:after="12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c">
    <w:name w:val="Основний текст Знак"/>
    <w:basedOn w:val="a0"/>
    <w:link w:val="ab"/>
    <w:uiPriority w:val="99"/>
    <w:rsid w:val="002C59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0"/>
    <w:qFormat/>
    <w:rsid w:val="002C59F8"/>
    <w:rPr>
      <w:color w:val="0000FF"/>
      <w:u w:val="single"/>
    </w:rPr>
  </w:style>
  <w:style w:type="character" w:customStyle="1" w:styleId="ad">
    <w:name w:val="Основной текст + Полужирный"/>
    <w:rsid w:val="00CE3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styleId="ae">
    <w:name w:val="annotation reference"/>
    <w:basedOn w:val="a0"/>
    <w:semiHidden/>
    <w:unhideWhenUsed/>
    <w:rsid w:val="00D476E2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476E2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semiHidden/>
    <w:rsid w:val="00D476E2"/>
    <w:rPr>
      <w:rFonts w:ascii="Calibri" w:eastAsia="Calibri" w:hAnsi="Calibri"/>
      <w:lang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D476E2"/>
    <w:rPr>
      <w:b/>
      <w:bCs/>
    </w:rPr>
  </w:style>
  <w:style w:type="character" w:customStyle="1" w:styleId="af2">
    <w:name w:val="Тема примітки Знак"/>
    <w:basedOn w:val="af0"/>
    <w:link w:val="af1"/>
    <w:semiHidden/>
    <w:rsid w:val="00D476E2"/>
    <w:rPr>
      <w:rFonts w:ascii="Calibri" w:eastAsia="Calibri" w:hAnsi="Calibri"/>
      <w:b/>
      <w:bCs/>
      <w:lang w:eastAsia="en-US"/>
    </w:rPr>
  </w:style>
  <w:style w:type="paragraph" w:styleId="af3">
    <w:name w:val="Body Text Indent"/>
    <w:basedOn w:val="a"/>
    <w:link w:val="af4"/>
    <w:unhideWhenUsed/>
    <w:rsid w:val="002201F0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rsid w:val="002201F0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ий текст з відступом 2 Знак"/>
    <w:basedOn w:val="a0"/>
    <w:link w:val="2"/>
    <w:rsid w:val="00E83E3F"/>
    <w:rPr>
      <w:sz w:val="28"/>
      <w:lang w:eastAsia="ru-RU"/>
    </w:rPr>
  </w:style>
  <w:style w:type="paragraph" w:styleId="af5">
    <w:name w:val="List Paragraph"/>
    <w:basedOn w:val="a"/>
    <w:uiPriority w:val="34"/>
    <w:qFormat/>
    <w:rsid w:val="00A32143"/>
    <w:pPr>
      <w:ind w:left="720"/>
      <w:contextualSpacing/>
    </w:pPr>
  </w:style>
  <w:style w:type="character" w:customStyle="1" w:styleId="10">
    <w:name w:val="Незакрита згадка1"/>
    <w:basedOn w:val="a0"/>
    <w:uiPriority w:val="99"/>
    <w:semiHidden/>
    <w:unhideWhenUsed/>
    <w:rsid w:val="00316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36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ELENA.</cp:lastModifiedBy>
  <cp:revision>44</cp:revision>
  <cp:lastPrinted>2020-07-09T07:57:00Z</cp:lastPrinted>
  <dcterms:created xsi:type="dcterms:W3CDTF">2020-10-19T12:28:00Z</dcterms:created>
  <dcterms:modified xsi:type="dcterms:W3CDTF">2022-12-31T00:01:00Z</dcterms:modified>
</cp:coreProperties>
</file>