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28AA3DCB" w14:textId="1908FA54" w:rsidR="00C46F90"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D00FC9" w:rsidRPr="00D00FC9">
        <w:rPr>
          <w:rFonts w:ascii="Times New Roman" w:hAnsi="Times New Roman" w:cs="Times New Roman"/>
          <w:b/>
          <w:bCs/>
          <w:spacing w:val="-11"/>
          <w:sz w:val="24"/>
          <w:szCs w:val="24"/>
        </w:rPr>
        <w:t>31520000-7 - Світильники та освітлювальна арматура</w:t>
      </w:r>
    </w:p>
    <w:p w14:paraId="3BE2EF5B" w14:textId="2E2DA89C"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9B80201"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D00FC9">
        <w:rPr>
          <w:rFonts w:ascii="Times New Roman" w:hAnsi="Times New Roman" w:cs="Times New Roman"/>
          <w:b/>
          <w:bCs/>
          <w:sz w:val="24"/>
          <w:szCs w:val="24"/>
          <w:lang w:eastAsia="ru-RU"/>
        </w:rPr>
        <w:t>18000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0822B2" w:rsidRPr="00E94974" w14:paraId="04210416" w14:textId="77777777" w:rsidTr="00B54B2C">
        <w:trPr>
          <w:trHeight w:val="315"/>
        </w:trPr>
        <w:tc>
          <w:tcPr>
            <w:tcW w:w="441" w:type="dxa"/>
          </w:tcPr>
          <w:p w14:paraId="676E32D1" w14:textId="77777777" w:rsidR="000822B2" w:rsidRPr="00E94974" w:rsidRDefault="000822B2" w:rsidP="000822B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306ADF9" w14:textId="77777777" w:rsidR="000822B2" w:rsidRDefault="00D00FC9" w:rsidP="000822B2">
            <w:pPr>
              <w:spacing w:after="0" w:line="240" w:lineRule="auto"/>
              <w:rPr>
                <w:rFonts w:ascii="Times New Roman" w:hAnsi="Times New Roman" w:cs="Times New Roman"/>
                <w:sz w:val="24"/>
                <w:szCs w:val="24"/>
              </w:rPr>
            </w:pPr>
            <w:r w:rsidRPr="00D00FC9">
              <w:rPr>
                <w:rFonts w:ascii="Times New Roman" w:hAnsi="Times New Roman" w:cs="Times New Roman"/>
                <w:sz w:val="24"/>
                <w:szCs w:val="24"/>
              </w:rPr>
              <w:t xml:space="preserve">Промисловий світильник лінійний </w:t>
            </w:r>
            <w:proofErr w:type="spellStart"/>
            <w:r w:rsidRPr="00D00FC9">
              <w:rPr>
                <w:rFonts w:ascii="Times New Roman" w:hAnsi="Times New Roman" w:cs="Times New Roman"/>
                <w:sz w:val="24"/>
                <w:szCs w:val="24"/>
              </w:rPr>
              <w:t>Led</w:t>
            </w:r>
            <w:proofErr w:type="spellEnd"/>
            <w:r w:rsidRPr="00D00FC9">
              <w:rPr>
                <w:rFonts w:ascii="Times New Roman" w:hAnsi="Times New Roman" w:cs="Times New Roman"/>
                <w:sz w:val="24"/>
                <w:szCs w:val="24"/>
              </w:rPr>
              <w:t xml:space="preserve"> IP65 1200 мм 36 W + 2 LED-лампи Т8 6400 K</w:t>
            </w:r>
          </w:p>
          <w:p w14:paraId="7FC6694E" w14:textId="77777777" w:rsidR="00D00FC9" w:rsidRDefault="00D00FC9" w:rsidP="000822B2">
            <w:pPr>
              <w:spacing w:after="0" w:line="240" w:lineRule="auto"/>
              <w:rPr>
                <w:rFonts w:ascii="Times New Roman" w:hAnsi="Times New Roman" w:cs="Times New Roman"/>
                <w:sz w:val="24"/>
                <w:szCs w:val="24"/>
              </w:rPr>
            </w:pPr>
          </w:p>
          <w:p w14:paraId="6A14EEB2" w14:textId="3217B2A1" w:rsidR="00D00FC9" w:rsidRPr="000822B2" w:rsidRDefault="00D00FC9" w:rsidP="00D00FC9">
            <w:pPr>
              <w:spacing w:after="0" w:line="240" w:lineRule="auto"/>
              <w:jc w:val="center"/>
              <w:rPr>
                <w:rFonts w:ascii="Times New Roman" w:hAnsi="Times New Roman" w:cs="Times New Roman"/>
                <w:sz w:val="24"/>
                <w:szCs w:val="24"/>
              </w:rPr>
            </w:pPr>
            <w:r w:rsidRPr="00D00FC9">
              <w:rPr>
                <w:rFonts w:ascii="Times New Roman" w:hAnsi="Times New Roman" w:cs="Times New Roman"/>
                <w:noProof/>
                <w:sz w:val="24"/>
                <w:szCs w:val="24"/>
              </w:rPr>
              <w:drawing>
                <wp:inline distT="0" distB="0" distL="0" distR="0" wp14:anchorId="522C9F4C" wp14:editId="10206949">
                  <wp:extent cx="4495800" cy="2466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6427" cy="2467319"/>
                          </a:xfrm>
                          <a:prstGeom prst="rect">
                            <a:avLst/>
                          </a:prstGeom>
                        </pic:spPr>
                      </pic:pic>
                    </a:graphicData>
                  </a:graphic>
                </wp:inline>
              </w:drawing>
            </w:r>
          </w:p>
        </w:tc>
        <w:tc>
          <w:tcPr>
            <w:tcW w:w="1275" w:type="dxa"/>
            <w:shd w:val="clear" w:color="auto" w:fill="auto"/>
            <w:noWrap/>
          </w:tcPr>
          <w:p w14:paraId="40161A06" w14:textId="5D09FBF6" w:rsidR="000822B2" w:rsidRPr="00482447" w:rsidRDefault="00D00FC9" w:rsidP="000822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102DBDC9" w:rsidR="000822B2" w:rsidRPr="002341BE" w:rsidRDefault="00D00FC9" w:rsidP="000822B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30</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6D7AD722" w14:textId="77777777" w:rsidR="00C23551" w:rsidRDefault="00C23551" w:rsidP="006719A1">
      <w:pPr>
        <w:spacing w:before="120" w:after="120" w:line="360" w:lineRule="auto"/>
        <w:ind w:firstLine="708"/>
        <w:jc w:val="both"/>
        <w:textAlignment w:val="baseline"/>
        <w:rPr>
          <w:rFonts w:ascii="Times New Roman" w:hAnsi="Times New Roman"/>
          <w:sz w:val="24"/>
          <w:szCs w:val="24"/>
        </w:rPr>
      </w:pPr>
    </w:p>
    <w:p w14:paraId="47B22E12" w14:textId="77777777" w:rsidR="00C23551" w:rsidRDefault="00C23551" w:rsidP="006719A1">
      <w:pPr>
        <w:spacing w:before="120" w:after="120" w:line="360" w:lineRule="auto"/>
        <w:ind w:firstLine="708"/>
        <w:jc w:val="both"/>
        <w:textAlignment w:val="baseline"/>
        <w:rPr>
          <w:rFonts w:ascii="Times New Roman" w:hAnsi="Times New Roman"/>
          <w:sz w:val="24"/>
          <w:szCs w:val="24"/>
        </w:rPr>
      </w:pPr>
    </w:p>
    <w:p w14:paraId="2446F0E5" w14:textId="5392F44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32D584FE"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D00FC9" w:rsidRPr="00D00FC9">
        <w:rPr>
          <w:rFonts w:ascii="Times New Roman" w:hAnsi="Times New Roman" w:cs="Times New Roman"/>
          <w:b/>
          <w:bCs/>
          <w:spacing w:val="-11"/>
          <w:sz w:val="24"/>
          <w:szCs w:val="24"/>
        </w:rPr>
        <w:t>31520000-7 - Світильники та освітлювальна арматура</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56C6A7F0"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0822B2">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6B3EBA8"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D00FC9" w:rsidRPr="00D00FC9">
        <w:rPr>
          <w:rFonts w:ascii="Times New Roman" w:hAnsi="Times New Roman" w:cs="Times New Roman"/>
          <w:b/>
          <w:bCs/>
          <w:spacing w:val="-11"/>
          <w:sz w:val="24"/>
          <w:szCs w:val="24"/>
        </w:rPr>
        <w:t>31520000-7 - Світильники та освітлювальна арматура</w:t>
      </w:r>
      <w:r w:rsidR="00D00FC9">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8EF583B"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0822B2">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CD3526"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CD3526" w:rsidRPr="00482447" w:rsidRDefault="00CD3526" w:rsidP="00CD3526">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5E4EB426" w:rsidR="00CD3526" w:rsidRPr="00CD3526" w:rsidRDefault="00D00FC9" w:rsidP="00CD3526">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D00FC9">
              <w:rPr>
                <w:rFonts w:ascii="Times New Roman" w:hAnsi="Times New Roman" w:cs="Times New Roman"/>
                <w:sz w:val="24"/>
                <w:szCs w:val="24"/>
              </w:rPr>
              <w:t xml:space="preserve">Промисловий світильник лінійний </w:t>
            </w:r>
            <w:proofErr w:type="spellStart"/>
            <w:r w:rsidRPr="00D00FC9">
              <w:rPr>
                <w:rFonts w:ascii="Times New Roman" w:hAnsi="Times New Roman" w:cs="Times New Roman"/>
                <w:sz w:val="24"/>
                <w:szCs w:val="24"/>
              </w:rPr>
              <w:t>Led</w:t>
            </w:r>
            <w:proofErr w:type="spellEnd"/>
            <w:r w:rsidRPr="00D00FC9">
              <w:rPr>
                <w:rFonts w:ascii="Times New Roman" w:hAnsi="Times New Roman" w:cs="Times New Roman"/>
                <w:sz w:val="24"/>
                <w:szCs w:val="24"/>
              </w:rPr>
              <w:t xml:space="preserve"> IP65 1200 мм 36 W + 2 LED-лампи Т8 6400 K</w:t>
            </w:r>
          </w:p>
        </w:tc>
        <w:tc>
          <w:tcPr>
            <w:tcW w:w="709" w:type="dxa"/>
            <w:tcBorders>
              <w:top w:val="nil"/>
              <w:left w:val="single" w:sz="4" w:space="0" w:color="000000"/>
              <w:bottom w:val="single" w:sz="4" w:space="0" w:color="auto"/>
              <w:right w:val="single" w:sz="4" w:space="0" w:color="000000"/>
            </w:tcBorders>
            <w:vAlign w:val="center"/>
          </w:tcPr>
          <w:p w14:paraId="018A2253" w14:textId="792ADB85" w:rsidR="00CD3526" w:rsidRPr="004E2AE6" w:rsidRDefault="00D00FC9" w:rsidP="00CD3526">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48BD777D" w:rsidR="00CD3526" w:rsidRPr="00385DD2" w:rsidRDefault="00D00FC9" w:rsidP="00CD3526">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00" w:type="dxa"/>
            <w:tcBorders>
              <w:top w:val="nil"/>
              <w:left w:val="nil"/>
              <w:bottom w:val="single" w:sz="4" w:space="0" w:color="auto"/>
              <w:right w:val="single" w:sz="4" w:space="0" w:color="000000"/>
            </w:tcBorders>
            <w:vAlign w:val="center"/>
          </w:tcPr>
          <w:p w14:paraId="3E718ADE" w14:textId="77777777" w:rsidR="00CD3526" w:rsidRPr="008D4B67" w:rsidRDefault="00CD3526" w:rsidP="00CD3526">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CD3526" w:rsidRPr="008D4B67" w:rsidRDefault="00CD3526" w:rsidP="00CD3526">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7C22" w14:textId="77777777" w:rsidR="00542982" w:rsidRDefault="00542982" w:rsidP="00166C94">
      <w:pPr>
        <w:spacing w:after="0" w:line="240" w:lineRule="auto"/>
      </w:pPr>
      <w:r>
        <w:separator/>
      </w:r>
    </w:p>
  </w:endnote>
  <w:endnote w:type="continuationSeparator" w:id="0">
    <w:p w14:paraId="1304C03B" w14:textId="77777777" w:rsidR="00542982" w:rsidRDefault="00542982"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71EA" w14:textId="77777777" w:rsidR="00542982" w:rsidRDefault="00542982" w:rsidP="00166C94">
      <w:pPr>
        <w:spacing w:after="0" w:line="240" w:lineRule="auto"/>
      </w:pPr>
      <w:r>
        <w:separator/>
      </w:r>
    </w:p>
  </w:footnote>
  <w:footnote w:type="continuationSeparator" w:id="0">
    <w:p w14:paraId="71F850BA" w14:textId="77777777" w:rsidR="00542982" w:rsidRDefault="00542982"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822B2"/>
    <w:rsid w:val="00093D13"/>
    <w:rsid w:val="000A0291"/>
    <w:rsid w:val="000A4446"/>
    <w:rsid w:val="000B7677"/>
    <w:rsid w:val="000D5602"/>
    <w:rsid w:val="00105B24"/>
    <w:rsid w:val="00117BD0"/>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02E4"/>
    <w:rsid w:val="001E7649"/>
    <w:rsid w:val="00202A82"/>
    <w:rsid w:val="002116C3"/>
    <w:rsid w:val="00211F15"/>
    <w:rsid w:val="0021409E"/>
    <w:rsid w:val="00214120"/>
    <w:rsid w:val="00217364"/>
    <w:rsid w:val="002256FB"/>
    <w:rsid w:val="00273D92"/>
    <w:rsid w:val="00293C27"/>
    <w:rsid w:val="0029666D"/>
    <w:rsid w:val="002A00D2"/>
    <w:rsid w:val="002A7BB6"/>
    <w:rsid w:val="002B553A"/>
    <w:rsid w:val="002B6AC7"/>
    <w:rsid w:val="002C0372"/>
    <w:rsid w:val="002C6F0C"/>
    <w:rsid w:val="002D3D7F"/>
    <w:rsid w:val="002D6715"/>
    <w:rsid w:val="0032359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276A6"/>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42982"/>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49CD"/>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23551"/>
    <w:rsid w:val="00C46F90"/>
    <w:rsid w:val="00C47E0D"/>
    <w:rsid w:val="00C526C8"/>
    <w:rsid w:val="00C546A0"/>
    <w:rsid w:val="00C66697"/>
    <w:rsid w:val="00C72633"/>
    <w:rsid w:val="00C73892"/>
    <w:rsid w:val="00C766DA"/>
    <w:rsid w:val="00C83671"/>
    <w:rsid w:val="00C965DC"/>
    <w:rsid w:val="00C97A96"/>
    <w:rsid w:val="00CA0300"/>
    <w:rsid w:val="00CA25E8"/>
    <w:rsid w:val="00CD3526"/>
    <w:rsid w:val="00D00FC9"/>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0D29"/>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C47A9"/>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13707</Words>
  <Characters>7813</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Мачишин Григорій Миколайович</cp:lastModifiedBy>
  <cp:revision>5</cp:revision>
  <cp:lastPrinted>2018-01-18T08:29:00Z</cp:lastPrinted>
  <dcterms:created xsi:type="dcterms:W3CDTF">2023-10-23T11:47:00Z</dcterms:created>
  <dcterms:modified xsi:type="dcterms:W3CDTF">2023-10-25T11:54:00Z</dcterms:modified>
</cp:coreProperties>
</file>