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3955" w14:textId="77777777" w:rsidR="002F2791" w:rsidRDefault="002F2791" w:rsidP="00274615">
      <w:pPr>
        <w:shd w:val="clear" w:color="auto" w:fill="FFFFFF"/>
        <w:spacing w:after="0"/>
        <w:ind w:left="450" w:right="450"/>
        <w:jc w:val="center"/>
        <w:rPr>
          <w:rFonts w:cs="Times New Roman"/>
          <w:b/>
          <w:color w:val="000000"/>
          <w:sz w:val="24"/>
          <w:szCs w:val="24"/>
        </w:rPr>
      </w:pPr>
      <w:r w:rsidRPr="00274615">
        <w:rPr>
          <w:rFonts w:cs="Times New Roman"/>
          <w:b/>
          <w:color w:val="000000"/>
          <w:sz w:val="24"/>
          <w:szCs w:val="24"/>
        </w:rPr>
        <w:t>ОГОЛОШЕННЯ </w:t>
      </w:r>
      <w:r w:rsidRPr="00274615">
        <w:rPr>
          <w:rFonts w:cs="Times New Roman"/>
          <w:color w:val="000000"/>
          <w:sz w:val="24"/>
          <w:szCs w:val="24"/>
        </w:rPr>
        <w:br/>
      </w:r>
      <w:r w:rsidRPr="00274615">
        <w:rPr>
          <w:rFonts w:cs="Times New Roman"/>
          <w:b/>
          <w:color w:val="000000"/>
          <w:sz w:val="24"/>
          <w:szCs w:val="24"/>
        </w:rPr>
        <w:t>про проведення відкритих торгів</w:t>
      </w:r>
      <w:bookmarkStart w:id="0" w:name="bookmark=id.2s8eyo1"/>
      <w:bookmarkStart w:id="1" w:name="bookmark=id.3dy6vkm"/>
      <w:bookmarkStart w:id="2" w:name="bookmark=id.4d34og8"/>
      <w:bookmarkStart w:id="3" w:name="bookmark=id.1t3h5sf"/>
      <w:bookmarkEnd w:id="0"/>
      <w:bookmarkEnd w:id="1"/>
      <w:bookmarkEnd w:id="2"/>
      <w:bookmarkEnd w:id="3"/>
    </w:p>
    <w:p w14:paraId="08A13D56" w14:textId="77777777" w:rsidR="002F2791" w:rsidRPr="00274615" w:rsidRDefault="002F2791" w:rsidP="00274615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4"/>
          <w:szCs w:val="24"/>
        </w:rPr>
      </w:pPr>
    </w:p>
    <w:p w14:paraId="2CBABC59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4" w:name="_heading=h.17dp8vu"/>
      <w:bookmarkEnd w:id="4"/>
      <w:r w:rsidRPr="00274615">
        <w:rPr>
          <w:rFonts w:eastAsia="Times New Roman" w:cs="Times New Roman"/>
          <w:color w:val="000000"/>
          <w:sz w:val="24"/>
          <w:szCs w:val="24"/>
        </w:rPr>
        <w:t xml:space="preserve">1.Найменування, місцезнаходження та ідентифікаційний код замовника в Єдиному </w:t>
      </w:r>
      <w:r w:rsidRPr="00DA16E5">
        <w:rPr>
          <w:rFonts w:eastAsia="Times New Roman" w:cs="Times New Roman"/>
          <w:color w:val="000000"/>
          <w:sz w:val="24"/>
          <w:szCs w:val="24"/>
        </w:rPr>
        <w:t>державному реєстрі юридичних осіб, фізичних осіб - підприємців та громадських формувань, його категорія:</w:t>
      </w:r>
    </w:p>
    <w:p w14:paraId="12D86D57" w14:textId="77777777" w:rsidR="002F2791" w:rsidRPr="00F73743" w:rsidRDefault="002F2791" w:rsidP="00DA16E5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F73743">
        <w:rPr>
          <w:rFonts w:eastAsia="Times New Roman" w:cs="Times New Roman"/>
          <w:sz w:val="24"/>
          <w:szCs w:val="24"/>
        </w:rPr>
        <w:t xml:space="preserve">1.1. найменування замовника: Тернопільський науково-дослідний експертно-криміналістичний центр МВС України </w:t>
      </w:r>
    </w:p>
    <w:p w14:paraId="13E74F44" w14:textId="5F5BD595" w:rsidR="002F2791" w:rsidRPr="00F73743" w:rsidRDefault="002F2791" w:rsidP="00DA16E5">
      <w:pPr>
        <w:shd w:val="clear" w:color="auto" w:fill="FFFFFF"/>
        <w:tabs>
          <w:tab w:val="left" w:pos="1764"/>
        </w:tabs>
        <w:spacing w:after="0"/>
        <w:jc w:val="both"/>
        <w:rPr>
          <w:rFonts w:eastAsia="Times New Roman" w:cs="Times New Roman"/>
          <w:sz w:val="24"/>
          <w:szCs w:val="24"/>
        </w:rPr>
      </w:pPr>
      <w:r w:rsidRPr="00F73743">
        <w:rPr>
          <w:rFonts w:eastAsia="Times New Roman" w:cs="Times New Roman"/>
          <w:sz w:val="24"/>
          <w:szCs w:val="24"/>
          <w:lang w:val="ru-RU"/>
        </w:rPr>
        <w:t xml:space="preserve">1.2. </w:t>
      </w:r>
      <w:proofErr w:type="gramStart"/>
      <w:r w:rsidRPr="00F73743">
        <w:rPr>
          <w:rFonts w:eastAsia="Times New Roman" w:cs="Times New Roman"/>
          <w:sz w:val="24"/>
          <w:szCs w:val="24"/>
          <w:lang w:val="ru-RU"/>
        </w:rPr>
        <w:t>місцезнаходження  замовника</w:t>
      </w:r>
      <w:proofErr w:type="gramEnd"/>
      <w:r w:rsidRPr="00F73743">
        <w:rPr>
          <w:rFonts w:eastAsia="Times New Roman" w:cs="Times New Roman"/>
          <w:sz w:val="24"/>
          <w:szCs w:val="24"/>
          <w:lang w:val="ru-RU"/>
        </w:rPr>
        <w:t>:</w:t>
      </w:r>
      <w:r w:rsidRPr="00F73743">
        <w:rPr>
          <w:rFonts w:cs="Times New Roman"/>
          <w:sz w:val="24"/>
          <w:szCs w:val="24"/>
          <w:lang w:val="ru-RU"/>
        </w:rPr>
        <w:t xml:space="preserve"> </w:t>
      </w:r>
      <w:r w:rsidRPr="00F73743">
        <w:rPr>
          <w:rFonts w:cs="Times New Roman"/>
          <w:sz w:val="24"/>
          <w:szCs w:val="24"/>
        </w:rPr>
        <w:t>46</w:t>
      </w:r>
      <w:r w:rsidR="00F73743" w:rsidRPr="00F73743">
        <w:rPr>
          <w:rFonts w:cs="Times New Roman"/>
          <w:sz w:val="24"/>
          <w:szCs w:val="24"/>
        </w:rPr>
        <w:t>0</w:t>
      </w:r>
      <w:r w:rsidRPr="00F73743">
        <w:rPr>
          <w:rFonts w:cs="Times New Roman"/>
          <w:sz w:val="24"/>
          <w:szCs w:val="24"/>
        </w:rPr>
        <w:t>27, Україна, Тернопільська обл., Тернопіль, вул. Степана Будного, 48.</w:t>
      </w:r>
    </w:p>
    <w:p w14:paraId="2BD8A112" w14:textId="77777777" w:rsidR="002F2791" w:rsidRPr="00F73743" w:rsidRDefault="002F2791" w:rsidP="00274615">
      <w:pP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sz w:val="24"/>
          <w:szCs w:val="24"/>
        </w:rPr>
      </w:pPr>
      <w:r w:rsidRPr="00F73743">
        <w:rPr>
          <w:rFonts w:eastAsia="Times New Roman" w:cs="Times New Roman"/>
          <w:sz w:val="24"/>
          <w:szCs w:val="24"/>
        </w:rPr>
        <w:t xml:space="preserve">1.3. ідентифікаційний код замовника: </w:t>
      </w:r>
      <w:r w:rsidRPr="00F73743">
        <w:rPr>
          <w:rFonts w:cs="Times New Roman"/>
          <w:sz w:val="24"/>
          <w:szCs w:val="24"/>
        </w:rPr>
        <w:t>24524727</w:t>
      </w:r>
    </w:p>
    <w:p w14:paraId="30A80050" w14:textId="77777777" w:rsidR="002F2791" w:rsidRPr="003262C8" w:rsidRDefault="002F2791" w:rsidP="003262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2C8">
        <w:rPr>
          <w:rFonts w:eastAsia="Times New Roman" w:cs="Times New Roman"/>
          <w:sz w:val="24"/>
          <w:szCs w:val="24"/>
        </w:rPr>
        <w:t>1.4.категорія замовника: Юридична особа, яка забезпечує потреби держави або територіальної громади</w:t>
      </w:r>
    </w:p>
    <w:p w14:paraId="431EB35B" w14:textId="77777777" w:rsidR="00F73743" w:rsidRDefault="002F2791" w:rsidP="00F73743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A16E5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</w:t>
      </w:r>
      <w:bookmarkStart w:id="5" w:name="bookmark=id.3rdcrjn"/>
      <w:bookmarkStart w:id="6" w:name="bookmark=id.26in1rg"/>
      <w:bookmarkEnd w:id="5"/>
      <w:bookmarkEnd w:id="6"/>
      <w:r w:rsidRPr="00DA16E5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73743" w:rsidRPr="00F73743">
        <w:rPr>
          <w:rFonts w:ascii="Times New Roman" w:hAnsi="Times New Roman"/>
          <w:bCs/>
          <w:sz w:val="24"/>
          <w:szCs w:val="24"/>
          <w:lang w:val="ru-RU"/>
        </w:rPr>
        <w:t>«Поточний ремонт нежитлових приміщень на  четвертому  поверсі будівлі за адресою: вул. Київська, 3А м. Тернопіль (згідно ДБН В.2.2-28:2010, ДК 021:2015 - 45450000-6 - Інші завершальні будівельні роботи)»</w:t>
      </w:r>
    </w:p>
    <w:p w14:paraId="5DC77A43" w14:textId="1643D3BD" w:rsidR="002F2791" w:rsidRPr="00F73743" w:rsidRDefault="002F2791" w:rsidP="00F73743">
      <w:pPr>
        <w:pStyle w:val="a4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F73743">
        <w:rPr>
          <w:rFonts w:eastAsia="Times New Roman" w:cs="Times New Roman"/>
          <w:color w:val="000000"/>
          <w:sz w:val="24"/>
          <w:szCs w:val="24"/>
          <w:lang w:val="ru-RU"/>
        </w:rPr>
        <w:t>3. Кількість та місце поставки товарів або обсяг і місце виконання робіт чи надання послуг:</w:t>
      </w:r>
    </w:p>
    <w:p w14:paraId="48AA49F6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 xml:space="preserve">3.1. 1 послуга, опис предмета згідно Додатку 1 до Тендерної документації. </w:t>
      </w:r>
    </w:p>
    <w:p w14:paraId="47E4323E" w14:textId="77777777" w:rsidR="002F2791" w:rsidRPr="00F73743" w:rsidRDefault="002F2791" w:rsidP="00DA16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16E5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F73743">
        <w:rPr>
          <w:rFonts w:ascii="Times New Roman" w:hAnsi="Times New Roman" w:cs="Times New Roman"/>
          <w:bCs/>
          <w:sz w:val="24"/>
          <w:szCs w:val="24"/>
          <w:lang w:val="ru-RU"/>
        </w:rPr>
        <w:t>приміщен</w:t>
      </w:r>
      <w:r w:rsidRPr="00DA16E5">
        <w:rPr>
          <w:rFonts w:ascii="Times New Roman" w:hAnsi="Times New Roman" w:cs="Times New Roman"/>
          <w:bCs/>
          <w:sz w:val="24"/>
          <w:szCs w:val="24"/>
          <w:lang w:val="uk-UA"/>
        </w:rPr>
        <w:t>ня</w:t>
      </w:r>
      <w:r w:rsidRPr="00F737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F73743">
        <w:rPr>
          <w:rFonts w:ascii="Times New Roman" w:hAnsi="Times New Roman" w:cs="Times New Roman"/>
          <w:bCs/>
          <w:sz w:val="24"/>
          <w:szCs w:val="24"/>
          <w:lang w:val="ru-RU"/>
        </w:rPr>
        <w:t>на  четвертому</w:t>
      </w:r>
      <w:proofErr w:type="gramEnd"/>
      <w:r w:rsidRPr="00F737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поверсі будівлі за адресою: вул. Київська, 3А м. Тернопіль</w:t>
      </w:r>
      <w:r w:rsidRPr="00F737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8684021" w14:textId="77777777" w:rsidR="002F2791" w:rsidRPr="00F73743" w:rsidRDefault="002F2791" w:rsidP="00DA16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37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Очікувана вартість предмета закупівлі: </w:t>
      </w:r>
      <w:bookmarkStart w:id="7" w:name="bookmark=id.35nkun2"/>
      <w:bookmarkEnd w:id="7"/>
      <w:r w:rsidRPr="002A54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2 373 200,00 </w:t>
      </w:r>
      <w:r w:rsidRPr="00F737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грн </w:t>
      </w:r>
      <w:proofErr w:type="gramStart"/>
      <w:r w:rsidRPr="00F737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  ПДВ</w:t>
      </w:r>
      <w:proofErr w:type="gramEnd"/>
      <w:r w:rsidRPr="00F7374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270F007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8" w:name="bookmark=id.1ksv4uv"/>
      <w:bookmarkEnd w:id="8"/>
      <w:r w:rsidRPr="00DA16E5">
        <w:rPr>
          <w:rFonts w:cs="Times New Roman"/>
          <w:color w:val="000000"/>
          <w:sz w:val="24"/>
          <w:szCs w:val="24"/>
        </w:rPr>
        <w:t>до 30.09.2024 р.</w:t>
      </w:r>
    </w:p>
    <w:p w14:paraId="71B525AA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 xml:space="preserve">6. Кінцевий строк подання тендерних пропозицій: </w:t>
      </w:r>
      <w:bookmarkStart w:id="9" w:name="bookmark=id.44sinio"/>
      <w:bookmarkEnd w:id="9"/>
      <w:r w:rsidRPr="00DA16E5">
        <w:rPr>
          <w:rFonts w:cs="Times New Roman"/>
          <w:color w:val="000000"/>
          <w:sz w:val="24"/>
          <w:szCs w:val="24"/>
        </w:rPr>
        <w:t>09 травня 2024 року.</w:t>
      </w:r>
    </w:p>
    <w:p w14:paraId="4D72E4F7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>7. Умови оплати: Розрахунки проводяться шляхом безготівкового перерахування коштів на розрахунковий рахунок Виконавця протягом 15 банківських днів після підписання Сторонами акта здачі-прийомки виконаних робіт.</w:t>
      </w:r>
    </w:p>
    <w:p w14:paraId="4BC6BB76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bookmarkStart w:id="10" w:name="bookmark=id.z337ya"/>
      <w:bookmarkEnd w:id="10"/>
      <w:r w:rsidRPr="00DA16E5">
        <w:rPr>
          <w:rFonts w:cs="Times New Roman"/>
          <w:color w:val="000000"/>
          <w:sz w:val="24"/>
          <w:szCs w:val="24"/>
        </w:rPr>
        <w:t>8. Мова, якою  повинні готуватися тендерні пропозиції:</w:t>
      </w:r>
      <w:bookmarkStart w:id="11" w:name="bookmark=id.3j2qqm3"/>
      <w:bookmarkEnd w:id="11"/>
      <w:r w:rsidRPr="00DA16E5">
        <w:rPr>
          <w:rFonts w:cs="Times New Roman"/>
          <w:color w:val="000000"/>
          <w:sz w:val="24"/>
          <w:szCs w:val="24"/>
        </w:rPr>
        <w:t xml:space="preserve"> українською мовою.</w:t>
      </w:r>
    </w:p>
    <w:p w14:paraId="22126EA4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>9. Розмір забезпечення тендерних пропозицій (якщо замовник вимагає його надати): не вимагається.</w:t>
      </w:r>
    </w:p>
    <w:p w14:paraId="382B5C13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не вимагається.</w:t>
      </w:r>
    </w:p>
    <w:p w14:paraId="72781E37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12" w:name="bookmark=id.1y810tw"/>
      <w:bookmarkEnd w:id="12"/>
      <w:r w:rsidRPr="00DA16E5">
        <w:rPr>
          <w:rFonts w:cs="Times New Roman"/>
          <w:color w:val="000000"/>
          <w:sz w:val="24"/>
          <w:szCs w:val="24"/>
        </w:rPr>
        <w:t>не вимагається.</w:t>
      </w:r>
    </w:p>
    <w:p w14:paraId="052C119B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>10. Дата та час розкриття тендерних пропозицій визначається електронною системою закупівель автоматично.</w:t>
      </w:r>
    </w:p>
    <w:p w14:paraId="06AC10E6" w14:textId="77777777" w:rsidR="002F2791" w:rsidRPr="00DA16E5" w:rsidRDefault="002F2791" w:rsidP="00274615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A16E5">
        <w:rPr>
          <w:rFonts w:cs="Times New Roman"/>
          <w:color w:val="000000"/>
          <w:sz w:val="24"/>
          <w:szCs w:val="24"/>
        </w:rPr>
        <w:t xml:space="preserve">11. </w:t>
      </w:r>
      <w:r w:rsidRPr="00DA16E5">
        <w:rPr>
          <w:rFonts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3" w:name="bookmark=kix.mjauxl5flzrf"/>
      <w:bookmarkEnd w:id="13"/>
      <w:r w:rsidRPr="00DA16E5">
        <w:rPr>
          <w:rFonts w:cs="Times New Roman"/>
          <w:sz w:val="24"/>
          <w:szCs w:val="24"/>
        </w:rPr>
        <w:t xml:space="preserve"> </w:t>
      </w:r>
      <w:r w:rsidRPr="00DA16E5">
        <w:rPr>
          <w:rFonts w:cs="Times New Roman"/>
          <w:bCs/>
          <w:sz w:val="24"/>
          <w:szCs w:val="24"/>
        </w:rPr>
        <w:t>0,5%</w:t>
      </w:r>
    </w:p>
    <w:p w14:paraId="1210F3C4" w14:textId="77777777" w:rsidR="002F2791" w:rsidRPr="003262C8" w:rsidRDefault="002F2791" w:rsidP="003262C8">
      <w:pPr>
        <w:spacing w:after="0"/>
        <w:jc w:val="both"/>
        <w:rPr>
          <w:rFonts w:cs="Times New Roman"/>
          <w:sz w:val="24"/>
          <w:szCs w:val="24"/>
        </w:rPr>
      </w:pPr>
      <w:r w:rsidRPr="003262C8">
        <w:rPr>
          <w:rFonts w:cs="Times New Roman"/>
          <w:bCs/>
          <w:sz w:val="24"/>
          <w:szCs w:val="24"/>
        </w:rPr>
        <w:t>12.</w:t>
      </w:r>
      <w:r w:rsidRPr="003262C8">
        <w:rPr>
          <w:rFonts w:cs="Times New Roman"/>
          <w:sz w:val="24"/>
          <w:szCs w:val="24"/>
        </w:rPr>
        <w:t xml:space="preserve"> Прізвище, ім'я, по батькові та контакти уповноваженої особи: Білий Ігор Романович </w:t>
      </w:r>
      <w:r w:rsidRPr="003262C8">
        <w:rPr>
          <w:sz w:val="24"/>
          <w:szCs w:val="24"/>
        </w:rPr>
        <w:t xml:space="preserve">– уповноважена особа Тернопільського НДЕКЦ МВС України, </w:t>
      </w:r>
      <w:r>
        <w:rPr>
          <w:rFonts w:cs="Times New Roman"/>
          <w:sz w:val="24"/>
          <w:szCs w:val="24"/>
        </w:rPr>
        <w:t>(0352) 27-14-11</w:t>
      </w:r>
      <w:r w:rsidRPr="003262C8">
        <w:rPr>
          <w:rFonts w:cs="Times New Roman"/>
          <w:sz w:val="24"/>
          <w:szCs w:val="24"/>
        </w:rPr>
        <w:t xml:space="preserve">, </w:t>
      </w:r>
      <w:hyperlink r:id="rId4" w:history="1">
        <w:r w:rsidRPr="003262C8">
          <w:rPr>
            <w:rStyle w:val="a8"/>
            <w:color w:val="auto"/>
            <w:sz w:val="24"/>
            <w:szCs w:val="24"/>
            <w:u w:val="none"/>
            <w:bdr w:val="none" w:sz="0" w:space="0" w:color="auto" w:frame="1"/>
          </w:rPr>
          <w:t>igor14088@ukr.net</w:t>
        </w:r>
      </w:hyperlink>
    </w:p>
    <w:p w14:paraId="2F646020" w14:textId="77777777" w:rsidR="002F2791" w:rsidRPr="00DA16E5" w:rsidRDefault="002F2791" w:rsidP="00274615">
      <w:pPr>
        <w:shd w:val="clear" w:color="auto" w:fill="FFFFFF"/>
        <w:spacing w:after="0"/>
        <w:ind w:firstLine="450"/>
        <w:jc w:val="both"/>
        <w:rPr>
          <w:rFonts w:cs="Times New Roman"/>
          <w:i/>
          <w:color w:val="000000"/>
          <w:sz w:val="24"/>
          <w:szCs w:val="24"/>
        </w:rPr>
      </w:pPr>
    </w:p>
    <w:p w14:paraId="38C86EC3" w14:textId="77777777" w:rsidR="002F2791" w:rsidRPr="00DA16E5" w:rsidRDefault="002F2791" w:rsidP="00274615">
      <w:pPr>
        <w:spacing w:after="0"/>
        <w:rPr>
          <w:rFonts w:cs="Times New Roman"/>
          <w:sz w:val="24"/>
          <w:szCs w:val="24"/>
        </w:rPr>
      </w:pPr>
    </w:p>
    <w:tbl>
      <w:tblPr>
        <w:tblW w:w="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664"/>
        <w:gridCol w:w="6090"/>
        <w:gridCol w:w="2895"/>
      </w:tblGrid>
      <w:tr w:rsidR="002F2791" w:rsidRPr="00DA16E5" w14:paraId="50A5A40A" w14:textId="77777777" w:rsidTr="00E62B6E">
        <w:trPr>
          <w:trHeight w:val="354"/>
        </w:trPr>
        <w:tc>
          <w:tcPr>
            <w:tcW w:w="3664" w:type="dxa"/>
          </w:tcPr>
          <w:p w14:paraId="7C4DFF16" w14:textId="77777777" w:rsidR="002F2791" w:rsidRPr="00F73743" w:rsidRDefault="002F2791" w:rsidP="00274615">
            <w:pPr>
              <w:shd w:val="clear" w:color="auto" w:fill="FFFFFF"/>
              <w:spacing w:after="0"/>
              <w:ind w:left="-105" w:firstLine="3"/>
              <w:rPr>
                <w:rFonts w:cs="Times New Roman"/>
                <w:b/>
                <w:sz w:val="24"/>
                <w:szCs w:val="24"/>
                <w:lang w:val="ru-RU" w:eastAsia="en-US"/>
              </w:rPr>
            </w:pPr>
          </w:p>
          <w:p w14:paraId="573FDD6F" w14:textId="77777777" w:rsidR="002F2791" w:rsidRPr="00F73743" w:rsidRDefault="002F2791" w:rsidP="00274615">
            <w:pPr>
              <w:shd w:val="clear" w:color="auto" w:fill="FFFFFF"/>
              <w:spacing w:after="0"/>
              <w:ind w:left="-105" w:firstLine="3"/>
              <w:rPr>
                <w:rFonts w:cs="Times New Roman"/>
                <w:b/>
                <w:sz w:val="24"/>
                <w:szCs w:val="24"/>
                <w:lang w:val="ru-RU" w:eastAsia="en-US"/>
              </w:rPr>
            </w:pPr>
          </w:p>
          <w:p w14:paraId="481EE1A3" w14:textId="77777777" w:rsidR="002F2791" w:rsidRPr="00DA16E5" w:rsidRDefault="002F2791" w:rsidP="00274615">
            <w:pPr>
              <w:shd w:val="clear" w:color="auto" w:fill="FFFFFF"/>
              <w:spacing w:after="0"/>
              <w:ind w:left="-105" w:firstLine="3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 w:rsidRPr="00DA16E5">
              <w:rPr>
                <w:rFonts w:cs="Times New Roman"/>
                <w:b/>
                <w:sz w:val="24"/>
                <w:szCs w:val="24"/>
                <w:lang w:val="en-US" w:eastAsia="en-US"/>
              </w:rPr>
              <w:t xml:space="preserve">Уповноважена особа    </w:t>
            </w:r>
          </w:p>
          <w:p w14:paraId="63C2FCC9" w14:textId="77777777" w:rsidR="002F2791" w:rsidRPr="00DA16E5" w:rsidRDefault="002F2791" w:rsidP="00274615">
            <w:pPr>
              <w:shd w:val="clear" w:color="auto" w:fill="FFFFFF"/>
              <w:spacing w:after="0"/>
              <w:ind w:left="-105" w:firstLine="3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90" w:type="dxa"/>
            <w:vAlign w:val="center"/>
          </w:tcPr>
          <w:p w14:paraId="4A688B4D" w14:textId="77777777" w:rsidR="002F2791" w:rsidRPr="00DA16E5" w:rsidRDefault="002F2791" w:rsidP="00274615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</w:p>
          <w:p w14:paraId="27B4F279" w14:textId="77777777" w:rsidR="002F2791" w:rsidRPr="00DA16E5" w:rsidRDefault="002F2791" w:rsidP="00274615">
            <w:pPr>
              <w:tabs>
                <w:tab w:val="left" w:pos="1440"/>
              </w:tabs>
              <w:spacing w:after="0"/>
              <w:rPr>
                <w:rFonts w:cs="Times New Roman"/>
                <w:sz w:val="24"/>
                <w:szCs w:val="24"/>
                <w:lang w:val="en-US" w:eastAsia="en-US"/>
              </w:rPr>
            </w:pPr>
          </w:p>
          <w:p w14:paraId="63C6DC34" w14:textId="77777777" w:rsidR="002F2791" w:rsidRPr="001B48DB" w:rsidRDefault="002F2791" w:rsidP="00274615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B48DB">
              <w:rPr>
                <w:rFonts w:cs="Times New Roman"/>
                <w:b/>
                <w:bCs/>
                <w:sz w:val="24"/>
                <w:szCs w:val="24"/>
                <w:lang w:val="en-US" w:eastAsia="en-US"/>
              </w:rPr>
              <w:t xml:space="preserve">                                      </w:t>
            </w:r>
            <w:r w:rsidRPr="001B48DB">
              <w:rPr>
                <w:rFonts w:cs="Times New Roman"/>
                <w:b/>
                <w:bCs/>
                <w:sz w:val="24"/>
                <w:szCs w:val="24"/>
              </w:rPr>
              <w:t>Білий Ігор Романович</w:t>
            </w:r>
            <w:r w:rsidRPr="001B48DB">
              <w:rPr>
                <w:rFonts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95" w:type="dxa"/>
            <w:vAlign w:val="center"/>
          </w:tcPr>
          <w:p w14:paraId="5EFAA555" w14:textId="77777777" w:rsidR="002F2791" w:rsidRPr="00DA16E5" w:rsidRDefault="002F2791" w:rsidP="00274615">
            <w:pPr>
              <w:tabs>
                <w:tab w:val="left" w:pos="1440"/>
              </w:tabs>
              <w:spacing w:after="0"/>
              <w:rPr>
                <w:rFonts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7D92FEA1" w14:textId="77777777" w:rsidR="002F2791" w:rsidRPr="00DA16E5" w:rsidRDefault="002F2791">
      <w:pPr>
        <w:rPr>
          <w:rFonts w:cs="Times New Roman"/>
        </w:rPr>
      </w:pPr>
    </w:p>
    <w:sectPr w:rsidR="002F2791" w:rsidRPr="00DA16E5" w:rsidSect="00866D9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07F"/>
    <w:rsid w:val="001201CF"/>
    <w:rsid w:val="001B48DB"/>
    <w:rsid w:val="0023207F"/>
    <w:rsid w:val="00274615"/>
    <w:rsid w:val="002A545B"/>
    <w:rsid w:val="002D58FA"/>
    <w:rsid w:val="002F2791"/>
    <w:rsid w:val="003262C8"/>
    <w:rsid w:val="003D5AA9"/>
    <w:rsid w:val="00403A14"/>
    <w:rsid w:val="00592D64"/>
    <w:rsid w:val="006E1036"/>
    <w:rsid w:val="00702154"/>
    <w:rsid w:val="00866D94"/>
    <w:rsid w:val="00917CFB"/>
    <w:rsid w:val="00A04BD0"/>
    <w:rsid w:val="00A90593"/>
    <w:rsid w:val="00AD1DD3"/>
    <w:rsid w:val="00B01EA8"/>
    <w:rsid w:val="00B93630"/>
    <w:rsid w:val="00BC2C3F"/>
    <w:rsid w:val="00CA7310"/>
    <w:rsid w:val="00D12F33"/>
    <w:rsid w:val="00D6221C"/>
    <w:rsid w:val="00DA16E5"/>
    <w:rsid w:val="00E230F2"/>
    <w:rsid w:val="00E62B6E"/>
    <w:rsid w:val="00F27C98"/>
    <w:rsid w:val="00F6261B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70EEB"/>
  <w15:docId w15:val="{6BACE556-FE3E-4176-8A68-579CDB3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B6E"/>
    <w:pPr>
      <w:spacing w:after="200"/>
    </w:pPr>
    <w:rPr>
      <w:rFonts w:ascii="Times New Roman" w:eastAsia="SimSun" w:hAnsi="Times New Roman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99"/>
    <w:locked/>
    <w:rsid w:val="00E62B6E"/>
    <w:rPr>
      <w:rFonts w:eastAsia="SimSun"/>
      <w:sz w:val="22"/>
      <w:lang w:val="en-US" w:eastAsia="ar-SA" w:bidi="ar-SA"/>
    </w:rPr>
  </w:style>
  <w:style w:type="paragraph" w:styleId="a4">
    <w:name w:val="No Spacing"/>
    <w:link w:val="a3"/>
    <w:uiPriority w:val="99"/>
    <w:qFormat/>
    <w:rsid w:val="00E62B6E"/>
    <w:pPr>
      <w:suppressAutoHyphens/>
    </w:pPr>
    <w:rPr>
      <w:rFonts w:eastAsia="SimSun" w:cs="SimSun"/>
      <w:sz w:val="22"/>
      <w:szCs w:val="22"/>
      <w:lang w:val="en-US" w:eastAsia="ar-SA"/>
    </w:rPr>
  </w:style>
  <w:style w:type="paragraph" w:customStyle="1" w:styleId="a5">
    <w:name w:val="Вміст таблиці"/>
    <w:basedOn w:val="a"/>
    <w:uiPriority w:val="99"/>
    <w:rsid w:val="00E62B6E"/>
    <w:pPr>
      <w:widowControl w:val="0"/>
      <w:suppressLineNumbers/>
      <w:suppressAutoHyphens/>
      <w:spacing w:line="276" w:lineRule="auto"/>
    </w:pPr>
    <w:rPr>
      <w:rFonts w:ascii="Calibri" w:eastAsia="Calibri" w:hAnsi="Calibri" w:cs="Calibri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D622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D6221C"/>
    <w:rPr>
      <w:rFonts w:ascii="Segoe UI" w:eastAsia="SimSun" w:hAnsi="Segoe UI" w:cs="Segoe UI"/>
      <w:sz w:val="18"/>
      <w:szCs w:val="18"/>
      <w:lang w:val="uk-UA" w:eastAsia="uk-UA"/>
    </w:rPr>
  </w:style>
  <w:style w:type="character" w:styleId="a8">
    <w:name w:val="Hyperlink"/>
    <w:uiPriority w:val="99"/>
    <w:rsid w:val="00DA16E5"/>
    <w:rPr>
      <w:rFonts w:cs="Times New Roman"/>
      <w:color w:val="0000FF"/>
      <w:u w:val="single"/>
    </w:rPr>
  </w:style>
  <w:style w:type="character" w:customStyle="1" w:styleId="1">
    <w:name w:val="Незакрита згадка1"/>
    <w:uiPriority w:val="99"/>
    <w:semiHidden/>
    <w:rsid w:val="003262C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14088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1572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Ihor</cp:lastModifiedBy>
  <cp:revision>14</cp:revision>
  <cp:lastPrinted>2024-04-23T08:40:00Z</cp:lastPrinted>
  <dcterms:created xsi:type="dcterms:W3CDTF">2024-04-23T05:30:00Z</dcterms:created>
  <dcterms:modified xsi:type="dcterms:W3CDTF">2024-05-01T10:07:00Z</dcterms:modified>
</cp:coreProperties>
</file>