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ABF1" w14:textId="77777777" w:rsidR="002553FB" w:rsidRPr="003E1AFF" w:rsidRDefault="00192073" w:rsidP="00EC2799">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4F79F6" w:rsidRDefault="002553FB" w:rsidP="00EC2799">
      <w:pPr>
        <w:spacing w:after="0" w:line="240" w:lineRule="auto"/>
        <w:jc w:val="right"/>
        <w:rPr>
          <w:rFonts w:ascii="Times New Roman" w:hAnsi="Times New Roman"/>
          <w:b/>
          <w:bCs/>
          <w:i/>
          <w:iCs/>
          <w:lang w:eastAsia="ru-RU"/>
        </w:rPr>
      </w:pPr>
      <w:r w:rsidRPr="004F79F6">
        <w:rPr>
          <w:rFonts w:ascii="Times New Roman" w:hAnsi="Times New Roman"/>
          <w:b/>
          <w:bCs/>
          <w:i/>
          <w:iCs/>
          <w:lang w:eastAsia="ru-RU"/>
        </w:rPr>
        <w:t>до тендерної документації</w:t>
      </w:r>
    </w:p>
    <w:p w14:paraId="6062CAE8" w14:textId="77777777" w:rsidR="002553FB" w:rsidRPr="004F79F6" w:rsidRDefault="002553FB" w:rsidP="00EC2799">
      <w:pPr>
        <w:spacing w:after="0" w:line="240" w:lineRule="auto"/>
        <w:jc w:val="right"/>
        <w:rPr>
          <w:rFonts w:ascii="Times New Roman" w:hAnsi="Times New Roman"/>
          <w:b/>
          <w:bCs/>
          <w:i/>
          <w:iCs/>
          <w:lang w:eastAsia="ru-RU"/>
        </w:rPr>
      </w:pPr>
      <w:r w:rsidRPr="004F79F6">
        <w:rPr>
          <w:rFonts w:ascii="Times New Roman" w:hAnsi="Times New Roman"/>
          <w:b/>
          <w:bCs/>
          <w:i/>
          <w:iCs/>
          <w:lang w:eastAsia="ru-RU"/>
        </w:rPr>
        <w:t>ПРОЄКТ</w:t>
      </w:r>
    </w:p>
    <w:p w14:paraId="490F1998" w14:textId="77777777" w:rsidR="002553FB" w:rsidRPr="003E1AFF" w:rsidRDefault="002553FB" w:rsidP="00EC2799">
      <w:pPr>
        <w:tabs>
          <w:tab w:val="left" w:pos="3600"/>
        </w:tabs>
        <w:spacing w:after="0" w:line="240" w:lineRule="auto"/>
        <w:jc w:val="center"/>
        <w:rPr>
          <w:rFonts w:ascii="Times New Roman" w:hAnsi="Times New Roman"/>
          <w:b/>
          <w:bCs/>
        </w:rPr>
      </w:pPr>
    </w:p>
    <w:p w14:paraId="6355CAF6" w14:textId="77777777" w:rsidR="002553FB" w:rsidRPr="003E1AFF" w:rsidRDefault="002553FB" w:rsidP="00EC2799">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C2799">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52B75337" w:rsidR="00E17460" w:rsidRPr="003E1AFF" w:rsidRDefault="00EC2799" w:rsidP="00EC2799">
      <w:pPr>
        <w:pStyle w:val="a3"/>
        <w:spacing w:after="0" w:line="240" w:lineRule="auto"/>
        <w:jc w:val="center"/>
        <w:rPr>
          <w:rFonts w:ascii="Times New Roman" w:hAnsi="Times New Roman"/>
          <w:sz w:val="22"/>
          <w:szCs w:val="22"/>
          <w:lang w:val="uk-UA"/>
        </w:rPr>
      </w:pPr>
      <w:r>
        <w:rPr>
          <w:rFonts w:ascii="Times New Roman" w:hAnsi="Times New Roman"/>
          <w:sz w:val="22"/>
          <w:szCs w:val="22"/>
          <w:lang w:val="uk-UA"/>
        </w:rPr>
        <w:t>___</w:t>
      </w:r>
      <w:r w:rsidR="00E17460" w:rsidRPr="003E1AFF">
        <w:rPr>
          <w:rFonts w:ascii="Times New Roman" w:hAnsi="Times New Roman"/>
          <w:sz w:val="22"/>
          <w:szCs w:val="22"/>
          <w:lang w:val="uk-UA"/>
        </w:rPr>
        <w:t>.</w:t>
      </w:r>
      <w:r>
        <w:rPr>
          <w:rFonts w:ascii="Times New Roman" w:hAnsi="Times New Roman"/>
          <w:sz w:val="22"/>
          <w:szCs w:val="22"/>
          <w:lang w:val="uk-UA"/>
        </w:rPr>
        <w:t xml:space="preserve"> __________________</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00E17460" w:rsidRPr="003E1AFF">
        <w:rPr>
          <w:rFonts w:ascii="Times New Roman" w:hAnsi="Times New Roman"/>
          <w:sz w:val="22"/>
          <w:szCs w:val="22"/>
          <w:lang w:val="uk-UA"/>
        </w:rPr>
        <w:t xml:space="preserve"> р.</w:t>
      </w:r>
    </w:p>
    <w:p w14:paraId="179DEA78" w14:textId="77777777" w:rsidR="00E17460" w:rsidRPr="003E1AFF" w:rsidRDefault="00E17460" w:rsidP="00EC2799">
      <w:pPr>
        <w:pStyle w:val="a3"/>
        <w:spacing w:after="0" w:line="240" w:lineRule="auto"/>
        <w:rPr>
          <w:rFonts w:ascii="Times New Roman" w:hAnsi="Times New Roman"/>
          <w:sz w:val="22"/>
          <w:szCs w:val="22"/>
          <w:lang w:val="uk-UA"/>
        </w:rPr>
      </w:pPr>
    </w:p>
    <w:p w14:paraId="2038B1E5" w14:textId="34B39493" w:rsidR="002553FB" w:rsidRPr="003E1AFF" w:rsidRDefault="001B2CDC" w:rsidP="00EC2799">
      <w:pPr>
        <w:pStyle w:val="a7"/>
        <w:spacing w:before="0" w:after="0"/>
        <w:ind w:firstLine="720"/>
        <w:jc w:val="both"/>
        <w:rPr>
          <w:sz w:val="22"/>
          <w:szCs w:val="22"/>
          <w:lang w:val="uk-UA"/>
        </w:rPr>
      </w:pPr>
      <w:r w:rsidRPr="00EC2799">
        <w:rPr>
          <w:bCs/>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EC2799">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EC2799">
      <w:pPr>
        <w:pStyle w:val="a7"/>
        <w:spacing w:before="0" w:after="0"/>
        <w:ind w:firstLine="720"/>
        <w:jc w:val="both"/>
        <w:rPr>
          <w:sz w:val="22"/>
          <w:szCs w:val="22"/>
          <w:lang w:val="uk-UA"/>
        </w:rPr>
      </w:pPr>
    </w:p>
    <w:p w14:paraId="2FBC332F" w14:textId="1F00AEB9" w:rsidR="00E17460" w:rsidRPr="00C85A7A" w:rsidRDefault="00E17460" w:rsidP="00EC2799">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3682A8FB" w:rsidR="00527A5B" w:rsidRPr="003E1AFF" w:rsidRDefault="00527A5B" w:rsidP="00EC2799">
      <w:pPr>
        <w:spacing w:after="0" w:line="240" w:lineRule="auto"/>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EC2799">
        <w:rPr>
          <w:rFonts w:ascii="Times New Roman" w:hAnsi="Times New Roman"/>
        </w:rPr>
        <w:t>«</w:t>
      </w:r>
      <w:r w:rsidR="00EC2799" w:rsidRPr="00EC2799">
        <w:rPr>
          <w:rFonts w:ascii="Times New Roman" w:hAnsi="Times New Roman"/>
          <w:b/>
        </w:rPr>
        <w:t>код за ДК 021-2015:03410000-7 - Деревина (Дрова паливні твердолистяних порід)</w:t>
      </w:r>
      <w:r w:rsidR="00EC2799">
        <w:rPr>
          <w:rFonts w:ascii="Times New Roman" w:hAnsi="Times New Roman"/>
          <w:b/>
        </w:rPr>
        <w:t>»</w:t>
      </w:r>
      <w:r w:rsidR="001B2CDC" w:rsidRPr="003E1AFF">
        <w:rPr>
          <w:rFonts w:ascii="Times New Roman" w:hAnsi="Times New Roman"/>
        </w:rPr>
        <w:t>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EC2799">
      <w:pPr>
        <w:spacing w:after="0" w:line="240" w:lineRule="auto"/>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1AF3642" w:rsidR="00996D13" w:rsidRPr="003E1AFF" w:rsidRDefault="00527A5B" w:rsidP="00EC2799">
      <w:pPr>
        <w:spacing w:after="0" w:line="240" w:lineRule="auto"/>
        <w:jc w:val="both"/>
        <w:rPr>
          <w:rFonts w:ascii="Times New Roman" w:hAnsi="Times New Roman"/>
          <w:b/>
        </w:rPr>
      </w:pPr>
      <w:r w:rsidRPr="003E1AFF">
        <w:rPr>
          <w:rFonts w:ascii="Times New Roman" w:hAnsi="Times New Roman"/>
        </w:rPr>
        <w:t xml:space="preserve">1.3. Місце поставки товару: </w:t>
      </w:r>
      <w:r w:rsidR="00EC2799" w:rsidRPr="00EC2799">
        <w:rPr>
          <w:rFonts w:ascii="Times New Roman" w:hAnsi="Times New Roman"/>
          <w:b/>
          <w:bCs/>
        </w:rPr>
        <w:t>31022, Хмельницька область, Хмельницький район, смт. Антоніни, пл. Графська, 21</w:t>
      </w:r>
      <w:r w:rsidR="007C47CA" w:rsidRPr="00EC2799">
        <w:rPr>
          <w:rFonts w:ascii="Times New Roman" w:hAnsi="Times New Roman"/>
          <w:bCs/>
        </w:rPr>
        <w:t>.</w:t>
      </w:r>
    </w:p>
    <w:p w14:paraId="21E7B00A" w14:textId="77777777" w:rsidR="00527A5B" w:rsidRDefault="00527A5B" w:rsidP="00EC2799">
      <w:pPr>
        <w:spacing w:after="0" w:line="240" w:lineRule="auto"/>
        <w:jc w:val="both"/>
        <w:rPr>
          <w:rFonts w:ascii="Times New Roman" w:eastAsia="Arial Unicode MS" w:hAnsi="Times New Roman"/>
          <w:lang w:eastAsia="hi-IN" w:bidi="hi-I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18AA676" w14:textId="4D506AB0" w:rsidR="00EC2799" w:rsidRPr="003E1AFF" w:rsidRDefault="00EC2799" w:rsidP="00EC2799">
      <w:pPr>
        <w:spacing w:after="0" w:line="240" w:lineRule="auto"/>
        <w:jc w:val="both"/>
        <w:rPr>
          <w:rFonts w:ascii="Times New Roman" w:hAnsi="Times New Roman"/>
        </w:rPr>
      </w:pPr>
      <w:r>
        <w:rPr>
          <w:rFonts w:ascii="Times New Roman" w:hAnsi="Times New Roman"/>
        </w:rPr>
        <w:t xml:space="preserve">1.5. </w:t>
      </w:r>
      <w:r w:rsidRPr="00EC2799">
        <w:rPr>
          <w:rFonts w:ascii="Times New Roman" w:hAnsi="Times New Roman"/>
        </w:rPr>
        <w:t xml:space="preserve">Постачання товару </w:t>
      </w:r>
      <w:r>
        <w:rPr>
          <w:rFonts w:ascii="Times New Roman" w:hAnsi="Times New Roman"/>
        </w:rPr>
        <w:t xml:space="preserve">має бути </w:t>
      </w:r>
      <w:r w:rsidRPr="00EC2799">
        <w:rPr>
          <w:rFonts w:ascii="Times New Roman" w:hAnsi="Times New Roman"/>
        </w:rPr>
        <w:t>здійсн</w:t>
      </w:r>
      <w:r>
        <w:rPr>
          <w:rFonts w:ascii="Times New Roman" w:hAnsi="Times New Roman"/>
        </w:rPr>
        <w:t>ено</w:t>
      </w:r>
      <w:r w:rsidRPr="00EC2799">
        <w:rPr>
          <w:rFonts w:ascii="Times New Roman" w:hAnsi="Times New Roman"/>
        </w:rPr>
        <w:t xml:space="preserve"> протягом 5-х (п’яти) робочих днів з моменту подання замовником заявки на поставку товару (заявка може бути передана засобами  телефонного зв’язку, шляхом листування, по електронній пошті, ін.)</w:t>
      </w:r>
      <w:r>
        <w:rPr>
          <w:rFonts w:ascii="Times New Roman" w:hAnsi="Times New Roman"/>
        </w:rPr>
        <w:t>. У заявці вказується кількість товару, що підлягає поставці.</w:t>
      </w:r>
    </w:p>
    <w:p w14:paraId="50593085" w14:textId="3243781C" w:rsidR="00527A5B" w:rsidRPr="003E1AFF" w:rsidRDefault="00527A5B" w:rsidP="00EC2799">
      <w:pPr>
        <w:spacing w:after="0" w:line="240" w:lineRule="auto"/>
        <w:jc w:val="both"/>
        <w:rPr>
          <w:rFonts w:ascii="Times New Roman" w:hAnsi="Times New Roman"/>
        </w:rPr>
      </w:pPr>
      <w:r w:rsidRPr="003E1AFF">
        <w:rPr>
          <w:rFonts w:ascii="Times New Roman" w:hAnsi="Times New Roman"/>
        </w:rPr>
        <w:t>1.</w:t>
      </w:r>
      <w:r w:rsidR="00EC2799">
        <w:rPr>
          <w:rFonts w:ascii="Times New Roman" w:hAnsi="Times New Roman"/>
        </w:rPr>
        <w:t>6</w:t>
      </w:r>
      <w:r w:rsidRPr="003E1AFF">
        <w:rPr>
          <w:rFonts w:ascii="Times New Roman" w:hAnsi="Times New Roman"/>
        </w:rPr>
        <w:t xml:space="preserve">. Строк поставки товару: </w:t>
      </w:r>
      <w:r w:rsidRPr="003E1AFF">
        <w:rPr>
          <w:rFonts w:ascii="Times New Roman" w:hAnsi="Times New Roman"/>
          <w:b/>
        </w:rPr>
        <w:t xml:space="preserve">до </w:t>
      </w:r>
      <w:r w:rsidR="00EC2799">
        <w:rPr>
          <w:rFonts w:ascii="Times New Roman" w:hAnsi="Times New Roman"/>
          <w:b/>
        </w:rPr>
        <w:t>31.12.</w:t>
      </w:r>
      <w:r w:rsidRPr="003E1AFF">
        <w:rPr>
          <w:rFonts w:ascii="Times New Roman" w:hAnsi="Times New Roman"/>
          <w:b/>
        </w:rPr>
        <w:t>202</w:t>
      </w:r>
      <w:r w:rsidR="00EC2799">
        <w:rPr>
          <w:rFonts w:ascii="Times New Roman" w:hAnsi="Times New Roman"/>
          <w:b/>
        </w:rPr>
        <w:t>4</w:t>
      </w:r>
      <w:r w:rsidRPr="003E1AFF">
        <w:rPr>
          <w:rFonts w:ascii="Times New Roman" w:hAnsi="Times New Roman"/>
          <w:b/>
        </w:rPr>
        <w:t xml:space="preserve"> року</w:t>
      </w:r>
      <w:r w:rsidR="00EC2799" w:rsidRPr="00EC2799">
        <w:rPr>
          <w:rFonts w:ascii="Times New Roman" w:hAnsi="Times New Roman"/>
          <w:bCs/>
        </w:rPr>
        <w:t>, згідно</w:t>
      </w:r>
      <w:r w:rsidR="00EC2799">
        <w:rPr>
          <w:rFonts w:ascii="Times New Roman" w:hAnsi="Times New Roman"/>
          <w:b/>
        </w:rPr>
        <w:t xml:space="preserve"> </w:t>
      </w:r>
      <w:r w:rsidR="00EC2799" w:rsidRPr="00EC2799">
        <w:rPr>
          <w:rFonts w:ascii="Times New Roman" w:hAnsi="Times New Roman"/>
        </w:rPr>
        <w:t>заявки</w:t>
      </w:r>
      <w:r w:rsidR="00EC2799">
        <w:rPr>
          <w:rFonts w:ascii="Times New Roman" w:hAnsi="Times New Roman"/>
        </w:rPr>
        <w:t xml:space="preserve"> (-ок)</w:t>
      </w:r>
      <w:r w:rsidR="00EC2799" w:rsidRPr="00EC2799">
        <w:rPr>
          <w:rFonts w:ascii="Times New Roman" w:hAnsi="Times New Roman"/>
        </w:rPr>
        <w:t xml:space="preserve"> на поставку товару</w:t>
      </w:r>
      <w:r w:rsidRPr="003E1AFF">
        <w:rPr>
          <w:rFonts w:ascii="Times New Roman" w:hAnsi="Times New Roman"/>
        </w:rPr>
        <w:t>.</w:t>
      </w:r>
    </w:p>
    <w:p w14:paraId="08A74F33" w14:textId="453EE848" w:rsidR="00527A5B" w:rsidRPr="003E1AFF" w:rsidRDefault="00527A5B" w:rsidP="00EC2799">
      <w:pPr>
        <w:spacing w:after="0" w:line="240" w:lineRule="auto"/>
        <w:jc w:val="both"/>
        <w:rPr>
          <w:rFonts w:ascii="Times New Roman" w:hAnsi="Times New Roman"/>
        </w:rPr>
      </w:pPr>
      <w:r w:rsidRPr="003E1AFF">
        <w:rPr>
          <w:rFonts w:ascii="Times New Roman" w:hAnsi="Times New Roman"/>
        </w:rPr>
        <w:t>1.</w:t>
      </w:r>
      <w:r w:rsidR="00EC2799">
        <w:rPr>
          <w:rFonts w:ascii="Times New Roman" w:hAnsi="Times New Roman"/>
        </w:rPr>
        <w:t>7</w:t>
      </w:r>
      <w:r w:rsidRPr="003E1AFF">
        <w:rPr>
          <w:rFonts w:ascii="Times New Roman" w:hAnsi="Times New Roman"/>
        </w:rPr>
        <w:t>.</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C2799">
      <w:pPr>
        <w:spacing w:after="0" w:line="240" w:lineRule="auto"/>
        <w:jc w:val="center"/>
        <w:rPr>
          <w:rFonts w:ascii="Times New Roman" w:hAnsi="Times New Roman"/>
        </w:rPr>
      </w:pPr>
    </w:p>
    <w:p w14:paraId="3902CD98"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FE4A06D" w:rsidR="00D979DE" w:rsidRPr="003E1AFF" w:rsidRDefault="00D979DE" w:rsidP="00EC2799">
      <w:pPr>
        <w:spacing w:after="0" w:line="240" w:lineRule="auto"/>
        <w:jc w:val="both"/>
        <w:rPr>
          <w:rFonts w:ascii="Times New Roman" w:hAnsi="Times New Roman"/>
        </w:rPr>
      </w:pPr>
      <w:r w:rsidRPr="003E1AFF">
        <w:rPr>
          <w:rFonts w:ascii="Times New Roman" w:hAnsi="Times New Roman"/>
        </w:rPr>
        <w:t>2.1. Постачальник повинен поставити Замовнику товар, передбачений цим Договором, якість якого відповідає вимогам нормативної документації</w:t>
      </w:r>
      <w:r w:rsidR="00071861">
        <w:rPr>
          <w:rFonts w:ascii="Times New Roman" w:hAnsi="Times New Roman"/>
        </w:rPr>
        <w:t>.</w:t>
      </w:r>
    </w:p>
    <w:p w14:paraId="094A196D"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14:paraId="7ABE1B73"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38D429E4" w14:textId="77777777" w:rsidR="00EC2799" w:rsidRDefault="004F046B" w:rsidP="00EC2799">
      <w:pPr>
        <w:spacing w:after="0" w:line="240" w:lineRule="auto"/>
        <w:jc w:val="both"/>
        <w:rPr>
          <w:rFonts w:ascii="Times New Roman" w:hAnsi="Times New Roman"/>
        </w:rPr>
      </w:pPr>
      <w:r w:rsidRPr="003E1AFF">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C2799">
        <w:rPr>
          <w:rFonts w:ascii="Times New Roman" w:hAnsi="Times New Roman"/>
        </w:rPr>
        <w:t>2</w:t>
      </w:r>
      <w:r w:rsidR="00996D13" w:rsidRPr="003E1AFF">
        <w:rPr>
          <w:rFonts w:ascii="Times New Roman" w:hAnsi="Times New Roman"/>
        </w:rPr>
        <w:t xml:space="preserve"> </w:t>
      </w:r>
      <w:r w:rsidRPr="003E1AFF">
        <w:rPr>
          <w:rFonts w:ascii="Times New Roman" w:hAnsi="Times New Roman"/>
        </w:rPr>
        <w:t>(</w:t>
      </w:r>
      <w:r w:rsidR="00EC2799">
        <w:rPr>
          <w:rFonts w:ascii="Times New Roman" w:hAnsi="Times New Roman"/>
        </w:rPr>
        <w:t>два</w:t>
      </w:r>
      <w:r w:rsidRPr="003E1AFF">
        <w:rPr>
          <w:rFonts w:ascii="Times New Roman" w:hAnsi="Times New Roman"/>
        </w:rPr>
        <w:t xml:space="preserve">)  </w:t>
      </w:r>
      <w:r w:rsidR="00EC2799">
        <w:rPr>
          <w:rFonts w:ascii="Times New Roman" w:hAnsi="Times New Roman"/>
        </w:rPr>
        <w:t>дні</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6A2FF519" w14:textId="2FB9FE14" w:rsidR="004F046B" w:rsidRPr="003E1AFF" w:rsidRDefault="00EC2799" w:rsidP="00EC2799">
      <w:pPr>
        <w:spacing w:after="0" w:line="240" w:lineRule="auto"/>
        <w:jc w:val="both"/>
        <w:rPr>
          <w:rFonts w:ascii="Times New Roman" w:hAnsi="Times New Roman"/>
        </w:rPr>
      </w:pPr>
      <w:r>
        <w:rPr>
          <w:rFonts w:ascii="Times New Roman" w:hAnsi="Times New Roman"/>
        </w:rPr>
        <w:t xml:space="preserve">2.5. </w:t>
      </w:r>
      <w:r w:rsidRPr="00EC2799">
        <w:rPr>
          <w:rFonts w:ascii="Times New Roman" w:hAnsi="Times New Roman"/>
        </w:rPr>
        <w:t>Товар повинен відповідати 1-ій групі (береза, дуб, бук, ясень, граб, клен, в’яз, модрина, тощо)</w:t>
      </w:r>
      <w:r w:rsidR="004F046B" w:rsidRPr="003E1AFF">
        <w:rPr>
          <w:rFonts w:ascii="Times New Roman" w:hAnsi="Times New Roman"/>
        </w:rPr>
        <w:t xml:space="preserve"> </w:t>
      </w:r>
    </w:p>
    <w:p w14:paraId="6DCD792F" w14:textId="77777777" w:rsidR="00D979DE" w:rsidRPr="003E1AFF" w:rsidRDefault="00D979DE" w:rsidP="00EC2799">
      <w:pPr>
        <w:spacing w:after="0" w:line="240" w:lineRule="auto"/>
        <w:jc w:val="center"/>
        <w:rPr>
          <w:rFonts w:ascii="Times New Roman" w:hAnsi="Times New Roman"/>
        </w:rPr>
      </w:pPr>
    </w:p>
    <w:p w14:paraId="7EAEEB25"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3C3AB2C0" w:rsidR="00D979DE" w:rsidRDefault="00D979DE" w:rsidP="00EC2799">
      <w:pPr>
        <w:spacing w:after="0" w:line="240" w:lineRule="auto"/>
        <w:jc w:val="both"/>
        <w:rPr>
          <w:rFonts w:ascii="Times New Roman" w:hAnsi="Times New Roman"/>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2CA370BD" w14:textId="77777777" w:rsidR="004F79F6" w:rsidRPr="004F79F6" w:rsidRDefault="004F79F6" w:rsidP="00EC2799">
      <w:pPr>
        <w:spacing w:after="0" w:line="240" w:lineRule="auto"/>
        <w:jc w:val="both"/>
        <w:rPr>
          <w:rFonts w:ascii="Times New Roman" w:hAnsi="Times New Roman"/>
          <w:iCs/>
        </w:rPr>
      </w:pPr>
      <w:r w:rsidRPr="004F79F6">
        <w:rPr>
          <w:rFonts w:ascii="Times New Roman" w:hAnsi="Times New Roman"/>
          <w:iCs/>
        </w:rPr>
        <w:t>3.1.1. Розпорядники бюджетних коштів беруть на себе бюджетні зобов’язання та здійснюють платежі тільки в межах бюджетних асигнувань, встановлених кошторисами, а саме в межах фактичних наявних кошторисних призначень на 2023 рік__________________________________________________________________</w:t>
      </w:r>
    </w:p>
    <w:p w14:paraId="1528BB9C" w14:textId="74E59926" w:rsidR="004F79F6" w:rsidRPr="004F79F6" w:rsidRDefault="004F79F6" w:rsidP="00EC2799">
      <w:pPr>
        <w:spacing w:after="0" w:line="240" w:lineRule="auto"/>
        <w:jc w:val="both"/>
        <w:rPr>
          <w:rFonts w:ascii="Times New Roman" w:hAnsi="Times New Roman"/>
          <w:iCs/>
          <w:lang w:val="ru-RU"/>
        </w:rPr>
      </w:pPr>
      <w:r w:rsidRPr="004F79F6">
        <w:rPr>
          <w:rFonts w:ascii="Times New Roman" w:hAnsi="Times New Roman"/>
          <w:iCs/>
        </w:rPr>
        <w:t xml:space="preserve">Кошти Загального Фонду в сумі  </w:t>
      </w:r>
      <w:r>
        <w:rPr>
          <w:rFonts w:ascii="Times New Roman" w:hAnsi="Times New Roman"/>
          <w:iCs/>
          <w:lang w:val="ru-RU"/>
        </w:rPr>
        <w:t>_________________</w:t>
      </w:r>
      <w:r w:rsidRPr="004F79F6">
        <w:rPr>
          <w:rFonts w:ascii="Times New Roman" w:hAnsi="Times New Roman"/>
          <w:iCs/>
        </w:rPr>
        <w:t xml:space="preserve">  грн</w:t>
      </w:r>
      <w:r>
        <w:rPr>
          <w:rFonts w:ascii="Times New Roman" w:hAnsi="Times New Roman"/>
          <w:iCs/>
          <w:lang w:val="ru-RU"/>
        </w:rPr>
        <w:t>.</w:t>
      </w:r>
    </w:p>
    <w:p w14:paraId="32E8385B" w14:textId="6CD2FA9F" w:rsidR="004F79F6" w:rsidRPr="004F79F6" w:rsidRDefault="004F79F6" w:rsidP="00EC2799">
      <w:pPr>
        <w:spacing w:after="0" w:line="240" w:lineRule="auto"/>
        <w:jc w:val="both"/>
        <w:rPr>
          <w:rFonts w:ascii="Times New Roman" w:hAnsi="Times New Roman"/>
          <w:iCs/>
        </w:rPr>
      </w:pPr>
      <w:r w:rsidRPr="004F79F6">
        <w:rPr>
          <w:rFonts w:ascii="Times New Roman" w:hAnsi="Times New Roman"/>
          <w:iCs/>
        </w:rPr>
        <w:t xml:space="preserve">Кошти Спеціального Фонду в сумі </w:t>
      </w:r>
      <w:r>
        <w:rPr>
          <w:rFonts w:ascii="Times New Roman" w:hAnsi="Times New Roman"/>
          <w:iCs/>
          <w:lang w:val="ru-RU"/>
        </w:rPr>
        <w:t>_________________</w:t>
      </w:r>
      <w:r w:rsidRPr="004F79F6">
        <w:rPr>
          <w:rFonts w:ascii="Times New Roman" w:hAnsi="Times New Roman"/>
          <w:iCs/>
        </w:rPr>
        <w:t xml:space="preserve"> грн.</w:t>
      </w:r>
    </w:p>
    <w:p w14:paraId="1EDB6A67" w14:textId="5D692AEF" w:rsidR="00D979DE" w:rsidRPr="003E1AFF" w:rsidRDefault="00D979DE" w:rsidP="00EC2799">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EC2799">
      <w:pPr>
        <w:spacing w:after="0" w:line="240" w:lineRule="auto"/>
        <w:jc w:val="center"/>
        <w:rPr>
          <w:rFonts w:ascii="Times New Roman" w:hAnsi="Times New Roman"/>
        </w:rPr>
      </w:pPr>
    </w:p>
    <w:p w14:paraId="6F1595B2"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EC2799">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EC2799">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EC2799">
      <w:pPr>
        <w:spacing w:after="0" w:line="240" w:lineRule="auto"/>
        <w:jc w:val="both"/>
        <w:rPr>
          <w:rFonts w:ascii="Times New Roman" w:hAnsi="Times New Roman"/>
        </w:rPr>
      </w:pPr>
      <w:r w:rsidRPr="003E1AFF">
        <w:rPr>
          <w:rFonts w:ascii="Times New Roman" w:hAnsi="Times New Roman"/>
        </w:rPr>
        <w:lastRenderedPageBreak/>
        <w:t>4.4. Будь-які штрафні та оперативно-господарські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EC2799">
      <w:pPr>
        <w:spacing w:after="0" w:line="240" w:lineRule="auto"/>
        <w:jc w:val="center"/>
        <w:rPr>
          <w:rFonts w:ascii="Times New Roman" w:hAnsi="Times New Roman"/>
        </w:rPr>
      </w:pPr>
    </w:p>
    <w:p w14:paraId="4060F6F3"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EC2799">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EC2799">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23BA4A1B"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EC2799">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EC2799">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EC2799">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EC2799">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EC2799">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EC2799">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EC2799">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EC2799">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EC2799">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EC2799">
      <w:pPr>
        <w:spacing w:after="0" w:line="240" w:lineRule="auto"/>
        <w:jc w:val="center"/>
        <w:rPr>
          <w:rFonts w:ascii="Times New Roman" w:hAnsi="Times New Roman"/>
        </w:rPr>
      </w:pPr>
    </w:p>
    <w:p w14:paraId="756EA8E2"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EC2799">
      <w:pPr>
        <w:spacing w:after="0" w:line="240" w:lineRule="auto"/>
        <w:jc w:val="center"/>
        <w:rPr>
          <w:rFonts w:ascii="Times New Roman" w:hAnsi="Times New Roman"/>
        </w:rPr>
      </w:pPr>
    </w:p>
    <w:p w14:paraId="148BEC6D"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w:t>
      </w:r>
      <w:r w:rsidRPr="003E1AFF">
        <w:rPr>
          <w:rFonts w:ascii="Times New Roman" w:hAnsi="Times New Roman"/>
        </w:rPr>
        <w:lastRenderedPageBreak/>
        <w:t xml:space="preserve">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EC2799">
      <w:pPr>
        <w:pStyle w:val="31"/>
        <w:rPr>
          <w:color w:val="auto"/>
          <w:sz w:val="22"/>
          <w:szCs w:val="22"/>
        </w:rPr>
      </w:pPr>
    </w:p>
    <w:p w14:paraId="54B3EC3B" w14:textId="77777777" w:rsidR="00D979DE" w:rsidRPr="003E1AFF" w:rsidRDefault="00D979DE" w:rsidP="00EC2799">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7673C83B"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EC2799">
        <w:rPr>
          <w:rFonts w:ascii="Times New Roman" w:hAnsi="Times New Roman"/>
          <w:b/>
          <w:lang w:eastAsia="uk-UA"/>
        </w:rPr>
        <w:t>31</w:t>
      </w:r>
      <w:r w:rsidRPr="003E1AFF">
        <w:rPr>
          <w:rFonts w:ascii="Times New Roman" w:hAnsi="Times New Roman"/>
          <w:b/>
          <w:lang w:eastAsia="uk-UA"/>
        </w:rPr>
        <w:t>»</w:t>
      </w:r>
      <w:r w:rsidR="008B57DC" w:rsidRPr="003E1AFF">
        <w:rPr>
          <w:rFonts w:ascii="Times New Roman" w:hAnsi="Times New Roman"/>
          <w:b/>
          <w:lang w:eastAsia="uk-UA"/>
        </w:rPr>
        <w:t xml:space="preserve"> </w:t>
      </w:r>
      <w:r w:rsidR="00EC2799">
        <w:rPr>
          <w:rFonts w:ascii="Times New Roman" w:hAnsi="Times New Roman"/>
          <w:b/>
          <w:lang w:eastAsia="uk-UA"/>
        </w:rPr>
        <w:t>грудня</w:t>
      </w:r>
      <w:r w:rsidR="008B57DC" w:rsidRPr="003E1AFF">
        <w:rPr>
          <w:rFonts w:ascii="Times New Roman" w:hAnsi="Times New Roman"/>
          <w:b/>
          <w:lang w:eastAsia="uk-UA"/>
        </w:rPr>
        <w:t xml:space="preserve"> </w:t>
      </w:r>
      <w:r w:rsidRPr="003E1AFF">
        <w:rPr>
          <w:rFonts w:ascii="Times New Roman" w:hAnsi="Times New Roman"/>
          <w:b/>
          <w:lang w:eastAsia="uk-UA"/>
        </w:rPr>
        <w:t>202</w:t>
      </w:r>
      <w:r w:rsidR="00EC2799">
        <w:rPr>
          <w:rFonts w:ascii="Times New Roman" w:hAnsi="Times New Roman"/>
          <w:b/>
          <w:lang w:eastAsia="uk-UA"/>
        </w:rPr>
        <w:t>4</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EC2799">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EC2799">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EC2799">
      <w:pPr>
        <w:spacing w:after="0" w:line="240" w:lineRule="auto"/>
        <w:jc w:val="center"/>
        <w:rPr>
          <w:rFonts w:ascii="Times New Roman" w:hAnsi="Times New Roman"/>
        </w:rPr>
      </w:pPr>
    </w:p>
    <w:p w14:paraId="5B75F560" w14:textId="77777777" w:rsidR="00D979DE" w:rsidRPr="003E1AFF" w:rsidRDefault="00D979DE" w:rsidP="00EC2799">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EC2799">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EC2799">
      <w:pPr>
        <w:suppressAutoHyphens/>
        <w:spacing w:after="0" w:line="240" w:lineRule="auto"/>
        <w:contextualSpacing/>
        <w:jc w:val="center"/>
        <w:rPr>
          <w:rFonts w:ascii="Times New Roman" w:hAnsi="Times New Roman"/>
          <w:b/>
        </w:rPr>
      </w:pPr>
    </w:p>
    <w:p w14:paraId="78A281E3" w14:textId="24417DAF" w:rsidR="00121B23" w:rsidRPr="003E1AFF" w:rsidRDefault="00121B23" w:rsidP="00EC2799">
      <w:pPr>
        <w:suppressAutoHyphens/>
        <w:spacing w:after="0" w:line="240" w:lineRule="auto"/>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EC2799">
      <w:pPr>
        <w:spacing w:after="0" w:line="240" w:lineRule="auto"/>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EC2799">
      <w:pPr>
        <w:spacing w:after="0" w:line="240" w:lineRule="auto"/>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EC2799">
      <w:pPr>
        <w:spacing w:after="0" w:line="240" w:lineRule="auto"/>
        <w:ind w:firstLine="567"/>
        <w:contextualSpacing/>
        <w:jc w:val="both"/>
        <w:rPr>
          <w:rFonts w:ascii="Times New Roman" w:hAnsi="Times New Roman"/>
        </w:rPr>
      </w:pPr>
    </w:p>
    <w:p w14:paraId="5DAE2946" w14:textId="02E931E1" w:rsidR="00B902DC" w:rsidRPr="003E1AFF" w:rsidRDefault="00B902DC" w:rsidP="00EC2799">
      <w:pPr>
        <w:spacing w:after="0" w:line="240" w:lineRule="auto"/>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458797"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EC2799">
      <w:pPr>
        <w:keepNext/>
        <w:tabs>
          <w:tab w:val="left" w:pos="0"/>
        </w:tabs>
        <w:spacing w:after="0" w:line="240" w:lineRule="auto"/>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EC2799">
            <w:pPr>
              <w:spacing w:after="0" w:line="240" w:lineRule="auto"/>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EC2799">
            <w:pPr>
              <w:spacing w:after="0" w:line="240" w:lineRule="auto"/>
              <w:rPr>
                <w:rFonts w:ascii="Times New Roman" w:hAnsi="Times New Roman"/>
                <w:color w:val="000000"/>
              </w:rPr>
            </w:pPr>
          </w:p>
        </w:tc>
      </w:tr>
    </w:tbl>
    <w:p w14:paraId="44A76328" w14:textId="77777777" w:rsidR="007B1AA2" w:rsidRPr="003E1AFF" w:rsidRDefault="007B1AA2" w:rsidP="00EC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C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EC279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EC2799">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EC279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EC2799">
                  <w:pPr>
                    <w:spacing w:after="0" w:line="240" w:lineRule="auto"/>
                    <w:rPr>
                      <w:rFonts w:ascii="Times New Roman" w:hAnsi="Times New Roman"/>
                    </w:rPr>
                  </w:pPr>
                </w:p>
              </w:tc>
            </w:tr>
          </w:tbl>
          <w:p w14:paraId="725BA33F" w14:textId="77777777" w:rsidR="00E17460" w:rsidRPr="003E1AFF" w:rsidRDefault="00E17460" w:rsidP="00EC2799">
            <w:pPr>
              <w:spacing w:after="0" w:line="240" w:lineRule="auto"/>
              <w:rPr>
                <w:rFonts w:ascii="Times New Roman" w:hAnsi="Times New Roman"/>
                <w:lang w:eastAsia="uk-UA"/>
              </w:rPr>
            </w:pPr>
          </w:p>
        </w:tc>
      </w:tr>
    </w:tbl>
    <w:p w14:paraId="53706EB8"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10A25682"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4E249822"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50963A23" w14:textId="77777777" w:rsidR="009C3540" w:rsidRPr="0069768D" w:rsidRDefault="009C3540" w:rsidP="00EC2799">
      <w:pPr>
        <w:spacing w:after="0" w:line="240" w:lineRule="auto"/>
        <w:ind w:firstLine="709"/>
        <w:jc w:val="both"/>
        <w:rPr>
          <w:rFonts w:ascii="Times New Roman" w:hAnsi="Times New Roman"/>
          <w:color w:val="FF0000"/>
        </w:rPr>
      </w:pPr>
      <w:r>
        <w:rPr>
          <w:bCs/>
        </w:rPr>
        <w:tab/>
      </w:r>
      <w:r w:rsidRPr="0069768D">
        <w:rPr>
          <w:rFonts w:ascii="Times New Roman" w:hAnsi="Times New Roman"/>
          <w:color w:val="FF0000"/>
        </w:rPr>
        <w:t>*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26FA059" w14:textId="2E4137F8" w:rsidR="009C3540" w:rsidRDefault="009C3540" w:rsidP="00EC2799">
      <w:pPr>
        <w:pStyle w:val="rvps2"/>
        <w:shd w:val="clear" w:color="auto" w:fill="FFFFFF"/>
        <w:tabs>
          <w:tab w:val="left" w:pos="660"/>
        </w:tabs>
        <w:spacing w:before="0" w:beforeAutospacing="0" w:after="0" w:afterAutospacing="0"/>
        <w:textAlignment w:val="baseline"/>
        <w:rPr>
          <w:bCs/>
          <w:sz w:val="22"/>
          <w:szCs w:val="22"/>
        </w:rPr>
      </w:pPr>
    </w:p>
    <w:p w14:paraId="544D3747" w14:textId="6CED30A2" w:rsidR="002553FB" w:rsidRPr="003E1AFF" w:rsidRDefault="00E17460" w:rsidP="00EC2799">
      <w:pPr>
        <w:pStyle w:val="rvps2"/>
        <w:shd w:val="clear" w:color="auto" w:fill="FFFFFF"/>
        <w:spacing w:before="0" w:beforeAutospacing="0" w:after="0" w:afterAutospacing="0" w:line="264" w:lineRule="auto"/>
        <w:jc w:val="right"/>
        <w:textAlignment w:val="baseline"/>
        <w:rPr>
          <w:sz w:val="22"/>
          <w:szCs w:val="22"/>
        </w:rPr>
      </w:pPr>
      <w:r w:rsidRPr="009C3540">
        <w:br w:type="page"/>
      </w:r>
      <w:r w:rsidR="002553FB" w:rsidRPr="003E1AFF">
        <w:rPr>
          <w:sz w:val="22"/>
          <w:szCs w:val="22"/>
        </w:rPr>
        <w:lastRenderedPageBreak/>
        <w:t xml:space="preserve">Додаток № 1 </w:t>
      </w:r>
    </w:p>
    <w:p w14:paraId="314E8572" w14:textId="77777777" w:rsidR="002553FB" w:rsidRPr="003E1AFF" w:rsidRDefault="002553FB" w:rsidP="00EC2799">
      <w:pPr>
        <w:pStyle w:val="2"/>
        <w:widowControl w:val="0"/>
        <w:spacing w:line="264"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EC2799">
      <w:pPr>
        <w:pStyle w:val="2"/>
        <w:widowControl w:val="0"/>
        <w:spacing w:line="264"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EC2799">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EC2799">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435DF844" w:rsidR="00192073" w:rsidRDefault="00EC2799" w:rsidP="00EC2799">
      <w:pPr>
        <w:keepNext/>
        <w:spacing w:after="0" w:line="240" w:lineRule="auto"/>
        <w:jc w:val="center"/>
        <w:rPr>
          <w:rFonts w:ascii="Times New Roman" w:hAnsi="Times New Roman"/>
          <w:b/>
        </w:rPr>
      </w:pPr>
      <w:r w:rsidRPr="00EC2799">
        <w:rPr>
          <w:rFonts w:ascii="Times New Roman" w:hAnsi="Times New Roman"/>
          <w:b/>
        </w:rPr>
        <w:t>код за ДК 021-2015:03410000-7 - Деревина (Дрова паливні твердолистяних порід)</w:t>
      </w:r>
    </w:p>
    <w:p w14:paraId="385583A8" w14:textId="77777777" w:rsidR="00EC2799" w:rsidRPr="003E1AFF" w:rsidRDefault="00EC2799" w:rsidP="00EC2799">
      <w:pPr>
        <w:keepNext/>
        <w:spacing w:after="0" w:line="240" w:lineRule="auto"/>
        <w:jc w:val="center"/>
        <w:rPr>
          <w:rFonts w:ascii="Times New Roman" w:hAnsi="Times New Roman"/>
          <w:b/>
        </w:rPr>
      </w:pPr>
    </w:p>
    <w:tbl>
      <w:tblPr>
        <w:tblW w:w="106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511"/>
        <w:gridCol w:w="1134"/>
        <w:gridCol w:w="1134"/>
        <w:gridCol w:w="2414"/>
        <w:gridCol w:w="1985"/>
      </w:tblGrid>
      <w:tr w:rsidR="002553FB" w:rsidRPr="003E1AFF" w14:paraId="68743913" w14:textId="77777777" w:rsidTr="00EC2799">
        <w:trPr>
          <w:trHeight w:hRule="exact" w:val="865"/>
        </w:trPr>
        <w:tc>
          <w:tcPr>
            <w:tcW w:w="425" w:type="dxa"/>
            <w:vAlign w:val="center"/>
            <w:hideMark/>
          </w:tcPr>
          <w:p w14:paraId="20034BFC" w14:textId="77777777" w:rsidR="002553FB" w:rsidRPr="003E1AFF" w:rsidRDefault="002553FB" w:rsidP="00EC2799">
            <w:pPr>
              <w:spacing w:after="0" w:line="240"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EC2799">
            <w:pPr>
              <w:spacing w:after="0" w:line="240" w:lineRule="auto"/>
              <w:ind w:left="-108" w:right="-108"/>
              <w:jc w:val="center"/>
              <w:rPr>
                <w:rFonts w:ascii="Times New Roman" w:hAnsi="Times New Roman"/>
                <w:b/>
                <w:bCs/>
              </w:rPr>
            </w:pPr>
            <w:r w:rsidRPr="003E1AFF">
              <w:rPr>
                <w:rFonts w:ascii="Times New Roman" w:hAnsi="Times New Roman"/>
                <w:b/>
                <w:bCs/>
              </w:rPr>
              <w:t>з/п</w:t>
            </w:r>
          </w:p>
        </w:tc>
        <w:tc>
          <w:tcPr>
            <w:tcW w:w="3511" w:type="dxa"/>
            <w:vAlign w:val="center"/>
            <w:hideMark/>
          </w:tcPr>
          <w:p w14:paraId="0315726C" w14:textId="77777777" w:rsidR="002553FB" w:rsidRPr="003E1AFF" w:rsidRDefault="002553FB" w:rsidP="00EC2799">
            <w:pPr>
              <w:spacing w:after="0" w:line="240"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EC2799">
            <w:pPr>
              <w:spacing w:after="0" w:line="240" w:lineRule="auto"/>
              <w:jc w:val="center"/>
              <w:rPr>
                <w:rFonts w:ascii="Times New Roman" w:hAnsi="Times New Roman"/>
                <w:b/>
                <w:bCs/>
              </w:rPr>
            </w:pPr>
            <w:r w:rsidRPr="003E1AFF">
              <w:rPr>
                <w:rFonts w:ascii="Times New Roman" w:hAnsi="Times New Roman"/>
                <w:b/>
                <w:bCs/>
              </w:rPr>
              <w:t>Од.  вим.</w:t>
            </w:r>
          </w:p>
        </w:tc>
        <w:tc>
          <w:tcPr>
            <w:tcW w:w="1134" w:type="dxa"/>
            <w:vAlign w:val="center"/>
            <w:hideMark/>
          </w:tcPr>
          <w:p w14:paraId="0AA35148" w14:textId="77777777" w:rsidR="002553FB" w:rsidRPr="003E1AFF" w:rsidRDefault="002553FB" w:rsidP="00EC2799">
            <w:pPr>
              <w:spacing w:after="0" w:line="240"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EC2799">
            <w:pPr>
              <w:spacing w:after="0" w:line="240"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EC2799">
            <w:pPr>
              <w:spacing w:after="0" w:line="240"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EC2799">
            <w:pPr>
              <w:spacing w:after="0" w:line="240"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EC2799">
        <w:trPr>
          <w:trHeight w:hRule="exact" w:val="869"/>
        </w:trPr>
        <w:tc>
          <w:tcPr>
            <w:tcW w:w="425" w:type="dxa"/>
            <w:hideMark/>
          </w:tcPr>
          <w:p w14:paraId="4DBE8915" w14:textId="77777777" w:rsidR="002553FB" w:rsidRPr="003E1AFF" w:rsidRDefault="002553FB" w:rsidP="00EC2799">
            <w:pPr>
              <w:spacing w:after="0" w:line="240" w:lineRule="auto"/>
              <w:jc w:val="both"/>
              <w:rPr>
                <w:rFonts w:ascii="Times New Roman" w:hAnsi="Times New Roman"/>
              </w:rPr>
            </w:pPr>
            <w:r w:rsidRPr="003E1AFF">
              <w:rPr>
                <w:rFonts w:ascii="Times New Roman" w:hAnsi="Times New Roman"/>
              </w:rPr>
              <w:t>1</w:t>
            </w:r>
          </w:p>
        </w:tc>
        <w:tc>
          <w:tcPr>
            <w:tcW w:w="3511" w:type="dxa"/>
            <w:hideMark/>
          </w:tcPr>
          <w:p w14:paraId="219DDC26" w14:textId="77777777" w:rsidR="002553FB" w:rsidRPr="003E1AFF" w:rsidRDefault="002553FB" w:rsidP="00EC2799">
            <w:pPr>
              <w:spacing w:after="0" w:line="240" w:lineRule="auto"/>
              <w:jc w:val="both"/>
              <w:rPr>
                <w:rFonts w:ascii="Times New Roman" w:hAnsi="Times New Roman"/>
              </w:rPr>
            </w:pPr>
          </w:p>
        </w:tc>
        <w:tc>
          <w:tcPr>
            <w:tcW w:w="1134" w:type="dxa"/>
            <w:hideMark/>
          </w:tcPr>
          <w:p w14:paraId="40135866" w14:textId="77777777" w:rsidR="002553FB" w:rsidRPr="003E1AFF" w:rsidRDefault="002553FB" w:rsidP="00EC2799">
            <w:pPr>
              <w:spacing w:after="0" w:line="240" w:lineRule="auto"/>
              <w:jc w:val="both"/>
              <w:rPr>
                <w:rFonts w:ascii="Times New Roman" w:hAnsi="Times New Roman"/>
              </w:rPr>
            </w:pPr>
          </w:p>
        </w:tc>
        <w:tc>
          <w:tcPr>
            <w:tcW w:w="1134" w:type="dxa"/>
            <w:hideMark/>
          </w:tcPr>
          <w:p w14:paraId="41331C8B" w14:textId="77777777" w:rsidR="002553FB" w:rsidRPr="003E1AFF" w:rsidRDefault="002553FB" w:rsidP="00EC2799">
            <w:pPr>
              <w:spacing w:after="0" w:line="240" w:lineRule="auto"/>
              <w:jc w:val="both"/>
              <w:rPr>
                <w:rFonts w:ascii="Times New Roman" w:hAnsi="Times New Roman"/>
              </w:rPr>
            </w:pPr>
          </w:p>
        </w:tc>
        <w:tc>
          <w:tcPr>
            <w:tcW w:w="2410" w:type="dxa"/>
            <w:vAlign w:val="center"/>
          </w:tcPr>
          <w:p w14:paraId="60DAD204" w14:textId="77777777" w:rsidR="002553FB" w:rsidRPr="003E1AFF" w:rsidRDefault="002553FB" w:rsidP="00EC2799">
            <w:pPr>
              <w:spacing w:after="0" w:line="240" w:lineRule="auto"/>
              <w:jc w:val="both"/>
              <w:rPr>
                <w:rFonts w:ascii="Times New Roman" w:hAnsi="Times New Roman"/>
                <w:bCs/>
              </w:rPr>
            </w:pPr>
          </w:p>
        </w:tc>
        <w:tc>
          <w:tcPr>
            <w:tcW w:w="1985" w:type="dxa"/>
            <w:vAlign w:val="center"/>
          </w:tcPr>
          <w:p w14:paraId="45B7D545" w14:textId="77777777" w:rsidR="002553FB" w:rsidRPr="003E1AFF" w:rsidRDefault="002553FB" w:rsidP="00EC2799">
            <w:pPr>
              <w:spacing w:after="0" w:line="240" w:lineRule="auto"/>
              <w:jc w:val="both"/>
              <w:rPr>
                <w:rFonts w:ascii="Times New Roman" w:hAnsi="Times New Roman"/>
                <w:bCs/>
              </w:rPr>
            </w:pPr>
          </w:p>
        </w:tc>
      </w:tr>
      <w:tr w:rsidR="002553FB" w:rsidRPr="003E1AFF" w14:paraId="186C3C02" w14:textId="77777777" w:rsidTr="00EC2799">
        <w:trPr>
          <w:trHeight w:hRule="exact" w:val="340"/>
        </w:trPr>
        <w:tc>
          <w:tcPr>
            <w:tcW w:w="8618" w:type="dxa"/>
            <w:gridSpan w:val="5"/>
            <w:vAlign w:val="center"/>
            <w:hideMark/>
          </w:tcPr>
          <w:p w14:paraId="43D1E8C6" w14:textId="77777777" w:rsidR="002553FB" w:rsidRPr="003E1AFF" w:rsidRDefault="002553FB" w:rsidP="00EC2799">
            <w:pPr>
              <w:spacing w:after="0" w:line="240"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EC2799">
            <w:pPr>
              <w:spacing w:after="0" w:line="240" w:lineRule="auto"/>
              <w:ind w:right="-1" w:hanging="108"/>
              <w:jc w:val="both"/>
              <w:rPr>
                <w:rFonts w:ascii="Times New Roman" w:hAnsi="Times New Roman"/>
                <w:b/>
                <w:bCs/>
              </w:rPr>
            </w:pPr>
          </w:p>
        </w:tc>
      </w:tr>
      <w:tr w:rsidR="002553FB" w:rsidRPr="003E1AFF" w14:paraId="418500F4" w14:textId="77777777" w:rsidTr="00EC2799">
        <w:trPr>
          <w:trHeight w:hRule="exact" w:val="340"/>
        </w:trPr>
        <w:tc>
          <w:tcPr>
            <w:tcW w:w="8618" w:type="dxa"/>
            <w:gridSpan w:val="5"/>
            <w:vAlign w:val="center"/>
            <w:hideMark/>
          </w:tcPr>
          <w:p w14:paraId="0B46E981" w14:textId="77777777" w:rsidR="002553FB" w:rsidRPr="003E1AFF" w:rsidRDefault="002553FB" w:rsidP="00EC2799">
            <w:pPr>
              <w:spacing w:after="0" w:line="240"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EC2799">
            <w:pPr>
              <w:spacing w:after="0" w:line="240" w:lineRule="auto"/>
              <w:jc w:val="both"/>
              <w:rPr>
                <w:rFonts w:ascii="Times New Roman" w:hAnsi="Times New Roman"/>
                <w:b/>
                <w:bCs/>
              </w:rPr>
            </w:pPr>
          </w:p>
        </w:tc>
      </w:tr>
      <w:tr w:rsidR="002553FB" w:rsidRPr="003E1AFF" w14:paraId="7172E26D" w14:textId="77777777" w:rsidTr="00EC2799">
        <w:trPr>
          <w:trHeight w:hRule="exact" w:val="333"/>
        </w:trPr>
        <w:tc>
          <w:tcPr>
            <w:tcW w:w="10603" w:type="dxa"/>
            <w:gridSpan w:val="6"/>
            <w:tcBorders>
              <w:bottom w:val="single" w:sz="4" w:space="0" w:color="auto"/>
            </w:tcBorders>
            <w:vAlign w:val="center"/>
            <w:hideMark/>
          </w:tcPr>
          <w:p w14:paraId="268257E6" w14:textId="77777777" w:rsidR="002553FB" w:rsidRPr="003E1AFF" w:rsidRDefault="002553FB" w:rsidP="00EC2799">
            <w:pPr>
              <w:spacing w:after="0" w:line="240"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EC2799">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C2799">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EC279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EC2799">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EC279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EC2799">
            <w:pPr>
              <w:spacing w:after="0" w:line="240" w:lineRule="auto"/>
              <w:rPr>
                <w:rFonts w:ascii="Times New Roman" w:hAnsi="Times New Roman"/>
              </w:rPr>
            </w:pPr>
          </w:p>
        </w:tc>
      </w:tr>
    </w:tbl>
    <w:p w14:paraId="1E9521D3" w14:textId="77777777" w:rsidR="00E17460" w:rsidRPr="003E1AFF" w:rsidRDefault="00E17460" w:rsidP="00EC2799">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C2799">
      <w:pPr>
        <w:spacing w:after="0" w:line="240" w:lineRule="auto"/>
        <w:rPr>
          <w:rFonts w:ascii="Times New Roman" w:hAnsi="Times New Roman"/>
        </w:rPr>
      </w:pPr>
    </w:p>
    <w:p w14:paraId="0DA67E65" w14:textId="77777777" w:rsidR="007B1AA2" w:rsidRPr="003E1AFF" w:rsidRDefault="007B1AA2" w:rsidP="00EC2799">
      <w:pPr>
        <w:spacing w:after="0" w:line="240" w:lineRule="auto"/>
        <w:rPr>
          <w:rFonts w:ascii="Times New Roman" w:hAnsi="Times New Roman"/>
        </w:rPr>
      </w:pPr>
    </w:p>
    <w:p w14:paraId="474BAE99" w14:textId="77777777" w:rsidR="007B1AA2" w:rsidRPr="003E1AFF" w:rsidRDefault="007B1AA2" w:rsidP="00EC2799">
      <w:pPr>
        <w:spacing w:after="0" w:line="240" w:lineRule="auto"/>
        <w:rPr>
          <w:rFonts w:ascii="Times New Roman" w:hAnsi="Times New Roman"/>
        </w:rPr>
      </w:pPr>
    </w:p>
    <w:p w14:paraId="3D760F7B" w14:textId="77777777" w:rsidR="007B1AA2" w:rsidRPr="003E1AFF" w:rsidRDefault="007B1AA2" w:rsidP="00EC2799">
      <w:pPr>
        <w:spacing w:after="0" w:line="240" w:lineRule="auto"/>
        <w:rPr>
          <w:rFonts w:ascii="Times New Roman" w:hAnsi="Times New Roman"/>
        </w:rPr>
      </w:pPr>
    </w:p>
    <w:p w14:paraId="753CAABC" w14:textId="77777777" w:rsidR="007B1AA2" w:rsidRPr="003E1AFF" w:rsidRDefault="007B1AA2" w:rsidP="00EC2799">
      <w:pPr>
        <w:spacing w:after="0" w:line="240" w:lineRule="auto"/>
        <w:rPr>
          <w:rFonts w:ascii="Times New Roman" w:hAnsi="Times New Roman"/>
        </w:rPr>
      </w:pPr>
    </w:p>
    <w:p w14:paraId="336EF252" w14:textId="77777777" w:rsidR="007B1AA2" w:rsidRPr="003E1AFF" w:rsidRDefault="007B1AA2" w:rsidP="00EC2799">
      <w:pPr>
        <w:spacing w:after="0" w:line="240" w:lineRule="auto"/>
        <w:rPr>
          <w:rFonts w:ascii="Times New Roman" w:hAnsi="Times New Roman"/>
        </w:rPr>
      </w:pPr>
    </w:p>
    <w:p w14:paraId="42530FBA" w14:textId="77777777" w:rsidR="007B1AA2" w:rsidRPr="003E1AFF" w:rsidRDefault="007B1AA2" w:rsidP="00EC2799">
      <w:pPr>
        <w:spacing w:after="0" w:line="240" w:lineRule="auto"/>
        <w:rPr>
          <w:rFonts w:ascii="Times New Roman" w:hAnsi="Times New Roman"/>
        </w:rPr>
      </w:pPr>
    </w:p>
    <w:p w14:paraId="078F278B" w14:textId="77777777" w:rsidR="007B1AA2" w:rsidRPr="003E1AFF" w:rsidRDefault="007B1AA2" w:rsidP="00EC2799">
      <w:pPr>
        <w:spacing w:after="0" w:line="240" w:lineRule="auto"/>
        <w:rPr>
          <w:rFonts w:ascii="Times New Roman" w:hAnsi="Times New Roman"/>
        </w:rPr>
      </w:pPr>
    </w:p>
    <w:p w14:paraId="19ECB23A" w14:textId="77777777" w:rsidR="007B1AA2" w:rsidRPr="003E1AFF" w:rsidRDefault="007B1AA2" w:rsidP="00EC2799">
      <w:pPr>
        <w:spacing w:after="0" w:line="240" w:lineRule="auto"/>
        <w:rPr>
          <w:rFonts w:ascii="Times New Roman" w:hAnsi="Times New Roman"/>
        </w:rPr>
      </w:pPr>
    </w:p>
    <w:p w14:paraId="287E0D6D" w14:textId="77777777" w:rsidR="007B1AA2" w:rsidRPr="003E1AFF" w:rsidRDefault="007B1AA2" w:rsidP="00EC2799">
      <w:pPr>
        <w:spacing w:after="0" w:line="240" w:lineRule="auto"/>
        <w:rPr>
          <w:rFonts w:ascii="Times New Roman" w:hAnsi="Times New Roman"/>
        </w:rPr>
      </w:pPr>
    </w:p>
    <w:p w14:paraId="1DE85105" w14:textId="77777777" w:rsidR="007B1AA2" w:rsidRPr="003E1AFF" w:rsidRDefault="007B1AA2" w:rsidP="00EC2799">
      <w:pPr>
        <w:spacing w:after="0" w:line="240" w:lineRule="auto"/>
        <w:rPr>
          <w:rFonts w:ascii="Times New Roman" w:hAnsi="Times New Roman"/>
        </w:rPr>
      </w:pPr>
    </w:p>
    <w:sectPr w:rsidR="007B1AA2" w:rsidRPr="003E1AFF" w:rsidSect="00E50FFD">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80DD" w14:textId="77777777" w:rsidR="00E50FFD" w:rsidRDefault="00E50FFD">
      <w:pPr>
        <w:spacing w:after="0" w:line="240" w:lineRule="auto"/>
      </w:pPr>
      <w:r>
        <w:separator/>
      </w:r>
    </w:p>
  </w:endnote>
  <w:endnote w:type="continuationSeparator" w:id="0">
    <w:p w14:paraId="400CDF24" w14:textId="77777777" w:rsidR="00E50FFD" w:rsidRDefault="00E5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2562" w14:textId="77777777" w:rsidR="00E50FFD" w:rsidRDefault="00E50FFD">
      <w:pPr>
        <w:spacing w:after="0" w:line="240" w:lineRule="auto"/>
      </w:pPr>
      <w:r>
        <w:separator/>
      </w:r>
    </w:p>
  </w:footnote>
  <w:footnote w:type="continuationSeparator" w:id="0">
    <w:p w14:paraId="006295C6" w14:textId="77777777" w:rsidR="00E50FFD" w:rsidRDefault="00E50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7AA" w14:textId="77777777" w:rsidR="00000000" w:rsidRDefault="00A55537">
    <w:pPr>
      <w:pStyle w:val="a5"/>
      <w:jc w:val="center"/>
    </w:pPr>
    <w:r>
      <w:fldChar w:fldCharType="begin"/>
    </w:r>
    <w:r w:rsidR="00E17460">
      <w:instrText>PAGE   \* MERGEFORMAT</w:instrText>
    </w:r>
    <w:r>
      <w:fldChar w:fldCharType="separate"/>
    </w:r>
    <w:r w:rsidR="00071861">
      <w:rPr>
        <w:noProof/>
      </w:rPr>
      <w:t>2</w:t>
    </w:r>
    <w:r>
      <w:fldChar w:fldCharType="end"/>
    </w:r>
  </w:p>
  <w:p w14:paraId="39DD8738" w14:textId="77777777" w:rsidR="00000000"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5375476">
    <w:abstractNumId w:val="1"/>
  </w:num>
  <w:num w:numId="2" w16cid:durableId="1556115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8840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0"/>
    <w:rsid w:val="00000EA7"/>
    <w:rsid w:val="0000470C"/>
    <w:rsid w:val="00051157"/>
    <w:rsid w:val="0006154C"/>
    <w:rsid w:val="00071861"/>
    <w:rsid w:val="00083131"/>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4243C"/>
    <w:rsid w:val="002553FB"/>
    <w:rsid w:val="00270C6B"/>
    <w:rsid w:val="0028422A"/>
    <w:rsid w:val="002B2BD1"/>
    <w:rsid w:val="002B715A"/>
    <w:rsid w:val="002C1B26"/>
    <w:rsid w:val="002C1F69"/>
    <w:rsid w:val="00310E46"/>
    <w:rsid w:val="003E155E"/>
    <w:rsid w:val="003E1AFF"/>
    <w:rsid w:val="004037A5"/>
    <w:rsid w:val="00444F99"/>
    <w:rsid w:val="00473EFC"/>
    <w:rsid w:val="00485B0D"/>
    <w:rsid w:val="00491C37"/>
    <w:rsid w:val="0049423B"/>
    <w:rsid w:val="004A61EA"/>
    <w:rsid w:val="004D193D"/>
    <w:rsid w:val="004D3744"/>
    <w:rsid w:val="004E2263"/>
    <w:rsid w:val="004E23B6"/>
    <w:rsid w:val="004F046B"/>
    <w:rsid w:val="004F5F48"/>
    <w:rsid w:val="004F79F6"/>
    <w:rsid w:val="00527A5B"/>
    <w:rsid w:val="005758DC"/>
    <w:rsid w:val="005769EB"/>
    <w:rsid w:val="005914B6"/>
    <w:rsid w:val="005A4991"/>
    <w:rsid w:val="005F0740"/>
    <w:rsid w:val="0063085D"/>
    <w:rsid w:val="00633BCA"/>
    <w:rsid w:val="00663B9A"/>
    <w:rsid w:val="0066509D"/>
    <w:rsid w:val="00684AE7"/>
    <w:rsid w:val="00687E07"/>
    <w:rsid w:val="006D190E"/>
    <w:rsid w:val="006D552A"/>
    <w:rsid w:val="006E00E4"/>
    <w:rsid w:val="007264CC"/>
    <w:rsid w:val="00797329"/>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24FF"/>
    <w:rsid w:val="00996D13"/>
    <w:rsid w:val="009A05BB"/>
    <w:rsid w:val="009B6CD8"/>
    <w:rsid w:val="009C3540"/>
    <w:rsid w:val="009D1978"/>
    <w:rsid w:val="009E2FFE"/>
    <w:rsid w:val="00A32E53"/>
    <w:rsid w:val="00A55537"/>
    <w:rsid w:val="00A71959"/>
    <w:rsid w:val="00A818D8"/>
    <w:rsid w:val="00A91D5C"/>
    <w:rsid w:val="00AC25FC"/>
    <w:rsid w:val="00AC47D3"/>
    <w:rsid w:val="00AF07AE"/>
    <w:rsid w:val="00B034A5"/>
    <w:rsid w:val="00B14017"/>
    <w:rsid w:val="00B35AEF"/>
    <w:rsid w:val="00B60A30"/>
    <w:rsid w:val="00B902DC"/>
    <w:rsid w:val="00BD2121"/>
    <w:rsid w:val="00C10C36"/>
    <w:rsid w:val="00C24562"/>
    <w:rsid w:val="00C55022"/>
    <w:rsid w:val="00C70A79"/>
    <w:rsid w:val="00C85A77"/>
    <w:rsid w:val="00C85A7A"/>
    <w:rsid w:val="00CA40C1"/>
    <w:rsid w:val="00CD6BE7"/>
    <w:rsid w:val="00CE0573"/>
    <w:rsid w:val="00CF3E3E"/>
    <w:rsid w:val="00D71556"/>
    <w:rsid w:val="00D979DE"/>
    <w:rsid w:val="00DC4D2D"/>
    <w:rsid w:val="00DE3B8F"/>
    <w:rsid w:val="00DE77C2"/>
    <w:rsid w:val="00DF0B7A"/>
    <w:rsid w:val="00DF2A07"/>
    <w:rsid w:val="00E11B23"/>
    <w:rsid w:val="00E17460"/>
    <w:rsid w:val="00E21E4E"/>
    <w:rsid w:val="00E50FFD"/>
    <w:rsid w:val="00E53A3C"/>
    <w:rsid w:val="00E56547"/>
    <w:rsid w:val="00E94C3E"/>
    <w:rsid w:val="00E95C5F"/>
    <w:rsid w:val="00EA3FD5"/>
    <w:rsid w:val="00EB513C"/>
    <w:rsid w:val="00EC2799"/>
    <w:rsid w:val="00EE2D40"/>
    <w:rsid w:val="00F56287"/>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12630</Words>
  <Characters>7200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Law Ideology</cp:lastModifiedBy>
  <cp:revision>35</cp:revision>
  <dcterms:created xsi:type="dcterms:W3CDTF">2021-12-23T12:35:00Z</dcterms:created>
  <dcterms:modified xsi:type="dcterms:W3CDTF">2024-03-04T10:12:00Z</dcterms:modified>
</cp:coreProperties>
</file>