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44B" w:rsidRPr="00F87588" w:rsidRDefault="00BE244B" w:rsidP="00BE244B">
      <w:pPr>
        <w:shd w:val="clear" w:color="auto" w:fill="FFFFFF"/>
        <w:jc w:val="center"/>
        <w:rPr>
          <w:rFonts w:ascii="Times New Roman" w:hAnsi="Times New Roman" w:cs="Times New Roman"/>
          <w:b/>
          <w:color w:val="000000" w:themeColor="text1"/>
        </w:rPr>
      </w:pPr>
      <w:bookmarkStart w:id="0" w:name="_GoBack"/>
      <w:r w:rsidRPr="00F87588">
        <w:rPr>
          <w:rFonts w:ascii="Times New Roman" w:hAnsi="Times New Roman" w:cs="Times New Roman"/>
          <w:color w:val="000000" w:themeColor="text1"/>
          <w:sz w:val="28"/>
          <w:szCs w:val="28"/>
        </w:rPr>
        <w:t>Комунальне некомерційне підприємство «Обласне територіальне медичне об’єднання м. Краматорськ»</w:t>
      </w:r>
    </w:p>
    <w:p w:rsidR="00BE244B" w:rsidRPr="00F87588" w:rsidRDefault="00BE244B" w:rsidP="00BE244B">
      <w:pPr>
        <w:spacing w:after="0" w:line="240" w:lineRule="auto"/>
        <w:ind w:left="-1418"/>
        <w:jc w:val="right"/>
        <w:rPr>
          <w:rFonts w:ascii="Times New Roman" w:eastAsia="Times New Roman" w:hAnsi="Times New Roman" w:cs="Times New Roman"/>
          <w:b/>
          <w:color w:val="000000" w:themeColor="text1"/>
        </w:rPr>
      </w:pPr>
    </w:p>
    <w:p w:rsidR="00BE244B" w:rsidRPr="00F87588" w:rsidRDefault="00BE244B" w:rsidP="00BE244B">
      <w:pPr>
        <w:spacing w:after="0" w:line="240" w:lineRule="auto"/>
        <w:ind w:firstLine="5529"/>
        <w:jc w:val="both"/>
        <w:rPr>
          <w:rFonts w:ascii="Times New Roman" w:eastAsia="Times New Roman" w:hAnsi="Times New Roman" w:cs="Times New Roman"/>
          <w:b/>
          <w:color w:val="000000" w:themeColor="text1"/>
        </w:rPr>
      </w:pPr>
    </w:p>
    <w:p w:rsidR="00BE244B" w:rsidRPr="00F87588" w:rsidRDefault="00BE244B" w:rsidP="00BE244B">
      <w:pPr>
        <w:spacing w:after="0" w:line="240" w:lineRule="auto"/>
        <w:ind w:firstLine="5529"/>
        <w:jc w:val="both"/>
        <w:rPr>
          <w:rFonts w:ascii="Times New Roman" w:eastAsia="Times New Roman" w:hAnsi="Times New Roman" w:cs="Times New Roman"/>
          <w:b/>
          <w:color w:val="000000" w:themeColor="text1"/>
        </w:rPr>
      </w:pPr>
    </w:p>
    <w:p w:rsidR="00BE244B" w:rsidRPr="00F87588" w:rsidRDefault="00BE244B" w:rsidP="00BE244B">
      <w:pPr>
        <w:spacing w:after="0" w:line="240" w:lineRule="auto"/>
        <w:ind w:firstLine="4962"/>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«ЗАТВЕРДЖЕНО»</w:t>
      </w:r>
    </w:p>
    <w:p w:rsidR="00BE244B" w:rsidRPr="00F87588" w:rsidRDefault="00BE244B" w:rsidP="00BE244B">
      <w:pPr>
        <w:spacing w:after="0" w:line="240" w:lineRule="auto"/>
        <w:ind w:firstLine="4962"/>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 xml:space="preserve">Рішенням Уповноваженої особи </w:t>
      </w:r>
    </w:p>
    <w:p w:rsidR="00BE244B" w:rsidRPr="00F87588" w:rsidRDefault="00BE244B" w:rsidP="00BE244B">
      <w:pPr>
        <w:spacing w:after="0" w:line="240" w:lineRule="auto"/>
        <w:ind w:firstLine="4962"/>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Нескоромним С.М.</w:t>
      </w:r>
    </w:p>
    <w:p w:rsidR="00BE244B" w:rsidRPr="00F87588" w:rsidRDefault="00BE244B" w:rsidP="00BE244B">
      <w:pPr>
        <w:spacing w:after="0" w:line="240" w:lineRule="auto"/>
        <w:ind w:firstLine="4962"/>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color w:val="000000" w:themeColor="text1"/>
        </w:rPr>
        <w:t>від 0</w:t>
      </w:r>
      <w:r w:rsidR="00A24AE6" w:rsidRPr="00F87588">
        <w:rPr>
          <w:rFonts w:ascii="Times New Roman" w:eastAsia="Times New Roman" w:hAnsi="Times New Roman" w:cs="Times New Roman"/>
          <w:color w:val="000000" w:themeColor="text1"/>
        </w:rPr>
        <w:t>2</w:t>
      </w:r>
      <w:r w:rsidRPr="00F87588">
        <w:rPr>
          <w:rFonts w:ascii="Times New Roman" w:eastAsia="Times New Roman" w:hAnsi="Times New Roman" w:cs="Times New Roman"/>
          <w:color w:val="000000" w:themeColor="text1"/>
        </w:rPr>
        <w:t>.1</w:t>
      </w:r>
      <w:r w:rsidR="00A24AE6" w:rsidRPr="00F87588">
        <w:rPr>
          <w:rFonts w:ascii="Times New Roman" w:eastAsia="Times New Roman" w:hAnsi="Times New Roman" w:cs="Times New Roman"/>
          <w:color w:val="000000" w:themeColor="text1"/>
        </w:rPr>
        <w:t>6</w:t>
      </w:r>
      <w:r w:rsidRPr="00F87588">
        <w:rPr>
          <w:rFonts w:ascii="Times New Roman" w:eastAsia="Times New Roman" w:hAnsi="Times New Roman" w:cs="Times New Roman"/>
          <w:color w:val="000000" w:themeColor="text1"/>
        </w:rPr>
        <w:t>.202</w:t>
      </w:r>
      <w:r w:rsidR="00A24AE6" w:rsidRPr="00F87588">
        <w:rPr>
          <w:rFonts w:ascii="Times New Roman" w:eastAsia="Times New Roman" w:hAnsi="Times New Roman" w:cs="Times New Roman"/>
          <w:color w:val="000000" w:themeColor="text1"/>
        </w:rPr>
        <w:t>3</w:t>
      </w:r>
      <w:r w:rsidRPr="00F87588">
        <w:rPr>
          <w:rFonts w:ascii="Times New Roman" w:eastAsia="Times New Roman" w:hAnsi="Times New Roman" w:cs="Times New Roman"/>
          <w:color w:val="000000" w:themeColor="text1"/>
        </w:rPr>
        <w:t xml:space="preserve"> №</w:t>
      </w:r>
      <w:r w:rsidR="00A24AE6" w:rsidRPr="00F87588">
        <w:rPr>
          <w:rFonts w:ascii="Times New Roman" w:eastAsia="Times New Roman" w:hAnsi="Times New Roman" w:cs="Times New Roman"/>
          <w:color w:val="000000" w:themeColor="text1"/>
        </w:rPr>
        <w:t>82</w:t>
      </w:r>
    </w:p>
    <w:p w:rsidR="00BE244B" w:rsidRPr="00F87588" w:rsidRDefault="00BE244B" w:rsidP="00BE244B">
      <w:pPr>
        <w:spacing w:after="0" w:line="240" w:lineRule="auto"/>
        <w:rPr>
          <w:rFonts w:ascii="Times New Roman" w:eastAsia="Times New Roman" w:hAnsi="Times New Roman" w:cs="Times New Roman"/>
          <w:b/>
          <w:color w:val="000000" w:themeColor="text1"/>
        </w:rPr>
      </w:pPr>
    </w:p>
    <w:p w:rsidR="00BE244B" w:rsidRPr="00F87588" w:rsidRDefault="00BE244B" w:rsidP="00BE244B">
      <w:pPr>
        <w:spacing w:after="0" w:line="240" w:lineRule="auto"/>
        <w:rPr>
          <w:rFonts w:ascii="Times New Roman" w:eastAsia="Times New Roman" w:hAnsi="Times New Roman" w:cs="Times New Roman"/>
          <w:b/>
          <w:color w:val="000000" w:themeColor="text1"/>
        </w:rPr>
      </w:pPr>
    </w:p>
    <w:p w:rsidR="00BE244B" w:rsidRPr="00F87588" w:rsidRDefault="00BE244B" w:rsidP="00BE244B">
      <w:pPr>
        <w:spacing w:after="0" w:line="240" w:lineRule="auto"/>
        <w:rPr>
          <w:rFonts w:ascii="Times New Roman" w:eastAsia="Times New Roman" w:hAnsi="Times New Roman" w:cs="Times New Roman"/>
          <w:b/>
          <w:color w:val="000000" w:themeColor="text1"/>
        </w:rPr>
      </w:pPr>
    </w:p>
    <w:p w:rsidR="00BE244B" w:rsidRPr="00F87588" w:rsidRDefault="00BE244B" w:rsidP="00BE244B">
      <w:pPr>
        <w:spacing w:after="0" w:line="240" w:lineRule="auto"/>
        <w:rPr>
          <w:rFonts w:ascii="Times New Roman" w:eastAsia="Times New Roman" w:hAnsi="Times New Roman" w:cs="Times New Roman"/>
          <w:b/>
          <w:color w:val="000000" w:themeColor="text1"/>
        </w:rPr>
      </w:pPr>
    </w:p>
    <w:p w:rsidR="00BE244B" w:rsidRPr="00F87588" w:rsidRDefault="00BE244B" w:rsidP="00BE244B">
      <w:pPr>
        <w:spacing w:after="0" w:line="240" w:lineRule="auto"/>
        <w:rPr>
          <w:rFonts w:ascii="Times New Roman" w:eastAsia="Times New Roman" w:hAnsi="Times New Roman" w:cs="Times New Roman"/>
          <w:b/>
          <w:color w:val="000000" w:themeColor="text1"/>
        </w:rPr>
      </w:pPr>
    </w:p>
    <w:p w:rsidR="00BE244B" w:rsidRPr="00F87588" w:rsidRDefault="00BE244B" w:rsidP="00BE244B">
      <w:pPr>
        <w:spacing w:after="0" w:line="240" w:lineRule="auto"/>
        <w:jc w:val="center"/>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b/>
          <w:color w:val="000000" w:themeColor="text1"/>
          <w:sz w:val="24"/>
          <w:szCs w:val="24"/>
        </w:rPr>
        <w:t>ТЕНДЕРНА ДОКУМЕНТАЦІЯ</w:t>
      </w:r>
    </w:p>
    <w:p w:rsidR="00A24AE6" w:rsidRPr="00F87588" w:rsidRDefault="00BE244B" w:rsidP="00A24AE6">
      <w:pPr>
        <w:spacing w:before="240" w:after="0" w:line="240" w:lineRule="auto"/>
        <w:jc w:val="center"/>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b/>
          <w:color w:val="000000" w:themeColor="text1"/>
        </w:rPr>
        <w:t> </w:t>
      </w:r>
      <w:r w:rsidR="00A24AE6" w:rsidRPr="00F87588">
        <w:rPr>
          <w:rFonts w:ascii="Times New Roman" w:eastAsia="Times New Roman" w:hAnsi="Times New Roman" w:cs="Times New Roman"/>
          <w:b/>
          <w:color w:val="000000" w:themeColor="text1"/>
          <w:sz w:val="24"/>
          <w:szCs w:val="24"/>
        </w:rPr>
        <w:t> </w:t>
      </w:r>
      <w:r w:rsidR="00A24AE6" w:rsidRPr="00F87588">
        <w:rPr>
          <w:rFonts w:ascii="Times New Roman" w:eastAsia="Times New Roman" w:hAnsi="Times New Roman" w:cs="Times New Roman"/>
          <w:color w:val="000000" w:themeColor="text1"/>
          <w:sz w:val="24"/>
          <w:szCs w:val="24"/>
        </w:rPr>
        <w:t>по процедурі</w:t>
      </w:r>
      <w:r w:rsidR="00A24AE6" w:rsidRPr="00F87588">
        <w:rPr>
          <w:rFonts w:ascii="Times New Roman" w:eastAsia="Times New Roman" w:hAnsi="Times New Roman" w:cs="Times New Roman"/>
          <w:b/>
          <w:color w:val="000000" w:themeColor="text1"/>
          <w:sz w:val="24"/>
          <w:szCs w:val="24"/>
        </w:rPr>
        <w:t xml:space="preserve"> ВІДКРИТІ ТОРГИ (з особливостями)</w:t>
      </w:r>
    </w:p>
    <w:p w:rsidR="00BE244B" w:rsidRPr="00F87588" w:rsidRDefault="00BE244B" w:rsidP="00BE244B">
      <w:pPr>
        <w:spacing w:before="240" w:after="0" w:line="240" w:lineRule="auto"/>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на закупівлю послуг:</w:t>
      </w:r>
      <w:r w:rsidRPr="00F87588">
        <w:rPr>
          <w:rFonts w:ascii="Times New Roman" w:eastAsia="Times New Roman" w:hAnsi="Times New Roman" w:cs="Times New Roman"/>
          <w:color w:val="000000" w:themeColor="text1"/>
          <w:sz w:val="24"/>
          <w:szCs w:val="24"/>
          <w:shd w:val="clear" w:color="auto" w:fill="FFFFFF"/>
        </w:rPr>
        <w:t xml:space="preserve"> ДК 021:2015 71320000-7 Послуги з інженерного проектування</w:t>
      </w:r>
    </w:p>
    <w:p w:rsidR="00BE244B" w:rsidRPr="00F87588" w:rsidRDefault="006D2BF0" w:rsidP="00BE244B">
      <w:pPr>
        <w:spacing w:before="240" w:after="0" w:line="240" w:lineRule="auto"/>
        <w:jc w:val="center"/>
        <w:rPr>
          <w:rFonts w:ascii="Times New Roman" w:eastAsia="Times New Roman" w:hAnsi="Times New Roman" w:cs="Times New Roman"/>
          <w:b/>
          <w:color w:val="000000" w:themeColor="text1"/>
        </w:rPr>
      </w:pPr>
      <w:bookmarkStart w:id="1" w:name="_Hlk136636916"/>
      <w:r w:rsidRPr="00F87588">
        <w:rPr>
          <w:rFonts w:ascii="Times New Roman" w:hAnsi="Times New Roman" w:cs="Times New Roman"/>
          <w:b/>
          <w:color w:val="000000" w:themeColor="text1"/>
        </w:rPr>
        <w:t xml:space="preserve">Виготовлення проектно-кошторисної документації </w:t>
      </w:r>
      <w:r w:rsidR="00D007A0" w:rsidRPr="00F87588">
        <w:rPr>
          <w:rFonts w:ascii="Times New Roman" w:hAnsi="Times New Roman" w:cs="Times New Roman"/>
          <w:b/>
          <w:color w:val="000000" w:themeColor="text1"/>
        </w:rPr>
        <w:t>систем вентиляції та кондиціонування в приміщенні операційного блоку</w:t>
      </w:r>
      <w:r w:rsidRPr="00F87588">
        <w:rPr>
          <w:rFonts w:ascii="Times New Roman" w:hAnsi="Times New Roman" w:cs="Times New Roman"/>
          <w:b/>
          <w:color w:val="000000" w:themeColor="text1"/>
        </w:rPr>
        <w:t xml:space="preserve"> </w:t>
      </w:r>
      <w:r w:rsidR="00BE244B" w:rsidRPr="00F87588">
        <w:rPr>
          <w:rFonts w:ascii="Times New Roman" w:hAnsi="Times New Roman" w:cs="Times New Roman"/>
          <w:b/>
          <w:color w:val="000000" w:themeColor="text1"/>
          <w:sz w:val="24"/>
          <w:szCs w:val="24"/>
        </w:rPr>
        <w:t>«</w:t>
      </w:r>
      <w:r w:rsidR="00BE244B" w:rsidRPr="00F87588">
        <w:rPr>
          <w:rFonts w:ascii="Times New Roman" w:hAnsi="Times New Roman" w:cs="Times New Roman"/>
          <w:b/>
          <w:color w:val="000000" w:themeColor="text1"/>
        </w:rPr>
        <w:t>Капітальний ремонт приміщень в будівлі КНП "</w:t>
      </w:r>
      <w:proofErr w:type="spellStart"/>
      <w:r w:rsidR="00BE244B" w:rsidRPr="00F87588">
        <w:rPr>
          <w:rFonts w:ascii="Times New Roman" w:hAnsi="Times New Roman" w:cs="Times New Roman"/>
          <w:b/>
          <w:color w:val="000000" w:themeColor="text1"/>
        </w:rPr>
        <w:t>Вигодська</w:t>
      </w:r>
      <w:proofErr w:type="spellEnd"/>
      <w:r w:rsidR="00BE244B" w:rsidRPr="00F87588">
        <w:rPr>
          <w:rFonts w:ascii="Times New Roman" w:hAnsi="Times New Roman" w:cs="Times New Roman"/>
          <w:b/>
          <w:color w:val="000000" w:themeColor="text1"/>
        </w:rPr>
        <w:t xml:space="preserve"> міська багатопрофільна лікарня" для розміщення кабінету комп'ютерної томографії за </w:t>
      </w:r>
      <w:proofErr w:type="spellStart"/>
      <w:r w:rsidR="00BE244B" w:rsidRPr="00F87588">
        <w:rPr>
          <w:rFonts w:ascii="Times New Roman" w:hAnsi="Times New Roman" w:cs="Times New Roman"/>
          <w:b/>
          <w:color w:val="000000" w:themeColor="text1"/>
        </w:rPr>
        <w:t>адресою</w:t>
      </w:r>
      <w:proofErr w:type="spellEnd"/>
      <w:r w:rsidR="00BE244B" w:rsidRPr="00F87588">
        <w:rPr>
          <w:rFonts w:ascii="Times New Roman" w:hAnsi="Times New Roman" w:cs="Times New Roman"/>
          <w:b/>
          <w:color w:val="000000" w:themeColor="text1"/>
        </w:rPr>
        <w:t xml:space="preserve">: вул. Січових </w:t>
      </w:r>
      <w:proofErr w:type="spellStart"/>
      <w:r w:rsidR="00BE244B" w:rsidRPr="00F87588">
        <w:rPr>
          <w:rFonts w:ascii="Times New Roman" w:hAnsi="Times New Roman" w:cs="Times New Roman"/>
          <w:b/>
          <w:color w:val="000000" w:themeColor="text1"/>
        </w:rPr>
        <w:t>Стрильців</w:t>
      </w:r>
      <w:proofErr w:type="spellEnd"/>
      <w:r w:rsidR="00BE244B" w:rsidRPr="00F87588">
        <w:rPr>
          <w:rFonts w:ascii="Times New Roman" w:hAnsi="Times New Roman" w:cs="Times New Roman"/>
          <w:b/>
          <w:color w:val="000000" w:themeColor="text1"/>
        </w:rPr>
        <w:t xml:space="preserve">, буд. 2, с. Старий </w:t>
      </w:r>
      <w:proofErr w:type="spellStart"/>
      <w:r w:rsidR="00BE244B" w:rsidRPr="00F87588">
        <w:rPr>
          <w:rFonts w:ascii="Times New Roman" w:hAnsi="Times New Roman" w:cs="Times New Roman"/>
          <w:b/>
          <w:color w:val="000000" w:themeColor="text1"/>
        </w:rPr>
        <w:t>Мізунь</w:t>
      </w:r>
      <w:proofErr w:type="spellEnd"/>
      <w:r w:rsidR="00BE244B" w:rsidRPr="00F87588">
        <w:rPr>
          <w:rFonts w:ascii="Times New Roman" w:hAnsi="Times New Roman" w:cs="Times New Roman"/>
          <w:b/>
          <w:color w:val="000000" w:themeColor="text1"/>
        </w:rPr>
        <w:t xml:space="preserve">, Калуського району, Івано-Франківської </w:t>
      </w:r>
      <w:proofErr w:type="spellStart"/>
      <w:r w:rsidR="00BE244B" w:rsidRPr="00F87588">
        <w:rPr>
          <w:rFonts w:ascii="Times New Roman" w:hAnsi="Times New Roman" w:cs="Times New Roman"/>
          <w:b/>
          <w:color w:val="000000" w:themeColor="text1"/>
        </w:rPr>
        <w:t>області</w:t>
      </w:r>
      <w:r w:rsidR="00BE244B" w:rsidRPr="00F87588">
        <w:rPr>
          <w:rFonts w:ascii="Times New Roman" w:hAnsi="Times New Roman" w:cs="Times New Roman"/>
          <w:b/>
          <w:color w:val="000000" w:themeColor="text1"/>
          <w:sz w:val="24"/>
          <w:szCs w:val="24"/>
        </w:rPr>
        <w:t>сть</w:t>
      </w:r>
      <w:proofErr w:type="spellEnd"/>
      <w:r w:rsidR="00BE244B" w:rsidRPr="00F87588">
        <w:rPr>
          <w:rFonts w:ascii="Times New Roman" w:hAnsi="Times New Roman" w:cs="Times New Roman"/>
          <w:b/>
          <w:color w:val="000000" w:themeColor="text1"/>
          <w:sz w:val="24"/>
          <w:szCs w:val="24"/>
        </w:rPr>
        <w:t>»</w:t>
      </w:r>
      <w:bookmarkEnd w:id="1"/>
    </w:p>
    <w:p w:rsidR="00BE244B" w:rsidRPr="00F87588" w:rsidRDefault="00BE244B" w:rsidP="00BE244B">
      <w:pPr>
        <w:spacing w:before="240" w:after="0" w:line="240" w:lineRule="auto"/>
        <w:jc w:val="center"/>
        <w:rPr>
          <w:rFonts w:ascii="Times New Roman" w:eastAsia="Times New Roman" w:hAnsi="Times New Roman" w:cs="Times New Roman"/>
          <w:b/>
          <w:color w:val="000000" w:themeColor="text1"/>
        </w:rPr>
      </w:pPr>
    </w:p>
    <w:p w:rsidR="00BE244B" w:rsidRPr="00F87588" w:rsidRDefault="00BE244B" w:rsidP="00BE244B">
      <w:pPr>
        <w:spacing w:before="240" w:after="0" w:line="240" w:lineRule="auto"/>
        <w:jc w:val="center"/>
        <w:rPr>
          <w:rFonts w:ascii="Times New Roman" w:eastAsia="Times New Roman" w:hAnsi="Times New Roman" w:cs="Times New Roman"/>
          <w:color w:val="000000" w:themeColor="text1"/>
        </w:rPr>
      </w:pPr>
    </w:p>
    <w:p w:rsidR="00BE244B" w:rsidRPr="00F87588" w:rsidRDefault="00BE244B" w:rsidP="00BE244B">
      <w:pPr>
        <w:spacing w:before="240" w:after="0" w:line="240" w:lineRule="auto"/>
        <w:jc w:val="center"/>
        <w:rPr>
          <w:rFonts w:ascii="Times New Roman" w:eastAsia="Times New Roman" w:hAnsi="Times New Roman" w:cs="Times New Roman"/>
          <w:color w:val="000000" w:themeColor="text1"/>
        </w:rPr>
      </w:pPr>
    </w:p>
    <w:p w:rsidR="00BE244B" w:rsidRPr="00F87588" w:rsidRDefault="00BE244B" w:rsidP="00BE244B">
      <w:pPr>
        <w:spacing w:before="240" w:after="0" w:line="240" w:lineRule="auto"/>
        <w:jc w:val="center"/>
        <w:rPr>
          <w:rFonts w:ascii="Times New Roman" w:eastAsia="Times New Roman" w:hAnsi="Times New Roman" w:cs="Times New Roman"/>
          <w:color w:val="000000" w:themeColor="text1"/>
        </w:rPr>
      </w:pP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w:t>
      </w: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w:t>
      </w: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w:t>
      </w: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w:t>
      </w: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w:t>
      </w: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p>
    <w:p w:rsidR="00BE244B" w:rsidRPr="00F87588" w:rsidRDefault="00BE244B" w:rsidP="00BE244B">
      <w:pPr>
        <w:spacing w:before="240" w:after="0" w:line="240" w:lineRule="auto"/>
        <w:rPr>
          <w:rFonts w:ascii="Times New Roman" w:eastAsia="Times New Roman" w:hAnsi="Times New Roman" w:cs="Times New Roman"/>
          <w:color w:val="000000" w:themeColor="text1"/>
        </w:rPr>
      </w:pPr>
    </w:p>
    <w:p w:rsidR="00BE244B" w:rsidRPr="00F87588" w:rsidRDefault="00A24AE6" w:rsidP="00BE244B">
      <w:pPr>
        <w:spacing w:before="240" w:after="0" w:line="240" w:lineRule="auto"/>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Краматорськ</w:t>
      </w:r>
      <w:r w:rsidR="00BE244B" w:rsidRPr="00F87588">
        <w:rPr>
          <w:rFonts w:ascii="Times New Roman" w:eastAsia="Times New Roman" w:hAnsi="Times New Roman" w:cs="Times New Roman"/>
          <w:b/>
          <w:color w:val="000000" w:themeColor="text1"/>
        </w:rPr>
        <w:t xml:space="preserve"> </w:t>
      </w:r>
      <w:r w:rsidRPr="00F87588">
        <w:rPr>
          <w:rFonts w:ascii="Times New Roman" w:eastAsia="Times New Roman" w:hAnsi="Times New Roman" w:cs="Times New Roman"/>
          <w:b/>
          <w:i/>
          <w:color w:val="000000" w:themeColor="text1"/>
        </w:rPr>
        <w:t>–</w:t>
      </w:r>
      <w:r w:rsidR="00BE244B" w:rsidRPr="00F87588">
        <w:rPr>
          <w:rFonts w:ascii="Times New Roman" w:eastAsia="Times New Roman" w:hAnsi="Times New Roman" w:cs="Times New Roman"/>
          <w:b/>
          <w:i/>
          <w:color w:val="000000" w:themeColor="text1"/>
        </w:rPr>
        <w:t xml:space="preserve"> </w:t>
      </w:r>
      <w:r w:rsidR="00BE244B" w:rsidRPr="00F87588">
        <w:rPr>
          <w:rFonts w:ascii="Times New Roman" w:eastAsia="Times New Roman" w:hAnsi="Times New Roman" w:cs="Times New Roman"/>
          <w:b/>
          <w:color w:val="000000" w:themeColor="text1"/>
        </w:rPr>
        <w:t>202</w:t>
      </w:r>
      <w:r w:rsidRPr="00F87588">
        <w:rPr>
          <w:rFonts w:ascii="Times New Roman" w:eastAsia="Times New Roman" w:hAnsi="Times New Roman" w:cs="Times New Roman"/>
          <w:b/>
          <w:color w:val="000000" w:themeColor="text1"/>
        </w:rPr>
        <w:t xml:space="preserve">3 </w:t>
      </w:r>
      <w:r w:rsidR="00BE244B" w:rsidRPr="00F87588">
        <w:rPr>
          <w:rFonts w:ascii="Times New Roman" w:eastAsia="Times New Roman" w:hAnsi="Times New Roman" w:cs="Times New Roman"/>
          <w:b/>
          <w:color w:val="000000" w:themeColor="text1"/>
        </w:rPr>
        <w:t>рік</w:t>
      </w:r>
    </w:p>
    <w:p w:rsidR="00321DFF" w:rsidRPr="00F87588" w:rsidRDefault="00321DFF" w:rsidP="00BE244B">
      <w:pPr>
        <w:spacing w:before="240" w:after="0" w:line="240" w:lineRule="auto"/>
        <w:jc w:val="center"/>
        <w:rPr>
          <w:rFonts w:ascii="Times New Roman" w:eastAsia="Times New Roman" w:hAnsi="Times New Roman" w:cs="Times New Roman"/>
          <w:b/>
          <w:color w:val="000000" w:themeColor="text1"/>
        </w:rPr>
      </w:pPr>
    </w:p>
    <w:tbl>
      <w:tblPr>
        <w:tblStyle w:val="a3"/>
        <w:tblW w:w="10644" w:type="dxa"/>
        <w:tblInd w:w="-714" w:type="dxa"/>
        <w:tblLook w:val="04A0" w:firstRow="1" w:lastRow="0" w:firstColumn="1" w:lastColumn="0" w:noHBand="0" w:noVBand="1"/>
      </w:tblPr>
      <w:tblGrid>
        <w:gridCol w:w="567"/>
        <w:gridCol w:w="2693"/>
        <w:gridCol w:w="7363"/>
        <w:gridCol w:w="21"/>
      </w:tblGrid>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rPr>
              <w:lastRenderedPageBreak/>
              <w:br w:type="page"/>
              <w:t>№</w:t>
            </w:r>
          </w:p>
        </w:tc>
        <w:tc>
          <w:tcPr>
            <w:tcW w:w="10056" w:type="dxa"/>
            <w:gridSpan w:val="2"/>
            <w:shd w:val="clear" w:color="auto" w:fill="auto"/>
          </w:tcPr>
          <w:p w:rsidR="00BE244B" w:rsidRPr="00F87588" w:rsidRDefault="00BE244B" w:rsidP="00104AA1">
            <w:pPr>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Розділ 1. Загальні положення</w:t>
            </w:r>
          </w:p>
          <w:p w:rsidR="00BE244B" w:rsidRPr="00F87588" w:rsidRDefault="00BE244B" w:rsidP="00104AA1">
            <w:pPr>
              <w:jc w:val="center"/>
              <w:rPr>
                <w:rFonts w:ascii="Times New Roman" w:hAnsi="Times New Roman" w:cs="Times New Roman"/>
                <w:color w:val="000000" w:themeColor="text1"/>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1</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A24AE6" w:rsidRPr="00F87588" w:rsidRDefault="00A24AE6" w:rsidP="00A24AE6">
            <w:p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E244B" w:rsidRPr="00F87588" w:rsidRDefault="00A24AE6" w:rsidP="00A24AE6">
            <w:pPr>
              <w:jc w:val="both"/>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2</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rPr>
              <w:t>Інформація про замовника торгів</w:t>
            </w:r>
          </w:p>
        </w:tc>
        <w:tc>
          <w:tcPr>
            <w:tcW w:w="7363" w:type="dxa"/>
          </w:tcPr>
          <w:p w:rsidR="00BE244B" w:rsidRPr="00F87588" w:rsidRDefault="00BE244B" w:rsidP="00104AA1">
            <w:pPr>
              <w:rPr>
                <w:rFonts w:ascii="Times New Roman" w:hAnsi="Times New Roman" w:cs="Times New Roman"/>
                <w:color w:val="000000" w:themeColor="text1"/>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2.1</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повне найменування</w:t>
            </w:r>
          </w:p>
        </w:tc>
        <w:tc>
          <w:tcPr>
            <w:tcW w:w="7363" w:type="dxa"/>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b/>
                <w:color w:val="000000" w:themeColor="text1"/>
              </w:rPr>
              <w:t>Комунальне некомерційне підприємство «Обласне територіальне медичне об’єднання м. Краматорськ» (далі – Замовник)</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2.2.</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місцезнаходження</w:t>
            </w:r>
          </w:p>
        </w:tc>
        <w:tc>
          <w:tcPr>
            <w:tcW w:w="7363" w:type="dxa"/>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spacing w:val="-1"/>
                <w:lang w:bidi="hi-IN"/>
              </w:rPr>
              <w:t>84307, Україна, Донецька область, м. Краматорськ, вул. Олекси Тихого, 31.</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2.3.</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E244B" w:rsidRPr="00F87588" w:rsidRDefault="00BE244B" w:rsidP="00104AA1">
            <w:pPr>
              <w:widowControl w:val="0"/>
              <w:jc w:val="both"/>
              <w:rPr>
                <w:rFonts w:ascii="Times New Roman" w:hAnsi="Times New Roman" w:cs="Times New Roman"/>
                <w:bCs/>
                <w:color w:val="000000" w:themeColor="text1"/>
              </w:rPr>
            </w:pPr>
            <w:r w:rsidRPr="00F87588">
              <w:rPr>
                <w:rFonts w:ascii="Times New Roman" w:hAnsi="Times New Roman" w:cs="Times New Roman"/>
                <w:bCs/>
                <w:color w:val="000000" w:themeColor="text1"/>
              </w:rPr>
              <w:t xml:space="preserve">Нескоромний Сергій Миколайович </w:t>
            </w:r>
          </w:p>
          <w:p w:rsidR="00BE244B" w:rsidRPr="00F87588" w:rsidRDefault="00BE244B" w:rsidP="00104AA1">
            <w:pPr>
              <w:widowControl w:val="0"/>
              <w:jc w:val="both"/>
              <w:rPr>
                <w:rFonts w:ascii="Times New Roman" w:hAnsi="Times New Roman" w:cs="Times New Roman"/>
                <w:color w:val="000000" w:themeColor="text1"/>
              </w:rPr>
            </w:pPr>
            <w:r w:rsidRPr="00F87588">
              <w:rPr>
                <w:rFonts w:ascii="Times New Roman" w:hAnsi="Times New Roman" w:cs="Times New Roman"/>
                <w:color w:val="000000" w:themeColor="text1"/>
                <w:spacing w:val="-1"/>
                <w:lang w:bidi="hi-IN"/>
              </w:rPr>
              <w:t>84307,  Донецька область, м. Краматорськ, вул. Олекси Тихого, 31</w:t>
            </w:r>
            <w:r w:rsidRPr="00F87588">
              <w:rPr>
                <w:rFonts w:ascii="Times New Roman" w:hAnsi="Times New Roman" w:cs="Times New Roman"/>
                <w:color w:val="000000" w:themeColor="text1"/>
                <w:lang w:bidi="hi-IN"/>
              </w:rPr>
              <w:t xml:space="preserve">, </w:t>
            </w:r>
          </w:p>
          <w:p w:rsidR="00BE244B" w:rsidRPr="00F87588" w:rsidRDefault="00BE244B" w:rsidP="00104AA1">
            <w:pPr>
              <w:rPr>
                <w:rFonts w:ascii="Times New Roman" w:hAnsi="Times New Roman" w:cs="Times New Roman"/>
                <w:color w:val="000000" w:themeColor="text1"/>
                <w:lang w:val="ru-RU" w:bidi="hi-IN"/>
              </w:rPr>
            </w:pPr>
            <w:proofErr w:type="spellStart"/>
            <w:r w:rsidRPr="00F87588">
              <w:rPr>
                <w:rFonts w:ascii="Times New Roman" w:hAnsi="Times New Roman" w:cs="Times New Roman"/>
                <w:color w:val="000000" w:themeColor="text1"/>
                <w:lang w:bidi="hi-IN"/>
              </w:rPr>
              <w:t>тел</w:t>
            </w:r>
            <w:proofErr w:type="spellEnd"/>
            <w:r w:rsidRPr="00F87588">
              <w:rPr>
                <w:rFonts w:ascii="Times New Roman" w:hAnsi="Times New Roman" w:cs="Times New Roman"/>
                <w:color w:val="000000" w:themeColor="text1"/>
                <w:lang w:val="ru-RU" w:bidi="hi-IN"/>
              </w:rPr>
              <w:t xml:space="preserve">. </w:t>
            </w:r>
            <w:r w:rsidRPr="00F87588">
              <w:rPr>
                <w:rFonts w:ascii="Times New Roman" w:hAnsi="Times New Roman" w:cs="Times New Roman"/>
                <w:color w:val="000000" w:themeColor="text1"/>
                <w:lang w:bidi="hi-IN"/>
              </w:rPr>
              <w:t>(</w:t>
            </w:r>
            <w:r w:rsidRPr="00F87588">
              <w:rPr>
                <w:rFonts w:ascii="Times New Roman" w:hAnsi="Times New Roman" w:cs="Times New Roman"/>
                <w:bCs/>
                <w:color w:val="000000" w:themeColor="text1"/>
                <w:lang w:val="ru-RU"/>
              </w:rPr>
              <w:t>095</w:t>
            </w:r>
            <w:r w:rsidRPr="00F87588">
              <w:rPr>
                <w:rFonts w:ascii="Times New Roman" w:hAnsi="Times New Roman" w:cs="Times New Roman"/>
                <w:bCs/>
                <w:color w:val="000000" w:themeColor="text1"/>
              </w:rPr>
              <w:t xml:space="preserve">) </w:t>
            </w:r>
            <w:r w:rsidRPr="00F87588">
              <w:rPr>
                <w:rFonts w:ascii="Times New Roman" w:hAnsi="Times New Roman" w:cs="Times New Roman"/>
                <w:bCs/>
                <w:color w:val="000000" w:themeColor="text1"/>
                <w:lang w:val="ru-RU"/>
              </w:rPr>
              <w:t>047</w:t>
            </w:r>
            <w:r w:rsidRPr="00F87588">
              <w:rPr>
                <w:rFonts w:ascii="Times New Roman" w:hAnsi="Times New Roman" w:cs="Times New Roman"/>
                <w:bCs/>
                <w:color w:val="000000" w:themeColor="text1"/>
              </w:rPr>
              <w:t>-</w:t>
            </w:r>
            <w:r w:rsidRPr="00F87588">
              <w:rPr>
                <w:rFonts w:ascii="Times New Roman" w:hAnsi="Times New Roman" w:cs="Times New Roman"/>
                <w:bCs/>
                <w:color w:val="000000" w:themeColor="text1"/>
                <w:lang w:val="ru-RU"/>
              </w:rPr>
              <w:t>04</w:t>
            </w:r>
            <w:r w:rsidRPr="00F87588">
              <w:rPr>
                <w:rFonts w:ascii="Times New Roman" w:hAnsi="Times New Roman" w:cs="Times New Roman"/>
                <w:bCs/>
                <w:color w:val="000000" w:themeColor="text1"/>
              </w:rPr>
              <w:t>-</w:t>
            </w:r>
            <w:r w:rsidRPr="00F87588">
              <w:rPr>
                <w:rFonts w:ascii="Times New Roman" w:hAnsi="Times New Roman" w:cs="Times New Roman"/>
                <w:bCs/>
                <w:color w:val="000000" w:themeColor="text1"/>
                <w:lang w:val="ru-RU"/>
              </w:rPr>
              <w:t>91</w:t>
            </w:r>
            <w:r w:rsidRPr="00F87588">
              <w:rPr>
                <w:rFonts w:ascii="Times New Roman" w:hAnsi="Times New Roman" w:cs="Times New Roman"/>
                <w:color w:val="000000" w:themeColor="text1"/>
                <w:lang w:val="ru-RU" w:bidi="hi-IN"/>
              </w:rPr>
              <w:t xml:space="preserve">; </w:t>
            </w:r>
          </w:p>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lang w:val="en-US" w:bidi="hi-IN"/>
              </w:rPr>
              <w:t>e</w:t>
            </w:r>
            <w:r w:rsidRPr="00F87588">
              <w:rPr>
                <w:rFonts w:ascii="Times New Roman" w:hAnsi="Times New Roman" w:cs="Times New Roman"/>
                <w:color w:val="000000" w:themeColor="text1"/>
                <w:lang w:val="ru-RU" w:bidi="hi-IN"/>
              </w:rPr>
              <w:t>-</w:t>
            </w:r>
            <w:r w:rsidRPr="00F87588">
              <w:rPr>
                <w:rFonts w:ascii="Times New Roman" w:hAnsi="Times New Roman" w:cs="Times New Roman"/>
                <w:color w:val="000000" w:themeColor="text1"/>
                <w:lang w:val="en-US" w:bidi="hi-IN"/>
              </w:rPr>
              <w:t>mail</w:t>
            </w:r>
            <w:r w:rsidRPr="00F87588">
              <w:rPr>
                <w:rFonts w:ascii="Times New Roman" w:hAnsi="Times New Roman" w:cs="Times New Roman"/>
                <w:color w:val="000000" w:themeColor="text1"/>
                <w:lang w:val="ru-RU" w:bidi="hi-IN"/>
              </w:rPr>
              <w:t xml:space="preserve">: </w:t>
            </w:r>
            <w:proofErr w:type="spellStart"/>
            <w:r w:rsidRPr="00F87588">
              <w:rPr>
                <w:rFonts w:ascii="Times New Roman" w:hAnsi="Times New Roman" w:cs="Times New Roman"/>
                <w:bCs/>
                <w:color w:val="000000" w:themeColor="text1"/>
                <w:lang w:val="en-US"/>
              </w:rPr>
              <w:t>otmoupovkram</w:t>
            </w:r>
            <w:proofErr w:type="spellEnd"/>
            <w:r w:rsidRPr="00F87588">
              <w:rPr>
                <w:rFonts w:ascii="Times New Roman" w:hAnsi="Times New Roman" w:cs="Times New Roman"/>
                <w:bCs/>
                <w:color w:val="000000" w:themeColor="text1"/>
              </w:rPr>
              <w:t>@ukr.net</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3</w:t>
            </w:r>
          </w:p>
        </w:tc>
        <w:tc>
          <w:tcPr>
            <w:tcW w:w="2693" w:type="dxa"/>
            <w:shd w:val="clear" w:color="auto" w:fill="auto"/>
          </w:tcPr>
          <w:p w:rsidR="00BE244B" w:rsidRPr="00F87588" w:rsidRDefault="00BE244B" w:rsidP="00104AA1">
            <w:pPr>
              <w:rPr>
                <w:rFonts w:ascii="Times New Roman" w:hAnsi="Times New Roman" w:cs="Times New Roman"/>
                <w:b/>
                <w:color w:val="000000" w:themeColor="text1"/>
              </w:rPr>
            </w:pPr>
            <w:r w:rsidRPr="00F87588">
              <w:rPr>
                <w:rFonts w:ascii="Times New Roman" w:hAnsi="Times New Roman" w:cs="Times New Roman"/>
                <w:b/>
                <w:color w:val="000000" w:themeColor="text1"/>
              </w:rPr>
              <w:t>Процедура закупівлі</w:t>
            </w:r>
          </w:p>
        </w:tc>
        <w:tc>
          <w:tcPr>
            <w:tcW w:w="7363" w:type="dxa"/>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Відкриті торги </w:t>
            </w:r>
            <w:r w:rsidR="00A24AE6" w:rsidRPr="00F87588">
              <w:rPr>
                <w:rFonts w:ascii="Times New Roman" w:hAnsi="Times New Roman" w:cs="Times New Roman"/>
                <w:color w:val="000000" w:themeColor="text1"/>
              </w:rPr>
              <w:t>з особливостями</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4</w:t>
            </w:r>
          </w:p>
        </w:tc>
        <w:tc>
          <w:tcPr>
            <w:tcW w:w="2693" w:type="dxa"/>
            <w:shd w:val="clear" w:color="auto" w:fill="auto"/>
          </w:tcPr>
          <w:p w:rsidR="00BE244B" w:rsidRPr="00F87588" w:rsidRDefault="00BE244B" w:rsidP="00104AA1">
            <w:pPr>
              <w:rPr>
                <w:rFonts w:ascii="Times New Roman" w:hAnsi="Times New Roman" w:cs="Times New Roman"/>
                <w:b/>
                <w:color w:val="000000" w:themeColor="text1"/>
              </w:rPr>
            </w:pPr>
            <w:r w:rsidRPr="00F87588">
              <w:rPr>
                <w:rFonts w:ascii="Times New Roman" w:hAnsi="Times New Roman" w:cs="Times New Roman"/>
                <w:b/>
                <w:color w:val="000000" w:themeColor="text1"/>
              </w:rPr>
              <w:t>Інформація про предмет закупівлі</w:t>
            </w:r>
          </w:p>
        </w:tc>
        <w:tc>
          <w:tcPr>
            <w:tcW w:w="7363" w:type="dxa"/>
          </w:tcPr>
          <w:p w:rsidR="00BE244B" w:rsidRPr="00F87588" w:rsidRDefault="00BE244B" w:rsidP="00104AA1">
            <w:pPr>
              <w:rPr>
                <w:rFonts w:ascii="Times New Roman" w:hAnsi="Times New Roman" w:cs="Times New Roman"/>
                <w:color w:val="000000" w:themeColor="text1"/>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4.1. </w:t>
            </w:r>
          </w:p>
        </w:tc>
        <w:tc>
          <w:tcPr>
            <w:tcW w:w="2693" w:type="dxa"/>
            <w:shd w:val="clear" w:color="auto" w:fill="auto"/>
          </w:tcPr>
          <w:p w:rsidR="00BE244B" w:rsidRPr="00F87588" w:rsidRDefault="00BE244B" w:rsidP="00104AA1">
            <w:pPr>
              <w:rPr>
                <w:rFonts w:ascii="Times New Roman" w:hAnsi="Times New Roman" w:cs="Times New Roman"/>
                <w:b/>
                <w:color w:val="000000" w:themeColor="text1"/>
              </w:rPr>
            </w:pPr>
            <w:r w:rsidRPr="00F87588">
              <w:rPr>
                <w:rFonts w:ascii="Times New Roman" w:hAnsi="Times New Roman" w:cs="Times New Roman"/>
                <w:b/>
                <w:color w:val="000000" w:themeColor="text1"/>
              </w:rPr>
              <w:t>Назва предмета закупівлі</w:t>
            </w:r>
          </w:p>
        </w:tc>
        <w:tc>
          <w:tcPr>
            <w:tcW w:w="7363" w:type="dxa"/>
          </w:tcPr>
          <w:p w:rsidR="00BE244B" w:rsidRPr="00F87588" w:rsidRDefault="00B66F91" w:rsidP="00B66F91">
            <w:pPr>
              <w:rPr>
                <w:rFonts w:ascii="Times New Roman" w:eastAsia="Times New Roman" w:hAnsi="Times New Roman" w:cs="Times New Roman"/>
                <w:color w:val="000000" w:themeColor="text1"/>
              </w:rPr>
            </w:pPr>
            <w:r w:rsidRPr="00F87588">
              <w:rPr>
                <w:rFonts w:ascii="Times New Roman" w:hAnsi="Times New Roman" w:cs="Times New Roman"/>
                <w:color w:val="000000" w:themeColor="text1"/>
              </w:rPr>
              <w:t>Виготовлення проектно-к</w:t>
            </w:r>
            <w:r w:rsidR="00D007A0" w:rsidRPr="00F87588">
              <w:rPr>
                <w:rFonts w:ascii="Times New Roman" w:hAnsi="Times New Roman" w:cs="Times New Roman"/>
                <w:color w:val="000000" w:themeColor="text1"/>
              </w:rPr>
              <w:t xml:space="preserve">ошторисної документації систем вентиляції та кондиціонування в приміщенні операційного блоку </w:t>
            </w:r>
            <w:r w:rsidRPr="00F87588">
              <w:rPr>
                <w:rFonts w:ascii="Times New Roman" w:hAnsi="Times New Roman" w:cs="Times New Roman"/>
                <w:color w:val="000000" w:themeColor="text1"/>
                <w:sz w:val="24"/>
                <w:szCs w:val="24"/>
              </w:rPr>
              <w:t>«</w:t>
            </w:r>
            <w:r w:rsidRPr="00F87588">
              <w:rPr>
                <w:rFonts w:ascii="Times New Roman" w:hAnsi="Times New Roman" w:cs="Times New Roman"/>
                <w:color w:val="000000" w:themeColor="text1"/>
              </w:rPr>
              <w:t>Капітальний ремонт приміщень в будівлі КНП "</w:t>
            </w:r>
            <w:proofErr w:type="spellStart"/>
            <w:r w:rsidRPr="00F87588">
              <w:rPr>
                <w:rFonts w:ascii="Times New Roman" w:hAnsi="Times New Roman" w:cs="Times New Roman"/>
                <w:color w:val="000000" w:themeColor="text1"/>
              </w:rPr>
              <w:t>Вигодська</w:t>
            </w:r>
            <w:proofErr w:type="spellEnd"/>
            <w:r w:rsidRPr="00F87588">
              <w:rPr>
                <w:rFonts w:ascii="Times New Roman" w:hAnsi="Times New Roman" w:cs="Times New Roman"/>
                <w:color w:val="000000" w:themeColor="text1"/>
              </w:rPr>
              <w:t xml:space="preserve"> міська багатопрофільна лікарня" для розміщення кабінету комп'ютерної томографії за </w:t>
            </w:r>
            <w:proofErr w:type="spellStart"/>
            <w:r w:rsidRPr="00F87588">
              <w:rPr>
                <w:rFonts w:ascii="Times New Roman" w:hAnsi="Times New Roman" w:cs="Times New Roman"/>
                <w:color w:val="000000" w:themeColor="text1"/>
              </w:rPr>
              <w:t>адресою</w:t>
            </w:r>
            <w:proofErr w:type="spellEnd"/>
            <w:r w:rsidRPr="00F87588">
              <w:rPr>
                <w:rFonts w:ascii="Times New Roman" w:hAnsi="Times New Roman" w:cs="Times New Roman"/>
                <w:color w:val="000000" w:themeColor="text1"/>
              </w:rPr>
              <w:t xml:space="preserve">: вул. Січових </w:t>
            </w:r>
            <w:proofErr w:type="spellStart"/>
            <w:r w:rsidRPr="00F87588">
              <w:rPr>
                <w:rFonts w:ascii="Times New Roman" w:hAnsi="Times New Roman" w:cs="Times New Roman"/>
                <w:color w:val="000000" w:themeColor="text1"/>
              </w:rPr>
              <w:t>Стрильців</w:t>
            </w:r>
            <w:proofErr w:type="spellEnd"/>
            <w:r w:rsidRPr="00F87588">
              <w:rPr>
                <w:rFonts w:ascii="Times New Roman" w:hAnsi="Times New Roman" w:cs="Times New Roman"/>
                <w:color w:val="000000" w:themeColor="text1"/>
              </w:rPr>
              <w:t xml:space="preserve">, буд. 2, с. Старий </w:t>
            </w:r>
            <w:proofErr w:type="spellStart"/>
            <w:r w:rsidRPr="00F87588">
              <w:rPr>
                <w:rFonts w:ascii="Times New Roman" w:hAnsi="Times New Roman" w:cs="Times New Roman"/>
                <w:color w:val="000000" w:themeColor="text1"/>
              </w:rPr>
              <w:t>Мізунь</w:t>
            </w:r>
            <w:proofErr w:type="spellEnd"/>
            <w:r w:rsidRPr="00F87588">
              <w:rPr>
                <w:rFonts w:ascii="Times New Roman" w:hAnsi="Times New Roman" w:cs="Times New Roman"/>
                <w:color w:val="000000" w:themeColor="text1"/>
              </w:rPr>
              <w:t xml:space="preserve">, Калуського району, Івано-Франківської </w:t>
            </w:r>
            <w:proofErr w:type="spellStart"/>
            <w:r w:rsidRPr="00F87588">
              <w:rPr>
                <w:rFonts w:ascii="Times New Roman" w:hAnsi="Times New Roman" w:cs="Times New Roman"/>
                <w:color w:val="000000" w:themeColor="text1"/>
              </w:rPr>
              <w:t>області</w:t>
            </w:r>
            <w:r w:rsidRPr="00F87588">
              <w:rPr>
                <w:rFonts w:ascii="Times New Roman" w:hAnsi="Times New Roman" w:cs="Times New Roman"/>
                <w:color w:val="000000" w:themeColor="text1"/>
                <w:sz w:val="24"/>
                <w:szCs w:val="24"/>
              </w:rPr>
              <w:t>сть</w:t>
            </w:r>
            <w:proofErr w:type="spellEnd"/>
            <w:r w:rsidRPr="00F87588">
              <w:rPr>
                <w:rFonts w:ascii="Times New Roman" w:hAnsi="Times New Roman" w:cs="Times New Roman"/>
                <w:color w:val="000000" w:themeColor="text1"/>
                <w:sz w:val="24"/>
                <w:szCs w:val="24"/>
              </w:rPr>
              <w:t>»</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4.2.</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Закупівля здійснюється щодо предмета закупівлі в цілому</w:t>
            </w:r>
          </w:p>
          <w:p w:rsidR="00BE244B" w:rsidRPr="00F87588" w:rsidRDefault="00BE244B" w:rsidP="00104AA1">
            <w:pPr>
              <w:rPr>
                <w:rFonts w:ascii="Times New Roman" w:hAnsi="Times New Roman" w:cs="Times New Roman"/>
                <w:color w:val="000000" w:themeColor="text1"/>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4.3.</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Місце: с. Старий </w:t>
            </w:r>
            <w:proofErr w:type="spellStart"/>
            <w:r w:rsidRPr="00F87588">
              <w:rPr>
                <w:rFonts w:ascii="Times New Roman" w:hAnsi="Times New Roman" w:cs="Times New Roman"/>
                <w:color w:val="000000" w:themeColor="text1"/>
              </w:rPr>
              <w:t>Мізунь</w:t>
            </w:r>
            <w:proofErr w:type="spellEnd"/>
            <w:r w:rsidRPr="00F87588">
              <w:rPr>
                <w:rFonts w:ascii="Times New Roman" w:hAnsi="Times New Roman" w:cs="Times New Roman"/>
                <w:color w:val="000000" w:themeColor="text1"/>
              </w:rPr>
              <w:t xml:space="preserve">, Калуського району, Івано-Франківської області, вул. Січових </w:t>
            </w:r>
            <w:proofErr w:type="spellStart"/>
            <w:r w:rsidRPr="00F87588">
              <w:rPr>
                <w:rFonts w:ascii="Times New Roman" w:hAnsi="Times New Roman" w:cs="Times New Roman"/>
                <w:color w:val="000000" w:themeColor="text1"/>
              </w:rPr>
              <w:t>Стрильців</w:t>
            </w:r>
            <w:proofErr w:type="spellEnd"/>
            <w:r w:rsidRPr="00F87588">
              <w:rPr>
                <w:rFonts w:ascii="Times New Roman" w:hAnsi="Times New Roman" w:cs="Times New Roman"/>
                <w:color w:val="000000" w:themeColor="text1"/>
              </w:rPr>
              <w:t>, буд. 2</w:t>
            </w:r>
          </w:p>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Обсяги: 1 послуга</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4.4.</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b/>
                <w:color w:val="000000" w:themeColor="text1"/>
                <w:lang w:val="ru-RU"/>
              </w:rPr>
              <w:t xml:space="preserve">З моменту </w:t>
            </w:r>
            <w:proofErr w:type="spellStart"/>
            <w:r w:rsidRPr="00F87588">
              <w:rPr>
                <w:rFonts w:ascii="Times New Roman" w:hAnsi="Times New Roman" w:cs="Times New Roman"/>
                <w:b/>
                <w:color w:val="000000" w:themeColor="text1"/>
                <w:lang w:val="ru-RU"/>
              </w:rPr>
              <w:t>підписання</w:t>
            </w:r>
            <w:proofErr w:type="spellEnd"/>
            <w:r w:rsidRPr="00F87588">
              <w:rPr>
                <w:rFonts w:ascii="Times New Roman" w:hAnsi="Times New Roman" w:cs="Times New Roman"/>
                <w:b/>
                <w:color w:val="000000" w:themeColor="text1"/>
                <w:lang w:val="ru-RU"/>
              </w:rPr>
              <w:t xml:space="preserve"> Договору до </w:t>
            </w:r>
            <w:r w:rsidR="000058FE" w:rsidRPr="00F87588">
              <w:rPr>
                <w:rFonts w:ascii="Times New Roman" w:hAnsi="Times New Roman" w:cs="Times New Roman"/>
                <w:b/>
                <w:color w:val="000000" w:themeColor="text1"/>
                <w:lang w:val="ru-RU"/>
              </w:rPr>
              <w:t>09 липня</w:t>
            </w:r>
            <w:r w:rsidRPr="00F87588">
              <w:rPr>
                <w:rFonts w:ascii="Times New Roman" w:hAnsi="Times New Roman" w:cs="Times New Roman"/>
                <w:b/>
                <w:color w:val="000000" w:themeColor="text1"/>
                <w:lang w:val="ru-RU"/>
              </w:rPr>
              <w:t xml:space="preserve"> 2023 року</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5</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rPr>
              <w:t>Недискримінація учасників</w:t>
            </w:r>
          </w:p>
        </w:tc>
        <w:tc>
          <w:tcPr>
            <w:tcW w:w="7363" w:type="dxa"/>
          </w:tcPr>
          <w:p w:rsidR="00BE244B" w:rsidRPr="00F87588" w:rsidRDefault="00A24AE6" w:rsidP="00104AA1">
            <w:pPr>
              <w:ind w:firstLine="450"/>
              <w:jc w:val="both"/>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на рівних умовах.</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6.</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BE244B" w:rsidRPr="00F87588" w:rsidRDefault="00A24AE6" w:rsidP="00104AA1">
            <w:pPr>
              <w:ind w:firstLine="450"/>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Валютою тендерної пропозиції є гривня.</w:t>
            </w:r>
            <w:r w:rsidRPr="00F87588">
              <w:rPr>
                <w:rFonts w:ascii="Times New Roman" w:eastAsia="Times New Roman" w:hAnsi="Times New Roman" w:cs="Times New Roman"/>
                <w:color w:val="000000" w:themeColor="text1"/>
              </w:rPr>
              <w:t xml:space="preserve"> </w:t>
            </w:r>
            <w:r w:rsidRPr="00F87588">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87588">
              <w:rPr>
                <w:rFonts w:ascii="Times New Roman" w:eastAsia="Times New Roman" w:hAnsi="Times New Roman" w:cs="Times New Roman"/>
                <w:b/>
                <w:color w:val="000000" w:themeColor="text1"/>
                <w:sz w:val="24"/>
                <w:szCs w:val="24"/>
              </w:rPr>
              <w:t xml:space="preserve">,  </w:t>
            </w:r>
            <w:r w:rsidRPr="00F87588">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у валюті – гривня.</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7.</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Мова тендерної пропозиції – українська.</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F87588">
              <w:rPr>
                <w:rFonts w:ascii="Times New Roman" w:eastAsia="Times New Roman" w:hAnsi="Times New Roman" w:cs="Times New Roman"/>
                <w:color w:val="000000" w:themeColor="text1"/>
                <w:sz w:val="24"/>
                <w:szCs w:val="24"/>
              </w:rPr>
              <w:lastRenderedPageBreak/>
              <w:t>українською мовою.</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7588">
              <w:rPr>
                <w:rFonts w:ascii="Times New Roman" w:eastAsia="Times New Roman" w:hAnsi="Times New Roman" w:cs="Times New Roman"/>
                <w:color w:val="000000" w:themeColor="text1"/>
                <w:sz w:val="24"/>
                <w:szCs w:val="24"/>
              </w:rPr>
              <w:t>знака</w:t>
            </w:r>
            <w:proofErr w:type="spellEnd"/>
            <w:r w:rsidRPr="00F87588">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24AE6" w:rsidRPr="00F87588" w:rsidRDefault="00A24AE6" w:rsidP="00A24AE6">
            <w:pPr>
              <w:widowControl w:val="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Виключення:</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E244B" w:rsidRPr="00F87588" w:rsidRDefault="00A24AE6" w:rsidP="00A24AE6">
            <w:pPr>
              <w:jc w:val="both"/>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7588">
              <w:rPr>
                <w:rFonts w:ascii="Times New Roman" w:eastAsia="Times New Roman" w:hAnsi="Times New Roman" w:cs="Times New Roman"/>
                <w:color w:val="000000" w:themeColor="text1"/>
                <w:sz w:val="24"/>
                <w:szCs w:val="24"/>
              </w:rPr>
              <w:t>вимозі</w:t>
            </w:r>
            <w:proofErr w:type="spellEnd"/>
            <w:r w:rsidRPr="00F87588">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244B" w:rsidRPr="00F87588" w:rsidTr="00104AA1">
        <w:tc>
          <w:tcPr>
            <w:tcW w:w="10644" w:type="dxa"/>
            <w:gridSpan w:val="4"/>
            <w:shd w:val="clear" w:color="auto" w:fill="auto"/>
            <w:vAlign w:val="center"/>
          </w:tcPr>
          <w:p w:rsidR="00BE244B" w:rsidRPr="00F87588" w:rsidRDefault="00BE244B" w:rsidP="00104AA1">
            <w:pPr>
              <w:widowControl w:val="0"/>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lastRenderedPageBreak/>
              <w:t>Розділ 2. Порядок унесення змін та надання роз’яснень до тендерної документації</w:t>
            </w:r>
          </w:p>
          <w:p w:rsidR="00BE244B" w:rsidRPr="00F87588" w:rsidRDefault="00BE244B" w:rsidP="00104AA1">
            <w:pPr>
              <w:widowControl w:val="0"/>
              <w:jc w:val="center"/>
              <w:rPr>
                <w:rFonts w:ascii="Times New Roman" w:eastAsia="Times New Roman" w:hAnsi="Times New Roman" w:cs="Times New Roman"/>
                <w:color w:val="000000" w:themeColor="text1"/>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1.</w:t>
            </w:r>
          </w:p>
        </w:tc>
        <w:tc>
          <w:tcPr>
            <w:tcW w:w="2693"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повинен </w:t>
            </w:r>
            <w:r w:rsidRPr="00F87588">
              <w:rPr>
                <w:rFonts w:ascii="Times New Roman" w:eastAsia="Times New Roman" w:hAnsi="Times New Roman" w:cs="Times New Roman"/>
                <w:b/>
                <w:i/>
                <w:color w:val="000000" w:themeColor="text1"/>
                <w:sz w:val="24"/>
                <w:szCs w:val="24"/>
              </w:rPr>
              <w:t>протягом трьох днів</w:t>
            </w:r>
            <w:r w:rsidRPr="00F87588">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w:t>
            </w:r>
          </w:p>
          <w:p w:rsidR="00A24AE6" w:rsidRPr="00F87588" w:rsidRDefault="00A24AE6" w:rsidP="00A24AE6">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BE244B" w:rsidRPr="00F87588" w:rsidRDefault="00A24AE6" w:rsidP="00A24AE6">
            <w:pPr>
              <w:spacing w:before="120" w:after="240"/>
              <w:jc w:val="both"/>
              <w:rPr>
                <w:rFonts w:ascii="Times New Roman" w:hAnsi="Times New Roman" w:cs="Times New Roman"/>
                <w:strike/>
                <w:color w:val="000000" w:themeColor="text1"/>
                <w:shd w:val="solid" w:color="FFFFFF" w:fill="FFFFFF"/>
              </w:rPr>
            </w:pPr>
            <w:r w:rsidRPr="00F87588">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F87588">
              <w:rPr>
                <w:rFonts w:ascii="Times New Roman" w:eastAsia="Times New Roman" w:hAnsi="Times New Roman" w:cs="Times New Roman"/>
                <w:b/>
                <w:i/>
                <w:color w:val="000000" w:themeColor="text1"/>
                <w:sz w:val="24"/>
                <w:szCs w:val="24"/>
              </w:rPr>
              <w:t>не менш як на чотири дні.</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2.</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24AE6" w:rsidRPr="00F87588" w:rsidRDefault="00A24AE6" w:rsidP="00A24AE6">
            <w:pPr>
              <w:spacing w:before="1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5" w:anchor="n960">
              <w:r w:rsidRPr="00F87588">
                <w:rPr>
                  <w:rFonts w:ascii="Times New Roman" w:eastAsia="Times New Roman" w:hAnsi="Times New Roman" w:cs="Times New Roman"/>
                  <w:color w:val="000000" w:themeColor="text1"/>
                  <w:sz w:val="24"/>
                  <w:szCs w:val="24"/>
                </w:rPr>
                <w:t>статті 8</w:t>
              </w:r>
            </w:hyperlink>
            <w:r w:rsidRPr="00F87588">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w:t>
            </w:r>
            <w:r w:rsidRPr="00F87588">
              <w:rPr>
                <w:rFonts w:ascii="Times New Roman" w:eastAsia="Times New Roman" w:hAnsi="Times New Roman" w:cs="Times New Roman"/>
                <w:color w:val="000000" w:themeColor="text1"/>
                <w:sz w:val="24"/>
                <w:szCs w:val="24"/>
              </w:rPr>
              <w:lastRenderedPageBreak/>
              <w:t xml:space="preserve">органу оскарження </w:t>
            </w:r>
            <w:proofErr w:type="spellStart"/>
            <w:r w:rsidRPr="00F87588">
              <w:rPr>
                <w:rFonts w:ascii="Times New Roman" w:eastAsia="Times New Roman" w:hAnsi="Times New Roman" w:cs="Times New Roman"/>
                <w:color w:val="000000" w:themeColor="text1"/>
                <w:sz w:val="24"/>
                <w:szCs w:val="24"/>
              </w:rPr>
              <w:t>внести</w:t>
            </w:r>
            <w:proofErr w:type="spellEnd"/>
            <w:r w:rsidRPr="00F87588">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244B" w:rsidRPr="00F87588" w:rsidRDefault="00A24AE6" w:rsidP="00A24AE6">
            <w:pPr>
              <w:widowControl w:val="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w:t>
            </w:r>
            <w:r w:rsidRPr="00F87588">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F87588">
              <w:rPr>
                <w:rFonts w:ascii="Times New Roman" w:eastAsia="Times New Roman" w:hAnsi="Times New Roman" w:cs="Times New Roman"/>
                <w:i/>
                <w:color w:val="000000" w:themeColor="text1"/>
                <w:sz w:val="24"/>
                <w:szCs w:val="24"/>
              </w:rPr>
              <w:t xml:space="preserve"> </w:t>
            </w:r>
            <w:r w:rsidRPr="00F87588">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87588">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F87588">
              <w:rPr>
                <w:rFonts w:ascii="Times New Roman" w:eastAsia="Times New Roman" w:hAnsi="Times New Roman" w:cs="Times New Roman"/>
                <w:color w:val="000000" w:themeColor="text1"/>
                <w:sz w:val="24"/>
                <w:szCs w:val="24"/>
              </w:rPr>
              <w:t>машинозчитувальному</w:t>
            </w:r>
            <w:proofErr w:type="spellEnd"/>
            <w:r w:rsidRPr="00F87588">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BE244B" w:rsidRPr="00F87588" w:rsidTr="00104AA1">
        <w:tc>
          <w:tcPr>
            <w:tcW w:w="10644" w:type="dxa"/>
            <w:gridSpan w:val="4"/>
            <w:shd w:val="clear" w:color="auto" w:fill="auto"/>
          </w:tcPr>
          <w:p w:rsidR="00BE244B" w:rsidRPr="00F87588" w:rsidRDefault="00BE244B" w:rsidP="00104AA1">
            <w:pPr>
              <w:spacing w:before="120" w:after="240"/>
              <w:ind w:firstLine="566"/>
              <w:jc w:val="center"/>
              <w:rPr>
                <w:rFonts w:ascii="Times New Roman" w:hAnsi="Times New Roman" w:cs="Times New Roman"/>
                <w:color w:val="000000" w:themeColor="text1"/>
                <w:shd w:val="solid" w:color="FFFFFF" w:fill="FFFFFF"/>
                <w:lang w:eastAsia="en-US"/>
              </w:rPr>
            </w:pPr>
            <w:r w:rsidRPr="00F87588">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1.</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F87588">
                <w:rPr>
                  <w:rFonts w:ascii="Times New Roman" w:eastAsia="Times New Roman" w:hAnsi="Times New Roman" w:cs="Times New Roman"/>
                  <w:color w:val="000000" w:themeColor="text1"/>
                  <w:sz w:val="24"/>
                  <w:szCs w:val="24"/>
                </w:rPr>
                <w:t>пункті 47</w:t>
              </w:r>
            </w:hyperlink>
            <w:r w:rsidRPr="00F87588">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87588">
              <w:rPr>
                <w:rFonts w:ascii="Times New Roman" w:eastAsia="Times New Roman" w:hAnsi="Times New Roman" w:cs="Times New Roman"/>
                <w:b/>
                <w:i/>
                <w:color w:val="000000" w:themeColor="text1"/>
                <w:sz w:val="24"/>
                <w:szCs w:val="24"/>
              </w:rPr>
              <w:t>згідно</w:t>
            </w:r>
            <w:r w:rsidRPr="00F87588">
              <w:rPr>
                <w:rFonts w:ascii="Times New Roman" w:eastAsia="Times New Roman" w:hAnsi="Times New Roman" w:cs="Times New Roman"/>
                <w:color w:val="000000" w:themeColor="text1"/>
                <w:sz w:val="24"/>
                <w:szCs w:val="24"/>
              </w:rPr>
              <w:t xml:space="preserve"> з </w:t>
            </w:r>
            <w:r w:rsidRPr="00F87588">
              <w:rPr>
                <w:rFonts w:ascii="Times New Roman" w:eastAsia="Times New Roman" w:hAnsi="Times New Roman" w:cs="Times New Roman"/>
                <w:b/>
                <w:i/>
                <w:color w:val="000000" w:themeColor="text1"/>
                <w:sz w:val="24"/>
                <w:szCs w:val="24"/>
              </w:rPr>
              <w:t>Додатком 1</w:t>
            </w:r>
            <w:r w:rsidRPr="00F87588">
              <w:rPr>
                <w:rFonts w:ascii="Times New Roman" w:eastAsia="Times New Roman" w:hAnsi="Times New Roman" w:cs="Times New Roman"/>
                <w:color w:val="000000" w:themeColor="text1"/>
                <w:sz w:val="24"/>
                <w:szCs w:val="24"/>
              </w:rPr>
              <w:t xml:space="preserve"> до цієї тендерної документації;</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F87588">
              <w:rPr>
                <w:rFonts w:ascii="Times New Roman" w:eastAsia="Times New Roman" w:hAnsi="Times New Roman" w:cs="Times New Roman"/>
                <w:b/>
                <w:i/>
                <w:color w:val="000000" w:themeColor="text1"/>
                <w:sz w:val="24"/>
                <w:szCs w:val="24"/>
              </w:rPr>
              <w:t>згідно з Додатком 1</w:t>
            </w:r>
            <w:r w:rsidRPr="00F87588">
              <w:rPr>
                <w:rFonts w:ascii="Times New Roman" w:eastAsia="Times New Roman" w:hAnsi="Times New Roman" w:cs="Times New Roman"/>
                <w:color w:val="000000" w:themeColor="text1"/>
                <w:sz w:val="24"/>
                <w:szCs w:val="24"/>
              </w:rPr>
              <w:t xml:space="preserve"> до цієї тендерної документації;</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F87588">
                <w:rPr>
                  <w:rFonts w:ascii="Times New Roman" w:eastAsia="Times New Roman" w:hAnsi="Times New Roman" w:cs="Times New Roman"/>
                  <w:color w:val="000000" w:themeColor="text1"/>
                  <w:sz w:val="24"/>
                  <w:szCs w:val="24"/>
                </w:rPr>
                <w:t>47</w:t>
              </w:r>
            </w:hyperlink>
            <w:r w:rsidRPr="00F87588">
              <w:rPr>
                <w:rFonts w:ascii="Times New Roman" w:eastAsia="Times New Roman" w:hAnsi="Times New Roman" w:cs="Times New Roman"/>
                <w:color w:val="000000" w:themeColor="text1"/>
                <w:sz w:val="24"/>
                <w:szCs w:val="24"/>
              </w:rPr>
              <w:t xml:space="preserve">  Особливостей, - згідно з </w:t>
            </w:r>
            <w:r w:rsidRPr="00F87588">
              <w:rPr>
                <w:rFonts w:ascii="Times New Roman" w:eastAsia="Times New Roman" w:hAnsi="Times New Roman" w:cs="Times New Roman"/>
                <w:b/>
                <w:i/>
                <w:color w:val="000000" w:themeColor="text1"/>
                <w:sz w:val="24"/>
                <w:szCs w:val="24"/>
              </w:rPr>
              <w:t xml:space="preserve">Додатком 1 </w:t>
            </w:r>
            <w:r w:rsidRPr="00F87588">
              <w:rPr>
                <w:rFonts w:ascii="Times New Roman" w:eastAsia="Times New Roman" w:hAnsi="Times New Roman" w:cs="Times New Roman"/>
                <w:color w:val="000000" w:themeColor="text1"/>
                <w:sz w:val="24"/>
                <w:szCs w:val="24"/>
              </w:rPr>
              <w:t>до цієї тендерної документації;</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87588">
              <w:rPr>
                <w:rFonts w:ascii="Times New Roman" w:eastAsia="Times New Roman" w:hAnsi="Times New Roman" w:cs="Times New Roman"/>
                <w:i/>
                <w:color w:val="000000" w:themeColor="text1"/>
                <w:sz w:val="24"/>
                <w:szCs w:val="24"/>
              </w:rPr>
              <w:t>(у разі встановлення даної вимоги в Додатку 2),</w:t>
            </w:r>
            <w:r w:rsidRPr="00F87588">
              <w:rPr>
                <w:rFonts w:ascii="Times New Roman" w:eastAsia="Times New Roman" w:hAnsi="Times New Roman" w:cs="Times New Roman"/>
                <w:color w:val="000000" w:themeColor="text1"/>
                <w:sz w:val="24"/>
                <w:szCs w:val="24"/>
              </w:rPr>
              <w:t xml:space="preserve"> — </w:t>
            </w:r>
            <w:r w:rsidRPr="00F87588">
              <w:rPr>
                <w:rFonts w:ascii="Times New Roman" w:eastAsia="Times New Roman" w:hAnsi="Times New Roman" w:cs="Times New Roman"/>
                <w:b/>
                <w:i/>
                <w:color w:val="000000" w:themeColor="text1"/>
                <w:sz w:val="24"/>
                <w:szCs w:val="24"/>
              </w:rPr>
              <w:t>згідно з Додатком 2</w:t>
            </w:r>
            <w:r w:rsidRPr="00F87588">
              <w:rPr>
                <w:rFonts w:ascii="Times New Roman" w:eastAsia="Times New Roman" w:hAnsi="Times New Roman" w:cs="Times New Roman"/>
                <w:color w:val="000000" w:themeColor="text1"/>
                <w:sz w:val="24"/>
                <w:szCs w:val="24"/>
              </w:rPr>
              <w:t xml:space="preserve"> до тендерної документації;</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F8758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w:t>
            </w:r>
            <w:r w:rsidRPr="00F87588">
              <w:rPr>
                <w:rFonts w:ascii="Times New Roman" w:eastAsia="Times New Roman" w:hAnsi="Times New Roman" w:cs="Times New Roman"/>
                <w:color w:val="000000" w:themeColor="text1"/>
                <w:sz w:val="24"/>
                <w:szCs w:val="24"/>
              </w:rPr>
              <w:lastRenderedPageBreak/>
              <w:t xml:space="preserve">субпідрядника/співвиконавця» даного Розділу) </w:t>
            </w:r>
            <w:r w:rsidRPr="00F87588">
              <w:rPr>
                <w:rFonts w:ascii="Times New Roman" w:eastAsia="Times New Roman" w:hAnsi="Times New Roman" w:cs="Times New Roman"/>
                <w:i/>
                <w:color w:val="000000" w:themeColor="text1"/>
                <w:sz w:val="24"/>
                <w:szCs w:val="24"/>
              </w:rPr>
              <w:t>(застосовується для робіт або послуг)</w:t>
            </w:r>
            <w:r w:rsidRPr="00F87588">
              <w:rPr>
                <w:rFonts w:ascii="Times New Roman" w:eastAsia="Times New Roman" w:hAnsi="Times New Roman" w:cs="Times New Roman"/>
                <w:color w:val="000000" w:themeColor="text1"/>
                <w:sz w:val="24"/>
                <w:szCs w:val="24"/>
              </w:rPr>
              <w:t>;</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467D1" w:rsidRPr="00F87588" w:rsidRDefault="00D467D1" w:rsidP="00D467D1">
            <w:pPr>
              <w:widowControl w:val="0"/>
              <w:numPr>
                <w:ilvl w:val="0"/>
                <w:numId w:val="28"/>
              </w:num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F87588">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F87588">
              <w:rPr>
                <w:rFonts w:ascii="Times New Roman" w:eastAsia="Times New Roman" w:hAnsi="Times New Roman" w:cs="Times New Roman"/>
                <w:b/>
                <w:color w:val="000000" w:themeColor="text1"/>
                <w:sz w:val="24"/>
                <w:szCs w:val="24"/>
                <w:u w:val="single"/>
              </w:rPr>
              <w:t>закупівель</w:t>
            </w:r>
            <w:proofErr w:type="spellEnd"/>
            <w:r w:rsidRPr="00F87588">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F87588">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D467D1" w:rsidRPr="00F87588" w:rsidRDefault="00D467D1" w:rsidP="00D467D1">
            <w:pPr>
              <w:widowControl w:val="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67D1" w:rsidRPr="00F87588" w:rsidRDefault="00D467D1" w:rsidP="00D467D1">
            <w:pPr>
              <w:widowControl w:val="0"/>
              <w:jc w:val="both"/>
              <w:rPr>
                <w:rFonts w:ascii="Times New Roman" w:eastAsia="Times New Roman" w:hAnsi="Times New Roman" w:cs="Times New Roman"/>
                <w:b/>
                <w:i/>
                <w:color w:val="000000" w:themeColor="text1"/>
                <w:sz w:val="24"/>
                <w:szCs w:val="24"/>
              </w:rPr>
            </w:pPr>
            <w:r w:rsidRPr="00F87588">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467D1" w:rsidRPr="00F87588" w:rsidRDefault="00D467D1" w:rsidP="00D467D1">
            <w:pPr>
              <w:widowControl w:val="0"/>
              <w:jc w:val="both"/>
              <w:rPr>
                <w:rFonts w:ascii="Times New Roman" w:eastAsia="Times New Roman" w:hAnsi="Times New Roman" w:cs="Times New Roman"/>
                <w:b/>
                <w:i/>
                <w:color w:val="000000" w:themeColor="text1"/>
                <w:sz w:val="24"/>
                <w:szCs w:val="24"/>
                <w:u w:val="single"/>
              </w:rPr>
            </w:pPr>
            <w:r w:rsidRPr="00F87588">
              <w:rPr>
                <w:rFonts w:ascii="Times New Roman" w:eastAsia="Times New Roman" w:hAnsi="Times New Roman" w:cs="Times New Roman"/>
                <w:b/>
                <w:i/>
                <w:color w:val="000000" w:themeColor="text1"/>
                <w:sz w:val="24"/>
                <w:szCs w:val="24"/>
                <w:u w:val="single"/>
              </w:rPr>
              <w:t>Опис формальних помилок:</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w:t>
            </w:r>
            <w:r w:rsidRPr="00F87588">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w:t>
            </w:r>
            <w:r w:rsidRPr="00F87588">
              <w:rPr>
                <w:rFonts w:ascii="Times New Roman" w:eastAsia="Times New Roman" w:hAnsi="Times New Roman" w:cs="Times New Roman"/>
                <w:color w:val="000000" w:themeColor="text1"/>
                <w:sz w:val="24"/>
                <w:szCs w:val="24"/>
              </w:rPr>
              <w:tab/>
              <w:t>уживання великої літери;</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w:t>
            </w:r>
            <w:r w:rsidRPr="00F87588">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w:t>
            </w:r>
            <w:r w:rsidRPr="00F87588">
              <w:rPr>
                <w:rFonts w:ascii="Times New Roman" w:eastAsia="Times New Roman" w:hAnsi="Times New Roman" w:cs="Times New Roman"/>
                <w:color w:val="000000" w:themeColor="text1"/>
                <w:sz w:val="24"/>
                <w:szCs w:val="24"/>
              </w:rPr>
              <w:tab/>
              <w:t xml:space="preserve">використання слова або </w:t>
            </w:r>
            <w:proofErr w:type="spellStart"/>
            <w:r w:rsidRPr="00F87588">
              <w:rPr>
                <w:rFonts w:ascii="Times New Roman" w:eastAsia="Times New Roman" w:hAnsi="Times New Roman" w:cs="Times New Roman"/>
                <w:color w:val="000000" w:themeColor="text1"/>
                <w:sz w:val="24"/>
                <w:szCs w:val="24"/>
              </w:rPr>
              <w:t>мовного</w:t>
            </w:r>
            <w:proofErr w:type="spellEnd"/>
            <w:r w:rsidRPr="00F87588">
              <w:rPr>
                <w:rFonts w:ascii="Times New Roman" w:eastAsia="Times New Roman" w:hAnsi="Times New Roman" w:cs="Times New Roman"/>
                <w:color w:val="000000" w:themeColor="text1"/>
                <w:sz w:val="24"/>
                <w:szCs w:val="24"/>
              </w:rPr>
              <w:t xml:space="preserve"> звороту, запозичених з іншої мови;</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w:t>
            </w:r>
            <w:r w:rsidRPr="00F87588">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w:t>
            </w:r>
            <w:r w:rsidRPr="00F87588">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w:t>
            </w:r>
            <w:r w:rsidRPr="00F87588">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2.</w:t>
            </w:r>
            <w:r w:rsidRPr="00F87588">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w:t>
            </w:r>
            <w:r w:rsidRPr="00F87588">
              <w:rPr>
                <w:rFonts w:ascii="Times New Roman" w:eastAsia="Times New Roman" w:hAnsi="Times New Roman" w:cs="Times New Roman"/>
                <w:color w:val="000000" w:themeColor="text1"/>
                <w:sz w:val="24"/>
                <w:szCs w:val="24"/>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3.</w:t>
            </w:r>
            <w:r w:rsidRPr="00F87588">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4.</w:t>
            </w:r>
            <w:r w:rsidRPr="00F87588">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5.</w:t>
            </w:r>
            <w:r w:rsidRPr="00F87588">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6.</w:t>
            </w:r>
            <w:r w:rsidRPr="00F8758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7.</w:t>
            </w:r>
            <w:r w:rsidRPr="00F8758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8.</w:t>
            </w:r>
            <w:r w:rsidRPr="00F8758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9.</w:t>
            </w:r>
            <w:r w:rsidRPr="00F87588">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10.</w:t>
            </w:r>
            <w:r w:rsidRPr="00F8758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11.</w:t>
            </w:r>
            <w:r w:rsidRPr="00F8758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12.</w:t>
            </w:r>
            <w:r w:rsidRPr="00F87588">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67D1" w:rsidRPr="00F87588" w:rsidRDefault="00D467D1" w:rsidP="00D467D1">
            <w:pPr>
              <w:widowControl w:val="0"/>
              <w:jc w:val="both"/>
              <w:rPr>
                <w:rFonts w:ascii="Times New Roman" w:eastAsia="Times New Roman" w:hAnsi="Times New Roman" w:cs="Times New Roman"/>
                <w:b/>
                <w:i/>
                <w:color w:val="000000" w:themeColor="text1"/>
                <w:sz w:val="24"/>
                <w:szCs w:val="24"/>
                <w:u w:val="single"/>
              </w:rPr>
            </w:pPr>
            <w:r w:rsidRPr="00F87588">
              <w:rPr>
                <w:rFonts w:ascii="Times New Roman" w:eastAsia="Times New Roman" w:hAnsi="Times New Roman" w:cs="Times New Roman"/>
                <w:b/>
                <w:i/>
                <w:color w:val="000000" w:themeColor="text1"/>
                <w:sz w:val="24"/>
                <w:szCs w:val="24"/>
                <w:u w:val="single"/>
              </w:rPr>
              <w:t>Приклади формальних помилок:</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w:t>
            </w:r>
            <w:proofErr w:type="spellStart"/>
            <w:r w:rsidRPr="00F87588">
              <w:rPr>
                <w:rFonts w:ascii="Times New Roman" w:eastAsia="Times New Roman" w:hAnsi="Times New Roman" w:cs="Times New Roman"/>
                <w:color w:val="000000" w:themeColor="text1"/>
                <w:sz w:val="24"/>
                <w:szCs w:val="24"/>
              </w:rPr>
              <w:t>м.київ</w:t>
            </w:r>
            <w:proofErr w:type="spellEnd"/>
            <w:r w:rsidRPr="00F87588">
              <w:rPr>
                <w:rFonts w:ascii="Times New Roman" w:eastAsia="Times New Roman" w:hAnsi="Times New Roman" w:cs="Times New Roman"/>
                <w:color w:val="000000" w:themeColor="text1"/>
                <w:sz w:val="24"/>
                <w:szCs w:val="24"/>
              </w:rPr>
              <w:t>» замість «</w:t>
            </w:r>
            <w:proofErr w:type="spellStart"/>
            <w:r w:rsidRPr="00F87588">
              <w:rPr>
                <w:rFonts w:ascii="Times New Roman" w:eastAsia="Times New Roman" w:hAnsi="Times New Roman" w:cs="Times New Roman"/>
                <w:color w:val="000000" w:themeColor="text1"/>
                <w:sz w:val="24"/>
                <w:szCs w:val="24"/>
              </w:rPr>
              <w:t>м.Київ</w:t>
            </w:r>
            <w:proofErr w:type="spellEnd"/>
            <w:r w:rsidRPr="00F87588">
              <w:rPr>
                <w:rFonts w:ascii="Times New Roman" w:eastAsia="Times New Roman" w:hAnsi="Times New Roman" w:cs="Times New Roman"/>
                <w:color w:val="000000" w:themeColor="text1"/>
                <w:sz w:val="24"/>
                <w:szCs w:val="24"/>
              </w:rPr>
              <w:t>»;</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«поряд -</w:t>
            </w:r>
            <w:proofErr w:type="spellStart"/>
            <w:r w:rsidRPr="00F87588">
              <w:rPr>
                <w:rFonts w:ascii="Times New Roman" w:eastAsia="Times New Roman" w:hAnsi="Times New Roman" w:cs="Times New Roman"/>
                <w:color w:val="000000" w:themeColor="text1"/>
                <w:sz w:val="24"/>
                <w:szCs w:val="24"/>
              </w:rPr>
              <w:t>ок</w:t>
            </w:r>
            <w:proofErr w:type="spellEnd"/>
            <w:r w:rsidRPr="00F87588">
              <w:rPr>
                <w:rFonts w:ascii="Times New Roman" w:eastAsia="Times New Roman" w:hAnsi="Times New Roman" w:cs="Times New Roman"/>
                <w:color w:val="000000" w:themeColor="text1"/>
                <w:sz w:val="24"/>
                <w:szCs w:val="24"/>
              </w:rPr>
              <w:t>» замість «</w:t>
            </w:r>
            <w:proofErr w:type="spellStart"/>
            <w:r w:rsidRPr="00F87588">
              <w:rPr>
                <w:rFonts w:ascii="Times New Roman" w:eastAsia="Times New Roman" w:hAnsi="Times New Roman" w:cs="Times New Roman"/>
                <w:color w:val="000000" w:themeColor="text1"/>
                <w:sz w:val="24"/>
                <w:szCs w:val="24"/>
              </w:rPr>
              <w:t>поря</w:t>
            </w:r>
            <w:proofErr w:type="spellEnd"/>
            <w:r w:rsidRPr="00F87588">
              <w:rPr>
                <w:rFonts w:ascii="Times New Roman" w:eastAsia="Times New Roman" w:hAnsi="Times New Roman" w:cs="Times New Roman"/>
                <w:color w:val="000000" w:themeColor="text1"/>
                <w:sz w:val="24"/>
                <w:szCs w:val="24"/>
              </w:rPr>
              <w:t xml:space="preserve"> – док»;</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w:t>
            </w:r>
            <w:proofErr w:type="spellStart"/>
            <w:r w:rsidRPr="00F87588">
              <w:rPr>
                <w:rFonts w:ascii="Times New Roman" w:eastAsia="Times New Roman" w:hAnsi="Times New Roman" w:cs="Times New Roman"/>
                <w:color w:val="000000" w:themeColor="text1"/>
                <w:sz w:val="24"/>
                <w:szCs w:val="24"/>
              </w:rPr>
              <w:t>ненадається</w:t>
            </w:r>
            <w:proofErr w:type="spellEnd"/>
            <w:r w:rsidRPr="00F87588">
              <w:rPr>
                <w:rFonts w:ascii="Times New Roman" w:eastAsia="Times New Roman" w:hAnsi="Times New Roman" w:cs="Times New Roman"/>
                <w:color w:val="000000" w:themeColor="text1"/>
                <w:sz w:val="24"/>
                <w:szCs w:val="24"/>
              </w:rPr>
              <w:t>» замість «не надається»»;</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lastRenderedPageBreak/>
              <w:t>— «______________№_____________» замість «14.08.2020 №320/13/14-01»</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F87588">
              <w:rPr>
                <w:rFonts w:ascii="Times New Roman" w:eastAsia="Times New Roman" w:hAnsi="Times New Roman" w:cs="Times New Roman"/>
                <w:color w:val="000000" w:themeColor="text1"/>
                <w:sz w:val="24"/>
                <w:szCs w:val="24"/>
              </w:rPr>
              <w:t>pdf</w:t>
            </w:r>
            <w:proofErr w:type="spellEnd"/>
            <w:r w:rsidRPr="00F87588">
              <w:rPr>
                <w:rFonts w:ascii="Times New Roman" w:eastAsia="Times New Roman" w:hAnsi="Times New Roman" w:cs="Times New Roman"/>
                <w:color w:val="000000" w:themeColor="text1"/>
                <w:sz w:val="24"/>
                <w:szCs w:val="24"/>
              </w:rPr>
              <w:t>» (</w:t>
            </w:r>
            <w:proofErr w:type="spellStart"/>
            <w:r w:rsidRPr="00F87588">
              <w:rPr>
                <w:rFonts w:ascii="Times New Roman" w:eastAsia="Times New Roman" w:hAnsi="Times New Roman" w:cs="Times New Roman"/>
                <w:color w:val="000000" w:themeColor="text1"/>
                <w:sz w:val="24"/>
                <w:szCs w:val="24"/>
              </w:rPr>
              <w:t>PortableDocumentFormat</w:t>
            </w:r>
            <w:proofErr w:type="spellEnd"/>
            <w:r w:rsidRPr="00F87588">
              <w:rPr>
                <w:rFonts w:ascii="Times New Roman" w:eastAsia="Times New Roman" w:hAnsi="Times New Roman" w:cs="Times New Roman"/>
                <w:color w:val="000000" w:themeColor="text1"/>
                <w:sz w:val="24"/>
                <w:szCs w:val="24"/>
              </w:rPr>
              <w:t xml:space="preserve">)». </w:t>
            </w:r>
          </w:p>
          <w:p w:rsidR="00D467D1" w:rsidRPr="00F87588" w:rsidRDefault="00D467D1" w:rsidP="00D467D1">
            <w:pPr>
              <w:widowControl w:val="0"/>
              <w:ind w:left="40" w:hanging="2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467D1" w:rsidRPr="00F87588" w:rsidRDefault="00D467D1" w:rsidP="00D467D1">
            <w:pPr>
              <w:widowControl w:val="0"/>
              <w:ind w:left="40" w:hanging="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67D1" w:rsidRPr="00F87588" w:rsidRDefault="00D467D1" w:rsidP="00D467D1">
            <w:pPr>
              <w:widowControl w:val="0"/>
              <w:ind w:left="40" w:hanging="2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УВАГА!!!</w:t>
            </w:r>
          </w:p>
          <w:p w:rsidR="00D467D1" w:rsidRPr="00F87588" w:rsidRDefault="00D467D1" w:rsidP="00D467D1">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F87588">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F87588">
              <w:rPr>
                <w:rFonts w:ascii="Times New Roman" w:eastAsia="Times New Roman" w:hAnsi="Times New Roman" w:cs="Times New Roman"/>
                <w:b/>
                <w:color w:val="000000" w:themeColor="text1"/>
                <w:sz w:val="24"/>
                <w:szCs w:val="24"/>
              </w:rPr>
              <w:t>закупівель</w:t>
            </w:r>
            <w:proofErr w:type="spellEnd"/>
            <w:r w:rsidRPr="00F87588">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7588">
              <w:rPr>
                <w:rFonts w:ascii="Times New Roman" w:eastAsia="Times New Roman" w:hAnsi="Times New Roman" w:cs="Times New Roman"/>
                <w:b/>
                <w:color w:val="000000" w:themeColor="text1"/>
                <w:sz w:val="24"/>
                <w:szCs w:val="24"/>
              </w:rPr>
              <w:t>скан</w:t>
            </w:r>
            <w:proofErr w:type="spellEnd"/>
            <w:r w:rsidRPr="00F87588">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F87588">
              <w:rPr>
                <w:rFonts w:ascii="Times New Roman" w:eastAsia="Times New Roman" w:hAnsi="Times New Roman" w:cs="Times New Roman"/>
                <w:b/>
                <w:color w:val="000000" w:themeColor="text1"/>
                <w:sz w:val="24"/>
                <w:szCs w:val="24"/>
              </w:rPr>
              <w:t>закупівель</w:t>
            </w:r>
            <w:proofErr w:type="spellEnd"/>
            <w:r w:rsidRPr="00F87588">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D467D1" w:rsidRPr="00F87588" w:rsidRDefault="00D467D1" w:rsidP="00D467D1">
            <w:pPr>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D467D1" w:rsidRPr="00F87588" w:rsidRDefault="00D467D1" w:rsidP="00D467D1">
            <w:pPr>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467D1" w:rsidRPr="00F87588" w:rsidRDefault="00D467D1" w:rsidP="00D467D1">
            <w:pPr>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467D1" w:rsidRPr="00F87588" w:rsidRDefault="00D467D1" w:rsidP="00D467D1">
            <w:pPr>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Винятки:</w:t>
            </w:r>
          </w:p>
          <w:p w:rsidR="00D467D1" w:rsidRPr="00F87588" w:rsidRDefault="00D467D1" w:rsidP="00D467D1">
            <w:pPr>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467D1" w:rsidRPr="00F87588" w:rsidRDefault="00D467D1" w:rsidP="00D467D1">
            <w:pPr>
              <w:widowControl w:val="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67D1" w:rsidRPr="00F87588" w:rsidRDefault="00D467D1" w:rsidP="00D467D1">
            <w:pPr>
              <w:widowControl w:val="0"/>
              <w:ind w:left="40" w:hanging="2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7588">
              <w:rPr>
                <w:rFonts w:ascii="Times New Roman" w:eastAsia="Times New Roman" w:hAnsi="Times New Roman" w:cs="Times New Roman"/>
                <w:b/>
                <w:color w:val="000000" w:themeColor="text1"/>
                <w:sz w:val="24"/>
                <w:szCs w:val="24"/>
              </w:rPr>
              <w:t>закупівель</w:t>
            </w:r>
            <w:proofErr w:type="spellEnd"/>
            <w:r w:rsidRPr="00F87588">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467D1" w:rsidRPr="00F87588" w:rsidRDefault="00D467D1" w:rsidP="00D467D1">
            <w:pPr>
              <w:widowControl w:val="0"/>
              <w:ind w:left="40" w:hanging="2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lastRenderedPageBreak/>
              <w:t xml:space="preserve">Замовник перевіряє КЕП/УЕП учасника на сайті центрального </w:t>
            </w:r>
            <w:proofErr w:type="spellStart"/>
            <w:r w:rsidRPr="00F87588">
              <w:rPr>
                <w:rFonts w:ascii="Times New Roman" w:eastAsia="Times New Roman" w:hAnsi="Times New Roman" w:cs="Times New Roman"/>
                <w:b/>
                <w:color w:val="000000" w:themeColor="text1"/>
                <w:sz w:val="24"/>
                <w:szCs w:val="24"/>
              </w:rPr>
              <w:t>засвідчувального</w:t>
            </w:r>
            <w:proofErr w:type="spellEnd"/>
            <w:r w:rsidRPr="00F87588">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F87588">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w:t>
            </w:r>
          </w:p>
          <w:p w:rsidR="00D467D1" w:rsidRPr="00F87588" w:rsidRDefault="00D467D1" w:rsidP="00D467D1">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F87588">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BE244B" w:rsidRPr="00F87588" w:rsidRDefault="00D467D1" w:rsidP="00D467D1">
            <w:pPr>
              <w:spacing w:before="120" w:after="240"/>
              <w:ind w:left="20" w:firstLine="572"/>
              <w:jc w:val="both"/>
              <w:rPr>
                <w:rFonts w:ascii="Times New Roman" w:hAnsi="Times New Roman" w:cs="Times New Roman"/>
                <w:color w:val="000000" w:themeColor="text1"/>
                <w:shd w:val="solid" w:color="FFFFFF" w:fill="FFFFFF"/>
                <w:lang w:eastAsia="en-US"/>
              </w:rPr>
            </w:pPr>
            <w:bookmarkStart w:id="5" w:name="_heading=h.ftj7vaqoric" w:colFirst="0" w:colLast="0"/>
            <w:bookmarkEnd w:id="5"/>
            <w:r w:rsidRPr="00F8758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87588">
              <w:rPr>
                <w:rFonts w:ascii="Times New Roman" w:eastAsia="Times New Roman" w:hAnsi="Times New Roman" w:cs="Times New Roman"/>
                <w:b/>
                <w:color w:val="000000" w:themeColor="text1"/>
                <w:sz w:val="24"/>
                <w:szCs w:val="24"/>
              </w:rPr>
              <w:t xml:space="preserve"> </w:t>
            </w:r>
            <w:r w:rsidRPr="00F87588">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87588">
              <w:rPr>
                <w:rFonts w:ascii="Times New Roman" w:eastAsia="Times New Roman" w:hAnsi="Times New Roman" w:cs="Times New Roman"/>
                <w:i/>
                <w:color w:val="000000" w:themeColor="text1"/>
                <w:sz w:val="24"/>
                <w:szCs w:val="24"/>
              </w:rPr>
              <w:t>(у разі здійснення закупівлі за лотами)</w:t>
            </w:r>
            <w:r w:rsidRPr="00F87588">
              <w:rPr>
                <w:rFonts w:ascii="Times New Roman" w:eastAsia="Times New Roman" w:hAnsi="Times New Roman" w:cs="Times New Roman"/>
                <w:color w:val="000000" w:themeColor="text1"/>
                <w:sz w:val="24"/>
                <w:szCs w:val="24"/>
              </w:rPr>
              <w:t>.</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2.</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Забезпечення тендерної пропозиції</w:t>
            </w:r>
          </w:p>
        </w:tc>
        <w:tc>
          <w:tcPr>
            <w:tcW w:w="7363" w:type="dxa"/>
          </w:tcPr>
          <w:p w:rsidR="00BE244B" w:rsidRPr="00F87588" w:rsidRDefault="00BE244B" w:rsidP="00104AA1">
            <w:pPr>
              <w:spacing w:before="120" w:after="240"/>
              <w:jc w:val="both"/>
              <w:rPr>
                <w:rFonts w:ascii="Times New Roman" w:hAnsi="Times New Roman" w:cs="Times New Roman"/>
                <w:color w:val="000000" w:themeColor="text1"/>
                <w:shd w:val="solid" w:color="FFFFFF" w:fill="FFFFFF"/>
                <w:lang w:eastAsia="en-US"/>
              </w:rPr>
            </w:pPr>
            <w:r w:rsidRPr="00F87588">
              <w:rPr>
                <w:rFonts w:ascii="Times New Roman" w:hAnsi="Times New Roman" w:cs="Times New Roman"/>
                <w:color w:val="000000" w:themeColor="text1"/>
                <w:shd w:val="solid" w:color="FFFFFF" w:fill="FFFFFF"/>
                <w:lang w:eastAsia="en-US"/>
              </w:rPr>
              <w:t>Забезпечення тендерної пропозиції  не вимагається.</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3.</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BE244B" w:rsidRPr="00F87588" w:rsidRDefault="00BE244B" w:rsidP="00104AA1">
            <w:pPr>
              <w:widowControl w:val="0"/>
              <w:ind w:right="12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Не передбачається.</w:t>
            </w:r>
          </w:p>
          <w:p w:rsidR="00BE244B" w:rsidRPr="00F87588" w:rsidRDefault="00BE244B" w:rsidP="00104AA1">
            <w:pPr>
              <w:widowControl w:val="0"/>
              <w:ind w:right="120"/>
              <w:jc w:val="both"/>
              <w:rPr>
                <w:rFonts w:ascii="Times New Roman" w:eastAsia="Times New Roman" w:hAnsi="Times New Roman" w:cs="Times New Roman"/>
                <w:color w:val="000000" w:themeColor="text1"/>
              </w:rPr>
            </w:pPr>
          </w:p>
          <w:p w:rsidR="00BE244B" w:rsidRPr="00F87588" w:rsidRDefault="00BE244B" w:rsidP="00104AA1">
            <w:pPr>
              <w:spacing w:before="120" w:after="240"/>
              <w:ind w:firstLine="566"/>
              <w:jc w:val="both"/>
              <w:rPr>
                <w:rFonts w:ascii="Times New Roman" w:hAnsi="Times New Roman" w:cs="Times New Roman"/>
                <w:color w:val="000000" w:themeColor="text1"/>
                <w:shd w:val="solid" w:color="FFFFFF" w:fill="FFFFFF"/>
                <w:lang w:eastAsia="en-US"/>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4.</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BE244B" w:rsidRPr="00F87588" w:rsidRDefault="00D467D1" w:rsidP="00D467D1">
            <w:pPr>
              <w:widowControl w:val="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 </w:t>
            </w:r>
            <w:r w:rsidR="00BE244B" w:rsidRPr="00F87588">
              <w:rPr>
                <w:rFonts w:ascii="Times New Roman" w:eastAsia="Times New Roman" w:hAnsi="Times New Roman" w:cs="Times New Roman"/>
                <w:color w:val="000000" w:themeColor="text1"/>
              </w:rPr>
              <w:t xml:space="preserve"> Тендерні пропозиції вважаються дійсними </w:t>
            </w:r>
            <w:r w:rsidR="00BE244B" w:rsidRPr="00F87588">
              <w:rPr>
                <w:rFonts w:ascii="Times New Roman" w:eastAsia="Times New Roman" w:hAnsi="Times New Roman" w:cs="Times New Roman"/>
                <w:b/>
                <w:i/>
                <w:color w:val="000000" w:themeColor="text1"/>
                <w:u w:val="single"/>
              </w:rPr>
              <w:t xml:space="preserve">протягом </w:t>
            </w:r>
            <w:r w:rsidRPr="00F87588">
              <w:rPr>
                <w:rFonts w:ascii="Times New Roman" w:eastAsia="Times New Roman" w:hAnsi="Times New Roman" w:cs="Times New Roman"/>
                <w:b/>
                <w:i/>
                <w:color w:val="000000" w:themeColor="text1"/>
                <w:u w:val="single"/>
              </w:rPr>
              <w:t>90</w:t>
            </w:r>
            <w:r w:rsidR="00BE244B" w:rsidRPr="00F87588">
              <w:rPr>
                <w:rFonts w:ascii="Times New Roman" w:eastAsia="Times New Roman" w:hAnsi="Times New Roman" w:cs="Times New Roman"/>
                <w:b/>
                <w:i/>
                <w:color w:val="000000" w:themeColor="text1"/>
                <w:u w:val="single"/>
              </w:rPr>
              <w:t xml:space="preserve"> (</w:t>
            </w:r>
            <w:proofErr w:type="spellStart"/>
            <w:r w:rsidR="00BE244B" w:rsidRPr="00F87588">
              <w:rPr>
                <w:rFonts w:ascii="Times New Roman" w:eastAsia="Times New Roman" w:hAnsi="Times New Roman" w:cs="Times New Roman"/>
                <w:b/>
                <w:i/>
                <w:color w:val="000000" w:themeColor="text1"/>
                <w:u w:val="single"/>
              </w:rPr>
              <w:t>дев</w:t>
            </w:r>
            <w:proofErr w:type="spellEnd"/>
            <w:r w:rsidR="00BE244B" w:rsidRPr="00F87588">
              <w:rPr>
                <w:rFonts w:ascii="Times New Roman" w:eastAsia="Times New Roman" w:hAnsi="Times New Roman" w:cs="Times New Roman"/>
                <w:b/>
                <w:i/>
                <w:color w:val="000000" w:themeColor="text1"/>
                <w:u w:val="single"/>
                <w:lang w:val="ru-RU"/>
              </w:rPr>
              <w:t>’</w:t>
            </w:r>
            <w:proofErr w:type="spellStart"/>
            <w:r w:rsidR="00BE244B" w:rsidRPr="00F87588">
              <w:rPr>
                <w:rFonts w:ascii="Times New Roman" w:eastAsia="Times New Roman" w:hAnsi="Times New Roman" w:cs="Times New Roman"/>
                <w:b/>
                <w:i/>
                <w:color w:val="000000" w:themeColor="text1"/>
                <w:u w:val="single"/>
              </w:rPr>
              <w:t>яносто</w:t>
            </w:r>
            <w:proofErr w:type="spellEnd"/>
            <w:r w:rsidR="00BE244B" w:rsidRPr="00F87588">
              <w:rPr>
                <w:rFonts w:ascii="Times New Roman" w:eastAsia="Times New Roman" w:hAnsi="Times New Roman" w:cs="Times New Roman"/>
                <w:b/>
                <w:i/>
                <w:color w:val="000000" w:themeColor="text1"/>
                <w:u w:val="single"/>
              </w:rPr>
              <w:t>) днів</w:t>
            </w:r>
            <w:r w:rsidR="00BE244B" w:rsidRPr="00F87588">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E244B" w:rsidRPr="00F87588" w:rsidRDefault="00BE244B" w:rsidP="00104AA1">
            <w:pPr>
              <w:widowControl w:val="0"/>
              <w:ind w:firstLine="592"/>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Учасник процедури закупівлі </w:t>
            </w:r>
            <w:r w:rsidRPr="00F87588">
              <w:rPr>
                <w:rFonts w:ascii="Times New Roman" w:eastAsia="Times New Roman" w:hAnsi="Times New Roman" w:cs="Times New Roman"/>
                <w:b/>
                <w:i/>
                <w:color w:val="000000" w:themeColor="text1"/>
              </w:rPr>
              <w:t>має право:</w:t>
            </w:r>
          </w:p>
          <w:p w:rsidR="00BE244B" w:rsidRPr="00F87588" w:rsidRDefault="00BE244B" w:rsidP="00BE244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BE244B" w:rsidRPr="00F87588" w:rsidRDefault="00BE244B" w:rsidP="00BE244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E244B" w:rsidRPr="00F87588" w:rsidRDefault="00BE244B" w:rsidP="00104AA1">
            <w:pPr>
              <w:widowControl w:val="0"/>
              <w:ind w:right="120" w:firstLine="592"/>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7588">
              <w:rPr>
                <w:rFonts w:ascii="Times New Roman" w:eastAsia="Times New Roman" w:hAnsi="Times New Roman" w:cs="Times New Roman"/>
                <w:color w:val="000000" w:themeColor="text1"/>
              </w:rPr>
              <w:t>закупівель</w:t>
            </w:r>
            <w:proofErr w:type="spellEnd"/>
            <w:r w:rsidRPr="00F87588">
              <w:rPr>
                <w:rFonts w:ascii="Times New Roman" w:eastAsia="Times New Roman" w:hAnsi="Times New Roman" w:cs="Times New Roman"/>
                <w:color w:val="000000" w:themeColor="text1"/>
              </w:rPr>
              <w:t>.</w:t>
            </w:r>
          </w:p>
          <w:p w:rsidR="00BE244B" w:rsidRPr="00F87588" w:rsidRDefault="00BE244B" w:rsidP="00104AA1">
            <w:pPr>
              <w:widowControl w:val="0"/>
              <w:ind w:right="120"/>
              <w:jc w:val="both"/>
              <w:rPr>
                <w:rFonts w:ascii="Times New Roman" w:eastAsia="Times New Roman" w:hAnsi="Times New Roman" w:cs="Times New Roman"/>
                <w:color w:val="000000" w:themeColor="text1"/>
              </w:rPr>
            </w:pPr>
          </w:p>
        </w:tc>
      </w:tr>
      <w:tr w:rsidR="00D467D1" w:rsidRPr="00F87588" w:rsidTr="00B9073C">
        <w:trPr>
          <w:gridAfter w:val="1"/>
          <w:wAfter w:w="21" w:type="dxa"/>
        </w:trPr>
        <w:tc>
          <w:tcPr>
            <w:tcW w:w="567" w:type="dxa"/>
            <w:shd w:val="clear" w:color="auto" w:fill="auto"/>
          </w:tcPr>
          <w:p w:rsidR="00D467D1" w:rsidRPr="00F87588" w:rsidRDefault="00D467D1" w:rsidP="00D467D1">
            <w:pPr>
              <w:rPr>
                <w:rFonts w:ascii="Times New Roman" w:hAnsi="Times New Roman" w:cs="Times New Roman"/>
                <w:color w:val="000000" w:themeColor="text1"/>
              </w:rPr>
            </w:pPr>
            <w:r w:rsidRPr="00F87588">
              <w:rPr>
                <w:rFonts w:ascii="Times New Roman" w:hAnsi="Times New Roman" w:cs="Times New Roman"/>
                <w:color w:val="000000" w:themeColor="text1"/>
              </w:rPr>
              <w:t>5.</w:t>
            </w:r>
          </w:p>
        </w:tc>
        <w:tc>
          <w:tcPr>
            <w:tcW w:w="2693" w:type="dxa"/>
            <w:shd w:val="clear" w:color="auto" w:fill="auto"/>
          </w:tcPr>
          <w:p w:rsidR="00D467D1" w:rsidRPr="00F87588" w:rsidRDefault="00D467D1" w:rsidP="00D467D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Кваліфікаційні критерії до учасників та вимоги, установлені статтею 17 Закону</w:t>
            </w:r>
          </w:p>
        </w:tc>
        <w:tc>
          <w:tcPr>
            <w:tcW w:w="7363" w:type="dxa"/>
            <w:vAlign w:val="center"/>
          </w:tcPr>
          <w:p w:rsidR="00D467D1" w:rsidRPr="00F87588" w:rsidRDefault="00D467D1" w:rsidP="00D467D1">
            <w:pPr>
              <w:widowControl w:val="0"/>
              <w:ind w:right="1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7588">
              <w:rPr>
                <w:rFonts w:ascii="Times New Roman" w:eastAsia="Times New Roman" w:hAnsi="Times New Roman" w:cs="Times New Roman"/>
                <w:b/>
                <w:i/>
                <w:color w:val="000000" w:themeColor="text1"/>
                <w:sz w:val="24"/>
                <w:szCs w:val="24"/>
              </w:rPr>
              <w:t>Додатку 1</w:t>
            </w:r>
            <w:r w:rsidRPr="00F87588">
              <w:rPr>
                <w:rFonts w:ascii="Times New Roman" w:eastAsia="Times New Roman" w:hAnsi="Times New Roman" w:cs="Times New Roman"/>
                <w:i/>
                <w:color w:val="000000" w:themeColor="text1"/>
                <w:sz w:val="24"/>
                <w:szCs w:val="24"/>
              </w:rPr>
              <w:t xml:space="preserve"> </w:t>
            </w:r>
            <w:r w:rsidRPr="00F87588">
              <w:rPr>
                <w:rFonts w:ascii="Times New Roman" w:eastAsia="Times New Roman" w:hAnsi="Times New Roman" w:cs="Times New Roman"/>
                <w:color w:val="000000" w:themeColor="text1"/>
                <w:sz w:val="24"/>
                <w:szCs w:val="24"/>
              </w:rPr>
              <w:t xml:space="preserve">до цієї тендерної документації. </w:t>
            </w:r>
          </w:p>
          <w:p w:rsidR="00D467D1" w:rsidRPr="00F87588" w:rsidRDefault="00D467D1" w:rsidP="00D467D1">
            <w:pPr>
              <w:widowControl w:val="0"/>
              <w:ind w:right="1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87588">
              <w:rPr>
                <w:rFonts w:ascii="Times New Roman" w:eastAsia="Times New Roman" w:hAnsi="Times New Roman" w:cs="Times New Roman"/>
                <w:b/>
                <w:color w:val="000000" w:themeColor="text1"/>
                <w:sz w:val="24"/>
                <w:szCs w:val="24"/>
              </w:rPr>
              <w:t xml:space="preserve"> </w:t>
            </w:r>
            <w:r w:rsidRPr="00F87588">
              <w:rPr>
                <w:rFonts w:ascii="Times New Roman" w:eastAsia="Times New Roman" w:hAnsi="Times New Roman" w:cs="Times New Roman"/>
                <w:b/>
                <w:i/>
                <w:color w:val="000000" w:themeColor="text1"/>
                <w:sz w:val="24"/>
                <w:szCs w:val="24"/>
              </w:rPr>
              <w:t>Додатку 1</w:t>
            </w:r>
            <w:r w:rsidRPr="00F87588">
              <w:rPr>
                <w:rFonts w:ascii="Times New Roman" w:eastAsia="Times New Roman" w:hAnsi="Times New Roman" w:cs="Times New Roman"/>
                <w:color w:val="000000" w:themeColor="text1"/>
                <w:sz w:val="24"/>
                <w:szCs w:val="24"/>
              </w:rPr>
              <w:t xml:space="preserve"> до цієї тендерної документації. </w:t>
            </w:r>
          </w:p>
          <w:p w:rsidR="00D467D1" w:rsidRPr="00F87588" w:rsidRDefault="00D467D1" w:rsidP="00D467D1">
            <w:pPr>
              <w:widowControl w:val="0"/>
              <w:ind w:right="12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Підстави, визначені пунктом 47 Особливостей.</w:t>
            </w:r>
          </w:p>
          <w:p w:rsidR="00D467D1" w:rsidRPr="00F87588" w:rsidRDefault="00D467D1" w:rsidP="00D467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lastRenderedPageBreak/>
              <w:t xml:space="preserve">2) відомості про юридичну особу, яка є учасником процедури закупівлі, </w:t>
            </w:r>
            <w:proofErr w:type="spellStart"/>
            <w:r w:rsidRPr="00F87588">
              <w:rPr>
                <w:rFonts w:ascii="Times New Roman" w:eastAsia="Times New Roman" w:hAnsi="Times New Roman" w:cs="Times New Roman"/>
                <w:color w:val="000000" w:themeColor="text1"/>
                <w:sz w:val="24"/>
                <w:szCs w:val="24"/>
              </w:rPr>
              <w:t>внесено</w:t>
            </w:r>
            <w:proofErr w:type="spellEnd"/>
            <w:r w:rsidRPr="00F87588">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8"/>
                <w:szCs w:val="28"/>
              </w:rPr>
              <w:t>3</w:t>
            </w:r>
            <w:r w:rsidRPr="00F8758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F87588">
                <w:rPr>
                  <w:rFonts w:ascii="Times New Roman" w:eastAsia="Times New Roman" w:hAnsi="Times New Roman" w:cs="Times New Roman"/>
                  <w:color w:val="000000" w:themeColor="text1"/>
                  <w:sz w:val="24"/>
                  <w:szCs w:val="24"/>
                </w:rPr>
                <w:t>пунктом 4</w:t>
              </w:r>
            </w:hyperlink>
            <w:r w:rsidRPr="00F8758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7588">
              <w:rPr>
                <w:rFonts w:ascii="Times New Roman" w:eastAsia="Times New Roman" w:hAnsi="Times New Roman" w:cs="Times New Roman"/>
                <w:color w:val="000000" w:themeColor="text1"/>
                <w:sz w:val="24"/>
                <w:szCs w:val="24"/>
              </w:rPr>
              <w:t>антиконкурентних</w:t>
            </w:r>
            <w:proofErr w:type="spellEnd"/>
            <w:r w:rsidRPr="00F8758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87588">
              <w:rPr>
                <w:rFonts w:ascii="Times New Roman" w:eastAsia="Times New Roman" w:hAnsi="Times New Roman" w:cs="Times New Roman"/>
                <w:color w:val="000000" w:themeColor="text1"/>
                <w:sz w:val="24"/>
                <w:szCs w:val="24"/>
              </w:rPr>
              <w:t>бенефіціарний</w:t>
            </w:r>
            <w:proofErr w:type="spellEnd"/>
            <w:r w:rsidRPr="00F8758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D467D1" w:rsidRPr="00F87588" w:rsidRDefault="00D467D1" w:rsidP="00D467D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67D1" w:rsidRPr="00F87588" w:rsidRDefault="00D467D1" w:rsidP="00D467D1">
            <w:pPr>
              <w:jc w:val="both"/>
              <w:rPr>
                <w:rFonts w:ascii="Times New Roman" w:eastAsia="Times New Roman" w:hAnsi="Times New Roman" w:cs="Times New Roman"/>
                <w:color w:val="000000" w:themeColor="text1"/>
                <w:sz w:val="24"/>
                <w:szCs w:val="24"/>
              </w:rPr>
            </w:pPr>
          </w:p>
          <w:p w:rsidR="00D467D1" w:rsidRPr="00F87588" w:rsidRDefault="00D467D1" w:rsidP="00D467D1">
            <w:p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w:t>
            </w:r>
            <w:r w:rsidRPr="00F87588">
              <w:rPr>
                <w:rFonts w:ascii="Times New Roman" w:eastAsia="Times New Roman" w:hAnsi="Times New Roman" w:cs="Times New Roman"/>
                <w:color w:val="000000" w:themeColor="text1"/>
                <w:sz w:val="24"/>
                <w:szCs w:val="24"/>
              </w:rPr>
              <w:lastRenderedPageBreak/>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67D1" w:rsidRPr="00F87588" w:rsidRDefault="00D467D1" w:rsidP="00D467D1">
            <w:pPr>
              <w:spacing w:after="348"/>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6.</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7363" w:type="dxa"/>
          </w:tcPr>
          <w:p w:rsidR="00BE244B" w:rsidRPr="00F87588" w:rsidRDefault="00D467D1" w:rsidP="00104AA1">
            <w:pPr>
              <w:ind w:firstLine="567"/>
              <w:jc w:val="both"/>
              <w:rPr>
                <w:rFonts w:ascii="Times New Roman" w:hAnsi="Times New Roman" w:cs="Times New Roman"/>
                <w:i/>
                <w:color w:val="000000" w:themeColor="text1"/>
                <w:shd w:val="solid" w:color="FFFFFF" w:fill="FFFFFF"/>
              </w:rPr>
            </w:pPr>
            <w:r w:rsidRPr="00F8758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F87588">
                <w:rPr>
                  <w:rFonts w:ascii="Times New Roman" w:eastAsia="Times New Roman" w:hAnsi="Times New Roman" w:cs="Times New Roman"/>
                  <w:color w:val="000000" w:themeColor="text1"/>
                  <w:sz w:val="24"/>
                  <w:szCs w:val="24"/>
                </w:rPr>
                <w:t xml:space="preserve"> пунктом третім </w:t>
              </w:r>
            </w:hyperlink>
            <w:hyperlink r:id="rId10">
              <w:r w:rsidRPr="00F87588">
                <w:rPr>
                  <w:rFonts w:ascii="Times New Roman" w:eastAsia="Times New Roman" w:hAnsi="Times New Roman" w:cs="Times New Roman"/>
                  <w:color w:val="000000" w:themeColor="text1"/>
                  <w:sz w:val="24"/>
                  <w:szCs w:val="24"/>
                  <w:u w:val="single"/>
                </w:rPr>
                <w:t>частини друго</w:t>
              </w:r>
            </w:hyperlink>
            <w:r w:rsidRPr="00F87588">
              <w:rPr>
                <w:rFonts w:ascii="Times New Roman" w:eastAsia="Times New Roman" w:hAnsi="Times New Roman" w:cs="Times New Roman"/>
                <w:color w:val="000000" w:themeColor="text1"/>
                <w:sz w:val="24"/>
                <w:szCs w:val="24"/>
              </w:rPr>
              <w:t xml:space="preserve">ї статті 22 Закону зазначено в </w:t>
            </w:r>
            <w:r w:rsidRPr="00F87588">
              <w:rPr>
                <w:rFonts w:ascii="Times New Roman" w:eastAsia="Times New Roman" w:hAnsi="Times New Roman" w:cs="Times New Roman"/>
                <w:b/>
                <w:i/>
                <w:color w:val="000000" w:themeColor="text1"/>
                <w:sz w:val="24"/>
                <w:szCs w:val="24"/>
              </w:rPr>
              <w:t>Додатку 2</w:t>
            </w:r>
            <w:r w:rsidRPr="00F87588">
              <w:rPr>
                <w:rFonts w:ascii="Times New Roman" w:eastAsia="Times New Roman" w:hAnsi="Times New Roman" w:cs="Times New Roman"/>
                <w:b/>
                <w:color w:val="000000" w:themeColor="text1"/>
                <w:sz w:val="24"/>
                <w:szCs w:val="24"/>
              </w:rPr>
              <w:t xml:space="preserve"> </w:t>
            </w:r>
            <w:r w:rsidRPr="00F87588">
              <w:rPr>
                <w:rFonts w:ascii="Times New Roman" w:eastAsia="Times New Roman" w:hAnsi="Times New Roman" w:cs="Times New Roman"/>
                <w:color w:val="000000" w:themeColor="text1"/>
                <w:sz w:val="24"/>
                <w:szCs w:val="24"/>
              </w:rPr>
              <w:t>до цієї тендерної документації.</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7.</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 xml:space="preserve">Інформація про субпідрядника /співвиконавця </w:t>
            </w:r>
            <w:r w:rsidRPr="00F87588">
              <w:rPr>
                <w:rFonts w:ascii="Times New Roman" w:eastAsia="Times New Roman" w:hAnsi="Times New Roman" w:cs="Times New Roman"/>
                <w:b/>
                <w:i/>
                <w:color w:val="000000" w:themeColor="text1"/>
              </w:rPr>
              <w:t>(у випадку закупівлі робіт чи послуг)</w:t>
            </w:r>
          </w:p>
        </w:tc>
        <w:tc>
          <w:tcPr>
            <w:tcW w:w="7363" w:type="dxa"/>
          </w:tcPr>
          <w:p w:rsidR="00BE244B" w:rsidRPr="00F87588" w:rsidRDefault="00F47111" w:rsidP="007644E0">
            <w:pPr>
              <w:widowControl w:val="0"/>
              <w:ind w:right="113" w:firstLine="388"/>
              <w:contextualSpacing/>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87588">
              <w:rPr>
                <w:rFonts w:ascii="Times New Roman" w:eastAsia="Times New Roman" w:hAnsi="Times New Roman" w:cs="Times New Roman"/>
                <w:i/>
                <w:color w:val="000000" w:themeColor="text1"/>
                <w:sz w:val="24"/>
                <w:szCs w:val="24"/>
              </w:rPr>
              <w:t>(надається у разі залучення).</w:t>
            </w: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8.</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BE244B" w:rsidRPr="00F87588" w:rsidRDefault="007644E0" w:rsidP="00104AA1">
            <w:pPr>
              <w:widowControl w:val="0"/>
              <w:ind w:right="120" w:firstLine="450"/>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F87588">
              <w:rPr>
                <w:rFonts w:ascii="Times New Roman" w:eastAsia="Times New Roman" w:hAnsi="Times New Roman" w:cs="Times New Roman"/>
                <w:color w:val="000000" w:themeColor="text1"/>
                <w:sz w:val="24"/>
                <w:szCs w:val="24"/>
              </w:rPr>
              <w:t>внести</w:t>
            </w:r>
            <w:proofErr w:type="spellEnd"/>
            <w:r w:rsidRPr="00F87588">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BE244B" w:rsidRPr="00F87588" w:rsidTr="00104AA1">
        <w:tc>
          <w:tcPr>
            <w:tcW w:w="10644" w:type="dxa"/>
            <w:gridSpan w:val="4"/>
            <w:shd w:val="clear" w:color="auto" w:fill="auto"/>
          </w:tcPr>
          <w:p w:rsidR="00BE244B" w:rsidRPr="00F87588" w:rsidRDefault="00BE244B" w:rsidP="00104AA1">
            <w:pPr>
              <w:widowControl w:val="0"/>
              <w:ind w:right="120"/>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Розділ 4. Подання та розкриття тендерної пропозиції</w:t>
            </w:r>
          </w:p>
          <w:p w:rsidR="00BE244B" w:rsidRPr="00F87588" w:rsidRDefault="00BE244B" w:rsidP="00104AA1">
            <w:pPr>
              <w:widowControl w:val="0"/>
              <w:ind w:right="120"/>
              <w:jc w:val="center"/>
              <w:rPr>
                <w:rFonts w:ascii="Times New Roman" w:eastAsia="Times New Roman" w:hAnsi="Times New Roman" w:cs="Times New Roman"/>
                <w:color w:val="000000" w:themeColor="text1"/>
              </w:rPr>
            </w:pPr>
          </w:p>
        </w:tc>
      </w:tr>
      <w:tr w:rsidR="00BE244B" w:rsidRPr="00F87588" w:rsidTr="00104AA1">
        <w:trPr>
          <w:gridAfter w:val="1"/>
          <w:wAfter w:w="21" w:type="dxa"/>
        </w:trPr>
        <w:tc>
          <w:tcPr>
            <w:tcW w:w="567" w:type="dxa"/>
            <w:shd w:val="clear" w:color="auto" w:fill="auto"/>
          </w:tcPr>
          <w:p w:rsidR="00BE244B" w:rsidRPr="00F87588" w:rsidRDefault="00BE244B" w:rsidP="00104AA1">
            <w:pPr>
              <w:rPr>
                <w:rFonts w:ascii="Times New Roman" w:hAnsi="Times New Roman" w:cs="Times New Roman"/>
                <w:color w:val="000000" w:themeColor="text1"/>
              </w:rPr>
            </w:pPr>
            <w:r w:rsidRPr="00F87588">
              <w:rPr>
                <w:rFonts w:ascii="Times New Roman" w:hAnsi="Times New Roman" w:cs="Times New Roman"/>
                <w:color w:val="000000" w:themeColor="text1"/>
              </w:rPr>
              <w:t>1.</w:t>
            </w:r>
          </w:p>
        </w:tc>
        <w:tc>
          <w:tcPr>
            <w:tcW w:w="2693" w:type="dxa"/>
            <w:shd w:val="clear" w:color="auto" w:fill="auto"/>
          </w:tcPr>
          <w:p w:rsidR="00BE244B" w:rsidRPr="00F87588" w:rsidRDefault="00BE244B" w:rsidP="00104AA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BE244B" w:rsidRPr="00F87588" w:rsidRDefault="00BE244B" w:rsidP="00104AA1">
            <w:pPr>
              <w:widowControl w:val="0"/>
              <w:ind w:left="40" w:right="120" w:firstLine="425"/>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Кінцевий строк подання тен</w:t>
            </w:r>
            <w:r w:rsidR="006477A6" w:rsidRPr="00F87588">
              <w:rPr>
                <w:rFonts w:ascii="Times New Roman" w:eastAsia="Times New Roman" w:hAnsi="Times New Roman" w:cs="Times New Roman"/>
                <w:color w:val="000000" w:themeColor="text1"/>
              </w:rPr>
              <w:t>дерних пропозицій – 1</w:t>
            </w:r>
            <w:r w:rsidR="00F87588" w:rsidRPr="00F87588">
              <w:rPr>
                <w:rFonts w:ascii="Times New Roman" w:eastAsia="Times New Roman" w:hAnsi="Times New Roman" w:cs="Times New Roman"/>
                <w:color w:val="000000" w:themeColor="text1"/>
              </w:rPr>
              <w:t>0</w:t>
            </w:r>
            <w:r w:rsidR="006477A6" w:rsidRPr="00F87588">
              <w:rPr>
                <w:rFonts w:ascii="Times New Roman" w:eastAsia="Times New Roman" w:hAnsi="Times New Roman" w:cs="Times New Roman"/>
                <w:color w:val="000000" w:themeColor="text1"/>
              </w:rPr>
              <w:t>.06.2023</w:t>
            </w:r>
            <w:r w:rsidRPr="00F87588">
              <w:rPr>
                <w:rFonts w:ascii="Times New Roman" w:eastAsia="Times New Roman" w:hAnsi="Times New Roman" w:cs="Times New Roman"/>
                <w:color w:val="000000" w:themeColor="text1"/>
              </w:rPr>
              <w:t>р.</w:t>
            </w:r>
          </w:p>
          <w:p w:rsidR="007644E0" w:rsidRPr="00F87588" w:rsidRDefault="007644E0" w:rsidP="007644E0">
            <w:pPr>
              <w:widowControl w:val="0"/>
              <w:ind w:left="40" w:right="120"/>
              <w:jc w:val="both"/>
              <w:rPr>
                <w:rFonts w:ascii="Times New Roman" w:eastAsia="Times New Roman" w:hAnsi="Times New Roman" w:cs="Times New Roman"/>
                <w:i/>
                <w:color w:val="000000" w:themeColor="text1"/>
                <w:sz w:val="24"/>
                <w:szCs w:val="24"/>
              </w:rPr>
            </w:pPr>
            <w:r w:rsidRPr="00F87588">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87588">
              <w:rPr>
                <w:rFonts w:ascii="Times New Roman" w:eastAsia="Times New Roman" w:hAnsi="Times New Roman" w:cs="Times New Roman"/>
                <w:i/>
                <w:color w:val="000000" w:themeColor="text1"/>
                <w:sz w:val="24"/>
                <w:szCs w:val="24"/>
              </w:rPr>
              <w:t>закупівель</w:t>
            </w:r>
            <w:proofErr w:type="spellEnd"/>
            <w:r w:rsidRPr="00F87588">
              <w:rPr>
                <w:rFonts w:ascii="Times New Roman" w:eastAsia="Times New Roman" w:hAnsi="Times New Roman" w:cs="Times New Roman"/>
                <w:i/>
                <w:color w:val="000000" w:themeColor="text1"/>
                <w:sz w:val="24"/>
                <w:szCs w:val="24"/>
              </w:rPr>
              <w:t>.)</w:t>
            </w:r>
            <w:r w:rsidRPr="00F87588">
              <w:rPr>
                <w:rFonts w:ascii="Times New Roman" w:eastAsia="Times New Roman" w:hAnsi="Times New Roman" w:cs="Times New Roman"/>
                <w:i/>
                <w:strike/>
                <w:color w:val="000000" w:themeColor="text1"/>
                <w:sz w:val="24"/>
                <w:szCs w:val="24"/>
              </w:rPr>
              <w:t xml:space="preserve"> </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Електронна система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E244B" w:rsidRPr="00F87588" w:rsidRDefault="007644E0" w:rsidP="007644E0">
            <w:pPr>
              <w:widowControl w:val="0"/>
              <w:ind w:right="120" w:firstLine="425"/>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rPr>
              <w:t xml:space="preserve"> </w:t>
            </w:r>
          </w:p>
        </w:tc>
      </w:tr>
      <w:tr w:rsidR="007644E0" w:rsidRPr="00F87588" w:rsidTr="00B9073C">
        <w:trPr>
          <w:gridAfter w:val="1"/>
          <w:wAfter w:w="21" w:type="dxa"/>
        </w:trPr>
        <w:tc>
          <w:tcPr>
            <w:tcW w:w="567" w:type="dxa"/>
            <w:shd w:val="clear" w:color="auto" w:fill="auto"/>
          </w:tcPr>
          <w:p w:rsidR="007644E0" w:rsidRPr="00F87588" w:rsidRDefault="007644E0" w:rsidP="007644E0">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2.</w:t>
            </w: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Дата та час розкриття тендерної пропозиції</w:t>
            </w:r>
          </w:p>
        </w:tc>
        <w:tc>
          <w:tcPr>
            <w:tcW w:w="7363" w:type="dxa"/>
            <w:vAlign w:val="center"/>
          </w:tcPr>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w:t>
            </w:r>
          </w:p>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87588">
                <w:rPr>
                  <w:rFonts w:ascii="Times New Roman" w:eastAsia="Times New Roman" w:hAnsi="Times New Roman" w:cs="Times New Roman"/>
                  <w:color w:val="000000" w:themeColor="text1"/>
                  <w:sz w:val="24"/>
                  <w:szCs w:val="24"/>
                </w:rPr>
                <w:t>47</w:t>
              </w:r>
            </w:hyperlink>
            <w:r w:rsidRPr="00F87588">
              <w:rPr>
                <w:rFonts w:ascii="Times New Roman" w:eastAsia="Times New Roman" w:hAnsi="Times New Roman" w:cs="Times New Roman"/>
                <w:color w:val="000000" w:themeColor="text1"/>
                <w:sz w:val="24"/>
                <w:szCs w:val="24"/>
              </w:rPr>
              <w:t xml:space="preserve"> Особливостей.</w:t>
            </w:r>
          </w:p>
        </w:tc>
      </w:tr>
      <w:tr w:rsidR="007644E0" w:rsidRPr="00F87588" w:rsidTr="00104AA1">
        <w:tc>
          <w:tcPr>
            <w:tcW w:w="10644" w:type="dxa"/>
            <w:gridSpan w:val="4"/>
            <w:shd w:val="clear" w:color="auto" w:fill="auto"/>
          </w:tcPr>
          <w:p w:rsidR="007644E0" w:rsidRPr="00F87588" w:rsidRDefault="007644E0" w:rsidP="007644E0">
            <w:pPr>
              <w:widowControl w:val="0"/>
              <w:ind w:right="120"/>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Розділ 5. Оцінка тендерної пропозиції</w:t>
            </w:r>
          </w:p>
          <w:p w:rsidR="007644E0" w:rsidRPr="00F87588" w:rsidRDefault="007644E0" w:rsidP="007644E0">
            <w:pPr>
              <w:widowControl w:val="0"/>
              <w:ind w:right="120"/>
              <w:jc w:val="center"/>
              <w:rPr>
                <w:rFonts w:ascii="Times New Roman" w:eastAsia="Times New Roman" w:hAnsi="Times New Roman" w:cs="Times New Roman"/>
                <w:color w:val="000000" w:themeColor="text1"/>
              </w:rPr>
            </w:pPr>
          </w:p>
        </w:tc>
      </w:tr>
      <w:tr w:rsidR="007644E0" w:rsidRPr="00F87588" w:rsidTr="00B9073C">
        <w:trPr>
          <w:gridAfter w:val="1"/>
          <w:wAfter w:w="21" w:type="dxa"/>
        </w:trPr>
        <w:tc>
          <w:tcPr>
            <w:tcW w:w="567" w:type="dxa"/>
            <w:shd w:val="clear" w:color="auto" w:fill="auto"/>
          </w:tcPr>
          <w:p w:rsidR="007644E0" w:rsidRPr="00F87588" w:rsidRDefault="007644E0" w:rsidP="007644E0">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87588">
                <w:rPr>
                  <w:rFonts w:ascii="Times New Roman" w:eastAsia="Times New Roman" w:hAnsi="Times New Roman" w:cs="Times New Roman"/>
                  <w:color w:val="000000" w:themeColor="text1"/>
                  <w:sz w:val="24"/>
                  <w:szCs w:val="24"/>
                </w:rPr>
                <w:t>шістнадцятої</w:t>
              </w:r>
            </w:hyperlink>
            <w:r w:rsidRPr="00F8758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відповідно до статті 30 Закону.</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7644E0" w:rsidRPr="00F87588" w:rsidRDefault="007644E0" w:rsidP="007644E0">
            <w:pPr>
              <w:widowControl w:val="0"/>
              <w:jc w:val="both"/>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644E0" w:rsidRPr="00F87588" w:rsidRDefault="007644E0" w:rsidP="007644E0">
            <w:pPr>
              <w:widowControl w:val="0"/>
              <w:jc w:val="both"/>
              <w:rPr>
                <w:rFonts w:ascii="Times New Roman" w:eastAsia="Times New Roman" w:hAnsi="Times New Roman" w:cs="Times New Roman"/>
                <w:i/>
                <w:color w:val="000000" w:themeColor="text1"/>
                <w:sz w:val="24"/>
                <w:szCs w:val="24"/>
              </w:rPr>
            </w:pPr>
            <w:r w:rsidRPr="00F87588">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44E0" w:rsidRPr="00F87588" w:rsidRDefault="007644E0" w:rsidP="007644E0">
            <w:pPr>
              <w:widowControl w:val="0"/>
              <w:jc w:val="both"/>
              <w:rPr>
                <w:rFonts w:ascii="Times New Roman" w:eastAsia="Times New Roman" w:hAnsi="Times New Roman" w:cs="Times New Roman"/>
                <w:i/>
                <w:color w:val="000000" w:themeColor="text1"/>
                <w:sz w:val="24"/>
                <w:szCs w:val="24"/>
              </w:rPr>
            </w:pPr>
            <w:r w:rsidRPr="00F87588">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w:t>
            </w:r>
            <w:r w:rsidRPr="00F87588">
              <w:rPr>
                <w:rFonts w:ascii="Times New Roman" w:eastAsia="Times New Roman" w:hAnsi="Times New Roman" w:cs="Times New Roman"/>
                <w:color w:val="000000" w:themeColor="text1"/>
                <w:sz w:val="24"/>
                <w:szCs w:val="24"/>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44E0" w:rsidRPr="00F87588" w:rsidRDefault="007644E0" w:rsidP="007644E0">
            <w:pPr>
              <w:widowControl w:val="0"/>
              <w:jc w:val="both"/>
              <w:rPr>
                <w:rFonts w:ascii="Times New Roman" w:eastAsia="Times New Roman" w:hAnsi="Times New Roman" w:cs="Times New Roman"/>
                <w:b/>
                <w:i/>
                <w:color w:val="000000" w:themeColor="text1"/>
                <w:sz w:val="24"/>
                <w:szCs w:val="24"/>
              </w:rPr>
            </w:pPr>
            <w:r w:rsidRPr="00F87588">
              <w:rPr>
                <w:rFonts w:ascii="Times New Roman" w:eastAsia="Times New Roman" w:hAnsi="Times New Roman" w:cs="Times New Roman"/>
                <w:i/>
                <w:color w:val="000000" w:themeColor="text1"/>
                <w:sz w:val="24"/>
                <w:szCs w:val="24"/>
              </w:rPr>
              <w:t xml:space="preserve">До розгляду </w:t>
            </w:r>
            <w:r w:rsidRPr="00F87588">
              <w:rPr>
                <w:rFonts w:ascii="Times New Roman" w:eastAsia="Times New Roman" w:hAnsi="Times New Roman" w:cs="Times New Roman"/>
                <w:i/>
                <w:color w:val="000000" w:themeColor="text1"/>
                <w:sz w:val="24"/>
                <w:szCs w:val="24"/>
                <w:u w:val="single"/>
              </w:rPr>
              <w:t xml:space="preserve">не приймається </w:t>
            </w:r>
            <w:r w:rsidRPr="00F87588">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44E0" w:rsidRPr="00F87588" w:rsidRDefault="007644E0" w:rsidP="007644E0">
            <w:pPr>
              <w:widowControl w:val="0"/>
              <w:jc w:val="both"/>
              <w:rPr>
                <w:rFonts w:ascii="Times New Roman" w:eastAsia="Times New Roman" w:hAnsi="Times New Roman" w:cs="Times New Roman"/>
                <w:i/>
                <w:color w:val="000000" w:themeColor="text1"/>
                <w:sz w:val="24"/>
                <w:szCs w:val="24"/>
              </w:rPr>
            </w:pP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Учасник визначає ціни на </w:t>
            </w:r>
            <w:r w:rsidRPr="00F87588">
              <w:rPr>
                <w:rFonts w:ascii="Times New Roman" w:eastAsia="Times New Roman" w:hAnsi="Times New Roman" w:cs="Times New Roman"/>
                <w:b/>
                <w:color w:val="000000" w:themeColor="text1"/>
                <w:sz w:val="24"/>
                <w:szCs w:val="24"/>
              </w:rPr>
              <w:t>товар/послуги/роботи</w:t>
            </w:r>
            <w:r w:rsidRPr="00F87588">
              <w:rPr>
                <w:rFonts w:ascii="Times New Roman" w:eastAsia="Times New Roman" w:hAnsi="Times New Roman" w:cs="Times New Roman"/>
                <w:color w:val="000000" w:themeColor="text1"/>
                <w:sz w:val="24"/>
                <w:szCs w:val="24"/>
              </w:rPr>
              <w:t xml:space="preserve">, що він пропонує </w:t>
            </w:r>
            <w:r w:rsidRPr="00F87588">
              <w:rPr>
                <w:rFonts w:ascii="Times New Roman" w:eastAsia="Times New Roman" w:hAnsi="Times New Roman" w:cs="Times New Roman"/>
                <w:b/>
                <w:color w:val="000000" w:themeColor="text1"/>
                <w:sz w:val="24"/>
                <w:szCs w:val="24"/>
              </w:rPr>
              <w:t>поставити/надати/виконати</w:t>
            </w:r>
            <w:r w:rsidRPr="00F8758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7588">
              <w:rPr>
                <w:rFonts w:ascii="Times New Roman" w:eastAsia="Times New Roman" w:hAnsi="Times New Roman" w:cs="Times New Roman"/>
                <w:b/>
                <w:color w:val="000000" w:themeColor="text1"/>
                <w:sz w:val="24"/>
                <w:szCs w:val="24"/>
              </w:rPr>
              <w:t>товару/послуг/робіт</w:t>
            </w:r>
            <w:r w:rsidRPr="00F87588">
              <w:rPr>
                <w:rFonts w:ascii="Times New Roman" w:eastAsia="Times New Roman" w:hAnsi="Times New Roman" w:cs="Times New Roman"/>
                <w:color w:val="000000" w:themeColor="text1"/>
                <w:sz w:val="24"/>
                <w:szCs w:val="24"/>
              </w:rPr>
              <w:t xml:space="preserve"> даного виду.</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1 % (ЗРАЗОК).</w:t>
            </w:r>
          </w:p>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44E0" w:rsidRPr="00F87588" w:rsidRDefault="007644E0" w:rsidP="007644E0">
            <w:pPr>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644E0" w:rsidRPr="00F87588" w:rsidRDefault="007644E0" w:rsidP="007644E0">
            <w:pPr>
              <w:keepNext/>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F87588">
              <w:rPr>
                <w:rFonts w:ascii="Times New Roman" w:eastAsia="Times New Roman" w:hAnsi="Times New Roman" w:cs="Times New Roman"/>
                <w:color w:val="000000" w:themeColor="text1"/>
                <w:sz w:val="24"/>
                <w:szCs w:val="24"/>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44E0" w:rsidRPr="00F87588" w:rsidRDefault="007644E0" w:rsidP="007644E0">
            <w:pPr>
              <w:keepNext/>
              <w:shd w:val="clear" w:color="auto" w:fill="FFFFFF"/>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7588">
              <w:rPr>
                <w:rFonts w:ascii="Times New Roman" w:eastAsia="Times New Roman" w:hAnsi="Times New Roman" w:cs="Times New Roman"/>
                <w:color w:val="000000" w:themeColor="text1"/>
                <w:sz w:val="24"/>
                <w:szCs w:val="24"/>
              </w:rPr>
              <w:t>невідповідностей</w:t>
            </w:r>
            <w:proofErr w:type="spellEnd"/>
            <w:r w:rsidRPr="00F87588">
              <w:rPr>
                <w:rFonts w:ascii="Times New Roman" w:eastAsia="Times New Roman" w:hAnsi="Times New Roman" w:cs="Times New Roman"/>
                <w:color w:val="000000" w:themeColor="text1"/>
                <w:sz w:val="24"/>
                <w:szCs w:val="24"/>
              </w:rPr>
              <w:t xml:space="preserve">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w:t>
            </w:r>
          </w:p>
          <w:p w:rsidR="007644E0" w:rsidRPr="00F87588" w:rsidRDefault="007644E0" w:rsidP="007644E0">
            <w:p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44E0" w:rsidRPr="00F87588" w:rsidRDefault="007644E0" w:rsidP="007644E0">
            <w:pPr>
              <w:jc w:val="both"/>
              <w:rPr>
                <w:rFonts w:ascii="Times New Roman" w:eastAsia="Times New Roman" w:hAnsi="Times New Roman" w:cs="Times New Roman"/>
                <w:strike/>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7588">
              <w:rPr>
                <w:rFonts w:ascii="Times New Roman" w:eastAsia="Times New Roman" w:hAnsi="Times New Roman" w:cs="Times New Roman"/>
                <w:color w:val="000000" w:themeColor="text1"/>
                <w:sz w:val="24"/>
                <w:szCs w:val="24"/>
              </w:rPr>
              <w:t>невідповідностей</w:t>
            </w:r>
            <w:proofErr w:type="spellEnd"/>
            <w:r w:rsidRPr="00F87588">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w:t>
            </w:r>
            <w:r w:rsidRPr="00F87588">
              <w:rPr>
                <w:rFonts w:ascii="Times New Roman" w:eastAsia="Times New Roman" w:hAnsi="Times New Roman" w:cs="Times New Roman"/>
                <w:b/>
                <w:i/>
                <w:color w:val="000000" w:themeColor="text1"/>
                <w:sz w:val="24"/>
                <w:szCs w:val="24"/>
              </w:rPr>
              <w:t>протягом 24 годин</w:t>
            </w:r>
            <w:r w:rsidRPr="00F87588">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87588">
              <w:rPr>
                <w:rFonts w:ascii="Times New Roman" w:eastAsia="Times New Roman" w:hAnsi="Times New Roman" w:cs="Times New Roman"/>
                <w:color w:val="000000" w:themeColor="text1"/>
                <w:sz w:val="24"/>
                <w:szCs w:val="24"/>
              </w:rPr>
              <w:t>невідповідностей</w:t>
            </w:r>
            <w:proofErr w:type="spellEnd"/>
            <w:r w:rsidRPr="00F87588">
              <w:rPr>
                <w:rFonts w:ascii="Times New Roman" w:eastAsia="Times New Roman" w:hAnsi="Times New Roman" w:cs="Times New Roman"/>
                <w:color w:val="000000" w:themeColor="text1"/>
                <w:sz w:val="24"/>
                <w:szCs w:val="24"/>
              </w:rPr>
              <w:t>.</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F87588">
              <w:rPr>
                <w:rFonts w:ascii="Times New Roman" w:eastAsia="Times New Roman" w:hAnsi="Times New Roman" w:cs="Times New Roman"/>
                <w:color w:val="000000" w:themeColor="text1"/>
                <w:sz w:val="24"/>
                <w:szCs w:val="24"/>
              </w:rPr>
              <w:t>невиправлення</w:t>
            </w:r>
            <w:proofErr w:type="spellEnd"/>
            <w:r w:rsidRPr="00F87588">
              <w:rPr>
                <w:rFonts w:ascii="Times New Roman" w:eastAsia="Times New Roman" w:hAnsi="Times New Roman" w:cs="Times New Roman"/>
                <w:color w:val="000000" w:themeColor="text1"/>
                <w:sz w:val="24"/>
                <w:szCs w:val="24"/>
              </w:rPr>
              <w:t xml:space="preserve"> учасниками виявлених </w:t>
            </w:r>
            <w:proofErr w:type="spellStart"/>
            <w:r w:rsidRPr="00F87588">
              <w:rPr>
                <w:rFonts w:ascii="Times New Roman" w:eastAsia="Times New Roman" w:hAnsi="Times New Roman" w:cs="Times New Roman"/>
                <w:color w:val="000000" w:themeColor="text1"/>
                <w:sz w:val="24"/>
                <w:szCs w:val="24"/>
              </w:rPr>
              <w:t>невідповідностей</w:t>
            </w:r>
            <w:proofErr w:type="spellEnd"/>
            <w:r w:rsidRPr="00F87588">
              <w:rPr>
                <w:rFonts w:ascii="Times New Roman" w:eastAsia="Times New Roman" w:hAnsi="Times New Roman" w:cs="Times New Roman"/>
                <w:color w:val="000000" w:themeColor="text1"/>
                <w:sz w:val="24"/>
                <w:szCs w:val="24"/>
              </w:rPr>
              <w:t>.</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w:t>
            </w:r>
            <w:r w:rsidRPr="00F87588">
              <w:rPr>
                <w:rFonts w:ascii="Times New Roman" w:eastAsia="Times New Roman" w:hAnsi="Times New Roman" w:cs="Times New Roman"/>
                <w:color w:val="000000" w:themeColor="text1"/>
                <w:sz w:val="24"/>
                <w:szCs w:val="24"/>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p>
        </w:tc>
      </w:tr>
      <w:tr w:rsidR="007644E0" w:rsidRPr="00F87588" w:rsidTr="00B9073C">
        <w:trPr>
          <w:gridAfter w:val="1"/>
          <w:wAfter w:w="21" w:type="dxa"/>
        </w:trPr>
        <w:tc>
          <w:tcPr>
            <w:tcW w:w="567" w:type="dxa"/>
            <w:shd w:val="clear" w:color="auto" w:fill="auto"/>
          </w:tcPr>
          <w:p w:rsidR="007644E0" w:rsidRPr="00F87588" w:rsidRDefault="007644E0" w:rsidP="007644E0">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2.</w:t>
            </w: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Інша інформація</w:t>
            </w:r>
          </w:p>
        </w:tc>
        <w:tc>
          <w:tcPr>
            <w:tcW w:w="7363" w:type="dxa"/>
            <w:vAlign w:val="center"/>
          </w:tcPr>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7644E0" w:rsidRPr="00F87588" w:rsidRDefault="007644E0" w:rsidP="007644E0">
            <w:pPr>
              <w:widowControl w:val="0"/>
              <w:ind w:right="1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7588">
              <w:rPr>
                <w:rFonts w:ascii="Times New Roman" w:eastAsia="Times New Roman" w:hAnsi="Times New Roman" w:cs="Times New Roman"/>
                <w:i/>
                <w:color w:val="000000" w:themeColor="text1"/>
                <w:sz w:val="24"/>
                <w:szCs w:val="24"/>
              </w:rPr>
              <w:t>(у разі встановлення такої вимоги)</w:t>
            </w:r>
            <w:r w:rsidRPr="00F87588">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7588">
              <w:rPr>
                <w:rFonts w:ascii="Times New Roman" w:eastAsia="Times New Roman" w:hAnsi="Times New Roman" w:cs="Times New Roman"/>
                <w:color w:val="000000" w:themeColor="text1"/>
                <w:sz w:val="24"/>
                <w:szCs w:val="24"/>
              </w:rPr>
              <w:t>означатиме</w:t>
            </w:r>
            <w:proofErr w:type="spellEnd"/>
            <w:r w:rsidRPr="00F87588">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b/>
                <w:i/>
                <w:color w:val="000000" w:themeColor="text1"/>
                <w:sz w:val="24"/>
                <w:szCs w:val="24"/>
                <w:u w:val="single"/>
              </w:rPr>
              <w:t>Інші умови тендерної документації:</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7588">
              <w:rPr>
                <w:rFonts w:ascii="Times New Roman" w:eastAsia="Times New Roman" w:hAnsi="Times New Roman" w:cs="Times New Roman"/>
                <w:color w:val="000000" w:themeColor="text1"/>
                <w:sz w:val="24"/>
                <w:szCs w:val="24"/>
              </w:rPr>
              <w:t>ненакладення</w:t>
            </w:r>
            <w:proofErr w:type="spellEnd"/>
            <w:r w:rsidRPr="00F87588">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F87588">
              <w:rPr>
                <w:rFonts w:ascii="Times New Roman" w:eastAsia="Times New Roman" w:hAnsi="Times New Roman" w:cs="Times New Roman"/>
                <w:color w:val="000000" w:themeColor="text1"/>
                <w:sz w:val="24"/>
                <w:szCs w:val="24"/>
              </w:rPr>
              <w:t>нь</w:t>
            </w:r>
            <w:proofErr w:type="spellEnd"/>
            <w:r w:rsidRPr="00F87588">
              <w:rPr>
                <w:rFonts w:ascii="Times New Roman" w:eastAsia="Times New Roman" w:hAnsi="Times New Roman" w:cs="Times New Roman"/>
                <w:color w:val="000000" w:themeColor="text1"/>
                <w:sz w:val="24"/>
                <w:szCs w:val="24"/>
              </w:rPr>
              <w:t xml:space="preserve"> державних органів щодо цього.</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F87588">
              <w:rPr>
                <w:rFonts w:ascii="Times New Roman" w:eastAsia="Times New Roman" w:hAnsi="Times New Roman" w:cs="Times New Roman"/>
                <w:b/>
                <w:i/>
                <w:color w:val="000000" w:themeColor="text1"/>
                <w:sz w:val="24"/>
                <w:szCs w:val="24"/>
              </w:rPr>
              <w:t>Додатком  1</w:t>
            </w:r>
            <w:r w:rsidRPr="00F8758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w:t>
            </w:r>
            <w:r w:rsidRPr="00F87588">
              <w:rPr>
                <w:rFonts w:ascii="Times New Roman" w:eastAsia="Times New Roman" w:hAnsi="Times New Roman" w:cs="Times New Roman"/>
                <w:color w:val="000000" w:themeColor="text1"/>
                <w:sz w:val="24"/>
                <w:szCs w:val="24"/>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F87588">
              <w:rPr>
                <w:rFonts w:ascii="Times New Roman" w:eastAsia="Times New Roman" w:hAnsi="Times New Roman" w:cs="Times New Roman"/>
                <w:color w:val="000000" w:themeColor="text1"/>
                <w:sz w:val="24"/>
                <w:szCs w:val="24"/>
              </w:rPr>
              <w:t>проєктом</w:t>
            </w:r>
            <w:proofErr w:type="spellEnd"/>
            <w:r w:rsidRPr="00F87588">
              <w:rPr>
                <w:rFonts w:ascii="Times New Roman" w:eastAsia="Times New Roman" w:hAnsi="Times New Roman" w:cs="Times New Roman"/>
                <w:color w:val="000000" w:themeColor="text1"/>
                <w:sz w:val="24"/>
                <w:szCs w:val="24"/>
              </w:rPr>
              <w:t xml:space="preserve"> договору про закупівлю, викладеним у </w:t>
            </w:r>
            <w:r w:rsidRPr="00F87588">
              <w:rPr>
                <w:rFonts w:ascii="Times New Roman" w:eastAsia="Times New Roman" w:hAnsi="Times New Roman" w:cs="Times New Roman"/>
                <w:b/>
                <w:i/>
                <w:color w:val="000000" w:themeColor="text1"/>
                <w:sz w:val="24"/>
                <w:szCs w:val="24"/>
              </w:rPr>
              <w:t>Додатку 3</w:t>
            </w:r>
            <w:r w:rsidRPr="00F8758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7588">
              <w:rPr>
                <w:rFonts w:ascii="Times New Roman" w:eastAsia="Times New Roman" w:hAnsi="Times New Roman" w:cs="Times New Roman"/>
                <w:b/>
                <w:i/>
                <w:color w:val="000000" w:themeColor="text1"/>
                <w:sz w:val="24"/>
                <w:szCs w:val="24"/>
              </w:rPr>
              <w:t>в п. 4 Розділу 3</w:t>
            </w:r>
            <w:r w:rsidRPr="00F87588">
              <w:rPr>
                <w:rFonts w:ascii="Times New Roman" w:eastAsia="Times New Roman" w:hAnsi="Times New Roman" w:cs="Times New Roman"/>
                <w:color w:val="000000" w:themeColor="text1"/>
                <w:sz w:val="24"/>
                <w:szCs w:val="24"/>
              </w:rPr>
              <w:t xml:space="preserve"> до цієї тендерної документації.</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44E0" w:rsidRPr="00F87588" w:rsidRDefault="007644E0" w:rsidP="007644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87588">
              <w:rPr>
                <w:rFonts w:ascii="Times New Roman" w:eastAsia="Times New Roman" w:hAnsi="Times New Roman" w:cs="Times New Roman"/>
                <w:color w:val="000000" w:themeColor="text1"/>
                <w:sz w:val="24"/>
                <w:szCs w:val="24"/>
              </w:rPr>
              <w:t>оперативно</w:t>
            </w:r>
            <w:proofErr w:type="spellEnd"/>
            <w:r w:rsidRPr="00F87588">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44E0" w:rsidRPr="00F87588" w:rsidRDefault="007644E0" w:rsidP="007644E0">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7644E0" w:rsidRPr="00F87588" w:rsidRDefault="007644E0" w:rsidP="007644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44E0" w:rsidRPr="00F87588" w:rsidRDefault="007644E0" w:rsidP="007644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w:t>
            </w:r>
            <w:r w:rsidRPr="00F8758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44E0" w:rsidRPr="00F87588" w:rsidRDefault="007644E0" w:rsidP="007644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w:t>
            </w:r>
            <w:r w:rsidRPr="00F8758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44E0" w:rsidRPr="00F87588" w:rsidRDefault="007644E0" w:rsidP="007644E0">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87588">
              <w:rPr>
                <w:rFonts w:ascii="Times New Roman" w:eastAsia="Times New Roman" w:hAnsi="Times New Roman" w:cs="Times New Roman"/>
                <w:color w:val="000000" w:themeColor="text1"/>
                <w:sz w:val="24"/>
                <w:szCs w:val="24"/>
              </w:rPr>
              <w:t xml:space="preserve">—   </w:t>
            </w:r>
            <w:r w:rsidRPr="00F8758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644E0" w:rsidRPr="00F87588" w:rsidRDefault="007644E0" w:rsidP="007644E0">
            <w:pPr>
              <w:widowControl w:val="0"/>
              <w:jc w:val="both"/>
              <w:rPr>
                <w:rFonts w:ascii="Times New Roman" w:eastAsia="Times New Roman" w:hAnsi="Times New Roman" w:cs="Times New Roman"/>
                <w:i/>
                <w:color w:val="000000" w:themeColor="text1"/>
                <w:sz w:val="20"/>
                <w:szCs w:val="20"/>
              </w:rPr>
            </w:pPr>
            <w:r w:rsidRPr="00F8758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w:t>
            </w:r>
            <w:r w:rsidRPr="00F87588">
              <w:rPr>
                <w:rFonts w:ascii="Times New Roman" w:eastAsia="Times New Roman" w:hAnsi="Times New Roman" w:cs="Times New Roman"/>
                <w:color w:val="000000" w:themeColor="text1"/>
                <w:sz w:val="24"/>
                <w:szCs w:val="24"/>
              </w:rPr>
              <w:lastRenderedPageBreak/>
              <w:t xml:space="preserve">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7588">
              <w:rPr>
                <w:rFonts w:ascii="Times New Roman" w:eastAsia="Times New Roman" w:hAnsi="Times New Roman" w:cs="Times New Roman"/>
                <w:color w:val="000000" w:themeColor="text1"/>
                <w:sz w:val="24"/>
                <w:szCs w:val="24"/>
              </w:rPr>
              <w:t>бенефіціарним</w:t>
            </w:r>
            <w:proofErr w:type="spellEnd"/>
            <w:r w:rsidRPr="00F8758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76C1" w:rsidRPr="00F87588" w:rsidTr="00B9073C">
        <w:trPr>
          <w:gridAfter w:val="1"/>
          <w:wAfter w:w="21" w:type="dxa"/>
        </w:trPr>
        <w:tc>
          <w:tcPr>
            <w:tcW w:w="567" w:type="dxa"/>
            <w:shd w:val="clear" w:color="auto" w:fill="auto"/>
          </w:tcPr>
          <w:p w:rsidR="004F76C1" w:rsidRPr="00F87588" w:rsidRDefault="004F76C1" w:rsidP="004F76C1">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3.</w:t>
            </w:r>
          </w:p>
        </w:tc>
        <w:tc>
          <w:tcPr>
            <w:tcW w:w="2693" w:type="dxa"/>
            <w:shd w:val="clear" w:color="auto" w:fill="auto"/>
          </w:tcPr>
          <w:p w:rsidR="004F76C1" w:rsidRPr="00F87588" w:rsidRDefault="004F76C1" w:rsidP="004F76C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4F76C1" w:rsidRPr="00F87588" w:rsidRDefault="004F76C1" w:rsidP="004F76C1">
            <w:pPr>
              <w:jc w:val="both"/>
              <w:rPr>
                <w:rFonts w:ascii="Times New Roman" w:eastAsia="Times New Roman" w:hAnsi="Times New Roman" w:cs="Times New Roman"/>
                <w:b/>
                <w:i/>
                <w:color w:val="000000" w:themeColor="text1"/>
                <w:sz w:val="24"/>
                <w:szCs w:val="24"/>
              </w:rPr>
            </w:pPr>
            <w:r w:rsidRPr="00F87588">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F87588">
              <w:rPr>
                <w:rFonts w:ascii="Times New Roman" w:eastAsia="Times New Roman" w:hAnsi="Times New Roman" w:cs="Times New Roman"/>
                <w:b/>
                <w:i/>
                <w:color w:val="000000" w:themeColor="text1"/>
                <w:sz w:val="24"/>
                <w:szCs w:val="24"/>
              </w:rPr>
              <w:t>закупівель</w:t>
            </w:r>
            <w:proofErr w:type="spellEnd"/>
            <w:r w:rsidRPr="00F87588">
              <w:rPr>
                <w:rFonts w:ascii="Times New Roman" w:eastAsia="Times New Roman" w:hAnsi="Times New Roman" w:cs="Times New Roman"/>
                <w:b/>
                <w:i/>
                <w:color w:val="000000" w:themeColor="text1"/>
                <w:sz w:val="24"/>
                <w:szCs w:val="24"/>
              </w:rPr>
              <w:t xml:space="preserve"> у разі, коли:</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 учасник процедури закупівлі:</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7588">
              <w:rPr>
                <w:rFonts w:ascii="Times New Roman" w:eastAsia="Times New Roman" w:hAnsi="Times New Roman" w:cs="Times New Roman"/>
                <w:color w:val="000000" w:themeColor="text1"/>
                <w:sz w:val="24"/>
                <w:szCs w:val="24"/>
              </w:rPr>
              <w:t>невідповідностей</w:t>
            </w:r>
            <w:proofErr w:type="spellEnd"/>
            <w:r w:rsidRPr="00F87588">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F87588">
              <w:rPr>
                <w:rFonts w:ascii="Times New Roman" w:eastAsia="Times New Roman" w:hAnsi="Times New Roman" w:cs="Times New Roman"/>
                <w:color w:val="000000" w:themeColor="text1"/>
                <w:sz w:val="24"/>
                <w:szCs w:val="24"/>
              </w:rPr>
              <w:t>невідповідностей</w:t>
            </w:r>
            <w:proofErr w:type="spellEnd"/>
            <w:r w:rsidRPr="00F87588">
              <w:rPr>
                <w:rFonts w:ascii="Times New Roman" w:eastAsia="Times New Roman" w:hAnsi="Times New Roman" w:cs="Times New Roman"/>
                <w:color w:val="000000" w:themeColor="text1"/>
                <w:sz w:val="24"/>
                <w:szCs w:val="24"/>
              </w:rPr>
              <w:t>;</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7588">
              <w:rPr>
                <w:rFonts w:ascii="Times New Roman" w:eastAsia="Times New Roman" w:hAnsi="Times New Roman" w:cs="Times New Roman"/>
                <w:color w:val="000000" w:themeColor="text1"/>
                <w:sz w:val="24"/>
                <w:szCs w:val="24"/>
              </w:rPr>
              <w:t>бенефіціарним</w:t>
            </w:r>
            <w:proofErr w:type="spellEnd"/>
            <w:r w:rsidRPr="00F8758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F87588">
              <w:rPr>
                <w:rFonts w:ascii="Times New Roman" w:eastAsia="Times New Roman" w:hAnsi="Times New Roman" w:cs="Times New Roman"/>
                <w:color w:val="000000" w:themeColor="text1"/>
                <w:sz w:val="24"/>
                <w:szCs w:val="24"/>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2) тендерна пропозиція:</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87588">
                <w:rPr>
                  <w:rFonts w:ascii="Times New Roman" w:eastAsia="Times New Roman" w:hAnsi="Times New Roman" w:cs="Times New Roman"/>
                  <w:color w:val="000000" w:themeColor="text1"/>
                  <w:sz w:val="24"/>
                  <w:szCs w:val="24"/>
                </w:rPr>
                <w:t>пункту 4</w:t>
              </w:r>
            </w:hyperlink>
            <w:r w:rsidRPr="00F87588">
              <w:rPr>
                <w:rFonts w:ascii="Times New Roman" w:eastAsia="Times New Roman" w:hAnsi="Times New Roman" w:cs="Times New Roman"/>
                <w:color w:val="000000" w:themeColor="text1"/>
                <w:sz w:val="24"/>
                <w:szCs w:val="24"/>
              </w:rPr>
              <w:t>3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є такою, строк дії якої закінчився;</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3) переможець процедури закупівлі:</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4F76C1" w:rsidRPr="00F87588" w:rsidRDefault="004F76C1" w:rsidP="004F76C1">
            <w:pPr>
              <w:shd w:val="clear" w:color="auto" w:fill="FFFFFF"/>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F76C1" w:rsidRPr="00F87588" w:rsidRDefault="004F76C1" w:rsidP="004F76C1">
            <w:pPr>
              <w:shd w:val="clear" w:color="auto" w:fill="FFFFFF"/>
              <w:ind w:firstLine="567"/>
              <w:jc w:val="both"/>
              <w:rPr>
                <w:rFonts w:ascii="Times New Roman" w:eastAsia="Times New Roman" w:hAnsi="Times New Roman" w:cs="Times New Roman"/>
                <w:b/>
                <w:i/>
                <w:color w:val="000000" w:themeColor="text1"/>
                <w:sz w:val="24"/>
                <w:szCs w:val="24"/>
              </w:rPr>
            </w:pPr>
            <w:r w:rsidRPr="00F87588">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F87588">
              <w:rPr>
                <w:rFonts w:ascii="Times New Roman" w:eastAsia="Times New Roman" w:hAnsi="Times New Roman" w:cs="Times New Roman"/>
                <w:b/>
                <w:i/>
                <w:color w:val="000000" w:themeColor="text1"/>
                <w:sz w:val="24"/>
                <w:szCs w:val="24"/>
              </w:rPr>
              <w:t>закупівель</w:t>
            </w:r>
            <w:proofErr w:type="spellEnd"/>
            <w:r w:rsidRPr="00F87588">
              <w:rPr>
                <w:rFonts w:ascii="Times New Roman" w:eastAsia="Times New Roman" w:hAnsi="Times New Roman" w:cs="Times New Roman"/>
                <w:b/>
                <w:i/>
                <w:color w:val="000000" w:themeColor="text1"/>
                <w:sz w:val="24"/>
                <w:szCs w:val="24"/>
              </w:rPr>
              <w:t xml:space="preserve"> у разі, коли:</w:t>
            </w:r>
          </w:p>
          <w:p w:rsidR="004F76C1" w:rsidRPr="00F87588" w:rsidRDefault="004F76C1" w:rsidP="004F76C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6C1" w:rsidRPr="00F87588" w:rsidRDefault="004F76C1" w:rsidP="004F76C1">
            <w:pPr>
              <w:ind w:firstLine="567"/>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F87588">
              <w:rPr>
                <w:rFonts w:ascii="Times New Roman" w:eastAsia="Times New Roman" w:hAnsi="Times New Roman" w:cs="Times New Roman"/>
                <w:color w:val="000000" w:themeColor="text1"/>
                <w:sz w:val="24"/>
                <w:szCs w:val="24"/>
              </w:rPr>
              <w:lastRenderedPageBreak/>
              <w:t>учасника санкції (рішення суду або факт добровільної сплати штрафу, або відшкодування збитків).</w:t>
            </w:r>
          </w:p>
          <w:p w:rsidR="004F76C1" w:rsidRPr="00F87588" w:rsidRDefault="004F76C1" w:rsidP="004F76C1">
            <w:p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w:t>
            </w:r>
          </w:p>
          <w:p w:rsidR="004F76C1" w:rsidRPr="00F87588" w:rsidRDefault="004F76C1" w:rsidP="004F76C1">
            <w:pP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відповідно до статті 10 Закону.</w:t>
            </w:r>
          </w:p>
        </w:tc>
      </w:tr>
      <w:tr w:rsidR="007644E0" w:rsidRPr="00F87588" w:rsidTr="00104AA1">
        <w:tc>
          <w:tcPr>
            <w:tcW w:w="10644" w:type="dxa"/>
            <w:gridSpan w:val="4"/>
            <w:shd w:val="clear" w:color="auto" w:fill="auto"/>
            <w:vAlign w:val="center"/>
          </w:tcPr>
          <w:p w:rsidR="007644E0" w:rsidRPr="00F87588" w:rsidRDefault="007644E0" w:rsidP="007644E0">
            <w:pPr>
              <w:widowControl w:val="0"/>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7644E0" w:rsidRPr="00F87588" w:rsidRDefault="007644E0" w:rsidP="007644E0">
            <w:pPr>
              <w:widowControl w:val="0"/>
              <w:jc w:val="center"/>
              <w:rPr>
                <w:rFonts w:ascii="Times New Roman" w:eastAsia="Times New Roman" w:hAnsi="Times New Roman" w:cs="Times New Roman"/>
                <w:color w:val="000000" w:themeColor="text1"/>
              </w:rPr>
            </w:pPr>
          </w:p>
        </w:tc>
      </w:tr>
      <w:tr w:rsidR="004F76C1" w:rsidRPr="00F87588" w:rsidTr="00B9073C">
        <w:trPr>
          <w:gridAfter w:val="1"/>
          <w:wAfter w:w="21" w:type="dxa"/>
        </w:trPr>
        <w:tc>
          <w:tcPr>
            <w:tcW w:w="567" w:type="dxa"/>
            <w:shd w:val="clear" w:color="auto" w:fill="auto"/>
          </w:tcPr>
          <w:p w:rsidR="004F76C1" w:rsidRPr="00F87588" w:rsidRDefault="004F76C1" w:rsidP="004F76C1">
            <w:pPr>
              <w:rPr>
                <w:rFonts w:ascii="Times New Roman" w:hAnsi="Times New Roman" w:cs="Times New Roman"/>
                <w:color w:val="000000" w:themeColor="text1"/>
              </w:rPr>
            </w:pPr>
            <w:r w:rsidRPr="00F87588">
              <w:rPr>
                <w:rFonts w:ascii="Times New Roman" w:hAnsi="Times New Roman" w:cs="Times New Roman"/>
                <w:color w:val="000000" w:themeColor="text1"/>
              </w:rPr>
              <w:t>1.</w:t>
            </w:r>
          </w:p>
        </w:tc>
        <w:tc>
          <w:tcPr>
            <w:tcW w:w="2693" w:type="dxa"/>
            <w:shd w:val="clear" w:color="auto" w:fill="auto"/>
          </w:tcPr>
          <w:p w:rsidR="004F76C1" w:rsidRPr="00F87588" w:rsidRDefault="004F76C1" w:rsidP="004F76C1">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vAlign w:val="center"/>
          </w:tcPr>
          <w:p w:rsidR="004F76C1" w:rsidRPr="00F87588" w:rsidRDefault="004F76C1" w:rsidP="004F76C1">
            <w:pPr>
              <w:widowControl w:val="0"/>
              <w:jc w:val="both"/>
              <w:rPr>
                <w:rFonts w:ascii="Times New Roman" w:eastAsia="Times New Roman" w:hAnsi="Times New Roman" w:cs="Times New Roman"/>
                <w:b/>
                <w:i/>
                <w:color w:val="000000" w:themeColor="text1"/>
                <w:sz w:val="24"/>
                <w:szCs w:val="24"/>
              </w:rPr>
            </w:pPr>
            <w:r w:rsidRPr="00F87588">
              <w:rPr>
                <w:rFonts w:ascii="Times New Roman" w:eastAsia="Times New Roman" w:hAnsi="Times New Roman" w:cs="Times New Roman"/>
                <w:b/>
                <w:i/>
                <w:color w:val="000000" w:themeColor="text1"/>
                <w:sz w:val="24"/>
                <w:szCs w:val="24"/>
              </w:rPr>
              <w:t>Замовник відміняє відкриті торги у разі:</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з описом таких порушень;</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87588">
              <w:rPr>
                <w:rFonts w:ascii="Times New Roman" w:eastAsia="Times New Roman" w:hAnsi="Times New Roman" w:cs="Times New Roman"/>
                <w:b/>
                <w:i/>
                <w:color w:val="000000" w:themeColor="text1"/>
                <w:sz w:val="24"/>
                <w:szCs w:val="24"/>
              </w:rPr>
              <w:t>протягом одного робочого дня</w:t>
            </w:r>
            <w:r w:rsidRPr="00F87588">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підстави прийняття такого рішення.</w:t>
            </w:r>
          </w:p>
          <w:p w:rsidR="004F76C1" w:rsidRPr="00F87588" w:rsidRDefault="004F76C1" w:rsidP="004F76C1">
            <w:pPr>
              <w:widowControl w:val="0"/>
              <w:jc w:val="both"/>
              <w:rPr>
                <w:rFonts w:ascii="Times New Roman" w:eastAsia="Times New Roman" w:hAnsi="Times New Roman" w:cs="Times New Roman"/>
                <w:b/>
                <w:i/>
                <w:color w:val="000000" w:themeColor="text1"/>
                <w:sz w:val="24"/>
                <w:szCs w:val="24"/>
              </w:rPr>
            </w:pPr>
            <w:r w:rsidRPr="00F87588">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F87588">
              <w:rPr>
                <w:rFonts w:ascii="Times New Roman" w:eastAsia="Times New Roman" w:hAnsi="Times New Roman" w:cs="Times New Roman"/>
                <w:b/>
                <w:i/>
                <w:color w:val="000000" w:themeColor="text1"/>
                <w:sz w:val="24"/>
                <w:szCs w:val="24"/>
              </w:rPr>
              <w:t>закупівель</w:t>
            </w:r>
            <w:proofErr w:type="spellEnd"/>
            <w:r w:rsidRPr="00F87588">
              <w:rPr>
                <w:rFonts w:ascii="Times New Roman" w:eastAsia="Times New Roman" w:hAnsi="Times New Roman" w:cs="Times New Roman"/>
                <w:b/>
                <w:i/>
                <w:color w:val="000000" w:themeColor="text1"/>
                <w:sz w:val="24"/>
                <w:szCs w:val="24"/>
              </w:rPr>
              <w:t xml:space="preserve"> у разі:</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в день її оприлюднення.</w:t>
            </w:r>
          </w:p>
        </w:tc>
      </w:tr>
      <w:tr w:rsidR="007644E0" w:rsidRPr="00F87588" w:rsidTr="00104AA1">
        <w:trPr>
          <w:gridAfter w:val="1"/>
          <w:wAfter w:w="21" w:type="dxa"/>
        </w:trPr>
        <w:tc>
          <w:tcPr>
            <w:tcW w:w="567" w:type="dxa"/>
            <w:shd w:val="clear" w:color="auto" w:fill="auto"/>
          </w:tcPr>
          <w:p w:rsidR="007644E0" w:rsidRPr="00F87588" w:rsidRDefault="007644E0" w:rsidP="007644E0">
            <w:pPr>
              <w:rPr>
                <w:rFonts w:ascii="Times New Roman" w:hAnsi="Times New Roman" w:cs="Times New Roman"/>
                <w:color w:val="000000" w:themeColor="text1"/>
              </w:rPr>
            </w:pPr>
            <w:r w:rsidRPr="00F87588">
              <w:rPr>
                <w:rFonts w:ascii="Times New Roman" w:hAnsi="Times New Roman" w:cs="Times New Roman"/>
                <w:color w:val="000000" w:themeColor="text1"/>
              </w:rPr>
              <w:t>2.</w:t>
            </w: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F76C1" w:rsidRPr="00F87588" w:rsidRDefault="007644E0"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hAnsi="Times New Roman" w:cs="Times New Roman"/>
                <w:color w:val="000000" w:themeColor="text1"/>
                <w:shd w:val="solid" w:color="FFFFFF" w:fill="FFFFFF"/>
                <w:lang w:eastAsia="en-US"/>
              </w:rPr>
              <w:t>2</w:t>
            </w:r>
            <w:r w:rsidR="004F76C1" w:rsidRPr="00F87588">
              <w:rPr>
                <w:rFonts w:ascii="Times New Roman" w:eastAsia="Times New Roman" w:hAnsi="Times New Roman" w:cs="Times New Roman"/>
                <w:color w:val="000000" w:themeColor="text1"/>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004F76C1" w:rsidRPr="00F87588">
              <w:rPr>
                <w:rFonts w:ascii="Times New Roman" w:eastAsia="Times New Roman" w:hAnsi="Times New Roman" w:cs="Times New Roman"/>
                <w:b/>
                <w:i/>
                <w:color w:val="000000" w:themeColor="text1"/>
                <w:sz w:val="24"/>
                <w:szCs w:val="24"/>
              </w:rPr>
              <w:t>не пізніше ніж через 15 днів</w:t>
            </w:r>
            <w:r w:rsidR="004F76C1" w:rsidRPr="00F87588">
              <w:rPr>
                <w:rFonts w:ascii="Times New Roman" w:eastAsia="Times New Roman" w:hAnsi="Times New Roman" w:cs="Times New Roman"/>
                <w:color w:val="000000" w:themeColor="text1"/>
                <w:sz w:val="24"/>
                <w:szCs w:val="24"/>
              </w:rPr>
              <w:t xml:space="preserve"> з дати прийняття рішення </w:t>
            </w:r>
            <w:r w:rsidR="004F76C1" w:rsidRPr="00F87588">
              <w:rPr>
                <w:rFonts w:ascii="Times New Roman" w:eastAsia="Times New Roman" w:hAnsi="Times New Roman" w:cs="Times New Roman"/>
                <w:color w:val="000000" w:themeColor="text1"/>
                <w:sz w:val="24"/>
                <w:szCs w:val="24"/>
              </w:rPr>
              <w:lastRenderedPageBreak/>
              <w:t xml:space="preserve">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4F76C1" w:rsidRPr="00F87588">
              <w:rPr>
                <w:rFonts w:ascii="Times New Roman" w:eastAsia="Times New Roman" w:hAnsi="Times New Roman" w:cs="Times New Roman"/>
                <w:b/>
                <w:i/>
                <w:color w:val="000000" w:themeColor="text1"/>
                <w:sz w:val="24"/>
                <w:szCs w:val="24"/>
              </w:rPr>
              <w:t>може бути продовжений до 60 днів</w:t>
            </w:r>
            <w:r w:rsidR="004F76C1" w:rsidRPr="00F87588">
              <w:rPr>
                <w:rFonts w:ascii="Times New Roman" w:eastAsia="Times New Roman" w:hAnsi="Times New Roman" w:cs="Times New Roman"/>
                <w:color w:val="000000" w:themeColor="text1"/>
                <w:sz w:val="24"/>
                <w:szCs w:val="24"/>
              </w:rPr>
              <w:t xml:space="preserve">. </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7644E0" w:rsidRPr="00F87588" w:rsidRDefault="004F76C1" w:rsidP="004F76C1">
            <w:pPr>
              <w:widowControl w:val="0"/>
              <w:ind w:right="120" w:firstLine="566"/>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F87588">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F87588">
              <w:rPr>
                <w:rFonts w:ascii="Times New Roman" w:eastAsia="Times New Roman" w:hAnsi="Times New Roman" w:cs="Times New Roman"/>
                <w:i/>
                <w:color w:val="000000" w:themeColor="text1"/>
                <w:sz w:val="24"/>
                <w:szCs w:val="24"/>
              </w:rPr>
              <w:t xml:space="preserve"> </w:t>
            </w:r>
            <w:r w:rsidRPr="00F87588">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F87588">
              <w:rPr>
                <w:rFonts w:ascii="Times New Roman" w:eastAsia="Times New Roman" w:hAnsi="Times New Roman" w:cs="Times New Roman"/>
                <w:color w:val="000000" w:themeColor="text1"/>
                <w:sz w:val="24"/>
                <w:szCs w:val="24"/>
              </w:rPr>
              <w:t>закупівель</w:t>
            </w:r>
            <w:proofErr w:type="spellEnd"/>
            <w:r w:rsidRPr="00F87588">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7644E0" w:rsidRPr="00F87588" w:rsidTr="00104AA1">
        <w:trPr>
          <w:gridAfter w:val="1"/>
          <w:wAfter w:w="21" w:type="dxa"/>
        </w:trPr>
        <w:tc>
          <w:tcPr>
            <w:tcW w:w="567" w:type="dxa"/>
            <w:shd w:val="clear" w:color="auto" w:fill="auto"/>
          </w:tcPr>
          <w:p w:rsidR="007644E0" w:rsidRPr="00F87588" w:rsidRDefault="007644E0" w:rsidP="007644E0">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3.</w:t>
            </w: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proofErr w:type="spellStart"/>
            <w:r w:rsidRPr="00F87588">
              <w:rPr>
                <w:rFonts w:ascii="Times New Roman" w:eastAsia="Times New Roman" w:hAnsi="Times New Roman" w:cs="Times New Roman"/>
                <w:b/>
                <w:color w:val="000000" w:themeColor="text1"/>
              </w:rPr>
              <w:t>Проєкт</w:t>
            </w:r>
            <w:proofErr w:type="spellEnd"/>
            <w:r w:rsidRPr="00F87588">
              <w:rPr>
                <w:rFonts w:ascii="Times New Roman" w:eastAsia="Times New Roman" w:hAnsi="Times New Roman" w:cs="Times New Roman"/>
                <w:b/>
                <w:color w:val="000000" w:themeColor="text1"/>
              </w:rPr>
              <w:t xml:space="preserve"> договору про закупівлю</w:t>
            </w:r>
          </w:p>
        </w:tc>
        <w:tc>
          <w:tcPr>
            <w:tcW w:w="7363" w:type="dxa"/>
          </w:tcPr>
          <w:p w:rsidR="004F76C1" w:rsidRPr="00F87588" w:rsidRDefault="004F76C1" w:rsidP="004F76C1">
            <w:pPr>
              <w:widowControl w:val="0"/>
              <w:ind w:right="120"/>
              <w:jc w:val="both"/>
              <w:rPr>
                <w:rFonts w:ascii="Times New Roman" w:eastAsia="Times New Roman" w:hAnsi="Times New Roman" w:cs="Times New Roman"/>
                <w:color w:val="000000" w:themeColor="text1"/>
                <w:sz w:val="24"/>
                <w:szCs w:val="24"/>
              </w:rPr>
            </w:pPr>
            <w:proofErr w:type="spellStart"/>
            <w:r w:rsidRPr="00F87588">
              <w:rPr>
                <w:rFonts w:ascii="Times New Roman" w:eastAsia="Times New Roman" w:hAnsi="Times New Roman" w:cs="Times New Roman"/>
                <w:color w:val="000000" w:themeColor="text1"/>
                <w:sz w:val="24"/>
                <w:szCs w:val="24"/>
              </w:rPr>
              <w:t>Проєкт</w:t>
            </w:r>
            <w:proofErr w:type="spellEnd"/>
            <w:r w:rsidRPr="00F87588">
              <w:rPr>
                <w:rFonts w:ascii="Times New Roman" w:eastAsia="Times New Roman" w:hAnsi="Times New Roman" w:cs="Times New Roman"/>
                <w:color w:val="000000" w:themeColor="text1"/>
                <w:sz w:val="24"/>
                <w:szCs w:val="24"/>
              </w:rPr>
              <w:t xml:space="preserve"> договору про закупівлю викладено в </w:t>
            </w:r>
            <w:r w:rsidRPr="00F87588">
              <w:rPr>
                <w:rFonts w:ascii="Times New Roman" w:eastAsia="Times New Roman" w:hAnsi="Times New Roman" w:cs="Times New Roman"/>
                <w:b/>
                <w:i/>
                <w:color w:val="000000" w:themeColor="text1"/>
                <w:sz w:val="24"/>
                <w:szCs w:val="24"/>
              </w:rPr>
              <w:t>Додатку 3</w:t>
            </w:r>
            <w:r w:rsidRPr="00F87588">
              <w:rPr>
                <w:rFonts w:ascii="Times New Roman" w:eastAsia="Times New Roman" w:hAnsi="Times New Roman" w:cs="Times New Roman"/>
                <w:color w:val="000000" w:themeColor="text1"/>
                <w:sz w:val="24"/>
                <w:szCs w:val="24"/>
              </w:rPr>
              <w:t xml:space="preserve"> до цієї тендерної документації.</w:t>
            </w:r>
          </w:p>
          <w:p w:rsidR="004F76C1" w:rsidRPr="00F87588" w:rsidRDefault="004F76C1" w:rsidP="004F76C1">
            <w:pPr>
              <w:widowControl w:val="0"/>
              <w:ind w:right="1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644E0" w:rsidRPr="00F87588" w:rsidRDefault="004F76C1" w:rsidP="004F76C1">
            <w:pPr>
              <w:widowControl w:val="0"/>
              <w:ind w:right="12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44E0" w:rsidRPr="00F87588" w:rsidTr="00104AA1">
        <w:trPr>
          <w:gridAfter w:val="1"/>
          <w:wAfter w:w="21" w:type="dxa"/>
        </w:trPr>
        <w:tc>
          <w:tcPr>
            <w:tcW w:w="567" w:type="dxa"/>
            <w:shd w:val="clear" w:color="auto" w:fill="auto"/>
          </w:tcPr>
          <w:p w:rsidR="007644E0" w:rsidRPr="00F87588" w:rsidRDefault="007644E0" w:rsidP="007644E0">
            <w:pPr>
              <w:rPr>
                <w:rFonts w:ascii="Times New Roman" w:hAnsi="Times New Roman" w:cs="Times New Roman"/>
                <w:color w:val="000000" w:themeColor="text1"/>
              </w:rPr>
            </w:pPr>
            <w:r w:rsidRPr="00F87588">
              <w:rPr>
                <w:rFonts w:ascii="Times New Roman" w:hAnsi="Times New Roman" w:cs="Times New Roman"/>
                <w:color w:val="000000" w:themeColor="text1"/>
              </w:rPr>
              <w:t>4.</w:t>
            </w: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Умови договору про закупівлю</w:t>
            </w:r>
          </w:p>
        </w:tc>
        <w:tc>
          <w:tcPr>
            <w:tcW w:w="7363" w:type="dxa"/>
          </w:tcPr>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76C1" w:rsidRPr="00F87588" w:rsidRDefault="004F76C1" w:rsidP="004F76C1">
            <w:pPr>
              <w:widowControl w:val="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76C1" w:rsidRPr="00F87588" w:rsidRDefault="004F76C1" w:rsidP="004F76C1">
            <w:pPr>
              <w:shd w:val="clear" w:color="auto" w:fill="FFFFFF"/>
              <w:spacing w:before="120"/>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F76C1" w:rsidRPr="00F87588" w:rsidRDefault="004F76C1" w:rsidP="004F76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644E0" w:rsidRPr="00F87588" w:rsidRDefault="004F76C1" w:rsidP="004F76C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7644E0" w:rsidRPr="00F87588" w:rsidTr="00104AA1">
        <w:trPr>
          <w:gridAfter w:val="1"/>
          <w:wAfter w:w="21" w:type="dxa"/>
        </w:trPr>
        <w:tc>
          <w:tcPr>
            <w:tcW w:w="567" w:type="dxa"/>
            <w:shd w:val="clear" w:color="auto" w:fill="auto"/>
          </w:tcPr>
          <w:p w:rsidR="007644E0" w:rsidRPr="00F87588" w:rsidRDefault="004F76C1" w:rsidP="007644E0">
            <w:pPr>
              <w:rPr>
                <w:rFonts w:ascii="Times New Roman" w:hAnsi="Times New Roman" w:cs="Times New Roman"/>
                <w:color w:val="000000" w:themeColor="text1"/>
              </w:rPr>
            </w:pPr>
            <w:r w:rsidRPr="00F87588">
              <w:rPr>
                <w:rFonts w:ascii="Times New Roman" w:hAnsi="Times New Roman" w:cs="Times New Roman"/>
                <w:color w:val="000000" w:themeColor="text1"/>
              </w:rPr>
              <w:t>5</w:t>
            </w:r>
            <w:r w:rsidR="007644E0" w:rsidRPr="00F87588">
              <w:rPr>
                <w:rFonts w:ascii="Times New Roman" w:hAnsi="Times New Roman" w:cs="Times New Roman"/>
                <w:color w:val="000000" w:themeColor="text1"/>
              </w:rPr>
              <w:t>.</w:t>
            </w:r>
          </w:p>
        </w:tc>
        <w:tc>
          <w:tcPr>
            <w:tcW w:w="2693" w:type="dxa"/>
            <w:shd w:val="clear" w:color="auto" w:fill="auto"/>
          </w:tcPr>
          <w:p w:rsidR="007644E0" w:rsidRPr="00F87588" w:rsidRDefault="007644E0" w:rsidP="007644E0">
            <w:pP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7644E0" w:rsidRPr="00F87588" w:rsidRDefault="007644E0" w:rsidP="007644E0">
            <w:pPr>
              <w:widowControl w:val="0"/>
              <w:ind w:right="12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Забезпечення виконання договору про закупівлю не вимагається.</w:t>
            </w:r>
          </w:p>
          <w:p w:rsidR="007644E0" w:rsidRPr="00F87588" w:rsidRDefault="007644E0" w:rsidP="007644E0">
            <w:pPr>
              <w:widowControl w:val="0"/>
              <w:ind w:right="120"/>
              <w:jc w:val="both"/>
              <w:rPr>
                <w:rFonts w:ascii="Times New Roman" w:eastAsia="Times New Roman" w:hAnsi="Times New Roman" w:cs="Times New Roman"/>
                <w:color w:val="000000" w:themeColor="text1"/>
              </w:rPr>
            </w:pPr>
          </w:p>
        </w:tc>
      </w:tr>
    </w:tbl>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roofErr w:type="spellStart"/>
      <w:r w:rsidRPr="00F87588">
        <w:rPr>
          <w:rFonts w:ascii="Times New Roman" w:hAnsi="Times New Roman" w:cs="Times New Roman"/>
          <w:b/>
          <w:color w:val="000000" w:themeColor="text1"/>
          <w:lang w:val="ru-RU"/>
        </w:rPr>
        <w:t>Додаток</w:t>
      </w:r>
      <w:proofErr w:type="spellEnd"/>
      <w:r w:rsidRPr="00F87588">
        <w:rPr>
          <w:rFonts w:ascii="Times New Roman" w:hAnsi="Times New Roman" w:cs="Times New Roman"/>
          <w:b/>
          <w:color w:val="000000" w:themeColor="text1"/>
          <w:lang w:val="ru-RU"/>
        </w:rPr>
        <w:t xml:space="preserve"> 1</w:t>
      </w:r>
    </w:p>
    <w:p w:rsidR="00BE244B" w:rsidRPr="00F87588" w:rsidRDefault="00BE244B" w:rsidP="00BE244B">
      <w:pPr>
        <w:spacing w:after="0" w:line="240" w:lineRule="auto"/>
        <w:jc w:val="right"/>
        <w:rPr>
          <w:rFonts w:ascii="Times New Roman" w:hAnsi="Times New Roman" w:cs="Times New Roman"/>
          <w:b/>
          <w:color w:val="000000" w:themeColor="text1"/>
          <w:lang w:val="ru-RU"/>
        </w:rPr>
      </w:pPr>
      <w:r w:rsidRPr="00F87588">
        <w:rPr>
          <w:rFonts w:ascii="Times New Roman" w:hAnsi="Times New Roman" w:cs="Times New Roman"/>
          <w:b/>
          <w:color w:val="000000" w:themeColor="text1"/>
          <w:lang w:val="ru-RU"/>
        </w:rPr>
        <w:t xml:space="preserve">до </w:t>
      </w:r>
      <w:proofErr w:type="spellStart"/>
      <w:r w:rsidRPr="00F87588">
        <w:rPr>
          <w:rFonts w:ascii="Times New Roman" w:hAnsi="Times New Roman" w:cs="Times New Roman"/>
          <w:b/>
          <w:color w:val="000000" w:themeColor="text1"/>
          <w:lang w:val="ru-RU"/>
        </w:rPr>
        <w:t>тендерної</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документації</w:t>
      </w:r>
      <w:proofErr w:type="spellEnd"/>
      <w:r w:rsidRPr="00F87588">
        <w:rPr>
          <w:rFonts w:ascii="Times New Roman" w:hAnsi="Times New Roman" w:cs="Times New Roman"/>
          <w:b/>
          <w:color w:val="000000" w:themeColor="text1"/>
          <w:lang w:val="ru-RU"/>
        </w:rPr>
        <w:t xml:space="preserve"> </w:t>
      </w:r>
    </w:p>
    <w:p w:rsidR="006C0294" w:rsidRPr="00F87588" w:rsidRDefault="006C0294" w:rsidP="006C0294">
      <w:pPr>
        <w:keepNext/>
        <w:spacing w:after="0" w:line="240" w:lineRule="auto"/>
        <w:jc w:val="center"/>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0294" w:rsidRPr="00F87588" w:rsidRDefault="006C0294" w:rsidP="006C0294">
      <w:pPr>
        <w:keepNext/>
        <w:spacing w:after="0" w:line="240" w:lineRule="auto"/>
        <w:jc w:val="center"/>
        <w:rPr>
          <w:rFonts w:ascii="Times New Roman" w:eastAsia="Times New Roman" w:hAnsi="Times New Roman" w:cs="Times New Roman"/>
          <w:b/>
          <w:bCs/>
          <w:color w:val="000000" w:themeColor="text1"/>
          <w:sz w:val="24"/>
          <w:szCs w:val="24"/>
        </w:rPr>
      </w:pPr>
    </w:p>
    <w:tbl>
      <w:tblPr>
        <w:tblW w:w="10803" w:type="dxa"/>
        <w:tblInd w:w="-744" w:type="dxa"/>
        <w:tblLayout w:type="fixed"/>
        <w:tblLook w:val="0000" w:firstRow="0" w:lastRow="0" w:firstColumn="0" w:lastColumn="0" w:noHBand="0" w:noVBand="0"/>
      </w:tblPr>
      <w:tblGrid>
        <w:gridCol w:w="4395"/>
        <w:gridCol w:w="6408"/>
      </w:tblGrid>
      <w:tr w:rsidR="006C0294" w:rsidRPr="00F87588" w:rsidTr="00B9073C">
        <w:trPr>
          <w:trHeight w:val="589"/>
        </w:trPr>
        <w:tc>
          <w:tcPr>
            <w:tcW w:w="4395" w:type="dxa"/>
            <w:tcBorders>
              <w:top w:val="single" w:sz="4" w:space="0" w:color="000000"/>
              <w:left w:val="single" w:sz="4" w:space="0" w:color="000000"/>
              <w:bottom w:val="single" w:sz="4" w:space="0" w:color="000000"/>
              <w:right w:val="single" w:sz="4" w:space="0" w:color="000000"/>
            </w:tcBorders>
          </w:tcPr>
          <w:p w:rsidR="006C0294" w:rsidRPr="00F87588" w:rsidRDefault="006C0294" w:rsidP="00B9073C">
            <w:pPr>
              <w:keepNext/>
              <w:widowControl w:val="0"/>
              <w:spacing w:after="0" w:line="240" w:lineRule="auto"/>
              <w:jc w:val="center"/>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Вимога</w:t>
            </w:r>
          </w:p>
        </w:tc>
        <w:tc>
          <w:tcPr>
            <w:tcW w:w="6408" w:type="dxa"/>
            <w:tcBorders>
              <w:top w:val="single" w:sz="4" w:space="0" w:color="000000"/>
              <w:left w:val="single" w:sz="4" w:space="0" w:color="000000"/>
              <w:bottom w:val="single" w:sz="4" w:space="0" w:color="000000"/>
              <w:right w:val="single" w:sz="4" w:space="0" w:color="000000"/>
            </w:tcBorders>
          </w:tcPr>
          <w:p w:rsidR="006C0294" w:rsidRPr="00F87588" w:rsidRDefault="006C0294" w:rsidP="00B9073C">
            <w:pPr>
              <w:keepNext/>
              <w:widowControl w:val="0"/>
              <w:spacing w:after="0" w:line="240" w:lineRule="auto"/>
              <w:jc w:val="center"/>
              <w:rPr>
                <w:rFonts w:ascii="Times New Roman" w:eastAsia="Times New Roman" w:hAnsi="Times New Roman" w:cs="Times New Roman"/>
                <w:b/>
                <w:color w:val="000000" w:themeColor="text1"/>
                <w:sz w:val="24"/>
                <w:szCs w:val="24"/>
              </w:rPr>
            </w:pPr>
            <w:r w:rsidRPr="00F87588">
              <w:rPr>
                <w:rFonts w:ascii="Times New Roman" w:eastAsia="Times New Roman" w:hAnsi="Times New Roman" w:cs="Times New Roman"/>
                <w:b/>
                <w:color w:val="000000" w:themeColor="text1"/>
                <w:sz w:val="24"/>
                <w:szCs w:val="24"/>
              </w:rPr>
              <w:t>Документи щодо підтвердження інформації про відповідність вимогам</w:t>
            </w:r>
          </w:p>
        </w:tc>
      </w:tr>
      <w:tr w:rsidR="006C0294" w:rsidRPr="00F87588" w:rsidTr="00B9073C">
        <w:trPr>
          <w:trHeight w:val="412"/>
        </w:trPr>
        <w:tc>
          <w:tcPr>
            <w:tcW w:w="4395" w:type="dxa"/>
            <w:tcBorders>
              <w:top w:val="single" w:sz="4" w:space="0" w:color="000000"/>
              <w:left w:val="single" w:sz="4" w:space="0" w:color="000000"/>
              <w:bottom w:val="single" w:sz="4" w:space="0" w:color="000000"/>
              <w:right w:val="single" w:sz="4" w:space="0" w:color="000000"/>
            </w:tcBorders>
          </w:tcPr>
          <w:p w:rsidR="006C0294" w:rsidRPr="00F87588" w:rsidRDefault="006C0294" w:rsidP="00B9073C">
            <w:pPr>
              <w:widowControl w:val="0"/>
              <w:spacing w:after="0" w:line="240" w:lineRule="auto"/>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rsidR="006C0294" w:rsidRPr="00F87588" w:rsidRDefault="006C0294" w:rsidP="00B9073C">
            <w:pPr>
              <w:numPr>
                <w:ilvl w:val="0"/>
                <w:numId w:val="13"/>
              </w:numPr>
              <w:suppressAutoHyphens/>
              <w:spacing w:line="252" w:lineRule="auto"/>
              <w:ind w:left="46" w:firstLine="0"/>
              <w:jc w:val="both"/>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lang w:eastAsia="ru-RU"/>
              </w:rPr>
              <w:t xml:space="preserve">Інформаційна довідка Учасника-торгів,  яка містить відомості про виконання учасником аналогічних договорів на виконання </w:t>
            </w:r>
            <w:r w:rsidRPr="00F87588">
              <w:rPr>
                <w:rFonts w:ascii="Times New Roman" w:hAnsi="Times New Roman" w:cs="Times New Roman"/>
                <w:color w:val="000000" w:themeColor="text1"/>
                <w:sz w:val="24"/>
              </w:rPr>
              <w:t>робіт з розроблення (виготовлення) проектно-кошторисної документації на капітальний ремонтом та/або будівництво, та/або реконструкцію</w:t>
            </w:r>
          </w:p>
          <w:p w:rsidR="006C0294" w:rsidRPr="00F87588" w:rsidRDefault="006C0294" w:rsidP="00B9073C">
            <w:pPr>
              <w:numPr>
                <w:ilvl w:val="0"/>
                <w:numId w:val="14"/>
              </w:numPr>
              <w:suppressAutoHyphens/>
              <w:spacing w:line="252" w:lineRule="auto"/>
              <w:ind w:left="0" w:firstLine="0"/>
              <w:jc w:val="both"/>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24"/>
                <w:szCs w:val="24"/>
                <w:lang w:eastAsia="ru-RU"/>
              </w:rPr>
              <w:t xml:space="preserve">копії усіх </w:t>
            </w:r>
            <w:proofErr w:type="spellStart"/>
            <w:r w:rsidRPr="00F87588">
              <w:rPr>
                <w:rFonts w:ascii="Times New Roman" w:eastAsia="Times New Roman" w:hAnsi="Times New Roman" w:cs="Times New Roman"/>
                <w:color w:val="000000" w:themeColor="text1"/>
                <w:sz w:val="24"/>
                <w:szCs w:val="24"/>
                <w:lang w:eastAsia="ru-RU"/>
              </w:rPr>
              <w:t>аналогічніх</w:t>
            </w:r>
            <w:proofErr w:type="spellEnd"/>
            <w:r w:rsidRPr="00F87588">
              <w:rPr>
                <w:rFonts w:ascii="Times New Roman" w:eastAsia="Times New Roman" w:hAnsi="Times New Roman" w:cs="Times New Roman"/>
                <w:color w:val="000000" w:themeColor="text1"/>
                <w:sz w:val="24"/>
                <w:szCs w:val="24"/>
                <w:lang w:eastAsia="ru-RU"/>
              </w:rPr>
              <w:t xml:space="preserve"> договорів, що наведені в довідці із документами, які підтверджують факт їх повного виконання;</w:t>
            </w:r>
          </w:p>
          <w:p w:rsidR="006C0294" w:rsidRPr="00F87588" w:rsidRDefault="006C0294" w:rsidP="00B9073C">
            <w:pPr>
              <w:widowControl w:val="0"/>
              <w:spacing w:after="0" w:line="240" w:lineRule="auto"/>
              <w:jc w:val="both"/>
              <w:rPr>
                <w:rFonts w:ascii="Times New Roman" w:hAnsi="Times New Roman" w:cs="Times New Roman"/>
                <w:b/>
                <w:i/>
                <w:strike/>
                <w:color w:val="000000" w:themeColor="text1"/>
              </w:rPr>
            </w:pPr>
            <w:r w:rsidRPr="00F87588">
              <w:rPr>
                <w:rFonts w:ascii="Times New Roman" w:eastAsia="Times New Roman" w:hAnsi="Times New Roman" w:cs="Times New Roman"/>
                <w:color w:val="000000" w:themeColor="text1"/>
                <w:sz w:val="24"/>
                <w:szCs w:val="24"/>
                <w:lang w:eastAsia="ru-RU"/>
              </w:rPr>
              <w:t>позитивні відгуки від замовників про виконання робіт за договорами, зазначеними у довідці. Відгуки повинні бути належно оформлені, містити дату видачі такого документа та вихідний номер.</w:t>
            </w:r>
          </w:p>
        </w:tc>
      </w:tr>
      <w:tr w:rsidR="006C0294" w:rsidRPr="00F87588" w:rsidTr="00B9073C">
        <w:trPr>
          <w:trHeight w:val="412"/>
        </w:trPr>
        <w:tc>
          <w:tcPr>
            <w:tcW w:w="4395" w:type="dxa"/>
            <w:tcBorders>
              <w:top w:val="single" w:sz="4" w:space="0" w:color="000000"/>
              <w:left w:val="single" w:sz="4" w:space="0" w:color="000000"/>
              <w:bottom w:val="single" w:sz="4" w:space="0" w:color="000000"/>
              <w:right w:val="single" w:sz="4" w:space="0" w:color="000000"/>
            </w:tcBorders>
          </w:tcPr>
          <w:p w:rsidR="006C0294" w:rsidRPr="00F87588" w:rsidRDefault="006C0294" w:rsidP="00B9073C">
            <w:pPr>
              <w:widowControl w:val="0"/>
              <w:spacing w:after="0" w:line="240" w:lineRule="auto"/>
              <w:rPr>
                <w:rFonts w:ascii="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lang w:eastAsia="ru-RU"/>
              </w:rPr>
              <w:t>Наявність працівників відповідної кваліфікації, які мають необхідні знання та досвід</w:t>
            </w:r>
          </w:p>
        </w:tc>
        <w:tc>
          <w:tcPr>
            <w:tcW w:w="6408" w:type="dxa"/>
            <w:tcBorders>
              <w:top w:val="single" w:sz="4" w:space="0" w:color="000000"/>
              <w:left w:val="single" w:sz="4" w:space="0" w:color="000000"/>
              <w:bottom w:val="single" w:sz="4" w:space="0" w:color="000000"/>
              <w:right w:val="single" w:sz="4" w:space="0" w:color="000000"/>
            </w:tcBorders>
          </w:tcPr>
          <w:p w:rsidR="006C0294" w:rsidRPr="00F87588" w:rsidRDefault="006C0294" w:rsidP="00B9073C">
            <w:pPr>
              <w:widowControl w:val="0"/>
              <w:numPr>
                <w:ilvl w:val="0"/>
                <w:numId w:val="12"/>
              </w:numPr>
              <w:tabs>
                <w:tab w:val="left" w:pos="238"/>
              </w:tabs>
              <w:suppressAutoHyphens/>
              <w:spacing w:after="0" w:line="240" w:lineRule="auto"/>
              <w:ind w:left="46" w:firstLine="0"/>
              <w:contextualSpacing/>
              <w:jc w:val="both"/>
              <w:rPr>
                <w:rFonts w:ascii="Times New Roman" w:hAnsi="Times New Roman" w:cs="Times New Roman"/>
                <w:color w:val="000000" w:themeColor="text1"/>
              </w:rPr>
            </w:pPr>
            <w:r w:rsidRPr="00F87588">
              <w:rPr>
                <w:rFonts w:ascii="Times New Roman" w:hAnsi="Times New Roman" w:cs="Times New Roman"/>
                <w:color w:val="000000" w:themeColor="text1"/>
              </w:rPr>
              <w:t>Інформаційна довідка, яка повинна містити відомості  про працівників Учасника, їх кваліфікаційно-освітній рівень та досвід роботи за наступним зразком:</w:t>
            </w:r>
          </w:p>
          <w:tbl>
            <w:tblPr>
              <w:tblW w:w="0" w:type="auto"/>
              <w:tblInd w:w="11" w:type="dxa"/>
              <w:tblLayout w:type="fixed"/>
              <w:tblLook w:val="0000" w:firstRow="0" w:lastRow="0" w:firstColumn="0" w:lastColumn="0" w:noHBand="0" w:noVBand="0"/>
            </w:tblPr>
            <w:tblGrid>
              <w:gridCol w:w="425"/>
              <w:gridCol w:w="566"/>
              <w:gridCol w:w="566"/>
              <w:gridCol w:w="1132"/>
              <w:gridCol w:w="708"/>
            </w:tblGrid>
            <w:tr w:rsidR="006C0294" w:rsidRPr="00F87588" w:rsidTr="00B9073C">
              <w:tc>
                <w:tcPr>
                  <w:tcW w:w="425" w:type="dxa"/>
                  <w:tcBorders>
                    <w:top w:val="single" w:sz="4" w:space="0" w:color="000000"/>
                    <w:left w:val="single" w:sz="4" w:space="0" w:color="000000"/>
                    <w:bottom w:val="single" w:sz="4" w:space="0" w:color="000000"/>
                  </w:tcBorders>
                  <w:shd w:val="clear" w:color="auto" w:fill="auto"/>
                  <w:vAlign w:val="center"/>
                </w:tcPr>
                <w:p w:rsidR="006C0294" w:rsidRPr="00F87588" w:rsidRDefault="006C0294" w:rsidP="00B9073C">
                  <w:pPr>
                    <w:tabs>
                      <w:tab w:val="center" w:pos="4680"/>
                    </w:tabs>
                    <w:spacing w:after="0" w:line="240" w:lineRule="auto"/>
                    <w:ind w:right="363"/>
                    <w:jc w:val="cente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16"/>
                      <w:szCs w:val="16"/>
                    </w:rPr>
                    <w:t>№</w:t>
                  </w:r>
                </w:p>
                <w:p w:rsidR="006C0294" w:rsidRPr="00F87588" w:rsidRDefault="006C0294" w:rsidP="00B9073C">
                  <w:pPr>
                    <w:tabs>
                      <w:tab w:val="center" w:pos="4680"/>
                    </w:tabs>
                    <w:spacing w:after="0" w:line="240" w:lineRule="auto"/>
                    <w:jc w:val="center"/>
                    <w:rPr>
                      <w:rFonts w:ascii="Times New Roman" w:eastAsia="Times New Roman" w:hAnsi="Times New Roman" w:cs="Times New Roman"/>
                      <w:color w:val="000000" w:themeColor="text1"/>
                      <w:sz w:val="16"/>
                      <w:szCs w:val="16"/>
                    </w:rPr>
                  </w:pPr>
                </w:p>
              </w:tc>
              <w:tc>
                <w:tcPr>
                  <w:tcW w:w="566" w:type="dxa"/>
                  <w:tcBorders>
                    <w:top w:val="single" w:sz="4" w:space="0" w:color="000000"/>
                    <w:left w:val="single" w:sz="4" w:space="0" w:color="000000"/>
                    <w:bottom w:val="single" w:sz="4" w:space="0" w:color="000000"/>
                  </w:tcBorders>
                  <w:shd w:val="clear" w:color="auto" w:fill="auto"/>
                  <w:vAlign w:val="center"/>
                </w:tcPr>
                <w:p w:rsidR="006C0294" w:rsidRPr="00F87588" w:rsidRDefault="006C0294" w:rsidP="00B9073C">
                  <w:pPr>
                    <w:tabs>
                      <w:tab w:val="center" w:pos="4680"/>
                    </w:tabs>
                    <w:spacing w:after="0" w:line="240" w:lineRule="auto"/>
                    <w:jc w:val="cente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16"/>
                      <w:szCs w:val="16"/>
                    </w:rPr>
                    <w:t>Посада</w:t>
                  </w:r>
                </w:p>
              </w:tc>
              <w:tc>
                <w:tcPr>
                  <w:tcW w:w="566" w:type="dxa"/>
                  <w:tcBorders>
                    <w:top w:val="single" w:sz="4" w:space="0" w:color="000000"/>
                    <w:left w:val="single" w:sz="4" w:space="0" w:color="000000"/>
                    <w:bottom w:val="single" w:sz="4" w:space="0" w:color="000000"/>
                  </w:tcBorders>
                  <w:shd w:val="clear" w:color="auto" w:fill="auto"/>
                  <w:vAlign w:val="center"/>
                </w:tcPr>
                <w:p w:rsidR="006C0294" w:rsidRPr="00F87588" w:rsidRDefault="006C0294" w:rsidP="00B9073C">
                  <w:pPr>
                    <w:tabs>
                      <w:tab w:val="left" w:pos="684"/>
                      <w:tab w:val="center" w:pos="4680"/>
                    </w:tabs>
                    <w:spacing w:after="0" w:line="240" w:lineRule="auto"/>
                    <w:ind w:left="-108" w:right="-72"/>
                    <w:jc w:val="cente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16"/>
                      <w:szCs w:val="16"/>
                    </w:rPr>
                    <w:t>П.ІБ.</w:t>
                  </w:r>
                </w:p>
              </w:tc>
              <w:tc>
                <w:tcPr>
                  <w:tcW w:w="1132" w:type="dxa"/>
                  <w:tcBorders>
                    <w:top w:val="single" w:sz="4" w:space="0" w:color="000000"/>
                    <w:left w:val="single" w:sz="4" w:space="0" w:color="000000"/>
                    <w:bottom w:val="single" w:sz="4" w:space="0" w:color="000000"/>
                    <w:right w:val="single" w:sz="4" w:space="0" w:color="auto"/>
                  </w:tcBorders>
                  <w:shd w:val="clear" w:color="auto" w:fill="auto"/>
                  <w:vAlign w:val="center"/>
                </w:tcPr>
                <w:p w:rsidR="006C0294" w:rsidRPr="00F87588" w:rsidRDefault="006C0294" w:rsidP="00B9073C">
                  <w:pPr>
                    <w:tabs>
                      <w:tab w:val="center" w:pos="4680"/>
                    </w:tabs>
                    <w:spacing w:after="0" w:line="240" w:lineRule="auto"/>
                    <w:ind w:right="31"/>
                    <w:jc w:val="cente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16"/>
                      <w:szCs w:val="16"/>
                    </w:rPr>
                    <w:t>Штатний/ найманий працівник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294" w:rsidRPr="00F87588" w:rsidRDefault="006C0294" w:rsidP="00B9073C">
                  <w:pPr>
                    <w:tabs>
                      <w:tab w:val="center" w:pos="4680"/>
                    </w:tabs>
                    <w:spacing w:after="0" w:line="240" w:lineRule="auto"/>
                    <w:jc w:val="center"/>
                    <w:rPr>
                      <w:rFonts w:ascii="Times New Roman" w:hAnsi="Times New Roman" w:cs="Times New Roman"/>
                      <w:color w:val="000000" w:themeColor="text1"/>
                    </w:rPr>
                  </w:pPr>
                  <w:r w:rsidRPr="00F87588">
                    <w:rPr>
                      <w:rFonts w:ascii="Times New Roman" w:eastAsia="Times New Roman" w:hAnsi="Times New Roman" w:cs="Times New Roman"/>
                      <w:color w:val="000000" w:themeColor="text1"/>
                      <w:sz w:val="16"/>
                      <w:szCs w:val="16"/>
                    </w:rPr>
                    <w:t>Кваліфікація, освіта</w:t>
                  </w:r>
                </w:p>
              </w:tc>
            </w:tr>
            <w:tr w:rsidR="006C0294" w:rsidRPr="00F87588" w:rsidTr="00B9073C">
              <w:tc>
                <w:tcPr>
                  <w:tcW w:w="425" w:type="dxa"/>
                  <w:tcBorders>
                    <w:top w:val="single" w:sz="4" w:space="0" w:color="000000"/>
                    <w:left w:val="single" w:sz="4" w:space="0" w:color="000000"/>
                    <w:bottom w:val="single" w:sz="4" w:space="0" w:color="000000"/>
                  </w:tcBorders>
                  <w:shd w:val="clear" w:color="auto" w:fill="auto"/>
                  <w:vAlign w:val="center"/>
                </w:tcPr>
                <w:p w:rsidR="006C0294" w:rsidRPr="00F87588" w:rsidRDefault="006C0294" w:rsidP="00B9073C">
                  <w:pPr>
                    <w:tabs>
                      <w:tab w:val="center" w:pos="4680"/>
                    </w:tabs>
                    <w:snapToGrid w:val="0"/>
                    <w:spacing w:after="0" w:line="240" w:lineRule="auto"/>
                    <w:ind w:right="363"/>
                    <w:jc w:val="center"/>
                    <w:rPr>
                      <w:rFonts w:ascii="Times New Roman" w:eastAsia="Times New Roman" w:hAnsi="Times New Roman" w:cs="Times New Roman"/>
                      <w:i/>
                      <w:iCs/>
                      <w:color w:val="000000" w:themeColor="text1"/>
                      <w:sz w:val="16"/>
                      <w:szCs w:val="16"/>
                    </w:rPr>
                  </w:pPr>
                </w:p>
              </w:tc>
              <w:tc>
                <w:tcPr>
                  <w:tcW w:w="566" w:type="dxa"/>
                  <w:tcBorders>
                    <w:top w:val="single" w:sz="4" w:space="0" w:color="000000"/>
                    <w:left w:val="single" w:sz="4" w:space="0" w:color="000000"/>
                    <w:bottom w:val="single" w:sz="4" w:space="0" w:color="000000"/>
                  </w:tcBorders>
                  <w:shd w:val="clear" w:color="auto" w:fill="auto"/>
                  <w:vAlign w:val="center"/>
                </w:tcPr>
                <w:p w:rsidR="006C0294" w:rsidRPr="00F87588" w:rsidRDefault="006C0294" w:rsidP="00B9073C">
                  <w:pPr>
                    <w:tabs>
                      <w:tab w:val="center" w:pos="4680"/>
                    </w:tabs>
                    <w:snapToGrid w:val="0"/>
                    <w:spacing w:after="0" w:line="240" w:lineRule="auto"/>
                    <w:ind w:right="363"/>
                    <w:jc w:val="center"/>
                    <w:rPr>
                      <w:rFonts w:ascii="Times New Roman" w:eastAsia="Times New Roman" w:hAnsi="Times New Roman" w:cs="Times New Roman"/>
                      <w:i/>
                      <w:iCs/>
                      <w:color w:val="000000" w:themeColor="text1"/>
                      <w:sz w:val="16"/>
                      <w:szCs w:val="16"/>
                    </w:rPr>
                  </w:pPr>
                </w:p>
              </w:tc>
              <w:tc>
                <w:tcPr>
                  <w:tcW w:w="566" w:type="dxa"/>
                  <w:tcBorders>
                    <w:top w:val="single" w:sz="4" w:space="0" w:color="000000"/>
                    <w:left w:val="single" w:sz="4" w:space="0" w:color="000000"/>
                    <w:bottom w:val="single" w:sz="4" w:space="0" w:color="000000"/>
                  </w:tcBorders>
                  <w:shd w:val="clear" w:color="auto" w:fill="auto"/>
                  <w:vAlign w:val="center"/>
                </w:tcPr>
                <w:p w:rsidR="006C0294" w:rsidRPr="00F87588" w:rsidRDefault="006C0294" w:rsidP="00B9073C">
                  <w:pPr>
                    <w:tabs>
                      <w:tab w:val="center" w:pos="4680"/>
                    </w:tabs>
                    <w:snapToGrid w:val="0"/>
                    <w:spacing w:after="0" w:line="240" w:lineRule="auto"/>
                    <w:ind w:right="363"/>
                    <w:jc w:val="center"/>
                    <w:rPr>
                      <w:rFonts w:ascii="Times New Roman" w:eastAsia="Times New Roman" w:hAnsi="Times New Roman" w:cs="Times New Roman"/>
                      <w:i/>
                      <w:iCs/>
                      <w:color w:val="000000" w:themeColor="text1"/>
                      <w:sz w:val="16"/>
                      <w:szCs w:val="16"/>
                    </w:rPr>
                  </w:pPr>
                </w:p>
              </w:tc>
              <w:tc>
                <w:tcPr>
                  <w:tcW w:w="1132" w:type="dxa"/>
                  <w:tcBorders>
                    <w:top w:val="single" w:sz="4" w:space="0" w:color="000000"/>
                    <w:left w:val="single" w:sz="4" w:space="0" w:color="000000"/>
                    <w:bottom w:val="single" w:sz="4" w:space="0" w:color="000000"/>
                    <w:right w:val="single" w:sz="4" w:space="0" w:color="auto"/>
                  </w:tcBorders>
                  <w:shd w:val="clear" w:color="auto" w:fill="auto"/>
                  <w:vAlign w:val="center"/>
                </w:tcPr>
                <w:p w:rsidR="006C0294" w:rsidRPr="00F87588" w:rsidRDefault="006C0294" w:rsidP="00B9073C">
                  <w:pPr>
                    <w:tabs>
                      <w:tab w:val="center" w:pos="4680"/>
                    </w:tabs>
                    <w:snapToGrid w:val="0"/>
                    <w:spacing w:after="0" w:line="240" w:lineRule="auto"/>
                    <w:ind w:right="363"/>
                    <w:jc w:val="center"/>
                    <w:rPr>
                      <w:rFonts w:ascii="Times New Roman" w:eastAsia="Times New Roman" w:hAnsi="Times New Roman" w:cs="Times New Roman"/>
                      <w:i/>
                      <w:iCs/>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C0294" w:rsidRPr="00F87588" w:rsidRDefault="006C0294" w:rsidP="00B9073C">
                  <w:pPr>
                    <w:tabs>
                      <w:tab w:val="center" w:pos="4680"/>
                    </w:tabs>
                    <w:snapToGrid w:val="0"/>
                    <w:spacing w:after="0" w:line="240" w:lineRule="auto"/>
                    <w:ind w:right="363"/>
                    <w:jc w:val="center"/>
                    <w:rPr>
                      <w:rFonts w:ascii="Times New Roman" w:eastAsia="Times New Roman" w:hAnsi="Times New Roman" w:cs="Times New Roman"/>
                      <w:i/>
                      <w:iCs/>
                      <w:color w:val="000000" w:themeColor="text1"/>
                      <w:sz w:val="16"/>
                      <w:szCs w:val="16"/>
                    </w:rPr>
                  </w:pPr>
                </w:p>
              </w:tc>
            </w:tr>
          </w:tbl>
          <w:p w:rsidR="006C0294" w:rsidRPr="00F87588" w:rsidRDefault="006C0294" w:rsidP="00B9073C">
            <w:pPr>
              <w:widowControl w:val="0"/>
              <w:spacing w:after="0" w:line="240" w:lineRule="auto"/>
              <w:jc w:val="both"/>
              <w:rPr>
                <w:rFonts w:ascii="Times New Roman" w:hAnsi="Times New Roman" w:cs="Times New Roman"/>
                <w:color w:val="000000" w:themeColor="text1"/>
              </w:rPr>
            </w:pPr>
            <w:r w:rsidRPr="00F87588">
              <w:rPr>
                <w:rFonts w:ascii="Times New Roman" w:hAnsi="Times New Roman" w:cs="Times New Roman"/>
                <w:color w:val="000000" w:themeColor="text1"/>
              </w:rPr>
              <w:t xml:space="preserve"> Учасник включає до таблиці працівників, які є необхідними для виконання робіт за предметом закупівлі відповідно до Завдання (Додаток №2) з дотриманням діючих норм і правил, а саме: інженери-проектувальники. Для документального підтвердження наявності в учасника працівників, які є необхідними для виконання робіт за предметом закупівлі, такий учасник подає в складі пропозиції копії наказів про призначення або копії інших документів, що підтверджують наявність в учасника працівників, на кожну особу, зазначену ним в таблиці, а також копії кваліфікаційних сертифікатів інженерів-проектувальників (на кожного інженера-проектувальника зазначеного в таблиці)</w:t>
            </w:r>
          </w:p>
        </w:tc>
      </w:tr>
    </w:tbl>
    <w:p w:rsidR="00BE244B" w:rsidRPr="00F87588" w:rsidRDefault="00BE244B" w:rsidP="00BE244B">
      <w:pPr>
        <w:spacing w:after="0" w:line="240" w:lineRule="auto"/>
        <w:outlineLvl w:val="0"/>
        <w:rPr>
          <w:rFonts w:ascii="Times New Roman" w:hAnsi="Times New Roman" w:cs="Times New Roman"/>
          <w:i/>
          <w:iCs/>
          <w:color w:val="000000" w:themeColor="text1"/>
          <w:u w:val="single"/>
          <w:lang w:val="ru-RU"/>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spacing w:after="0" w:line="240" w:lineRule="auto"/>
        <w:jc w:val="right"/>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sz w:val="24"/>
          <w:szCs w:val="24"/>
        </w:rPr>
        <w:lastRenderedPageBreak/>
        <w:t>Додаток 2</w:t>
      </w:r>
    </w:p>
    <w:p w:rsidR="00BE244B" w:rsidRPr="00F87588" w:rsidRDefault="00BE244B" w:rsidP="00BE244B">
      <w:pPr>
        <w:spacing w:after="0" w:line="240" w:lineRule="auto"/>
        <w:jc w:val="right"/>
        <w:rPr>
          <w:rFonts w:ascii="Times New Roman" w:hAnsi="Times New Roman" w:cs="Times New Roman"/>
          <w:b/>
          <w:color w:val="000000" w:themeColor="text1"/>
          <w:sz w:val="24"/>
          <w:szCs w:val="24"/>
        </w:rPr>
      </w:pPr>
      <w:r w:rsidRPr="00F87588">
        <w:rPr>
          <w:rFonts w:ascii="Times New Roman" w:hAnsi="Times New Roman" w:cs="Times New Roman"/>
          <w:b/>
          <w:color w:val="000000" w:themeColor="text1"/>
          <w:sz w:val="24"/>
          <w:szCs w:val="24"/>
        </w:rPr>
        <w:t>до тендерної документації</w:t>
      </w:r>
    </w:p>
    <w:p w:rsidR="00BE244B" w:rsidRPr="00F87588" w:rsidRDefault="00BE244B" w:rsidP="00BE244B">
      <w:pPr>
        <w:spacing w:after="0" w:line="240" w:lineRule="auto"/>
        <w:jc w:val="right"/>
        <w:rPr>
          <w:rFonts w:ascii="Times New Roman" w:hAnsi="Times New Roman" w:cs="Times New Roman"/>
          <w:color w:val="000000" w:themeColor="text1"/>
        </w:rPr>
      </w:pPr>
    </w:p>
    <w:p w:rsidR="00B9073C" w:rsidRPr="00F87588" w:rsidRDefault="00B9073C" w:rsidP="00B9073C">
      <w:pPr>
        <w:shd w:val="clear" w:color="auto" w:fill="FFFFFF"/>
        <w:spacing w:before="221"/>
        <w:ind w:right="142"/>
        <w:contextualSpacing/>
        <w:jc w:val="center"/>
        <w:rPr>
          <w:rFonts w:ascii="Times New Roman" w:hAnsi="Times New Roman" w:cs="Times New Roman"/>
          <w:b/>
          <w:color w:val="000000" w:themeColor="text1"/>
          <w:spacing w:val="-11"/>
        </w:rPr>
      </w:pPr>
      <w:r w:rsidRPr="00F87588">
        <w:rPr>
          <w:rFonts w:ascii="Times New Roman" w:hAnsi="Times New Roman" w:cs="Times New Roman"/>
          <w:b/>
          <w:color w:val="000000" w:themeColor="text1"/>
          <w:spacing w:val="-11"/>
        </w:rPr>
        <w:t xml:space="preserve">ЗАВДАННЯ НА ПРОЕКТУВАННЯ </w:t>
      </w:r>
    </w:p>
    <w:p w:rsidR="00B9073C" w:rsidRPr="00F87588" w:rsidRDefault="00B9073C" w:rsidP="00B9073C">
      <w:pPr>
        <w:shd w:val="clear" w:color="auto" w:fill="FFFFFF"/>
        <w:spacing w:before="221"/>
        <w:ind w:right="142"/>
        <w:contextualSpacing/>
        <w:jc w:val="center"/>
        <w:rPr>
          <w:rFonts w:ascii="Times New Roman" w:hAnsi="Times New Roman" w:cs="Times New Roman"/>
          <w:b/>
          <w:color w:val="000000" w:themeColor="text1"/>
          <w:spacing w:val="-11"/>
        </w:rPr>
      </w:pPr>
      <w:r w:rsidRPr="00F87588">
        <w:rPr>
          <w:rFonts w:ascii="Times New Roman" w:hAnsi="Times New Roman" w:cs="Times New Roman"/>
          <w:b/>
          <w:color w:val="000000" w:themeColor="text1"/>
          <w:spacing w:val="-11"/>
        </w:rPr>
        <w:t>систем вентиляції та кондиціонування в приміщенні операційного блоку</w:t>
      </w:r>
    </w:p>
    <w:p w:rsidR="00B9073C" w:rsidRPr="00F87588" w:rsidRDefault="00B9073C" w:rsidP="00B9073C">
      <w:pPr>
        <w:shd w:val="clear" w:color="auto" w:fill="FFFFFF"/>
        <w:spacing w:before="221"/>
        <w:ind w:right="142"/>
        <w:contextualSpacing/>
        <w:jc w:val="center"/>
        <w:rPr>
          <w:rFonts w:ascii="Times New Roman" w:hAnsi="Times New Roman" w:cs="Times New Roman"/>
          <w:b/>
          <w:color w:val="000000" w:themeColor="text1"/>
          <w:spacing w:val="-11"/>
        </w:rPr>
      </w:pPr>
    </w:p>
    <w:p w:rsidR="00B9073C" w:rsidRPr="00F87588" w:rsidRDefault="00B9073C" w:rsidP="00B9073C">
      <w:pPr>
        <w:tabs>
          <w:tab w:val="left" w:pos="4860"/>
        </w:tabs>
        <w:ind w:left="90"/>
        <w:jc w:val="center"/>
        <w:rPr>
          <w:rFonts w:ascii="Times New Roman" w:hAnsi="Times New Roman" w:cs="Times New Roman"/>
          <w:b/>
          <w:bCs/>
          <w:color w:val="000000" w:themeColor="text1"/>
        </w:rPr>
      </w:pPr>
      <w:r w:rsidRPr="00F87588">
        <w:rPr>
          <w:rFonts w:ascii="Times New Roman" w:hAnsi="Times New Roman" w:cs="Times New Roman"/>
          <w:color w:val="000000" w:themeColor="text1"/>
          <w:shd w:val="clear" w:color="auto" w:fill="FFFFFF"/>
        </w:rPr>
        <w:t xml:space="preserve">по </w:t>
      </w:r>
      <w:r w:rsidRPr="00F87588">
        <w:rPr>
          <w:rFonts w:ascii="Times New Roman" w:hAnsi="Times New Roman" w:cs="Times New Roman"/>
          <w:color w:val="000000" w:themeColor="text1"/>
        </w:rPr>
        <w:t>об’єкту: "Капітальний ремонт приміщень в будівлі КНП "</w:t>
      </w:r>
      <w:proofErr w:type="spellStart"/>
      <w:r w:rsidRPr="00F87588">
        <w:rPr>
          <w:rFonts w:ascii="Times New Roman" w:hAnsi="Times New Roman" w:cs="Times New Roman"/>
          <w:color w:val="000000" w:themeColor="text1"/>
        </w:rPr>
        <w:t>Вигодська</w:t>
      </w:r>
      <w:proofErr w:type="spellEnd"/>
      <w:r w:rsidRPr="00F87588">
        <w:rPr>
          <w:rFonts w:ascii="Times New Roman" w:hAnsi="Times New Roman" w:cs="Times New Roman"/>
          <w:color w:val="000000" w:themeColor="text1"/>
        </w:rPr>
        <w:t xml:space="preserve"> міська багатопрофільна лікарня" для розміщення кабінету комп'ютерної томографії за </w:t>
      </w:r>
      <w:proofErr w:type="spellStart"/>
      <w:r w:rsidRPr="00F87588">
        <w:rPr>
          <w:rFonts w:ascii="Times New Roman" w:hAnsi="Times New Roman" w:cs="Times New Roman"/>
          <w:color w:val="000000" w:themeColor="text1"/>
        </w:rPr>
        <w:t>адресою</w:t>
      </w:r>
      <w:proofErr w:type="spellEnd"/>
      <w:r w:rsidRPr="00F87588">
        <w:rPr>
          <w:rFonts w:ascii="Times New Roman" w:hAnsi="Times New Roman" w:cs="Times New Roman"/>
          <w:color w:val="000000" w:themeColor="text1"/>
        </w:rPr>
        <w:t xml:space="preserve">: вул. Січових </w:t>
      </w:r>
      <w:proofErr w:type="spellStart"/>
      <w:r w:rsidRPr="00F87588">
        <w:rPr>
          <w:rFonts w:ascii="Times New Roman" w:hAnsi="Times New Roman" w:cs="Times New Roman"/>
          <w:color w:val="000000" w:themeColor="text1"/>
        </w:rPr>
        <w:t>Стрильців</w:t>
      </w:r>
      <w:proofErr w:type="spellEnd"/>
      <w:r w:rsidRPr="00F87588">
        <w:rPr>
          <w:rFonts w:ascii="Times New Roman" w:hAnsi="Times New Roman" w:cs="Times New Roman"/>
          <w:color w:val="000000" w:themeColor="text1"/>
        </w:rPr>
        <w:t xml:space="preserve">, буд. 2, с. Старий </w:t>
      </w:r>
      <w:proofErr w:type="spellStart"/>
      <w:r w:rsidRPr="00F87588">
        <w:rPr>
          <w:rFonts w:ascii="Times New Roman" w:hAnsi="Times New Roman" w:cs="Times New Roman"/>
          <w:color w:val="000000" w:themeColor="text1"/>
        </w:rPr>
        <w:t>Мізунь</w:t>
      </w:r>
      <w:proofErr w:type="spellEnd"/>
      <w:r w:rsidRPr="00F87588">
        <w:rPr>
          <w:rFonts w:ascii="Times New Roman" w:hAnsi="Times New Roman" w:cs="Times New Roman"/>
          <w:color w:val="000000" w:themeColor="text1"/>
        </w:rPr>
        <w:t>, Калуського району, Івано-Франківської області"</w:t>
      </w:r>
    </w:p>
    <w:p w:rsidR="00B9073C" w:rsidRPr="00F87588" w:rsidRDefault="00B9073C" w:rsidP="00B9073C">
      <w:pPr>
        <w:tabs>
          <w:tab w:val="left" w:pos="4860"/>
        </w:tabs>
        <w:ind w:left="90"/>
        <w:jc w:val="center"/>
        <w:rPr>
          <w:rFonts w:ascii="Times New Roman" w:hAnsi="Times New Roman" w:cs="Times New Roman"/>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000"/>
        <w:gridCol w:w="5761"/>
      </w:tblGrid>
      <w:tr w:rsidR="00B9073C" w:rsidRPr="00F87588" w:rsidTr="00B9073C">
        <w:trPr>
          <w:trHeight w:val="958"/>
          <w:jc w:val="center"/>
        </w:trPr>
        <w:tc>
          <w:tcPr>
            <w:tcW w:w="709" w:type="dxa"/>
            <w:shd w:val="clear" w:color="auto" w:fill="auto"/>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 п/п</w:t>
            </w:r>
          </w:p>
        </w:tc>
        <w:tc>
          <w:tcPr>
            <w:tcW w:w="3000" w:type="dxa"/>
            <w:shd w:val="clear" w:color="auto" w:fill="auto"/>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Перелік основних даних і вимог</w:t>
            </w:r>
          </w:p>
        </w:tc>
        <w:tc>
          <w:tcPr>
            <w:tcW w:w="5761" w:type="dxa"/>
            <w:shd w:val="clear" w:color="auto" w:fill="auto"/>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Зміст основних даних і вимог</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w:t>
            </w:r>
          </w:p>
        </w:tc>
        <w:tc>
          <w:tcPr>
            <w:tcW w:w="3000"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Назва та місцезнаходження об'єкта</w:t>
            </w:r>
          </w:p>
        </w:tc>
        <w:tc>
          <w:tcPr>
            <w:tcW w:w="5761" w:type="dxa"/>
            <w:vAlign w:val="center"/>
          </w:tcPr>
          <w:p w:rsidR="00B9073C" w:rsidRPr="00F87588" w:rsidRDefault="000058FE" w:rsidP="00B9073C">
            <w:pPr>
              <w:rPr>
                <w:rFonts w:ascii="Times New Roman" w:hAnsi="Times New Roman" w:cs="Times New Roman"/>
                <w:bCs/>
                <w:color w:val="000000" w:themeColor="text1"/>
              </w:rPr>
            </w:pPr>
            <w:r w:rsidRPr="00F87588">
              <w:rPr>
                <w:rFonts w:ascii="Times New Roman" w:hAnsi="Times New Roman" w:cs="Times New Roman"/>
                <w:bCs/>
                <w:color w:val="000000" w:themeColor="text1"/>
              </w:rPr>
              <w:t xml:space="preserve">Виготовлення проектно-кошторисної документації систем вентиляції та кондиціонування в приміщенні операційного блоку </w:t>
            </w:r>
            <w:r w:rsidRPr="00F87588">
              <w:rPr>
                <w:rFonts w:ascii="Times New Roman" w:hAnsi="Times New Roman" w:cs="Times New Roman"/>
                <w:bCs/>
                <w:color w:val="000000" w:themeColor="text1"/>
                <w:sz w:val="24"/>
                <w:szCs w:val="24"/>
              </w:rPr>
              <w:t>«</w:t>
            </w:r>
            <w:r w:rsidRPr="00F87588">
              <w:rPr>
                <w:rFonts w:ascii="Times New Roman" w:hAnsi="Times New Roman" w:cs="Times New Roman"/>
                <w:bCs/>
                <w:color w:val="000000" w:themeColor="text1"/>
              </w:rPr>
              <w:t>Капітальний ремонт приміщень в будівлі КНП "</w:t>
            </w:r>
            <w:proofErr w:type="spellStart"/>
            <w:r w:rsidRPr="00F87588">
              <w:rPr>
                <w:rFonts w:ascii="Times New Roman" w:hAnsi="Times New Roman" w:cs="Times New Roman"/>
                <w:bCs/>
                <w:color w:val="000000" w:themeColor="text1"/>
              </w:rPr>
              <w:t>Вигодська</w:t>
            </w:r>
            <w:proofErr w:type="spellEnd"/>
            <w:r w:rsidRPr="00F87588">
              <w:rPr>
                <w:rFonts w:ascii="Times New Roman" w:hAnsi="Times New Roman" w:cs="Times New Roman"/>
                <w:bCs/>
                <w:color w:val="000000" w:themeColor="text1"/>
              </w:rPr>
              <w:t xml:space="preserve"> міська багатопрофільна лікарня" для розміщення кабінету комп'ютерної томографії за </w:t>
            </w:r>
            <w:proofErr w:type="spellStart"/>
            <w:r w:rsidRPr="00F87588">
              <w:rPr>
                <w:rFonts w:ascii="Times New Roman" w:hAnsi="Times New Roman" w:cs="Times New Roman"/>
                <w:bCs/>
                <w:color w:val="000000" w:themeColor="text1"/>
              </w:rPr>
              <w:t>адресою</w:t>
            </w:r>
            <w:proofErr w:type="spellEnd"/>
            <w:r w:rsidRPr="00F87588">
              <w:rPr>
                <w:rFonts w:ascii="Times New Roman" w:hAnsi="Times New Roman" w:cs="Times New Roman"/>
                <w:bCs/>
                <w:color w:val="000000" w:themeColor="text1"/>
              </w:rPr>
              <w:t xml:space="preserve">: вул. Січових </w:t>
            </w:r>
            <w:proofErr w:type="spellStart"/>
            <w:r w:rsidRPr="00F87588">
              <w:rPr>
                <w:rFonts w:ascii="Times New Roman" w:hAnsi="Times New Roman" w:cs="Times New Roman"/>
                <w:bCs/>
                <w:color w:val="000000" w:themeColor="text1"/>
              </w:rPr>
              <w:t>Стрильців</w:t>
            </w:r>
            <w:proofErr w:type="spellEnd"/>
            <w:r w:rsidRPr="00F87588">
              <w:rPr>
                <w:rFonts w:ascii="Times New Roman" w:hAnsi="Times New Roman" w:cs="Times New Roman"/>
                <w:bCs/>
                <w:color w:val="000000" w:themeColor="text1"/>
              </w:rPr>
              <w:t xml:space="preserve">, буд. 2, с. Старий </w:t>
            </w:r>
            <w:proofErr w:type="spellStart"/>
            <w:r w:rsidRPr="00F87588">
              <w:rPr>
                <w:rFonts w:ascii="Times New Roman" w:hAnsi="Times New Roman" w:cs="Times New Roman"/>
                <w:bCs/>
                <w:color w:val="000000" w:themeColor="text1"/>
              </w:rPr>
              <w:t>Мізунь</w:t>
            </w:r>
            <w:proofErr w:type="spellEnd"/>
            <w:r w:rsidRPr="00F87588">
              <w:rPr>
                <w:rFonts w:ascii="Times New Roman" w:hAnsi="Times New Roman" w:cs="Times New Roman"/>
                <w:bCs/>
                <w:color w:val="000000" w:themeColor="text1"/>
              </w:rPr>
              <w:t xml:space="preserve">, Калуського району, Івано-Франківської </w:t>
            </w:r>
            <w:proofErr w:type="spellStart"/>
            <w:r w:rsidRPr="00F87588">
              <w:rPr>
                <w:rFonts w:ascii="Times New Roman" w:hAnsi="Times New Roman" w:cs="Times New Roman"/>
                <w:bCs/>
                <w:color w:val="000000" w:themeColor="text1"/>
              </w:rPr>
              <w:t>області</w:t>
            </w:r>
            <w:r w:rsidRPr="00F87588">
              <w:rPr>
                <w:rFonts w:ascii="Times New Roman" w:hAnsi="Times New Roman" w:cs="Times New Roman"/>
                <w:bCs/>
                <w:color w:val="000000" w:themeColor="text1"/>
                <w:sz w:val="24"/>
                <w:szCs w:val="24"/>
              </w:rPr>
              <w:t>сть</w:t>
            </w:r>
            <w:proofErr w:type="spellEnd"/>
            <w:r w:rsidRPr="00F87588">
              <w:rPr>
                <w:rFonts w:ascii="Times New Roman" w:hAnsi="Times New Roman" w:cs="Times New Roman"/>
                <w:bCs/>
                <w:color w:val="000000" w:themeColor="text1"/>
                <w:sz w:val="24"/>
                <w:szCs w:val="24"/>
              </w:rPr>
              <w:t>»</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w:t>
            </w:r>
          </w:p>
        </w:tc>
        <w:tc>
          <w:tcPr>
            <w:tcW w:w="3000"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Підстава для проектування</w:t>
            </w:r>
          </w:p>
        </w:tc>
        <w:tc>
          <w:tcPr>
            <w:tcW w:w="5761" w:type="dxa"/>
            <w:vAlign w:val="center"/>
          </w:tcPr>
          <w:p w:rsidR="00B9073C" w:rsidRPr="00F87588" w:rsidRDefault="00B9073C" w:rsidP="00B9073C">
            <w:pPr>
              <w:pStyle w:val="ab"/>
              <w:tabs>
                <w:tab w:val="left" w:pos="708"/>
              </w:tabs>
              <w:rPr>
                <w:color w:val="000000" w:themeColor="text1"/>
                <w:lang w:val="uk-UA"/>
              </w:rPr>
            </w:pPr>
            <w:r w:rsidRPr="00F87588">
              <w:rPr>
                <w:color w:val="000000" w:themeColor="text1"/>
                <w:lang w:val="uk-UA"/>
              </w:rPr>
              <w:t>Технічне завдання на проектування ТЗ</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3</w:t>
            </w:r>
          </w:p>
        </w:tc>
        <w:tc>
          <w:tcPr>
            <w:tcW w:w="3000"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Вид будівництва</w:t>
            </w:r>
          </w:p>
        </w:tc>
        <w:tc>
          <w:tcPr>
            <w:tcW w:w="5761" w:type="dxa"/>
            <w:vAlign w:val="center"/>
          </w:tcPr>
          <w:p w:rsidR="00B9073C" w:rsidRPr="00F87588" w:rsidRDefault="00B9073C" w:rsidP="00B9073C">
            <w:pPr>
              <w:pStyle w:val="ab"/>
              <w:tabs>
                <w:tab w:val="left" w:pos="708"/>
              </w:tabs>
              <w:rPr>
                <w:color w:val="000000" w:themeColor="text1"/>
                <w:lang w:val="uk-UA"/>
              </w:rPr>
            </w:pPr>
            <w:r w:rsidRPr="00F87588">
              <w:rPr>
                <w:color w:val="000000" w:themeColor="text1"/>
                <w:lang w:val="uk-UA"/>
              </w:rPr>
              <w:t>Капітальний ремонт</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4</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Дані про інвестора</w:t>
            </w:r>
          </w:p>
        </w:tc>
        <w:tc>
          <w:tcPr>
            <w:tcW w:w="5761" w:type="dxa"/>
          </w:tcPr>
          <w:p w:rsidR="00B9073C" w:rsidRPr="00F87588" w:rsidRDefault="00B9073C" w:rsidP="00B9073C">
            <w:pPr>
              <w:pStyle w:val="ab"/>
              <w:tabs>
                <w:tab w:val="left" w:pos="708"/>
              </w:tabs>
              <w:rPr>
                <w:color w:val="000000" w:themeColor="text1"/>
                <w:lang w:val="uk-UA"/>
              </w:rPr>
            </w:pP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5</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 xml:space="preserve">Дані про замовника </w:t>
            </w:r>
          </w:p>
        </w:tc>
        <w:tc>
          <w:tcPr>
            <w:tcW w:w="5761" w:type="dxa"/>
          </w:tcPr>
          <w:p w:rsidR="00B9073C" w:rsidRPr="00F87588" w:rsidRDefault="00B9073C" w:rsidP="00B9073C">
            <w:pPr>
              <w:pStyle w:val="21"/>
              <w:rPr>
                <w:color w:val="000000" w:themeColor="text1"/>
                <w:sz w:val="24"/>
                <w:szCs w:val="24"/>
                <w:lang w:val="uk-UA"/>
              </w:rPr>
            </w:pPr>
            <w:r w:rsidRPr="00F87588">
              <w:rPr>
                <w:color w:val="000000" w:themeColor="text1"/>
                <w:sz w:val="24"/>
                <w:szCs w:val="24"/>
                <w:lang w:val="uk-UA"/>
              </w:rPr>
              <w:t>КОМУНАЛЬНЕ НЕКОМЕРЦІЙНЕ ПІДПРИЄМСТВО «ОБЛАСНЕ ТЕРИТОРІАЛЬНЕ МЕДИЧНЕ ОБ’ЄДНАННЯ М. КРАМАТОРСЬК»</w:t>
            </w:r>
          </w:p>
          <w:p w:rsidR="00B9073C" w:rsidRPr="00F87588" w:rsidRDefault="00B9073C" w:rsidP="00B9073C">
            <w:pPr>
              <w:pStyle w:val="ab"/>
              <w:tabs>
                <w:tab w:val="left" w:pos="708"/>
              </w:tabs>
              <w:rPr>
                <w:color w:val="000000" w:themeColor="text1"/>
                <w:lang w:val="uk-UA"/>
              </w:rPr>
            </w:pPr>
            <w:r w:rsidRPr="00F87588">
              <w:rPr>
                <w:color w:val="000000" w:themeColor="text1"/>
                <w:lang w:val="uk-UA"/>
              </w:rPr>
              <w:t>вул. О. Тихого, 31, м. Краматорськ, Донецька обл.</w:t>
            </w:r>
          </w:p>
          <w:p w:rsidR="00B9073C" w:rsidRPr="00F87588" w:rsidRDefault="00B9073C" w:rsidP="00B9073C">
            <w:pPr>
              <w:pStyle w:val="ab"/>
              <w:tabs>
                <w:tab w:val="left" w:pos="708"/>
              </w:tabs>
              <w:rPr>
                <w:color w:val="000000" w:themeColor="text1"/>
                <w:lang w:val="uk-UA"/>
              </w:rPr>
            </w:pPr>
            <w:r w:rsidRPr="00F87588">
              <w:rPr>
                <w:color w:val="000000" w:themeColor="text1"/>
                <w:lang w:val="uk-UA"/>
              </w:rPr>
              <w:t>Директор – Олександр ГЕЙКО</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6</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Джерело фінансування</w:t>
            </w:r>
          </w:p>
        </w:tc>
        <w:tc>
          <w:tcPr>
            <w:tcW w:w="5761" w:type="dxa"/>
          </w:tcPr>
          <w:p w:rsidR="00B9073C" w:rsidRPr="00F87588" w:rsidRDefault="00B9073C" w:rsidP="00B9073C">
            <w:pPr>
              <w:pStyle w:val="ab"/>
              <w:tabs>
                <w:tab w:val="left" w:pos="708"/>
              </w:tabs>
              <w:rPr>
                <w:color w:val="000000" w:themeColor="text1"/>
                <w:lang w:val="uk-UA"/>
              </w:rPr>
            </w:pPr>
            <w:r w:rsidRPr="00F87588">
              <w:rPr>
                <w:color w:val="000000" w:themeColor="text1"/>
                <w:lang w:val="uk-UA"/>
              </w:rPr>
              <w:t>Власні кошти</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7</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Необхідність розрахунків ефективності інвестицій</w:t>
            </w:r>
          </w:p>
        </w:tc>
        <w:tc>
          <w:tcPr>
            <w:tcW w:w="5761" w:type="dxa"/>
            <w:vAlign w:val="center"/>
          </w:tcPr>
          <w:p w:rsidR="00B9073C" w:rsidRPr="00F87588" w:rsidRDefault="00B9073C" w:rsidP="00B9073C">
            <w:pPr>
              <w:pStyle w:val="ab"/>
              <w:tabs>
                <w:tab w:val="left" w:pos="708"/>
              </w:tabs>
              <w:rPr>
                <w:color w:val="000000" w:themeColor="text1"/>
                <w:lang w:val="uk-UA"/>
              </w:rPr>
            </w:pPr>
            <w:r w:rsidRPr="00F87588">
              <w:rPr>
                <w:color w:val="000000" w:themeColor="text1"/>
                <w:lang w:val="uk-UA"/>
              </w:rPr>
              <w:t>Відсутня</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8</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Дані про генерального проектувальника</w:t>
            </w:r>
          </w:p>
        </w:tc>
        <w:tc>
          <w:tcPr>
            <w:tcW w:w="5761" w:type="dxa"/>
            <w:vAlign w:val="center"/>
          </w:tcPr>
          <w:p w:rsidR="00B9073C" w:rsidRPr="00F87588" w:rsidRDefault="00B9073C" w:rsidP="00B9073C">
            <w:pPr>
              <w:autoSpaceDE w:val="0"/>
              <w:autoSpaceDN w:val="0"/>
              <w:adjustRightInd w:val="0"/>
              <w:rPr>
                <w:rFonts w:ascii="Times New Roman" w:hAnsi="Times New Roman" w:cs="Times New Roman"/>
                <w:color w:val="000000" w:themeColor="text1"/>
              </w:rPr>
            </w:pPr>
            <w:r w:rsidRPr="00F87588">
              <w:rPr>
                <w:rFonts w:ascii="Times New Roman" w:hAnsi="Times New Roman" w:cs="Times New Roman"/>
                <w:color w:val="000000" w:themeColor="text1"/>
              </w:rPr>
              <w:t>Визначається тендером</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9</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 xml:space="preserve">Стадійність проектування з визначенням </w:t>
            </w:r>
            <w:proofErr w:type="spellStart"/>
            <w:r w:rsidRPr="00F87588">
              <w:rPr>
                <w:color w:val="000000" w:themeColor="text1"/>
                <w:lang w:val="uk-UA"/>
              </w:rPr>
              <w:t>затверджувальної</w:t>
            </w:r>
            <w:proofErr w:type="spellEnd"/>
            <w:r w:rsidRPr="00F87588">
              <w:rPr>
                <w:color w:val="000000" w:themeColor="text1"/>
                <w:lang w:val="uk-UA"/>
              </w:rPr>
              <w:t xml:space="preserve"> стадії</w:t>
            </w:r>
          </w:p>
        </w:tc>
        <w:tc>
          <w:tcPr>
            <w:tcW w:w="5761" w:type="dxa"/>
            <w:vAlign w:val="center"/>
          </w:tcPr>
          <w:p w:rsidR="00B9073C" w:rsidRPr="00F87588" w:rsidRDefault="00B9073C" w:rsidP="00B9073C">
            <w:pPr>
              <w:pStyle w:val="ab"/>
              <w:tabs>
                <w:tab w:val="left" w:pos="708"/>
              </w:tabs>
              <w:rPr>
                <w:color w:val="000000" w:themeColor="text1"/>
                <w:lang w:val="uk-UA"/>
              </w:rPr>
            </w:pPr>
            <w:proofErr w:type="spellStart"/>
            <w:r w:rsidRPr="00F87588">
              <w:rPr>
                <w:color w:val="000000" w:themeColor="text1"/>
                <w:lang w:val="uk-UA"/>
              </w:rPr>
              <w:t>Одностадійне</w:t>
            </w:r>
            <w:proofErr w:type="spellEnd"/>
            <w:r w:rsidRPr="00F87588">
              <w:rPr>
                <w:color w:val="000000" w:themeColor="text1"/>
                <w:lang w:val="uk-UA"/>
              </w:rPr>
              <w:t>. Стадія – робочий проект (РП)</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10</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Інженерні вишукування</w:t>
            </w:r>
          </w:p>
        </w:tc>
        <w:tc>
          <w:tcPr>
            <w:tcW w:w="5761" w:type="dxa"/>
            <w:vAlign w:val="center"/>
          </w:tcPr>
          <w:p w:rsidR="00B9073C" w:rsidRPr="00F87588" w:rsidRDefault="00B9073C" w:rsidP="00B9073C">
            <w:pPr>
              <w:pStyle w:val="ad"/>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Виконавець виконує:</w:t>
            </w:r>
          </w:p>
          <w:p w:rsidR="00B9073C" w:rsidRPr="00F87588" w:rsidRDefault="00B9073C" w:rsidP="00B9073C">
            <w:pPr>
              <w:pStyle w:val="ad"/>
              <w:numPr>
                <w:ilvl w:val="0"/>
                <w:numId w:val="24"/>
              </w:numPr>
              <w:ind w:left="549"/>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візуальне та інструментальне обстеження технічного стану будівельних конструкцій;</w:t>
            </w:r>
          </w:p>
          <w:p w:rsidR="00B9073C" w:rsidRPr="00F87588" w:rsidRDefault="00B9073C" w:rsidP="00B9073C">
            <w:pPr>
              <w:pStyle w:val="ad"/>
              <w:numPr>
                <w:ilvl w:val="0"/>
                <w:numId w:val="24"/>
              </w:numPr>
              <w:ind w:left="549"/>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інженерно-геодезичні вишукування в обсязі необхідному для прийняття проектних рішень</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11</w:t>
            </w:r>
          </w:p>
        </w:tc>
        <w:tc>
          <w:tcPr>
            <w:tcW w:w="3000"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Дані  про особливі умови будівництва (сейсмічність, просадні ґрунти, </w:t>
            </w:r>
            <w:proofErr w:type="spellStart"/>
            <w:r w:rsidRPr="00F87588">
              <w:rPr>
                <w:rFonts w:ascii="Times New Roman" w:hAnsi="Times New Roman" w:cs="Times New Roman"/>
                <w:color w:val="000000" w:themeColor="text1"/>
              </w:rPr>
              <w:t>підроблювані</w:t>
            </w:r>
            <w:proofErr w:type="spellEnd"/>
            <w:r w:rsidRPr="00F87588">
              <w:rPr>
                <w:rFonts w:ascii="Times New Roman" w:hAnsi="Times New Roman" w:cs="Times New Roman"/>
                <w:color w:val="000000" w:themeColor="text1"/>
              </w:rPr>
              <w:t xml:space="preserve"> і </w:t>
            </w:r>
            <w:proofErr w:type="spellStart"/>
            <w:r w:rsidRPr="00F87588">
              <w:rPr>
                <w:rFonts w:ascii="Times New Roman" w:hAnsi="Times New Roman" w:cs="Times New Roman"/>
                <w:color w:val="000000" w:themeColor="text1"/>
              </w:rPr>
              <w:t>підтоплювані</w:t>
            </w:r>
            <w:proofErr w:type="spellEnd"/>
            <w:r w:rsidRPr="00F87588">
              <w:rPr>
                <w:rFonts w:ascii="Times New Roman" w:hAnsi="Times New Roman" w:cs="Times New Roman"/>
                <w:color w:val="000000" w:themeColor="text1"/>
              </w:rPr>
              <w:t xml:space="preserve"> території тощо)</w:t>
            </w:r>
          </w:p>
        </w:tc>
        <w:tc>
          <w:tcPr>
            <w:tcW w:w="5761" w:type="dxa"/>
            <w:vAlign w:val="center"/>
          </w:tcPr>
          <w:p w:rsidR="00B9073C" w:rsidRPr="00F87588" w:rsidRDefault="00B9073C" w:rsidP="00B9073C">
            <w:pPr>
              <w:pStyle w:val="ad"/>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Відсутні</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12</w:t>
            </w:r>
          </w:p>
        </w:tc>
        <w:tc>
          <w:tcPr>
            <w:tcW w:w="3000"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Основні архітектурно-планувальні вимоги і </w:t>
            </w:r>
            <w:r w:rsidRPr="00F87588">
              <w:rPr>
                <w:rFonts w:ascii="Times New Roman" w:hAnsi="Times New Roman" w:cs="Times New Roman"/>
                <w:color w:val="000000" w:themeColor="text1"/>
              </w:rPr>
              <w:lastRenderedPageBreak/>
              <w:t>характеристика об’єкта будівництва</w:t>
            </w:r>
          </w:p>
        </w:tc>
        <w:tc>
          <w:tcPr>
            <w:tcW w:w="5761" w:type="dxa"/>
            <w:shd w:val="clear" w:color="auto" w:fill="auto"/>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 xml:space="preserve">Капітальний ремонт відбувається на 4-му  поверсі лікарні в існуючих приміщеннях. </w:t>
            </w:r>
          </w:p>
          <w:p w:rsidR="00B9073C" w:rsidRPr="00F87588" w:rsidRDefault="00B9073C" w:rsidP="00B9073C">
            <w:pPr>
              <w:pStyle w:val="ad"/>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lastRenderedPageBreak/>
              <w:t>Орієнтовна площа приміщень після перепланування:</w:t>
            </w:r>
          </w:p>
          <w:p w:rsidR="00B9073C" w:rsidRPr="00F87588" w:rsidRDefault="00B9073C" w:rsidP="00B9073C">
            <w:pPr>
              <w:numPr>
                <w:ilvl w:val="0"/>
                <w:numId w:val="25"/>
              </w:numPr>
              <w:spacing w:after="0" w:line="240" w:lineRule="auto"/>
              <w:rPr>
                <w:rFonts w:ascii="Times New Roman" w:hAnsi="Times New Roman" w:cs="Times New Roman"/>
                <w:color w:val="000000" w:themeColor="text1"/>
              </w:rPr>
            </w:pPr>
            <w:r w:rsidRPr="00F87588">
              <w:rPr>
                <w:rFonts w:ascii="Times New Roman" w:hAnsi="Times New Roman" w:cs="Times New Roman"/>
                <w:color w:val="000000" w:themeColor="text1"/>
              </w:rPr>
              <w:t>Процедурна – 27,08 м</w:t>
            </w:r>
            <w:r w:rsidRPr="00F87588">
              <w:rPr>
                <w:rFonts w:ascii="Times New Roman" w:hAnsi="Times New Roman" w:cs="Times New Roman"/>
                <w:color w:val="000000" w:themeColor="text1"/>
                <w:vertAlign w:val="superscript"/>
              </w:rPr>
              <w:t>2</w:t>
            </w:r>
          </w:p>
          <w:p w:rsidR="00B9073C" w:rsidRPr="00F87588" w:rsidRDefault="00B9073C" w:rsidP="00B9073C">
            <w:pPr>
              <w:numPr>
                <w:ilvl w:val="0"/>
                <w:numId w:val="25"/>
              </w:numPr>
              <w:spacing w:after="0" w:line="240" w:lineRule="auto"/>
              <w:rPr>
                <w:rFonts w:ascii="Times New Roman" w:hAnsi="Times New Roman" w:cs="Times New Roman"/>
                <w:color w:val="000000" w:themeColor="text1"/>
              </w:rPr>
            </w:pPr>
            <w:r w:rsidRPr="00F87588">
              <w:rPr>
                <w:rFonts w:ascii="Times New Roman" w:hAnsi="Times New Roman" w:cs="Times New Roman"/>
                <w:color w:val="000000" w:themeColor="text1"/>
              </w:rPr>
              <w:t>Кімната управління – 11,97 м</w:t>
            </w:r>
            <w:r w:rsidRPr="00F87588">
              <w:rPr>
                <w:rFonts w:ascii="Times New Roman" w:hAnsi="Times New Roman" w:cs="Times New Roman"/>
                <w:color w:val="000000" w:themeColor="text1"/>
                <w:vertAlign w:val="superscript"/>
              </w:rPr>
              <w:t>2</w:t>
            </w:r>
            <w:r w:rsidRPr="00F87588">
              <w:rPr>
                <w:rFonts w:ascii="Times New Roman" w:hAnsi="Times New Roman" w:cs="Times New Roman"/>
                <w:color w:val="000000" w:themeColor="text1"/>
              </w:rPr>
              <w:t xml:space="preserve"> </w:t>
            </w:r>
          </w:p>
          <w:p w:rsidR="00B9073C" w:rsidRPr="00F87588" w:rsidRDefault="00B9073C" w:rsidP="00B9073C">
            <w:pPr>
              <w:numPr>
                <w:ilvl w:val="0"/>
                <w:numId w:val="25"/>
              </w:numPr>
              <w:spacing w:after="0" w:line="240" w:lineRule="auto"/>
              <w:rPr>
                <w:rFonts w:ascii="Times New Roman" w:hAnsi="Times New Roman" w:cs="Times New Roman"/>
                <w:color w:val="000000" w:themeColor="text1"/>
              </w:rPr>
            </w:pPr>
            <w:r w:rsidRPr="00F87588">
              <w:rPr>
                <w:rFonts w:ascii="Times New Roman" w:hAnsi="Times New Roman" w:cs="Times New Roman"/>
                <w:color w:val="000000" w:themeColor="text1"/>
              </w:rPr>
              <w:t>Кабінет лікаря – 10,36 м</w:t>
            </w:r>
            <w:r w:rsidRPr="00F87588">
              <w:rPr>
                <w:rFonts w:ascii="Times New Roman" w:hAnsi="Times New Roman" w:cs="Times New Roman"/>
                <w:color w:val="000000" w:themeColor="text1"/>
                <w:vertAlign w:val="superscript"/>
              </w:rPr>
              <w:t>2</w:t>
            </w:r>
          </w:p>
          <w:p w:rsidR="00B9073C" w:rsidRPr="00F87588" w:rsidRDefault="00B9073C" w:rsidP="00B9073C">
            <w:pPr>
              <w:numPr>
                <w:ilvl w:val="0"/>
                <w:numId w:val="25"/>
              </w:numPr>
              <w:spacing w:after="0" w:line="240" w:lineRule="auto"/>
              <w:rPr>
                <w:rFonts w:ascii="Times New Roman" w:hAnsi="Times New Roman" w:cs="Times New Roman"/>
                <w:color w:val="000000" w:themeColor="text1"/>
              </w:rPr>
            </w:pPr>
            <w:r w:rsidRPr="00F87588">
              <w:rPr>
                <w:rFonts w:ascii="Times New Roman" w:hAnsi="Times New Roman" w:cs="Times New Roman"/>
                <w:color w:val="000000" w:themeColor="text1"/>
              </w:rPr>
              <w:t>Коридор – 18,02 м</w:t>
            </w:r>
            <w:r w:rsidRPr="00F87588">
              <w:rPr>
                <w:rFonts w:ascii="Times New Roman" w:hAnsi="Times New Roman" w:cs="Times New Roman"/>
                <w:color w:val="000000" w:themeColor="text1"/>
                <w:vertAlign w:val="superscript"/>
              </w:rPr>
              <w:t>2</w:t>
            </w:r>
          </w:p>
          <w:p w:rsidR="00B9073C" w:rsidRPr="00F87588" w:rsidRDefault="00B9073C" w:rsidP="00B9073C">
            <w:pPr>
              <w:numPr>
                <w:ilvl w:val="0"/>
                <w:numId w:val="25"/>
              </w:numPr>
              <w:spacing w:after="0" w:line="240" w:lineRule="auto"/>
              <w:rPr>
                <w:rFonts w:ascii="Times New Roman" w:hAnsi="Times New Roman" w:cs="Times New Roman"/>
                <w:color w:val="000000" w:themeColor="text1"/>
              </w:rPr>
            </w:pPr>
            <w:r w:rsidRPr="00F87588">
              <w:rPr>
                <w:rFonts w:ascii="Times New Roman" w:hAnsi="Times New Roman" w:cs="Times New Roman"/>
                <w:color w:val="000000" w:themeColor="text1"/>
              </w:rPr>
              <w:t>Очікувальна – 26,80 м</w:t>
            </w:r>
            <w:r w:rsidRPr="00F87588">
              <w:rPr>
                <w:rFonts w:ascii="Times New Roman" w:hAnsi="Times New Roman" w:cs="Times New Roman"/>
                <w:color w:val="000000" w:themeColor="text1"/>
                <w:vertAlign w:val="superscript"/>
              </w:rPr>
              <w:t>2</w:t>
            </w:r>
          </w:p>
          <w:p w:rsidR="00B9073C" w:rsidRPr="00F87588" w:rsidRDefault="00B9073C" w:rsidP="00B9073C">
            <w:pPr>
              <w:numPr>
                <w:ilvl w:val="0"/>
                <w:numId w:val="25"/>
              </w:numPr>
              <w:spacing w:after="0" w:line="240" w:lineRule="auto"/>
              <w:rPr>
                <w:rFonts w:ascii="Times New Roman" w:hAnsi="Times New Roman" w:cs="Times New Roman"/>
                <w:color w:val="000000" w:themeColor="text1"/>
              </w:rPr>
            </w:pPr>
            <w:r w:rsidRPr="00F87588">
              <w:rPr>
                <w:rFonts w:ascii="Times New Roman" w:hAnsi="Times New Roman" w:cs="Times New Roman"/>
                <w:color w:val="000000" w:themeColor="text1"/>
              </w:rPr>
              <w:t>Апаратна – 4,65 м</w:t>
            </w:r>
            <w:r w:rsidRPr="00F87588">
              <w:rPr>
                <w:rFonts w:ascii="Times New Roman" w:hAnsi="Times New Roman" w:cs="Times New Roman"/>
                <w:color w:val="000000" w:themeColor="text1"/>
                <w:vertAlign w:val="superscript"/>
              </w:rPr>
              <w:t>2</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Кількість осіб, які постійно перебувають на об’єкті – 3 особи</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Кількість осіб, які періодично перебувають на об’єкті – 6 осіб</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Кількість осіб, які перебувають зовні об’єкту –             100 осіб</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Орієнтовний склад проекту:</w:t>
            </w:r>
          </w:p>
          <w:p w:rsidR="00B9073C" w:rsidRPr="00F87588" w:rsidRDefault="00B9073C" w:rsidP="00B9073C">
            <w:pPr>
              <w:numPr>
                <w:ilvl w:val="0"/>
                <w:numId w:val="26"/>
              </w:numPr>
              <w:spacing w:after="0" w:line="240" w:lineRule="auto"/>
              <w:ind w:left="667"/>
              <w:rPr>
                <w:rFonts w:ascii="Times New Roman" w:hAnsi="Times New Roman" w:cs="Times New Roman"/>
                <w:color w:val="000000" w:themeColor="text1"/>
              </w:rPr>
            </w:pPr>
            <w:r w:rsidRPr="00F87588">
              <w:rPr>
                <w:rFonts w:ascii="Times New Roman" w:hAnsi="Times New Roman" w:cs="Times New Roman"/>
                <w:color w:val="000000" w:themeColor="text1"/>
              </w:rPr>
              <w:t>Опалення, вентиляція та кондиціонування - ОВК;</w:t>
            </w:r>
          </w:p>
          <w:p w:rsidR="00B9073C" w:rsidRPr="00F87588" w:rsidRDefault="00B9073C" w:rsidP="00B9073C">
            <w:pPr>
              <w:spacing w:after="0" w:line="240" w:lineRule="auto"/>
              <w:ind w:left="667"/>
              <w:rPr>
                <w:rFonts w:ascii="Times New Roman" w:hAnsi="Times New Roman" w:cs="Times New Roman"/>
                <w:color w:val="000000" w:themeColor="text1"/>
              </w:rPr>
            </w:pPr>
          </w:p>
        </w:tc>
      </w:tr>
      <w:tr w:rsidR="00B9073C" w:rsidRPr="00F87588" w:rsidTr="00B9073C">
        <w:trPr>
          <w:trHeight w:val="868"/>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13</w:t>
            </w:r>
          </w:p>
        </w:tc>
        <w:tc>
          <w:tcPr>
            <w:tcW w:w="3000"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Черговість будівництва, необхідність виділення пускових комплексів </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Будівництво виконується без виділення черг та пускових комплексів</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14</w:t>
            </w:r>
          </w:p>
        </w:tc>
        <w:tc>
          <w:tcPr>
            <w:tcW w:w="3000" w:type="dxa"/>
            <w:vAlign w:val="center"/>
          </w:tcPr>
          <w:p w:rsidR="00B9073C" w:rsidRPr="00F87588" w:rsidRDefault="00B9073C" w:rsidP="00B9073C">
            <w:pPr>
              <w:pStyle w:val="Default"/>
              <w:rPr>
                <w:color w:val="000000" w:themeColor="text1"/>
                <w:lang w:val="uk-UA" w:eastAsia="ru-RU"/>
              </w:rPr>
            </w:pPr>
            <w:r w:rsidRPr="00F87588">
              <w:rPr>
                <w:color w:val="000000" w:themeColor="text1"/>
                <w:lang w:val="uk-UA"/>
              </w:rPr>
              <w:t>Визначення класу (наслідків) відповідальності, категорії складності та встановлення терміну експлуатації</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Визначити згідно розрахунку по ДСТУ 8855:2019 «Будівлі та споруди. Визначення класу наслідків (відповідальності)»</w:t>
            </w:r>
          </w:p>
        </w:tc>
      </w:tr>
      <w:tr w:rsidR="00B9073C" w:rsidRPr="00F87588" w:rsidTr="00B9073C">
        <w:trPr>
          <w:trHeight w:val="416"/>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15</w:t>
            </w:r>
          </w:p>
        </w:tc>
        <w:tc>
          <w:tcPr>
            <w:tcW w:w="3000" w:type="dxa"/>
            <w:vAlign w:val="center"/>
          </w:tcPr>
          <w:p w:rsidR="00B9073C" w:rsidRPr="00F87588" w:rsidRDefault="00B9073C" w:rsidP="00B9073C">
            <w:pPr>
              <w:pStyle w:val="Default"/>
              <w:rPr>
                <w:color w:val="000000" w:themeColor="text1"/>
                <w:lang w:val="uk-UA" w:eastAsia="ru-RU"/>
              </w:rPr>
            </w:pPr>
            <w:r w:rsidRPr="00F87588">
              <w:rPr>
                <w:color w:val="000000" w:themeColor="text1"/>
                <w:lang w:val="uk-UA" w:eastAsia="ru-RU"/>
              </w:rPr>
              <w:t xml:space="preserve">Вказівки про необхідність: </w:t>
            </w:r>
          </w:p>
          <w:p w:rsidR="00B9073C" w:rsidRPr="00F87588" w:rsidRDefault="00B9073C" w:rsidP="00B9073C">
            <w:pPr>
              <w:pStyle w:val="Default"/>
              <w:numPr>
                <w:ilvl w:val="0"/>
                <w:numId w:val="17"/>
              </w:numPr>
              <w:ind w:left="392"/>
              <w:rPr>
                <w:color w:val="000000" w:themeColor="text1"/>
                <w:lang w:val="uk-UA" w:eastAsia="ru-RU"/>
              </w:rPr>
            </w:pPr>
            <w:r w:rsidRPr="00F87588">
              <w:rPr>
                <w:color w:val="000000" w:themeColor="text1"/>
                <w:lang w:val="uk-UA" w:eastAsia="ru-RU"/>
              </w:rPr>
              <w:t xml:space="preserve">Розроблення індивідуальних технічних вимог; розроблення окремих проектних рішень у декількох варіантах і на конкурсних засадах; </w:t>
            </w:r>
          </w:p>
          <w:p w:rsidR="00B9073C" w:rsidRPr="00F87588" w:rsidRDefault="00B9073C" w:rsidP="00B9073C">
            <w:pPr>
              <w:pStyle w:val="Default"/>
              <w:numPr>
                <w:ilvl w:val="0"/>
                <w:numId w:val="17"/>
              </w:numPr>
              <w:ind w:left="392"/>
              <w:rPr>
                <w:color w:val="000000" w:themeColor="text1"/>
                <w:lang w:val="uk-UA" w:eastAsia="ru-RU"/>
              </w:rPr>
            </w:pPr>
            <w:r w:rsidRPr="00F87588">
              <w:rPr>
                <w:color w:val="000000" w:themeColor="text1"/>
                <w:lang w:val="uk-UA" w:eastAsia="ru-RU"/>
              </w:rPr>
              <w:t xml:space="preserve">Попередніх погоджень проектних рішень; </w:t>
            </w:r>
          </w:p>
          <w:p w:rsidR="00B9073C" w:rsidRPr="00F87588" w:rsidRDefault="00B9073C" w:rsidP="00B9073C">
            <w:pPr>
              <w:pStyle w:val="Default"/>
              <w:numPr>
                <w:ilvl w:val="0"/>
                <w:numId w:val="17"/>
              </w:numPr>
              <w:ind w:left="392"/>
              <w:rPr>
                <w:color w:val="000000" w:themeColor="text1"/>
                <w:lang w:val="uk-UA" w:eastAsia="ru-RU"/>
              </w:rPr>
            </w:pPr>
            <w:r w:rsidRPr="00F87588">
              <w:rPr>
                <w:color w:val="000000" w:themeColor="text1"/>
                <w:lang w:val="uk-UA" w:eastAsia="ru-RU"/>
              </w:rPr>
              <w:t>Виконання демонстраційних матеріалів, макетів, креслень інтер'єрів, їх склад та форма;</w:t>
            </w:r>
          </w:p>
          <w:p w:rsidR="00B9073C" w:rsidRPr="00F87588" w:rsidRDefault="00B9073C" w:rsidP="00B9073C">
            <w:pPr>
              <w:pStyle w:val="Default"/>
              <w:numPr>
                <w:ilvl w:val="0"/>
                <w:numId w:val="17"/>
              </w:numPr>
              <w:ind w:left="392"/>
              <w:rPr>
                <w:color w:val="000000" w:themeColor="text1"/>
                <w:lang w:val="uk-UA" w:eastAsia="ru-RU"/>
              </w:rPr>
            </w:pPr>
            <w:r w:rsidRPr="00F87588">
              <w:rPr>
                <w:color w:val="000000" w:themeColor="text1"/>
                <w:lang w:val="uk-UA" w:eastAsia="ru-RU"/>
              </w:rPr>
              <w:t>Виконання науково-дослідних та дослідно-експериментальних робіт у процесі проектування і будівництва, виконання науково-технічного супроводу;</w:t>
            </w:r>
          </w:p>
          <w:p w:rsidR="00B9073C" w:rsidRPr="00F87588" w:rsidRDefault="00B9073C" w:rsidP="00B9073C">
            <w:pPr>
              <w:pStyle w:val="Default"/>
              <w:numPr>
                <w:ilvl w:val="0"/>
                <w:numId w:val="17"/>
              </w:numPr>
              <w:ind w:left="392"/>
              <w:rPr>
                <w:color w:val="000000" w:themeColor="text1"/>
                <w:lang w:val="uk-UA" w:eastAsia="ru-RU"/>
              </w:rPr>
            </w:pPr>
            <w:r w:rsidRPr="00F87588">
              <w:rPr>
                <w:color w:val="000000" w:themeColor="text1"/>
                <w:lang w:val="uk-UA" w:eastAsia="ru-RU"/>
              </w:rPr>
              <w:t>Технічного захисту інформації</w:t>
            </w:r>
          </w:p>
        </w:tc>
        <w:tc>
          <w:tcPr>
            <w:tcW w:w="5761" w:type="dxa"/>
            <w:vAlign w:val="center"/>
          </w:tcPr>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1. Не вимагається</w:t>
            </w: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2. Проектні рішення погоджуються із замовником</w:t>
            </w: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3. Не вимагається</w:t>
            </w: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4. Не вимагається</w:t>
            </w: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5. Не вимагається</w:t>
            </w:r>
          </w:p>
          <w:p w:rsidR="00B9073C" w:rsidRPr="00F87588" w:rsidRDefault="00B9073C" w:rsidP="00B9073C">
            <w:pPr>
              <w:rPr>
                <w:rFonts w:ascii="Times New Roman" w:hAnsi="Times New Roman" w:cs="Times New Roman"/>
                <w:color w:val="000000" w:themeColor="text1"/>
              </w:rPr>
            </w:pP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16</w:t>
            </w:r>
          </w:p>
        </w:tc>
        <w:tc>
          <w:tcPr>
            <w:tcW w:w="3000" w:type="dxa"/>
            <w:vAlign w:val="center"/>
          </w:tcPr>
          <w:p w:rsidR="00B9073C" w:rsidRPr="00F87588" w:rsidRDefault="00B9073C" w:rsidP="00B9073C">
            <w:pPr>
              <w:pStyle w:val="ab"/>
              <w:tabs>
                <w:tab w:val="left" w:pos="708"/>
              </w:tabs>
              <w:rPr>
                <w:color w:val="000000" w:themeColor="text1"/>
                <w:lang w:val="uk-UA"/>
              </w:rPr>
            </w:pPr>
            <w:r w:rsidRPr="00F87588">
              <w:rPr>
                <w:color w:val="000000" w:themeColor="text1"/>
                <w:lang w:val="uk-UA"/>
              </w:rPr>
              <w:t>Потужність або характеристика об'єкта будівництва, виробнича програма</w:t>
            </w:r>
          </w:p>
        </w:tc>
        <w:tc>
          <w:tcPr>
            <w:tcW w:w="5761" w:type="dxa"/>
            <w:vAlign w:val="center"/>
          </w:tcPr>
          <w:p w:rsidR="00B9073C" w:rsidRPr="00F87588" w:rsidRDefault="00B9073C" w:rsidP="00B9073C">
            <w:pPr>
              <w:pStyle w:val="ad"/>
              <w:numPr>
                <w:ilvl w:val="0"/>
                <w:numId w:val="21"/>
              </w:numPr>
              <w:ind w:left="489" w:right="-29" w:hanging="284"/>
              <w:jc w:val="both"/>
              <w:rPr>
                <w:rFonts w:ascii="Times New Roman" w:hAnsi="Times New Roman"/>
                <w:color w:val="000000" w:themeColor="text1"/>
                <w:sz w:val="24"/>
                <w:szCs w:val="24"/>
                <w:lang w:val="uk-UA" w:eastAsia="en-US"/>
              </w:rPr>
            </w:pP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17</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Вимоги до благоустрою майданчика</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Відсутні</w:t>
            </w:r>
          </w:p>
        </w:tc>
      </w:tr>
      <w:tr w:rsidR="00B9073C" w:rsidRPr="00F87588" w:rsidTr="00B9073C">
        <w:trPr>
          <w:trHeight w:val="505"/>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18</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Вимоги до інженерного захисту територій і захисту будинків, будівель і споруд від небезпечних природних чи техногенних факторів</w:t>
            </w:r>
          </w:p>
        </w:tc>
        <w:tc>
          <w:tcPr>
            <w:tcW w:w="5761" w:type="dxa"/>
            <w:vAlign w:val="center"/>
          </w:tcPr>
          <w:p w:rsidR="00B9073C" w:rsidRPr="00F87588" w:rsidRDefault="00B9073C" w:rsidP="00B9073C">
            <w:pPr>
              <w:pStyle w:val="ab"/>
              <w:tabs>
                <w:tab w:val="left" w:pos="708"/>
              </w:tabs>
              <w:rPr>
                <w:bCs/>
                <w:color w:val="000000" w:themeColor="text1"/>
                <w:lang w:val="uk-UA"/>
              </w:rPr>
            </w:pPr>
            <w:r w:rsidRPr="00F87588">
              <w:rPr>
                <w:color w:val="000000" w:themeColor="text1"/>
                <w:lang w:val="uk-UA"/>
              </w:rPr>
              <w:t>Відсутні</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19</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Вимоги щодо розроблення розділу "Оцінка впливів на навколишнє середовище"</w:t>
            </w:r>
          </w:p>
        </w:tc>
        <w:tc>
          <w:tcPr>
            <w:tcW w:w="5761" w:type="dxa"/>
            <w:vAlign w:val="center"/>
          </w:tcPr>
          <w:p w:rsidR="00B9073C" w:rsidRPr="00F87588" w:rsidRDefault="00B9073C" w:rsidP="00B9073C">
            <w:pPr>
              <w:pStyle w:val="Default"/>
              <w:rPr>
                <w:color w:val="000000" w:themeColor="text1"/>
                <w:lang w:val="uk-UA" w:eastAsia="ru-RU"/>
              </w:rPr>
            </w:pPr>
            <w:r w:rsidRPr="00F87588">
              <w:rPr>
                <w:color w:val="000000" w:themeColor="text1"/>
                <w:lang w:val="uk-UA"/>
              </w:rPr>
              <w:t>Відсутні</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20</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Вимоги з енергозбереження та енергоефективності</w:t>
            </w:r>
          </w:p>
        </w:tc>
        <w:tc>
          <w:tcPr>
            <w:tcW w:w="5761" w:type="dxa"/>
            <w:shd w:val="clear" w:color="auto" w:fill="auto"/>
            <w:vAlign w:val="center"/>
          </w:tcPr>
          <w:p w:rsidR="00B9073C" w:rsidRPr="00F87588" w:rsidRDefault="00B9073C" w:rsidP="00B9073C">
            <w:pPr>
              <w:pStyle w:val="ab"/>
              <w:tabs>
                <w:tab w:val="left" w:pos="708"/>
              </w:tabs>
              <w:rPr>
                <w:color w:val="000000" w:themeColor="text1"/>
                <w:lang w:val="uk-UA"/>
              </w:rPr>
            </w:pPr>
            <w:r w:rsidRPr="00F87588">
              <w:rPr>
                <w:color w:val="000000" w:themeColor="text1"/>
                <w:lang w:val="uk-UA"/>
              </w:rPr>
              <w:t>Згідно вимог ДБН В.1.2-11:2021 «Основні вимоги до будівель і споруд. Енергозбереження та енергоефективність»</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21</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Дані про технології і (або) науково-дослідні роботи, які пропонує застосувати замовник</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Відсутні</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22</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Вимоги до режиму безпеки та охорони праці</w:t>
            </w:r>
          </w:p>
        </w:tc>
        <w:tc>
          <w:tcPr>
            <w:tcW w:w="5761" w:type="dxa"/>
            <w:vAlign w:val="center"/>
          </w:tcPr>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 xml:space="preserve">Згідно вимог ЗУ «Про охорону праці», </w:t>
            </w:r>
          </w:p>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ДБН А.3.2-2-2009 «Охорона праці і промислова безпека в будівництві»</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23</w:t>
            </w:r>
          </w:p>
        </w:tc>
        <w:tc>
          <w:tcPr>
            <w:tcW w:w="3000" w:type="dxa"/>
            <w:vAlign w:val="center"/>
          </w:tcPr>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Вимоги щодо розроблення розділу інженерно-технічних заходів цивільного захисту (цивільної оборони)</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Відсутні. Інженерно-технічні заходи цивільного захисту передбачаються згідно існуючого регламенту лікарні</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24</w:t>
            </w:r>
          </w:p>
        </w:tc>
        <w:tc>
          <w:tcPr>
            <w:tcW w:w="3000" w:type="dxa"/>
            <w:vAlign w:val="center"/>
          </w:tcPr>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Вимоги до систем протипожежного захисту об'єкта</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Згідно вимог ДБН В.1.2-7:2021 «Основні вимоги до будівель і споруд. Пожежна безпека», </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ДБН В.2.5-56:2014 «Системи протипожежного захисту», </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ДБН В.1.1-7:2016 «Пожежна безпека об`єктів будівництва. Загальні вимоги» </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25</w:t>
            </w:r>
          </w:p>
        </w:tc>
        <w:tc>
          <w:tcPr>
            <w:tcW w:w="3000" w:type="dxa"/>
            <w:vAlign w:val="center"/>
          </w:tcPr>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Вимоги до розроблення спеціальних заходів</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 xml:space="preserve">Виконати окремий розділ відповідно до вимог </w:t>
            </w:r>
          </w:p>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ДБН В.2.2-40-2018 «</w:t>
            </w:r>
            <w:proofErr w:type="spellStart"/>
            <w:r w:rsidRPr="00F87588">
              <w:rPr>
                <w:rFonts w:ascii="Times New Roman" w:hAnsi="Times New Roman" w:cs="Times New Roman"/>
                <w:color w:val="000000" w:themeColor="text1"/>
              </w:rPr>
              <w:t>Інклюзивність</w:t>
            </w:r>
            <w:proofErr w:type="spellEnd"/>
            <w:r w:rsidRPr="00F87588">
              <w:rPr>
                <w:rFonts w:ascii="Times New Roman" w:hAnsi="Times New Roman" w:cs="Times New Roman"/>
                <w:color w:val="000000" w:themeColor="text1"/>
              </w:rPr>
              <w:t xml:space="preserve"> будівель і споруд». Межі проектних рішень передбачити від входу у підвал до кабінету комп’ютерної томографії</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lastRenderedPageBreak/>
              <w:t>26</w:t>
            </w:r>
          </w:p>
        </w:tc>
        <w:tc>
          <w:tcPr>
            <w:tcW w:w="3000" w:type="dxa"/>
            <w:vAlign w:val="center"/>
          </w:tcPr>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Призначення нежитлових поверхів</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w:t>
            </w:r>
          </w:p>
        </w:tc>
      </w:tr>
      <w:tr w:rsidR="00B9073C" w:rsidRPr="00F87588" w:rsidTr="00B9073C">
        <w:trPr>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27</w:t>
            </w:r>
          </w:p>
        </w:tc>
        <w:tc>
          <w:tcPr>
            <w:tcW w:w="3000" w:type="dxa"/>
            <w:vAlign w:val="center"/>
          </w:tcPr>
          <w:p w:rsidR="00B9073C" w:rsidRPr="00F87588" w:rsidRDefault="00B9073C" w:rsidP="00B9073C">
            <w:pPr>
              <w:pStyle w:val="1"/>
              <w:shd w:val="clear" w:color="auto" w:fill="FFFFFF"/>
              <w:jc w:val="left"/>
              <w:rPr>
                <w:rFonts w:ascii="Times New Roman" w:hAnsi="Times New Roman" w:cs="Times New Roman"/>
                <w:b w:val="0"/>
                <w:bCs w:val="0"/>
                <w:color w:val="000000" w:themeColor="text1"/>
              </w:rPr>
            </w:pPr>
            <w:r w:rsidRPr="00F87588">
              <w:rPr>
                <w:rFonts w:ascii="Times New Roman" w:hAnsi="Times New Roman" w:cs="Times New Roman"/>
                <w:b w:val="0"/>
                <w:bCs w:val="0"/>
                <w:color w:val="000000" w:themeColor="text1"/>
              </w:rPr>
              <w:t>Перелік будинків, будівель та споруд, лінійних об'єктів інженерно-транспортної інфраструктури, що проектуються у складі комплексу</w:t>
            </w:r>
          </w:p>
        </w:tc>
        <w:tc>
          <w:tcPr>
            <w:tcW w:w="5761" w:type="dxa"/>
            <w:vAlign w:val="center"/>
          </w:tcPr>
          <w:p w:rsidR="00B9073C" w:rsidRPr="00F87588" w:rsidRDefault="00B9073C" w:rsidP="00B9073C">
            <w:pPr>
              <w:numPr>
                <w:ilvl w:val="0"/>
                <w:numId w:val="20"/>
              </w:numPr>
              <w:spacing w:after="0" w:line="240" w:lineRule="auto"/>
              <w:ind w:left="375"/>
              <w:rPr>
                <w:rFonts w:ascii="Times New Roman" w:hAnsi="Times New Roman" w:cs="Times New Roman"/>
                <w:color w:val="000000" w:themeColor="text1"/>
              </w:rPr>
            </w:pPr>
            <w:r w:rsidRPr="00F87588">
              <w:rPr>
                <w:rFonts w:ascii="Times New Roman" w:hAnsi="Times New Roman" w:cs="Times New Roman"/>
                <w:color w:val="000000" w:themeColor="text1"/>
              </w:rPr>
              <w:t>Процедурна</w:t>
            </w:r>
          </w:p>
          <w:p w:rsidR="00B9073C" w:rsidRPr="00F87588" w:rsidRDefault="00B9073C" w:rsidP="00B9073C">
            <w:pPr>
              <w:numPr>
                <w:ilvl w:val="0"/>
                <w:numId w:val="20"/>
              </w:numPr>
              <w:spacing w:after="0" w:line="240" w:lineRule="auto"/>
              <w:ind w:left="375"/>
              <w:rPr>
                <w:rFonts w:ascii="Times New Roman" w:hAnsi="Times New Roman" w:cs="Times New Roman"/>
                <w:color w:val="000000" w:themeColor="text1"/>
              </w:rPr>
            </w:pPr>
            <w:r w:rsidRPr="00F87588">
              <w:rPr>
                <w:rFonts w:ascii="Times New Roman" w:hAnsi="Times New Roman" w:cs="Times New Roman"/>
                <w:color w:val="000000" w:themeColor="text1"/>
              </w:rPr>
              <w:t xml:space="preserve">Кімната управління </w:t>
            </w:r>
          </w:p>
          <w:p w:rsidR="00B9073C" w:rsidRPr="00F87588" w:rsidRDefault="00B9073C" w:rsidP="00B9073C">
            <w:pPr>
              <w:numPr>
                <w:ilvl w:val="0"/>
                <w:numId w:val="20"/>
              </w:numPr>
              <w:spacing w:after="0" w:line="240" w:lineRule="auto"/>
              <w:ind w:left="375"/>
              <w:rPr>
                <w:rFonts w:ascii="Times New Roman" w:hAnsi="Times New Roman" w:cs="Times New Roman"/>
                <w:color w:val="000000" w:themeColor="text1"/>
              </w:rPr>
            </w:pPr>
            <w:r w:rsidRPr="00F87588">
              <w:rPr>
                <w:rFonts w:ascii="Times New Roman" w:hAnsi="Times New Roman" w:cs="Times New Roman"/>
                <w:color w:val="000000" w:themeColor="text1"/>
              </w:rPr>
              <w:t>Кабінет лікаря</w:t>
            </w:r>
          </w:p>
          <w:p w:rsidR="00B9073C" w:rsidRPr="00F87588" w:rsidRDefault="00B9073C" w:rsidP="00B9073C">
            <w:pPr>
              <w:numPr>
                <w:ilvl w:val="0"/>
                <w:numId w:val="20"/>
              </w:numPr>
              <w:spacing w:after="0" w:line="240" w:lineRule="auto"/>
              <w:ind w:left="375"/>
              <w:rPr>
                <w:rFonts w:ascii="Times New Roman" w:hAnsi="Times New Roman" w:cs="Times New Roman"/>
                <w:color w:val="000000" w:themeColor="text1"/>
              </w:rPr>
            </w:pPr>
            <w:r w:rsidRPr="00F87588">
              <w:rPr>
                <w:rFonts w:ascii="Times New Roman" w:hAnsi="Times New Roman" w:cs="Times New Roman"/>
                <w:color w:val="000000" w:themeColor="text1"/>
              </w:rPr>
              <w:t>Коридор</w:t>
            </w:r>
          </w:p>
          <w:p w:rsidR="00B9073C" w:rsidRPr="00F87588" w:rsidRDefault="00B9073C" w:rsidP="00B9073C">
            <w:pPr>
              <w:numPr>
                <w:ilvl w:val="0"/>
                <w:numId w:val="20"/>
              </w:numPr>
              <w:spacing w:after="0" w:line="240" w:lineRule="auto"/>
              <w:ind w:left="375"/>
              <w:rPr>
                <w:rFonts w:ascii="Times New Roman" w:hAnsi="Times New Roman" w:cs="Times New Roman"/>
                <w:color w:val="000000" w:themeColor="text1"/>
              </w:rPr>
            </w:pPr>
            <w:r w:rsidRPr="00F87588">
              <w:rPr>
                <w:rFonts w:ascii="Times New Roman" w:hAnsi="Times New Roman" w:cs="Times New Roman"/>
                <w:color w:val="000000" w:themeColor="text1"/>
              </w:rPr>
              <w:t>Очікувальна</w:t>
            </w:r>
          </w:p>
          <w:p w:rsidR="00B9073C" w:rsidRPr="00F87588" w:rsidRDefault="00B9073C" w:rsidP="00B9073C">
            <w:pPr>
              <w:numPr>
                <w:ilvl w:val="0"/>
                <w:numId w:val="20"/>
              </w:numPr>
              <w:spacing w:after="0" w:line="240" w:lineRule="auto"/>
              <w:ind w:left="375"/>
              <w:rPr>
                <w:rFonts w:ascii="Times New Roman" w:hAnsi="Times New Roman" w:cs="Times New Roman"/>
                <w:color w:val="000000" w:themeColor="text1"/>
              </w:rPr>
            </w:pPr>
            <w:r w:rsidRPr="00F87588">
              <w:rPr>
                <w:rFonts w:ascii="Times New Roman" w:hAnsi="Times New Roman" w:cs="Times New Roman"/>
                <w:color w:val="000000" w:themeColor="text1"/>
              </w:rPr>
              <w:t>Апаратна</w:t>
            </w:r>
          </w:p>
        </w:tc>
      </w:tr>
      <w:tr w:rsidR="00B9073C" w:rsidRPr="00F87588" w:rsidTr="00B9073C">
        <w:trPr>
          <w:trHeight w:val="2183"/>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28</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Вихідні дані на проектування, що надаються замовником будівництва</w:t>
            </w:r>
          </w:p>
        </w:tc>
        <w:tc>
          <w:tcPr>
            <w:tcW w:w="5761" w:type="dxa"/>
            <w:vAlign w:val="center"/>
          </w:tcPr>
          <w:p w:rsidR="00B9073C" w:rsidRPr="00F87588" w:rsidRDefault="00B9073C" w:rsidP="00B9073C">
            <w:pPr>
              <w:pStyle w:val="ad"/>
              <w:numPr>
                <w:ilvl w:val="0"/>
                <w:numId w:val="18"/>
              </w:numPr>
              <w:ind w:left="347"/>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 xml:space="preserve">План 4-го поверху з техпаспорту БТІ </w:t>
            </w:r>
          </w:p>
          <w:p w:rsidR="00B9073C" w:rsidRPr="00F87588" w:rsidRDefault="00B9073C" w:rsidP="00B9073C">
            <w:pPr>
              <w:pStyle w:val="ad"/>
              <w:numPr>
                <w:ilvl w:val="0"/>
                <w:numId w:val="18"/>
              </w:numPr>
              <w:ind w:left="347"/>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Медичне завдання</w:t>
            </w:r>
          </w:p>
          <w:p w:rsidR="00B9073C" w:rsidRPr="00F87588" w:rsidRDefault="00B9073C" w:rsidP="00B9073C">
            <w:pPr>
              <w:pStyle w:val="ad"/>
              <w:numPr>
                <w:ilvl w:val="0"/>
                <w:numId w:val="18"/>
              </w:numPr>
              <w:ind w:left="347"/>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Вихідні дані для складання кошторисної документації</w:t>
            </w:r>
          </w:p>
          <w:p w:rsidR="00B9073C" w:rsidRPr="00F87588" w:rsidRDefault="00B9073C" w:rsidP="00B9073C">
            <w:pPr>
              <w:pStyle w:val="ad"/>
              <w:numPr>
                <w:ilvl w:val="0"/>
                <w:numId w:val="18"/>
              </w:numPr>
              <w:ind w:left="347"/>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Інформація про функціональне призначення суміжних приміщень</w:t>
            </w:r>
          </w:p>
          <w:p w:rsidR="00B9073C" w:rsidRPr="00F87588" w:rsidRDefault="00B9073C" w:rsidP="00B9073C">
            <w:pPr>
              <w:numPr>
                <w:ilvl w:val="0"/>
                <w:numId w:val="18"/>
              </w:numPr>
              <w:spacing w:after="0" w:line="240" w:lineRule="auto"/>
              <w:ind w:left="347"/>
              <w:rPr>
                <w:rFonts w:ascii="Times New Roman" w:hAnsi="Times New Roman" w:cs="Times New Roman"/>
                <w:color w:val="000000" w:themeColor="text1"/>
              </w:rPr>
            </w:pPr>
            <w:r w:rsidRPr="00F87588">
              <w:rPr>
                <w:rFonts w:ascii="Times New Roman" w:hAnsi="Times New Roman" w:cs="Times New Roman"/>
                <w:color w:val="000000" w:themeColor="text1"/>
              </w:rPr>
              <w:t>ТУ на підключення інженерних мереж</w:t>
            </w:r>
          </w:p>
        </w:tc>
      </w:tr>
      <w:tr w:rsidR="00B9073C" w:rsidRPr="00F87588" w:rsidTr="00B9073C">
        <w:trPr>
          <w:trHeight w:val="1264"/>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rPr>
            </w:pPr>
            <w:r w:rsidRPr="00F87588">
              <w:rPr>
                <w:rFonts w:ascii="Times New Roman" w:hAnsi="Times New Roman" w:cs="Times New Roman"/>
                <w:color w:val="000000" w:themeColor="text1"/>
              </w:rPr>
              <w:t>29</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Інші вимоги</w:t>
            </w:r>
          </w:p>
        </w:tc>
        <w:tc>
          <w:tcPr>
            <w:tcW w:w="5761" w:type="dxa"/>
            <w:vAlign w:val="center"/>
          </w:tcPr>
          <w:p w:rsidR="00B9073C" w:rsidRPr="00F87588" w:rsidRDefault="00B9073C" w:rsidP="00B9073C">
            <w:pPr>
              <w:rPr>
                <w:rFonts w:ascii="Times New Roman" w:hAnsi="Times New Roman" w:cs="Times New Roman"/>
                <w:color w:val="000000" w:themeColor="text1"/>
              </w:rPr>
            </w:pPr>
            <w:r w:rsidRPr="00F87588">
              <w:rPr>
                <w:rFonts w:ascii="Times New Roman" w:hAnsi="Times New Roman" w:cs="Times New Roman"/>
                <w:color w:val="000000" w:themeColor="text1"/>
              </w:rPr>
              <w:t>Робочий проект виконати згідно ДБН А.2.2-3:2014 «Склад та зміст проектної документації на будівництво».</w:t>
            </w:r>
          </w:p>
          <w:p w:rsidR="00B9073C" w:rsidRPr="00F87588" w:rsidRDefault="00B9073C" w:rsidP="00B9073C">
            <w:pPr>
              <w:pStyle w:val="ad"/>
              <w:numPr>
                <w:ilvl w:val="0"/>
                <w:numId w:val="15"/>
              </w:numPr>
              <w:ind w:left="389"/>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проектні рішення передбачити згідно з чинними технічними регламентами, державними будівельними нормами, правилами, національними стандартами та вихідними даними</w:t>
            </w:r>
          </w:p>
          <w:p w:rsidR="00B9073C" w:rsidRPr="00F87588" w:rsidRDefault="00B9073C" w:rsidP="00B9073C">
            <w:pPr>
              <w:pStyle w:val="ad"/>
              <w:numPr>
                <w:ilvl w:val="0"/>
                <w:numId w:val="15"/>
              </w:numPr>
              <w:ind w:left="389"/>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ціни на матеріально-технічні ресурси приймати за вартістю, яка не повинна перевищувати ціни, зареєстровані в Міністерстві економічного розвитку і торгівлі або за комерційними пропозиціями заводів-виробників, і цін що діють в регіоні розташування об’єкту будівництва, відповідно чинного законодавства;</w:t>
            </w:r>
          </w:p>
          <w:p w:rsidR="00B9073C" w:rsidRPr="00F87588" w:rsidRDefault="00B9073C" w:rsidP="00B9073C">
            <w:pPr>
              <w:pStyle w:val="ad"/>
              <w:numPr>
                <w:ilvl w:val="0"/>
                <w:numId w:val="15"/>
              </w:numPr>
              <w:ind w:left="389"/>
              <w:jc w:val="both"/>
              <w:rPr>
                <w:rFonts w:ascii="Times New Roman" w:hAnsi="Times New Roman"/>
                <w:color w:val="000000" w:themeColor="text1"/>
                <w:sz w:val="24"/>
                <w:szCs w:val="24"/>
                <w:lang w:val="uk-UA"/>
              </w:rPr>
            </w:pPr>
            <w:proofErr w:type="spellStart"/>
            <w:r w:rsidRPr="00F87588">
              <w:rPr>
                <w:rFonts w:ascii="Times New Roman" w:hAnsi="Times New Roman"/>
                <w:color w:val="000000" w:themeColor="text1"/>
                <w:sz w:val="24"/>
                <w:szCs w:val="24"/>
                <w:lang w:val="uk-UA"/>
              </w:rPr>
              <w:t>генпроектувальник</w:t>
            </w:r>
            <w:proofErr w:type="spellEnd"/>
            <w:r w:rsidRPr="00F87588">
              <w:rPr>
                <w:rFonts w:ascii="Times New Roman" w:hAnsi="Times New Roman"/>
                <w:color w:val="000000" w:themeColor="text1"/>
                <w:sz w:val="24"/>
                <w:szCs w:val="24"/>
                <w:lang w:val="uk-UA"/>
              </w:rPr>
              <w:t xml:space="preserve"> надає Замовнику на погодження проектну документацію в електронному вигляді в форматі </w:t>
            </w:r>
            <w:r w:rsidRPr="00F87588">
              <w:rPr>
                <w:rFonts w:ascii="Times New Roman" w:hAnsi="Times New Roman"/>
                <w:color w:val="000000" w:themeColor="text1"/>
                <w:sz w:val="24"/>
                <w:szCs w:val="24"/>
                <w:lang w:val="en-US"/>
              </w:rPr>
              <w:t>PDF</w:t>
            </w:r>
            <w:r w:rsidRPr="00F87588">
              <w:rPr>
                <w:rFonts w:ascii="Times New Roman" w:hAnsi="Times New Roman"/>
                <w:color w:val="000000" w:themeColor="text1"/>
                <w:sz w:val="24"/>
                <w:szCs w:val="24"/>
                <w:lang w:val="uk-UA"/>
              </w:rPr>
              <w:t>;</w:t>
            </w:r>
            <w:r w:rsidRPr="00F87588">
              <w:rPr>
                <w:rFonts w:ascii="Times New Roman" w:hAnsi="Times New Roman"/>
                <w:color w:val="000000" w:themeColor="text1"/>
                <w:sz w:val="24"/>
                <w:szCs w:val="24"/>
              </w:rPr>
              <w:t xml:space="preserve"> </w:t>
            </w:r>
          </w:p>
          <w:p w:rsidR="00B9073C" w:rsidRPr="00F87588" w:rsidRDefault="00B9073C" w:rsidP="00B9073C">
            <w:pPr>
              <w:pStyle w:val="ad"/>
              <w:numPr>
                <w:ilvl w:val="0"/>
                <w:numId w:val="15"/>
              </w:numPr>
              <w:ind w:left="389"/>
              <w:jc w:val="both"/>
              <w:rPr>
                <w:rFonts w:ascii="Times New Roman" w:hAnsi="Times New Roman"/>
                <w:color w:val="000000" w:themeColor="text1"/>
                <w:sz w:val="24"/>
                <w:szCs w:val="24"/>
                <w:lang w:val="uk-UA"/>
              </w:rPr>
            </w:pPr>
            <w:proofErr w:type="spellStart"/>
            <w:r w:rsidRPr="00F87588">
              <w:rPr>
                <w:rFonts w:ascii="Times New Roman" w:hAnsi="Times New Roman"/>
                <w:color w:val="000000" w:themeColor="text1"/>
                <w:sz w:val="24"/>
                <w:szCs w:val="24"/>
                <w:lang w:val="uk-UA"/>
              </w:rPr>
              <w:t>генпроектувальник</w:t>
            </w:r>
            <w:proofErr w:type="spellEnd"/>
            <w:r w:rsidRPr="00F87588">
              <w:rPr>
                <w:rFonts w:ascii="Times New Roman" w:hAnsi="Times New Roman"/>
                <w:color w:val="000000" w:themeColor="text1"/>
                <w:sz w:val="24"/>
                <w:szCs w:val="24"/>
                <w:lang w:val="uk-UA"/>
              </w:rPr>
              <w:t xml:space="preserve"> надає Замовнику оригінал звіту експертної організації, що відповідають Критеріям, встановленим наказом </w:t>
            </w:r>
            <w:proofErr w:type="spellStart"/>
            <w:r w:rsidRPr="00F87588">
              <w:rPr>
                <w:rFonts w:ascii="Times New Roman" w:hAnsi="Times New Roman"/>
                <w:color w:val="000000" w:themeColor="text1"/>
                <w:sz w:val="24"/>
                <w:szCs w:val="24"/>
                <w:lang w:val="uk-UA"/>
              </w:rPr>
              <w:t>Мінрегіону</w:t>
            </w:r>
            <w:proofErr w:type="spellEnd"/>
            <w:r w:rsidRPr="00F87588">
              <w:rPr>
                <w:rFonts w:ascii="Times New Roman" w:hAnsi="Times New Roman"/>
                <w:color w:val="000000" w:themeColor="text1"/>
                <w:sz w:val="24"/>
                <w:szCs w:val="24"/>
                <w:lang w:val="uk-UA"/>
              </w:rPr>
              <w:t xml:space="preserve"> від 15.08.2017 № 204, та можуть проводити експертизу проектів будівництва.</w:t>
            </w:r>
          </w:p>
          <w:p w:rsidR="00B9073C" w:rsidRPr="00F87588" w:rsidRDefault="00B9073C" w:rsidP="00B9073C">
            <w:pPr>
              <w:pStyle w:val="ad"/>
              <w:numPr>
                <w:ilvl w:val="0"/>
                <w:numId w:val="15"/>
              </w:numPr>
              <w:ind w:left="389"/>
              <w:jc w:val="both"/>
              <w:rPr>
                <w:rFonts w:ascii="Times New Roman" w:hAnsi="Times New Roman"/>
                <w:color w:val="000000" w:themeColor="text1"/>
                <w:sz w:val="24"/>
                <w:szCs w:val="24"/>
                <w:lang w:val="uk-UA"/>
              </w:rPr>
            </w:pPr>
            <w:proofErr w:type="spellStart"/>
            <w:r w:rsidRPr="00F87588">
              <w:rPr>
                <w:rFonts w:ascii="Times New Roman" w:hAnsi="Times New Roman"/>
                <w:color w:val="000000" w:themeColor="text1"/>
                <w:sz w:val="24"/>
                <w:szCs w:val="24"/>
                <w:lang w:val="uk-UA"/>
              </w:rPr>
              <w:t>генпроектувальник</w:t>
            </w:r>
            <w:proofErr w:type="spellEnd"/>
            <w:r w:rsidRPr="00F87588">
              <w:rPr>
                <w:rFonts w:ascii="Times New Roman" w:hAnsi="Times New Roman"/>
                <w:color w:val="000000" w:themeColor="text1"/>
                <w:sz w:val="24"/>
                <w:szCs w:val="24"/>
                <w:lang w:val="uk-UA"/>
              </w:rPr>
              <w:t xml:space="preserve"> після отримання позитивного звіту експертної організації надає Замовнику 4 примірника проектно-кошторисної документації в паперовому вигляді та в електронному вигляді на жорсткому носії в форматі </w:t>
            </w:r>
            <w:r w:rsidRPr="00F87588">
              <w:rPr>
                <w:rFonts w:ascii="Times New Roman" w:hAnsi="Times New Roman"/>
                <w:color w:val="000000" w:themeColor="text1"/>
                <w:sz w:val="24"/>
                <w:szCs w:val="24"/>
                <w:lang w:val="en-US"/>
              </w:rPr>
              <w:t>PDF</w:t>
            </w:r>
            <w:r w:rsidRPr="00F87588">
              <w:rPr>
                <w:rFonts w:ascii="Times New Roman" w:hAnsi="Times New Roman"/>
                <w:color w:val="000000" w:themeColor="text1"/>
                <w:sz w:val="24"/>
                <w:szCs w:val="24"/>
                <w:lang w:val="uk-UA"/>
              </w:rPr>
              <w:t>;</w:t>
            </w:r>
          </w:p>
          <w:p w:rsidR="00B9073C" w:rsidRPr="00F87588" w:rsidRDefault="00B9073C" w:rsidP="00B9073C">
            <w:pPr>
              <w:pStyle w:val="ad"/>
              <w:ind w:left="644"/>
              <w:jc w:val="both"/>
              <w:rPr>
                <w:rFonts w:ascii="Times New Roman" w:hAnsi="Times New Roman"/>
                <w:color w:val="000000" w:themeColor="text1"/>
                <w:sz w:val="24"/>
                <w:szCs w:val="24"/>
                <w:lang w:val="uk-UA"/>
              </w:rPr>
            </w:pPr>
          </w:p>
          <w:p w:rsidR="00B9073C" w:rsidRPr="00F87588" w:rsidRDefault="00B9073C" w:rsidP="00B9073C">
            <w:pPr>
              <w:widowControl w:val="0"/>
              <w:suppressAutoHyphens/>
              <w:rPr>
                <w:rFonts w:ascii="Times New Roman" w:hAnsi="Times New Roman" w:cs="Times New Roman"/>
                <w:color w:val="000000" w:themeColor="text1"/>
              </w:rPr>
            </w:pPr>
            <w:r w:rsidRPr="00F87588">
              <w:rPr>
                <w:rFonts w:ascii="Times New Roman" w:hAnsi="Times New Roman" w:cs="Times New Roman"/>
                <w:color w:val="000000" w:themeColor="text1"/>
              </w:rPr>
              <w:t>Склад завдання на проектування може змінюватися відповідно до особливостей об'єкта, що проектуються, і умов будівництва.</w:t>
            </w:r>
          </w:p>
        </w:tc>
      </w:tr>
      <w:tr w:rsidR="00B9073C" w:rsidRPr="00F87588" w:rsidTr="00B9073C">
        <w:trPr>
          <w:trHeight w:val="1264"/>
          <w:jc w:val="center"/>
        </w:trPr>
        <w:tc>
          <w:tcPr>
            <w:tcW w:w="709" w:type="dxa"/>
            <w:vAlign w:val="center"/>
          </w:tcPr>
          <w:p w:rsidR="00B9073C" w:rsidRPr="00F87588" w:rsidRDefault="00B9073C" w:rsidP="00B9073C">
            <w:pPr>
              <w:jc w:val="center"/>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lastRenderedPageBreak/>
              <w:t>30</w:t>
            </w:r>
          </w:p>
        </w:tc>
        <w:tc>
          <w:tcPr>
            <w:tcW w:w="3000" w:type="dxa"/>
            <w:vAlign w:val="center"/>
          </w:tcPr>
          <w:p w:rsidR="00B9073C" w:rsidRPr="00F87588" w:rsidRDefault="00B9073C" w:rsidP="00B9073C">
            <w:pPr>
              <w:pStyle w:val="ab"/>
              <w:tabs>
                <w:tab w:val="clear" w:pos="4153"/>
                <w:tab w:val="clear" w:pos="8306"/>
                <w:tab w:val="left" w:pos="708"/>
                <w:tab w:val="center" w:pos="4677"/>
                <w:tab w:val="right" w:pos="9355"/>
              </w:tabs>
              <w:rPr>
                <w:color w:val="000000" w:themeColor="text1"/>
                <w:lang w:val="uk-UA"/>
              </w:rPr>
            </w:pPr>
            <w:r w:rsidRPr="00F87588">
              <w:rPr>
                <w:color w:val="000000" w:themeColor="text1"/>
                <w:lang w:val="uk-UA"/>
              </w:rPr>
              <w:t>Строк виконання ПКД</w:t>
            </w:r>
          </w:p>
        </w:tc>
        <w:tc>
          <w:tcPr>
            <w:tcW w:w="5761" w:type="dxa"/>
            <w:vAlign w:val="center"/>
          </w:tcPr>
          <w:p w:rsidR="00B9073C" w:rsidRPr="00F87588" w:rsidRDefault="000058FE" w:rsidP="00B9073C">
            <w:pPr>
              <w:pStyle w:val="ad"/>
              <w:jc w:val="both"/>
              <w:rPr>
                <w:rFonts w:ascii="Times New Roman" w:hAnsi="Times New Roman"/>
                <w:color w:val="000000" w:themeColor="text1"/>
                <w:sz w:val="24"/>
                <w:szCs w:val="24"/>
                <w:lang w:val="uk-UA"/>
              </w:rPr>
            </w:pPr>
            <w:r w:rsidRPr="00F87588">
              <w:rPr>
                <w:rFonts w:ascii="Times New Roman" w:hAnsi="Times New Roman"/>
                <w:color w:val="000000" w:themeColor="text1"/>
                <w:sz w:val="24"/>
                <w:szCs w:val="24"/>
                <w:lang w:val="uk-UA"/>
              </w:rPr>
              <w:t>18</w:t>
            </w:r>
            <w:r w:rsidR="00B9073C" w:rsidRPr="00F87588">
              <w:rPr>
                <w:rFonts w:ascii="Times New Roman" w:hAnsi="Times New Roman"/>
                <w:color w:val="000000" w:themeColor="text1"/>
                <w:sz w:val="24"/>
                <w:szCs w:val="24"/>
              </w:rPr>
              <w:t xml:space="preserve"> </w:t>
            </w:r>
            <w:proofErr w:type="spellStart"/>
            <w:r w:rsidR="00B9073C" w:rsidRPr="00F87588">
              <w:rPr>
                <w:rFonts w:ascii="Times New Roman" w:hAnsi="Times New Roman"/>
                <w:color w:val="000000" w:themeColor="text1"/>
                <w:sz w:val="24"/>
                <w:szCs w:val="24"/>
              </w:rPr>
              <w:t>календарних</w:t>
            </w:r>
            <w:proofErr w:type="spellEnd"/>
            <w:r w:rsidR="00B9073C" w:rsidRPr="00F87588">
              <w:rPr>
                <w:rFonts w:ascii="Times New Roman" w:hAnsi="Times New Roman"/>
                <w:color w:val="000000" w:themeColor="text1"/>
                <w:sz w:val="24"/>
                <w:szCs w:val="24"/>
              </w:rPr>
              <w:t xml:space="preserve"> </w:t>
            </w:r>
            <w:proofErr w:type="spellStart"/>
            <w:r w:rsidR="00B9073C" w:rsidRPr="00F87588">
              <w:rPr>
                <w:rFonts w:ascii="Times New Roman" w:hAnsi="Times New Roman"/>
                <w:color w:val="000000" w:themeColor="text1"/>
                <w:sz w:val="24"/>
                <w:szCs w:val="24"/>
              </w:rPr>
              <w:t>днів</w:t>
            </w:r>
            <w:proofErr w:type="spellEnd"/>
          </w:p>
        </w:tc>
      </w:tr>
    </w:tbl>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9073C" w:rsidRPr="00F87588" w:rsidRDefault="00B9073C" w:rsidP="00BE244B">
      <w:pPr>
        <w:widowControl w:val="0"/>
        <w:spacing w:after="0" w:line="240" w:lineRule="auto"/>
        <w:ind w:right="120"/>
        <w:jc w:val="right"/>
        <w:rPr>
          <w:rFonts w:ascii="Times New Roman" w:eastAsia="SimSun" w:hAnsi="Times New Roman" w:cs="Times New Roman"/>
          <w:b/>
          <w:bCs/>
          <w:color w:val="000000" w:themeColor="text1"/>
          <w:kern w:val="2"/>
          <w:sz w:val="24"/>
          <w:szCs w:val="24"/>
          <w:lang w:eastAsia="hi-IN" w:bidi="hi-IN"/>
        </w:rPr>
      </w:pPr>
    </w:p>
    <w:p w:rsidR="00BE244B" w:rsidRPr="00F87588" w:rsidRDefault="00BE244B" w:rsidP="00BE244B">
      <w:pPr>
        <w:spacing w:after="0" w:line="240" w:lineRule="auto"/>
        <w:jc w:val="right"/>
        <w:rPr>
          <w:rFonts w:ascii="Times New Roman" w:hAnsi="Times New Roman" w:cs="Times New Roman"/>
          <w:color w:val="000000" w:themeColor="text1"/>
        </w:rPr>
      </w:pPr>
      <w:r w:rsidRPr="00F87588">
        <w:rPr>
          <w:rFonts w:ascii="Times New Roman" w:eastAsia="Times New Roman" w:hAnsi="Times New Roman" w:cs="Times New Roman"/>
          <w:b/>
          <w:color w:val="000000" w:themeColor="text1"/>
          <w:sz w:val="24"/>
          <w:szCs w:val="24"/>
        </w:rPr>
        <w:lastRenderedPageBreak/>
        <w:t>Додаток 3</w:t>
      </w:r>
    </w:p>
    <w:p w:rsidR="00BE244B" w:rsidRPr="00F87588" w:rsidRDefault="00BE244B" w:rsidP="00BE244B">
      <w:pPr>
        <w:spacing w:after="0" w:line="240" w:lineRule="auto"/>
        <w:jc w:val="right"/>
        <w:rPr>
          <w:rFonts w:ascii="Times New Roman" w:hAnsi="Times New Roman" w:cs="Times New Roman"/>
          <w:b/>
          <w:color w:val="000000" w:themeColor="text1"/>
          <w:sz w:val="24"/>
          <w:szCs w:val="24"/>
        </w:rPr>
      </w:pPr>
      <w:r w:rsidRPr="00F87588">
        <w:rPr>
          <w:rFonts w:ascii="Times New Roman" w:hAnsi="Times New Roman" w:cs="Times New Roman"/>
          <w:b/>
          <w:color w:val="000000" w:themeColor="text1"/>
          <w:sz w:val="24"/>
          <w:szCs w:val="24"/>
        </w:rPr>
        <w:t>до тендерної документації</w:t>
      </w:r>
    </w:p>
    <w:p w:rsidR="00F47111" w:rsidRPr="00F87588" w:rsidRDefault="00F47111" w:rsidP="00BE244B">
      <w:pPr>
        <w:spacing w:after="0" w:line="240" w:lineRule="auto"/>
        <w:jc w:val="right"/>
        <w:rPr>
          <w:rFonts w:ascii="Times New Roman" w:hAnsi="Times New Roman" w:cs="Times New Roman"/>
          <w:b/>
          <w:color w:val="000000" w:themeColor="text1"/>
          <w:sz w:val="24"/>
          <w:szCs w:val="24"/>
        </w:rPr>
      </w:pPr>
    </w:p>
    <w:p w:rsidR="00F47111" w:rsidRPr="00F87588" w:rsidRDefault="00F47111" w:rsidP="00F47111">
      <w:pPr>
        <w:spacing w:after="0" w:line="240" w:lineRule="auto"/>
        <w:rPr>
          <w:rFonts w:ascii="Times New Roman" w:hAnsi="Times New Roman" w:cs="Times New Roman"/>
          <w:b/>
          <w:color w:val="000000" w:themeColor="text1"/>
          <w:sz w:val="24"/>
          <w:szCs w:val="24"/>
        </w:rPr>
      </w:pPr>
      <w:r w:rsidRPr="00F87588">
        <w:rPr>
          <w:rFonts w:ascii="Times New Roman" w:hAnsi="Times New Roman" w:cs="Times New Roman"/>
          <w:b/>
          <w:i/>
          <w:color w:val="000000" w:themeColor="text1"/>
          <w:sz w:val="24"/>
          <w:szCs w:val="24"/>
        </w:rPr>
        <w:t xml:space="preserve">«ПРОЄКТ»                                            </w:t>
      </w:r>
      <w:r w:rsidRPr="00F87588">
        <w:rPr>
          <w:rFonts w:ascii="Times New Roman" w:hAnsi="Times New Roman" w:cs="Times New Roman"/>
          <w:b/>
          <w:color w:val="000000" w:themeColor="text1"/>
          <w:sz w:val="24"/>
          <w:szCs w:val="24"/>
        </w:rPr>
        <w:t>ДОГОВІР № ____</w:t>
      </w:r>
    </w:p>
    <w:p w:rsidR="00F47111" w:rsidRPr="00F87588" w:rsidRDefault="00F47111" w:rsidP="00F47111">
      <w:pPr>
        <w:spacing w:after="0" w:line="240" w:lineRule="auto"/>
        <w:jc w:val="center"/>
        <w:rPr>
          <w:rFonts w:ascii="Times New Roman" w:hAnsi="Times New Roman" w:cs="Times New Roman"/>
          <w:b/>
          <w:color w:val="000000" w:themeColor="text1"/>
          <w:sz w:val="24"/>
          <w:szCs w:val="24"/>
        </w:rPr>
      </w:pPr>
      <w:r w:rsidRPr="00F87588">
        <w:rPr>
          <w:rFonts w:ascii="Times New Roman" w:hAnsi="Times New Roman" w:cs="Times New Roman"/>
          <w:b/>
          <w:color w:val="000000" w:themeColor="text1"/>
          <w:sz w:val="24"/>
          <w:szCs w:val="24"/>
        </w:rPr>
        <w:t>на виконання проектних робіт</w:t>
      </w:r>
    </w:p>
    <w:p w:rsidR="00F47111" w:rsidRPr="00F87588" w:rsidRDefault="00F47111" w:rsidP="00F47111">
      <w:pPr>
        <w:spacing w:after="0" w:line="240" w:lineRule="auto"/>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 xml:space="preserve">м. Краматорськ                                                                                    «__» ________ 202__ р. </w:t>
      </w:r>
    </w:p>
    <w:p w:rsidR="00F47111" w:rsidRPr="00F87588" w:rsidRDefault="00F47111" w:rsidP="00F47111">
      <w:pPr>
        <w:spacing w:after="0" w:line="240" w:lineRule="auto"/>
        <w:rPr>
          <w:rFonts w:ascii="Times New Roman" w:hAnsi="Times New Roman" w:cs="Times New Roman"/>
          <w:color w:val="000000" w:themeColor="text1"/>
          <w:sz w:val="24"/>
          <w:szCs w:val="24"/>
        </w:rPr>
      </w:pPr>
    </w:p>
    <w:p w:rsidR="00F47111" w:rsidRPr="00F87588" w:rsidRDefault="00F47111" w:rsidP="00F47111">
      <w:pPr>
        <w:spacing w:after="0" w:line="240" w:lineRule="auto"/>
        <w:jc w:val="both"/>
        <w:rPr>
          <w:rFonts w:ascii="Times New Roman" w:hAnsi="Times New Roman" w:cs="Times New Roman"/>
          <w:color w:val="000000" w:themeColor="text1"/>
          <w:sz w:val="24"/>
          <w:szCs w:val="24"/>
        </w:rPr>
      </w:pPr>
      <w:r w:rsidRPr="00F87588">
        <w:rPr>
          <w:rFonts w:ascii="Times New Roman" w:hAnsi="Times New Roman" w:cs="Times New Roman"/>
          <w:b/>
          <w:color w:val="000000" w:themeColor="text1"/>
          <w:sz w:val="24"/>
          <w:szCs w:val="24"/>
        </w:rPr>
        <w:t xml:space="preserve">           Комунальне некомерційне підприємство «Обласне територіальне медичне об’єднання м. Краматорськ»</w:t>
      </w:r>
      <w:r w:rsidRPr="00F87588">
        <w:rPr>
          <w:rFonts w:ascii="Times New Roman" w:hAnsi="Times New Roman" w:cs="Times New Roman"/>
          <w:color w:val="000000" w:themeColor="text1"/>
          <w:sz w:val="24"/>
          <w:szCs w:val="24"/>
        </w:rPr>
        <w:t xml:space="preserve"> в особі  директора </w:t>
      </w:r>
      <w:proofErr w:type="spellStart"/>
      <w:r w:rsidRPr="00F87588">
        <w:rPr>
          <w:rFonts w:ascii="Times New Roman" w:hAnsi="Times New Roman" w:cs="Times New Roman"/>
          <w:color w:val="000000" w:themeColor="text1"/>
          <w:sz w:val="24"/>
          <w:szCs w:val="24"/>
        </w:rPr>
        <w:t>Гейка</w:t>
      </w:r>
      <w:proofErr w:type="spellEnd"/>
      <w:r w:rsidRPr="00F87588">
        <w:rPr>
          <w:rFonts w:ascii="Times New Roman" w:hAnsi="Times New Roman" w:cs="Times New Roman"/>
          <w:color w:val="000000" w:themeColor="text1"/>
          <w:sz w:val="24"/>
          <w:szCs w:val="24"/>
        </w:rPr>
        <w:t xml:space="preserve"> Олександра Володимировича , який діє на підставі Статуту, надалі «Замовник», з однієї сторони, та</w:t>
      </w:r>
    </w:p>
    <w:p w:rsidR="00F47111" w:rsidRPr="00F87588" w:rsidRDefault="00F47111" w:rsidP="00F47111">
      <w:pPr>
        <w:spacing w:after="0" w:line="240" w:lineRule="auto"/>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___________________________________________, в особі ______________________, який діє на підставі_________________, надалі «Виконавець», з другої сторони, а в подальшому разом - «Сторони», уклали цей Договір (далі – «Договір») про наступне:</w:t>
      </w:r>
    </w:p>
    <w:p w:rsidR="00F47111" w:rsidRPr="00F87588" w:rsidRDefault="00F47111" w:rsidP="00F47111">
      <w:pPr>
        <w:spacing w:after="0" w:line="240" w:lineRule="auto"/>
        <w:jc w:val="both"/>
        <w:rPr>
          <w:rFonts w:ascii="Times New Roman" w:hAnsi="Times New Roman" w:cs="Times New Roman"/>
          <w:color w:val="000000" w:themeColor="text1"/>
          <w:sz w:val="24"/>
          <w:szCs w:val="24"/>
        </w:rPr>
      </w:pPr>
    </w:p>
    <w:p w:rsidR="00F47111" w:rsidRPr="00F87588" w:rsidRDefault="00F47111" w:rsidP="00F47111">
      <w:pPr>
        <w:spacing w:after="0" w:line="240" w:lineRule="auto"/>
        <w:jc w:val="center"/>
        <w:rPr>
          <w:rFonts w:ascii="Times New Roman" w:hAnsi="Times New Roman" w:cs="Times New Roman"/>
          <w:b/>
          <w:color w:val="000000" w:themeColor="text1"/>
          <w:sz w:val="24"/>
          <w:szCs w:val="24"/>
        </w:rPr>
      </w:pPr>
      <w:r w:rsidRPr="00F87588">
        <w:rPr>
          <w:rFonts w:ascii="Times New Roman" w:hAnsi="Times New Roman" w:cs="Times New Roman"/>
          <w:b/>
          <w:color w:val="000000" w:themeColor="text1"/>
          <w:sz w:val="24"/>
          <w:szCs w:val="24"/>
        </w:rPr>
        <w:t>1. ПРЕДМЕТ ДОГОВОРУ</w:t>
      </w:r>
    </w:p>
    <w:p w:rsidR="00F47111" w:rsidRPr="00F87588" w:rsidRDefault="00F47111" w:rsidP="00F47111">
      <w:pPr>
        <w:spacing w:after="0" w:line="240" w:lineRule="auto"/>
        <w:jc w:val="both"/>
        <w:rPr>
          <w:rFonts w:ascii="Times New Roman" w:hAnsi="Times New Roman" w:cs="Times New Roman"/>
          <w:color w:val="000000" w:themeColor="text1"/>
          <w:sz w:val="24"/>
          <w:szCs w:val="24"/>
        </w:rPr>
      </w:pPr>
    </w:p>
    <w:p w:rsidR="00F47111" w:rsidRPr="00F87588" w:rsidRDefault="00F47111" w:rsidP="00F47111">
      <w:pPr>
        <w:spacing w:after="0"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1.1.</w:t>
      </w:r>
      <w:r w:rsidRPr="00F87588">
        <w:rPr>
          <w:rFonts w:ascii="Times New Roman" w:hAnsi="Times New Roman" w:cs="Times New Roman"/>
          <w:color w:val="000000" w:themeColor="text1"/>
          <w:sz w:val="24"/>
          <w:szCs w:val="24"/>
        </w:rPr>
        <w:tab/>
        <w:t xml:space="preserve">Замовник доручає, а Виконавець бере на себе зобов’язання по виконанню, відповідно до умов цього Договору, робіт з розроблення проектно-кошторисної документації  по об’єкту ДК 021:2015 71320000-7 Послуги з інженерного проектування: </w:t>
      </w:r>
      <w:r w:rsidRPr="00F87588">
        <w:rPr>
          <w:rFonts w:ascii="Times New Roman" w:hAnsi="Times New Roman" w:cs="Times New Roman"/>
          <w:bCs/>
          <w:color w:val="000000" w:themeColor="text1"/>
        </w:rPr>
        <w:t xml:space="preserve">виготовлення проектно-кошторисної документації систем вентиляції та кондиціонування в приміщенні операційного блоку </w:t>
      </w:r>
      <w:r w:rsidRPr="00F87588">
        <w:rPr>
          <w:rFonts w:ascii="Times New Roman" w:hAnsi="Times New Roman" w:cs="Times New Roman"/>
          <w:bCs/>
          <w:color w:val="000000" w:themeColor="text1"/>
          <w:sz w:val="24"/>
          <w:szCs w:val="24"/>
        </w:rPr>
        <w:t>«</w:t>
      </w:r>
      <w:r w:rsidRPr="00F87588">
        <w:rPr>
          <w:rFonts w:ascii="Times New Roman" w:hAnsi="Times New Roman" w:cs="Times New Roman"/>
          <w:bCs/>
          <w:color w:val="000000" w:themeColor="text1"/>
        </w:rPr>
        <w:t>Капітальний ремонт приміщень в будівлі КНП "</w:t>
      </w:r>
      <w:proofErr w:type="spellStart"/>
      <w:r w:rsidRPr="00F87588">
        <w:rPr>
          <w:rFonts w:ascii="Times New Roman" w:hAnsi="Times New Roman" w:cs="Times New Roman"/>
          <w:bCs/>
          <w:color w:val="000000" w:themeColor="text1"/>
        </w:rPr>
        <w:t>Вигодська</w:t>
      </w:r>
      <w:proofErr w:type="spellEnd"/>
      <w:r w:rsidRPr="00F87588">
        <w:rPr>
          <w:rFonts w:ascii="Times New Roman" w:hAnsi="Times New Roman" w:cs="Times New Roman"/>
          <w:bCs/>
          <w:color w:val="000000" w:themeColor="text1"/>
        </w:rPr>
        <w:t xml:space="preserve"> міська багатопрофільна лікарня" для розміщення кабінету комп'ютерної томографії за </w:t>
      </w:r>
      <w:proofErr w:type="spellStart"/>
      <w:r w:rsidRPr="00F87588">
        <w:rPr>
          <w:rFonts w:ascii="Times New Roman" w:hAnsi="Times New Roman" w:cs="Times New Roman"/>
          <w:bCs/>
          <w:color w:val="000000" w:themeColor="text1"/>
        </w:rPr>
        <w:t>адресою</w:t>
      </w:r>
      <w:proofErr w:type="spellEnd"/>
      <w:r w:rsidRPr="00F87588">
        <w:rPr>
          <w:rFonts w:ascii="Times New Roman" w:hAnsi="Times New Roman" w:cs="Times New Roman"/>
          <w:bCs/>
          <w:color w:val="000000" w:themeColor="text1"/>
        </w:rPr>
        <w:t xml:space="preserve">: вул. Січових </w:t>
      </w:r>
      <w:proofErr w:type="spellStart"/>
      <w:r w:rsidRPr="00F87588">
        <w:rPr>
          <w:rFonts w:ascii="Times New Roman" w:hAnsi="Times New Roman" w:cs="Times New Roman"/>
          <w:bCs/>
          <w:color w:val="000000" w:themeColor="text1"/>
        </w:rPr>
        <w:t>Стрильців</w:t>
      </w:r>
      <w:proofErr w:type="spellEnd"/>
      <w:r w:rsidRPr="00F87588">
        <w:rPr>
          <w:rFonts w:ascii="Times New Roman" w:hAnsi="Times New Roman" w:cs="Times New Roman"/>
          <w:bCs/>
          <w:color w:val="000000" w:themeColor="text1"/>
        </w:rPr>
        <w:t xml:space="preserve">, буд. 2, с. Старий </w:t>
      </w:r>
      <w:proofErr w:type="spellStart"/>
      <w:r w:rsidRPr="00F87588">
        <w:rPr>
          <w:rFonts w:ascii="Times New Roman" w:hAnsi="Times New Roman" w:cs="Times New Roman"/>
          <w:bCs/>
          <w:color w:val="000000" w:themeColor="text1"/>
        </w:rPr>
        <w:t>Мізунь</w:t>
      </w:r>
      <w:proofErr w:type="spellEnd"/>
      <w:r w:rsidRPr="00F87588">
        <w:rPr>
          <w:rFonts w:ascii="Times New Roman" w:hAnsi="Times New Roman" w:cs="Times New Roman"/>
          <w:bCs/>
          <w:color w:val="000000" w:themeColor="text1"/>
        </w:rPr>
        <w:t xml:space="preserve">, Калуського району, Івано-Франківської </w:t>
      </w:r>
      <w:proofErr w:type="spellStart"/>
      <w:r w:rsidRPr="00F87588">
        <w:rPr>
          <w:rFonts w:ascii="Times New Roman" w:hAnsi="Times New Roman" w:cs="Times New Roman"/>
          <w:bCs/>
          <w:color w:val="000000" w:themeColor="text1"/>
        </w:rPr>
        <w:t>області</w:t>
      </w:r>
      <w:r w:rsidRPr="00F87588">
        <w:rPr>
          <w:rFonts w:ascii="Times New Roman" w:hAnsi="Times New Roman" w:cs="Times New Roman"/>
          <w:bCs/>
          <w:color w:val="000000" w:themeColor="text1"/>
          <w:sz w:val="24"/>
          <w:szCs w:val="24"/>
        </w:rPr>
        <w:t>сть</w:t>
      </w:r>
      <w:proofErr w:type="spellEnd"/>
      <w:r w:rsidRPr="00F87588">
        <w:rPr>
          <w:rFonts w:ascii="Times New Roman" w:hAnsi="Times New Roman" w:cs="Times New Roman"/>
          <w:bCs/>
          <w:color w:val="000000" w:themeColor="text1"/>
          <w:sz w:val="24"/>
          <w:szCs w:val="24"/>
        </w:rPr>
        <w:t>»</w:t>
      </w:r>
      <w:r w:rsidRPr="00F87588">
        <w:rPr>
          <w:rFonts w:ascii="Times New Roman" w:hAnsi="Times New Roman" w:cs="Times New Roman"/>
          <w:color w:val="000000" w:themeColor="text1"/>
          <w:sz w:val="24"/>
          <w:szCs w:val="24"/>
        </w:rPr>
        <w:t>, (далі - Послуги) в повному обсязі та належної якості та здати виконані роботи Замовнику.</w:t>
      </w:r>
    </w:p>
    <w:p w:rsidR="00F47111" w:rsidRPr="00F87588" w:rsidRDefault="00F47111" w:rsidP="00F47111">
      <w:pPr>
        <w:spacing w:after="0"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1.2. Згідно даного Договору Виконавець являється замовником експертизи проекту будівництва та здійснює супровід під час проведення експертизи цієї проектної документації (захист та обґрунтування проектних рішень) для отримання позитивного експертного звіту щодо розгляду проектної документації за всіма необхідними напрямами, який є достатнім для затвердження Замовником проектної документації (далі – Експертний звіт) відповідно до вимог Закону України «Про регулювання містобудівної діяльності», постанови Кабінету Міністрів України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від 11 травня 2011 року № 560 та Наказу Міністерства регіонального розвитку, будівництва та житлово-комунального господарства України «Про затвердження Порядку розроблення проектної документації на будівництво об'єктів» від 16.05.2011 № 45.</w:t>
      </w:r>
    </w:p>
    <w:p w:rsidR="00F47111" w:rsidRPr="00F87588" w:rsidRDefault="00F47111" w:rsidP="00F47111">
      <w:pPr>
        <w:spacing w:after="0"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1.3. Виконавець передає у власність Замовнику розроблену проектно-кошторисну документацію, за результатами розгляду якої видано відповідний позитивний Експертний звіт, а Замовник зобов’язується прийняти та оплатити Виконавцю належно виконані Роботи відповідно до умовах цього Договору.</w:t>
      </w:r>
    </w:p>
    <w:p w:rsidR="00F47111" w:rsidRPr="00F87588" w:rsidRDefault="00F47111" w:rsidP="00F47111">
      <w:pPr>
        <w:spacing w:after="0"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1.4. Склад, види та обсяги проектних робіт, які зобов’язаний виконати Виконавець та інші вимоги Замовника визначено у затвердженому Завданні на проектування (Додаток № 1) та Кошторисі на проектні роботи (Додаток №2), які є невід’ємною частиною даного Договору. Обсяги закупівлі проектних робіт можуть бути зменшені Замовником, в тому числі залежно від фактичного обсягу видатків Замовника.</w:t>
      </w:r>
    </w:p>
    <w:p w:rsidR="00F47111" w:rsidRPr="00F87588" w:rsidRDefault="00F47111" w:rsidP="00F47111">
      <w:pPr>
        <w:spacing w:after="0"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1.5. Проектні роботи виконуються з дотриманням вимог законодавства, вихідних даних, будівельних норм, державних стандартів і правил.</w:t>
      </w:r>
    </w:p>
    <w:p w:rsidR="00F47111" w:rsidRPr="00F87588" w:rsidRDefault="00F47111" w:rsidP="00F47111">
      <w:pPr>
        <w:spacing w:after="0" w:line="240" w:lineRule="auto"/>
        <w:jc w:val="both"/>
        <w:rPr>
          <w:rFonts w:ascii="Times New Roman" w:hAnsi="Times New Roman" w:cs="Times New Roman"/>
          <w:color w:val="000000" w:themeColor="text1"/>
          <w:sz w:val="24"/>
          <w:szCs w:val="24"/>
        </w:rPr>
      </w:pPr>
    </w:p>
    <w:p w:rsidR="00F47111" w:rsidRPr="00F87588" w:rsidRDefault="00F47111" w:rsidP="00F47111">
      <w:pPr>
        <w:spacing w:after="0" w:line="240" w:lineRule="auto"/>
        <w:jc w:val="center"/>
        <w:rPr>
          <w:rFonts w:ascii="Times New Roman" w:hAnsi="Times New Roman" w:cs="Times New Roman"/>
          <w:b/>
          <w:color w:val="000000" w:themeColor="text1"/>
          <w:sz w:val="24"/>
          <w:szCs w:val="24"/>
        </w:rPr>
      </w:pPr>
      <w:r w:rsidRPr="00F87588">
        <w:rPr>
          <w:rFonts w:ascii="Times New Roman" w:hAnsi="Times New Roman" w:cs="Times New Roman"/>
          <w:b/>
          <w:color w:val="000000" w:themeColor="text1"/>
          <w:sz w:val="24"/>
          <w:szCs w:val="24"/>
        </w:rPr>
        <w:t>2. СТРОКИ ВИКОНАННЯ РОБІТ</w:t>
      </w:r>
    </w:p>
    <w:p w:rsidR="00F47111" w:rsidRPr="00F87588" w:rsidRDefault="00F47111" w:rsidP="00F47111">
      <w:pPr>
        <w:spacing w:after="0" w:line="240" w:lineRule="auto"/>
        <w:jc w:val="both"/>
        <w:rPr>
          <w:rFonts w:ascii="Times New Roman" w:hAnsi="Times New Roman" w:cs="Times New Roman"/>
          <w:color w:val="000000" w:themeColor="text1"/>
          <w:sz w:val="24"/>
          <w:szCs w:val="24"/>
        </w:rPr>
      </w:pPr>
    </w:p>
    <w:p w:rsidR="00F47111" w:rsidRPr="00F87588" w:rsidRDefault="00F47111" w:rsidP="00F47111">
      <w:pPr>
        <w:spacing w:after="0"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2.1. Строк виконання Робіт, визначених цим Договором, наступний: початок Робіт – з «___» __________ 2023 року, закінчення виконання Робіт - до «0</w:t>
      </w:r>
      <w:r w:rsidR="00F87588" w:rsidRPr="00F87588">
        <w:rPr>
          <w:rFonts w:ascii="Times New Roman" w:hAnsi="Times New Roman" w:cs="Times New Roman"/>
          <w:color w:val="000000" w:themeColor="text1"/>
          <w:sz w:val="24"/>
          <w:szCs w:val="24"/>
        </w:rPr>
        <w:t>6</w:t>
      </w:r>
      <w:r w:rsidRPr="00F87588">
        <w:rPr>
          <w:rFonts w:ascii="Times New Roman" w:hAnsi="Times New Roman" w:cs="Times New Roman"/>
          <w:color w:val="000000" w:themeColor="text1"/>
          <w:sz w:val="24"/>
          <w:szCs w:val="24"/>
        </w:rPr>
        <w:t>» липня 2023 року. Строки виконання робіт встановлюються у відповідності до погодженого Сторонами Календарного графіку виконання робіт (Додаток № 3).</w:t>
      </w:r>
    </w:p>
    <w:p w:rsidR="00F47111" w:rsidRPr="00F87588" w:rsidRDefault="00F47111" w:rsidP="00F47111">
      <w:pPr>
        <w:spacing w:line="240" w:lineRule="auto"/>
        <w:ind w:firstLine="567"/>
        <w:jc w:val="both"/>
        <w:rPr>
          <w:rFonts w:ascii="Times New Roman" w:hAnsi="Times New Roman" w:cs="Times New Roman"/>
          <w:color w:val="000000" w:themeColor="text1"/>
          <w:sz w:val="24"/>
          <w:szCs w:val="24"/>
        </w:rPr>
      </w:pPr>
      <w:r w:rsidRPr="00F87588">
        <w:rPr>
          <w:rFonts w:ascii="Times New Roman" w:hAnsi="Times New Roman" w:cs="Times New Roman"/>
          <w:color w:val="000000" w:themeColor="text1"/>
          <w:sz w:val="24"/>
          <w:szCs w:val="24"/>
        </w:rPr>
        <w:t>2.2. Виконавець може достроково завершити виконання Робіт і здати їх Замовнику.</w:t>
      </w:r>
    </w:p>
    <w:p w:rsidR="00F47111" w:rsidRPr="00F87588" w:rsidRDefault="00F47111" w:rsidP="00F47111">
      <w:pPr>
        <w:spacing w:line="240" w:lineRule="auto"/>
        <w:ind w:firstLine="567"/>
        <w:jc w:val="both"/>
        <w:rPr>
          <w:rFonts w:ascii="Times New Roman" w:hAnsi="Times New Roman" w:cs="Times New Roman"/>
          <w:color w:val="000000" w:themeColor="text1"/>
          <w:sz w:val="24"/>
          <w:szCs w:val="24"/>
        </w:rPr>
      </w:pPr>
    </w:p>
    <w:p w:rsidR="00F47111" w:rsidRPr="00F87588" w:rsidRDefault="00F47111" w:rsidP="00F47111">
      <w:pPr>
        <w:spacing w:line="240" w:lineRule="auto"/>
        <w:ind w:firstLine="567"/>
        <w:jc w:val="both"/>
        <w:rPr>
          <w:rFonts w:ascii="Times New Roman" w:hAnsi="Times New Roman" w:cs="Times New Roman"/>
          <w:color w:val="000000" w:themeColor="text1"/>
          <w:sz w:val="24"/>
          <w:szCs w:val="24"/>
        </w:rPr>
      </w:pPr>
    </w:p>
    <w:p w:rsidR="00F47111" w:rsidRPr="00F87588" w:rsidRDefault="00F47111" w:rsidP="00F47111">
      <w:pPr>
        <w:pStyle w:val="3"/>
        <w:tabs>
          <w:tab w:val="right" w:pos="1418"/>
        </w:tabs>
        <w:spacing w:before="0" w:after="0" w:line="240" w:lineRule="auto"/>
        <w:ind w:right="-2" w:firstLine="567"/>
        <w:jc w:val="both"/>
        <w:rPr>
          <w:b w:val="0"/>
          <w:color w:val="000000" w:themeColor="text1"/>
          <w:sz w:val="24"/>
          <w:szCs w:val="24"/>
          <w:lang w:val="uk-UA"/>
        </w:rPr>
      </w:pPr>
      <w:r w:rsidRPr="00F87588">
        <w:rPr>
          <w:b w:val="0"/>
          <w:color w:val="000000" w:themeColor="text1"/>
          <w:sz w:val="24"/>
          <w:szCs w:val="24"/>
          <w:lang w:val="uk-UA"/>
        </w:rPr>
        <w:t>2.3. Строки виконання Робіт можуть бути змінені (з оформленням додаткової угоди) у разі:</w:t>
      </w:r>
    </w:p>
    <w:p w:rsidR="00F47111" w:rsidRPr="00F87588" w:rsidRDefault="00F47111" w:rsidP="00F47111">
      <w:pPr>
        <w:pStyle w:val="3"/>
        <w:numPr>
          <w:ilvl w:val="0"/>
          <w:numId w:val="29"/>
        </w:numPr>
        <w:spacing w:before="0" w:after="0" w:line="240" w:lineRule="auto"/>
        <w:ind w:left="0" w:right="-2" w:firstLine="567"/>
        <w:jc w:val="both"/>
        <w:rPr>
          <w:b w:val="0"/>
          <w:color w:val="000000" w:themeColor="text1"/>
          <w:sz w:val="24"/>
          <w:szCs w:val="24"/>
          <w:lang w:val="uk-UA"/>
        </w:rPr>
      </w:pPr>
      <w:r w:rsidRPr="00F87588">
        <w:rPr>
          <w:b w:val="0"/>
          <w:color w:val="000000" w:themeColor="text1"/>
          <w:sz w:val="24"/>
          <w:szCs w:val="24"/>
          <w:lang w:val="uk-UA"/>
        </w:rPr>
        <w:t>виникнення обставин непереборної сили;</w:t>
      </w:r>
    </w:p>
    <w:p w:rsidR="00F47111" w:rsidRPr="00F87588" w:rsidRDefault="00F47111" w:rsidP="00F47111">
      <w:pPr>
        <w:pStyle w:val="3"/>
        <w:numPr>
          <w:ilvl w:val="0"/>
          <w:numId w:val="29"/>
        </w:numPr>
        <w:spacing w:before="0" w:after="0" w:line="240" w:lineRule="auto"/>
        <w:ind w:left="0" w:right="-2" w:firstLine="567"/>
        <w:jc w:val="both"/>
        <w:rPr>
          <w:b w:val="0"/>
          <w:color w:val="000000" w:themeColor="text1"/>
          <w:sz w:val="24"/>
          <w:szCs w:val="24"/>
          <w:lang w:val="uk-UA"/>
        </w:rPr>
      </w:pPr>
      <w:r w:rsidRPr="00F87588">
        <w:rPr>
          <w:b w:val="0"/>
          <w:color w:val="000000" w:themeColor="text1"/>
          <w:sz w:val="24"/>
          <w:szCs w:val="24"/>
          <w:lang w:val="uk-UA"/>
        </w:rPr>
        <w:t>потреби в усуненні зауважень від  експертної організації під час проходження експертизи проектно-кошторисної документації.</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2.4. У випадку затримки  фінансування строки виконання Робіт можуть бути подовжені на строк відповідної затримки. </w:t>
      </w:r>
    </w:p>
    <w:p w:rsidR="00F47111" w:rsidRPr="00F87588" w:rsidRDefault="00F47111" w:rsidP="00F47111">
      <w:pPr>
        <w:pStyle w:val="af"/>
        <w:tabs>
          <w:tab w:val="right" w:pos="1418"/>
        </w:tabs>
        <w:spacing w:before="0" w:line="240" w:lineRule="auto"/>
        <w:ind w:right="-2" w:firstLine="0"/>
        <w:rPr>
          <w:color w:val="000000" w:themeColor="text1"/>
          <w:sz w:val="24"/>
          <w:szCs w:val="24"/>
          <w:lang w:val="uk-UA"/>
        </w:rPr>
      </w:pPr>
    </w:p>
    <w:p w:rsidR="00F47111" w:rsidRPr="00F87588" w:rsidRDefault="00F47111" w:rsidP="00F47111">
      <w:pPr>
        <w:pStyle w:val="3"/>
        <w:tabs>
          <w:tab w:val="right" w:pos="567"/>
        </w:tabs>
        <w:spacing w:before="0" w:after="0" w:line="240" w:lineRule="auto"/>
        <w:ind w:right="-2"/>
        <w:outlineLvl w:val="0"/>
        <w:rPr>
          <w:color w:val="000000" w:themeColor="text1"/>
          <w:sz w:val="24"/>
          <w:szCs w:val="24"/>
          <w:lang w:val="uk-UA"/>
        </w:rPr>
      </w:pPr>
      <w:r w:rsidRPr="00F87588">
        <w:rPr>
          <w:color w:val="000000" w:themeColor="text1"/>
          <w:sz w:val="24"/>
          <w:szCs w:val="24"/>
          <w:lang w:val="uk-UA"/>
        </w:rPr>
        <w:t>3. ВАРТІСТЬ РОБІТ ТА ПОРЯДОК РОЗРАХУНКІВ</w:t>
      </w:r>
    </w:p>
    <w:p w:rsidR="00F47111" w:rsidRPr="00F87588" w:rsidRDefault="00F47111" w:rsidP="00F47111">
      <w:pPr>
        <w:pStyle w:val="3"/>
        <w:tabs>
          <w:tab w:val="right" w:pos="567"/>
        </w:tabs>
        <w:spacing w:before="0" w:after="0" w:line="240" w:lineRule="auto"/>
        <w:ind w:right="-2"/>
        <w:outlineLvl w:val="0"/>
        <w:rPr>
          <w:color w:val="000000" w:themeColor="text1"/>
          <w:sz w:val="24"/>
          <w:szCs w:val="24"/>
          <w:lang w:val="uk-UA"/>
        </w:rPr>
      </w:pPr>
    </w:p>
    <w:p w:rsidR="00F47111" w:rsidRPr="00F87588" w:rsidRDefault="00F47111" w:rsidP="00F47111">
      <w:pPr>
        <w:pStyle w:val="2"/>
        <w:tabs>
          <w:tab w:val="right" w:pos="1418"/>
        </w:tabs>
        <w:spacing w:before="0"/>
        <w:ind w:left="0" w:right="-2" w:firstLine="567"/>
        <w:jc w:val="both"/>
        <w:rPr>
          <w:color w:val="000000" w:themeColor="text1"/>
          <w:szCs w:val="24"/>
        </w:rPr>
      </w:pPr>
      <w:r w:rsidRPr="00F87588">
        <w:rPr>
          <w:color w:val="000000" w:themeColor="text1"/>
          <w:szCs w:val="24"/>
        </w:rPr>
        <w:t>3.1. Ціни на виконання Робіт встановлюються в національній валюті України – гривні.</w:t>
      </w:r>
    </w:p>
    <w:p w:rsidR="00F47111" w:rsidRPr="00F87588" w:rsidRDefault="00F47111" w:rsidP="00F47111">
      <w:pPr>
        <w:suppressAutoHyphens/>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3.2. Ціна Договору визначена на підставі кошторису (Додаток № 2) і становить </w:t>
      </w:r>
      <w:r w:rsidRPr="00F87588">
        <w:rPr>
          <w:rFonts w:ascii="Times New Roman" w:hAnsi="Times New Roman"/>
          <w:b/>
          <w:color w:val="000000" w:themeColor="text1"/>
          <w:spacing w:val="-3"/>
          <w:sz w:val="24"/>
          <w:szCs w:val="24"/>
          <w:lang w:eastAsia="ar-SA"/>
        </w:rPr>
        <w:t xml:space="preserve">______ </w:t>
      </w:r>
      <w:r w:rsidRPr="00F87588">
        <w:rPr>
          <w:rFonts w:ascii="Times New Roman" w:hAnsi="Times New Roman"/>
          <w:b/>
          <w:color w:val="000000" w:themeColor="text1"/>
          <w:sz w:val="24"/>
          <w:szCs w:val="24"/>
          <w:lang w:eastAsia="ar-SA"/>
        </w:rPr>
        <w:t xml:space="preserve">(____________________________________) грн. __ коп., у </w:t>
      </w:r>
      <w:proofErr w:type="spellStart"/>
      <w:r w:rsidRPr="00F87588">
        <w:rPr>
          <w:rFonts w:ascii="Times New Roman" w:hAnsi="Times New Roman"/>
          <w:b/>
          <w:color w:val="000000" w:themeColor="text1"/>
          <w:sz w:val="24"/>
          <w:szCs w:val="24"/>
          <w:lang w:eastAsia="ar-SA"/>
        </w:rPr>
        <w:t>т.ч</w:t>
      </w:r>
      <w:proofErr w:type="spellEnd"/>
      <w:r w:rsidRPr="00F87588">
        <w:rPr>
          <w:rFonts w:ascii="Times New Roman" w:hAnsi="Times New Roman"/>
          <w:b/>
          <w:color w:val="000000" w:themeColor="text1"/>
          <w:sz w:val="24"/>
          <w:szCs w:val="24"/>
          <w:lang w:eastAsia="ar-SA"/>
        </w:rPr>
        <w:t>. ПДВ – _____________ (______________________) грн. __ коп.</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3.3. Оплата за виконані роботи здійснюється шляхом безготівкового перерахування грошових коштів на поточний рахунок Виконавця, що вказаний у цьому Договорі, </w:t>
      </w:r>
      <w:r w:rsidRPr="00F87588">
        <w:rPr>
          <w:color w:val="000000" w:themeColor="text1"/>
          <w:sz w:val="24"/>
          <w:szCs w:val="22"/>
          <w:shd w:val="clear" w:color="auto" w:fill="FFFFFF"/>
          <w:lang w:val="uk-UA"/>
        </w:rPr>
        <w:t>протягом 10 (десяти) банківських днів.</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3.4. Замовник не несе відповідальності перед Виконавцем за несвоєчасне виконання грошових зобов’язань у разі затримки  фінансування.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3.5. Витрати, пов’язані з погодженням проектно-кошторисної документації у відповідних інстанціях, несе Виконавець.</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p>
    <w:p w:rsidR="00F47111" w:rsidRPr="00F87588" w:rsidRDefault="00F47111" w:rsidP="00F47111">
      <w:pPr>
        <w:pStyle w:val="af"/>
        <w:tabs>
          <w:tab w:val="right" w:pos="1418"/>
        </w:tabs>
        <w:spacing w:before="0" w:line="240" w:lineRule="auto"/>
        <w:ind w:right="-2" w:firstLine="567"/>
        <w:jc w:val="center"/>
        <w:rPr>
          <w:b/>
          <w:bCs/>
          <w:color w:val="000000" w:themeColor="text1"/>
          <w:sz w:val="24"/>
          <w:szCs w:val="24"/>
          <w:lang w:val="uk-UA"/>
        </w:rPr>
      </w:pPr>
      <w:r w:rsidRPr="00F87588">
        <w:rPr>
          <w:b/>
          <w:color w:val="000000" w:themeColor="text1"/>
          <w:sz w:val="24"/>
          <w:szCs w:val="24"/>
          <w:lang w:val="uk-UA"/>
        </w:rPr>
        <w:t>4. ПОРЯДОК ЗДАЧІ-ПРИЙМАННЯ ВИКОНАНИХ РОБІТ</w:t>
      </w:r>
    </w:p>
    <w:p w:rsidR="00F47111" w:rsidRPr="00F87588" w:rsidRDefault="00F47111" w:rsidP="00F47111">
      <w:pPr>
        <w:pStyle w:val="af"/>
        <w:tabs>
          <w:tab w:val="right" w:pos="1418"/>
        </w:tabs>
        <w:spacing w:before="0" w:line="240" w:lineRule="auto"/>
        <w:ind w:right="-2" w:firstLine="567"/>
        <w:rPr>
          <w:b/>
          <w:bCs/>
          <w:color w:val="000000" w:themeColor="text1"/>
          <w:sz w:val="24"/>
          <w:szCs w:val="24"/>
          <w:lang w:val="uk-UA"/>
        </w:rPr>
      </w:pP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4.1. Проектні роботи </w:t>
      </w:r>
      <w:r w:rsidRPr="00F87588">
        <w:rPr>
          <w:rFonts w:ascii="Times New Roman" w:hAnsi="Times New Roman"/>
          <w:color w:val="000000" w:themeColor="text1"/>
          <w:spacing w:val="-4"/>
          <w:sz w:val="24"/>
          <w:szCs w:val="24"/>
        </w:rPr>
        <w:t>визнаються</w:t>
      </w:r>
      <w:r w:rsidRPr="00F87588">
        <w:rPr>
          <w:rFonts w:ascii="Times New Roman" w:hAnsi="Times New Roman"/>
          <w:color w:val="000000" w:themeColor="text1"/>
          <w:sz w:val="24"/>
          <w:szCs w:val="24"/>
        </w:rPr>
        <w:t xml:space="preserve"> виконаними з дати підписання Замовником завершального Акту приймання-передачі виконаних робіт. Акт приймання-передачі виконаних робіт (далі – Акт) Виконавець подає Замовнику після виконання робіт.</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4.2. Після виконання проектних робіт Виконавець зобов'язаний разом з Актом надати належним чином оформлені звітні документи:</w:t>
      </w:r>
    </w:p>
    <w:p w:rsidR="00F47111" w:rsidRPr="00F87588" w:rsidRDefault="00F47111" w:rsidP="00F47111">
      <w:pPr>
        <w:tabs>
          <w:tab w:val="right" w:pos="1418"/>
        </w:tabs>
        <w:spacing w:after="0" w:line="240" w:lineRule="auto"/>
        <w:ind w:left="567" w:right="-2"/>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Акт приймання-передачі проектної документації;</w:t>
      </w:r>
    </w:p>
    <w:p w:rsidR="00F47111" w:rsidRPr="00F87588" w:rsidRDefault="00F47111" w:rsidP="00F47111">
      <w:pPr>
        <w:tabs>
          <w:tab w:val="right" w:pos="1418"/>
        </w:tabs>
        <w:spacing w:after="0" w:line="240" w:lineRule="auto"/>
        <w:ind w:left="567" w:right="-2"/>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Проектно-кошторисну документацію у паперовому вигляді в 4-х примірниках та на електронному носію (кошторисна частина в програмному забезпечені АВК-5, у версії, яка діє на момент видачі документації, графічна частина у форматі .</w:t>
      </w:r>
      <w:proofErr w:type="spellStart"/>
      <w:r w:rsidRPr="00F87588">
        <w:rPr>
          <w:rFonts w:ascii="Times New Roman" w:hAnsi="Times New Roman"/>
          <w:i/>
          <w:color w:val="000000" w:themeColor="text1"/>
          <w:sz w:val="24"/>
          <w:szCs w:val="24"/>
        </w:rPr>
        <w:t>pdf</w:t>
      </w:r>
      <w:proofErr w:type="spellEnd"/>
      <w:r w:rsidRPr="00F87588">
        <w:rPr>
          <w:rFonts w:ascii="Times New Roman" w:hAnsi="Times New Roman"/>
          <w:color w:val="000000" w:themeColor="text1"/>
          <w:sz w:val="24"/>
          <w:szCs w:val="24"/>
        </w:rPr>
        <w:t xml:space="preserve"> та .</w:t>
      </w:r>
      <w:proofErr w:type="spellStart"/>
      <w:r w:rsidRPr="00F87588">
        <w:rPr>
          <w:rFonts w:ascii="Times New Roman" w:hAnsi="Times New Roman"/>
          <w:i/>
          <w:color w:val="000000" w:themeColor="text1"/>
          <w:sz w:val="24"/>
          <w:szCs w:val="24"/>
        </w:rPr>
        <w:t>dwg</w:t>
      </w:r>
      <w:proofErr w:type="spellEnd"/>
      <w:r w:rsidRPr="00F87588">
        <w:rPr>
          <w:rFonts w:ascii="Times New Roman" w:hAnsi="Times New Roman"/>
          <w:i/>
          <w:color w:val="000000" w:themeColor="text1"/>
          <w:sz w:val="24"/>
          <w:szCs w:val="24"/>
        </w:rPr>
        <w:t>,</w:t>
      </w:r>
      <w:r w:rsidRPr="00F87588">
        <w:rPr>
          <w:rFonts w:ascii="Times New Roman" w:hAnsi="Times New Roman"/>
          <w:color w:val="000000" w:themeColor="text1"/>
          <w:sz w:val="24"/>
          <w:szCs w:val="24"/>
        </w:rPr>
        <w:t xml:space="preserve"> </w:t>
      </w:r>
      <w:proofErr w:type="spellStart"/>
      <w:r w:rsidRPr="00F87588">
        <w:rPr>
          <w:rFonts w:ascii="Times New Roman" w:hAnsi="Times New Roman"/>
          <w:color w:val="000000" w:themeColor="text1"/>
          <w:sz w:val="24"/>
          <w:szCs w:val="24"/>
        </w:rPr>
        <w:t>текcтова</w:t>
      </w:r>
      <w:proofErr w:type="spellEnd"/>
      <w:r w:rsidRPr="00F87588">
        <w:rPr>
          <w:rFonts w:ascii="Times New Roman" w:hAnsi="Times New Roman"/>
          <w:color w:val="000000" w:themeColor="text1"/>
          <w:sz w:val="24"/>
          <w:szCs w:val="24"/>
        </w:rPr>
        <w:t xml:space="preserve"> частина у форматі .</w:t>
      </w:r>
      <w:proofErr w:type="spellStart"/>
      <w:r w:rsidRPr="00F87588">
        <w:rPr>
          <w:rFonts w:ascii="Times New Roman" w:hAnsi="Times New Roman"/>
          <w:color w:val="000000" w:themeColor="text1"/>
          <w:sz w:val="24"/>
          <w:szCs w:val="24"/>
        </w:rPr>
        <w:t>doc</w:t>
      </w:r>
      <w:proofErr w:type="spellEnd"/>
      <w:r w:rsidRPr="00F87588">
        <w:rPr>
          <w:rFonts w:ascii="Times New Roman" w:hAnsi="Times New Roman"/>
          <w:color w:val="000000" w:themeColor="text1"/>
          <w:sz w:val="24"/>
          <w:szCs w:val="24"/>
        </w:rPr>
        <w:t>);</w:t>
      </w:r>
    </w:p>
    <w:p w:rsidR="00F47111" w:rsidRPr="00F87588" w:rsidRDefault="00F47111" w:rsidP="00F47111">
      <w:pPr>
        <w:tabs>
          <w:tab w:val="right" w:pos="1418"/>
        </w:tabs>
        <w:spacing w:after="0" w:line="240" w:lineRule="auto"/>
        <w:ind w:left="567" w:right="-2"/>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Позитивний Експертний звіт за результатами проведення експертизи проектної документації;</w:t>
      </w:r>
    </w:p>
    <w:p w:rsidR="00F47111" w:rsidRPr="00F87588" w:rsidRDefault="00F47111" w:rsidP="00F47111">
      <w:pPr>
        <w:tabs>
          <w:tab w:val="left" w:pos="250"/>
          <w:tab w:val="right" w:pos="1418"/>
        </w:tabs>
        <w:spacing w:after="0" w:line="240" w:lineRule="auto"/>
        <w:ind w:left="567" w:right="-2"/>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Підтверджуючі документи щодо інших витрат згідно з умовами Договору (за наявності таких витрат).</w:t>
      </w:r>
    </w:p>
    <w:p w:rsidR="00F47111" w:rsidRPr="00F87588" w:rsidRDefault="00F47111" w:rsidP="00F47111">
      <w:pPr>
        <w:tabs>
          <w:tab w:val="right" w:pos="1418"/>
        </w:tabs>
        <w:spacing w:after="0" w:line="240" w:lineRule="auto"/>
        <w:ind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4.3. У разі ненадання зазначених документів (або будь-якого з них) Замовник не розглядає Акт до їх отримання, про що повідомляє Виконавця у відповідності до п. 13.4. Договору.</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4.4. Замовник розглядає результати проектних робіт та надані Виконавцем звітні документи (п.  4.2. Договору) і протягом 15-ти робочих днів приймає проектну роботу (результати роботи), що засвідчує шляхом підписання Акту, один примірник якого повертає Виконавцю, або протягом цього ж періоду направляє Виконавцю складений в довільній формі Акт про недоліки з обґрунтованою відмовою від підписання Акту (через неналежне виконання проектних робіт, зокрема: недостатність та/або невідповідність оформлення проектної документації, неповнота переданих документів, визначених Договором і чинним законодавством України, або їх відсутність).</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4.5. Виконавець зобов'язаний у терміни та в порядку, визначеними Замовником в Акті про недоліки, повернути Замовнику один примірник підписаного ним Акту про недоліки та</w:t>
      </w:r>
      <w:r w:rsidRPr="00F87588">
        <w:rPr>
          <w:color w:val="000000" w:themeColor="text1"/>
          <w:sz w:val="24"/>
          <w:szCs w:val="24"/>
        </w:rPr>
        <w:t xml:space="preserve"> </w:t>
      </w:r>
      <w:r w:rsidRPr="00F87588">
        <w:rPr>
          <w:rFonts w:ascii="Times New Roman" w:hAnsi="Times New Roman"/>
          <w:color w:val="000000" w:themeColor="text1"/>
          <w:sz w:val="24"/>
          <w:szCs w:val="24"/>
        </w:rPr>
        <w:lastRenderedPageBreak/>
        <w:t>усунути виявлені недоліки. Всі витрати по усуненню виявлених недоліків покладаються на Виконавця.</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4.6. Після усунення недоліків Виконавець повторно направляє Замовнику результати виконаних проектних робіт відповідно вимог пункту 4.2. Договору разом із звітом щодо усунення недоліків.</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4.7. Підписання Замовником Акту є підставою для проведення Виконавцю оплати за виконані проектні роботи.</w:t>
      </w:r>
    </w:p>
    <w:p w:rsidR="00F47111" w:rsidRPr="00F87588" w:rsidRDefault="00F47111" w:rsidP="00F47111">
      <w:pPr>
        <w:tabs>
          <w:tab w:val="right" w:pos="1418"/>
        </w:tabs>
        <w:spacing w:after="0" w:line="240" w:lineRule="auto"/>
        <w:ind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4.8. З дати підписання Акту та Акту приймання-передачі проектної документації Замовник набуває виключних майнових прав на результати виконаних проектних робіт (Проектну документацію) та вправі використовувати цю проектну документацію на свій розсуд (особисто або шляхом укладання з третіми особами відповідних договорів) без узгодження з Виконавцем.</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4.9. Якщо Виконавець у визначеному порядку та терміни не надає Замовнику підписаний ним примірник акту про недоліки та/або не усуває недоліки неналежно від виконаних проектних робіт, Замовник вправі відмовитись від прийняття проектних робіт (проектної документації), підписання Акту та від оплати, сплати штрафних санкцій, відшкодування збитків, розірвання Договору або вчинити інші дії згідно з чинним законодавством України, зокрема прийняти проектні роботи в тій частині, до яких відсутні зауваження.</w:t>
      </w:r>
    </w:p>
    <w:p w:rsidR="00F47111" w:rsidRPr="00F87588" w:rsidRDefault="00F47111" w:rsidP="00F47111">
      <w:pPr>
        <w:pStyle w:val="3"/>
        <w:tabs>
          <w:tab w:val="right" w:pos="1418"/>
        </w:tabs>
        <w:spacing w:before="0" w:after="0" w:line="240" w:lineRule="auto"/>
        <w:ind w:right="-2"/>
        <w:jc w:val="left"/>
        <w:rPr>
          <w:color w:val="000000" w:themeColor="text1"/>
          <w:sz w:val="24"/>
          <w:szCs w:val="24"/>
          <w:lang w:val="uk-UA"/>
        </w:rPr>
      </w:pPr>
    </w:p>
    <w:p w:rsidR="00F47111" w:rsidRPr="00F87588" w:rsidRDefault="00F47111" w:rsidP="00F47111">
      <w:pPr>
        <w:pStyle w:val="3"/>
        <w:tabs>
          <w:tab w:val="right" w:pos="1418"/>
        </w:tabs>
        <w:spacing w:before="0" w:after="0" w:line="240" w:lineRule="auto"/>
        <w:ind w:left="1069" w:right="-2"/>
        <w:outlineLvl w:val="0"/>
        <w:rPr>
          <w:color w:val="000000" w:themeColor="text1"/>
          <w:sz w:val="24"/>
          <w:szCs w:val="24"/>
          <w:lang w:val="uk-UA"/>
        </w:rPr>
      </w:pPr>
      <w:r w:rsidRPr="00F87588">
        <w:rPr>
          <w:color w:val="000000" w:themeColor="text1"/>
          <w:sz w:val="24"/>
          <w:szCs w:val="24"/>
          <w:lang w:val="uk-UA"/>
        </w:rPr>
        <w:t>5. ПРАВА ТА ОБОВ’ЯЗКИ СТОРІН</w:t>
      </w:r>
    </w:p>
    <w:p w:rsidR="00F47111" w:rsidRPr="00F87588" w:rsidRDefault="00F47111" w:rsidP="00F47111">
      <w:pPr>
        <w:pStyle w:val="3"/>
        <w:tabs>
          <w:tab w:val="right" w:pos="1418"/>
        </w:tabs>
        <w:spacing w:before="0" w:after="0" w:line="240" w:lineRule="auto"/>
        <w:ind w:left="1069" w:right="-2"/>
        <w:jc w:val="left"/>
        <w:outlineLvl w:val="0"/>
        <w:rPr>
          <w:color w:val="000000" w:themeColor="text1"/>
          <w:sz w:val="24"/>
          <w:szCs w:val="24"/>
          <w:lang w:val="uk-UA"/>
        </w:rPr>
      </w:pPr>
    </w:p>
    <w:p w:rsidR="00F47111" w:rsidRPr="00F87588" w:rsidRDefault="00F47111" w:rsidP="00F47111">
      <w:pPr>
        <w:pStyle w:val="a4"/>
        <w:tabs>
          <w:tab w:val="right" w:pos="1134"/>
        </w:tabs>
        <w:spacing w:after="0" w:line="240" w:lineRule="auto"/>
        <w:ind w:left="0" w:right="-2" w:firstLine="567"/>
        <w:jc w:val="both"/>
        <w:rPr>
          <w:rFonts w:ascii="Times New Roman" w:hAnsi="Times New Roman"/>
          <w:b/>
          <w:color w:val="000000" w:themeColor="text1"/>
          <w:sz w:val="24"/>
          <w:szCs w:val="24"/>
          <w:u w:val="single"/>
        </w:rPr>
      </w:pPr>
      <w:r w:rsidRPr="00F87588">
        <w:rPr>
          <w:rFonts w:ascii="Times New Roman" w:hAnsi="Times New Roman"/>
          <w:b/>
          <w:color w:val="000000" w:themeColor="text1"/>
          <w:sz w:val="24"/>
          <w:szCs w:val="24"/>
          <w:u w:val="single"/>
        </w:rPr>
        <w:t>5.1.</w:t>
      </w:r>
      <w:r w:rsidRPr="00F87588">
        <w:rPr>
          <w:rFonts w:ascii="Times New Roman" w:hAnsi="Times New Roman"/>
          <w:color w:val="000000" w:themeColor="text1"/>
          <w:sz w:val="24"/>
          <w:szCs w:val="24"/>
          <w:u w:val="single"/>
        </w:rPr>
        <w:t xml:space="preserve"> З</w:t>
      </w:r>
      <w:r w:rsidRPr="00F87588">
        <w:rPr>
          <w:rFonts w:ascii="Times New Roman" w:hAnsi="Times New Roman"/>
          <w:b/>
          <w:bCs/>
          <w:color w:val="000000" w:themeColor="text1"/>
          <w:sz w:val="24"/>
          <w:szCs w:val="24"/>
          <w:u w:val="single"/>
        </w:rPr>
        <w:t xml:space="preserve">амовник </w:t>
      </w:r>
      <w:r w:rsidRPr="00F87588">
        <w:rPr>
          <w:rFonts w:ascii="Times New Roman" w:hAnsi="Times New Roman"/>
          <w:b/>
          <w:color w:val="000000" w:themeColor="text1"/>
          <w:sz w:val="24"/>
          <w:szCs w:val="24"/>
          <w:u w:val="single"/>
        </w:rPr>
        <w:t>має право:</w:t>
      </w:r>
      <w:r w:rsidRPr="00F87588">
        <w:rPr>
          <w:rFonts w:ascii="Times New Roman" w:hAnsi="Times New Roman"/>
          <w:color w:val="000000" w:themeColor="text1"/>
          <w:sz w:val="24"/>
          <w:szCs w:val="24"/>
          <w:u w:val="single"/>
        </w:rPr>
        <w:t xml:space="preserve"> </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5.1.1. Контролювати хід виконання Виконавцем проектних робіт (строки, обсяги),</w:t>
      </w:r>
      <w:r w:rsidRPr="00F87588">
        <w:rPr>
          <w:rFonts w:ascii="Times New Roman" w:hAnsi="Times New Roman"/>
          <w:i/>
          <w:color w:val="000000" w:themeColor="text1"/>
          <w:sz w:val="24"/>
          <w:szCs w:val="24"/>
        </w:rPr>
        <w:t xml:space="preserve"> </w:t>
      </w:r>
      <w:r w:rsidRPr="00F87588">
        <w:rPr>
          <w:rFonts w:ascii="Times New Roman" w:hAnsi="Times New Roman"/>
          <w:color w:val="000000" w:themeColor="text1"/>
          <w:sz w:val="24"/>
          <w:szCs w:val="24"/>
        </w:rPr>
        <w:t>отримувати від Виконавця протягом строку виконання зобов’язань пояснення з усіх питань, що стосується ходу виконання Договору, конкретизувати (коригувати) завдання;</w:t>
      </w:r>
    </w:p>
    <w:p w:rsidR="00F47111" w:rsidRPr="00F87588" w:rsidRDefault="00F47111" w:rsidP="00F47111">
      <w:pPr>
        <w:pStyle w:val="a4"/>
        <w:tabs>
          <w:tab w:val="left" w:pos="993"/>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5.1.2. Вносити зміни в завдання на проектування.</w:t>
      </w:r>
    </w:p>
    <w:p w:rsidR="00F47111" w:rsidRPr="00F87588" w:rsidRDefault="00F47111" w:rsidP="00F47111">
      <w:pPr>
        <w:pStyle w:val="a4"/>
        <w:tabs>
          <w:tab w:val="left" w:pos="993"/>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5.1.3. У разі не виконання або неналежного виконання умов цього Договору Виконавцем, а також у інших випадках, передбачених законодавством України, Замовник має право в односторонньому порядку розірвати цей Договір.</w:t>
      </w:r>
      <w:r w:rsidRPr="00F87588">
        <w:rPr>
          <w:color w:val="000000" w:themeColor="text1"/>
        </w:rPr>
        <w:t xml:space="preserve"> </w:t>
      </w:r>
      <w:r w:rsidRPr="00F87588">
        <w:rPr>
          <w:rFonts w:ascii="Times New Roman" w:hAnsi="Times New Roman"/>
          <w:color w:val="000000" w:themeColor="text1"/>
          <w:sz w:val="24"/>
          <w:szCs w:val="24"/>
        </w:rPr>
        <w:t>та вимагати відшкодування збитків, якщо Виконавець своєчасно не розпочав виконання робіт або виконує їх настільки повільно, що закінчення їх у строк, визначений Договором, стає неможливим.</w:t>
      </w:r>
    </w:p>
    <w:p w:rsidR="00F47111" w:rsidRPr="00F87588" w:rsidRDefault="00F47111" w:rsidP="00F47111">
      <w:pPr>
        <w:tabs>
          <w:tab w:val="left" w:pos="993"/>
          <w:tab w:val="right" w:pos="1134"/>
        </w:tabs>
        <w:spacing w:after="0" w:line="240" w:lineRule="auto"/>
        <w:ind w:right="-2"/>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5.1.4. Здійснювати у будь-який час, не втручаючись у господарську діяльність Виконавця, нагляд та контроль за ходом виконання робіт;</w:t>
      </w:r>
    </w:p>
    <w:p w:rsidR="00F47111" w:rsidRPr="00F87588" w:rsidRDefault="00F47111" w:rsidP="00F47111">
      <w:pPr>
        <w:tabs>
          <w:tab w:val="left" w:pos="993"/>
          <w:tab w:val="right" w:pos="1134"/>
        </w:tabs>
        <w:spacing w:after="0" w:line="240" w:lineRule="auto"/>
        <w:ind w:right="-2"/>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5.1.5. У разі необхідності, за згодою з Виконавцем, вносити в ході виконання робіт зміни і доповнення до завдання на проектування, складу і обсягів робіт з метою покращення якості предмета закупівлі за умови, що таке покращення не призведе до збільшення суми, визначеної в договорі.</w:t>
      </w:r>
    </w:p>
    <w:p w:rsidR="00F47111" w:rsidRPr="00F87588" w:rsidRDefault="00F47111" w:rsidP="00F47111">
      <w:pPr>
        <w:tabs>
          <w:tab w:val="left" w:pos="993"/>
          <w:tab w:val="right" w:pos="1134"/>
        </w:tabs>
        <w:spacing w:after="0" w:line="240" w:lineRule="auto"/>
        <w:ind w:right="-2"/>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5.1.6. Відмовитися від прийняття робіт у разі виявлення недоліків, які виключають можливість використання їх результатів відповідно до мети, зазначеної в завданні на проектуванні та Договорі, і не можуть бути усунені Виконавцем, Замовником або третьою</w:t>
      </w:r>
    </w:p>
    <w:p w:rsidR="00F47111" w:rsidRPr="00F87588" w:rsidRDefault="00F47111" w:rsidP="00F47111">
      <w:pPr>
        <w:tabs>
          <w:tab w:val="left" w:pos="993"/>
          <w:tab w:val="right" w:pos="1134"/>
        </w:tabs>
        <w:spacing w:after="0" w:line="240" w:lineRule="auto"/>
        <w:ind w:right="-2"/>
        <w:jc w:val="both"/>
        <w:rPr>
          <w:rFonts w:ascii="Times New Roman" w:eastAsia="Times New Roman" w:hAnsi="Times New Roman" w:cs="Times New Roman"/>
          <w:color w:val="000000" w:themeColor="text1"/>
          <w:sz w:val="24"/>
          <w:szCs w:val="24"/>
        </w:rPr>
      </w:pPr>
      <w:r w:rsidRPr="00F87588">
        <w:rPr>
          <w:rFonts w:ascii="Times New Roman" w:eastAsia="Times New Roman" w:hAnsi="Times New Roman" w:cs="Times New Roman"/>
          <w:color w:val="000000" w:themeColor="text1"/>
          <w:sz w:val="24"/>
          <w:szCs w:val="24"/>
        </w:rPr>
        <w:t>особою.</w:t>
      </w:r>
    </w:p>
    <w:p w:rsidR="00F47111" w:rsidRPr="00F87588" w:rsidRDefault="00F47111" w:rsidP="00F47111">
      <w:pPr>
        <w:tabs>
          <w:tab w:val="left" w:pos="993"/>
          <w:tab w:val="right" w:pos="1134"/>
        </w:tabs>
        <w:spacing w:after="0" w:line="240" w:lineRule="auto"/>
        <w:ind w:right="-2"/>
        <w:jc w:val="both"/>
        <w:rPr>
          <w:rFonts w:ascii="Times New Roman" w:hAnsi="Times New Roman"/>
          <w:color w:val="000000" w:themeColor="text1"/>
          <w:sz w:val="24"/>
          <w:szCs w:val="24"/>
        </w:rPr>
      </w:pPr>
      <w:r w:rsidRPr="00F87588">
        <w:rPr>
          <w:rFonts w:ascii="Times New Roman" w:eastAsia="Times New Roman" w:hAnsi="Times New Roman" w:cs="Times New Roman"/>
          <w:color w:val="000000" w:themeColor="text1"/>
          <w:sz w:val="24"/>
          <w:szCs w:val="24"/>
        </w:rPr>
        <w:t xml:space="preserve">         5.1.7 Вимагати безоплатного виправлення недоліків, що виникли внаслідок допущених</w:t>
      </w:r>
      <w:r w:rsidRPr="00F87588">
        <w:rPr>
          <w:rFonts w:ascii="Times New Roman" w:hAnsi="Times New Roman"/>
          <w:color w:val="000000" w:themeColor="text1"/>
          <w:sz w:val="24"/>
          <w:szCs w:val="24"/>
        </w:rPr>
        <w:t xml:space="preserve"> Виконавцем порушень.</w:t>
      </w:r>
    </w:p>
    <w:p w:rsidR="00F47111" w:rsidRPr="00F87588" w:rsidRDefault="00F47111" w:rsidP="00F47111">
      <w:pPr>
        <w:tabs>
          <w:tab w:val="left" w:pos="993"/>
          <w:tab w:val="right" w:pos="1134"/>
        </w:tabs>
        <w:spacing w:after="0" w:line="240" w:lineRule="auto"/>
        <w:ind w:right="-2"/>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         5.1.8.Ініціювати внесення змін до Договору, вимагати його розірвання та відшкодування</w:t>
      </w:r>
    </w:p>
    <w:p w:rsidR="00F47111" w:rsidRPr="00F87588" w:rsidRDefault="00F47111" w:rsidP="00F47111">
      <w:pPr>
        <w:tabs>
          <w:tab w:val="left" w:pos="993"/>
          <w:tab w:val="right" w:pos="1134"/>
        </w:tabs>
        <w:spacing w:after="0" w:line="240" w:lineRule="auto"/>
        <w:ind w:right="-2"/>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збитків за наявності істотних порушень Виконавцем умов цього Договору.</w:t>
      </w:r>
    </w:p>
    <w:p w:rsidR="00F47111" w:rsidRPr="00F87588" w:rsidRDefault="00F47111" w:rsidP="00F47111">
      <w:pPr>
        <w:pStyle w:val="a4"/>
        <w:tabs>
          <w:tab w:val="left" w:pos="993"/>
          <w:tab w:val="right" w:pos="1134"/>
        </w:tabs>
        <w:spacing w:after="0" w:line="240" w:lineRule="auto"/>
        <w:ind w:left="567" w:right="-2" w:firstLine="567"/>
        <w:jc w:val="both"/>
        <w:rPr>
          <w:rFonts w:ascii="Times New Roman" w:hAnsi="Times New Roman"/>
          <w:color w:val="000000" w:themeColor="text1"/>
          <w:sz w:val="24"/>
          <w:szCs w:val="24"/>
        </w:rPr>
      </w:pPr>
    </w:p>
    <w:p w:rsidR="00F47111" w:rsidRPr="00F87588" w:rsidRDefault="00F47111" w:rsidP="00F47111">
      <w:pPr>
        <w:tabs>
          <w:tab w:val="right" w:pos="1134"/>
        </w:tabs>
        <w:spacing w:after="0" w:line="240" w:lineRule="auto"/>
        <w:ind w:right="-2" w:firstLine="567"/>
        <w:jc w:val="both"/>
        <w:rPr>
          <w:rFonts w:ascii="Times New Roman" w:hAnsi="Times New Roman"/>
          <w:color w:val="000000" w:themeColor="text1"/>
          <w:sz w:val="24"/>
          <w:szCs w:val="24"/>
          <w:u w:val="single"/>
        </w:rPr>
      </w:pPr>
      <w:r w:rsidRPr="00F87588">
        <w:rPr>
          <w:rFonts w:ascii="Times New Roman" w:hAnsi="Times New Roman"/>
          <w:b/>
          <w:bCs/>
          <w:color w:val="000000" w:themeColor="text1"/>
          <w:sz w:val="24"/>
          <w:szCs w:val="24"/>
          <w:u w:val="single"/>
        </w:rPr>
        <w:t xml:space="preserve">5.2. Замовник </w:t>
      </w:r>
      <w:r w:rsidRPr="00F87588">
        <w:rPr>
          <w:rFonts w:ascii="Times New Roman" w:hAnsi="Times New Roman"/>
          <w:b/>
          <w:color w:val="000000" w:themeColor="text1"/>
          <w:sz w:val="24"/>
          <w:szCs w:val="24"/>
          <w:u w:val="single"/>
        </w:rPr>
        <w:t>зобов’язаний:</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5.2.1. Здійснити оплату виконаних належним чином робіт в порядку та строки, встановлених цим Договором;</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5.2.2. Прийняти виконані Виконавцем роботи на умовах, в порядку та строки встановленими цим Договором.</w:t>
      </w:r>
    </w:p>
    <w:p w:rsidR="00F47111" w:rsidRPr="00F87588" w:rsidRDefault="00F47111" w:rsidP="00F47111">
      <w:pPr>
        <w:pStyle w:val="a4"/>
        <w:tabs>
          <w:tab w:val="right" w:pos="1134"/>
        </w:tabs>
        <w:spacing w:after="0" w:line="240" w:lineRule="auto"/>
        <w:ind w:left="567" w:right="-2" w:firstLine="567"/>
        <w:jc w:val="both"/>
        <w:rPr>
          <w:rFonts w:ascii="Times New Roman" w:hAnsi="Times New Roman"/>
          <w:color w:val="000000" w:themeColor="text1"/>
          <w:sz w:val="24"/>
          <w:szCs w:val="24"/>
        </w:rPr>
      </w:pPr>
    </w:p>
    <w:p w:rsidR="00F47111" w:rsidRPr="00F87588" w:rsidRDefault="00F47111" w:rsidP="00F47111">
      <w:pPr>
        <w:pStyle w:val="a4"/>
        <w:tabs>
          <w:tab w:val="right" w:pos="1134"/>
        </w:tabs>
        <w:suppressAutoHyphens/>
        <w:spacing w:after="0" w:line="240" w:lineRule="auto"/>
        <w:ind w:left="0" w:right="-2" w:firstLine="567"/>
        <w:jc w:val="both"/>
        <w:rPr>
          <w:color w:val="000000" w:themeColor="text1"/>
          <w:sz w:val="24"/>
          <w:szCs w:val="24"/>
        </w:rPr>
      </w:pPr>
      <w:r w:rsidRPr="00F87588">
        <w:rPr>
          <w:rFonts w:ascii="Times New Roman" w:hAnsi="Times New Roman"/>
          <w:b/>
          <w:bCs/>
          <w:color w:val="000000" w:themeColor="text1"/>
          <w:sz w:val="24"/>
          <w:szCs w:val="24"/>
          <w:u w:val="single"/>
        </w:rPr>
        <w:t>5.3. Виконавець</w:t>
      </w:r>
      <w:r w:rsidRPr="00F87588">
        <w:rPr>
          <w:rFonts w:ascii="Times New Roman" w:hAnsi="Times New Roman"/>
          <w:color w:val="000000" w:themeColor="text1"/>
          <w:sz w:val="24"/>
          <w:szCs w:val="24"/>
          <w:u w:val="single"/>
        </w:rPr>
        <w:t xml:space="preserve"> </w:t>
      </w:r>
      <w:r w:rsidRPr="00F87588">
        <w:rPr>
          <w:rFonts w:ascii="Times New Roman" w:hAnsi="Times New Roman"/>
          <w:b/>
          <w:color w:val="000000" w:themeColor="text1"/>
          <w:sz w:val="24"/>
          <w:szCs w:val="24"/>
          <w:u w:val="single"/>
        </w:rPr>
        <w:t>має право:</w:t>
      </w:r>
      <w:r w:rsidRPr="00F87588">
        <w:rPr>
          <w:color w:val="000000" w:themeColor="text1"/>
          <w:sz w:val="24"/>
          <w:szCs w:val="24"/>
        </w:rPr>
        <w:t xml:space="preserve"> </w:t>
      </w:r>
    </w:p>
    <w:p w:rsidR="00F47111" w:rsidRPr="00F87588" w:rsidRDefault="00F47111" w:rsidP="00F47111">
      <w:pPr>
        <w:pStyle w:val="a4"/>
        <w:tabs>
          <w:tab w:val="right" w:pos="1134"/>
        </w:tabs>
        <w:suppressAutoHyphens/>
        <w:spacing w:after="0" w:line="240" w:lineRule="auto"/>
        <w:ind w:left="0" w:right="-2" w:firstLine="567"/>
        <w:jc w:val="both"/>
        <w:rPr>
          <w:rFonts w:ascii="Times New Roman" w:hAnsi="Times New Roman"/>
          <w:color w:val="000000" w:themeColor="text1"/>
          <w:sz w:val="24"/>
          <w:szCs w:val="24"/>
          <w:shd w:val="clear" w:color="auto" w:fill="FFFFFF"/>
        </w:rPr>
      </w:pPr>
      <w:r w:rsidRPr="00F87588">
        <w:rPr>
          <w:rFonts w:ascii="Times New Roman" w:hAnsi="Times New Roman"/>
          <w:color w:val="000000" w:themeColor="text1"/>
          <w:sz w:val="24"/>
          <w:szCs w:val="24"/>
        </w:rPr>
        <w:lastRenderedPageBreak/>
        <w:t>5.3.1. Залучати до виконання робіт за попереднім погодженням із Замовником третіх осіб (субпідрядників)</w:t>
      </w:r>
      <w:r w:rsidRPr="00F87588">
        <w:rPr>
          <w:rFonts w:ascii="Times New Roman" w:hAnsi="Times New Roman"/>
          <w:color w:val="000000" w:themeColor="text1"/>
          <w:sz w:val="24"/>
          <w:szCs w:val="24"/>
          <w:shd w:val="clear" w:color="auto" w:fill="FFFFFF"/>
        </w:rPr>
        <w:t xml:space="preserve"> які мають у своєму складі відповідних виконавців, що згідно із законодавством одержали кваліфікаційний сертифікат, який підтверджує спроможність виконання робіт щодо об’єктів відповідного класу наслідків (відповідальності) або фізичних осіб, які згідно з законодавством має такий кваліфікаційний сертифікат</w:t>
      </w:r>
      <w:r w:rsidRPr="00F87588">
        <w:rPr>
          <w:rFonts w:ascii="Times New Roman" w:hAnsi="Times New Roman"/>
          <w:color w:val="000000" w:themeColor="text1"/>
          <w:sz w:val="24"/>
          <w:szCs w:val="24"/>
        </w:rPr>
        <w:t>;</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5.3.2. Отримати кошти за виконані роботи (етапи) в повному обсязі.</w:t>
      </w:r>
    </w:p>
    <w:p w:rsidR="00F47111" w:rsidRPr="00F87588" w:rsidRDefault="00F47111" w:rsidP="00F47111">
      <w:pPr>
        <w:pStyle w:val="a4"/>
        <w:tabs>
          <w:tab w:val="right" w:pos="1134"/>
        </w:tabs>
        <w:spacing w:after="0" w:line="240" w:lineRule="auto"/>
        <w:ind w:left="567" w:right="-2" w:firstLine="567"/>
        <w:jc w:val="both"/>
        <w:rPr>
          <w:rFonts w:ascii="Times New Roman" w:hAnsi="Times New Roman"/>
          <w:color w:val="000000" w:themeColor="text1"/>
          <w:sz w:val="24"/>
          <w:szCs w:val="24"/>
        </w:rPr>
      </w:pPr>
    </w:p>
    <w:p w:rsidR="00F47111" w:rsidRPr="00F87588" w:rsidRDefault="00F47111" w:rsidP="00F47111">
      <w:pPr>
        <w:tabs>
          <w:tab w:val="right" w:pos="1134"/>
        </w:tabs>
        <w:spacing w:after="0" w:line="240" w:lineRule="auto"/>
        <w:ind w:right="-2" w:firstLine="567"/>
        <w:rPr>
          <w:rFonts w:ascii="Times New Roman" w:hAnsi="Times New Roman"/>
          <w:color w:val="000000" w:themeColor="text1"/>
          <w:sz w:val="24"/>
          <w:szCs w:val="24"/>
          <w:u w:val="single"/>
        </w:rPr>
      </w:pPr>
      <w:r w:rsidRPr="00F87588">
        <w:rPr>
          <w:rFonts w:ascii="Times New Roman" w:hAnsi="Times New Roman"/>
          <w:b/>
          <w:bCs/>
          <w:color w:val="000000" w:themeColor="text1"/>
          <w:sz w:val="24"/>
          <w:szCs w:val="24"/>
          <w:u w:val="single"/>
        </w:rPr>
        <w:t>5.4. Виконавець</w:t>
      </w:r>
      <w:r w:rsidRPr="00F87588">
        <w:rPr>
          <w:rFonts w:ascii="Times New Roman" w:hAnsi="Times New Roman"/>
          <w:color w:val="000000" w:themeColor="text1"/>
          <w:sz w:val="24"/>
          <w:szCs w:val="24"/>
          <w:u w:val="single"/>
        </w:rPr>
        <w:t xml:space="preserve"> </w:t>
      </w:r>
      <w:r w:rsidRPr="00F87588">
        <w:rPr>
          <w:rFonts w:ascii="Times New Roman" w:hAnsi="Times New Roman"/>
          <w:b/>
          <w:color w:val="000000" w:themeColor="text1"/>
          <w:sz w:val="24"/>
          <w:szCs w:val="24"/>
          <w:u w:val="single"/>
        </w:rPr>
        <w:t>зобов'язаний:</w:t>
      </w:r>
      <w:r w:rsidRPr="00F87588">
        <w:rPr>
          <w:rFonts w:ascii="Times New Roman" w:hAnsi="Times New Roman"/>
          <w:color w:val="000000" w:themeColor="text1"/>
          <w:sz w:val="24"/>
          <w:szCs w:val="24"/>
          <w:u w:val="single"/>
        </w:rPr>
        <w:t xml:space="preserve"> </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pacing w:val="-2"/>
          <w:sz w:val="24"/>
          <w:szCs w:val="24"/>
        </w:rPr>
      </w:pPr>
      <w:r w:rsidRPr="00F87588">
        <w:rPr>
          <w:rFonts w:ascii="Times New Roman" w:hAnsi="Times New Roman"/>
          <w:color w:val="000000" w:themeColor="text1"/>
          <w:spacing w:val="-2"/>
          <w:sz w:val="24"/>
          <w:szCs w:val="24"/>
        </w:rPr>
        <w:t xml:space="preserve">5.4.1. Повідомляти Замовника </w:t>
      </w:r>
      <w:r w:rsidRPr="00F87588">
        <w:rPr>
          <w:rFonts w:ascii="Times New Roman" w:hAnsi="Times New Roman"/>
          <w:color w:val="000000" w:themeColor="text1"/>
          <w:sz w:val="24"/>
          <w:szCs w:val="24"/>
        </w:rPr>
        <w:t>у відповідності до п. 13.4. Договору</w:t>
      </w:r>
      <w:r w:rsidRPr="00F87588">
        <w:rPr>
          <w:rFonts w:ascii="Times New Roman" w:hAnsi="Times New Roman"/>
          <w:color w:val="000000" w:themeColor="text1"/>
          <w:spacing w:val="-2"/>
          <w:sz w:val="24"/>
          <w:szCs w:val="24"/>
        </w:rPr>
        <w:t xml:space="preserve"> про хід (стадію) виконання проектних робіт, зокрема хід проведення експертизи проектної документації, готовності цієї документації до передачі Замовнику, надавати іншу інформацію, про хід виконання проектних робіт та </w:t>
      </w:r>
      <w:proofErr w:type="spellStart"/>
      <w:r w:rsidRPr="00F87588">
        <w:rPr>
          <w:rFonts w:ascii="Times New Roman" w:hAnsi="Times New Roman"/>
          <w:color w:val="000000" w:themeColor="text1"/>
          <w:spacing w:val="-2"/>
          <w:sz w:val="24"/>
          <w:szCs w:val="24"/>
        </w:rPr>
        <w:t>оперативно</w:t>
      </w:r>
      <w:proofErr w:type="spellEnd"/>
      <w:r w:rsidRPr="00F87588">
        <w:rPr>
          <w:rFonts w:ascii="Times New Roman" w:hAnsi="Times New Roman"/>
          <w:color w:val="000000" w:themeColor="text1"/>
          <w:spacing w:val="-2"/>
          <w:sz w:val="24"/>
          <w:szCs w:val="24"/>
        </w:rPr>
        <w:t xml:space="preserve"> реагувати на пропозиції (коментарі) Замовника щодо роботи; </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5.4.2. Здійснювати у ході виконання проектних робіт необхідні погодження з Замовником, установами, організаціями, що надавали технічні умови та інтереси яких зачіпаються; </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5.4.3. Перед поданням на розгляд до </w:t>
      </w:r>
      <w:r w:rsidRPr="00F87588">
        <w:rPr>
          <w:rFonts w:ascii="Times New Roman" w:hAnsi="Times New Roman"/>
          <w:color w:val="000000" w:themeColor="text1"/>
          <w:sz w:val="24"/>
          <w:szCs w:val="24"/>
          <w:shd w:val="clear" w:color="auto" w:fill="FFFFFF"/>
        </w:rPr>
        <w:t>експертної організації, що відповідає к</w:t>
      </w:r>
      <w:r w:rsidRPr="00F87588">
        <w:rPr>
          <w:rStyle w:val="rvts23"/>
          <w:rFonts w:ascii="Times New Roman" w:hAnsi="Times New Roman"/>
          <w:color w:val="000000" w:themeColor="text1"/>
          <w:sz w:val="24"/>
          <w:szCs w:val="24"/>
        </w:rPr>
        <w:t>ритеріям,</w:t>
      </w:r>
      <w:r w:rsidRPr="00F87588">
        <w:rPr>
          <w:rFonts w:ascii="Times New Roman" w:hAnsi="Times New Roman"/>
          <w:color w:val="000000" w:themeColor="text1"/>
          <w:sz w:val="24"/>
          <w:szCs w:val="24"/>
        </w:rPr>
        <w:t xml:space="preserve"> </w:t>
      </w:r>
      <w:r w:rsidRPr="00F87588">
        <w:rPr>
          <w:rStyle w:val="rvts23"/>
          <w:rFonts w:ascii="Times New Roman" w:hAnsi="Times New Roman"/>
          <w:color w:val="000000" w:themeColor="text1"/>
          <w:sz w:val="24"/>
          <w:szCs w:val="24"/>
        </w:rPr>
        <w:t xml:space="preserve">які затверджені </w:t>
      </w:r>
      <w:r w:rsidRPr="00F87588">
        <w:rPr>
          <w:rStyle w:val="rvts9"/>
          <w:rFonts w:ascii="Times New Roman" w:hAnsi="Times New Roman"/>
          <w:color w:val="000000" w:themeColor="text1"/>
          <w:sz w:val="24"/>
          <w:szCs w:val="24"/>
        </w:rPr>
        <w:t>Наказом Міністерства</w:t>
      </w:r>
      <w:r w:rsidRPr="00F87588">
        <w:rPr>
          <w:rFonts w:ascii="Times New Roman" w:hAnsi="Times New Roman"/>
          <w:color w:val="000000" w:themeColor="text1"/>
          <w:sz w:val="24"/>
          <w:szCs w:val="24"/>
        </w:rPr>
        <w:t xml:space="preserve"> </w:t>
      </w:r>
      <w:r w:rsidRPr="00F87588">
        <w:rPr>
          <w:rStyle w:val="rvts9"/>
          <w:rFonts w:ascii="Times New Roman" w:hAnsi="Times New Roman"/>
          <w:color w:val="000000" w:themeColor="text1"/>
          <w:sz w:val="24"/>
          <w:szCs w:val="24"/>
        </w:rPr>
        <w:t>регіонального розвитку,</w:t>
      </w:r>
      <w:r w:rsidRPr="00F87588">
        <w:rPr>
          <w:rFonts w:ascii="Times New Roman" w:hAnsi="Times New Roman"/>
          <w:color w:val="000000" w:themeColor="text1"/>
          <w:sz w:val="24"/>
          <w:szCs w:val="24"/>
        </w:rPr>
        <w:t xml:space="preserve"> </w:t>
      </w:r>
      <w:r w:rsidRPr="00F87588">
        <w:rPr>
          <w:rStyle w:val="rvts9"/>
          <w:rFonts w:ascii="Times New Roman" w:hAnsi="Times New Roman"/>
          <w:color w:val="000000" w:themeColor="text1"/>
          <w:sz w:val="24"/>
          <w:szCs w:val="24"/>
        </w:rPr>
        <w:t>будівництва</w:t>
      </w:r>
      <w:r w:rsidRPr="00F87588">
        <w:rPr>
          <w:rFonts w:ascii="Times New Roman" w:hAnsi="Times New Roman"/>
          <w:color w:val="000000" w:themeColor="text1"/>
          <w:sz w:val="24"/>
          <w:szCs w:val="24"/>
        </w:rPr>
        <w:t xml:space="preserve"> </w:t>
      </w:r>
      <w:r w:rsidRPr="00F87588">
        <w:rPr>
          <w:rStyle w:val="rvts9"/>
          <w:rFonts w:ascii="Times New Roman" w:hAnsi="Times New Roman"/>
          <w:color w:val="000000" w:themeColor="text1"/>
          <w:sz w:val="24"/>
          <w:szCs w:val="24"/>
        </w:rPr>
        <w:t>та житлово-комунального</w:t>
      </w:r>
      <w:r w:rsidRPr="00F87588">
        <w:rPr>
          <w:rFonts w:ascii="Times New Roman" w:hAnsi="Times New Roman"/>
          <w:color w:val="000000" w:themeColor="text1"/>
          <w:sz w:val="24"/>
          <w:szCs w:val="24"/>
        </w:rPr>
        <w:t xml:space="preserve"> </w:t>
      </w:r>
      <w:r w:rsidRPr="00F87588">
        <w:rPr>
          <w:rStyle w:val="rvts9"/>
          <w:rFonts w:ascii="Times New Roman" w:hAnsi="Times New Roman"/>
          <w:color w:val="000000" w:themeColor="text1"/>
          <w:sz w:val="24"/>
          <w:szCs w:val="24"/>
        </w:rPr>
        <w:t>господарства України</w:t>
      </w:r>
      <w:r w:rsidRPr="00F87588">
        <w:rPr>
          <w:rStyle w:val="apple-converted-space"/>
          <w:rFonts w:ascii="Times New Roman" w:hAnsi="Times New Roman"/>
          <w:color w:val="000000" w:themeColor="text1"/>
          <w:sz w:val="24"/>
          <w:szCs w:val="24"/>
        </w:rPr>
        <w:t xml:space="preserve"> </w:t>
      </w:r>
      <w:r w:rsidRPr="00F87588">
        <w:rPr>
          <w:rStyle w:val="rvts9"/>
          <w:rFonts w:ascii="Times New Roman" w:hAnsi="Times New Roman"/>
          <w:color w:val="000000" w:themeColor="text1"/>
          <w:sz w:val="24"/>
          <w:szCs w:val="24"/>
        </w:rPr>
        <w:t>15.08.2017 № 204</w:t>
      </w:r>
      <w:r w:rsidRPr="00F87588">
        <w:rPr>
          <w:rFonts w:ascii="Times New Roman" w:hAnsi="Times New Roman"/>
          <w:color w:val="000000" w:themeColor="text1"/>
          <w:sz w:val="24"/>
          <w:szCs w:val="24"/>
        </w:rPr>
        <w:t xml:space="preserve"> </w:t>
      </w:r>
      <w:r w:rsidRPr="00F87588">
        <w:rPr>
          <w:rFonts w:ascii="Times New Roman" w:hAnsi="Times New Roman"/>
          <w:color w:val="000000" w:themeColor="text1"/>
          <w:sz w:val="24"/>
          <w:szCs w:val="24"/>
          <w:shd w:val="clear" w:color="auto" w:fill="FFFFFF"/>
        </w:rPr>
        <w:t>та про які внесені відомості до відповідного переліку експертних організацій,</w:t>
      </w:r>
      <w:r w:rsidRPr="00F87588">
        <w:rPr>
          <w:rFonts w:ascii="Times New Roman" w:hAnsi="Times New Roman"/>
          <w:color w:val="000000" w:themeColor="text1"/>
          <w:sz w:val="24"/>
          <w:szCs w:val="24"/>
        </w:rPr>
        <w:t xml:space="preserve"> розроблену у повному обсязі проектно-кошторисну документацію надати на розгляд та погодження Замовнику;</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5.4.4. Укласти договір (як замовник) з експертною організацією, визначеною відповідно до вимог чинного законодавства України, на проведення експертизи розробленої за Договором проектної документації та здійснювати супровід проведення цієї експертизи (захист та обґрунтування проектних рішень), негайно коригувати проектну документацію, якщо матимуть місце зауваження експертної організації (експертів) та передати Замовнику Експертний звіт (з позитивним висновком);</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5.4.5. Усувати недоліки (невідповідності, неточності тощо), допущені ним при виконанні проектних робіт, у тому числі виявлених о</w:t>
      </w:r>
      <w:r w:rsidRPr="00F87588">
        <w:rPr>
          <w:rFonts w:ascii="Times New Roman" w:hAnsi="Times New Roman"/>
          <w:color w:val="000000" w:themeColor="text1"/>
          <w:sz w:val="24"/>
          <w:szCs w:val="24"/>
          <w:shd w:val="clear" w:color="auto" w:fill="FFFFFF"/>
        </w:rPr>
        <w:t>рганами державного архітектурно-будівельного контролю</w:t>
      </w:r>
      <w:r w:rsidRPr="00F87588">
        <w:rPr>
          <w:rFonts w:ascii="Times New Roman" w:hAnsi="Times New Roman"/>
          <w:color w:val="000000" w:themeColor="text1"/>
          <w:sz w:val="24"/>
          <w:szCs w:val="24"/>
        </w:rPr>
        <w:t xml:space="preserve">, при цьому всі витрати покладаються на Виконавця без компенсації  цих витрат Замовником; </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5.4.6. Забезпечити проведення повторної експертизи за власний рахунок у випадку отримання негативного висновку експертної організації по розробленій проектно-кошторисної  документації за цим Договором;</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5.4.7. Надати підтвердження правомірності використання об’єктів права </w:t>
      </w:r>
      <w:r w:rsidRPr="00F87588">
        <w:rPr>
          <w:rFonts w:ascii="Times New Roman" w:hAnsi="Times New Roman"/>
          <w:color w:val="000000" w:themeColor="text1"/>
          <w:spacing w:val="3"/>
          <w:sz w:val="24"/>
          <w:szCs w:val="24"/>
        </w:rPr>
        <w:t>інтелектуальної</w:t>
      </w:r>
      <w:r w:rsidRPr="00F87588">
        <w:rPr>
          <w:rFonts w:ascii="Times New Roman" w:hAnsi="Times New Roman"/>
          <w:color w:val="000000" w:themeColor="text1"/>
          <w:sz w:val="24"/>
          <w:szCs w:val="24"/>
        </w:rPr>
        <w:t xml:space="preserve"> власності, що належать іншому власнику </w:t>
      </w:r>
      <w:r w:rsidRPr="00F87588">
        <w:rPr>
          <w:rFonts w:ascii="Times New Roman" w:hAnsi="Times New Roman"/>
          <w:color w:val="000000" w:themeColor="text1"/>
          <w:spacing w:val="3"/>
          <w:sz w:val="24"/>
          <w:szCs w:val="24"/>
        </w:rPr>
        <w:t xml:space="preserve">(документи щодо розпорядження майновими правами інтелектуальної власності </w:t>
      </w:r>
      <w:r w:rsidRPr="00F87588">
        <w:rPr>
          <w:rFonts w:ascii="Times New Roman" w:hAnsi="Times New Roman"/>
          <w:color w:val="000000" w:themeColor="text1"/>
          <w:sz w:val="24"/>
          <w:szCs w:val="24"/>
        </w:rPr>
        <w:t>тощо), якщо під час виконання проектних робіт будуть використовуватись такі об’єкти;</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5.4.8. Одноособово нести відповідальність за претензіями третіх осіб, якщо в проектній роботі Виконавець використав об’єкти інтелектуальної власності за відсутності на те у нього правових підстав;</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5.4.9. Мати протягом строку виконання проектних робіт </w:t>
      </w:r>
      <w:r w:rsidRPr="00F87588">
        <w:rPr>
          <w:rFonts w:ascii="Times New Roman" w:hAnsi="Times New Roman"/>
          <w:color w:val="000000" w:themeColor="text1"/>
          <w:sz w:val="24"/>
          <w:szCs w:val="24"/>
          <w:shd w:val="clear" w:color="auto" w:fill="FFFFFF"/>
        </w:rPr>
        <w:t>у своєму складі відповідних виконавців, що згідно із законодавством одержали кваліфікаційний сертифікат, який підтверджує спроможність виконання робіт щодо об’єктів відповідного класу наслідків (відповідальності);</w:t>
      </w:r>
    </w:p>
    <w:p w:rsidR="00F47111" w:rsidRPr="00F87588" w:rsidRDefault="00F47111" w:rsidP="00F47111">
      <w:pPr>
        <w:pStyle w:val="a4"/>
        <w:tabs>
          <w:tab w:val="right" w:pos="1134"/>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5.4.10. Забезпечити збереження інформації, що стала йому відома у зв’язку з укладенням/ виконанням Договору, та/або стосується предмету Договору, зокрема наданих Замовником вихідних даних, та/або стосується умов Договору, не розголошувати умови Договору / дані проектної документації не надавати копії цієї документації чи витяги з неї, окрім випадків, визначених чинним законодавством України або якщо така інформація була оприлюднена самим Замовником;</w:t>
      </w:r>
    </w:p>
    <w:p w:rsidR="00F47111" w:rsidRPr="00F87588" w:rsidRDefault="00F47111" w:rsidP="00F47111">
      <w:pPr>
        <w:spacing w:after="0" w:line="240" w:lineRule="auto"/>
        <w:ind w:firstLine="567"/>
        <w:jc w:val="both"/>
        <w:rPr>
          <w:rFonts w:ascii="Times New Roman" w:hAnsi="Times New Roman"/>
          <w:b/>
          <w:color w:val="000000" w:themeColor="text1"/>
          <w:sz w:val="24"/>
          <w:szCs w:val="24"/>
        </w:rPr>
      </w:pPr>
      <w:r w:rsidRPr="00F87588">
        <w:rPr>
          <w:rFonts w:ascii="Times New Roman" w:hAnsi="Times New Roman"/>
          <w:color w:val="000000" w:themeColor="text1"/>
          <w:sz w:val="24"/>
          <w:szCs w:val="24"/>
        </w:rPr>
        <w:t>5.4.11. Після отримання запиту від третіх осіб щодо надання визначеної чинним законодавством України інформації за Договором повідомити Замовника протягом 3 (трьох) календарних днів з моменту отримання такого запиту у відповідності до п. 13.4. Договору.</w:t>
      </w:r>
      <w:r w:rsidRPr="00F87588">
        <w:rPr>
          <w:rFonts w:ascii="Times New Roman" w:hAnsi="Times New Roman"/>
          <w:b/>
          <w:color w:val="000000" w:themeColor="text1"/>
          <w:sz w:val="24"/>
          <w:szCs w:val="24"/>
        </w:rPr>
        <w:t xml:space="preserve"> </w:t>
      </w:r>
    </w:p>
    <w:p w:rsidR="00F47111" w:rsidRPr="00F87588" w:rsidRDefault="00F47111" w:rsidP="00F47111">
      <w:pPr>
        <w:spacing w:after="0" w:line="240" w:lineRule="auto"/>
        <w:ind w:firstLine="567"/>
        <w:jc w:val="center"/>
        <w:rPr>
          <w:rFonts w:ascii="Times New Roman" w:hAnsi="Times New Roman"/>
          <w:b/>
          <w:color w:val="000000" w:themeColor="text1"/>
          <w:sz w:val="24"/>
          <w:szCs w:val="24"/>
        </w:rPr>
      </w:pPr>
    </w:p>
    <w:p w:rsidR="00F47111" w:rsidRPr="00F87588" w:rsidRDefault="00F47111" w:rsidP="00F47111">
      <w:pPr>
        <w:spacing w:after="0" w:line="240" w:lineRule="auto"/>
        <w:ind w:firstLine="567"/>
        <w:jc w:val="center"/>
        <w:rPr>
          <w:rFonts w:ascii="Times New Roman" w:hAnsi="Times New Roman"/>
          <w:b/>
          <w:color w:val="000000" w:themeColor="text1"/>
          <w:sz w:val="24"/>
          <w:szCs w:val="24"/>
        </w:rPr>
      </w:pPr>
    </w:p>
    <w:p w:rsidR="00F47111" w:rsidRPr="00F87588" w:rsidRDefault="00F47111" w:rsidP="00F47111">
      <w:pPr>
        <w:spacing w:after="0" w:line="240" w:lineRule="auto"/>
        <w:ind w:firstLine="567"/>
        <w:jc w:val="center"/>
        <w:rPr>
          <w:rFonts w:ascii="Times New Roman" w:hAnsi="Times New Roman"/>
          <w:b/>
          <w:color w:val="000000" w:themeColor="text1"/>
          <w:sz w:val="24"/>
          <w:szCs w:val="24"/>
        </w:rPr>
      </w:pPr>
      <w:r w:rsidRPr="00F87588">
        <w:rPr>
          <w:rFonts w:ascii="Times New Roman" w:hAnsi="Times New Roman"/>
          <w:b/>
          <w:color w:val="000000" w:themeColor="text1"/>
          <w:sz w:val="24"/>
          <w:szCs w:val="24"/>
        </w:rPr>
        <w:t>6. АВТОРСЬКЕ ПРАВО</w:t>
      </w:r>
    </w:p>
    <w:p w:rsidR="00F47111" w:rsidRPr="00F87588" w:rsidRDefault="00F47111" w:rsidP="00F47111">
      <w:pPr>
        <w:spacing w:after="0" w:line="240" w:lineRule="auto"/>
        <w:ind w:firstLine="567"/>
        <w:jc w:val="center"/>
        <w:rPr>
          <w:rFonts w:ascii="Times New Roman" w:hAnsi="Times New Roman"/>
          <w:b/>
          <w:color w:val="000000" w:themeColor="text1"/>
          <w:sz w:val="24"/>
          <w:szCs w:val="24"/>
        </w:rPr>
      </w:pPr>
    </w:p>
    <w:p w:rsidR="00F47111" w:rsidRPr="00F87588" w:rsidRDefault="00F47111" w:rsidP="00F47111">
      <w:pPr>
        <w:spacing w:after="0" w:line="240" w:lineRule="auto"/>
        <w:ind w:firstLine="567"/>
        <w:jc w:val="both"/>
        <w:rPr>
          <w:rFonts w:ascii="Times New Roman" w:hAnsi="Times New Roman"/>
          <w:bCs/>
          <w:color w:val="000000" w:themeColor="text1"/>
          <w:sz w:val="24"/>
          <w:szCs w:val="24"/>
        </w:rPr>
      </w:pPr>
      <w:r w:rsidRPr="00F87588">
        <w:rPr>
          <w:rFonts w:ascii="Times New Roman" w:hAnsi="Times New Roman"/>
          <w:color w:val="000000" w:themeColor="text1"/>
          <w:sz w:val="24"/>
          <w:szCs w:val="24"/>
        </w:rPr>
        <w:t xml:space="preserve">6.1. Згідно з цим Договором, </w:t>
      </w:r>
      <w:r w:rsidRPr="00F87588">
        <w:rPr>
          <w:rFonts w:ascii="Times New Roman" w:hAnsi="Times New Roman"/>
          <w:bCs/>
          <w:color w:val="000000" w:themeColor="text1"/>
          <w:sz w:val="24"/>
          <w:szCs w:val="24"/>
        </w:rPr>
        <w:t>Виконавець передає авторські виключні майнові права на проектну документацію, розроблену за цим Договором та майнові права на твір архітектури (твір у галузі мистецтва спорудження будівель і ландшафтних утворень (креслення, ескізи, моделі, збудовані будівлі та споруди, тощо) Замовнику з моменту підписання Сторонами Акту приймання-передачі проектної документації. Передача Виконавцем виключних майнових прав, визначених в цьому Договорі, Замовнику не обмежується у часі та не потребує додаткової оплати періодичних та/або разових платежів. При цьому, всі авторські немайнові права належать Виконавцю.</w:t>
      </w:r>
    </w:p>
    <w:p w:rsidR="00F47111" w:rsidRPr="00F87588" w:rsidRDefault="00F47111" w:rsidP="00F47111">
      <w:pPr>
        <w:spacing w:after="0" w:line="240" w:lineRule="auto"/>
        <w:ind w:firstLine="567"/>
        <w:jc w:val="both"/>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6.2. Замовнику належать всі виключні майнові права на проектну документацію та твір архітектури.</w:t>
      </w:r>
    </w:p>
    <w:p w:rsidR="00F47111" w:rsidRPr="00F87588" w:rsidRDefault="00F47111" w:rsidP="00F47111">
      <w:pPr>
        <w:spacing w:after="0" w:line="240" w:lineRule="auto"/>
        <w:ind w:firstLine="567"/>
        <w:jc w:val="both"/>
        <w:rPr>
          <w:rFonts w:ascii="Times New Roman" w:hAnsi="Times New Roman"/>
          <w:color w:val="000000" w:themeColor="text1"/>
          <w:sz w:val="24"/>
          <w:szCs w:val="24"/>
        </w:rPr>
      </w:pPr>
      <w:r w:rsidRPr="00F87588">
        <w:rPr>
          <w:rFonts w:ascii="Times New Roman" w:hAnsi="Times New Roman"/>
          <w:bCs/>
          <w:color w:val="000000" w:themeColor="text1"/>
          <w:sz w:val="24"/>
          <w:szCs w:val="24"/>
        </w:rPr>
        <w:t>6.3. Сторони погодили і встановили, що проектна документація, що розроблена Виконавцем за цим Договором є службовими творами. Авторські немайнові права на них належать виключно фізичним особам - авторам</w:t>
      </w:r>
      <w:r w:rsidRPr="00F87588">
        <w:rPr>
          <w:rFonts w:ascii="Times New Roman" w:hAnsi="Times New Roman"/>
          <w:color w:val="000000" w:themeColor="text1"/>
          <w:sz w:val="24"/>
          <w:szCs w:val="24"/>
        </w:rPr>
        <w:t xml:space="preserve"> (розробникам).</w:t>
      </w:r>
    </w:p>
    <w:p w:rsidR="00F47111" w:rsidRPr="00F87588" w:rsidRDefault="00F47111" w:rsidP="00F47111">
      <w:pPr>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6.4. Виключні майнові права на твір архітектури та проектну документацію (на будь-якій стадії та у будь-якому ступені готовності) та інші результати робіт, які розроблені (виконані) у відповідності з цим Договором з моменту їх оплати Замовником та/або отримання за Актом приймання-передачі проектної документації та інших результатів (в залежності, яка з обставин настане раніше) належать виключно Замовнику.</w:t>
      </w:r>
    </w:p>
    <w:p w:rsidR="00F47111" w:rsidRPr="00F87588" w:rsidRDefault="00F47111" w:rsidP="00F47111">
      <w:pPr>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6.5. Сторони погодили і встановили, що після оплати Замовником та/або отримання за Актом приймання- передачі проектної документації та інших результатів (в залежності, яка з обставин настане раніше), Виконавець, автори-фізичні особи не мають жодних майнових прав на твір архітектури та проектну документацію (на будь-якій стадії та у будь-якому ступені готовності) та інші результати робіт. З вказаного моменту право власності на твір архітектури та проектну документацію (на будь-якій стадії та у будь-якому ступені готовності) та інші результати робіт, які розроблені (виконані) у відповідності з цим Договором належить виключно Замовнику і виключно Замовник на власний розсуд може використовувати (не використовувати), укладати будь-які правочини та вчиняти будь-які дії щодо вказаного твору архітектури та проектної документації (на будь-якій стадії та у будь-якому ступені готовності). </w:t>
      </w:r>
    </w:p>
    <w:p w:rsidR="00F47111" w:rsidRPr="00F87588" w:rsidRDefault="00F47111" w:rsidP="00F47111">
      <w:pPr>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6.6. Вартість виключних майнових авторських прав на твір архітектури та проектної документації (на будь-якій стадії та у будь-якому ступені готовності) та інші результати робіт за цим Договором включена до вартості робіт за цим Договором (договірної ціни).</w:t>
      </w:r>
    </w:p>
    <w:p w:rsidR="00F47111" w:rsidRPr="00F87588" w:rsidRDefault="00F47111" w:rsidP="00F47111">
      <w:pPr>
        <w:tabs>
          <w:tab w:val="right" w:pos="1418"/>
        </w:tabs>
        <w:spacing w:after="0" w:line="240" w:lineRule="auto"/>
        <w:ind w:right="-2"/>
        <w:jc w:val="both"/>
        <w:rPr>
          <w:rFonts w:ascii="Times New Roman" w:hAnsi="Times New Roman"/>
          <w:color w:val="000000" w:themeColor="text1"/>
          <w:sz w:val="24"/>
          <w:szCs w:val="24"/>
        </w:rPr>
      </w:pPr>
    </w:p>
    <w:p w:rsidR="00F47111" w:rsidRPr="00F87588" w:rsidRDefault="00F47111" w:rsidP="00F47111">
      <w:pPr>
        <w:pStyle w:val="3"/>
        <w:tabs>
          <w:tab w:val="right" w:pos="567"/>
        </w:tabs>
        <w:spacing w:before="0" w:after="0" w:line="240" w:lineRule="auto"/>
        <w:ind w:right="-2"/>
        <w:outlineLvl w:val="0"/>
        <w:rPr>
          <w:color w:val="000000" w:themeColor="text1"/>
          <w:sz w:val="24"/>
          <w:szCs w:val="24"/>
          <w:lang w:val="uk-UA"/>
        </w:rPr>
      </w:pPr>
      <w:r w:rsidRPr="00F87588">
        <w:rPr>
          <w:color w:val="000000" w:themeColor="text1"/>
          <w:sz w:val="24"/>
          <w:szCs w:val="24"/>
          <w:lang w:val="uk-UA"/>
        </w:rPr>
        <w:t>7. ВІДПОВІДАЛЬНІСТЬ СТОРІН</w:t>
      </w:r>
    </w:p>
    <w:p w:rsidR="00F47111" w:rsidRPr="00F87588" w:rsidRDefault="00F47111" w:rsidP="00F47111">
      <w:pPr>
        <w:pStyle w:val="3"/>
        <w:tabs>
          <w:tab w:val="right" w:pos="567"/>
        </w:tabs>
        <w:spacing w:before="0" w:after="0" w:line="240" w:lineRule="auto"/>
        <w:ind w:right="-2"/>
        <w:jc w:val="left"/>
        <w:outlineLvl w:val="0"/>
        <w:rPr>
          <w:color w:val="000000" w:themeColor="text1"/>
          <w:sz w:val="24"/>
          <w:szCs w:val="24"/>
          <w:lang w:val="uk-UA"/>
        </w:rPr>
      </w:pP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7.2. Збитки, завдані Замовнику неналежним виконанням/невиконанням Виконавцем зобов'язань за Договором, підлягають відшкодуванню Виконавцем у повному розмірі понад встановлені Договором штрафні санкції.</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7.3. За порушення строків виконання проектних робіт Виконавець сплачує Замовнику пеню згідно з частиною другою статті 231 Господарського кодексу України у розмірі 0,1% (нуль цілих одна десята) відсотка вартості проектних робіт, строк виконання якої порушений, за кожний день прострочення, а за прострочення понад 30 (тридцять) календарних днів Виконавець повинен додатково сплатити Замовнику штраф у розмірі 7 % (семи) відсотків від ціни визначеної п. 3.2 цього Договору.</w:t>
      </w:r>
    </w:p>
    <w:p w:rsidR="00F47111" w:rsidRPr="00F87588" w:rsidRDefault="00F47111" w:rsidP="00F47111">
      <w:pPr>
        <w:tabs>
          <w:tab w:val="num" w:pos="786"/>
          <w:tab w:val="right" w:pos="1418"/>
        </w:tabs>
        <w:spacing w:after="0" w:line="240" w:lineRule="auto"/>
        <w:ind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7.4. За порушення умов зобов’язання щодо якості проектних робіт Виконавець сплачує Замовнику штраф згідно з частиною другою статті 231 Господарського кодексу України у розмірі 20 % (двадцяти) відсотків вартості неякісної частини проектних робіт. </w:t>
      </w:r>
    </w:p>
    <w:p w:rsidR="00F47111" w:rsidRPr="00F87588" w:rsidRDefault="00F47111" w:rsidP="00F47111">
      <w:pPr>
        <w:pStyle w:val="a4"/>
        <w:tabs>
          <w:tab w:val="right" w:pos="1418"/>
        </w:tabs>
        <w:spacing w:after="0" w:line="240" w:lineRule="auto"/>
        <w:ind w:left="0" w:right="-2" w:firstLine="567"/>
        <w:jc w:val="both"/>
        <w:rPr>
          <w:color w:val="000000" w:themeColor="text1"/>
          <w:sz w:val="24"/>
          <w:szCs w:val="24"/>
        </w:rPr>
      </w:pPr>
      <w:r w:rsidRPr="00F87588">
        <w:rPr>
          <w:rFonts w:ascii="Times New Roman" w:hAnsi="Times New Roman"/>
          <w:color w:val="000000" w:themeColor="text1"/>
          <w:sz w:val="24"/>
          <w:szCs w:val="24"/>
        </w:rPr>
        <w:lastRenderedPageBreak/>
        <w:t>7.5. 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виконання зобов'язань згідно з умовами Договору.</w:t>
      </w:r>
      <w:r w:rsidRPr="00F87588">
        <w:rPr>
          <w:color w:val="000000" w:themeColor="text1"/>
          <w:sz w:val="24"/>
          <w:szCs w:val="24"/>
        </w:rPr>
        <w:t xml:space="preserve"> </w:t>
      </w:r>
    </w:p>
    <w:p w:rsidR="00F47111" w:rsidRPr="00F87588" w:rsidRDefault="00F47111" w:rsidP="00F47111">
      <w:pPr>
        <w:pStyle w:val="a4"/>
        <w:tabs>
          <w:tab w:val="right" w:pos="1418"/>
        </w:tabs>
        <w:spacing w:after="0" w:line="240" w:lineRule="auto"/>
        <w:ind w:left="0" w:right="-2" w:firstLine="567"/>
        <w:jc w:val="both"/>
        <w:rPr>
          <w:color w:val="000000" w:themeColor="text1"/>
          <w:sz w:val="24"/>
          <w:szCs w:val="24"/>
        </w:rPr>
      </w:pP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7.6. Замовник не несе відповідальності за затримку оплати у випадку наявності порушення зобов’язання зі сторони Виконавця.</w:t>
      </w:r>
    </w:p>
    <w:p w:rsidR="00F47111" w:rsidRPr="00F87588" w:rsidRDefault="00F47111" w:rsidP="00F47111">
      <w:pPr>
        <w:tabs>
          <w:tab w:val="right" w:pos="1418"/>
        </w:tabs>
        <w:spacing w:after="0" w:line="240" w:lineRule="auto"/>
        <w:ind w:right="-2"/>
        <w:jc w:val="both"/>
        <w:rPr>
          <w:rFonts w:ascii="Times New Roman" w:hAnsi="Times New Roman"/>
          <w:color w:val="000000" w:themeColor="text1"/>
          <w:sz w:val="24"/>
          <w:szCs w:val="24"/>
        </w:rPr>
      </w:pPr>
    </w:p>
    <w:p w:rsidR="00F47111" w:rsidRPr="00F87588" w:rsidRDefault="00F47111" w:rsidP="00F47111">
      <w:pPr>
        <w:pStyle w:val="a4"/>
        <w:widowControl w:val="0"/>
        <w:tabs>
          <w:tab w:val="right" w:pos="1418"/>
        </w:tabs>
        <w:spacing w:after="0" w:line="240" w:lineRule="auto"/>
        <w:ind w:left="360" w:right="-2"/>
        <w:jc w:val="center"/>
        <w:rPr>
          <w:rFonts w:ascii="Times New Roman" w:hAnsi="Times New Roman"/>
          <w:b/>
          <w:color w:val="000000" w:themeColor="text1"/>
          <w:sz w:val="24"/>
          <w:szCs w:val="24"/>
        </w:rPr>
      </w:pPr>
      <w:r w:rsidRPr="00F87588">
        <w:rPr>
          <w:rFonts w:ascii="Times New Roman" w:hAnsi="Times New Roman"/>
          <w:b/>
          <w:color w:val="000000" w:themeColor="text1"/>
          <w:sz w:val="24"/>
          <w:szCs w:val="24"/>
        </w:rPr>
        <w:t>8. ГАРАНТІЇ ЯКОСТІ ПРОЕКТНИХ РОБІТ</w:t>
      </w:r>
    </w:p>
    <w:p w:rsidR="00F47111" w:rsidRPr="00F87588" w:rsidRDefault="00F47111" w:rsidP="00F47111">
      <w:pPr>
        <w:pStyle w:val="a4"/>
        <w:widowControl w:val="0"/>
        <w:tabs>
          <w:tab w:val="right" w:pos="1418"/>
        </w:tabs>
        <w:spacing w:after="0" w:line="240" w:lineRule="auto"/>
        <w:ind w:left="360" w:right="-2"/>
        <w:rPr>
          <w:rFonts w:ascii="Times New Roman" w:hAnsi="Times New Roman"/>
          <w:b/>
          <w:color w:val="000000" w:themeColor="text1"/>
          <w:sz w:val="24"/>
          <w:szCs w:val="24"/>
        </w:rPr>
      </w:pPr>
    </w:p>
    <w:p w:rsidR="00F47111" w:rsidRPr="00F87588" w:rsidRDefault="00F47111" w:rsidP="00F47111">
      <w:pPr>
        <w:pStyle w:val="a4"/>
        <w:widowControl w:val="0"/>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8.1. Гарантійні зобов’язання на виконані проектні роботи визначаються з урахуванням положень статті 891 Цивільного кодексу України та не залежать від строку дії Договору.</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8.2. Якісною визнається проектна документація, яка розроблена та оформлена відповідно до вимог Завдання на проектування, інших умов Договору, вимог чинного законодавства України з питань, що регламентують питання предмету Договору, і вимог, які ставляться до роботи відповідного характеру, та яка за результатами експертизи отримала позитивний висновок експертної організації (Експертний висновок), погоджена з усіма установами, організаціями, що надавали технічні умови та інтереси яких зачіпаються.</w:t>
      </w:r>
    </w:p>
    <w:p w:rsidR="00F47111" w:rsidRPr="00F87588" w:rsidRDefault="00F47111" w:rsidP="00F47111">
      <w:pPr>
        <w:pStyle w:val="a4"/>
        <w:widowControl w:val="0"/>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8.3. У разі виявлення недоліків у проектній документації Виконавець зобов'язаний її переробити без додаткової оплати Замовником або здійснити необхідні додаткові роботи </w:t>
      </w:r>
    </w:p>
    <w:p w:rsidR="00F47111" w:rsidRPr="00F87588" w:rsidRDefault="00F47111" w:rsidP="00F47111">
      <w:pPr>
        <w:pStyle w:val="a4"/>
        <w:widowControl w:val="0"/>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8.4. Замовник вправі залучити Виконавця до участі у справі за позовом, пред'явленим до Замовника іншою особою у зв'язку з недоліками виконаних Виконавцем проектних робіт.</w:t>
      </w:r>
    </w:p>
    <w:p w:rsidR="00F47111" w:rsidRPr="00F87588" w:rsidRDefault="00F47111" w:rsidP="00F47111">
      <w:pPr>
        <w:tabs>
          <w:tab w:val="right" w:pos="1418"/>
        </w:tabs>
        <w:spacing w:after="0" w:line="240" w:lineRule="auto"/>
        <w:jc w:val="both"/>
        <w:rPr>
          <w:rFonts w:ascii="Times New Roman" w:hAnsi="Times New Roman"/>
          <w:color w:val="000000" w:themeColor="text1"/>
          <w:sz w:val="24"/>
          <w:szCs w:val="24"/>
        </w:rPr>
      </w:pPr>
    </w:p>
    <w:p w:rsidR="00F47111" w:rsidRPr="00F87588" w:rsidRDefault="00F47111" w:rsidP="00F47111">
      <w:pPr>
        <w:pStyle w:val="3"/>
        <w:tabs>
          <w:tab w:val="right" w:pos="567"/>
        </w:tabs>
        <w:spacing w:before="0" w:after="0" w:line="240" w:lineRule="auto"/>
        <w:outlineLvl w:val="0"/>
        <w:rPr>
          <w:color w:val="000000" w:themeColor="text1"/>
          <w:sz w:val="24"/>
          <w:szCs w:val="24"/>
          <w:lang w:val="uk-UA"/>
        </w:rPr>
      </w:pPr>
      <w:r w:rsidRPr="00F87588">
        <w:rPr>
          <w:color w:val="000000" w:themeColor="text1"/>
          <w:sz w:val="24"/>
          <w:szCs w:val="24"/>
          <w:lang w:val="uk-UA"/>
        </w:rPr>
        <w:t>9. ПОРЯДОК РОЗВ’ЯЗАННЯ СПОРІВ</w:t>
      </w:r>
    </w:p>
    <w:p w:rsidR="00F47111" w:rsidRPr="00F87588" w:rsidRDefault="00F47111" w:rsidP="00F47111">
      <w:pPr>
        <w:pStyle w:val="3"/>
        <w:tabs>
          <w:tab w:val="right" w:pos="567"/>
        </w:tabs>
        <w:spacing w:before="0" w:after="0" w:line="240" w:lineRule="auto"/>
        <w:outlineLvl w:val="0"/>
        <w:rPr>
          <w:color w:val="000000" w:themeColor="text1"/>
          <w:sz w:val="24"/>
          <w:szCs w:val="24"/>
          <w:lang w:val="uk-UA"/>
        </w:rPr>
      </w:pPr>
    </w:p>
    <w:p w:rsidR="00F47111" w:rsidRPr="00F87588" w:rsidRDefault="00F47111" w:rsidP="00F47111">
      <w:pPr>
        <w:pStyle w:val="af"/>
        <w:tabs>
          <w:tab w:val="right" w:pos="1418"/>
        </w:tabs>
        <w:spacing w:before="0" w:line="240" w:lineRule="auto"/>
        <w:ind w:firstLine="567"/>
        <w:rPr>
          <w:color w:val="000000" w:themeColor="text1"/>
          <w:sz w:val="24"/>
          <w:szCs w:val="24"/>
          <w:lang w:val="uk-UA"/>
        </w:rPr>
      </w:pPr>
      <w:r w:rsidRPr="00F87588">
        <w:rPr>
          <w:bCs/>
          <w:color w:val="000000" w:themeColor="text1"/>
          <w:sz w:val="24"/>
          <w:szCs w:val="24"/>
          <w:lang w:val="uk-UA"/>
        </w:rPr>
        <w:t>9.1.</w:t>
      </w:r>
      <w:r w:rsidRPr="00F87588">
        <w:rPr>
          <w:b/>
          <w:bCs/>
          <w:color w:val="000000" w:themeColor="text1"/>
          <w:sz w:val="24"/>
          <w:szCs w:val="24"/>
          <w:lang w:val="uk-UA"/>
        </w:rPr>
        <w:t xml:space="preserve"> </w:t>
      </w:r>
      <w:r w:rsidRPr="00F87588">
        <w:rPr>
          <w:color w:val="000000" w:themeColor="text1"/>
          <w:sz w:val="24"/>
          <w:szCs w:val="24"/>
          <w:lang w:val="uk-UA"/>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 </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9.2. У разі вирішення спорів у судовому порядку Сторони будуть звертатися до суду в порядку, визначеному чинним законодавством України.</w:t>
      </w:r>
    </w:p>
    <w:p w:rsidR="00F47111" w:rsidRPr="00F87588" w:rsidRDefault="00F47111" w:rsidP="00F47111">
      <w:pPr>
        <w:pStyle w:val="af"/>
        <w:tabs>
          <w:tab w:val="right" w:pos="1418"/>
        </w:tabs>
        <w:spacing w:before="0" w:line="240" w:lineRule="auto"/>
        <w:ind w:firstLine="567"/>
        <w:rPr>
          <w:color w:val="000000" w:themeColor="text1"/>
          <w:sz w:val="24"/>
          <w:szCs w:val="24"/>
          <w:lang w:val="uk-UA"/>
        </w:rPr>
      </w:pPr>
    </w:p>
    <w:p w:rsidR="00F47111" w:rsidRPr="00F87588" w:rsidRDefault="00F47111" w:rsidP="00F47111">
      <w:pPr>
        <w:pStyle w:val="a4"/>
        <w:tabs>
          <w:tab w:val="right" w:pos="567"/>
        </w:tabs>
        <w:spacing w:after="0" w:line="240" w:lineRule="auto"/>
        <w:ind w:left="0"/>
        <w:jc w:val="center"/>
        <w:rPr>
          <w:rFonts w:ascii="Times New Roman" w:hAnsi="Times New Roman"/>
          <w:b/>
          <w:color w:val="000000" w:themeColor="text1"/>
          <w:sz w:val="24"/>
          <w:szCs w:val="24"/>
        </w:rPr>
      </w:pPr>
      <w:r w:rsidRPr="00F87588">
        <w:rPr>
          <w:rFonts w:ascii="Times New Roman" w:hAnsi="Times New Roman"/>
          <w:b/>
          <w:color w:val="000000" w:themeColor="text1"/>
          <w:sz w:val="24"/>
          <w:szCs w:val="24"/>
        </w:rPr>
        <w:t>10. ВНЕСЕННЯ ЗМІН У ДОГОВІР ТА ЙОГО РОЗІРВАННЯ</w:t>
      </w:r>
    </w:p>
    <w:p w:rsidR="00F47111" w:rsidRPr="00F87588" w:rsidRDefault="00F47111" w:rsidP="00F47111">
      <w:pPr>
        <w:pStyle w:val="a4"/>
        <w:tabs>
          <w:tab w:val="right" w:pos="567"/>
        </w:tabs>
        <w:spacing w:after="0" w:line="240" w:lineRule="auto"/>
        <w:ind w:left="0"/>
        <w:jc w:val="center"/>
        <w:rPr>
          <w:rFonts w:ascii="Times New Roman" w:hAnsi="Times New Roman"/>
          <w:b/>
          <w:color w:val="000000" w:themeColor="text1"/>
          <w:sz w:val="24"/>
          <w:szCs w:val="24"/>
        </w:rPr>
      </w:pPr>
    </w:p>
    <w:p w:rsidR="00F47111" w:rsidRPr="00F87588" w:rsidRDefault="00F47111" w:rsidP="00F47111">
      <w:pPr>
        <w:pStyle w:val="3"/>
        <w:tabs>
          <w:tab w:val="right" w:pos="1418"/>
        </w:tabs>
        <w:spacing w:before="0" w:after="0" w:line="240" w:lineRule="auto"/>
        <w:ind w:firstLine="567"/>
        <w:jc w:val="both"/>
        <w:outlineLvl w:val="0"/>
        <w:rPr>
          <w:b w:val="0"/>
          <w:color w:val="000000" w:themeColor="text1"/>
          <w:sz w:val="24"/>
          <w:szCs w:val="24"/>
          <w:lang w:val="uk-UA"/>
        </w:rPr>
      </w:pPr>
      <w:r w:rsidRPr="00F87588">
        <w:rPr>
          <w:b w:val="0"/>
          <w:color w:val="000000" w:themeColor="text1"/>
          <w:sz w:val="24"/>
          <w:szCs w:val="24"/>
          <w:lang w:val="uk-UA"/>
        </w:rPr>
        <w:t xml:space="preserve">10.1.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w:t>
      </w:r>
      <w:proofErr w:type="spellStart"/>
      <w:r w:rsidRPr="00F87588">
        <w:rPr>
          <w:b w:val="0"/>
          <w:color w:val="000000" w:themeColor="text1"/>
          <w:sz w:val="24"/>
          <w:szCs w:val="24"/>
          <w:lang w:val="uk-UA"/>
        </w:rPr>
        <w:t>закупівель</w:t>
      </w:r>
      <w:proofErr w:type="spellEnd"/>
      <w:r w:rsidRPr="00F87588">
        <w:rPr>
          <w:b w:val="0"/>
          <w:color w:val="000000" w:themeColor="text1"/>
          <w:sz w:val="24"/>
          <w:szCs w:val="24"/>
          <w:lang w:val="uk-UA"/>
        </w:rPr>
        <w:t>.</w:t>
      </w:r>
    </w:p>
    <w:p w:rsidR="00F47111" w:rsidRPr="00F87588" w:rsidRDefault="00F47111" w:rsidP="00F47111">
      <w:pPr>
        <w:pStyle w:val="3"/>
        <w:tabs>
          <w:tab w:val="right" w:pos="1418"/>
        </w:tabs>
        <w:spacing w:before="0" w:after="0" w:line="240" w:lineRule="auto"/>
        <w:ind w:firstLine="567"/>
        <w:jc w:val="both"/>
        <w:outlineLvl w:val="0"/>
        <w:rPr>
          <w:b w:val="0"/>
          <w:color w:val="000000" w:themeColor="text1"/>
          <w:sz w:val="24"/>
          <w:szCs w:val="24"/>
          <w:lang w:val="uk-UA"/>
        </w:rPr>
      </w:pPr>
      <w:r w:rsidRPr="00F87588">
        <w:rPr>
          <w:b w:val="0"/>
          <w:color w:val="000000" w:themeColor="text1"/>
          <w:sz w:val="24"/>
          <w:szCs w:val="24"/>
          <w:lang w:val="uk-UA"/>
        </w:rPr>
        <w:t>10.2. Зміни та (або) доповнення можуть стосуватись також</w:t>
      </w:r>
      <w:r w:rsidRPr="00F87588">
        <w:rPr>
          <w:b w:val="0"/>
          <w:color w:val="000000" w:themeColor="text1"/>
          <w:kern w:val="28"/>
          <w:sz w:val="24"/>
          <w:szCs w:val="24"/>
          <w:lang w:val="uk-UA"/>
        </w:rPr>
        <w:t xml:space="preserve"> таких умов, як: </w:t>
      </w:r>
    </w:p>
    <w:p w:rsidR="00F47111" w:rsidRPr="00F87588" w:rsidRDefault="00F47111" w:rsidP="00F47111">
      <w:pPr>
        <w:pStyle w:val="a4"/>
        <w:tabs>
          <w:tab w:val="right" w:pos="1418"/>
          <w:tab w:val="center" w:pos="4677"/>
          <w:tab w:val="right" w:pos="9355"/>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 Узгодженої зміни ціни в бік зменшення (без зміни обсягу та якості проектних робіт) та відповідне зменшення ціни Договору або зменшення Замовником обсягу закупівлі та відповідне зменшення ціни Договору; </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 Продовження строку дії Договору та виконання зобов'язань щодо виконання проектних робіт у разі виникнення документально підтверджених об'єктивних обставин, що спричинили таке продовження, у тому числі непереборної сили, інших форс-мажорних обставин, затримки  фінансування витрат Замовника / зміни в чинному законодавстві України / затримка запланованого періоду проведення експертизи за умови, що такі зміни не призведуть до збільшення суми, визначеної в Договорі; </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Зміни відомостей щодо Сторін (реквізитів) та строків здійснення оплати (в межах відповідних умов Договору).</w:t>
      </w:r>
    </w:p>
    <w:p w:rsidR="00F47111" w:rsidRPr="00F87588" w:rsidRDefault="00F47111" w:rsidP="00F47111">
      <w:pPr>
        <w:spacing w:after="0" w:line="240" w:lineRule="auto"/>
        <w:ind w:firstLine="567"/>
        <w:jc w:val="both"/>
        <w:rPr>
          <w:rFonts w:ascii="Times New Roman" w:hAnsi="Times New Roman"/>
          <w:color w:val="000000" w:themeColor="text1"/>
          <w:kern w:val="28"/>
          <w:sz w:val="24"/>
          <w:szCs w:val="24"/>
        </w:rPr>
      </w:pPr>
      <w:r w:rsidRPr="00F87588">
        <w:rPr>
          <w:rFonts w:ascii="Times New Roman" w:hAnsi="Times New Roman"/>
          <w:color w:val="000000" w:themeColor="text1"/>
          <w:kern w:val="28"/>
          <w:sz w:val="24"/>
          <w:szCs w:val="24"/>
        </w:rPr>
        <w:t xml:space="preserve">10.3. Сторона-ініціатор внесення зміни, доповнення або розірвання Договору, надсилає їх іншій Стороні </w:t>
      </w:r>
      <w:r w:rsidRPr="00F87588">
        <w:rPr>
          <w:rFonts w:ascii="Times New Roman" w:hAnsi="Times New Roman"/>
          <w:color w:val="000000" w:themeColor="text1"/>
          <w:sz w:val="24"/>
          <w:szCs w:val="24"/>
        </w:rPr>
        <w:t>протягом 3 (трьох) календарних днів у відповідності до п. 13.4. Договору</w:t>
      </w:r>
      <w:r w:rsidRPr="00F87588">
        <w:rPr>
          <w:rFonts w:ascii="Times New Roman" w:eastAsia="DejaVu Sans" w:hAnsi="Times New Roman"/>
          <w:color w:val="000000" w:themeColor="text1"/>
          <w:kern w:val="2"/>
          <w:sz w:val="24"/>
          <w:szCs w:val="24"/>
          <w:lang w:eastAsia="hi-IN" w:bidi="hi-IN"/>
        </w:rPr>
        <w:t>.</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10.4. Замовник має право в односторонньому порядку достроково розірвати даний Договір без укладання додаткової угоди про розірвання Договору шляхом направлення повідомлення Виконавцю за 3 (три) календарні дні до дати розірвання Договору у відповідності до п. 13.4. Договору, якщо Виконавець зі своєї вини: </w:t>
      </w:r>
    </w:p>
    <w:p w:rsidR="00F47111" w:rsidRPr="00F87588" w:rsidRDefault="00F47111" w:rsidP="00F47111">
      <w:pPr>
        <w:tabs>
          <w:tab w:val="right" w:pos="1418"/>
        </w:tabs>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lastRenderedPageBreak/>
        <w:t xml:space="preserve">- Не розпочав виконання проектних робіт та / або допустив відставання темпів їх виконання від передбачених Договором, через що закінчення проектних робіт у строк, визначений Договором, стає неможливим; </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Виконав проектні роботи з істотними недоліками і не забезпечив їх усунення у визначений Замовником строк;</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Допустив недоліки, які виключають можливість використання проектної документації для вказаної в Договорі мети та не можуть бути усунені Виконавцем;</w:t>
      </w:r>
    </w:p>
    <w:p w:rsidR="00F47111" w:rsidRPr="00F87588" w:rsidRDefault="00F47111" w:rsidP="00F47111">
      <w:pPr>
        <w:tabs>
          <w:tab w:val="right" w:pos="1418"/>
        </w:tabs>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У разі прийняття рішення про припинення виконання проектних робіт /або зменшення обсягу закупівлі, або через прийняття судом постанови про визнання Виконавця банкрутом.</w:t>
      </w:r>
    </w:p>
    <w:p w:rsidR="00F47111" w:rsidRPr="00F87588" w:rsidRDefault="00F47111" w:rsidP="00F47111">
      <w:pPr>
        <w:tabs>
          <w:tab w:val="right" w:pos="1418"/>
        </w:tabs>
        <w:spacing w:after="0" w:line="240" w:lineRule="auto"/>
        <w:ind w:firstLine="567"/>
        <w:contextualSpacing/>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10.5. Датою дострокового розірвання Договору в односторонньому порядку буде вважатися дата, вказана в повідомленні Замовника, яке направляється Виконавцю у відповідності до п. 13.4. Договору. </w:t>
      </w:r>
      <w:r w:rsidRPr="00F87588">
        <w:rPr>
          <w:rFonts w:ascii="Times New Roman" w:hAnsi="Times New Roman"/>
          <w:color w:val="000000" w:themeColor="text1"/>
          <w:sz w:val="24"/>
          <w:szCs w:val="24"/>
          <w:shd w:val="clear" w:color="auto" w:fill="FFFFFF"/>
        </w:rPr>
        <w:t xml:space="preserve">При цьому Замовник не відшкодовує </w:t>
      </w:r>
      <w:r w:rsidRPr="00F87588">
        <w:rPr>
          <w:rFonts w:ascii="Times New Roman" w:hAnsi="Times New Roman"/>
          <w:color w:val="000000" w:themeColor="text1"/>
          <w:sz w:val="24"/>
          <w:szCs w:val="24"/>
        </w:rPr>
        <w:t>Виконавцю</w:t>
      </w:r>
      <w:r w:rsidRPr="00F87588">
        <w:rPr>
          <w:rFonts w:ascii="Times New Roman" w:hAnsi="Times New Roman"/>
          <w:color w:val="000000" w:themeColor="text1"/>
          <w:sz w:val="24"/>
          <w:szCs w:val="24"/>
          <w:shd w:val="clear" w:color="auto" w:fill="FFFFFF"/>
        </w:rPr>
        <w:t xml:space="preserve"> збитки завдані достроковим розірванням Договору.</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10.6. У разі розірвання Договору в зв'язку з тим, що у Замовника відпала потреба у проектних роботах, Замовник оплачує Виконавцю обсяг проектних робіт, що виконані належним чином на момент розірвання Договору.</w:t>
      </w:r>
    </w:p>
    <w:p w:rsidR="00F47111" w:rsidRPr="00F87588" w:rsidRDefault="00F47111" w:rsidP="00F47111">
      <w:pPr>
        <w:pStyle w:val="a4"/>
        <w:tabs>
          <w:tab w:val="right" w:pos="1418"/>
        </w:tabs>
        <w:spacing w:after="0" w:line="240" w:lineRule="auto"/>
        <w:ind w:left="0"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10.7. Зміни та доповнення до цього Договору оформляються Сторонами додатковою угодою в письмовій формі і вступають в силу з моменту її підписання та скріплення печатками Сторін.</w:t>
      </w:r>
    </w:p>
    <w:p w:rsidR="00F47111" w:rsidRPr="00F87588" w:rsidRDefault="00F47111" w:rsidP="00F47111">
      <w:pPr>
        <w:pStyle w:val="af"/>
        <w:tabs>
          <w:tab w:val="right" w:pos="1418"/>
        </w:tabs>
        <w:spacing w:before="0" w:line="240" w:lineRule="auto"/>
        <w:ind w:right="-2" w:firstLine="0"/>
        <w:rPr>
          <w:color w:val="000000" w:themeColor="text1"/>
          <w:sz w:val="24"/>
          <w:szCs w:val="24"/>
          <w:lang w:val="uk-UA"/>
        </w:rPr>
      </w:pPr>
    </w:p>
    <w:p w:rsidR="00F47111" w:rsidRPr="00F87588" w:rsidRDefault="00F47111" w:rsidP="00F47111">
      <w:pPr>
        <w:tabs>
          <w:tab w:val="left" w:pos="1194"/>
        </w:tabs>
        <w:spacing w:after="0" w:line="240" w:lineRule="auto"/>
        <w:ind w:left="720"/>
        <w:jc w:val="center"/>
        <w:rPr>
          <w:rFonts w:ascii="Times New Roman" w:hAnsi="Times New Roman"/>
          <w:color w:val="000000" w:themeColor="text1"/>
          <w:sz w:val="24"/>
          <w:szCs w:val="24"/>
        </w:rPr>
      </w:pPr>
      <w:r w:rsidRPr="00F87588">
        <w:rPr>
          <w:rFonts w:ascii="Times New Roman" w:hAnsi="Times New Roman"/>
          <w:b/>
          <w:bCs/>
          <w:color w:val="000000" w:themeColor="text1"/>
          <w:sz w:val="24"/>
          <w:szCs w:val="24"/>
        </w:rPr>
        <w:t>11. СТРОК ДІЇ ДОГОВОРУ</w:t>
      </w:r>
    </w:p>
    <w:p w:rsidR="00F47111" w:rsidRPr="00F87588" w:rsidRDefault="00F47111" w:rsidP="00F47111">
      <w:pPr>
        <w:tabs>
          <w:tab w:val="left" w:pos="1194"/>
        </w:tabs>
        <w:spacing w:after="0" w:line="240" w:lineRule="auto"/>
        <w:ind w:left="720"/>
        <w:rPr>
          <w:rFonts w:ascii="Times New Roman" w:hAnsi="Times New Roman"/>
          <w:color w:val="000000" w:themeColor="text1"/>
          <w:sz w:val="24"/>
          <w:szCs w:val="24"/>
        </w:rPr>
      </w:pP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11.1. Даний Договір набуває чинності з дати підписання його Сторонами та діє до «31» грудня 2023 року, але у будь-якому разі до повного виконання Сторонами своїх зобов’язань.</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11.2. Строк дії Договору може бути продовжений до повного виконання Сторонами своїх зобов’язань згідно умов цього Договору шляхом укладення та підписання Сторонами відповідної додаткової угоди. Закінчення строку дії Договору не звільняє Сторін від відповідальності за порушення його умов.</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11.3. Закінчення строку цього Договору не звільняє Сторони від відповідальності за його порушення, яке мало місце під час дії цього Договору.</w:t>
      </w:r>
    </w:p>
    <w:p w:rsidR="00F47111" w:rsidRPr="00F87588" w:rsidRDefault="00F47111" w:rsidP="00F47111">
      <w:pPr>
        <w:pStyle w:val="af"/>
        <w:tabs>
          <w:tab w:val="right" w:pos="1418"/>
        </w:tabs>
        <w:spacing w:before="0" w:line="240" w:lineRule="auto"/>
        <w:ind w:right="-2" w:firstLine="0"/>
        <w:rPr>
          <w:color w:val="000000" w:themeColor="text1"/>
          <w:sz w:val="24"/>
          <w:szCs w:val="24"/>
          <w:lang w:val="uk-UA"/>
        </w:rPr>
      </w:pPr>
    </w:p>
    <w:p w:rsidR="00F47111" w:rsidRPr="00F87588" w:rsidRDefault="00F47111" w:rsidP="00F47111">
      <w:pPr>
        <w:pStyle w:val="3"/>
        <w:tabs>
          <w:tab w:val="right" w:pos="1418"/>
        </w:tabs>
        <w:spacing w:before="0" w:after="0" w:line="240" w:lineRule="auto"/>
        <w:ind w:left="360" w:right="-2"/>
        <w:outlineLvl w:val="0"/>
        <w:rPr>
          <w:color w:val="000000" w:themeColor="text1"/>
          <w:sz w:val="24"/>
          <w:szCs w:val="24"/>
          <w:lang w:val="uk-UA"/>
        </w:rPr>
      </w:pPr>
      <w:r w:rsidRPr="00F87588">
        <w:rPr>
          <w:color w:val="000000" w:themeColor="text1"/>
          <w:sz w:val="24"/>
          <w:szCs w:val="24"/>
          <w:lang w:val="uk-UA"/>
        </w:rPr>
        <w:t>12. ОБСТАВИНИ НЕПЕРЕБОРНОЇ СИЛИ</w:t>
      </w:r>
    </w:p>
    <w:p w:rsidR="00F47111" w:rsidRPr="00F87588" w:rsidRDefault="00F47111" w:rsidP="00F47111">
      <w:pPr>
        <w:pStyle w:val="3"/>
        <w:tabs>
          <w:tab w:val="right" w:pos="1418"/>
        </w:tabs>
        <w:spacing w:before="0" w:after="0" w:line="240" w:lineRule="auto"/>
        <w:ind w:left="360" w:right="-2"/>
        <w:jc w:val="left"/>
        <w:outlineLvl w:val="0"/>
        <w:rPr>
          <w:color w:val="000000" w:themeColor="text1"/>
          <w:sz w:val="24"/>
          <w:szCs w:val="24"/>
          <w:lang w:val="uk-UA"/>
        </w:rPr>
      </w:pPr>
    </w:p>
    <w:p w:rsidR="00F47111" w:rsidRPr="00F87588" w:rsidRDefault="00F47111" w:rsidP="00F47111">
      <w:pPr>
        <w:pStyle w:val="a4"/>
        <w:tabs>
          <w:tab w:val="right" w:pos="1418"/>
        </w:tabs>
        <w:spacing w:after="0" w:line="240" w:lineRule="auto"/>
        <w:ind w:left="0" w:right="-2" w:firstLine="567"/>
        <w:jc w:val="both"/>
        <w:rPr>
          <w:rFonts w:ascii="Times New Roman" w:eastAsia="DejaVu Sans" w:hAnsi="Times New Roman"/>
          <w:color w:val="000000" w:themeColor="text1"/>
          <w:kern w:val="2"/>
          <w:sz w:val="24"/>
          <w:szCs w:val="24"/>
          <w:lang w:eastAsia="hi-IN" w:bidi="hi-IN"/>
        </w:rPr>
      </w:pPr>
      <w:r w:rsidRPr="00F87588">
        <w:rPr>
          <w:rFonts w:ascii="Times New Roman" w:eastAsia="DejaVu Sans" w:hAnsi="Times New Roman"/>
          <w:bCs/>
          <w:color w:val="000000" w:themeColor="text1"/>
          <w:kern w:val="2"/>
          <w:sz w:val="24"/>
          <w:szCs w:val="24"/>
          <w:lang w:eastAsia="hi-IN" w:bidi="hi-IN"/>
        </w:rPr>
        <w:t>12.1.</w:t>
      </w:r>
      <w:r w:rsidRPr="00F87588">
        <w:rPr>
          <w:rFonts w:ascii="Times New Roman" w:eastAsia="DejaVu Sans" w:hAnsi="Times New Roman"/>
          <w:b/>
          <w:bCs/>
          <w:color w:val="000000" w:themeColor="text1"/>
          <w:kern w:val="2"/>
          <w:sz w:val="24"/>
          <w:szCs w:val="24"/>
          <w:lang w:eastAsia="hi-IN" w:bidi="hi-IN"/>
        </w:rPr>
        <w:t xml:space="preserve"> </w:t>
      </w:r>
      <w:r w:rsidRPr="00F87588">
        <w:rPr>
          <w:rFonts w:ascii="Times New Roman" w:eastAsia="DejaVu Sans" w:hAnsi="Times New Roman"/>
          <w:color w:val="000000" w:themeColor="text1"/>
          <w:kern w:val="2"/>
          <w:sz w:val="24"/>
          <w:szCs w:val="24"/>
          <w:lang w:eastAsia="hi-IN" w:bidi="hi-IN"/>
        </w:rPr>
        <w:t xml:space="preserve">Сторони звільняються від відповідальності за повне або часткове невиконання зобов’язань за цим Договором, якщо вони сталися в наслідку обставин непереборної сили, а саме: пожежа, повінь, землетрус, війна, якщо ці обставини безпосередньо впливали на виконання Сторонами своїх зобов’язань за Договором. При цьому термін виконання зобов’язань за Договором відстрочується на час і період впродовж якого діяли такі обставини. </w:t>
      </w:r>
    </w:p>
    <w:p w:rsidR="00F47111" w:rsidRPr="00F87588" w:rsidRDefault="00F47111" w:rsidP="00F47111">
      <w:pPr>
        <w:pStyle w:val="a4"/>
        <w:tabs>
          <w:tab w:val="right" w:pos="1418"/>
        </w:tabs>
        <w:spacing w:after="0" w:line="240" w:lineRule="auto"/>
        <w:ind w:left="0" w:right="-2" w:firstLine="567"/>
        <w:jc w:val="both"/>
        <w:rPr>
          <w:rFonts w:ascii="Times New Roman" w:eastAsia="DejaVu Sans" w:hAnsi="Times New Roman"/>
          <w:color w:val="000000" w:themeColor="text1"/>
          <w:kern w:val="2"/>
          <w:sz w:val="24"/>
          <w:szCs w:val="24"/>
          <w:lang w:eastAsia="hi-IN" w:bidi="hi-IN"/>
        </w:rPr>
      </w:pPr>
      <w:r w:rsidRPr="00F87588">
        <w:rPr>
          <w:rFonts w:ascii="Times New Roman" w:eastAsia="DejaVu Sans" w:hAnsi="Times New Roman"/>
          <w:color w:val="000000" w:themeColor="text1"/>
          <w:kern w:val="2"/>
          <w:sz w:val="24"/>
          <w:szCs w:val="24"/>
          <w:lang w:eastAsia="hi-IN" w:bidi="hi-IN"/>
        </w:rPr>
        <w:t>12.2. Сторона, для якої внаслідок непереборної сили створилися умови, які унеможливлюють виконання зобов’язань за цим Договором, повинна впродовж 5 (п’яти) календарних днів повідомити про це іншу Сторону</w:t>
      </w:r>
      <w:r w:rsidRPr="00F87588">
        <w:rPr>
          <w:rFonts w:ascii="Times New Roman" w:hAnsi="Times New Roman"/>
          <w:color w:val="000000" w:themeColor="text1"/>
          <w:sz w:val="24"/>
          <w:szCs w:val="24"/>
        </w:rPr>
        <w:t xml:space="preserve"> у відповідності до п. 13.4. Договору</w:t>
      </w:r>
      <w:r w:rsidRPr="00F87588">
        <w:rPr>
          <w:rFonts w:ascii="Times New Roman" w:eastAsia="DejaVu Sans" w:hAnsi="Times New Roman"/>
          <w:color w:val="000000" w:themeColor="text1"/>
          <w:kern w:val="2"/>
          <w:sz w:val="24"/>
          <w:szCs w:val="24"/>
          <w:lang w:eastAsia="hi-IN" w:bidi="hi-IN"/>
        </w:rPr>
        <w:t xml:space="preserve">. Несвоєчасне повідомлення позбавляє відповідну Сторону права посилатися на обставини непереборної сили у майбутньому. </w:t>
      </w:r>
    </w:p>
    <w:p w:rsidR="00F47111" w:rsidRPr="00F87588" w:rsidRDefault="00F47111" w:rsidP="00F47111">
      <w:pPr>
        <w:pStyle w:val="a4"/>
        <w:tabs>
          <w:tab w:val="right" w:pos="1418"/>
        </w:tabs>
        <w:spacing w:after="0" w:line="240" w:lineRule="auto"/>
        <w:ind w:left="0" w:right="-2" w:firstLine="567"/>
        <w:jc w:val="both"/>
        <w:rPr>
          <w:rFonts w:ascii="Times New Roman" w:eastAsia="DejaVu Sans" w:hAnsi="Times New Roman"/>
          <w:color w:val="000000" w:themeColor="text1"/>
          <w:kern w:val="2"/>
          <w:sz w:val="24"/>
          <w:szCs w:val="24"/>
          <w:lang w:eastAsia="hi-IN" w:bidi="hi-IN"/>
        </w:rPr>
      </w:pPr>
      <w:r w:rsidRPr="00F87588">
        <w:rPr>
          <w:rFonts w:ascii="Times New Roman" w:hAnsi="Times New Roman"/>
          <w:color w:val="000000" w:themeColor="text1"/>
          <w:sz w:val="24"/>
          <w:szCs w:val="24"/>
        </w:rPr>
        <w:t>12.3. Доказом дії обставин непереборної сили, інших форс-мажорних обставин є документи (оригінали), видані Торгово-промисловою палатою України</w:t>
      </w:r>
      <w:r w:rsidRPr="00F87588">
        <w:rPr>
          <w:rFonts w:ascii="Times New Roman" w:hAnsi="Times New Roman"/>
          <w:color w:val="000000" w:themeColor="text1"/>
          <w:kern w:val="2"/>
          <w:sz w:val="24"/>
          <w:szCs w:val="24"/>
        </w:rPr>
        <w:t xml:space="preserve">, </w:t>
      </w:r>
      <w:r w:rsidRPr="00F87588">
        <w:rPr>
          <w:rFonts w:ascii="Times New Roman" w:hAnsi="Times New Roman"/>
          <w:color w:val="000000" w:themeColor="text1"/>
          <w:sz w:val="24"/>
          <w:szCs w:val="24"/>
        </w:rPr>
        <w:t>іншим компетентним органом / установою.</w:t>
      </w:r>
    </w:p>
    <w:p w:rsidR="00F47111" w:rsidRPr="00F87588" w:rsidRDefault="00F47111" w:rsidP="00F47111">
      <w:pPr>
        <w:pStyle w:val="a4"/>
        <w:tabs>
          <w:tab w:val="right" w:pos="1418"/>
        </w:tabs>
        <w:spacing w:after="0" w:line="240" w:lineRule="auto"/>
        <w:ind w:left="0" w:right="-2" w:firstLine="567"/>
        <w:jc w:val="both"/>
        <w:rPr>
          <w:rFonts w:ascii="Times New Roman" w:eastAsia="DejaVu Sans" w:hAnsi="Times New Roman"/>
          <w:color w:val="000000" w:themeColor="text1"/>
          <w:kern w:val="2"/>
          <w:sz w:val="24"/>
          <w:szCs w:val="24"/>
          <w:lang w:eastAsia="hi-IN" w:bidi="hi-IN"/>
        </w:rPr>
      </w:pPr>
      <w:r w:rsidRPr="00F87588">
        <w:rPr>
          <w:rFonts w:ascii="Times New Roman" w:eastAsia="DejaVu Sans" w:hAnsi="Times New Roman"/>
          <w:color w:val="000000" w:themeColor="text1"/>
          <w:kern w:val="2"/>
          <w:sz w:val="24"/>
          <w:szCs w:val="24"/>
          <w:lang w:eastAsia="hi-IN" w:bidi="hi-IN"/>
        </w:rPr>
        <w:t xml:space="preserve">12.4. У разі наявності обставин непереборної сили Сторони зобов’язуються у тижневий строк після їх виникнення вирішити питання подальшого виконання своїх зобов’язань шляхом проведення переговорів і підписання відповідних змін до цього Договору. </w:t>
      </w:r>
    </w:p>
    <w:p w:rsidR="00F47111" w:rsidRPr="00F87588" w:rsidRDefault="00F47111" w:rsidP="00F47111">
      <w:pPr>
        <w:pStyle w:val="3"/>
        <w:tabs>
          <w:tab w:val="right" w:pos="1418"/>
        </w:tabs>
        <w:spacing w:before="0" w:after="0" w:line="240" w:lineRule="auto"/>
        <w:ind w:right="-2"/>
        <w:jc w:val="left"/>
        <w:rPr>
          <w:color w:val="000000" w:themeColor="text1"/>
          <w:sz w:val="24"/>
          <w:szCs w:val="24"/>
          <w:lang w:val="uk-UA"/>
        </w:rPr>
      </w:pPr>
    </w:p>
    <w:p w:rsidR="00F47111" w:rsidRPr="00F87588" w:rsidRDefault="00F47111" w:rsidP="00F47111">
      <w:pPr>
        <w:pStyle w:val="3"/>
        <w:tabs>
          <w:tab w:val="right" w:pos="1418"/>
        </w:tabs>
        <w:spacing w:before="0" w:after="0" w:line="240" w:lineRule="auto"/>
        <w:ind w:left="360" w:right="-2"/>
        <w:outlineLvl w:val="0"/>
        <w:rPr>
          <w:color w:val="000000" w:themeColor="text1"/>
          <w:sz w:val="24"/>
          <w:szCs w:val="24"/>
          <w:lang w:val="uk-UA"/>
        </w:rPr>
      </w:pPr>
      <w:r w:rsidRPr="00F87588">
        <w:rPr>
          <w:color w:val="000000" w:themeColor="text1"/>
          <w:sz w:val="24"/>
          <w:szCs w:val="24"/>
          <w:lang w:val="uk-UA"/>
        </w:rPr>
        <w:t>13. ІНШІ УМОВИ</w:t>
      </w:r>
    </w:p>
    <w:p w:rsidR="00F47111" w:rsidRPr="00F87588" w:rsidRDefault="00F47111" w:rsidP="00F47111">
      <w:pPr>
        <w:pStyle w:val="3"/>
        <w:tabs>
          <w:tab w:val="right" w:pos="1418"/>
        </w:tabs>
        <w:spacing w:before="0" w:after="0" w:line="240" w:lineRule="auto"/>
        <w:ind w:left="360" w:right="-2"/>
        <w:outlineLvl w:val="0"/>
        <w:rPr>
          <w:color w:val="000000" w:themeColor="text1"/>
          <w:sz w:val="24"/>
          <w:szCs w:val="24"/>
          <w:lang w:val="uk-UA"/>
        </w:rPr>
      </w:pP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13.1. Строком дії Договору є час, протягом якого Сторони будуть здійснювати свої права та виконувати свої обов’язки відповідно до Договору. </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lastRenderedPageBreak/>
        <w:t>13.2. Сторона, яка порушила майнові права або законні інтереси іншої Сторони, зобов'язана поновити їх, не чекаючи пред'явлення їй претензії чи звернення до суду.</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13.3. Підписуючи даний Договір, Сторони надають згоду на обробку персональних даних відповідно до Закону України «Про захист персональних даних». Укладенням цього Договору Сторони підтверджують те, що їм відомо про їх права як суб’єктів персональних даних, визначені Законом України «Про захист персональних даних», мету збору таких даних та осіб, яким можуть передаватися їх персональні дані. </w:t>
      </w:r>
    </w:p>
    <w:p w:rsidR="00F47111" w:rsidRPr="00F87588" w:rsidRDefault="00F47111" w:rsidP="00F47111">
      <w:pPr>
        <w:spacing w:after="0" w:line="240" w:lineRule="auto"/>
        <w:ind w:firstLine="567"/>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 xml:space="preserve">13.4. Будь-які повідомлення, претензії або будь-яка інша кореспонденція за цим Договором виконуються в письмовій формі та надсилається за </w:t>
      </w:r>
      <w:proofErr w:type="spellStart"/>
      <w:r w:rsidRPr="00F87588">
        <w:rPr>
          <w:rFonts w:ascii="Times New Roman" w:hAnsi="Times New Roman"/>
          <w:color w:val="000000" w:themeColor="text1"/>
          <w:sz w:val="24"/>
          <w:szCs w:val="24"/>
        </w:rPr>
        <w:t>адресою</w:t>
      </w:r>
      <w:proofErr w:type="spellEnd"/>
      <w:r w:rsidRPr="00F87588">
        <w:rPr>
          <w:rFonts w:ascii="Times New Roman" w:hAnsi="Times New Roman"/>
          <w:color w:val="000000" w:themeColor="text1"/>
          <w:sz w:val="24"/>
          <w:szCs w:val="24"/>
        </w:rPr>
        <w:t>, що зазначена у реквізитах Сторін даного Договору, шляхом рекомендованого поштового відправлення (факт отримання якого адресатом підтверджує відповідний документ від підприємства поштового зв’язку), або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 та дублюється в електронній формі на електронну пошту, що зазначена у реквізитах Сторін даного Договору (електронний документ вважається одержаним адресатом з часу надходження повідомлення відправнику в електронній формі від адресата про одержання електронного документа відправника або може бути здійснена в будь-якому порядку автоматизованим чи іншим способом в електронній формі).</w:t>
      </w:r>
    </w:p>
    <w:p w:rsidR="00F47111" w:rsidRPr="00F87588" w:rsidRDefault="00F47111" w:rsidP="00F47111">
      <w:pPr>
        <w:pStyle w:val="ad"/>
        <w:ind w:firstLine="567"/>
        <w:jc w:val="both"/>
        <w:rPr>
          <w:rFonts w:ascii="Times New Roman" w:hAnsi="Times New Roman"/>
          <w:bCs/>
          <w:color w:val="000000" w:themeColor="text1"/>
          <w:sz w:val="24"/>
          <w:szCs w:val="24"/>
        </w:rPr>
      </w:pPr>
      <w:r w:rsidRPr="00F87588">
        <w:rPr>
          <w:rFonts w:ascii="Times New Roman" w:hAnsi="Times New Roman"/>
          <w:color w:val="000000" w:themeColor="text1"/>
          <w:sz w:val="24"/>
          <w:szCs w:val="24"/>
        </w:rPr>
        <w:t xml:space="preserve">13.5. </w:t>
      </w:r>
      <w:proofErr w:type="spellStart"/>
      <w:r w:rsidRPr="00F87588">
        <w:rPr>
          <w:rFonts w:ascii="Times New Roman" w:hAnsi="Times New Roman"/>
          <w:bCs/>
          <w:color w:val="000000" w:themeColor="text1"/>
          <w:sz w:val="24"/>
          <w:szCs w:val="24"/>
        </w:rPr>
        <w:t>Виконавець</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бере</w:t>
      </w:r>
      <w:proofErr w:type="spellEnd"/>
      <w:r w:rsidRPr="00F87588">
        <w:rPr>
          <w:rFonts w:ascii="Times New Roman" w:hAnsi="Times New Roman"/>
          <w:bCs/>
          <w:color w:val="000000" w:themeColor="text1"/>
          <w:sz w:val="24"/>
          <w:szCs w:val="24"/>
        </w:rPr>
        <w:t xml:space="preserve"> на себе </w:t>
      </w:r>
      <w:proofErr w:type="spellStart"/>
      <w:r w:rsidRPr="00F87588">
        <w:rPr>
          <w:rFonts w:ascii="Times New Roman" w:hAnsi="Times New Roman"/>
          <w:bCs/>
          <w:color w:val="000000" w:themeColor="text1"/>
          <w:sz w:val="24"/>
          <w:szCs w:val="24"/>
        </w:rPr>
        <w:t>ризик</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неодержання</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або</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одержання</w:t>
      </w:r>
      <w:proofErr w:type="spellEnd"/>
      <w:r w:rsidRPr="00F87588">
        <w:rPr>
          <w:rFonts w:ascii="Times New Roman" w:hAnsi="Times New Roman"/>
          <w:bCs/>
          <w:color w:val="000000" w:themeColor="text1"/>
          <w:sz w:val="24"/>
          <w:szCs w:val="24"/>
        </w:rPr>
        <w:t xml:space="preserve"> з </w:t>
      </w:r>
      <w:proofErr w:type="spellStart"/>
      <w:r w:rsidRPr="00F87588">
        <w:rPr>
          <w:rFonts w:ascii="Times New Roman" w:hAnsi="Times New Roman"/>
          <w:bCs/>
          <w:color w:val="000000" w:themeColor="text1"/>
          <w:sz w:val="24"/>
          <w:szCs w:val="24"/>
        </w:rPr>
        <w:t>затримкою</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повідомлення</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Замовника</w:t>
      </w:r>
      <w:proofErr w:type="spellEnd"/>
      <w:r w:rsidRPr="00F87588">
        <w:rPr>
          <w:rFonts w:ascii="Times New Roman" w:hAnsi="Times New Roman"/>
          <w:bCs/>
          <w:color w:val="000000" w:themeColor="text1"/>
          <w:sz w:val="24"/>
          <w:szCs w:val="24"/>
        </w:rPr>
        <w:t xml:space="preserve"> про </w:t>
      </w:r>
      <w:proofErr w:type="spellStart"/>
      <w:r w:rsidRPr="00F87588">
        <w:rPr>
          <w:rFonts w:ascii="Times New Roman" w:hAnsi="Times New Roman"/>
          <w:bCs/>
          <w:color w:val="000000" w:themeColor="text1"/>
          <w:sz w:val="24"/>
          <w:szCs w:val="24"/>
        </w:rPr>
        <w:t>зміну</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розірвання</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припинення</w:t>
      </w:r>
      <w:proofErr w:type="spellEnd"/>
      <w:r w:rsidRPr="00F87588">
        <w:rPr>
          <w:rFonts w:ascii="Times New Roman" w:hAnsi="Times New Roman"/>
          <w:bCs/>
          <w:color w:val="000000" w:themeColor="text1"/>
          <w:sz w:val="24"/>
          <w:szCs w:val="24"/>
        </w:rPr>
        <w:t xml:space="preserve"> Договору, </w:t>
      </w:r>
      <w:proofErr w:type="spellStart"/>
      <w:r w:rsidRPr="00F87588">
        <w:rPr>
          <w:rFonts w:ascii="Times New Roman" w:hAnsi="Times New Roman"/>
          <w:bCs/>
          <w:color w:val="000000" w:themeColor="text1"/>
          <w:sz w:val="24"/>
          <w:szCs w:val="24"/>
        </w:rPr>
        <w:t>іншу</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кореспонденцію</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якщо</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повідомлення</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відправлено</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Виконавцю</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Замовником</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рекомендованим</w:t>
      </w:r>
      <w:proofErr w:type="spellEnd"/>
      <w:r w:rsidRPr="00F87588">
        <w:rPr>
          <w:rFonts w:ascii="Times New Roman" w:hAnsi="Times New Roman"/>
          <w:bCs/>
          <w:color w:val="000000" w:themeColor="text1"/>
          <w:sz w:val="24"/>
          <w:szCs w:val="24"/>
        </w:rPr>
        <w:t xml:space="preserve"> листом через </w:t>
      </w:r>
      <w:proofErr w:type="spellStart"/>
      <w:r w:rsidRPr="00F87588">
        <w:rPr>
          <w:rFonts w:ascii="Times New Roman" w:hAnsi="Times New Roman"/>
          <w:bCs/>
          <w:color w:val="000000" w:themeColor="text1"/>
          <w:sz w:val="24"/>
          <w:szCs w:val="24"/>
        </w:rPr>
        <w:t>засоби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поштового</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зв’язку</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України</w:t>
      </w:r>
      <w:proofErr w:type="spellEnd"/>
      <w:r w:rsidRPr="00F87588">
        <w:rPr>
          <w:rFonts w:ascii="Times New Roman" w:hAnsi="Times New Roman"/>
          <w:bCs/>
          <w:color w:val="000000" w:themeColor="text1"/>
          <w:sz w:val="24"/>
          <w:szCs w:val="24"/>
        </w:rPr>
        <w:t xml:space="preserve"> за </w:t>
      </w:r>
      <w:proofErr w:type="spellStart"/>
      <w:r w:rsidRPr="00F87588">
        <w:rPr>
          <w:rFonts w:ascii="Times New Roman" w:hAnsi="Times New Roman"/>
          <w:bCs/>
          <w:color w:val="000000" w:themeColor="text1"/>
          <w:sz w:val="24"/>
          <w:szCs w:val="24"/>
        </w:rPr>
        <w:t>адресою</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що</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зазначена</w:t>
      </w:r>
      <w:proofErr w:type="spellEnd"/>
      <w:r w:rsidRPr="00F87588">
        <w:rPr>
          <w:rFonts w:ascii="Times New Roman" w:hAnsi="Times New Roman"/>
          <w:bCs/>
          <w:color w:val="000000" w:themeColor="text1"/>
          <w:sz w:val="24"/>
          <w:szCs w:val="24"/>
        </w:rPr>
        <w:t xml:space="preserve"> у </w:t>
      </w:r>
      <w:proofErr w:type="spellStart"/>
      <w:r w:rsidRPr="00F87588">
        <w:rPr>
          <w:rFonts w:ascii="Times New Roman" w:hAnsi="Times New Roman"/>
          <w:bCs/>
          <w:color w:val="000000" w:themeColor="text1"/>
          <w:sz w:val="24"/>
          <w:szCs w:val="24"/>
        </w:rPr>
        <w:t>реквізитах</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Сторін</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даного</w:t>
      </w:r>
      <w:proofErr w:type="spellEnd"/>
      <w:r w:rsidRPr="00F87588">
        <w:rPr>
          <w:rFonts w:ascii="Times New Roman" w:hAnsi="Times New Roman"/>
          <w:bCs/>
          <w:color w:val="000000" w:themeColor="text1"/>
          <w:sz w:val="24"/>
          <w:szCs w:val="24"/>
        </w:rPr>
        <w:t xml:space="preserve"> Договору.</w:t>
      </w:r>
    </w:p>
    <w:p w:rsidR="00F47111" w:rsidRPr="00F87588" w:rsidRDefault="00F47111" w:rsidP="00F47111">
      <w:pPr>
        <w:shd w:val="clear" w:color="auto" w:fill="FFFFFF"/>
        <w:spacing w:after="0" w:line="240" w:lineRule="auto"/>
        <w:ind w:firstLine="567"/>
        <w:jc w:val="both"/>
        <w:textAlignment w:val="baseline"/>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13.6. Сторони даного Договору обумовили, що електронний документ це документ, інформація в якому зафіксована у вигляді електронних даних, включаючи обов'язкові реквізити документа (назва, дата складання, назва підприємства від імені якого складено документ, посада відповідальної особи та особистий підпис, що дає змогу ідентифікувати особу), а також те, що наявність електронного цифрового підпису (ЕЦП) є обов'язковим для електронного документа, який використовується для ідентифікації підписанта.</w:t>
      </w:r>
    </w:p>
    <w:p w:rsidR="00F47111" w:rsidRPr="00F87588" w:rsidRDefault="00F47111" w:rsidP="00F47111">
      <w:pPr>
        <w:pStyle w:val="ad"/>
        <w:ind w:firstLine="567"/>
        <w:jc w:val="both"/>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13.7. Будь-</w:t>
      </w:r>
      <w:proofErr w:type="spellStart"/>
      <w:r w:rsidRPr="00F87588">
        <w:rPr>
          <w:rFonts w:ascii="Times New Roman" w:hAnsi="Times New Roman"/>
          <w:bCs/>
          <w:color w:val="000000" w:themeColor="text1"/>
          <w:sz w:val="24"/>
          <w:szCs w:val="24"/>
        </w:rPr>
        <w:t>які</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електронні</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документи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надіслані</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електронною</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поштою</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уповноваженими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представниками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Сторін</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даного</w:t>
      </w:r>
      <w:proofErr w:type="spellEnd"/>
      <w:r w:rsidRPr="00F87588">
        <w:rPr>
          <w:rFonts w:ascii="Times New Roman" w:hAnsi="Times New Roman"/>
          <w:bCs/>
          <w:color w:val="000000" w:themeColor="text1"/>
          <w:sz w:val="24"/>
          <w:szCs w:val="24"/>
        </w:rPr>
        <w:t xml:space="preserve"> Договору </w:t>
      </w:r>
      <w:proofErr w:type="spellStart"/>
      <w:r w:rsidRPr="00F87588">
        <w:rPr>
          <w:rFonts w:ascii="Times New Roman" w:hAnsi="Times New Roman"/>
          <w:bCs/>
          <w:color w:val="000000" w:themeColor="text1"/>
          <w:sz w:val="24"/>
          <w:szCs w:val="24"/>
        </w:rPr>
        <w:t>мають</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shd w:val="clear" w:color="auto" w:fill="FFFFFF"/>
        </w:rPr>
        <w:t>юридичну</w:t>
      </w:r>
      <w:proofErr w:type="spellEnd"/>
      <w:r w:rsidRPr="00F87588">
        <w:rPr>
          <w:rFonts w:ascii="Times New Roman" w:hAnsi="Times New Roman"/>
          <w:bCs/>
          <w:color w:val="000000" w:themeColor="text1"/>
          <w:sz w:val="24"/>
          <w:szCs w:val="24"/>
          <w:shd w:val="clear" w:color="auto" w:fill="FFFFFF"/>
        </w:rPr>
        <w:t xml:space="preserve"> силу</w:t>
      </w:r>
      <w:r w:rsidRPr="00F87588">
        <w:rPr>
          <w:rFonts w:ascii="Times New Roman" w:hAnsi="Times New Roman"/>
          <w:bCs/>
          <w:color w:val="000000" w:themeColor="text1"/>
          <w:sz w:val="24"/>
          <w:szCs w:val="24"/>
        </w:rPr>
        <w:t xml:space="preserve"> до </w:t>
      </w:r>
      <w:proofErr w:type="spellStart"/>
      <w:r w:rsidRPr="00F87588">
        <w:rPr>
          <w:rFonts w:ascii="Times New Roman" w:hAnsi="Times New Roman"/>
          <w:bCs/>
          <w:color w:val="000000" w:themeColor="text1"/>
          <w:sz w:val="24"/>
          <w:szCs w:val="24"/>
        </w:rPr>
        <w:t>їх</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обміну</w:t>
      </w:r>
      <w:proofErr w:type="spellEnd"/>
      <w:r w:rsidRPr="00F87588">
        <w:rPr>
          <w:rFonts w:ascii="Times New Roman" w:hAnsi="Times New Roman"/>
          <w:bCs/>
          <w:color w:val="000000" w:themeColor="text1"/>
          <w:sz w:val="24"/>
          <w:szCs w:val="24"/>
        </w:rPr>
        <w:t xml:space="preserve"> на </w:t>
      </w:r>
      <w:proofErr w:type="spellStart"/>
      <w:r w:rsidRPr="00F87588">
        <w:rPr>
          <w:rFonts w:ascii="Times New Roman" w:hAnsi="Times New Roman"/>
          <w:bCs/>
          <w:color w:val="000000" w:themeColor="text1"/>
          <w:sz w:val="24"/>
          <w:szCs w:val="24"/>
        </w:rPr>
        <w:t>оригінали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породжують</w:t>
      </w:r>
      <w:proofErr w:type="spellEnd"/>
      <w:r w:rsidRPr="00F87588">
        <w:rPr>
          <w:rFonts w:ascii="Times New Roman" w:hAnsi="Times New Roman"/>
          <w:bCs/>
          <w:color w:val="000000" w:themeColor="text1"/>
          <w:sz w:val="24"/>
          <w:szCs w:val="24"/>
        </w:rPr>
        <w:t xml:space="preserve"> права та </w:t>
      </w:r>
      <w:proofErr w:type="spellStart"/>
      <w:r w:rsidRPr="00F87588">
        <w:rPr>
          <w:rFonts w:ascii="Times New Roman" w:hAnsi="Times New Roman"/>
          <w:bCs/>
          <w:color w:val="000000" w:themeColor="text1"/>
          <w:sz w:val="24"/>
          <w:szCs w:val="24"/>
        </w:rPr>
        <w:t>обов’язки</w:t>
      </w:r>
      <w:proofErr w:type="spellEnd"/>
      <w:r w:rsidRPr="00F87588">
        <w:rPr>
          <w:rFonts w:ascii="Times New Roman" w:hAnsi="Times New Roman"/>
          <w:bCs/>
          <w:color w:val="000000" w:themeColor="text1"/>
          <w:sz w:val="24"/>
          <w:szCs w:val="24"/>
        </w:rPr>
        <w:t xml:space="preserve"> для </w:t>
      </w:r>
      <w:proofErr w:type="spellStart"/>
      <w:r w:rsidRPr="00F87588">
        <w:rPr>
          <w:rFonts w:ascii="Times New Roman" w:hAnsi="Times New Roman"/>
          <w:bCs/>
          <w:color w:val="000000" w:themeColor="text1"/>
          <w:sz w:val="24"/>
          <w:szCs w:val="24"/>
        </w:rPr>
        <w:t>Сторін</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можуть</w:t>
      </w:r>
      <w:proofErr w:type="spellEnd"/>
      <w:r w:rsidRPr="00F87588">
        <w:rPr>
          <w:rFonts w:ascii="Times New Roman" w:hAnsi="Times New Roman"/>
          <w:bCs/>
          <w:color w:val="000000" w:themeColor="text1"/>
          <w:sz w:val="24"/>
          <w:szCs w:val="24"/>
        </w:rPr>
        <w:t xml:space="preserve"> бути </w:t>
      </w:r>
      <w:proofErr w:type="spellStart"/>
      <w:r w:rsidRPr="00F87588">
        <w:rPr>
          <w:rFonts w:ascii="Times New Roman" w:hAnsi="Times New Roman"/>
          <w:bCs/>
          <w:color w:val="000000" w:themeColor="text1"/>
          <w:sz w:val="24"/>
          <w:szCs w:val="24"/>
        </w:rPr>
        <w:t>подані</w:t>
      </w:r>
      <w:proofErr w:type="spellEnd"/>
      <w:r w:rsidRPr="00F87588">
        <w:rPr>
          <w:rFonts w:ascii="Times New Roman" w:hAnsi="Times New Roman"/>
          <w:bCs/>
          <w:color w:val="000000" w:themeColor="text1"/>
          <w:sz w:val="24"/>
          <w:szCs w:val="24"/>
        </w:rPr>
        <w:t xml:space="preserve"> до </w:t>
      </w:r>
      <w:proofErr w:type="spellStart"/>
      <w:r w:rsidRPr="00F87588">
        <w:rPr>
          <w:rFonts w:ascii="Times New Roman" w:hAnsi="Times New Roman"/>
          <w:bCs/>
          <w:color w:val="000000" w:themeColor="text1"/>
          <w:sz w:val="24"/>
          <w:szCs w:val="24"/>
        </w:rPr>
        <w:t>судових</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інстанцій</w:t>
      </w:r>
      <w:proofErr w:type="spellEnd"/>
      <w:r w:rsidRPr="00F87588">
        <w:rPr>
          <w:rFonts w:ascii="Times New Roman" w:hAnsi="Times New Roman"/>
          <w:bCs/>
          <w:color w:val="000000" w:themeColor="text1"/>
          <w:sz w:val="24"/>
          <w:szCs w:val="24"/>
        </w:rPr>
        <w:t xml:space="preserve"> в </w:t>
      </w:r>
      <w:proofErr w:type="spellStart"/>
      <w:r w:rsidRPr="00F87588">
        <w:rPr>
          <w:rFonts w:ascii="Times New Roman" w:hAnsi="Times New Roman"/>
          <w:bCs/>
          <w:color w:val="000000" w:themeColor="text1"/>
          <w:sz w:val="24"/>
          <w:szCs w:val="24"/>
        </w:rPr>
        <w:t>якості</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належних</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доказів</w:t>
      </w:r>
      <w:proofErr w:type="spellEnd"/>
      <w:r w:rsidRPr="00F87588">
        <w:rPr>
          <w:rFonts w:ascii="Times New Roman" w:hAnsi="Times New Roman"/>
          <w:bCs/>
          <w:color w:val="000000" w:themeColor="text1"/>
          <w:sz w:val="24"/>
          <w:szCs w:val="24"/>
        </w:rPr>
        <w:t xml:space="preserve"> і не </w:t>
      </w:r>
      <w:proofErr w:type="spellStart"/>
      <w:r w:rsidRPr="00F87588">
        <w:rPr>
          <w:rFonts w:ascii="Times New Roman" w:hAnsi="Times New Roman"/>
          <w:bCs/>
          <w:color w:val="000000" w:themeColor="text1"/>
          <w:sz w:val="24"/>
          <w:szCs w:val="24"/>
        </w:rPr>
        <w:t>можуть</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спростовуватися</w:t>
      </w:r>
      <w:proofErr w:type="spellEnd"/>
      <w:r w:rsidRPr="00F87588">
        <w:rPr>
          <w:rFonts w:ascii="Times New Roman" w:hAnsi="Times New Roman"/>
          <w:bCs/>
          <w:color w:val="000000" w:themeColor="text1"/>
          <w:sz w:val="24"/>
          <w:szCs w:val="24"/>
        </w:rPr>
        <w:t xml:space="preserve"> Стороною, </w:t>
      </w:r>
      <w:proofErr w:type="spellStart"/>
      <w:r w:rsidRPr="00F87588">
        <w:rPr>
          <w:rFonts w:ascii="Times New Roman" w:hAnsi="Times New Roman"/>
          <w:bCs/>
          <w:color w:val="000000" w:themeColor="text1"/>
          <w:sz w:val="24"/>
          <w:szCs w:val="24"/>
        </w:rPr>
        <w:t>від</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імені</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якої</w:t>
      </w:r>
      <w:proofErr w:type="spellEnd"/>
      <w:r w:rsidRPr="00F87588">
        <w:rPr>
          <w:rFonts w:ascii="Times New Roman" w:hAnsi="Times New Roman"/>
          <w:bCs/>
          <w:color w:val="000000" w:themeColor="text1"/>
          <w:sz w:val="24"/>
          <w:szCs w:val="24"/>
        </w:rPr>
        <w:t xml:space="preserve"> вони </w:t>
      </w:r>
      <w:proofErr w:type="spellStart"/>
      <w:r w:rsidRPr="00F87588">
        <w:rPr>
          <w:rFonts w:ascii="Times New Roman" w:hAnsi="Times New Roman"/>
          <w:bCs/>
          <w:color w:val="000000" w:themeColor="text1"/>
          <w:sz w:val="24"/>
          <w:szCs w:val="24"/>
        </w:rPr>
        <w:t>були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відправлені</w:t>
      </w:r>
      <w:proofErr w:type="spellEnd"/>
      <w:r w:rsidRPr="00F87588">
        <w:rPr>
          <w:rFonts w:ascii="Times New Roman" w:hAnsi="Times New Roman"/>
          <w:bCs/>
          <w:color w:val="000000" w:themeColor="text1"/>
          <w:sz w:val="24"/>
          <w:szCs w:val="24"/>
        </w:rPr>
        <w:t>.</w:t>
      </w:r>
    </w:p>
    <w:p w:rsidR="00F47111" w:rsidRPr="00F87588" w:rsidRDefault="00F47111" w:rsidP="00F47111">
      <w:pPr>
        <w:pStyle w:val="ad"/>
        <w:ind w:firstLine="567"/>
        <w:jc w:val="both"/>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 xml:space="preserve">13.8. </w:t>
      </w:r>
      <w:proofErr w:type="spellStart"/>
      <w:r w:rsidRPr="00F87588">
        <w:rPr>
          <w:rFonts w:ascii="Times New Roman" w:hAnsi="Times New Roman"/>
          <w:bCs/>
          <w:color w:val="000000" w:themeColor="text1"/>
          <w:sz w:val="24"/>
          <w:szCs w:val="24"/>
        </w:rPr>
        <w:t>Адреси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електронної</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пошти</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обумовлені</w:t>
      </w:r>
      <w:proofErr w:type="spellEnd"/>
      <w:r w:rsidRPr="00F87588">
        <w:rPr>
          <w:rFonts w:ascii="Times New Roman" w:hAnsi="Times New Roman"/>
          <w:bCs/>
          <w:color w:val="000000" w:themeColor="text1"/>
          <w:sz w:val="24"/>
          <w:szCs w:val="24"/>
        </w:rPr>
        <w:t xml:space="preserve"> Сторонами та </w:t>
      </w:r>
      <w:proofErr w:type="spellStart"/>
      <w:r w:rsidRPr="00F87588">
        <w:rPr>
          <w:rFonts w:ascii="Times New Roman" w:hAnsi="Times New Roman"/>
          <w:bCs/>
          <w:color w:val="000000" w:themeColor="text1"/>
          <w:sz w:val="24"/>
          <w:szCs w:val="24"/>
        </w:rPr>
        <w:t>можуть</w:t>
      </w:r>
      <w:proofErr w:type="spellEnd"/>
      <w:r w:rsidRPr="00F87588">
        <w:rPr>
          <w:rFonts w:ascii="Times New Roman" w:hAnsi="Times New Roman"/>
          <w:bCs/>
          <w:color w:val="000000" w:themeColor="text1"/>
          <w:sz w:val="24"/>
          <w:szCs w:val="24"/>
        </w:rPr>
        <w:t xml:space="preserve"> бути </w:t>
      </w:r>
      <w:proofErr w:type="spellStart"/>
      <w:r w:rsidRPr="00F87588">
        <w:rPr>
          <w:rFonts w:ascii="Times New Roman" w:hAnsi="Times New Roman"/>
          <w:bCs/>
          <w:color w:val="000000" w:themeColor="text1"/>
          <w:sz w:val="24"/>
          <w:szCs w:val="24"/>
        </w:rPr>
        <w:t>змінені</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лише</w:t>
      </w:r>
      <w:proofErr w:type="spellEnd"/>
      <w:r w:rsidRPr="00F87588">
        <w:rPr>
          <w:rFonts w:ascii="Times New Roman" w:hAnsi="Times New Roman"/>
          <w:bCs/>
          <w:color w:val="000000" w:themeColor="text1"/>
          <w:sz w:val="24"/>
          <w:szCs w:val="24"/>
        </w:rPr>
        <w:t xml:space="preserve"> шляхом </w:t>
      </w:r>
      <w:proofErr w:type="spellStart"/>
      <w:r w:rsidRPr="00F87588">
        <w:rPr>
          <w:rFonts w:ascii="Times New Roman" w:hAnsi="Times New Roman"/>
          <w:bCs/>
          <w:color w:val="000000" w:themeColor="text1"/>
          <w:sz w:val="24"/>
          <w:szCs w:val="24"/>
        </w:rPr>
        <w:t>внесення</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відповідних</w:t>
      </w:r>
      <w:proofErr w:type="spellEnd"/>
      <w:r w:rsidRPr="00F87588">
        <w:rPr>
          <w:rFonts w:ascii="Times New Roman" w:hAnsi="Times New Roman"/>
          <w:bCs/>
          <w:color w:val="000000" w:themeColor="text1"/>
          <w:sz w:val="24"/>
          <w:szCs w:val="24"/>
        </w:rPr>
        <w:t xml:space="preserve"> </w:t>
      </w:r>
      <w:proofErr w:type="spellStart"/>
      <w:r w:rsidRPr="00F87588">
        <w:rPr>
          <w:rFonts w:ascii="Times New Roman" w:hAnsi="Times New Roman"/>
          <w:bCs/>
          <w:color w:val="000000" w:themeColor="text1"/>
          <w:sz w:val="24"/>
          <w:szCs w:val="24"/>
        </w:rPr>
        <w:t>змін</w:t>
      </w:r>
      <w:proofErr w:type="spellEnd"/>
      <w:r w:rsidRPr="00F87588">
        <w:rPr>
          <w:rFonts w:ascii="Times New Roman" w:hAnsi="Times New Roman"/>
          <w:bCs/>
          <w:color w:val="000000" w:themeColor="text1"/>
          <w:sz w:val="24"/>
          <w:szCs w:val="24"/>
        </w:rPr>
        <w:t xml:space="preserve"> до </w:t>
      </w:r>
      <w:proofErr w:type="spellStart"/>
      <w:r w:rsidRPr="00F87588">
        <w:rPr>
          <w:rFonts w:ascii="Times New Roman" w:hAnsi="Times New Roman"/>
          <w:bCs/>
          <w:color w:val="000000" w:themeColor="text1"/>
          <w:sz w:val="24"/>
          <w:szCs w:val="24"/>
        </w:rPr>
        <w:t>цього</w:t>
      </w:r>
      <w:proofErr w:type="spellEnd"/>
      <w:r w:rsidRPr="00F87588">
        <w:rPr>
          <w:rFonts w:ascii="Times New Roman" w:hAnsi="Times New Roman"/>
          <w:bCs/>
          <w:color w:val="000000" w:themeColor="text1"/>
          <w:sz w:val="24"/>
          <w:szCs w:val="24"/>
        </w:rPr>
        <w:t xml:space="preserve"> Договору.</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bCs/>
          <w:color w:val="000000" w:themeColor="text1"/>
          <w:sz w:val="24"/>
          <w:szCs w:val="24"/>
        </w:rPr>
        <w:t>13.9. Замовник та Виконавець гарантують, підписуючи цей Договір, що він укладений представниками Сторін, які мають повноваження на підписання</w:t>
      </w:r>
      <w:r w:rsidRPr="00F87588">
        <w:rPr>
          <w:rFonts w:ascii="Times New Roman" w:hAnsi="Times New Roman"/>
          <w:color w:val="000000" w:themeColor="text1"/>
          <w:sz w:val="24"/>
          <w:szCs w:val="24"/>
        </w:rPr>
        <w:t xml:space="preserve"> Договору відповідно до вимог чинного законодавства України. </w:t>
      </w:r>
    </w:p>
    <w:p w:rsidR="00F47111" w:rsidRPr="00F87588" w:rsidRDefault="00F47111" w:rsidP="00F47111">
      <w:pPr>
        <w:pStyle w:val="a4"/>
        <w:tabs>
          <w:tab w:val="right" w:pos="1418"/>
        </w:tabs>
        <w:spacing w:after="0" w:line="240" w:lineRule="auto"/>
        <w:ind w:left="0" w:right="-2" w:firstLine="567"/>
        <w:jc w:val="both"/>
        <w:rPr>
          <w:rFonts w:ascii="Times New Roman" w:hAnsi="Times New Roman"/>
          <w:color w:val="000000" w:themeColor="text1"/>
          <w:sz w:val="24"/>
          <w:szCs w:val="24"/>
        </w:rPr>
      </w:pPr>
      <w:r w:rsidRPr="00F87588">
        <w:rPr>
          <w:rFonts w:ascii="Times New Roman" w:hAnsi="Times New Roman"/>
          <w:bCs/>
          <w:color w:val="000000" w:themeColor="text1"/>
          <w:sz w:val="24"/>
          <w:szCs w:val="24"/>
        </w:rPr>
        <w:t>13.10.</w:t>
      </w:r>
      <w:r w:rsidRPr="00F87588">
        <w:rPr>
          <w:rFonts w:ascii="Times New Roman" w:hAnsi="Times New Roman"/>
          <w:b/>
          <w:bCs/>
          <w:color w:val="000000" w:themeColor="text1"/>
          <w:sz w:val="24"/>
          <w:szCs w:val="24"/>
        </w:rPr>
        <w:t xml:space="preserve"> </w:t>
      </w:r>
      <w:r w:rsidRPr="00F87588">
        <w:rPr>
          <w:rFonts w:ascii="Times New Roman" w:hAnsi="Times New Roman"/>
          <w:color w:val="000000" w:themeColor="text1"/>
          <w:sz w:val="24"/>
          <w:szCs w:val="24"/>
        </w:rPr>
        <w:t>Виконавець підтверджує, що він має усі необхідні сертифікати, ліцензії та дозволи для належного виконання своїх обов’язків за цим Договором на дату підписання та дії Договору.</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13.11. Даний Договір укладено у двох примірниках, по одному для кожної із Сторін, кожний з яких має однакову юридичну силу. Всі додатки до цього договору є невід’ємними частинами даного Договору,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13.12. У випадках, не передбачених даним Договором, Сторони керуються чинним законодавством України.</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13.13. Сторони домовились, що умови цього Договору, відповідно до частини 3 статті 631 Цивільного кодексу України, застосовуються до відносин, які розпочались до його укладання.</w:t>
      </w:r>
    </w:p>
    <w:p w:rsidR="00F47111" w:rsidRPr="00F87588" w:rsidRDefault="00F47111" w:rsidP="00F47111">
      <w:pPr>
        <w:pStyle w:val="af"/>
        <w:tabs>
          <w:tab w:val="right" w:pos="567"/>
        </w:tabs>
        <w:spacing w:before="0" w:line="240" w:lineRule="auto"/>
        <w:ind w:right="-2" w:firstLine="0"/>
        <w:rPr>
          <w:b/>
          <w:color w:val="000000" w:themeColor="text1"/>
          <w:sz w:val="24"/>
          <w:szCs w:val="24"/>
          <w:lang w:val="uk-UA"/>
        </w:rPr>
      </w:pPr>
    </w:p>
    <w:p w:rsidR="00F47111" w:rsidRPr="00F87588" w:rsidRDefault="00F47111" w:rsidP="00F47111">
      <w:pPr>
        <w:pStyle w:val="3"/>
        <w:tabs>
          <w:tab w:val="right" w:pos="1418"/>
        </w:tabs>
        <w:spacing w:before="0" w:after="0" w:line="240" w:lineRule="auto"/>
        <w:ind w:left="360" w:right="-2"/>
        <w:outlineLvl w:val="0"/>
        <w:rPr>
          <w:color w:val="000000" w:themeColor="text1"/>
          <w:sz w:val="24"/>
          <w:szCs w:val="24"/>
          <w:lang w:val="uk-UA"/>
        </w:rPr>
      </w:pPr>
      <w:r w:rsidRPr="00F87588">
        <w:rPr>
          <w:color w:val="000000" w:themeColor="text1"/>
          <w:sz w:val="24"/>
          <w:szCs w:val="24"/>
          <w:lang w:val="uk-UA"/>
        </w:rPr>
        <w:t>14. АНТИКОРУПЦІЙНЕ ЗАСТЕРЕЖЕННЯ</w:t>
      </w:r>
    </w:p>
    <w:p w:rsidR="00F47111" w:rsidRPr="00F87588" w:rsidRDefault="00F47111" w:rsidP="00F47111">
      <w:pPr>
        <w:pStyle w:val="3"/>
        <w:tabs>
          <w:tab w:val="right" w:pos="1418"/>
        </w:tabs>
        <w:spacing w:before="0" w:after="0" w:line="240" w:lineRule="auto"/>
        <w:ind w:left="360" w:right="-2"/>
        <w:outlineLvl w:val="0"/>
        <w:rPr>
          <w:color w:val="000000" w:themeColor="text1"/>
          <w:sz w:val="24"/>
          <w:szCs w:val="24"/>
          <w:lang w:val="uk-UA"/>
        </w:rPr>
      </w:pP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14.1. Кожна зі Сторін справжнім засвідчує і гарантує іншій Стороні, що на момент </w:t>
      </w:r>
      <w:r w:rsidRPr="00F87588">
        <w:rPr>
          <w:color w:val="000000" w:themeColor="text1"/>
          <w:sz w:val="24"/>
          <w:szCs w:val="24"/>
          <w:lang w:val="uk-UA"/>
        </w:rPr>
        <w:lastRenderedPageBreak/>
        <w:t>підписання Сторонами даного договору:</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на Сторону не поширюється дія економічних санкцій;</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Сторона не співпрацює і не вступає у відносини контролю з особами, на яких поширюється дія санкцій;</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14.2.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14.3.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14.4.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14.5. Під діями працівника, здійснюваними ним на користь стимулюючої його Сторони, розуміється:</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надання невиправданих переваг порівняно з іншими контрагентами;</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надання будь-яких гарантій;</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прискорення існуючих процедур;</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14.6. Кожна Сторона стверджує і гарантує, що ні персонал Сторони, ні пов’язані особи не є:</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державними службовцями або працівниками урядового апарату відповідної країни або будь-якої державної служби чи відділу;</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особою політичної партії;</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 особою, яка офіційно працює на уряд, близьким </w:t>
      </w:r>
      <w:proofErr w:type="spellStart"/>
      <w:r w:rsidRPr="00F87588">
        <w:rPr>
          <w:color w:val="000000" w:themeColor="text1"/>
          <w:sz w:val="24"/>
          <w:szCs w:val="24"/>
          <w:lang w:val="uk-UA"/>
        </w:rPr>
        <w:t>родичем</w:t>
      </w:r>
      <w:proofErr w:type="spellEnd"/>
      <w:r w:rsidRPr="00F87588">
        <w:rPr>
          <w:color w:val="000000" w:themeColor="text1"/>
          <w:sz w:val="24"/>
          <w:szCs w:val="24"/>
          <w:lang w:val="uk-UA"/>
        </w:rPr>
        <w:t xml:space="preserve"> будь-кого з перерахованих вище осіб, і зобов’язується повідомити негайно, тільки-но виникне даний факт.</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14.7. 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за цим Договором.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14.8. 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на електронну адресу Сторони Договору.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14.9. Сторони цього Договору визнають проведення процедур щодо запобігання корупції і контролюють їх дотримання.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lastRenderedPageBreak/>
        <w:t xml:space="preserve">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14.10.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 xml:space="preserve">14.12. Зазначене у цьому розділі антикорупційне застереження є істотною умовою цього Договору відповідно до частини 1 ст. 638 ЦК України. </w:t>
      </w:r>
    </w:p>
    <w:p w:rsidR="00F47111" w:rsidRPr="00F87588" w:rsidRDefault="00F47111" w:rsidP="00F47111">
      <w:pPr>
        <w:pStyle w:val="af"/>
        <w:tabs>
          <w:tab w:val="right" w:pos="567"/>
        </w:tabs>
        <w:spacing w:before="0" w:line="240" w:lineRule="auto"/>
        <w:ind w:right="-2" w:firstLine="0"/>
        <w:rPr>
          <w:b/>
          <w:color w:val="000000" w:themeColor="text1"/>
          <w:sz w:val="24"/>
          <w:szCs w:val="24"/>
          <w:lang w:val="uk-UA"/>
        </w:rPr>
      </w:pPr>
    </w:p>
    <w:p w:rsidR="00F47111" w:rsidRPr="00F87588" w:rsidRDefault="00F47111" w:rsidP="00F47111">
      <w:pPr>
        <w:pStyle w:val="af"/>
        <w:tabs>
          <w:tab w:val="right" w:pos="567"/>
        </w:tabs>
        <w:spacing w:before="0" w:line="240" w:lineRule="auto"/>
        <w:ind w:right="-2" w:firstLine="0"/>
        <w:jc w:val="center"/>
        <w:rPr>
          <w:b/>
          <w:color w:val="000000" w:themeColor="text1"/>
          <w:sz w:val="24"/>
          <w:szCs w:val="24"/>
          <w:lang w:val="uk-UA"/>
        </w:rPr>
      </w:pPr>
      <w:r w:rsidRPr="00F87588">
        <w:rPr>
          <w:b/>
          <w:color w:val="000000" w:themeColor="text1"/>
          <w:sz w:val="24"/>
          <w:szCs w:val="24"/>
          <w:lang w:val="uk-UA"/>
        </w:rPr>
        <w:t>15. ДОДАТКИ ДО ДОГОВОРУ</w:t>
      </w:r>
    </w:p>
    <w:p w:rsidR="00F47111" w:rsidRPr="00F87588" w:rsidRDefault="00F47111" w:rsidP="00F47111">
      <w:pPr>
        <w:pStyle w:val="af"/>
        <w:tabs>
          <w:tab w:val="right" w:pos="567"/>
        </w:tabs>
        <w:spacing w:before="0" w:line="240" w:lineRule="auto"/>
        <w:ind w:right="-2" w:firstLine="0"/>
        <w:jc w:val="center"/>
        <w:rPr>
          <w:b/>
          <w:color w:val="000000" w:themeColor="text1"/>
          <w:sz w:val="24"/>
          <w:szCs w:val="24"/>
          <w:lang w:val="uk-UA"/>
        </w:rPr>
      </w:pP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15.1. Невід’ємною частиною цього договору є:</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bookmarkStart w:id="6" w:name="_Hlk121499552"/>
      <w:r w:rsidRPr="00F87588">
        <w:rPr>
          <w:color w:val="000000" w:themeColor="text1"/>
          <w:sz w:val="24"/>
          <w:szCs w:val="24"/>
          <w:lang w:val="uk-UA"/>
        </w:rPr>
        <w:t>15.1.1. Додаток № 1 – Завдання на проектування.</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15.1.2. Додаток № 2 – Кошторис на проектні роботи.</w:t>
      </w:r>
    </w:p>
    <w:p w:rsidR="00F47111" w:rsidRPr="00F87588" w:rsidRDefault="00F47111" w:rsidP="00F47111">
      <w:pPr>
        <w:pStyle w:val="af"/>
        <w:tabs>
          <w:tab w:val="right" w:pos="1418"/>
        </w:tabs>
        <w:spacing w:before="0" w:line="240" w:lineRule="auto"/>
        <w:ind w:right="-2" w:firstLine="567"/>
        <w:rPr>
          <w:color w:val="000000" w:themeColor="text1"/>
          <w:sz w:val="24"/>
          <w:szCs w:val="24"/>
          <w:lang w:val="uk-UA"/>
        </w:rPr>
      </w:pPr>
      <w:r w:rsidRPr="00F87588">
        <w:rPr>
          <w:color w:val="000000" w:themeColor="text1"/>
          <w:sz w:val="24"/>
          <w:szCs w:val="24"/>
          <w:lang w:val="uk-UA"/>
        </w:rPr>
        <w:t>15.1.3. Додаток № 3 – Календарний графік виконання робіт</w:t>
      </w:r>
      <w:bookmarkEnd w:id="6"/>
      <w:r w:rsidRPr="00F87588">
        <w:rPr>
          <w:color w:val="000000" w:themeColor="text1"/>
          <w:sz w:val="24"/>
          <w:szCs w:val="24"/>
          <w:lang w:val="uk-UA"/>
        </w:rPr>
        <w:t>.</w:t>
      </w:r>
    </w:p>
    <w:p w:rsidR="00F47111" w:rsidRPr="00F87588" w:rsidRDefault="00F47111" w:rsidP="00F47111">
      <w:pPr>
        <w:tabs>
          <w:tab w:val="left" w:pos="1276"/>
          <w:tab w:val="left" w:pos="1315"/>
        </w:tabs>
        <w:spacing w:after="0" w:line="240" w:lineRule="auto"/>
        <w:ind w:left="360"/>
        <w:rPr>
          <w:rFonts w:ascii="Times New Roman" w:hAnsi="Times New Roman"/>
          <w:color w:val="000000" w:themeColor="text1"/>
          <w:sz w:val="24"/>
          <w:szCs w:val="24"/>
        </w:rPr>
      </w:pPr>
    </w:p>
    <w:p w:rsidR="00F47111" w:rsidRPr="00F87588" w:rsidRDefault="00F47111" w:rsidP="00F47111">
      <w:pPr>
        <w:pStyle w:val="a4"/>
        <w:tabs>
          <w:tab w:val="left" w:pos="1276"/>
        </w:tabs>
        <w:spacing w:after="0" w:line="240" w:lineRule="auto"/>
        <w:ind w:left="360"/>
        <w:jc w:val="center"/>
        <w:rPr>
          <w:rStyle w:val="Tablecaption2"/>
          <w:rFonts w:eastAsia="Microsoft Sans Serif"/>
          <w:color w:val="000000" w:themeColor="text1"/>
          <w:sz w:val="24"/>
          <w:szCs w:val="24"/>
        </w:rPr>
      </w:pPr>
    </w:p>
    <w:p w:rsidR="00F47111" w:rsidRPr="00F87588" w:rsidRDefault="00F47111" w:rsidP="00F47111">
      <w:pPr>
        <w:pStyle w:val="a4"/>
        <w:tabs>
          <w:tab w:val="left" w:pos="1276"/>
        </w:tabs>
        <w:spacing w:after="0" w:line="240" w:lineRule="auto"/>
        <w:ind w:left="360"/>
        <w:jc w:val="center"/>
        <w:rPr>
          <w:rStyle w:val="Tablecaption2"/>
          <w:rFonts w:eastAsia="Microsoft Sans Serif"/>
          <w:color w:val="000000" w:themeColor="text1"/>
          <w:sz w:val="24"/>
          <w:szCs w:val="24"/>
        </w:rPr>
      </w:pPr>
      <w:r w:rsidRPr="00F87588">
        <w:rPr>
          <w:rStyle w:val="Tablecaption2"/>
          <w:rFonts w:eastAsia="Microsoft Sans Serif"/>
          <w:color w:val="000000" w:themeColor="text1"/>
          <w:sz w:val="24"/>
          <w:szCs w:val="24"/>
        </w:rPr>
        <w:t xml:space="preserve">16. </w:t>
      </w:r>
      <w:r w:rsidRPr="00F87588">
        <w:rPr>
          <w:rFonts w:ascii="Times New Roman" w:hAnsi="Times New Roman"/>
          <w:b/>
          <w:color w:val="000000" w:themeColor="text1"/>
          <w:sz w:val="24"/>
          <w:szCs w:val="24"/>
        </w:rPr>
        <w:t>ЮРИДИЧНІ АДРЕСИ ТА БАНКІВСЬКІ РЕКВІЗИТИ СТОРІН</w:t>
      </w:r>
    </w:p>
    <w:tbl>
      <w:tblPr>
        <w:tblW w:w="0" w:type="auto"/>
        <w:tblInd w:w="108" w:type="dxa"/>
        <w:tblLook w:val="04A0" w:firstRow="1" w:lastRow="0" w:firstColumn="1" w:lastColumn="0" w:noHBand="0" w:noVBand="1"/>
      </w:tblPr>
      <w:tblGrid>
        <w:gridCol w:w="4655"/>
        <w:gridCol w:w="4876"/>
      </w:tblGrid>
      <w:tr w:rsidR="00F87588" w:rsidRPr="00F87588" w:rsidTr="00402ADE">
        <w:tc>
          <w:tcPr>
            <w:tcW w:w="4749" w:type="dxa"/>
            <w:shd w:val="clear" w:color="auto" w:fill="auto"/>
          </w:tcPr>
          <w:p w:rsidR="00F47111" w:rsidRPr="00F87588" w:rsidRDefault="00F47111" w:rsidP="00402ADE">
            <w:pPr>
              <w:spacing w:after="0" w:line="240" w:lineRule="auto"/>
              <w:ind w:firstLine="567"/>
              <w:jc w:val="center"/>
              <w:rPr>
                <w:rFonts w:ascii="Times New Roman" w:hAnsi="Times New Roman"/>
                <w:b/>
                <w:color w:val="000000" w:themeColor="text1"/>
                <w:sz w:val="24"/>
                <w:szCs w:val="24"/>
              </w:rPr>
            </w:pPr>
          </w:p>
          <w:p w:rsidR="00F47111" w:rsidRPr="00F87588" w:rsidRDefault="00F47111" w:rsidP="00402ADE">
            <w:pPr>
              <w:spacing w:after="0" w:line="240" w:lineRule="auto"/>
              <w:ind w:firstLine="567"/>
              <w:jc w:val="center"/>
              <w:rPr>
                <w:rFonts w:ascii="Times New Roman" w:hAnsi="Times New Roman"/>
                <w:b/>
                <w:color w:val="000000" w:themeColor="text1"/>
                <w:sz w:val="24"/>
                <w:szCs w:val="24"/>
              </w:rPr>
            </w:pPr>
          </w:p>
          <w:p w:rsidR="00F47111" w:rsidRPr="00F87588" w:rsidRDefault="00F47111" w:rsidP="00402ADE">
            <w:pPr>
              <w:spacing w:after="0" w:line="240" w:lineRule="auto"/>
              <w:ind w:firstLine="567"/>
              <w:jc w:val="center"/>
              <w:rPr>
                <w:rFonts w:ascii="Times New Roman" w:hAnsi="Times New Roman"/>
                <w:b/>
                <w:color w:val="000000" w:themeColor="text1"/>
                <w:sz w:val="24"/>
                <w:szCs w:val="24"/>
              </w:rPr>
            </w:pPr>
            <w:r w:rsidRPr="00F87588">
              <w:rPr>
                <w:rFonts w:ascii="Times New Roman" w:hAnsi="Times New Roman"/>
                <w:b/>
                <w:color w:val="000000" w:themeColor="text1"/>
                <w:sz w:val="24"/>
                <w:szCs w:val="24"/>
              </w:rPr>
              <w:t>ЗАМОВНИК:</w:t>
            </w:r>
          </w:p>
        </w:tc>
        <w:tc>
          <w:tcPr>
            <w:tcW w:w="4997" w:type="dxa"/>
            <w:shd w:val="clear" w:color="auto" w:fill="auto"/>
          </w:tcPr>
          <w:p w:rsidR="00F47111" w:rsidRPr="00F87588" w:rsidRDefault="00F47111" w:rsidP="00402ADE">
            <w:pPr>
              <w:spacing w:after="0" w:line="240" w:lineRule="auto"/>
              <w:ind w:firstLine="567"/>
              <w:jc w:val="center"/>
              <w:rPr>
                <w:rFonts w:ascii="Times New Roman" w:hAnsi="Times New Roman"/>
                <w:b/>
                <w:color w:val="000000" w:themeColor="text1"/>
                <w:sz w:val="24"/>
                <w:szCs w:val="24"/>
              </w:rPr>
            </w:pPr>
          </w:p>
          <w:p w:rsidR="00F47111" w:rsidRPr="00F87588" w:rsidRDefault="00F47111" w:rsidP="00402ADE">
            <w:pPr>
              <w:spacing w:after="0" w:line="240" w:lineRule="auto"/>
              <w:ind w:firstLine="567"/>
              <w:jc w:val="center"/>
              <w:rPr>
                <w:rFonts w:ascii="Times New Roman" w:hAnsi="Times New Roman"/>
                <w:b/>
                <w:color w:val="000000" w:themeColor="text1"/>
                <w:sz w:val="24"/>
                <w:szCs w:val="24"/>
              </w:rPr>
            </w:pPr>
          </w:p>
          <w:p w:rsidR="00F47111" w:rsidRPr="00F87588" w:rsidRDefault="00F47111" w:rsidP="00402ADE">
            <w:pPr>
              <w:spacing w:after="0" w:line="240" w:lineRule="auto"/>
              <w:ind w:firstLine="567"/>
              <w:jc w:val="center"/>
              <w:rPr>
                <w:rFonts w:ascii="Times New Roman" w:hAnsi="Times New Roman"/>
                <w:b/>
                <w:color w:val="000000" w:themeColor="text1"/>
                <w:sz w:val="24"/>
                <w:szCs w:val="24"/>
              </w:rPr>
            </w:pPr>
            <w:r w:rsidRPr="00F87588">
              <w:rPr>
                <w:rFonts w:ascii="Times New Roman" w:hAnsi="Times New Roman"/>
                <w:b/>
                <w:color w:val="000000" w:themeColor="text1"/>
                <w:sz w:val="24"/>
                <w:szCs w:val="24"/>
              </w:rPr>
              <w:t>ВИКОНАВЕЦЬ:</w:t>
            </w:r>
          </w:p>
        </w:tc>
      </w:tr>
      <w:tr w:rsidR="00F87588" w:rsidRPr="00F87588" w:rsidTr="00402ADE">
        <w:tc>
          <w:tcPr>
            <w:tcW w:w="4749" w:type="dxa"/>
            <w:shd w:val="clear" w:color="auto" w:fill="auto"/>
          </w:tcPr>
          <w:p w:rsidR="00F47111" w:rsidRPr="00F87588" w:rsidRDefault="00F47111" w:rsidP="00402ADE">
            <w:pPr>
              <w:spacing w:after="0" w:line="240" w:lineRule="auto"/>
              <w:jc w:val="center"/>
              <w:rPr>
                <w:rFonts w:ascii="Times New Roman" w:hAnsi="Times New Roman"/>
                <w:b/>
                <w:bCs/>
                <w:color w:val="000000" w:themeColor="text1"/>
                <w:sz w:val="24"/>
                <w:szCs w:val="24"/>
              </w:rPr>
            </w:pPr>
            <w:r w:rsidRPr="00F87588">
              <w:rPr>
                <w:rFonts w:ascii="Times New Roman" w:hAnsi="Times New Roman"/>
                <w:b/>
                <w:bCs/>
                <w:color w:val="000000" w:themeColor="text1"/>
                <w:sz w:val="24"/>
                <w:szCs w:val="24"/>
              </w:rPr>
              <w:t>Комунальне некомерційне підприємство «Обласне територіальне медичне об’єднання м. Краматорськ»</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Код ЄДРПОУ: 21992549</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ІПН 219926405159</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color w:val="000000" w:themeColor="text1"/>
                <w:sz w:val="24"/>
                <w:szCs w:val="24"/>
              </w:rPr>
              <w:t xml:space="preserve">Юридична адреса: </w:t>
            </w:r>
            <w:r w:rsidRPr="00F87588">
              <w:rPr>
                <w:rFonts w:ascii="Times New Roman" w:hAnsi="Times New Roman"/>
                <w:bCs/>
                <w:color w:val="000000" w:themeColor="text1"/>
                <w:sz w:val="24"/>
                <w:szCs w:val="24"/>
              </w:rPr>
              <w:t>84307, м. Краматорськ,</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вул. Олекси Тихого, 31</w:t>
            </w:r>
          </w:p>
          <w:p w:rsidR="00F47111" w:rsidRPr="00F87588" w:rsidRDefault="00F47111" w:rsidP="00402ADE">
            <w:pPr>
              <w:spacing w:after="0" w:line="240" w:lineRule="auto"/>
              <w:rPr>
                <w:rFonts w:ascii="Times New Roman" w:hAnsi="Times New Roman"/>
                <w:b/>
                <w:bCs/>
                <w:color w:val="000000" w:themeColor="text1"/>
                <w:sz w:val="24"/>
                <w:szCs w:val="24"/>
              </w:rPr>
            </w:pPr>
            <w:r w:rsidRPr="00F87588">
              <w:rPr>
                <w:rFonts w:ascii="Times New Roman" w:hAnsi="Times New Roman"/>
                <w:bCs/>
                <w:color w:val="000000" w:themeColor="text1"/>
                <w:sz w:val="24"/>
                <w:szCs w:val="24"/>
              </w:rPr>
              <w:t>Поштова адреса: м. Львів, вул.. Академіка Лазаренка, 1</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р/р</w:t>
            </w:r>
            <w:r w:rsidRPr="00F87588">
              <w:rPr>
                <w:rFonts w:ascii="Times New Roman" w:hAnsi="Times New Roman"/>
                <w:bCs/>
                <w:color w:val="000000" w:themeColor="text1"/>
                <w:sz w:val="24"/>
                <w:szCs w:val="24"/>
                <w:lang w:val="en-US"/>
              </w:rPr>
              <w:t>UA</w:t>
            </w:r>
            <w:r w:rsidRPr="00F87588">
              <w:rPr>
                <w:rFonts w:ascii="Times New Roman" w:hAnsi="Times New Roman"/>
                <w:bCs/>
                <w:color w:val="000000" w:themeColor="text1"/>
                <w:sz w:val="24"/>
                <w:szCs w:val="24"/>
              </w:rPr>
              <w:t>353355480000026001053617612</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АТ КБ «ПРИВАТБАНК»</w:t>
            </w:r>
          </w:p>
          <w:p w:rsidR="00F47111" w:rsidRPr="00F87588" w:rsidRDefault="00F47111" w:rsidP="00402ADE">
            <w:pPr>
              <w:spacing w:after="0" w:line="240" w:lineRule="auto"/>
              <w:rPr>
                <w:rFonts w:ascii="Times New Roman" w:hAnsi="Times New Roman"/>
                <w:bCs/>
                <w:color w:val="000000" w:themeColor="text1"/>
                <w:sz w:val="24"/>
                <w:szCs w:val="24"/>
              </w:rPr>
            </w:pPr>
            <w:r w:rsidRPr="00F87588">
              <w:rPr>
                <w:rFonts w:ascii="Times New Roman" w:hAnsi="Times New Roman"/>
                <w:bCs/>
                <w:color w:val="000000" w:themeColor="text1"/>
                <w:sz w:val="24"/>
                <w:szCs w:val="24"/>
                <w:lang w:val="de-DE"/>
              </w:rPr>
              <w:t>E</w:t>
            </w:r>
            <w:r w:rsidRPr="00F87588">
              <w:rPr>
                <w:rFonts w:ascii="Times New Roman" w:hAnsi="Times New Roman"/>
                <w:bCs/>
                <w:color w:val="000000" w:themeColor="text1"/>
                <w:sz w:val="24"/>
                <w:szCs w:val="24"/>
              </w:rPr>
              <w:t>-</w:t>
            </w:r>
            <w:r w:rsidRPr="00F87588">
              <w:rPr>
                <w:rFonts w:ascii="Times New Roman" w:hAnsi="Times New Roman"/>
                <w:bCs/>
                <w:color w:val="000000" w:themeColor="text1"/>
                <w:sz w:val="24"/>
                <w:szCs w:val="24"/>
                <w:lang w:val="de-DE"/>
              </w:rPr>
              <w:t>mail</w:t>
            </w:r>
            <w:r w:rsidRPr="00F87588">
              <w:rPr>
                <w:rFonts w:ascii="Times New Roman" w:hAnsi="Times New Roman"/>
                <w:bCs/>
                <w:color w:val="000000" w:themeColor="text1"/>
                <w:sz w:val="24"/>
                <w:szCs w:val="24"/>
              </w:rPr>
              <w:t xml:space="preserve">: medicaloblter@gmail.com </w:t>
            </w:r>
          </w:p>
          <w:p w:rsidR="00F47111" w:rsidRPr="00F87588" w:rsidRDefault="00F47111" w:rsidP="00402ADE">
            <w:pPr>
              <w:spacing w:after="0" w:line="240" w:lineRule="auto"/>
              <w:rPr>
                <w:rFonts w:ascii="Times New Roman" w:hAnsi="Times New Roman"/>
                <w:bCs/>
                <w:color w:val="000000" w:themeColor="text1"/>
                <w:sz w:val="24"/>
                <w:szCs w:val="24"/>
              </w:rPr>
            </w:pPr>
            <w:proofErr w:type="spellStart"/>
            <w:r w:rsidRPr="00F87588">
              <w:rPr>
                <w:rFonts w:ascii="Times New Roman" w:hAnsi="Times New Roman"/>
                <w:bCs/>
                <w:color w:val="000000" w:themeColor="text1"/>
                <w:sz w:val="24"/>
                <w:szCs w:val="24"/>
              </w:rPr>
              <w:t>тел</w:t>
            </w:r>
            <w:proofErr w:type="spellEnd"/>
            <w:r w:rsidRPr="00F87588">
              <w:rPr>
                <w:rFonts w:ascii="Times New Roman" w:hAnsi="Times New Roman"/>
                <w:bCs/>
                <w:color w:val="000000" w:themeColor="text1"/>
                <w:sz w:val="24"/>
                <w:szCs w:val="24"/>
              </w:rPr>
              <w:t>./ факс (050)290-34-30</w:t>
            </w:r>
          </w:p>
        </w:tc>
        <w:tc>
          <w:tcPr>
            <w:tcW w:w="4997" w:type="dxa"/>
            <w:shd w:val="clear" w:color="auto" w:fill="auto"/>
          </w:tcPr>
          <w:p w:rsidR="00F47111" w:rsidRPr="00F87588" w:rsidRDefault="00F47111" w:rsidP="00402ADE">
            <w:pPr>
              <w:spacing w:after="0" w:line="240" w:lineRule="auto"/>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_________________________________</w:t>
            </w:r>
          </w:p>
          <w:p w:rsidR="00F47111" w:rsidRPr="00F87588" w:rsidRDefault="00F47111" w:rsidP="00402ADE">
            <w:pPr>
              <w:spacing w:after="0" w:line="240" w:lineRule="auto"/>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_________________________________</w:t>
            </w:r>
          </w:p>
          <w:p w:rsidR="00F47111" w:rsidRPr="00F87588" w:rsidRDefault="00F47111" w:rsidP="00402ADE">
            <w:pPr>
              <w:spacing w:after="0" w:line="240" w:lineRule="auto"/>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_________________________________</w:t>
            </w:r>
          </w:p>
          <w:p w:rsidR="00F47111" w:rsidRPr="00F87588" w:rsidRDefault="00F47111" w:rsidP="00402ADE">
            <w:pPr>
              <w:spacing w:after="0" w:line="240" w:lineRule="auto"/>
              <w:jc w:val="both"/>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Код ЄДРПОУ: ____________</w:t>
            </w:r>
          </w:p>
          <w:p w:rsidR="00F47111" w:rsidRPr="00F87588" w:rsidRDefault="00F47111" w:rsidP="00402ADE">
            <w:pPr>
              <w:spacing w:after="0" w:line="240" w:lineRule="auto"/>
              <w:jc w:val="both"/>
              <w:rPr>
                <w:rFonts w:ascii="Times New Roman" w:hAnsi="Times New Roman"/>
                <w:bCs/>
                <w:color w:val="000000" w:themeColor="text1"/>
                <w:sz w:val="24"/>
                <w:szCs w:val="24"/>
              </w:rPr>
            </w:pPr>
            <w:r w:rsidRPr="00F87588">
              <w:rPr>
                <w:rFonts w:ascii="Times New Roman" w:hAnsi="Times New Roman"/>
                <w:bCs/>
                <w:color w:val="000000" w:themeColor="text1"/>
                <w:sz w:val="24"/>
                <w:szCs w:val="24"/>
              </w:rPr>
              <w:t>ІПН: ________________________</w:t>
            </w:r>
          </w:p>
          <w:p w:rsidR="00F47111" w:rsidRPr="00F87588" w:rsidRDefault="00F47111" w:rsidP="00402ADE">
            <w:pPr>
              <w:spacing w:after="0" w:line="240" w:lineRule="auto"/>
              <w:jc w:val="both"/>
              <w:rPr>
                <w:rFonts w:ascii="Times New Roman" w:hAnsi="Times New Roman"/>
                <w:color w:val="000000" w:themeColor="text1"/>
                <w:sz w:val="24"/>
                <w:szCs w:val="24"/>
              </w:rPr>
            </w:pPr>
            <w:r w:rsidRPr="00F87588">
              <w:rPr>
                <w:rFonts w:ascii="Times New Roman" w:hAnsi="Times New Roman"/>
                <w:color w:val="000000" w:themeColor="text1"/>
                <w:sz w:val="24"/>
                <w:szCs w:val="24"/>
              </w:rPr>
              <w:t>Адреса місцезнаходження: __________</w:t>
            </w:r>
          </w:p>
          <w:p w:rsidR="00F47111" w:rsidRPr="00F87588" w:rsidRDefault="00F47111" w:rsidP="00402ADE">
            <w:pPr>
              <w:spacing w:after="0" w:line="240" w:lineRule="auto"/>
              <w:jc w:val="both"/>
              <w:rPr>
                <w:rFonts w:ascii="Times New Roman" w:hAnsi="Times New Roman"/>
                <w:color w:val="000000" w:themeColor="text1"/>
                <w:sz w:val="24"/>
                <w:szCs w:val="24"/>
                <w:lang w:val="en-US"/>
              </w:rPr>
            </w:pPr>
            <w:r w:rsidRPr="00F87588">
              <w:rPr>
                <w:rFonts w:ascii="Times New Roman" w:hAnsi="Times New Roman"/>
                <w:color w:val="000000" w:themeColor="text1"/>
                <w:sz w:val="24"/>
                <w:szCs w:val="24"/>
                <w:lang w:val="en-US"/>
              </w:rPr>
              <w:t>_________________________________</w:t>
            </w:r>
          </w:p>
          <w:p w:rsidR="00F47111" w:rsidRPr="00F87588" w:rsidRDefault="00F47111" w:rsidP="00402ADE">
            <w:pPr>
              <w:spacing w:after="0" w:line="240" w:lineRule="auto"/>
              <w:rPr>
                <w:rFonts w:ascii="Times New Roman" w:hAnsi="Times New Roman"/>
                <w:bCs/>
                <w:color w:val="000000" w:themeColor="text1"/>
                <w:sz w:val="24"/>
                <w:szCs w:val="24"/>
                <w:lang w:val="en-US"/>
              </w:rPr>
            </w:pPr>
            <w:r w:rsidRPr="00F87588">
              <w:rPr>
                <w:rFonts w:ascii="Times New Roman" w:hAnsi="Times New Roman"/>
                <w:bCs/>
                <w:color w:val="000000" w:themeColor="text1"/>
                <w:sz w:val="24"/>
                <w:szCs w:val="24"/>
              </w:rPr>
              <w:t>р</w:t>
            </w:r>
            <w:r w:rsidRPr="00F87588">
              <w:rPr>
                <w:rFonts w:ascii="Times New Roman" w:hAnsi="Times New Roman"/>
                <w:bCs/>
                <w:color w:val="000000" w:themeColor="text1"/>
                <w:sz w:val="24"/>
                <w:szCs w:val="24"/>
                <w:lang w:val="en-US"/>
              </w:rPr>
              <w:t>/</w:t>
            </w:r>
            <w:r w:rsidRPr="00F87588">
              <w:rPr>
                <w:rFonts w:ascii="Times New Roman" w:hAnsi="Times New Roman"/>
                <w:bCs/>
                <w:color w:val="000000" w:themeColor="text1"/>
                <w:sz w:val="24"/>
                <w:szCs w:val="24"/>
              </w:rPr>
              <w:t>р</w:t>
            </w:r>
            <w:r w:rsidRPr="00F87588">
              <w:rPr>
                <w:rFonts w:ascii="Times New Roman" w:hAnsi="Times New Roman"/>
                <w:bCs/>
                <w:color w:val="000000" w:themeColor="text1"/>
                <w:sz w:val="24"/>
                <w:szCs w:val="24"/>
                <w:lang w:val="en-US"/>
              </w:rPr>
              <w:t>: _________________________</w:t>
            </w:r>
          </w:p>
          <w:p w:rsidR="00F47111" w:rsidRPr="00F87588" w:rsidRDefault="00F47111" w:rsidP="00402ADE">
            <w:pPr>
              <w:spacing w:after="0" w:line="240" w:lineRule="auto"/>
              <w:jc w:val="both"/>
              <w:rPr>
                <w:rFonts w:ascii="Times New Roman" w:hAnsi="Times New Roman"/>
                <w:color w:val="000000" w:themeColor="text1"/>
                <w:sz w:val="24"/>
                <w:szCs w:val="24"/>
                <w:lang w:val="en-US"/>
              </w:rPr>
            </w:pPr>
            <w:r w:rsidRPr="00F87588">
              <w:rPr>
                <w:rFonts w:ascii="Times New Roman" w:hAnsi="Times New Roman"/>
                <w:color w:val="000000" w:themeColor="text1"/>
                <w:sz w:val="24"/>
                <w:szCs w:val="24"/>
                <w:lang w:val="en-US"/>
              </w:rPr>
              <w:t>_____________________________</w:t>
            </w:r>
          </w:p>
          <w:p w:rsidR="00F47111" w:rsidRPr="00F87588" w:rsidRDefault="00F47111" w:rsidP="00402ADE">
            <w:pPr>
              <w:spacing w:after="0" w:line="240" w:lineRule="auto"/>
              <w:jc w:val="both"/>
              <w:rPr>
                <w:rFonts w:ascii="Times New Roman" w:hAnsi="Times New Roman"/>
                <w:bCs/>
                <w:color w:val="000000" w:themeColor="text1"/>
                <w:sz w:val="24"/>
                <w:szCs w:val="24"/>
                <w:lang w:val="en-US"/>
              </w:rPr>
            </w:pPr>
          </w:p>
          <w:p w:rsidR="00F47111" w:rsidRPr="00F87588" w:rsidRDefault="00F47111" w:rsidP="00402ADE">
            <w:pPr>
              <w:spacing w:after="0" w:line="240" w:lineRule="auto"/>
              <w:jc w:val="both"/>
              <w:rPr>
                <w:rFonts w:ascii="Times New Roman" w:hAnsi="Times New Roman"/>
                <w:bCs/>
                <w:color w:val="000000" w:themeColor="text1"/>
                <w:sz w:val="24"/>
                <w:szCs w:val="24"/>
                <w:lang w:val="en-US"/>
              </w:rPr>
            </w:pPr>
            <w:proofErr w:type="spellStart"/>
            <w:r w:rsidRPr="00F87588">
              <w:rPr>
                <w:rFonts w:ascii="Times New Roman" w:hAnsi="Times New Roman"/>
                <w:bCs/>
                <w:color w:val="000000" w:themeColor="text1"/>
                <w:sz w:val="24"/>
                <w:szCs w:val="24"/>
              </w:rPr>
              <w:t>Тел</w:t>
            </w:r>
            <w:proofErr w:type="spellEnd"/>
            <w:r w:rsidRPr="00F87588">
              <w:rPr>
                <w:rFonts w:ascii="Times New Roman" w:hAnsi="Times New Roman"/>
                <w:bCs/>
                <w:color w:val="000000" w:themeColor="text1"/>
                <w:sz w:val="24"/>
                <w:szCs w:val="24"/>
                <w:lang w:val="en-US"/>
              </w:rPr>
              <w:t>.:</w:t>
            </w:r>
          </w:p>
          <w:p w:rsidR="00F47111" w:rsidRPr="00F87588" w:rsidRDefault="00F47111" w:rsidP="00402ADE">
            <w:pPr>
              <w:spacing w:after="0" w:line="240" w:lineRule="auto"/>
              <w:jc w:val="both"/>
              <w:rPr>
                <w:rFonts w:ascii="Times New Roman" w:hAnsi="Times New Roman"/>
                <w:color w:val="000000" w:themeColor="text1"/>
                <w:sz w:val="24"/>
                <w:szCs w:val="24"/>
                <w:lang w:val="en-US"/>
              </w:rPr>
            </w:pPr>
            <w:proofErr w:type="spellStart"/>
            <w:proofErr w:type="gramStart"/>
            <w:r w:rsidRPr="00F87588">
              <w:rPr>
                <w:rFonts w:ascii="Times New Roman" w:hAnsi="Times New Roman"/>
                <w:bCs/>
                <w:color w:val="000000" w:themeColor="text1"/>
                <w:sz w:val="24"/>
                <w:szCs w:val="24"/>
                <w:lang w:val="de-DE"/>
              </w:rPr>
              <w:t>E-mail</w:t>
            </w:r>
            <w:proofErr w:type="spellEnd"/>
            <w:r w:rsidRPr="00F87588">
              <w:rPr>
                <w:rFonts w:ascii="Times New Roman" w:hAnsi="Times New Roman"/>
                <w:bCs/>
                <w:color w:val="000000" w:themeColor="text1"/>
                <w:sz w:val="24"/>
                <w:szCs w:val="24"/>
                <w:lang w:val="de-DE"/>
              </w:rPr>
              <w:t>:</w:t>
            </w:r>
            <w:r w:rsidRPr="00F87588">
              <w:rPr>
                <w:rFonts w:ascii="Times New Roman" w:hAnsi="Times New Roman"/>
                <w:bCs/>
                <w:color w:val="000000" w:themeColor="text1"/>
                <w:sz w:val="24"/>
                <w:szCs w:val="24"/>
                <w:lang w:val="en-US"/>
              </w:rPr>
              <w:t>_</w:t>
            </w:r>
            <w:proofErr w:type="gramEnd"/>
            <w:r w:rsidRPr="00F87588">
              <w:rPr>
                <w:rFonts w:ascii="Times New Roman" w:hAnsi="Times New Roman"/>
                <w:bCs/>
                <w:color w:val="000000" w:themeColor="text1"/>
                <w:sz w:val="24"/>
                <w:szCs w:val="24"/>
                <w:lang w:val="en-US"/>
              </w:rPr>
              <w:t>_______________</w:t>
            </w:r>
          </w:p>
        </w:tc>
      </w:tr>
      <w:tr w:rsidR="00F87588" w:rsidRPr="00F87588" w:rsidTr="00402ADE">
        <w:tc>
          <w:tcPr>
            <w:tcW w:w="4749" w:type="dxa"/>
            <w:shd w:val="clear" w:color="auto" w:fill="auto"/>
          </w:tcPr>
          <w:p w:rsidR="00F47111" w:rsidRPr="00F87588" w:rsidRDefault="00F47111" w:rsidP="00402ADE">
            <w:pPr>
              <w:spacing w:after="0" w:line="240" w:lineRule="auto"/>
              <w:jc w:val="both"/>
              <w:rPr>
                <w:rFonts w:ascii="Times New Roman" w:hAnsi="Times New Roman"/>
                <w:b/>
                <w:color w:val="000000" w:themeColor="text1"/>
                <w:sz w:val="24"/>
                <w:szCs w:val="24"/>
                <w:lang w:val="en-US"/>
              </w:rPr>
            </w:pPr>
          </w:p>
          <w:p w:rsidR="00F47111" w:rsidRPr="00F87588" w:rsidRDefault="00F47111" w:rsidP="00402ADE">
            <w:pPr>
              <w:spacing w:after="0" w:line="240" w:lineRule="auto"/>
              <w:jc w:val="both"/>
              <w:rPr>
                <w:rFonts w:ascii="Times New Roman" w:hAnsi="Times New Roman"/>
                <w:b/>
                <w:color w:val="000000" w:themeColor="text1"/>
                <w:sz w:val="24"/>
                <w:szCs w:val="24"/>
              </w:rPr>
            </w:pPr>
            <w:r w:rsidRPr="00F87588">
              <w:rPr>
                <w:rFonts w:ascii="Times New Roman" w:hAnsi="Times New Roman"/>
                <w:b/>
                <w:color w:val="000000" w:themeColor="text1"/>
                <w:sz w:val="24"/>
                <w:szCs w:val="24"/>
              </w:rPr>
              <w:t>Директор</w:t>
            </w:r>
          </w:p>
          <w:p w:rsidR="00F47111" w:rsidRPr="00F87588" w:rsidRDefault="00F47111" w:rsidP="00402ADE">
            <w:pPr>
              <w:spacing w:after="0" w:line="240" w:lineRule="auto"/>
              <w:jc w:val="both"/>
              <w:rPr>
                <w:rFonts w:ascii="Times New Roman" w:hAnsi="Times New Roman"/>
                <w:b/>
                <w:color w:val="000000" w:themeColor="text1"/>
                <w:sz w:val="24"/>
                <w:szCs w:val="24"/>
              </w:rPr>
            </w:pPr>
          </w:p>
          <w:p w:rsidR="00F47111" w:rsidRPr="00F87588" w:rsidRDefault="00F47111" w:rsidP="00402ADE">
            <w:pPr>
              <w:spacing w:after="0" w:line="240" w:lineRule="auto"/>
              <w:jc w:val="both"/>
              <w:rPr>
                <w:rFonts w:ascii="Times New Roman" w:hAnsi="Times New Roman"/>
                <w:b/>
                <w:color w:val="000000" w:themeColor="text1"/>
                <w:sz w:val="24"/>
                <w:szCs w:val="24"/>
              </w:rPr>
            </w:pPr>
            <w:r w:rsidRPr="00F87588">
              <w:rPr>
                <w:rFonts w:ascii="Times New Roman" w:hAnsi="Times New Roman"/>
                <w:b/>
                <w:color w:val="000000" w:themeColor="text1"/>
                <w:sz w:val="24"/>
                <w:szCs w:val="24"/>
              </w:rPr>
              <w:t>______________ Олександр ГЕЙКО</w:t>
            </w:r>
          </w:p>
          <w:p w:rsidR="00F47111" w:rsidRPr="00F87588" w:rsidRDefault="00F47111" w:rsidP="00402ADE">
            <w:pPr>
              <w:spacing w:after="0" w:line="240" w:lineRule="auto"/>
              <w:jc w:val="both"/>
              <w:rPr>
                <w:rFonts w:ascii="Times New Roman" w:hAnsi="Times New Roman"/>
                <w:color w:val="000000" w:themeColor="text1"/>
                <w:sz w:val="24"/>
                <w:szCs w:val="24"/>
              </w:rPr>
            </w:pPr>
            <w:r w:rsidRPr="00F87588">
              <w:rPr>
                <w:rFonts w:ascii="Times New Roman" w:hAnsi="Times New Roman"/>
                <w:b/>
                <w:color w:val="000000" w:themeColor="text1"/>
                <w:sz w:val="24"/>
                <w:szCs w:val="24"/>
              </w:rPr>
              <w:sym w:font="Symbol" w:char="F02F"/>
            </w:r>
            <w:proofErr w:type="spellStart"/>
            <w:r w:rsidRPr="00F87588">
              <w:rPr>
                <w:rFonts w:ascii="Times New Roman" w:hAnsi="Times New Roman"/>
                <w:b/>
                <w:color w:val="000000" w:themeColor="text1"/>
                <w:sz w:val="24"/>
                <w:szCs w:val="24"/>
              </w:rPr>
              <w:t>м.п</w:t>
            </w:r>
            <w:proofErr w:type="spellEnd"/>
            <w:r w:rsidRPr="00F87588">
              <w:rPr>
                <w:rFonts w:ascii="Times New Roman" w:hAnsi="Times New Roman"/>
                <w:b/>
                <w:color w:val="000000" w:themeColor="text1"/>
                <w:sz w:val="24"/>
                <w:szCs w:val="24"/>
              </w:rPr>
              <w:t>.</w:t>
            </w:r>
            <w:r w:rsidRPr="00F87588">
              <w:rPr>
                <w:rFonts w:ascii="Times New Roman" w:hAnsi="Times New Roman"/>
                <w:b/>
                <w:color w:val="000000" w:themeColor="text1"/>
                <w:sz w:val="24"/>
                <w:szCs w:val="24"/>
              </w:rPr>
              <w:sym w:font="Symbol" w:char="F02F"/>
            </w:r>
          </w:p>
        </w:tc>
        <w:tc>
          <w:tcPr>
            <w:tcW w:w="4997" w:type="dxa"/>
            <w:shd w:val="clear" w:color="auto" w:fill="auto"/>
          </w:tcPr>
          <w:p w:rsidR="00F47111" w:rsidRPr="00F87588" w:rsidRDefault="00F47111" w:rsidP="00402ADE">
            <w:pPr>
              <w:spacing w:after="0" w:line="240" w:lineRule="auto"/>
              <w:jc w:val="both"/>
              <w:rPr>
                <w:rFonts w:ascii="Times New Roman" w:hAnsi="Times New Roman"/>
                <w:b/>
                <w:i/>
                <w:color w:val="000000" w:themeColor="text1"/>
                <w:sz w:val="24"/>
                <w:szCs w:val="24"/>
              </w:rPr>
            </w:pPr>
          </w:p>
          <w:p w:rsidR="00F47111" w:rsidRPr="00F87588" w:rsidRDefault="00F47111" w:rsidP="00402ADE">
            <w:pPr>
              <w:spacing w:after="0" w:line="240" w:lineRule="auto"/>
              <w:jc w:val="both"/>
              <w:rPr>
                <w:rFonts w:ascii="Times New Roman" w:hAnsi="Times New Roman"/>
                <w:b/>
                <w:color w:val="000000" w:themeColor="text1"/>
                <w:sz w:val="24"/>
                <w:szCs w:val="24"/>
              </w:rPr>
            </w:pPr>
            <w:r w:rsidRPr="00F87588">
              <w:rPr>
                <w:rFonts w:ascii="Times New Roman" w:hAnsi="Times New Roman"/>
                <w:b/>
                <w:i/>
                <w:color w:val="000000" w:themeColor="text1"/>
                <w:sz w:val="24"/>
                <w:szCs w:val="24"/>
              </w:rPr>
              <w:t>(посада)</w:t>
            </w:r>
            <w:r w:rsidRPr="00F87588">
              <w:rPr>
                <w:rFonts w:ascii="Times New Roman" w:hAnsi="Times New Roman"/>
                <w:b/>
                <w:color w:val="000000" w:themeColor="text1"/>
                <w:sz w:val="24"/>
                <w:szCs w:val="24"/>
              </w:rPr>
              <w:t xml:space="preserve"> </w:t>
            </w:r>
          </w:p>
          <w:p w:rsidR="00F47111" w:rsidRPr="00F87588" w:rsidRDefault="00F47111" w:rsidP="00402ADE">
            <w:pPr>
              <w:spacing w:after="0" w:line="240" w:lineRule="auto"/>
              <w:jc w:val="both"/>
              <w:rPr>
                <w:rFonts w:ascii="Times New Roman" w:hAnsi="Times New Roman"/>
                <w:b/>
                <w:color w:val="000000" w:themeColor="text1"/>
                <w:sz w:val="24"/>
                <w:szCs w:val="24"/>
              </w:rPr>
            </w:pPr>
          </w:p>
          <w:p w:rsidR="00F47111" w:rsidRPr="00F87588" w:rsidRDefault="00F47111" w:rsidP="00402ADE">
            <w:pPr>
              <w:spacing w:after="0" w:line="240" w:lineRule="auto"/>
              <w:jc w:val="both"/>
              <w:rPr>
                <w:rFonts w:ascii="Times New Roman" w:hAnsi="Times New Roman"/>
                <w:b/>
                <w:color w:val="000000" w:themeColor="text1"/>
                <w:sz w:val="24"/>
                <w:szCs w:val="24"/>
              </w:rPr>
            </w:pPr>
            <w:r w:rsidRPr="00F87588">
              <w:rPr>
                <w:rFonts w:ascii="Times New Roman" w:hAnsi="Times New Roman"/>
                <w:b/>
                <w:color w:val="000000" w:themeColor="text1"/>
                <w:sz w:val="24"/>
                <w:szCs w:val="24"/>
              </w:rPr>
              <w:t>______________ /_________________/</w:t>
            </w:r>
          </w:p>
          <w:p w:rsidR="00F47111" w:rsidRPr="00F87588" w:rsidRDefault="00F47111" w:rsidP="00402ADE">
            <w:pPr>
              <w:spacing w:after="0" w:line="240" w:lineRule="auto"/>
              <w:jc w:val="both"/>
              <w:rPr>
                <w:rFonts w:ascii="Times New Roman" w:hAnsi="Times New Roman"/>
                <w:color w:val="000000" w:themeColor="text1"/>
                <w:sz w:val="24"/>
                <w:szCs w:val="24"/>
              </w:rPr>
            </w:pPr>
            <w:r w:rsidRPr="00F87588">
              <w:rPr>
                <w:rFonts w:ascii="Times New Roman" w:hAnsi="Times New Roman"/>
                <w:b/>
                <w:color w:val="000000" w:themeColor="text1"/>
                <w:sz w:val="24"/>
                <w:szCs w:val="24"/>
              </w:rPr>
              <w:sym w:font="Symbol" w:char="F02F"/>
            </w:r>
            <w:proofErr w:type="spellStart"/>
            <w:r w:rsidRPr="00F87588">
              <w:rPr>
                <w:rFonts w:ascii="Times New Roman" w:hAnsi="Times New Roman"/>
                <w:b/>
                <w:color w:val="000000" w:themeColor="text1"/>
                <w:sz w:val="24"/>
                <w:szCs w:val="24"/>
              </w:rPr>
              <w:t>м.п</w:t>
            </w:r>
            <w:proofErr w:type="spellEnd"/>
            <w:r w:rsidRPr="00F87588">
              <w:rPr>
                <w:rFonts w:ascii="Times New Roman" w:hAnsi="Times New Roman"/>
                <w:b/>
                <w:color w:val="000000" w:themeColor="text1"/>
                <w:sz w:val="24"/>
                <w:szCs w:val="24"/>
              </w:rPr>
              <w:t>.</w:t>
            </w:r>
            <w:r w:rsidRPr="00F87588">
              <w:rPr>
                <w:rFonts w:ascii="Times New Roman" w:hAnsi="Times New Roman"/>
                <w:b/>
                <w:color w:val="000000" w:themeColor="text1"/>
                <w:sz w:val="24"/>
                <w:szCs w:val="24"/>
              </w:rPr>
              <w:sym w:font="Symbol" w:char="F02F"/>
            </w:r>
          </w:p>
        </w:tc>
      </w:tr>
    </w:tbl>
    <w:p w:rsidR="00F47111" w:rsidRPr="00F87588" w:rsidRDefault="00F47111" w:rsidP="00F47111">
      <w:pPr>
        <w:pStyle w:val="3"/>
        <w:tabs>
          <w:tab w:val="right" w:pos="1418"/>
        </w:tabs>
        <w:spacing w:before="0" w:after="0" w:line="240" w:lineRule="auto"/>
        <w:ind w:right="-2" w:firstLine="567"/>
        <w:jc w:val="both"/>
        <w:outlineLvl w:val="0"/>
        <w:rPr>
          <w:b w:val="0"/>
          <w:color w:val="000000" w:themeColor="text1"/>
          <w:sz w:val="24"/>
          <w:szCs w:val="24"/>
        </w:rPr>
      </w:pPr>
    </w:p>
    <w:p w:rsidR="00F47111" w:rsidRPr="00F87588" w:rsidRDefault="00F47111" w:rsidP="00F47111">
      <w:pPr>
        <w:spacing w:after="0" w:line="240" w:lineRule="auto"/>
        <w:rPr>
          <w:rFonts w:ascii="Times New Roman" w:hAnsi="Times New Roman" w:cs="Times New Roman"/>
          <w:b/>
          <w:color w:val="000000" w:themeColor="text1"/>
          <w:sz w:val="24"/>
          <w:szCs w:val="24"/>
        </w:rPr>
      </w:pPr>
    </w:p>
    <w:p w:rsidR="00F47111" w:rsidRPr="00F87588" w:rsidRDefault="00F47111" w:rsidP="00F47111">
      <w:pPr>
        <w:spacing w:after="0" w:line="240" w:lineRule="auto"/>
        <w:jc w:val="right"/>
        <w:rPr>
          <w:rFonts w:ascii="Times New Roman" w:hAnsi="Times New Roman" w:cs="Times New Roman"/>
          <w:b/>
          <w:color w:val="000000" w:themeColor="text1"/>
          <w:lang w:val="ru-RU"/>
        </w:rPr>
      </w:pPr>
      <w:proofErr w:type="spellStart"/>
      <w:r w:rsidRPr="00F87588">
        <w:rPr>
          <w:rFonts w:ascii="Times New Roman" w:hAnsi="Times New Roman" w:cs="Times New Roman"/>
          <w:b/>
          <w:color w:val="000000" w:themeColor="text1"/>
          <w:lang w:val="ru-RU"/>
        </w:rPr>
        <w:lastRenderedPageBreak/>
        <w:t>Додаток</w:t>
      </w:r>
      <w:proofErr w:type="spellEnd"/>
      <w:r w:rsidRPr="00F87588">
        <w:rPr>
          <w:rFonts w:ascii="Times New Roman" w:hAnsi="Times New Roman" w:cs="Times New Roman"/>
          <w:b/>
          <w:color w:val="000000" w:themeColor="text1"/>
          <w:lang w:val="ru-RU"/>
        </w:rPr>
        <w:t xml:space="preserve"> 4 </w:t>
      </w:r>
    </w:p>
    <w:p w:rsidR="00BE244B" w:rsidRPr="00F87588" w:rsidRDefault="00F47111" w:rsidP="00F47111">
      <w:pPr>
        <w:widowControl w:val="0"/>
        <w:spacing w:after="0" w:line="240" w:lineRule="auto"/>
        <w:ind w:right="120"/>
        <w:jc w:val="right"/>
        <w:rPr>
          <w:rFonts w:ascii="Times New Roman" w:hAnsi="Times New Roman" w:cs="Times New Roman"/>
          <w:b/>
          <w:color w:val="000000" w:themeColor="text1"/>
          <w:lang w:val="ru-RU"/>
        </w:rPr>
      </w:pPr>
      <w:r w:rsidRPr="00F87588">
        <w:rPr>
          <w:rFonts w:ascii="Times New Roman" w:hAnsi="Times New Roman" w:cs="Times New Roman"/>
          <w:b/>
          <w:color w:val="000000" w:themeColor="text1"/>
          <w:lang w:val="ru-RU"/>
        </w:rPr>
        <w:t xml:space="preserve">до </w:t>
      </w:r>
      <w:proofErr w:type="spellStart"/>
      <w:r w:rsidRPr="00F87588">
        <w:rPr>
          <w:rFonts w:ascii="Times New Roman" w:hAnsi="Times New Roman" w:cs="Times New Roman"/>
          <w:b/>
          <w:color w:val="000000" w:themeColor="text1"/>
          <w:lang w:val="ru-RU"/>
        </w:rPr>
        <w:t>тендерної</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документації</w:t>
      </w:r>
      <w:proofErr w:type="spellEnd"/>
    </w:p>
    <w:p w:rsidR="00F47111" w:rsidRPr="00F87588" w:rsidRDefault="00F47111" w:rsidP="00F47111">
      <w:pPr>
        <w:widowControl w:val="0"/>
        <w:spacing w:after="0" w:line="240" w:lineRule="auto"/>
        <w:ind w:right="120"/>
        <w:jc w:val="right"/>
        <w:rPr>
          <w:rFonts w:ascii="Times New Roman" w:hAnsi="Times New Roman" w:cs="Times New Roman"/>
          <w:color w:val="000000" w:themeColor="text1"/>
        </w:rPr>
      </w:pPr>
    </w:p>
    <w:p w:rsidR="00B9073C" w:rsidRPr="00F87588" w:rsidRDefault="00B9073C" w:rsidP="00B9073C">
      <w:pPr>
        <w:keepNext/>
        <w:spacing w:after="0" w:line="240" w:lineRule="auto"/>
        <w:jc w:val="center"/>
        <w:rPr>
          <w:rFonts w:ascii="Times New Roman" w:eastAsia="Times New Roman" w:hAnsi="Times New Roman" w:cs="Times New Roman"/>
          <w:b/>
          <w:color w:val="000000" w:themeColor="text1"/>
          <w:u w:val="single"/>
        </w:rPr>
      </w:pPr>
      <w:r w:rsidRPr="00F87588">
        <w:rPr>
          <w:rFonts w:ascii="Times New Roman" w:eastAsia="Times New Roman" w:hAnsi="Times New Roman" w:cs="Times New Roman"/>
          <w:b/>
          <w:color w:val="000000" w:themeColor="text1"/>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B9073C" w:rsidRPr="00F87588" w:rsidRDefault="00B9073C" w:rsidP="00B9073C">
      <w:pPr>
        <w:spacing w:after="0" w:line="240" w:lineRule="auto"/>
        <w:ind w:firstLine="567"/>
        <w:jc w:val="both"/>
        <w:rPr>
          <w:rFonts w:ascii="Times New Roman" w:eastAsia="Times New Roman" w:hAnsi="Times New Roman" w:cs="Times New Roman"/>
          <w:color w:val="000000" w:themeColor="text1"/>
        </w:rPr>
      </w:pPr>
    </w:p>
    <w:p w:rsidR="00B9073C" w:rsidRPr="00F87588" w:rsidRDefault="00B9073C" w:rsidP="00B9073C">
      <w:pPr>
        <w:spacing w:after="0" w:line="240" w:lineRule="auto"/>
        <w:ind w:firstLine="567"/>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7588">
        <w:rPr>
          <w:rFonts w:ascii="Times New Roman" w:eastAsia="Times New Roman" w:hAnsi="Times New Roman" w:cs="Times New Roman"/>
          <w:color w:val="000000" w:themeColor="text1"/>
        </w:rPr>
        <w:t>закупівель</w:t>
      </w:r>
      <w:proofErr w:type="spellEnd"/>
      <w:r w:rsidRPr="00F87588">
        <w:rPr>
          <w:rFonts w:ascii="Times New Roman" w:eastAsia="Times New Roman" w:hAnsi="Times New Roman" w:cs="Times New Roman"/>
          <w:color w:val="000000" w:themeColor="text1"/>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9073C" w:rsidRPr="00F87588" w:rsidRDefault="00B9073C" w:rsidP="00B9073C">
      <w:pPr>
        <w:widowControl w:val="0"/>
        <w:spacing w:after="0" w:line="240" w:lineRule="auto"/>
        <w:ind w:firstLine="567"/>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87588">
        <w:rPr>
          <w:rFonts w:ascii="Times New Roman" w:eastAsia="Times New Roman" w:hAnsi="Times New Roman" w:cs="Times New Roman"/>
          <w:b/>
          <w:color w:val="000000" w:themeColor="text1"/>
        </w:rPr>
        <w:t>шляхом самостійного декларування відсутності таких підстав</w:t>
      </w:r>
      <w:r w:rsidRPr="00F87588">
        <w:rPr>
          <w:rFonts w:ascii="Times New Roman" w:eastAsia="Times New Roman" w:hAnsi="Times New Roman" w:cs="Times New Roman"/>
          <w:color w:val="000000" w:themeColor="text1"/>
        </w:rPr>
        <w:t xml:space="preserve"> в електронній системі </w:t>
      </w:r>
      <w:proofErr w:type="spellStart"/>
      <w:r w:rsidRPr="00F87588">
        <w:rPr>
          <w:rFonts w:ascii="Times New Roman" w:eastAsia="Times New Roman" w:hAnsi="Times New Roman" w:cs="Times New Roman"/>
          <w:color w:val="000000" w:themeColor="text1"/>
        </w:rPr>
        <w:t>закупівель</w:t>
      </w:r>
      <w:proofErr w:type="spellEnd"/>
      <w:r w:rsidRPr="00F87588">
        <w:rPr>
          <w:rFonts w:ascii="Times New Roman" w:eastAsia="Times New Roman" w:hAnsi="Times New Roman" w:cs="Times New Roman"/>
          <w:color w:val="000000" w:themeColor="text1"/>
        </w:rPr>
        <w:t xml:space="preserve"> під час подання тендерної пропозиції.</w:t>
      </w:r>
    </w:p>
    <w:p w:rsidR="00B9073C" w:rsidRPr="00F87588" w:rsidRDefault="00B9073C" w:rsidP="00B9073C">
      <w:pPr>
        <w:widowControl w:val="0"/>
        <w:spacing w:after="0" w:line="240" w:lineRule="auto"/>
        <w:ind w:firstLine="567"/>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Учасник  повинен надати </w:t>
      </w:r>
      <w:r w:rsidRPr="00F87588">
        <w:rPr>
          <w:rFonts w:ascii="Times New Roman" w:eastAsia="Times New Roman" w:hAnsi="Times New Roman" w:cs="Times New Roman"/>
          <w:b/>
          <w:color w:val="000000" w:themeColor="text1"/>
        </w:rPr>
        <w:t>довідку у довільній формі</w:t>
      </w:r>
      <w:r w:rsidRPr="00F87588">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073C" w:rsidRPr="00F87588" w:rsidRDefault="00B9073C" w:rsidP="00B9073C">
      <w:pPr>
        <w:widowControl w:val="0"/>
        <w:spacing w:after="0" w:line="240" w:lineRule="auto"/>
        <w:ind w:firstLine="567"/>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87588">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F87588">
        <w:rPr>
          <w:rFonts w:ascii="Times New Roman" w:eastAsia="Times New Roman" w:hAnsi="Times New Roman" w:cs="Times New Roman"/>
          <w:color w:val="000000" w:themeColor="text1"/>
        </w:rPr>
        <w:t>, замовник перевіряє таких суб’єктів господарювання на відсутність підстав, визначених цим пунктом.</w:t>
      </w:r>
    </w:p>
    <w:p w:rsidR="00B9073C" w:rsidRPr="00F87588" w:rsidRDefault="00B9073C" w:rsidP="00B9073C">
      <w:pPr>
        <w:spacing w:after="0"/>
        <w:jc w:val="both"/>
        <w:rPr>
          <w:rFonts w:ascii="Times New Roman" w:eastAsia="Times New Roman" w:hAnsi="Times New Roman" w:cs="Times New Roman"/>
          <w:i/>
          <w:color w:val="000000" w:themeColor="text1"/>
        </w:rPr>
      </w:pPr>
    </w:p>
    <w:p w:rsidR="00B9073C" w:rsidRPr="00F87588" w:rsidRDefault="00B9073C" w:rsidP="00B9073C">
      <w:pPr>
        <w:keepNext/>
        <w:spacing w:after="0" w:line="240" w:lineRule="auto"/>
        <w:jc w:val="center"/>
        <w:rPr>
          <w:rFonts w:ascii="Times New Roman" w:eastAsia="Times New Roman" w:hAnsi="Times New Roman" w:cs="Times New Roman"/>
          <w:b/>
          <w:color w:val="000000" w:themeColor="text1"/>
          <w:u w:val="single"/>
        </w:rPr>
      </w:pPr>
      <w:r w:rsidRPr="00F87588">
        <w:rPr>
          <w:rFonts w:ascii="Times New Roman" w:eastAsia="Times New Roman" w:hAnsi="Times New Roman" w:cs="Times New Roman"/>
          <w:b/>
          <w:color w:val="000000" w:themeColor="text1"/>
          <w:u w:val="single"/>
        </w:rPr>
        <w:t>Перелік документів та інформації  для підтвердження відповідності ПЕРЕМОЖЦЯ вимогам, визначеним у пункті 44 Особливостей:</w:t>
      </w:r>
    </w:p>
    <w:p w:rsidR="00B9073C" w:rsidRPr="00F87588" w:rsidRDefault="00B9073C" w:rsidP="00B9073C">
      <w:pPr>
        <w:widowControl w:val="0"/>
        <w:spacing w:after="0" w:line="240" w:lineRule="auto"/>
        <w:ind w:firstLine="567"/>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F87588">
        <w:rPr>
          <w:rFonts w:ascii="Times New Roman" w:eastAsia="Times New Roman" w:hAnsi="Times New Roman" w:cs="Times New Roman"/>
          <w:color w:val="000000" w:themeColor="text1"/>
        </w:rPr>
        <w:t>закупівель</w:t>
      </w:r>
      <w:proofErr w:type="spellEnd"/>
      <w:r w:rsidRPr="00F87588">
        <w:rPr>
          <w:rFonts w:ascii="Times New Roman" w:eastAsia="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87588">
        <w:rPr>
          <w:rFonts w:ascii="Times New Roman" w:eastAsia="Times New Roman" w:hAnsi="Times New Roman" w:cs="Times New Roman"/>
          <w:color w:val="000000" w:themeColor="text1"/>
        </w:rPr>
        <w:t>закупівель</w:t>
      </w:r>
      <w:proofErr w:type="spellEnd"/>
      <w:r w:rsidRPr="00F87588">
        <w:rPr>
          <w:rFonts w:ascii="Times New Roman" w:eastAsia="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B9073C" w:rsidRPr="00F87588" w:rsidRDefault="00B9073C" w:rsidP="00B9073C">
      <w:pPr>
        <w:widowControl w:val="0"/>
        <w:spacing w:after="0" w:line="240" w:lineRule="auto"/>
        <w:ind w:firstLine="567"/>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073C" w:rsidRPr="00F87588" w:rsidRDefault="00B9073C" w:rsidP="00B9073C">
      <w:pPr>
        <w:spacing w:after="0" w:line="240" w:lineRule="auto"/>
        <w:rPr>
          <w:rFonts w:ascii="Times New Roman" w:eastAsia="Times New Roman" w:hAnsi="Times New Roman" w:cs="Times New Roman"/>
          <w:b/>
          <w:color w:val="000000" w:themeColor="text1"/>
        </w:rPr>
      </w:pPr>
    </w:p>
    <w:p w:rsidR="00B9073C" w:rsidRPr="00F87588" w:rsidRDefault="00B9073C" w:rsidP="00B9073C">
      <w:pPr>
        <w:spacing w:after="0" w:line="240" w:lineRule="auto"/>
        <w:rPr>
          <w:rFonts w:ascii="Times New Roman" w:eastAsia="Times New Roman" w:hAnsi="Times New Roman" w:cs="Times New Roman"/>
          <w:b/>
          <w:color w:val="000000" w:themeColor="text1"/>
        </w:rPr>
      </w:pPr>
      <w:r w:rsidRPr="00F87588">
        <w:rPr>
          <w:rFonts w:ascii="Times New Roman" w:eastAsia="Times New Roman" w:hAnsi="Times New Roman" w:cs="Times New Roman"/>
          <w:color w:val="000000" w:themeColor="text1"/>
        </w:rPr>
        <w:t> </w:t>
      </w:r>
      <w:r w:rsidRPr="00F87588">
        <w:rPr>
          <w:rFonts w:ascii="Times New Roman" w:eastAsia="Times New Roman" w:hAnsi="Times New Roman" w:cs="Times New Roman"/>
          <w:b/>
          <w:color w:val="000000" w:themeColor="text1"/>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B9073C" w:rsidRPr="00F87588" w:rsidTr="00B9073C">
        <w:trPr>
          <w:trHeight w:val="1005"/>
        </w:trPr>
        <w:tc>
          <w:tcPr>
            <w:tcW w:w="764"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w:t>
            </w:r>
          </w:p>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Вимоги </w:t>
            </w:r>
            <w:r w:rsidRPr="00F87588">
              <w:rPr>
                <w:rFonts w:ascii="Times New Roman" w:eastAsia="Times New Roman" w:hAnsi="Times New Roman" w:cs="Times New Roman"/>
                <w:color w:val="000000" w:themeColor="text1"/>
              </w:rPr>
              <w:t>згідно п. 44 Особливостей</w:t>
            </w:r>
          </w:p>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p>
        </w:tc>
        <w:tc>
          <w:tcPr>
            <w:tcW w:w="4504"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Переможець торгів на виконання вимоги </w:t>
            </w:r>
            <w:r w:rsidRPr="00F87588">
              <w:rPr>
                <w:rFonts w:ascii="Times New Roman" w:eastAsia="Times New Roman" w:hAnsi="Times New Roman" w:cs="Times New Roman"/>
                <w:color w:val="000000" w:themeColor="text1"/>
              </w:rPr>
              <w:t>згідно п. 44 Особливостей</w:t>
            </w:r>
            <w:r w:rsidRPr="00F87588">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B9073C" w:rsidRPr="00F87588" w:rsidTr="00B9073C">
        <w:trPr>
          <w:trHeight w:val="1723"/>
        </w:trPr>
        <w:tc>
          <w:tcPr>
            <w:tcW w:w="764" w:type="dxa"/>
            <w:tcBorders>
              <w:top w:val="single" w:sz="8" w:space="0" w:color="000000"/>
              <w:left w:val="single" w:sz="8" w:space="0" w:color="000000"/>
              <w:bottom w:val="single" w:sz="4"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4"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(підпункт 3 пункт 44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B9073C" w:rsidRPr="00F87588" w:rsidRDefault="00B9073C" w:rsidP="00B9073C">
            <w:pPr>
              <w:widowControl w:val="0"/>
              <w:spacing w:after="0" w:line="240" w:lineRule="auto"/>
              <w:ind w:right="14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87588">
              <w:rPr>
                <w:rFonts w:ascii="Times New Roman" w:eastAsia="Times New Roman" w:hAnsi="Times New Roman" w:cs="Times New Roman"/>
                <w:color w:val="000000" w:themeColor="text1"/>
              </w:rPr>
              <w:t>керівника</w:t>
            </w:r>
            <w:r w:rsidRPr="00F87588">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87588">
              <w:rPr>
                <w:rFonts w:ascii="Times New Roman" w:eastAsia="Times New Roman" w:hAnsi="Times New Roman" w:cs="Times New Roman"/>
                <w:b/>
                <w:color w:val="000000" w:themeColor="text1"/>
              </w:rPr>
              <w:t>вебресурсі</w:t>
            </w:r>
            <w:proofErr w:type="spellEnd"/>
            <w:r w:rsidRPr="00F87588">
              <w:rPr>
                <w:rFonts w:ascii="Times New Roman" w:eastAsia="Times New Roman" w:hAnsi="Times New Roman" w:cs="Times New Roman"/>
                <w:b/>
                <w:color w:val="000000" w:themeColor="text1"/>
              </w:rPr>
              <w:t xml:space="preserve"> Єдиного державного реєстру осіб, які вчинили </w:t>
            </w:r>
            <w:r w:rsidRPr="00F87588">
              <w:rPr>
                <w:rFonts w:ascii="Times New Roman" w:eastAsia="Times New Roman" w:hAnsi="Times New Roman" w:cs="Times New Roman"/>
                <w:b/>
                <w:color w:val="000000" w:themeColor="text1"/>
              </w:rPr>
              <w:lastRenderedPageBreak/>
              <w:t>корупційні або пов’язані з корупцією правопорушення, яка не стосується запитувача.</w:t>
            </w:r>
          </w:p>
        </w:tc>
      </w:tr>
      <w:tr w:rsidR="00B9073C" w:rsidRPr="00F87588" w:rsidTr="00B9073C">
        <w:trPr>
          <w:trHeight w:val="2152"/>
        </w:trPr>
        <w:tc>
          <w:tcPr>
            <w:tcW w:w="764" w:type="dxa"/>
            <w:tcBorders>
              <w:top w:val="single" w:sz="4" w:space="0" w:color="000000"/>
              <w:left w:val="single" w:sz="4" w:space="0" w:color="000000"/>
              <w:bottom w:val="single" w:sz="4" w:space="0" w:color="000000"/>
              <w:right w:val="single" w:sz="4"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lastRenderedPageBreak/>
              <w:t>2</w:t>
            </w:r>
          </w:p>
        </w:tc>
        <w:tc>
          <w:tcPr>
            <w:tcW w:w="4350" w:type="dxa"/>
            <w:tcBorders>
              <w:top w:val="single" w:sz="4" w:space="0" w:color="000000"/>
              <w:left w:val="single" w:sz="4" w:space="0" w:color="000000"/>
              <w:bottom w:val="single" w:sz="4" w:space="0" w:color="000000"/>
              <w:right w:val="single" w:sz="4"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073C" w:rsidRPr="00F87588" w:rsidRDefault="00B9073C" w:rsidP="00B9073C">
            <w:pPr>
              <w:widowControl w:val="0"/>
              <w:spacing w:after="0" w:line="240" w:lineRule="auto"/>
              <w:ind w:right="14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p>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Документ повинен бути не більше </w:t>
            </w:r>
            <w:proofErr w:type="spellStart"/>
            <w:r w:rsidRPr="00F87588">
              <w:rPr>
                <w:rFonts w:ascii="Times New Roman" w:eastAsia="Times New Roman" w:hAnsi="Times New Roman" w:cs="Times New Roman"/>
                <w:b/>
                <w:color w:val="000000" w:themeColor="text1"/>
              </w:rPr>
              <w:t>тридцятиденної</w:t>
            </w:r>
            <w:proofErr w:type="spellEnd"/>
            <w:r w:rsidRPr="00F87588">
              <w:rPr>
                <w:rFonts w:ascii="Times New Roman" w:eastAsia="Times New Roman" w:hAnsi="Times New Roman" w:cs="Times New Roman"/>
                <w:b/>
                <w:color w:val="000000" w:themeColor="text1"/>
              </w:rPr>
              <w:t xml:space="preserve"> давнини від дати подання документа.</w:t>
            </w:r>
          </w:p>
        </w:tc>
      </w:tr>
      <w:tr w:rsidR="00B9073C" w:rsidRPr="00F87588" w:rsidTr="00B9073C">
        <w:trPr>
          <w:trHeight w:val="2535"/>
        </w:trPr>
        <w:tc>
          <w:tcPr>
            <w:tcW w:w="764" w:type="dxa"/>
            <w:tcBorders>
              <w:top w:val="single" w:sz="4" w:space="0" w:color="000000"/>
              <w:left w:val="single" w:sz="4" w:space="0" w:color="000000"/>
              <w:bottom w:val="single" w:sz="4" w:space="0" w:color="000000"/>
              <w:right w:val="single" w:sz="4"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3</w:t>
            </w:r>
          </w:p>
        </w:tc>
        <w:tc>
          <w:tcPr>
            <w:tcW w:w="4350" w:type="dxa"/>
            <w:tcBorders>
              <w:top w:val="single" w:sz="4" w:space="0" w:color="000000"/>
              <w:left w:val="single" w:sz="4" w:space="0" w:color="000000"/>
              <w:bottom w:val="single" w:sz="4" w:space="0" w:color="000000"/>
              <w:right w:val="single" w:sz="4"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(підпункт 12 пункт 44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B9073C" w:rsidRPr="00F87588" w:rsidRDefault="00B9073C" w:rsidP="00B9073C">
            <w:pPr>
              <w:widowControl w:val="0"/>
              <w:spacing w:after="0" w:line="276" w:lineRule="auto"/>
              <w:rPr>
                <w:rFonts w:ascii="Times New Roman" w:eastAsia="Times New Roman" w:hAnsi="Times New Roman" w:cs="Times New Roman"/>
                <w:b/>
                <w:color w:val="000000" w:themeColor="text1"/>
              </w:rPr>
            </w:pPr>
          </w:p>
        </w:tc>
      </w:tr>
      <w:tr w:rsidR="00B9073C" w:rsidRPr="00F87588" w:rsidTr="00B9073C">
        <w:trPr>
          <w:trHeight w:val="862"/>
        </w:trPr>
        <w:tc>
          <w:tcPr>
            <w:tcW w:w="764" w:type="dxa"/>
            <w:tcBorders>
              <w:top w:val="single" w:sz="4"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4</w:t>
            </w:r>
          </w:p>
        </w:tc>
        <w:tc>
          <w:tcPr>
            <w:tcW w:w="4350" w:type="dxa"/>
            <w:tcBorders>
              <w:top w:val="single" w:sz="4"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(абзац 14 пункт 44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Довідка в довільній формі</w:t>
            </w:r>
            <w:r w:rsidRPr="00F87588">
              <w:rPr>
                <w:rFonts w:ascii="Times New Roman" w:eastAsia="Times New Roman" w:hAnsi="Times New Roman" w:cs="Times New Roman"/>
                <w:color w:val="000000" w:themeColor="text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073C" w:rsidRPr="00F87588" w:rsidRDefault="00B9073C" w:rsidP="00B9073C">
      <w:pPr>
        <w:spacing w:after="0" w:line="240" w:lineRule="auto"/>
        <w:rPr>
          <w:rFonts w:ascii="Times New Roman" w:eastAsia="Times New Roman" w:hAnsi="Times New Roman" w:cs="Times New Roman"/>
          <w:b/>
          <w:color w:val="000000" w:themeColor="text1"/>
        </w:rPr>
      </w:pPr>
    </w:p>
    <w:p w:rsidR="00B9073C" w:rsidRPr="00F87588" w:rsidRDefault="00B9073C" w:rsidP="00B9073C">
      <w:pPr>
        <w:spacing w:after="0" w:line="240" w:lineRule="auto"/>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tbl>
      <w:tblPr>
        <w:tblW w:w="9619"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B9073C" w:rsidRPr="00F87588" w:rsidTr="00B9073C">
        <w:trPr>
          <w:trHeight w:val="825"/>
        </w:trPr>
        <w:tc>
          <w:tcPr>
            <w:tcW w:w="586"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w:t>
            </w:r>
          </w:p>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з/п</w:t>
            </w:r>
          </w:p>
        </w:tc>
        <w:tc>
          <w:tcPr>
            <w:tcW w:w="4428"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Вимоги </w:t>
            </w:r>
            <w:r w:rsidRPr="00F87588">
              <w:rPr>
                <w:rFonts w:ascii="Times New Roman" w:eastAsia="Times New Roman" w:hAnsi="Times New Roman" w:cs="Times New Roman"/>
                <w:color w:val="000000" w:themeColor="text1"/>
              </w:rPr>
              <w:t>згідно пункту 44 Особливостей</w:t>
            </w:r>
          </w:p>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Переможець торгів на виконання вимоги </w:t>
            </w:r>
            <w:r w:rsidRPr="00F87588">
              <w:rPr>
                <w:rFonts w:ascii="Times New Roman" w:eastAsia="Times New Roman" w:hAnsi="Times New Roman" w:cs="Times New Roman"/>
                <w:color w:val="000000" w:themeColor="text1"/>
              </w:rPr>
              <w:t>згідно пункту 44 Особливостей</w:t>
            </w:r>
            <w:r w:rsidRPr="00F87588">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B9073C" w:rsidRPr="00F87588" w:rsidTr="00B9073C">
        <w:trPr>
          <w:trHeight w:val="1723"/>
        </w:trPr>
        <w:tc>
          <w:tcPr>
            <w:tcW w:w="586"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lastRenderedPageBreak/>
              <w:t>1</w:t>
            </w:r>
          </w:p>
        </w:tc>
        <w:tc>
          <w:tcPr>
            <w:tcW w:w="4428"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right="140"/>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87588">
              <w:rPr>
                <w:rFonts w:ascii="Times New Roman" w:eastAsia="Times New Roman" w:hAnsi="Times New Roman" w:cs="Times New Roman"/>
                <w:color w:val="000000" w:themeColor="text1"/>
              </w:rPr>
              <w:t>керівника</w:t>
            </w:r>
            <w:r w:rsidRPr="00F87588">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87588">
              <w:rPr>
                <w:rFonts w:ascii="Times New Roman" w:eastAsia="Times New Roman" w:hAnsi="Times New Roman" w:cs="Times New Roman"/>
                <w:b/>
                <w:color w:val="000000" w:themeColor="text1"/>
              </w:rPr>
              <w:t>вебресурсі</w:t>
            </w:r>
            <w:proofErr w:type="spellEnd"/>
            <w:r w:rsidRPr="00F87588">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073C" w:rsidRPr="00F87588" w:rsidTr="00B9073C">
        <w:trPr>
          <w:trHeight w:val="2152"/>
        </w:trPr>
        <w:tc>
          <w:tcPr>
            <w:tcW w:w="586"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2</w:t>
            </w:r>
          </w:p>
        </w:tc>
        <w:tc>
          <w:tcPr>
            <w:tcW w:w="4428"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p>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 xml:space="preserve">Документ повинен бути не більше </w:t>
            </w:r>
            <w:proofErr w:type="spellStart"/>
            <w:r w:rsidRPr="00F87588">
              <w:rPr>
                <w:rFonts w:ascii="Times New Roman" w:eastAsia="Times New Roman" w:hAnsi="Times New Roman" w:cs="Times New Roman"/>
                <w:b/>
                <w:color w:val="000000" w:themeColor="text1"/>
              </w:rPr>
              <w:t>тридцятиденної</w:t>
            </w:r>
            <w:proofErr w:type="spellEnd"/>
            <w:r w:rsidRPr="00F87588">
              <w:rPr>
                <w:rFonts w:ascii="Times New Roman" w:eastAsia="Times New Roman" w:hAnsi="Times New Roman" w:cs="Times New Roman"/>
                <w:b/>
                <w:color w:val="000000" w:themeColor="text1"/>
              </w:rPr>
              <w:t xml:space="preserve"> давнини від дати подання документа.</w:t>
            </w:r>
          </w:p>
        </w:tc>
      </w:tr>
      <w:tr w:rsidR="00B9073C" w:rsidRPr="00F87588" w:rsidTr="00B9073C">
        <w:trPr>
          <w:trHeight w:val="1635"/>
        </w:trPr>
        <w:tc>
          <w:tcPr>
            <w:tcW w:w="586"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3</w:t>
            </w:r>
          </w:p>
        </w:tc>
        <w:tc>
          <w:tcPr>
            <w:tcW w:w="4428"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(підпункт 12 пункт 44 Особливостей)</w:t>
            </w:r>
          </w:p>
        </w:tc>
        <w:tc>
          <w:tcPr>
            <w:tcW w:w="4605" w:type="dxa"/>
            <w:vMerge/>
            <w:tcBorders>
              <w:top w:val="single" w:sz="8" w:space="0" w:color="000000"/>
              <w:left w:val="single" w:sz="8" w:space="0" w:color="000000"/>
              <w:right w:val="single" w:sz="8" w:space="0" w:color="000000"/>
            </w:tcBorders>
          </w:tcPr>
          <w:p w:rsidR="00B9073C" w:rsidRPr="00F87588" w:rsidRDefault="00B9073C" w:rsidP="00B9073C">
            <w:pPr>
              <w:widowControl w:val="0"/>
              <w:spacing w:after="0" w:line="276" w:lineRule="auto"/>
              <w:rPr>
                <w:rFonts w:ascii="Times New Roman" w:eastAsia="Times New Roman" w:hAnsi="Times New Roman" w:cs="Times New Roman"/>
                <w:color w:val="000000" w:themeColor="text1"/>
              </w:rPr>
            </w:pPr>
          </w:p>
        </w:tc>
      </w:tr>
      <w:tr w:rsidR="00B9073C" w:rsidRPr="00F87588" w:rsidTr="00B9073C">
        <w:trPr>
          <w:trHeight w:val="720"/>
        </w:trPr>
        <w:tc>
          <w:tcPr>
            <w:tcW w:w="586"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ind w:left="100"/>
              <w:jc w:val="center"/>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4</w:t>
            </w:r>
          </w:p>
        </w:tc>
        <w:tc>
          <w:tcPr>
            <w:tcW w:w="4428"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B9073C" w:rsidRPr="00F87588" w:rsidRDefault="00B9073C" w:rsidP="00B9073C">
            <w:pPr>
              <w:widowControl w:val="0"/>
              <w:spacing w:after="0" w:line="240" w:lineRule="auto"/>
              <w:jc w:val="both"/>
              <w:rPr>
                <w:rFonts w:ascii="Times New Roman" w:eastAsia="Times New Roman" w:hAnsi="Times New Roman" w:cs="Times New Roman"/>
                <w:b/>
                <w:color w:val="000000" w:themeColor="text1"/>
              </w:rPr>
            </w:pPr>
            <w:r w:rsidRPr="00F87588">
              <w:rPr>
                <w:rFonts w:ascii="Times New Roman" w:eastAsia="Times New Roman" w:hAnsi="Times New Roman" w:cs="Times New Roman"/>
                <w:b/>
                <w:color w:val="000000" w:themeColor="text1"/>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B9073C" w:rsidRPr="00F87588" w:rsidRDefault="00B9073C" w:rsidP="00B9073C">
            <w:pPr>
              <w:widowControl w:val="0"/>
              <w:spacing w:after="0" w:line="240" w:lineRule="auto"/>
              <w:jc w:val="both"/>
              <w:rPr>
                <w:rFonts w:ascii="Times New Roman" w:eastAsia="Times New Roman" w:hAnsi="Times New Roman" w:cs="Times New Roman"/>
                <w:color w:val="000000" w:themeColor="text1"/>
              </w:rPr>
            </w:pPr>
            <w:r w:rsidRPr="00F87588">
              <w:rPr>
                <w:rFonts w:ascii="Times New Roman" w:eastAsia="Times New Roman" w:hAnsi="Times New Roman" w:cs="Times New Roman"/>
                <w:b/>
                <w:color w:val="000000" w:themeColor="text1"/>
              </w:rPr>
              <w:t>Довідка в довільній формі</w:t>
            </w:r>
            <w:r w:rsidRPr="00F87588">
              <w:rPr>
                <w:rFonts w:ascii="Times New Roman" w:eastAsia="Times New Roman" w:hAnsi="Times New Roman" w:cs="Times New Roman"/>
                <w:color w:val="000000" w:themeColor="text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9073C" w:rsidRPr="00F87588" w:rsidRDefault="00B9073C" w:rsidP="00B9073C">
      <w:pPr>
        <w:pStyle w:val="Default"/>
        <w:jc w:val="center"/>
        <w:rPr>
          <w:b/>
          <w:color w:val="000000" w:themeColor="text1"/>
          <w:sz w:val="22"/>
          <w:szCs w:val="22"/>
          <w:lang w:eastAsia="ru-RU"/>
        </w:rPr>
      </w:pPr>
    </w:p>
    <w:p w:rsidR="00B9073C" w:rsidRPr="00F87588" w:rsidRDefault="00B9073C" w:rsidP="00B9073C">
      <w:pPr>
        <w:spacing w:line="240" w:lineRule="auto"/>
        <w:jc w:val="both"/>
        <w:rPr>
          <w:rFonts w:ascii="Times New Roman" w:hAnsi="Times New Roman" w:cs="Times New Roman"/>
          <w:color w:val="000000" w:themeColor="text1"/>
          <w:lang w:eastAsia="ar-SA"/>
        </w:rPr>
      </w:pPr>
      <w:r w:rsidRPr="00F87588">
        <w:rPr>
          <w:rFonts w:ascii="Times New Roman" w:hAnsi="Times New Roman" w:cs="Times New Roman"/>
          <w:color w:val="000000" w:themeColor="text1"/>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B9073C" w:rsidRPr="00F87588" w:rsidRDefault="00B9073C" w:rsidP="00B9073C">
      <w:pPr>
        <w:widowControl w:val="0"/>
        <w:spacing w:after="0" w:line="240" w:lineRule="auto"/>
        <w:ind w:right="113" w:firstLine="567"/>
        <w:contextualSpacing/>
        <w:jc w:val="both"/>
        <w:rPr>
          <w:rFonts w:ascii="Times New Roman" w:hAnsi="Times New Roman" w:cs="Times New Roman"/>
          <w:b/>
          <w:color w:val="000000" w:themeColor="text1"/>
        </w:rPr>
      </w:pPr>
      <w:r w:rsidRPr="00F87588">
        <w:rPr>
          <w:rFonts w:ascii="Times New Roman" w:hAnsi="Times New Roman" w:cs="Times New Roman"/>
          <w:color w:val="000000" w:themeColor="text1"/>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87588">
        <w:rPr>
          <w:rFonts w:ascii="Times New Roman" w:hAnsi="Times New Roman" w:cs="Times New Roman"/>
          <w:color w:val="000000" w:themeColor="text1"/>
          <w:lang w:eastAsia="ar-SA"/>
        </w:rPr>
        <w:t>реорганізанція</w:t>
      </w:r>
      <w:proofErr w:type="spellEnd"/>
      <w:r w:rsidRPr="00F87588">
        <w:rPr>
          <w:rFonts w:ascii="Times New Roman" w:hAnsi="Times New Roman" w:cs="Times New Roman"/>
          <w:color w:val="000000" w:themeColor="text1"/>
          <w:lang w:eastAsia="ar-SA"/>
        </w:rPr>
        <w:t xml:space="preserve"> уповноваженого органу, тощо) переможець торгів подає документ із </w:t>
      </w:r>
      <w:r w:rsidRPr="00F87588">
        <w:rPr>
          <w:rFonts w:ascii="Times New Roman" w:hAnsi="Times New Roman" w:cs="Times New Roman"/>
          <w:color w:val="000000" w:themeColor="text1"/>
          <w:lang w:eastAsia="ar-SA"/>
        </w:rPr>
        <w:lastRenderedPageBreak/>
        <w:t>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roofErr w:type="spellStart"/>
      <w:r w:rsidRPr="00F87588">
        <w:rPr>
          <w:rFonts w:ascii="Times New Roman" w:hAnsi="Times New Roman" w:cs="Times New Roman"/>
          <w:b/>
          <w:color w:val="000000" w:themeColor="text1"/>
          <w:lang w:val="ru-RU"/>
        </w:rPr>
        <w:lastRenderedPageBreak/>
        <w:t>Додаток</w:t>
      </w:r>
      <w:proofErr w:type="spellEnd"/>
      <w:r w:rsidRPr="00F87588">
        <w:rPr>
          <w:rFonts w:ascii="Times New Roman" w:hAnsi="Times New Roman" w:cs="Times New Roman"/>
          <w:b/>
          <w:color w:val="000000" w:themeColor="text1"/>
          <w:lang w:val="ru-RU"/>
        </w:rPr>
        <w:t xml:space="preserve"> </w:t>
      </w:r>
      <w:r w:rsidR="00F47111" w:rsidRPr="00F87588">
        <w:rPr>
          <w:rFonts w:ascii="Times New Roman" w:hAnsi="Times New Roman" w:cs="Times New Roman"/>
          <w:b/>
          <w:color w:val="000000" w:themeColor="text1"/>
          <w:lang w:val="ru-RU"/>
        </w:rPr>
        <w:t>5</w:t>
      </w:r>
      <w:r w:rsidRPr="00F87588">
        <w:rPr>
          <w:rFonts w:ascii="Times New Roman" w:hAnsi="Times New Roman" w:cs="Times New Roman"/>
          <w:b/>
          <w:color w:val="000000" w:themeColor="text1"/>
          <w:lang w:val="ru-RU"/>
        </w:rPr>
        <w:t xml:space="preserve"> </w:t>
      </w:r>
    </w:p>
    <w:p w:rsidR="00BE244B" w:rsidRPr="00F87588" w:rsidRDefault="00BE244B" w:rsidP="00BE244B">
      <w:pPr>
        <w:spacing w:after="0" w:line="240" w:lineRule="auto"/>
        <w:jc w:val="right"/>
        <w:rPr>
          <w:rFonts w:ascii="Times New Roman" w:hAnsi="Times New Roman" w:cs="Times New Roman"/>
          <w:b/>
          <w:color w:val="000000" w:themeColor="text1"/>
          <w:lang w:val="ru-RU"/>
        </w:rPr>
      </w:pPr>
      <w:r w:rsidRPr="00F87588">
        <w:rPr>
          <w:rFonts w:ascii="Times New Roman" w:hAnsi="Times New Roman" w:cs="Times New Roman"/>
          <w:b/>
          <w:color w:val="000000" w:themeColor="text1"/>
          <w:lang w:val="ru-RU"/>
        </w:rPr>
        <w:t xml:space="preserve">до </w:t>
      </w:r>
      <w:proofErr w:type="spellStart"/>
      <w:r w:rsidRPr="00F87588">
        <w:rPr>
          <w:rFonts w:ascii="Times New Roman" w:hAnsi="Times New Roman" w:cs="Times New Roman"/>
          <w:b/>
          <w:color w:val="000000" w:themeColor="text1"/>
          <w:lang w:val="ru-RU"/>
        </w:rPr>
        <w:t>тендерної</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документації</w:t>
      </w:r>
      <w:proofErr w:type="spellEnd"/>
    </w:p>
    <w:p w:rsidR="00BE244B" w:rsidRPr="00F87588" w:rsidRDefault="00BE244B" w:rsidP="00BE244B">
      <w:pPr>
        <w:spacing w:after="0" w:line="240" w:lineRule="auto"/>
        <w:jc w:val="center"/>
        <w:rPr>
          <w:rFonts w:ascii="Times New Roman" w:hAnsi="Times New Roman" w:cs="Times New Roman"/>
          <w:b/>
          <w:color w:val="000000" w:themeColor="text1"/>
          <w:sz w:val="24"/>
          <w:szCs w:val="24"/>
        </w:rPr>
      </w:pPr>
    </w:p>
    <w:p w:rsidR="00B9073C" w:rsidRPr="00F87588" w:rsidRDefault="00B9073C" w:rsidP="00B9073C">
      <w:pPr>
        <w:spacing w:after="0" w:line="240" w:lineRule="auto"/>
        <w:outlineLvl w:val="0"/>
        <w:rPr>
          <w:rFonts w:ascii="Times New Roman" w:hAnsi="Times New Roman" w:cs="Times New Roman"/>
          <w:bCs/>
          <w:i/>
          <w:iCs/>
          <w:color w:val="000000" w:themeColor="text1"/>
          <w:u w:val="single"/>
          <w:lang w:val="ru-RU"/>
        </w:rPr>
      </w:pPr>
      <w:r w:rsidRPr="00F87588">
        <w:rPr>
          <w:rFonts w:ascii="Times New Roman" w:hAnsi="Times New Roman" w:cs="Times New Roman"/>
          <w:i/>
          <w:iCs/>
          <w:color w:val="000000" w:themeColor="text1"/>
          <w:u w:val="single"/>
          <w:lang w:val="ru-RU"/>
        </w:rPr>
        <w:t>Форма «</w:t>
      </w:r>
      <w:proofErr w:type="spellStart"/>
      <w:r w:rsidRPr="00F87588">
        <w:rPr>
          <w:rFonts w:ascii="Times New Roman" w:hAnsi="Times New Roman" w:cs="Times New Roman"/>
          <w:i/>
          <w:iCs/>
          <w:color w:val="000000" w:themeColor="text1"/>
          <w:u w:val="single"/>
          <w:lang w:val="ru-RU"/>
        </w:rPr>
        <w:t>Тендерна</w:t>
      </w:r>
      <w:proofErr w:type="spellEnd"/>
      <w:r w:rsidRPr="00F87588">
        <w:rPr>
          <w:rFonts w:ascii="Times New Roman" w:hAnsi="Times New Roman" w:cs="Times New Roman"/>
          <w:i/>
          <w:iCs/>
          <w:color w:val="000000" w:themeColor="text1"/>
          <w:u w:val="single"/>
          <w:lang w:val="ru-RU"/>
        </w:rPr>
        <w:t xml:space="preserve"> </w:t>
      </w:r>
      <w:proofErr w:type="spellStart"/>
      <w:r w:rsidRPr="00F87588">
        <w:rPr>
          <w:rFonts w:ascii="Times New Roman" w:hAnsi="Times New Roman" w:cs="Times New Roman"/>
          <w:i/>
          <w:iCs/>
          <w:color w:val="000000" w:themeColor="text1"/>
          <w:u w:val="single"/>
          <w:lang w:val="ru-RU"/>
        </w:rPr>
        <w:t>пропозиція</w:t>
      </w:r>
      <w:proofErr w:type="spellEnd"/>
      <w:r w:rsidRPr="00F87588">
        <w:rPr>
          <w:rFonts w:ascii="Times New Roman" w:hAnsi="Times New Roman" w:cs="Times New Roman"/>
          <w:i/>
          <w:iCs/>
          <w:color w:val="000000" w:themeColor="text1"/>
          <w:u w:val="single"/>
          <w:lang w:val="ru-RU"/>
        </w:rPr>
        <w:t>»</w:t>
      </w:r>
    </w:p>
    <w:p w:rsidR="00B9073C" w:rsidRPr="00F87588" w:rsidRDefault="00B9073C" w:rsidP="00B9073C">
      <w:pPr>
        <w:spacing w:after="0" w:line="240" w:lineRule="auto"/>
        <w:outlineLvl w:val="0"/>
        <w:rPr>
          <w:rFonts w:ascii="Times New Roman" w:hAnsi="Times New Roman" w:cs="Times New Roman"/>
          <w:bCs/>
          <w:i/>
          <w:iCs/>
          <w:color w:val="000000" w:themeColor="text1"/>
          <w:lang w:val="ru-RU"/>
        </w:rPr>
      </w:pPr>
      <w:proofErr w:type="spellStart"/>
      <w:r w:rsidRPr="00F87588">
        <w:rPr>
          <w:rFonts w:ascii="Times New Roman" w:hAnsi="Times New Roman" w:cs="Times New Roman"/>
          <w:i/>
          <w:iCs/>
          <w:color w:val="000000" w:themeColor="text1"/>
          <w:lang w:val="ru-RU"/>
        </w:rPr>
        <w:t>подається</w:t>
      </w:r>
      <w:proofErr w:type="spellEnd"/>
      <w:r w:rsidRPr="00F87588">
        <w:rPr>
          <w:rFonts w:ascii="Times New Roman" w:hAnsi="Times New Roman" w:cs="Times New Roman"/>
          <w:i/>
          <w:iCs/>
          <w:color w:val="000000" w:themeColor="text1"/>
          <w:lang w:val="ru-RU"/>
        </w:rPr>
        <w:t xml:space="preserve"> у </w:t>
      </w:r>
      <w:proofErr w:type="spellStart"/>
      <w:r w:rsidRPr="00F87588">
        <w:rPr>
          <w:rFonts w:ascii="Times New Roman" w:hAnsi="Times New Roman" w:cs="Times New Roman"/>
          <w:i/>
          <w:iCs/>
          <w:color w:val="000000" w:themeColor="text1"/>
          <w:lang w:val="ru-RU"/>
        </w:rPr>
        <w:t>вигляді</w:t>
      </w:r>
      <w:proofErr w:type="spellEnd"/>
      <w:r w:rsidRPr="00F87588">
        <w:rPr>
          <w:rFonts w:ascii="Times New Roman" w:hAnsi="Times New Roman" w:cs="Times New Roman"/>
          <w:i/>
          <w:iCs/>
          <w:color w:val="000000" w:themeColor="text1"/>
          <w:lang w:val="ru-RU"/>
        </w:rPr>
        <w:t xml:space="preserve"> </w:t>
      </w:r>
      <w:proofErr w:type="spellStart"/>
      <w:r w:rsidRPr="00F87588">
        <w:rPr>
          <w:rFonts w:ascii="Times New Roman" w:hAnsi="Times New Roman" w:cs="Times New Roman"/>
          <w:i/>
          <w:iCs/>
          <w:color w:val="000000" w:themeColor="text1"/>
          <w:lang w:val="ru-RU"/>
        </w:rPr>
        <w:t>наведеному</w:t>
      </w:r>
      <w:proofErr w:type="spellEnd"/>
      <w:r w:rsidRPr="00F87588">
        <w:rPr>
          <w:rFonts w:ascii="Times New Roman" w:hAnsi="Times New Roman" w:cs="Times New Roman"/>
          <w:i/>
          <w:iCs/>
          <w:color w:val="000000" w:themeColor="text1"/>
          <w:lang w:val="ru-RU"/>
        </w:rPr>
        <w:t xml:space="preserve"> </w:t>
      </w:r>
      <w:proofErr w:type="spellStart"/>
      <w:r w:rsidRPr="00F87588">
        <w:rPr>
          <w:rFonts w:ascii="Times New Roman" w:hAnsi="Times New Roman" w:cs="Times New Roman"/>
          <w:i/>
          <w:iCs/>
          <w:color w:val="000000" w:themeColor="text1"/>
          <w:lang w:val="ru-RU"/>
        </w:rPr>
        <w:t>нижче</w:t>
      </w:r>
      <w:proofErr w:type="spellEnd"/>
      <w:r w:rsidRPr="00F87588">
        <w:rPr>
          <w:rFonts w:ascii="Times New Roman" w:hAnsi="Times New Roman" w:cs="Times New Roman"/>
          <w:i/>
          <w:iCs/>
          <w:color w:val="000000" w:themeColor="text1"/>
          <w:lang w:val="ru-RU"/>
        </w:rPr>
        <w:t>.</w:t>
      </w:r>
    </w:p>
    <w:p w:rsidR="00B9073C" w:rsidRPr="00F87588" w:rsidRDefault="00B9073C" w:rsidP="00B9073C">
      <w:pPr>
        <w:spacing w:after="0" w:line="240" w:lineRule="auto"/>
        <w:outlineLvl w:val="0"/>
        <w:rPr>
          <w:rFonts w:ascii="Times New Roman" w:hAnsi="Times New Roman" w:cs="Times New Roman"/>
          <w:bCs/>
          <w:color w:val="000000" w:themeColor="text1"/>
          <w:lang w:val="ru-RU"/>
        </w:rPr>
      </w:pPr>
      <w:proofErr w:type="spellStart"/>
      <w:r w:rsidRPr="00F87588">
        <w:rPr>
          <w:rFonts w:ascii="Times New Roman" w:hAnsi="Times New Roman" w:cs="Times New Roman"/>
          <w:i/>
          <w:iCs/>
          <w:color w:val="000000" w:themeColor="text1"/>
          <w:lang w:val="ru-RU"/>
        </w:rPr>
        <w:t>Учасник</w:t>
      </w:r>
      <w:proofErr w:type="spellEnd"/>
      <w:r w:rsidRPr="00F87588">
        <w:rPr>
          <w:rFonts w:ascii="Times New Roman" w:hAnsi="Times New Roman" w:cs="Times New Roman"/>
          <w:i/>
          <w:iCs/>
          <w:color w:val="000000" w:themeColor="text1"/>
          <w:lang w:val="ru-RU"/>
        </w:rPr>
        <w:t xml:space="preserve"> не повинен </w:t>
      </w:r>
      <w:proofErr w:type="spellStart"/>
      <w:r w:rsidRPr="00F87588">
        <w:rPr>
          <w:rFonts w:ascii="Times New Roman" w:hAnsi="Times New Roman" w:cs="Times New Roman"/>
          <w:i/>
          <w:iCs/>
          <w:color w:val="000000" w:themeColor="text1"/>
          <w:lang w:val="ru-RU"/>
        </w:rPr>
        <w:t>відступати</w:t>
      </w:r>
      <w:proofErr w:type="spellEnd"/>
      <w:r w:rsidRPr="00F87588">
        <w:rPr>
          <w:rFonts w:ascii="Times New Roman" w:hAnsi="Times New Roman" w:cs="Times New Roman"/>
          <w:i/>
          <w:iCs/>
          <w:color w:val="000000" w:themeColor="text1"/>
          <w:lang w:val="ru-RU"/>
        </w:rPr>
        <w:t xml:space="preserve"> </w:t>
      </w:r>
      <w:proofErr w:type="spellStart"/>
      <w:r w:rsidRPr="00F87588">
        <w:rPr>
          <w:rFonts w:ascii="Times New Roman" w:hAnsi="Times New Roman" w:cs="Times New Roman"/>
          <w:i/>
          <w:iCs/>
          <w:color w:val="000000" w:themeColor="text1"/>
          <w:lang w:val="ru-RU"/>
        </w:rPr>
        <w:t>від</w:t>
      </w:r>
      <w:proofErr w:type="spellEnd"/>
      <w:r w:rsidRPr="00F87588">
        <w:rPr>
          <w:rFonts w:ascii="Times New Roman" w:hAnsi="Times New Roman" w:cs="Times New Roman"/>
          <w:i/>
          <w:iCs/>
          <w:color w:val="000000" w:themeColor="text1"/>
          <w:lang w:val="ru-RU"/>
        </w:rPr>
        <w:t xml:space="preserve"> </w:t>
      </w:r>
      <w:proofErr w:type="spellStart"/>
      <w:r w:rsidRPr="00F87588">
        <w:rPr>
          <w:rFonts w:ascii="Times New Roman" w:hAnsi="Times New Roman" w:cs="Times New Roman"/>
          <w:i/>
          <w:iCs/>
          <w:color w:val="000000" w:themeColor="text1"/>
          <w:lang w:val="ru-RU"/>
        </w:rPr>
        <w:t>даної</w:t>
      </w:r>
      <w:proofErr w:type="spellEnd"/>
      <w:r w:rsidRPr="00F87588">
        <w:rPr>
          <w:rFonts w:ascii="Times New Roman" w:hAnsi="Times New Roman" w:cs="Times New Roman"/>
          <w:i/>
          <w:iCs/>
          <w:color w:val="000000" w:themeColor="text1"/>
          <w:lang w:val="ru-RU"/>
        </w:rPr>
        <w:t xml:space="preserve"> </w:t>
      </w:r>
      <w:proofErr w:type="spellStart"/>
      <w:r w:rsidRPr="00F87588">
        <w:rPr>
          <w:rFonts w:ascii="Times New Roman" w:hAnsi="Times New Roman" w:cs="Times New Roman"/>
          <w:i/>
          <w:iCs/>
          <w:color w:val="000000" w:themeColor="text1"/>
          <w:lang w:val="ru-RU"/>
        </w:rPr>
        <w:t>форми</w:t>
      </w:r>
      <w:proofErr w:type="spellEnd"/>
      <w:r w:rsidRPr="00F87588">
        <w:rPr>
          <w:rFonts w:ascii="Times New Roman" w:hAnsi="Times New Roman" w:cs="Times New Roman"/>
          <w:i/>
          <w:iCs/>
          <w:color w:val="000000" w:themeColor="text1"/>
          <w:lang w:val="ru-RU"/>
        </w:rPr>
        <w:t>.</w:t>
      </w:r>
    </w:p>
    <w:p w:rsidR="00B9073C" w:rsidRPr="00F87588" w:rsidRDefault="00B9073C" w:rsidP="00B9073C">
      <w:pPr>
        <w:spacing w:after="0" w:line="240" w:lineRule="auto"/>
        <w:jc w:val="center"/>
        <w:rPr>
          <w:rFonts w:ascii="Times New Roman" w:hAnsi="Times New Roman" w:cs="Times New Roman"/>
          <w:b/>
          <w:color w:val="000000" w:themeColor="text1"/>
          <w:lang w:val="ru-RU"/>
        </w:rPr>
      </w:pPr>
    </w:p>
    <w:p w:rsidR="00B9073C" w:rsidRPr="00F87588" w:rsidRDefault="00B9073C" w:rsidP="00B9073C">
      <w:pPr>
        <w:spacing w:after="0" w:line="240" w:lineRule="auto"/>
        <w:jc w:val="center"/>
        <w:rPr>
          <w:rFonts w:ascii="Times New Roman" w:hAnsi="Times New Roman" w:cs="Times New Roman"/>
          <w:b/>
          <w:bCs/>
          <w:color w:val="000000" w:themeColor="text1"/>
          <w:lang w:val="ru-RU"/>
        </w:rPr>
      </w:pPr>
      <w:r w:rsidRPr="00F87588">
        <w:rPr>
          <w:rFonts w:ascii="Times New Roman" w:hAnsi="Times New Roman" w:cs="Times New Roman"/>
          <w:b/>
          <w:color w:val="000000" w:themeColor="text1"/>
          <w:lang w:val="ru-RU"/>
        </w:rPr>
        <w:t>ФОРМА «ТЕНДЕРНА ПРОПОЗИЦІЯ»</w:t>
      </w:r>
    </w:p>
    <w:p w:rsidR="00B9073C" w:rsidRPr="00F87588" w:rsidRDefault="00B9073C" w:rsidP="00B9073C">
      <w:pPr>
        <w:spacing w:after="0" w:line="240" w:lineRule="auto"/>
        <w:jc w:val="center"/>
        <w:rPr>
          <w:rFonts w:ascii="Times New Roman" w:hAnsi="Times New Roman" w:cs="Times New Roman"/>
          <w:i/>
          <w:color w:val="000000" w:themeColor="text1"/>
          <w:lang w:val="ru-RU"/>
        </w:rPr>
      </w:pPr>
      <w:r w:rsidRPr="00F87588">
        <w:rPr>
          <w:rFonts w:ascii="Times New Roman" w:hAnsi="Times New Roman" w:cs="Times New Roman"/>
          <w:i/>
          <w:color w:val="000000" w:themeColor="text1"/>
          <w:lang w:val="ru-RU"/>
        </w:rPr>
        <w:t xml:space="preserve">(форма, яка </w:t>
      </w:r>
      <w:proofErr w:type="spellStart"/>
      <w:r w:rsidRPr="00F87588">
        <w:rPr>
          <w:rFonts w:ascii="Times New Roman" w:hAnsi="Times New Roman" w:cs="Times New Roman"/>
          <w:i/>
          <w:color w:val="000000" w:themeColor="text1"/>
          <w:lang w:val="ru-RU"/>
        </w:rPr>
        <w:t>подається</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Учасником</w:t>
      </w:r>
      <w:proofErr w:type="spellEnd"/>
      <w:r w:rsidRPr="00F87588">
        <w:rPr>
          <w:rFonts w:ascii="Times New Roman" w:hAnsi="Times New Roman" w:cs="Times New Roman"/>
          <w:i/>
          <w:color w:val="000000" w:themeColor="text1"/>
          <w:lang w:val="ru-RU"/>
        </w:rPr>
        <w:t>)</w:t>
      </w:r>
    </w:p>
    <w:p w:rsidR="00B9073C" w:rsidRPr="00F87588" w:rsidRDefault="00B9073C" w:rsidP="00B9073C">
      <w:pPr>
        <w:spacing w:after="0" w:line="240" w:lineRule="auto"/>
        <w:jc w:val="center"/>
        <w:rPr>
          <w:rFonts w:ascii="Times New Roman" w:hAnsi="Times New Roman" w:cs="Times New Roman"/>
          <w:i/>
          <w:color w:val="000000" w:themeColor="text1"/>
          <w:lang w:val="ru-RU"/>
        </w:rPr>
      </w:pPr>
    </w:p>
    <w:p w:rsidR="00B9073C" w:rsidRPr="00F87588" w:rsidRDefault="00B9073C" w:rsidP="00B9073C">
      <w:pPr>
        <w:spacing w:after="0" w:line="240" w:lineRule="auto"/>
        <w:ind w:firstLine="709"/>
        <w:rPr>
          <w:rFonts w:ascii="Times New Roman" w:hAnsi="Times New Roman" w:cs="Times New Roman"/>
          <w:b/>
          <w:color w:val="000000" w:themeColor="text1"/>
          <w:lang w:val="ru-RU"/>
        </w:rPr>
      </w:pPr>
      <w:r w:rsidRPr="00F87588">
        <w:rPr>
          <w:rFonts w:ascii="Times New Roman" w:hAnsi="Times New Roman" w:cs="Times New Roman"/>
          <w:color w:val="000000" w:themeColor="text1"/>
          <w:lang w:val="ru-RU"/>
        </w:rPr>
        <w:t>Ми, ________________________________________________________________</w:t>
      </w:r>
    </w:p>
    <w:p w:rsidR="00B9073C" w:rsidRPr="00F87588" w:rsidRDefault="00B9073C" w:rsidP="00B9073C">
      <w:pPr>
        <w:spacing w:after="0" w:line="240" w:lineRule="auto"/>
        <w:jc w:val="center"/>
        <w:rPr>
          <w:rFonts w:ascii="Times New Roman" w:hAnsi="Times New Roman" w:cs="Times New Roman"/>
          <w:b/>
          <w:color w:val="000000" w:themeColor="text1"/>
        </w:rPr>
      </w:pPr>
      <w:r w:rsidRPr="00F87588">
        <w:rPr>
          <w:rFonts w:ascii="Times New Roman" w:hAnsi="Times New Roman" w:cs="Times New Roman"/>
          <w:i/>
          <w:color w:val="000000" w:themeColor="text1"/>
          <w:lang w:val="ru-RU"/>
        </w:rPr>
        <w:t xml:space="preserve">(в </w:t>
      </w:r>
      <w:proofErr w:type="spellStart"/>
      <w:r w:rsidRPr="00F87588">
        <w:rPr>
          <w:rFonts w:ascii="Times New Roman" w:hAnsi="Times New Roman" w:cs="Times New Roman"/>
          <w:i/>
          <w:color w:val="000000" w:themeColor="text1"/>
          <w:lang w:val="ru-RU"/>
        </w:rPr>
        <w:t>цьому</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місці</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зазначається</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повне</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найменування</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юридичної</w:t>
      </w:r>
      <w:proofErr w:type="spellEnd"/>
      <w:r w:rsidRPr="00F87588">
        <w:rPr>
          <w:rFonts w:ascii="Times New Roman" w:hAnsi="Times New Roman" w:cs="Times New Roman"/>
          <w:i/>
          <w:color w:val="000000" w:themeColor="text1"/>
          <w:lang w:val="ru-RU"/>
        </w:rPr>
        <w:t xml:space="preserve"> особи/ПІБ </w:t>
      </w:r>
      <w:proofErr w:type="spellStart"/>
      <w:r w:rsidRPr="00F87588">
        <w:rPr>
          <w:rFonts w:ascii="Times New Roman" w:hAnsi="Times New Roman" w:cs="Times New Roman"/>
          <w:i/>
          <w:color w:val="000000" w:themeColor="text1"/>
          <w:lang w:val="ru-RU"/>
        </w:rPr>
        <w:t>фізичної</w:t>
      </w:r>
      <w:proofErr w:type="spellEnd"/>
      <w:r w:rsidRPr="00F87588">
        <w:rPr>
          <w:rFonts w:ascii="Times New Roman" w:hAnsi="Times New Roman" w:cs="Times New Roman"/>
          <w:i/>
          <w:color w:val="000000" w:themeColor="text1"/>
          <w:lang w:val="ru-RU"/>
        </w:rPr>
        <w:t xml:space="preserve"> особи - </w:t>
      </w:r>
      <w:proofErr w:type="spellStart"/>
      <w:r w:rsidRPr="00F87588">
        <w:rPr>
          <w:rFonts w:ascii="Times New Roman" w:hAnsi="Times New Roman" w:cs="Times New Roman"/>
          <w:i/>
          <w:color w:val="000000" w:themeColor="text1"/>
          <w:lang w:val="ru-RU"/>
        </w:rPr>
        <w:t>Учасника</w:t>
      </w:r>
      <w:proofErr w:type="spellEnd"/>
      <w:r w:rsidRPr="00F87588">
        <w:rPr>
          <w:rFonts w:ascii="Times New Roman" w:hAnsi="Times New Roman" w:cs="Times New Roman"/>
          <w:i/>
          <w:color w:val="000000" w:themeColor="text1"/>
          <w:lang w:val="ru-RU"/>
        </w:rPr>
        <w:t>)</w:t>
      </w:r>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надаємо</w:t>
      </w:r>
      <w:proofErr w:type="spellEnd"/>
      <w:r w:rsidRPr="00F87588">
        <w:rPr>
          <w:rFonts w:ascii="Times New Roman" w:hAnsi="Times New Roman" w:cs="Times New Roman"/>
          <w:color w:val="000000" w:themeColor="text1"/>
          <w:lang w:val="ru-RU"/>
        </w:rPr>
        <w:t xml:space="preserve"> свою </w:t>
      </w:r>
      <w:proofErr w:type="spellStart"/>
      <w:r w:rsidRPr="00F87588">
        <w:rPr>
          <w:rFonts w:ascii="Times New Roman" w:hAnsi="Times New Roman" w:cs="Times New Roman"/>
          <w:color w:val="000000" w:themeColor="text1"/>
          <w:lang w:val="ru-RU"/>
        </w:rPr>
        <w:t>пропозицію</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щодо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участі</w:t>
      </w:r>
      <w:proofErr w:type="spellEnd"/>
      <w:r w:rsidRPr="00F87588">
        <w:rPr>
          <w:rFonts w:ascii="Times New Roman" w:hAnsi="Times New Roman" w:cs="Times New Roman"/>
          <w:color w:val="000000" w:themeColor="text1"/>
          <w:lang w:val="ru-RU"/>
        </w:rPr>
        <w:t xml:space="preserve"> у </w:t>
      </w:r>
      <w:proofErr w:type="spellStart"/>
      <w:r w:rsidRPr="00F87588">
        <w:rPr>
          <w:rFonts w:ascii="Times New Roman" w:hAnsi="Times New Roman" w:cs="Times New Roman"/>
          <w:color w:val="000000" w:themeColor="text1"/>
          <w:lang w:val="ru-RU"/>
        </w:rPr>
        <w:t>відкритих</w:t>
      </w:r>
      <w:proofErr w:type="spellEnd"/>
      <w:r w:rsidRPr="00F87588">
        <w:rPr>
          <w:rFonts w:ascii="Times New Roman" w:hAnsi="Times New Roman" w:cs="Times New Roman"/>
          <w:color w:val="000000" w:themeColor="text1"/>
          <w:lang w:val="ru-RU"/>
        </w:rPr>
        <w:t xml:space="preserve"> торгах, предметом </w:t>
      </w:r>
      <w:proofErr w:type="spellStart"/>
      <w:r w:rsidRPr="00F87588">
        <w:rPr>
          <w:rFonts w:ascii="Times New Roman" w:hAnsi="Times New Roman" w:cs="Times New Roman"/>
          <w:color w:val="000000" w:themeColor="text1"/>
          <w:lang w:val="ru-RU"/>
        </w:rPr>
        <w:t>закупівлі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яких</w:t>
      </w:r>
      <w:proofErr w:type="spellEnd"/>
      <w:r w:rsidRPr="00F87588">
        <w:rPr>
          <w:rFonts w:ascii="Times New Roman" w:hAnsi="Times New Roman" w:cs="Times New Roman"/>
          <w:color w:val="000000" w:themeColor="text1"/>
          <w:lang w:val="ru-RU"/>
        </w:rPr>
        <w:t xml:space="preserve"> є:</w:t>
      </w:r>
      <w:r w:rsidRPr="00F87588">
        <w:rPr>
          <w:rFonts w:ascii="Times New Roman" w:hAnsi="Times New Roman" w:cs="Times New Roman"/>
          <w:b/>
          <w:color w:val="000000" w:themeColor="text1"/>
        </w:rPr>
        <w:t xml:space="preserve"> </w:t>
      </w:r>
    </w:p>
    <w:p w:rsidR="00B9073C" w:rsidRPr="00F87588" w:rsidRDefault="00B9073C" w:rsidP="00B9073C">
      <w:pPr>
        <w:spacing w:after="0" w:line="0" w:lineRule="atLeast"/>
        <w:jc w:val="center"/>
        <w:rPr>
          <w:rFonts w:ascii="Times New Roman" w:hAnsi="Times New Roman" w:cs="Times New Roman"/>
          <w:b/>
          <w:color w:val="000000" w:themeColor="text1"/>
        </w:rPr>
      </w:pPr>
      <w:r w:rsidRPr="00F87588">
        <w:rPr>
          <w:rFonts w:ascii="Times New Roman" w:hAnsi="Times New Roman" w:cs="Times New Roman"/>
          <w:b/>
          <w:color w:val="000000" w:themeColor="text1"/>
        </w:rPr>
        <w:t>ДК 021:2015 : 71320000-7 Послуги з інженерного проектування</w:t>
      </w:r>
    </w:p>
    <w:p w:rsidR="00B9073C" w:rsidRPr="00F87588" w:rsidRDefault="00B9073C" w:rsidP="00B9073C">
      <w:pPr>
        <w:spacing w:after="0" w:line="0" w:lineRule="atLeast"/>
        <w:jc w:val="both"/>
        <w:rPr>
          <w:rFonts w:ascii="Times New Roman" w:hAnsi="Times New Roman" w:cs="Times New Roman"/>
          <w:b/>
          <w:color w:val="000000" w:themeColor="text1"/>
          <w:lang w:val="ru-RU"/>
        </w:rPr>
      </w:pPr>
      <w:r w:rsidRPr="00F87588">
        <w:rPr>
          <w:rFonts w:ascii="Times New Roman" w:hAnsi="Times New Roman" w:cs="Times New Roman"/>
          <w:b/>
          <w:color w:val="000000" w:themeColor="text1"/>
        </w:rPr>
        <w:t>(Виготовлення проектно-кошторисної документації систем вентиляції та кондиціонування в приміщенні операційного блоку «Капітальний ремонт приміщень в будівлі КНП "</w:t>
      </w:r>
      <w:proofErr w:type="spellStart"/>
      <w:r w:rsidRPr="00F87588">
        <w:rPr>
          <w:rFonts w:ascii="Times New Roman" w:hAnsi="Times New Roman" w:cs="Times New Roman"/>
          <w:b/>
          <w:color w:val="000000" w:themeColor="text1"/>
        </w:rPr>
        <w:t>Вигодська</w:t>
      </w:r>
      <w:proofErr w:type="spellEnd"/>
      <w:r w:rsidRPr="00F87588">
        <w:rPr>
          <w:rFonts w:ascii="Times New Roman" w:hAnsi="Times New Roman" w:cs="Times New Roman"/>
          <w:b/>
          <w:color w:val="000000" w:themeColor="text1"/>
        </w:rPr>
        <w:t xml:space="preserve"> міська багатопрофільна лікарня" для розміщення кабінету комп'ютерної томографії за </w:t>
      </w:r>
      <w:proofErr w:type="spellStart"/>
      <w:r w:rsidRPr="00F87588">
        <w:rPr>
          <w:rFonts w:ascii="Times New Roman" w:hAnsi="Times New Roman" w:cs="Times New Roman"/>
          <w:b/>
          <w:color w:val="000000" w:themeColor="text1"/>
        </w:rPr>
        <w:t>адресою</w:t>
      </w:r>
      <w:proofErr w:type="spellEnd"/>
      <w:r w:rsidRPr="00F87588">
        <w:rPr>
          <w:rFonts w:ascii="Times New Roman" w:hAnsi="Times New Roman" w:cs="Times New Roman"/>
          <w:b/>
          <w:color w:val="000000" w:themeColor="text1"/>
        </w:rPr>
        <w:t xml:space="preserve">: вул. Січових </w:t>
      </w:r>
      <w:proofErr w:type="spellStart"/>
      <w:r w:rsidRPr="00F87588">
        <w:rPr>
          <w:rFonts w:ascii="Times New Roman" w:hAnsi="Times New Roman" w:cs="Times New Roman"/>
          <w:b/>
          <w:color w:val="000000" w:themeColor="text1"/>
        </w:rPr>
        <w:t>Стрильців</w:t>
      </w:r>
      <w:proofErr w:type="spellEnd"/>
      <w:r w:rsidRPr="00F87588">
        <w:rPr>
          <w:rFonts w:ascii="Times New Roman" w:hAnsi="Times New Roman" w:cs="Times New Roman"/>
          <w:b/>
          <w:color w:val="000000" w:themeColor="text1"/>
        </w:rPr>
        <w:t xml:space="preserve">, буд. 2, с. Старий </w:t>
      </w:r>
      <w:proofErr w:type="spellStart"/>
      <w:r w:rsidRPr="00F87588">
        <w:rPr>
          <w:rFonts w:ascii="Times New Roman" w:hAnsi="Times New Roman" w:cs="Times New Roman"/>
          <w:b/>
          <w:color w:val="000000" w:themeColor="text1"/>
        </w:rPr>
        <w:t>Мізунь</w:t>
      </w:r>
      <w:proofErr w:type="spellEnd"/>
      <w:r w:rsidRPr="00F87588">
        <w:rPr>
          <w:rFonts w:ascii="Times New Roman" w:hAnsi="Times New Roman" w:cs="Times New Roman"/>
          <w:b/>
          <w:color w:val="000000" w:themeColor="text1"/>
        </w:rPr>
        <w:t xml:space="preserve">, Калуського району, Івано-Франківської області» </w:t>
      </w:r>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згідно</w:t>
      </w:r>
      <w:proofErr w:type="spellEnd"/>
      <w:r w:rsidRPr="00F87588">
        <w:rPr>
          <w:rFonts w:ascii="Times New Roman" w:hAnsi="Times New Roman" w:cs="Times New Roman"/>
          <w:b/>
          <w:color w:val="000000" w:themeColor="text1"/>
          <w:lang w:val="ru-RU"/>
        </w:rPr>
        <w:t xml:space="preserve"> з </w:t>
      </w:r>
      <w:proofErr w:type="spellStart"/>
      <w:r w:rsidRPr="00F87588">
        <w:rPr>
          <w:rFonts w:ascii="Times New Roman" w:hAnsi="Times New Roman" w:cs="Times New Roman"/>
          <w:b/>
          <w:color w:val="000000" w:themeColor="text1"/>
          <w:lang w:val="ru-RU"/>
        </w:rPr>
        <w:t>вимогами</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що</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запропоновані</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Замовником</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торгів</w:t>
      </w:r>
      <w:proofErr w:type="spellEnd"/>
      <w:r w:rsidRPr="00F87588">
        <w:rPr>
          <w:rFonts w:ascii="Times New Roman" w:hAnsi="Times New Roman" w:cs="Times New Roman"/>
          <w:b/>
          <w:color w:val="000000" w:themeColor="text1"/>
          <w:lang w:val="ru-RU"/>
        </w:rPr>
        <w:t>.</w:t>
      </w:r>
    </w:p>
    <w:p w:rsidR="00B9073C" w:rsidRPr="00F87588" w:rsidRDefault="00B9073C" w:rsidP="00B9073C">
      <w:pPr>
        <w:spacing w:after="0" w:line="0" w:lineRule="atLeast"/>
        <w:jc w:val="both"/>
        <w:rPr>
          <w:rFonts w:ascii="Times New Roman" w:hAnsi="Times New Roman" w:cs="Times New Roman"/>
          <w:b/>
          <w:i/>
          <w:color w:val="000000" w:themeColor="text1"/>
          <w:u w:val="single"/>
        </w:rPr>
      </w:pPr>
    </w:p>
    <w:p w:rsidR="00B9073C" w:rsidRPr="00F87588" w:rsidRDefault="00B9073C" w:rsidP="00B9073C">
      <w:pPr>
        <w:spacing w:after="0" w:line="0" w:lineRule="atLeast"/>
        <w:jc w:val="both"/>
        <w:rPr>
          <w:rFonts w:ascii="Times New Roman" w:hAnsi="Times New Roman" w:cs="Times New Roman"/>
          <w:b/>
          <w:i/>
          <w:color w:val="000000" w:themeColor="text1"/>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20"/>
      </w:tblGrid>
      <w:tr w:rsidR="00B9073C" w:rsidRPr="00F87588" w:rsidTr="00B9073C">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312" w:lineRule="auto"/>
              <w:rPr>
                <w:rFonts w:ascii="Times New Roman" w:hAnsi="Times New Roman" w:cs="Times New Roman"/>
                <w:bCs/>
                <w:color w:val="000000" w:themeColor="text1"/>
              </w:rPr>
            </w:pPr>
            <w:r w:rsidRPr="00F87588">
              <w:rPr>
                <w:rFonts w:ascii="Times New Roman" w:hAnsi="Times New Roman" w:cs="Times New Roman"/>
                <w:bCs/>
                <w:color w:val="000000" w:themeColor="text1"/>
              </w:rPr>
              <w:t>Відомості про підприємство</w:t>
            </w:r>
          </w:p>
        </w:tc>
        <w:tc>
          <w:tcPr>
            <w:tcW w:w="6920"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312" w:lineRule="auto"/>
              <w:rPr>
                <w:rFonts w:ascii="Times New Roman" w:hAnsi="Times New Roman" w:cs="Times New Roman"/>
                <w:color w:val="000000" w:themeColor="text1"/>
                <w:lang w:val="ru-RU"/>
              </w:rPr>
            </w:pPr>
            <w:proofErr w:type="spellStart"/>
            <w:r w:rsidRPr="00F87588">
              <w:rPr>
                <w:rFonts w:ascii="Times New Roman" w:hAnsi="Times New Roman" w:cs="Times New Roman"/>
                <w:color w:val="000000" w:themeColor="text1"/>
                <w:lang w:val="ru-RU"/>
              </w:rPr>
              <w:t>Повне</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найменування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учасника</w:t>
            </w:r>
            <w:proofErr w:type="spellEnd"/>
            <w:r w:rsidRPr="00F87588">
              <w:rPr>
                <w:rFonts w:ascii="Times New Roman" w:hAnsi="Times New Roman" w:cs="Times New Roman"/>
                <w:color w:val="000000" w:themeColor="text1"/>
                <w:lang w:val="ru-RU"/>
              </w:rPr>
              <w:t xml:space="preserve"> – </w:t>
            </w:r>
            <w:proofErr w:type="spellStart"/>
            <w:r w:rsidRPr="00F87588">
              <w:rPr>
                <w:rFonts w:ascii="Times New Roman" w:hAnsi="Times New Roman" w:cs="Times New Roman"/>
                <w:color w:val="000000" w:themeColor="text1"/>
                <w:lang w:val="ru-RU"/>
              </w:rPr>
              <w:t>суб’єкта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господарювання</w:t>
            </w:r>
            <w:proofErr w:type="spellEnd"/>
          </w:p>
        </w:tc>
      </w:tr>
      <w:tr w:rsidR="00B9073C" w:rsidRPr="00F87588" w:rsidTr="00B9073C">
        <w:trPr>
          <w:trHeight w:val="27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240" w:lineRule="auto"/>
              <w:rPr>
                <w:rFonts w:ascii="Times New Roman" w:hAnsi="Times New Roman" w:cs="Times New Roman"/>
                <w:b/>
                <w:color w:val="000000" w:themeColor="text1"/>
                <w:szCs w:val="24"/>
                <w:lang w:eastAsia="zh-CN" w:bidi="hi-IN"/>
              </w:rPr>
            </w:pPr>
          </w:p>
        </w:tc>
        <w:tc>
          <w:tcPr>
            <w:tcW w:w="6920"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312" w:lineRule="auto"/>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код за ЄДРПОУ/</w:t>
            </w:r>
            <w:proofErr w:type="spellStart"/>
            <w:r w:rsidRPr="00F87588">
              <w:rPr>
                <w:rFonts w:ascii="Times New Roman" w:hAnsi="Times New Roman" w:cs="Times New Roman"/>
                <w:color w:val="000000" w:themeColor="text1"/>
                <w:lang w:val="ru-RU"/>
              </w:rPr>
              <w:t>Ідентифікаційний</w:t>
            </w:r>
            <w:proofErr w:type="spellEnd"/>
            <w:r w:rsidRPr="00F87588">
              <w:rPr>
                <w:rFonts w:ascii="Times New Roman" w:hAnsi="Times New Roman" w:cs="Times New Roman"/>
                <w:color w:val="000000" w:themeColor="text1"/>
                <w:lang w:val="ru-RU"/>
              </w:rPr>
              <w:t xml:space="preserve"> код</w:t>
            </w:r>
          </w:p>
        </w:tc>
      </w:tr>
      <w:tr w:rsidR="00B9073C" w:rsidRPr="00F87588" w:rsidTr="00B9073C">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240" w:lineRule="auto"/>
              <w:rPr>
                <w:rFonts w:ascii="Times New Roman" w:hAnsi="Times New Roman" w:cs="Times New Roman"/>
                <w:b/>
                <w:color w:val="000000" w:themeColor="text1"/>
                <w:szCs w:val="24"/>
                <w:lang w:eastAsia="zh-CN" w:bidi="hi-IN"/>
              </w:rPr>
            </w:pPr>
          </w:p>
        </w:tc>
        <w:tc>
          <w:tcPr>
            <w:tcW w:w="6920"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312" w:lineRule="auto"/>
              <w:rPr>
                <w:rFonts w:ascii="Times New Roman" w:hAnsi="Times New Roman" w:cs="Times New Roman"/>
                <w:color w:val="000000" w:themeColor="text1"/>
                <w:lang w:val="ru-RU"/>
              </w:rPr>
            </w:pPr>
            <w:proofErr w:type="spellStart"/>
            <w:r w:rsidRPr="00F87588">
              <w:rPr>
                <w:rFonts w:ascii="Times New Roman" w:hAnsi="Times New Roman" w:cs="Times New Roman"/>
                <w:color w:val="000000" w:themeColor="text1"/>
                <w:lang w:val="ru-RU"/>
              </w:rPr>
              <w:t>Реквізити</w:t>
            </w:r>
            <w:proofErr w:type="spellEnd"/>
            <w:r w:rsidRPr="00F87588">
              <w:rPr>
                <w:rFonts w:ascii="Times New Roman" w:hAnsi="Times New Roman" w:cs="Times New Roman"/>
                <w:color w:val="000000" w:themeColor="text1"/>
                <w:lang w:val="ru-RU"/>
              </w:rPr>
              <w:t xml:space="preserve"> (адреса - </w:t>
            </w:r>
            <w:proofErr w:type="spellStart"/>
            <w:r w:rsidRPr="00F87588">
              <w:rPr>
                <w:rFonts w:ascii="Times New Roman" w:hAnsi="Times New Roman" w:cs="Times New Roman"/>
                <w:color w:val="000000" w:themeColor="text1"/>
                <w:lang w:val="ru-RU"/>
              </w:rPr>
              <w:t>юридична</w:t>
            </w:r>
            <w:proofErr w:type="spellEnd"/>
            <w:r w:rsidRPr="00F87588">
              <w:rPr>
                <w:rFonts w:ascii="Times New Roman" w:hAnsi="Times New Roman" w:cs="Times New Roman"/>
                <w:color w:val="000000" w:themeColor="text1"/>
                <w:lang w:val="ru-RU"/>
              </w:rPr>
              <w:t xml:space="preserve"> та </w:t>
            </w:r>
            <w:proofErr w:type="spellStart"/>
            <w:r w:rsidRPr="00F87588">
              <w:rPr>
                <w:rFonts w:ascii="Times New Roman" w:hAnsi="Times New Roman" w:cs="Times New Roman"/>
                <w:color w:val="000000" w:themeColor="text1"/>
                <w:lang w:val="ru-RU"/>
              </w:rPr>
              <w:t>фактична</w:t>
            </w:r>
            <w:proofErr w:type="spellEnd"/>
            <w:r w:rsidRPr="00F87588">
              <w:rPr>
                <w:rFonts w:ascii="Times New Roman" w:hAnsi="Times New Roman" w:cs="Times New Roman"/>
                <w:color w:val="000000" w:themeColor="text1"/>
                <w:lang w:val="ru-RU"/>
              </w:rPr>
              <w:t xml:space="preserve">, телефон, факс, телефон для </w:t>
            </w:r>
            <w:proofErr w:type="spellStart"/>
            <w:r w:rsidRPr="00F87588">
              <w:rPr>
                <w:rFonts w:ascii="Times New Roman" w:hAnsi="Times New Roman" w:cs="Times New Roman"/>
                <w:color w:val="000000" w:themeColor="text1"/>
                <w:lang w:val="ru-RU"/>
              </w:rPr>
              <w:t>контактів</w:t>
            </w:r>
            <w:proofErr w:type="spellEnd"/>
            <w:r w:rsidRPr="00F87588">
              <w:rPr>
                <w:rFonts w:ascii="Times New Roman" w:hAnsi="Times New Roman" w:cs="Times New Roman"/>
                <w:color w:val="000000" w:themeColor="text1"/>
                <w:lang w:val="ru-RU"/>
              </w:rPr>
              <w:t>)</w:t>
            </w:r>
          </w:p>
        </w:tc>
      </w:tr>
      <w:tr w:rsidR="00B9073C" w:rsidRPr="00F87588" w:rsidTr="00B9073C">
        <w:trPr>
          <w:trHeight w:val="2823"/>
        </w:trPr>
        <w:tc>
          <w:tcPr>
            <w:tcW w:w="3085"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pStyle w:val="ad"/>
              <w:rPr>
                <w:rFonts w:ascii="Times New Roman" w:hAnsi="Times New Roman"/>
                <w:color w:val="000000" w:themeColor="text1"/>
                <w:sz w:val="20"/>
                <w:lang w:val="uk-UA"/>
              </w:rPr>
            </w:pPr>
            <w:r w:rsidRPr="00F87588">
              <w:rPr>
                <w:rFonts w:ascii="Times New Roman" w:hAnsi="Times New Roman"/>
                <w:color w:val="000000" w:themeColor="text1"/>
                <w:sz w:val="20"/>
                <w:lang w:val="uk-UA"/>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масштаби підприємницької діяльності (мікропідприємство, мале підприємство, середнє, велике підприємство – </w:t>
            </w:r>
            <w:r w:rsidRPr="00F87588">
              <w:rPr>
                <w:rFonts w:ascii="Times New Roman" w:hAnsi="Times New Roman"/>
                <w:i/>
                <w:color w:val="000000" w:themeColor="text1"/>
                <w:sz w:val="20"/>
                <w:lang w:val="uk-UA"/>
              </w:rPr>
              <w:t>вказати обов’язково</w:t>
            </w:r>
            <w:r w:rsidRPr="00F87588">
              <w:rPr>
                <w:rFonts w:ascii="Times New Roman" w:hAnsi="Times New Roman"/>
                <w:color w:val="000000" w:themeColor="text1"/>
                <w:sz w:val="20"/>
                <w:lang w:val="uk-UA"/>
              </w:rPr>
              <w:t>)</w:t>
            </w:r>
          </w:p>
        </w:tc>
        <w:tc>
          <w:tcPr>
            <w:tcW w:w="6920" w:type="dxa"/>
            <w:tcBorders>
              <w:top w:val="single" w:sz="4" w:space="0" w:color="auto"/>
              <w:left w:val="single" w:sz="4" w:space="0" w:color="auto"/>
              <w:bottom w:val="single" w:sz="4" w:space="0" w:color="auto"/>
              <w:right w:val="single" w:sz="4" w:space="0" w:color="auto"/>
            </w:tcBorders>
            <w:vAlign w:val="center"/>
          </w:tcPr>
          <w:p w:rsidR="00B9073C" w:rsidRPr="00F87588" w:rsidRDefault="00B9073C" w:rsidP="00B9073C">
            <w:pPr>
              <w:spacing w:line="312" w:lineRule="auto"/>
              <w:rPr>
                <w:rFonts w:ascii="Times New Roman" w:hAnsi="Times New Roman" w:cs="Times New Roman"/>
                <w:color w:val="000000" w:themeColor="text1"/>
                <w:szCs w:val="24"/>
              </w:rPr>
            </w:pPr>
          </w:p>
        </w:tc>
      </w:tr>
      <w:tr w:rsidR="00B9073C" w:rsidRPr="00F87588" w:rsidTr="00B9073C">
        <w:trPr>
          <w:trHeight w:val="579"/>
        </w:trPr>
        <w:tc>
          <w:tcPr>
            <w:tcW w:w="3085"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240" w:lineRule="auto"/>
              <w:rPr>
                <w:rFonts w:ascii="Times New Roman" w:hAnsi="Times New Roman" w:cs="Times New Roman"/>
                <w:bCs/>
                <w:color w:val="000000" w:themeColor="text1"/>
              </w:rPr>
            </w:pPr>
            <w:r w:rsidRPr="00F87588">
              <w:rPr>
                <w:rFonts w:ascii="Times New Roman" w:hAnsi="Times New Roman" w:cs="Times New Roman"/>
                <w:bCs/>
                <w:color w:val="000000" w:themeColor="text1"/>
              </w:rPr>
              <w:t>Банківські реквізити</w:t>
            </w:r>
          </w:p>
        </w:tc>
        <w:tc>
          <w:tcPr>
            <w:tcW w:w="6920" w:type="dxa"/>
            <w:tcBorders>
              <w:top w:val="single" w:sz="4" w:space="0" w:color="auto"/>
              <w:left w:val="single" w:sz="4" w:space="0" w:color="auto"/>
              <w:bottom w:val="single" w:sz="4" w:space="0" w:color="auto"/>
              <w:right w:val="single" w:sz="4" w:space="0" w:color="auto"/>
            </w:tcBorders>
            <w:vAlign w:val="center"/>
          </w:tcPr>
          <w:p w:rsidR="00B9073C" w:rsidRPr="00F87588" w:rsidRDefault="00B9073C" w:rsidP="00B9073C">
            <w:pPr>
              <w:spacing w:line="312" w:lineRule="auto"/>
              <w:rPr>
                <w:rFonts w:ascii="Times New Roman" w:hAnsi="Times New Roman" w:cs="Times New Roman"/>
                <w:color w:val="000000" w:themeColor="text1"/>
              </w:rPr>
            </w:pPr>
          </w:p>
        </w:tc>
      </w:tr>
      <w:tr w:rsidR="00B9073C" w:rsidRPr="00F87588" w:rsidTr="00B9073C">
        <w:tc>
          <w:tcPr>
            <w:tcW w:w="3085"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240" w:lineRule="auto"/>
              <w:rPr>
                <w:rFonts w:ascii="Times New Roman" w:hAnsi="Times New Roman" w:cs="Times New Roman"/>
                <w:bCs/>
                <w:color w:val="000000" w:themeColor="text1"/>
                <w:lang w:val="ru-RU"/>
              </w:rPr>
            </w:pPr>
            <w:proofErr w:type="spellStart"/>
            <w:r w:rsidRPr="00F87588">
              <w:rPr>
                <w:rFonts w:ascii="Times New Roman" w:hAnsi="Times New Roman" w:cs="Times New Roman"/>
                <w:bCs/>
                <w:color w:val="000000" w:themeColor="text1"/>
                <w:lang w:val="ru-RU"/>
              </w:rPr>
              <w:t>Відомості</w:t>
            </w:r>
            <w:proofErr w:type="spellEnd"/>
            <w:r w:rsidRPr="00F87588">
              <w:rPr>
                <w:rFonts w:ascii="Times New Roman" w:hAnsi="Times New Roman" w:cs="Times New Roman"/>
                <w:bCs/>
                <w:color w:val="000000" w:themeColor="text1"/>
                <w:lang w:val="ru-RU"/>
              </w:rPr>
              <w:t xml:space="preserve"> про особу (</w:t>
            </w:r>
            <w:proofErr w:type="spellStart"/>
            <w:r w:rsidRPr="00F87588">
              <w:rPr>
                <w:rFonts w:ascii="Times New Roman" w:hAnsi="Times New Roman" w:cs="Times New Roman"/>
                <w:bCs/>
                <w:color w:val="000000" w:themeColor="text1"/>
                <w:lang w:val="ru-RU"/>
              </w:rPr>
              <w:t>осіб</w:t>
            </w:r>
            <w:proofErr w:type="spellEnd"/>
            <w:r w:rsidRPr="00F87588">
              <w:rPr>
                <w:rFonts w:ascii="Times New Roman" w:hAnsi="Times New Roman" w:cs="Times New Roman"/>
                <w:bCs/>
                <w:color w:val="000000" w:themeColor="text1"/>
                <w:lang w:val="ru-RU"/>
              </w:rPr>
              <w:t xml:space="preserve">), </w:t>
            </w:r>
            <w:proofErr w:type="spellStart"/>
            <w:r w:rsidRPr="00F87588">
              <w:rPr>
                <w:rFonts w:ascii="Times New Roman" w:hAnsi="Times New Roman" w:cs="Times New Roman"/>
                <w:bCs/>
                <w:color w:val="000000" w:themeColor="text1"/>
                <w:lang w:val="ru-RU"/>
              </w:rPr>
              <w:t>які</w:t>
            </w:r>
            <w:proofErr w:type="spellEnd"/>
            <w:r w:rsidRPr="00F87588">
              <w:rPr>
                <w:rFonts w:ascii="Times New Roman" w:hAnsi="Times New Roman" w:cs="Times New Roman"/>
                <w:bCs/>
                <w:color w:val="000000" w:themeColor="text1"/>
                <w:lang w:val="ru-RU"/>
              </w:rPr>
              <w:t xml:space="preserve"> </w:t>
            </w:r>
            <w:proofErr w:type="spellStart"/>
            <w:r w:rsidRPr="00F87588">
              <w:rPr>
                <w:rFonts w:ascii="Times New Roman" w:hAnsi="Times New Roman" w:cs="Times New Roman"/>
                <w:bCs/>
                <w:color w:val="000000" w:themeColor="text1"/>
                <w:lang w:val="ru-RU"/>
              </w:rPr>
              <w:t>уповноважені</w:t>
            </w:r>
            <w:proofErr w:type="spellEnd"/>
            <w:r w:rsidRPr="00F87588">
              <w:rPr>
                <w:rFonts w:ascii="Times New Roman" w:hAnsi="Times New Roman" w:cs="Times New Roman"/>
                <w:bCs/>
                <w:color w:val="000000" w:themeColor="text1"/>
                <w:lang w:val="ru-RU"/>
              </w:rPr>
              <w:t xml:space="preserve"> </w:t>
            </w:r>
            <w:proofErr w:type="spellStart"/>
            <w:r w:rsidRPr="00F87588">
              <w:rPr>
                <w:rFonts w:ascii="Times New Roman" w:hAnsi="Times New Roman" w:cs="Times New Roman"/>
                <w:bCs/>
                <w:color w:val="000000" w:themeColor="text1"/>
                <w:lang w:val="ru-RU"/>
              </w:rPr>
              <w:t>представляти</w:t>
            </w:r>
            <w:proofErr w:type="spellEnd"/>
            <w:r w:rsidRPr="00F87588">
              <w:rPr>
                <w:rFonts w:ascii="Times New Roman" w:hAnsi="Times New Roman" w:cs="Times New Roman"/>
                <w:bCs/>
                <w:color w:val="000000" w:themeColor="text1"/>
                <w:lang w:val="ru-RU"/>
              </w:rPr>
              <w:t xml:space="preserve"> </w:t>
            </w:r>
            <w:proofErr w:type="spellStart"/>
            <w:r w:rsidRPr="00F87588">
              <w:rPr>
                <w:rFonts w:ascii="Times New Roman" w:hAnsi="Times New Roman" w:cs="Times New Roman"/>
                <w:bCs/>
                <w:color w:val="000000" w:themeColor="text1"/>
                <w:lang w:val="ru-RU"/>
              </w:rPr>
              <w:t>інтереси</w:t>
            </w:r>
            <w:proofErr w:type="spellEnd"/>
            <w:r w:rsidRPr="00F87588">
              <w:rPr>
                <w:rFonts w:ascii="Times New Roman" w:hAnsi="Times New Roman" w:cs="Times New Roman"/>
                <w:bCs/>
                <w:color w:val="000000" w:themeColor="text1"/>
                <w:lang w:val="ru-RU"/>
              </w:rPr>
              <w:t xml:space="preserve"> </w:t>
            </w:r>
            <w:proofErr w:type="spellStart"/>
            <w:r w:rsidRPr="00F87588">
              <w:rPr>
                <w:rFonts w:ascii="Times New Roman" w:hAnsi="Times New Roman" w:cs="Times New Roman"/>
                <w:bCs/>
                <w:color w:val="000000" w:themeColor="text1"/>
                <w:lang w:val="ru-RU"/>
              </w:rPr>
              <w:t>Учасника</w:t>
            </w:r>
            <w:proofErr w:type="spellEnd"/>
          </w:p>
        </w:tc>
        <w:tc>
          <w:tcPr>
            <w:tcW w:w="6920"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312" w:lineRule="auto"/>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w:t>
            </w:r>
            <w:proofErr w:type="spellStart"/>
            <w:r w:rsidRPr="00F87588">
              <w:rPr>
                <w:rFonts w:ascii="Times New Roman" w:hAnsi="Times New Roman" w:cs="Times New Roman"/>
                <w:color w:val="000000" w:themeColor="text1"/>
                <w:lang w:val="ru-RU"/>
              </w:rPr>
              <w:t>Прізвище</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ім’я</w:t>
            </w:r>
            <w:proofErr w:type="spellEnd"/>
            <w:r w:rsidRPr="00F87588">
              <w:rPr>
                <w:rFonts w:ascii="Times New Roman" w:hAnsi="Times New Roman" w:cs="Times New Roman"/>
                <w:color w:val="000000" w:themeColor="text1"/>
                <w:lang w:val="ru-RU"/>
              </w:rPr>
              <w:t xml:space="preserve">, по </w:t>
            </w:r>
            <w:proofErr w:type="spellStart"/>
            <w:r w:rsidRPr="00F87588">
              <w:rPr>
                <w:rFonts w:ascii="Times New Roman" w:hAnsi="Times New Roman" w:cs="Times New Roman"/>
                <w:color w:val="000000" w:themeColor="text1"/>
                <w:lang w:val="ru-RU"/>
              </w:rPr>
              <w:t>батькові</w:t>
            </w:r>
            <w:proofErr w:type="spellEnd"/>
            <w:r w:rsidRPr="00F87588">
              <w:rPr>
                <w:rFonts w:ascii="Times New Roman" w:hAnsi="Times New Roman" w:cs="Times New Roman"/>
                <w:color w:val="000000" w:themeColor="text1"/>
                <w:lang w:val="ru-RU"/>
              </w:rPr>
              <w:t xml:space="preserve">, посада, </w:t>
            </w:r>
            <w:proofErr w:type="spellStart"/>
            <w:r w:rsidRPr="00F87588">
              <w:rPr>
                <w:rFonts w:ascii="Times New Roman" w:hAnsi="Times New Roman" w:cs="Times New Roman"/>
                <w:color w:val="000000" w:themeColor="text1"/>
                <w:lang w:val="ru-RU"/>
              </w:rPr>
              <w:t>контактний</w:t>
            </w:r>
            <w:proofErr w:type="spellEnd"/>
            <w:r w:rsidRPr="00F87588">
              <w:rPr>
                <w:rFonts w:ascii="Times New Roman" w:hAnsi="Times New Roman" w:cs="Times New Roman"/>
                <w:color w:val="000000" w:themeColor="text1"/>
                <w:lang w:val="ru-RU"/>
              </w:rPr>
              <w:t xml:space="preserve"> телефон).</w:t>
            </w:r>
          </w:p>
        </w:tc>
      </w:tr>
      <w:tr w:rsidR="00B9073C" w:rsidRPr="00F87588" w:rsidTr="00B9073C">
        <w:tc>
          <w:tcPr>
            <w:tcW w:w="3085"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240" w:lineRule="auto"/>
              <w:rPr>
                <w:rFonts w:ascii="Times New Roman" w:hAnsi="Times New Roman" w:cs="Times New Roman"/>
                <w:bCs/>
                <w:color w:val="000000" w:themeColor="text1"/>
                <w:lang w:val="ru-RU"/>
              </w:rPr>
            </w:pPr>
            <w:proofErr w:type="spellStart"/>
            <w:r w:rsidRPr="00F87588">
              <w:rPr>
                <w:rFonts w:ascii="Times New Roman" w:hAnsi="Times New Roman" w:cs="Times New Roman"/>
                <w:bCs/>
                <w:color w:val="000000" w:themeColor="text1"/>
                <w:lang w:val="ru-RU"/>
              </w:rPr>
              <w:t>Відомості</w:t>
            </w:r>
            <w:proofErr w:type="spellEnd"/>
            <w:r w:rsidRPr="00F87588">
              <w:rPr>
                <w:rFonts w:ascii="Times New Roman" w:hAnsi="Times New Roman" w:cs="Times New Roman"/>
                <w:bCs/>
                <w:color w:val="000000" w:themeColor="text1"/>
                <w:lang w:val="ru-RU"/>
              </w:rPr>
              <w:t xml:space="preserve"> про </w:t>
            </w:r>
            <w:proofErr w:type="spellStart"/>
            <w:r w:rsidRPr="00F87588">
              <w:rPr>
                <w:rFonts w:ascii="Times New Roman" w:hAnsi="Times New Roman" w:cs="Times New Roman"/>
                <w:bCs/>
                <w:color w:val="000000" w:themeColor="text1"/>
                <w:lang w:val="ru-RU"/>
              </w:rPr>
              <w:t>контактну</w:t>
            </w:r>
            <w:proofErr w:type="spellEnd"/>
            <w:r w:rsidRPr="00F87588">
              <w:rPr>
                <w:rFonts w:ascii="Times New Roman" w:hAnsi="Times New Roman" w:cs="Times New Roman"/>
                <w:bCs/>
                <w:color w:val="000000" w:themeColor="text1"/>
                <w:lang w:val="ru-RU"/>
              </w:rPr>
              <w:t xml:space="preserve"> особу </w:t>
            </w:r>
            <w:proofErr w:type="spellStart"/>
            <w:r w:rsidRPr="00F87588">
              <w:rPr>
                <w:rFonts w:ascii="Times New Roman" w:hAnsi="Times New Roman" w:cs="Times New Roman"/>
                <w:bCs/>
                <w:color w:val="000000" w:themeColor="text1"/>
                <w:lang w:val="ru-RU"/>
              </w:rPr>
              <w:t>Учасника</w:t>
            </w:r>
            <w:proofErr w:type="spellEnd"/>
          </w:p>
        </w:tc>
        <w:tc>
          <w:tcPr>
            <w:tcW w:w="6920" w:type="dxa"/>
            <w:tcBorders>
              <w:top w:val="single" w:sz="4" w:space="0" w:color="auto"/>
              <w:left w:val="single" w:sz="4" w:space="0" w:color="auto"/>
              <w:bottom w:val="single" w:sz="4" w:space="0" w:color="auto"/>
              <w:right w:val="single" w:sz="4" w:space="0" w:color="auto"/>
            </w:tcBorders>
            <w:vAlign w:val="center"/>
            <w:hideMark/>
          </w:tcPr>
          <w:p w:rsidR="00B9073C" w:rsidRPr="00F87588" w:rsidRDefault="00B9073C" w:rsidP="00B9073C">
            <w:pPr>
              <w:spacing w:line="312" w:lineRule="auto"/>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w:t>
            </w:r>
            <w:proofErr w:type="spellStart"/>
            <w:r w:rsidRPr="00F87588">
              <w:rPr>
                <w:rFonts w:ascii="Times New Roman" w:hAnsi="Times New Roman" w:cs="Times New Roman"/>
                <w:color w:val="000000" w:themeColor="text1"/>
                <w:lang w:val="ru-RU"/>
              </w:rPr>
              <w:t>Прізвище</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ім’я</w:t>
            </w:r>
            <w:proofErr w:type="spellEnd"/>
            <w:r w:rsidRPr="00F87588">
              <w:rPr>
                <w:rFonts w:ascii="Times New Roman" w:hAnsi="Times New Roman" w:cs="Times New Roman"/>
                <w:color w:val="000000" w:themeColor="text1"/>
                <w:lang w:val="ru-RU"/>
              </w:rPr>
              <w:t xml:space="preserve">, по </w:t>
            </w:r>
            <w:proofErr w:type="spellStart"/>
            <w:r w:rsidRPr="00F87588">
              <w:rPr>
                <w:rFonts w:ascii="Times New Roman" w:hAnsi="Times New Roman" w:cs="Times New Roman"/>
                <w:color w:val="000000" w:themeColor="text1"/>
                <w:lang w:val="ru-RU"/>
              </w:rPr>
              <w:t>батькові</w:t>
            </w:r>
            <w:proofErr w:type="spellEnd"/>
            <w:r w:rsidRPr="00F87588">
              <w:rPr>
                <w:rFonts w:ascii="Times New Roman" w:hAnsi="Times New Roman" w:cs="Times New Roman"/>
                <w:color w:val="000000" w:themeColor="text1"/>
                <w:lang w:val="ru-RU"/>
              </w:rPr>
              <w:t xml:space="preserve">, посада, </w:t>
            </w:r>
            <w:proofErr w:type="spellStart"/>
            <w:r w:rsidRPr="00F87588">
              <w:rPr>
                <w:rFonts w:ascii="Times New Roman" w:hAnsi="Times New Roman" w:cs="Times New Roman"/>
                <w:color w:val="000000" w:themeColor="text1"/>
                <w:lang w:val="ru-RU"/>
              </w:rPr>
              <w:t>контактний</w:t>
            </w:r>
            <w:proofErr w:type="spellEnd"/>
            <w:r w:rsidRPr="00F87588">
              <w:rPr>
                <w:rFonts w:ascii="Times New Roman" w:hAnsi="Times New Roman" w:cs="Times New Roman"/>
                <w:color w:val="000000" w:themeColor="text1"/>
                <w:lang w:val="ru-RU"/>
              </w:rPr>
              <w:t xml:space="preserve"> телефон).</w:t>
            </w:r>
          </w:p>
        </w:tc>
      </w:tr>
    </w:tbl>
    <w:p w:rsidR="00B9073C" w:rsidRPr="00F87588" w:rsidRDefault="00B9073C" w:rsidP="00B9073C">
      <w:pPr>
        <w:spacing w:after="0" w:line="240" w:lineRule="auto"/>
        <w:rPr>
          <w:rFonts w:ascii="Times New Roman" w:hAnsi="Times New Roman" w:cs="Times New Roman"/>
          <w:b/>
          <w:color w:val="000000" w:themeColor="text1"/>
        </w:rPr>
      </w:pPr>
    </w:p>
    <w:p w:rsidR="00B9073C" w:rsidRPr="00F87588" w:rsidRDefault="00B9073C" w:rsidP="00B9073C">
      <w:pPr>
        <w:spacing w:after="0" w:line="240" w:lineRule="auto"/>
        <w:ind w:firstLine="708"/>
        <w:jc w:val="both"/>
        <w:rPr>
          <w:rFonts w:ascii="Times New Roman" w:hAnsi="Times New Roman" w:cs="Times New Roman"/>
          <w:b/>
          <w:bCs/>
          <w:color w:val="000000" w:themeColor="text1"/>
          <w:lang w:val="ru-RU"/>
        </w:rPr>
      </w:pPr>
      <w:proofErr w:type="spellStart"/>
      <w:r w:rsidRPr="00F87588">
        <w:rPr>
          <w:rFonts w:ascii="Times New Roman" w:hAnsi="Times New Roman" w:cs="Times New Roman"/>
          <w:color w:val="000000" w:themeColor="text1"/>
          <w:lang w:val="ru-RU"/>
        </w:rPr>
        <w:t>Вивчивши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тендерну</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документацію</w:t>
      </w:r>
      <w:proofErr w:type="spellEnd"/>
      <w:r w:rsidRPr="00F87588">
        <w:rPr>
          <w:rFonts w:ascii="Times New Roman" w:hAnsi="Times New Roman" w:cs="Times New Roman"/>
          <w:color w:val="000000" w:themeColor="text1"/>
          <w:lang w:val="ru-RU"/>
        </w:rPr>
        <w:t xml:space="preserve"> та </w:t>
      </w:r>
      <w:proofErr w:type="spellStart"/>
      <w:r w:rsidRPr="00F87588">
        <w:rPr>
          <w:rFonts w:ascii="Times New Roman" w:hAnsi="Times New Roman" w:cs="Times New Roman"/>
          <w:color w:val="000000" w:themeColor="text1"/>
          <w:lang w:val="ru-RU"/>
        </w:rPr>
        <w:t>вимоги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щодо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технічних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якісних</w:t>
      </w:r>
      <w:proofErr w:type="spellEnd"/>
      <w:r w:rsidRPr="00F87588">
        <w:rPr>
          <w:rFonts w:ascii="Times New Roman" w:hAnsi="Times New Roman" w:cs="Times New Roman"/>
          <w:color w:val="000000" w:themeColor="text1"/>
          <w:lang w:val="ru-RU"/>
        </w:rPr>
        <w:t xml:space="preserve"> та </w:t>
      </w:r>
      <w:proofErr w:type="spellStart"/>
      <w:r w:rsidRPr="00F87588">
        <w:rPr>
          <w:rFonts w:ascii="Times New Roman" w:hAnsi="Times New Roman" w:cs="Times New Roman"/>
          <w:color w:val="000000" w:themeColor="text1"/>
          <w:lang w:val="ru-RU"/>
        </w:rPr>
        <w:t>кількісних</w:t>
      </w:r>
      <w:proofErr w:type="spellEnd"/>
      <w:r w:rsidRPr="00F87588">
        <w:rPr>
          <w:rFonts w:ascii="Times New Roman" w:hAnsi="Times New Roman" w:cs="Times New Roman"/>
          <w:color w:val="000000" w:themeColor="text1"/>
          <w:lang w:val="ru-RU"/>
        </w:rPr>
        <w:t xml:space="preserve"> характеристик предмета </w:t>
      </w:r>
      <w:proofErr w:type="spellStart"/>
      <w:r w:rsidRPr="00F87588">
        <w:rPr>
          <w:rFonts w:ascii="Times New Roman" w:hAnsi="Times New Roman" w:cs="Times New Roman"/>
          <w:color w:val="000000" w:themeColor="text1"/>
          <w:lang w:val="ru-RU"/>
        </w:rPr>
        <w:t>закупівлі</w:t>
      </w:r>
      <w:proofErr w:type="spellEnd"/>
      <w:r w:rsidRPr="00F87588">
        <w:rPr>
          <w:rFonts w:ascii="Times New Roman" w:hAnsi="Times New Roman" w:cs="Times New Roman"/>
          <w:color w:val="000000" w:themeColor="text1"/>
          <w:lang w:val="ru-RU"/>
        </w:rPr>
        <w:t xml:space="preserve">, на </w:t>
      </w:r>
      <w:proofErr w:type="spellStart"/>
      <w:r w:rsidRPr="00F87588">
        <w:rPr>
          <w:rFonts w:ascii="Times New Roman" w:hAnsi="Times New Roman" w:cs="Times New Roman"/>
          <w:color w:val="000000" w:themeColor="text1"/>
          <w:lang w:val="ru-RU"/>
        </w:rPr>
        <w:t>виконання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зазначеного</w:t>
      </w:r>
      <w:proofErr w:type="spellEnd"/>
      <w:r w:rsidRPr="00F87588">
        <w:rPr>
          <w:rFonts w:ascii="Times New Roman" w:hAnsi="Times New Roman" w:cs="Times New Roman"/>
          <w:color w:val="000000" w:themeColor="text1"/>
          <w:lang w:val="ru-RU"/>
        </w:rPr>
        <w:t xml:space="preserve"> ми, </w:t>
      </w:r>
      <w:proofErr w:type="spellStart"/>
      <w:r w:rsidRPr="00F87588">
        <w:rPr>
          <w:rFonts w:ascii="Times New Roman" w:hAnsi="Times New Roman" w:cs="Times New Roman"/>
          <w:color w:val="000000" w:themeColor="text1"/>
          <w:lang w:val="ru-RU"/>
        </w:rPr>
        <w:t>уповноважені</w:t>
      </w:r>
      <w:proofErr w:type="spellEnd"/>
      <w:r w:rsidRPr="00F87588">
        <w:rPr>
          <w:rFonts w:ascii="Times New Roman" w:hAnsi="Times New Roman" w:cs="Times New Roman"/>
          <w:color w:val="000000" w:themeColor="text1"/>
          <w:lang w:val="ru-RU"/>
        </w:rPr>
        <w:t xml:space="preserve"> на </w:t>
      </w:r>
      <w:proofErr w:type="spellStart"/>
      <w:r w:rsidRPr="00F87588">
        <w:rPr>
          <w:rFonts w:ascii="Times New Roman" w:hAnsi="Times New Roman" w:cs="Times New Roman"/>
          <w:color w:val="000000" w:themeColor="text1"/>
          <w:lang w:val="ru-RU"/>
        </w:rPr>
        <w:t>підписання</w:t>
      </w:r>
      <w:proofErr w:type="spellEnd"/>
      <w:r w:rsidRPr="00F87588">
        <w:rPr>
          <w:rFonts w:ascii="Times New Roman" w:hAnsi="Times New Roman" w:cs="Times New Roman"/>
          <w:color w:val="000000" w:themeColor="text1"/>
          <w:lang w:val="ru-RU"/>
        </w:rPr>
        <w:t xml:space="preserve"> Договору, </w:t>
      </w:r>
      <w:proofErr w:type="spellStart"/>
      <w:r w:rsidRPr="00F87588">
        <w:rPr>
          <w:rFonts w:ascii="Times New Roman" w:hAnsi="Times New Roman" w:cs="Times New Roman"/>
          <w:color w:val="000000" w:themeColor="text1"/>
          <w:lang w:val="ru-RU"/>
        </w:rPr>
        <w:t>маємо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можливість</w:t>
      </w:r>
      <w:proofErr w:type="spellEnd"/>
      <w:r w:rsidRPr="00F87588">
        <w:rPr>
          <w:rFonts w:ascii="Times New Roman" w:hAnsi="Times New Roman" w:cs="Times New Roman"/>
          <w:color w:val="000000" w:themeColor="text1"/>
          <w:lang w:val="ru-RU"/>
        </w:rPr>
        <w:t xml:space="preserve"> та </w:t>
      </w:r>
      <w:proofErr w:type="spellStart"/>
      <w:r w:rsidRPr="00F87588">
        <w:rPr>
          <w:rFonts w:ascii="Times New Roman" w:hAnsi="Times New Roman" w:cs="Times New Roman"/>
          <w:color w:val="000000" w:themeColor="text1"/>
          <w:lang w:val="ru-RU"/>
        </w:rPr>
        <w:t>погоджуємося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виконати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вимоги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Замовника</w:t>
      </w:r>
      <w:proofErr w:type="spellEnd"/>
      <w:r w:rsidRPr="00F87588">
        <w:rPr>
          <w:rFonts w:ascii="Times New Roman" w:hAnsi="Times New Roman" w:cs="Times New Roman"/>
          <w:color w:val="000000" w:themeColor="text1"/>
          <w:lang w:val="ru-RU"/>
        </w:rPr>
        <w:t xml:space="preserve"> та Договору на </w:t>
      </w:r>
      <w:proofErr w:type="spellStart"/>
      <w:r w:rsidRPr="00F87588">
        <w:rPr>
          <w:rFonts w:ascii="Times New Roman" w:hAnsi="Times New Roman" w:cs="Times New Roman"/>
          <w:color w:val="000000" w:themeColor="text1"/>
          <w:lang w:val="ru-RU"/>
        </w:rPr>
        <w:t>умовах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зазначених</w:t>
      </w:r>
      <w:proofErr w:type="spellEnd"/>
      <w:r w:rsidRPr="00F87588">
        <w:rPr>
          <w:rFonts w:ascii="Times New Roman" w:hAnsi="Times New Roman" w:cs="Times New Roman"/>
          <w:color w:val="000000" w:themeColor="text1"/>
          <w:lang w:val="ru-RU"/>
        </w:rPr>
        <w:t xml:space="preserve"> у </w:t>
      </w:r>
      <w:proofErr w:type="spellStart"/>
      <w:r w:rsidRPr="00F87588">
        <w:rPr>
          <w:rFonts w:ascii="Times New Roman" w:hAnsi="Times New Roman" w:cs="Times New Roman"/>
          <w:color w:val="000000" w:themeColor="text1"/>
          <w:lang w:val="ru-RU"/>
        </w:rPr>
        <w:t>тендерній</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пропозиції</w:t>
      </w:r>
      <w:proofErr w:type="spellEnd"/>
      <w:r w:rsidRPr="00F87588">
        <w:rPr>
          <w:rFonts w:ascii="Times New Roman" w:hAnsi="Times New Roman" w:cs="Times New Roman"/>
          <w:color w:val="000000" w:themeColor="text1"/>
          <w:lang w:val="ru-RU"/>
        </w:rPr>
        <w:t xml:space="preserve"> за такими </w:t>
      </w:r>
      <w:proofErr w:type="spellStart"/>
      <w:r w:rsidRPr="00F87588">
        <w:rPr>
          <w:rFonts w:ascii="Times New Roman" w:hAnsi="Times New Roman" w:cs="Times New Roman"/>
          <w:color w:val="000000" w:themeColor="text1"/>
          <w:lang w:val="ru-RU"/>
        </w:rPr>
        <w:t>цінами</w:t>
      </w:r>
      <w:proofErr w:type="spellEnd"/>
      <w:r w:rsidRPr="00F87588">
        <w:rPr>
          <w:rFonts w:ascii="Times New Roman" w:hAnsi="Times New Roman" w:cs="Times New Roman"/>
          <w:color w:val="000000" w:themeColor="text1"/>
          <w:lang w:val="ru-RU"/>
        </w:rPr>
        <w:t>:</w:t>
      </w:r>
    </w:p>
    <w:p w:rsidR="00B9073C" w:rsidRPr="00F87588" w:rsidRDefault="00B9073C" w:rsidP="00B9073C">
      <w:pPr>
        <w:spacing w:after="0" w:line="240" w:lineRule="auto"/>
        <w:jc w:val="both"/>
        <w:rPr>
          <w:rFonts w:ascii="Times New Roman" w:hAnsi="Times New Roman" w:cs="Times New Roman"/>
          <w:bCs/>
          <w:color w:val="000000" w:themeColor="text1"/>
          <w:lang w:val="ru-RU"/>
        </w:rPr>
      </w:pPr>
    </w:p>
    <w:p w:rsidR="00B9073C" w:rsidRPr="00F87588" w:rsidRDefault="00B9073C" w:rsidP="00B9073C">
      <w:pPr>
        <w:spacing w:after="0" w:line="240" w:lineRule="auto"/>
        <w:jc w:val="both"/>
        <w:rPr>
          <w:rFonts w:ascii="Times New Roman" w:hAnsi="Times New Roman" w:cs="Times New Roman"/>
          <w:bCs/>
          <w:color w:val="000000" w:themeColor="text1"/>
          <w:lang w:val="ru-RU"/>
        </w:rPr>
      </w:pPr>
    </w:p>
    <w:p w:rsidR="00B9073C" w:rsidRPr="00F87588" w:rsidRDefault="00B9073C" w:rsidP="00B9073C">
      <w:pPr>
        <w:spacing w:after="0" w:line="240" w:lineRule="auto"/>
        <w:jc w:val="both"/>
        <w:rPr>
          <w:rFonts w:ascii="Times New Roman" w:hAnsi="Times New Roman" w:cs="Times New Roman"/>
          <w:bCs/>
          <w:color w:val="000000" w:themeColor="text1"/>
          <w:lang w:val="ru-RU"/>
        </w:rPr>
      </w:pPr>
    </w:p>
    <w:p w:rsidR="00B9073C" w:rsidRPr="00F87588" w:rsidRDefault="00B9073C" w:rsidP="00B9073C">
      <w:pPr>
        <w:spacing w:after="0" w:line="240" w:lineRule="auto"/>
        <w:jc w:val="both"/>
        <w:rPr>
          <w:rFonts w:ascii="Times New Roman" w:hAnsi="Times New Roman" w:cs="Times New Roman"/>
          <w:bCs/>
          <w:color w:val="000000" w:themeColor="text1"/>
          <w:lang w:val="ru-RU"/>
        </w:rPr>
      </w:pPr>
    </w:p>
    <w:p w:rsidR="00B9073C" w:rsidRPr="00F87588" w:rsidRDefault="00B9073C" w:rsidP="00B9073C">
      <w:pPr>
        <w:spacing w:after="0" w:line="240" w:lineRule="auto"/>
        <w:jc w:val="both"/>
        <w:rPr>
          <w:rFonts w:ascii="Times New Roman" w:hAnsi="Times New Roman" w:cs="Times New Roman"/>
          <w:bCs/>
          <w:color w:val="000000" w:themeColor="text1"/>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480"/>
        <w:gridCol w:w="2821"/>
        <w:gridCol w:w="2688"/>
      </w:tblGrid>
      <w:tr w:rsidR="00B9073C" w:rsidRPr="00F87588" w:rsidTr="00B9073C">
        <w:tc>
          <w:tcPr>
            <w:tcW w:w="532" w:type="dxa"/>
            <w:vAlign w:val="center"/>
          </w:tcPr>
          <w:p w:rsidR="00B9073C" w:rsidRPr="00F87588" w:rsidRDefault="00B9073C" w:rsidP="00B9073C">
            <w:pPr>
              <w:spacing w:after="0" w:line="240" w:lineRule="auto"/>
              <w:jc w:val="both"/>
              <w:rPr>
                <w:rFonts w:ascii="Times New Roman" w:hAnsi="Times New Roman" w:cs="Times New Roman"/>
                <w:bCs/>
                <w:color w:val="000000" w:themeColor="text1"/>
                <w:lang w:val="ru-RU"/>
              </w:rPr>
            </w:pPr>
            <w:r w:rsidRPr="00F87588">
              <w:rPr>
                <w:rFonts w:ascii="Times New Roman" w:hAnsi="Times New Roman" w:cs="Times New Roman"/>
                <w:color w:val="000000" w:themeColor="text1"/>
                <w:lang w:val="ru-RU"/>
              </w:rPr>
              <w:lastRenderedPageBreak/>
              <w:t>№</w:t>
            </w:r>
          </w:p>
          <w:p w:rsidR="00B9073C" w:rsidRPr="00F87588" w:rsidRDefault="00B9073C" w:rsidP="00B9073C">
            <w:pPr>
              <w:spacing w:after="0" w:line="240" w:lineRule="auto"/>
              <w:jc w:val="both"/>
              <w:rPr>
                <w:rFonts w:ascii="Times New Roman" w:hAnsi="Times New Roman" w:cs="Times New Roman"/>
                <w:b/>
                <w:bCs/>
                <w:color w:val="000000" w:themeColor="text1"/>
                <w:lang w:val="ru-RU"/>
              </w:rPr>
            </w:pPr>
            <w:r w:rsidRPr="00F87588">
              <w:rPr>
                <w:rFonts w:ascii="Times New Roman" w:hAnsi="Times New Roman" w:cs="Times New Roman"/>
                <w:color w:val="000000" w:themeColor="text1"/>
                <w:lang w:val="ru-RU"/>
              </w:rPr>
              <w:t>п/п</w:t>
            </w:r>
          </w:p>
        </w:tc>
        <w:tc>
          <w:tcPr>
            <w:tcW w:w="3480" w:type="dxa"/>
            <w:vAlign w:val="center"/>
          </w:tcPr>
          <w:p w:rsidR="00B9073C" w:rsidRPr="00F87588" w:rsidRDefault="00B9073C" w:rsidP="00B9073C">
            <w:pPr>
              <w:spacing w:after="0" w:line="240" w:lineRule="auto"/>
              <w:jc w:val="both"/>
              <w:rPr>
                <w:rFonts w:ascii="Times New Roman" w:hAnsi="Times New Roman" w:cs="Times New Roman"/>
                <w:b/>
                <w:bCs/>
                <w:color w:val="000000" w:themeColor="text1"/>
                <w:lang w:val="ru-RU"/>
              </w:rPr>
            </w:pPr>
            <w:proofErr w:type="spellStart"/>
            <w:r w:rsidRPr="00F87588">
              <w:rPr>
                <w:rFonts w:ascii="Times New Roman" w:hAnsi="Times New Roman" w:cs="Times New Roman"/>
                <w:color w:val="000000" w:themeColor="text1"/>
                <w:lang w:val="ru-RU"/>
              </w:rPr>
              <w:t>Найменування</w:t>
            </w:r>
            <w:proofErr w:type="spellEnd"/>
            <w:r w:rsidRPr="00F87588">
              <w:rPr>
                <w:rFonts w:ascii="Times New Roman" w:hAnsi="Times New Roman" w:cs="Times New Roman"/>
                <w:color w:val="000000" w:themeColor="text1"/>
                <w:lang w:val="ru-RU"/>
              </w:rPr>
              <w:t xml:space="preserve"> предмета </w:t>
            </w:r>
            <w:proofErr w:type="spellStart"/>
            <w:r w:rsidRPr="00F87588">
              <w:rPr>
                <w:rFonts w:ascii="Times New Roman" w:hAnsi="Times New Roman" w:cs="Times New Roman"/>
                <w:color w:val="000000" w:themeColor="text1"/>
                <w:lang w:val="ru-RU"/>
              </w:rPr>
              <w:t>закупівлі</w:t>
            </w:r>
            <w:proofErr w:type="spellEnd"/>
          </w:p>
        </w:tc>
        <w:tc>
          <w:tcPr>
            <w:tcW w:w="2821" w:type="dxa"/>
          </w:tcPr>
          <w:p w:rsidR="00B9073C" w:rsidRPr="00F87588" w:rsidRDefault="00B9073C" w:rsidP="00B9073C">
            <w:pPr>
              <w:spacing w:after="0" w:line="240" w:lineRule="auto"/>
              <w:jc w:val="both"/>
              <w:rPr>
                <w:rFonts w:ascii="Times New Roman" w:hAnsi="Times New Roman" w:cs="Times New Roman"/>
                <w:color w:val="000000" w:themeColor="text1"/>
                <w:lang w:val="ru-RU"/>
              </w:rPr>
            </w:pPr>
            <w:proofErr w:type="spellStart"/>
            <w:r w:rsidRPr="00F87588">
              <w:rPr>
                <w:rFonts w:ascii="Times New Roman" w:hAnsi="Times New Roman" w:cs="Times New Roman"/>
                <w:color w:val="000000" w:themeColor="text1"/>
                <w:lang w:val="ru-RU"/>
              </w:rPr>
              <w:t>Кількість</w:t>
            </w:r>
            <w:proofErr w:type="spellEnd"/>
            <w:r w:rsidRPr="00F87588">
              <w:rPr>
                <w:rFonts w:ascii="Times New Roman" w:hAnsi="Times New Roman" w:cs="Times New Roman"/>
                <w:color w:val="000000" w:themeColor="text1"/>
                <w:lang w:val="ru-RU"/>
              </w:rPr>
              <w:t>/</w:t>
            </w:r>
            <w:proofErr w:type="spellStart"/>
            <w:proofErr w:type="gramStart"/>
            <w:r w:rsidRPr="00F87588">
              <w:rPr>
                <w:rFonts w:ascii="Times New Roman" w:hAnsi="Times New Roman" w:cs="Times New Roman"/>
                <w:color w:val="000000" w:themeColor="text1"/>
                <w:lang w:val="ru-RU"/>
              </w:rPr>
              <w:t>од.виміру</w:t>
            </w:r>
            <w:proofErr w:type="spellEnd"/>
            <w:proofErr w:type="gramEnd"/>
          </w:p>
        </w:tc>
        <w:tc>
          <w:tcPr>
            <w:tcW w:w="2688" w:type="dxa"/>
            <w:vAlign w:val="center"/>
          </w:tcPr>
          <w:p w:rsidR="00B9073C" w:rsidRPr="00F87588" w:rsidRDefault="00B9073C" w:rsidP="00B9073C">
            <w:pPr>
              <w:spacing w:after="0" w:line="240" w:lineRule="auto"/>
              <w:jc w:val="both"/>
              <w:rPr>
                <w:rFonts w:ascii="Times New Roman" w:hAnsi="Times New Roman" w:cs="Times New Roman"/>
                <w:b/>
                <w:bCs/>
                <w:color w:val="000000" w:themeColor="text1"/>
                <w:lang w:val="ru-RU"/>
              </w:rPr>
            </w:pPr>
            <w:proofErr w:type="spellStart"/>
            <w:r w:rsidRPr="00F87588">
              <w:rPr>
                <w:rFonts w:ascii="Times New Roman" w:hAnsi="Times New Roman" w:cs="Times New Roman"/>
                <w:color w:val="000000" w:themeColor="text1"/>
                <w:lang w:val="ru-RU"/>
              </w:rPr>
              <w:t>Загальна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вартість</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тендерної</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пропозиції</w:t>
            </w:r>
            <w:proofErr w:type="spellEnd"/>
            <w:r w:rsidRPr="00F87588">
              <w:rPr>
                <w:rFonts w:ascii="Times New Roman" w:hAnsi="Times New Roman" w:cs="Times New Roman"/>
                <w:color w:val="000000" w:themeColor="text1"/>
                <w:lang w:val="ru-RU"/>
              </w:rPr>
              <w:t xml:space="preserve">, грн. з ПДВ </w:t>
            </w:r>
            <w:r w:rsidRPr="00F87588">
              <w:rPr>
                <w:rFonts w:ascii="Times New Roman" w:hAnsi="Times New Roman" w:cs="Times New Roman"/>
                <w:i/>
                <w:color w:val="000000" w:themeColor="text1"/>
                <w:lang w:val="ru-RU"/>
              </w:rPr>
              <w:t>(</w:t>
            </w:r>
            <w:proofErr w:type="spellStart"/>
            <w:r w:rsidRPr="00F87588">
              <w:rPr>
                <w:rFonts w:ascii="Times New Roman" w:hAnsi="Times New Roman" w:cs="Times New Roman"/>
                <w:i/>
                <w:color w:val="000000" w:themeColor="text1"/>
                <w:lang w:val="ru-RU"/>
              </w:rPr>
              <w:t>якщо</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учасник</w:t>
            </w:r>
            <w:proofErr w:type="spellEnd"/>
            <w:r w:rsidRPr="00F87588">
              <w:rPr>
                <w:rFonts w:ascii="Times New Roman" w:hAnsi="Times New Roman" w:cs="Times New Roman"/>
                <w:i/>
                <w:color w:val="000000" w:themeColor="text1"/>
                <w:lang w:val="ru-RU"/>
              </w:rPr>
              <w:t xml:space="preserve"> не є </w:t>
            </w:r>
            <w:proofErr w:type="spellStart"/>
            <w:r w:rsidRPr="00F87588">
              <w:rPr>
                <w:rFonts w:ascii="Times New Roman" w:hAnsi="Times New Roman" w:cs="Times New Roman"/>
                <w:i/>
                <w:color w:val="000000" w:themeColor="text1"/>
                <w:lang w:val="ru-RU"/>
              </w:rPr>
              <w:t>платником</w:t>
            </w:r>
            <w:proofErr w:type="spellEnd"/>
            <w:r w:rsidRPr="00F87588">
              <w:rPr>
                <w:rFonts w:ascii="Times New Roman" w:hAnsi="Times New Roman" w:cs="Times New Roman"/>
                <w:i/>
                <w:color w:val="000000" w:themeColor="text1"/>
                <w:lang w:val="ru-RU"/>
              </w:rPr>
              <w:t xml:space="preserve"> ПДВ </w:t>
            </w:r>
            <w:proofErr w:type="spellStart"/>
            <w:r w:rsidRPr="00F87588">
              <w:rPr>
                <w:rFonts w:ascii="Times New Roman" w:hAnsi="Times New Roman" w:cs="Times New Roman"/>
                <w:i/>
                <w:color w:val="000000" w:themeColor="text1"/>
                <w:lang w:val="ru-RU"/>
              </w:rPr>
              <w:t>поруч</w:t>
            </w:r>
            <w:proofErr w:type="spellEnd"/>
            <w:r w:rsidRPr="00F87588">
              <w:rPr>
                <w:rFonts w:ascii="Times New Roman" w:hAnsi="Times New Roman" w:cs="Times New Roman"/>
                <w:i/>
                <w:color w:val="000000" w:themeColor="text1"/>
                <w:lang w:val="ru-RU"/>
              </w:rPr>
              <w:t xml:space="preserve"> з </w:t>
            </w:r>
            <w:proofErr w:type="spellStart"/>
            <w:r w:rsidRPr="00F87588">
              <w:rPr>
                <w:rFonts w:ascii="Times New Roman" w:hAnsi="Times New Roman" w:cs="Times New Roman"/>
                <w:i/>
                <w:color w:val="000000" w:themeColor="text1"/>
                <w:lang w:val="ru-RU"/>
              </w:rPr>
              <w:t>ціною</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має</w:t>
            </w:r>
            <w:proofErr w:type="spellEnd"/>
            <w:r w:rsidRPr="00F87588">
              <w:rPr>
                <w:rFonts w:ascii="Times New Roman" w:hAnsi="Times New Roman" w:cs="Times New Roman"/>
                <w:i/>
                <w:color w:val="000000" w:themeColor="text1"/>
                <w:lang w:val="ru-RU"/>
              </w:rPr>
              <w:t xml:space="preserve"> бути </w:t>
            </w:r>
            <w:proofErr w:type="spellStart"/>
            <w:r w:rsidRPr="00F87588">
              <w:rPr>
                <w:rFonts w:ascii="Times New Roman" w:hAnsi="Times New Roman" w:cs="Times New Roman"/>
                <w:i/>
                <w:color w:val="000000" w:themeColor="text1"/>
                <w:lang w:val="ru-RU"/>
              </w:rPr>
              <w:t>зазначено</w:t>
            </w:r>
            <w:proofErr w:type="spellEnd"/>
            <w:r w:rsidRPr="00F87588">
              <w:rPr>
                <w:rFonts w:ascii="Times New Roman" w:hAnsi="Times New Roman" w:cs="Times New Roman"/>
                <w:i/>
                <w:color w:val="000000" w:themeColor="text1"/>
                <w:lang w:val="ru-RU"/>
              </w:rPr>
              <w:t>: «без ПДВ»)</w:t>
            </w:r>
          </w:p>
        </w:tc>
      </w:tr>
      <w:tr w:rsidR="00B9073C" w:rsidRPr="00F87588" w:rsidTr="00B9073C">
        <w:tc>
          <w:tcPr>
            <w:tcW w:w="532" w:type="dxa"/>
            <w:vAlign w:val="center"/>
          </w:tcPr>
          <w:p w:rsidR="00B9073C" w:rsidRPr="00F87588" w:rsidRDefault="00B9073C" w:rsidP="00B9073C">
            <w:pPr>
              <w:spacing w:after="0" w:line="240" w:lineRule="auto"/>
              <w:jc w:val="both"/>
              <w:rPr>
                <w:rFonts w:ascii="Times New Roman" w:hAnsi="Times New Roman" w:cs="Times New Roman"/>
                <w:bCs/>
                <w:color w:val="000000" w:themeColor="text1"/>
                <w:lang w:val="ru-RU"/>
              </w:rPr>
            </w:pPr>
            <w:r w:rsidRPr="00F87588">
              <w:rPr>
                <w:rFonts w:ascii="Times New Roman" w:hAnsi="Times New Roman" w:cs="Times New Roman"/>
                <w:color w:val="000000" w:themeColor="text1"/>
                <w:lang w:val="ru-RU"/>
              </w:rPr>
              <w:t>1.</w:t>
            </w:r>
          </w:p>
        </w:tc>
        <w:tc>
          <w:tcPr>
            <w:tcW w:w="3480" w:type="dxa"/>
            <w:vAlign w:val="center"/>
          </w:tcPr>
          <w:p w:rsidR="00B9073C" w:rsidRPr="00F87588" w:rsidRDefault="00B9073C" w:rsidP="00B9073C">
            <w:pPr>
              <w:spacing w:after="0" w:line="0" w:lineRule="atLeast"/>
              <w:rPr>
                <w:rFonts w:ascii="Times New Roman" w:hAnsi="Times New Roman" w:cs="Times New Roman"/>
                <w:b/>
                <w:color w:val="000000" w:themeColor="text1"/>
              </w:rPr>
            </w:pPr>
            <w:r w:rsidRPr="00F87588">
              <w:rPr>
                <w:rFonts w:ascii="Times New Roman" w:hAnsi="Times New Roman" w:cs="Times New Roman"/>
                <w:b/>
                <w:color w:val="000000" w:themeColor="text1"/>
              </w:rPr>
              <w:t>ДК 021:2015 : 71320000-7 Послуги з інженерного проектування</w:t>
            </w:r>
          </w:p>
          <w:p w:rsidR="00B9073C" w:rsidRPr="00F87588" w:rsidRDefault="00B9073C" w:rsidP="00B9073C">
            <w:pPr>
              <w:spacing w:after="0" w:line="0" w:lineRule="atLeast"/>
              <w:rPr>
                <w:rFonts w:ascii="Times New Roman" w:hAnsi="Times New Roman" w:cs="Times New Roman"/>
                <w:b/>
                <w:i/>
                <w:color w:val="000000" w:themeColor="text1"/>
                <w:u w:val="single"/>
              </w:rPr>
            </w:pPr>
            <w:r w:rsidRPr="00F87588">
              <w:rPr>
                <w:rFonts w:ascii="Times New Roman" w:hAnsi="Times New Roman" w:cs="Times New Roman"/>
                <w:b/>
                <w:color w:val="000000" w:themeColor="text1"/>
              </w:rPr>
              <w:t>(Виготовлення проектно-кошторисної документації</w:t>
            </w:r>
            <w:r w:rsidRPr="00F87588">
              <w:rPr>
                <w:rFonts w:ascii="Times New Roman" w:hAnsi="Times New Roman" w:cs="Times New Roman"/>
                <w:color w:val="000000" w:themeColor="text1"/>
              </w:rPr>
              <w:t xml:space="preserve"> </w:t>
            </w:r>
            <w:r w:rsidRPr="00F87588">
              <w:rPr>
                <w:rFonts w:ascii="Times New Roman" w:hAnsi="Times New Roman" w:cs="Times New Roman"/>
                <w:b/>
                <w:color w:val="000000" w:themeColor="text1"/>
              </w:rPr>
              <w:t>систем вентиляції та кондиціонування в приміщенні операційного блоку</w:t>
            </w:r>
            <w:r w:rsidRPr="00F87588">
              <w:rPr>
                <w:rFonts w:ascii="Times New Roman" w:hAnsi="Times New Roman" w:cs="Times New Roman"/>
                <w:color w:val="000000" w:themeColor="text1"/>
              </w:rPr>
              <w:t xml:space="preserve"> </w:t>
            </w:r>
            <w:r w:rsidRPr="00F87588">
              <w:rPr>
                <w:rFonts w:ascii="Times New Roman" w:hAnsi="Times New Roman" w:cs="Times New Roman"/>
                <w:b/>
                <w:color w:val="000000" w:themeColor="text1"/>
              </w:rPr>
              <w:t>«Капітальний ремонт приміщень в будівлі КНП "</w:t>
            </w:r>
            <w:proofErr w:type="spellStart"/>
            <w:r w:rsidRPr="00F87588">
              <w:rPr>
                <w:rFonts w:ascii="Times New Roman" w:hAnsi="Times New Roman" w:cs="Times New Roman"/>
                <w:b/>
                <w:color w:val="000000" w:themeColor="text1"/>
              </w:rPr>
              <w:t>Вигодська</w:t>
            </w:r>
            <w:proofErr w:type="spellEnd"/>
            <w:r w:rsidRPr="00F87588">
              <w:rPr>
                <w:rFonts w:ascii="Times New Roman" w:hAnsi="Times New Roman" w:cs="Times New Roman"/>
                <w:b/>
                <w:color w:val="000000" w:themeColor="text1"/>
              </w:rPr>
              <w:t xml:space="preserve"> міська багатопрофільна лікарня" для розміщення кабінету комп'ютерної томографії за </w:t>
            </w:r>
            <w:proofErr w:type="spellStart"/>
            <w:r w:rsidRPr="00F87588">
              <w:rPr>
                <w:rFonts w:ascii="Times New Roman" w:hAnsi="Times New Roman" w:cs="Times New Roman"/>
                <w:b/>
                <w:color w:val="000000" w:themeColor="text1"/>
              </w:rPr>
              <w:t>адресою</w:t>
            </w:r>
            <w:proofErr w:type="spellEnd"/>
            <w:r w:rsidRPr="00F87588">
              <w:rPr>
                <w:rFonts w:ascii="Times New Roman" w:hAnsi="Times New Roman" w:cs="Times New Roman"/>
                <w:b/>
                <w:color w:val="000000" w:themeColor="text1"/>
              </w:rPr>
              <w:t xml:space="preserve">: вул. Січових </w:t>
            </w:r>
            <w:proofErr w:type="spellStart"/>
            <w:r w:rsidRPr="00F87588">
              <w:rPr>
                <w:rFonts w:ascii="Times New Roman" w:hAnsi="Times New Roman" w:cs="Times New Roman"/>
                <w:b/>
                <w:color w:val="000000" w:themeColor="text1"/>
              </w:rPr>
              <w:t>Стрильців</w:t>
            </w:r>
            <w:proofErr w:type="spellEnd"/>
            <w:r w:rsidRPr="00F87588">
              <w:rPr>
                <w:rFonts w:ascii="Times New Roman" w:hAnsi="Times New Roman" w:cs="Times New Roman"/>
                <w:b/>
                <w:color w:val="000000" w:themeColor="text1"/>
              </w:rPr>
              <w:t xml:space="preserve">, буд. 2, с. Старий </w:t>
            </w:r>
            <w:proofErr w:type="spellStart"/>
            <w:r w:rsidRPr="00F87588">
              <w:rPr>
                <w:rFonts w:ascii="Times New Roman" w:hAnsi="Times New Roman" w:cs="Times New Roman"/>
                <w:b/>
                <w:color w:val="000000" w:themeColor="text1"/>
              </w:rPr>
              <w:t>Мізунь</w:t>
            </w:r>
            <w:proofErr w:type="spellEnd"/>
            <w:r w:rsidRPr="00F87588">
              <w:rPr>
                <w:rFonts w:ascii="Times New Roman" w:hAnsi="Times New Roman" w:cs="Times New Roman"/>
                <w:b/>
                <w:color w:val="000000" w:themeColor="text1"/>
              </w:rPr>
              <w:t>, Калуського району, Івано-Франківської області»</w:t>
            </w:r>
          </w:p>
          <w:p w:rsidR="00B9073C" w:rsidRPr="00F87588" w:rsidRDefault="00B9073C" w:rsidP="00B9073C">
            <w:pPr>
              <w:spacing w:after="0" w:line="240" w:lineRule="auto"/>
              <w:jc w:val="both"/>
              <w:rPr>
                <w:rFonts w:ascii="Times New Roman" w:hAnsi="Times New Roman" w:cs="Times New Roman"/>
                <w:bCs/>
                <w:color w:val="000000" w:themeColor="text1"/>
              </w:rPr>
            </w:pPr>
          </w:p>
        </w:tc>
        <w:tc>
          <w:tcPr>
            <w:tcW w:w="2821" w:type="dxa"/>
          </w:tcPr>
          <w:p w:rsidR="00B9073C" w:rsidRPr="00F87588" w:rsidRDefault="00B9073C" w:rsidP="00B9073C">
            <w:pPr>
              <w:spacing w:after="0" w:line="240" w:lineRule="auto"/>
              <w:rPr>
                <w:rFonts w:ascii="Times New Roman" w:hAnsi="Times New Roman" w:cs="Times New Roman"/>
                <w:bCs/>
                <w:color w:val="000000" w:themeColor="text1"/>
                <w:lang w:val="ru-RU"/>
              </w:rPr>
            </w:pPr>
          </w:p>
          <w:p w:rsidR="00B9073C" w:rsidRPr="00F87588" w:rsidRDefault="00B9073C" w:rsidP="00B9073C">
            <w:pPr>
              <w:spacing w:after="0" w:line="240" w:lineRule="auto"/>
              <w:rPr>
                <w:rFonts w:ascii="Times New Roman" w:hAnsi="Times New Roman" w:cs="Times New Roman"/>
                <w:bCs/>
                <w:color w:val="000000" w:themeColor="text1"/>
                <w:lang w:val="ru-RU"/>
              </w:rPr>
            </w:pPr>
            <w:r w:rsidRPr="00F87588">
              <w:rPr>
                <w:rFonts w:ascii="Times New Roman" w:hAnsi="Times New Roman" w:cs="Times New Roman"/>
                <w:bCs/>
                <w:color w:val="000000" w:themeColor="text1"/>
                <w:lang w:val="ru-RU"/>
              </w:rPr>
              <w:t xml:space="preserve">(4 </w:t>
            </w:r>
            <w:proofErr w:type="spellStart"/>
            <w:r w:rsidRPr="00F87588">
              <w:rPr>
                <w:rFonts w:ascii="Times New Roman" w:hAnsi="Times New Roman" w:cs="Times New Roman"/>
                <w:bCs/>
                <w:color w:val="000000" w:themeColor="text1"/>
                <w:lang w:val="ru-RU"/>
              </w:rPr>
              <w:t>комплекти</w:t>
            </w:r>
            <w:proofErr w:type="spellEnd"/>
            <w:r w:rsidRPr="00F87588">
              <w:rPr>
                <w:rFonts w:ascii="Times New Roman" w:hAnsi="Times New Roman" w:cs="Times New Roman"/>
                <w:bCs/>
                <w:color w:val="000000" w:themeColor="text1"/>
                <w:lang w:val="ru-RU"/>
              </w:rPr>
              <w:t xml:space="preserve"> </w:t>
            </w:r>
            <w:proofErr w:type="spellStart"/>
            <w:r w:rsidRPr="00F87588">
              <w:rPr>
                <w:rFonts w:ascii="Times New Roman" w:hAnsi="Times New Roman" w:cs="Times New Roman"/>
                <w:bCs/>
                <w:color w:val="000000" w:themeColor="text1"/>
                <w:lang w:val="ru-RU"/>
              </w:rPr>
              <w:t>примірника</w:t>
            </w:r>
            <w:proofErr w:type="spellEnd"/>
            <w:r w:rsidRPr="00F87588">
              <w:rPr>
                <w:rFonts w:ascii="Times New Roman" w:hAnsi="Times New Roman" w:cs="Times New Roman"/>
                <w:bCs/>
                <w:color w:val="000000" w:themeColor="text1"/>
                <w:lang w:val="ru-RU"/>
              </w:rPr>
              <w:t>)</w:t>
            </w:r>
          </w:p>
        </w:tc>
        <w:tc>
          <w:tcPr>
            <w:tcW w:w="2688" w:type="dxa"/>
            <w:vAlign w:val="center"/>
          </w:tcPr>
          <w:p w:rsidR="00B9073C" w:rsidRPr="00F87588" w:rsidRDefault="00B9073C" w:rsidP="00B9073C">
            <w:pPr>
              <w:spacing w:after="0" w:line="240" w:lineRule="auto"/>
              <w:jc w:val="both"/>
              <w:rPr>
                <w:rFonts w:ascii="Times New Roman" w:hAnsi="Times New Roman" w:cs="Times New Roman"/>
                <w:bCs/>
                <w:color w:val="000000" w:themeColor="text1"/>
                <w:lang w:val="ru-RU"/>
              </w:rPr>
            </w:pPr>
          </w:p>
          <w:p w:rsidR="00B9073C" w:rsidRPr="00F87588" w:rsidRDefault="00B9073C" w:rsidP="00B9073C">
            <w:pPr>
              <w:spacing w:after="0" w:line="240" w:lineRule="auto"/>
              <w:jc w:val="both"/>
              <w:rPr>
                <w:rFonts w:ascii="Times New Roman" w:hAnsi="Times New Roman" w:cs="Times New Roman"/>
                <w:bCs/>
                <w:color w:val="000000" w:themeColor="text1"/>
                <w:lang w:val="ru-RU"/>
              </w:rPr>
            </w:pPr>
          </w:p>
        </w:tc>
      </w:tr>
    </w:tbl>
    <w:p w:rsidR="00B9073C" w:rsidRPr="00F87588" w:rsidRDefault="00B9073C" w:rsidP="00B9073C">
      <w:pPr>
        <w:tabs>
          <w:tab w:val="left" w:pos="2715"/>
        </w:tabs>
        <w:spacing w:after="0" w:line="240" w:lineRule="auto"/>
        <w:jc w:val="both"/>
        <w:rPr>
          <w:rFonts w:ascii="Times New Roman" w:hAnsi="Times New Roman" w:cs="Times New Roman"/>
          <w:b/>
          <w:i/>
          <w:color w:val="000000" w:themeColor="text1"/>
          <w:lang w:val="ru-RU"/>
        </w:rPr>
      </w:pPr>
      <w:proofErr w:type="spellStart"/>
      <w:r w:rsidRPr="00F87588">
        <w:rPr>
          <w:rFonts w:ascii="Times New Roman" w:hAnsi="Times New Roman" w:cs="Times New Roman"/>
          <w:i/>
          <w:color w:val="000000" w:themeColor="text1"/>
          <w:lang w:val="ru-RU"/>
        </w:rPr>
        <w:t>Вартість</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пропозиції</w:t>
      </w:r>
      <w:proofErr w:type="spellEnd"/>
      <w:r w:rsidRPr="00F87588">
        <w:rPr>
          <w:rFonts w:ascii="Times New Roman" w:hAnsi="Times New Roman" w:cs="Times New Roman"/>
          <w:i/>
          <w:color w:val="000000" w:themeColor="text1"/>
          <w:lang w:val="ru-RU"/>
        </w:rPr>
        <w:t xml:space="preserve"> (цифрами та </w:t>
      </w:r>
      <w:proofErr w:type="spellStart"/>
      <w:r w:rsidRPr="00F87588">
        <w:rPr>
          <w:rFonts w:ascii="Times New Roman" w:hAnsi="Times New Roman" w:cs="Times New Roman"/>
          <w:i/>
          <w:color w:val="000000" w:themeColor="text1"/>
          <w:lang w:val="ru-RU"/>
        </w:rPr>
        <w:t>прописом</w:t>
      </w:r>
      <w:proofErr w:type="spellEnd"/>
      <w:r w:rsidRPr="00F87588">
        <w:rPr>
          <w:rFonts w:ascii="Times New Roman" w:hAnsi="Times New Roman" w:cs="Times New Roman"/>
          <w:i/>
          <w:color w:val="000000" w:themeColor="text1"/>
          <w:lang w:val="ru-RU"/>
        </w:rPr>
        <w:t xml:space="preserve"> словами) з ПДВ </w:t>
      </w:r>
      <w:proofErr w:type="spellStart"/>
      <w:r w:rsidRPr="00F87588">
        <w:rPr>
          <w:rFonts w:ascii="Times New Roman" w:hAnsi="Times New Roman" w:cs="Times New Roman"/>
          <w:i/>
          <w:color w:val="000000" w:themeColor="text1"/>
          <w:lang w:val="ru-RU"/>
        </w:rPr>
        <w:t>або</w:t>
      </w:r>
      <w:proofErr w:type="spellEnd"/>
      <w:r w:rsidRPr="00F87588">
        <w:rPr>
          <w:rFonts w:ascii="Times New Roman" w:hAnsi="Times New Roman" w:cs="Times New Roman"/>
          <w:i/>
          <w:color w:val="000000" w:themeColor="text1"/>
          <w:lang w:val="ru-RU"/>
        </w:rPr>
        <w:t xml:space="preserve"> без ПДВ (</w:t>
      </w:r>
      <w:proofErr w:type="spellStart"/>
      <w:r w:rsidRPr="00F87588">
        <w:rPr>
          <w:rFonts w:ascii="Times New Roman" w:hAnsi="Times New Roman" w:cs="Times New Roman"/>
          <w:i/>
          <w:color w:val="000000" w:themeColor="text1"/>
          <w:lang w:val="ru-RU"/>
        </w:rPr>
        <w:t>потрібно</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чітко</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вказати</w:t>
      </w:r>
      <w:proofErr w:type="spellEnd"/>
      <w:r w:rsidRPr="00F87588">
        <w:rPr>
          <w:rFonts w:ascii="Times New Roman" w:hAnsi="Times New Roman" w:cs="Times New Roman"/>
          <w:i/>
          <w:color w:val="000000" w:themeColor="text1"/>
          <w:lang w:val="ru-RU"/>
        </w:rPr>
        <w:t>)</w:t>
      </w:r>
    </w:p>
    <w:p w:rsidR="00B9073C" w:rsidRPr="00F87588" w:rsidRDefault="00B9073C" w:rsidP="00B9073C">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rPr>
      </w:pPr>
      <w:r w:rsidRPr="00F87588">
        <w:rPr>
          <w:rFonts w:ascii="Times New Roman" w:eastAsia="Times New Roman" w:hAnsi="Times New Roman" w:cs="Times New Roman"/>
          <w:bCs/>
          <w:color w:val="000000" w:themeColor="text1"/>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9073C" w:rsidRPr="00F87588" w:rsidRDefault="00B9073C" w:rsidP="00B9073C">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rPr>
      </w:pPr>
      <w:r w:rsidRPr="00F87588">
        <w:rPr>
          <w:rFonts w:ascii="Times New Roman" w:eastAsia="Times New Roman" w:hAnsi="Times New Roman" w:cs="Times New Roman"/>
          <w:bCs/>
          <w:color w:val="000000" w:themeColor="text1"/>
        </w:rPr>
        <w:t xml:space="preserve">2. Ми погоджуємося дотримуватися умов цієї пропозиції протягом </w:t>
      </w:r>
      <w:r w:rsidRPr="00F87588">
        <w:rPr>
          <w:rFonts w:ascii="Times New Roman" w:eastAsia="Times New Roman" w:hAnsi="Times New Roman" w:cs="Times New Roman"/>
          <w:bCs/>
          <w:color w:val="000000" w:themeColor="text1"/>
          <w:u w:val="single"/>
        </w:rPr>
        <w:t>90</w:t>
      </w:r>
      <w:r w:rsidRPr="00F87588">
        <w:rPr>
          <w:rFonts w:ascii="Times New Roman" w:eastAsia="Times New Roman" w:hAnsi="Times New Roman" w:cs="Times New Roman"/>
          <w:bCs/>
          <w:color w:val="000000" w:themeColor="text1"/>
        </w:rPr>
        <w:t xml:space="preserve"> календарних днів із дати кінцевого строку подання тендерних пропозицій.</w:t>
      </w:r>
    </w:p>
    <w:p w:rsidR="00B9073C" w:rsidRPr="00F87588" w:rsidRDefault="00B9073C" w:rsidP="00B9073C">
      <w:pPr>
        <w:tabs>
          <w:tab w:val="left" w:pos="540"/>
        </w:tabs>
        <w:spacing w:after="0" w:line="240" w:lineRule="auto"/>
        <w:ind w:firstLine="709"/>
        <w:jc w:val="both"/>
        <w:rPr>
          <w:rFonts w:ascii="Times New Roman" w:hAnsi="Times New Roman" w:cs="Times New Roman"/>
          <w:b/>
          <w:color w:val="000000" w:themeColor="text1"/>
        </w:rPr>
      </w:pPr>
      <w:r w:rsidRPr="00F87588">
        <w:rPr>
          <w:rFonts w:ascii="Times New Roman" w:hAnsi="Times New Roman" w:cs="Times New Roman"/>
          <w:color w:val="000000" w:themeColor="text1"/>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9073C" w:rsidRPr="00F87588" w:rsidRDefault="00B9073C" w:rsidP="00B9073C">
      <w:pPr>
        <w:tabs>
          <w:tab w:val="left" w:pos="540"/>
        </w:tabs>
        <w:spacing w:after="0" w:line="240" w:lineRule="auto"/>
        <w:ind w:firstLine="709"/>
        <w:jc w:val="both"/>
        <w:rPr>
          <w:rFonts w:ascii="Times New Roman" w:hAnsi="Times New Roman" w:cs="Times New Roman"/>
          <w:color w:val="000000" w:themeColor="text1"/>
        </w:rPr>
      </w:pPr>
      <w:r w:rsidRPr="00F87588">
        <w:rPr>
          <w:rFonts w:ascii="Times New Roman" w:hAnsi="Times New Roman" w:cs="Times New Roman"/>
          <w:color w:val="000000" w:themeColor="text1"/>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9073C" w:rsidRPr="00F87588" w:rsidRDefault="00B9073C" w:rsidP="00B9073C">
      <w:pPr>
        <w:tabs>
          <w:tab w:val="left" w:pos="540"/>
        </w:tabs>
        <w:spacing w:after="0" w:line="240" w:lineRule="auto"/>
        <w:ind w:firstLine="709"/>
        <w:jc w:val="both"/>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 xml:space="preserve">5. </w:t>
      </w:r>
      <w:proofErr w:type="spellStart"/>
      <w:r w:rsidRPr="00F87588">
        <w:rPr>
          <w:rFonts w:ascii="Times New Roman" w:hAnsi="Times New Roman" w:cs="Times New Roman"/>
          <w:color w:val="000000" w:themeColor="text1"/>
          <w:lang w:val="ru-RU"/>
        </w:rPr>
        <w:t>Якщо</w:t>
      </w:r>
      <w:proofErr w:type="spellEnd"/>
      <w:r w:rsidRPr="00F87588">
        <w:rPr>
          <w:rFonts w:ascii="Times New Roman" w:hAnsi="Times New Roman" w:cs="Times New Roman"/>
          <w:color w:val="000000" w:themeColor="text1"/>
          <w:lang w:val="ru-RU"/>
        </w:rPr>
        <w:t xml:space="preserve"> нас </w:t>
      </w:r>
      <w:proofErr w:type="spellStart"/>
      <w:r w:rsidRPr="00F87588">
        <w:rPr>
          <w:rFonts w:ascii="Times New Roman" w:hAnsi="Times New Roman" w:cs="Times New Roman"/>
          <w:color w:val="000000" w:themeColor="text1"/>
          <w:lang w:val="ru-RU"/>
        </w:rPr>
        <w:t>визначено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переможцем</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торгів</w:t>
      </w:r>
      <w:proofErr w:type="spellEnd"/>
      <w:r w:rsidRPr="00F87588">
        <w:rPr>
          <w:rFonts w:ascii="Times New Roman" w:hAnsi="Times New Roman" w:cs="Times New Roman"/>
          <w:color w:val="000000" w:themeColor="text1"/>
          <w:lang w:val="ru-RU"/>
        </w:rPr>
        <w:t xml:space="preserve">, ми </w:t>
      </w:r>
      <w:proofErr w:type="spellStart"/>
      <w:r w:rsidRPr="00F87588">
        <w:rPr>
          <w:rFonts w:ascii="Times New Roman" w:hAnsi="Times New Roman" w:cs="Times New Roman"/>
          <w:color w:val="000000" w:themeColor="text1"/>
          <w:lang w:val="ru-RU"/>
        </w:rPr>
        <w:t>беремо</w:t>
      </w:r>
      <w:proofErr w:type="spellEnd"/>
      <w:r w:rsidRPr="00F87588">
        <w:rPr>
          <w:rFonts w:ascii="Times New Roman" w:hAnsi="Times New Roman" w:cs="Times New Roman"/>
          <w:color w:val="000000" w:themeColor="text1"/>
          <w:lang w:val="ru-RU"/>
        </w:rPr>
        <w:t xml:space="preserve"> на себе </w:t>
      </w:r>
      <w:proofErr w:type="spellStart"/>
      <w:r w:rsidRPr="00F87588">
        <w:rPr>
          <w:rFonts w:ascii="Times New Roman" w:hAnsi="Times New Roman" w:cs="Times New Roman"/>
          <w:color w:val="000000" w:themeColor="text1"/>
          <w:lang w:val="ru-RU"/>
        </w:rPr>
        <w:t>зобов’язання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підписати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договір</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із</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замовником</w:t>
      </w:r>
      <w:proofErr w:type="spellEnd"/>
      <w:r w:rsidRPr="00F87588">
        <w:rPr>
          <w:rFonts w:ascii="Times New Roman" w:hAnsi="Times New Roman" w:cs="Times New Roman"/>
          <w:color w:val="000000" w:themeColor="text1"/>
          <w:lang w:val="ru-RU"/>
        </w:rPr>
        <w:t xml:space="preserve"> не </w:t>
      </w:r>
      <w:proofErr w:type="spellStart"/>
      <w:r w:rsidRPr="00F87588">
        <w:rPr>
          <w:rFonts w:ascii="Times New Roman" w:hAnsi="Times New Roman" w:cs="Times New Roman"/>
          <w:color w:val="000000" w:themeColor="text1"/>
          <w:lang w:val="ru-RU"/>
        </w:rPr>
        <w:t>пізніше</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ніж</w:t>
      </w:r>
      <w:proofErr w:type="spellEnd"/>
      <w:r w:rsidRPr="00F87588">
        <w:rPr>
          <w:rFonts w:ascii="Times New Roman" w:hAnsi="Times New Roman" w:cs="Times New Roman"/>
          <w:color w:val="000000" w:themeColor="text1"/>
          <w:lang w:val="ru-RU"/>
        </w:rPr>
        <w:t xml:space="preserve"> через 15 </w:t>
      </w:r>
      <w:proofErr w:type="spellStart"/>
      <w:r w:rsidRPr="00F87588">
        <w:rPr>
          <w:rFonts w:ascii="Times New Roman" w:hAnsi="Times New Roman" w:cs="Times New Roman"/>
          <w:color w:val="000000" w:themeColor="text1"/>
          <w:lang w:val="ru-RU"/>
        </w:rPr>
        <w:t>днів</w:t>
      </w:r>
      <w:proofErr w:type="spellEnd"/>
      <w:r w:rsidRPr="00F87588">
        <w:rPr>
          <w:rFonts w:ascii="Times New Roman" w:hAnsi="Times New Roman" w:cs="Times New Roman"/>
          <w:color w:val="000000" w:themeColor="text1"/>
          <w:lang w:val="ru-RU"/>
        </w:rPr>
        <w:t xml:space="preserve"> з дня </w:t>
      </w:r>
      <w:proofErr w:type="spellStart"/>
      <w:r w:rsidRPr="00F87588">
        <w:rPr>
          <w:rFonts w:ascii="Times New Roman" w:hAnsi="Times New Roman" w:cs="Times New Roman"/>
          <w:color w:val="000000" w:themeColor="text1"/>
          <w:lang w:val="ru-RU"/>
        </w:rPr>
        <w:t>прийняття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рішення</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намір</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укласти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договір</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закупівлю</w:t>
      </w:r>
      <w:proofErr w:type="spellEnd"/>
      <w:r w:rsidRPr="00F87588">
        <w:rPr>
          <w:rFonts w:ascii="Times New Roman" w:hAnsi="Times New Roman" w:cs="Times New Roman"/>
          <w:color w:val="000000" w:themeColor="text1"/>
          <w:lang w:val="ru-RU"/>
        </w:rPr>
        <w:t xml:space="preserve"> та не </w:t>
      </w:r>
      <w:proofErr w:type="spellStart"/>
      <w:r w:rsidRPr="00F87588">
        <w:rPr>
          <w:rFonts w:ascii="Times New Roman" w:hAnsi="Times New Roman" w:cs="Times New Roman"/>
          <w:color w:val="000000" w:themeColor="text1"/>
          <w:lang w:val="ru-RU"/>
        </w:rPr>
        <w:t>раніше</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ніж</w:t>
      </w:r>
      <w:proofErr w:type="spellEnd"/>
      <w:r w:rsidRPr="00F87588">
        <w:rPr>
          <w:rFonts w:ascii="Times New Roman" w:hAnsi="Times New Roman" w:cs="Times New Roman"/>
          <w:color w:val="000000" w:themeColor="text1"/>
          <w:lang w:val="ru-RU"/>
        </w:rPr>
        <w:t xml:space="preserve"> через 5 </w:t>
      </w:r>
      <w:proofErr w:type="spellStart"/>
      <w:r w:rsidRPr="00F87588">
        <w:rPr>
          <w:rFonts w:ascii="Times New Roman" w:hAnsi="Times New Roman" w:cs="Times New Roman"/>
          <w:color w:val="000000" w:themeColor="text1"/>
          <w:lang w:val="ru-RU"/>
        </w:rPr>
        <w:t>днів</w:t>
      </w:r>
      <w:proofErr w:type="spellEnd"/>
      <w:r w:rsidRPr="00F87588">
        <w:rPr>
          <w:rFonts w:ascii="Times New Roman" w:hAnsi="Times New Roman" w:cs="Times New Roman"/>
          <w:color w:val="000000" w:themeColor="text1"/>
          <w:lang w:val="ru-RU"/>
        </w:rPr>
        <w:t xml:space="preserve"> з </w:t>
      </w:r>
      <w:proofErr w:type="spellStart"/>
      <w:r w:rsidRPr="00F87588">
        <w:rPr>
          <w:rFonts w:ascii="Times New Roman" w:hAnsi="Times New Roman" w:cs="Times New Roman"/>
          <w:color w:val="000000" w:themeColor="text1"/>
          <w:lang w:val="ru-RU"/>
        </w:rPr>
        <w:t>дати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оприлюднення</w:t>
      </w:r>
      <w:proofErr w:type="spellEnd"/>
      <w:r w:rsidRPr="00F87588">
        <w:rPr>
          <w:rFonts w:ascii="Times New Roman" w:hAnsi="Times New Roman" w:cs="Times New Roman"/>
          <w:color w:val="000000" w:themeColor="text1"/>
          <w:lang w:val="ru-RU"/>
        </w:rPr>
        <w:t xml:space="preserve"> </w:t>
      </w:r>
      <w:r w:rsidRPr="00F87588">
        <w:rPr>
          <w:rFonts w:ascii="Times New Roman" w:hAnsi="Times New Roman" w:cs="Times New Roman"/>
          <w:color w:val="000000" w:themeColor="text1"/>
          <w:shd w:val="clear" w:color="auto" w:fill="FFFFFF"/>
          <w:lang w:val="ru-RU"/>
        </w:rPr>
        <w:t xml:space="preserve">в </w:t>
      </w:r>
      <w:proofErr w:type="spellStart"/>
      <w:r w:rsidRPr="00F87588">
        <w:rPr>
          <w:rFonts w:ascii="Times New Roman" w:hAnsi="Times New Roman" w:cs="Times New Roman"/>
          <w:color w:val="000000" w:themeColor="text1"/>
          <w:shd w:val="clear" w:color="auto" w:fill="FFFFFF"/>
          <w:lang w:val="ru-RU"/>
        </w:rPr>
        <w:t>електронній</w:t>
      </w:r>
      <w:proofErr w:type="spellEnd"/>
      <w:r w:rsidRPr="00F87588">
        <w:rPr>
          <w:rFonts w:ascii="Times New Roman" w:hAnsi="Times New Roman" w:cs="Times New Roman"/>
          <w:color w:val="000000" w:themeColor="text1"/>
          <w:shd w:val="clear" w:color="auto" w:fill="FFFFFF"/>
          <w:lang w:val="ru-RU"/>
        </w:rPr>
        <w:t xml:space="preserve"> </w:t>
      </w:r>
      <w:proofErr w:type="spellStart"/>
      <w:r w:rsidRPr="00F87588">
        <w:rPr>
          <w:rFonts w:ascii="Times New Roman" w:hAnsi="Times New Roman" w:cs="Times New Roman"/>
          <w:color w:val="000000" w:themeColor="text1"/>
          <w:shd w:val="clear" w:color="auto" w:fill="FFFFFF"/>
          <w:lang w:val="ru-RU"/>
        </w:rPr>
        <w:t>системі</w:t>
      </w:r>
      <w:proofErr w:type="spellEnd"/>
      <w:r w:rsidRPr="00F87588">
        <w:rPr>
          <w:rFonts w:ascii="Times New Roman" w:hAnsi="Times New Roman" w:cs="Times New Roman"/>
          <w:color w:val="000000" w:themeColor="text1"/>
          <w:shd w:val="clear" w:color="auto" w:fill="FFFFFF"/>
          <w:lang w:val="ru-RU"/>
        </w:rPr>
        <w:t xml:space="preserve"> </w:t>
      </w:r>
      <w:proofErr w:type="spellStart"/>
      <w:r w:rsidRPr="00F87588">
        <w:rPr>
          <w:rFonts w:ascii="Times New Roman" w:hAnsi="Times New Roman" w:cs="Times New Roman"/>
          <w:color w:val="000000" w:themeColor="text1"/>
          <w:shd w:val="clear" w:color="auto" w:fill="FFFFFF"/>
          <w:lang w:val="ru-RU"/>
        </w:rPr>
        <w:t>закупівель</w:t>
      </w:r>
      <w:proofErr w:type="spellEnd"/>
      <w:r w:rsidRPr="00F87588">
        <w:rPr>
          <w:rFonts w:ascii="Times New Roman" w:hAnsi="Times New Roman" w:cs="Times New Roman"/>
          <w:color w:val="000000" w:themeColor="text1"/>
          <w:shd w:val="clear" w:color="auto" w:fill="FFFFFF"/>
          <w:lang w:val="ru-RU"/>
        </w:rPr>
        <w:t xml:space="preserve"> </w:t>
      </w:r>
      <w:proofErr w:type="spellStart"/>
      <w:r w:rsidRPr="00F87588">
        <w:rPr>
          <w:rFonts w:ascii="Times New Roman" w:hAnsi="Times New Roman" w:cs="Times New Roman"/>
          <w:color w:val="000000" w:themeColor="text1"/>
          <w:lang w:val="ru-RU"/>
        </w:rPr>
        <w:t>повідомлення</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намір</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укласти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договір</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закупівлю</w:t>
      </w:r>
      <w:proofErr w:type="spellEnd"/>
      <w:r w:rsidRPr="00F87588">
        <w:rPr>
          <w:rFonts w:ascii="Times New Roman" w:hAnsi="Times New Roman" w:cs="Times New Roman"/>
          <w:color w:val="000000" w:themeColor="text1"/>
          <w:lang w:val="ru-RU"/>
        </w:rPr>
        <w:t>.</w:t>
      </w:r>
    </w:p>
    <w:p w:rsidR="00B9073C" w:rsidRPr="00F87588" w:rsidRDefault="00B9073C" w:rsidP="00B9073C">
      <w:pPr>
        <w:tabs>
          <w:tab w:val="left" w:pos="540"/>
        </w:tabs>
        <w:spacing w:after="0" w:line="240" w:lineRule="auto"/>
        <w:ind w:firstLine="709"/>
        <w:jc w:val="both"/>
        <w:rPr>
          <w:rFonts w:ascii="Times New Roman" w:hAnsi="Times New Roman" w:cs="Times New Roman"/>
          <w:b/>
          <w:color w:val="000000" w:themeColor="text1"/>
          <w:lang w:val="ru-RU"/>
        </w:rPr>
      </w:pPr>
      <w:r w:rsidRPr="00F87588">
        <w:rPr>
          <w:rFonts w:ascii="Times New Roman" w:hAnsi="Times New Roman" w:cs="Times New Roman"/>
          <w:color w:val="000000" w:themeColor="text1"/>
          <w:lang w:val="ru-RU"/>
        </w:rPr>
        <w:t xml:space="preserve">6. </w:t>
      </w:r>
      <w:proofErr w:type="spellStart"/>
      <w:r w:rsidRPr="00F87588">
        <w:rPr>
          <w:rFonts w:ascii="Times New Roman" w:hAnsi="Times New Roman" w:cs="Times New Roman"/>
          <w:color w:val="000000" w:themeColor="text1"/>
          <w:lang w:val="ru-RU"/>
        </w:rPr>
        <w:t>Термін</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виконання</w:t>
      </w:r>
      <w:proofErr w:type="spellEnd"/>
      <w:r w:rsidRPr="00F87588">
        <w:rPr>
          <w:rFonts w:ascii="Times New Roman" w:hAnsi="Times New Roman" w:cs="Times New Roman"/>
          <w:color w:val="000000" w:themeColor="text1"/>
          <w:lang w:val="ru-RU"/>
        </w:rPr>
        <w:t xml:space="preserve"> </w:t>
      </w:r>
      <w:proofErr w:type="spellStart"/>
      <w:proofErr w:type="gramStart"/>
      <w:r w:rsidRPr="00F87588">
        <w:rPr>
          <w:rFonts w:ascii="Times New Roman" w:hAnsi="Times New Roman" w:cs="Times New Roman"/>
          <w:color w:val="000000" w:themeColor="text1"/>
          <w:lang w:val="ru-RU"/>
        </w:rPr>
        <w:t>робіт</w:t>
      </w:r>
      <w:proofErr w:type="spellEnd"/>
      <w:r w:rsidRPr="00F87588">
        <w:rPr>
          <w:rFonts w:ascii="Times New Roman" w:hAnsi="Times New Roman" w:cs="Times New Roman"/>
          <w:color w:val="000000" w:themeColor="text1"/>
          <w:lang w:val="ru-RU"/>
        </w:rPr>
        <w:t xml:space="preserve"> :</w:t>
      </w:r>
      <w:proofErr w:type="gramEnd"/>
      <w:r w:rsidRPr="00F87588">
        <w:rPr>
          <w:rFonts w:ascii="Times New Roman" w:hAnsi="Times New Roman" w:cs="Times New Roman"/>
          <w:color w:val="000000" w:themeColor="text1"/>
          <w:lang w:val="ru-RU"/>
        </w:rPr>
        <w:t xml:space="preserve"> до 30.06.2023 року.</w:t>
      </w:r>
    </w:p>
    <w:p w:rsidR="00B9073C" w:rsidRPr="00F87588" w:rsidRDefault="00B9073C" w:rsidP="00B9073C">
      <w:pPr>
        <w:tabs>
          <w:tab w:val="left" w:pos="540"/>
        </w:tabs>
        <w:spacing w:after="0" w:line="240" w:lineRule="auto"/>
        <w:ind w:firstLine="709"/>
        <w:jc w:val="both"/>
        <w:rPr>
          <w:rFonts w:ascii="Times New Roman" w:hAnsi="Times New Roman" w:cs="Times New Roman"/>
          <w:b/>
          <w:color w:val="000000" w:themeColor="text1"/>
          <w:lang w:val="ru-RU"/>
        </w:rPr>
      </w:pPr>
      <w:r w:rsidRPr="00F87588">
        <w:rPr>
          <w:rFonts w:ascii="Times New Roman" w:hAnsi="Times New Roman" w:cs="Times New Roman"/>
          <w:color w:val="000000" w:themeColor="text1"/>
          <w:lang w:val="ru-RU"/>
        </w:rPr>
        <w:t xml:space="preserve">7. </w:t>
      </w:r>
      <w:proofErr w:type="spellStart"/>
      <w:r w:rsidRPr="00F87588">
        <w:rPr>
          <w:rFonts w:ascii="Times New Roman" w:hAnsi="Times New Roman" w:cs="Times New Roman"/>
          <w:color w:val="000000" w:themeColor="text1"/>
          <w:lang w:val="ru-RU"/>
        </w:rPr>
        <w:t>Зазначеним</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нижче</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підписом</w:t>
      </w:r>
      <w:proofErr w:type="spellEnd"/>
      <w:r w:rsidRPr="00F87588">
        <w:rPr>
          <w:rFonts w:ascii="Times New Roman" w:hAnsi="Times New Roman" w:cs="Times New Roman"/>
          <w:color w:val="000000" w:themeColor="text1"/>
          <w:lang w:val="ru-RU"/>
        </w:rPr>
        <w:t xml:space="preserve"> ми </w:t>
      </w:r>
      <w:proofErr w:type="spellStart"/>
      <w:r w:rsidRPr="00F87588">
        <w:rPr>
          <w:rFonts w:ascii="Times New Roman" w:hAnsi="Times New Roman" w:cs="Times New Roman"/>
          <w:color w:val="000000" w:themeColor="text1"/>
          <w:lang w:val="ru-RU"/>
        </w:rPr>
        <w:t>підтверджуємо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повну</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безумовну</w:t>
      </w:r>
      <w:proofErr w:type="spellEnd"/>
      <w:r w:rsidRPr="00F87588">
        <w:rPr>
          <w:rFonts w:ascii="Times New Roman" w:hAnsi="Times New Roman" w:cs="Times New Roman"/>
          <w:color w:val="000000" w:themeColor="text1"/>
          <w:lang w:val="ru-RU"/>
        </w:rPr>
        <w:t xml:space="preserve"> і </w:t>
      </w:r>
      <w:proofErr w:type="spellStart"/>
      <w:r w:rsidRPr="00F87588">
        <w:rPr>
          <w:rFonts w:ascii="Times New Roman" w:hAnsi="Times New Roman" w:cs="Times New Roman"/>
          <w:color w:val="000000" w:themeColor="text1"/>
          <w:lang w:val="ru-RU"/>
        </w:rPr>
        <w:t>беззаперечну</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згоду</w:t>
      </w:r>
      <w:proofErr w:type="spellEnd"/>
      <w:r w:rsidRPr="00F87588">
        <w:rPr>
          <w:rFonts w:ascii="Times New Roman" w:hAnsi="Times New Roman" w:cs="Times New Roman"/>
          <w:color w:val="000000" w:themeColor="text1"/>
          <w:lang w:val="ru-RU"/>
        </w:rPr>
        <w:t xml:space="preserve"> з </w:t>
      </w:r>
      <w:proofErr w:type="spellStart"/>
      <w:r w:rsidRPr="00F87588">
        <w:rPr>
          <w:rFonts w:ascii="Times New Roman" w:hAnsi="Times New Roman" w:cs="Times New Roman"/>
          <w:color w:val="000000" w:themeColor="text1"/>
          <w:lang w:val="ru-RU"/>
        </w:rPr>
        <w:t>усіма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умовами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проведення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процедури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закупівлі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визначеними</w:t>
      </w:r>
      <w:proofErr w:type="spellEnd"/>
      <w:r w:rsidRPr="00F87588">
        <w:rPr>
          <w:rFonts w:ascii="Times New Roman" w:hAnsi="Times New Roman" w:cs="Times New Roman"/>
          <w:color w:val="000000" w:themeColor="text1"/>
          <w:lang w:val="ru-RU"/>
        </w:rPr>
        <w:t xml:space="preserve"> в </w:t>
      </w:r>
      <w:proofErr w:type="spellStart"/>
      <w:r w:rsidRPr="00F87588">
        <w:rPr>
          <w:rFonts w:ascii="Times New Roman" w:hAnsi="Times New Roman" w:cs="Times New Roman"/>
          <w:color w:val="000000" w:themeColor="text1"/>
          <w:lang w:val="ru-RU"/>
        </w:rPr>
        <w:t>тендерній</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документації</w:t>
      </w:r>
      <w:proofErr w:type="spellEnd"/>
      <w:r w:rsidRPr="00F87588">
        <w:rPr>
          <w:rFonts w:ascii="Times New Roman" w:hAnsi="Times New Roman" w:cs="Times New Roman"/>
          <w:color w:val="000000" w:themeColor="text1"/>
          <w:lang w:val="ru-RU"/>
        </w:rPr>
        <w:t>.</w:t>
      </w:r>
    </w:p>
    <w:p w:rsidR="00B9073C" w:rsidRPr="00F87588" w:rsidRDefault="00B9073C" w:rsidP="00B9073C">
      <w:pPr>
        <w:tabs>
          <w:tab w:val="left" w:pos="540"/>
        </w:tabs>
        <w:spacing w:after="0" w:line="240" w:lineRule="auto"/>
        <w:ind w:firstLine="709"/>
        <w:jc w:val="both"/>
        <w:rPr>
          <w:rFonts w:ascii="Times New Roman" w:hAnsi="Times New Roman" w:cs="Times New Roman"/>
          <w:b/>
          <w:color w:val="000000" w:themeColor="text1"/>
          <w:lang w:val="ru-RU"/>
        </w:rPr>
      </w:pPr>
    </w:p>
    <w:p w:rsidR="00B9073C" w:rsidRPr="00F87588" w:rsidRDefault="00B9073C" w:rsidP="00B9073C">
      <w:pPr>
        <w:tabs>
          <w:tab w:val="left" w:pos="540"/>
        </w:tabs>
        <w:spacing w:after="0" w:line="240" w:lineRule="auto"/>
        <w:ind w:firstLine="709"/>
        <w:jc w:val="both"/>
        <w:rPr>
          <w:rFonts w:ascii="Times New Roman" w:hAnsi="Times New Roman" w:cs="Times New Roman"/>
          <w:b/>
          <w:color w:val="000000" w:themeColor="text1"/>
          <w:lang w:val="ru-RU"/>
        </w:rPr>
      </w:pPr>
    </w:p>
    <w:p w:rsidR="00B9073C" w:rsidRPr="00F87588" w:rsidRDefault="00B9073C" w:rsidP="00B9073C">
      <w:pPr>
        <w:tabs>
          <w:tab w:val="left" w:pos="540"/>
        </w:tabs>
        <w:spacing w:after="0" w:line="240" w:lineRule="auto"/>
        <w:jc w:val="both"/>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 xml:space="preserve">_____________________             _____________                           ________________  </w:t>
      </w:r>
    </w:p>
    <w:p w:rsidR="00B9073C" w:rsidRPr="00F87588" w:rsidRDefault="00B9073C" w:rsidP="00B9073C">
      <w:pPr>
        <w:tabs>
          <w:tab w:val="left" w:pos="540"/>
        </w:tabs>
        <w:spacing w:after="0" w:line="240" w:lineRule="auto"/>
        <w:jc w:val="both"/>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 xml:space="preserve">(посада </w:t>
      </w:r>
      <w:proofErr w:type="spellStart"/>
      <w:r w:rsidRPr="00F87588">
        <w:rPr>
          <w:rFonts w:ascii="Times New Roman" w:hAnsi="Times New Roman" w:cs="Times New Roman"/>
          <w:color w:val="000000" w:themeColor="text1"/>
          <w:lang w:val="ru-RU"/>
        </w:rPr>
        <w:t>керівника</w:t>
      </w:r>
      <w:proofErr w:type="spellEnd"/>
      <w:r w:rsidRPr="00F87588">
        <w:rPr>
          <w:rFonts w:ascii="Times New Roman" w:hAnsi="Times New Roman" w:cs="Times New Roman"/>
          <w:color w:val="000000" w:themeColor="text1"/>
          <w:lang w:val="ru-RU"/>
        </w:rPr>
        <w:t>)</w:t>
      </w:r>
      <w:r w:rsidRPr="00F87588">
        <w:rPr>
          <w:rFonts w:ascii="Times New Roman" w:hAnsi="Times New Roman" w:cs="Times New Roman"/>
          <w:color w:val="000000" w:themeColor="text1"/>
          <w:lang w:val="ru-RU"/>
        </w:rPr>
        <w:tab/>
        <w:t xml:space="preserve">              </w:t>
      </w:r>
      <w:proofErr w:type="gramStart"/>
      <w:r w:rsidRPr="00F87588">
        <w:rPr>
          <w:rFonts w:ascii="Times New Roman" w:hAnsi="Times New Roman" w:cs="Times New Roman"/>
          <w:color w:val="000000" w:themeColor="text1"/>
          <w:lang w:val="ru-RU"/>
        </w:rPr>
        <w:t xml:space="preserve">   (</w:t>
      </w:r>
      <w:proofErr w:type="spellStart"/>
      <w:proofErr w:type="gramEnd"/>
      <w:r w:rsidRPr="00F87588">
        <w:rPr>
          <w:rFonts w:ascii="Times New Roman" w:hAnsi="Times New Roman" w:cs="Times New Roman"/>
          <w:color w:val="000000" w:themeColor="text1"/>
          <w:lang w:val="ru-RU"/>
        </w:rPr>
        <w:t>підпис</w:t>
      </w:r>
      <w:proofErr w:type="spellEnd"/>
      <w:r w:rsidRPr="00F87588">
        <w:rPr>
          <w:rFonts w:ascii="Times New Roman" w:hAnsi="Times New Roman" w:cs="Times New Roman"/>
          <w:color w:val="000000" w:themeColor="text1"/>
          <w:lang w:val="ru-RU"/>
        </w:rPr>
        <w:t>),    М.П.</w:t>
      </w:r>
      <w:r w:rsidRPr="00F87588">
        <w:rPr>
          <w:rFonts w:ascii="Times New Roman" w:hAnsi="Times New Roman" w:cs="Times New Roman"/>
          <w:color w:val="000000" w:themeColor="text1"/>
          <w:lang w:val="ru-RU"/>
        </w:rPr>
        <w:tab/>
        <w:t xml:space="preserve">               (ПІБ, дата </w:t>
      </w:r>
      <w:proofErr w:type="spellStart"/>
      <w:r w:rsidRPr="00F87588">
        <w:rPr>
          <w:rFonts w:ascii="Times New Roman" w:hAnsi="Times New Roman" w:cs="Times New Roman"/>
          <w:color w:val="000000" w:themeColor="text1"/>
          <w:lang w:val="ru-RU"/>
        </w:rPr>
        <w:t>підпису</w:t>
      </w:r>
      <w:proofErr w:type="spellEnd"/>
      <w:r w:rsidRPr="00F87588">
        <w:rPr>
          <w:rFonts w:ascii="Times New Roman" w:hAnsi="Times New Roman" w:cs="Times New Roman"/>
          <w:color w:val="000000" w:themeColor="text1"/>
          <w:lang w:val="ru-RU"/>
        </w:rPr>
        <w:t>)</w:t>
      </w: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9073C" w:rsidRPr="00F87588" w:rsidRDefault="00B9073C" w:rsidP="00BE244B">
      <w:pPr>
        <w:rPr>
          <w:rFonts w:ascii="Times New Roman" w:hAnsi="Times New Roman" w:cs="Times New Roman"/>
          <w:color w:val="000000" w:themeColor="text1"/>
        </w:rPr>
      </w:pPr>
    </w:p>
    <w:p w:rsidR="00BE244B" w:rsidRPr="00F87588" w:rsidRDefault="00BE244B" w:rsidP="00BE244B">
      <w:pPr>
        <w:rPr>
          <w:rFonts w:ascii="Times New Roman" w:hAnsi="Times New Roman" w:cs="Times New Roman"/>
          <w:color w:val="000000" w:themeColor="text1"/>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roofErr w:type="spellStart"/>
      <w:r w:rsidRPr="00F87588">
        <w:rPr>
          <w:rFonts w:ascii="Times New Roman" w:hAnsi="Times New Roman" w:cs="Times New Roman"/>
          <w:b/>
          <w:color w:val="000000" w:themeColor="text1"/>
          <w:lang w:val="ru-RU"/>
        </w:rPr>
        <w:lastRenderedPageBreak/>
        <w:t>Додаток</w:t>
      </w:r>
      <w:proofErr w:type="spellEnd"/>
      <w:r w:rsidRPr="00F87588">
        <w:rPr>
          <w:rFonts w:ascii="Times New Roman" w:hAnsi="Times New Roman" w:cs="Times New Roman"/>
          <w:b/>
          <w:color w:val="000000" w:themeColor="text1"/>
          <w:lang w:val="ru-RU"/>
        </w:rPr>
        <w:t xml:space="preserve"> </w:t>
      </w:r>
      <w:r w:rsidR="00F47111" w:rsidRPr="00F87588">
        <w:rPr>
          <w:rFonts w:ascii="Times New Roman" w:hAnsi="Times New Roman" w:cs="Times New Roman"/>
          <w:b/>
          <w:color w:val="000000" w:themeColor="text1"/>
          <w:lang w:val="ru-RU"/>
        </w:rPr>
        <w:t>6</w:t>
      </w:r>
    </w:p>
    <w:p w:rsidR="00BE244B" w:rsidRPr="00F87588" w:rsidRDefault="00BE244B" w:rsidP="00BE244B">
      <w:pPr>
        <w:spacing w:after="0" w:line="240" w:lineRule="auto"/>
        <w:jc w:val="right"/>
        <w:rPr>
          <w:rFonts w:ascii="Times New Roman" w:hAnsi="Times New Roman" w:cs="Times New Roman"/>
          <w:b/>
          <w:color w:val="000000" w:themeColor="text1"/>
          <w:lang w:val="ru-RU"/>
        </w:rPr>
      </w:pPr>
      <w:r w:rsidRPr="00F87588">
        <w:rPr>
          <w:rFonts w:ascii="Times New Roman" w:hAnsi="Times New Roman" w:cs="Times New Roman"/>
          <w:b/>
          <w:color w:val="000000" w:themeColor="text1"/>
          <w:lang w:val="ru-RU"/>
        </w:rPr>
        <w:tab/>
      </w:r>
      <w:r w:rsidRPr="00F87588">
        <w:rPr>
          <w:rFonts w:ascii="Times New Roman" w:hAnsi="Times New Roman" w:cs="Times New Roman"/>
          <w:b/>
          <w:color w:val="000000" w:themeColor="text1"/>
          <w:lang w:val="ru-RU"/>
        </w:rPr>
        <w:tab/>
      </w:r>
      <w:r w:rsidRPr="00F87588">
        <w:rPr>
          <w:rFonts w:ascii="Times New Roman" w:hAnsi="Times New Roman" w:cs="Times New Roman"/>
          <w:b/>
          <w:color w:val="000000" w:themeColor="text1"/>
          <w:lang w:val="ru-RU"/>
        </w:rPr>
        <w:tab/>
      </w:r>
      <w:r w:rsidRPr="00F87588">
        <w:rPr>
          <w:rFonts w:ascii="Times New Roman" w:hAnsi="Times New Roman" w:cs="Times New Roman"/>
          <w:b/>
          <w:color w:val="000000" w:themeColor="text1"/>
          <w:lang w:val="ru-RU"/>
        </w:rPr>
        <w:tab/>
      </w:r>
      <w:r w:rsidRPr="00F87588">
        <w:rPr>
          <w:rFonts w:ascii="Times New Roman" w:hAnsi="Times New Roman" w:cs="Times New Roman"/>
          <w:b/>
          <w:color w:val="000000" w:themeColor="text1"/>
          <w:lang w:val="ru-RU"/>
        </w:rPr>
        <w:tab/>
      </w:r>
      <w:r w:rsidRPr="00F87588">
        <w:rPr>
          <w:rFonts w:ascii="Times New Roman" w:hAnsi="Times New Roman" w:cs="Times New Roman"/>
          <w:b/>
          <w:color w:val="000000" w:themeColor="text1"/>
          <w:lang w:val="ru-RU"/>
        </w:rPr>
        <w:tab/>
        <w:t xml:space="preserve">            до </w:t>
      </w:r>
      <w:proofErr w:type="spellStart"/>
      <w:r w:rsidRPr="00F87588">
        <w:rPr>
          <w:rFonts w:ascii="Times New Roman" w:hAnsi="Times New Roman" w:cs="Times New Roman"/>
          <w:b/>
          <w:color w:val="000000" w:themeColor="text1"/>
          <w:lang w:val="ru-RU"/>
        </w:rPr>
        <w:t>тендерної</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документації</w:t>
      </w:r>
      <w:proofErr w:type="spellEnd"/>
    </w:p>
    <w:p w:rsidR="00BE244B" w:rsidRPr="00F87588" w:rsidRDefault="00BE244B" w:rsidP="00BE244B">
      <w:pPr>
        <w:spacing w:after="0" w:line="240" w:lineRule="auto"/>
        <w:jc w:val="center"/>
        <w:rPr>
          <w:rFonts w:ascii="Times New Roman" w:hAnsi="Times New Roman" w:cs="Times New Roman"/>
          <w:i/>
          <w:color w:val="000000" w:themeColor="text1"/>
          <w:lang w:val="ru-RU"/>
        </w:rPr>
      </w:pPr>
      <w:r w:rsidRPr="00F87588">
        <w:rPr>
          <w:rFonts w:ascii="Times New Roman" w:hAnsi="Times New Roman" w:cs="Times New Roman"/>
          <w:i/>
          <w:color w:val="000000" w:themeColor="text1"/>
          <w:lang w:val="ru-RU"/>
        </w:rPr>
        <w:t xml:space="preserve">                                                                                                                                                    </w:t>
      </w:r>
    </w:p>
    <w:p w:rsidR="00BE244B" w:rsidRPr="00F87588" w:rsidRDefault="00BE244B" w:rsidP="00BE244B">
      <w:pPr>
        <w:tabs>
          <w:tab w:val="left" w:pos="5820"/>
        </w:tabs>
        <w:spacing w:after="0" w:line="240" w:lineRule="auto"/>
        <w:jc w:val="center"/>
        <w:rPr>
          <w:rFonts w:ascii="Times New Roman" w:hAnsi="Times New Roman" w:cs="Times New Roman"/>
          <w:b/>
          <w:color w:val="000000" w:themeColor="text1"/>
          <w:lang w:val="ru-RU"/>
        </w:rPr>
      </w:pPr>
      <w:proofErr w:type="spellStart"/>
      <w:proofErr w:type="gramStart"/>
      <w:r w:rsidRPr="00F87588">
        <w:rPr>
          <w:rFonts w:ascii="Times New Roman" w:hAnsi="Times New Roman" w:cs="Times New Roman"/>
          <w:b/>
          <w:color w:val="000000" w:themeColor="text1"/>
          <w:lang w:val="ru-RU"/>
        </w:rPr>
        <w:t>Довідка</w:t>
      </w:r>
      <w:proofErr w:type="spellEnd"/>
      <w:r w:rsidRPr="00F87588">
        <w:rPr>
          <w:rFonts w:ascii="Times New Roman" w:hAnsi="Times New Roman" w:cs="Times New Roman"/>
          <w:b/>
          <w:color w:val="000000" w:themeColor="text1"/>
          <w:lang w:val="ru-RU"/>
        </w:rPr>
        <w:t xml:space="preserve">  про</w:t>
      </w:r>
      <w:proofErr w:type="gram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залучення</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субпідрядників</w:t>
      </w:r>
      <w:proofErr w:type="spellEnd"/>
    </w:p>
    <w:p w:rsidR="00BE244B" w:rsidRPr="00F87588" w:rsidRDefault="00BE244B" w:rsidP="00BE244B">
      <w:pPr>
        <w:spacing w:after="0" w:line="240" w:lineRule="auto"/>
        <w:jc w:val="center"/>
        <w:rPr>
          <w:rFonts w:ascii="Times New Roman" w:hAnsi="Times New Roman" w:cs="Times New Roman"/>
          <w:color w:val="000000" w:themeColor="text1"/>
          <w:lang w:val="ru-RU"/>
        </w:rPr>
      </w:pPr>
      <w:r w:rsidRPr="00F87588">
        <w:rPr>
          <w:rFonts w:ascii="Times New Roman" w:hAnsi="Times New Roman" w:cs="Times New Roman"/>
          <w:i/>
          <w:color w:val="000000" w:themeColor="text1"/>
          <w:lang w:val="ru-RU"/>
        </w:rPr>
        <w:t xml:space="preserve">(форма, яка </w:t>
      </w:r>
      <w:proofErr w:type="spellStart"/>
      <w:r w:rsidRPr="00F87588">
        <w:rPr>
          <w:rFonts w:ascii="Times New Roman" w:hAnsi="Times New Roman" w:cs="Times New Roman"/>
          <w:i/>
          <w:color w:val="000000" w:themeColor="text1"/>
          <w:lang w:val="ru-RU"/>
        </w:rPr>
        <w:t>подається</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Учасником</w:t>
      </w:r>
      <w:proofErr w:type="spellEnd"/>
      <w:r w:rsidRPr="00F87588">
        <w:rPr>
          <w:rFonts w:ascii="Times New Roman" w:hAnsi="Times New Roman" w:cs="Times New Roman"/>
          <w:i/>
          <w:color w:val="000000" w:themeColor="text1"/>
          <w:lang w:val="ru-RU"/>
        </w:rPr>
        <w:t>)</w:t>
      </w:r>
    </w:p>
    <w:p w:rsidR="00BE244B" w:rsidRPr="00F87588" w:rsidRDefault="00BE244B" w:rsidP="00BE244B">
      <w:pPr>
        <w:tabs>
          <w:tab w:val="left" w:pos="5820"/>
        </w:tabs>
        <w:spacing w:after="0" w:line="240" w:lineRule="auto"/>
        <w:jc w:val="center"/>
        <w:rPr>
          <w:rFonts w:ascii="Times New Roman" w:hAnsi="Times New Roman" w:cs="Times New Roman"/>
          <w:b/>
          <w:color w:val="000000" w:themeColor="text1"/>
          <w:lang w:val="ru-RU"/>
        </w:rPr>
      </w:pPr>
    </w:p>
    <w:p w:rsidR="00BE244B" w:rsidRPr="00F87588" w:rsidRDefault="00BE244B" w:rsidP="00BE244B">
      <w:pPr>
        <w:tabs>
          <w:tab w:val="left" w:pos="5820"/>
        </w:tabs>
        <w:spacing w:after="0" w:line="240" w:lineRule="auto"/>
        <w:rPr>
          <w:rFonts w:ascii="Times New Roman" w:hAnsi="Times New Roman" w:cs="Times New Roman"/>
          <w:color w:val="000000" w:themeColor="text1"/>
          <w:lang w:val="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198"/>
        <w:gridCol w:w="2911"/>
      </w:tblGrid>
      <w:tr w:rsidR="00BE244B" w:rsidRPr="00F87588" w:rsidTr="00104AA1">
        <w:tc>
          <w:tcPr>
            <w:tcW w:w="2994" w:type="dxa"/>
          </w:tcPr>
          <w:p w:rsidR="00BE244B" w:rsidRPr="00F87588" w:rsidRDefault="00BE244B" w:rsidP="00104AA1">
            <w:pPr>
              <w:tabs>
                <w:tab w:val="left" w:pos="5820"/>
              </w:tabs>
              <w:spacing w:after="0" w:line="240" w:lineRule="auto"/>
              <w:jc w:val="center"/>
              <w:rPr>
                <w:rFonts w:ascii="Times New Roman" w:hAnsi="Times New Roman" w:cs="Times New Roman"/>
                <w:strike/>
                <w:color w:val="000000" w:themeColor="text1"/>
                <w:sz w:val="20"/>
                <w:szCs w:val="20"/>
                <w:lang w:val="ru-RU"/>
              </w:rPr>
            </w:pPr>
            <w:r w:rsidRPr="00F87588">
              <w:rPr>
                <w:rFonts w:ascii="Times New Roman" w:hAnsi="Times New Roman" w:cs="Times New Roman"/>
                <w:color w:val="000000" w:themeColor="text1"/>
                <w:spacing w:val="-2"/>
                <w:sz w:val="20"/>
                <w:szCs w:val="20"/>
              </w:rPr>
              <w:t>Субпідрядник/співвиконавець (найменування, код ЄДРПОУ та адреса)</w:t>
            </w:r>
          </w:p>
        </w:tc>
        <w:tc>
          <w:tcPr>
            <w:tcW w:w="3198" w:type="dxa"/>
          </w:tcPr>
          <w:p w:rsidR="00BE244B" w:rsidRPr="00F87588" w:rsidRDefault="00BE244B" w:rsidP="00104AA1">
            <w:pPr>
              <w:tabs>
                <w:tab w:val="left" w:pos="5820"/>
              </w:tabs>
              <w:spacing w:after="0" w:line="240" w:lineRule="auto"/>
              <w:jc w:val="center"/>
              <w:rPr>
                <w:rFonts w:ascii="Times New Roman" w:hAnsi="Times New Roman" w:cs="Times New Roman"/>
                <w:color w:val="000000" w:themeColor="text1"/>
                <w:sz w:val="20"/>
                <w:szCs w:val="20"/>
                <w:lang w:val="ru-RU"/>
              </w:rPr>
            </w:pPr>
            <w:proofErr w:type="spellStart"/>
            <w:r w:rsidRPr="00F87588">
              <w:rPr>
                <w:rFonts w:ascii="Times New Roman" w:hAnsi="Times New Roman" w:cs="Times New Roman"/>
                <w:color w:val="000000" w:themeColor="text1"/>
                <w:sz w:val="20"/>
                <w:szCs w:val="20"/>
                <w:lang w:val="ru-RU"/>
              </w:rPr>
              <w:t>Види</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послуг</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які</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передбачається</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доручити</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субпідряднику</w:t>
            </w:r>
            <w:proofErr w:type="spellEnd"/>
            <w:r w:rsidRPr="00F87588">
              <w:rPr>
                <w:rFonts w:ascii="Times New Roman" w:hAnsi="Times New Roman" w:cs="Times New Roman"/>
                <w:color w:val="000000" w:themeColor="text1"/>
                <w:sz w:val="20"/>
                <w:szCs w:val="20"/>
                <w:lang w:val="ru-RU"/>
              </w:rPr>
              <w:t>/</w:t>
            </w:r>
            <w:r w:rsidRPr="00F87588">
              <w:rPr>
                <w:rFonts w:ascii="Times New Roman" w:hAnsi="Times New Roman" w:cs="Times New Roman"/>
                <w:color w:val="000000" w:themeColor="text1"/>
                <w:spacing w:val="-2"/>
                <w:sz w:val="20"/>
                <w:szCs w:val="20"/>
              </w:rPr>
              <w:t xml:space="preserve"> співвиконавцю</w:t>
            </w:r>
          </w:p>
        </w:tc>
        <w:tc>
          <w:tcPr>
            <w:tcW w:w="2911" w:type="dxa"/>
          </w:tcPr>
          <w:p w:rsidR="00BE244B" w:rsidRPr="00F87588" w:rsidRDefault="00BE244B" w:rsidP="00104AA1">
            <w:pPr>
              <w:tabs>
                <w:tab w:val="left" w:pos="5820"/>
              </w:tabs>
              <w:spacing w:after="0" w:line="240" w:lineRule="auto"/>
              <w:jc w:val="center"/>
              <w:rPr>
                <w:rFonts w:ascii="Times New Roman" w:hAnsi="Times New Roman" w:cs="Times New Roman"/>
                <w:color w:val="000000" w:themeColor="text1"/>
                <w:sz w:val="20"/>
                <w:szCs w:val="20"/>
                <w:lang w:val="ru-RU"/>
              </w:rPr>
            </w:pPr>
            <w:proofErr w:type="spellStart"/>
            <w:r w:rsidRPr="00F87588">
              <w:rPr>
                <w:rFonts w:ascii="Times New Roman" w:hAnsi="Times New Roman" w:cs="Times New Roman"/>
                <w:color w:val="000000" w:themeColor="text1"/>
                <w:sz w:val="20"/>
                <w:szCs w:val="20"/>
                <w:lang w:val="ru-RU"/>
              </w:rPr>
              <w:t>Орієнтовна</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вартість</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робіт</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субпідрядника</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співвиконавця</w:t>
            </w:r>
            <w:proofErr w:type="spellEnd"/>
            <w:r w:rsidRPr="00F87588">
              <w:rPr>
                <w:rFonts w:ascii="Times New Roman" w:hAnsi="Times New Roman" w:cs="Times New Roman"/>
                <w:color w:val="000000" w:themeColor="text1"/>
                <w:sz w:val="20"/>
                <w:szCs w:val="20"/>
                <w:lang w:val="ru-RU"/>
              </w:rPr>
              <w:t xml:space="preserve"> у </w:t>
            </w:r>
            <w:proofErr w:type="spellStart"/>
            <w:r w:rsidRPr="00F87588">
              <w:rPr>
                <w:rFonts w:ascii="Times New Roman" w:hAnsi="Times New Roman" w:cs="Times New Roman"/>
                <w:color w:val="000000" w:themeColor="text1"/>
                <w:sz w:val="20"/>
                <w:szCs w:val="20"/>
                <w:lang w:val="ru-RU"/>
              </w:rPr>
              <w:t>відсотках</w:t>
            </w:r>
            <w:proofErr w:type="spellEnd"/>
            <w:r w:rsidRPr="00F87588">
              <w:rPr>
                <w:rFonts w:ascii="Times New Roman" w:hAnsi="Times New Roman" w:cs="Times New Roman"/>
                <w:color w:val="000000" w:themeColor="text1"/>
                <w:sz w:val="20"/>
                <w:szCs w:val="20"/>
                <w:lang w:val="ru-RU"/>
              </w:rPr>
              <w:t xml:space="preserve"> (%) до </w:t>
            </w:r>
            <w:proofErr w:type="spellStart"/>
            <w:r w:rsidRPr="00F87588">
              <w:rPr>
                <w:rFonts w:ascii="Times New Roman" w:hAnsi="Times New Roman" w:cs="Times New Roman"/>
                <w:color w:val="000000" w:themeColor="text1"/>
                <w:sz w:val="20"/>
                <w:szCs w:val="20"/>
                <w:lang w:val="ru-RU"/>
              </w:rPr>
              <w:t>ціни</w:t>
            </w:r>
            <w:proofErr w:type="spellEnd"/>
            <w:r w:rsidRPr="00F87588">
              <w:rPr>
                <w:rFonts w:ascii="Times New Roman" w:hAnsi="Times New Roman" w:cs="Times New Roman"/>
                <w:color w:val="000000" w:themeColor="text1"/>
                <w:sz w:val="20"/>
                <w:szCs w:val="20"/>
                <w:lang w:val="ru-RU"/>
              </w:rPr>
              <w:t xml:space="preserve">   </w:t>
            </w:r>
            <w:proofErr w:type="spellStart"/>
            <w:r w:rsidRPr="00F87588">
              <w:rPr>
                <w:rFonts w:ascii="Times New Roman" w:hAnsi="Times New Roman" w:cs="Times New Roman"/>
                <w:color w:val="000000" w:themeColor="text1"/>
                <w:sz w:val="20"/>
                <w:szCs w:val="20"/>
                <w:lang w:val="ru-RU"/>
              </w:rPr>
              <w:t>пропозиції</w:t>
            </w:r>
            <w:proofErr w:type="spellEnd"/>
          </w:p>
        </w:tc>
      </w:tr>
      <w:tr w:rsidR="00BE244B" w:rsidRPr="00F87588" w:rsidTr="00104AA1">
        <w:trPr>
          <w:trHeight w:val="559"/>
        </w:trPr>
        <w:tc>
          <w:tcPr>
            <w:tcW w:w="2994" w:type="dxa"/>
          </w:tcPr>
          <w:p w:rsidR="00BE244B" w:rsidRPr="00F87588" w:rsidRDefault="00BE244B" w:rsidP="00104AA1">
            <w:pPr>
              <w:tabs>
                <w:tab w:val="left" w:pos="5820"/>
              </w:tabs>
              <w:spacing w:after="0" w:line="240" w:lineRule="auto"/>
              <w:rPr>
                <w:rFonts w:ascii="Times New Roman" w:hAnsi="Times New Roman" w:cs="Times New Roman"/>
                <w:color w:val="000000" w:themeColor="text1"/>
                <w:lang w:val="ru-RU"/>
              </w:rPr>
            </w:pPr>
          </w:p>
        </w:tc>
        <w:tc>
          <w:tcPr>
            <w:tcW w:w="3198" w:type="dxa"/>
          </w:tcPr>
          <w:p w:rsidR="00BE244B" w:rsidRPr="00F87588" w:rsidRDefault="00BE244B" w:rsidP="00104AA1">
            <w:pPr>
              <w:tabs>
                <w:tab w:val="left" w:pos="5820"/>
              </w:tabs>
              <w:spacing w:after="0" w:line="240" w:lineRule="auto"/>
              <w:rPr>
                <w:rFonts w:ascii="Times New Roman" w:hAnsi="Times New Roman" w:cs="Times New Roman"/>
                <w:color w:val="000000" w:themeColor="text1"/>
                <w:lang w:val="ru-RU"/>
              </w:rPr>
            </w:pPr>
          </w:p>
        </w:tc>
        <w:tc>
          <w:tcPr>
            <w:tcW w:w="2911" w:type="dxa"/>
          </w:tcPr>
          <w:p w:rsidR="00BE244B" w:rsidRPr="00F87588" w:rsidRDefault="00BE244B" w:rsidP="00104AA1">
            <w:pPr>
              <w:tabs>
                <w:tab w:val="left" w:pos="5820"/>
              </w:tabs>
              <w:spacing w:after="0" w:line="240" w:lineRule="auto"/>
              <w:rPr>
                <w:rFonts w:ascii="Times New Roman" w:hAnsi="Times New Roman" w:cs="Times New Roman"/>
                <w:color w:val="000000" w:themeColor="text1"/>
                <w:lang w:val="ru-RU"/>
              </w:rPr>
            </w:pPr>
          </w:p>
        </w:tc>
      </w:tr>
    </w:tbl>
    <w:p w:rsidR="00BE244B" w:rsidRPr="00F87588" w:rsidRDefault="00BE244B" w:rsidP="00BE244B">
      <w:pPr>
        <w:spacing w:after="0" w:line="240" w:lineRule="auto"/>
        <w:ind w:left="-79" w:firstLine="283"/>
        <w:jc w:val="both"/>
        <w:rPr>
          <w:rFonts w:ascii="Times New Roman" w:hAnsi="Times New Roman" w:cs="Times New Roman"/>
          <w:color w:val="000000" w:themeColor="text1"/>
          <w:lang w:val="ru-RU"/>
        </w:rPr>
      </w:pPr>
    </w:p>
    <w:p w:rsidR="00BE244B" w:rsidRPr="00F87588" w:rsidRDefault="00BE244B" w:rsidP="00BE244B">
      <w:pPr>
        <w:spacing w:after="0" w:line="240" w:lineRule="auto"/>
        <w:ind w:left="-79" w:firstLine="283"/>
        <w:jc w:val="both"/>
        <w:rPr>
          <w:rFonts w:ascii="Times New Roman" w:hAnsi="Times New Roman" w:cs="Times New Roman"/>
          <w:b/>
          <w:color w:val="000000" w:themeColor="text1"/>
          <w:lang w:val="ru-RU"/>
        </w:rPr>
      </w:pPr>
      <w:proofErr w:type="spellStart"/>
      <w:r w:rsidRPr="00F87588">
        <w:rPr>
          <w:rFonts w:ascii="Times New Roman" w:hAnsi="Times New Roman" w:cs="Times New Roman"/>
          <w:b/>
          <w:color w:val="000000" w:themeColor="text1"/>
          <w:lang w:val="ru-RU"/>
        </w:rPr>
        <w:t>Додатково</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надати</w:t>
      </w:r>
      <w:proofErr w:type="spellEnd"/>
      <w:r w:rsidRPr="00F87588">
        <w:rPr>
          <w:rFonts w:ascii="Times New Roman" w:hAnsi="Times New Roman" w:cs="Times New Roman"/>
          <w:b/>
          <w:color w:val="000000" w:themeColor="text1"/>
          <w:lang w:val="ru-RU"/>
        </w:rPr>
        <w:t xml:space="preserve">: </w:t>
      </w:r>
    </w:p>
    <w:p w:rsidR="00BE244B" w:rsidRPr="00F87588" w:rsidRDefault="00BE244B" w:rsidP="00BE244B">
      <w:pPr>
        <w:spacing w:after="0" w:line="240" w:lineRule="auto"/>
        <w:ind w:left="-79" w:firstLine="283"/>
        <w:jc w:val="both"/>
        <w:rPr>
          <w:rFonts w:ascii="Times New Roman" w:hAnsi="Times New Roman" w:cs="Times New Roman"/>
          <w:b/>
          <w:noProof/>
          <w:color w:val="000000" w:themeColor="text1"/>
          <w:lang w:val="ru-RU" w:eastAsia="ru-RU"/>
        </w:rPr>
      </w:pPr>
      <w:r w:rsidRPr="00F87588">
        <w:rPr>
          <w:rFonts w:ascii="Times New Roman" w:hAnsi="Times New Roman" w:cs="Times New Roman"/>
          <w:color w:val="000000" w:themeColor="text1"/>
          <w:lang w:val="ru-RU"/>
        </w:rPr>
        <w:t xml:space="preserve">- лист - </w:t>
      </w:r>
      <w:proofErr w:type="spellStart"/>
      <w:r w:rsidRPr="00F87588">
        <w:rPr>
          <w:rFonts w:ascii="Times New Roman" w:hAnsi="Times New Roman" w:cs="Times New Roman"/>
          <w:color w:val="000000" w:themeColor="text1"/>
          <w:lang w:val="ru-RU"/>
        </w:rPr>
        <w:t>згода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від</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субпідрядника</w:t>
      </w:r>
      <w:proofErr w:type="spellEnd"/>
      <w:r w:rsidRPr="00F87588">
        <w:rPr>
          <w:rFonts w:ascii="Times New Roman" w:hAnsi="Times New Roman" w:cs="Times New Roman"/>
          <w:color w:val="000000" w:themeColor="text1"/>
        </w:rPr>
        <w:t>/співвиконавця</w:t>
      </w:r>
      <w:r w:rsidRPr="00F87588">
        <w:rPr>
          <w:rFonts w:ascii="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якого</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учасник</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планує</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залучити</w:t>
      </w:r>
      <w:proofErr w:type="spellEnd"/>
      <w:r w:rsidRPr="00F87588">
        <w:rPr>
          <w:rFonts w:ascii="Times New Roman" w:eastAsia="Times New Roman" w:hAnsi="Times New Roman" w:cs="Times New Roman"/>
          <w:color w:val="000000" w:themeColor="text1"/>
          <w:lang w:val="ru-RU"/>
        </w:rPr>
        <w:t>,</w:t>
      </w:r>
      <w:r w:rsidRPr="00F87588">
        <w:rPr>
          <w:rFonts w:ascii="Times New Roman" w:hAnsi="Times New Roman" w:cs="Times New Roman"/>
          <w:color w:val="000000" w:themeColor="text1"/>
          <w:lang w:val="ru-RU"/>
        </w:rPr>
        <w:t xml:space="preserve"> до </w:t>
      </w:r>
      <w:proofErr w:type="spellStart"/>
      <w:r w:rsidRPr="00F87588">
        <w:rPr>
          <w:rFonts w:ascii="Times New Roman" w:hAnsi="Times New Roman" w:cs="Times New Roman"/>
          <w:color w:val="000000" w:themeColor="text1"/>
          <w:lang w:val="ru-RU"/>
        </w:rPr>
        <w:t>виконання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робіт</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що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будуть</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йому</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доручені</w:t>
      </w:r>
      <w:proofErr w:type="spellEnd"/>
      <w:r w:rsidRPr="00F87588">
        <w:rPr>
          <w:rFonts w:ascii="Times New Roman" w:hAnsi="Times New Roman" w:cs="Times New Roman"/>
          <w:b/>
          <w:noProof/>
          <w:color w:val="000000" w:themeColor="text1"/>
          <w:lang w:val="ru-RU" w:eastAsia="ru-RU"/>
        </w:rPr>
        <w:t>;</w:t>
      </w:r>
    </w:p>
    <w:p w:rsidR="00BE244B" w:rsidRPr="00F87588" w:rsidRDefault="00BE244B" w:rsidP="00F47111">
      <w:pPr>
        <w:spacing w:after="0" w:line="240" w:lineRule="auto"/>
        <w:ind w:left="-79" w:firstLine="283"/>
        <w:jc w:val="both"/>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довідка</w:t>
      </w:r>
      <w:proofErr w:type="spellEnd"/>
      <w:r w:rsidRPr="00F87588">
        <w:rPr>
          <w:rFonts w:ascii="Times New Roman" w:hAnsi="Times New Roman" w:cs="Times New Roman"/>
          <w:color w:val="000000" w:themeColor="text1"/>
          <w:lang w:val="ru-RU"/>
        </w:rPr>
        <w:t xml:space="preserve"> у </w:t>
      </w:r>
      <w:proofErr w:type="spellStart"/>
      <w:r w:rsidRPr="00F87588">
        <w:rPr>
          <w:rFonts w:ascii="Times New Roman" w:hAnsi="Times New Roman" w:cs="Times New Roman"/>
          <w:color w:val="000000" w:themeColor="text1"/>
          <w:lang w:val="ru-RU"/>
        </w:rPr>
        <w:t>довільній</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формі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від</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субпідрядника</w:t>
      </w:r>
      <w:proofErr w:type="spellEnd"/>
      <w:r w:rsidRPr="00F87588">
        <w:rPr>
          <w:rFonts w:ascii="Times New Roman" w:hAnsi="Times New Roman" w:cs="Times New Roman"/>
          <w:color w:val="000000" w:themeColor="text1"/>
        </w:rPr>
        <w:t>/співвиконавця</w:t>
      </w:r>
      <w:r w:rsidRPr="00F87588">
        <w:rPr>
          <w:rFonts w:ascii="Times New Roman" w:hAnsi="Times New Roman" w:cs="Times New Roman"/>
          <w:color w:val="000000" w:themeColor="text1"/>
          <w:lang w:val="ru-RU"/>
        </w:rPr>
        <w:t>,</w:t>
      </w:r>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якого</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учасник</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планує</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залучити</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відсутність</w:t>
      </w:r>
      <w:proofErr w:type="spellEnd"/>
      <w:r w:rsidRPr="00F87588">
        <w:rPr>
          <w:rFonts w:ascii="Times New Roman" w:eastAsia="Times New Roman" w:hAnsi="Times New Roman" w:cs="Times New Roman"/>
          <w:color w:val="000000" w:themeColor="text1"/>
          <w:lang w:val="ru-RU"/>
        </w:rPr>
        <w:t>/</w:t>
      </w:r>
      <w:proofErr w:type="spellStart"/>
      <w:r w:rsidRPr="00F87588">
        <w:rPr>
          <w:rFonts w:ascii="Times New Roman" w:eastAsia="Times New Roman" w:hAnsi="Times New Roman" w:cs="Times New Roman"/>
          <w:color w:val="000000" w:themeColor="text1"/>
          <w:lang w:val="ru-RU"/>
        </w:rPr>
        <w:t>наявність</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підстав</w:t>
      </w:r>
      <w:proofErr w:type="spellEnd"/>
      <w:r w:rsidRPr="00F87588">
        <w:rPr>
          <w:rFonts w:ascii="Times New Roman" w:eastAsia="Times New Roman" w:hAnsi="Times New Roman" w:cs="Times New Roman"/>
          <w:color w:val="000000" w:themeColor="text1"/>
          <w:lang w:val="ru-RU"/>
        </w:rPr>
        <w:t xml:space="preserve"> </w:t>
      </w:r>
      <w:proofErr w:type="spellStart"/>
      <w:r w:rsidRPr="00F87588">
        <w:rPr>
          <w:rFonts w:ascii="Times New Roman" w:eastAsia="Times New Roman" w:hAnsi="Times New Roman" w:cs="Times New Roman"/>
          <w:color w:val="000000" w:themeColor="text1"/>
          <w:lang w:val="ru-RU"/>
        </w:rPr>
        <w:t>визначених</w:t>
      </w:r>
      <w:proofErr w:type="spellEnd"/>
      <w:r w:rsidRPr="00F87588">
        <w:rPr>
          <w:rFonts w:ascii="Times New Roman" w:eastAsia="Times New Roman" w:hAnsi="Times New Roman" w:cs="Times New Roman"/>
          <w:color w:val="000000" w:themeColor="text1"/>
          <w:lang w:val="ru-RU"/>
        </w:rPr>
        <w:t xml:space="preserve"> у </w:t>
      </w:r>
      <w:r w:rsidR="00F47111" w:rsidRPr="00F87588">
        <w:rPr>
          <w:rFonts w:ascii="Times New Roman" w:eastAsia="Times New Roman" w:hAnsi="Times New Roman" w:cs="Times New Roman"/>
          <w:color w:val="000000" w:themeColor="text1"/>
          <w:lang w:val="ru-RU"/>
        </w:rPr>
        <w:t xml:space="preserve">п.44 </w:t>
      </w:r>
      <w:proofErr w:type="spellStart"/>
      <w:r w:rsidR="00F47111" w:rsidRPr="00F87588">
        <w:rPr>
          <w:rFonts w:ascii="Times New Roman" w:eastAsia="Times New Roman" w:hAnsi="Times New Roman" w:cs="Times New Roman"/>
          <w:color w:val="000000" w:themeColor="text1"/>
          <w:lang w:val="ru-RU"/>
        </w:rPr>
        <w:t>Особливостей</w:t>
      </w:r>
      <w:proofErr w:type="spellEnd"/>
      <w:r w:rsidRPr="00F87588">
        <w:rPr>
          <w:rFonts w:ascii="Times New Roman" w:eastAsia="Times New Roman" w:hAnsi="Times New Roman" w:cs="Times New Roman"/>
          <w:color w:val="000000" w:themeColor="text1"/>
          <w:lang w:val="ru-RU"/>
        </w:rPr>
        <w:t xml:space="preserve">. </w:t>
      </w:r>
    </w:p>
    <w:p w:rsidR="00BE244B" w:rsidRPr="00F87588" w:rsidRDefault="00BE244B" w:rsidP="00BE244B">
      <w:pPr>
        <w:tabs>
          <w:tab w:val="left" w:pos="5820"/>
        </w:tabs>
        <w:spacing w:after="0" w:line="240" w:lineRule="auto"/>
        <w:rPr>
          <w:rFonts w:ascii="Times New Roman" w:hAnsi="Times New Roman" w:cs="Times New Roman"/>
          <w:color w:val="000000" w:themeColor="text1"/>
          <w:lang w:val="ru-RU"/>
        </w:rPr>
      </w:pPr>
    </w:p>
    <w:p w:rsidR="00BE244B" w:rsidRPr="00F87588" w:rsidRDefault="00BE244B" w:rsidP="00BE244B">
      <w:pPr>
        <w:tabs>
          <w:tab w:val="left" w:pos="5820"/>
        </w:tabs>
        <w:spacing w:after="0" w:line="240" w:lineRule="auto"/>
        <w:rPr>
          <w:rFonts w:ascii="Times New Roman" w:hAnsi="Times New Roman" w:cs="Times New Roman"/>
          <w:color w:val="000000" w:themeColor="text1"/>
          <w:lang w:val="ru-RU"/>
        </w:rPr>
      </w:pPr>
    </w:p>
    <w:p w:rsidR="00BE244B" w:rsidRPr="00F87588" w:rsidRDefault="00BE244B" w:rsidP="00BE244B">
      <w:pPr>
        <w:tabs>
          <w:tab w:val="left" w:pos="5820"/>
        </w:tabs>
        <w:spacing w:after="0" w:line="240" w:lineRule="auto"/>
        <w:rPr>
          <w:rFonts w:ascii="Times New Roman" w:hAnsi="Times New Roman" w:cs="Times New Roman"/>
          <w:color w:val="000000" w:themeColor="text1"/>
          <w:lang w:val="ru-RU"/>
        </w:rPr>
      </w:pPr>
    </w:p>
    <w:p w:rsidR="00BE244B" w:rsidRPr="00F87588" w:rsidRDefault="00BE244B" w:rsidP="00BE244B">
      <w:pPr>
        <w:tabs>
          <w:tab w:val="left" w:pos="930"/>
        </w:tabs>
        <w:spacing w:after="0" w:line="240" w:lineRule="auto"/>
        <w:ind w:firstLine="284"/>
        <w:rPr>
          <w:rFonts w:ascii="Times New Roman" w:hAnsi="Times New Roman" w:cs="Times New Roman"/>
          <w:color w:val="000000" w:themeColor="text1"/>
          <w:lang w:val="ru-RU"/>
        </w:rPr>
      </w:pPr>
      <w:r w:rsidRPr="00F87588">
        <w:rPr>
          <w:rFonts w:ascii="Times New Roman" w:hAnsi="Times New Roman" w:cs="Times New Roman"/>
          <w:color w:val="000000" w:themeColor="text1"/>
          <w:lang w:val="ru-RU"/>
        </w:rPr>
        <w:t xml:space="preserve">П.І.Б </w:t>
      </w:r>
      <w:proofErr w:type="spellStart"/>
      <w:r w:rsidRPr="00F87588">
        <w:rPr>
          <w:rFonts w:ascii="Times New Roman" w:hAnsi="Times New Roman" w:cs="Times New Roman"/>
          <w:color w:val="000000" w:themeColor="text1"/>
          <w:lang w:val="ru-RU"/>
        </w:rPr>
        <w:t>уповноваженої</w:t>
      </w:r>
      <w:proofErr w:type="spellEnd"/>
      <w:r w:rsidRPr="00F87588">
        <w:rPr>
          <w:rFonts w:ascii="Times New Roman" w:hAnsi="Times New Roman" w:cs="Times New Roman"/>
          <w:color w:val="000000" w:themeColor="text1"/>
          <w:lang w:val="ru-RU"/>
        </w:rPr>
        <w:t xml:space="preserve"> особи </w:t>
      </w:r>
      <w:proofErr w:type="spellStart"/>
      <w:r w:rsidRPr="00F87588">
        <w:rPr>
          <w:rFonts w:ascii="Times New Roman" w:hAnsi="Times New Roman" w:cs="Times New Roman"/>
          <w:color w:val="000000" w:themeColor="text1"/>
          <w:lang w:val="ru-RU"/>
        </w:rPr>
        <w:t>Учасника</w:t>
      </w:r>
      <w:proofErr w:type="spellEnd"/>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F47111" w:rsidRPr="00F87588" w:rsidRDefault="00F47111"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F47111" w:rsidRPr="00F87588" w:rsidRDefault="00F47111"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roofErr w:type="spellStart"/>
      <w:r w:rsidRPr="00F87588">
        <w:rPr>
          <w:rFonts w:ascii="Times New Roman" w:hAnsi="Times New Roman" w:cs="Times New Roman"/>
          <w:b/>
          <w:color w:val="000000" w:themeColor="text1"/>
          <w:lang w:val="ru-RU"/>
        </w:rPr>
        <w:t>Додаток</w:t>
      </w:r>
      <w:proofErr w:type="spellEnd"/>
      <w:r w:rsidRPr="00F87588">
        <w:rPr>
          <w:rFonts w:ascii="Times New Roman" w:hAnsi="Times New Roman" w:cs="Times New Roman"/>
          <w:b/>
          <w:color w:val="000000" w:themeColor="text1"/>
          <w:lang w:val="ru-RU"/>
        </w:rPr>
        <w:t xml:space="preserve"> </w:t>
      </w:r>
      <w:r w:rsidR="00F47111" w:rsidRPr="00F87588">
        <w:rPr>
          <w:rFonts w:ascii="Times New Roman" w:hAnsi="Times New Roman" w:cs="Times New Roman"/>
          <w:b/>
          <w:color w:val="000000" w:themeColor="text1"/>
          <w:lang w:val="ru-RU"/>
        </w:rPr>
        <w:t>7</w:t>
      </w:r>
    </w:p>
    <w:p w:rsidR="00BE244B" w:rsidRPr="00F87588" w:rsidRDefault="00BE244B" w:rsidP="00BE244B">
      <w:pPr>
        <w:spacing w:after="0" w:line="240" w:lineRule="auto"/>
        <w:jc w:val="right"/>
        <w:rPr>
          <w:rFonts w:ascii="Times New Roman" w:hAnsi="Times New Roman" w:cs="Times New Roman"/>
          <w:b/>
          <w:color w:val="000000" w:themeColor="text1"/>
          <w:lang w:val="ru-RU"/>
        </w:rPr>
      </w:pPr>
      <w:r w:rsidRPr="00F87588">
        <w:rPr>
          <w:rFonts w:ascii="Times New Roman" w:hAnsi="Times New Roman" w:cs="Times New Roman"/>
          <w:b/>
          <w:color w:val="000000" w:themeColor="text1"/>
          <w:lang w:val="ru-RU"/>
        </w:rPr>
        <w:t xml:space="preserve">до </w:t>
      </w:r>
      <w:proofErr w:type="spellStart"/>
      <w:r w:rsidRPr="00F87588">
        <w:rPr>
          <w:rFonts w:ascii="Times New Roman" w:hAnsi="Times New Roman" w:cs="Times New Roman"/>
          <w:b/>
          <w:color w:val="000000" w:themeColor="text1"/>
          <w:lang w:val="ru-RU"/>
        </w:rPr>
        <w:t>тендерної</w:t>
      </w:r>
      <w:proofErr w:type="spellEnd"/>
      <w:r w:rsidRPr="00F87588">
        <w:rPr>
          <w:rFonts w:ascii="Times New Roman" w:hAnsi="Times New Roman" w:cs="Times New Roman"/>
          <w:b/>
          <w:color w:val="000000" w:themeColor="text1"/>
          <w:lang w:val="ru-RU"/>
        </w:rPr>
        <w:t xml:space="preserve"> </w:t>
      </w:r>
      <w:proofErr w:type="spellStart"/>
      <w:r w:rsidRPr="00F87588">
        <w:rPr>
          <w:rFonts w:ascii="Times New Roman" w:hAnsi="Times New Roman" w:cs="Times New Roman"/>
          <w:b/>
          <w:color w:val="000000" w:themeColor="text1"/>
          <w:lang w:val="ru-RU"/>
        </w:rPr>
        <w:t>документації</w:t>
      </w:r>
      <w:proofErr w:type="spellEnd"/>
    </w:p>
    <w:p w:rsidR="00BE244B" w:rsidRPr="00F87588" w:rsidRDefault="00BE244B" w:rsidP="00BE244B">
      <w:pPr>
        <w:rPr>
          <w:rFonts w:ascii="Times New Roman" w:hAnsi="Times New Roman" w:cs="Times New Roman"/>
          <w:color w:val="000000" w:themeColor="text1"/>
          <w:lang w:val="ru-RU"/>
        </w:rPr>
      </w:pPr>
    </w:p>
    <w:p w:rsidR="00BE244B" w:rsidRPr="00F87588" w:rsidRDefault="00BE244B" w:rsidP="00BE244B">
      <w:pPr>
        <w:rPr>
          <w:rFonts w:ascii="Times New Roman" w:hAnsi="Times New Roman" w:cs="Times New Roman"/>
          <w:color w:val="000000" w:themeColor="text1"/>
          <w:lang w:val="ru-RU"/>
        </w:rPr>
      </w:pPr>
    </w:p>
    <w:p w:rsidR="00BE244B" w:rsidRPr="00F87588" w:rsidRDefault="00BE244B" w:rsidP="00BE244B">
      <w:pPr>
        <w:spacing w:after="0" w:line="240" w:lineRule="auto"/>
        <w:rPr>
          <w:rFonts w:ascii="Times New Roman" w:hAnsi="Times New Roman" w:cs="Times New Roman"/>
          <w:b/>
          <w:i/>
          <w:color w:val="000000" w:themeColor="text1"/>
          <w:lang w:val="ru-RU"/>
        </w:rPr>
      </w:pPr>
      <w:proofErr w:type="spellStart"/>
      <w:r w:rsidRPr="00F87588">
        <w:rPr>
          <w:rFonts w:ascii="Times New Roman" w:hAnsi="Times New Roman" w:cs="Times New Roman"/>
          <w:i/>
          <w:color w:val="000000" w:themeColor="text1"/>
          <w:lang w:val="ru-RU"/>
        </w:rPr>
        <w:t>Подається</w:t>
      </w:r>
      <w:proofErr w:type="spellEnd"/>
      <w:r w:rsidRPr="00F87588">
        <w:rPr>
          <w:rFonts w:ascii="Times New Roman" w:hAnsi="Times New Roman" w:cs="Times New Roman"/>
          <w:i/>
          <w:color w:val="000000" w:themeColor="text1"/>
          <w:lang w:val="ru-RU"/>
        </w:rPr>
        <w:t xml:space="preserve"> у </w:t>
      </w:r>
      <w:proofErr w:type="spellStart"/>
      <w:r w:rsidRPr="00F87588">
        <w:rPr>
          <w:rFonts w:ascii="Times New Roman" w:hAnsi="Times New Roman" w:cs="Times New Roman"/>
          <w:i/>
          <w:color w:val="000000" w:themeColor="text1"/>
          <w:lang w:val="ru-RU"/>
        </w:rPr>
        <w:t>наведеному</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нижче</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вигляді</w:t>
      </w:r>
      <w:proofErr w:type="spellEnd"/>
      <w:r w:rsidRPr="00F87588">
        <w:rPr>
          <w:rFonts w:ascii="Times New Roman" w:hAnsi="Times New Roman" w:cs="Times New Roman"/>
          <w:i/>
          <w:color w:val="000000" w:themeColor="text1"/>
          <w:lang w:val="ru-RU"/>
        </w:rPr>
        <w:t xml:space="preserve">, </w:t>
      </w:r>
    </w:p>
    <w:p w:rsidR="00BE244B" w:rsidRPr="00F87588" w:rsidRDefault="00BE244B" w:rsidP="00BE244B">
      <w:pPr>
        <w:spacing w:after="0" w:line="240" w:lineRule="auto"/>
        <w:rPr>
          <w:rFonts w:ascii="Times New Roman" w:hAnsi="Times New Roman" w:cs="Times New Roman"/>
          <w:i/>
          <w:color w:val="000000" w:themeColor="text1"/>
          <w:lang w:val="ru-RU"/>
        </w:rPr>
      </w:pPr>
      <w:proofErr w:type="spellStart"/>
      <w:r w:rsidRPr="00F87588">
        <w:rPr>
          <w:rFonts w:ascii="Times New Roman" w:hAnsi="Times New Roman" w:cs="Times New Roman"/>
          <w:i/>
          <w:color w:val="000000" w:themeColor="text1"/>
          <w:lang w:val="ru-RU"/>
        </w:rPr>
        <w:t>Учасник</w:t>
      </w:r>
      <w:proofErr w:type="spellEnd"/>
      <w:r w:rsidRPr="00F87588">
        <w:rPr>
          <w:rFonts w:ascii="Times New Roman" w:hAnsi="Times New Roman" w:cs="Times New Roman"/>
          <w:i/>
          <w:color w:val="000000" w:themeColor="text1"/>
          <w:lang w:val="ru-RU"/>
        </w:rPr>
        <w:t xml:space="preserve"> не повинен </w:t>
      </w:r>
      <w:proofErr w:type="spellStart"/>
      <w:r w:rsidRPr="00F87588">
        <w:rPr>
          <w:rFonts w:ascii="Times New Roman" w:hAnsi="Times New Roman" w:cs="Times New Roman"/>
          <w:i/>
          <w:color w:val="000000" w:themeColor="text1"/>
          <w:lang w:val="ru-RU"/>
        </w:rPr>
        <w:t>відступати</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від</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даної</w:t>
      </w:r>
      <w:proofErr w:type="spellEnd"/>
      <w:r w:rsidRPr="00F87588">
        <w:rPr>
          <w:rFonts w:ascii="Times New Roman" w:hAnsi="Times New Roman" w:cs="Times New Roman"/>
          <w:i/>
          <w:color w:val="000000" w:themeColor="text1"/>
          <w:lang w:val="ru-RU"/>
        </w:rPr>
        <w:t xml:space="preserve"> </w:t>
      </w:r>
      <w:proofErr w:type="spellStart"/>
      <w:r w:rsidRPr="00F87588">
        <w:rPr>
          <w:rFonts w:ascii="Times New Roman" w:hAnsi="Times New Roman" w:cs="Times New Roman"/>
          <w:i/>
          <w:color w:val="000000" w:themeColor="text1"/>
          <w:lang w:val="ru-RU"/>
        </w:rPr>
        <w:t>форми</w:t>
      </w:r>
      <w:proofErr w:type="spellEnd"/>
      <w:r w:rsidRPr="00F87588">
        <w:rPr>
          <w:rFonts w:ascii="Times New Roman" w:hAnsi="Times New Roman" w:cs="Times New Roman"/>
          <w:i/>
          <w:color w:val="000000" w:themeColor="text1"/>
          <w:lang w:val="ru-RU"/>
        </w:rPr>
        <w:t xml:space="preserve"> </w:t>
      </w:r>
    </w:p>
    <w:p w:rsidR="00BE244B" w:rsidRPr="00F87588" w:rsidRDefault="00BE244B" w:rsidP="00BE244B">
      <w:pPr>
        <w:spacing w:after="0" w:line="240" w:lineRule="auto"/>
        <w:rPr>
          <w:rFonts w:ascii="Times New Roman" w:hAnsi="Times New Roman" w:cs="Times New Roman"/>
          <w:b/>
          <w:color w:val="000000" w:themeColor="text1"/>
          <w:lang w:val="ru-RU"/>
        </w:rPr>
      </w:pP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r w:rsidRPr="00F87588">
        <w:rPr>
          <w:rFonts w:ascii="Times New Roman" w:hAnsi="Times New Roman" w:cs="Times New Roman"/>
          <w:i/>
          <w:color w:val="000000" w:themeColor="text1"/>
          <w:lang w:val="ru-RU"/>
        </w:rPr>
        <w:tab/>
      </w:r>
    </w:p>
    <w:p w:rsidR="00BE244B" w:rsidRPr="00F87588" w:rsidRDefault="00BE244B" w:rsidP="00BE244B">
      <w:pPr>
        <w:rPr>
          <w:rFonts w:ascii="Times New Roman" w:hAnsi="Times New Roman" w:cs="Times New Roman"/>
          <w:color w:val="000000" w:themeColor="text1"/>
          <w:lang w:val="ru-RU"/>
        </w:rPr>
      </w:pPr>
    </w:p>
    <w:p w:rsidR="00BE244B" w:rsidRPr="00F87588" w:rsidRDefault="00BE244B" w:rsidP="00BE244B">
      <w:pPr>
        <w:jc w:val="center"/>
        <w:rPr>
          <w:rFonts w:ascii="Times New Roman" w:hAnsi="Times New Roman" w:cs="Times New Roman"/>
          <w:b/>
          <w:color w:val="000000" w:themeColor="text1"/>
          <w:lang w:val="ru-RU"/>
        </w:rPr>
      </w:pPr>
      <w:r w:rsidRPr="00F87588">
        <w:rPr>
          <w:rFonts w:ascii="Times New Roman" w:hAnsi="Times New Roman" w:cs="Times New Roman"/>
          <w:b/>
          <w:color w:val="000000" w:themeColor="text1"/>
          <w:lang w:val="ru-RU"/>
        </w:rPr>
        <w:t xml:space="preserve">Лист – </w:t>
      </w:r>
      <w:proofErr w:type="spellStart"/>
      <w:r w:rsidRPr="00F87588">
        <w:rPr>
          <w:rFonts w:ascii="Times New Roman" w:hAnsi="Times New Roman" w:cs="Times New Roman"/>
          <w:b/>
          <w:color w:val="000000" w:themeColor="text1"/>
          <w:lang w:val="ru-RU"/>
        </w:rPr>
        <w:t>згода</w:t>
      </w:r>
      <w:proofErr w:type="spellEnd"/>
    </w:p>
    <w:p w:rsidR="00BE244B" w:rsidRPr="00F87588" w:rsidRDefault="00BE244B" w:rsidP="00BE244B">
      <w:pPr>
        <w:ind w:firstLine="284"/>
        <w:jc w:val="both"/>
        <w:rPr>
          <w:rFonts w:ascii="Times New Roman" w:hAnsi="Times New Roman" w:cs="Times New Roman"/>
          <w:b/>
          <w:color w:val="000000" w:themeColor="text1"/>
          <w:lang w:val="ru-RU"/>
        </w:rPr>
      </w:pPr>
      <w:proofErr w:type="spellStart"/>
      <w:r w:rsidRPr="00F87588">
        <w:rPr>
          <w:rFonts w:ascii="Times New Roman" w:hAnsi="Times New Roman" w:cs="Times New Roman"/>
          <w:color w:val="000000" w:themeColor="text1"/>
          <w:lang w:val="ru-RU"/>
        </w:rPr>
        <w:t>Відповідно</w:t>
      </w:r>
      <w:proofErr w:type="spellEnd"/>
      <w:r w:rsidRPr="00F87588">
        <w:rPr>
          <w:rFonts w:ascii="Times New Roman" w:hAnsi="Times New Roman" w:cs="Times New Roman"/>
          <w:color w:val="000000" w:themeColor="text1"/>
          <w:lang w:val="ru-RU"/>
        </w:rPr>
        <w:t xml:space="preserve"> до Закону </w:t>
      </w:r>
      <w:proofErr w:type="spellStart"/>
      <w:r w:rsidRPr="00F87588">
        <w:rPr>
          <w:rFonts w:ascii="Times New Roman" w:hAnsi="Times New Roman" w:cs="Times New Roman"/>
          <w:color w:val="000000" w:themeColor="text1"/>
          <w:lang w:val="ru-RU"/>
        </w:rPr>
        <w:t>України</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захист</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персональних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даних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від</w:t>
      </w:r>
      <w:proofErr w:type="spellEnd"/>
      <w:r w:rsidRPr="00F87588">
        <w:rPr>
          <w:rFonts w:ascii="Times New Roman" w:hAnsi="Times New Roman" w:cs="Times New Roman"/>
          <w:color w:val="000000" w:themeColor="text1"/>
          <w:lang w:val="ru-RU"/>
        </w:rPr>
        <w:t xml:space="preserve"> 01.06.2010 р. № 2297- </w:t>
      </w:r>
      <w:r w:rsidRPr="00F87588">
        <w:rPr>
          <w:rFonts w:ascii="Times New Roman" w:hAnsi="Times New Roman" w:cs="Times New Roman"/>
          <w:color w:val="000000" w:themeColor="text1"/>
        </w:rPr>
        <w:t>VI я,</w:t>
      </w:r>
      <w:r w:rsidRPr="00F87588">
        <w:rPr>
          <w:rFonts w:ascii="Times New Roman" w:hAnsi="Times New Roman" w:cs="Times New Roman"/>
          <w:color w:val="000000" w:themeColor="text1"/>
          <w:lang w:val="ru-RU"/>
        </w:rPr>
        <w:t xml:space="preserve">  __________________________________________________, даю </w:t>
      </w:r>
      <w:proofErr w:type="spellStart"/>
      <w:r w:rsidRPr="00F87588">
        <w:rPr>
          <w:rFonts w:ascii="Times New Roman" w:hAnsi="Times New Roman" w:cs="Times New Roman"/>
          <w:color w:val="000000" w:themeColor="text1"/>
          <w:lang w:val="ru-RU"/>
        </w:rPr>
        <w:t>згоду</w:t>
      </w:r>
      <w:proofErr w:type="spellEnd"/>
      <w:r w:rsidRPr="00F87588">
        <w:rPr>
          <w:rFonts w:ascii="Times New Roman" w:hAnsi="Times New Roman" w:cs="Times New Roman"/>
          <w:color w:val="000000" w:themeColor="text1"/>
          <w:lang w:val="ru-RU"/>
        </w:rPr>
        <w:t xml:space="preserve"> на </w:t>
      </w:r>
      <w:proofErr w:type="spellStart"/>
      <w:r w:rsidRPr="00F87588">
        <w:rPr>
          <w:rFonts w:ascii="Times New Roman" w:hAnsi="Times New Roman" w:cs="Times New Roman"/>
          <w:color w:val="000000" w:themeColor="text1"/>
          <w:lang w:val="ru-RU"/>
        </w:rPr>
        <w:t>обробку</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використання</w:t>
      </w:r>
      <w:proofErr w:type="spellEnd"/>
      <w:r w:rsidRPr="00F87588">
        <w:rPr>
          <w:rFonts w:ascii="Times New Roman" w:hAnsi="Times New Roman" w:cs="Times New Roman"/>
          <w:color w:val="000000" w:themeColor="text1"/>
          <w:lang w:val="ru-RU"/>
        </w:rPr>
        <w:t xml:space="preserve"> , </w:t>
      </w:r>
      <w:proofErr w:type="spellStart"/>
      <w:r w:rsidRPr="00F87588">
        <w:rPr>
          <w:rFonts w:ascii="Times New Roman" w:hAnsi="Times New Roman" w:cs="Times New Roman"/>
          <w:color w:val="000000" w:themeColor="text1"/>
          <w:lang w:val="ru-RU"/>
        </w:rPr>
        <w:t>поширення</w:t>
      </w:r>
      <w:proofErr w:type="spellEnd"/>
      <w:r w:rsidRPr="00F87588">
        <w:rPr>
          <w:rFonts w:ascii="Times New Roman" w:hAnsi="Times New Roman" w:cs="Times New Roman"/>
          <w:color w:val="000000" w:themeColor="text1"/>
          <w:lang w:val="ru-RU"/>
        </w:rPr>
        <w:t xml:space="preserve"> та доступ до </w:t>
      </w:r>
      <w:proofErr w:type="spellStart"/>
      <w:r w:rsidRPr="00F87588">
        <w:rPr>
          <w:rFonts w:ascii="Times New Roman" w:hAnsi="Times New Roman" w:cs="Times New Roman"/>
          <w:color w:val="000000" w:themeColor="text1"/>
          <w:lang w:val="ru-RU"/>
        </w:rPr>
        <w:t>персональних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даних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які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передбачено</w:t>
      </w:r>
      <w:proofErr w:type="spellEnd"/>
      <w:r w:rsidRPr="00F87588">
        <w:rPr>
          <w:rFonts w:ascii="Times New Roman" w:hAnsi="Times New Roman" w:cs="Times New Roman"/>
          <w:color w:val="000000" w:themeColor="text1"/>
          <w:lang w:val="ru-RU"/>
        </w:rPr>
        <w:t xml:space="preserve"> Законом </w:t>
      </w:r>
      <w:proofErr w:type="spellStart"/>
      <w:r w:rsidRPr="00F87588">
        <w:rPr>
          <w:rFonts w:ascii="Times New Roman" w:hAnsi="Times New Roman" w:cs="Times New Roman"/>
          <w:color w:val="000000" w:themeColor="text1"/>
          <w:lang w:val="ru-RU"/>
        </w:rPr>
        <w:t>України</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публічні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закупівлі</w:t>
      </w:r>
      <w:proofErr w:type="spellEnd"/>
      <w:r w:rsidRPr="00F87588">
        <w:rPr>
          <w:rFonts w:ascii="Times New Roman" w:hAnsi="Times New Roman" w:cs="Times New Roman"/>
          <w:color w:val="000000" w:themeColor="text1"/>
          <w:lang w:val="ru-RU"/>
        </w:rPr>
        <w:t xml:space="preserve">», а </w:t>
      </w:r>
      <w:proofErr w:type="spellStart"/>
      <w:r w:rsidRPr="00F87588">
        <w:rPr>
          <w:rFonts w:ascii="Times New Roman" w:hAnsi="Times New Roman" w:cs="Times New Roman"/>
          <w:color w:val="000000" w:themeColor="text1"/>
          <w:lang w:val="ru-RU"/>
        </w:rPr>
        <w:t>також</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згідно</w:t>
      </w:r>
      <w:proofErr w:type="spellEnd"/>
      <w:r w:rsidRPr="00F87588">
        <w:rPr>
          <w:rFonts w:ascii="Times New Roman" w:hAnsi="Times New Roman" w:cs="Times New Roman"/>
          <w:color w:val="000000" w:themeColor="text1"/>
          <w:lang w:val="ru-RU"/>
        </w:rPr>
        <w:t xml:space="preserve"> з нормами чинного </w:t>
      </w:r>
      <w:proofErr w:type="spellStart"/>
      <w:r w:rsidRPr="00F87588">
        <w:rPr>
          <w:rFonts w:ascii="Times New Roman" w:hAnsi="Times New Roman" w:cs="Times New Roman"/>
          <w:color w:val="000000" w:themeColor="text1"/>
          <w:lang w:val="ru-RU"/>
        </w:rPr>
        <w:t>законодавства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моїх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персональних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даних</w:t>
      </w:r>
      <w:proofErr w:type="spellEnd"/>
      <w:r w:rsidRPr="00F87588">
        <w:rPr>
          <w:rFonts w:ascii="Times New Roman" w:hAnsi="Times New Roman" w:cs="Times New Roman"/>
          <w:color w:val="000000" w:themeColor="text1"/>
          <w:lang w:val="ru-RU"/>
        </w:rPr>
        <w:t xml:space="preserve"> (у т.ч. </w:t>
      </w:r>
      <w:proofErr w:type="spellStart"/>
      <w:r w:rsidRPr="00F87588">
        <w:rPr>
          <w:rFonts w:ascii="Times New Roman" w:hAnsi="Times New Roman" w:cs="Times New Roman"/>
          <w:color w:val="000000" w:themeColor="text1"/>
          <w:lang w:val="ru-RU"/>
        </w:rPr>
        <w:t>паспортні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данні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ідентифікаційний</w:t>
      </w:r>
      <w:proofErr w:type="spellEnd"/>
      <w:r w:rsidRPr="00F87588">
        <w:rPr>
          <w:rFonts w:ascii="Times New Roman" w:hAnsi="Times New Roman" w:cs="Times New Roman"/>
          <w:color w:val="000000" w:themeColor="text1"/>
          <w:lang w:val="ru-RU"/>
        </w:rPr>
        <w:t xml:space="preserve"> код, </w:t>
      </w:r>
      <w:proofErr w:type="spellStart"/>
      <w:r w:rsidRPr="00F87588">
        <w:rPr>
          <w:rFonts w:ascii="Times New Roman" w:hAnsi="Times New Roman" w:cs="Times New Roman"/>
          <w:color w:val="000000" w:themeColor="text1"/>
          <w:lang w:val="ru-RU"/>
        </w:rPr>
        <w:t>свідоцтво</w:t>
      </w:r>
      <w:proofErr w:type="spellEnd"/>
      <w:r w:rsidRPr="00F87588">
        <w:rPr>
          <w:rFonts w:ascii="Times New Roman" w:hAnsi="Times New Roman" w:cs="Times New Roman"/>
          <w:color w:val="000000" w:themeColor="text1"/>
          <w:lang w:val="ru-RU"/>
        </w:rPr>
        <w:t xml:space="preserve"> про </w:t>
      </w:r>
      <w:proofErr w:type="spellStart"/>
      <w:r w:rsidRPr="00F87588">
        <w:rPr>
          <w:rFonts w:ascii="Times New Roman" w:hAnsi="Times New Roman" w:cs="Times New Roman"/>
          <w:color w:val="000000" w:themeColor="text1"/>
          <w:lang w:val="ru-RU"/>
        </w:rPr>
        <w:t>державну</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реєстрацію</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свідоцтво</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платника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податків</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банківські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реквізити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розрахункові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рахунки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електронні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ідентифікаційні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данні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номери</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телефонів</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електронні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адреси</w:t>
      </w:r>
      <w:proofErr w:type="spellEnd"/>
      <w:r w:rsidRPr="00F87588">
        <w:rPr>
          <w:rFonts w:ascii="Times New Roman" w:hAnsi="Times New Roman" w:cs="Times New Roman"/>
          <w:color w:val="000000" w:themeColor="text1"/>
          <w:lang w:val="ru-RU"/>
        </w:rPr>
        <w:t xml:space="preserve">, та </w:t>
      </w:r>
      <w:proofErr w:type="spellStart"/>
      <w:r w:rsidRPr="00F87588">
        <w:rPr>
          <w:rFonts w:ascii="Times New Roman" w:hAnsi="Times New Roman" w:cs="Times New Roman"/>
          <w:color w:val="000000" w:themeColor="text1"/>
          <w:lang w:val="ru-RU"/>
        </w:rPr>
        <w:t>інша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необхідна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інформація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передбачена</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законодавством</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відомостей</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які</w:t>
      </w:r>
      <w:proofErr w:type="spellEnd"/>
      <w:r w:rsidRPr="00F87588">
        <w:rPr>
          <w:rFonts w:ascii="Times New Roman" w:hAnsi="Times New Roman" w:cs="Times New Roman"/>
          <w:color w:val="000000" w:themeColor="text1"/>
          <w:lang w:val="ru-RU"/>
        </w:rPr>
        <w:t xml:space="preserve"> надаю про себе для </w:t>
      </w:r>
      <w:proofErr w:type="spellStart"/>
      <w:r w:rsidRPr="00F87588">
        <w:rPr>
          <w:rFonts w:ascii="Times New Roman" w:hAnsi="Times New Roman" w:cs="Times New Roman"/>
          <w:color w:val="000000" w:themeColor="text1"/>
          <w:lang w:val="ru-RU"/>
        </w:rPr>
        <w:t>забезпечення</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участі</w:t>
      </w:r>
      <w:proofErr w:type="spellEnd"/>
      <w:r w:rsidRPr="00F87588">
        <w:rPr>
          <w:rFonts w:ascii="Times New Roman" w:hAnsi="Times New Roman" w:cs="Times New Roman"/>
          <w:color w:val="000000" w:themeColor="text1"/>
          <w:lang w:val="ru-RU"/>
        </w:rPr>
        <w:t xml:space="preserve"> у </w:t>
      </w:r>
      <w:proofErr w:type="spellStart"/>
      <w:r w:rsidRPr="00F87588">
        <w:rPr>
          <w:rFonts w:ascii="Times New Roman" w:hAnsi="Times New Roman" w:cs="Times New Roman"/>
          <w:color w:val="000000" w:themeColor="text1"/>
          <w:lang w:val="ru-RU"/>
        </w:rPr>
        <w:t>тендерній</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процедурі</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цивільно</w:t>
      </w:r>
      <w:proofErr w:type="spellEnd"/>
      <w:r w:rsidRPr="00F87588">
        <w:rPr>
          <w:rFonts w:ascii="Times New Roman" w:hAnsi="Times New Roman" w:cs="Times New Roman"/>
          <w:color w:val="000000" w:themeColor="text1"/>
          <w:lang w:val="ru-RU"/>
        </w:rPr>
        <w:t xml:space="preserve"> – </w:t>
      </w:r>
      <w:proofErr w:type="spellStart"/>
      <w:r w:rsidRPr="00F87588">
        <w:rPr>
          <w:rFonts w:ascii="Times New Roman" w:hAnsi="Times New Roman" w:cs="Times New Roman"/>
          <w:color w:val="000000" w:themeColor="text1"/>
          <w:lang w:val="ru-RU"/>
        </w:rPr>
        <w:t>правових</w:t>
      </w:r>
      <w:proofErr w:type="spellEnd"/>
      <w:r w:rsidRPr="00F87588">
        <w:rPr>
          <w:rFonts w:ascii="Times New Roman" w:hAnsi="Times New Roman" w:cs="Times New Roman"/>
          <w:color w:val="000000" w:themeColor="text1"/>
          <w:lang w:val="ru-RU"/>
        </w:rPr>
        <w:t xml:space="preserve"> та </w:t>
      </w:r>
      <w:proofErr w:type="spellStart"/>
      <w:r w:rsidRPr="00F87588">
        <w:rPr>
          <w:rFonts w:ascii="Times New Roman" w:hAnsi="Times New Roman" w:cs="Times New Roman"/>
          <w:color w:val="000000" w:themeColor="text1"/>
          <w:lang w:val="ru-RU"/>
        </w:rPr>
        <w:t>господарських</w:t>
      </w:r>
      <w:proofErr w:type="spellEnd"/>
      <w:r w:rsidRPr="00F87588">
        <w:rPr>
          <w:rFonts w:ascii="Times New Roman" w:hAnsi="Times New Roman" w:cs="Times New Roman"/>
          <w:color w:val="000000" w:themeColor="text1"/>
          <w:lang w:val="ru-RU"/>
        </w:rPr>
        <w:t xml:space="preserve"> </w:t>
      </w:r>
      <w:proofErr w:type="spellStart"/>
      <w:r w:rsidRPr="00F87588">
        <w:rPr>
          <w:rFonts w:ascii="Times New Roman" w:hAnsi="Times New Roman" w:cs="Times New Roman"/>
          <w:color w:val="000000" w:themeColor="text1"/>
          <w:lang w:val="ru-RU"/>
        </w:rPr>
        <w:t>відносин</w:t>
      </w:r>
      <w:proofErr w:type="spellEnd"/>
      <w:r w:rsidRPr="00F87588">
        <w:rPr>
          <w:rFonts w:ascii="Times New Roman" w:hAnsi="Times New Roman" w:cs="Times New Roman"/>
          <w:color w:val="000000" w:themeColor="text1"/>
          <w:lang w:val="ru-RU"/>
        </w:rPr>
        <w:t>.</w:t>
      </w:r>
    </w:p>
    <w:p w:rsidR="00BE244B" w:rsidRPr="00F87588" w:rsidRDefault="00BE244B" w:rsidP="00BE244B">
      <w:pPr>
        <w:rPr>
          <w:rFonts w:ascii="Times New Roman" w:hAnsi="Times New Roman" w:cs="Times New Roman"/>
          <w:color w:val="000000" w:themeColor="text1"/>
          <w:lang w:val="ru-RU"/>
        </w:rPr>
      </w:pPr>
    </w:p>
    <w:p w:rsidR="00BE244B" w:rsidRPr="00F87588" w:rsidRDefault="00BE244B" w:rsidP="00BE244B">
      <w:pPr>
        <w:rPr>
          <w:rFonts w:ascii="Times New Roman" w:hAnsi="Times New Roman" w:cs="Times New Roman"/>
          <w:color w:val="000000" w:themeColor="text1"/>
          <w:lang w:val="ru-RU"/>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r w:rsidRPr="00F87588">
        <w:rPr>
          <w:rFonts w:ascii="Times New Roman" w:hAnsi="Times New Roman" w:cs="Times New Roman"/>
          <w:color w:val="000000" w:themeColor="text1"/>
          <w:lang w:val="ru-RU"/>
        </w:rPr>
        <w:t xml:space="preserve">Дата______________ </w:t>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t>_________________/___________</w:t>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t xml:space="preserve">                  </w:t>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t>(</w:t>
      </w:r>
      <w:proofErr w:type="spellStart"/>
      <w:r w:rsidRPr="00F87588">
        <w:rPr>
          <w:rFonts w:ascii="Times New Roman" w:hAnsi="Times New Roman" w:cs="Times New Roman"/>
          <w:color w:val="000000" w:themeColor="text1"/>
          <w:lang w:val="ru-RU"/>
        </w:rPr>
        <w:t>підпис</w:t>
      </w:r>
      <w:proofErr w:type="spellEnd"/>
      <w:r w:rsidRPr="00F87588">
        <w:rPr>
          <w:rFonts w:ascii="Times New Roman" w:hAnsi="Times New Roman" w:cs="Times New Roman"/>
          <w:color w:val="000000" w:themeColor="text1"/>
          <w:lang w:val="ru-RU"/>
        </w:rPr>
        <w:t>)</w:t>
      </w:r>
      <w:r w:rsidRPr="00F87588">
        <w:rPr>
          <w:rFonts w:ascii="Times New Roman" w:hAnsi="Times New Roman" w:cs="Times New Roman"/>
          <w:color w:val="000000" w:themeColor="text1"/>
          <w:lang w:val="ru-RU"/>
        </w:rPr>
        <w:tab/>
      </w:r>
      <w:r w:rsidRPr="00F87588">
        <w:rPr>
          <w:rFonts w:ascii="Times New Roman" w:hAnsi="Times New Roman" w:cs="Times New Roman"/>
          <w:color w:val="000000" w:themeColor="text1"/>
          <w:lang w:val="ru-RU"/>
        </w:rPr>
        <w:tab/>
        <w:t>(ПІБ)</w:t>
      </w: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BE244B">
      <w:pPr>
        <w:spacing w:after="0" w:line="240" w:lineRule="auto"/>
        <w:jc w:val="right"/>
        <w:rPr>
          <w:rFonts w:ascii="Times New Roman" w:hAnsi="Times New Roman" w:cs="Times New Roman"/>
          <w:b/>
          <w:color w:val="000000" w:themeColor="text1"/>
          <w:lang w:val="ru-RU"/>
        </w:rPr>
      </w:pPr>
    </w:p>
    <w:p w:rsidR="00BE244B" w:rsidRPr="00F87588" w:rsidRDefault="00BE244B" w:rsidP="00F47111">
      <w:pPr>
        <w:widowControl w:val="0"/>
        <w:tabs>
          <w:tab w:val="left" w:pos="1080"/>
        </w:tabs>
        <w:spacing w:after="0" w:line="240" w:lineRule="auto"/>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p w:rsidR="00BE244B" w:rsidRPr="00F87588" w:rsidRDefault="00BE244B" w:rsidP="00BE244B">
      <w:pPr>
        <w:widowControl w:val="0"/>
        <w:tabs>
          <w:tab w:val="left" w:pos="1080"/>
        </w:tabs>
        <w:spacing w:after="0" w:line="240" w:lineRule="auto"/>
        <w:jc w:val="right"/>
        <w:rPr>
          <w:rFonts w:ascii="Times New Roman" w:hAnsi="Times New Roman" w:cs="Times New Roman"/>
          <w:b/>
          <w:color w:val="000000" w:themeColor="text1"/>
          <w:sz w:val="24"/>
          <w:szCs w:val="24"/>
        </w:rPr>
      </w:pPr>
    </w:p>
    <w:bookmarkEnd w:id="0"/>
    <w:p w:rsidR="00BE244B" w:rsidRPr="00F87588" w:rsidRDefault="00BE244B" w:rsidP="00BE244B">
      <w:pPr>
        <w:widowControl w:val="0"/>
        <w:tabs>
          <w:tab w:val="left" w:pos="1080"/>
        </w:tabs>
        <w:spacing w:after="0" w:line="240" w:lineRule="auto"/>
        <w:rPr>
          <w:rFonts w:ascii="Times New Roman" w:hAnsi="Times New Roman" w:cs="Times New Roman"/>
          <w:b/>
          <w:color w:val="000000" w:themeColor="text1"/>
          <w:sz w:val="24"/>
          <w:szCs w:val="24"/>
        </w:rPr>
      </w:pPr>
    </w:p>
    <w:sectPr w:rsidR="00BE244B" w:rsidRPr="00F875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oto San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charset w:val="80"/>
    <w:family w:val="auto"/>
    <w:pitch w:val="variable"/>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4"/>
        <w:szCs w:val="16"/>
        <w:lang w:eastAsia="uk-UA"/>
      </w:rPr>
    </w:lvl>
  </w:abstractNum>
  <w:abstractNum w:abstractNumId="2" w15:restartNumberingAfterBreak="0">
    <w:nsid w:val="00000007"/>
    <w:multiLevelType w:val="singleLevel"/>
    <w:tmpl w:val="00000007"/>
    <w:name w:val="WW8Num7"/>
    <w:lvl w:ilvl="0">
      <w:numFmt w:val="bullet"/>
      <w:lvlText w:val="-"/>
      <w:lvlJc w:val="left"/>
      <w:pPr>
        <w:tabs>
          <w:tab w:val="num" w:pos="0"/>
        </w:tabs>
        <w:ind w:left="706" w:hanging="660"/>
      </w:pPr>
      <w:rPr>
        <w:rFonts w:ascii="Times New Roman" w:hAnsi="Times New Roman" w:cs="Times New Roman" w:hint="default"/>
        <w:sz w:val="24"/>
        <w:szCs w:val="24"/>
        <w:lang w:eastAsia="ru-RU"/>
      </w:rPr>
    </w:lvl>
  </w:abstractNum>
  <w:abstractNum w:abstractNumId="3" w15:restartNumberingAfterBreak="0">
    <w:nsid w:val="0D047C78"/>
    <w:multiLevelType w:val="hybridMultilevel"/>
    <w:tmpl w:val="ECC2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11682"/>
    <w:multiLevelType w:val="hybridMultilevel"/>
    <w:tmpl w:val="5FCEF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39749A"/>
    <w:multiLevelType w:val="hybridMultilevel"/>
    <w:tmpl w:val="EDE0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37C25"/>
    <w:multiLevelType w:val="hybridMultilevel"/>
    <w:tmpl w:val="EDE0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B12D2"/>
    <w:multiLevelType w:val="hybridMultilevel"/>
    <w:tmpl w:val="791A75F4"/>
    <w:lvl w:ilvl="0" w:tplc="927C326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FF1BDE"/>
    <w:multiLevelType w:val="hybridMultilevel"/>
    <w:tmpl w:val="81C02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CEC38BA"/>
    <w:multiLevelType w:val="multilevel"/>
    <w:tmpl w:val="E820CE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CF475C9"/>
    <w:multiLevelType w:val="hybridMultilevel"/>
    <w:tmpl w:val="D42C289A"/>
    <w:lvl w:ilvl="0" w:tplc="4F5019A2">
      <w:start w:val="1"/>
      <w:numFmt w:val="decimal"/>
      <w:lvlText w:val="%1."/>
      <w:lvlJc w:val="left"/>
      <w:pPr>
        <w:ind w:left="149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210DDA"/>
    <w:multiLevelType w:val="hybridMultilevel"/>
    <w:tmpl w:val="2FB8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73A3E"/>
    <w:multiLevelType w:val="hybridMultilevel"/>
    <w:tmpl w:val="3A5E733E"/>
    <w:lvl w:ilvl="0" w:tplc="2FB6CF52">
      <w:start w:val="6"/>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61065D07"/>
    <w:multiLevelType w:val="hybridMultilevel"/>
    <w:tmpl w:val="3E42BE8A"/>
    <w:lvl w:ilvl="0" w:tplc="E33E4FD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471B2D"/>
    <w:multiLevelType w:val="hybridMultilevel"/>
    <w:tmpl w:val="2C225C06"/>
    <w:lvl w:ilvl="0" w:tplc="700CD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F4379"/>
    <w:multiLevelType w:val="hybridMultilevel"/>
    <w:tmpl w:val="72825CE8"/>
    <w:lvl w:ilvl="0" w:tplc="B7248978">
      <w:start w:val="1"/>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6DDC6F83"/>
    <w:multiLevelType w:val="hybridMultilevel"/>
    <w:tmpl w:val="66D4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8" w15:restartNumberingAfterBreak="0">
    <w:nsid w:val="75A86D64"/>
    <w:multiLevelType w:val="hybridMultilevel"/>
    <w:tmpl w:val="BD20FA0C"/>
    <w:lvl w:ilvl="0" w:tplc="EBBC27B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6"/>
  </w:num>
  <w:num w:numId="5">
    <w:abstractNumId w:val="9"/>
  </w:num>
  <w:num w:numId="6">
    <w:abstractNumId w:val="8"/>
  </w:num>
  <w:num w:numId="7">
    <w:abstractNumId w:val="19"/>
  </w:num>
  <w:num w:numId="8">
    <w:abstractNumId w:val="6"/>
  </w:num>
  <w:num w:numId="9">
    <w:abstractNumId w:val="26"/>
  </w:num>
  <w:num w:numId="10">
    <w:abstractNumId w:val="7"/>
  </w:num>
  <w:num w:numId="11">
    <w:abstractNumId w:val="27"/>
  </w:num>
  <w:num w:numId="12">
    <w:abstractNumId w:val="0"/>
  </w:num>
  <w:num w:numId="13">
    <w:abstractNumId w:val="1"/>
  </w:num>
  <w:num w:numId="14">
    <w:abstractNumId w:val="2"/>
  </w:num>
  <w:num w:numId="15">
    <w:abstractNumId w:val="24"/>
  </w:num>
  <w:num w:numId="16">
    <w:abstractNumId w:val="22"/>
  </w:num>
  <w:num w:numId="17">
    <w:abstractNumId w:val="20"/>
  </w:num>
  <w:num w:numId="18">
    <w:abstractNumId w:val="15"/>
  </w:num>
  <w:num w:numId="19">
    <w:abstractNumId w:val="11"/>
  </w:num>
  <w:num w:numId="20">
    <w:abstractNumId w:val="12"/>
  </w:num>
  <w:num w:numId="21">
    <w:abstractNumId w:val="21"/>
  </w:num>
  <w:num w:numId="22">
    <w:abstractNumId w:val="3"/>
  </w:num>
  <w:num w:numId="23">
    <w:abstractNumId w:val="18"/>
  </w:num>
  <w:num w:numId="24">
    <w:abstractNumId w:val="23"/>
  </w:num>
  <w:num w:numId="25">
    <w:abstractNumId w:val="25"/>
  </w:num>
  <w:num w:numId="26">
    <w:abstractNumId w:val="4"/>
  </w:num>
  <w:num w:numId="27">
    <w:abstractNumId w:val="28"/>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F7"/>
    <w:rsid w:val="000058FE"/>
    <w:rsid w:val="00104AA1"/>
    <w:rsid w:val="001F5C27"/>
    <w:rsid w:val="00321DFF"/>
    <w:rsid w:val="004F76C1"/>
    <w:rsid w:val="006477A6"/>
    <w:rsid w:val="006C0294"/>
    <w:rsid w:val="006D2BF0"/>
    <w:rsid w:val="007644E0"/>
    <w:rsid w:val="007E28C3"/>
    <w:rsid w:val="00932BA8"/>
    <w:rsid w:val="00A24AE6"/>
    <w:rsid w:val="00AA5485"/>
    <w:rsid w:val="00AB41F7"/>
    <w:rsid w:val="00B66F91"/>
    <w:rsid w:val="00B9073C"/>
    <w:rsid w:val="00BE244B"/>
    <w:rsid w:val="00D007A0"/>
    <w:rsid w:val="00D467D1"/>
    <w:rsid w:val="00F47111"/>
    <w:rsid w:val="00F8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69E2"/>
  <w15:chartTrackingRefBased/>
  <w15:docId w15:val="{AE610D20-5286-4F84-9BE8-EB83F5F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1F7"/>
    <w:rPr>
      <w:rFonts w:ascii="Calibri" w:eastAsia="Calibri" w:hAnsi="Calibri" w:cs="Calibri"/>
      <w:lang w:val="uk-UA" w:eastAsia="uk-UA"/>
    </w:rPr>
  </w:style>
  <w:style w:type="paragraph" w:styleId="1">
    <w:name w:val="heading 1"/>
    <w:basedOn w:val="a"/>
    <w:next w:val="a"/>
    <w:link w:val="10"/>
    <w:qFormat/>
    <w:rsid w:val="00AB41F7"/>
    <w:pPr>
      <w:keepNext/>
      <w:spacing w:after="0" w:line="240" w:lineRule="auto"/>
      <w:ind w:left="-12" w:right="138"/>
      <w:jc w:val="center"/>
      <w:outlineLvl w:val="0"/>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1F7"/>
    <w:rPr>
      <w:rFonts w:ascii="Arial" w:eastAsia="Times New Roman" w:hAnsi="Arial" w:cs="Arial"/>
      <w:b/>
      <w:bCs/>
      <w:sz w:val="24"/>
      <w:szCs w:val="24"/>
      <w:lang w:val="uk-UA" w:eastAsia="ru-RU"/>
    </w:rPr>
  </w:style>
  <w:style w:type="table" w:styleId="a3">
    <w:name w:val="Table Grid"/>
    <w:basedOn w:val="a1"/>
    <w:uiPriority w:val="39"/>
    <w:rsid w:val="00AB41F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AC List 01,Bullet Number,Bullet 1,Use Case List Paragraph,lp1,lp11,List Paragraph11,Number Bullets"/>
    <w:basedOn w:val="a"/>
    <w:link w:val="a5"/>
    <w:uiPriority w:val="34"/>
    <w:qFormat/>
    <w:rsid w:val="00AB41F7"/>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AB41F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AB41F7"/>
    <w:rPr>
      <w:rFonts w:ascii="Times New Roman" w:eastAsia="Times New Roman" w:hAnsi="Times New Roman" w:cs="Times New Roman"/>
      <w:sz w:val="24"/>
      <w:szCs w:val="24"/>
      <w:lang w:val="x-none" w:eastAsia="x-none"/>
    </w:rPr>
  </w:style>
  <w:style w:type="character" w:styleId="a8">
    <w:name w:val="Emphasis"/>
    <w:qFormat/>
    <w:rsid w:val="00AB41F7"/>
    <w:rPr>
      <w:i/>
      <w:iCs/>
    </w:rPr>
  </w:style>
  <w:style w:type="character" w:styleId="a9">
    <w:name w:val="Hyperlink"/>
    <w:rsid w:val="00AB41F7"/>
    <w:rPr>
      <w:color w:val="0000FF"/>
      <w:u w:val="single"/>
    </w:rPr>
  </w:style>
  <w:style w:type="character" w:styleId="aa">
    <w:name w:val="page number"/>
    <w:qFormat/>
    <w:rsid w:val="00AB41F7"/>
  </w:style>
  <w:style w:type="paragraph" w:styleId="ab">
    <w:name w:val="header"/>
    <w:basedOn w:val="a"/>
    <w:link w:val="ac"/>
    <w:rsid w:val="00AB41F7"/>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ій колонтитул Знак"/>
    <w:basedOn w:val="a0"/>
    <w:link w:val="ab"/>
    <w:rsid w:val="00AB41F7"/>
    <w:rPr>
      <w:rFonts w:ascii="Times New Roman" w:eastAsia="Times New Roman" w:hAnsi="Times New Roman" w:cs="Times New Roman"/>
      <w:sz w:val="24"/>
      <w:szCs w:val="24"/>
      <w:lang w:eastAsia="ru-RU"/>
    </w:rPr>
  </w:style>
  <w:style w:type="paragraph" w:styleId="ad">
    <w:name w:val="No Spacing"/>
    <w:link w:val="ae"/>
    <w:uiPriority w:val="1"/>
    <w:qFormat/>
    <w:rsid w:val="00AB41F7"/>
    <w:pPr>
      <w:spacing w:after="0" w:line="240" w:lineRule="auto"/>
    </w:pPr>
    <w:rPr>
      <w:rFonts w:ascii="Calibri" w:eastAsia="Times New Roman" w:hAnsi="Calibri" w:cs="Times New Roman"/>
      <w:lang w:eastAsia="ru-RU"/>
    </w:rPr>
  </w:style>
  <w:style w:type="character" w:customStyle="1" w:styleId="ae">
    <w:name w:val="Без інтервалів Знак"/>
    <w:link w:val="ad"/>
    <w:uiPriority w:val="1"/>
    <w:rsid w:val="00AB41F7"/>
    <w:rPr>
      <w:rFonts w:ascii="Calibri" w:eastAsia="Times New Roman" w:hAnsi="Calibri" w:cs="Times New Roman"/>
      <w:lang w:eastAsia="ru-RU"/>
    </w:rPr>
  </w:style>
  <w:style w:type="paragraph" w:customStyle="1" w:styleId="21">
    <w:name w:val="Средняя сетка 21"/>
    <w:uiPriority w:val="99"/>
    <w:qFormat/>
    <w:rsid w:val="00AB41F7"/>
    <w:pPr>
      <w:spacing w:after="0" w:line="240" w:lineRule="auto"/>
    </w:pPr>
    <w:rPr>
      <w:rFonts w:ascii="Times New Roman" w:eastAsia="Calibri" w:hAnsi="Times New Roman" w:cs="Times New Roman"/>
      <w:kern w:val="32"/>
      <w:sz w:val="28"/>
      <w:szCs w:val="36"/>
    </w:rPr>
  </w:style>
  <w:style w:type="paragraph" w:customStyle="1" w:styleId="Default">
    <w:name w:val="Default"/>
    <w:qFormat/>
    <w:rsid w:val="00AB41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Обычный1"/>
    <w:link w:val="Normal"/>
    <w:rsid w:val="00BE244B"/>
    <w:pPr>
      <w:spacing w:after="0" w:line="276" w:lineRule="auto"/>
    </w:pPr>
    <w:rPr>
      <w:rFonts w:ascii="Arial" w:eastAsia="Times New Roman" w:hAnsi="Arial" w:cs="Arial"/>
      <w:color w:val="000000"/>
      <w:lang w:eastAsia="ru-RU"/>
    </w:rPr>
  </w:style>
  <w:style w:type="paragraph" w:customStyle="1" w:styleId="LO-normal">
    <w:name w:val="LO-normal"/>
    <w:qFormat/>
    <w:rsid w:val="00BE244B"/>
    <w:pPr>
      <w:spacing w:after="0" w:line="276" w:lineRule="auto"/>
    </w:pPr>
    <w:rPr>
      <w:rFonts w:ascii="Arial" w:eastAsia="Arial" w:hAnsi="Arial" w:cs="Arial"/>
      <w:color w:val="000000"/>
      <w:lang w:eastAsia="zh-CN"/>
    </w:rPr>
  </w:style>
  <w:style w:type="character" w:customStyle="1" w:styleId="Normal">
    <w:name w:val="Normal Знак"/>
    <w:link w:val="11"/>
    <w:locked/>
    <w:rsid w:val="00BE244B"/>
    <w:rPr>
      <w:rFonts w:ascii="Arial" w:eastAsia="Times New Roman" w:hAnsi="Arial" w:cs="Arial"/>
      <w:color w:val="000000"/>
      <w:lang w:eastAsia="ru-RU"/>
    </w:rPr>
  </w:style>
  <w:style w:type="paragraph" w:customStyle="1" w:styleId="rvps2">
    <w:name w:val="rvps2"/>
    <w:basedOn w:val="a"/>
    <w:qFormat/>
    <w:rsid w:val="00BE24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Òåêñò"/>
    <w:rsid w:val="00F47111"/>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eastAsia="ru-RU"/>
    </w:rPr>
  </w:style>
  <w:style w:type="paragraph" w:styleId="2">
    <w:name w:val="Body Text Indent 2"/>
    <w:basedOn w:val="a"/>
    <w:link w:val="20"/>
    <w:rsid w:val="00F47111"/>
    <w:pPr>
      <w:keepNext/>
      <w:keepLines/>
      <w:suppressAutoHyphens/>
      <w:spacing w:before="200" w:after="0" w:line="240" w:lineRule="auto"/>
      <w:ind w:left="175"/>
    </w:pPr>
    <w:rPr>
      <w:rFonts w:ascii="Times New Roman" w:eastAsia="Times New Roman" w:hAnsi="Times New Roman" w:cs="Times New Roman"/>
      <w:sz w:val="24"/>
      <w:szCs w:val="20"/>
      <w:lang w:eastAsia="ru-RU"/>
    </w:rPr>
  </w:style>
  <w:style w:type="character" w:customStyle="1" w:styleId="20">
    <w:name w:val="Основний текст з відступом 2 Знак"/>
    <w:basedOn w:val="a0"/>
    <w:link w:val="2"/>
    <w:rsid w:val="00F47111"/>
    <w:rPr>
      <w:rFonts w:ascii="Times New Roman" w:eastAsia="Times New Roman" w:hAnsi="Times New Roman" w:cs="Times New Roman"/>
      <w:sz w:val="24"/>
      <w:szCs w:val="20"/>
      <w:lang w:val="uk-UA" w:eastAsia="ru-RU"/>
    </w:rPr>
  </w:style>
  <w:style w:type="character" w:customStyle="1" w:styleId="a5">
    <w:name w:val="Абзац списку Знак"/>
    <w:aliases w:val="Список уровня 2 Знак,название табл/рис Знак,AC List 01 Знак,Bullet Number Знак,Bullet 1 Знак,Use Case List Paragraph Знак,lp1 Знак,lp11 Знак,List Paragraph11 Знак,Number Bullets Знак"/>
    <w:link w:val="a4"/>
    <w:uiPriority w:val="34"/>
    <w:locked/>
    <w:rsid w:val="00F47111"/>
    <w:rPr>
      <w:rFonts w:ascii="Calibri" w:eastAsia="Calibri" w:hAnsi="Calibri" w:cs="Calibri"/>
      <w:lang w:val="uk-UA" w:eastAsia="uk-UA"/>
    </w:rPr>
  </w:style>
  <w:style w:type="paragraph" w:customStyle="1" w:styleId="3">
    <w:name w:val="Ïîäçàã3"/>
    <w:rsid w:val="00F47111"/>
    <w:pPr>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pple-converted-space">
    <w:name w:val="apple-converted-space"/>
    <w:basedOn w:val="a0"/>
    <w:rsid w:val="00F47111"/>
  </w:style>
  <w:style w:type="character" w:customStyle="1" w:styleId="rvts9">
    <w:name w:val="rvts9"/>
    <w:rsid w:val="00F47111"/>
  </w:style>
  <w:style w:type="character" w:customStyle="1" w:styleId="rvts23">
    <w:name w:val="rvts23"/>
    <w:basedOn w:val="a0"/>
    <w:rsid w:val="00F47111"/>
  </w:style>
  <w:style w:type="character" w:customStyle="1" w:styleId="Tablecaption2">
    <w:name w:val="Table caption (2)"/>
    <w:basedOn w:val="a0"/>
    <w:rsid w:val="00F4711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72838</Words>
  <Characters>41519</Characters>
  <Application>Microsoft Office Word</Application>
  <DocSecurity>0</DocSecurity>
  <Lines>345</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Сергій Нескоромний</cp:lastModifiedBy>
  <cp:revision>2</cp:revision>
  <dcterms:created xsi:type="dcterms:W3CDTF">2023-06-02T19:34:00Z</dcterms:created>
  <dcterms:modified xsi:type="dcterms:W3CDTF">2023-06-02T19:34:00Z</dcterms:modified>
</cp:coreProperties>
</file>