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5040" w14:textId="0CC877C5" w:rsidR="00622F30" w:rsidRDefault="00607A88" w:rsidP="00FB5517">
      <w:pPr>
        <w:tabs>
          <w:tab w:val="left" w:pos="9923"/>
        </w:tabs>
        <w:suppressAutoHyphen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 xml:space="preserve">                                                                                                                                    ПРО</w:t>
      </w:r>
      <w:r w:rsidR="008B7A8E">
        <w:rPr>
          <w:rFonts w:ascii="Times New Roman" w:eastAsia="Calibri" w:hAnsi="Times New Roman" w:cs="Times New Roman"/>
          <w:b/>
          <w:sz w:val="24"/>
          <w:szCs w:val="24"/>
          <w:lang w:val="uk-UA" w:eastAsia="ar-SA"/>
        </w:rPr>
        <w:t>Є</w:t>
      </w:r>
      <w:r>
        <w:rPr>
          <w:rFonts w:ascii="Times New Roman" w:eastAsia="Calibri" w:hAnsi="Times New Roman" w:cs="Times New Roman"/>
          <w:b/>
          <w:sz w:val="24"/>
          <w:szCs w:val="24"/>
          <w:lang w:val="uk-UA" w:eastAsia="ar-SA"/>
        </w:rPr>
        <w:t>К</w:t>
      </w:r>
      <w:r w:rsidR="008B7A8E">
        <w:rPr>
          <w:rFonts w:ascii="Times New Roman" w:eastAsia="Calibri" w:hAnsi="Times New Roman" w:cs="Times New Roman"/>
          <w:b/>
          <w:sz w:val="24"/>
          <w:szCs w:val="24"/>
          <w:lang w:val="uk-UA" w:eastAsia="ar-SA"/>
        </w:rPr>
        <w:t>Т</w:t>
      </w:r>
      <w:r>
        <w:rPr>
          <w:rFonts w:ascii="Times New Roman" w:eastAsia="Calibri" w:hAnsi="Times New Roman" w:cs="Times New Roman"/>
          <w:b/>
          <w:sz w:val="24"/>
          <w:szCs w:val="24"/>
          <w:lang w:val="uk-UA" w:eastAsia="ar-SA"/>
        </w:rPr>
        <w:t xml:space="preserve"> ДОГОВОРУ </w:t>
      </w:r>
    </w:p>
    <w:p w14:paraId="515D03F1" w14:textId="01A77745" w:rsidR="00673699" w:rsidRPr="00FB5517" w:rsidRDefault="00673699" w:rsidP="00FB5517">
      <w:pPr>
        <w:tabs>
          <w:tab w:val="left" w:pos="9923"/>
        </w:tabs>
        <w:suppressAutoHyphens/>
        <w:spacing w:after="0" w:line="240" w:lineRule="auto"/>
        <w:jc w:val="center"/>
        <w:rPr>
          <w:rFonts w:ascii="Times New Roman" w:eastAsia="Calibri" w:hAnsi="Times New Roman" w:cs="Times New Roman"/>
          <w:b/>
          <w:sz w:val="24"/>
          <w:szCs w:val="24"/>
          <w:lang w:val="uk-UA" w:eastAsia="ar-SA"/>
        </w:rPr>
      </w:pPr>
      <w:r w:rsidRPr="00673699">
        <w:rPr>
          <w:rFonts w:ascii="Times New Roman" w:eastAsia="Calibri" w:hAnsi="Times New Roman" w:cs="Times New Roman"/>
          <w:b/>
          <w:sz w:val="24"/>
          <w:szCs w:val="24"/>
          <w:lang w:val="uk-UA" w:eastAsia="ar-SA"/>
        </w:rPr>
        <w:t>ДОГОВІР  №________</w:t>
      </w:r>
    </w:p>
    <w:p w14:paraId="7348A829" w14:textId="456814BF" w:rsidR="00340E71" w:rsidRPr="00673699" w:rsidRDefault="00673699" w:rsidP="00090E30">
      <w:pPr>
        <w:tabs>
          <w:tab w:val="left" w:pos="9923"/>
        </w:tabs>
        <w:spacing w:after="0" w:line="240" w:lineRule="auto"/>
        <w:rPr>
          <w:rFonts w:ascii="Times New Roman" w:eastAsia="Times New Roman" w:hAnsi="Times New Roman" w:cs="Times New Roman"/>
          <w:sz w:val="24"/>
          <w:szCs w:val="24"/>
          <w:lang w:val="uk-UA" w:eastAsia="ru-RU"/>
        </w:rPr>
      </w:pPr>
      <w:r w:rsidRPr="00673699">
        <w:rPr>
          <w:rFonts w:ascii="Times New Roman" w:eastAsia="Times New Roman" w:hAnsi="Times New Roman" w:cs="Times New Roman"/>
          <w:b/>
          <w:sz w:val="24"/>
          <w:szCs w:val="24"/>
          <w:lang w:val="uk-UA" w:eastAsia="ru-RU"/>
        </w:rPr>
        <w:t xml:space="preserve">м. </w:t>
      </w:r>
      <w:r w:rsidR="001476F6">
        <w:rPr>
          <w:rFonts w:ascii="Times New Roman" w:eastAsia="Times New Roman" w:hAnsi="Times New Roman" w:cs="Times New Roman"/>
          <w:b/>
          <w:sz w:val="24"/>
          <w:szCs w:val="24"/>
          <w:lang w:val="uk-UA" w:eastAsia="ru-RU"/>
        </w:rPr>
        <w:t>Одеса</w:t>
      </w:r>
      <w:r w:rsidRPr="00673699">
        <w:rPr>
          <w:rFonts w:ascii="Times New Roman" w:eastAsia="Times New Roman" w:hAnsi="Times New Roman" w:cs="Times New Roman"/>
          <w:b/>
          <w:sz w:val="24"/>
          <w:szCs w:val="24"/>
          <w:lang w:val="uk-UA" w:eastAsia="ru-RU"/>
        </w:rPr>
        <w:t xml:space="preserve">                                                                    </w:t>
      </w:r>
      <w:r w:rsidR="000B095C">
        <w:rPr>
          <w:rFonts w:ascii="Times New Roman" w:eastAsia="Times New Roman" w:hAnsi="Times New Roman" w:cs="Times New Roman"/>
          <w:b/>
          <w:sz w:val="24"/>
          <w:szCs w:val="24"/>
          <w:lang w:val="uk-UA" w:eastAsia="ru-RU"/>
        </w:rPr>
        <w:t xml:space="preserve">                             </w:t>
      </w:r>
      <w:r w:rsidRPr="00673699">
        <w:rPr>
          <w:rFonts w:ascii="Times New Roman" w:eastAsia="Times New Roman" w:hAnsi="Times New Roman" w:cs="Times New Roman"/>
          <w:b/>
          <w:sz w:val="24"/>
          <w:szCs w:val="24"/>
          <w:lang w:val="uk-UA" w:eastAsia="ru-RU"/>
        </w:rPr>
        <w:t xml:space="preserve">  </w:t>
      </w:r>
      <w:r w:rsidR="001476F6">
        <w:rPr>
          <w:rFonts w:ascii="Times New Roman" w:eastAsia="Times New Roman" w:hAnsi="Times New Roman" w:cs="Times New Roman"/>
          <w:b/>
          <w:sz w:val="24"/>
          <w:szCs w:val="24"/>
          <w:lang w:val="uk-UA" w:eastAsia="ru-RU"/>
        </w:rPr>
        <w:t xml:space="preserve">                     </w:t>
      </w:r>
      <w:r w:rsidRPr="00673699">
        <w:rPr>
          <w:rFonts w:ascii="Times New Roman" w:eastAsia="Times New Roman" w:hAnsi="Times New Roman" w:cs="Times New Roman"/>
          <w:b/>
          <w:sz w:val="24"/>
          <w:szCs w:val="24"/>
          <w:lang w:val="uk-UA" w:eastAsia="ru-RU"/>
        </w:rPr>
        <w:t>_____________202</w:t>
      </w:r>
      <w:r w:rsidR="006645EE">
        <w:rPr>
          <w:rFonts w:ascii="Times New Roman" w:eastAsia="Times New Roman" w:hAnsi="Times New Roman" w:cs="Times New Roman"/>
          <w:b/>
          <w:sz w:val="24"/>
          <w:szCs w:val="24"/>
          <w:lang w:val="uk-UA" w:eastAsia="ru-RU"/>
        </w:rPr>
        <w:t>4</w:t>
      </w:r>
      <w:r w:rsidRPr="00673699">
        <w:rPr>
          <w:rFonts w:ascii="Times New Roman" w:eastAsia="Times New Roman" w:hAnsi="Times New Roman" w:cs="Times New Roman"/>
          <w:b/>
          <w:sz w:val="24"/>
          <w:szCs w:val="24"/>
          <w:lang w:val="uk-UA" w:eastAsia="ru-RU"/>
        </w:rPr>
        <w:t xml:space="preserve"> р</w:t>
      </w:r>
      <w:r w:rsidRPr="00673699">
        <w:rPr>
          <w:rFonts w:ascii="Times New Roman" w:eastAsia="Times New Roman" w:hAnsi="Times New Roman" w:cs="Times New Roman"/>
          <w:sz w:val="24"/>
          <w:szCs w:val="24"/>
          <w:lang w:val="uk-UA" w:eastAsia="ru-RU"/>
        </w:rPr>
        <w:t>.</w:t>
      </w:r>
    </w:p>
    <w:p w14:paraId="134753CE" w14:textId="77777777" w:rsidR="00673699" w:rsidRPr="00673699" w:rsidRDefault="00673699" w:rsidP="00673699">
      <w:pPr>
        <w:tabs>
          <w:tab w:val="left" w:pos="9923"/>
        </w:tabs>
        <w:spacing w:after="0" w:line="240" w:lineRule="auto"/>
        <w:jc w:val="both"/>
        <w:rPr>
          <w:rFonts w:ascii="Times New Roman" w:eastAsia="Calibri" w:hAnsi="Times New Roman" w:cs="Times New Roman"/>
          <w:b/>
          <w:sz w:val="24"/>
          <w:szCs w:val="24"/>
          <w:lang w:val="uk-UA"/>
        </w:rPr>
      </w:pPr>
    </w:p>
    <w:p w14:paraId="3266C6BA" w14:textId="3B5FFE9C" w:rsidR="00673699" w:rsidRPr="00673699" w:rsidRDefault="005D5520" w:rsidP="00673699">
      <w:pPr>
        <w:tabs>
          <w:tab w:val="left" w:pos="9923"/>
        </w:tabs>
        <w:spacing w:after="0" w:line="240" w:lineRule="auto"/>
        <w:jc w:val="both"/>
        <w:rPr>
          <w:rFonts w:ascii="Times New Roman" w:eastAsia="Times New Roman" w:hAnsi="Times New Roman" w:cs="Times New Roman"/>
          <w:sz w:val="24"/>
          <w:szCs w:val="24"/>
          <w:lang w:val="uk-UA" w:eastAsia="ru-RU"/>
        </w:rPr>
      </w:pPr>
      <w:r w:rsidRPr="00C16BF2">
        <w:rPr>
          <w:rFonts w:ascii="Times New Roman" w:eastAsia="Calibri" w:hAnsi="Times New Roman" w:cs="Times New Roman"/>
          <w:b/>
          <w:bCs/>
          <w:sz w:val="24"/>
          <w:szCs w:val="24"/>
          <w:lang w:val="uk-UA" w:eastAsia="uk-UA" w:bidi="uk-UA"/>
        </w:rPr>
        <w:t>КОМУНАЛЬНЕ    НЕКОМЕРЦІЙНЕ   ПІДПРИЄМСТВО  «ЦЕНТР ПЕРВИННОЇ МЕДИКО-САНІТАРНОЇ  ДОПОМОГИ  №18» ОДЕСЬКОЇ МІСЬКОЇ РАДИ</w:t>
      </w:r>
      <w:r w:rsidRPr="00673699">
        <w:rPr>
          <w:rFonts w:ascii="Times New Roman" w:eastAsia="Times New Roman" w:hAnsi="Times New Roman" w:cs="Times New Roman"/>
          <w:sz w:val="24"/>
          <w:szCs w:val="24"/>
          <w:lang w:val="uk-UA" w:eastAsia="ru-RU"/>
        </w:rPr>
        <w:t xml:space="preserve"> </w:t>
      </w:r>
      <w:r w:rsidR="00673699" w:rsidRPr="00673699">
        <w:rPr>
          <w:rFonts w:ascii="Times New Roman" w:eastAsia="Times New Roman" w:hAnsi="Times New Roman" w:cs="Times New Roman"/>
          <w:sz w:val="24"/>
          <w:szCs w:val="24"/>
          <w:lang w:val="uk-UA" w:eastAsia="ru-RU"/>
        </w:rPr>
        <w:t>в особі</w:t>
      </w:r>
      <w:r w:rsidR="00606CFF" w:rsidRPr="00E254AA">
        <w:rPr>
          <w:rFonts w:ascii="Times New Roman" w:eastAsia="Times New Roman" w:hAnsi="Times New Roman" w:cs="Times New Roman"/>
          <w:sz w:val="24"/>
          <w:szCs w:val="24"/>
          <w:lang w:val="uk-UA" w:eastAsia="ru-RU"/>
        </w:rPr>
        <w:t xml:space="preserve"> </w:t>
      </w:r>
      <w:r w:rsidR="002E129A">
        <w:rPr>
          <w:rFonts w:ascii="Times New Roman" w:eastAsia="Times New Roman" w:hAnsi="Times New Roman" w:cs="Times New Roman"/>
          <w:sz w:val="24"/>
          <w:szCs w:val="24"/>
          <w:lang w:val="uk-UA" w:eastAsia="ru-RU"/>
        </w:rPr>
        <w:t>_____________________________________________________________________________________-</w:t>
      </w:r>
      <w:r w:rsidR="00673699" w:rsidRPr="00673699">
        <w:rPr>
          <w:rFonts w:ascii="Times New Roman" w:eastAsia="Times New Roman" w:hAnsi="Times New Roman" w:cs="Times New Roman"/>
          <w:bCs/>
          <w:sz w:val="24"/>
          <w:szCs w:val="24"/>
          <w:lang w:val="uk-UA" w:eastAsia="ru-RU"/>
        </w:rPr>
        <w:t>,</w:t>
      </w:r>
      <w:r w:rsidR="00673699" w:rsidRPr="00673699">
        <w:rPr>
          <w:rFonts w:ascii="Times New Roman" w:eastAsia="Times New Roman" w:hAnsi="Times New Roman" w:cs="Times New Roman"/>
          <w:sz w:val="24"/>
          <w:szCs w:val="24"/>
          <w:lang w:val="uk-UA" w:eastAsia="ru-RU"/>
        </w:rPr>
        <w:t xml:space="preserve"> що діє на підставі</w:t>
      </w:r>
      <w:r w:rsidR="00E254AA">
        <w:rPr>
          <w:rFonts w:ascii="Times New Roman" w:eastAsia="Times New Roman" w:hAnsi="Times New Roman" w:cs="Times New Roman"/>
          <w:sz w:val="24"/>
          <w:szCs w:val="24"/>
          <w:lang w:val="uk-UA" w:eastAsia="ru-RU"/>
        </w:rPr>
        <w:t xml:space="preserve"> Статуту</w:t>
      </w:r>
      <w:r w:rsidR="00673699" w:rsidRPr="00673699">
        <w:rPr>
          <w:rFonts w:ascii="Times New Roman" w:eastAsia="Times New Roman" w:hAnsi="Times New Roman" w:cs="Times New Roman"/>
          <w:sz w:val="24"/>
          <w:szCs w:val="24"/>
          <w:lang w:val="uk-UA" w:eastAsia="ru-RU"/>
        </w:rPr>
        <w:t>, назване в подальшому «Покупець», з однієї Сторони т</w:t>
      </w:r>
      <w:r w:rsidR="00435175">
        <w:rPr>
          <w:rFonts w:ascii="Times New Roman" w:eastAsia="Times New Roman" w:hAnsi="Times New Roman" w:cs="Times New Roman"/>
          <w:sz w:val="24"/>
          <w:szCs w:val="24"/>
          <w:lang w:val="uk-UA" w:eastAsia="ru-RU"/>
        </w:rPr>
        <w:t xml:space="preserve">а </w:t>
      </w:r>
      <w:r w:rsidR="00F54087">
        <w:rPr>
          <w:rFonts w:ascii="Times New Roman" w:eastAsia="Calibri" w:hAnsi="Times New Roman" w:cs="Times New Roman"/>
          <w:b/>
          <w:bCs/>
          <w:sz w:val="24"/>
          <w:szCs w:val="24"/>
          <w:lang w:val="uk-UA" w:eastAsia="uk-UA" w:bidi="uk-UA"/>
        </w:rPr>
        <w:t>_____________________________________________________________________________________</w:t>
      </w:r>
      <w:r w:rsidR="00435175" w:rsidRPr="002A1918">
        <w:rPr>
          <w:b/>
          <w:lang w:val="uk-UA"/>
        </w:rPr>
        <w:t xml:space="preserve"> </w:t>
      </w:r>
      <w:r w:rsidR="00673699" w:rsidRPr="00673699">
        <w:rPr>
          <w:rFonts w:ascii="Times New Roman" w:eastAsia="Times New Roman" w:hAnsi="Times New Roman" w:cs="Times New Roman"/>
          <w:sz w:val="24"/>
          <w:szCs w:val="24"/>
          <w:lang w:val="uk-UA" w:eastAsia="ru-RU"/>
        </w:rPr>
        <w:t xml:space="preserve">в особі </w:t>
      </w:r>
      <w:r w:rsidR="00F54087">
        <w:rPr>
          <w:rFonts w:ascii="Times New Roman" w:eastAsia="Times New Roman" w:hAnsi="Times New Roman" w:cs="Times New Roman"/>
          <w:sz w:val="24"/>
          <w:szCs w:val="24"/>
          <w:lang w:val="uk-UA" w:eastAsia="ru-RU"/>
        </w:rPr>
        <w:t>__________________________________________________________________________</w:t>
      </w:r>
      <w:r w:rsidR="00673699" w:rsidRPr="00673699">
        <w:rPr>
          <w:rFonts w:ascii="Times New Roman" w:eastAsia="Times New Roman" w:hAnsi="Times New Roman" w:cs="Times New Roman"/>
          <w:sz w:val="24"/>
          <w:szCs w:val="24"/>
          <w:lang w:val="uk-UA" w:eastAsia="ru-RU"/>
        </w:rPr>
        <w:t xml:space="preserve">, що діє на підставі </w:t>
      </w:r>
      <w:r w:rsidR="00F54087">
        <w:rPr>
          <w:rFonts w:ascii="Times New Roman" w:eastAsia="Times New Roman" w:hAnsi="Times New Roman" w:cs="Times New Roman"/>
          <w:sz w:val="24"/>
          <w:szCs w:val="24"/>
          <w:lang w:val="uk-UA" w:eastAsia="ru-RU"/>
        </w:rPr>
        <w:t>________________</w:t>
      </w:r>
      <w:r w:rsidR="00673699" w:rsidRPr="00673699">
        <w:rPr>
          <w:rFonts w:ascii="Times New Roman" w:eastAsia="Times New Roman" w:hAnsi="Times New Roman" w:cs="Times New Roman"/>
          <w:sz w:val="24"/>
          <w:szCs w:val="24"/>
          <w:lang w:val="uk-UA" w:eastAsia="ru-RU"/>
        </w:rPr>
        <w:t xml:space="preserve">, назване в подальшому «Постачальник», з іншої Сторони, а разом Сторони, </w:t>
      </w:r>
      <w:r w:rsidR="00C16BF2" w:rsidRPr="00444E00">
        <w:rPr>
          <w:rFonts w:ascii="Times New Roman" w:hAnsi="Times New Roman"/>
          <w:color w:val="000000"/>
          <w:lang w:val="uk-UA"/>
        </w:rPr>
        <w:t xml:space="preserve">керуючись положеннями Цивільного кодексу України, Господарського кодексу України, Законом України «Про публічні закупівлі» (далі ‒ Закон), Постанови Кабінету Міністрів України №1178 від 12.10.2022 «Про затвердження особливостей здійснення публічних </w:t>
      </w:r>
      <w:proofErr w:type="spellStart"/>
      <w:r w:rsidR="00C16BF2" w:rsidRPr="00444E00">
        <w:rPr>
          <w:rFonts w:ascii="Times New Roman" w:hAnsi="Times New Roman"/>
          <w:color w:val="000000"/>
          <w:lang w:val="uk-UA"/>
        </w:rPr>
        <w:t>закупівель</w:t>
      </w:r>
      <w:proofErr w:type="spellEnd"/>
      <w:r w:rsidR="00C16BF2" w:rsidRPr="00444E00">
        <w:rPr>
          <w:rFonts w:ascii="Times New Roman" w:hAnsi="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w:t>
      </w:r>
      <w:r w:rsidR="00C16BF2" w:rsidRPr="00385941">
        <w:rPr>
          <w:rFonts w:ascii="Times New Roman" w:hAnsi="Times New Roman"/>
          <w:sz w:val="24"/>
          <w:szCs w:val="24"/>
          <w:lang w:val="uk-UA"/>
        </w:rPr>
        <w:t xml:space="preserve"> </w:t>
      </w:r>
      <w:r w:rsidR="00C16BF2">
        <w:rPr>
          <w:rFonts w:ascii="Times New Roman" w:hAnsi="Times New Roman"/>
          <w:sz w:val="24"/>
          <w:szCs w:val="24"/>
          <w:lang w:val="uk-UA"/>
        </w:rPr>
        <w:t>П</w:t>
      </w:r>
      <w:r w:rsidR="00C16BF2" w:rsidRPr="00385941">
        <w:rPr>
          <w:rFonts w:ascii="Times New Roman" w:hAnsi="Times New Roman"/>
          <w:sz w:val="24"/>
          <w:szCs w:val="24"/>
          <w:lang w:val="uk-UA"/>
        </w:rPr>
        <w:t>останови  Кабінету Міністрів України від 14.09.2020 № 822 «Про затвердження Порядку формування та використання електронного каталогу»</w:t>
      </w:r>
      <w:r w:rsidR="00C16BF2" w:rsidRPr="00444E00">
        <w:rPr>
          <w:rFonts w:ascii="Times New Roman" w:hAnsi="Times New Roman"/>
          <w:color w:val="000000"/>
          <w:lang w:val="uk-UA"/>
        </w:rPr>
        <w:t xml:space="preserve"> </w:t>
      </w:r>
      <w:r w:rsidR="00673699" w:rsidRPr="00673699">
        <w:rPr>
          <w:rFonts w:ascii="Times New Roman" w:eastAsia="Times New Roman" w:hAnsi="Times New Roman" w:cs="Times New Roman"/>
          <w:sz w:val="24"/>
          <w:szCs w:val="24"/>
          <w:lang w:val="uk-UA" w:eastAsia="ru-RU"/>
        </w:rPr>
        <w:t>уклали цей Договір про наступне:</w:t>
      </w:r>
    </w:p>
    <w:p w14:paraId="2D38271E" w14:textId="77777777" w:rsidR="00673699" w:rsidRPr="00673699" w:rsidRDefault="00673699" w:rsidP="00806F77">
      <w:pPr>
        <w:tabs>
          <w:tab w:val="left" w:pos="9923"/>
        </w:tabs>
        <w:spacing w:after="0" w:line="240" w:lineRule="auto"/>
        <w:rPr>
          <w:rFonts w:ascii="Times New Roman" w:eastAsia="Calibri" w:hAnsi="Times New Roman" w:cs="Times New Roman"/>
          <w:b/>
          <w:bCs/>
          <w:sz w:val="24"/>
          <w:szCs w:val="24"/>
          <w:lang w:val="uk-UA" w:eastAsia="uk-UA" w:bidi="uk-UA"/>
        </w:rPr>
      </w:pPr>
    </w:p>
    <w:p w14:paraId="0F376010" w14:textId="1097361C" w:rsidR="00673699" w:rsidRPr="00705BEA" w:rsidRDefault="00673699" w:rsidP="00FB5517">
      <w:pPr>
        <w:tabs>
          <w:tab w:val="left" w:pos="9923"/>
        </w:tabs>
        <w:spacing w:after="0" w:line="240" w:lineRule="auto"/>
        <w:jc w:val="center"/>
        <w:rPr>
          <w:rFonts w:ascii="Times New Roman" w:eastAsia="Calibri" w:hAnsi="Times New Roman" w:cs="Times New Roman"/>
          <w:b/>
          <w:bCs/>
          <w:sz w:val="24"/>
          <w:szCs w:val="24"/>
          <w:lang w:val="uk-UA" w:eastAsia="uk-UA" w:bidi="uk-UA"/>
        </w:rPr>
      </w:pPr>
      <w:r w:rsidRPr="00705BEA">
        <w:rPr>
          <w:rFonts w:ascii="Times New Roman" w:eastAsia="Calibri" w:hAnsi="Times New Roman" w:cs="Times New Roman"/>
          <w:b/>
          <w:bCs/>
          <w:sz w:val="24"/>
          <w:szCs w:val="24"/>
          <w:lang w:val="uk-UA" w:eastAsia="uk-UA" w:bidi="uk-UA"/>
        </w:rPr>
        <w:t>1.ПРЕДМЕТ ДОГОВОРУ</w:t>
      </w:r>
    </w:p>
    <w:p w14:paraId="31B59325" w14:textId="77777777" w:rsidR="002D29AF" w:rsidRPr="00705BEA" w:rsidRDefault="00673699" w:rsidP="002E0E12">
      <w:pPr>
        <w:pStyle w:val="a6"/>
        <w:numPr>
          <w:ilvl w:val="1"/>
          <w:numId w:val="2"/>
        </w:numPr>
        <w:spacing w:after="0" w:line="240" w:lineRule="auto"/>
        <w:jc w:val="both"/>
        <w:rPr>
          <w:rFonts w:ascii="Times New Roman" w:eastAsia="Times New Roman" w:hAnsi="Times New Roman" w:cs="Times New Roman"/>
          <w:bCs/>
          <w:sz w:val="24"/>
          <w:lang w:val="uk-UA"/>
        </w:rPr>
      </w:pPr>
      <w:r w:rsidRPr="00705BEA">
        <w:rPr>
          <w:rFonts w:ascii="Times New Roman" w:eastAsia="Calibri" w:hAnsi="Times New Roman" w:cs="Times New Roman"/>
          <w:sz w:val="24"/>
          <w:szCs w:val="24"/>
          <w:lang w:val="uk-UA"/>
        </w:rPr>
        <w:t>Постачальник передає у власність Покупця</w:t>
      </w:r>
      <w:r w:rsidR="002D29AF" w:rsidRPr="00705BEA">
        <w:rPr>
          <w:rFonts w:ascii="Times New Roman" w:eastAsia="Calibri" w:hAnsi="Times New Roman" w:cs="Times New Roman"/>
          <w:sz w:val="24"/>
          <w:szCs w:val="24"/>
          <w:lang w:val="uk-UA"/>
        </w:rPr>
        <w:t>:</w:t>
      </w:r>
    </w:p>
    <w:p w14:paraId="5822DBBC" w14:textId="1879D6D0" w:rsidR="009A330B" w:rsidRPr="00705BEA" w:rsidRDefault="009A330B" w:rsidP="009A330B">
      <w:pPr>
        <w:tabs>
          <w:tab w:val="left" w:pos="567"/>
        </w:tabs>
        <w:spacing w:after="0" w:line="240" w:lineRule="atLeast"/>
        <w:jc w:val="both"/>
        <w:rPr>
          <w:rFonts w:ascii="Times New Roman" w:eastAsiaTheme="minorEastAsia" w:hAnsi="Times New Roman"/>
          <w:color w:val="000000"/>
          <w:sz w:val="24"/>
          <w:szCs w:val="24"/>
          <w:lang w:val="uk-UA" w:eastAsia="uk-UA"/>
        </w:rPr>
      </w:pPr>
      <w:r w:rsidRPr="00705BEA">
        <w:rPr>
          <w:rFonts w:ascii="Times New Roman" w:eastAsia="Calibri" w:hAnsi="Times New Roman" w:cs="Times New Roman"/>
          <w:sz w:val="24"/>
          <w:szCs w:val="24"/>
          <w:lang w:val="uk-UA"/>
        </w:rPr>
        <w:t xml:space="preserve"> - </w:t>
      </w:r>
      <w:r w:rsidRPr="00705BEA">
        <w:rPr>
          <w:rFonts w:ascii="Times New Roman" w:eastAsia="Times New Roman" w:hAnsi="Times New Roman" w:cs="Times New Roman"/>
          <w:sz w:val="24"/>
          <w:szCs w:val="24"/>
          <w:lang w:val="uk-UA" w:eastAsia="ru-RU"/>
        </w:rPr>
        <w:t xml:space="preserve">Набір гінекологічний оглядовий (дзеркало вагінальне розм. М; щіточка гінекологічна; пелюшка </w:t>
      </w:r>
      <w:proofErr w:type="spellStart"/>
      <w:r w:rsidRPr="00705BEA">
        <w:rPr>
          <w:rFonts w:ascii="Times New Roman" w:eastAsia="Times New Roman" w:hAnsi="Times New Roman" w:cs="Times New Roman"/>
          <w:sz w:val="24"/>
          <w:szCs w:val="24"/>
          <w:lang w:val="uk-UA" w:eastAsia="ru-RU"/>
        </w:rPr>
        <w:t>гігієнична</w:t>
      </w:r>
      <w:proofErr w:type="spellEnd"/>
      <w:r w:rsidRPr="00705BEA">
        <w:rPr>
          <w:rFonts w:ascii="Times New Roman" w:eastAsia="Times New Roman" w:hAnsi="Times New Roman" w:cs="Times New Roman"/>
          <w:sz w:val="24"/>
          <w:szCs w:val="24"/>
          <w:lang w:val="uk-UA" w:eastAsia="ru-RU"/>
        </w:rPr>
        <w:t xml:space="preserve">; </w:t>
      </w:r>
      <w:proofErr w:type="spellStart"/>
      <w:r w:rsidRPr="00705BEA">
        <w:rPr>
          <w:rFonts w:ascii="Times New Roman" w:eastAsia="Times New Roman" w:hAnsi="Times New Roman" w:cs="Times New Roman"/>
          <w:sz w:val="24"/>
          <w:szCs w:val="24"/>
          <w:lang w:val="uk-UA" w:eastAsia="ru-RU"/>
        </w:rPr>
        <w:t>бахіли</w:t>
      </w:r>
      <w:proofErr w:type="spellEnd"/>
      <w:r w:rsidRPr="00705BEA">
        <w:rPr>
          <w:rFonts w:ascii="Times New Roman" w:eastAsia="Times New Roman" w:hAnsi="Times New Roman" w:cs="Times New Roman"/>
          <w:sz w:val="24"/>
          <w:szCs w:val="24"/>
          <w:lang w:val="uk-UA" w:eastAsia="ru-RU"/>
        </w:rPr>
        <w:t xml:space="preserve">; рукавички </w:t>
      </w:r>
      <w:proofErr w:type="spellStart"/>
      <w:r w:rsidRPr="00705BEA">
        <w:rPr>
          <w:rFonts w:ascii="Times New Roman" w:eastAsia="Times New Roman" w:hAnsi="Times New Roman" w:cs="Times New Roman"/>
          <w:sz w:val="24"/>
          <w:szCs w:val="24"/>
          <w:lang w:val="uk-UA" w:eastAsia="ru-RU"/>
        </w:rPr>
        <w:t>розм</w:t>
      </w:r>
      <w:proofErr w:type="spellEnd"/>
      <w:r w:rsidRPr="00705BEA">
        <w:rPr>
          <w:rFonts w:ascii="Times New Roman" w:eastAsia="Times New Roman" w:hAnsi="Times New Roman" w:cs="Times New Roman"/>
          <w:sz w:val="24"/>
          <w:szCs w:val="24"/>
          <w:lang w:val="uk-UA" w:eastAsia="ru-RU"/>
        </w:rPr>
        <w:t xml:space="preserve">: М), 3000 </w:t>
      </w:r>
      <w:proofErr w:type="spellStart"/>
      <w:r w:rsidRPr="00705BEA">
        <w:rPr>
          <w:rFonts w:ascii="Times New Roman" w:eastAsia="Times New Roman" w:hAnsi="Times New Roman" w:cs="Times New Roman"/>
          <w:sz w:val="24"/>
          <w:szCs w:val="24"/>
          <w:lang w:val="uk-UA" w:eastAsia="ru-RU"/>
        </w:rPr>
        <w:t>шт</w:t>
      </w:r>
      <w:proofErr w:type="spellEnd"/>
      <w:r w:rsidRPr="00705BEA">
        <w:rPr>
          <w:rFonts w:ascii="Times New Roman" w:eastAsia="Times New Roman" w:hAnsi="Times New Roman" w:cs="Times New Roman"/>
          <w:sz w:val="24"/>
          <w:szCs w:val="24"/>
          <w:lang w:val="uk-UA" w:eastAsia="ru-RU"/>
        </w:rPr>
        <w:t>; за кодом ДК 021:2015 33140000-3  «Медичні матеріали»; НК 024:2023 57938 Набір для взяття зразків з цервікального каналу без додаткових компонентів (</w:t>
      </w:r>
      <w:proofErr w:type="spellStart"/>
      <w:r w:rsidRPr="00705BEA">
        <w:rPr>
          <w:rFonts w:ascii="Times New Roman" w:hAnsi="Times New Roman"/>
          <w:color w:val="000000"/>
          <w:sz w:val="24"/>
          <w:szCs w:val="24"/>
          <w:lang w:val="uk-UA"/>
        </w:rPr>
        <w:t>Endocervical</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specimen</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collection</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kit</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no</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additive</w:t>
      </w:r>
      <w:proofErr w:type="spellEnd"/>
      <w:r w:rsidRPr="00705BEA">
        <w:rPr>
          <w:rFonts w:ascii="Times New Roman" w:hAnsi="Times New Roman"/>
          <w:color w:val="000000"/>
          <w:sz w:val="24"/>
          <w:szCs w:val="24"/>
          <w:lang w:val="uk-UA"/>
        </w:rPr>
        <w:t xml:space="preserve"> </w:t>
      </w:r>
      <w:r w:rsidRPr="00705BEA">
        <w:rPr>
          <w:rFonts w:ascii="Times New Roman" w:eastAsia="Times New Roman" w:hAnsi="Times New Roman" w:cs="Times New Roman"/>
          <w:sz w:val="24"/>
          <w:szCs w:val="24"/>
          <w:lang w:val="uk-UA" w:eastAsia="ru-RU"/>
        </w:rPr>
        <w:t>);</w:t>
      </w:r>
    </w:p>
    <w:p w14:paraId="4C54B235" w14:textId="70D25462" w:rsidR="009A330B" w:rsidRPr="00705BEA" w:rsidRDefault="009A330B" w:rsidP="009A330B">
      <w:pPr>
        <w:tabs>
          <w:tab w:val="left" w:pos="567"/>
        </w:tabs>
        <w:spacing w:after="0" w:line="240" w:lineRule="atLeast"/>
        <w:jc w:val="both"/>
        <w:rPr>
          <w:rFonts w:ascii="Times New Roman" w:eastAsiaTheme="minorEastAsia" w:hAnsi="Times New Roman"/>
          <w:color w:val="000000"/>
          <w:sz w:val="24"/>
          <w:szCs w:val="24"/>
          <w:lang w:val="uk-UA" w:eastAsia="uk-UA"/>
        </w:rPr>
      </w:pPr>
      <w:r w:rsidRPr="00705BEA">
        <w:rPr>
          <w:rFonts w:ascii="Times New Roman" w:eastAsia="Times New Roman" w:hAnsi="Times New Roman" w:cs="Times New Roman"/>
          <w:sz w:val="24"/>
          <w:szCs w:val="24"/>
          <w:lang w:val="uk-UA" w:eastAsia="ru-RU"/>
        </w:rPr>
        <w:t xml:space="preserve">- Покриття операційне 60 см х50 см стерильне,3000 </w:t>
      </w:r>
      <w:proofErr w:type="spellStart"/>
      <w:r w:rsidRPr="00705BEA">
        <w:rPr>
          <w:rFonts w:ascii="Times New Roman" w:eastAsia="Times New Roman" w:hAnsi="Times New Roman" w:cs="Times New Roman"/>
          <w:sz w:val="24"/>
          <w:szCs w:val="24"/>
          <w:lang w:val="uk-UA" w:eastAsia="ru-RU"/>
        </w:rPr>
        <w:t>шт</w:t>
      </w:r>
      <w:proofErr w:type="spellEnd"/>
      <w:r w:rsidRPr="00705BEA">
        <w:rPr>
          <w:rFonts w:ascii="Times New Roman" w:eastAsia="Times New Roman" w:hAnsi="Times New Roman" w:cs="Times New Roman"/>
          <w:sz w:val="24"/>
          <w:szCs w:val="24"/>
          <w:lang w:val="uk-UA" w:eastAsia="ru-RU"/>
        </w:rPr>
        <w:t>; за кодом ДК 021:2015  33140000-3  ««Медичні матеріали»; НК 024:2023 35557 Простирадло для стола для оглядання/ терапевтичних процедур одноразового використання (</w:t>
      </w:r>
      <w:proofErr w:type="spellStart"/>
      <w:r w:rsidRPr="00705BEA">
        <w:rPr>
          <w:rFonts w:ascii="Times New Roman" w:hAnsi="Times New Roman"/>
          <w:color w:val="000000"/>
          <w:sz w:val="24"/>
          <w:szCs w:val="24"/>
          <w:lang w:val="uk-UA"/>
        </w:rPr>
        <w:t>Examination</w:t>
      </w:r>
      <w:proofErr w:type="spellEnd"/>
      <w:r w:rsidRPr="00705BEA">
        <w:rPr>
          <w:rFonts w:ascii="Times New Roman" w:hAnsi="Times New Roman"/>
          <w:color w:val="000000"/>
          <w:sz w:val="24"/>
          <w:szCs w:val="24"/>
          <w:lang w:val="uk-UA"/>
        </w:rPr>
        <w:t>/</w:t>
      </w:r>
      <w:proofErr w:type="spellStart"/>
      <w:r w:rsidRPr="00705BEA">
        <w:rPr>
          <w:rFonts w:ascii="Times New Roman" w:hAnsi="Times New Roman"/>
          <w:color w:val="000000"/>
          <w:sz w:val="24"/>
          <w:szCs w:val="24"/>
          <w:lang w:val="uk-UA"/>
        </w:rPr>
        <w:t>treatment</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table</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sheet</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single-use</w:t>
      </w:r>
      <w:proofErr w:type="spellEnd"/>
      <w:r w:rsidRPr="00705BEA">
        <w:rPr>
          <w:rFonts w:ascii="Times New Roman" w:hAnsi="Times New Roman"/>
          <w:color w:val="000000"/>
          <w:sz w:val="24"/>
          <w:szCs w:val="24"/>
          <w:lang w:val="uk-UA"/>
        </w:rPr>
        <w:t xml:space="preserve"> </w:t>
      </w:r>
      <w:r w:rsidRPr="00705BEA">
        <w:rPr>
          <w:rFonts w:ascii="Times New Roman" w:eastAsia="Times New Roman" w:hAnsi="Times New Roman" w:cs="Times New Roman"/>
          <w:sz w:val="24"/>
          <w:szCs w:val="24"/>
          <w:lang w:val="uk-UA" w:eastAsia="ru-RU"/>
        </w:rPr>
        <w:t>);</w:t>
      </w:r>
    </w:p>
    <w:p w14:paraId="5209AF39" w14:textId="20FE2EB2" w:rsidR="002D29AF" w:rsidRPr="00705BEA" w:rsidRDefault="009A330B" w:rsidP="009A330B">
      <w:pPr>
        <w:tabs>
          <w:tab w:val="left" w:pos="567"/>
        </w:tabs>
        <w:spacing w:after="0" w:line="240" w:lineRule="atLeast"/>
        <w:jc w:val="both"/>
        <w:rPr>
          <w:rFonts w:ascii="Times New Roman" w:hAnsi="Times New Roman"/>
          <w:color w:val="000000"/>
          <w:sz w:val="24"/>
          <w:szCs w:val="24"/>
          <w:lang w:val="uk-UA"/>
        </w:rPr>
      </w:pPr>
      <w:r w:rsidRPr="00705BEA">
        <w:rPr>
          <w:rFonts w:ascii="Times New Roman" w:eastAsia="Times New Roman" w:hAnsi="Times New Roman" w:cs="Times New Roman"/>
          <w:sz w:val="24"/>
          <w:szCs w:val="24"/>
          <w:lang w:val="uk-UA" w:eastAsia="ru-RU"/>
        </w:rPr>
        <w:t xml:space="preserve"> - Гель для УЗД високої в`язкості блакитний ЕКО GEL, 1000 </w:t>
      </w:r>
      <w:proofErr w:type="spellStart"/>
      <w:r w:rsidRPr="00705BEA">
        <w:rPr>
          <w:rFonts w:ascii="Times New Roman" w:eastAsia="Times New Roman" w:hAnsi="Times New Roman" w:cs="Times New Roman"/>
          <w:sz w:val="24"/>
          <w:szCs w:val="24"/>
          <w:lang w:val="uk-UA" w:eastAsia="ru-RU"/>
        </w:rPr>
        <w:t>гр</w:t>
      </w:r>
      <w:proofErr w:type="spellEnd"/>
      <w:r w:rsidRPr="00705BEA">
        <w:rPr>
          <w:rFonts w:ascii="Times New Roman" w:eastAsia="Times New Roman" w:hAnsi="Times New Roman" w:cs="Times New Roman"/>
          <w:sz w:val="24"/>
          <w:szCs w:val="24"/>
          <w:lang w:val="uk-UA" w:eastAsia="ru-RU"/>
        </w:rPr>
        <w:t xml:space="preserve"> ,  за кодом ДК 021:2015 33140000-3  ««Медичні матеріали»;  НК 024:2023 58735 Гель контактний стерильний  «</w:t>
      </w:r>
      <w:proofErr w:type="spellStart"/>
      <w:r w:rsidRPr="00705BEA">
        <w:rPr>
          <w:rFonts w:ascii="Times New Roman" w:hAnsi="Times New Roman"/>
          <w:color w:val="000000"/>
          <w:sz w:val="24"/>
          <w:szCs w:val="24"/>
          <w:lang w:val="uk-UA"/>
        </w:rPr>
        <w:t>Coupling</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gel</w:t>
      </w:r>
      <w:proofErr w:type="spellEnd"/>
      <w:r w:rsidRPr="00705BEA">
        <w:rPr>
          <w:rFonts w:ascii="Times New Roman" w:hAnsi="Times New Roman"/>
          <w:color w:val="000000"/>
          <w:sz w:val="24"/>
          <w:szCs w:val="24"/>
          <w:lang w:val="uk-UA"/>
        </w:rPr>
        <w:t xml:space="preserve">, </w:t>
      </w:r>
      <w:proofErr w:type="spellStart"/>
      <w:r w:rsidRPr="00705BEA">
        <w:rPr>
          <w:rFonts w:ascii="Times New Roman" w:hAnsi="Times New Roman"/>
          <w:color w:val="000000"/>
          <w:sz w:val="24"/>
          <w:szCs w:val="24"/>
          <w:lang w:val="uk-UA"/>
        </w:rPr>
        <w:t>sterile</w:t>
      </w:r>
      <w:proofErr w:type="spellEnd"/>
      <w:r w:rsidRPr="00705BEA">
        <w:rPr>
          <w:rFonts w:ascii="Times New Roman" w:hAnsi="Times New Roman"/>
          <w:color w:val="000000"/>
          <w:sz w:val="24"/>
          <w:szCs w:val="24"/>
          <w:lang w:val="uk-UA"/>
        </w:rPr>
        <w:t xml:space="preserve">»; </w:t>
      </w:r>
    </w:p>
    <w:p w14:paraId="5A6D0C52" w14:textId="5C8AC08C" w:rsidR="00673699" w:rsidRPr="00705BEA" w:rsidRDefault="003C3870" w:rsidP="00DA436E">
      <w:pPr>
        <w:spacing w:after="0" w:line="240" w:lineRule="auto"/>
        <w:jc w:val="both"/>
        <w:rPr>
          <w:rFonts w:ascii="Times New Roman" w:eastAsia="Times New Roman" w:hAnsi="Times New Roman" w:cs="Times New Roman"/>
          <w:bCs/>
          <w:sz w:val="24"/>
          <w:lang w:val="uk-UA"/>
        </w:rPr>
      </w:pPr>
      <w:r w:rsidRPr="00705BEA">
        <w:rPr>
          <w:rFonts w:ascii="Times New Roman" w:eastAsia="Calibri" w:hAnsi="Times New Roman" w:cs="Times New Roman"/>
          <w:b/>
          <w:bCs/>
          <w:sz w:val="24"/>
          <w:szCs w:val="24"/>
          <w:lang w:val="uk-UA"/>
        </w:rPr>
        <w:t>(</w:t>
      </w:r>
      <w:r w:rsidR="00673699" w:rsidRPr="00705BEA">
        <w:rPr>
          <w:rFonts w:ascii="Times New Roman" w:eastAsia="Calibri" w:hAnsi="Times New Roman" w:cs="Times New Roman"/>
          <w:sz w:val="24"/>
          <w:szCs w:val="24"/>
          <w:lang w:val="uk-UA"/>
        </w:rPr>
        <w:t>надалі - Товар),</w:t>
      </w:r>
      <w:r w:rsidR="000771D1" w:rsidRPr="00705BEA">
        <w:rPr>
          <w:rFonts w:ascii="Times New Roman" w:eastAsia="Calibri" w:hAnsi="Times New Roman" w:cs="Times New Roman"/>
          <w:sz w:val="24"/>
          <w:szCs w:val="24"/>
          <w:lang w:val="uk-UA"/>
        </w:rPr>
        <w:t xml:space="preserve"> </w:t>
      </w:r>
      <w:r w:rsidR="00673699" w:rsidRPr="00705BEA">
        <w:rPr>
          <w:rFonts w:ascii="Times New Roman" w:eastAsia="Calibri" w:hAnsi="Times New Roman" w:cs="Times New Roman"/>
          <w:sz w:val="24"/>
          <w:szCs w:val="24"/>
          <w:lang w:val="uk-UA"/>
        </w:rPr>
        <w:t xml:space="preserve">в кількості та за цінами, які зазначені у специфікації (Додаток №1), що додається до цього Договору і є його невід’ємною частиною. </w:t>
      </w:r>
    </w:p>
    <w:p w14:paraId="3C19EDB8" w14:textId="49C16F34" w:rsidR="00244805" w:rsidRPr="00705BEA" w:rsidRDefault="00244805" w:rsidP="00244805">
      <w:pPr>
        <w:pStyle w:val="rvps2"/>
        <w:numPr>
          <w:ilvl w:val="1"/>
          <w:numId w:val="2"/>
        </w:numPr>
        <w:spacing w:before="0" w:after="0"/>
        <w:ind w:right="-284"/>
        <w:jc w:val="both"/>
        <w:rPr>
          <w:sz w:val="22"/>
          <w:szCs w:val="22"/>
          <w:lang w:val="uk-UA"/>
        </w:rPr>
      </w:pPr>
      <w:r w:rsidRPr="00705BEA">
        <w:rPr>
          <w:sz w:val="22"/>
          <w:szCs w:val="22"/>
          <w:lang w:val="uk-UA"/>
        </w:rPr>
        <w:t xml:space="preserve">Обсяги закупівлі товару за цим Договором та відповідно і сума Договору можуть бути зменшені з урахуванням </w:t>
      </w:r>
    </w:p>
    <w:p w14:paraId="23709E5B" w14:textId="77F99018" w:rsidR="00244805" w:rsidRDefault="00244805" w:rsidP="00244805">
      <w:pPr>
        <w:pStyle w:val="rvps2"/>
        <w:spacing w:before="0" w:after="0"/>
        <w:ind w:right="-284"/>
        <w:jc w:val="both"/>
        <w:rPr>
          <w:sz w:val="22"/>
          <w:szCs w:val="22"/>
          <w:lang w:val="uk-UA"/>
        </w:rPr>
      </w:pPr>
      <w:r w:rsidRPr="00705BEA">
        <w:rPr>
          <w:sz w:val="22"/>
          <w:szCs w:val="22"/>
          <w:lang w:val="uk-UA"/>
        </w:rPr>
        <w:t>фактичного обсягу видатків Покупця</w:t>
      </w:r>
      <w:r w:rsidRPr="008F7635">
        <w:rPr>
          <w:sz w:val="22"/>
          <w:szCs w:val="22"/>
          <w:lang w:val="uk-UA"/>
        </w:rPr>
        <w:t>.</w:t>
      </w:r>
    </w:p>
    <w:p w14:paraId="72C57D8C" w14:textId="615A589F" w:rsidR="00673699" w:rsidRDefault="00094220" w:rsidP="00094220">
      <w:pPr>
        <w:pStyle w:val="rvps2"/>
        <w:numPr>
          <w:ilvl w:val="1"/>
          <w:numId w:val="2"/>
        </w:numPr>
        <w:spacing w:before="0" w:after="0"/>
        <w:ind w:right="-284"/>
        <w:jc w:val="both"/>
        <w:rPr>
          <w:sz w:val="22"/>
          <w:szCs w:val="22"/>
          <w:lang w:val="uk-UA"/>
        </w:rPr>
      </w:pPr>
      <w:r w:rsidRPr="001C55AF">
        <w:rPr>
          <w:sz w:val="22"/>
          <w:szCs w:val="22"/>
          <w:lang w:val="uk-UA"/>
        </w:rPr>
        <w:t>Обсяги закупівлі товару за цим Договором та відповідно і сума Договору можуть бути зменшені за відсутності потреби в  закупівлі у Покупця.</w:t>
      </w:r>
    </w:p>
    <w:p w14:paraId="2F6C1B26" w14:textId="77777777" w:rsidR="00094220" w:rsidRPr="00094220" w:rsidRDefault="00094220" w:rsidP="00DC17AD">
      <w:pPr>
        <w:pStyle w:val="rvps2"/>
        <w:spacing w:before="0" w:after="0"/>
        <w:ind w:left="450" w:right="-1"/>
        <w:jc w:val="both"/>
        <w:rPr>
          <w:sz w:val="22"/>
          <w:szCs w:val="22"/>
        </w:rPr>
      </w:pPr>
    </w:p>
    <w:p w14:paraId="1D6E49D7" w14:textId="364947C6" w:rsidR="00673699" w:rsidRPr="00673699" w:rsidRDefault="00673699" w:rsidP="000771D1">
      <w:pPr>
        <w:tabs>
          <w:tab w:val="left" w:pos="9923"/>
        </w:tabs>
        <w:spacing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2. ЦІНА І ЗАГАЛЬНА СУМА ДОГОВОРУ</w:t>
      </w:r>
    </w:p>
    <w:p w14:paraId="2B1378D3" w14:textId="794BDE62"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 xml:space="preserve">2.1. Ціни на Товар встановлюються в національній валюті України. В </w:t>
      </w:r>
      <w:r w:rsidR="000771D1">
        <w:rPr>
          <w:rFonts w:ascii="Times New Roman" w:eastAsia="Calibri" w:hAnsi="Times New Roman" w:cs="Times New Roman"/>
          <w:sz w:val="24"/>
          <w:szCs w:val="24"/>
          <w:lang w:val="uk-UA" w:eastAsia="ar-SA"/>
        </w:rPr>
        <w:t xml:space="preserve">ціну Товару включено </w:t>
      </w:r>
      <w:r w:rsidRPr="00673699">
        <w:rPr>
          <w:rFonts w:ascii="Times New Roman" w:eastAsia="Calibri" w:hAnsi="Times New Roman" w:cs="Times New Roman"/>
          <w:sz w:val="24"/>
          <w:szCs w:val="24"/>
          <w:lang w:val="uk-UA" w:eastAsia="ar-SA"/>
        </w:rPr>
        <w:t>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14:paraId="4CA272D6" w14:textId="1DB74F67" w:rsidR="00673699" w:rsidRPr="00673699" w:rsidRDefault="00673699" w:rsidP="00673699">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673699">
        <w:rPr>
          <w:rFonts w:ascii="Times New Roman" w:eastAsia="Calibri" w:hAnsi="Times New Roman" w:cs="Times New Roman"/>
          <w:sz w:val="24"/>
          <w:szCs w:val="24"/>
          <w:lang w:val="uk-UA" w:eastAsia="ar-SA"/>
        </w:rPr>
        <w:t xml:space="preserve">2.2. Валютою Договору є гривня України. Сума цього Договору складає: </w:t>
      </w:r>
      <w:r w:rsidR="00BE28CB">
        <w:rPr>
          <w:rFonts w:ascii="Times New Roman" w:eastAsia="Calibri" w:hAnsi="Times New Roman" w:cs="Times New Roman"/>
          <w:b/>
          <w:bCs/>
          <w:sz w:val="24"/>
          <w:szCs w:val="24"/>
          <w:lang w:val="uk-UA" w:eastAsia="ar-SA"/>
        </w:rPr>
        <w:t>______________________________________________________________________________________</w:t>
      </w:r>
    </w:p>
    <w:p w14:paraId="7B3F5AA7" w14:textId="2FA02B1B" w:rsidR="00673699" w:rsidRPr="00B64BF8" w:rsidRDefault="00673699" w:rsidP="00673699">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673699">
        <w:rPr>
          <w:rFonts w:ascii="Times New Roman" w:eastAsia="Calibri" w:hAnsi="Times New Roman" w:cs="Times New Roman"/>
          <w:sz w:val="24"/>
          <w:szCs w:val="24"/>
          <w:lang w:val="uk-UA" w:eastAsia="ar-SA"/>
        </w:rPr>
        <w:t>2.3. Постачальник не має права в односторонньому порядку змінювати ціни за якими підписано даний Договір.</w:t>
      </w:r>
    </w:p>
    <w:p w14:paraId="4885A7C9" w14:textId="1803D291" w:rsidR="00673699" w:rsidRDefault="00673699" w:rsidP="000771D1">
      <w:pPr>
        <w:tabs>
          <w:tab w:val="left" w:pos="9923"/>
        </w:tabs>
        <w:suppressAutoHyphens/>
        <w:spacing w:after="0" w:line="240"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3. ПОРЯДОК РОЗРАХУНКІВ</w:t>
      </w:r>
    </w:p>
    <w:p w14:paraId="76009FA5" w14:textId="77777777" w:rsidR="00525178" w:rsidRPr="00673699" w:rsidRDefault="00525178" w:rsidP="000771D1">
      <w:pPr>
        <w:tabs>
          <w:tab w:val="left" w:pos="9923"/>
        </w:tabs>
        <w:suppressAutoHyphens/>
        <w:spacing w:after="0" w:line="240" w:lineRule="auto"/>
        <w:jc w:val="center"/>
        <w:rPr>
          <w:rFonts w:ascii="Times New Roman" w:eastAsia="Calibri" w:hAnsi="Times New Roman" w:cs="Times New Roman"/>
          <w:b/>
          <w:bCs/>
          <w:sz w:val="24"/>
          <w:szCs w:val="24"/>
          <w:lang w:val="uk-UA" w:eastAsia="ar-SA"/>
        </w:rPr>
      </w:pPr>
    </w:p>
    <w:p w14:paraId="4A82B23F" w14:textId="77777777" w:rsidR="00673699" w:rsidRPr="00D1674A" w:rsidRDefault="00673699" w:rsidP="00673699">
      <w:pPr>
        <w:tabs>
          <w:tab w:val="left" w:pos="9923"/>
        </w:tabs>
        <w:suppressAutoHyphens/>
        <w:spacing w:after="0" w:line="240" w:lineRule="auto"/>
        <w:jc w:val="both"/>
        <w:rPr>
          <w:rFonts w:ascii="Times New Roman" w:eastAsia="Calibri" w:hAnsi="Times New Roman" w:cs="Times New Roman"/>
          <w:bCs/>
          <w:sz w:val="24"/>
          <w:szCs w:val="24"/>
          <w:lang w:val="uk-UA" w:eastAsia="ar-SA"/>
        </w:rPr>
      </w:pPr>
      <w:r w:rsidRPr="00673699">
        <w:rPr>
          <w:rFonts w:ascii="Times New Roman" w:eastAsia="Calibri" w:hAnsi="Times New Roman" w:cs="Times New Roman"/>
          <w:sz w:val="24"/>
          <w:szCs w:val="24"/>
          <w:lang w:val="uk-UA" w:eastAsia="ar-SA"/>
        </w:rPr>
        <w:t>3.1. Розрахунки проводяться шляхом:</w:t>
      </w:r>
      <w:bookmarkStart w:id="0" w:name="46"/>
      <w:bookmarkEnd w:id="0"/>
      <w:r w:rsidRPr="00673699">
        <w:rPr>
          <w:rFonts w:ascii="Times New Roman" w:eastAsia="Calibri" w:hAnsi="Times New Roman" w:cs="Times New Roman"/>
          <w:sz w:val="24"/>
          <w:szCs w:val="24"/>
          <w:lang w:val="uk-UA" w:eastAsia="ar-SA"/>
        </w:rPr>
        <w:t xml:space="preserve"> оплати Покупцем після надання </w:t>
      </w:r>
      <w:r w:rsidRPr="00673699">
        <w:rPr>
          <w:rFonts w:ascii="Times New Roman" w:eastAsia="Calibri" w:hAnsi="Times New Roman" w:cs="Times New Roman"/>
          <w:bCs/>
          <w:sz w:val="24"/>
          <w:szCs w:val="24"/>
          <w:lang w:val="uk-UA" w:eastAsia="ar-SA"/>
        </w:rPr>
        <w:t>Постачальником</w:t>
      </w:r>
      <w:r w:rsidRPr="00673699">
        <w:rPr>
          <w:rFonts w:ascii="Times New Roman" w:eastAsia="Calibri" w:hAnsi="Times New Roman" w:cs="Times New Roman"/>
          <w:sz w:val="24"/>
          <w:szCs w:val="24"/>
          <w:lang w:val="uk-UA" w:eastAsia="ar-SA"/>
        </w:rPr>
        <w:t xml:space="preserve"> </w:t>
      </w:r>
      <w:r w:rsidRPr="00D1674A">
        <w:rPr>
          <w:rFonts w:ascii="Times New Roman" w:eastAsia="Calibri" w:hAnsi="Times New Roman" w:cs="Times New Roman"/>
          <w:bCs/>
          <w:sz w:val="24"/>
          <w:szCs w:val="24"/>
          <w:lang w:val="uk-UA" w:eastAsia="ar-SA"/>
        </w:rPr>
        <w:t xml:space="preserve">видаткової накладної (оформленої належним чином: підпис, печатка) на оплату Товару. </w:t>
      </w:r>
      <w:bookmarkStart w:id="1" w:name="47"/>
      <w:bookmarkStart w:id="2" w:name="48"/>
      <w:bookmarkEnd w:id="1"/>
      <w:bookmarkEnd w:id="2"/>
    </w:p>
    <w:p w14:paraId="12FCE7C4"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 xml:space="preserve">3.2. Покупець оплачує Товар шляхом перерахування коштів на банківський рахунок </w:t>
      </w:r>
      <w:r w:rsidRPr="00673699">
        <w:rPr>
          <w:rFonts w:ascii="Times New Roman" w:eastAsia="Calibri" w:hAnsi="Times New Roman" w:cs="Times New Roman"/>
          <w:bCs/>
          <w:sz w:val="24"/>
          <w:szCs w:val="24"/>
          <w:lang w:val="uk-UA" w:eastAsia="ar-SA"/>
        </w:rPr>
        <w:t>Постачальника</w:t>
      </w:r>
      <w:r w:rsidRPr="00673699">
        <w:rPr>
          <w:rFonts w:ascii="Times New Roman" w:eastAsia="Calibri" w:hAnsi="Times New Roman" w:cs="Times New Roman"/>
          <w:b/>
          <w:sz w:val="24"/>
          <w:szCs w:val="24"/>
          <w:lang w:val="uk-UA" w:eastAsia="ar-SA"/>
        </w:rPr>
        <w:t>.</w:t>
      </w:r>
      <w:r w:rsidRPr="00673699">
        <w:rPr>
          <w:rFonts w:ascii="Times New Roman" w:eastAsia="Calibri" w:hAnsi="Times New Roman" w:cs="Times New Roman"/>
          <w:sz w:val="24"/>
          <w:szCs w:val="24"/>
          <w:lang w:val="uk-UA" w:eastAsia="ar-SA"/>
        </w:rPr>
        <w:t xml:space="preserve"> Ціна Товару визначається в накладній в національній валюті України – гривнях.</w:t>
      </w:r>
    </w:p>
    <w:p w14:paraId="42662526" w14:textId="2EA264BB" w:rsidR="000E11E2" w:rsidRPr="000E11E2" w:rsidRDefault="00673699" w:rsidP="000E11E2">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 xml:space="preserve">3.3. Розрахунки за поставлений Товар здійснюються за фактом поставки Товару, на умовах можливого відтермінування платежу до 25 календарних днів.  </w:t>
      </w:r>
    </w:p>
    <w:p w14:paraId="50DD65B6" w14:textId="77777777" w:rsidR="00673699" w:rsidRPr="00673699" w:rsidRDefault="00673699" w:rsidP="00673699">
      <w:pPr>
        <w:tabs>
          <w:tab w:val="left" w:pos="720"/>
          <w:tab w:val="left" w:pos="9923"/>
        </w:tabs>
        <w:spacing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4. ПОРЯДОК ТА СТРОКИ ПОСТАВКИ</w:t>
      </w:r>
    </w:p>
    <w:p w14:paraId="5893E662" w14:textId="19F97C4F"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lastRenderedPageBreak/>
        <w:t xml:space="preserve">4.1.Товар поставляється </w:t>
      </w:r>
      <w:r w:rsidRPr="00673699">
        <w:rPr>
          <w:rFonts w:ascii="Times New Roman" w:eastAsia="Calibri" w:hAnsi="Times New Roman" w:cs="Times New Roman"/>
          <w:bCs/>
          <w:sz w:val="24"/>
          <w:szCs w:val="24"/>
          <w:lang w:val="uk-UA" w:eastAsia="ar-SA"/>
        </w:rPr>
        <w:t>Постачальником</w:t>
      </w:r>
      <w:r w:rsidR="002F68F7">
        <w:rPr>
          <w:rFonts w:ascii="Times New Roman" w:eastAsia="Calibri" w:hAnsi="Times New Roman" w:cs="Times New Roman"/>
          <w:bCs/>
          <w:sz w:val="24"/>
          <w:szCs w:val="24"/>
          <w:lang w:val="uk-UA" w:eastAsia="ar-SA"/>
        </w:rPr>
        <w:t xml:space="preserve"> </w:t>
      </w:r>
      <w:r w:rsidRPr="00673699">
        <w:rPr>
          <w:rFonts w:ascii="Times New Roman" w:eastAsia="Calibri" w:hAnsi="Times New Roman" w:cs="Times New Roman"/>
          <w:sz w:val="24"/>
          <w:szCs w:val="24"/>
          <w:lang w:val="uk-UA" w:eastAsia="ar-SA"/>
        </w:rPr>
        <w:t xml:space="preserve">протягом </w:t>
      </w:r>
      <w:r w:rsidR="00E1478D" w:rsidRPr="00E1478D">
        <w:rPr>
          <w:rFonts w:ascii="Times New Roman" w:eastAsia="Calibri" w:hAnsi="Times New Roman" w:cs="Times New Roman"/>
          <w:sz w:val="24"/>
          <w:szCs w:val="24"/>
          <w:lang w:eastAsia="ar-SA"/>
        </w:rPr>
        <w:t>5</w:t>
      </w:r>
      <w:r w:rsidRPr="00673699">
        <w:rPr>
          <w:rFonts w:ascii="Times New Roman" w:eastAsia="Calibri" w:hAnsi="Times New Roman" w:cs="Times New Roman"/>
          <w:sz w:val="24"/>
          <w:szCs w:val="24"/>
          <w:lang w:val="uk-UA" w:eastAsia="ar-SA"/>
        </w:rPr>
        <w:t>-</w:t>
      </w:r>
      <w:r w:rsidR="00E1478D">
        <w:rPr>
          <w:rFonts w:ascii="Times New Roman" w:eastAsia="Calibri" w:hAnsi="Times New Roman" w:cs="Times New Roman"/>
          <w:sz w:val="24"/>
          <w:szCs w:val="24"/>
          <w:lang w:val="uk-UA" w:eastAsia="ar-SA"/>
        </w:rPr>
        <w:t>ти</w:t>
      </w:r>
      <w:r w:rsidRPr="00673699">
        <w:rPr>
          <w:rFonts w:ascii="Times New Roman" w:eastAsia="Calibri" w:hAnsi="Times New Roman" w:cs="Times New Roman"/>
          <w:sz w:val="24"/>
          <w:szCs w:val="24"/>
          <w:lang w:val="uk-UA" w:eastAsia="ar-SA"/>
        </w:rPr>
        <w:t xml:space="preserve"> календарних днів на підставі замовлень (заявок)  Покупця  надісланих  Постачальнику.</w:t>
      </w:r>
    </w:p>
    <w:p w14:paraId="3CFA33B0"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4.2. Замовлення (заявки) на поставку Товару  Покупець може надавати у паперовому вигляді, або на електронну адресу Постачальника.</w:t>
      </w:r>
    </w:p>
    <w:p w14:paraId="659DCAF7"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 xml:space="preserve">4.3. Постачальник здійснює поставку Товару за кінцевим місцем поставки. </w:t>
      </w:r>
    </w:p>
    <w:p w14:paraId="71805260" w14:textId="7A6C74CD"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Місце поставки</w:t>
      </w:r>
      <w:r w:rsidRPr="000979CC">
        <w:rPr>
          <w:rFonts w:ascii="Times New Roman" w:eastAsia="Calibri" w:hAnsi="Times New Roman" w:cs="Times New Roman"/>
          <w:sz w:val="24"/>
          <w:szCs w:val="24"/>
          <w:lang w:val="uk-UA" w:eastAsia="ar-SA"/>
        </w:rPr>
        <w:t>:</w:t>
      </w:r>
      <w:r w:rsidRPr="000979CC">
        <w:rPr>
          <w:rFonts w:ascii="Times New Roman" w:eastAsia="Calibri" w:hAnsi="Times New Roman" w:cs="Times New Roman"/>
          <w:b/>
          <w:sz w:val="24"/>
          <w:szCs w:val="24"/>
          <w:lang w:val="uk-UA" w:eastAsia="ar-SA"/>
        </w:rPr>
        <w:t xml:space="preserve"> </w:t>
      </w:r>
      <w:r w:rsidR="0027635B" w:rsidRPr="004A67BA">
        <w:rPr>
          <w:rFonts w:ascii="Times New Roman" w:eastAsia="Calibri" w:hAnsi="Times New Roman" w:cs="Times New Roman"/>
          <w:sz w:val="24"/>
          <w:szCs w:val="24"/>
          <w:lang w:val="uk-UA" w:eastAsia="ar-SA"/>
        </w:rPr>
        <w:t>65069,</w:t>
      </w:r>
      <w:r w:rsidR="0027635B">
        <w:rPr>
          <w:rFonts w:ascii="Times New Roman" w:eastAsia="Calibri" w:hAnsi="Times New Roman" w:cs="Times New Roman"/>
          <w:sz w:val="24"/>
          <w:szCs w:val="24"/>
          <w:lang w:val="uk-UA" w:eastAsia="ar-SA"/>
        </w:rPr>
        <w:t xml:space="preserve"> </w:t>
      </w:r>
      <w:r w:rsidR="0027635B" w:rsidRPr="004A67BA">
        <w:rPr>
          <w:rFonts w:ascii="Times New Roman" w:eastAsia="Calibri" w:hAnsi="Times New Roman" w:cs="Times New Roman"/>
          <w:sz w:val="24"/>
          <w:szCs w:val="24"/>
          <w:lang w:val="uk-UA" w:eastAsia="ar-SA"/>
        </w:rPr>
        <w:t>Одеська</w:t>
      </w:r>
      <w:r w:rsidRPr="004A67BA">
        <w:rPr>
          <w:rFonts w:ascii="Times New Roman" w:eastAsia="Calibri" w:hAnsi="Times New Roman" w:cs="Times New Roman"/>
          <w:sz w:val="24"/>
          <w:szCs w:val="24"/>
          <w:lang w:val="uk-UA" w:eastAsia="ar-SA"/>
        </w:rPr>
        <w:t xml:space="preserve"> обл.,</w:t>
      </w:r>
      <w:r w:rsidR="0027635B" w:rsidRPr="004A67BA">
        <w:rPr>
          <w:rFonts w:ascii="Times New Roman" w:eastAsia="Calibri" w:hAnsi="Times New Roman" w:cs="Times New Roman"/>
          <w:sz w:val="24"/>
          <w:szCs w:val="24"/>
          <w:lang w:val="uk-UA" w:eastAsia="ar-SA"/>
        </w:rPr>
        <w:t xml:space="preserve"> </w:t>
      </w:r>
      <w:r w:rsidRPr="004A67BA">
        <w:rPr>
          <w:rFonts w:ascii="Times New Roman" w:eastAsia="Calibri" w:hAnsi="Times New Roman" w:cs="Times New Roman"/>
          <w:sz w:val="24"/>
          <w:szCs w:val="24"/>
          <w:lang w:val="uk-UA" w:eastAsia="ar-SA"/>
        </w:rPr>
        <w:t xml:space="preserve">м. </w:t>
      </w:r>
      <w:r w:rsidR="0027635B" w:rsidRPr="004A67BA">
        <w:rPr>
          <w:rFonts w:ascii="Times New Roman" w:eastAsia="Calibri" w:hAnsi="Times New Roman" w:cs="Times New Roman"/>
          <w:sz w:val="24"/>
          <w:szCs w:val="24"/>
          <w:lang w:val="uk-UA" w:eastAsia="ar-SA"/>
        </w:rPr>
        <w:t>Одеса</w:t>
      </w:r>
      <w:r w:rsidRPr="004A67BA">
        <w:rPr>
          <w:rFonts w:ascii="Times New Roman" w:eastAsia="Calibri" w:hAnsi="Times New Roman" w:cs="Times New Roman"/>
          <w:sz w:val="24"/>
          <w:szCs w:val="24"/>
          <w:lang w:val="uk-UA" w:eastAsia="ar-SA"/>
        </w:rPr>
        <w:t xml:space="preserve">, вул. </w:t>
      </w:r>
      <w:r w:rsidR="0027635B" w:rsidRPr="004A67BA">
        <w:rPr>
          <w:rFonts w:ascii="Times New Roman" w:eastAsia="Calibri" w:hAnsi="Times New Roman" w:cs="Times New Roman"/>
          <w:sz w:val="24"/>
          <w:szCs w:val="24"/>
          <w:lang w:val="uk-UA" w:eastAsia="ar-SA"/>
        </w:rPr>
        <w:t>Героїв Оборони  Одеси, буд.52</w:t>
      </w:r>
      <w:r w:rsidRPr="004A67BA">
        <w:rPr>
          <w:rFonts w:ascii="Times New Roman" w:eastAsia="Calibri" w:hAnsi="Times New Roman" w:cs="Times New Roman"/>
          <w:sz w:val="24"/>
          <w:szCs w:val="24"/>
          <w:lang w:val="uk-UA" w:eastAsia="ar-SA"/>
        </w:rPr>
        <w:t>.</w:t>
      </w:r>
    </w:p>
    <w:p w14:paraId="62E51540"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1C939F68" w14:textId="26FF1D12" w:rsidR="002F68F7" w:rsidRPr="002F68F7" w:rsidRDefault="00673699" w:rsidP="002F68F7">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3CD58667" w14:textId="44E4E78B" w:rsidR="00673699" w:rsidRPr="00673699" w:rsidRDefault="00673699" w:rsidP="002F68F7">
      <w:pPr>
        <w:tabs>
          <w:tab w:val="left" w:pos="960"/>
          <w:tab w:val="left" w:pos="9923"/>
        </w:tabs>
        <w:spacing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5. ПЕРЕДАЧА І ПРИЙМАННЯ ТОВАРУ</w:t>
      </w:r>
    </w:p>
    <w:p w14:paraId="6691F0E3"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07D31BA5"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1DD33738" w14:textId="240B0BCA" w:rsidR="00673699" w:rsidRPr="00B64BF8" w:rsidRDefault="00673699" w:rsidP="00B64BF8">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4AFA1E0F" w14:textId="77777777" w:rsidR="00673699" w:rsidRPr="00673699" w:rsidRDefault="00673699" w:rsidP="00673699">
      <w:pPr>
        <w:tabs>
          <w:tab w:val="left" w:pos="9923"/>
        </w:tabs>
        <w:spacing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6. ЯКІСТЬ ТОВАРУ</w:t>
      </w:r>
    </w:p>
    <w:p w14:paraId="7860008F" w14:textId="77777777" w:rsidR="00673699" w:rsidRPr="00673699" w:rsidRDefault="00673699" w:rsidP="00673699">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673699">
        <w:rPr>
          <w:rFonts w:ascii="Times New Roman" w:eastAsia="Times New Roman" w:hAnsi="Times New Roman" w:cs="Times New Roman"/>
          <w:sz w:val="24"/>
          <w:szCs w:val="24"/>
          <w:lang w:val="uk-UA" w:eastAsia="zh-CN"/>
        </w:rPr>
        <w:t xml:space="preserve">6.1. Товар, який поставляється, має бути дозволений до використання в Україні. </w:t>
      </w:r>
    </w:p>
    <w:p w14:paraId="1602695C" w14:textId="77777777" w:rsidR="00673699" w:rsidRPr="008E60B9" w:rsidRDefault="00673699" w:rsidP="00673699">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673699">
        <w:rPr>
          <w:rFonts w:ascii="Times New Roman" w:eastAsia="Times New Roman" w:hAnsi="Times New Roman" w:cs="Times New Roman"/>
          <w:sz w:val="24"/>
          <w:szCs w:val="24"/>
          <w:lang w:val="uk-UA" w:eastAsia="zh-CN"/>
        </w:rPr>
        <w:t xml:space="preserve">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w:t>
      </w:r>
      <w:r w:rsidRPr="008E60B9">
        <w:rPr>
          <w:rFonts w:ascii="Times New Roman" w:eastAsia="Times New Roman" w:hAnsi="Times New Roman" w:cs="Times New Roman"/>
          <w:sz w:val="24"/>
          <w:szCs w:val="24"/>
          <w:lang w:val="uk-UA" w:eastAsia="zh-CN"/>
        </w:rPr>
        <w:t>Постачальником разом з Товаром.</w:t>
      </w:r>
    </w:p>
    <w:p w14:paraId="49913B5D" w14:textId="0B872E91" w:rsidR="00673699" w:rsidRPr="00673699" w:rsidRDefault="00673699" w:rsidP="00673699">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673699">
        <w:rPr>
          <w:rFonts w:ascii="Times New Roman" w:eastAsia="Times New Roman" w:hAnsi="Times New Roman" w:cs="Times New Roman"/>
          <w:sz w:val="24"/>
          <w:szCs w:val="24"/>
          <w:lang w:val="uk-UA" w:eastAsia="zh-CN"/>
        </w:rPr>
        <w:t>6.</w:t>
      </w:r>
      <w:r w:rsidR="001A3519">
        <w:rPr>
          <w:rFonts w:ascii="Times New Roman" w:eastAsia="Times New Roman" w:hAnsi="Times New Roman" w:cs="Times New Roman"/>
          <w:sz w:val="24"/>
          <w:szCs w:val="24"/>
          <w:lang w:val="uk-UA" w:eastAsia="zh-CN"/>
        </w:rPr>
        <w:t>3</w:t>
      </w:r>
      <w:r w:rsidRPr="00673699">
        <w:rPr>
          <w:rFonts w:ascii="Times New Roman" w:eastAsia="Times New Roman" w:hAnsi="Times New Roman" w:cs="Times New Roman"/>
          <w:sz w:val="24"/>
          <w:szCs w:val="24"/>
          <w:lang w:val="uk-UA" w:eastAsia="zh-CN"/>
        </w:rPr>
        <w:t>.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639F376C" w14:textId="3E7C13DB" w:rsidR="00673699" w:rsidRPr="00673699" w:rsidRDefault="00673699" w:rsidP="00673699">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673699">
        <w:rPr>
          <w:rFonts w:ascii="Times New Roman" w:eastAsia="Times New Roman" w:hAnsi="Times New Roman" w:cs="Times New Roman"/>
          <w:sz w:val="24"/>
          <w:szCs w:val="24"/>
          <w:lang w:val="uk-UA" w:eastAsia="zh-CN"/>
        </w:rPr>
        <w:t>6.</w:t>
      </w:r>
      <w:r w:rsidR="001A3519">
        <w:rPr>
          <w:rFonts w:ascii="Times New Roman" w:eastAsia="Times New Roman" w:hAnsi="Times New Roman" w:cs="Times New Roman"/>
          <w:sz w:val="24"/>
          <w:szCs w:val="24"/>
          <w:lang w:val="uk-UA" w:eastAsia="zh-CN"/>
        </w:rPr>
        <w:t>4</w:t>
      </w:r>
      <w:r w:rsidRPr="00673699">
        <w:rPr>
          <w:rFonts w:ascii="Times New Roman" w:eastAsia="Times New Roman" w:hAnsi="Times New Roman" w:cs="Times New Roman"/>
          <w:sz w:val="24"/>
          <w:szCs w:val="24"/>
          <w:lang w:val="uk-UA" w:eastAsia="zh-CN"/>
        </w:rPr>
        <w:t>.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6E1E25DD" w14:textId="158D6700" w:rsidR="00673699" w:rsidRPr="00673699" w:rsidRDefault="00673699" w:rsidP="00673699">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673699">
        <w:rPr>
          <w:rFonts w:ascii="Times New Roman" w:eastAsia="Times New Roman" w:hAnsi="Times New Roman" w:cs="Times New Roman"/>
          <w:sz w:val="24"/>
          <w:szCs w:val="24"/>
          <w:lang w:val="uk-UA" w:eastAsia="zh-CN"/>
        </w:rPr>
        <w:t>6.</w:t>
      </w:r>
      <w:r w:rsidR="001A3519">
        <w:rPr>
          <w:rFonts w:ascii="Times New Roman" w:eastAsia="Times New Roman" w:hAnsi="Times New Roman" w:cs="Times New Roman"/>
          <w:sz w:val="24"/>
          <w:szCs w:val="24"/>
          <w:lang w:val="uk-UA" w:eastAsia="zh-CN"/>
        </w:rPr>
        <w:t>5</w:t>
      </w:r>
      <w:r w:rsidRPr="00673699">
        <w:rPr>
          <w:rFonts w:ascii="Times New Roman" w:eastAsia="Times New Roman" w:hAnsi="Times New Roman" w:cs="Times New Roman"/>
          <w:sz w:val="24"/>
          <w:szCs w:val="24"/>
          <w:lang w:val="uk-UA" w:eastAsia="zh-CN"/>
        </w:rPr>
        <w:t>.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159F8440" w14:textId="7DFCC1DB" w:rsidR="00673699" w:rsidRPr="00673699" w:rsidRDefault="00673699" w:rsidP="00673699">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673699">
        <w:rPr>
          <w:rFonts w:ascii="Times New Roman" w:eastAsia="Times New Roman" w:hAnsi="Times New Roman" w:cs="Times New Roman"/>
          <w:sz w:val="24"/>
          <w:szCs w:val="24"/>
          <w:lang w:val="uk-UA" w:eastAsia="zh-CN"/>
        </w:rPr>
        <w:t>6.</w:t>
      </w:r>
      <w:r w:rsidR="001A3519">
        <w:rPr>
          <w:rFonts w:ascii="Times New Roman" w:eastAsia="Times New Roman" w:hAnsi="Times New Roman" w:cs="Times New Roman"/>
          <w:sz w:val="24"/>
          <w:szCs w:val="24"/>
          <w:lang w:val="uk-UA" w:eastAsia="zh-CN"/>
        </w:rPr>
        <w:t>6</w:t>
      </w:r>
      <w:r w:rsidRPr="00673699">
        <w:rPr>
          <w:rFonts w:ascii="Times New Roman" w:eastAsia="Times New Roman" w:hAnsi="Times New Roman" w:cs="Times New Roman"/>
          <w:sz w:val="24"/>
          <w:szCs w:val="24"/>
          <w:lang w:val="uk-UA" w:eastAsia="zh-CN"/>
        </w:rPr>
        <w:t>.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09FB1C85" w14:textId="4C8C032C" w:rsidR="00673699" w:rsidRPr="00B64BF8" w:rsidRDefault="00673699" w:rsidP="00B64BF8">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673699">
        <w:rPr>
          <w:rFonts w:ascii="Times New Roman" w:eastAsia="Times New Roman" w:hAnsi="Times New Roman" w:cs="Times New Roman"/>
          <w:sz w:val="24"/>
          <w:szCs w:val="24"/>
          <w:lang w:val="uk-UA" w:eastAsia="zh-CN"/>
        </w:rPr>
        <w:t>6.</w:t>
      </w:r>
      <w:r w:rsidR="001A3519">
        <w:rPr>
          <w:rFonts w:ascii="Times New Roman" w:eastAsia="Times New Roman" w:hAnsi="Times New Roman" w:cs="Times New Roman"/>
          <w:sz w:val="24"/>
          <w:szCs w:val="24"/>
          <w:lang w:val="uk-UA" w:eastAsia="zh-CN"/>
        </w:rPr>
        <w:t>7</w:t>
      </w:r>
      <w:r w:rsidRPr="00673699">
        <w:rPr>
          <w:rFonts w:ascii="Times New Roman" w:eastAsia="Times New Roman" w:hAnsi="Times New Roman" w:cs="Times New Roman"/>
          <w:sz w:val="24"/>
          <w:szCs w:val="24"/>
          <w:lang w:val="uk-UA" w:eastAsia="zh-CN"/>
        </w:rPr>
        <w:t>. Гарантії Постачальника не розповсюджуються на випадки недодержання правил зберігання.</w:t>
      </w:r>
    </w:p>
    <w:p w14:paraId="7050B9A3" w14:textId="77777777" w:rsidR="00081D87" w:rsidRDefault="00081D87" w:rsidP="00673699">
      <w:pPr>
        <w:tabs>
          <w:tab w:val="left" w:pos="9923"/>
        </w:tabs>
        <w:spacing w:line="256" w:lineRule="auto"/>
        <w:jc w:val="center"/>
        <w:rPr>
          <w:rFonts w:ascii="Times New Roman" w:eastAsia="Calibri" w:hAnsi="Times New Roman" w:cs="Times New Roman"/>
          <w:b/>
          <w:sz w:val="24"/>
          <w:szCs w:val="24"/>
          <w:lang w:val="uk-UA"/>
        </w:rPr>
      </w:pPr>
    </w:p>
    <w:p w14:paraId="0181DDAE" w14:textId="0D82DC79" w:rsidR="00673699" w:rsidRPr="00673699" w:rsidRDefault="00673699" w:rsidP="00673699">
      <w:pPr>
        <w:tabs>
          <w:tab w:val="left" w:pos="9923"/>
        </w:tabs>
        <w:spacing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7. ПАКУВАННЯ ТА МАРКУВАННЯ</w:t>
      </w:r>
    </w:p>
    <w:p w14:paraId="6E221B00"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lastRenderedPageBreak/>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2D72B115"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39F41328" w14:textId="067B0108" w:rsidR="00673699" w:rsidRPr="00B64BF8" w:rsidRDefault="00673699" w:rsidP="00B64BF8">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638FC13E" w14:textId="77777777" w:rsidR="00673699" w:rsidRDefault="00673699" w:rsidP="00673699">
      <w:pPr>
        <w:tabs>
          <w:tab w:val="left" w:pos="-1276"/>
          <w:tab w:val="left" w:pos="9923"/>
        </w:tabs>
        <w:spacing w:after="0"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8. ПРАВА ТА ОБОВ’ЯЗКИ СТРІН</w:t>
      </w:r>
    </w:p>
    <w:p w14:paraId="66571F70" w14:textId="77777777" w:rsidR="002F68F7" w:rsidRPr="00673699" w:rsidRDefault="002F68F7" w:rsidP="00673699">
      <w:pPr>
        <w:tabs>
          <w:tab w:val="left" w:pos="-1276"/>
          <w:tab w:val="left" w:pos="9923"/>
        </w:tabs>
        <w:spacing w:after="0" w:line="256" w:lineRule="auto"/>
        <w:jc w:val="center"/>
        <w:rPr>
          <w:rFonts w:ascii="Times New Roman" w:eastAsia="Calibri" w:hAnsi="Times New Roman" w:cs="Times New Roman"/>
          <w:sz w:val="24"/>
          <w:szCs w:val="24"/>
          <w:lang w:val="uk-UA"/>
        </w:rPr>
      </w:pPr>
    </w:p>
    <w:p w14:paraId="1CF54DF4"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 xml:space="preserve">8.1. </w:t>
      </w:r>
      <w:r w:rsidRPr="00673699">
        <w:rPr>
          <w:rFonts w:ascii="Times New Roman" w:eastAsia="Calibri" w:hAnsi="Times New Roman" w:cs="Times New Roman"/>
          <w:b/>
          <w:sz w:val="24"/>
          <w:szCs w:val="24"/>
          <w:lang w:val="uk-UA"/>
        </w:rPr>
        <w:t>Покупець зобов’язаний</w:t>
      </w:r>
      <w:r w:rsidRPr="00673699">
        <w:rPr>
          <w:rFonts w:ascii="Times New Roman" w:eastAsia="Calibri" w:hAnsi="Times New Roman" w:cs="Times New Roman"/>
          <w:sz w:val="24"/>
          <w:szCs w:val="24"/>
          <w:lang w:val="uk-UA"/>
        </w:rPr>
        <w:t>:</w:t>
      </w:r>
    </w:p>
    <w:p w14:paraId="09BC48BC"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173F0587"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 xml:space="preserve">8.2. </w:t>
      </w:r>
      <w:r w:rsidRPr="00673699">
        <w:rPr>
          <w:rFonts w:ascii="Times New Roman" w:eastAsia="Calibri" w:hAnsi="Times New Roman" w:cs="Times New Roman"/>
          <w:b/>
          <w:sz w:val="24"/>
          <w:szCs w:val="24"/>
          <w:lang w:val="uk-UA"/>
        </w:rPr>
        <w:t>Покупець має право</w:t>
      </w:r>
      <w:r w:rsidRPr="00673699">
        <w:rPr>
          <w:rFonts w:ascii="Times New Roman" w:eastAsia="Calibri" w:hAnsi="Times New Roman" w:cs="Times New Roman"/>
          <w:sz w:val="24"/>
          <w:szCs w:val="24"/>
          <w:lang w:val="uk-UA"/>
        </w:rPr>
        <w:t xml:space="preserve">: </w:t>
      </w:r>
    </w:p>
    <w:p w14:paraId="67C3CC7B"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5D886C9D"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8.2.2. Контролювати поставку Товарів у строки, встановлені цим Договором;</w:t>
      </w:r>
    </w:p>
    <w:p w14:paraId="55BBAC62"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1BD11447" w14:textId="77777777" w:rsidR="00673699" w:rsidRPr="00673699" w:rsidRDefault="00673699" w:rsidP="00673699">
      <w:pPr>
        <w:tabs>
          <w:tab w:val="left" w:pos="810"/>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F03B81E"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14:paraId="0CBB25F4"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14:paraId="02ABA6F6"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 xml:space="preserve">8.3. </w:t>
      </w:r>
      <w:r w:rsidRPr="00673699">
        <w:rPr>
          <w:rFonts w:ascii="Times New Roman" w:eastAsia="Calibri" w:hAnsi="Times New Roman" w:cs="Times New Roman"/>
          <w:b/>
          <w:sz w:val="24"/>
          <w:szCs w:val="24"/>
          <w:lang w:val="uk-UA"/>
        </w:rPr>
        <w:t>Постачальник зобов’язаний</w:t>
      </w:r>
      <w:r w:rsidRPr="00673699">
        <w:rPr>
          <w:rFonts w:ascii="Times New Roman" w:eastAsia="Calibri" w:hAnsi="Times New Roman" w:cs="Times New Roman"/>
          <w:sz w:val="24"/>
          <w:szCs w:val="24"/>
          <w:lang w:val="uk-UA"/>
        </w:rPr>
        <w:t>:</w:t>
      </w:r>
    </w:p>
    <w:p w14:paraId="0E30CA04"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8.3.1.  Забезпечити поставку Товарів у строки, встановлені цим Договором;</w:t>
      </w:r>
    </w:p>
    <w:p w14:paraId="00C2BA1A"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8.3.2. Забезпечити поставку Товарів, якість яких відповідає умовам, встановленим цим Договором;</w:t>
      </w:r>
    </w:p>
    <w:p w14:paraId="496A15DE"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14:paraId="05D5B5C0"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прийняти Товар, Постачальник зобов’язаний повернути Покупцю 100 % вартості Товару протягом 5 календарних днів;</w:t>
      </w:r>
    </w:p>
    <w:p w14:paraId="0A403573" w14:textId="5418D532"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8.3.</w:t>
      </w:r>
      <w:r w:rsidR="00E57994">
        <w:rPr>
          <w:rFonts w:ascii="Times New Roman" w:eastAsia="Calibri" w:hAnsi="Times New Roman" w:cs="Times New Roman"/>
          <w:sz w:val="24"/>
          <w:szCs w:val="24"/>
          <w:lang w:val="uk-UA"/>
        </w:rPr>
        <w:t>5</w:t>
      </w:r>
      <w:r w:rsidRPr="00673699">
        <w:rPr>
          <w:rFonts w:ascii="Times New Roman" w:eastAsia="Calibri" w:hAnsi="Times New Roman" w:cs="Times New Roman"/>
          <w:sz w:val="24"/>
          <w:szCs w:val="24"/>
          <w:lang w:val="uk-UA"/>
        </w:rPr>
        <w:t>. Самостійно проводити розвантажувальні роботи.</w:t>
      </w:r>
    </w:p>
    <w:p w14:paraId="5C4F2FF4"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 xml:space="preserve">8.4. </w:t>
      </w:r>
      <w:r w:rsidRPr="00673699">
        <w:rPr>
          <w:rFonts w:ascii="Times New Roman" w:eastAsia="Calibri" w:hAnsi="Times New Roman" w:cs="Times New Roman"/>
          <w:b/>
          <w:sz w:val="24"/>
          <w:szCs w:val="24"/>
          <w:lang w:val="uk-UA"/>
        </w:rPr>
        <w:t>Постачальник має право</w:t>
      </w:r>
      <w:r w:rsidRPr="00673699">
        <w:rPr>
          <w:rFonts w:ascii="Times New Roman" w:eastAsia="Calibri" w:hAnsi="Times New Roman" w:cs="Times New Roman"/>
          <w:sz w:val="24"/>
          <w:szCs w:val="24"/>
          <w:lang w:val="uk-UA"/>
        </w:rPr>
        <w:t xml:space="preserve">: </w:t>
      </w:r>
    </w:p>
    <w:p w14:paraId="64EF7FCD"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8.4.1. Отримувати плату за Товари;</w:t>
      </w:r>
    </w:p>
    <w:p w14:paraId="5306C558" w14:textId="77777777" w:rsidR="00673699" w:rsidRPr="00673699" w:rsidRDefault="00673699" w:rsidP="00673699">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8.4.2. На дострокову поставку Товарів за письмовим погодженням  Покупця;</w:t>
      </w:r>
    </w:p>
    <w:p w14:paraId="2B379F9A" w14:textId="37E3548B" w:rsidR="00C663CA" w:rsidRPr="00B64BF8" w:rsidRDefault="00673699" w:rsidP="00B64BF8">
      <w:pPr>
        <w:tabs>
          <w:tab w:val="left" w:pos="-1276"/>
          <w:tab w:val="left" w:pos="9923"/>
        </w:tabs>
        <w:spacing w:after="0" w:line="256" w:lineRule="auto"/>
        <w:jc w:val="both"/>
        <w:rPr>
          <w:rFonts w:ascii="Times New Roman" w:eastAsia="Calibri" w:hAnsi="Times New Roman" w:cs="Times New Roman"/>
          <w:sz w:val="24"/>
          <w:szCs w:val="24"/>
          <w:lang w:val="uk-UA"/>
        </w:rPr>
      </w:pPr>
      <w:r w:rsidRPr="00673699">
        <w:rPr>
          <w:rFonts w:ascii="Times New Roman" w:eastAsia="Calibri" w:hAnsi="Times New Roman" w:cs="Times New Roman"/>
          <w:sz w:val="24"/>
          <w:szCs w:val="24"/>
          <w:lang w:val="uk-UA"/>
        </w:rPr>
        <w:t>8.4.3.У разі невиконання зобов’язань Покупця достроково розірвати цей Договір, повідомивши про це Покупця</w:t>
      </w:r>
      <w:r w:rsidR="00E57994">
        <w:rPr>
          <w:rFonts w:ascii="Times New Roman" w:eastAsia="Calibri" w:hAnsi="Times New Roman" w:cs="Times New Roman"/>
          <w:sz w:val="24"/>
          <w:szCs w:val="24"/>
          <w:lang w:val="uk-UA"/>
        </w:rPr>
        <w:t xml:space="preserve">  у строк за 7 календарних днів.</w:t>
      </w:r>
    </w:p>
    <w:p w14:paraId="78358E1F" w14:textId="5E818E29" w:rsidR="00673699" w:rsidRPr="00673699" w:rsidRDefault="00673699" w:rsidP="00673699">
      <w:pPr>
        <w:tabs>
          <w:tab w:val="left" w:pos="9923"/>
        </w:tabs>
        <w:spacing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9. ВІДПОВІДАЛЬНІСТЬ СТОРІН</w:t>
      </w:r>
    </w:p>
    <w:p w14:paraId="399A3DCA"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rPr>
        <w:t>9</w:t>
      </w:r>
      <w:r w:rsidRPr="00673699">
        <w:rPr>
          <w:rFonts w:ascii="Times New Roman" w:eastAsia="Calibri" w:hAnsi="Times New Roman" w:cs="Times New Roman"/>
          <w:sz w:val="24"/>
          <w:szCs w:val="24"/>
          <w:lang w:val="uk-UA"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673699">
        <w:rPr>
          <w:rFonts w:ascii="Times New Roman" w:eastAsia="Calibri" w:hAnsi="Times New Roman" w:cs="Times New Roman"/>
          <w:sz w:val="24"/>
          <w:szCs w:val="24"/>
          <w:lang w:val="uk-UA" w:eastAsia="ar-SA" w:bidi="hi-IN"/>
        </w:rPr>
        <w:t>допоставки</w:t>
      </w:r>
      <w:proofErr w:type="spellEnd"/>
      <w:r w:rsidRPr="00673699">
        <w:rPr>
          <w:rFonts w:ascii="Times New Roman" w:eastAsia="Calibri" w:hAnsi="Times New Roman" w:cs="Times New Roman"/>
          <w:sz w:val="24"/>
          <w:szCs w:val="24"/>
          <w:lang w:val="uk-UA" w:eastAsia="ar-SA" w:bidi="hi-IN"/>
        </w:rPr>
        <w:t xml:space="preserve"> належної кількості Товару відносять на рахунок Постачальника.</w:t>
      </w:r>
    </w:p>
    <w:p w14:paraId="6D41320A"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14:paraId="7929AAA8"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lastRenderedPageBreak/>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4E84E724"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5BA43082"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9.5. У випадках, не передбачених цим Договором, Сторони несуть відповідальність, встановлену чинним законодавством України.</w:t>
      </w:r>
    </w:p>
    <w:p w14:paraId="44E5E2AA"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42355BC4"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 xml:space="preserve">9.7. У разі порушення зобов’язання Постачальником  настають такі правові наслідки: </w:t>
      </w:r>
    </w:p>
    <w:p w14:paraId="140E3709"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 припинення зобов’язання внаслідок односторонньої відмови Покупцем від зобов’язання;</w:t>
      </w:r>
    </w:p>
    <w:p w14:paraId="00621D07"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4F005754"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 сплата неустойки і відшкодування збитків;</w:t>
      </w:r>
    </w:p>
    <w:p w14:paraId="5B231DCA"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6D3AA24D"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7D714E98"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7EE10956"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bidi="hi-IN"/>
        </w:rPr>
        <w:t xml:space="preserve">9.8.3. Якщо Постачальник пропонує </w:t>
      </w:r>
      <w:proofErr w:type="spellStart"/>
      <w:r w:rsidRPr="00673699">
        <w:rPr>
          <w:rFonts w:ascii="Times New Roman" w:eastAsia="Calibri" w:hAnsi="Times New Roman" w:cs="Times New Roman"/>
          <w:sz w:val="24"/>
          <w:szCs w:val="24"/>
          <w:lang w:val="uk-UA" w:eastAsia="ar-SA" w:bidi="hi-IN"/>
        </w:rPr>
        <w:t>внести</w:t>
      </w:r>
      <w:proofErr w:type="spellEnd"/>
      <w:r w:rsidRPr="00673699">
        <w:rPr>
          <w:rFonts w:ascii="Times New Roman" w:eastAsia="Calibri" w:hAnsi="Times New Roman" w:cs="Times New Roman"/>
          <w:sz w:val="24"/>
          <w:szCs w:val="24"/>
          <w:lang w:val="uk-UA" w:eastAsia="ar-SA" w:bidi="hi-IN"/>
        </w:rPr>
        <w:t xml:space="preserve"> зміни до істотних умов Договору шляхом укладення додаткових угод до Договору без передбаченого законодавством обґрунтування.</w:t>
      </w:r>
    </w:p>
    <w:p w14:paraId="452D67EB" w14:textId="272F1AA9" w:rsidR="00673699" w:rsidRPr="00B64BF8" w:rsidRDefault="00673699" w:rsidP="00B64BF8">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673699">
        <w:rPr>
          <w:rFonts w:ascii="Times New Roman" w:eastAsia="Calibri" w:hAnsi="Times New Roman" w:cs="Times New Roman"/>
          <w:sz w:val="24"/>
          <w:szCs w:val="24"/>
          <w:lang w:val="uk-UA"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79F88220" w14:textId="77777777" w:rsidR="00673699" w:rsidRPr="00673699" w:rsidRDefault="00673699" w:rsidP="00673699">
      <w:pPr>
        <w:tabs>
          <w:tab w:val="left" w:pos="720"/>
          <w:tab w:val="left" w:pos="4018"/>
          <w:tab w:val="left" w:pos="9923"/>
        </w:tabs>
        <w:spacing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10. ОБСТАВИНИ НЕПЕРЕБОРНОЇ СИЛИ</w:t>
      </w:r>
    </w:p>
    <w:p w14:paraId="4DA50B12" w14:textId="6649079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 xml:space="preserve">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w:t>
      </w:r>
      <w:r w:rsidR="00C35DE1" w:rsidRPr="00C35DE1">
        <w:rPr>
          <w:rFonts w:ascii="Times New Roman" w:eastAsia="Calibri" w:hAnsi="Times New Roman" w:cs="Times New Roman"/>
          <w:sz w:val="24"/>
          <w:szCs w:val="24"/>
          <w:lang w:val="uk-UA" w:eastAsia="ar-SA"/>
        </w:rPr>
        <w:t>аварія, катастрофа, стихійне лихо, епідемія, епізоотія, війна тощо</w:t>
      </w:r>
      <w:r w:rsidRPr="00673699">
        <w:rPr>
          <w:rFonts w:ascii="Times New Roman" w:eastAsia="Calibri" w:hAnsi="Times New Roman" w:cs="Times New Roman"/>
          <w:sz w:val="24"/>
          <w:szCs w:val="24"/>
          <w:lang w:val="uk-UA" w:eastAsia="ar-SA"/>
        </w:rPr>
        <w:t>;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4FA69EB5"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12D90CF" w14:textId="551E87C8" w:rsidR="00673699" w:rsidRPr="00B64BF8" w:rsidRDefault="00673699" w:rsidP="00B64BF8">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0C192D18" w14:textId="77777777" w:rsidR="00673699" w:rsidRPr="00673699" w:rsidRDefault="00673699" w:rsidP="00673699">
      <w:pPr>
        <w:tabs>
          <w:tab w:val="left" w:pos="810"/>
          <w:tab w:val="left" w:pos="4018"/>
          <w:tab w:val="left" w:pos="9923"/>
        </w:tabs>
        <w:spacing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11. ВИРІШЕННЯ СПОРІВ</w:t>
      </w:r>
    </w:p>
    <w:p w14:paraId="3CE3A7AB" w14:textId="77777777" w:rsidR="00673699" w:rsidRPr="00673699" w:rsidRDefault="00673699" w:rsidP="00673699">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26E8D186" w14:textId="0F4BDAF3" w:rsidR="00673699" w:rsidRPr="00B64BF8" w:rsidRDefault="00673699" w:rsidP="00B64BF8">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val="uk-UA" w:eastAsia="ar-SA"/>
        </w:rPr>
        <w:t>11.2. У разі недосягнення Сторонами згоди, спори (розбіжності) вирішуються у судовому порядку.</w:t>
      </w:r>
    </w:p>
    <w:p w14:paraId="4CBADC44" w14:textId="77777777" w:rsidR="00673699" w:rsidRPr="00673699" w:rsidRDefault="00673699" w:rsidP="00673699">
      <w:pPr>
        <w:tabs>
          <w:tab w:val="left" w:pos="810"/>
          <w:tab w:val="left" w:pos="4018"/>
          <w:tab w:val="left" w:pos="9923"/>
        </w:tabs>
        <w:spacing w:line="256"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t>12. СТРОК ДІЇ ДОГОВОРУ</w:t>
      </w:r>
    </w:p>
    <w:p w14:paraId="38973C35" w14:textId="6C1B6734" w:rsidR="00673699" w:rsidRPr="00B64BF8" w:rsidRDefault="00673699" w:rsidP="00B64BF8">
      <w:pPr>
        <w:widowControl w:val="0"/>
        <w:tabs>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673699">
        <w:rPr>
          <w:rFonts w:ascii="Times New Roman" w:eastAsia="Calibri" w:hAnsi="Times New Roman" w:cs="Times New Roman"/>
          <w:sz w:val="24"/>
          <w:szCs w:val="24"/>
          <w:lang w:eastAsia="ar-SA"/>
        </w:rPr>
        <w:t>12.1</w:t>
      </w:r>
      <w:r w:rsidRPr="00673699">
        <w:rPr>
          <w:rFonts w:ascii="Times New Roman" w:eastAsia="Calibri" w:hAnsi="Times New Roman" w:cs="Times New Roman"/>
          <w:sz w:val="24"/>
          <w:szCs w:val="24"/>
          <w:lang w:val="uk-UA" w:eastAsia="ar-SA"/>
        </w:rPr>
        <w:t xml:space="preserve">. Цей Договір набирає чинності з моменту підписання його обома Сторонами та діє </w:t>
      </w:r>
      <w:r w:rsidRPr="00673699">
        <w:rPr>
          <w:rFonts w:ascii="Times New Roman" w:eastAsia="Calibri" w:hAnsi="Times New Roman" w:cs="Times New Roman"/>
          <w:b/>
          <w:sz w:val="24"/>
          <w:szCs w:val="24"/>
          <w:lang w:val="uk-UA" w:eastAsia="ar-SA"/>
        </w:rPr>
        <w:t>до 31 грудня 202</w:t>
      </w:r>
      <w:r w:rsidR="00325E3A">
        <w:rPr>
          <w:rFonts w:ascii="Times New Roman" w:eastAsia="Calibri" w:hAnsi="Times New Roman" w:cs="Times New Roman"/>
          <w:b/>
          <w:sz w:val="24"/>
          <w:szCs w:val="24"/>
          <w:lang w:val="uk-UA" w:eastAsia="ar-SA"/>
        </w:rPr>
        <w:t>4</w:t>
      </w:r>
      <w:r w:rsidRPr="00673699">
        <w:rPr>
          <w:rFonts w:ascii="Times New Roman" w:eastAsia="Calibri" w:hAnsi="Times New Roman" w:cs="Times New Roman"/>
          <w:b/>
          <w:sz w:val="24"/>
          <w:szCs w:val="24"/>
          <w:lang w:val="uk-UA" w:eastAsia="ar-SA"/>
        </w:rPr>
        <w:t xml:space="preserve"> року</w:t>
      </w:r>
      <w:r w:rsidRPr="00673699">
        <w:rPr>
          <w:rFonts w:ascii="Times New Roman" w:eastAsia="Calibri" w:hAnsi="Times New Roman" w:cs="Times New Roman"/>
          <w:sz w:val="24"/>
          <w:szCs w:val="24"/>
          <w:lang w:val="uk-UA" w:eastAsia="ar-SA"/>
        </w:rPr>
        <w:t xml:space="preserve">, </w:t>
      </w:r>
      <w:r w:rsidRPr="00673699">
        <w:rPr>
          <w:rFonts w:ascii="Times New Roman" w:eastAsia="Times New Roman" w:hAnsi="Times New Roman" w:cs="Times New Roman"/>
          <w:sz w:val="24"/>
          <w:szCs w:val="24"/>
          <w:lang w:val="uk-UA" w:eastAsia="ru-RU"/>
        </w:rPr>
        <w:t>а в частині  фінансових зобов'язань – до повного виконання.</w:t>
      </w:r>
      <w:r w:rsidRPr="00673699">
        <w:rPr>
          <w:rFonts w:ascii="Times New Roman" w:eastAsia="Calibri" w:hAnsi="Times New Roman" w:cs="Times New Roman"/>
          <w:sz w:val="24"/>
          <w:szCs w:val="24"/>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1CED8F3A" w14:textId="6EC34F5B" w:rsidR="00673699" w:rsidRDefault="00673699" w:rsidP="00673699">
      <w:pPr>
        <w:tabs>
          <w:tab w:val="left" w:pos="9923"/>
        </w:tabs>
        <w:spacing w:line="288" w:lineRule="auto"/>
        <w:jc w:val="center"/>
        <w:rPr>
          <w:rFonts w:ascii="Times New Roman" w:eastAsia="Calibri" w:hAnsi="Times New Roman" w:cs="Times New Roman"/>
          <w:b/>
          <w:sz w:val="24"/>
          <w:szCs w:val="24"/>
          <w:lang w:val="uk-UA"/>
        </w:rPr>
      </w:pPr>
      <w:r w:rsidRPr="00673699">
        <w:rPr>
          <w:rFonts w:ascii="Times New Roman" w:eastAsia="Calibri" w:hAnsi="Times New Roman" w:cs="Times New Roman"/>
          <w:b/>
          <w:sz w:val="24"/>
          <w:szCs w:val="24"/>
          <w:lang w:val="uk-UA"/>
        </w:rPr>
        <w:lastRenderedPageBreak/>
        <w:t>1</w:t>
      </w:r>
      <w:r w:rsidR="0006152D">
        <w:rPr>
          <w:rFonts w:ascii="Times New Roman" w:eastAsia="Calibri" w:hAnsi="Times New Roman" w:cs="Times New Roman"/>
          <w:b/>
          <w:sz w:val="24"/>
          <w:szCs w:val="24"/>
          <w:lang w:val="uk-UA"/>
        </w:rPr>
        <w:t>3</w:t>
      </w:r>
      <w:r w:rsidRPr="00673699">
        <w:rPr>
          <w:rFonts w:ascii="Times New Roman" w:eastAsia="Calibri" w:hAnsi="Times New Roman" w:cs="Times New Roman"/>
          <w:b/>
          <w:sz w:val="24"/>
          <w:szCs w:val="24"/>
          <w:lang w:val="uk-UA"/>
        </w:rPr>
        <w:t>. ІНШІ УМОВИ</w:t>
      </w:r>
    </w:p>
    <w:p w14:paraId="41B5908C" w14:textId="77777777" w:rsidR="00AD554C" w:rsidRDefault="005F4C5C" w:rsidP="005F4C5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284"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13.1. Цей Договір може бути змінено та доповнено за згодою сторін. Зміни, доповнення до Договору, а</w:t>
      </w:r>
    </w:p>
    <w:p w14:paraId="12CE9313" w14:textId="77777777" w:rsidR="00AD554C" w:rsidRDefault="005F4C5C" w:rsidP="00AD554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284"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 так само розірвання Договору оформлюються в письмовій формі як додаткові угоди та підписуються</w:t>
      </w:r>
    </w:p>
    <w:p w14:paraId="600BD283" w14:textId="77777777" w:rsidR="00AD554C" w:rsidRDefault="005F4C5C" w:rsidP="00AD554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284"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 уповноваженими представниками обох сторін.   До додаткової угоди до Договору прирівнюються обмін</w:t>
      </w:r>
    </w:p>
    <w:p w14:paraId="3B7110A1" w14:textId="77777777" w:rsidR="00AD554C" w:rsidRDefault="005F4C5C" w:rsidP="00AD554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284"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 Сторонами листами, телеграмами, факсимільними повідомленнями, телексами з послідуючим</w:t>
      </w:r>
    </w:p>
    <w:p w14:paraId="45B224A6" w14:textId="07086BBC" w:rsidR="005F4C5C" w:rsidRPr="005F4C5C" w:rsidRDefault="005F4C5C" w:rsidP="00AD554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284"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 письмовим підтвердженням, завіреним</w:t>
      </w:r>
      <w:r w:rsidR="00AD554C">
        <w:rPr>
          <w:rFonts w:ascii="Times New Roman" w:eastAsia="Calibri" w:hAnsi="Times New Roman" w:cs="Times New Roman"/>
          <w:sz w:val="24"/>
          <w:szCs w:val="24"/>
          <w:lang w:val="uk-UA" w:eastAsia="ar-SA"/>
        </w:rPr>
        <w:t xml:space="preserve"> </w:t>
      </w:r>
      <w:r w:rsidRPr="005F4C5C">
        <w:rPr>
          <w:rFonts w:ascii="Times New Roman" w:eastAsia="Calibri" w:hAnsi="Times New Roman" w:cs="Times New Roman"/>
          <w:sz w:val="24"/>
          <w:szCs w:val="24"/>
          <w:lang w:val="uk-UA" w:eastAsia="ar-SA"/>
        </w:rPr>
        <w:t>підписом та печаткою Сторони, яка їх надіслала.</w:t>
      </w:r>
    </w:p>
    <w:p w14:paraId="1F4FD4C3" w14:textId="6919C4FD" w:rsidR="005F4C5C" w:rsidRPr="005F4C5C" w:rsidRDefault="005F4C5C" w:rsidP="005F4C5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284"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13.2. Істотні умови цього договору не можуть змінюватися після його підписання до </w:t>
      </w:r>
      <w:proofErr w:type="spellStart"/>
      <w:r w:rsidRPr="005F4C5C">
        <w:rPr>
          <w:rFonts w:ascii="Times New Roman" w:eastAsia="Calibri" w:hAnsi="Times New Roman" w:cs="Times New Roman"/>
          <w:sz w:val="24"/>
          <w:szCs w:val="24"/>
          <w:lang w:val="uk-UA" w:eastAsia="ar-SA"/>
        </w:rPr>
        <w:t>виконанн</w:t>
      </w:r>
      <w:proofErr w:type="spellEnd"/>
      <w:r w:rsidRPr="005F4C5C">
        <w:rPr>
          <w:rFonts w:ascii="Times New Roman" w:eastAsia="Calibri" w:hAnsi="Times New Roman" w:cs="Times New Roman"/>
          <w:sz w:val="24"/>
          <w:szCs w:val="24"/>
          <w:lang w:val="uk-UA" w:eastAsia="ar-SA"/>
        </w:rPr>
        <w:t xml:space="preserve"> зобов'язань </w:t>
      </w:r>
    </w:p>
    <w:p w14:paraId="5E34BE42" w14:textId="48EF4C52" w:rsidR="005F4C5C" w:rsidRPr="005F4C5C" w:rsidRDefault="005F4C5C" w:rsidP="005F4C5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ight="-284"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сторонами в повному обсязі, крім випадків:</w:t>
      </w:r>
    </w:p>
    <w:p w14:paraId="440A6997" w14:textId="77777777" w:rsidR="00C663CA" w:rsidRDefault="00C663CA" w:rsidP="00C70BFD">
      <w:pPr>
        <w:spacing w:after="0" w:line="240" w:lineRule="auto"/>
        <w:ind w:firstLine="851"/>
        <w:rPr>
          <w:rFonts w:ascii="Times New Roman" w:eastAsia="Calibri" w:hAnsi="Times New Roman" w:cs="Times New Roman"/>
          <w:sz w:val="24"/>
          <w:szCs w:val="24"/>
          <w:lang w:val="uk-UA" w:eastAsia="ar-SA"/>
        </w:rPr>
      </w:pPr>
    </w:p>
    <w:p w14:paraId="2873CE88" w14:textId="0C08AE11" w:rsidR="005F4C5C" w:rsidRPr="005F4C5C" w:rsidRDefault="005F4C5C" w:rsidP="00C70BFD">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13.2.1. зменшення обсягів закупівлі, зокрема з урахуванням фактичного обсягу видатків замовника.</w:t>
      </w:r>
    </w:p>
    <w:p w14:paraId="7DC7081A" w14:textId="77777777" w:rsidR="005F4C5C" w:rsidRPr="005F4C5C" w:rsidRDefault="005F4C5C" w:rsidP="00C70BFD">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Сторони можуть </w:t>
      </w:r>
      <w:proofErr w:type="spellStart"/>
      <w:r w:rsidRPr="005F4C5C">
        <w:rPr>
          <w:rFonts w:ascii="Times New Roman" w:eastAsia="Calibri" w:hAnsi="Times New Roman" w:cs="Times New Roman"/>
          <w:sz w:val="24"/>
          <w:szCs w:val="24"/>
          <w:lang w:val="uk-UA" w:eastAsia="ar-SA"/>
        </w:rPr>
        <w:t>внести</w:t>
      </w:r>
      <w:proofErr w:type="spellEnd"/>
      <w:r w:rsidRPr="005F4C5C">
        <w:rPr>
          <w:rFonts w:ascii="Times New Roman" w:eastAsia="Calibri" w:hAnsi="Times New Roman" w:cs="Times New Roman"/>
          <w:sz w:val="24"/>
          <w:szCs w:val="24"/>
          <w:lang w:val="uk-UA" w:eastAsia="ar-S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578EBF56" w14:textId="5D3043D0" w:rsidR="005F4C5C" w:rsidRPr="005F4C5C" w:rsidRDefault="005F4C5C" w:rsidP="00C70BFD">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13.2.2.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4C5C">
        <w:rPr>
          <w:rFonts w:ascii="Times New Roman" w:eastAsia="Calibri" w:hAnsi="Times New Roman" w:cs="Times New Roman"/>
          <w:sz w:val="24"/>
          <w:szCs w:val="24"/>
          <w:lang w:val="uk-UA" w:eastAsia="ar-SA"/>
        </w:rPr>
        <w:t>пропорційно</w:t>
      </w:r>
      <w:proofErr w:type="spellEnd"/>
      <w:r w:rsidRPr="005F4C5C">
        <w:rPr>
          <w:rFonts w:ascii="Times New Roman" w:eastAsia="Calibri"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4F23AE" w14:textId="77777777" w:rsidR="005F4C5C" w:rsidRPr="005F4C5C" w:rsidRDefault="005F4C5C" w:rsidP="00527D81">
      <w:pPr>
        <w:spacing w:after="100" w:afterAutospacing="1"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Замовник залишає за собою право відмовити у підвищенні ціни на товар у разі </w:t>
      </w:r>
      <w:proofErr w:type="spellStart"/>
      <w:r w:rsidRPr="005F4C5C">
        <w:rPr>
          <w:rFonts w:ascii="Times New Roman" w:eastAsia="Calibri" w:hAnsi="Times New Roman" w:cs="Times New Roman"/>
          <w:sz w:val="24"/>
          <w:szCs w:val="24"/>
          <w:lang w:val="uk-UA" w:eastAsia="ar-SA"/>
        </w:rPr>
        <w:t>необгрунтованого</w:t>
      </w:r>
      <w:proofErr w:type="spellEnd"/>
      <w:r w:rsidRPr="005F4C5C">
        <w:rPr>
          <w:rFonts w:ascii="Times New Roman" w:eastAsia="Calibri" w:hAnsi="Times New Roman" w:cs="Times New Roman"/>
          <w:sz w:val="24"/>
          <w:szCs w:val="24"/>
          <w:lang w:val="uk-UA" w:eastAsia="ar-SA"/>
        </w:rPr>
        <w:t xml:space="preserve"> та безпідставного його ініціювання з боку Постачальника;</w:t>
      </w:r>
    </w:p>
    <w:p w14:paraId="69189117" w14:textId="3BBAD7C3" w:rsidR="005F4C5C" w:rsidRPr="005F4C5C" w:rsidRDefault="005F4C5C" w:rsidP="00527D81">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w:t>
      </w:r>
      <w:r w:rsidR="00F342FE">
        <w:rPr>
          <w:rFonts w:ascii="Times New Roman" w:eastAsia="Calibri" w:hAnsi="Times New Roman" w:cs="Times New Roman"/>
          <w:sz w:val="24"/>
          <w:szCs w:val="24"/>
          <w:lang w:val="uk-UA" w:eastAsia="ar-SA"/>
        </w:rPr>
        <w:t>3</w:t>
      </w:r>
      <w:r w:rsidRPr="005F4C5C">
        <w:rPr>
          <w:rFonts w:ascii="Times New Roman" w:eastAsia="Calibri" w:hAnsi="Times New Roman" w:cs="Times New Roman"/>
          <w:sz w:val="24"/>
          <w:szCs w:val="24"/>
          <w:lang w:val="uk-UA" w:eastAsia="ar-SA"/>
        </w:rPr>
        <w:t>.2.3. покращення якості предмета закупівлі за умови, що таке покращення не призведе до збільшення суми, визначеної в договорі про закупівлю;</w:t>
      </w:r>
    </w:p>
    <w:p w14:paraId="6E83191D" w14:textId="7486E08A" w:rsidR="005F4C5C" w:rsidRPr="005F4C5C" w:rsidRDefault="005F4C5C" w:rsidP="00527D81">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w:t>
      </w:r>
      <w:r w:rsidR="00F342FE">
        <w:rPr>
          <w:rFonts w:ascii="Times New Roman" w:eastAsia="Calibri" w:hAnsi="Times New Roman" w:cs="Times New Roman"/>
          <w:sz w:val="24"/>
          <w:szCs w:val="24"/>
          <w:lang w:val="uk-UA" w:eastAsia="ar-SA"/>
        </w:rPr>
        <w:t>3</w:t>
      </w:r>
      <w:r w:rsidRPr="005F4C5C">
        <w:rPr>
          <w:rFonts w:ascii="Times New Roman" w:eastAsia="Calibri" w:hAnsi="Times New Roman" w:cs="Times New Roman"/>
          <w:sz w:val="24"/>
          <w:szCs w:val="24"/>
          <w:lang w:val="uk-UA" w:eastAsia="ar-SA"/>
        </w:rPr>
        <w:t>.2.4.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74DBE" w14:textId="77777777" w:rsidR="005F4C5C" w:rsidRPr="005F4C5C" w:rsidRDefault="005F4C5C" w:rsidP="006A7DDD">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41E548E" w14:textId="262819BC" w:rsidR="005F4C5C" w:rsidRPr="005F4C5C" w:rsidRDefault="005F4C5C" w:rsidP="006A7DDD">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w:t>
      </w:r>
      <w:r w:rsidR="00F342FE">
        <w:rPr>
          <w:rFonts w:ascii="Times New Roman" w:eastAsia="Calibri" w:hAnsi="Times New Roman" w:cs="Times New Roman"/>
          <w:sz w:val="24"/>
          <w:szCs w:val="24"/>
          <w:lang w:val="uk-UA" w:eastAsia="ar-SA"/>
        </w:rPr>
        <w:t>3</w:t>
      </w:r>
      <w:r w:rsidRPr="005F4C5C">
        <w:rPr>
          <w:rFonts w:ascii="Times New Roman" w:eastAsia="Calibri" w:hAnsi="Times New Roman" w:cs="Times New Roman"/>
          <w:sz w:val="24"/>
          <w:szCs w:val="24"/>
          <w:lang w:val="uk-UA" w:eastAsia="ar-SA"/>
        </w:rPr>
        <w:t>.2.5. погодження зміни ціни в договорі про закупівлю в бік зменшення (без зміни кількості (обсягу) та якості товарів, робіт і послуг).</w:t>
      </w:r>
    </w:p>
    <w:p w14:paraId="0A9E9FF5" w14:textId="77777777" w:rsidR="005F4C5C" w:rsidRPr="005F4C5C" w:rsidRDefault="005F4C5C" w:rsidP="006A7DDD">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Сторони можуть </w:t>
      </w:r>
      <w:proofErr w:type="spellStart"/>
      <w:r w:rsidRPr="005F4C5C">
        <w:rPr>
          <w:rFonts w:ascii="Times New Roman" w:eastAsia="Calibri" w:hAnsi="Times New Roman" w:cs="Times New Roman"/>
          <w:sz w:val="24"/>
          <w:szCs w:val="24"/>
          <w:lang w:val="uk-UA" w:eastAsia="ar-SA"/>
        </w:rPr>
        <w:t>внести</w:t>
      </w:r>
      <w:proofErr w:type="spellEnd"/>
      <w:r w:rsidRPr="005F4C5C">
        <w:rPr>
          <w:rFonts w:ascii="Times New Roman" w:eastAsia="Calibri" w:hAnsi="Times New Roman" w:cs="Times New Roman"/>
          <w:sz w:val="24"/>
          <w:szCs w:val="24"/>
          <w:lang w:val="uk-UA" w:eastAsia="ar-SA"/>
        </w:rPr>
        <w:t xml:space="preserve"> зміни до Договору в разі узгодженої зміни ціни в бік зменшення (без зміни кількості (обсягу) та якості товарів;</w:t>
      </w:r>
    </w:p>
    <w:p w14:paraId="026B41B7" w14:textId="437545ED" w:rsidR="005F4C5C" w:rsidRPr="005F4C5C" w:rsidRDefault="005F4C5C" w:rsidP="006A7DDD">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w:t>
      </w:r>
      <w:r w:rsidR="00F342FE">
        <w:rPr>
          <w:rFonts w:ascii="Times New Roman" w:eastAsia="Calibri" w:hAnsi="Times New Roman" w:cs="Times New Roman"/>
          <w:sz w:val="24"/>
          <w:szCs w:val="24"/>
          <w:lang w:val="uk-UA" w:eastAsia="ar-SA"/>
        </w:rPr>
        <w:t>3</w:t>
      </w:r>
      <w:r w:rsidRPr="005F4C5C">
        <w:rPr>
          <w:rFonts w:ascii="Times New Roman" w:eastAsia="Calibri" w:hAnsi="Times New Roman" w:cs="Times New Roman"/>
          <w:sz w:val="24"/>
          <w:szCs w:val="24"/>
          <w:lang w:val="uk-UA" w:eastAsia="ar-SA"/>
        </w:rPr>
        <w:t xml:space="preserve">.2.6.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4C5C">
        <w:rPr>
          <w:rFonts w:ascii="Times New Roman" w:eastAsia="Calibri" w:hAnsi="Times New Roman" w:cs="Times New Roman"/>
          <w:sz w:val="24"/>
          <w:szCs w:val="24"/>
          <w:lang w:val="uk-UA" w:eastAsia="ar-SA"/>
        </w:rPr>
        <w:t>пропорційно</w:t>
      </w:r>
      <w:proofErr w:type="spellEnd"/>
      <w:r w:rsidRPr="005F4C5C">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F4C5C">
        <w:rPr>
          <w:rFonts w:ascii="Times New Roman" w:eastAsia="Calibri" w:hAnsi="Times New Roman" w:cs="Times New Roman"/>
          <w:sz w:val="24"/>
          <w:szCs w:val="24"/>
          <w:lang w:val="uk-UA" w:eastAsia="ar-SA"/>
        </w:rPr>
        <w:t>пропорційно</w:t>
      </w:r>
      <w:proofErr w:type="spellEnd"/>
      <w:r w:rsidRPr="005F4C5C">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14:paraId="67C4B66F" w14:textId="2F94BEDC" w:rsidR="005F4C5C" w:rsidRPr="005F4C5C" w:rsidRDefault="005F4C5C" w:rsidP="006A7DDD">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w:t>
      </w:r>
      <w:r w:rsidR="00F342FE">
        <w:rPr>
          <w:rFonts w:ascii="Times New Roman" w:eastAsia="Calibri" w:hAnsi="Times New Roman" w:cs="Times New Roman"/>
          <w:sz w:val="24"/>
          <w:szCs w:val="24"/>
          <w:lang w:val="uk-UA" w:eastAsia="ar-SA"/>
        </w:rPr>
        <w:t>3</w:t>
      </w:r>
      <w:r w:rsidRPr="005F4C5C">
        <w:rPr>
          <w:rFonts w:ascii="Times New Roman" w:eastAsia="Calibri" w:hAnsi="Times New Roman" w:cs="Times New Roman"/>
          <w:sz w:val="24"/>
          <w:szCs w:val="24"/>
          <w:lang w:val="uk-UA" w:eastAsia="ar-SA"/>
        </w:rPr>
        <w:t xml:space="preserve">.2.7.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4C5C">
        <w:rPr>
          <w:rFonts w:ascii="Times New Roman" w:eastAsia="Calibri" w:hAnsi="Times New Roman" w:cs="Times New Roman"/>
          <w:sz w:val="24"/>
          <w:szCs w:val="24"/>
          <w:lang w:val="uk-UA" w:eastAsia="ar-SA"/>
        </w:rPr>
        <w:t>Platts</w:t>
      </w:r>
      <w:proofErr w:type="spellEnd"/>
      <w:r w:rsidRPr="005F4C5C">
        <w:rPr>
          <w:rFonts w:ascii="Times New Roman" w:eastAsia="Calibri"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1ED9DC" w14:textId="3992B82C" w:rsidR="005F4C5C" w:rsidRPr="005F4C5C" w:rsidRDefault="005F4C5C" w:rsidP="006A7DDD">
      <w:pPr>
        <w:spacing w:after="0" w:line="240" w:lineRule="auto"/>
        <w:ind w:firstLine="851"/>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w:t>
      </w:r>
      <w:r w:rsidR="00F342FE">
        <w:rPr>
          <w:rFonts w:ascii="Times New Roman" w:eastAsia="Calibri" w:hAnsi="Times New Roman" w:cs="Times New Roman"/>
          <w:sz w:val="24"/>
          <w:szCs w:val="24"/>
          <w:lang w:val="uk-UA" w:eastAsia="ar-SA"/>
        </w:rPr>
        <w:t>3</w:t>
      </w:r>
      <w:r w:rsidRPr="005F4C5C">
        <w:rPr>
          <w:rFonts w:ascii="Times New Roman" w:eastAsia="Calibri" w:hAnsi="Times New Roman" w:cs="Times New Roman"/>
          <w:sz w:val="24"/>
          <w:szCs w:val="24"/>
          <w:lang w:val="uk-UA" w:eastAsia="ar-SA"/>
        </w:rPr>
        <w:t>.2.8. зміни умов у зв’язку із застосуванням положень частини шостої статті 41</w:t>
      </w:r>
      <w:r w:rsidR="00F342FE">
        <w:rPr>
          <w:rFonts w:ascii="Times New Roman" w:eastAsia="Calibri" w:hAnsi="Times New Roman" w:cs="Times New Roman"/>
          <w:sz w:val="24"/>
          <w:szCs w:val="24"/>
          <w:lang w:val="uk-UA" w:eastAsia="ar-SA"/>
        </w:rPr>
        <w:t>.</w:t>
      </w:r>
    </w:p>
    <w:p w14:paraId="609C72F8" w14:textId="1E893DCE" w:rsidR="00673699" w:rsidRPr="005F4C5C" w:rsidRDefault="00673699" w:rsidP="006A7DDD">
      <w:pPr>
        <w:pStyle w:val="a4"/>
        <w:ind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13.</w:t>
      </w:r>
      <w:r w:rsidR="00123955">
        <w:rPr>
          <w:rFonts w:ascii="Times New Roman" w:eastAsia="Calibri" w:hAnsi="Times New Roman" w:cs="Times New Roman"/>
          <w:sz w:val="24"/>
          <w:szCs w:val="24"/>
          <w:lang w:val="uk-UA" w:eastAsia="ar-SA"/>
        </w:rPr>
        <w:t>3</w:t>
      </w:r>
      <w:r w:rsidRPr="005F4C5C">
        <w:rPr>
          <w:rFonts w:ascii="Times New Roman" w:eastAsia="Calibri" w:hAnsi="Times New Roman" w:cs="Times New Roman"/>
          <w:sz w:val="24"/>
          <w:szCs w:val="24"/>
          <w:lang w:val="uk-UA" w:eastAsia="ar-SA"/>
        </w:rPr>
        <w:t xml:space="preserve">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6CF37832" w14:textId="43E67541" w:rsidR="00673699" w:rsidRPr="005F4C5C" w:rsidRDefault="00673699" w:rsidP="005F4C5C">
      <w:pPr>
        <w:pStyle w:val="a4"/>
        <w:ind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13.</w:t>
      </w:r>
      <w:r w:rsidR="00123955">
        <w:rPr>
          <w:rFonts w:ascii="Times New Roman" w:eastAsia="Calibri" w:hAnsi="Times New Roman" w:cs="Times New Roman"/>
          <w:sz w:val="24"/>
          <w:szCs w:val="24"/>
          <w:lang w:val="uk-UA" w:eastAsia="ar-SA"/>
        </w:rPr>
        <w:t>4</w:t>
      </w:r>
      <w:r w:rsidRPr="005F4C5C">
        <w:rPr>
          <w:rFonts w:ascii="Times New Roman" w:eastAsia="Calibri" w:hAnsi="Times New Roman" w:cs="Times New Roman"/>
          <w:sz w:val="24"/>
          <w:szCs w:val="24"/>
          <w:lang w:val="uk-UA" w:eastAsia="ar-SA"/>
        </w:rPr>
        <w:t xml:space="preserve">. Цей Договір укладається у двох примірниках українською мовою, по одному для кожної із Сторін, причому обидва мають однакову юридичну силу. </w:t>
      </w:r>
    </w:p>
    <w:p w14:paraId="535709C7" w14:textId="0E2973A2" w:rsidR="00673699" w:rsidRPr="005F4C5C" w:rsidRDefault="00673699" w:rsidP="005F4C5C">
      <w:pPr>
        <w:pStyle w:val="a4"/>
        <w:ind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lastRenderedPageBreak/>
        <w:t>13.</w:t>
      </w:r>
      <w:r w:rsidR="00123955">
        <w:rPr>
          <w:rFonts w:ascii="Times New Roman" w:eastAsia="Calibri" w:hAnsi="Times New Roman" w:cs="Times New Roman"/>
          <w:sz w:val="24"/>
          <w:szCs w:val="24"/>
          <w:lang w:val="uk-UA" w:eastAsia="ar-SA"/>
        </w:rPr>
        <w:t>5</w:t>
      </w:r>
      <w:r w:rsidRPr="005F4C5C">
        <w:rPr>
          <w:rFonts w:ascii="Times New Roman" w:eastAsia="Calibri" w:hAnsi="Times New Roman" w:cs="Times New Roman"/>
          <w:sz w:val="24"/>
          <w:szCs w:val="24"/>
          <w:lang w:val="uk-UA" w:eastAsia="ar-SA"/>
        </w:rPr>
        <w:t>. Жодна із Сторін не може передавати свої права та зобов’язання за цим Договором третій Стороні без письмової згоди іншої Сторони.</w:t>
      </w:r>
    </w:p>
    <w:p w14:paraId="4D1EFB9F" w14:textId="7986CBA7" w:rsidR="00673699" w:rsidRPr="005F4C5C" w:rsidRDefault="00673699" w:rsidP="005F4C5C">
      <w:pPr>
        <w:pStyle w:val="a4"/>
        <w:ind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13.</w:t>
      </w:r>
      <w:r w:rsidR="00123955">
        <w:rPr>
          <w:rFonts w:ascii="Times New Roman" w:eastAsia="Calibri" w:hAnsi="Times New Roman" w:cs="Times New Roman"/>
          <w:sz w:val="24"/>
          <w:szCs w:val="24"/>
          <w:lang w:val="uk-UA" w:eastAsia="ar-SA"/>
        </w:rPr>
        <w:t>6</w:t>
      </w:r>
      <w:r w:rsidRPr="005F4C5C">
        <w:rPr>
          <w:rFonts w:ascii="Times New Roman" w:eastAsia="Calibri" w:hAnsi="Times New Roman" w:cs="Times New Roman"/>
          <w:sz w:val="24"/>
          <w:szCs w:val="24"/>
          <w:lang w:val="uk-UA" w:eastAsia="ar-SA"/>
        </w:rPr>
        <w:t xml:space="preserve">.Умови Договору про закупівлю не повинні відрізнятися від змісту тендерної переможця процедури закупівлі, крім випадків: </w:t>
      </w:r>
    </w:p>
    <w:p w14:paraId="38A7E4EB" w14:textId="26036C92" w:rsidR="00673699" w:rsidRPr="005F4C5C" w:rsidRDefault="002F68F7" w:rsidP="005F4C5C">
      <w:pPr>
        <w:pStyle w:val="a4"/>
        <w:ind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 </w:t>
      </w:r>
      <w:r w:rsidR="00673699" w:rsidRPr="005F4C5C">
        <w:rPr>
          <w:rFonts w:ascii="Times New Roman" w:eastAsia="Calibri" w:hAnsi="Times New Roman" w:cs="Times New Roman"/>
          <w:sz w:val="24"/>
          <w:szCs w:val="24"/>
          <w:lang w:val="uk-UA" w:eastAsia="ar-SA"/>
        </w:rPr>
        <w:t xml:space="preserve">визначення грошового еквівалента зобов’язання в іноземній валюті; </w:t>
      </w:r>
    </w:p>
    <w:p w14:paraId="1C05E344" w14:textId="6C68D5D5" w:rsidR="00673699" w:rsidRPr="005F4C5C" w:rsidRDefault="002F68F7" w:rsidP="005F4C5C">
      <w:pPr>
        <w:pStyle w:val="a4"/>
        <w:ind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 </w:t>
      </w:r>
      <w:r w:rsidR="00673699" w:rsidRPr="005F4C5C">
        <w:rPr>
          <w:rFonts w:ascii="Times New Roman" w:eastAsia="Calibri" w:hAnsi="Times New Roman" w:cs="Times New Roman"/>
          <w:sz w:val="24"/>
          <w:szCs w:val="24"/>
          <w:lang w:val="uk-UA" w:eastAsia="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EC5DA7" w14:textId="0CE04072" w:rsidR="00673699" w:rsidRPr="005F4C5C" w:rsidRDefault="002F68F7" w:rsidP="005F4C5C">
      <w:pPr>
        <w:pStyle w:val="a4"/>
        <w:ind w:firstLine="851"/>
        <w:jc w:val="both"/>
        <w:rPr>
          <w:rFonts w:ascii="Times New Roman" w:eastAsia="Calibri" w:hAnsi="Times New Roman" w:cs="Times New Roman"/>
          <w:sz w:val="24"/>
          <w:szCs w:val="24"/>
          <w:lang w:val="uk-UA" w:eastAsia="ar-SA"/>
        </w:rPr>
      </w:pPr>
      <w:r w:rsidRPr="005F4C5C">
        <w:rPr>
          <w:rFonts w:ascii="Times New Roman" w:eastAsia="Calibri" w:hAnsi="Times New Roman" w:cs="Times New Roman"/>
          <w:sz w:val="24"/>
          <w:szCs w:val="24"/>
          <w:lang w:val="uk-UA" w:eastAsia="ar-SA"/>
        </w:rPr>
        <w:t xml:space="preserve">- </w:t>
      </w:r>
      <w:r w:rsidR="00673699" w:rsidRPr="005F4C5C">
        <w:rPr>
          <w:rFonts w:ascii="Times New Roman" w:eastAsia="Calibri" w:hAnsi="Times New Roman" w:cs="Times New Roman"/>
          <w:sz w:val="24"/>
          <w:szCs w:val="24"/>
          <w:lang w:val="uk-UA" w:eastAsia="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1EC063" w14:textId="650B74D1" w:rsidR="00673699" w:rsidRPr="002F68F7" w:rsidRDefault="00673699" w:rsidP="005F4C5C">
      <w:pPr>
        <w:pStyle w:val="a4"/>
        <w:ind w:firstLine="851"/>
        <w:jc w:val="both"/>
        <w:rPr>
          <w:rFonts w:ascii="Times New Roman" w:eastAsia="Tahoma" w:hAnsi="Times New Roman" w:cs="Times New Roman"/>
          <w:sz w:val="24"/>
          <w:szCs w:val="24"/>
          <w:lang w:val="uk-UA" w:bidi="hi-IN"/>
        </w:rPr>
      </w:pPr>
      <w:r w:rsidRPr="002F68F7">
        <w:rPr>
          <w:rFonts w:ascii="Times New Roman" w:eastAsia="Tahoma" w:hAnsi="Times New Roman" w:cs="Times New Roman"/>
          <w:sz w:val="24"/>
          <w:szCs w:val="24"/>
          <w:lang w:eastAsia="uk-UA" w:bidi="hi-IN"/>
        </w:rPr>
        <w:t>13.</w:t>
      </w:r>
      <w:r w:rsidR="001F5B93">
        <w:rPr>
          <w:rFonts w:ascii="Times New Roman" w:eastAsia="Tahoma" w:hAnsi="Times New Roman" w:cs="Times New Roman"/>
          <w:sz w:val="24"/>
          <w:szCs w:val="24"/>
          <w:lang w:val="uk-UA" w:eastAsia="uk-UA" w:bidi="hi-IN"/>
        </w:rPr>
        <w:t>7</w:t>
      </w:r>
      <w:r w:rsidRPr="002F68F7">
        <w:rPr>
          <w:rFonts w:ascii="Times New Roman" w:eastAsia="Tahoma" w:hAnsi="Times New Roman" w:cs="Times New Roman"/>
          <w:sz w:val="24"/>
          <w:szCs w:val="24"/>
          <w:lang w:eastAsia="uk-UA" w:bidi="hi-IN"/>
        </w:rPr>
        <w:t xml:space="preserve">. </w:t>
      </w:r>
      <w:r w:rsidRPr="002F68F7">
        <w:rPr>
          <w:rFonts w:ascii="Times New Roman" w:eastAsia="Tahoma" w:hAnsi="Times New Roman" w:cs="Times New Roman"/>
          <w:sz w:val="24"/>
          <w:szCs w:val="24"/>
          <w:lang w:val="uk-UA" w:bidi="hi-IN"/>
        </w:rPr>
        <w:t xml:space="preserve">При зміні реквізитів будь-яка Сторона Договору не пізніше ніж за 3 </w:t>
      </w:r>
      <w:r w:rsidRPr="002F68F7">
        <w:rPr>
          <w:rFonts w:ascii="Times New Roman" w:eastAsia="Tahoma" w:hAnsi="Times New Roman" w:cs="Times New Roman"/>
          <w:sz w:val="24"/>
          <w:szCs w:val="24"/>
          <w:lang w:bidi="hi-IN"/>
        </w:rPr>
        <w:t>(</w:t>
      </w:r>
      <w:r w:rsidRPr="002F68F7">
        <w:rPr>
          <w:rFonts w:ascii="Times New Roman" w:eastAsia="Tahoma" w:hAnsi="Times New Roman" w:cs="Times New Roman"/>
          <w:sz w:val="24"/>
          <w:szCs w:val="24"/>
          <w:lang w:val="uk-UA" w:bidi="hi-IN"/>
        </w:rPr>
        <w:t>три</w:t>
      </w:r>
      <w:r w:rsidRPr="002F68F7">
        <w:rPr>
          <w:rFonts w:ascii="Times New Roman" w:eastAsia="Tahoma" w:hAnsi="Times New Roman" w:cs="Times New Roman"/>
          <w:sz w:val="24"/>
          <w:szCs w:val="24"/>
          <w:lang w:bidi="hi-IN"/>
        </w:rPr>
        <w:t>)</w:t>
      </w:r>
      <w:r w:rsidRPr="002F68F7">
        <w:rPr>
          <w:rFonts w:ascii="Times New Roman" w:eastAsia="Tahoma" w:hAnsi="Times New Roman" w:cs="Times New Roman"/>
          <w:sz w:val="24"/>
          <w:szCs w:val="24"/>
          <w:lang w:val="uk-UA" w:bidi="hi-IN"/>
        </w:rPr>
        <w:t xml:space="preserve"> календарні</w:t>
      </w:r>
      <w:r w:rsidR="002F68F7">
        <w:rPr>
          <w:rFonts w:ascii="Times New Roman" w:eastAsia="Tahoma" w:hAnsi="Times New Roman" w:cs="Times New Roman"/>
          <w:sz w:val="24"/>
          <w:szCs w:val="24"/>
          <w:lang w:val="uk-UA" w:bidi="hi-IN"/>
        </w:rPr>
        <w:t xml:space="preserve"> </w:t>
      </w:r>
      <w:r w:rsidRPr="002F68F7">
        <w:rPr>
          <w:rFonts w:ascii="Times New Roman" w:eastAsia="Tahoma" w:hAnsi="Times New Roman" w:cs="Times New Roman"/>
          <w:sz w:val="24"/>
          <w:szCs w:val="24"/>
          <w:lang w:val="uk-UA" w:bidi="hi-IN"/>
        </w:rPr>
        <w:t>дні письмово повідомляє про це іншу Сторону.</w:t>
      </w:r>
    </w:p>
    <w:p w14:paraId="05C74A32" w14:textId="6164AAEA" w:rsidR="00673699" w:rsidRPr="002F68F7" w:rsidRDefault="00673699" w:rsidP="005F4C5C">
      <w:pPr>
        <w:pStyle w:val="a4"/>
        <w:ind w:firstLine="851"/>
        <w:jc w:val="both"/>
        <w:rPr>
          <w:rFonts w:ascii="Times New Roman" w:hAnsi="Times New Roman" w:cs="Times New Roman"/>
          <w:sz w:val="24"/>
          <w:szCs w:val="24"/>
        </w:rPr>
      </w:pPr>
      <w:r w:rsidRPr="002F68F7">
        <w:rPr>
          <w:rFonts w:ascii="Times New Roman" w:hAnsi="Times New Roman" w:cs="Times New Roman"/>
          <w:sz w:val="24"/>
          <w:szCs w:val="24"/>
        </w:rPr>
        <w:t>13.</w:t>
      </w:r>
      <w:r w:rsidR="001F5B93">
        <w:rPr>
          <w:rFonts w:ascii="Times New Roman" w:hAnsi="Times New Roman" w:cs="Times New Roman"/>
          <w:sz w:val="24"/>
          <w:szCs w:val="24"/>
          <w:lang w:val="uk-UA"/>
        </w:rPr>
        <w:t>8</w:t>
      </w:r>
      <w:r w:rsidRPr="002F68F7">
        <w:rPr>
          <w:rFonts w:ascii="Times New Roman" w:hAnsi="Times New Roman" w:cs="Times New Roman"/>
          <w:sz w:val="24"/>
          <w:szCs w:val="24"/>
        </w:rPr>
        <w:t xml:space="preserve">. </w:t>
      </w:r>
      <w:r w:rsidRPr="002F68F7">
        <w:rPr>
          <w:rFonts w:ascii="Times New Roman" w:hAnsi="Times New Roman" w:cs="Times New Roman"/>
          <w:spacing w:val="-1"/>
          <w:sz w:val="24"/>
          <w:szCs w:val="24"/>
          <w:lang w:val="uk-UA"/>
        </w:rPr>
        <w:t>Б</w:t>
      </w:r>
      <w:r w:rsidRPr="002F68F7">
        <w:rPr>
          <w:rFonts w:ascii="Times New Roman" w:hAnsi="Times New Roman" w:cs="Times New Roman"/>
          <w:sz w:val="24"/>
          <w:szCs w:val="24"/>
          <w:lang w:val="uk-UA"/>
        </w:rPr>
        <w:t>уд</w:t>
      </w:r>
      <w:r w:rsidRPr="002F68F7">
        <w:rPr>
          <w:rFonts w:ascii="Times New Roman" w:hAnsi="Times New Roman" w:cs="Times New Roman"/>
          <w:spacing w:val="1"/>
          <w:sz w:val="24"/>
          <w:szCs w:val="24"/>
          <w:lang w:val="uk-UA"/>
        </w:rPr>
        <w:t>ь</w:t>
      </w:r>
      <w:r w:rsidRPr="002F68F7">
        <w:rPr>
          <w:rFonts w:ascii="Times New Roman" w:hAnsi="Times New Roman" w:cs="Times New Roman"/>
          <w:spacing w:val="-1"/>
          <w:sz w:val="24"/>
          <w:szCs w:val="24"/>
          <w:lang w:val="uk-UA"/>
        </w:rPr>
        <w:t>-</w:t>
      </w:r>
      <w:r w:rsidRPr="002F68F7">
        <w:rPr>
          <w:rFonts w:ascii="Times New Roman" w:hAnsi="Times New Roman" w:cs="Times New Roman"/>
          <w:sz w:val="24"/>
          <w:szCs w:val="24"/>
          <w:lang w:val="uk-UA"/>
        </w:rPr>
        <w:t>я</w:t>
      </w:r>
      <w:r w:rsidRPr="002F68F7">
        <w:rPr>
          <w:rFonts w:ascii="Times New Roman" w:hAnsi="Times New Roman" w:cs="Times New Roman"/>
          <w:spacing w:val="1"/>
          <w:sz w:val="24"/>
          <w:szCs w:val="24"/>
          <w:lang w:val="uk-UA"/>
        </w:rPr>
        <w:t>к</w:t>
      </w:r>
      <w:r w:rsidRPr="002F68F7">
        <w:rPr>
          <w:rFonts w:ascii="Times New Roman" w:hAnsi="Times New Roman" w:cs="Times New Roman"/>
          <w:sz w:val="24"/>
          <w:szCs w:val="24"/>
          <w:lang w:val="uk-UA"/>
        </w:rPr>
        <w:t xml:space="preserve">і </w:t>
      </w:r>
      <w:r w:rsidRPr="002F68F7">
        <w:rPr>
          <w:rFonts w:ascii="Times New Roman" w:hAnsi="Times New Roman" w:cs="Times New Roman"/>
          <w:spacing w:val="1"/>
          <w:sz w:val="24"/>
          <w:szCs w:val="24"/>
          <w:lang w:val="uk-UA"/>
        </w:rPr>
        <w:t>з</w:t>
      </w:r>
      <w:r w:rsidRPr="002F68F7">
        <w:rPr>
          <w:rFonts w:ascii="Times New Roman" w:hAnsi="Times New Roman" w:cs="Times New Roman"/>
          <w:spacing w:val="-1"/>
          <w:sz w:val="24"/>
          <w:szCs w:val="24"/>
          <w:lang w:val="uk-UA"/>
        </w:rPr>
        <w:t>м</w:t>
      </w:r>
      <w:r w:rsidRPr="002F68F7">
        <w:rPr>
          <w:rFonts w:ascii="Times New Roman" w:hAnsi="Times New Roman" w:cs="Times New Roman"/>
          <w:spacing w:val="-2"/>
          <w:sz w:val="24"/>
          <w:szCs w:val="24"/>
          <w:lang w:val="uk-UA"/>
        </w:rPr>
        <w:t>і</w:t>
      </w:r>
      <w:r w:rsidRPr="002F68F7">
        <w:rPr>
          <w:rFonts w:ascii="Times New Roman" w:hAnsi="Times New Roman" w:cs="Times New Roman"/>
          <w:spacing w:val="1"/>
          <w:sz w:val="24"/>
          <w:szCs w:val="24"/>
          <w:lang w:val="uk-UA"/>
        </w:rPr>
        <w:t>н</w:t>
      </w:r>
      <w:r w:rsidRPr="002F68F7">
        <w:rPr>
          <w:rFonts w:ascii="Times New Roman" w:hAnsi="Times New Roman" w:cs="Times New Roman"/>
          <w:sz w:val="24"/>
          <w:szCs w:val="24"/>
          <w:lang w:val="uk-UA"/>
        </w:rPr>
        <w:t>и і д</w:t>
      </w:r>
      <w:r w:rsidRPr="002F68F7">
        <w:rPr>
          <w:rFonts w:ascii="Times New Roman" w:hAnsi="Times New Roman" w:cs="Times New Roman"/>
          <w:spacing w:val="-2"/>
          <w:sz w:val="24"/>
          <w:szCs w:val="24"/>
          <w:lang w:val="uk-UA"/>
        </w:rPr>
        <w:t>о</w:t>
      </w:r>
      <w:r w:rsidRPr="002F68F7">
        <w:rPr>
          <w:rFonts w:ascii="Times New Roman" w:hAnsi="Times New Roman" w:cs="Times New Roman"/>
          <w:spacing w:val="1"/>
          <w:sz w:val="24"/>
          <w:szCs w:val="24"/>
          <w:lang w:val="uk-UA"/>
        </w:rPr>
        <w:t>п</w:t>
      </w:r>
      <w:r w:rsidRPr="002F68F7">
        <w:rPr>
          <w:rFonts w:ascii="Times New Roman" w:hAnsi="Times New Roman" w:cs="Times New Roman"/>
          <w:spacing w:val="-2"/>
          <w:sz w:val="24"/>
          <w:szCs w:val="24"/>
          <w:lang w:val="uk-UA"/>
        </w:rPr>
        <w:t>о</w:t>
      </w:r>
      <w:r w:rsidRPr="002F68F7">
        <w:rPr>
          <w:rFonts w:ascii="Times New Roman" w:hAnsi="Times New Roman" w:cs="Times New Roman"/>
          <w:sz w:val="24"/>
          <w:szCs w:val="24"/>
          <w:lang w:val="uk-UA"/>
        </w:rPr>
        <w:t>вн</w:t>
      </w:r>
      <w:r w:rsidRPr="002F68F7">
        <w:rPr>
          <w:rFonts w:ascii="Times New Roman" w:hAnsi="Times New Roman" w:cs="Times New Roman"/>
          <w:spacing w:val="-1"/>
          <w:sz w:val="24"/>
          <w:szCs w:val="24"/>
          <w:lang w:val="uk-UA"/>
        </w:rPr>
        <w:t>е</w:t>
      </w:r>
      <w:r w:rsidRPr="002F68F7">
        <w:rPr>
          <w:rFonts w:ascii="Times New Roman" w:hAnsi="Times New Roman" w:cs="Times New Roman"/>
          <w:spacing w:val="1"/>
          <w:sz w:val="24"/>
          <w:szCs w:val="24"/>
          <w:lang w:val="uk-UA"/>
        </w:rPr>
        <w:t>нн</w:t>
      </w:r>
      <w:r w:rsidRPr="002F68F7">
        <w:rPr>
          <w:rFonts w:ascii="Times New Roman" w:hAnsi="Times New Roman" w:cs="Times New Roman"/>
          <w:sz w:val="24"/>
          <w:szCs w:val="24"/>
          <w:lang w:val="uk-UA"/>
        </w:rPr>
        <w:t xml:space="preserve">я до </w:t>
      </w:r>
      <w:r w:rsidRPr="002F68F7">
        <w:rPr>
          <w:rFonts w:ascii="Times New Roman" w:hAnsi="Times New Roman" w:cs="Times New Roman"/>
          <w:spacing w:val="-1"/>
          <w:sz w:val="24"/>
          <w:szCs w:val="24"/>
          <w:lang w:val="uk-UA"/>
        </w:rPr>
        <w:t>ц</w:t>
      </w:r>
      <w:r w:rsidRPr="002F68F7">
        <w:rPr>
          <w:rFonts w:ascii="Times New Roman" w:hAnsi="Times New Roman" w:cs="Times New Roman"/>
          <w:spacing w:val="1"/>
          <w:sz w:val="24"/>
          <w:szCs w:val="24"/>
          <w:lang w:val="uk-UA"/>
        </w:rPr>
        <w:t>ь</w:t>
      </w:r>
      <w:r w:rsidRPr="002F68F7">
        <w:rPr>
          <w:rFonts w:ascii="Times New Roman" w:hAnsi="Times New Roman" w:cs="Times New Roman"/>
          <w:sz w:val="24"/>
          <w:szCs w:val="24"/>
          <w:lang w:val="uk-UA"/>
        </w:rPr>
        <w:t>ого</w:t>
      </w:r>
      <w:r w:rsidR="002F68F7">
        <w:rPr>
          <w:rFonts w:ascii="Times New Roman" w:hAnsi="Times New Roman" w:cs="Times New Roman"/>
          <w:sz w:val="24"/>
          <w:szCs w:val="24"/>
          <w:lang w:val="uk-UA"/>
        </w:rPr>
        <w:t xml:space="preserve"> </w:t>
      </w:r>
      <w:r w:rsidRPr="002F68F7">
        <w:rPr>
          <w:rFonts w:ascii="Times New Roman" w:hAnsi="Times New Roman" w:cs="Times New Roman"/>
          <w:sz w:val="24"/>
          <w:szCs w:val="24"/>
          <w:lang w:val="uk-UA"/>
        </w:rPr>
        <w:t>Дог</w:t>
      </w:r>
      <w:r w:rsidRPr="002F68F7">
        <w:rPr>
          <w:rFonts w:ascii="Times New Roman" w:hAnsi="Times New Roman" w:cs="Times New Roman"/>
          <w:spacing w:val="-3"/>
          <w:sz w:val="24"/>
          <w:szCs w:val="24"/>
          <w:lang w:val="uk-UA"/>
        </w:rPr>
        <w:t>о</w:t>
      </w:r>
      <w:r w:rsidRPr="002F68F7">
        <w:rPr>
          <w:rFonts w:ascii="Times New Roman" w:hAnsi="Times New Roman" w:cs="Times New Roman"/>
          <w:sz w:val="24"/>
          <w:szCs w:val="24"/>
          <w:lang w:val="uk-UA"/>
        </w:rPr>
        <w:t>вору вно</w:t>
      </w:r>
      <w:r w:rsidRPr="002F68F7">
        <w:rPr>
          <w:rFonts w:ascii="Times New Roman" w:hAnsi="Times New Roman" w:cs="Times New Roman"/>
          <w:spacing w:val="-1"/>
          <w:sz w:val="24"/>
          <w:szCs w:val="24"/>
          <w:lang w:val="uk-UA"/>
        </w:rPr>
        <w:t>с</w:t>
      </w:r>
      <w:r w:rsidRPr="002F68F7">
        <w:rPr>
          <w:rFonts w:ascii="Times New Roman" w:hAnsi="Times New Roman" w:cs="Times New Roman"/>
          <w:sz w:val="24"/>
          <w:szCs w:val="24"/>
          <w:lang w:val="uk-UA"/>
        </w:rPr>
        <w:t>ят</w:t>
      </w:r>
      <w:r w:rsidRPr="002F68F7">
        <w:rPr>
          <w:rFonts w:ascii="Times New Roman" w:hAnsi="Times New Roman" w:cs="Times New Roman"/>
          <w:spacing w:val="1"/>
          <w:sz w:val="24"/>
          <w:szCs w:val="24"/>
          <w:lang w:val="uk-UA"/>
        </w:rPr>
        <w:t>ь</w:t>
      </w:r>
      <w:r w:rsidRPr="002F68F7">
        <w:rPr>
          <w:rFonts w:ascii="Times New Roman" w:hAnsi="Times New Roman" w:cs="Times New Roman"/>
          <w:spacing w:val="-1"/>
          <w:sz w:val="24"/>
          <w:szCs w:val="24"/>
          <w:lang w:val="uk-UA"/>
        </w:rPr>
        <w:t>с</w:t>
      </w:r>
      <w:r w:rsidRPr="002F68F7">
        <w:rPr>
          <w:rFonts w:ascii="Times New Roman" w:hAnsi="Times New Roman" w:cs="Times New Roman"/>
          <w:sz w:val="24"/>
          <w:szCs w:val="24"/>
          <w:lang w:val="uk-UA"/>
        </w:rPr>
        <w:t xml:space="preserve">я у </w:t>
      </w:r>
      <w:r w:rsidRPr="002F68F7">
        <w:rPr>
          <w:rFonts w:ascii="Times New Roman" w:hAnsi="Times New Roman" w:cs="Times New Roman"/>
          <w:spacing w:val="1"/>
          <w:sz w:val="24"/>
          <w:szCs w:val="24"/>
          <w:lang w:val="uk-UA"/>
        </w:rPr>
        <w:t>пи</w:t>
      </w:r>
      <w:r w:rsidRPr="002F68F7">
        <w:rPr>
          <w:rFonts w:ascii="Times New Roman" w:hAnsi="Times New Roman" w:cs="Times New Roman"/>
          <w:spacing w:val="-1"/>
          <w:sz w:val="24"/>
          <w:szCs w:val="24"/>
          <w:lang w:val="uk-UA"/>
        </w:rPr>
        <w:t>сьм</w:t>
      </w:r>
      <w:r w:rsidRPr="002F68F7">
        <w:rPr>
          <w:rFonts w:ascii="Times New Roman" w:hAnsi="Times New Roman" w:cs="Times New Roman"/>
          <w:sz w:val="24"/>
          <w:szCs w:val="24"/>
          <w:lang w:val="uk-UA"/>
        </w:rPr>
        <w:t>овій формі шляхом уклад</w:t>
      </w:r>
      <w:r w:rsidRPr="002F68F7">
        <w:rPr>
          <w:rFonts w:ascii="Times New Roman" w:hAnsi="Times New Roman" w:cs="Times New Roman"/>
          <w:spacing w:val="-1"/>
          <w:sz w:val="24"/>
          <w:szCs w:val="24"/>
          <w:lang w:val="uk-UA"/>
        </w:rPr>
        <w:t>е</w:t>
      </w:r>
      <w:r w:rsidRPr="002F68F7">
        <w:rPr>
          <w:rFonts w:ascii="Times New Roman" w:hAnsi="Times New Roman" w:cs="Times New Roman"/>
          <w:spacing w:val="1"/>
          <w:sz w:val="24"/>
          <w:szCs w:val="24"/>
          <w:lang w:val="uk-UA"/>
        </w:rPr>
        <w:t>нн</w:t>
      </w:r>
      <w:r w:rsidRPr="002F68F7">
        <w:rPr>
          <w:rFonts w:ascii="Times New Roman" w:hAnsi="Times New Roman" w:cs="Times New Roman"/>
          <w:sz w:val="24"/>
          <w:szCs w:val="24"/>
          <w:lang w:val="uk-UA"/>
        </w:rPr>
        <w:t>я від</w:t>
      </w:r>
      <w:r w:rsidRPr="002F68F7">
        <w:rPr>
          <w:rFonts w:ascii="Times New Roman" w:hAnsi="Times New Roman" w:cs="Times New Roman"/>
          <w:spacing w:val="-1"/>
          <w:sz w:val="24"/>
          <w:szCs w:val="24"/>
          <w:lang w:val="uk-UA"/>
        </w:rPr>
        <w:t>п</w:t>
      </w:r>
      <w:r w:rsidRPr="002F68F7">
        <w:rPr>
          <w:rFonts w:ascii="Times New Roman" w:hAnsi="Times New Roman" w:cs="Times New Roman"/>
          <w:sz w:val="24"/>
          <w:szCs w:val="24"/>
          <w:lang w:val="uk-UA"/>
        </w:rPr>
        <w:t>овід</w:t>
      </w:r>
      <w:r w:rsidRPr="002F68F7">
        <w:rPr>
          <w:rFonts w:ascii="Times New Roman" w:hAnsi="Times New Roman" w:cs="Times New Roman"/>
          <w:spacing w:val="1"/>
          <w:sz w:val="24"/>
          <w:szCs w:val="24"/>
          <w:lang w:val="uk-UA"/>
        </w:rPr>
        <w:t>ни</w:t>
      </w:r>
      <w:r w:rsidRPr="002F68F7">
        <w:rPr>
          <w:rFonts w:ascii="Times New Roman" w:hAnsi="Times New Roman" w:cs="Times New Roman"/>
          <w:sz w:val="24"/>
          <w:szCs w:val="24"/>
          <w:lang w:val="uk-UA"/>
        </w:rPr>
        <w:t>х дода</w:t>
      </w:r>
      <w:r w:rsidRPr="002F68F7">
        <w:rPr>
          <w:rFonts w:ascii="Times New Roman" w:hAnsi="Times New Roman" w:cs="Times New Roman"/>
          <w:spacing w:val="-2"/>
          <w:sz w:val="24"/>
          <w:szCs w:val="24"/>
          <w:lang w:val="uk-UA"/>
        </w:rPr>
        <w:t>т</w:t>
      </w:r>
      <w:r w:rsidRPr="002F68F7">
        <w:rPr>
          <w:rFonts w:ascii="Times New Roman" w:hAnsi="Times New Roman" w:cs="Times New Roman"/>
          <w:spacing w:val="1"/>
          <w:sz w:val="24"/>
          <w:szCs w:val="24"/>
          <w:lang w:val="uk-UA"/>
        </w:rPr>
        <w:t>к</w:t>
      </w:r>
      <w:r w:rsidRPr="002F68F7">
        <w:rPr>
          <w:rFonts w:ascii="Times New Roman" w:hAnsi="Times New Roman" w:cs="Times New Roman"/>
          <w:sz w:val="24"/>
          <w:szCs w:val="24"/>
          <w:lang w:val="uk-UA"/>
        </w:rPr>
        <w:t>ов</w:t>
      </w:r>
      <w:r w:rsidRPr="002F68F7">
        <w:rPr>
          <w:rFonts w:ascii="Times New Roman" w:hAnsi="Times New Roman" w:cs="Times New Roman"/>
          <w:spacing w:val="3"/>
          <w:sz w:val="24"/>
          <w:szCs w:val="24"/>
          <w:lang w:val="uk-UA"/>
        </w:rPr>
        <w:t>и</w:t>
      </w:r>
      <w:r w:rsidRPr="002F68F7">
        <w:rPr>
          <w:rFonts w:ascii="Times New Roman" w:hAnsi="Times New Roman" w:cs="Times New Roman"/>
          <w:sz w:val="24"/>
          <w:szCs w:val="24"/>
          <w:lang w:val="uk-UA"/>
        </w:rPr>
        <w:t>х уг</w:t>
      </w:r>
      <w:r w:rsidRPr="002F68F7">
        <w:rPr>
          <w:rFonts w:ascii="Times New Roman" w:hAnsi="Times New Roman" w:cs="Times New Roman"/>
          <w:spacing w:val="-2"/>
          <w:sz w:val="24"/>
          <w:szCs w:val="24"/>
          <w:lang w:val="uk-UA"/>
        </w:rPr>
        <w:t>о</w:t>
      </w:r>
      <w:r w:rsidRPr="002F68F7">
        <w:rPr>
          <w:rFonts w:ascii="Times New Roman" w:hAnsi="Times New Roman" w:cs="Times New Roman"/>
          <w:sz w:val="24"/>
          <w:szCs w:val="24"/>
          <w:lang w:val="uk-UA"/>
        </w:rPr>
        <w:t xml:space="preserve">д до </w:t>
      </w:r>
      <w:r w:rsidRPr="002F68F7">
        <w:rPr>
          <w:rFonts w:ascii="Times New Roman" w:hAnsi="Times New Roman" w:cs="Times New Roman"/>
          <w:spacing w:val="1"/>
          <w:sz w:val="24"/>
          <w:szCs w:val="24"/>
          <w:lang w:val="uk-UA"/>
        </w:rPr>
        <w:t>ць</w:t>
      </w:r>
      <w:r w:rsidRPr="002F68F7">
        <w:rPr>
          <w:rFonts w:ascii="Times New Roman" w:hAnsi="Times New Roman" w:cs="Times New Roman"/>
          <w:sz w:val="24"/>
          <w:szCs w:val="24"/>
          <w:lang w:val="uk-UA"/>
        </w:rPr>
        <w:t>ого Дого</w:t>
      </w:r>
      <w:r w:rsidRPr="002F68F7">
        <w:rPr>
          <w:rFonts w:ascii="Times New Roman" w:hAnsi="Times New Roman" w:cs="Times New Roman"/>
          <w:spacing w:val="-1"/>
          <w:sz w:val="24"/>
          <w:szCs w:val="24"/>
          <w:lang w:val="uk-UA"/>
        </w:rPr>
        <w:t>в</w:t>
      </w:r>
      <w:r w:rsidRPr="002F68F7">
        <w:rPr>
          <w:rFonts w:ascii="Times New Roman" w:hAnsi="Times New Roman" w:cs="Times New Roman"/>
          <w:sz w:val="24"/>
          <w:szCs w:val="24"/>
          <w:lang w:val="uk-UA"/>
        </w:rPr>
        <w:t>ору.</w:t>
      </w:r>
    </w:p>
    <w:p w14:paraId="121516D4" w14:textId="39556190" w:rsidR="002F68F7" w:rsidRPr="00B41893" w:rsidRDefault="00673699" w:rsidP="005F4C5C">
      <w:pPr>
        <w:pStyle w:val="a4"/>
        <w:ind w:firstLine="851"/>
        <w:jc w:val="both"/>
        <w:rPr>
          <w:rFonts w:ascii="Times New Roman" w:hAnsi="Times New Roman" w:cs="Times New Roman"/>
          <w:sz w:val="24"/>
          <w:szCs w:val="24"/>
          <w:lang w:val="uk-UA"/>
        </w:rPr>
      </w:pPr>
      <w:r w:rsidRPr="002F68F7">
        <w:rPr>
          <w:rFonts w:ascii="Times New Roman" w:hAnsi="Times New Roman" w:cs="Times New Roman"/>
          <w:sz w:val="24"/>
          <w:szCs w:val="24"/>
          <w:lang w:val="uk-UA"/>
        </w:rPr>
        <w:t>13.</w:t>
      </w:r>
      <w:r w:rsidR="001F5B93">
        <w:rPr>
          <w:rFonts w:ascii="Times New Roman" w:hAnsi="Times New Roman" w:cs="Times New Roman"/>
          <w:sz w:val="24"/>
          <w:szCs w:val="24"/>
          <w:lang w:val="uk-UA"/>
        </w:rPr>
        <w:t>9</w:t>
      </w:r>
      <w:r w:rsidRPr="002F68F7">
        <w:rPr>
          <w:rFonts w:ascii="Times New Roman" w:hAnsi="Times New Roman" w:cs="Times New Roman"/>
          <w:sz w:val="24"/>
          <w:szCs w:val="24"/>
          <w:lang w:val="uk-UA"/>
        </w:rPr>
        <w:t>. Дод</w:t>
      </w:r>
      <w:r w:rsidRPr="002F68F7">
        <w:rPr>
          <w:rFonts w:ascii="Times New Roman" w:hAnsi="Times New Roman" w:cs="Times New Roman"/>
          <w:spacing w:val="-1"/>
          <w:sz w:val="24"/>
          <w:szCs w:val="24"/>
          <w:lang w:val="uk-UA"/>
        </w:rPr>
        <w:t>а</w:t>
      </w:r>
      <w:r w:rsidRPr="002F68F7">
        <w:rPr>
          <w:rFonts w:ascii="Times New Roman" w:hAnsi="Times New Roman" w:cs="Times New Roman"/>
          <w:sz w:val="24"/>
          <w:szCs w:val="24"/>
          <w:lang w:val="uk-UA"/>
        </w:rPr>
        <w:t>т</w:t>
      </w:r>
      <w:r w:rsidRPr="002F68F7">
        <w:rPr>
          <w:rFonts w:ascii="Times New Roman" w:hAnsi="Times New Roman" w:cs="Times New Roman"/>
          <w:spacing w:val="1"/>
          <w:sz w:val="24"/>
          <w:szCs w:val="24"/>
          <w:lang w:val="uk-UA"/>
        </w:rPr>
        <w:t>к</w:t>
      </w:r>
      <w:r w:rsidRPr="002F68F7">
        <w:rPr>
          <w:rFonts w:ascii="Times New Roman" w:hAnsi="Times New Roman" w:cs="Times New Roman"/>
          <w:sz w:val="24"/>
          <w:szCs w:val="24"/>
          <w:lang w:val="uk-UA"/>
        </w:rPr>
        <w:t>ові угоди та Д</w:t>
      </w:r>
      <w:r w:rsidRPr="002F68F7">
        <w:rPr>
          <w:rFonts w:ascii="Times New Roman" w:hAnsi="Times New Roman" w:cs="Times New Roman"/>
          <w:spacing w:val="-2"/>
          <w:sz w:val="24"/>
          <w:szCs w:val="24"/>
          <w:lang w:val="uk-UA"/>
        </w:rPr>
        <w:t>о</w:t>
      </w:r>
      <w:r w:rsidRPr="002F68F7">
        <w:rPr>
          <w:rFonts w:ascii="Times New Roman" w:hAnsi="Times New Roman" w:cs="Times New Roman"/>
          <w:sz w:val="24"/>
          <w:szCs w:val="24"/>
          <w:lang w:val="uk-UA"/>
        </w:rPr>
        <w:t>д</w:t>
      </w:r>
      <w:r w:rsidRPr="002F68F7">
        <w:rPr>
          <w:rFonts w:ascii="Times New Roman" w:hAnsi="Times New Roman" w:cs="Times New Roman"/>
          <w:spacing w:val="-1"/>
          <w:sz w:val="24"/>
          <w:szCs w:val="24"/>
          <w:lang w:val="uk-UA"/>
        </w:rPr>
        <w:t>а</w:t>
      </w:r>
      <w:r w:rsidRPr="002F68F7">
        <w:rPr>
          <w:rFonts w:ascii="Times New Roman" w:hAnsi="Times New Roman" w:cs="Times New Roman"/>
          <w:sz w:val="24"/>
          <w:szCs w:val="24"/>
          <w:lang w:val="uk-UA"/>
        </w:rPr>
        <w:t>т</w:t>
      </w:r>
      <w:r w:rsidRPr="002F68F7">
        <w:rPr>
          <w:rFonts w:ascii="Times New Roman" w:hAnsi="Times New Roman" w:cs="Times New Roman"/>
          <w:spacing w:val="1"/>
          <w:sz w:val="24"/>
          <w:szCs w:val="24"/>
          <w:lang w:val="uk-UA"/>
        </w:rPr>
        <w:t>к</w:t>
      </w:r>
      <w:r w:rsidRPr="002F68F7">
        <w:rPr>
          <w:rFonts w:ascii="Times New Roman" w:hAnsi="Times New Roman" w:cs="Times New Roman"/>
          <w:sz w:val="24"/>
          <w:szCs w:val="24"/>
          <w:lang w:val="uk-UA"/>
        </w:rPr>
        <w:t xml:space="preserve">и до </w:t>
      </w:r>
      <w:r w:rsidRPr="002F68F7">
        <w:rPr>
          <w:rFonts w:ascii="Times New Roman" w:hAnsi="Times New Roman" w:cs="Times New Roman"/>
          <w:spacing w:val="1"/>
          <w:sz w:val="24"/>
          <w:szCs w:val="24"/>
          <w:lang w:val="uk-UA"/>
        </w:rPr>
        <w:t>ць</w:t>
      </w:r>
      <w:r w:rsidRPr="002F68F7">
        <w:rPr>
          <w:rFonts w:ascii="Times New Roman" w:hAnsi="Times New Roman" w:cs="Times New Roman"/>
          <w:sz w:val="24"/>
          <w:szCs w:val="24"/>
          <w:lang w:val="uk-UA"/>
        </w:rPr>
        <w:t>ого Дого</w:t>
      </w:r>
      <w:r w:rsidRPr="002F68F7">
        <w:rPr>
          <w:rFonts w:ascii="Times New Roman" w:hAnsi="Times New Roman" w:cs="Times New Roman"/>
          <w:spacing w:val="-1"/>
          <w:sz w:val="24"/>
          <w:szCs w:val="24"/>
          <w:lang w:val="uk-UA"/>
        </w:rPr>
        <w:t>в</w:t>
      </w:r>
      <w:r w:rsidRPr="002F68F7">
        <w:rPr>
          <w:rFonts w:ascii="Times New Roman" w:hAnsi="Times New Roman" w:cs="Times New Roman"/>
          <w:sz w:val="24"/>
          <w:szCs w:val="24"/>
          <w:lang w:val="uk-UA"/>
        </w:rPr>
        <w:t xml:space="preserve">ору є </w:t>
      </w:r>
      <w:r w:rsidRPr="002F68F7">
        <w:rPr>
          <w:rFonts w:ascii="Times New Roman" w:hAnsi="Times New Roman" w:cs="Times New Roman"/>
          <w:spacing w:val="1"/>
          <w:sz w:val="24"/>
          <w:szCs w:val="24"/>
          <w:lang w:val="uk-UA"/>
        </w:rPr>
        <w:t>й</w:t>
      </w:r>
      <w:r w:rsidRPr="002F68F7">
        <w:rPr>
          <w:rFonts w:ascii="Times New Roman" w:hAnsi="Times New Roman" w:cs="Times New Roman"/>
          <w:sz w:val="24"/>
          <w:szCs w:val="24"/>
          <w:lang w:val="uk-UA"/>
        </w:rPr>
        <w:t xml:space="preserve">ого </w:t>
      </w:r>
      <w:r w:rsidRPr="002F68F7">
        <w:rPr>
          <w:rFonts w:ascii="Times New Roman" w:hAnsi="Times New Roman" w:cs="Times New Roman"/>
          <w:spacing w:val="1"/>
          <w:sz w:val="24"/>
          <w:szCs w:val="24"/>
          <w:lang w:val="uk-UA"/>
        </w:rPr>
        <w:t>н</w:t>
      </w:r>
      <w:r w:rsidRPr="002F68F7">
        <w:rPr>
          <w:rFonts w:ascii="Times New Roman" w:hAnsi="Times New Roman" w:cs="Times New Roman"/>
          <w:spacing w:val="-1"/>
          <w:sz w:val="24"/>
          <w:szCs w:val="24"/>
          <w:lang w:val="uk-UA"/>
        </w:rPr>
        <w:t>е</w:t>
      </w:r>
      <w:r w:rsidRPr="002F68F7">
        <w:rPr>
          <w:rFonts w:ascii="Times New Roman" w:hAnsi="Times New Roman" w:cs="Times New Roman"/>
          <w:sz w:val="24"/>
          <w:szCs w:val="24"/>
          <w:lang w:val="uk-UA"/>
        </w:rPr>
        <w:t>від’є</w:t>
      </w:r>
      <w:r w:rsidRPr="002F68F7">
        <w:rPr>
          <w:rFonts w:ascii="Times New Roman" w:hAnsi="Times New Roman" w:cs="Times New Roman"/>
          <w:spacing w:val="-1"/>
          <w:sz w:val="24"/>
          <w:szCs w:val="24"/>
          <w:lang w:val="uk-UA"/>
        </w:rPr>
        <w:t>м</w:t>
      </w:r>
      <w:r w:rsidRPr="002F68F7">
        <w:rPr>
          <w:rFonts w:ascii="Times New Roman" w:hAnsi="Times New Roman" w:cs="Times New Roman"/>
          <w:spacing w:val="1"/>
          <w:sz w:val="24"/>
          <w:szCs w:val="24"/>
          <w:lang w:val="uk-UA"/>
        </w:rPr>
        <w:t>н</w:t>
      </w:r>
      <w:r w:rsidRPr="002F68F7">
        <w:rPr>
          <w:rFonts w:ascii="Times New Roman" w:hAnsi="Times New Roman" w:cs="Times New Roman"/>
          <w:sz w:val="24"/>
          <w:szCs w:val="24"/>
          <w:lang w:val="uk-UA"/>
        </w:rPr>
        <w:t xml:space="preserve">ою </w:t>
      </w:r>
      <w:r w:rsidRPr="002F68F7">
        <w:rPr>
          <w:rFonts w:ascii="Times New Roman" w:hAnsi="Times New Roman" w:cs="Times New Roman"/>
          <w:spacing w:val="-1"/>
          <w:sz w:val="24"/>
          <w:szCs w:val="24"/>
          <w:lang w:val="uk-UA"/>
        </w:rPr>
        <w:t>час</w:t>
      </w:r>
      <w:r w:rsidRPr="002F68F7">
        <w:rPr>
          <w:rFonts w:ascii="Times New Roman" w:hAnsi="Times New Roman" w:cs="Times New Roman"/>
          <w:sz w:val="24"/>
          <w:szCs w:val="24"/>
          <w:lang w:val="uk-UA"/>
        </w:rPr>
        <w:t>т</w:t>
      </w:r>
      <w:r w:rsidRPr="002F68F7">
        <w:rPr>
          <w:rFonts w:ascii="Times New Roman" w:hAnsi="Times New Roman" w:cs="Times New Roman"/>
          <w:spacing w:val="2"/>
          <w:sz w:val="24"/>
          <w:szCs w:val="24"/>
          <w:lang w:val="uk-UA"/>
        </w:rPr>
        <w:t>и</w:t>
      </w:r>
      <w:r w:rsidRPr="002F68F7">
        <w:rPr>
          <w:rFonts w:ascii="Times New Roman" w:hAnsi="Times New Roman" w:cs="Times New Roman"/>
          <w:spacing w:val="1"/>
          <w:sz w:val="24"/>
          <w:szCs w:val="24"/>
          <w:lang w:val="uk-UA"/>
        </w:rPr>
        <w:t>н</w:t>
      </w:r>
      <w:r w:rsidRPr="002F68F7">
        <w:rPr>
          <w:rFonts w:ascii="Times New Roman" w:hAnsi="Times New Roman" w:cs="Times New Roman"/>
          <w:sz w:val="24"/>
          <w:szCs w:val="24"/>
          <w:lang w:val="uk-UA"/>
        </w:rPr>
        <w:t xml:space="preserve">ою і </w:t>
      </w:r>
      <w:r w:rsidRPr="002F68F7">
        <w:rPr>
          <w:rFonts w:ascii="Times New Roman" w:hAnsi="Times New Roman" w:cs="Times New Roman"/>
          <w:spacing w:val="-1"/>
          <w:sz w:val="24"/>
          <w:szCs w:val="24"/>
          <w:lang w:val="uk-UA"/>
        </w:rPr>
        <w:t>ма</w:t>
      </w:r>
      <w:r w:rsidRPr="002F68F7">
        <w:rPr>
          <w:rFonts w:ascii="Times New Roman" w:hAnsi="Times New Roman" w:cs="Times New Roman"/>
          <w:sz w:val="24"/>
          <w:szCs w:val="24"/>
          <w:lang w:val="uk-UA"/>
        </w:rPr>
        <w:t>ють юр</w:t>
      </w:r>
      <w:r w:rsidRPr="002F68F7">
        <w:rPr>
          <w:rFonts w:ascii="Times New Roman" w:hAnsi="Times New Roman" w:cs="Times New Roman"/>
          <w:spacing w:val="1"/>
          <w:sz w:val="24"/>
          <w:szCs w:val="24"/>
          <w:lang w:val="uk-UA"/>
        </w:rPr>
        <w:t>и</w:t>
      </w:r>
      <w:r w:rsidRPr="002F68F7">
        <w:rPr>
          <w:rFonts w:ascii="Times New Roman" w:hAnsi="Times New Roman" w:cs="Times New Roman"/>
          <w:spacing w:val="-2"/>
          <w:sz w:val="24"/>
          <w:szCs w:val="24"/>
          <w:lang w:val="uk-UA"/>
        </w:rPr>
        <w:t>д</w:t>
      </w:r>
      <w:r w:rsidRPr="002F68F7">
        <w:rPr>
          <w:rFonts w:ascii="Times New Roman" w:hAnsi="Times New Roman" w:cs="Times New Roman"/>
          <w:spacing w:val="1"/>
          <w:sz w:val="24"/>
          <w:szCs w:val="24"/>
          <w:lang w:val="uk-UA"/>
        </w:rPr>
        <w:t>и</w:t>
      </w:r>
      <w:r w:rsidRPr="002F68F7">
        <w:rPr>
          <w:rFonts w:ascii="Times New Roman" w:hAnsi="Times New Roman" w:cs="Times New Roman"/>
          <w:spacing w:val="-1"/>
          <w:sz w:val="24"/>
          <w:szCs w:val="24"/>
          <w:lang w:val="uk-UA"/>
        </w:rPr>
        <w:t>ч</w:t>
      </w:r>
      <w:r w:rsidRPr="002F68F7">
        <w:rPr>
          <w:rFonts w:ascii="Times New Roman" w:hAnsi="Times New Roman" w:cs="Times New Roman"/>
          <w:spacing w:val="1"/>
          <w:sz w:val="24"/>
          <w:szCs w:val="24"/>
          <w:lang w:val="uk-UA"/>
        </w:rPr>
        <w:t>н</w:t>
      </w:r>
      <w:r w:rsidRPr="002F68F7">
        <w:rPr>
          <w:rFonts w:ascii="Times New Roman" w:hAnsi="Times New Roman" w:cs="Times New Roman"/>
          <w:sz w:val="24"/>
          <w:szCs w:val="24"/>
          <w:lang w:val="uk-UA"/>
        </w:rPr>
        <w:t xml:space="preserve">у </w:t>
      </w:r>
      <w:r w:rsidRPr="002F68F7">
        <w:rPr>
          <w:rFonts w:ascii="Times New Roman" w:hAnsi="Times New Roman" w:cs="Times New Roman"/>
          <w:spacing w:val="-1"/>
          <w:sz w:val="24"/>
          <w:szCs w:val="24"/>
          <w:lang w:val="uk-UA"/>
        </w:rPr>
        <w:t>с</w:t>
      </w:r>
      <w:r w:rsidRPr="002F68F7">
        <w:rPr>
          <w:rFonts w:ascii="Times New Roman" w:hAnsi="Times New Roman" w:cs="Times New Roman"/>
          <w:spacing w:val="1"/>
          <w:sz w:val="24"/>
          <w:szCs w:val="24"/>
          <w:lang w:val="uk-UA"/>
        </w:rPr>
        <w:t>и</w:t>
      </w:r>
      <w:r w:rsidRPr="002F68F7">
        <w:rPr>
          <w:rFonts w:ascii="Times New Roman" w:hAnsi="Times New Roman" w:cs="Times New Roman"/>
          <w:sz w:val="24"/>
          <w:szCs w:val="24"/>
          <w:lang w:val="uk-UA"/>
        </w:rPr>
        <w:t>лу ур</w:t>
      </w:r>
      <w:r w:rsidRPr="002F68F7">
        <w:rPr>
          <w:rFonts w:ascii="Times New Roman" w:hAnsi="Times New Roman" w:cs="Times New Roman"/>
          <w:spacing w:val="-1"/>
          <w:sz w:val="24"/>
          <w:szCs w:val="24"/>
          <w:lang w:val="uk-UA"/>
        </w:rPr>
        <w:t>а</w:t>
      </w:r>
      <w:r w:rsidRPr="002F68F7">
        <w:rPr>
          <w:rFonts w:ascii="Times New Roman" w:hAnsi="Times New Roman" w:cs="Times New Roman"/>
          <w:spacing w:val="1"/>
          <w:sz w:val="24"/>
          <w:szCs w:val="24"/>
          <w:lang w:val="uk-UA"/>
        </w:rPr>
        <w:t>з</w:t>
      </w:r>
      <w:r w:rsidRPr="002F68F7">
        <w:rPr>
          <w:rFonts w:ascii="Times New Roman" w:hAnsi="Times New Roman" w:cs="Times New Roman"/>
          <w:sz w:val="24"/>
          <w:szCs w:val="24"/>
          <w:lang w:val="uk-UA"/>
        </w:rPr>
        <w:t>і, я</w:t>
      </w:r>
      <w:r w:rsidRPr="002F68F7">
        <w:rPr>
          <w:rFonts w:ascii="Times New Roman" w:hAnsi="Times New Roman" w:cs="Times New Roman"/>
          <w:spacing w:val="1"/>
          <w:sz w:val="24"/>
          <w:szCs w:val="24"/>
          <w:lang w:val="uk-UA"/>
        </w:rPr>
        <w:t>к</w:t>
      </w:r>
      <w:r w:rsidRPr="002F68F7">
        <w:rPr>
          <w:rFonts w:ascii="Times New Roman" w:hAnsi="Times New Roman" w:cs="Times New Roman"/>
          <w:sz w:val="24"/>
          <w:szCs w:val="24"/>
          <w:lang w:val="uk-UA"/>
        </w:rPr>
        <w:t>що во</w:t>
      </w:r>
      <w:r w:rsidRPr="002F68F7">
        <w:rPr>
          <w:rFonts w:ascii="Times New Roman" w:hAnsi="Times New Roman" w:cs="Times New Roman"/>
          <w:spacing w:val="-2"/>
          <w:sz w:val="24"/>
          <w:szCs w:val="24"/>
          <w:lang w:val="uk-UA"/>
        </w:rPr>
        <w:t>н</w:t>
      </w:r>
      <w:r w:rsidRPr="002F68F7">
        <w:rPr>
          <w:rFonts w:ascii="Times New Roman" w:hAnsi="Times New Roman" w:cs="Times New Roman"/>
          <w:sz w:val="24"/>
          <w:szCs w:val="24"/>
          <w:lang w:val="uk-UA"/>
        </w:rPr>
        <w:t>и ви</w:t>
      </w:r>
      <w:r w:rsidRPr="002F68F7">
        <w:rPr>
          <w:rFonts w:ascii="Times New Roman" w:hAnsi="Times New Roman" w:cs="Times New Roman"/>
          <w:spacing w:val="1"/>
          <w:sz w:val="24"/>
          <w:szCs w:val="24"/>
          <w:lang w:val="uk-UA"/>
        </w:rPr>
        <w:t>к</w:t>
      </w:r>
      <w:r w:rsidRPr="002F68F7">
        <w:rPr>
          <w:rFonts w:ascii="Times New Roman" w:hAnsi="Times New Roman" w:cs="Times New Roman"/>
          <w:spacing w:val="-2"/>
          <w:sz w:val="24"/>
          <w:szCs w:val="24"/>
          <w:lang w:val="uk-UA"/>
        </w:rPr>
        <w:t>л</w:t>
      </w:r>
      <w:r w:rsidRPr="002F68F7">
        <w:rPr>
          <w:rFonts w:ascii="Times New Roman" w:hAnsi="Times New Roman" w:cs="Times New Roman"/>
          <w:spacing w:val="-1"/>
          <w:sz w:val="24"/>
          <w:szCs w:val="24"/>
          <w:lang w:val="uk-UA"/>
        </w:rPr>
        <w:t>а</w:t>
      </w:r>
      <w:r w:rsidRPr="002F68F7">
        <w:rPr>
          <w:rFonts w:ascii="Times New Roman" w:hAnsi="Times New Roman" w:cs="Times New Roman"/>
          <w:sz w:val="24"/>
          <w:szCs w:val="24"/>
          <w:lang w:val="uk-UA"/>
        </w:rPr>
        <w:t>д</w:t>
      </w:r>
      <w:r w:rsidRPr="002F68F7">
        <w:rPr>
          <w:rFonts w:ascii="Times New Roman" w:hAnsi="Times New Roman" w:cs="Times New Roman"/>
          <w:spacing w:val="-1"/>
          <w:sz w:val="24"/>
          <w:szCs w:val="24"/>
          <w:lang w:val="uk-UA"/>
        </w:rPr>
        <w:t>е</w:t>
      </w:r>
      <w:r w:rsidRPr="002F68F7">
        <w:rPr>
          <w:rFonts w:ascii="Times New Roman" w:hAnsi="Times New Roman" w:cs="Times New Roman"/>
          <w:spacing w:val="1"/>
          <w:sz w:val="24"/>
          <w:szCs w:val="24"/>
          <w:lang w:val="uk-UA"/>
        </w:rPr>
        <w:t>н</w:t>
      </w:r>
      <w:r w:rsidRPr="002F68F7">
        <w:rPr>
          <w:rFonts w:ascii="Times New Roman" w:hAnsi="Times New Roman" w:cs="Times New Roman"/>
          <w:sz w:val="24"/>
          <w:szCs w:val="24"/>
          <w:lang w:val="uk-UA"/>
        </w:rPr>
        <w:t xml:space="preserve">і у </w:t>
      </w:r>
      <w:r w:rsidRPr="002F68F7">
        <w:rPr>
          <w:rFonts w:ascii="Times New Roman" w:hAnsi="Times New Roman" w:cs="Times New Roman"/>
          <w:spacing w:val="1"/>
          <w:sz w:val="24"/>
          <w:szCs w:val="24"/>
          <w:lang w:val="uk-UA"/>
        </w:rPr>
        <w:t>пи</w:t>
      </w:r>
      <w:r w:rsidRPr="002F68F7">
        <w:rPr>
          <w:rFonts w:ascii="Times New Roman" w:hAnsi="Times New Roman" w:cs="Times New Roman"/>
          <w:spacing w:val="-1"/>
          <w:sz w:val="24"/>
          <w:szCs w:val="24"/>
          <w:lang w:val="uk-UA"/>
        </w:rPr>
        <w:t>с</w:t>
      </w:r>
      <w:r w:rsidRPr="002F68F7">
        <w:rPr>
          <w:rFonts w:ascii="Times New Roman" w:hAnsi="Times New Roman" w:cs="Times New Roman"/>
          <w:spacing w:val="1"/>
          <w:sz w:val="24"/>
          <w:szCs w:val="24"/>
          <w:lang w:val="uk-UA"/>
        </w:rPr>
        <w:t>ь</w:t>
      </w:r>
      <w:r w:rsidRPr="002F68F7">
        <w:rPr>
          <w:rFonts w:ascii="Times New Roman" w:hAnsi="Times New Roman" w:cs="Times New Roman"/>
          <w:spacing w:val="-1"/>
          <w:sz w:val="24"/>
          <w:szCs w:val="24"/>
          <w:lang w:val="uk-UA"/>
        </w:rPr>
        <w:t>м</w:t>
      </w:r>
      <w:r w:rsidRPr="002F68F7">
        <w:rPr>
          <w:rFonts w:ascii="Times New Roman" w:hAnsi="Times New Roman" w:cs="Times New Roman"/>
          <w:sz w:val="24"/>
          <w:szCs w:val="24"/>
          <w:lang w:val="uk-UA"/>
        </w:rPr>
        <w:t>овій фо</w:t>
      </w:r>
      <w:r w:rsidRPr="002F68F7">
        <w:rPr>
          <w:rFonts w:ascii="Times New Roman" w:hAnsi="Times New Roman" w:cs="Times New Roman"/>
          <w:spacing w:val="-2"/>
          <w:sz w:val="24"/>
          <w:szCs w:val="24"/>
          <w:lang w:val="uk-UA"/>
        </w:rPr>
        <w:t>р</w:t>
      </w:r>
      <w:r w:rsidRPr="002F68F7">
        <w:rPr>
          <w:rFonts w:ascii="Times New Roman" w:hAnsi="Times New Roman" w:cs="Times New Roman"/>
          <w:spacing w:val="-1"/>
          <w:sz w:val="24"/>
          <w:szCs w:val="24"/>
          <w:lang w:val="uk-UA"/>
        </w:rPr>
        <w:t>м</w:t>
      </w:r>
      <w:r w:rsidRPr="002F68F7">
        <w:rPr>
          <w:rFonts w:ascii="Times New Roman" w:hAnsi="Times New Roman" w:cs="Times New Roman"/>
          <w:sz w:val="24"/>
          <w:szCs w:val="24"/>
          <w:lang w:val="uk-UA"/>
        </w:rPr>
        <w:t xml:space="preserve">і, </w:t>
      </w:r>
      <w:r w:rsidRPr="002F68F7">
        <w:rPr>
          <w:rFonts w:ascii="Times New Roman" w:hAnsi="Times New Roman" w:cs="Times New Roman"/>
          <w:spacing w:val="1"/>
          <w:sz w:val="24"/>
          <w:szCs w:val="24"/>
          <w:lang w:val="uk-UA"/>
        </w:rPr>
        <w:t>п</w:t>
      </w:r>
      <w:r w:rsidRPr="002F68F7">
        <w:rPr>
          <w:rFonts w:ascii="Times New Roman" w:hAnsi="Times New Roman" w:cs="Times New Roman"/>
          <w:sz w:val="24"/>
          <w:szCs w:val="24"/>
          <w:lang w:val="uk-UA"/>
        </w:rPr>
        <w:t>ідпис</w:t>
      </w:r>
      <w:r w:rsidRPr="002F68F7">
        <w:rPr>
          <w:rFonts w:ascii="Times New Roman" w:hAnsi="Times New Roman" w:cs="Times New Roman"/>
          <w:spacing w:val="-1"/>
          <w:sz w:val="24"/>
          <w:szCs w:val="24"/>
          <w:lang w:val="uk-UA"/>
        </w:rPr>
        <w:t>а</w:t>
      </w:r>
      <w:r w:rsidRPr="002F68F7">
        <w:rPr>
          <w:rFonts w:ascii="Times New Roman" w:hAnsi="Times New Roman" w:cs="Times New Roman"/>
          <w:spacing w:val="1"/>
          <w:sz w:val="24"/>
          <w:szCs w:val="24"/>
          <w:lang w:val="uk-UA"/>
        </w:rPr>
        <w:t>н</w:t>
      </w:r>
      <w:r w:rsidRPr="002F68F7">
        <w:rPr>
          <w:rFonts w:ascii="Times New Roman" w:hAnsi="Times New Roman" w:cs="Times New Roman"/>
          <w:sz w:val="24"/>
          <w:szCs w:val="24"/>
          <w:lang w:val="uk-UA"/>
        </w:rPr>
        <w:t>і Стор</w:t>
      </w:r>
      <w:r w:rsidRPr="002F68F7">
        <w:rPr>
          <w:rFonts w:ascii="Times New Roman" w:hAnsi="Times New Roman" w:cs="Times New Roman"/>
          <w:spacing w:val="-2"/>
          <w:sz w:val="24"/>
          <w:szCs w:val="24"/>
          <w:lang w:val="uk-UA"/>
        </w:rPr>
        <w:t>о</w:t>
      </w:r>
      <w:r w:rsidRPr="002F68F7">
        <w:rPr>
          <w:rFonts w:ascii="Times New Roman" w:hAnsi="Times New Roman" w:cs="Times New Roman"/>
          <w:spacing w:val="1"/>
          <w:sz w:val="24"/>
          <w:szCs w:val="24"/>
          <w:lang w:val="uk-UA"/>
        </w:rPr>
        <w:t>н</w:t>
      </w:r>
      <w:r w:rsidRPr="002F68F7">
        <w:rPr>
          <w:rFonts w:ascii="Times New Roman" w:hAnsi="Times New Roman" w:cs="Times New Roman"/>
          <w:spacing w:val="-1"/>
          <w:sz w:val="24"/>
          <w:szCs w:val="24"/>
          <w:lang w:val="uk-UA"/>
        </w:rPr>
        <w:t>ам</w:t>
      </w:r>
      <w:r w:rsidRPr="002F68F7">
        <w:rPr>
          <w:rFonts w:ascii="Times New Roman" w:hAnsi="Times New Roman" w:cs="Times New Roman"/>
          <w:sz w:val="24"/>
          <w:szCs w:val="24"/>
          <w:lang w:val="uk-UA"/>
        </w:rPr>
        <w:t xml:space="preserve">и та </w:t>
      </w:r>
      <w:r w:rsidRPr="002F68F7">
        <w:rPr>
          <w:rFonts w:ascii="Times New Roman" w:hAnsi="Times New Roman" w:cs="Times New Roman"/>
          <w:spacing w:val="-1"/>
          <w:sz w:val="24"/>
          <w:szCs w:val="24"/>
          <w:lang w:val="uk-UA"/>
        </w:rPr>
        <w:t>с</w:t>
      </w:r>
      <w:r w:rsidRPr="002F68F7">
        <w:rPr>
          <w:rFonts w:ascii="Times New Roman" w:hAnsi="Times New Roman" w:cs="Times New Roman"/>
          <w:spacing w:val="1"/>
          <w:sz w:val="24"/>
          <w:szCs w:val="24"/>
          <w:lang w:val="uk-UA"/>
        </w:rPr>
        <w:t>к</w:t>
      </w:r>
      <w:r w:rsidRPr="002F68F7">
        <w:rPr>
          <w:rFonts w:ascii="Times New Roman" w:hAnsi="Times New Roman" w:cs="Times New Roman"/>
          <w:sz w:val="24"/>
          <w:szCs w:val="24"/>
          <w:lang w:val="uk-UA"/>
        </w:rPr>
        <w:t>рі</w:t>
      </w:r>
      <w:r w:rsidRPr="002F68F7">
        <w:rPr>
          <w:rFonts w:ascii="Times New Roman" w:hAnsi="Times New Roman" w:cs="Times New Roman"/>
          <w:spacing w:val="1"/>
          <w:sz w:val="24"/>
          <w:szCs w:val="24"/>
          <w:lang w:val="uk-UA"/>
        </w:rPr>
        <w:t>п</w:t>
      </w:r>
      <w:r w:rsidRPr="002F68F7">
        <w:rPr>
          <w:rFonts w:ascii="Times New Roman" w:hAnsi="Times New Roman" w:cs="Times New Roman"/>
          <w:sz w:val="24"/>
          <w:szCs w:val="24"/>
          <w:lang w:val="uk-UA"/>
        </w:rPr>
        <w:t>л</w:t>
      </w:r>
      <w:r w:rsidRPr="002F68F7">
        <w:rPr>
          <w:rFonts w:ascii="Times New Roman" w:hAnsi="Times New Roman" w:cs="Times New Roman"/>
          <w:spacing w:val="-1"/>
          <w:sz w:val="24"/>
          <w:szCs w:val="24"/>
          <w:lang w:val="uk-UA"/>
        </w:rPr>
        <w:t>е</w:t>
      </w:r>
      <w:r w:rsidRPr="002F68F7">
        <w:rPr>
          <w:rFonts w:ascii="Times New Roman" w:hAnsi="Times New Roman" w:cs="Times New Roman"/>
          <w:spacing w:val="1"/>
          <w:sz w:val="24"/>
          <w:szCs w:val="24"/>
          <w:lang w:val="uk-UA"/>
        </w:rPr>
        <w:t>н</w:t>
      </w:r>
      <w:r w:rsidRPr="002F68F7">
        <w:rPr>
          <w:rFonts w:ascii="Times New Roman" w:hAnsi="Times New Roman" w:cs="Times New Roman"/>
          <w:sz w:val="24"/>
          <w:szCs w:val="24"/>
          <w:lang w:val="uk-UA"/>
        </w:rPr>
        <w:t xml:space="preserve">і </w:t>
      </w:r>
      <w:r w:rsidRPr="002F68F7">
        <w:rPr>
          <w:rFonts w:ascii="Times New Roman" w:hAnsi="Times New Roman" w:cs="Times New Roman"/>
          <w:spacing w:val="1"/>
          <w:sz w:val="24"/>
          <w:szCs w:val="24"/>
          <w:lang w:val="uk-UA"/>
        </w:rPr>
        <w:t>ї</w:t>
      </w:r>
      <w:r w:rsidRPr="002F68F7">
        <w:rPr>
          <w:rFonts w:ascii="Times New Roman" w:hAnsi="Times New Roman" w:cs="Times New Roman"/>
          <w:sz w:val="24"/>
          <w:szCs w:val="24"/>
          <w:lang w:val="uk-UA"/>
        </w:rPr>
        <w:t xml:space="preserve">х </w:t>
      </w:r>
      <w:r w:rsidRPr="002F68F7">
        <w:rPr>
          <w:rFonts w:ascii="Times New Roman" w:hAnsi="Times New Roman" w:cs="Times New Roman"/>
          <w:spacing w:val="1"/>
          <w:sz w:val="24"/>
          <w:szCs w:val="24"/>
          <w:lang w:val="uk-UA"/>
        </w:rPr>
        <w:t>п</w:t>
      </w:r>
      <w:r w:rsidRPr="002F68F7">
        <w:rPr>
          <w:rFonts w:ascii="Times New Roman" w:hAnsi="Times New Roman" w:cs="Times New Roman"/>
          <w:spacing w:val="-1"/>
          <w:sz w:val="24"/>
          <w:szCs w:val="24"/>
          <w:lang w:val="uk-UA"/>
        </w:rPr>
        <w:t>еча</w:t>
      </w:r>
      <w:r w:rsidRPr="002F68F7">
        <w:rPr>
          <w:rFonts w:ascii="Times New Roman" w:hAnsi="Times New Roman" w:cs="Times New Roman"/>
          <w:sz w:val="24"/>
          <w:szCs w:val="24"/>
          <w:lang w:val="uk-UA"/>
        </w:rPr>
        <w:t>т</w:t>
      </w:r>
      <w:r w:rsidRPr="002F68F7">
        <w:rPr>
          <w:rFonts w:ascii="Times New Roman" w:hAnsi="Times New Roman" w:cs="Times New Roman"/>
          <w:spacing w:val="1"/>
          <w:sz w:val="24"/>
          <w:szCs w:val="24"/>
          <w:lang w:val="uk-UA"/>
        </w:rPr>
        <w:t>к</w:t>
      </w:r>
      <w:r w:rsidRPr="002F68F7">
        <w:rPr>
          <w:rFonts w:ascii="Times New Roman" w:hAnsi="Times New Roman" w:cs="Times New Roman"/>
          <w:spacing w:val="-1"/>
          <w:sz w:val="24"/>
          <w:szCs w:val="24"/>
          <w:lang w:val="uk-UA"/>
        </w:rPr>
        <w:t>ам</w:t>
      </w:r>
      <w:r w:rsidRPr="002F68F7">
        <w:rPr>
          <w:rFonts w:ascii="Times New Roman" w:hAnsi="Times New Roman" w:cs="Times New Roman"/>
          <w:spacing w:val="1"/>
          <w:sz w:val="24"/>
          <w:szCs w:val="24"/>
          <w:lang w:val="uk-UA"/>
        </w:rPr>
        <w:t>и</w:t>
      </w:r>
      <w:r w:rsidRPr="002F68F7">
        <w:rPr>
          <w:rFonts w:ascii="Times New Roman" w:hAnsi="Times New Roman" w:cs="Times New Roman"/>
          <w:sz w:val="24"/>
          <w:szCs w:val="24"/>
          <w:lang w:val="uk-UA"/>
        </w:rPr>
        <w:t>.</w:t>
      </w:r>
    </w:p>
    <w:p w14:paraId="1B2223E7" w14:textId="77777777" w:rsidR="00B64BF8" w:rsidRDefault="00B64BF8" w:rsidP="002F68F7">
      <w:pPr>
        <w:tabs>
          <w:tab w:val="left" w:pos="1080"/>
          <w:tab w:val="left" w:pos="9923"/>
        </w:tabs>
        <w:spacing w:line="240" w:lineRule="auto"/>
        <w:jc w:val="center"/>
        <w:rPr>
          <w:rFonts w:ascii="Times New Roman" w:eastAsia="Calibri" w:hAnsi="Times New Roman" w:cs="Times New Roman"/>
          <w:b/>
          <w:sz w:val="24"/>
          <w:szCs w:val="24"/>
          <w:lang w:val="uk-UA"/>
        </w:rPr>
      </w:pPr>
    </w:p>
    <w:p w14:paraId="477C24A4" w14:textId="2E01EE5D" w:rsidR="00673699" w:rsidRPr="002F68F7" w:rsidRDefault="00673699" w:rsidP="002F68F7">
      <w:pPr>
        <w:tabs>
          <w:tab w:val="left" w:pos="1080"/>
          <w:tab w:val="left" w:pos="9923"/>
        </w:tabs>
        <w:spacing w:line="240" w:lineRule="auto"/>
        <w:jc w:val="center"/>
        <w:rPr>
          <w:rFonts w:ascii="Times New Roman" w:eastAsia="Courier New" w:hAnsi="Times New Roman" w:cs="Times New Roman"/>
          <w:sz w:val="24"/>
          <w:szCs w:val="24"/>
          <w:lang w:val="uk-UA" w:eastAsia="ru-RU"/>
        </w:rPr>
      </w:pPr>
      <w:r w:rsidRPr="00673699">
        <w:rPr>
          <w:rFonts w:ascii="Times New Roman" w:eastAsia="Calibri" w:hAnsi="Times New Roman" w:cs="Times New Roman"/>
          <w:b/>
          <w:sz w:val="24"/>
          <w:szCs w:val="24"/>
          <w:lang w:val="uk-UA"/>
        </w:rPr>
        <w:t>14</w:t>
      </w:r>
      <w:r w:rsidRPr="00673699">
        <w:rPr>
          <w:rFonts w:ascii="Times New Roman" w:eastAsia="Calibri" w:hAnsi="Times New Roman" w:cs="Times New Roman"/>
          <w:b/>
          <w:sz w:val="24"/>
          <w:szCs w:val="24"/>
        </w:rPr>
        <w:t>. РЕКВІЗИТИ СТОРІН</w:t>
      </w:r>
      <w:bookmarkStart w:id="3" w:name="106"/>
      <w:bookmarkEnd w:id="3"/>
    </w:p>
    <w:p w14:paraId="00968BB0" w14:textId="77777777" w:rsidR="00673699" w:rsidRPr="00673699" w:rsidRDefault="00673699" w:rsidP="00673699">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eastAsia="ru-RU"/>
        </w:rPr>
      </w:pPr>
      <w:bookmarkStart w:id="4" w:name="107"/>
      <w:bookmarkStart w:id="5" w:name="_Hlk144905672"/>
      <w:bookmarkEnd w:id="4"/>
    </w:p>
    <w:tbl>
      <w:tblPr>
        <w:tblW w:w="9525" w:type="dxa"/>
        <w:tblInd w:w="108" w:type="dxa"/>
        <w:tblLayout w:type="fixed"/>
        <w:tblLook w:val="04A0" w:firstRow="1" w:lastRow="0" w:firstColumn="1" w:lastColumn="0" w:noHBand="0" w:noVBand="1"/>
      </w:tblPr>
      <w:tblGrid>
        <w:gridCol w:w="4848"/>
        <w:gridCol w:w="4677"/>
      </w:tblGrid>
      <w:tr w:rsidR="00673699" w:rsidRPr="00673699" w14:paraId="67F88C9F" w14:textId="77777777" w:rsidTr="00673699">
        <w:trPr>
          <w:trHeight w:val="4237"/>
        </w:trPr>
        <w:tc>
          <w:tcPr>
            <w:tcW w:w="4849" w:type="dxa"/>
          </w:tcPr>
          <w:p w14:paraId="2A7985D4" w14:textId="5CA98EBD" w:rsidR="00673699" w:rsidRPr="00A30912" w:rsidRDefault="00673699" w:rsidP="00A30912">
            <w:pPr>
              <w:tabs>
                <w:tab w:val="left" w:pos="9923"/>
              </w:tabs>
              <w:spacing w:line="254" w:lineRule="auto"/>
              <w:rPr>
                <w:rFonts w:ascii="Times New Roman" w:eastAsia="Calibri" w:hAnsi="Times New Roman" w:cs="Times New Roman"/>
                <w:b/>
                <w:sz w:val="24"/>
                <w:szCs w:val="24"/>
                <w:lang w:val="uk-UA"/>
              </w:rPr>
            </w:pPr>
            <w:r w:rsidRPr="002F68F7">
              <w:rPr>
                <w:rFonts w:ascii="Times New Roman" w:eastAsia="Calibri" w:hAnsi="Times New Roman" w:cs="Times New Roman"/>
                <w:b/>
                <w:sz w:val="24"/>
                <w:szCs w:val="24"/>
              </w:rPr>
              <w:t>ПОКУПЕЦЬ</w:t>
            </w:r>
            <w:r w:rsidR="00A30912">
              <w:rPr>
                <w:rFonts w:ascii="Times New Roman" w:eastAsia="Calibri" w:hAnsi="Times New Roman" w:cs="Times New Roman"/>
                <w:b/>
                <w:sz w:val="24"/>
                <w:szCs w:val="24"/>
                <w:lang w:val="uk-UA"/>
              </w:rPr>
              <w:t>:</w:t>
            </w:r>
          </w:p>
          <w:p w14:paraId="7307A3FC" w14:textId="77777777" w:rsidR="00A30912" w:rsidRPr="00A30912" w:rsidRDefault="00A30912" w:rsidP="00A30912">
            <w:pPr>
              <w:shd w:val="clear" w:color="auto" w:fill="FFFFFF"/>
              <w:suppressAutoHyphens/>
              <w:spacing w:after="0" w:line="240" w:lineRule="auto"/>
              <w:rPr>
                <w:rFonts w:ascii="Times New Roman" w:eastAsia="Times New Roman" w:hAnsi="Times New Roman" w:cs="Times New Roman"/>
                <w:b/>
                <w:spacing w:val="-7"/>
                <w:lang w:val="uk-UA" w:eastAsia="zh-CN"/>
              </w:rPr>
            </w:pPr>
            <w:r w:rsidRPr="00A30912">
              <w:rPr>
                <w:rFonts w:ascii="Times New Roman" w:eastAsia="Times New Roman" w:hAnsi="Times New Roman" w:cs="Times New Roman"/>
                <w:b/>
                <w:spacing w:val="-7"/>
                <w:lang w:val="uk-UA" w:eastAsia="zh-CN"/>
              </w:rPr>
              <w:t xml:space="preserve">КОМУНАЛЬНЕ НЕКОМЕРЦІЙНЕ ПІДПРИЄМСТВО </w:t>
            </w:r>
            <w:r w:rsidRPr="00A30912">
              <w:rPr>
                <w:rFonts w:ascii="Times New Roman" w:eastAsia="Times New Roman" w:hAnsi="Times New Roman" w:cs="Times New Roman"/>
                <w:b/>
                <w:lang w:val="uk-UA" w:eastAsia="zh-CN"/>
              </w:rPr>
              <w:t xml:space="preserve"> </w:t>
            </w:r>
            <w:r w:rsidRPr="00A30912">
              <w:rPr>
                <w:rFonts w:ascii="Times New Roman" w:eastAsia="Times New Roman" w:hAnsi="Times New Roman" w:cs="Times New Roman"/>
                <w:b/>
                <w:spacing w:val="-7"/>
                <w:lang w:val="uk-UA" w:eastAsia="zh-CN"/>
              </w:rPr>
              <w:t xml:space="preserve">«ЦЕНТР ПЕРВИННОЇ МЕДИКО-САНІТАРНОЇ </w:t>
            </w:r>
            <w:r w:rsidRPr="00A30912">
              <w:rPr>
                <w:rFonts w:ascii="Times New Roman" w:eastAsia="Times New Roman" w:hAnsi="Times New Roman" w:cs="Times New Roman"/>
                <w:b/>
                <w:lang w:val="uk-UA" w:eastAsia="zh-CN"/>
              </w:rPr>
              <w:t xml:space="preserve"> </w:t>
            </w:r>
            <w:r w:rsidRPr="00A30912">
              <w:rPr>
                <w:rFonts w:ascii="Times New Roman" w:eastAsia="Times New Roman" w:hAnsi="Times New Roman" w:cs="Times New Roman"/>
                <w:b/>
                <w:spacing w:val="-7"/>
                <w:lang w:val="uk-UA" w:eastAsia="zh-CN"/>
              </w:rPr>
              <w:t xml:space="preserve">ДОПОМОГИ  №18» ОДЕСЬКОЇ МІСЬКОЇ РАДИ </w:t>
            </w:r>
          </w:p>
          <w:p w14:paraId="6F68A56C" w14:textId="77777777" w:rsidR="00673699" w:rsidRPr="00A30912" w:rsidRDefault="00673699" w:rsidP="00673699">
            <w:pPr>
              <w:tabs>
                <w:tab w:val="left" w:pos="9923"/>
              </w:tabs>
              <w:spacing w:after="0" w:line="254" w:lineRule="auto"/>
              <w:jc w:val="center"/>
              <w:rPr>
                <w:rFonts w:ascii="Times New Roman" w:eastAsia="Calibri" w:hAnsi="Times New Roman" w:cs="Times New Roman"/>
                <w:b/>
                <w:bCs/>
                <w:sz w:val="24"/>
                <w:szCs w:val="24"/>
                <w:lang w:val="uk-UA"/>
              </w:rPr>
            </w:pPr>
          </w:p>
          <w:p w14:paraId="3731C6DF" w14:textId="77777777" w:rsidR="00A30912" w:rsidRPr="00A30912" w:rsidRDefault="00A30912" w:rsidP="00A30912">
            <w:pPr>
              <w:spacing w:after="0" w:line="240" w:lineRule="auto"/>
              <w:jc w:val="both"/>
              <w:rPr>
                <w:rFonts w:ascii="Times New Roman" w:eastAsia="SimSun" w:hAnsi="Times New Roman" w:cs="Times New Roman"/>
                <w:iCs/>
                <w:lang w:val="uk-UA" w:eastAsia="zh-CN"/>
              </w:rPr>
            </w:pPr>
            <w:bookmarkStart w:id="6" w:name="_Hlk34320956"/>
            <w:r w:rsidRPr="00A30912">
              <w:rPr>
                <w:rFonts w:ascii="Times New Roman" w:eastAsia="SimSun" w:hAnsi="Times New Roman" w:cs="Times New Roman"/>
                <w:iCs/>
                <w:lang w:val="uk-UA" w:eastAsia="zh-CN"/>
              </w:rPr>
              <w:t>Код ЄДРПОУ 02774556</w:t>
            </w:r>
            <w:bookmarkEnd w:id="6"/>
          </w:p>
          <w:p w14:paraId="0BA72A3D" w14:textId="77777777" w:rsidR="00A30912" w:rsidRPr="00A30912" w:rsidRDefault="00A30912" w:rsidP="00A30912">
            <w:pPr>
              <w:spacing w:after="0" w:line="240" w:lineRule="auto"/>
              <w:jc w:val="both"/>
              <w:rPr>
                <w:rFonts w:ascii="Times New Roman" w:eastAsia="SimSun" w:hAnsi="Times New Roman" w:cs="Times New Roman"/>
                <w:iCs/>
                <w:lang w:val="uk-UA" w:eastAsia="zh-CN"/>
              </w:rPr>
            </w:pPr>
            <w:r w:rsidRPr="00A30912">
              <w:rPr>
                <w:rFonts w:ascii="Times New Roman" w:eastAsia="SimSun" w:hAnsi="Times New Roman" w:cs="Times New Roman"/>
                <w:iCs/>
                <w:lang w:val="uk-UA" w:eastAsia="zh-CN"/>
              </w:rPr>
              <w:t xml:space="preserve">65069, Одеська обл., </w:t>
            </w:r>
            <w:proofErr w:type="spellStart"/>
            <w:r w:rsidRPr="00A30912">
              <w:rPr>
                <w:rFonts w:ascii="Times New Roman" w:eastAsia="SimSun" w:hAnsi="Times New Roman" w:cs="Times New Roman"/>
                <w:iCs/>
                <w:lang w:val="uk-UA" w:eastAsia="zh-CN"/>
              </w:rPr>
              <w:t>м.Одеса</w:t>
            </w:r>
            <w:proofErr w:type="spellEnd"/>
            <w:r w:rsidRPr="00A30912">
              <w:rPr>
                <w:rFonts w:ascii="Times New Roman" w:eastAsia="SimSun" w:hAnsi="Times New Roman" w:cs="Times New Roman"/>
                <w:iCs/>
                <w:lang w:val="uk-UA" w:eastAsia="zh-CN"/>
              </w:rPr>
              <w:t xml:space="preserve">, </w:t>
            </w:r>
          </w:p>
          <w:p w14:paraId="270C15BE" w14:textId="77777777" w:rsidR="00A30912" w:rsidRPr="00A30912" w:rsidRDefault="00A30912" w:rsidP="00A30912">
            <w:pPr>
              <w:spacing w:after="0" w:line="240" w:lineRule="auto"/>
              <w:jc w:val="both"/>
              <w:rPr>
                <w:rFonts w:ascii="Times New Roman" w:eastAsia="SimSun" w:hAnsi="Times New Roman" w:cs="Times New Roman"/>
                <w:iCs/>
                <w:lang w:val="uk-UA" w:eastAsia="zh-CN"/>
              </w:rPr>
            </w:pPr>
            <w:proofErr w:type="spellStart"/>
            <w:r w:rsidRPr="00A30912">
              <w:rPr>
                <w:rFonts w:ascii="Times New Roman" w:eastAsia="SimSun" w:hAnsi="Times New Roman" w:cs="Times New Roman"/>
                <w:iCs/>
                <w:lang w:val="uk-UA" w:eastAsia="zh-CN"/>
              </w:rPr>
              <w:t>вул.Героїв</w:t>
            </w:r>
            <w:proofErr w:type="spellEnd"/>
            <w:r w:rsidRPr="00A30912">
              <w:rPr>
                <w:rFonts w:ascii="Times New Roman" w:eastAsia="SimSun" w:hAnsi="Times New Roman" w:cs="Times New Roman"/>
                <w:iCs/>
                <w:lang w:val="uk-UA" w:eastAsia="zh-CN"/>
              </w:rPr>
              <w:t xml:space="preserve"> Оборони  Одеси, буд.52</w:t>
            </w:r>
          </w:p>
          <w:p w14:paraId="15AADA9D" w14:textId="77777777" w:rsidR="00A30912" w:rsidRPr="00A30912" w:rsidRDefault="00A30912" w:rsidP="00A30912">
            <w:pPr>
              <w:spacing w:after="0" w:line="240" w:lineRule="auto"/>
              <w:jc w:val="both"/>
              <w:rPr>
                <w:rFonts w:ascii="Times New Roman" w:eastAsia="SimSun" w:hAnsi="Times New Roman" w:cs="Times New Roman"/>
                <w:bCs/>
                <w:iCs/>
                <w:lang w:val="uk-UA" w:eastAsia="zh-CN"/>
              </w:rPr>
            </w:pPr>
            <w:r w:rsidRPr="00A30912">
              <w:rPr>
                <w:rFonts w:ascii="Times New Roman" w:eastAsia="SimSun" w:hAnsi="Times New Roman" w:cs="Times New Roman"/>
                <w:bCs/>
                <w:iCs/>
                <w:lang w:val="uk-UA" w:eastAsia="zh-CN"/>
              </w:rPr>
              <w:t>ІПН: 027745515475</w:t>
            </w:r>
          </w:p>
          <w:p w14:paraId="5691828A" w14:textId="77777777" w:rsidR="00A30912" w:rsidRPr="00A30912" w:rsidRDefault="00A30912" w:rsidP="00A30912">
            <w:pPr>
              <w:spacing w:after="0" w:line="240" w:lineRule="auto"/>
              <w:jc w:val="both"/>
              <w:rPr>
                <w:rFonts w:ascii="Times New Roman" w:eastAsia="SimSun" w:hAnsi="Times New Roman" w:cs="Times New Roman"/>
                <w:bCs/>
                <w:iCs/>
                <w:lang w:val="uk-UA" w:eastAsia="zh-CN"/>
              </w:rPr>
            </w:pPr>
            <w:r w:rsidRPr="00A30912">
              <w:rPr>
                <w:rFonts w:ascii="Times New Roman" w:eastAsia="SimSun" w:hAnsi="Times New Roman" w:cs="Times New Roman"/>
                <w:bCs/>
                <w:iCs/>
                <w:lang w:val="uk-UA" w:eastAsia="zh-CN"/>
              </w:rPr>
              <w:t>IBAN: UA983204780000026000924856848</w:t>
            </w:r>
          </w:p>
          <w:p w14:paraId="2749C93E" w14:textId="77777777" w:rsidR="00A30912" w:rsidRPr="00A30912" w:rsidRDefault="00A30912" w:rsidP="00A30912">
            <w:pPr>
              <w:spacing w:after="0" w:line="240" w:lineRule="auto"/>
              <w:jc w:val="both"/>
              <w:rPr>
                <w:rFonts w:ascii="Times New Roman" w:eastAsia="SimSun" w:hAnsi="Times New Roman" w:cs="Times New Roman"/>
                <w:bCs/>
                <w:iCs/>
                <w:lang w:val="uk-UA" w:eastAsia="zh-CN"/>
              </w:rPr>
            </w:pPr>
            <w:r w:rsidRPr="00A30912">
              <w:rPr>
                <w:rFonts w:ascii="Times New Roman" w:eastAsia="SimSun" w:hAnsi="Times New Roman" w:cs="Times New Roman"/>
                <w:bCs/>
                <w:iCs/>
                <w:lang w:val="uk-UA" w:eastAsia="zh-CN"/>
              </w:rPr>
              <w:t>ПАТ АБ «УКРГАЗБАНК»</w:t>
            </w:r>
          </w:p>
          <w:p w14:paraId="54BA1295" w14:textId="77777777" w:rsidR="00A30912" w:rsidRPr="00A30912" w:rsidRDefault="00A30912" w:rsidP="00A30912">
            <w:pPr>
              <w:spacing w:after="0" w:line="240" w:lineRule="auto"/>
              <w:jc w:val="both"/>
              <w:rPr>
                <w:rFonts w:ascii="Times New Roman" w:eastAsia="SimSun" w:hAnsi="Times New Roman" w:cs="Times New Roman"/>
                <w:bCs/>
                <w:iCs/>
                <w:lang w:val="uk-UA" w:eastAsia="zh-CN"/>
              </w:rPr>
            </w:pPr>
            <w:proofErr w:type="spellStart"/>
            <w:r w:rsidRPr="00A30912">
              <w:rPr>
                <w:rFonts w:ascii="Times New Roman" w:eastAsia="SimSun" w:hAnsi="Times New Roman" w:cs="Times New Roman"/>
                <w:bCs/>
                <w:iCs/>
                <w:lang w:val="uk-UA" w:eastAsia="zh-CN"/>
              </w:rPr>
              <w:t>Тел</w:t>
            </w:r>
            <w:proofErr w:type="spellEnd"/>
            <w:r w:rsidRPr="00A30912">
              <w:rPr>
                <w:rFonts w:ascii="Times New Roman" w:eastAsia="SimSun" w:hAnsi="Times New Roman" w:cs="Times New Roman"/>
                <w:bCs/>
                <w:iCs/>
                <w:lang w:val="uk-UA" w:eastAsia="zh-CN"/>
              </w:rPr>
              <w:t>. (048)7550358</w:t>
            </w:r>
          </w:p>
          <w:p w14:paraId="0167CDC7" w14:textId="77777777" w:rsidR="00A30912" w:rsidRDefault="00A30912" w:rsidP="00A30912">
            <w:pPr>
              <w:spacing w:after="0" w:line="240" w:lineRule="auto"/>
              <w:jc w:val="both"/>
              <w:rPr>
                <w:rFonts w:ascii="Times New Roman" w:eastAsia="SimSun" w:hAnsi="Times New Roman" w:cs="Times New Roman"/>
                <w:iCs/>
                <w:color w:val="0000FF"/>
                <w:u w:val="single"/>
                <w:lang w:val="uk-UA" w:eastAsia="zh-CN"/>
              </w:rPr>
            </w:pPr>
            <w:r w:rsidRPr="00A30912">
              <w:rPr>
                <w:rFonts w:ascii="Times New Roman" w:eastAsia="SimSun" w:hAnsi="Times New Roman" w:cs="Times New Roman"/>
                <w:iCs/>
                <w:lang w:val="uk-UA" w:eastAsia="zh-CN"/>
              </w:rPr>
              <w:t>Е-</w:t>
            </w:r>
            <w:proofErr w:type="spellStart"/>
            <w:r w:rsidRPr="00A30912">
              <w:rPr>
                <w:rFonts w:ascii="Times New Roman" w:eastAsia="SimSun" w:hAnsi="Times New Roman" w:cs="Times New Roman"/>
                <w:iCs/>
                <w:lang w:val="uk-UA" w:eastAsia="zh-CN"/>
              </w:rPr>
              <w:t>mail</w:t>
            </w:r>
            <w:proofErr w:type="spellEnd"/>
            <w:r w:rsidRPr="00A30912">
              <w:rPr>
                <w:rFonts w:ascii="Times New Roman" w:eastAsia="SimSun" w:hAnsi="Times New Roman" w:cs="Times New Roman"/>
                <w:iCs/>
                <w:lang w:val="uk-UA" w:eastAsia="zh-CN"/>
              </w:rPr>
              <w:t>: </w:t>
            </w:r>
            <w:hyperlink r:id="rId6" w:history="1">
              <w:r w:rsidRPr="00A30912">
                <w:rPr>
                  <w:rFonts w:ascii="Times New Roman" w:eastAsia="SimSun" w:hAnsi="Times New Roman" w:cs="Times New Roman"/>
                  <w:iCs/>
                  <w:color w:val="0000FF"/>
                  <w:u w:val="single"/>
                  <w:lang w:val="uk-UA" w:eastAsia="zh-CN"/>
                </w:rPr>
                <w:t> </w:t>
              </w:r>
            </w:hyperlink>
            <w:hyperlink r:id="rId7" w:history="1">
              <w:r w:rsidRPr="00A30912">
                <w:rPr>
                  <w:rFonts w:ascii="Times New Roman" w:eastAsia="SimSun" w:hAnsi="Times New Roman" w:cs="Times New Roman"/>
                  <w:iCs/>
                  <w:color w:val="0000FF"/>
                  <w:u w:val="single"/>
                  <w:lang w:val="uk-UA" w:eastAsia="zh-CN"/>
                </w:rPr>
                <w:t>cpmsd18@ukr.net</w:t>
              </w:r>
            </w:hyperlink>
          </w:p>
          <w:p w14:paraId="777DC458" w14:textId="293C73EF" w:rsidR="00B41893" w:rsidRDefault="00B41893" w:rsidP="00B41893">
            <w:pPr>
              <w:shd w:val="clear" w:color="auto" w:fill="FFFFFF"/>
              <w:spacing w:after="0" w:line="240" w:lineRule="auto"/>
              <w:ind w:right="351"/>
              <w:jc w:val="both"/>
              <w:rPr>
                <w:rFonts w:ascii="Times New Roman" w:eastAsia="Times New Roman" w:hAnsi="Times New Roman" w:cs="Times New Roman"/>
                <w:b/>
                <w:bCs/>
                <w:sz w:val="24"/>
                <w:szCs w:val="24"/>
              </w:rPr>
            </w:pPr>
          </w:p>
          <w:p w14:paraId="28C20776" w14:textId="77777777" w:rsidR="003A5671" w:rsidRDefault="003A5671" w:rsidP="00A30912">
            <w:pPr>
              <w:spacing w:after="0" w:line="240" w:lineRule="auto"/>
              <w:jc w:val="both"/>
              <w:rPr>
                <w:rFonts w:ascii="Times New Roman" w:eastAsia="SimSun" w:hAnsi="Times New Roman" w:cs="Times New Roman"/>
                <w:iCs/>
                <w:color w:val="0000FF"/>
                <w:u w:val="single"/>
                <w:lang w:val="uk-UA" w:eastAsia="zh-CN"/>
              </w:rPr>
            </w:pPr>
          </w:p>
          <w:p w14:paraId="7414ADE4" w14:textId="77AA395C" w:rsidR="003A5671" w:rsidRPr="00A30912" w:rsidRDefault="00B41893" w:rsidP="00A30912">
            <w:pPr>
              <w:spacing w:after="0" w:line="240" w:lineRule="auto"/>
              <w:jc w:val="both"/>
              <w:rPr>
                <w:rFonts w:ascii="Times New Roman" w:eastAsia="SimSun" w:hAnsi="Times New Roman" w:cs="Times New Roman"/>
                <w:iCs/>
                <w:lang w:val="uk-UA" w:eastAsia="zh-CN"/>
              </w:rPr>
            </w:pPr>
            <w:r w:rsidRPr="00363D36">
              <w:rPr>
                <w:rFonts w:ascii="Times New Roman" w:eastAsia="Times New Roman" w:hAnsi="Times New Roman" w:cs="Times New Roman"/>
                <w:b/>
                <w:bCs/>
                <w:sz w:val="20"/>
                <w:szCs w:val="20"/>
              </w:rPr>
              <w:t>___________________</w:t>
            </w:r>
            <w:r w:rsidRPr="009B4002">
              <w:rPr>
                <w:rFonts w:ascii="Times New Roman" w:eastAsia="Times New Roman" w:hAnsi="Times New Roman" w:cs="Times New Roman"/>
                <w:b/>
                <w:bCs/>
                <w:sz w:val="24"/>
                <w:szCs w:val="24"/>
                <w:lang w:val="uk-UA"/>
              </w:rPr>
              <w:t xml:space="preserve">  </w:t>
            </w:r>
          </w:p>
          <w:p w14:paraId="3178A5CC" w14:textId="13480349" w:rsidR="00673699" w:rsidRPr="00673699" w:rsidRDefault="00673699" w:rsidP="00673699">
            <w:pPr>
              <w:tabs>
                <w:tab w:val="left" w:pos="9923"/>
              </w:tabs>
              <w:spacing w:line="254" w:lineRule="auto"/>
              <w:rPr>
                <w:rFonts w:ascii="Times New Roman" w:eastAsia="Calibri" w:hAnsi="Times New Roman" w:cs="Times New Roman"/>
                <w:b/>
                <w:caps/>
                <w:sz w:val="20"/>
                <w:szCs w:val="20"/>
                <w:u w:val="single"/>
              </w:rPr>
            </w:pPr>
          </w:p>
        </w:tc>
        <w:tc>
          <w:tcPr>
            <w:tcW w:w="4678" w:type="dxa"/>
          </w:tcPr>
          <w:p w14:paraId="7C7D5ED1" w14:textId="4EC44141" w:rsidR="00673699" w:rsidRPr="00A30912" w:rsidRDefault="00B53462" w:rsidP="00B53462">
            <w:pPr>
              <w:tabs>
                <w:tab w:val="left" w:pos="9923"/>
              </w:tabs>
              <w:spacing w:line="254"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673699" w:rsidRPr="002F68F7">
              <w:rPr>
                <w:rFonts w:ascii="Times New Roman" w:eastAsia="Calibri" w:hAnsi="Times New Roman" w:cs="Times New Roman"/>
                <w:b/>
                <w:sz w:val="24"/>
                <w:szCs w:val="24"/>
              </w:rPr>
              <w:t>ПОСТАЧАЛЬНИК</w:t>
            </w:r>
            <w:r w:rsidR="00A30912">
              <w:rPr>
                <w:rFonts w:ascii="Times New Roman" w:eastAsia="Calibri" w:hAnsi="Times New Roman" w:cs="Times New Roman"/>
                <w:b/>
                <w:sz w:val="24"/>
                <w:szCs w:val="24"/>
                <w:lang w:val="uk-UA"/>
              </w:rPr>
              <w:t>:</w:t>
            </w:r>
          </w:p>
          <w:p w14:paraId="5C2BC221" w14:textId="5CC9782A" w:rsidR="003A5671" w:rsidRDefault="0083456F" w:rsidP="00AE799D">
            <w:pPr>
              <w:tabs>
                <w:tab w:val="left" w:pos="9923"/>
              </w:tabs>
              <w:spacing w:line="254" w:lineRule="auto"/>
              <w:rPr>
                <w:rFonts w:ascii="Times New Roman" w:eastAsia="Times New Roman" w:hAnsi="Times New Roman" w:cs="Times New Roman"/>
                <w:b/>
                <w:spacing w:val="-7"/>
                <w:lang w:val="uk-UA" w:eastAsia="zh-CN"/>
              </w:rPr>
            </w:pPr>
            <w:r>
              <w:rPr>
                <w:rFonts w:ascii="Times New Roman" w:eastAsia="Times New Roman" w:hAnsi="Times New Roman" w:cs="Times New Roman"/>
                <w:b/>
                <w:spacing w:val="-7"/>
                <w:lang w:val="uk-UA" w:eastAsia="zh-CN"/>
              </w:rPr>
              <w:t xml:space="preserve">          </w:t>
            </w:r>
          </w:p>
          <w:p w14:paraId="687837AF" w14:textId="77777777" w:rsidR="00AE799D" w:rsidRDefault="00AE799D" w:rsidP="00AE799D">
            <w:pPr>
              <w:tabs>
                <w:tab w:val="left" w:pos="9923"/>
              </w:tabs>
              <w:spacing w:line="254" w:lineRule="auto"/>
              <w:rPr>
                <w:rFonts w:ascii="Times New Roman" w:eastAsia="Times New Roman" w:hAnsi="Times New Roman" w:cs="Times New Roman"/>
                <w:b/>
                <w:spacing w:val="-7"/>
                <w:lang w:val="uk-UA" w:eastAsia="zh-CN"/>
              </w:rPr>
            </w:pPr>
          </w:p>
          <w:p w14:paraId="16AB7856" w14:textId="77777777" w:rsidR="00AE799D" w:rsidRDefault="00AE799D" w:rsidP="00AE799D">
            <w:pPr>
              <w:tabs>
                <w:tab w:val="left" w:pos="9923"/>
              </w:tabs>
              <w:spacing w:line="254" w:lineRule="auto"/>
              <w:rPr>
                <w:rFonts w:ascii="Times New Roman" w:eastAsia="Times New Roman" w:hAnsi="Times New Roman" w:cs="Times New Roman"/>
                <w:b/>
                <w:spacing w:val="-7"/>
                <w:lang w:val="uk-UA" w:eastAsia="zh-CN"/>
              </w:rPr>
            </w:pPr>
          </w:p>
          <w:p w14:paraId="2CE28FA7" w14:textId="77777777" w:rsidR="00AE799D" w:rsidRDefault="00AE799D" w:rsidP="00AE799D">
            <w:pPr>
              <w:tabs>
                <w:tab w:val="left" w:pos="9923"/>
              </w:tabs>
              <w:spacing w:line="254" w:lineRule="auto"/>
              <w:rPr>
                <w:rFonts w:ascii="Times New Roman" w:eastAsia="Times New Roman" w:hAnsi="Times New Roman" w:cs="Times New Roman"/>
                <w:b/>
                <w:spacing w:val="-7"/>
                <w:lang w:val="uk-UA" w:eastAsia="zh-CN"/>
              </w:rPr>
            </w:pPr>
          </w:p>
          <w:p w14:paraId="4964363A" w14:textId="77777777" w:rsidR="00AE799D" w:rsidRDefault="00AE799D" w:rsidP="00AE799D">
            <w:pPr>
              <w:tabs>
                <w:tab w:val="left" w:pos="9923"/>
              </w:tabs>
              <w:spacing w:line="254" w:lineRule="auto"/>
              <w:rPr>
                <w:rFonts w:ascii="Times New Roman" w:eastAsia="Times New Roman" w:hAnsi="Times New Roman" w:cs="Times New Roman"/>
                <w:b/>
                <w:spacing w:val="-7"/>
                <w:lang w:val="uk-UA" w:eastAsia="zh-CN"/>
              </w:rPr>
            </w:pPr>
          </w:p>
          <w:p w14:paraId="0998497E" w14:textId="77777777" w:rsidR="00AE799D" w:rsidRDefault="00AE799D" w:rsidP="00AE799D">
            <w:pPr>
              <w:tabs>
                <w:tab w:val="left" w:pos="9923"/>
              </w:tabs>
              <w:spacing w:line="254" w:lineRule="auto"/>
              <w:rPr>
                <w:rFonts w:ascii="Times New Roman" w:eastAsia="Times New Roman" w:hAnsi="Times New Roman" w:cs="Times New Roman"/>
                <w:b/>
                <w:spacing w:val="-7"/>
                <w:lang w:val="uk-UA" w:eastAsia="zh-CN"/>
              </w:rPr>
            </w:pPr>
          </w:p>
          <w:p w14:paraId="14C7880B" w14:textId="77777777" w:rsidR="00AE799D" w:rsidRDefault="00AE799D" w:rsidP="00AE799D">
            <w:pPr>
              <w:tabs>
                <w:tab w:val="left" w:pos="9923"/>
              </w:tabs>
              <w:spacing w:line="254" w:lineRule="auto"/>
              <w:rPr>
                <w:rFonts w:ascii="Times New Roman" w:eastAsia="Times New Roman" w:hAnsi="Times New Roman" w:cs="Times New Roman"/>
                <w:b/>
                <w:spacing w:val="-7"/>
                <w:lang w:val="uk-UA" w:eastAsia="zh-CN"/>
              </w:rPr>
            </w:pPr>
          </w:p>
          <w:p w14:paraId="2A5D7C75" w14:textId="77777777" w:rsidR="00AE799D" w:rsidRDefault="00AE799D" w:rsidP="00AE799D">
            <w:pPr>
              <w:tabs>
                <w:tab w:val="left" w:pos="9923"/>
              </w:tabs>
              <w:spacing w:line="254" w:lineRule="auto"/>
              <w:rPr>
                <w:rFonts w:ascii="Times New Roman" w:eastAsia="Times New Roman" w:hAnsi="Times New Roman" w:cs="Times New Roman"/>
                <w:b/>
                <w:spacing w:val="-7"/>
                <w:lang w:val="uk-UA" w:eastAsia="zh-CN"/>
              </w:rPr>
            </w:pPr>
          </w:p>
          <w:p w14:paraId="0F098315" w14:textId="77777777" w:rsidR="00AE799D" w:rsidRPr="00B53462" w:rsidRDefault="00AE799D" w:rsidP="00AE799D">
            <w:pPr>
              <w:tabs>
                <w:tab w:val="left" w:pos="9923"/>
              </w:tabs>
              <w:spacing w:line="254" w:lineRule="auto"/>
              <w:rPr>
                <w:rFonts w:ascii="Times New Roman" w:eastAsia="Times New Roman" w:hAnsi="Times New Roman" w:cs="Times New Roman"/>
                <w:b/>
                <w:sz w:val="20"/>
                <w:szCs w:val="20"/>
                <w:lang w:val="uk-UA" w:eastAsia="ru-RU"/>
              </w:rPr>
            </w:pPr>
          </w:p>
          <w:p w14:paraId="59364E47" w14:textId="77777777" w:rsidR="003A5671" w:rsidRPr="00B53462" w:rsidRDefault="003A5671" w:rsidP="00673699">
            <w:pPr>
              <w:widowControl w:val="0"/>
              <w:tabs>
                <w:tab w:val="left" w:pos="9923"/>
              </w:tabs>
              <w:snapToGrid w:val="0"/>
              <w:spacing w:after="0" w:line="240" w:lineRule="auto"/>
              <w:rPr>
                <w:rFonts w:ascii="Times New Roman" w:eastAsia="Times New Roman" w:hAnsi="Times New Roman" w:cs="Times New Roman"/>
                <w:b/>
                <w:sz w:val="20"/>
                <w:szCs w:val="20"/>
                <w:lang w:val="uk-UA" w:eastAsia="ru-RU"/>
              </w:rPr>
            </w:pPr>
          </w:p>
          <w:p w14:paraId="4B4317E5" w14:textId="4E52613E" w:rsidR="003A5671" w:rsidRPr="00673699" w:rsidRDefault="003A5671" w:rsidP="00673699">
            <w:pPr>
              <w:widowControl w:val="0"/>
              <w:tabs>
                <w:tab w:val="left" w:pos="9923"/>
              </w:tabs>
              <w:snapToGrid w:val="0"/>
              <w:spacing w:after="0" w:line="240" w:lineRule="auto"/>
              <w:rPr>
                <w:rFonts w:ascii="Times New Roman" w:eastAsia="Times New Roman" w:hAnsi="Times New Roman" w:cs="Times New Roman"/>
                <w:b/>
                <w:sz w:val="20"/>
                <w:szCs w:val="20"/>
                <w:lang w:eastAsia="ru-RU"/>
              </w:rPr>
            </w:pPr>
            <w:r>
              <w:rPr>
                <w:rFonts w:ascii="Times New Roman" w:eastAsia="Calibri" w:hAnsi="Times New Roman" w:cs="Times New Roman"/>
                <w:b/>
                <w:sz w:val="24"/>
                <w:szCs w:val="24"/>
                <w:lang w:val="uk-UA"/>
              </w:rPr>
              <w:t xml:space="preserve">          </w:t>
            </w:r>
            <w:r w:rsidRPr="002F68F7">
              <w:rPr>
                <w:rFonts w:ascii="Times New Roman" w:eastAsia="Calibri" w:hAnsi="Times New Roman" w:cs="Times New Roman"/>
                <w:b/>
                <w:sz w:val="24"/>
                <w:szCs w:val="24"/>
              </w:rPr>
              <w:t>_________</w:t>
            </w:r>
            <w:r w:rsidR="00A92F40">
              <w:rPr>
                <w:rFonts w:ascii="Times New Roman" w:eastAsia="Calibri" w:hAnsi="Times New Roman" w:cs="Times New Roman"/>
                <w:b/>
                <w:sz w:val="24"/>
                <w:szCs w:val="24"/>
                <w:lang w:val="uk-UA"/>
              </w:rPr>
              <w:t>_</w:t>
            </w:r>
            <w:r w:rsidR="00AE799D">
              <w:rPr>
                <w:rFonts w:ascii="Times New Roman" w:eastAsia="Calibri" w:hAnsi="Times New Roman" w:cs="Times New Roman"/>
                <w:b/>
                <w:sz w:val="24"/>
                <w:szCs w:val="24"/>
                <w:lang w:val="uk-UA"/>
              </w:rPr>
              <w:t>______</w:t>
            </w:r>
          </w:p>
        </w:tc>
      </w:tr>
      <w:bookmarkEnd w:id="5"/>
    </w:tbl>
    <w:p w14:paraId="7AA3BC85" w14:textId="77777777" w:rsidR="00617ADC" w:rsidRDefault="00617ADC"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1B39110D"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4BEA82C3"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70F69ABF"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4B2AC243"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2BCC7F1A"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06816E3F"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74CC708D"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3B85E9CB"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57E8DB27"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0CE90E57"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6A95B51E"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46C60168" w14:textId="77777777" w:rsidR="00B74260" w:rsidRDefault="00B74260"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46255BC3" w14:textId="77777777" w:rsidR="00617ADC" w:rsidRDefault="00617ADC"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uk-UA"/>
        </w:rPr>
      </w:pPr>
    </w:p>
    <w:p w14:paraId="08A65031" w14:textId="259445DE" w:rsidR="00673699" w:rsidRPr="002F68F7" w:rsidRDefault="00673699" w:rsidP="00673699">
      <w:pPr>
        <w:widowControl w:val="0"/>
        <w:tabs>
          <w:tab w:val="left" w:pos="9923"/>
        </w:tabs>
        <w:spacing w:after="0" w:line="276" w:lineRule="auto"/>
        <w:ind w:right="113"/>
        <w:contextualSpacing/>
        <w:rPr>
          <w:rFonts w:ascii="Times New Roman" w:eastAsia="Calibri" w:hAnsi="Times New Roman" w:cs="Times New Roman"/>
          <w:b/>
          <w:sz w:val="24"/>
          <w:szCs w:val="24"/>
          <w:lang w:val="en-US"/>
        </w:rPr>
      </w:pPr>
      <w:r w:rsidRPr="00673699">
        <w:rPr>
          <w:rFonts w:ascii="Times New Roman" w:eastAsia="Calibri" w:hAnsi="Times New Roman" w:cs="Times New Roman"/>
          <w:b/>
          <w:sz w:val="24"/>
          <w:szCs w:val="24"/>
          <w:lang w:val="uk-UA"/>
        </w:rPr>
        <w:lastRenderedPageBreak/>
        <w:t xml:space="preserve"> </w:t>
      </w:r>
      <w:r w:rsidRPr="0083456F">
        <w:rPr>
          <w:rFonts w:ascii="Times New Roman" w:eastAsia="Calibri" w:hAnsi="Times New Roman" w:cs="Times New Roman"/>
          <w:b/>
          <w:sz w:val="24"/>
          <w:szCs w:val="24"/>
        </w:rPr>
        <w:t xml:space="preserve">                                                                                                         </w:t>
      </w:r>
      <w:r w:rsidR="002F68F7" w:rsidRPr="0083456F">
        <w:rPr>
          <w:rFonts w:ascii="Times New Roman" w:eastAsia="Calibri" w:hAnsi="Times New Roman" w:cs="Times New Roman"/>
          <w:b/>
          <w:sz w:val="24"/>
          <w:szCs w:val="24"/>
        </w:rPr>
        <w:t xml:space="preserve">                          </w:t>
      </w:r>
      <w:r w:rsidR="002F68F7">
        <w:rPr>
          <w:rFonts w:ascii="Times New Roman" w:eastAsia="Calibri" w:hAnsi="Times New Roman" w:cs="Times New Roman"/>
          <w:b/>
          <w:sz w:val="24"/>
          <w:szCs w:val="24"/>
          <w:lang w:val="uk-UA"/>
        </w:rPr>
        <w:t xml:space="preserve"> </w:t>
      </w:r>
      <w:proofErr w:type="spellStart"/>
      <w:r w:rsidRPr="00673699">
        <w:rPr>
          <w:rFonts w:ascii="Times New Roman" w:eastAsia="Times New Roman" w:hAnsi="Times New Roman" w:cs="Times New Roman"/>
          <w:lang w:eastAsia="ru-RU"/>
        </w:rPr>
        <w:t>Додаток</w:t>
      </w:r>
      <w:proofErr w:type="spellEnd"/>
      <w:r w:rsidRPr="00673699">
        <w:rPr>
          <w:rFonts w:ascii="Times New Roman" w:eastAsia="Times New Roman" w:hAnsi="Times New Roman" w:cs="Times New Roman"/>
          <w:lang w:eastAsia="ru-RU"/>
        </w:rPr>
        <w:t xml:space="preserve"> № 1</w:t>
      </w:r>
    </w:p>
    <w:p w14:paraId="6F5F1D39" w14:textId="35882194" w:rsidR="00673699" w:rsidRPr="00673699" w:rsidRDefault="002F68F7" w:rsidP="00673699">
      <w:pPr>
        <w:widowControl w:val="0"/>
        <w:tabs>
          <w:tab w:val="left" w:pos="9923"/>
        </w:tabs>
        <w:spacing w:after="0" w:line="276" w:lineRule="auto"/>
        <w:ind w:right="113"/>
        <w:contextualSpacing/>
        <w:jc w:val="right"/>
        <w:rPr>
          <w:rFonts w:ascii="Times New Roman" w:eastAsia="Times New Roman" w:hAnsi="Times New Roman" w:cs="Times New Roman"/>
          <w:lang w:eastAsia="ru-RU"/>
        </w:rPr>
      </w:pPr>
      <w:r>
        <w:rPr>
          <w:rFonts w:ascii="Times New Roman" w:eastAsia="Times New Roman" w:hAnsi="Times New Roman" w:cs="Times New Roman"/>
          <w:lang w:val="uk-UA" w:eastAsia="ru-RU"/>
        </w:rPr>
        <w:t>д</w:t>
      </w:r>
      <w:r w:rsidR="00673699" w:rsidRPr="00673699">
        <w:rPr>
          <w:rFonts w:ascii="Times New Roman" w:eastAsia="Times New Roman" w:hAnsi="Times New Roman" w:cs="Times New Roman"/>
          <w:lang w:eastAsia="ru-RU"/>
        </w:rPr>
        <w:t>о</w:t>
      </w:r>
      <w:r>
        <w:rPr>
          <w:rFonts w:ascii="Times New Roman" w:eastAsia="Times New Roman" w:hAnsi="Times New Roman" w:cs="Times New Roman"/>
          <w:lang w:val="uk-UA" w:eastAsia="ru-RU"/>
        </w:rPr>
        <w:t xml:space="preserve"> </w:t>
      </w:r>
      <w:r w:rsidR="00673699" w:rsidRPr="00673699">
        <w:rPr>
          <w:rFonts w:ascii="Times New Roman" w:eastAsia="Times New Roman" w:hAnsi="Times New Roman" w:cs="Times New Roman"/>
          <w:lang w:eastAsia="ru-RU"/>
        </w:rPr>
        <w:t>Договору №_________</w:t>
      </w:r>
    </w:p>
    <w:p w14:paraId="6EC423C6" w14:textId="2F0D77E0" w:rsidR="00673699" w:rsidRDefault="00F669A3" w:rsidP="00475C6E">
      <w:pPr>
        <w:widowControl w:val="0"/>
        <w:tabs>
          <w:tab w:val="left" w:pos="9923"/>
        </w:tabs>
        <w:spacing w:after="0" w:line="276" w:lineRule="auto"/>
        <w:ind w:right="113"/>
        <w:contextualSpacing/>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proofErr w:type="spellStart"/>
      <w:r w:rsidR="00673699" w:rsidRPr="00673699">
        <w:rPr>
          <w:rFonts w:ascii="Times New Roman" w:eastAsia="Times New Roman" w:hAnsi="Times New Roman" w:cs="Times New Roman"/>
          <w:lang w:eastAsia="ru-RU"/>
        </w:rPr>
        <w:t>від</w:t>
      </w:r>
      <w:proofErr w:type="spellEnd"/>
      <w:r w:rsidR="00673699" w:rsidRPr="00673699">
        <w:rPr>
          <w:rFonts w:ascii="Times New Roman" w:eastAsia="Times New Roman" w:hAnsi="Times New Roman" w:cs="Times New Roman"/>
          <w:lang w:eastAsia="ru-RU"/>
        </w:rPr>
        <w:t xml:space="preserve"> ______________</w:t>
      </w:r>
    </w:p>
    <w:p w14:paraId="2314A10E" w14:textId="77777777" w:rsidR="002B5D2C" w:rsidRPr="00673699" w:rsidRDefault="002B5D2C" w:rsidP="00475C6E">
      <w:pPr>
        <w:widowControl w:val="0"/>
        <w:tabs>
          <w:tab w:val="left" w:pos="9923"/>
        </w:tabs>
        <w:spacing w:after="0" w:line="276" w:lineRule="auto"/>
        <w:ind w:right="113"/>
        <w:contextualSpacing/>
        <w:jc w:val="center"/>
        <w:rPr>
          <w:rFonts w:ascii="Times New Roman" w:eastAsia="Times New Roman" w:hAnsi="Times New Roman" w:cs="Times New Roman"/>
          <w:lang w:eastAsia="ru-RU"/>
        </w:rPr>
      </w:pPr>
    </w:p>
    <w:p w14:paraId="31A90468" w14:textId="32BC95BB" w:rsidR="00673699" w:rsidRDefault="00673699" w:rsidP="00475C6E">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r w:rsidRPr="00673699">
        <w:rPr>
          <w:rFonts w:ascii="Times New Roman" w:eastAsia="Times New Roman" w:hAnsi="Times New Roman" w:cs="Times New Roman"/>
          <w:b/>
          <w:lang w:eastAsia="ru-RU"/>
        </w:rPr>
        <w:t>СПЕЦИФІКАЦІЯ</w:t>
      </w:r>
    </w:p>
    <w:p w14:paraId="090791E6" w14:textId="77777777" w:rsidR="002B5D2C" w:rsidRPr="00673699" w:rsidRDefault="002B5D2C" w:rsidP="00475C6E">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552"/>
        <w:gridCol w:w="1559"/>
        <w:gridCol w:w="993"/>
        <w:gridCol w:w="992"/>
        <w:gridCol w:w="1417"/>
        <w:gridCol w:w="1418"/>
      </w:tblGrid>
      <w:tr w:rsidR="0033193C" w:rsidRPr="00673699" w14:paraId="32964575" w14:textId="77777777" w:rsidTr="0094048C">
        <w:trPr>
          <w:trHeight w:val="70"/>
        </w:trPr>
        <w:tc>
          <w:tcPr>
            <w:tcW w:w="559" w:type="dxa"/>
            <w:tcBorders>
              <w:top w:val="single" w:sz="4" w:space="0" w:color="auto"/>
              <w:left w:val="single" w:sz="4" w:space="0" w:color="auto"/>
              <w:bottom w:val="single" w:sz="4" w:space="0" w:color="auto"/>
              <w:right w:val="single" w:sz="4" w:space="0" w:color="auto"/>
            </w:tcBorders>
            <w:hideMark/>
          </w:tcPr>
          <w:p w14:paraId="3C1AE51F" w14:textId="77777777" w:rsidR="0033193C" w:rsidRPr="00673699" w:rsidRDefault="0033193C" w:rsidP="00673699">
            <w:pPr>
              <w:widowControl w:val="0"/>
              <w:tabs>
                <w:tab w:val="left" w:pos="9923"/>
              </w:tabs>
              <w:spacing w:after="0" w:line="276" w:lineRule="auto"/>
              <w:ind w:right="113"/>
              <w:contextualSpacing/>
              <w:rPr>
                <w:rFonts w:ascii="Times New Roman" w:eastAsia="Calibri" w:hAnsi="Times New Roman" w:cs="Times New Roman"/>
                <w:b/>
                <w:bCs/>
                <w:sz w:val="18"/>
                <w:szCs w:val="18"/>
                <w:lang w:eastAsia="ru-RU"/>
              </w:rPr>
            </w:pPr>
            <w:r w:rsidRPr="00673699">
              <w:rPr>
                <w:rFonts w:ascii="Times New Roman" w:eastAsia="Calibri" w:hAnsi="Times New Roman" w:cs="Times New Roman"/>
                <w:b/>
                <w:bCs/>
                <w:sz w:val="18"/>
                <w:szCs w:val="18"/>
                <w:lang w:eastAsia="ru-RU"/>
              </w:rPr>
              <w:t>№ з/п</w:t>
            </w:r>
          </w:p>
        </w:tc>
        <w:tc>
          <w:tcPr>
            <w:tcW w:w="3552" w:type="dxa"/>
            <w:tcBorders>
              <w:top w:val="single" w:sz="4" w:space="0" w:color="auto"/>
              <w:left w:val="single" w:sz="4" w:space="0" w:color="auto"/>
              <w:bottom w:val="single" w:sz="4" w:space="0" w:color="auto"/>
              <w:right w:val="single" w:sz="4" w:space="0" w:color="auto"/>
            </w:tcBorders>
            <w:hideMark/>
          </w:tcPr>
          <w:p w14:paraId="568B29D6" w14:textId="6F59CD20" w:rsidR="0033193C" w:rsidRPr="002F68F7" w:rsidRDefault="0033193C" w:rsidP="00E57994">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14:paraId="0B2F376F" w14:textId="4DEBA464" w:rsidR="0033193C" w:rsidRPr="002F68F7" w:rsidRDefault="00A804CC" w:rsidP="0033193C">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Виробник, країна походження товару</w:t>
            </w:r>
          </w:p>
        </w:tc>
        <w:tc>
          <w:tcPr>
            <w:tcW w:w="993" w:type="dxa"/>
            <w:tcBorders>
              <w:top w:val="single" w:sz="4" w:space="0" w:color="auto"/>
              <w:left w:val="single" w:sz="4" w:space="0" w:color="auto"/>
              <w:bottom w:val="single" w:sz="4" w:space="0" w:color="auto"/>
              <w:right w:val="single" w:sz="4" w:space="0" w:color="auto"/>
            </w:tcBorders>
            <w:hideMark/>
          </w:tcPr>
          <w:p w14:paraId="33D0CFD5" w14:textId="4395D28E" w:rsidR="0033193C" w:rsidRPr="002F68F7" w:rsidRDefault="0033193C" w:rsidP="00673699">
            <w:pPr>
              <w:widowControl w:val="0"/>
              <w:tabs>
                <w:tab w:val="left" w:pos="9923"/>
              </w:tabs>
              <w:spacing w:line="276" w:lineRule="auto"/>
              <w:contextualSpacing/>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О</w:t>
            </w:r>
            <w:r w:rsidRPr="002F68F7">
              <w:rPr>
                <w:rFonts w:ascii="Times New Roman" w:eastAsia="Calibri" w:hAnsi="Times New Roman" w:cs="Times New Roman"/>
                <w:b/>
                <w:bCs/>
                <w:sz w:val="18"/>
                <w:szCs w:val="18"/>
                <w:lang w:val="uk-UA" w:eastAsia="ru-RU"/>
              </w:rPr>
              <w:t>диниц</w:t>
            </w:r>
            <w:r w:rsidR="0094048C">
              <w:rPr>
                <w:rFonts w:ascii="Times New Roman" w:eastAsia="Calibri" w:hAnsi="Times New Roman" w:cs="Times New Roman"/>
                <w:b/>
                <w:bCs/>
                <w:sz w:val="18"/>
                <w:szCs w:val="18"/>
                <w:lang w:val="uk-UA" w:eastAsia="ru-RU"/>
              </w:rPr>
              <w:t>я</w:t>
            </w:r>
          </w:p>
        </w:tc>
        <w:tc>
          <w:tcPr>
            <w:tcW w:w="992" w:type="dxa"/>
            <w:tcBorders>
              <w:top w:val="single" w:sz="4" w:space="0" w:color="auto"/>
              <w:left w:val="single" w:sz="4" w:space="0" w:color="auto"/>
              <w:bottom w:val="single" w:sz="4" w:space="0" w:color="auto"/>
              <w:right w:val="single" w:sz="4" w:space="0" w:color="auto"/>
            </w:tcBorders>
            <w:hideMark/>
          </w:tcPr>
          <w:p w14:paraId="6CC1F717" w14:textId="65BB5CD0" w:rsidR="0033193C" w:rsidRPr="002F68F7" w:rsidRDefault="0033193C" w:rsidP="00A804CC">
            <w:pPr>
              <w:widowControl w:val="0"/>
              <w:tabs>
                <w:tab w:val="left" w:pos="9923"/>
              </w:tabs>
              <w:spacing w:after="0" w:line="276" w:lineRule="auto"/>
              <w:ind w:right="113"/>
              <w:contextualSpacing/>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К</w:t>
            </w:r>
            <w:r w:rsidRPr="002F68F7">
              <w:rPr>
                <w:rFonts w:ascii="Times New Roman" w:eastAsia="Calibri" w:hAnsi="Times New Roman" w:cs="Times New Roman"/>
                <w:b/>
                <w:bCs/>
                <w:sz w:val="18"/>
                <w:szCs w:val="18"/>
                <w:lang w:val="uk-UA" w:eastAsia="ru-RU"/>
              </w:rPr>
              <w:t>іль</w:t>
            </w:r>
            <w:r w:rsidR="0094048C">
              <w:rPr>
                <w:rFonts w:ascii="Times New Roman" w:eastAsia="Calibri" w:hAnsi="Times New Roman" w:cs="Times New Roman"/>
                <w:b/>
                <w:bCs/>
                <w:sz w:val="18"/>
                <w:szCs w:val="18"/>
                <w:lang w:val="uk-UA" w:eastAsia="ru-RU"/>
              </w:rPr>
              <w:t>-</w:t>
            </w:r>
            <w:r w:rsidRPr="002F68F7">
              <w:rPr>
                <w:rFonts w:ascii="Times New Roman" w:eastAsia="Calibri" w:hAnsi="Times New Roman" w:cs="Times New Roman"/>
                <w:b/>
                <w:bCs/>
                <w:sz w:val="18"/>
                <w:szCs w:val="18"/>
                <w:lang w:val="uk-UA" w:eastAsia="ru-RU"/>
              </w:rPr>
              <w:t>к</w:t>
            </w:r>
            <w:r>
              <w:rPr>
                <w:rFonts w:ascii="Times New Roman" w:eastAsia="Calibri" w:hAnsi="Times New Roman" w:cs="Times New Roman"/>
                <w:b/>
                <w:bCs/>
                <w:sz w:val="18"/>
                <w:szCs w:val="18"/>
                <w:lang w:val="uk-UA" w:eastAsia="ru-RU"/>
              </w:rPr>
              <w:t>іс</w:t>
            </w:r>
            <w:r w:rsidR="00A804CC">
              <w:rPr>
                <w:rFonts w:ascii="Times New Roman" w:eastAsia="Calibri" w:hAnsi="Times New Roman" w:cs="Times New Roman"/>
                <w:b/>
                <w:bCs/>
                <w:sz w:val="18"/>
                <w:szCs w:val="18"/>
                <w:lang w:val="uk-UA" w:eastAsia="ru-RU"/>
              </w:rPr>
              <w:t>т</w:t>
            </w:r>
            <w:r w:rsidRPr="002F68F7">
              <w:rPr>
                <w:rFonts w:ascii="Times New Roman" w:eastAsia="Calibri" w:hAnsi="Times New Roman" w:cs="Times New Roman"/>
                <w:b/>
                <w:bCs/>
                <w:sz w:val="18"/>
                <w:szCs w:val="18"/>
                <w:lang w:val="uk-UA" w:eastAsia="ru-RU"/>
              </w:rPr>
              <w:t>ь</w:t>
            </w:r>
          </w:p>
        </w:tc>
        <w:tc>
          <w:tcPr>
            <w:tcW w:w="1417" w:type="dxa"/>
            <w:tcBorders>
              <w:top w:val="single" w:sz="4" w:space="0" w:color="auto"/>
              <w:left w:val="single" w:sz="4" w:space="0" w:color="auto"/>
              <w:bottom w:val="single" w:sz="4" w:space="0" w:color="auto"/>
              <w:right w:val="single" w:sz="4" w:space="0" w:color="auto"/>
            </w:tcBorders>
            <w:hideMark/>
          </w:tcPr>
          <w:p w14:paraId="4209948F" w14:textId="6A204D6C" w:rsidR="0033193C" w:rsidRPr="002F68F7" w:rsidRDefault="0033193C" w:rsidP="00AC1E3F">
            <w:pPr>
              <w:widowControl w:val="0"/>
              <w:tabs>
                <w:tab w:val="left" w:pos="9923"/>
              </w:tabs>
              <w:spacing w:after="0" w:line="276" w:lineRule="auto"/>
              <w:ind w:right="113"/>
              <w:contextualSpacing/>
              <w:jc w:val="both"/>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Ц</w:t>
            </w:r>
            <w:r w:rsidRPr="002F68F7">
              <w:rPr>
                <w:rFonts w:ascii="Times New Roman" w:eastAsia="Calibri" w:hAnsi="Times New Roman" w:cs="Times New Roman"/>
                <w:b/>
                <w:bCs/>
                <w:sz w:val="18"/>
                <w:szCs w:val="18"/>
                <w:lang w:val="uk-UA" w:eastAsia="ru-RU"/>
              </w:rPr>
              <w:t>іна за од</w:t>
            </w:r>
            <w:r w:rsidR="0094048C">
              <w:rPr>
                <w:rFonts w:ascii="Times New Roman" w:eastAsia="Calibri" w:hAnsi="Times New Roman" w:cs="Times New Roman"/>
                <w:b/>
                <w:bCs/>
                <w:sz w:val="18"/>
                <w:szCs w:val="18"/>
                <w:lang w:val="uk-UA" w:eastAsia="ru-RU"/>
              </w:rPr>
              <w:t>.</w:t>
            </w:r>
            <w:r>
              <w:rPr>
                <w:rFonts w:ascii="Times New Roman" w:eastAsia="Calibri" w:hAnsi="Times New Roman" w:cs="Times New Roman"/>
                <w:b/>
                <w:bCs/>
                <w:sz w:val="18"/>
                <w:szCs w:val="18"/>
                <w:lang w:val="uk-UA" w:eastAsia="ru-RU"/>
              </w:rPr>
              <w:t>,</w:t>
            </w:r>
            <w:r w:rsidRPr="002F68F7">
              <w:rPr>
                <w:rFonts w:ascii="Times New Roman" w:eastAsia="Calibri" w:hAnsi="Times New Roman" w:cs="Times New Roman"/>
                <w:b/>
                <w:bCs/>
                <w:sz w:val="18"/>
                <w:szCs w:val="18"/>
                <w:lang w:val="uk-UA" w:eastAsia="ru-RU"/>
              </w:rPr>
              <w:t xml:space="preserve"> без</w:t>
            </w:r>
            <w:r w:rsidR="0094048C">
              <w:rPr>
                <w:rFonts w:ascii="Times New Roman" w:eastAsia="Calibri" w:hAnsi="Times New Roman" w:cs="Times New Roman"/>
                <w:b/>
                <w:bCs/>
                <w:sz w:val="18"/>
                <w:szCs w:val="18"/>
                <w:lang w:val="uk-UA" w:eastAsia="ru-RU"/>
              </w:rPr>
              <w:t xml:space="preserve"> </w:t>
            </w:r>
            <w:r w:rsidRPr="002F68F7">
              <w:rPr>
                <w:rFonts w:ascii="Times New Roman" w:eastAsia="Calibri" w:hAnsi="Times New Roman" w:cs="Times New Roman"/>
                <w:b/>
                <w:bCs/>
                <w:sz w:val="18"/>
                <w:szCs w:val="18"/>
                <w:lang w:val="uk-UA" w:eastAsia="ru-RU"/>
              </w:rPr>
              <w:t>ПДВ</w:t>
            </w:r>
            <w:r w:rsidR="0094048C">
              <w:rPr>
                <w:rFonts w:ascii="Times New Roman" w:eastAsia="Calibri" w:hAnsi="Times New Roman" w:cs="Times New Roman"/>
                <w:b/>
                <w:bCs/>
                <w:sz w:val="18"/>
                <w:szCs w:val="18"/>
                <w:lang w:val="uk-UA" w:eastAsia="ru-RU"/>
              </w:rPr>
              <w:t xml:space="preserve">, </w:t>
            </w:r>
            <w:r w:rsidR="00AC1E3F">
              <w:rPr>
                <w:rFonts w:ascii="Times New Roman" w:eastAsia="Calibri" w:hAnsi="Times New Roman" w:cs="Times New Roman"/>
                <w:b/>
                <w:bCs/>
                <w:sz w:val="18"/>
                <w:szCs w:val="18"/>
                <w:lang w:val="uk-UA" w:eastAsia="ru-RU"/>
              </w:rPr>
              <w:t>грн</w:t>
            </w:r>
          </w:p>
        </w:tc>
        <w:tc>
          <w:tcPr>
            <w:tcW w:w="1418" w:type="dxa"/>
            <w:tcBorders>
              <w:top w:val="single" w:sz="4" w:space="0" w:color="auto"/>
              <w:left w:val="single" w:sz="4" w:space="0" w:color="auto"/>
              <w:bottom w:val="single" w:sz="4" w:space="0" w:color="auto"/>
              <w:right w:val="single" w:sz="4" w:space="0" w:color="auto"/>
            </w:tcBorders>
            <w:hideMark/>
          </w:tcPr>
          <w:p w14:paraId="636847C5" w14:textId="75740821" w:rsidR="0033193C" w:rsidRPr="002F68F7" w:rsidRDefault="0033193C" w:rsidP="00B8346E">
            <w:pPr>
              <w:widowControl w:val="0"/>
              <w:tabs>
                <w:tab w:val="left" w:pos="9923"/>
              </w:tabs>
              <w:spacing w:after="0" w:line="276" w:lineRule="auto"/>
              <w:ind w:right="113"/>
              <w:contextualSpacing/>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С</w:t>
            </w:r>
            <w:r w:rsidRPr="002F68F7">
              <w:rPr>
                <w:rFonts w:ascii="Times New Roman" w:eastAsia="Calibri" w:hAnsi="Times New Roman" w:cs="Times New Roman"/>
                <w:b/>
                <w:bCs/>
                <w:sz w:val="18"/>
                <w:szCs w:val="18"/>
                <w:lang w:val="uk-UA" w:eastAsia="ru-RU"/>
              </w:rPr>
              <w:t xml:space="preserve">ума </w:t>
            </w:r>
            <w:r>
              <w:rPr>
                <w:rFonts w:ascii="Times New Roman" w:eastAsia="Calibri" w:hAnsi="Times New Roman" w:cs="Times New Roman"/>
                <w:b/>
                <w:bCs/>
                <w:sz w:val="18"/>
                <w:szCs w:val="18"/>
                <w:lang w:val="uk-UA" w:eastAsia="ru-RU"/>
              </w:rPr>
              <w:t>,</w:t>
            </w:r>
            <w:r w:rsidR="00B8346E">
              <w:rPr>
                <w:rFonts w:ascii="Times New Roman" w:eastAsia="Calibri" w:hAnsi="Times New Roman" w:cs="Times New Roman"/>
                <w:b/>
                <w:bCs/>
                <w:sz w:val="18"/>
                <w:szCs w:val="18"/>
                <w:lang w:val="uk-UA" w:eastAsia="ru-RU"/>
              </w:rPr>
              <w:t xml:space="preserve"> </w:t>
            </w:r>
            <w:r w:rsidRPr="002F68F7">
              <w:rPr>
                <w:rFonts w:ascii="Times New Roman" w:eastAsia="Calibri" w:hAnsi="Times New Roman" w:cs="Times New Roman"/>
                <w:b/>
                <w:bCs/>
                <w:sz w:val="18"/>
                <w:szCs w:val="18"/>
                <w:lang w:val="uk-UA" w:eastAsia="ru-RU"/>
              </w:rPr>
              <w:t>без ПДВ</w:t>
            </w:r>
            <w:r w:rsidR="00AC1E3F">
              <w:rPr>
                <w:rFonts w:ascii="Times New Roman" w:eastAsia="Calibri" w:hAnsi="Times New Roman" w:cs="Times New Roman"/>
                <w:b/>
                <w:bCs/>
                <w:sz w:val="18"/>
                <w:szCs w:val="18"/>
                <w:lang w:val="uk-UA" w:eastAsia="ru-RU"/>
              </w:rPr>
              <w:t>,</w:t>
            </w:r>
            <w:r w:rsidR="00B8346E">
              <w:rPr>
                <w:rFonts w:ascii="Times New Roman" w:eastAsia="Calibri" w:hAnsi="Times New Roman" w:cs="Times New Roman"/>
                <w:b/>
                <w:bCs/>
                <w:sz w:val="18"/>
                <w:szCs w:val="18"/>
                <w:lang w:val="uk-UA" w:eastAsia="ru-RU"/>
              </w:rPr>
              <w:t xml:space="preserve"> </w:t>
            </w:r>
            <w:r w:rsidR="00AC1E3F">
              <w:rPr>
                <w:rFonts w:ascii="Times New Roman" w:eastAsia="Calibri" w:hAnsi="Times New Roman" w:cs="Times New Roman"/>
                <w:b/>
                <w:bCs/>
                <w:sz w:val="18"/>
                <w:szCs w:val="18"/>
                <w:lang w:val="uk-UA" w:eastAsia="ru-RU"/>
              </w:rPr>
              <w:t>грн</w:t>
            </w:r>
          </w:p>
        </w:tc>
      </w:tr>
      <w:tr w:rsidR="0033193C" w:rsidRPr="00673699" w14:paraId="510A4413" w14:textId="77777777" w:rsidTr="0094048C">
        <w:trPr>
          <w:trHeight w:val="70"/>
        </w:trPr>
        <w:tc>
          <w:tcPr>
            <w:tcW w:w="559" w:type="dxa"/>
            <w:tcBorders>
              <w:top w:val="single" w:sz="4" w:space="0" w:color="auto"/>
              <w:left w:val="single" w:sz="4" w:space="0" w:color="auto"/>
              <w:bottom w:val="single" w:sz="4" w:space="0" w:color="auto"/>
              <w:right w:val="single" w:sz="4" w:space="0" w:color="auto"/>
            </w:tcBorders>
          </w:tcPr>
          <w:p w14:paraId="0CEB752A" w14:textId="3A5CCFFE" w:rsidR="0033193C" w:rsidRPr="00E71C73" w:rsidRDefault="00E71C73" w:rsidP="00673699">
            <w:pPr>
              <w:widowControl w:val="0"/>
              <w:tabs>
                <w:tab w:val="left" w:pos="9923"/>
              </w:tabs>
              <w:spacing w:after="0" w:line="276" w:lineRule="auto"/>
              <w:ind w:right="113"/>
              <w:contextualSpacing/>
              <w:jc w:val="both"/>
              <w:rPr>
                <w:rFonts w:ascii="Times New Roman" w:eastAsia="Calibri" w:hAnsi="Times New Roman" w:cs="Times New Roman"/>
                <w:lang w:val="uk-UA" w:eastAsia="ru-RU"/>
              </w:rPr>
            </w:pPr>
            <w:r>
              <w:rPr>
                <w:rFonts w:ascii="Times New Roman" w:eastAsia="Calibri" w:hAnsi="Times New Roman" w:cs="Times New Roman"/>
                <w:lang w:val="uk-UA" w:eastAsia="ru-RU"/>
              </w:rPr>
              <w:t>1</w:t>
            </w:r>
          </w:p>
        </w:tc>
        <w:tc>
          <w:tcPr>
            <w:tcW w:w="3552" w:type="dxa"/>
            <w:tcBorders>
              <w:top w:val="single" w:sz="4" w:space="0" w:color="auto"/>
              <w:left w:val="single" w:sz="4" w:space="0" w:color="auto"/>
              <w:bottom w:val="single" w:sz="4" w:space="0" w:color="auto"/>
              <w:right w:val="single" w:sz="4" w:space="0" w:color="auto"/>
            </w:tcBorders>
          </w:tcPr>
          <w:p w14:paraId="08311EE7" w14:textId="2DCDBEC7" w:rsidR="0033193C" w:rsidRPr="00CC7EDC" w:rsidRDefault="00185CEA" w:rsidP="00673699">
            <w:pPr>
              <w:widowControl w:val="0"/>
              <w:tabs>
                <w:tab w:val="left" w:pos="9923"/>
              </w:tabs>
              <w:spacing w:after="0" w:line="276" w:lineRule="auto"/>
              <w:ind w:right="113"/>
              <w:contextualSpacing/>
              <w:jc w:val="both"/>
              <w:rPr>
                <w:rFonts w:ascii="Times New Roman" w:eastAsia="Calibri" w:hAnsi="Times New Roman" w:cs="Times New Roman"/>
                <w:lang w:val="uk-UA" w:eastAsia="ru-RU"/>
              </w:rPr>
            </w:pPr>
            <w:r w:rsidRPr="00CC7EDC">
              <w:rPr>
                <w:rFonts w:ascii="Times New Roman" w:eastAsia="Times New Roman" w:hAnsi="Times New Roman" w:cs="Times New Roman"/>
                <w:lang w:val="uk-UA" w:eastAsia="ru-RU"/>
              </w:rPr>
              <w:t xml:space="preserve">Набір гінекологічний оглядовий (дзеркало вагінальне розм. М; щіточка гінекологічна; пелюшка </w:t>
            </w:r>
            <w:proofErr w:type="spellStart"/>
            <w:r w:rsidRPr="00CC7EDC">
              <w:rPr>
                <w:rFonts w:ascii="Times New Roman" w:eastAsia="Times New Roman" w:hAnsi="Times New Roman" w:cs="Times New Roman"/>
                <w:lang w:val="uk-UA" w:eastAsia="ru-RU"/>
              </w:rPr>
              <w:t>гігієнична</w:t>
            </w:r>
            <w:proofErr w:type="spellEnd"/>
            <w:r w:rsidRPr="00CC7EDC">
              <w:rPr>
                <w:rFonts w:ascii="Times New Roman" w:eastAsia="Times New Roman" w:hAnsi="Times New Roman" w:cs="Times New Roman"/>
                <w:lang w:val="uk-UA" w:eastAsia="ru-RU"/>
              </w:rPr>
              <w:t xml:space="preserve">; </w:t>
            </w:r>
            <w:proofErr w:type="spellStart"/>
            <w:r w:rsidRPr="00CC7EDC">
              <w:rPr>
                <w:rFonts w:ascii="Times New Roman" w:eastAsia="Times New Roman" w:hAnsi="Times New Roman" w:cs="Times New Roman"/>
                <w:lang w:val="uk-UA" w:eastAsia="ru-RU"/>
              </w:rPr>
              <w:t>бахіли</w:t>
            </w:r>
            <w:proofErr w:type="spellEnd"/>
            <w:r w:rsidRPr="00CC7EDC">
              <w:rPr>
                <w:rFonts w:ascii="Times New Roman" w:eastAsia="Times New Roman" w:hAnsi="Times New Roman" w:cs="Times New Roman"/>
                <w:lang w:val="uk-UA" w:eastAsia="ru-RU"/>
              </w:rPr>
              <w:t xml:space="preserve">; рукавички </w:t>
            </w:r>
            <w:proofErr w:type="spellStart"/>
            <w:r w:rsidRPr="00CC7EDC">
              <w:rPr>
                <w:rFonts w:ascii="Times New Roman" w:eastAsia="Times New Roman" w:hAnsi="Times New Roman" w:cs="Times New Roman"/>
                <w:lang w:val="uk-UA" w:eastAsia="ru-RU"/>
              </w:rPr>
              <w:t>розм</w:t>
            </w:r>
            <w:proofErr w:type="spellEnd"/>
            <w:r w:rsidRPr="00CC7EDC">
              <w:rPr>
                <w:rFonts w:ascii="Times New Roman" w:eastAsia="Times New Roman" w:hAnsi="Times New Roman" w:cs="Times New Roman"/>
                <w:lang w:val="uk-UA" w:eastAsia="ru-RU"/>
              </w:rPr>
              <w:t>: М)</w:t>
            </w:r>
          </w:p>
        </w:tc>
        <w:tc>
          <w:tcPr>
            <w:tcW w:w="1559" w:type="dxa"/>
            <w:tcBorders>
              <w:top w:val="single" w:sz="4" w:space="0" w:color="auto"/>
              <w:left w:val="single" w:sz="4" w:space="0" w:color="auto"/>
              <w:bottom w:val="single" w:sz="4" w:space="0" w:color="auto"/>
              <w:right w:val="single" w:sz="4" w:space="0" w:color="auto"/>
            </w:tcBorders>
          </w:tcPr>
          <w:p w14:paraId="103F119E" w14:textId="528F151C" w:rsidR="0033193C" w:rsidRPr="002F68F7" w:rsidRDefault="0033193C" w:rsidP="00673699">
            <w:pPr>
              <w:widowControl w:val="0"/>
              <w:tabs>
                <w:tab w:val="left" w:pos="9923"/>
              </w:tabs>
              <w:spacing w:after="0" w:line="276" w:lineRule="auto"/>
              <w:ind w:right="113"/>
              <w:contextualSpacing/>
              <w:jc w:val="both"/>
              <w:rPr>
                <w:rFonts w:ascii="Times New Roman" w:eastAsia="Calibri" w:hAnsi="Times New Roman" w:cs="Times New Roman"/>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5F7B41BB" w14:textId="4B0B6C1A" w:rsidR="0033193C" w:rsidRPr="002F68F7" w:rsidRDefault="0033193C" w:rsidP="001F0D03">
            <w:pPr>
              <w:widowControl w:val="0"/>
              <w:tabs>
                <w:tab w:val="left" w:pos="9923"/>
              </w:tabs>
              <w:spacing w:after="0" w:line="276" w:lineRule="auto"/>
              <w:ind w:right="113"/>
              <w:contextualSpacing/>
              <w:jc w:val="center"/>
              <w:rPr>
                <w:rFonts w:ascii="Times New Roman" w:eastAsia="Calibri" w:hAnsi="Times New Roman" w:cs="Times New Roman"/>
                <w:lang w:val="uk-UA" w:eastAsia="ru-RU"/>
              </w:rPr>
            </w:pPr>
            <w:proofErr w:type="spellStart"/>
            <w:r>
              <w:rPr>
                <w:rFonts w:ascii="Times New Roman" w:eastAsia="Calibri" w:hAnsi="Times New Roman" w:cs="Times New Roman"/>
                <w:lang w:val="uk-UA" w:eastAsia="ru-RU"/>
              </w:rPr>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16959D85" w14:textId="71B6601A" w:rsidR="0033193C" w:rsidRPr="002F68F7" w:rsidRDefault="00CC7EDC" w:rsidP="006A7109">
            <w:pPr>
              <w:widowControl w:val="0"/>
              <w:tabs>
                <w:tab w:val="left" w:pos="9923"/>
              </w:tabs>
              <w:spacing w:after="0" w:line="276" w:lineRule="auto"/>
              <w:ind w:right="113"/>
              <w:contextualSpacing/>
              <w:rPr>
                <w:rFonts w:ascii="Times New Roman" w:eastAsia="Calibri" w:hAnsi="Times New Roman" w:cs="Times New Roman"/>
                <w:lang w:val="uk-UA" w:eastAsia="ru-RU"/>
              </w:rPr>
            </w:pPr>
            <w:r>
              <w:rPr>
                <w:rFonts w:ascii="Times New Roman" w:eastAsia="Calibri" w:hAnsi="Times New Roman" w:cs="Times New Roman"/>
                <w:lang w:val="uk-UA" w:eastAsia="ru-RU"/>
              </w:rPr>
              <w:t>3000</w:t>
            </w:r>
          </w:p>
        </w:tc>
        <w:tc>
          <w:tcPr>
            <w:tcW w:w="1417" w:type="dxa"/>
            <w:tcBorders>
              <w:top w:val="single" w:sz="4" w:space="0" w:color="auto"/>
              <w:left w:val="single" w:sz="4" w:space="0" w:color="auto"/>
              <w:bottom w:val="single" w:sz="4" w:space="0" w:color="auto"/>
              <w:right w:val="single" w:sz="4" w:space="0" w:color="auto"/>
            </w:tcBorders>
          </w:tcPr>
          <w:p w14:paraId="04C8B117" w14:textId="28AEC0CD" w:rsidR="0033193C" w:rsidRPr="002F68F7" w:rsidRDefault="0033193C" w:rsidP="00CE1BCC">
            <w:pPr>
              <w:widowControl w:val="0"/>
              <w:tabs>
                <w:tab w:val="left" w:pos="9923"/>
              </w:tabs>
              <w:spacing w:after="0" w:line="276" w:lineRule="auto"/>
              <w:ind w:right="113"/>
              <w:contextualSpacing/>
              <w:rPr>
                <w:rFonts w:ascii="Times New Roman" w:eastAsia="Calibri"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223E748F" w14:textId="686AE00D" w:rsidR="0033193C" w:rsidRPr="002F68F7" w:rsidRDefault="0033193C" w:rsidP="00770AB5">
            <w:pPr>
              <w:widowControl w:val="0"/>
              <w:tabs>
                <w:tab w:val="left" w:pos="9923"/>
              </w:tabs>
              <w:spacing w:after="0" w:line="276" w:lineRule="auto"/>
              <w:ind w:right="113"/>
              <w:contextualSpacing/>
              <w:jc w:val="center"/>
              <w:rPr>
                <w:rFonts w:ascii="Times New Roman" w:eastAsia="Calibri" w:hAnsi="Times New Roman" w:cs="Times New Roman"/>
                <w:lang w:val="uk-UA" w:eastAsia="ru-RU"/>
              </w:rPr>
            </w:pPr>
          </w:p>
        </w:tc>
      </w:tr>
      <w:tr w:rsidR="00B40849" w:rsidRPr="00673699" w14:paraId="49F0289A" w14:textId="77777777" w:rsidTr="0094048C">
        <w:trPr>
          <w:trHeight w:val="70"/>
        </w:trPr>
        <w:tc>
          <w:tcPr>
            <w:tcW w:w="559" w:type="dxa"/>
            <w:tcBorders>
              <w:top w:val="single" w:sz="4" w:space="0" w:color="auto"/>
              <w:left w:val="single" w:sz="4" w:space="0" w:color="auto"/>
              <w:bottom w:val="single" w:sz="4" w:space="0" w:color="auto"/>
              <w:right w:val="single" w:sz="4" w:space="0" w:color="auto"/>
            </w:tcBorders>
          </w:tcPr>
          <w:p w14:paraId="6675E6A4" w14:textId="1D527ACF" w:rsidR="00B40849" w:rsidRDefault="00B40849" w:rsidP="00673699">
            <w:pPr>
              <w:widowControl w:val="0"/>
              <w:tabs>
                <w:tab w:val="left" w:pos="9923"/>
              </w:tabs>
              <w:spacing w:after="0" w:line="276" w:lineRule="auto"/>
              <w:ind w:right="113"/>
              <w:contextualSpacing/>
              <w:jc w:val="both"/>
              <w:rPr>
                <w:rFonts w:ascii="Times New Roman" w:eastAsia="Calibri" w:hAnsi="Times New Roman" w:cs="Times New Roman"/>
                <w:lang w:val="uk-UA" w:eastAsia="ru-RU"/>
              </w:rPr>
            </w:pPr>
            <w:r>
              <w:rPr>
                <w:rFonts w:ascii="Times New Roman" w:eastAsia="Calibri" w:hAnsi="Times New Roman" w:cs="Times New Roman"/>
                <w:lang w:val="uk-UA" w:eastAsia="ru-RU"/>
              </w:rPr>
              <w:t>2</w:t>
            </w:r>
          </w:p>
        </w:tc>
        <w:tc>
          <w:tcPr>
            <w:tcW w:w="3552" w:type="dxa"/>
            <w:tcBorders>
              <w:top w:val="single" w:sz="4" w:space="0" w:color="auto"/>
              <w:left w:val="single" w:sz="4" w:space="0" w:color="auto"/>
              <w:bottom w:val="single" w:sz="4" w:space="0" w:color="auto"/>
              <w:right w:val="single" w:sz="4" w:space="0" w:color="auto"/>
            </w:tcBorders>
          </w:tcPr>
          <w:p w14:paraId="541E0C5A" w14:textId="2741EF62" w:rsidR="00B40849" w:rsidRPr="00CC7EDC" w:rsidRDefault="00CC7EDC" w:rsidP="00673699">
            <w:pPr>
              <w:widowControl w:val="0"/>
              <w:tabs>
                <w:tab w:val="left" w:pos="9923"/>
              </w:tabs>
              <w:spacing w:after="0" w:line="276" w:lineRule="auto"/>
              <w:ind w:right="113"/>
              <w:contextualSpacing/>
              <w:jc w:val="both"/>
              <w:rPr>
                <w:rFonts w:ascii="Times New Roman" w:eastAsia="Times New Roman" w:hAnsi="Times New Roman" w:cs="Times New Roman"/>
                <w:lang w:val="uk-UA" w:eastAsia="ru-RU"/>
              </w:rPr>
            </w:pPr>
            <w:r w:rsidRPr="00CC7EDC">
              <w:rPr>
                <w:rFonts w:ascii="Times New Roman" w:eastAsia="Times New Roman" w:hAnsi="Times New Roman" w:cs="Times New Roman"/>
                <w:lang w:val="uk-UA" w:eastAsia="ru-RU"/>
              </w:rPr>
              <w:t>Покриття операційне 60 см х50 см стерильне</w:t>
            </w:r>
          </w:p>
        </w:tc>
        <w:tc>
          <w:tcPr>
            <w:tcW w:w="1559" w:type="dxa"/>
            <w:tcBorders>
              <w:top w:val="single" w:sz="4" w:space="0" w:color="auto"/>
              <w:left w:val="single" w:sz="4" w:space="0" w:color="auto"/>
              <w:bottom w:val="single" w:sz="4" w:space="0" w:color="auto"/>
              <w:right w:val="single" w:sz="4" w:space="0" w:color="auto"/>
            </w:tcBorders>
          </w:tcPr>
          <w:p w14:paraId="1FCCAC51" w14:textId="77777777" w:rsidR="00B40849" w:rsidRPr="002F68F7" w:rsidRDefault="00B40849" w:rsidP="00673699">
            <w:pPr>
              <w:widowControl w:val="0"/>
              <w:tabs>
                <w:tab w:val="left" w:pos="9923"/>
              </w:tabs>
              <w:spacing w:after="0" w:line="276" w:lineRule="auto"/>
              <w:ind w:right="113"/>
              <w:contextualSpacing/>
              <w:jc w:val="both"/>
              <w:rPr>
                <w:rFonts w:ascii="Times New Roman" w:eastAsia="Calibri" w:hAnsi="Times New Roman" w:cs="Times New Roman"/>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09FB6E2E" w14:textId="67FCA386" w:rsidR="00B40849" w:rsidRDefault="003B11AE" w:rsidP="001F0D03">
            <w:pPr>
              <w:widowControl w:val="0"/>
              <w:tabs>
                <w:tab w:val="left" w:pos="9923"/>
              </w:tabs>
              <w:spacing w:after="0" w:line="276" w:lineRule="auto"/>
              <w:ind w:right="113"/>
              <w:contextualSpacing/>
              <w:jc w:val="center"/>
              <w:rPr>
                <w:rFonts w:ascii="Times New Roman" w:eastAsia="Calibri" w:hAnsi="Times New Roman" w:cs="Times New Roman"/>
                <w:lang w:val="uk-UA" w:eastAsia="ru-RU"/>
              </w:rPr>
            </w:pPr>
            <w:proofErr w:type="spellStart"/>
            <w:r>
              <w:rPr>
                <w:rFonts w:ascii="Times New Roman" w:eastAsia="Calibri" w:hAnsi="Times New Roman" w:cs="Times New Roman"/>
                <w:lang w:val="uk-UA" w:eastAsia="ru-RU"/>
              </w:rPr>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0DBE8A85" w14:textId="7A001460" w:rsidR="00B40849" w:rsidRDefault="005C2F03" w:rsidP="00770AB5">
            <w:pPr>
              <w:widowControl w:val="0"/>
              <w:tabs>
                <w:tab w:val="left" w:pos="9923"/>
              </w:tabs>
              <w:spacing w:after="0" w:line="276" w:lineRule="auto"/>
              <w:ind w:right="113"/>
              <w:contextualSpacing/>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3000</w:t>
            </w:r>
          </w:p>
        </w:tc>
        <w:tc>
          <w:tcPr>
            <w:tcW w:w="1417" w:type="dxa"/>
            <w:tcBorders>
              <w:top w:val="single" w:sz="4" w:space="0" w:color="auto"/>
              <w:left w:val="single" w:sz="4" w:space="0" w:color="auto"/>
              <w:bottom w:val="single" w:sz="4" w:space="0" w:color="auto"/>
              <w:right w:val="single" w:sz="4" w:space="0" w:color="auto"/>
            </w:tcBorders>
          </w:tcPr>
          <w:p w14:paraId="61D4BF72" w14:textId="77777777" w:rsidR="00B40849" w:rsidRPr="002F68F7" w:rsidRDefault="00B40849" w:rsidP="00CE1BCC">
            <w:pPr>
              <w:widowControl w:val="0"/>
              <w:tabs>
                <w:tab w:val="left" w:pos="9923"/>
              </w:tabs>
              <w:spacing w:after="0" w:line="276" w:lineRule="auto"/>
              <w:ind w:right="113"/>
              <w:contextualSpacing/>
              <w:rPr>
                <w:rFonts w:ascii="Times New Roman" w:eastAsia="Calibri"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9C15BEB" w14:textId="77777777" w:rsidR="00B40849" w:rsidRPr="002F68F7" w:rsidRDefault="00B40849" w:rsidP="00770AB5">
            <w:pPr>
              <w:widowControl w:val="0"/>
              <w:tabs>
                <w:tab w:val="left" w:pos="9923"/>
              </w:tabs>
              <w:spacing w:after="0" w:line="276" w:lineRule="auto"/>
              <w:ind w:right="113"/>
              <w:contextualSpacing/>
              <w:jc w:val="center"/>
              <w:rPr>
                <w:rFonts w:ascii="Times New Roman" w:eastAsia="Calibri" w:hAnsi="Times New Roman" w:cs="Times New Roman"/>
                <w:lang w:val="uk-UA" w:eastAsia="ru-RU"/>
              </w:rPr>
            </w:pPr>
          </w:p>
        </w:tc>
      </w:tr>
      <w:tr w:rsidR="00BC4FED" w:rsidRPr="00495283" w14:paraId="3549B3F7" w14:textId="77777777" w:rsidTr="0094048C">
        <w:trPr>
          <w:trHeight w:val="70"/>
        </w:trPr>
        <w:tc>
          <w:tcPr>
            <w:tcW w:w="559" w:type="dxa"/>
            <w:tcBorders>
              <w:top w:val="single" w:sz="4" w:space="0" w:color="auto"/>
              <w:left w:val="single" w:sz="4" w:space="0" w:color="auto"/>
              <w:bottom w:val="single" w:sz="4" w:space="0" w:color="auto"/>
              <w:right w:val="single" w:sz="4" w:space="0" w:color="auto"/>
            </w:tcBorders>
          </w:tcPr>
          <w:p w14:paraId="423F1CEE" w14:textId="6789D090" w:rsidR="00BC4FED" w:rsidRDefault="00BC4FED" w:rsidP="00673699">
            <w:pPr>
              <w:widowControl w:val="0"/>
              <w:tabs>
                <w:tab w:val="left" w:pos="9923"/>
              </w:tabs>
              <w:spacing w:after="0" w:line="276" w:lineRule="auto"/>
              <w:ind w:right="113"/>
              <w:contextualSpacing/>
              <w:jc w:val="both"/>
              <w:rPr>
                <w:rFonts w:ascii="Times New Roman" w:eastAsia="Calibri" w:hAnsi="Times New Roman" w:cs="Times New Roman"/>
                <w:lang w:val="uk-UA" w:eastAsia="ru-RU"/>
              </w:rPr>
            </w:pPr>
            <w:r>
              <w:rPr>
                <w:rFonts w:ascii="Times New Roman" w:eastAsia="Calibri" w:hAnsi="Times New Roman" w:cs="Times New Roman"/>
                <w:lang w:val="uk-UA" w:eastAsia="ru-RU"/>
              </w:rPr>
              <w:t>3</w:t>
            </w:r>
          </w:p>
        </w:tc>
        <w:tc>
          <w:tcPr>
            <w:tcW w:w="3552" w:type="dxa"/>
            <w:tcBorders>
              <w:top w:val="single" w:sz="4" w:space="0" w:color="auto"/>
              <w:left w:val="single" w:sz="4" w:space="0" w:color="auto"/>
              <w:bottom w:val="single" w:sz="4" w:space="0" w:color="auto"/>
              <w:right w:val="single" w:sz="4" w:space="0" w:color="auto"/>
            </w:tcBorders>
          </w:tcPr>
          <w:p w14:paraId="0A45A2D1" w14:textId="2CDD691D" w:rsidR="00BC4FED" w:rsidRPr="003B11AE" w:rsidRDefault="00A97B5E" w:rsidP="00495283">
            <w:pPr>
              <w:widowControl w:val="0"/>
              <w:tabs>
                <w:tab w:val="left" w:pos="9923"/>
              </w:tabs>
              <w:spacing w:after="0" w:line="276" w:lineRule="auto"/>
              <w:ind w:right="113"/>
              <w:contextualSpacing/>
              <w:rPr>
                <w:rFonts w:ascii="Times New Roman" w:eastAsia="Times New Roman" w:hAnsi="Times New Roman" w:cs="Times New Roman"/>
                <w:sz w:val="20"/>
                <w:szCs w:val="20"/>
                <w:lang w:val="uk-UA" w:eastAsia="ru-RU"/>
              </w:rPr>
            </w:pPr>
            <w:r w:rsidRPr="00A97B5E">
              <w:rPr>
                <w:rFonts w:ascii="Times New Roman" w:eastAsia="Times New Roman" w:hAnsi="Times New Roman" w:cs="Times New Roman"/>
                <w:lang w:val="uk-UA" w:eastAsia="ru-RU"/>
              </w:rPr>
              <w:t xml:space="preserve">Гель для УЗД високої в`язкості блакитний ЕКО GEL, 1000 </w:t>
            </w:r>
            <w:proofErr w:type="spellStart"/>
            <w:r w:rsidRPr="00A97B5E">
              <w:rPr>
                <w:rFonts w:ascii="Times New Roman" w:eastAsia="Times New Roman" w:hAnsi="Times New Roman" w:cs="Times New Roman"/>
                <w:lang w:val="uk-UA" w:eastAsia="ru-RU"/>
              </w:rPr>
              <w:t>гр</w:t>
            </w:r>
            <w:proofErr w:type="spellEnd"/>
            <w:r w:rsidRPr="00A97B5E">
              <w:rPr>
                <w:rFonts w:ascii="Times New Roman" w:eastAsia="Times New Roman" w:hAnsi="Times New Roman" w:cs="Times New Roman"/>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14:paraId="2C83E2ED" w14:textId="77777777" w:rsidR="00BC4FED" w:rsidRPr="002F68F7" w:rsidRDefault="00BC4FED" w:rsidP="00673699">
            <w:pPr>
              <w:widowControl w:val="0"/>
              <w:tabs>
                <w:tab w:val="left" w:pos="9923"/>
              </w:tabs>
              <w:spacing w:after="0" w:line="276" w:lineRule="auto"/>
              <w:ind w:right="113"/>
              <w:contextualSpacing/>
              <w:jc w:val="both"/>
              <w:rPr>
                <w:rFonts w:ascii="Times New Roman" w:eastAsia="Calibri" w:hAnsi="Times New Roman" w:cs="Times New Roman"/>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5AA55E03" w14:textId="4AC10A5A" w:rsidR="00BC4FED" w:rsidRDefault="007638BE" w:rsidP="001F0D03">
            <w:pPr>
              <w:widowControl w:val="0"/>
              <w:tabs>
                <w:tab w:val="left" w:pos="9923"/>
              </w:tabs>
              <w:spacing w:after="0" w:line="276" w:lineRule="auto"/>
              <w:ind w:right="113"/>
              <w:contextualSpacing/>
              <w:jc w:val="center"/>
              <w:rPr>
                <w:rFonts w:ascii="Times New Roman" w:eastAsia="Calibri" w:hAnsi="Times New Roman" w:cs="Times New Roman"/>
                <w:lang w:val="uk-UA" w:eastAsia="ru-RU"/>
              </w:rPr>
            </w:pPr>
            <w:proofErr w:type="spellStart"/>
            <w:r>
              <w:rPr>
                <w:rFonts w:ascii="Times New Roman" w:eastAsia="Calibri" w:hAnsi="Times New Roman" w:cs="Times New Roman"/>
                <w:lang w:val="uk-UA" w:eastAsia="ru-RU"/>
              </w:rPr>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1514709C" w14:textId="20187275" w:rsidR="00BC4FED" w:rsidRDefault="007638BE" w:rsidP="00770AB5">
            <w:pPr>
              <w:widowControl w:val="0"/>
              <w:tabs>
                <w:tab w:val="left" w:pos="9923"/>
              </w:tabs>
              <w:spacing w:after="0" w:line="276" w:lineRule="auto"/>
              <w:ind w:right="113"/>
              <w:contextualSpacing/>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6</w:t>
            </w:r>
          </w:p>
        </w:tc>
        <w:tc>
          <w:tcPr>
            <w:tcW w:w="1417" w:type="dxa"/>
            <w:tcBorders>
              <w:top w:val="single" w:sz="4" w:space="0" w:color="auto"/>
              <w:left w:val="single" w:sz="4" w:space="0" w:color="auto"/>
              <w:bottom w:val="single" w:sz="4" w:space="0" w:color="auto"/>
              <w:right w:val="single" w:sz="4" w:space="0" w:color="auto"/>
            </w:tcBorders>
          </w:tcPr>
          <w:p w14:paraId="4C30CA24" w14:textId="77777777" w:rsidR="00BC4FED" w:rsidRPr="002F68F7" w:rsidRDefault="00BC4FED" w:rsidP="00CE1BCC">
            <w:pPr>
              <w:widowControl w:val="0"/>
              <w:tabs>
                <w:tab w:val="left" w:pos="9923"/>
              </w:tabs>
              <w:spacing w:after="0" w:line="276" w:lineRule="auto"/>
              <w:ind w:right="113"/>
              <w:contextualSpacing/>
              <w:rPr>
                <w:rFonts w:ascii="Times New Roman" w:eastAsia="Calibri"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06C7AD22" w14:textId="77777777" w:rsidR="00BC4FED" w:rsidRPr="002F68F7" w:rsidRDefault="00BC4FED" w:rsidP="00770AB5">
            <w:pPr>
              <w:widowControl w:val="0"/>
              <w:tabs>
                <w:tab w:val="left" w:pos="9923"/>
              </w:tabs>
              <w:spacing w:after="0" w:line="276" w:lineRule="auto"/>
              <w:ind w:right="113"/>
              <w:contextualSpacing/>
              <w:jc w:val="center"/>
              <w:rPr>
                <w:rFonts w:ascii="Times New Roman" w:eastAsia="Calibri" w:hAnsi="Times New Roman" w:cs="Times New Roman"/>
                <w:lang w:val="uk-UA" w:eastAsia="ru-RU"/>
              </w:rPr>
            </w:pPr>
          </w:p>
        </w:tc>
      </w:tr>
      <w:tr w:rsidR="00673699" w:rsidRPr="00673699" w14:paraId="4C67174F" w14:textId="77777777" w:rsidTr="0094048C">
        <w:trPr>
          <w:trHeight w:val="70"/>
        </w:trPr>
        <w:tc>
          <w:tcPr>
            <w:tcW w:w="559" w:type="dxa"/>
            <w:tcBorders>
              <w:top w:val="single" w:sz="4" w:space="0" w:color="auto"/>
              <w:left w:val="single" w:sz="4" w:space="0" w:color="auto"/>
              <w:bottom w:val="single" w:sz="4" w:space="0" w:color="auto"/>
              <w:right w:val="single" w:sz="4" w:space="0" w:color="auto"/>
            </w:tcBorders>
          </w:tcPr>
          <w:p w14:paraId="67567148" w14:textId="77777777" w:rsidR="00673699" w:rsidRPr="00495283" w:rsidRDefault="00673699" w:rsidP="00673699">
            <w:pPr>
              <w:widowControl w:val="0"/>
              <w:tabs>
                <w:tab w:val="left" w:pos="9923"/>
              </w:tabs>
              <w:spacing w:after="0" w:line="276" w:lineRule="auto"/>
              <w:ind w:right="113"/>
              <w:contextualSpacing/>
              <w:jc w:val="both"/>
              <w:rPr>
                <w:rFonts w:ascii="Times New Roman" w:eastAsia="Calibri" w:hAnsi="Times New Roman" w:cs="Times New Roman"/>
                <w:lang w:val="uk-UA" w:eastAsia="ru-RU"/>
              </w:rPr>
            </w:pPr>
          </w:p>
        </w:tc>
        <w:tc>
          <w:tcPr>
            <w:tcW w:w="8513" w:type="dxa"/>
            <w:gridSpan w:val="5"/>
            <w:tcBorders>
              <w:top w:val="single" w:sz="4" w:space="0" w:color="auto"/>
              <w:left w:val="single" w:sz="4" w:space="0" w:color="auto"/>
              <w:bottom w:val="single" w:sz="4" w:space="0" w:color="auto"/>
              <w:right w:val="single" w:sz="4" w:space="0" w:color="auto"/>
            </w:tcBorders>
            <w:hideMark/>
          </w:tcPr>
          <w:p w14:paraId="7A44C213" w14:textId="1626B9BE" w:rsidR="00673699" w:rsidRPr="002F68F7" w:rsidRDefault="00FD731D" w:rsidP="00750B08">
            <w:pPr>
              <w:widowControl w:val="0"/>
              <w:tabs>
                <w:tab w:val="left" w:pos="9923"/>
              </w:tabs>
              <w:spacing w:after="0" w:line="276" w:lineRule="auto"/>
              <w:ind w:right="113"/>
              <w:contextualSpacing/>
              <w:jc w:val="right"/>
              <w:rPr>
                <w:rFonts w:ascii="Times New Roman" w:eastAsia="Calibri" w:hAnsi="Times New Roman" w:cs="Times New Roman"/>
                <w:lang w:val="uk-UA" w:eastAsia="ru-RU"/>
              </w:rPr>
            </w:pPr>
            <w:r>
              <w:rPr>
                <w:rFonts w:ascii="Times New Roman" w:eastAsia="Calibri" w:hAnsi="Times New Roman" w:cs="Times New Roman"/>
                <w:b/>
                <w:bCs/>
                <w:lang w:val="uk-UA" w:eastAsia="ru-RU"/>
              </w:rPr>
              <w:t>Разом, без ПДВ:</w:t>
            </w:r>
          </w:p>
        </w:tc>
        <w:tc>
          <w:tcPr>
            <w:tcW w:w="1418" w:type="dxa"/>
            <w:tcBorders>
              <w:top w:val="single" w:sz="4" w:space="0" w:color="auto"/>
              <w:left w:val="single" w:sz="4" w:space="0" w:color="auto"/>
              <w:bottom w:val="single" w:sz="4" w:space="0" w:color="auto"/>
              <w:right w:val="single" w:sz="4" w:space="0" w:color="auto"/>
            </w:tcBorders>
          </w:tcPr>
          <w:p w14:paraId="3AD65AD3" w14:textId="3A52D077" w:rsidR="00673699" w:rsidRPr="008E2577" w:rsidRDefault="00673699" w:rsidP="00673699">
            <w:pPr>
              <w:widowControl w:val="0"/>
              <w:tabs>
                <w:tab w:val="left" w:pos="9923"/>
              </w:tabs>
              <w:spacing w:after="0" w:line="276" w:lineRule="auto"/>
              <w:ind w:right="113"/>
              <w:contextualSpacing/>
              <w:jc w:val="both"/>
              <w:rPr>
                <w:rFonts w:ascii="Times New Roman" w:eastAsia="Times New Roman" w:hAnsi="Times New Roman" w:cs="Times New Roman"/>
                <w:b/>
                <w:sz w:val="24"/>
                <w:lang w:val="uk-UA"/>
              </w:rPr>
            </w:pPr>
          </w:p>
        </w:tc>
      </w:tr>
      <w:tr w:rsidR="00FD731D" w:rsidRPr="00673699" w14:paraId="36B0AF12" w14:textId="77777777" w:rsidTr="0094048C">
        <w:trPr>
          <w:trHeight w:val="70"/>
        </w:trPr>
        <w:tc>
          <w:tcPr>
            <w:tcW w:w="559" w:type="dxa"/>
            <w:tcBorders>
              <w:top w:val="single" w:sz="4" w:space="0" w:color="auto"/>
              <w:left w:val="single" w:sz="4" w:space="0" w:color="auto"/>
              <w:bottom w:val="single" w:sz="4" w:space="0" w:color="auto"/>
              <w:right w:val="single" w:sz="4" w:space="0" w:color="auto"/>
            </w:tcBorders>
          </w:tcPr>
          <w:p w14:paraId="5E7B44C1" w14:textId="77777777" w:rsidR="00FD731D" w:rsidRPr="00673699" w:rsidRDefault="00FD731D" w:rsidP="00673699">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513" w:type="dxa"/>
            <w:gridSpan w:val="5"/>
            <w:tcBorders>
              <w:top w:val="single" w:sz="4" w:space="0" w:color="auto"/>
              <w:left w:val="single" w:sz="4" w:space="0" w:color="auto"/>
              <w:bottom w:val="single" w:sz="4" w:space="0" w:color="auto"/>
              <w:right w:val="single" w:sz="4" w:space="0" w:color="auto"/>
            </w:tcBorders>
          </w:tcPr>
          <w:p w14:paraId="3A098AA9" w14:textId="30813D1B" w:rsidR="00FD731D" w:rsidRPr="002F68F7" w:rsidRDefault="00FD731D" w:rsidP="00750B08">
            <w:pPr>
              <w:widowControl w:val="0"/>
              <w:tabs>
                <w:tab w:val="left" w:pos="9923"/>
              </w:tabs>
              <w:spacing w:after="0" w:line="276" w:lineRule="auto"/>
              <w:ind w:right="113"/>
              <w:contextualSpacing/>
              <w:jc w:val="right"/>
              <w:rPr>
                <w:rFonts w:ascii="Times New Roman" w:eastAsia="Calibri" w:hAnsi="Times New Roman" w:cs="Times New Roman"/>
                <w:b/>
                <w:bCs/>
                <w:lang w:val="uk-UA" w:eastAsia="ru-RU"/>
              </w:rPr>
            </w:pPr>
            <w:r>
              <w:rPr>
                <w:rFonts w:ascii="Times New Roman" w:eastAsia="Calibri" w:hAnsi="Times New Roman" w:cs="Times New Roman"/>
                <w:b/>
                <w:bCs/>
                <w:lang w:val="uk-UA" w:eastAsia="ru-RU"/>
              </w:rPr>
              <w:t>ПДВ</w:t>
            </w:r>
            <w:r w:rsidR="001E4A07">
              <w:rPr>
                <w:rFonts w:ascii="Times New Roman" w:eastAsia="Calibri" w:hAnsi="Times New Roman" w:cs="Times New Roman"/>
                <w:b/>
                <w:bCs/>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1B195A7A" w14:textId="53D1226A" w:rsidR="00FD731D" w:rsidRPr="008E2577" w:rsidRDefault="008E2577" w:rsidP="00673699">
            <w:pPr>
              <w:widowControl w:val="0"/>
              <w:tabs>
                <w:tab w:val="left" w:pos="9923"/>
              </w:tabs>
              <w:spacing w:after="0" w:line="276" w:lineRule="auto"/>
              <w:ind w:right="113"/>
              <w:contextualSpacing/>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 </w:t>
            </w:r>
          </w:p>
        </w:tc>
      </w:tr>
      <w:tr w:rsidR="00FD731D" w:rsidRPr="00F20B5A" w14:paraId="6A1ADEFB" w14:textId="77777777" w:rsidTr="0094048C">
        <w:trPr>
          <w:trHeight w:val="70"/>
        </w:trPr>
        <w:tc>
          <w:tcPr>
            <w:tcW w:w="559" w:type="dxa"/>
            <w:tcBorders>
              <w:top w:val="single" w:sz="4" w:space="0" w:color="auto"/>
              <w:left w:val="single" w:sz="4" w:space="0" w:color="auto"/>
              <w:bottom w:val="single" w:sz="4" w:space="0" w:color="auto"/>
              <w:right w:val="single" w:sz="4" w:space="0" w:color="auto"/>
            </w:tcBorders>
          </w:tcPr>
          <w:p w14:paraId="0CAD9385" w14:textId="77777777" w:rsidR="00FD731D" w:rsidRPr="00673699" w:rsidRDefault="00FD731D" w:rsidP="00673699">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513" w:type="dxa"/>
            <w:gridSpan w:val="5"/>
            <w:tcBorders>
              <w:top w:val="single" w:sz="4" w:space="0" w:color="auto"/>
              <w:left w:val="single" w:sz="4" w:space="0" w:color="auto"/>
              <w:bottom w:val="single" w:sz="4" w:space="0" w:color="auto"/>
              <w:right w:val="single" w:sz="4" w:space="0" w:color="auto"/>
            </w:tcBorders>
          </w:tcPr>
          <w:p w14:paraId="7A011C45" w14:textId="05F1FBDE" w:rsidR="00FD731D" w:rsidRPr="002F68F7" w:rsidRDefault="00750B08" w:rsidP="00750B08">
            <w:pPr>
              <w:widowControl w:val="0"/>
              <w:tabs>
                <w:tab w:val="left" w:pos="9923"/>
              </w:tabs>
              <w:spacing w:after="0" w:line="276" w:lineRule="auto"/>
              <w:ind w:right="113"/>
              <w:contextualSpacing/>
              <w:jc w:val="right"/>
              <w:rPr>
                <w:rFonts w:ascii="Times New Roman" w:eastAsia="Calibri" w:hAnsi="Times New Roman" w:cs="Times New Roman"/>
                <w:b/>
                <w:bCs/>
                <w:lang w:val="uk-UA" w:eastAsia="ru-RU"/>
              </w:rPr>
            </w:pPr>
            <w:r>
              <w:rPr>
                <w:rFonts w:ascii="Times New Roman" w:eastAsia="Calibri" w:hAnsi="Times New Roman" w:cs="Times New Roman"/>
                <w:b/>
                <w:bCs/>
                <w:lang w:val="uk-UA" w:eastAsia="ru-RU"/>
              </w:rPr>
              <w:t>Всього з ПДВ:</w:t>
            </w:r>
          </w:p>
        </w:tc>
        <w:tc>
          <w:tcPr>
            <w:tcW w:w="1418" w:type="dxa"/>
            <w:tcBorders>
              <w:top w:val="single" w:sz="4" w:space="0" w:color="auto"/>
              <w:left w:val="single" w:sz="4" w:space="0" w:color="auto"/>
              <w:bottom w:val="single" w:sz="4" w:space="0" w:color="auto"/>
              <w:right w:val="single" w:sz="4" w:space="0" w:color="auto"/>
            </w:tcBorders>
          </w:tcPr>
          <w:p w14:paraId="17A683CC" w14:textId="7DC765D5" w:rsidR="00FD731D" w:rsidRPr="00F20B5A" w:rsidRDefault="00FD731D" w:rsidP="00F20B5A">
            <w:pPr>
              <w:widowControl w:val="0"/>
              <w:tabs>
                <w:tab w:val="left" w:pos="9923"/>
              </w:tabs>
              <w:spacing w:after="0" w:line="276" w:lineRule="auto"/>
              <w:ind w:right="113"/>
              <w:contextualSpacing/>
              <w:jc w:val="center"/>
              <w:rPr>
                <w:rFonts w:ascii="Times New Roman" w:eastAsia="Times New Roman" w:hAnsi="Times New Roman" w:cs="Times New Roman"/>
                <w:b/>
                <w:sz w:val="24"/>
                <w:lang w:val="uk-UA"/>
              </w:rPr>
            </w:pPr>
          </w:p>
        </w:tc>
      </w:tr>
      <w:tr w:rsidR="00673699" w:rsidRPr="00CE1BCC" w14:paraId="0EED4C28" w14:textId="77777777" w:rsidTr="0094048C">
        <w:trPr>
          <w:trHeight w:val="70"/>
        </w:trPr>
        <w:tc>
          <w:tcPr>
            <w:tcW w:w="10490" w:type="dxa"/>
            <w:gridSpan w:val="7"/>
            <w:tcBorders>
              <w:top w:val="single" w:sz="4" w:space="0" w:color="auto"/>
              <w:left w:val="nil"/>
              <w:bottom w:val="nil"/>
              <w:right w:val="nil"/>
            </w:tcBorders>
          </w:tcPr>
          <w:p w14:paraId="586AF2C0" w14:textId="77777777" w:rsidR="002B5D2C" w:rsidRDefault="002B5D2C" w:rsidP="00B6339A">
            <w:pPr>
              <w:tabs>
                <w:tab w:val="left" w:pos="9923"/>
              </w:tabs>
              <w:suppressAutoHyphens/>
              <w:spacing w:after="0" w:line="240" w:lineRule="auto"/>
              <w:jc w:val="both"/>
              <w:rPr>
                <w:rFonts w:ascii="Times New Roman" w:eastAsia="Calibri" w:hAnsi="Times New Roman" w:cs="Times New Roman"/>
                <w:b/>
                <w:bCs/>
                <w:lang w:val="uk-UA" w:eastAsia="ru-RU"/>
              </w:rPr>
            </w:pPr>
          </w:p>
          <w:p w14:paraId="5D8412C0" w14:textId="77777777" w:rsidR="006F6858" w:rsidRDefault="00D5475F" w:rsidP="00B6339A">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Pr>
                <w:rFonts w:ascii="Times New Roman" w:eastAsia="Calibri" w:hAnsi="Times New Roman" w:cs="Times New Roman"/>
                <w:b/>
                <w:bCs/>
                <w:lang w:val="uk-UA" w:eastAsia="ru-RU"/>
              </w:rPr>
              <w:t>Всього</w:t>
            </w:r>
            <w:r w:rsidR="00673699" w:rsidRPr="002F68F7">
              <w:rPr>
                <w:rFonts w:ascii="Times New Roman" w:eastAsia="Calibri" w:hAnsi="Times New Roman" w:cs="Times New Roman"/>
                <w:b/>
                <w:bCs/>
                <w:lang w:val="uk-UA" w:eastAsia="ru-RU"/>
              </w:rPr>
              <w:t xml:space="preserve">: </w:t>
            </w:r>
            <w:r w:rsidR="00CE1BCC">
              <w:rPr>
                <w:rFonts w:ascii="Times New Roman" w:eastAsia="Calibri" w:hAnsi="Times New Roman" w:cs="Times New Roman"/>
                <w:b/>
                <w:bCs/>
                <w:sz w:val="24"/>
                <w:szCs w:val="24"/>
                <w:lang w:val="uk-UA" w:eastAsia="ar-SA"/>
              </w:rPr>
              <w:t>________________</w:t>
            </w:r>
            <w:r w:rsidRPr="00BA4C8F">
              <w:rPr>
                <w:rFonts w:ascii="Times New Roman" w:eastAsia="Calibri" w:hAnsi="Times New Roman" w:cs="Times New Roman"/>
                <w:b/>
                <w:bCs/>
                <w:sz w:val="24"/>
                <w:szCs w:val="24"/>
                <w:lang w:val="uk-UA" w:eastAsia="ar-SA"/>
              </w:rPr>
              <w:t>грн.(</w:t>
            </w:r>
            <w:r w:rsidR="00CE1BCC">
              <w:rPr>
                <w:rFonts w:ascii="Times New Roman" w:eastAsia="Calibri" w:hAnsi="Times New Roman" w:cs="Times New Roman"/>
                <w:b/>
                <w:bCs/>
                <w:sz w:val="24"/>
                <w:szCs w:val="24"/>
                <w:lang w:val="uk-UA" w:eastAsia="ar-SA"/>
              </w:rPr>
              <w:t>_________________</w:t>
            </w:r>
            <w:r w:rsidRPr="00BA4C8F">
              <w:rPr>
                <w:rFonts w:ascii="Times New Roman" w:eastAsia="Calibri" w:hAnsi="Times New Roman" w:cs="Times New Roman"/>
                <w:b/>
                <w:bCs/>
                <w:sz w:val="24"/>
                <w:szCs w:val="24"/>
                <w:lang w:val="uk-UA" w:eastAsia="ar-SA"/>
              </w:rPr>
              <w:t xml:space="preserve"> гривень </w:t>
            </w:r>
            <w:r w:rsidR="00CE1BCC">
              <w:rPr>
                <w:rFonts w:ascii="Times New Roman" w:eastAsia="Calibri" w:hAnsi="Times New Roman" w:cs="Times New Roman"/>
                <w:b/>
                <w:bCs/>
                <w:sz w:val="24"/>
                <w:szCs w:val="24"/>
                <w:lang w:val="uk-UA" w:eastAsia="ar-SA"/>
              </w:rPr>
              <w:t>___________</w:t>
            </w:r>
            <w:r w:rsidRPr="00BA4C8F">
              <w:rPr>
                <w:rFonts w:ascii="Times New Roman" w:eastAsia="Calibri" w:hAnsi="Times New Roman" w:cs="Times New Roman"/>
                <w:b/>
                <w:bCs/>
                <w:sz w:val="24"/>
                <w:szCs w:val="24"/>
                <w:lang w:val="uk-UA" w:eastAsia="ar-SA"/>
              </w:rPr>
              <w:t xml:space="preserve"> копійок)</w:t>
            </w:r>
            <w:r w:rsidR="00590DEE">
              <w:rPr>
                <w:rFonts w:ascii="Times New Roman" w:eastAsia="Calibri" w:hAnsi="Times New Roman" w:cs="Times New Roman"/>
                <w:b/>
                <w:bCs/>
                <w:sz w:val="24"/>
                <w:szCs w:val="24"/>
                <w:lang w:val="uk-UA" w:eastAsia="ar-SA"/>
              </w:rPr>
              <w:t xml:space="preserve"> </w:t>
            </w:r>
            <w:r>
              <w:rPr>
                <w:rFonts w:ascii="Times New Roman" w:eastAsia="Calibri" w:hAnsi="Times New Roman" w:cs="Times New Roman"/>
                <w:b/>
                <w:bCs/>
                <w:sz w:val="24"/>
                <w:szCs w:val="24"/>
                <w:lang w:val="uk-UA" w:eastAsia="ar-SA"/>
              </w:rPr>
              <w:t>грн</w:t>
            </w:r>
            <w:r w:rsidRPr="00BA4C8F">
              <w:rPr>
                <w:rFonts w:ascii="Times New Roman" w:eastAsia="Calibri" w:hAnsi="Times New Roman" w:cs="Times New Roman"/>
                <w:b/>
                <w:bCs/>
                <w:sz w:val="24"/>
                <w:szCs w:val="24"/>
                <w:lang w:val="uk-UA" w:eastAsia="ar-SA"/>
              </w:rPr>
              <w:t xml:space="preserve">, </w:t>
            </w:r>
            <w:r>
              <w:rPr>
                <w:rFonts w:ascii="Times New Roman" w:eastAsia="Calibri" w:hAnsi="Times New Roman" w:cs="Times New Roman"/>
                <w:b/>
                <w:bCs/>
                <w:sz w:val="24"/>
                <w:szCs w:val="24"/>
                <w:lang w:val="uk-UA" w:eastAsia="ar-SA"/>
              </w:rPr>
              <w:t>в</w:t>
            </w:r>
            <w:r w:rsidRPr="00BA4C8F">
              <w:rPr>
                <w:rFonts w:ascii="Times New Roman" w:eastAsia="Calibri" w:hAnsi="Times New Roman" w:cs="Times New Roman"/>
                <w:b/>
                <w:bCs/>
                <w:sz w:val="24"/>
                <w:szCs w:val="24"/>
                <w:lang w:val="uk-UA" w:eastAsia="ar-SA"/>
              </w:rPr>
              <w:t xml:space="preserve"> </w:t>
            </w:r>
            <w:proofErr w:type="spellStart"/>
            <w:r w:rsidRPr="00BA4C8F">
              <w:rPr>
                <w:rFonts w:ascii="Times New Roman" w:eastAsia="Calibri" w:hAnsi="Times New Roman" w:cs="Times New Roman"/>
                <w:b/>
                <w:bCs/>
                <w:sz w:val="24"/>
                <w:szCs w:val="24"/>
                <w:lang w:val="uk-UA" w:eastAsia="ar-SA"/>
              </w:rPr>
              <w:t>т.ч</w:t>
            </w:r>
            <w:proofErr w:type="spellEnd"/>
            <w:r w:rsidRPr="00BA4C8F">
              <w:rPr>
                <w:rFonts w:ascii="Times New Roman" w:eastAsia="Calibri" w:hAnsi="Times New Roman" w:cs="Times New Roman"/>
                <w:b/>
                <w:bCs/>
                <w:sz w:val="24"/>
                <w:szCs w:val="24"/>
                <w:lang w:val="uk-UA" w:eastAsia="ar-SA"/>
              </w:rPr>
              <w:t xml:space="preserve">. </w:t>
            </w:r>
          </w:p>
          <w:p w14:paraId="380D88BE" w14:textId="57937F46" w:rsidR="00E56BE5" w:rsidRPr="008162C0" w:rsidRDefault="00D5475F" w:rsidP="00B6339A">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BA4C8F">
              <w:rPr>
                <w:rFonts w:ascii="Times New Roman" w:eastAsia="Calibri" w:hAnsi="Times New Roman" w:cs="Times New Roman"/>
                <w:b/>
                <w:bCs/>
                <w:sz w:val="24"/>
                <w:szCs w:val="24"/>
                <w:lang w:val="uk-UA" w:eastAsia="ar-SA"/>
              </w:rPr>
              <w:t>ПДВ</w:t>
            </w:r>
            <w:r>
              <w:rPr>
                <w:rFonts w:ascii="Times New Roman" w:eastAsia="Calibri" w:hAnsi="Times New Roman" w:cs="Times New Roman"/>
                <w:b/>
                <w:bCs/>
                <w:sz w:val="24"/>
                <w:szCs w:val="24"/>
                <w:lang w:val="uk-UA" w:eastAsia="ar-SA"/>
              </w:rPr>
              <w:t>-</w:t>
            </w:r>
            <w:r w:rsidR="00CE1BCC">
              <w:rPr>
                <w:rFonts w:ascii="Times New Roman" w:eastAsia="Calibri" w:hAnsi="Times New Roman" w:cs="Times New Roman"/>
                <w:b/>
                <w:bCs/>
                <w:sz w:val="24"/>
                <w:szCs w:val="24"/>
                <w:lang w:val="uk-UA" w:eastAsia="ar-SA"/>
              </w:rPr>
              <w:t>_______</w:t>
            </w:r>
            <w:r>
              <w:rPr>
                <w:rFonts w:ascii="Times New Roman" w:eastAsia="Calibri" w:hAnsi="Times New Roman" w:cs="Times New Roman"/>
                <w:b/>
                <w:bCs/>
                <w:sz w:val="24"/>
                <w:szCs w:val="24"/>
                <w:lang w:val="uk-UA" w:eastAsia="ar-SA"/>
              </w:rPr>
              <w:t xml:space="preserve"> грн.</w:t>
            </w:r>
          </w:p>
          <w:p w14:paraId="147B9A2C" w14:textId="77777777" w:rsidR="002B5D2C" w:rsidRDefault="002B5D2C" w:rsidP="00B6339A">
            <w:pPr>
              <w:spacing w:after="200" w:line="276" w:lineRule="auto"/>
              <w:jc w:val="both"/>
              <w:rPr>
                <w:rFonts w:ascii="Times New Roman" w:eastAsia="Times New Roman" w:hAnsi="Times New Roman" w:cs="Times New Roman"/>
                <w:b/>
                <w:i/>
                <w:sz w:val="20"/>
                <w:szCs w:val="20"/>
                <w:lang w:eastAsia="ru-RU"/>
              </w:rPr>
            </w:pPr>
          </w:p>
          <w:p w14:paraId="0C6AADBD" w14:textId="0CC56A5A" w:rsidR="00673699" w:rsidRDefault="00E56BE5" w:rsidP="00B6339A">
            <w:pPr>
              <w:spacing w:after="200" w:line="276" w:lineRule="auto"/>
              <w:jc w:val="both"/>
              <w:rPr>
                <w:rFonts w:ascii="Times New Roman" w:eastAsia="Times New Roman" w:hAnsi="Times New Roman" w:cs="Times New Roman"/>
                <w:b/>
                <w:sz w:val="20"/>
                <w:szCs w:val="20"/>
                <w:lang w:val="uk-UA" w:eastAsia="ru-RU"/>
              </w:rPr>
            </w:pPr>
            <w:proofErr w:type="spellStart"/>
            <w:r w:rsidRPr="008162C0">
              <w:rPr>
                <w:rFonts w:ascii="Times New Roman" w:eastAsia="Times New Roman" w:hAnsi="Times New Roman" w:cs="Times New Roman"/>
                <w:b/>
                <w:i/>
                <w:sz w:val="20"/>
                <w:szCs w:val="20"/>
                <w:lang w:eastAsia="ru-RU"/>
              </w:rPr>
              <w:t>Примітка</w:t>
            </w:r>
            <w:r w:rsidRPr="008162C0">
              <w:rPr>
                <w:rFonts w:ascii="Times New Roman" w:eastAsia="Times New Roman" w:hAnsi="Times New Roman" w:cs="Times New Roman"/>
                <w:b/>
                <w:sz w:val="20"/>
                <w:szCs w:val="20"/>
                <w:lang w:eastAsia="ru-RU"/>
              </w:rPr>
              <w:t>:Якщо</w:t>
            </w:r>
            <w:proofErr w:type="spellEnd"/>
            <w:r w:rsidRPr="008162C0">
              <w:rPr>
                <w:rFonts w:ascii="Times New Roman" w:eastAsia="Times New Roman" w:hAnsi="Times New Roman" w:cs="Times New Roman"/>
                <w:b/>
                <w:sz w:val="20"/>
                <w:szCs w:val="20"/>
                <w:lang w:val="uk-UA" w:eastAsia="ru-RU"/>
              </w:rPr>
              <w:t xml:space="preserve"> </w:t>
            </w:r>
            <w:proofErr w:type="spellStart"/>
            <w:r w:rsidRPr="008162C0">
              <w:rPr>
                <w:rFonts w:ascii="Times New Roman" w:eastAsia="Times New Roman" w:hAnsi="Times New Roman" w:cs="Times New Roman"/>
                <w:b/>
                <w:sz w:val="20"/>
                <w:szCs w:val="20"/>
                <w:lang w:eastAsia="ru-RU"/>
              </w:rPr>
              <w:t>учасник</w:t>
            </w:r>
            <w:proofErr w:type="spellEnd"/>
            <w:r w:rsidRPr="008162C0">
              <w:rPr>
                <w:rFonts w:ascii="Times New Roman" w:eastAsia="Times New Roman" w:hAnsi="Times New Roman" w:cs="Times New Roman"/>
                <w:b/>
                <w:sz w:val="20"/>
                <w:szCs w:val="20"/>
                <w:lang w:eastAsia="ru-RU"/>
              </w:rPr>
              <w:t xml:space="preserve"> не є </w:t>
            </w:r>
            <w:proofErr w:type="spellStart"/>
            <w:r w:rsidRPr="008162C0">
              <w:rPr>
                <w:rFonts w:ascii="Times New Roman" w:eastAsia="Times New Roman" w:hAnsi="Times New Roman" w:cs="Times New Roman"/>
                <w:b/>
                <w:sz w:val="20"/>
                <w:szCs w:val="20"/>
                <w:lang w:eastAsia="ru-RU"/>
              </w:rPr>
              <w:t>платником</w:t>
            </w:r>
            <w:proofErr w:type="spellEnd"/>
            <w:r w:rsidRPr="008162C0">
              <w:rPr>
                <w:rFonts w:ascii="Times New Roman" w:eastAsia="Times New Roman" w:hAnsi="Times New Roman" w:cs="Times New Roman"/>
                <w:b/>
                <w:sz w:val="20"/>
                <w:szCs w:val="20"/>
                <w:lang w:eastAsia="ru-RU"/>
              </w:rPr>
              <w:t xml:space="preserve"> ПДВ </w:t>
            </w:r>
            <w:proofErr w:type="spellStart"/>
            <w:r w:rsidRPr="008162C0">
              <w:rPr>
                <w:rFonts w:ascii="Times New Roman" w:eastAsia="Times New Roman" w:hAnsi="Times New Roman" w:cs="Times New Roman"/>
                <w:b/>
                <w:sz w:val="20"/>
                <w:szCs w:val="20"/>
                <w:lang w:eastAsia="ru-RU"/>
              </w:rPr>
              <w:t>поруч</w:t>
            </w:r>
            <w:proofErr w:type="spellEnd"/>
            <w:r w:rsidRPr="008162C0">
              <w:rPr>
                <w:rFonts w:ascii="Times New Roman" w:eastAsia="Times New Roman" w:hAnsi="Times New Roman" w:cs="Times New Roman"/>
                <w:b/>
                <w:sz w:val="20"/>
                <w:szCs w:val="20"/>
                <w:lang w:val="uk-UA" w:eastAsia="ru-RU"/>
              </w:rPr>
              <w:t xml:space="preserve"> </w:t>
            </w:r>
            <w:proofErr w:type="spellStart"/>
            <w:r w:rsidRPr="008162C0">
              <w:rPr>
                <w:rFonts w:ascii="Times New Roman" w:eastAsia="Times New Roman" w:hAnsi="Times New Roman" w:cs="Times New Roman"/>
                <w:b/>
                <w:sz w:val="20"/>
                <w:szCs w:val="20"/>
                <w:lang w:eastAsia="ru-RU"/>
              </w:rPr>
              <w:t>має</w:t>
            </w:r>
            <w:proofErr w:type="spellEnd"/>
            <w:r w:rsidRPr="008162C0">
              <w:rPr>
                <w:rFonts w:ascii="Times New Roman" w:eastAsia="Times New Roman" w:hAnsi="Times New Roman" w:cs="Times New Roman"/>
                <w:b/>
                <w:sz w:val="20"/>
                <w:szCs w:val="20"/>
                <w:lang w:val="uk-UA" w:eastAsia="ru-RU"/>
              </w:rPr>
              <w:t xml:space="preserve"> </w:t>
            </w:r>
            <w:proofErr w:type="spellStart"/>
            <w:r w:rsidRPr="008162C0">
              <w:rPr>
                <w:rFonts w:ascii="Times New Roman" w:eastAsia="Times New Roman" w:hAnsi="Times New Roman" w:cs="Times New Roman"/>
                <w:b/>
                <w:sz w:val="20"/>
                <w:szCs w:val="20"/>
                <w:lang w:eastAsia="ru-RU"/>
              </w:rPr>
              <w:t>зазначити</w:t>
            </w:r>
            <w:proofErr w:type="spellEnd"/>
            <w:r w:rsidRPr="008162C0">
              <w:rPr>
                <w:rFonts w:ascii="Times New Roman" w:eastAsia="Times New Roman" w:hAnsi="Times New Roman" w:cs="Times New Roman"/>
                <w:b/>
                <w:sz w:val="20"/>
                <w:szCs w:val="20"/>
                <w:lang w:eastAsia="ru-RU"/>
              </w:rPr>
              <w:t xml:space="preserve"> слова «без ПДВ»</w:t>
            </w:r>
          </w:p>
          <w:p w14:paraId="60CC0BCB" w14:textId="19EF82DA" w:rsidR="002B5D2C" w:rsidRPr="00B6339A" w:rsidRDefault="002B5D2C" w:rsidP="00B6339A">
            <w:pPr>
              <w:spacing w:after="200" w:line="276" w:lineRule="auto"/>
              <w:jc w:val="both"/>
              <w:rPr>
                <w:rFonts w:ascii="Times New Roman" w:eastAsia="Times New Roman" w:hAnsi="Times New Roman" w:cs="Times New Roman"/>
                <w:color w:val="FF0000"/>
                <w:sz w:val="24"/>
                <w:szCs w:val="24"/>
                <w:lang w:val="uk-UA" w:eastAsia="x-none"/>
              </w:rPr>
            </w:pPr>
          </w:p>
        </w:tc>
      </w:tr>
    </w:tbl>
    <w:p w14:paraId="133BE22F" w14:textId="77777777" w:rsidR="002B5D2C" w:rsidRPr="008162C0" w:rsidRDefault="002B5D2C" w:rsidP="008162C0">
      <w:pPr>
        <w:spacing w:after="200" w:line="276" w:lineRule="auto"/>
        <w:jc w:val="both"/>
        <w:rPr>
          <w:rFonts w:ascii="Times New Roman" w:eastAsia="Times New Roman" w:hAnsi="Times New Roman" w:cs="Times New Roman"/>
          <w:color w:val="FF0000"/>
          <w:sz w:val="24"/>
          <w:szCs w:val="24"/>
          <w:lang w:val="uk-UA" w:eastAsia="x-none"/>
        </w:rPr>
      </w:pPr>
    </w:p>
    <w:tbl>
      <w:tblPr>
        <w:tblW w:w="9525" w:type="dxa"/>
        <w:tblInd w:w="108" w:type="dxa"/>
        <w:tblLayout w:type="fixed"/>
        <w:tblLook w:val="04A0" w:firstRow="1" w:lastRow="0" w:firstColumn="1" w:lastColumn="0" w:noHBand="0" w:noVBand="1"/>
      </w:tblPr>
      <w:tblGrid>
        <w:gridCol w:w="4848"/>
        <w:gridCol w:w="4677"/>
      </w:tblGrid>
      <w:tr w:rsidR="00C0030A" w:rsidRPr="00C0030A" w14:paraId="463CB165" w14:textId="77777777" w:rsidTr="00636A0D">
        <w:trPr>
          <w:trHeight w:val="4237"/>
        </w:trPr>
        <w:tc>
          <w:tcPr>
            <w:tcW w:w="4849" w:type="dxa"/>
          </w:tcPr>
          <w:p w14:paraId="47255F0E" w14:textId="77777777" w:rsidR="00C0030A" w:rsidRPr="00C0030A" w:rsidRDefault="00C0030A" w:rsidP="00636A0D">
            <w:pPr>
              <w:tabs>
                <w:tab w:val="left" w:pos="9923"/>
              </w:tabs>
              <w:spacing w:line="254" w:lineRule="auto"/>
              <w:rPr>
                <w:rFonts w:ascii="Times New Roman" w:eastAsia="Calibri" w:hAnsi="Times New Roman" w:cs="Times New Roman"/>
                <w:b/>
                <w:sz w:val="18"/>
                <w:szCs w:val="18"/>
                <w:lang w:val="uk-UA"/>
              </w:rPr>
            </w:pPr>
            <w:r w:rsidRPr="00C0030A">
              <w:rPr>
                <w:rFonts w:ascii="Times New Roman" w:eastAsia="Calibri" w:hAnsi="Times New Roman" w:cs="Times New Roman"/>
                <w:b/>
                <w:sz w:val="18"/>
                <w:szCs w:val="18"/>
                <w:lang w:val="uk-UA"/>
              </w:rPr>
              <w:t>ПОКУПЕЦЬ:</w:t>
            </w:r>
          </w:p>
          <w:p w14:paraId="7FBC81AF" w14:textId="77777777" w:rsidR="00C0030A" w:rsidRPr="00C0030A" w:rsidRDefault="00C0030A" w:rsidP="00636A0D">
            <w:pPr>
              <w:shd w:val="clear" w:color="auto" w:fill="FFFFFF"/>
              <w:suppressAutoHyphens/>
              <w:spacing w:after="0" w:line="240" w:lineRule="auto"/>
              <w:rPr>
                <w:rFonts w:ascii="Times New Roman" w:eastAsia="Times New Roman" w:hAnsi="Times New Roman" w:cs="Times New Roman"/>
                <w:b/>
                <w:spacing w:val="-7"/>
                <w:sz w:val="18"/>
                <w:szCs w:val="18"/>
                <w:lang w:val="uk-UA" w:eastAsia="zh-CN"/>
              </w:rPr>
            </w:pPr>
            <w:r w:rsidRPr="00C0030A">
              <w:rPr>
                <w:rFonts w:ascii="Times New Roman" w:eastAsia="Times New Roman" w:hAnsi="Times New Roman" w:cs="Times New Roman"/>
                <w:b/>
                <w:spacing w:val="-7"/>
                <w:sz w:val="18"/>
                <w:szCs w:val="18"/>
                <w:lang w:val="uk-UA" w:eastAsia="zh-CN"/>
              </w:rPr>
              <w:t xml:space="preserve">КОМУНАЛЬНЕ НЕКОМЕРЦІЙНЕ ПІДПРИЄМСТВО </w:t>
            </w:r>
            <w:r w:rsidRPr="00C0030A">
              <w:rPr>
                <w:rFonts w:ascii="Times New Roman" w:eastAsia="Times New Roman" w:hAnsi="Times New Roman" w:cs="Times New Roman"/>
                <w:b/>
                <w:sz w:val="18"/>
                <w:szCs w:val="18"/>
                <w:lang w:val="uk-UA" w:eastAsia="zh-CN"/>
              </w:rPr>
              <w:t xml:space="preserve"> </w:t>
            </w:r>
            <w:r w:rsidRPr="00C0030A">
              <w:rPr>
                <w:rFonts w:ascii="Times New Roman" w:eastAsia="Times New Roman" w:hAnsi="Times New Roman" w:cs="Times New Roman"/>
                <w:b/>
                <w:spacing w:val="-7"/>
                <w:sz w:val="18"/>
                <w:szCs w:val="18"/>
                <w:lang w:val="uk-UA" w:eastAsia="zh-CN"/>
              </w:rPr>
              <w:t xml:space="preserve">«ЦЕНТР ПЕРВИННОЇ МЕДИКО-САНІТАРНОЇ </w:t>
            </w:r>
            <w:r w:rsidRPr="00C0030A">
              <w:rPr>
                <w:rFonts w:ascii="Times New Roman" w:eastAsia="Times New Roman" w:hAnsi="Times New Roman" w:cs="Times New Roman"/>
                <w:b/>
                <w:sz w:val="18"/>
                <w:szCs w:val="18"/>
                <w:lang w:val="uk-UA" w:eastAsia="zh-CN"/>
              </w:rPr>
              <w:t xml:space="preserve"> </w:t>
            </w:r>
            <w:r w:rsidRPr="00C0030A">
              <w:rPr>
                <w:rFonts w:ascii="Times New Roman" w:eastAsia="Times New Roman" w:hAnsi="Times New Roman" w:cs="Times New Roman"/>
                <w:b/>
                <w:spacing w:val="-7"/>
                <w:sz w:val="18"/>
                <w:szCs w:val="18"/>
                <w:lang w:val="uk-UA" w:eastAsia="zh-CN"/>
              </w:rPr>
              <w:t xml:space="preserve">ДОПОМОГИ  №18» ОДЕСЬКОЇ МІСЬКОЇ РАДИ </w:t>
            </w:r>
          </w:p>
          <w:p w14:paraId="7DC82276" w14:textId="77777777" w:rsidR="00C0030A" w:rsidRPr="00C0030A" w:rsidRDefault="00C0030A" w:rsidP="00636A0D">
            <w:pPr>
              <w:tabs>
                <w:tab w:val="left" w:pos="9923"/>
              </w:tabs>
              <w:spacing w:after="0" w:line="254" w:lineRule="auto"/>
              <w:jc w:val="center"/>
              <w:rPr>
                <w:rFonts w:ascii="Times New Roman" w:eastAsia="Calibri" w:hAnsi="Times New Roman" w:cs="Times New Roman"/>
                <w:b/>
                <w:bCs/>
                <w:sz w:val="18"/>
                <w:szCs w:val="18"/>
                <w:lang w:val="uk-UA"/>
              </w:rPr>
            </w:pPr>
          </w:p>
          <w:p w14:paraId="01DF0DDE" w14:textId="77777777" w:rsidR="00C0030A" w:rsidRPr="009D5D42" w:rsidRDefault="00C0030A" w:rsidP="00636A0D">
            <w:pPr>
              <w:spacing w:after="0" w:line="240" w:lineRule="auto"/>
              <w:jc w:val="both"/>
              <w:rPr>
                <w:rFonts w:ascii="Times New Roman" w:eastAsia="Times New Roman" w:hAnsi="Times New Roman" w:cs="Times New Roman"/>
                <w:lang w:eastAsia="ru-RU"/>
              </w:rPr>
            </w:pPr>
            <w:r w:rsidRPr="009D5D42">
              <w:rPr>
                <w:rFonts w:ascii="Times New Roman" w:eastAsia="Times New Roman" w:hAnsi="Times New Roman" w:cs="Times New Roman"/>
                <w:lang w:eastAsia="ru-RU"/>
              </w:rPr>
              <w:t>Код ЄДРПОУ 02774556</w:t>
            </w:r>
          </w:p>
          <w:p w14:paraId="6523C102" w14:textId="77777777" w:rsidR="00C0030A" w:rsidRPr="009D5D42" w:rsidRDefault="00C0030A" w:rsidP="00636A0D">
            <w:pPr>
              <w:spacing w:after="0" w:line="240" w:lineRule="auto"/>
              <w:jc w:val="both"/>
              <w:rPr>
                <w:rFonts w:ascii="Times New Roman" w:eastAsia="Times New Roman" w:hAnsi="Times New Roman" w:cs="Times New Roman"/>
                <w:lang w:eastAsia="ru-RU"/>
              </w:rPr>
            </w:pPr>
            <w:r w:rsidRPr="009D5D42">
              <w:rPr>
                <w:rFonts w:ascii="Times New Roman" w:eastAsia="Times New Roman" w:hAnsi="Times New Roman" w:cs="Times New Roman"/>
                <w:lang w:eastAsia="ru-RU"/>
              </w:rPr>
              <w:t xml:space="preserve">65069, </w:t>
            </w:r>
            <w:proofErr w:type="spellStart"/>
            <w:r w:rsidRPr="009D5D42">
              <w:rPr>
                <w:rFonts w:ascii="Times New Roman" w:eastAsia="Times New Roman" w:hAnsi="Times New Roman" w:cs="Times New Roman"/>
                <w:lang w:eastAsia="ru-RU"/>
              </w:rPr>
              <w:t>Одеська</w:t>
            </w:r>
            <w:proofErr w:type="spellEnd"/>
            <w:r w:rsidRPr="009D5D42">
              <w:rPr>
                <w:rFonts w:ascii="Times New Roman" w:eastAsia="Times New Roman" w:hAnsi="Times New Roman" w:cs="Times New Roman"/>
                <w:lang w:eastAsia="ru-RU"/>
              </w:rPr>
              <w:t xml:space="preserve"> обл., </w:t>
            </w:r>
            <w:proofErr w:type="spellStart"/>
            <w:r w:rsidRPr="009D5D42">
              <w:rPr>
                <w:rFonts w:ascii="Times New Roman" w:eastAsia="Times New Roman" w:hAnsi="Times New Roman" w:cs="Times New Roman"/>
                <w:lang w:eastAsia="ru-RU"/>
              </w:rPr>
              <w:t>м.Одеса</w:t>
            </w:r>
            <w:proofErr w:type="spellEnd"/>
            <w:r w:rsidRPr="009D5D42">
              <w:rPr>
                <w:rFonts w:ascii="Times New Roman" w:eastAsia="Times New Roman" w:hAnsi="Times New Roman" w:cs="Times New Roman"/>
                <w:lang w:eastAsia="ru-RU"/>
              </w:rPr>
              <w:t xml:space="preserve">, </w:t>
            </w:r>
          </w:p>
          <w:p w14:paraId="27B04EE2" w14:textId="77777777" w:rsidR="00C0030A" w:rsidRPr="009D5D42" w:rsidRDefault="00C0030A" w:rsidP="00636A0D">
            <w:pPr>
              <w:spacing w:after="0" w:line="240" w:lineRule="auto"/>
              <w:jc w:val="both"/>
              <w:rPr>
                <w:rFonts w:ascii="Times New Roman" w:eastAsia="Times New Roman" w:hAnsi="Times New Roman" w:cs="Times New Roman"/>
                <w:lang w:eastAsia="ru-RU"/>
              </w:rPr>
            </w:pPr>
            <w:proofErr w:type="spellStart"/>
            <w:r w:rsidRPr="009D5D42">
              <w:rPr>
                <w:rFonts w:ascii="Times New Roman" w:eastAsia="Times New Roman" w:hAnsi="Times New Roman" w:cs="Times New Roman"/>
                <w:lang w:eastAsia="ru-RU"/>
              </w:rPr>
              <w:t>вул.Героїв</w:t>
            </w:r>
            <w:proofErr w:type="spellEnd"/>
            <w:r w:rsidRPr="009D5D42">
              <w:rPr>
                <w:rFonts w:ascii="Times New Roman" w:eastAsia="Times New Roman" w:hAnsi="Times New Roman" w:cs="Times New Roman"/>
                <w:lang w:eastAsia="ru-RU"/>
              </w:rPr>
              <w:t xml:space="preserve"> Оборони  </w:t>
            </w:r>
            <w:proofErr w:type="spellStart"/>
            <w:r w:rsidRPr="009D5D42">
              <w:rPr>
                <w:rFonts w:ascii="Times New Roman" w:eastAsia="Times New Roman" w:hAnsi="Times New Roman" w:cs="Times New Roman"/>
                <w:lang w:eastAsia="ru-RU"/>
              </w:rPr>
              <w:t>Одеси</w:t>
            </w:r>
            <w:proofErr w:type="spellEnd"/>
            <w:r w:rsidRPr="009D5D42">
              <w:rPr>
                <w:rFonts w:ascii="Times New Roman" w:eastAsia="Times New Roman" w:hAnsi="Times New Roman" w:cs="Times New Roman"/>
                <w:lang w:eastAsia="ru-RU"/>
              </w:rPr>
              <w:t>, буд.52</w:t>
            </w:r>
          </w:p>
          <w:p w14:paraId="31CF06D3" w14:textId="77777777" w:rsidR="00C0030A" w:rsidRPr="009D5D42" w:rsidRDefault="00C0030A" w:rsidP="00636A0D">
            <w:pPr>
              <w:spacing w:after="0" w:line="240" w:lineRule="auto"/>
              <w:jc w:val="both"/>
              <w:rPr>
                <w:rFonts w:ascii="Times New Roman" w:eastAsia="Times New Roman" w:hAnsi="Times New Roman" w:cs="Times New Roman"/>
                <w:lang w:eastAsia="ru-RU"/>
              </w:rPr>
            </w:pPr>
            <w:r w:rsidRPr="009D5D42">
              <w:rPr>
                <w:rFonts w:ascii="Times New Roman" w:eastAsia="Times New Roman" w:hAnsi="Times New Roman" w:cs="Times New Roman"/>
                <w:lang w:eastAsia="ru-RU"/>
              </w:rPr>
              <w:t>ІПН: 027745515475</w:t>
            </w:r>
          </w:p>
          <w:p w14:paraId="6E459482" w14:textId="77777777" w:rsidR="00C0030A" w:rsidRPr="009D5D42" w:rsidRDefault="00C0030A" w:rsidP="00636A0D">
            <w:pPr>
              <w:spacing w:after="0" w:line="240" w:lineRule="auto"/>
              <w:jc w:val="both"/>
              <w:rPr>
                <w:rFonts w:ascii="Times New Roman" w:eastAsia="Times New Roman" w:hAnsi="Times New Roman" w:cs="Times New Roman"/>
                <w:lang w:eastAsia="ru-RU"/>
              </w:rPr>
            </w:pPr>
            <w:r w:rsidRPr="009D5D42">
              <w:rPr>
                <w:rFonts w:ascii="Times New Roman" w:eastAsia="Times New Roman" w:hAnsi="Times New Roman" w:cs="Times New Roman"/>
                <w:lang w:eastAsia="ru-RU"/>
              </w:rPr>
              <w:t>IBAN: UA983204780000026000924856848</w:t>
            </w:r>
          </w:p>
          <w:p w14:paraId="7E5F207B" w14:textId="77777777" w:rsidR="00C0030A" w:rsidRPr="009D5D42" w:rsidRDefault="00C0030A" w:rsidP="00636A0D">
            <w:pPr>
              <w:spacing w:after="0" w:line="240" w:lineRule="auto"/>
              <w:jc w:val="both"/>
              <w:rPr>
                <w:rFonts w:ascii="Times New Roman" w:eastAsia="Times New Roman" w:hAnsi="Times New Roman" w:cs="Times New Roman"/>
                <w:lang w:eastAsia="ru-RU"/>
              </w:rPr>
            </w:pPr>
            <w:r w:rsidRPr="009D5D42">
              <w:rPr>
                <w:rFonts w:ascii="Times New Roman" w:eastAsia="Times New Roman" w:hAnsi="Times New Roman" w:cs="Times New Roman"/>
                <w:lang w:eastAsia="ru-RU"/>
              </w:rPr>
              <w:t>ПАТ АБ «УКРГАЗБАНК»</w:t>
            </w:r>
          </w:p>
          <w:p w14:paraId="226E0632" w14:textId="77777777" w:rsidR="00C0030A" w:rsidRPr="009D5D42" w:rsidRDefault="00C0030A" w:rsidP="00636A0D">
            <w:pPr>
              <w:spacing w:after="0" w:line="240" w:lineRule="auto"/>
              <w:jc w:val="both"/>
              <w:rPr>
                <w:rFonts w:ascii="Times New Roman" w:eastAsia="Times New Roman" w:hAnsi="Times New Roman" w:cs="Times New Roman"/>
                <w:lang w:eastAsia="ru-RU"/>
              </w:rPr>
            </w:pPr>
            <w:r w:rsidRPr="009D5D42">
              <w:rPr>
                <w:rFonts w:ascii="Times New Roman" w:eastAsia="Times New Roman" w:hAnsi="Times New Roman" w:cs="Times New Roman"/>
                <w:lang w:eastAsia="ru-RU"/>
              </w:rPr>
              <w:t>Тел. (048)7550358</w:t>
            </w:r>
          </w:p>
          <w:p w14:paraId="71F07B36" w14:textId="77777777" w:rsidR="00C0030A" w:rsidRPr="009D5D42" w:rsidRDefault="00C0030A" w:rsidP="00636A0D">
            <w:pPr>
              <w:spacing w:after="0" w:line="240" w:lineRule="auto"/>
              <w:jc w:val="both"/>
              <w:rPr>
                <w:rFonts w:ascii="Times New Roman" w:eastAsia="Times New Roman" w:hAnsi="Times New Roman" w:cs="Times New Roman"/>
                <w:lang w:eastAsia="ru-RU"/>
              </w:rPr>
            </w:pPr>
            <w:r w:rsidRPr="009D5D42">
              <w:rPr>
                <w:rFonts w:ascii="Times New Roman" w:eastAsia="Times New Roman" w:hAnsi="Times New Roman" w:cs="Times New Roman"/>
                <w:lang w:eastAsia="ru-RU"/>
              </w:rPr>
              <w:t>Е-</w:t>
            </w:r>
            <w:proofErr w:type="spellStart"/>
            <w:r w:rsidRPr="009D5D42">
              <w:rPr>
                <w:rFonts w:ascii="Times New Roman" w:eastAsia="Times New Roman" w:hAnsi="Times New Roman" w:cs="Times New Roman"/>
                <w:lang w:eastAsia="ru-RU"/>
              </w:rPr>
              <w:t>mail</w:t>
            </w:r>
            <w:proofErr w:type="spellEnd"/>
            <w:r w:rsidRPr="009D5D42">
              <w:rPr>
                <w:rFonts w:ascii="Times New Roman" w:eastAsia="Times New Roman" w:hAnsi="Times New Roman" w:cs="Times New Roman"/>
                <w:lang w:eastAsia="ru-RU"/>
              </w:rPr>
              <w:t>: </w:t>
            </w:r>
            <w:hyperlink r:id="rId8" w:history="1">
              <w:r w:rsidRPr="009D5D42">
                <w:rPr>
                  <w:rFonts w:ascii="Times New Roman" w:eastAsia="Times New Roman" w:hAnsi="Times New Roman" w:cs="Times New Roman"/>
                  <w:lang w:eastAsia="ru-RU"/>
                </w:rPr>
                <w:t> </w:t>
              </w:r>
            </w:hyperlink>
            <w:hyperlink r:id="rId9" w:history="1">
              <w:r w:rsidRPr="009D5D42">
                <w:rPr>
                  <w:rFonts w:ascii="Times New Roman" w:eastAsia="Times New Roman" w:hAnsi="Times New Roman" w:cs="Times New Roman"/>
                  <w:lang w:eastAsia="ru-RU"/>
                </w:rPr>
                <w:t>cpmsd18@ukr.net</w:t>
              </w:r>
            </w:hyperlink>
          </w:p>
          <w:p w14:paraId="31B3B8A9" w14:textId="77777777" w:rsidR="00C0030A" w:rsidRPr="009D5D42" w:rsidRDefault="00C0030A" w:rsidP="00636A0D">
            <w:pPr>
              <w:shd w:val="clear" w:color="auto" w:fill="FFFFFF"/>
              <w:spacing w:after="0" w:line="240" w:lineRule="auto"/>
              <w:ind w:right="351"/>
              <w:jc w:val="both"/>
              <w:rPr>
                <w:rFonts w:ascii="Times New Roman" w:eastAsia="Times New Roman" w:hAnsi="Times New Roman" w:cs="Times New Roman"/>
                <w:lang w:eastAsia="ru-RU"/>
              </w:rPr>
            </w:pPr>
          </w:p>
          <w:p w14:paraId="56BFF08D" w14:textId="77777777" w:rsidR="00C0030A" w:rsidRPr="00C0030A" w:rsidRDefault="00C0030A" w:rsidP="00636A0D">
            <w:pPr>
              <w:spacing w:after="0" w:line="240" w:lineRule="auto"/>
              <w:jc w:val="both"/>
              <w:rPr>
                <w:rFonts w:ascii="Times New Roman" w:eastAsia="SimSun" w:hAnsi="Times New Roman" w:cs="Times New Roman"/>
                <w:iCs/>
                <w:color w:val="0000FF"/>
                <w:sz w:val="18"/>
                <w:szCs w:val="18"/>
                <w:u w:val="single"/>
                <w:lang w:val="uk-UA" w:eastAsia="zh-CN"/>
              </w:rPr>
            </w:pPr>
          </w:p>
          <w:p w14:paraId="1C7C442A" w14:textId="77777777" w:rsidR="00C0030A" w:rsidRPr="00C0030A" w:rsidRDefault="00C0030A" w:rsidP="00636A0D">
            <w:pPr>
              <w:spacing w:after="0" w:line="240" w:lineRule="auto"/>
              <w:jc w:val="both"/>
              <w:rPr>
                <w:rFonts w:ascii="Times New Roman" w:eastAsia="SimSun" w:hAnsi="Times New Roman" w:cs="Times New Roman"/>
                <w:iCs/>
                <w:sz w:val="18"/>
                <w:szCs w:val="18"/>
                <w:lang w:val="uk-UA" w:eastAsia="zh-CN"/>
              </w:rPr>
            </w:pPr>
            <w:r w:rsidRPr="00C0030A">
              <w:rPr>
                <w:rFonts w:ascii="Times New Roman" w:eastAsia="Times New Roman" w:hAnsi="Times New Roman" w:cs="Times New Roman"/>
                <w:b/>
                <w:bCs/>
                <w:sz w:val="18"/>
                <w:szCs w:val="18"/>
              </w:rPr>
              <w:t>___________________</w:t>
            </w:r>
            <w:r w:rsidRPr="00C0030A">
              <w:rPr>
                <w:rFonts w:ascii="Times New Roman" w:eastAsia="Times New Roman" w:hAnsi="Times New Roman" w:cs="Times New Roman"/>
                <w:b/>
                <w:bCs/>
                <w:sz w:val="18"/>
                <w:szCs w:val="18"/>
                <w:lang w:val="uk-UA"/>
              </w:rPr>
              <w:t xml:space="preserve">  </w:t>
            </w:r>
          </w:p>
          <w:p w14:paraId="664FCB28" w14:textId="77777777" w:rsidR="00C0030A" w:rsidRPr="00C0030A" w:rsidRDefault="00C0030A" w:rsidP="00636A0D">
            <w:pPr>
              <w:tabs>
                <w:tab w:val="left" w:pos="9923"/>
              </w:tabs>
              <w:spacing w:line="254" w:lineRule="auto"/>
              <w:rPr>
                <w:rFonts w:ascii="Times New Roman" w:eastAsia="Calibri" w:hAnsi="Times New Roman" w:cs="Times New Roman"/>
                <w:b/>
                <w:caps/>
                <w:sz w:val="18"/>
                <w:szCs w:val="18"/>
                <w:u w:val="single"/>
              </w:rPr>
            </w:pPr>
          </w:p>
        </w:tc>
        <w:tc>
          <w:tcPr>
            <w:tcW w:w="4678" w:type="dxa"/>
          </w:tcPr>
          <w:p w14:paraId="1E31BDD0" w14:textId="77777777" w:rsidR="00C0030A" w:rsidRPr="00C0030A" w:rsidRDefault="00C0030A" w:rsidP="00636A0D">
            <w:pPr>
              <w:tabs>
                <w:tab w:val="left" w:pos="9923"/>
              </w:tabs>
              <w:spacing w:line="254" w:lineRule="auto"/>
              <w:rPr>
                <w:rFonts w:ascii="Times New Roman" w:eastAsia="Calibri" w:hAnsi="Times New Roman" w:cs="Times New Roman"/>
                <w:b/>
                <w:sz w:val="18"/>
                <w:szCs w:val="18"/>
                <w:lang w:val="uk-UA"/>
              </w:rPr>
            </w:pPr>
            <w:r w:rsidRPr="00C0030A">
              <w:rPr>
                <w:rFonts w:ascii="Times New Roman" w:eastAsia="Calibri" w:hAnsi="Times New Roman" w:cs="Times New Roman"/>
                <w:b/>
                <w:sz w:val="18"/>
                <w:szCs w:val="18"/>
                <w:lang w:val="uk-UA"/>
              </w:rPr>
              <w:t xml:space="preserve">        </w:t>
            </w:r>
            <w:r w:rsidRPr="00C0030A">
              <w:rPr>
                <w:rFonts w:ascii="Times New Roman" w:eastAsia="Calibri" w:hAnsi="Times New Roman" w:cs="Times New Roman"/>
                <w:b/>
                <w:sz w:val="18"/>
                <w:szCs w:val="18"/>
              </w:rPr>
              <w:t>ПОСТАЧАЛЬНИК</w:t>
            </w:r>
            <w:r w:rsidRPr="00C0030A">
              <w:rPr>
                <w:rFonts w:ascii="Times New Roman" w:eastAsia="Calibri" w:hAnsi="Times New Roman" w:cs="Times New Roman"/>
                <w:b/>
                <w:sz w:val="18"/>
                <w:szCs w:val="18"/>
                <w:lang w:val="uk-UA"/>
              </w:rPr>
              <w:t>:</w:t>
            </w:r>
          </w:p>
          <w:p w14:paraId="754B86D6" w14:textId="77777777" w:rsidR="00C0030A" w:rsidRPr="00C0030A" w:rsidRDefault="00C0030A" w:rsidP="00636A0D">
            <w:pPr>
              <w:tabs>
                <w:tab w:val="left" w:pos="9923"/>
              </w:tabs>
              <w:spacing w:line="254" w:lineRule="auto"/>
              <w:rPr>
                <w:rFonts w:ascii="Times New Roman" w:eastAsia="Times New Roman" w:hAnsi="Times New Roman" w:cs="Times New Roman"/>
                <w:b/>
                <w:spacing w:val="-7"/>
                <w:sz w:val="18"/>
                <w:szCs w:val="18"/>
                <w:lang w:val="uk-UA" w:eastAsia="zh-CN"/>
              </w:rPr>
            </w:pPr>
            <w:r w:rsidRPr="00C0030A">
              <w:rPr>
                <w:rFonts w:ascii="Times New Roman" w:eastAsia="Times New Roman" w:hAnsi="Times New Roman" w:cs="Times New Roman"/>
                <w:b/>
                <w:spacing w:val="-7"/>
                <w:sz w:val="18"/>
                <w:szCs w:val="18"/>
                <w:lang w:val="uk-UA" w:eastAsia="zh-CN"/>
              </w:rPr>
              <w:t xml:space="preserve">          </w:t>
            </w:r>
          </w:p>
          <w:p w14:paraId="6D80BB5F" w14:textId="77777777" w:rsidR="00C0030A" w:rsidRPr="00C0030A" w:rsidRDefault="00C0030A" w:rsidP="00636A0D">
            <w:pPr>
              <w:tabs>
                <w:tab w:val="left" w:pos="9923"/>
              </w:tabs>
              <w:spacing w:line="254" w:lineRule="auto"/>
              <w:rPr>
                <w:rFonts w:ascii="Times New Roman" w:eastAsia="Times New Roman" w:hAnsi="Times New Roman" w:cs="Times New Roman"/>
                <w:b/>
                <w:spacing w:val="-7"/>
                <w:sz w:val="18"/>
                <w:szCs w:val="18"/>
                <w:lang w:val="uk-UA" w:eastAsia="zh-CN"/>
              </w:rPr>
            </w:pPr>
          </w:p>
          <w:p w14:paraId="7EA1209F" w14:textId="77777777" w:rsidR="00C0030A" w:rsidRPr="00C0030A" w:rsidRDefault="00C0030A" w:rsidP="00636A0D">
            <w:pPr>
              <w:tabs>
                <w:tab w:val="left" w:pos="9923"/>
              </w:tabs>
              <w:spacing w:line="254" w:lineRule="auto"/>
              <w:rPr>
                <w:rFonts w:ascii="Times New Roman" w:eastAsia="Times New Roman" w:hAnsi="Times New Roman" w:cs="Times New Roman"/>
                <w:b/>
                <w:spacing w:val="-7"/>
                <w:sz w:val="18"/>
                <w:szCs w:val="18"/>
                <w:lang w:val="uk-UA" w:eastAsia="zh-CN"/>
              </w:rPr>
            </w:pPr>
          </w:p>
          <w:p w14:paraId="066D705F" w14:textId="77777777" w:rsidR="00C0030A" w:rsidRPr="00C0030A" w:rsidRDefault="00C0030A" w:rsidP="00636A0D">
            <w:pPr>
              <w:tabs>
                <w:tab w:val="left" w:pos="9923"/>
              </w:tabs>
              <w:spacing w:line="254" w:lineRule="auto"/>
              <w:rPr>
                <w:rFonts w:ascii="Times New Roman" w:eastAsia="Times New Roman" w:hAnsi="Times New Roman" w:cs="Times New Roman"/>
                <w:b/>
                <w:spacing w:val="-7"/>
                <w:sz w:val="18"/>
                <w:szCs w:val="18"/>
                <w:lang w:val="uk-UA" w:eastAsia="zh-CN"/>
              </w:rPr>
            </w:pPr>
          </w:p>
          <w:p w14:paraId="2F7CA2B0" w14:textId="77777777" w:rsidR="00C0030A" w:rsidRPr="00C0030A" w:rsidRDefault="00C0030A" w:rsidP="00636A0D">
            <w:pPr>
              <w:tabs>
                <w:tab w:val="left" w:pos="9923"/>
              </w:tabs>
              <w:spacing w:line="254" w:lineRule="auto"/>
              <w:rPr>
                <w:rFonts w:ascii="Times New Roman" w:eastAsia="Times New Roman" w:hAnsi="Times New Roman" w:cs="Times New Roman"/>
                <w:b/>
                <w:spacing w:val="-7"/>
                <w:sz w:val="18"/>
                <w:szCs w:val="18"/>
                <w:lang w:val="uk-UA" w:eastAsia="zh-CN"/>
              </w:rPr>
            </w:pPr>
          </w:p>
          <w:p w14:paraId="5B79F9ED" w14:textId="77777777" w:rsidR="00C0030A" w:rsidRPr="00C0030A" w:rsidRDefault="00C0030A" w:rsidP="00636A0D">
            <w:pPr>
              <w:tabs>
                <w:tab w:val="left" w:pos="9923"/>
              </w:tabs>
              <w:spacing w:line="254" w:lineRule="auto"/>
              <w:rPr>
                <w:rFonts w:ascii="Times New Roman" w:eastAsia="Times New Roman" w:hAnsi="Times New Roman" w:cs="Times New Roman"/>
                <w:b/>
                <w:spacing w:val="-7"/>
                <w:sz w:val="18"/>
                <w:szCs w:val="18"/>
                <w:lang w:val="uk-UA" w:eastAsia="zh-CN"/>
              </w:rPr>
            </w:pPr>
          </w:p>
          <w:p w14:paraId="7175D794" w14:textId="77777777" w:rsidR="00C0030A" w:rsidRPr="00C0030A" w:rsidRDefault="00C0030A" w:rsidP="00636A0D">
            <w:pPr>
              <w:tabs>
                <w:tab w:val="left" w:pos="9923"/>
              </w:tabs>
              <w:spacing w:line="254" w:lineRule="auto"/>
              <w:rPr>
                <w:rFonts w:ascii="Times New Roman" w:eastAsia="Times New Roman" w:hAnsi="Times New Roman" w:cs="Times New Roman"/>
                <w:b/>
                <w:spacing w:val="-7"/>
                <w:sz w:val="18"/>
                <w:szCs w:val="18"/>
                <w:lang w:val="uk-UA" w:eastAsia="zh-CN"/>
              </w:rPr>
            </w:pPr>
          </w:p>
          <w:p w14:paraId="50DC4AD7" w14:textId="77777777" w:rsidR="00C0030A" w:rsidRPr="00C0030A" w:rsidRDefault="00C0030A" w:rsidP="00636A0D">
            <w:pPr>
              <w:tabs>
                <w:tab w:val="left" w:pos="9923"/>
              </w:tabs>
              <w:spacing w:line="254" w:lineRule="auto"/>
              <w:rPr>
                <w:rFonts w:ascii="Times New Roman" w:eastAsia="Times New Roman" w:hAnsi="Times New Roman" w:cs="Times New Roman"/>
                <w:b/>
                <w:spacing w:val="-7"/>
                <w:sz w:val="18"/>
                <w:szCs w:val="18"/>
                <w:lang w:val="uk-UA" w:eastAsia="zh-CN"/>
              </w:rPr>
            </w:pPr>
          </w:p>
          <w:p w14:paraId="2E300089" w14:textId="77777777" w:rsidR="00C0030A" w:rsidRPr="00C0030A" w:rsidRDefault="00C0030A" w:rsidP="00636A0D">
            <w:pPr>
              <w:tabs>
                <w:tab w:val="left" w:pos="9923"/>
              </w:tabs>
              <w:spacing w:line="254" w:lineRule="auto"/>
              <w:rPr>
                <w:rFonts w:ascii="Times New Roman" w:eastAsia="Times New Roman" w:hAnsi="Times New Roman" w:cs="Times New Roman"/>
                <w:b/>
                <w:sz w:val="18"/>
                <w:szCs w:val="18"/>
                <w:lang w:val="uk-UA" w:eastAsia="ru-RU"/>
              </w:rPr>
            </w:pPr>
          </w:p>
          <w:p w14:paraId="029146DD" w14:textId="77777777" w:rsidR="00C0030A" w:rsidRPr="00C0030A" w:rsidRDefault="00C0030A" w:rsidP="00636A0D">
            <w:pPr>
              <w:widowControl w:val="0"/>
              <w:tabs>
                <w:tab w:val="left" w:pos="9923"/>
              </w:tabs>
              <w:snapToGrid w:val="0"/>
              <w:spacing w:after="0" w:line="240" w:lineRule="auto"/>
              <w:rPr>
                <w:rFonts w:ascii="Times New Roman" w:eastAsia="Times New Roman" w:hAnsi="Times New Roman" w:cs="Times New Roman"/>
                <w:b/>
                <w:sz w:val="18"/>
                <w:szCs w:val="18"/>
                <w:lang w:val="uk-UA" w:eastAsia="ru-RU"/>
              </w:rPr>
            </w:pPr>
          </w:p>
          <w:p w14:paraId="1A583D84" w14:textId="77777777" w:rsidR="00C0030A" w:rsidRPr="00C0030A" w:rsidRDefault="00C0030A" w:rsidP="00636A0D">
            <w:pPr>
              <w:widowControl w:val="0"/>
              <w:tabs>
                <w:tab w:val="left" w:pos="9923"/>
              </w:tabs>
              <w:snapToGrid w:val="0"/>
              <w:spacing w:after="0" w:line="240" w:lineRule="auto"/>
              <w:rPr>
                <w:rFonts w:ascii="Times New Roman" w:eastAsia="Times New Roman" w:hAnsi="Times New Roman" w:cs="Times New Roman"/>
                <w:b/>
                <w:sz w:val="18"/>
                <w:szCs w:val="18"/>
                <w:lang w:eastAsia="ru-RU"/>
              </w:rPr>
            </w:pPr>
            <w:r w:rsidRPr="00C0030A">
              <w:rPr>
                <w:rFonts w:ascii="Times New Roman" w:eastAsia="Calibri" w:hAnsi="Times New Roman" w:cs="Times New Roman"/>
                <w:b/>
                <w:sz w:val="18"/>
                <w:szCs w:val="18"/>
                <w:lang w:val="uk-UA"/>
              </w:rPr>
              <w:t xml:space="preserve">          </w:t>
            </w:r>
            <w:r w:rsidRPr="00C0030A">
              <w:rPr>
                <w:rFonts w:ascii="Times New Roman" w:eastAsia="Calibri" w:hAnsi="Times New Roman" w:cs="Times New Roman"/>
                <w:b/>
                <w:sz w:val="18"/>
                <w:szCs w:val="18"/>
              </w:rPr>
              <w:t>_________</w:t>
            </w:r>
            <w:r w:rsidRPr="00C0030A">
              <w:rPr>
                <w:rFonts w:ascii="Times New Roman" w:eastAsia="Calibri" w:hAnsi="Times New Roman" w:cs="Times New Roman"/>
                <w:b/>
                <w:sz w:val="18"/>
                <w:szCs w:val="18"/>
                <w:lang w:val="uk-UA"/>
              </w:rPr>
              <w:t>_______</w:t>
            </w:r>
          </w:p>
        </w:tc>
      </w:tr>
    </w:tbl>
    <w:p w14:paraId="408F531A" w14:textId="77777777" w:rsidR="00673699" w:rsidRPr="008162C0" w:rsidRDefault="00673699" w:rsidP="00673699">
      <w:pPr>
        <w:widowControl w:val="0"/>
        <w:tabs>
          <w:tab w:val="left" w:pos="9923"/>
        </w:tabs>
        <w:spacing w:after="0" w:line="276" w:lineRule="auto"/>
        <w:ind w:right="113"/>
        <w:contextualSpacing/>
        <w:jc w:val="both"/>
        <w:rPr>
          <w:rFonts w:ascii="Times New Roman" w:eastAsia="Times New Roman" w:hAnsi="Times New Roman" w:cs="Times New Roman"/>
          <w:lang w:val="uk-UA" w:eastAsia="ru-RU"/>
        </w:rPr>
      </w:pPr>
    </w:p>
    <w:p w14:paraId="0CB263BA" w14:textId="77777777" w:rsidR="005D2B64" w:rsidRPr="00D5475F" w:rsidRDefault="005D2B64" w:rsidP="00673699">
      <w:pPr>
        <w:tabs>
          <w:tab w:val="left" w:pos="9923"/>
        </w:tabs>
        <w:spacing w:line="254" w:lineRule="auto"/>
        <w:rPr>
          <w:rFonts w:ascii="Calibri" w:eastAsia="Calibri" w:hAnsi="Calibri" w:cs="Times New Roman"/>
          <w:lang w:val="uk-UA"/>
        </w:rPr>
      </w:pPr>
    </w:p>
    <w:p w14:paraId="10F31969" w14:textId="77777777" w:rsidR="00F9415D" w:rsidRPr="00673699" w:rsidRDefault="00F9415D" w:rsidP="00F9415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eastAsia="ru-RU"/>
        </w:rPr>
      </w:pPr>
    </w:p>
    <w:p w14:paraId="14AE237A" w14:textId="77777777" w:rsidR="008C25D8" w:rsidRDefault="008C25D8"/>
    <w:p w14:paraId="4903C97D" w14:textId="77777777" w:rsidR="004567C1" w:rsidRDefault="004567C1"/>
    <w:p w14:paraId="3C61970B" w14:textId="77777777" w:rsidR="004567C1" w:rsidRDefault="004567C1"/>
    <w:p w14:paraId="330CA4EF" w14:textId="77777777" w:rsidR="004567C1" w:rsidRDefault="004567C1"/>
    <w:p w14:paraId="7A5E9972" w14:textId="77777777" w:rsidR="004567C1" w:rsidRDefault="004567C1"/>
    <w:sectPr w:rsidR="004567C1" w:rsidSect="0021324D">
      <w:pgSz w:w="11906" w:h="16838"/>
      <w:pgMar w:top="567" w:right="566" w:bottom="1134" w:left="85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1D6"/>
    <w:multiLevelType w:val="hybridMultilevel"/>
    <w:tmpl w:val="85C8D79A"/>
    <w:lvl w:ilvl="0" w:tplc="A7BC7FC8">
      <w:numFmt w:val="bullet"/>
      <w:lvlText w:val="-"/>
      <w:lvlJc w:val="left"/>
      <w:pPr>
        <w:ind w:left="465" w:hanging="360"/>
      </w:pPr>
      <w:rPr>
        <w:rFonts w:ascii="Times New Roman" w:eastAsia="Calibri"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1" w15:restartNumberingAfterBreak="0">
    <w:nsid w:val="7C92304C"/>
    <w:multiLevelType w:val="multilevel"/>
    <w:tmpl w:val="211EF86E"/>
    <w:lvl w:ilvl="0">
      <w:start w:val="1"/>
      <w:numFmt w:val="decimal"/>
      <w:lvlText w:val="%1."/>
      <w:lvlJc w:val="left"/>
      <w:pPr>
        <w:ind w:left="450" w:hanging="450"/>
      </w:pPr>
      <w:rPr>
        <w:rFonts w:eastAsia="Calibri" w:hint="default"/>
      </w:rPr>
    </w:lvl>
    <w:lvl w:ilvl="1">
      <w:start w:val="1"/>
      <w:numFmt w:val="decimal"/>
      <w:lvlText w:val="%1.%2."/>
      <w:lvlJc w:val="left"/>
      <w:pPr>
        <w:ind w:left="450" w:hanging="45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16cid:durableId="935556153">
    <w:abstractNumId w:val="0"/>
  </w:num>
  <w:num w:numId="2" w16cid:durableId="732317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DF"/>
    <w:rsid w:val="00030B02"/>
    <w:rsid w:val="00042A81"/>
    <w:rsid w:val="0006073A"/>
    <w:rsid w:val="0006152D"/>
    <w:rsid w:val="000771D1"/>
    <w:rsid w:val="00081D87"/>
    <w:rsid w:val="00090E30"/>
    <w:rsid w:val="00094220"/>
    <w:rsid w:val="000979CC"/>
    <w:rsid w:val="000A5099"/>
    <w:rsid w:val="000B095C"/>
    <w:rsid w:val="000C09BE"/>
    <w:rsid w:val="000D4340"/>
    <w:rsid w:val="000E11E2"/>
    <w:rsid w:val="000F649E"/>
    <w:rsid w:val="00107973"/>
    <w:rsid w:val="00123955"/>
    <w:rsid w:val="00126A1B"/>
    <w:rsid w:val="00141F30"/>
    <w:rsid w:val="001476F6"/>
    <w:rsid w:val="00185CEA"/>
    <w:rsid w:val="00197145"/>
    <w:rsid w:val="001A3519"/>
    <w:rsid w:val="001A4EFB"/>
    <w:rsid w:val="001C7176"/>
    <w:rsid w:val="001D4157"/>
    <w:rsid w:val="001D5F34"/>
    <w:rsid w:val="001E4A07"/>
    <w:rsid w:val="001F0D03"/>
    <w:rsid w:val="001F5B93"/>
    <w:rsid w:val="001F7F07"/>
    <w:rsid w:val="00205EDD"/>
    <w:rsid w:val="0021324D"/>
    <w:rsid w:val="002158BE"/>
    <w:rsid w:val="002216D2"/>
    <w:rsid w:val="002436B2"/>
    <w:rsid w:val="00244805"/>
    <w:rsid w:val="002618AA"/>
    <w:rsid w:val="0027635B"/>
    <w:rsid w:val="00291095"/>
    <w:rsid w:val="002B3503"/>
    <w:rsid w:val="002B5D2C"/>
    <w:rsid w:val="002C1D58"/>
    <w:rsid w:val="002C432D"/>
    <w:rsid w:val="002D29AF"/>
    <w:rsid w:val="002D5DF1"/>
    <w:rsid w:val="002D6E98"/>
    <w:rsid w:val="002E0E12"/>
    <w:rsid w:val="002E129A"/>
    <w:rsid w:val="002E34CD"/>
    <w:rsid w:val="002F16C5"/>
    <w:rsid w:val="002F2A51"/>
    <w:rsid w:val="002F68F7"/>
    <w:rsid w:val="00325E3A"/>
    <w:rsid w:val="00331794"/>
    <w:rsid w:val="0033193C"/>
    <w:rsid w:val="003402A7"/>
    <w:rsid w:val="00340E71"/>
    <w:rsid w:val="003A0FAB"/>
    <w:rsid w:val="003A24DD"/>
    <w:rsid w:val="003A2B6C"/>
    <w:rsid w:val="003A5671"/>
    <w:rsid w:val="003B11AE"/>
    <w:rsid w:val="003B12B5"/>
    <w:rsid w:val="003B4D73"/>
    <w:rsid w:val="003C2ED1"/>
    <w:rsid w:val="003C3870"/>
    <w:rsid w:val="003D1D11"/>
    <w:rsid w:val="003F56AF"/>
    <w:rsid w:val="0040462A"/>
    <w:rsid w:val="00435175"/>
    <w:rsid w:val="004567C1"/>
    <w:rsid w:val="00475C6E"/>
    <w:rsid w:val="00483C04"/>
    <w:rsid w:val="00487C41"/>
    <w:rsid w:val="00495283"/>
    <w:rsid w:val="004A67BA"/>
    <w:rsid w:val="004B2F02"/>
    <w:rsid w:val="004B4F58"/>
    <w:rsid w:val="004C49D9"/>
    <w:rsid w:val="004D0828"/>
    <w:rsid w:val="00525178"/>
    <w:rsid w:val="00527D81"/>
    <w:rsid w:val="005345DA"/>
    <w:rsid w:val="00552E57"/>
    <w:rsid w:val="00557E40"/>
    <w:rsid w:val="005635C3"/>
    <w:rsid w:val="0058023F"/>
    <w:rsid w:val="00590DEE"/>
    <w:rsid w:val="005B31C5"/>
    <w:rsid w:val="005C2F03"/>
    <w:rsid w:val="005D2B64"/>
    <w:rsid w:val="005D5520"/>
    <w:rsid w:val="005F2280"/>
    <w:rsid w:val="005F4C5C"/>
    <w:rsid w:val="005F6007"/>
    <w:rsid w:val="00606CFF"/>
    <w:rsid w:val="00607A88"/>
    <w:rsid w:val="00617ADC"/>
    <w:rsid w:val="00622F30"/>
    <w:rsid w:val="00627DA0"/>
    <w:rsid w:val="0063385B"/>
    <w:rsid w:val="00642488"/>
    <w:rsid w:val="006443E2"/>
    <w:rsid w:val="006569AC"/>
    <w:rsid w:val="00662967"/>
    <w:rsid w:val="006645EE"/>
    <w:rsid w:val="00673699"/>
    <w:rsid w:val="006A7109"/>
    <w:rsid w:val="006A7DDD"/>
    <w:rsid w:val="006F429E"/>
    <w:rsid w:val="006F6858"/>
    <w:rsid w:val="00705BEA"/>
    <w:rsid w:val="00707AF0"/>
    <w:rsid w:val="00714E65"/>
    <w:rsid w:val="00750B08"/>
    <w:rsid w:val="007638BE"/>
    <w:rsid w:val="00763E15"/>
    <w:rsid w:val="00770AB5"/>
    <w:rsid w:val="007825C4"/>
    <w:rsid w:val="007B1FFF"/>
    <w:rsid w:val="007B2435"/>
    <w:rsid w:val="007C6D7D"/>
    <w:rsid w:val="007D22F4"/>
    <w:rsid w:val="007E7D1D"/>
    <w:rsid w:val="007F78B9"/>
    <w:rsid w:val="008061AF"/>
    <w:rsid w:val="00806F77"/>
    <w:rsid w:val="008162C0"/>
    <w:rsid w:val="008313A1"/>
    <w:rsid w:val="0083456F"/>
    <w:rsid w:val="00853AF9"/>
    <w:rsid w:val="00867A48"/>
    <w:rsid w:val="00872B02"/>
    <w:rsid w:val="008B7A8E"/>
    <w:rsid w:val="008C0003"/>
    <w:rsid w:val="008C1AC6"/>
    <w:rsid w:val="008C25D8"/>
    <w:rsid w:val="008C3566"/>
    <w:rsid w:val="008E2577"/>
    <w:rsid w:val="008E60B9"/>
    <w:rsid w:val="008F7362"/>
    <w:rsid w:val="009034AB"/>
    <w:rsid w:val="00904B36"/>
    <w:rsid w:val="00914766"/>
    <w:rsid w:val="009278DF"/>
    <w:rsid w:val="0094048C"/>
    <w:rsid w:val="0095399F"/>
    <w:rsid w:val="00960FBC"/>
    <w:rsid w:val="00987CCB"/>
    <w:rsid w:val="009A330B"/>
    <w:rsid w:val="009B4002"/>
    <w:rsid w:val="009B46A7"/>
    <w:rsid w:val="009D5D42"/>
    <w:rsid w:val="009E24A3"/>
    <w:rsid w:val="009E4ED6"/>
    <w:rsid w:val="00A30912"/>
    <w:rsid w:val="00A30A48"/>
    <w:rsid w:val="00A509D0"/>
    <w:rsid w:val="00A741F0"/>
    <w:rsid w:val="00A778F0"/>
    <w:rsid w:val="00A804CC"/>
    <w:rsid w:val="00A86F6E"/>
    <w:rsid w:val="00A92F40"/>
    <w:rsid w:val="00A97B5E"/>
    <w:rsid w:val="00AB3D24"/>
    <w:rsid w:val="00AC1E3F"/>
    <w:rsid w:val="00AD554C"/>
    <w:rsid w:val="00AE6B8B"/>
    <w:rsid w:val="00AE799D"/>
    <w:rsid w:val="00B40849"/>
    <w:rsid w:val="00B41893"/>
    <w:rsid w:val="00B53462"/>
    <w:rsid w:val="00B62CDD"/>
    <w:rsid w:val="00B6339A"/>
    <w:rsid w:val="00B64BF8"/>
    <w:rsid w:val="00B6503D"/>
    <w:rsid w:val="00B74260"/>
    <w:rsid w:val="00B75494"/>
    <w:rsid w:val="00B8346E"/>
    <w:rsid w:val="00B91E30"/>
    <w:rsid w:val="00BA4C8F"/>
    <w:rsid w:val="00BC4FED"/>
    <w:rsid w:val="00BE28CB"/>
    <w:rsid w:val="00C0030A"/>
    <w:rsid w:val="00C00819"/>
    <w:rsid w:val="00C16BF2"/>
    <w:rsid w:val="00C35DE1"/>
    <w:rsid w:val="00C449EC"/>
    <w:rsid w:val="00C663CA"/>
    <w:rsid w:val="00C70BFD"/>
    <w:rsid w:val="00CC7EDC"/>
    <w:rsid w:val="00CE1BCC"/>
    <w:rsid w:val="00CE284F"/>
    <w:rsid w:val="00CE39DF"/>
    <w:rsid w:val="00D1674A"/>
    <w:rsid w:val="00D5475F"/>
    <w:rsid w:val="00D83196"/>
    <w:rsid w:val="00DA436E"/>
    <w:rsid w:val="00DB7171"/>
    <w:rsid w:val="00DC1730"/>
    <w:rsid w:val="00DC17AD"/>
    <w:rsid w:val="00DD5E41"/>
    <w:rsid w:val="00E13ADE"/>
    <w:rsid w:val="00E1478D"/>
    <w:rsid w:val="00E254AA"/>
    <w:rsid w:val="00E302BA"/>
    <w:rsid w:val="00E359E6"/>
    <w:rsid w:val="00E56BE5"/>
    <w:rsid w:val="00E57994"/>
    <w:rsid w:val="00E71C73"/>
    <w:rsid w:val="00E82570"/>
    <w:rsid w:val="00E97F2E"/>
    <w:rsid w:val="00EA2D83"/>
    <w:rsid w:val="00EB1C2A"/>
    <w:rsid w:val="00EC0F42"/>
    <w:rsid w:val="00EC2593"/>
    <w:rsid w:val="00EF216C"/>
    <w:rsid w:val="00F13CEA"/>
    <w:rsid w:val="00F20B5A"/>
    <w:rsid w:val="00F26232"/>
    <w:rsid w:val="00F30D51"/>
    <w:rsid w:val="00F342FE"/>
    <w:rsid w:val="00F54087"/>
    <w:rsid w:val="00F669A3"/>
    <w:rsid w:val="00F72139"/>
    <w:rsid w:val="00F9415D"/>
    <w:rsid w:val="00FA04FE"/>
    <w:rsid w:val="00FA5E45"/>
    <w:rsid w:val="00FB2D8C"/>
    <w:rsid w:val="00FB5517"/>
    <w:rsid w:val="00FB7C0A"/>
    <w:rsid w:val="00FD731D"/>
    <w:rsid w:val="00FD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5FA3"/>
  <w15:docId w15:val="{D3AC1F80-51C6-44FF-8AFA-D0C37FF2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345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CE3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6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F68F7"/>
    <w:pPr>
      <w:spacing w:after="0" w:line="240" w:lineRule="auto"/>
    </w:pPr>
  </w:style>
  <w:style w:type="character" w:customStyle="1" w:styleId="21">
    <w:name w:val="Основной текст (2)"/>
    <w:basedOn w:val="a0"/>
    <w:rsid w:val="00C449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0">
    <w:name w:val="Заголовок 1 Знак"/>
    <w:basedOn w:val="a0"/>
    <w:link w:val="1"/>
    <w:uiPriority w:val="9"/>
    <w:rsid w:val="005345DA"/>
    <w:rPr>
      <w:rFonts w:asciiTheme="majorHAnsi" w:eastAsiaTheme="majorEastAsia" w:hAnsiTheme="majorHAnsi" w:cstheme="majorBidi"/>
      <w:b/>
      <w:bCs/>
      <w:color w:val="2F5496" w:themeColor="accent1" w:themeShade="BF"/>
      <w:sz w:val="28"/>
      <w:szCs w:val="28"/>
    </w:rPr>
  </w:style>
  <w:style w:type="character" w:styleId="a5">
    <w:name w:val="Hyperlink"/>
    <w:basedOn w:val="a0"/>
    <w:uiPriority w:val="99"/>
    <w:unhideWhenUsed/>
    <w:rsid w:val="00FA5E45"/>
    <w:rPr>
      <w:color w:val="0563C1" w:themeColor="hyperlink"/>
      <w:u w:val="single"/>
    </w:rPr>
  </w:style>
  <w:style w:type="character" w:customStyle="1" w:styleId="20">
    <w:name w:val="Заголовок 2 Знак"/>
    <w:basedOn w:val="a0"/>
    <w:link w:val="2"/>
    <w:uiPriority w:val="9"/>
    <w:semiHidden/>
    <w:rsid w:val="00CE39DF"/>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7F78B9"/>
    <w:pPr>
      <w:ind w:left="720"/>
      <w:contextualSpacing/>
    </w:pPr>
  </w:style>
  <w:style w:type="paragraph" w:customStyle="1" w:styleId="rvps2">
    <w:name w:val="rvps2"/>
    <w:basedOn w:val="a"/>
    <w:rsid w:val="00244805"/>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19449">
      <w:bodyDiv w:val="1"/>
      <w:marLeft w:val="0"/>
      <w:marRight w:val="0"/>
      <w:marTop w:val="0"/>
      <w:marBottom w:val="0"/>
      <w:divBdr>
        <w:top w:val="none" w:sz="0" w:space="0" w:color="auto"/>
        <w:left w:val="none" w:sz="0" w:space="0" w:color="auto"/>
        <w:bottom w:val="none" w:sz="0" w:space="0" w:color="auto"/>
        <w:right w:val="none" w:sz="0" w:space="0" w:color="auto"/>
      </w:divBdr>
    </w:div>
    <w:div w:id="1455952150">
      <w:bodyDiv w:val="1"/>
      <w:marLeft w:val="0"/>
      <w:marRight w:val="0"/>
      <w:marTop w:val="0"/>
      <w:marBottom w:val="0"/>
      <w:divBdr>
        <w:top w:val="none" w:sz="0" w:space="0" w:color="auto"/>
        <w:left w:val="none" w:sz="0" w:space="0" w:color="auto"/>
        <w:bottom w:val="none" w:sz="0" w:space="0" w:color="auto"/>
        <w:right w:val="none" w:sz="0" w:space="0" w:color="auto"/>
      </w:divBdr>
    </w:div>
    <w:div w:id="16423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 TargetMode="External"/><Relationship Id="rId3" Type="http://schemas.openxmlformats.org/officeDocument/2006/relationships/styles" Target="styles.xml"/><Relationship Id="rId7" Type="http://schemas.openxmlformats.org/officeDocument/2006/relationships/hyperlink" Target="mailto:cpmsd18@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msd18@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1149-8133-4D25-B2D3-9564FA31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14453</Words>
  <Characters>8239</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 name</cp:lastModifiedBy>
  <cp:revision>831</cp:revision>
  <cp:lastPrinted>2023-09-06T12:16:00Z</cp:lastPrinted>
  <dcterms:created xsi:type="dcterms:W3CDTF">2023-08-21T07:44:00Z</dcterms:created>
  <dcterms:modified xsi:type="dcterms:W3CDTF">2024-03-06T13:52:00Z</dcterms:modified>
</cp:coreProperties>
</file>