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25" w:rsidRPr="00EA7AA4" w:rsidRDefault="00B36826" w:rsidP="00BA1525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Додаток 1</w:t>
      </w:r>
    </w:p>
    <w:p w:rsidR="00AA69C1" w:rsidRPr="00EA7AA4" w:rsidRDefault="00AA69C1" w:rsidP="00AA69C1">
      <w:pPr>
        <w:spacing w:after="0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 тендерної документації</w:t>
      </w:r>
    </w:p>
    <w:p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Форма</w:t>
      </w:r>
    </w:p>
    <w:p w:rsidR="00BA1525" w:rsidRPr="00EA7AA4" w:rsidRDefault="00B721C9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ЦІНОВА</w:t>
      </w:r>
      <w:r w:rsidR="00BA1525"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 xml:space="preserve"> ПРОПОЗИЦІЯ</w:t>
      </w:r>
    </w:p>
    <w:p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</w:p>
    <w:p w:rsidR="00BA1525" w:rsidRPr="00391405" w:rsidRDefault="00BA1525" w:rsidP="0053472D">
      <w:pPr>
        <w:spacing w:line="240" w:lineRule="auto"/>
        <w:jc w:val="both"/>
        <w:rPr>
          <w:rFonts w:ascii="Times New Roman" w:hAnsi="Times New Roman"/>
        </w:rPr>
      </w:pPr>
      <w:r w:rsidRPr="00391405">
        <w:rPr>
          <w:rFonts w:ascii="Times New Roman" w:hAnsi="Times New Roman"/>
          <w:iCs/>
          <w:spacing w:val="4"/>
          <w:lang w:eastAsia="ar-SA"/>
        </w:rPr>
        <w:tab/>
        <w:t xml:space="preserve">Ми, </w:t>
      </w:r>
      <w:r w:rsidR="00562C84" w:rsidRPr="00391405">
        <w:rPr>
          <w:rFonts w:ascii="Times New Roman" w:hAnsi="Times New Roman"/>
          <w:iCs/>
          <w:spacing w:val="4"/>
          <w:lang w:eastAsia="ar-SA"/>
        </w:rPr>
        <w:t>_____________________</w:t>
      </w:r>
      <w:r w:rsidRPr="00391405">
        <w:rPr>
          <w:rFonts w:ascii="Times New Roman" w:hAnsi="Times New Roman"/>
          <w:iCs/>
          <w:spacing w:val="4"/>
          <w:lang w:eastAsia="ar-SA"/>
        </w:rPr>
        <w:t xml:space="preserve">(найменування Учасника), надаємо свою тендерну пропозицію щодо участі у </w:t>
      </w:r>
      <w:r w:rsidR="00B36826" w:rsidRPr="00391405">
        <w:rPr>
          <w:rFonts w:ascii="Times New Roman" w:hAnsi="Times New Roman"/>
          <w:iCs/>
          <w:spacing w:val="4"/>
          <w:lang w:eastAsia="ar-SA"/>
        </w:rPr>
        <w:t xml:space="preserve">відкритих </w:t>
      </w:r>
      <w:r w:rsidRPr="00391405">
        <w:rPr>
          <w:rFonts w:ascii="Times New Roman" w:hAnsi="Times New Roman"/>
          <w:iCs/>
          <w:spacing w:val="4"/>
          <w:lang w:eastAsia="ar-SA"/>
        </w:rPr>
        <w:t>торгах</w:t>
      </w:r>
      <w:r w:rsidR="00B36826" w:rsidRPr="00391405">
        <w:rPr>
          <w:rFonts w:ascii="Times New Roman" w:hAnsi="Times New Roman"/>
          <w:iCs/>
          <w:spacing w:val="4"/>
          <w:lang w:eastAsia="ar-SA"/>
        </w:rPr>
        <w:t xml:space="preserve"> з особливостями</w:t>
      </w:r>
      <w:r w:rsidRPr="00391405">
        <w:rPr>
          <w:rFonts w:ascii="Times New Roman" w:hAnsi="Times New Roman"/>
          <w:iCs/>
          <w:spacing w:val="4"/>
          <w:lang w:eastAsia="ar-SA"/>
        </w:rPr>
        <w:t xml:space="preserve"> на закупівлю </w:t>
      </w:r>
      <w:r w:rsidR="00391405" w:rsidRPr="00391405">
        <w:rPr>
          <w:rFonts w:ascii="Times New Roman" w:hAnsi="Times New Roman"/>
          <w:b/>
        </w:rPr>
        <w:t>ДК 021:2015 CPV 55320000-9 Послуги з організації харчування (послуги із організації шкільного харчування, а саме забезпечення одноразовим гарячим харчуванням учнів від 6 до 11 років (сніданки), учнів від 11 до 14 років (обіди) та учнів від 14 до 18 років (обіди)) на 2024р</w:t>
      </w:r>
      <w:r w:rsidR="00391405">
        <w:rPr>
          <w:rFonts w:ascii="Times New Roman" w:hAnsi="Times New Roman"/>
          <w:b/>
        </w:rPr>
        <w:t>.</w:t>
      </w:r>
      <w:r w:rsidR="0053472D" w:rsidRPr="00391405">
        <w:rPr>
          <w:rFonts w:ascii="Times New Roman" w:hAnsi="Times New Roman"/>
          <w:iCs/>
          <w:spacing w:val="4"/>
          <w:lang w:eastAsia="ar-SA"/>
        </w:rPr>
        <w:t>,</w:t>
      </w:r>
      <w:r w:rsidR="008F650A" w:rsidRPr="00391405">
        <w:rPr>
          <w:rFonts w:ascii="Times New Roman" w:hAnsi="Times New Roman"/>
          <w:b/>
          <w:iCs/>
          <w:spacing w:val="4"/>
          <w:lang w:eastAsia="ar-SA"/>
        </w:rPr>
        <w:t xml:space="preserve"> </w:t>
      </w:r>
      <w:r w:rsidR="008F650A" w:rsidRPr="00391405">
        <w:rPr>
          <w:rFonts w:ascii="Times New Roman" w:hAnsi="Times New Roman"/>
          <w:iCs/>
          <w:spacing w:val="4"/>
          <w:lang w:eastAsia="ar-SA"/>
        </w:rPr>
        <w:t>відповідно до коду</w:t>
      </w:r>
      <w:r w:rsidRPr="00391405">
        <w:rPr>
          <w:rFonts w:ascii="Times New Roman" w:hAnsi="Times New Roman"/>
          <w:iCs/>
          <w:spacing w:val="4"/>
          <w:lang w:eastAsia="ar-SA"/>
        </w:rPr>
        <w:t xml:space="preserve"> ДК 021:2015</w:t>
      </w:r>
      <w:r w:rsidR="00391405" w:rsidRPr="00391405">
        <w:t xml:space="preserve"> </w:t>
      </w:r>
      <w:r w:rsidR="00391405" w:rsidRPr="00391405">
        <w:rPr>
          <w:rFonts w:ascii="Times New Roman" w:hAnsi="Times New Roman"/>
          <w:iCs/>
          <w:spacing w:val="4"/>
          <w:lang w:eastAsia="ar-SA"/>
        </w:rPr>
        <w:t>CPV 55320000-9 Послуги з організації харчування</w:t>
      </w:r>
      <w:r w:rsidRPr="00391405">
        <w:rPr>
          <w:rFonts w:ascii="Times New Roman" w:hAnsi="Times New Roman"/>
          <w:iCs/>
          <w:spacing w:val="4"/>
          <w:lang w:eastAsia="ar-SA"/>
        </w:rPr>
        <w:t>.</w:t>
      </w:r>
    </w:p>
    <w:p w:rsidR="00562C84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  <w:r w:rsidRPr="00EA7AA4">
        <w:rPr>
          <w:rFonts w:ascii="Times New Roman" w:hAnsi="Times New Roman"/>
          <w:iCs/>
          <w:spacing w:val="4"/>
          <w:lang w:eastAsia="ar-SA"/>
        </w:rPr>
        <w:t>Вивчивши тендерну документацію</w:t>
      </w:r>
      <w:r w:rsidRPr="00EA7AA4">
        <w:rPr>
          <w:rFonts w:ascii="Times New Roman" w:hAnsi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</w:t>
      </w:r>
      <w:r w:rsidR="00562C84" w:rsidRPr="00EA7AA4">
        <w:rPr>
          <w:rFonts w:ascii="Times New Roman" w:hAnsi="Times New Roman"/>
          <w:iCs/>
          <w:color w:val="000000"/>
          <w:spacing w:val="4"/>
          <w:lang w:eastAsia="ar-SA"/>
        </w:rPr>
        <w:t>ка та Договору про закупівлю на таких умовах:</w:t>
      </w:r>
    </w:p>
    <w:p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</w:p>
    <w:tbl>
      <w:tblPr>
        <w:tblW w:w="10490" w:type="dxa"/>
        <w:tblInd w:w="-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250"/>
        <w:gridCol w:w="5811"/>
      </w:tblGrid>
      <w:tr w:rsidR="00562C84" w:rsidRPr="00EA7AA4" w:rsidTr="00D21BF6">
        <w:trPr>
          <w:trHeight w:val="341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1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 xml:space="preserve">Повне найменування Учасника 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65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2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Юридична адреса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77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3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Поштова адреса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175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4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Телефон, е-</w:t>
            </w:r>
            <w:proofErr w:type="spellStart"/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mail</w:t>
            </w:r>
            <w:proofErr w:type="spellEnd"/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186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5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Код ЄДРПОУ/ІПН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37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6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Форма власності та юридичний статус Учасника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319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7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Банківські реквізити: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366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8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Керівник (П.І.Б.)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734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9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Відомості про особу (осіб), які уповноважені представляти інтереси Учасника (П.І.Б., посада, контактний телефон)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</w:tbl>
    <w:p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val="ru-RU" w:eastAsia="ar-SA"/>
        </w:rPr>
      </w:pPr>
    </w:p>
    <w:p w:rsidR="00BA1525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pacing w:val="-3"/>
          <w:lang w:eastAsia="ar-SA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82"/>
        <w:gridCol w:w="1223"/>
        <w:gridCol w:w="1370"/>
        <w:gridCol w:w="1375"/>
        <w:gridCol w:w="6"/>
        <w:gridCol w:w="1838"/>
        <w:gridCol w:w="6"/>
      </w:tblGrid>
      <w:tr w:rsidR="008F650A" w:rsidRPr="00EA7AA4" w:rsidTr="00F679B3">
        <w:trPr>
          <w:gridAfter w:val="1"/>
          <w:wAfter w:w="6" w:type="dxa"/>
          <w:cantSplit/>
          <w:trHeight w:val="110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№</w:t>
            </w:r>
          </w:p>
          <w:p w:rsidR="008F650A" w:rsidRPr="00EA7AA4" w:rsidRDefault="008F650A" w:rsidP="00F679B3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 xml:space="preserve">Найменування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Ціна за од., грн, з</w:t>
            </w:r>
            <w:r w:rsidR="00A45C9A">
              <w:rPr>
                <w:rFonts w:ascii="Times New Roman" w:hAnsi="Times New Roman"/>
                <w:b/>
              </w:rPr>
              <w:t>/без</w:t>
            </w:r>
            <w:r w:rsidRPr="00EA7AA4">
              <w:rPr>
                <w:rFonts w:ascii="Times New Roman" w:hAnsi="Times New Roman"/>
                <w:b/>
              </w:rPr>
              <w:t xml:space="preserve"> ПДВ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ind w:right="8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 xml:space="preserve">Загальна вартість, грн, </w:t>
            </w:r>
            <w:r w:rsidR="00AE0F98">
              <w:rPr>
                <w:rFonts w:ascii="Times New Roman" w:hAnsi="Times New Roman"/>
                <w:b/>
              </w:rPr>
              <w:br/>
            </w:r>
            <w:r w:rsidRPr="00EA7AA4">
              <w:rPr>
                <w:rFonts w:ascii="Times New Roman" w:hAnsi="Times New Roman"/>
                <w:b/>
              </w:rPr>
              <w:t>з</w:t>
            </w:r>
            <w:r w:rsidR="00A45C9A">
              <w:rPr>
                <w:rFonts w:ascii="Times New Roman" w:hAnsi="Times New Roman"/>
                <w:b/>
              </w:rPr>
              <w:t>/без</w:t>
            </w:r>
            <w:r w:rsidRPr="00EA7AA4">
              <w:rPr>
                <w:rFonts w:ascii="Times New Roman" w:hAnsi="Times New Roman"/>
                <w:b/>
              </w:rPr>
              <w:t xml:space="preserve"> ПДВ</w:t>
            </w:r>
          </w:p>
        </w:tc>
      </w:tr>
      <w:tr w:rsidR="008F650A" w:rsidRPr="00EA7AA4" w:rsidTr="00F679B3">
        <w:trPr>
          <w:gridAfter w:val="1"/>
          <w:wAfter w:w="6" w:type="dxa"/>
          <w:cantSplit/>
          <w:trHeight w:val="90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</w:rPr>
              <w:t xml:space="preserve">одноразове гаряче харчування для  учнів </w:t>
            </w:r>
            <w:r w:rsidR="00F679B3" w:rsidRPr="00EA7AA4">
              <w:rPr>
                <w:rFonts w:ascii="Times New Roman" w:hAnsi="Times New Roman"/>
              </w:rPr>
              <w:t>від 6 до 11 років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EA7AA4">
              <w:rPr>
                <w:rFonts w:ascii="Times New Roman" w:hAnsi="Times New Roman"/>
              </w:rPr>
              <w:t>порції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CF3AF7" w:rsidRDefault="00391405" w:rsidP="00D310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ind w:right="8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8F650A" w:rsidRPr="00EA7AA4" w:rsidTr="00F679B3">
        <w:trPr>
          <w:gridAfter w:val="1"/>
          <w:wAfter w:w="6" w:type="dxa"/>
          <w:cantSplit/>
          <w:trHeight w:val="90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</w:rPr>
              <w:t xml:space="preserve">одноразове гаряче харчування для учнів </w:t>
            </w:r>
            <w:r w:rsidR="00F679B3" w:rsidRPr="00EA7AA4">
              <w:rPr>
                <w:rFonts w:ascii="Times New Roman" w:hAnsi="Times New Roman"/>
              </w:rPr>
              <w:t>від 11 до 14 років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EA7AA4">
              <w:rPr>
                <w:rFonts w:ascii="Times New Roman" w:hAnsi="Times New Roman"/>
              </w:rPr>
              <w:t>порції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CF3AF7" w:rsidRDefault="00391405" w:rsidP="00D310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A" w:rsidRPr="00EA7AA4" w:rsidRDefault="008F650A" w:rsidP="00D310FC">
            <w:pPr>
              <w:ind w:right="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9B3" w:rsidRPr="00EA7AA4" w:rsidTr="00F679B3">
        <w:trPr>
          <w:gridAfter w:val="1"/>
          <w:wAfter w:w="6" w:type="dxa"/>
          <w:cantSplit/>
          <w:trHeight w:val="90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</w:rPr>
              <w:t>одноразове гаряче харчування для учнів від 14 до 18 років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EA7AA4">
              <w:rPr>
                <w:rFonts w:ascii="Times New Roman" w:hAnsi="Times New Roman"/>
              </w:rPr>
              <w:t>порції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CF3AF7" w:rsidRDefault="00391405" w:rsidP="00F679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ind w:right="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9B3" w:rsidRPr="00EA7AA4" w:rsidTr="00F679B3">
        <w:trPr>
          <w:cantSplit/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rPr>
                <w:rFonts w:ascii="Times New Roman" w:hAnsi="Times New Roman"/>
                <w:b/>
              </w:rPr>
            </w:pPr>
            <w:r w:rsidRPr="00EA7AA4">
              <w:rPr>
                <w:rFonts w:ascii="Times New Roman" w:hAnsi="Times New Roman"/>
                <w:b/>
              </w:rPr>
              <w:t>Загальна сума пропозиції, з</w:t>
            </w:r>
            <w:r w:rsidR="00A45C9A">
              <w:rPr>
                <w:rFonts w:ascii="Times New Roman" w:hAnsi="Times New Roman"/>
                <w:b/>
              </w:rPr>
              <w:t>/без</w:t>
            </w:r>
            <w:r w:rsidRPr="00EA7AA4">
              <w:rPr>
                <w:rFonts w:ascii="Times New Roman" w:hAnsi="Times New Roman"/>
                <w:b/>
              </w:rPr>
              <w:t xml:space="preserve"> ПДВ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3" w:rsidRPr="00EA7AA4" w:rsidRDefault="00F679B3" w:rsidP="00F679B3">
            <w:pPr>
              <w:ind w:right="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A1525" w:rsidRPr="00EA7AA4" w:rsidRDefault="00BA1525" w:rsidP="00BA1525">
      <w:pPr>
        <w:suppressAutoHyphens/>
        <w:spacing w:after="0" w:line="240" w:lineRule="auto"/>
        <w:jc w:val="both"/>
        <w:rPr>
          <w:rFonts w:ascii="Times New Roman" w:hAnsi="Times New Roman"/>
          <w:iCs/>
          <w:spacing w:val="-3"/>
          <w:lang w:eastAsia="ar-SA"/>
        </w:rPr>
      </w:pPr>
    </w:p>
    <w:p w:rsidR="00BA1525" w:rsidRPr="00EA7AA4" w:rsidRDefault="00F679B3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lang w:eastAsia="ar-SA"/>
        </w:rPr>
      </w:pPr>
      <w:r w:rsidRPr="00EA7AA4">
        <w:rPr>
          <w:rFonts w:ascii="Times New Roman" w:hAnsi="Times New Roman"/>
          <w:lang w:eastAsia="ar-SA"/>
        </w:rPr>
        <w:t xml:space="preserve">Загальна вартість </w:t>
      </w:r>
      <w:r w:rsidRPr="00EA7AA4">
        <w:rPr>
          <w:rFonts w:ascii="Times New Roman" w:hAnsi="Times New Roman"/>
          <w:i/>
          <w:lang w:eastAsia="ar-SA"/>
        </w:rPr>
        <w:t>(___________________________________________________ гривень ___ копійок)</w:t>
      </w:r>
    </w:p>
    <w:p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EA7AA4">
        <w:rPr>
          <w:rFonts w:ascii="Times New Roman" w:hAnsi="Times New Roman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EA7AA4">
        <w:rPr>
          <w:rFonts w:ascii="Times New Roman" w:hAnsi="Times New Roman"/>
          <w:lang w:eastAsia="ar-SA"/>
        </w:rPr>
        <w:lastRenderedPageBreak/>
        <w:t xml:space="preserve">Ми погоджуємося дотримуватися умов цієї пропозиції протягом </w:t>
      </w:r>
      <w:r w:rsidR="00F679B3" w:rsidRPr="00EA7AA4">
        <w:rPr>
          <w:rFonts w:ascii="Times New Roman" w:hAnsi="Times New Roman"/>
          <w:b/>
          <w:lang w:eastAsia="ar-SA"/>
        </w:rPr>
        <w:t>90</w:t>
      </w:r>
      <w:r w:rsidRPr="00EA7AA4">
        <w:rPr>
          <w:rFonts w:ascii="Times New Roman" w:hAnsi="Times New Roman"/>
          <w:lang w:eastAsia="ar-SA"/>
        </w:rPr>
        <w:t xml:space="preserve"> календарних днів із дати кінцевого строку подання тендерної пропозиції. </w:t>
      </w:r>
    </w:p>
    <w:p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lang w:eastAsia="ar-SA"/>
        </w:rPr>
        <w:t>Ми погоджуємося з умовами, що ви можете відхилити нашу чи всі тендерні пропозиції згідно з умовами тендерної документації та</w:t>
      </w:r>
      <w:r w:rsidRPr="00EA7AA4">
        <w:rPr>
          <w:rFonts w:ascii="Times New Roman" w:hAnsi="Times New Roman"/>
          <w:color w:val="000000"/>
          <w:lang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  <w:r w:rsidR="002A0FF4" w:rsidRPr="00EA7AA4">
        <w:rPr>
          <w:rFonts w:ascii="Times New Roman" w:hAnsi="Times New Roman"/>
          <w:color w:val="000000"/>
          <w:lang w:eastAsia="ar-SA"/>
        </w:rPr>
        <w:tab/>
      </w:r>
    </w:p>
    <w:p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8118A" w:rsidRPr="00EA7AA4" w:rsidRDefault="0098118A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>Ми розуміємо та погоджуємося, що обсяги закупівлі можуть бути зменшені залежно від потреб Замовника та реального фінансування видатків.</w:t>
      </w:r>
    </w:p>
    <w:p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EA7AA4">
        <w:rPr>
          <w:rFonts w:ascii="Times New Roman" w:hAnsi="Times New Roman"/>
          <w:lang w:eastAsia="ar-SA"/>
        </w:rPr>
        <w:t>та надати його</w:t>
      </w:r>
      <w:r w:rsidR="0098118A" w:rsidRPr="00EA7AA4">
        <w:rPr>
          <w:rFonts w:ascii="Times New Roman" w:hAnsi="Times New Roman"/>
          <w:lang w:eastAsia="ar-SA"/>
        </w:rPr>
        <w:t xml:space="preserve"> </w:t>
      </w:r>
      <w:r w:rsidRPr="00EA7AA4">
        <w:rPr>
          <w:rFonts w:ascii="Times New Roman" w:hAnsi="Times New Roman"/>
          <w:color w:val="000000"/>
          <w:lang w:eastAsia="ar-SA"/>
        </w:rPr>
        <w:t xml:space="preserve">не пізніше ніж через </w:t>
      </w:r>
      <w:r w:rsidR="00F679B3" w:rsidRPr="00EA7AA4">
        <w:rPr>
          <w:rFonts w:ascii="Times New Roman" w:hAnsi="Times New Roman"/>
          <w:b/>
          <w:color w:val="000000"/>
          <w:lang w:eastAsia="ar-SA"/>
        </w:rPr>
        <w:t>15</w:t>
      </w:r>
      <w:r w:rsidRPr="00EA7AA4">
        <w:rPr>
          <w:rFonts w:ascii="Times New Roman" w:hAnsi="Times New Roman"/>
          <w:color w:val="000000"/>
          <w:lang w:eastAsia="ar-SA"/>
        </w:rPr>
        <w:t xml:space="preserve"> днів з дня прийняття рішення про намір укласти договір про закупівлю та не раніше ніж через </w:t>
      </w:r>
      <w:r w:rsidR="00F679B3" w:rsidRPr="00EA7AA4">
        <w:rPr>
          <w:rFonts w:ascii="Times New Roman" w:hAnsi="Times New Roman"/>
          <w:b/>
          <w:color w:val="000000"/>
          <w:lang w:eastAsia="ar-SA"/>
        </w:rPr>
        <w:t>5</w:t>
      </w:r>
      <w:r w:rsidRPr="00EA7AA4">
        <w:rPr>
          <w:rFonts w:ascii="Times New Roman" w:hAnsi="Times New Roman"/>
          <w:color w:val="000000"/>
          <w:lang w:eastAsia="ar-SA"/>
        </w:rPr>
        <w:t xml:space="preserve"> днів з дати оприлюднення в електронній системі </w:t>
      </w:r>
      <w:proofErr w:type="spellStart"/>
      <w:r w:rsidRPr="00EA7AA4">
        <w:rPr>
          <w:rFonts w:ascii="Times New Roman" w:hAnsi="Times New Roman"/>
          <w:color w:val="000000"/>
          <w:lang w:eastAsia="ar-SA"/>
        </w:rPr>
        <w:t>закупівель</w:t>
      </w:r>
      <w:proofErr w:type="spellEnd"/>
      <w:r w:rsidRPr="00EA7AA4">
        <w:rPr>
          <w:rFonts w:ascii="Times New Roman" w:hAnsi="Times New Roman"/>
          <w:color w:val="000000"/>
          <w:lang w:eastAsia="ar-SA"/>
        </w:rPr>
        <w:t xml:space="preserve"> повідомлення про намір укласти договір про закупівлю. </w:t>
      </w:r>
    </w:p>
    <w:p w:rsidR="00BA1525" w:rsidRPr="00EA7AA4" w:rsidRDefault="00BA1525" w:rsidP="0098118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ar-SA"/>
        </w:rPr>
      </w:pPr>
      <w:r w:rsidRPr="00EA7AA4">
        <w:rPr>
          <w:rFonts w:ascii="Times New Roman" w:hAnsi="Times New Roman"/>
          <w:color w:val="000000"/>
          <w:lang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A1525" w:rsidRPr="00EA7AA4" w:rsidRDefault="00BA1525" w:rsidP="00BA1525">
      <w:pPr>
        <w:widowControl w:val="0"/>
        <w:tabs>
          <w:tab w:val="left" w:pos="284"/>
          <w:tab w:val="right" w:leader="underscore" w:pos="9923"/>
        </w:tabs>
        <w:suppressAutoHyphens/>
        <w:spacing w:before="120" w:after="0" w:line="240" w:lineRule="auto"/>
        <w:ind w:right="-142"/>
        <w:rPr>
          <w:rFonts w:ascii="Times New Roman" w:hAnsi="Times New Roman"/>
          <w:b/>
          <w:bCs/>
          <w:i/>
          <w:iCs/>
          <w:lang w:eastAsia="ar-SA"/>
        </w:rPr>
      </w:pPr>
      <w:r w:rsidRPr="00EA7AA4">
        <w:rPr>
          <w:rFonts w:ascii="Times New Roman" w:hAnsi="Times New Roman"/>
          <w:b/>
          <w:bCs/>
          <w:i/>
          <w:iCs/>
          <w:lang w:eastAsia="ar-SA"/>
        </w:rPr>
        <w:t xml:space="preserve">Примітка: </w:t>
      </w:r>
    </w:p>
    <w:p w:rsidR="00BA1525" w:rsidRPr="00EA7AA4" w:rsidRDefault="00BA1525" w:rsidP="00FF2FB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/>
        <w:rPr>
          <w:rFonts w:ascii="Times New Roman" w:hAnsi="Times New Roman"/>
          <w:i/>
          <w:iCs/>
          <w:lang w:eastAsia="ar-SA"/>
        </w:rPr>
      </w:pPr>
      <w:r w:rsidRPr="00EA7AA4">
        <w:rPr>
          <w:rFonts w:ascii="Times New Roman" w:hAnsi="Times New Roman"/>
          <w:i/>
          <w:iCs/>
          <w:lang w:eastAsia="ar-SA"/>
        </w:rPr>
        <w:t>1. Учасники повинні дотримуватись встановленої форми.</w:t>
      </w:r>
    </w:p>
    <w:p w:rsidR="00FF2FB9" w:rsidRPr="00EA7AA4" w:rsidRDefault="00FF2FB9" w:rsidP="00FF2FB9">
      <w:pPr>
        <w:widowControl w:val="0"/>
        <w:tabs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i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i/>
          <w:iCs/>
          <w:color w:val="000000"/>
          <w:spacing w:val="-3"/>
          <w:lang w:eastAsia="ar-SA"/>
        </w:rPr>
        <w:t>2. Форма п</w:t>
      </w:r>
      <w:r w:rsidRPr="00EA7AA4">
        <w:rPr>
          <w:rFonts w:ascii="Times New Roman" w:eastAsia="Arial" w:hAnsi="Times New Roman"/>
          <w:i/>
          <w:color w:val="000000"/>
          <w:lang w:eastAsia="ru-RU"/>
        </w:rPr>
        <w:t>одається на бланку Учасника.</w:t>
      </w:r>
    </w:p>
    <w:p w:rsidR="00BA1525" w:rsidRPr="00EA7AA4" w:rsidRDefault="00BA1525" w:rsidP="00BA1525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color w:val="000000"/>
          <w:spacing w:val="-3"/>
          <w:lang w:eastAsia="ar-SA"/>
        </w:rPr>
      </w:pPr>
    </w:p>
    <w:p w:rsidR="00FF2FB9" w:rsidRPr="00EA7AA4" w:rsidRDefault="00FF2FB9" w:rsidP="00BA1525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color w:val="000000"/>
          <w:spacing w:val="-3"/>
          <w:lang w:eastAsia="ar-SA"/>
        </w:rPr>
      </w:pPr>
    </w:p>
    <w:p w:rsidR="00FF2FB9" w:rsidRPr="00EA7AA4" w:rsidRDefault="00FF2FB9" w:rsidP="00FF2FB9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color w:val="000000"/>
          <w:spacing w:val="-3"/>
          <w:lang w:eastAsia="ar-SA"/>
        </w:rPr>
      </w:pPr>
    </w:p>
    <w:tbl>
      <w:tblPr>
        <w:tblpPr w:leftFromText="180" w:rightFromText="180" w:vertAnchor="text" w:horzAnchor="margin" w:tblpXSpec="center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725"/>
        <w:gridCol w:w="2047"/>
        <w:gridCol w:w="1249"/>
        <w:gridCol w:w="2346"/>
      </w:tblGrid>
      <w:tr w:rsidR="00FF2FB9" w:rsidRPr="00EA7AA4" w:rsidTr="00FF2FB9">
        <w:trPr>
          <w:trHeight w:val="23"/>
        </w:trPr>
        <w:tc>
          <w:tcPr>
            <w:tcW w:w="2725" w:type="dxa"/>
            <w:hideMark/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u w:val="single"/>
                <w:lang w:eastAsia="ar-SA"/>
              </w:rPr>
            </w:pPr>
            <w:r w:rsidRPr="00EA7AA4">
              <w:rPr>
                <w:rFonts w:ascii="Times New Roman" w:hAnsi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49" w:type="dxa"/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FF2FB9" w:rsidRPr="00EA7AA4" w:rsidTr="00FF2FB9">
        <w:trPr>
          <w:trHeight w:val="256"/>
        </w:trPr>
        <w:tc>
          <w:tcPr>
            <w:tcW w:w="2725" w:type="dxa"/>
            <w:hideMark/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rPr>
                <w:rFonts w:ascii="Times New Roman" w:hAnsi="Times New Roman"/>
                <w:lang w:eastAsia="ar-SA"/>
              </w:rPr>
            </w:pPr>
            <w:r w:rsidRPr="00EA7AA4">
              <w:rPr>
                <w:rFonts w:ascii="Times New Roman" w:hAnsi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lang w:eastAsia="ar-SA"/>
              </w:rPr>
            </w:pPr>
            <w:r w:rsidRPr="00EA7AA4">
              <w:rPr>
                <w:rFonts w:ascii="Times New Roman" w:hAnsi="Times New Roman"/>
                <w:lang w:eastAsia="ar-SA"/>
              </w:rPr>
              <w:t>(підпис)</w:t>
            </w:r>
          </w:p>
        </w:tc>
        <w:tc>
          <w:tcPr>
            <w:tcW w:w="1249" w:type="dxa"/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2FB9" w:rsidRPr="00EA7AA4" w:rsidRDefault="00FF2FB9" w:rsidP="00FF2FB9">
            <w:pPr>
              <w:suppressAutoHyphens/>
              <w:snapToGrid w:val="0"/>
              <w:spacing w:after="0"/>
              <w:ind w:right="-142"/>
              <w:jc w:val="center"/>
              <w:rPr>
                <w:rFonts w:ascii="Times New Roman" w:hAnsi="Times New Roman"/>
                <w:lang w:eastAsia="ar-SA"/>
              </w:rPr>
            </w:pPr>
            <w:r w:rsidRPr="00EA7AA4">
              <w:rPr>
                <w:rFonts w:ascii="Times New Roman" w:hAnsi="Times New Roman"/>
                <w:lang w:eastAsia="ar-SA"/>
              </w:rPr>
              <w:t>(ініціали та прізвище)</w:t>
            </w:r>
          </w:p>
        </w:tc>
      </w:tr>
    </w:tbl>
    <w:p w:rsidR="00BA1525" w:rsidRPr="00EA7AA4" w:rsidRDefault="00BA1525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bCs/>
          <w:lang w:eastAsia="ar-SA"/>
        </w:rPr>
      </w:pPr>
    </w:p>
    <w:p w:rsidR="005B44EB" w:rsidRPr="00EA7AA4" w:rsidRDefault="005B44EB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bCs/>
          <w:lang w:eastAsia="ar-SA"/>
        </w:rPr>
      </w:pPr>
    </w:p>
    <w:sectPr w:rsidR="005B44EB" w:rsidRPr="00EA7AA4" w:rsidSect="00375C24">
      <w:headerReference w:type="default" r:id="rId8"/>
      <w:footerReference w:type="default" r:id="rId9"/>
      <w:pgSz w:w="12240" w:h="15840"/>
      <w:pgMar w:top="567" w:right="758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67" w:rsidRDefault="00D62567" w:rsidP="00375C24">
      <w:pPr>
        <w:spacing w:after="0" w:line="240" w:lineRule="auto"/>
      </w:pPr>
      <w:r>
        <w:separator/>
      </w:r>
    </w:p>
  </w:endnote>
  <w:endnote w:type="continuationSeparator" w:id="0">
    <w:p w:rsidR="00D62567" w:rsidRDefault="00D62567" w:rsidP="0037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2892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375C24" w:rsidRPr="006C7A6B" w:rsidRDefault="00367C16">
        <w:pPr>
          <w:pStyle w:val="a6"/>
          <w:jc w:val="right"/>
          <w:rPr>
            <w:rFonts w:ascii="Times New Roman" w:hAnsi="Times New Roman"/>
            <w:sz w:val="16"/>
            <w:szCs w:val="16"/>
          </w:rPr>
        </w:pPr>
        <w:r w:rsidRPr="006C7A6B">
          <w:rPr>
            <w:rFonts w:ascii="Times New Roman" w:hAnsi="Times New Roman"/>
            <w:sz w:val="16"/>
            <w:szCs w:val="16"/>
          </w:rPr>
          <w:fldChar w:fldCharType="begin"/>
        </w:r>
        <w:r w:rsidR="00375C24" w:rsidRPr="006C7A6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C7A6B">
          <w:rPr>
            <w:rFonts w:ascii="Times New Roman" w:hAnsi="Times New Roman"/>
            <w:sz w:val="16"/>
            <w:szCs w:val="16"/>
          </w:rPr>
          <w:fldChar w:fldCharType="separate"/>
        </w:r>
        <w:r w:rsidR="00CF3AF7" w:rsidRPr="00CF3AF7">
          <w:rPr>
            <w:rFonts w:ascii="Times New Roman" w:hAnsi="Times New Roman"/>
            <w:noProof/>
            <w:sz w:val="16"/>
            <w:szCs w:val="16"/>
            <w:lang w:val="ru-RU"/>
          </w:rPr>
          <w:t>1</w:t>
        </w:r>
        <w:r w:rsidRPr="006C7A6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375C24" w:rsidRDefault="00375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67" w:rsidRDefault="00D62567" w:rsidP="00375C24">
      <w:pPr>
        <w:spacing w:after="0" w:line="240" w:lineRule="auto"/>
      </w:pPr>
      <w:r>
        <w:separator/>
      </w:r>
    </w:p>
  </w:footnote>
  <w:footnote w:type="continuationSeparator" w:id="0">
    <w:p w:rsidR="00D62567" w:rsidRDefault="00D62567" w:rsidP="0037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C24" w:rsidRDefault="00375C24" w:rsidP="00375C24">
    <w:pPr>
      <w:pStyle w:val="a4"/>
      <w:jc w:val="center"/>
    </w:pPr>
  </w:p>
  <w:p w:rsidR="00375C24" w:rsidRDefault="00375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EF1"/>
    <w:multiLevelType w:val="hybridMultilevel"/>
    <w:tmpl w:val="67E8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62C"/>
    <w:multiLevelType w:val="hybridMultilevel"/>
    <w:tmpl w:val="CC8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3B5"/>
    <w:multiLevelType w:val="hybridMultilevel"/>
    <w:tmpl w:val="9AF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25"/>
    <w:rsid w:val="000D40D2"/>
    <w:rsid w:val="00102B9F"/>
    <w:rsid w:val="00120664"/>
    <w:rsid w:val="002A0FF4"/>
    <w:rsid w:val="002F0234"/>
    <w:rsid w:val="00330BBA"/>
    <w:rsid w:val="00367C16"/>
    <w:rsid w:val="00375C24"/>
    <w:rsid w:val="00383302"/>
    <w:rsid w:val="00391405"/>
    <w:rsid w:val="004B1FA3"/>
    <w:rsid w:val="0053472D"/>
    <w:rsid w:val="00562C84"/>
    <w:rsid w:val="005B44EB"/>
    <w:rsid w:val="005C63D9"/>
    <w:rsid w:val="005C6947"/>
    <w:rsid w:val="006071DF"/>
    <w:rsid w:val="006C7A6B"/>
    <w:rsid w:val="0071659E"/>
    <w:rsid w:val="00800AF1"/>
    <w:rsid w:val="00885A00"/>
    <w:rsid w:val="008F650A"/>
    <w:rsid w:val="0098118A"/>
    <w:rsid w:val="00997C1D"/>
    <w:rsid w:val="00A45C9A"/>
    <w:rsid w:val="00A90D4A"/>
    <w:rsid w:val="00AA69C1"/>
    <w:rsid w:val="00AC0BDF"/>
    <w:rsid w:val="00AE0F98"/>
    <w:rsid w:val="00B36826"/>
    <w:rsid w:val="00B721C9"/>
    <w:rsid w:val="00B9208B"/>
    <w:rsid w:val="00BA1525"/>
    <w:rsid w:val="00BF5FB6"/>
    <w:rsid w:val="00C6277F"/>
    <w:rsid w:val="00C8029B"/>
    <w:rsid w:val="00CF3AF7"/>
    <w:rsid w:val="00D21BF6"/>
    <w:rsid w:val="00D310FC"/>
    <w:rsid w:val="00D62567"/>
    <w:rsid w:val="00DD7EC8"/>
    <w:rsid w:val="00DF24CB"/>
    <w:rsid w:val="00EA7AA4"/>
    <w:rsid w:val="00EE1862"/>
    <w:rsid w:val="00F52AA9"/>
    <w:rsid w:val="00F679B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3B4"/>
  <w15:docId w15:val="{0E0D0558-A20A-4613-8AF3-26BAF0F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5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75C24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75C24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6985-008B-44D8-9010-796ABB32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Fedorova</cp:lastModifiedBy>
  <cp:revision>2</cp:revision>
  <dcterms:created xsi:type="dcterms:W3CDTF">2024-01-08T15:28:00Z</dcterms:created>
  <dcterms:modified xsi:type="dcterms:W3CDTF">2024-01-08T15:28:00Z</dcterms:modified>
</cp:coreProperties>
</file>