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682" w:rsidRDefault="00BA6682">
      <w:pPr>
        <w:rPr>
          <w:rFonts w:ascii="Times New Roman" w:hAnsi="Times New Roman" w:cs="Times New Roman"/>
          <w:b/>
          <w:sz w:val="48"/>
          <w:szCs w:val="48"/>
          <w:lang w:val="uk-UA"/>
        </w:rPr>
      </w:pPr>
      <w:r>
        <w:rPr>
          <w:rFonts w:ascii="Times New Roman" w:hAnsi="Times New Roman" w:cs="Times New Roman"/>
          <w:b/>
          <w:sz w:val="48"/>
          <w:szCs w:val="48"/>
          <w:lang w:val="uk-UA"/>
        </w:rPr>
        <w:t>Головне управління Національної поліції</w:t>
      </w:r>
    </w:p>
    <w:p w:rsidR="00BA6682" w:rsidRDefault="00BA6682">
      <w:pPr>
        <w:jc w:val="center"/>
        <w:rPr>
          <w:rFonts w:ascii="Times New Roman" w:hAnsi="Times New Roman" w:cs="Times New Roman"/>
          <w:sz w:val="48"/>
          <w:szCs w:val="48"/>
          <w:lang w:val="uk-UA"/>
        </w:rPr>
      </w:pPr>
      <w:r>
        <w:rPr>
          <w:rFonts w:ascii="Times New Roman" w:hAnsi="Times New Roman" w:cs="Times New Roman"/>
          <w:b/>
          <w:sz w:val="48"/>
          <w:szCs w:val="48"/>
          <w:lang w:val="uk-UA"/>
        </w:rPr>
        <w:t>в Чернігівській області</w:t>
      </w:r>
    </w:p>
    <w:p w:rsidR="00BA6682" w:rsidRDefault="00BA6682">
      <w:pPr>
        <w:jc w:val="center"/>
        <w:rPr>
          <w:rFonts w:ascii="Times New Roman" w:hAnsi="Times New Roman" w:cs="Times New Roman"/>
          <w:b/>
          <w:bCs/>
          <w:sz w:val="48"/>
          <w:szCs w:val="48"/>
          <w:lang w:val="uk-UA" w:eastAsia="ar-SA"/>
        </w:rPr>
      </w:pPr>
    </w:p>
    <w:p w:rsidR="00BA6682" w:rsidRDefault="00BA6682">
      <w:pPr>
        <w:spacing w:line="240" w:lineRule="auto"/>
        <w:jc w:val="center"/>
        <w:rPr>
          <w:rFonts w:ascii="Times New Roman" w:hAnsi="Times New Roman" w:cs="Times New Roman"/>
          <w:b/>
          <w:sz w:val="24"/>
          <w:szCs w:val="24"/>
        </w:rPr>
      </w:pPr>
      <w:r>
        <w:rPr>
          <w:rFonts w:ascii="Times New Roman" w:hAnsi="Times New Roman" w:cs="Times New Roman"/>
          <w:b/>
          <w:sz w:val="24"/>
          <w:szCs w:val="24"/>
          <w:lang w:val="uk-UA"/>
        </w:rPr>
        <w:t xml:space="preserve">                                                                                          </w:t>
      </w:r>
      <w:r w:rsidR="00FD3B67">
        <w:rPr>
          <w:rFonts w:ascii="Times New Roman" w:hAnsi="Times New Roman" w:cs="Times New Roman"/>
          <w:b/>
          <w:sz w:val="24"/>
          <w:szCs w:val="24"/>
          <w:lang w:val="uk-UA"/>
        </w:rPr>
        <w:t xml:space="preserve">                            </w:t>
      </w:r>
      <w:r>
        <w:rPr>
          <w:rFonts w:ascii="Times New Roman" w:hAnsi="Times New Roman" w:cs="Times New Roman"/>
          <w:b/>
          <w:sz w:val="24"/>
          <w:szCs w:val="24"/>
        </w:rPr>
        <w:t>ЗАТВЕРДЖЕНО:</w:t>
      </w:r>
    </w:p>
    <w:p w:rsidR="00BA6682" w:rsidRPr="00EF3055" w:rsidRDefault="00BA6682">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FD3B67">
        <w:rPr>
          <w:rFonts w:ascii="Times New Roman" w:hAnsi="Times New Roman" w:cs="Times New Roman"/>
          <w:b/>
          <w:sz w:val="24"/>
          <w:szCs w:val="24"/>
          <w:lang w:val="uk-UA"/>
        </w:rPr>
        <w:t xml:space="preserve">                           </w:t>
      </w:r>
      <w:r>
        <w:rPr>
          <w:rFonts w:ascii="Times New Roman" w:hAnsi="Times New Roman" w:cs="Times New Roman"/>
          <w:b/>
          <w:sz w:val="24"/>
          <w:szCs w:val="24"/>
          <w:lang w:val="uk-UA"/>
        </w:rPr>
        <w:t>Протокол</w:t>
      </w:r>
      <w:r>
        <w:rPr>
          <w:rFonts w:ascii="Times New Roman" w:hAnsi="Times New Roman" w:cs="Times New Roman"/>
          <w:b/>
          <w:sz w:val="24"/>
          <w:szCs w:val="24"/>
        </w:rPr>
        <w:t xml:space="preserve">  №</w:t>
      </w:r>
      <w:r w:rsidR="008468C4">
        <w:rPr>
          <w:rFonts w:ascii="Times New Roman" w:hAnsi="Times New Roman" w:cs="Times New Roman"/>
          <w:b/>
          <w:sz w:val="24"/>
          <w:szCs w:val="24"/>
          <w:lang w:val="en-US"/>
        </w:rPr>
        <w:t xml:space="preserve"> </w:t>
      </w:r>
      <w:r w:rsidR="00EF3055">
        <w:rPr>
          <w:rFonts w:ascii="Times New Roman" w:hAnsi="Times New Roman" w:cs="Times New Roman"/>
          <w:b/>
          <w:sz w:val="24"/>
          <w:szCs w:val="24"/>
          <w:lang w:val="en-US"/>
        </w:rPr>
        <w:t>328</w:t>
      </w:r>
    </w:p>
    <w:p w:rsidR="00BA6682" w:rsidRDefault="008930E8" w:rsidP="008930E8">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5B475F">
        <w:rPr>
          <w:rFonts w:ascii="Times New Roman" w:hAnsi="Times New Roman" w:cs="Times New Roman"/>
          <w:b/>
          <w:sz w:val="24"/>
          <w:szCs w:val="24"/>
          <w:lang w:val="uk-UA"/>
        </w:rPr>
        <w:t xml:space="preserve">                               </w:t>
      </w:r>
      <w:r w:rsidR="00BA6682">
        <w:rPr>
          <w:rFonts w:ascii="Times New Roman" w:hAnsi="Times New Roman" w:cs="Times New Roman"/>
          <w:b/>
          <w:sz w:val="24"/>
          <w:szCs w:val="24"/>
          <w:lang w:val="uk-UA"/>
        </w:rPr>
        <w:t>від</w:t>
      </w:r>
      <w:r w:rsidR="0061513C">
        <w:rPr>
          <w:rFonts w:ascii="Times New Roman" w:hAnsi="Times New Roman" w:cs="Times New Roman"/>
          <w:b/>
          <w:sz w:val="24"/>
          <w:szCs w:val="24"/>
          <w:lang w:val="en-US"/>
        </w:rPr>
        <w:t xml:space="preserve"> </w:t>
      </w:r>
      <w:r w:rsidR="006A4E37">
        <w:rPr>
          <w:rFonts w:ascii="Times New Roman" w:hAnsi="Times New Roman" w:cs="Times New Roman"/>
          <w:b/>
          <w:sz w:val="24"/>
          <w:szCs w:val="24"/>
          <w:lang w:val="uk-UA"/>
        </w:rPr>
        <w:t>22</w:t>
      </w:r>
      <w:r w:rsidR="00BA6682">
        <w:rPr>
          <w:rFonts w:ascii="Times New Roman" w:hAnsi="Times New Roman" w:cs="Times New Roman"/>
          <w:b/>
          <w:sz w:val="24"/>
          <w:szCs w:val="24"/>
          <w:lang w:val="uk-UA"/>
        </w:rPr>
        <w:t>.</w:t>
      </w:r>
      <w:r w:rsidR="00E90EA2">
        <w:rPr>
          <w:rFonts w:ascii="Times New Roman" w:hAnsi="Times New Roman" w:cs="Times New Roman"/>
          <w:b/>
          <w:sz w:val="24"/>
          <w:szCs w:val="24"/>
          <w:lang w:val="en-US"/>
        </w:rPr>
        <w:t>04</w:t>
      </w:r>
      <w:r w:rsidR="00BA6682">
        <w:rPr>
          <w:rFonts w:ascii="Times New Roman" w:hAnsi="Times New Roman" w:cs="Times New Roman"/>
          <w:b/>
          <w:sz w:val="24"/>
          <w:szCs w:val="24"/>
          <w:lang w:val="uk-UA"/>
        </w:rPr>
        <w:t>.2024 року</w:t>
      </w:r>
    </w:p>
    <w:p w:rsidR="00BA6682" w:rsidRDefault="00BA6682">
      <w:pPr>
        <w:jc w:val="center"/>
        <w:rPr>
          <w:rFonts w:ascii="Times New Roman" w:hAnsi="Times New Roman" w:cs="Times New Roman"/>
          <w:b/>
          <w:bCs/>
          <w:sz w:val="24"/>
          <w:szCs w:val="24"/>
          <w:lang w:val="uk-UA" w:eastAsia="ar-SA"/>
        </w:rPr>
      </w:pPr>
    </w:p>
    <w:p w:rsidR="00BA6682" w:rsidRDefault="00BA6682">
      <w:pPr>
        <w:jc w:val="center"/>
        <w:rPr>
          <w:rFonts w:ascii="Times New Roman" w:hAnsi="Times New Roman" w:cs="Times New Roman"/>
          <w:b/>
          <w:bCs/>
          <w:sz w:val="24"/>
          <w:szCs w:val="24"/>
          <w:lang w:val="uk-UA" w:eastAsia="ar-SA"/>
        </w:rPr>
      </w:pPr>
    </w:p>
    <w:p w:rsidR="006E5CA8" w:rsidRDefault="006E5CA8">
      <w:pPr>
        <w:jc w:val="center"/>
        <w:rPr>
          <w:rFonts w:ascii="Times New Roman" w:hAnsi="Times New Roman" w:cs="Times New Roman"/>
          <w:b/>
          <w:bCs/>
          <w:sz w:val="24"/>
          <w:szCs w:val="24"/>
          <w:lang w:val="uk-UA" w:eastAsia="ar-SA"/>
        </w:rPr>
      </w:pPr>
    </w:p>
    <w:p w:rsidR="006E5CA8" w:rsidRDefault="006E5CA8">
      <w:pPr>
        <w:jc w:val="center"/>
        <w:rPr>
          <w:rFonts w:ascii="Times New Roman" w:hAnsi="Times New Roman" w:cs="Times New Roman"/>
          <w:b/>
          <w:bCs/>
          <w:sz w:val="24"/>
          <w:szCs w:val="24"/>
          <w:lang w:val="uk-UA" w:eastAsia="ar-SA"/>
        </w:rPr>
      </w:pPr>
    </w:p>
    <w:p w:rsidR="006E5CA8" w:rsidRDefault="006E5CA8">
      <w:pPr>
        <w:jc w:val="center"/>
        <w:rPr>
          <w:rFonts w:ascii="Times New Roman" w:hAnsi="Times New Roman" w:cs="Times New Roman"/>
          <w:b/>
          <w:bCs/>
          <w:sz w:val="24"/>
          <w:szCs w:val="24"/>
          <w:lang w:val="uk-UA" w:eastAsia="ar-SA"/>
        </w:rPr>
      </w:pPr>
    </w:p>
    <w:p w:rsidR="00BA6682" w:rsidRDefault="00BA6682">
      <w:pPr>
        <w:jc w:val="center"/>
        <w:rPr>
          <w:rFonts w:ascii="Times New Roman" w:hAnsi="Times New Roman" w:cs="Times New Roman"/>
          <w:b/>
          <w:bCs/>
          <w:sz w:val="24"/>
          <w:szCs w:val="24"/>
          <w:lang w:val="uk-UA" w:eastAsia="ar-SA"/>
        </w:rPr>
      </w:pPr>
    </w:p>
    <w:p w:rsidR="00BA6682" w:rsidRDefault="00BA6682">
      <w:pPr>
        <w:jc w:val="center"/>
        <w:rPr>
          <w:rFonts w:ascii="Times New Roman" w:hAnsi="Times New Roman" w:cs="Times New Roman"/>
          <w:b/>
          <w:bCs/>
          <w:sz w:val="28"/>
          <w:szCs w:val="28"/>
          <w:lang w:val="uk-UA" w:eastAsia="ar-SA"/>
        </w:rPr>
      </w:pPr>
      <w:r>
        <w:rPr>
          <w:rFonts w:ascii="Times New Roman" w:hAnsi="Times New Roman" w:cs="Times New Roman"/>
          <w:b/>
          <w:bCs/>
          <w:sz w:val="28"/>
          <w:szCs w:val="28"/>
          <w:lang w:val="uk-UA" w:eastAsia="ar-SA"/>
        </w:rPr>
        <w:t xml:space="preserve">ТЕНДЕРНА ДОКУМЕНТАЦІЯ </w:t>
      </w:r>
    </w:p>
    <w:tbl>
      <w:tblPr>
        <w:tblW w:w="0" w:type="auto"/>
        <w:tblInd w:w="-108" w:type="dxa"/>
        <w:tblLayout w:type="fixed"/>
        <w:tblLook w:val="0000" w:firstRow="0" w:lastRow="0" w:firstColumn="0" w:lastColumn="0" w:noHBand="0" w:noVBand="0"/>
      </w:tblPr>
      <w:tblGrid>
        <w:gridCol w:w="9847"/>
      </w:tblGrid>
      <w:tr w:rsidR="00D4518E">
        <w:tc>
          <w:tcPr>
            <w:tcW w:w="9847" w:type="dxa"/>
          </w:tcPr>
          <w:p w:rsidR="00BA6682" w:rsidRDefault="00BA6682">
            <w:pPr>
              <w:snapToGrid w:val="0"/>
              <w:jc w:val="center"/>
              <w:rPr>
                <w:rFonts w:ascii="Times New Roman" w:hAnsi="Times New Roman" w:cs="Times New Roman"/>
                <w:b/>
                <w:bCs/>
                <w:strike/>
                <w:sz w:val="24"/>
                <w:szCs w:val="24"/>
                <w:lang w:val="uk-UA" w:eastAsia="ar-SA"/>
              </w:rPr>
            </w:pPr>
          </w:p>
        </w:tc>
      </w:tr>
    </w:tbl>
    <w:p w:rsidR="00BA6682" w:rsidRDefault="00BA6682">
      <w:pPr>
        <w:jc w:val="center"/>
        <w:rPr>
          <w:rFonts w:ascii="Times New Roman" w:hAnsi="Times New Roman" w:cs="Times New Roman"/>
          <w:b/>
          <w:bCs/>
          <w:sz w:val="28"/>
          <w:szCs w:val="28"/>
          <w:lang w:val="uk-UA" w:eastAsia="ar-SA"/>
        </w:rPr>
      </w:pPr>
      <w:r>
        <w:rPr>
          <w:rFonts w:ascii="Times New Roman" w:hAnsi="Times New Roman" w:cs="Times New Roman"/>
          <w:b/>
          <w:bCs/>
          <w:sz w:val="28"/>
          <w:szCs w:val="28"/>
          <w:lang w:val="uk-UA" w:eastAsia="ar-SA"/>
        </w:rPr>
        <w:t>Процедура закупівлі: відкриті торги (з особливостями)</w:t>
      </w:r>
    </w:p>
    <w:p w:rsidR="00BA6682" w:rsidRDefault="00BA6682">
      <w:pPr>
        <w:jc w:val="center"/>
        <w:rPr>
          <w:rFonts w:ascii="Times New Roman" w:hAnsi="Times New Roman" w:cs="Times New Roman"/>
          <w:b/>
          <w:bCs/>
          <w:sz w:val="28"/>
          <w:szCs w:val="28"/>
          <w:lang w:val="uk-UA" w:eastAsia="ar-SA"/>
        </w:rPr>
      </w:pPr>
    </w:p>
    <w:p w:rsidR="00BA6682" w:rsidRDefault="00AF6C3A" w:rsidP="00AF6C3A">
      <w:pPr>
        <w:tabs>
          <w:tab w:val="left" w:pos="4820"/>
        </w:tabs>
        <w:jc w:val="center"/>
        <w:outlineLvl w:val="0"/>
        <w:rPr>
          <w:rFonts w:ascii="Times New Roman" w:hAnsi="Times New Roman" w:cs="Times New Roman"/>
          <w:b/>
          <w:sz w:val="28"/>
          <w:szCs w:val="28"/>
          <w:lang w:val="uk-UA"/>
        </w:rPr>
      </w:pPr>
      <w:r w:rsidRPr="00AF6C3A">
        <w:rPr>
          <w:rFonts w:ascii="Times New Roman" w:hAnsi="Times New Roman" w:cs="Times New Roman"/>
          <w:b/>
          <w:sz w:val="28"/>
          <w:szCs w:val="28"/>
          <w:lang w:val="uk-UA"/>
        </w:rPr>
        <w:t>Торфобрикет (Код ДК 021:2015: 09110000-3 – «Тверде паливо»)</w:t>
      </w:r>
    </w:p>
    <w:p w:rsidR="00AF6C3A" w:rsidRDefault="00AF6C3A" w:rsidP="00D225FB">
      <w:pPr>
        <w:tabs>
          <w:tab w:val="left" w:pos="4820"/>
        </w:tabs>
        <w:jc w:val="both"/>
        <w:outlineLvl w:val="0"/>
        <w:rPr>
          <w:rFonts w:ascii="Times New Roman" w:hAnsi="Times New Roman" w:cs="Times New Roman"/>
          <w:b/>
          <w:sz w:val="28"/>
          <w:szCs w:val="28"/>
          <w:lang w:val="uk-UA"/>
        </w:rPr>
      </w:pPr>
    </w:p>
    <w:p w:rsidR="00AF6C3A" w:rsidRDefault="00AF6C3A" w:rsidP="00D225FB">
      <w:pPr>
        <w:tabs>
          <w:tab w:val="left" w:pos="4820"/>
        </w:tabs>
        <w:jc w:val="both"/>
        <w:outlineLvl w:val="0"/>
        <w:rPr>
          <w:rFonts w:ascii="Times New Roman" w:hAnsi="Times New Roman" w:cs="Times New Roman"/>
          <w:b/>
          <w:sz w:val="28"/>
          <w:szCs w:val="28"/>
          <w:lang w:val="uk-UA"/>
        </w:rPr>
      </w:pPr>
    </w:p>
    <w:p w:rsidR="00AF6C3A" w:rsidRDefault="00AF6C3A" w:rsidP="00D225FB">
      <w:pPr>
        <w:tabs>
          <w:tab w:val="left" w:pos="4820"/>
        </w:tabs>
        <w:jc w:val="both"/>
        <w:outlineLvl w:val="0"/>
        <w:rPr>
          <w:rFonts w:ascii="Times New Roman" w:hAnsi="Times New Roman" w:cs="Times New Roman"/>
          <w:b/>
          <w:sz w:val="28"/>
          <w:szCs w:val="28"/>
          <w:lang w:val="uk-UA"/>
        </w:rPr>
      </w:pPr>
    </w:p>
    <w:p w:rsidR="00AF6C3A" w:rsidRDefault="00AF6C3A" w:rsidP="00D225FB">
      <w:pPr>
        <w:tabs>
          <w:tab w:val="left" w:pos="4820"/>
        </w:tabs>
        <w:jc w:val="both"/>
        <w:outlineLvl w:val="0"/>
        <w:rPr>
          <w:rFonts w:ascii="Times New Roman" w:hAnsi="Times New Roman" w:cs="Times New Roman"/>
          <w:b/>
          <w:sz w:val="28"/>
          <w:szCs w:val="28"/>
          <w:lang w:val="uk-UA"/>
        </w:rPr>
      </w:pPr>
    </w:p>
    <w:p w:rsidR="00AF6C3A" w:rsidRDefault="00AF6C3A" w:rsidP="00D225FB">
      <w:pPr>
        <w:tabs>
          <w:tab w:val="left" w:pos="4820"/>
        </w:tabs>
        <w:jc w:val="both"/>
        <w:outlineLvl w:val="0"/>
        <w:rPr>
          <w:rFonts w:ascii="Times New Roman" w:hAnsi="Times New Roman" w:cs="Times New Roman"/>
          <w:b/>
          <w:sz w:val="28"/>
          <w:szCs w:val="28"/>
          <w:lang w:val="uk-UA"/>
        </w:rPr>
      </w:pPr>
    </w:p>
    <w:p w:rsidR="00AF6C3A" w:rsidRDefault="00AF6C3A" w:rsidP="00D225FB">
      <w:pPr>
        <w:tabs>
          <w:tab w:val="left" w:pos="4820"/>
        </w:tabs>
        <w:jc w:val="both"/>
        <w:outlineLvl w:val="0"/>
        <w:rPr>
          <w:rFonts w:ascii="Times New Roman" w:hAnsi="Times New Roman" w:cs="Times New Roman"/>
          <w:b/>
          <w:sz w:val="28"/>
          <w:szCs w:val="28"/>
          <w:lang w:val="uk-UA"/>
        </w:rPr>
      </w:pPr>
    </w:p>
    <w:p w:rsidR="00AF6C3A" w:rsidRDefault="00AF6C3A" w:rsidP="00D225FB">
      <w:pPr>
        <w:tabs>
          <w:tab w:val="left" w:pos="4820"/>
        </w:tabs>
        <w:jc w:val="both"/>
        <w:outlineLvl w:val="0"/>
        <w:rPr>
          <w:rFonts w:ascii="Times New Roman" w:hAnsi="Times New Roman" w:cs="Times New Roman"/>
          <w:b/>
          <w:sz w:val="28"/>
          <w:szCs w:val="28"/>
          <w:lang w:val="uk-UA"/>
        </w:rPr>
      </w:pPr>
    </w:p>
    <w:p w:rsidR="00AF6C3A" w:rsidRDefault="00AF6C3A" w:rsidP="00D225FB">
      <w:pPr>
        <w:tabs>
          <w:tab w:val="left" w:pos="4820"/>
        </w:tabs>
        <w:jc w:val="both"/>
        <w:outlineLvl w:val="0"/>
        <w:rPr>
          <w:rFonts w:ascii="Times New Roman" w:hAnsi="Times New Roman" w:cs="Times New Roman"/>
          <w:b/>
          <w:sz w:val="28"/>
          <w:szCs w:val="28"/>
          <w:lang w:val="uk-UA"/>
        </w:rPr>
      </w:pPr>
    </w:p>
    <w:p w:rsidR="00AF6C3A" w:rsidRDefault="00AF6C3A" w:rsidP="00D225FB">
      <w:pPr>
        <w:tabs>
          <w:tab w:val="left" w:pos="4820"/>
        </w:tabs>
        <w:jc w:val="both"/>
        <w:outlineLvl w:val="0"/>
        <w:rPr>
          <w:rFonts w:ascii="Times New Roman" w:hAnsi="Times New Roman" w:cs="Times New Roman"/>
          <w:b/>
          <w:sz w:val="28"/>
          <w:szCs w:val="28"/>
          <w:lang w:val="uk-UA"/>
        </w:rPr>
      </w:pPr>
    </w:p>
    <w:p w:rsidR="00AF6C3A" w:rsidRDefault="00AF6C3A" w:rsidP="00D225FB">
      <w:pPr>
        <w:tabs>
          <w:tab w:val="left" w:pos="4820"/>
        </w:tabs>
        <w:jc w:val="both"/>
        <w:outlineLvl w:val="0"/>
        <w:rPr>
          <w:rFonts w:ascii="Times New Roman" w:hAnsi="Times New Roman" w:cs="Times New Roman"/>
          <w:b/>
          <w:sz w:val="28"/>
          <w:szCs w:val="28"/>
          <w:lang w:val="uk-UA"/>
        </w:rPr>
      </w:pPr>
    </w:p>
    <w:p w:rsidR="00AF6C3A" w:rsidRDefault="00AF6C3A" w:rsidP="00D225FB">
      <w:pPr>
        <w:tabs>
          <w:tab w:val="left" w:pos="4820"/>
        </w:tabs>
        <w:jc w:val="both"/>
        <w:outlineLvl w:val="0"/>
        <w:rPr>
          <w:rFonts w:ascii="Times New Roman" w:hAnsi="Times New Roman" w:cs="Times New Roman"/>
          <w:b/>
          <w:sz w:val="28"/>
          <w:szCs w:val="28"/>
          <w:lang w:val="uk-UA"/>
        </w:rPr>
      </w:pPr>
    </w:p>
    <w:p w:rsidR="00AF6C3A" w:rsidRDefault="00AF6C3A" w:rsidP="00D225FB">
      <w:pPr>
        <w:tabs>
          <w:tab w:val="left" w:pos="4820"/>
        </w:tabs>
        <w:jc w:val="both"/>
        <w:outlineLvl w:val="0"/>
        <w:rPr>
          <w:rFonts w:ascii="Times New Roman" w:hAnsi="Times New Roman" w:cs="Times New Roman"/>
          <w:b/>
          <w:sz w:val="28"/>
          <w:szCs w:val="28"/>
          <w:lang w:val="uk-UA"/>
        </w:rPr>
      </w:pPr>
    </w:p>
    <w:p w:rsidR="00AF6C3A" w:rsidRDefault="00AF6C3A" w:rsidP="00D225FB">
      <w:pPr>
        <w:tabs>
          <w:tab w:val="left" w:pos="4820"/>
        </w:tabs>
        <w:jc w:val="both"/>
        <w:outlineLvl w:val="0"/>
        <w:rPr>
          <w:rFonts w:ascii="Times New Roman" w:hAnsi="Times New Roman" w:cs="Times New Roman"/>
          <w:b/>
          <w:sz w:val="28"/>
          <w:szCs w:val="28"/>
          <w:lang w:val="uk-UA"/>
        </w:rPr>
      </w:pPr>
    </w:p>
    <w:p w:rsidR="00AF6C3A" w:rsidRDefault="00AF6C3A" w:rsidP="00D225FB">
      <w:pPr>
        <w:tabs>
          <w:tab w:val="left" w:pos="4820"/>
        </w:tabs>
        <w:jc w:val="both"/>
        <w:outlineLvl w:val="0"/>
        <w:rPr>
          <w:rFonts w:ascii="Times New Roman" w:hAnsi="Times New Roman" w:cs="Times New Roman"/>
          <w:b/>
          <w:sz w:val="28"/>
          <w:szCs w:val="28"/>
          <w:lang w:val="uk-UA"/>
        </w:rPr>
      </w:pPr>
    </w:p>
    <w:p w:rsidR="00AF6C3A" w:rsidRDefault="00AF6C3A" w:rsidP="00D225FB">
      <w:pPr>
        <w:tabs>
          <w:tab w:val="left" w:pos="4820"/>
        </w:tabs>
        <w:jc w:val="both"/>
        <w:outlineLvl w:val="0"/>
        <w:rPr>
          <w:rFonts w:ascii="Times New Roman" w:hAnsi="Times New Roman" w:cs="Times New Roman"/>
          <w:b/>
          <w:sz w:val="28"/>
          <w:szCs w:val="28"/>
          <w:lang w:val="uk-UA"/>
        </w:rPr>
      </w:pPr>
    </w:p>
    <w:p w:rsidR="00AF6C3A" w:rsidRDefault="00AF6C3A" w:rsidP="00D225FB">
      <w:pPr>
        <w:tabs>
          <w:tab w:val="left" w:pos="4820"/>
        </w:tabs>
        <w:jc w:val="both"/>
        <w:outlineLvl w:val="0"/>
        <w:rPr>
          <w:rFonts w:ascii="Times New Roman" w:hAnsi="Times New Roman" w:cs="Times New Roman"/>
          <w:b/>
          <w:sz w:val="28"/>
          <w:szCs w:val="28"/>
          <w:lang w:val="uk-UA"/>
        </w:rPr>
      </w:pPr>
    </w:p>
    <w:p w:rsidR="00AF6C3A" w:rsidRDefault="00AF6C3A" w:rsidP="00D225FB">
      <w:pPr>
        <w:tabs>
          <w:tab w:val="left" w:pos="4820"/>
        </w:tabs>
        <w:jc w:val="both"/>
        <w:outlineLvl w:val="0"/>
        <w:rPr>
          <w:rFonts w:ascii="Times New Roman" w:hAnsi="Times New Roman" w:cs="Times New Roman"/>
          <w:b/>
          <w:sz w:val="28"/>
          <w:szCs w:val="28"/>
          <w:lang w:val="uk-UA"/>
        </w:rPr>
      </w:pPr>
    </w:p>
    <w:p w:rsidR="00AF6C3A" w:rsidRDefault="00AF6C3A" w:rsidP="00D225FB">
      <w:pPr>
        <w:tabs>
          <w:tab w:val="left" w:pos="4820"/>
        </w:tabs>
        <w:jc w:val="both"/>
        <w:outlineLvl w:val="0"/>
        <w:rPr>
          <w:rFonts w:ascii="Times New Roman" w:hAnsi="Times New Roman" w:cs="Times New Roman"/>
          <w:b/>
          <w:sz w:val="28"/>
          <w:szCs w:val="28"/>
          <w:lang w:val="uk-UA"/>
        </w:rPr>
      </w:pPr>
    </w:p>
    <w:p w:rsidR="00AF6C3A" w:rsidRDefault="00AF6C3A" w:rsidP="00D225FB">
      <w:pPr>
        <w:tabs>
          <w:tab w:val="left" w:pos="4820"/>
        </w:tabs>
        <w:jc w:val="both"/>
        <w:outlineLvl w:val="0"/>
        <w:rPr>
          <w:rFonts w:ascii="Times New Roman" w:hAnsi="Times New Roman" w:cs="Times New Roman"/>
          <w:b/>
          <w:sz w:val="28"/>
          <w:szCs w:val="28"/>
          <w:lang w:val="uk-UA"/>
        </w:rPr>
      </w:pPr>
    </w:p>
    <w:p w:rsidR="00AF6C3A" w:rsidRDefault="00AF6C3A" w:rsidP="00D225FB">
      <w:pPr>
        <w:tabs>
          <w:tab w:val="left" w:pos="4820"/>
        </w:tabs>
        <w:jc w:val="both"/>
        <w:outlineLvl w:val="0"/>
        <w:rPr>
          <w:rFonts w:ascii="Times New Roman" w:hAnsi="Times New Roman" w:cs="Times New Roman"/>
          <w:b/>
          <w:sz w:val="28"/>
          <w:szCs w:val="28"/>
          <w:lang w:val="uk-UA"/>
        </w:rPr>
      </w:pPr>
    </w:p>
    <w:p w:rsidR="00AF6C3A" w:rsidRDefault="00AF6C3A" w:rsidP="00D225FB">
      <w:pPr>
        <w:tabs>
          <w:tab w:val="left" w:pos="4820"/>
        </w:tabs>
        <w:jc w:val="both"/>
        <w:outlineLvl w:val="0"/>
        <w:rPr>
          <w:rFonts w:ascii="Times New Roman" w:hAnsi="Times New Roman" w:cs="Times New Roman"/>
          <w:b/>
          <w:sz w:val="28"/>
          <w:szCs w:val="28"/>
          <w:lang w:val="uk-UA"/>
        </w:rPr>
      </w:pPr>
    </w:p>
    <w:p w:rsidR="00AF6C3A" w:rsidRDefault="00AF6C3A" w:rsidP="00D225FB">
      <w:pPr>
        <w:tabs>
          <w:tab w:val="left" w:pos="4820"/>
        </w:tabs>
        <w:jc w:val="both"/>
        <w:outlineLvl w:val="0"/>
        <w:rPr>
          <w:rFonts w:ascii="Times New Roman" w:hAnsi="Times New Roman" w:cs="Times New Roman"/>
          <w:sz w:val="28"/>
          <w:szCs w:val="28"/>
          <w:lang w:val="uk-UA"/>
        </w:rPr>
      </w:pPr>
    </w:p>
    <w:p w:rsidR="00BA6682" w:rsidRDefault="00BA6682">
      <w:pPr>
        <w:rPr>
          <w:rFonts w:ascii="Times New Roman" w:hAnsi="Times New Roman" w:cs="Times New Roman"/>
          <w:b/>
          <w:bCs/>
          <w:sz w:val="28"/>
          <w:szCs w:val="28"/>
          <w:lang w:val="uk-UA" w:eastAsia="ar-SA"/>
        </w:rPr>
      </w:pPr>
    </w:p>
    <w:p w:rsidR="00BA6682" w:rsidRDefault="00BA6682">
      <w:pPr>
        <w:rPr>
          <w:rFonts w:ascii="Times New Roman" w:hAnsi="Times New Roman" w:cs="Times New Roman"/>
          <w:b/>
          <w:bCs/>
          <w:sz w:val="28"/>
          <w:szCs w:val="28"/>
          <w:lang w:val="uk-UA" w:eastAsia="ar-SA"/>
        </w:rPr>
      </w:pPr>
    </w:p>
    <w:p w:rsidR="00BA6682" w:rsidRDefault="0050625A" w:rsidP="009809E6">
      <w:pPr>
        <w:jc w:val="center"/>
        <w:rPr>
          <w:rFonts w:ascii="Times New Roman" w:hAnsi="Times New Roman" w:cs="Times New Roman"/>
          <w:b/>
          <w:bCs/>
          <w:sz w:val="28"/>
          <w:szCs w:val="28"/>
          <w:lang w:val="uk-UA" w:eastAsia="ar-SA"/>
        </w:rPr>
      </w:pPr>
      <w:r>
        <w:rPr>
          <w:rFonts w:ascii="Times New Roman" w:hAnsi="Times New Roman" w:cs="Times New Roman"/>
          <w:b/>
          <w:bCs/>
          <w:sz w:val="28"/>
          <w:szCs w:val="28"/>
          <w:lang w:val="uk-UA" w:eastAsia="ar-SA"/>
        </w:rPr>
        <w:t>Чернігів – 2024</w:t>
      </w:r>
    </w:p>
    <w:p w:rsidR="00BA6682" w:rsidRDefault="00BA6682" w:rsidP="009809E6">
      <w:pPr>
        <w:pStyle w:val="af8"/>
        <w:jc w:val="center"/>
        <w:rPr>
          <w:rFonts w:ascii="Times New Roman" w:hAnsi="Times New Roman"/>
          <w:b/>
          <w:sz w:val="32"/>
          <w:szCs w:val="32"/>
          <w:lang w:val="uk-UA"/>
        </w:rPr>
      </w:pPr>
      <w:r>
        <w:rPr>
          <w:rFonts w:ascii="Times New Roman" w:hAnsi="Times New Roman"/>
          <w:b/>
          <w:sz w:val="32"/>
          <w:szCs w:val="32"/>
          <w:lang w:val="uk-UA"/>
        </w:rPr>
        <w:lastRenderedPageBreak/>
        <w:t>Зміст</w:t>
      </w:r>
    </w:p>
    <w:p w:rsidR="00BA6682" w:rsidRDefault="00BA6682">
      <w:pPr>
        <w:pStyle w:val="af8"/>
        <w:jc w:val="both"/>
        <w:rPr>
          <w:rFonts w:ascii="Times New Roman" w:hAnsi="Times New Roman"/>
          <w:b/>
          <w:lang w:val="uk-UA"/>
        </w:rPr>
      </w:pPr>
      <w:r>
        <w:rPr>
          <w:rFonts w:ascii="Times New Roman" w:hAnsi="Times New Roman"/>
          <w:b/>
          <w:lang w:val="uk-UA"/>
        </w:rPr>
        <w:t>І. Загальні положення</w:t>
      </w:r>
    </w:p>
    <w:p w:rsidR="00BA6682" w:rsidRDefault="00BA6682">
      <w:pPr>
        <w:pStyle w:val="af8"/>
        <w:jc w:val="both"/>
        <w:rPr>
          <w:rFonts w:ascii="Times New Roman" w:hAnsi="Times New Roman"/>
          <w:lang w:val="uk-UA"/>
        </w:rPr>
      </w:pPr>
      <w:r>
        <w:rPr>
          <w:rFonts w:ascii="Times New Roman" w:hAnsi="Times New Roman"/>
          <w:lang w:val="uk-UA"/>
        </w:rPr>
        <w:t xml:space="preserve">1. Терміни, які вживаються в тендерній документації </w:t>
      </w:r>
    </w:p>
    <w:p w:rsidR="00BA6682" w:rsidRDefault="00BA6682">
      <w:pPr>
        <w:pStyle w:val="af8"/>
        <w:jc w:val="both"/>
        <w:rPr>
          <w:rFonts w:ascii="Times New Roman" w:hAnsi="Times New Roman"/>
          <w:lang w:val="uk-UA"/>
        </w:rPr>
      </w:pPr>
      <w:r>
        <w:rPr>
          <w:rFonts w:ascii="Times New Roman" w:hAnsi="Times New Roman"/>
          <w:lang w:val="uk-UA"/>
        </w:rPr>
        <w:t xml:space="preserve">2. Інформація про замовника торгів </w:t>
      </w:r>
    </w:p>
    <w:p w:rsidR="00BA6682" w:rsidRDefault="00BA6682">
      <w:pPr>
        <w:pStyle w:val="af8"/>
        <w:jc w:val="both"/>
        <w:rPr>
          <w:rFonts w:ascii="Times New Roman" w:hAnsi="Times New Roman"/>
          <w:lang w:val="uk-UA"/>
        </w:rPr>
      </w:pPr>
      <w:r>
        <w:rPr>
          <w:rFonts w:ascii="Times New Roman" w:hAnsi="Times New Roman"/>
          <w:lang w:val="uk-UA"/>
        </w:rPr>
        <w:t>3. Процедура закупівлі</w:t>
      </w:r>
    </w:p>
    <w:p w:rsidR="00BA6682" w:rsidRDefault="00BA6682">
      <w:pPr>
        <w:pStyle w:val="af8"/>
        <w:jc w:val="both"/>
        <w:rPr>
          <w:rFonts w:ascii="Times New Roman" w:hAnsi="Times New Roman"/>
          <w:lang w:val="uk-UA"/>
        </w:rPr>
      </w:pPr>
      <w:r>
        <w:rPr>
          <w:rFonts w:ascii="Times New Roman" w:hAnsi="Times New Roman"/>
          <w:lang w:val="uk-UA"/>
        </w:rPr>
        <w:t>4. Інформація про предмет закупівлі</w:t>
      </w:r>
    </w:p>
    <w:p w:rsidR="00BA6682" w:rsidRDefault="00BA6682">
      <w:pPr>
        <w:pStyle w:val="af8"/>
        <w:jc w:val="both"/>
        <w:rPr>
          <w:rFonts w:ascii="Times New Roman" w:hAnsi="Times New Roman"/>
          <w:lang w:val="uk-UA"/>
        </w:rPr>
      </w:pPr>
      <w:r>
        <w:rPr>
          <w:rFonts w:ascii="Times New Roman" w:hAnsi="Times New Roman"/>
          <w:lang w:val="uk-UA"/>
        </w:rPr>
        <w:t>5. Недискримінація учасників</w:t>
      </w:r>
    </w:p>
    <w:p w:rsidR="00BA6682" w:rsidRDefault="00BA6682">
      <w:pPr>
        <w:pStyle w:val="af8"/>
        <w:jc w:val="both"/>
        <w:rPr>
          <w:rFonts w:ascii="Times New Roman" w:hAnsi="Times New Roman"/>
          <w:lang w:val="uk-UA"/>
        </w:rPr>
      </w:pPr>
      <w:r>
        <w:rPr>
          <w:rFonts w:ascii="Times New Roman" w:hAnsi="Times New Roman"/>
          <w:lang w:val="uk-UA"/>
        </w:rPr>
        <w:t>6. Інформація про валюту, у якій повинно бути розраховано та зазначено ціну тендерної пропозиції</w:t>
      </w:r>
    </w:p>
    <w:p w:rsidR="00BA6682" w:rsidRDefault="00BA6682">
      <w:pPr>
        <w:pStyle w:val="af8"/>
        <w:jc w:val="both"/>
        <w:rPr>
          <w:rFonts w:ascii="Times New Roman" w:hAnsi="Times New Roman"/>
          <w:lang w:val="uk-UA"/>
        </w:rPr>
      </w:pPr>
      <w:r>
        <w:rPr>
          <w:rFonts w:ascii="Times New Roman" w:hAnsi="Times New Roman"/>
          <w:lang w:val="uk-UA"/>
        </w:rPr>
        <w:t>7. Інформація про мову (мови), якою (якими) повинно бути складено тендерні пропозиції</w:t>
      </w:r>
    </w:p>
    <w:p w:rsidR="00BA6682" w:rsidRDefault="00BA6682">
      <w:pPr>
        <w:pStyle w:val="af8"/>
        <w:jc w:val="both"/>
        <w:rPr>
          <w:rFonts w:ascii="Times New Roman" w:hAnsi="Times New Roman"/>
          <w:lang w:val="uk-UA"/>
        </w:rPr>
      </w:pPr>
      <w:r>
        <w:rPr>
          <w:rFonts w:ascii="Times New Roman" w:hAnsi="Times New Roman"/>
          <w:b/>
          <w:lang w:val="uk-UA"/>
        </w:rPr>
        <w:t>ІІ Порядок унесення змін та надання роз’яснень до тендерної документації</w:t>
      </w:r>
      <w:r>
        <w:rPr>
          <w:rFonts w:ascii="Times New Roman" w:hAnsi="Times New Roman"/>
          <w:lang w:val="uk-UA"/>
        </w:rPr>
        <w:t xml:space="preserve"> </w:t>
      </w:r>
    </w:p>
    <w:p w:rsidR="00BA6682" w:rsidRDefault="00BA6682">
      <w:pPr>
        <w:pStyle w:val="af8"/>
        <w:jc w:val="both"/>
        <w:rPr>
          <w:rFonts w:ascii="Times New Roman" w:hAnsi="Times New Roman"/>
          <w:lang w:val="uk-UA"/>
        </w:rPr>
      </w:pPr>
      <w:r>
        <w:rPr>
          <w:rFonts w:ascii="Times New Roman" w:hAnsi="Times New Roman"/>
          <w:lang w:val="uk-UA"/>
        </w:rPr>
        <w:t xml:space="preserve">1. Процедура надання роз’яснень щодо тендерної документації </w:t>
      </w:r>
    </w:p>
    <w:p w:rsidR="00BA6682" w:rsidRDefault="00BA6682">
      <w:pPr>
        <w:pStyle w:val="af8"/>
        <w:jc w:val="both"/>
        <w:rPr>
          <w:rFonts w:ascii="Times New Roman" w:hAnsi="Times New Roman"/>
          <w:b/>
          <w:lang w:val="uk-UA"/>
        </w:rPr>
      </w:pPr>
      <w:r>
        <w:rPr>
          <w:rFonts w:ascii="Times New Roman" w:hAnsi="Times New Roman"/>
          <w:lang w:val="uk-UA"/>
        </w:rPr>
        <w:t>2. Унесення змін до тендерної документації</w:t>
      </w:r>
      <w:r>
        <w:rPr>
          <w:rFonts w:ascii="Times New Roman" w:hAnsi="Times New Roman"/>
          <w:b/>
          <w:lang w:val="uk-UA"/>
        </w:rPr>
        <w:t xml:space="preserve"> </w:t>
      </w:r>
    </w:p>
    <w:p w:rsidR="00BA6682" w:rsidRDefault="00BA6682">
      <w:pPr>
        <w:pStyle w:val="af8"/>
        <w:jc w:val="both"/>
        <w:rPr>
          <w:rFonts w:ascii="Times New Roman" w:hAnsi="Times New Roman"/>
          <w:b/>
          <w:lang w:val="uk-UA"/>
        </w:rPr>
      </w:pPr>
      <w:r>
        <w:rPr>
          <w:rFonts w:ascii="Times New Roman" w:hAnsi="Times New Roman"/>
          <w:b/>
          <w:lang w:val="uk-UA"/>
        </w:rPr>
        <w:t>ІІІ</w:t>
      </w:r>
      <w:r>
        <w:rPr>
          <w:rFonts w:ascii="Times New Roman" w:hAnsi="Times New Roman"/>
          <w:b/>
          <w:u w:val="single"/>
          <w:lang w:val="uk-UA"/>
        </w:rPr>
        <w:t xml:space="preserve"> </w:t>
      </w:r>
      <w:r>
        <w:rPr>
          <w:rFonts w:ascii="Times New Roman" w:hAnsi="Times New Roman"/>
          <w:b/>
          <w:lang w:val="uk-UA"/>
        </w:rPr>
        <w:t xml:space="preserve">Інструкція з підготовки тендерної пропозиції </w:t>
      </w:r>
    </w:p>
    <w:p w:rsidR="00BA6682" w:rsidRDefault="00BA6682">
      <w:pPr>
        <w:pStyle w:val="af8"/>
        <w:jc w:val="both"/>
        <w:rPr>
          <w:rFonts w:ascii="Times New Roman" w:hAnsi="Times New Roman"/>
          <w:lang w:val="uk-UA"/>
        </w:rPr>
      </w:pPr>
      <w:r>
        <w:rPr>
          <w:rFonts w:ascii="Times New Roman" w:hAnsi="Times New Roman"/>
          <w:lang w:val="uk-UA"/>
        </w:rPr>
        <w:t>1. Зміст і спосіб подання тендерної пропозиції</w:t>
      </w:r>
    </w:p>
    <w:p w:rsidR="00BA6682" w:rsidRDefault="00BA6682">
      <w:pPr>
        <w:pStyle w:val="af8"/>
        <w:jc w:val="both"/>
        <w:rPr>
          <w:rFonts w:ascii="Times New Roman" w:hAnsi="Times New Roman"/>
          <w:lang w:val="uk-UA"/>
        </w:rPr>
      </w:pPr>
      <w:r>
        <w:rPr>
          <w:rFonts w:ascii="Times New Roman" w:hAnsi="Times New Roman"/>
          <w:lang w:val="uk-UA"/>
        </w:rPr>
        <w:t xml:space="preserve">2. Забезпечення тендерної пропозиції </w:t>
      </w:r>
    </w:p>
    <w:p w:rsidR="00BA6682" w:rsidRDefault="00BA6682">
      <w:pPr>
        <w:pStyle w:val="af8"/>
        <w:jc w:val="both"/>
        <w:rPr>
          <w:rFonts w:ascii="Times New Roman" w:hAnsi="Times New Roman"/>
          <w:lang w:val="uk-UA"/>
        </w:rPr>
      </w:pPr>
      <w:r>
        <w:rPr>
          <w:rFonts w:ascii="Times New Roman" w:hAnsi="Times New Roman"/>
          <w:lang w:val="uk-UA"/>
        </w:rPr>
        <w:t>3. Умови повернення чи неповернення забезпечення тендерної пропозиції</w:t>
      </w:r>
    </w:p>
    <w:p w:rsidR="00BA6682" w:rsidRDefault="00BA6682">
      <w:pPr>
        <w:pStyle w:val="af8"/>
        <w:jc w:val="both"/>
        <w:rPr>
          <w:rFonts w:ascii="Times New Roman" w:hAnsi="Times New Roman"/>
          <w:lang w:val="uk-UA"/>
        </w:rPr>
      </w:pPr>
      <w:r>
        <w:rPr>
          <w:rFonts w:ascii="Times New Roman" w:hAnsi="Times New Roman"/>
          <w:lang w:val="uk-UA"/>
        </w:rPr>
        <w:t xml:space="preserve">4. Строк, протягом якого тендерні пропозиції є дійсними </w:t>
      </w:r>
    </w:p>
    <w:p w:rsidR="00BA6682" w:rsidRDefault="00BA6682">
      <w:pPr>
        <w:pStyle w:val="af8"/>
        <w:jc w:val="both"/>
        <w:rPr>
          <w:rFonts w:ascii="Times New Roman" w:hAnsi="Times New Roman"/>
          <w:lang w:val="uk-UA"/>
        </w:rPr>
      </w:pPr>
      <w:r>
        <w:rPr>
          <w:rFonts w:ascii="Times New Roman" w:hAnsi="Times New Roman"/>
          <w:lang w:val="uk-UA"/>
        </w:rPr>
        <w:t>5. Кваліфікаційні критерії до учасників та вимоги, установлені п. 47 Особливостей</w:t>
      </w:r>
    </w:p>
    <w:p w:rsidR="00BA6682" w:rsidRDefault="00BA6682">
      <w:pPr>
        <w:pStyle w:val="af8"/>
        <w:jc w:val="both"/>
        <w:rPr>
          <w:rFonts w:ascii="Times New Roman" w:hAnsi="Times New Roman"/>
          <w:lang w:val="uk-UA"/>
        </w:rPr>
      </w:pPr>
      <w:r>
        <w:rPr>
          <w:rFonts w:ascii="Times New Roman" w:hAnsi="Times New Roman"/>
          <w:lang w:val="uk-UA"/>
        </w:rPr>
        <w:t xml:space="preserve">6. Інформація про технічні, якісні та кількісні характеристики предмета закупівлі </w:t>
      </w:r>
    </w:p>
    <w:p w:rsidR="00BA6682" w:rsidRDefault="00BA6682">
      <w:pPr>
        <w:pStyle w:val="af8"/>
        <w:jc w:val="both"/>
        <w:rPr>
          <w:rFonts w:ascii="Times New Roman" w:hAnsi="Times New Roman"/>
          <w:lang w:val="uk-UA"/>
        </w:rPr>
      </w:pPr>
      <w:r>
        <w:rPr>
          <w:rFonts w:ascii="Times New Roman" w:hAnsi="Times New Roman"/>
          <w:lang w:val="uk-UA"/>
        </w:rPr>
        <w:t>7. Унесення змін або відкликання тендерної пропозиції учасником</w:t>
      </w:r>
    </w:p>
    <w:p w:rsidR="00BA6682" w:rsidRDefault="00BA6682">
      <w:pPr>
        <w:pStyle w:val="af8"/>
        <w:jc w:val="both"/>
        <w:rPr>
          <w:rFonts w:ascii="Times New Roman" w:hAnsi="Times New Roman"/>
          <w:lang w:val="uk-UA"/>
        </w:rPr>
      </w:pPr>
      <w:r>
        <w:rPr>
          <w:rFonts w:ascii="Times New Roman" w:hAnsi="Times New Roman"/>
          <w:b/>
          <w:lang w:val="uk-UA"/>
        </w:rPr>
        <w:t>IV</w:t>
      </w:r>
      <w:r>
        <w:rPr>
          <w:rFonts w:ascii="Times New Roman" w:hAnsi="Times New Roman"/>
          <w:b/>
          <w:u w:val="single"/>
          <w:lang w:val="uk-UA"/>
        </w:rPr>
        <w:t xml:space="preserve"> </w:t>
      </w:r>
      <w:r>
        <w:rPr>
          <w:rFonts w:ascii="Times New Roman" w:hAnsi="Times New Roman"/>
          <w:b/>
          <w:lang w:val="uk-UA"/>
        </w:rPr>
        <w:t>Подання та розкриття тендерної пропозиції</w:t>
      </w:r>
      <w:r>
        <w:rPr>
          <w:rFonts w:ascii="Times New Roman" w:hAnsi="Times New Roman"/>
          <w:lang w:val="uk-UA"/>
        </w:rPr>
        <w:t xml:space="preserve"> </w:t>
      </w:r>
    </w:p>
    <w:p w:rsidR="00BA6682" w:rsidRDefault="00BA6682">
      <w:pPr>
        <w:pStyle w:val="af8"/>
        <w:jc w:val="both"/>
        <w:rPr>
          <w:rFonts w:ascii="Times New Roman" w:hAnsi="Times New Roman"/>
          <w:lang w:val="uk-UA"/>
        </w:rPr>
      </w:pPr>
      <w:r>
        <w:rPr>
          <w:rFonts w:ascii="Times New Roman" w:hAnsi="Times New Roman"/>
          <w:lang w:val="uk-UA"/>
        </w:rPr>
        <w:t>1. Кінцевий строк подання тендерної пропозиції</w:t>
      </w:r>
    </w:p>
    <w:p w:rsidR="00BA6682" w:rsidRDefault="00BA6682">
      <w:pPr>
        <w:pStyle w:val="af8"/>
        <w:jc w:val="both"/>
        <w:rPr>
          <w:rFonts w:ascii="Times New Roman" w:hAnsi="Times New Roman"/>
          <w:lang w:val="uk-UA"/>
        </w:rPr>
      </w:pPr>
      <w:r>
        <w:rPr>
          <w:rFonts w:ascii="Times New Roman" w:hAnsi="Times New Roman"/>
          <w:lang w:val="uk-UA"/>
        </w:rPr>
        <w:t>2. Дата та час розкриття тендерної пропозиції</w:t>
      </w:r>
    </w:p>
    <w:p w:rsidR="00BA6682" w:rsidRDefault="00BA6682">
      <w:pPr>
        <w:pStyle w:val="af8"/>
        <w:jc w:val="both"/>
        <w:rPr>
          <w:rFonts w:ascii="Times New Roman" w:hAnsi="Times New Roman"/>
          <w:lang w:val="uk-UA"/>
        </w:rPr>
      </w:pPr>
      <w:r>
        <w:rPr>
          <w:rFonts w:ascii="Times New Roman" w:hAnsi="Times New Roman"/>
          <w:b/>
          <w:lang w:val="uk-UA"/>
        </w:rPr>
        <w:t>V  Оцінка тендерної пропозиції</w:t>
      </w:r>
      <w:r>
        <w:rPr>
          <w:rFonts w:ascii="Times New Roman" w:hAnsi="Times New Roman"/>
          <w:lang w:val="uk-UA"/>
        </w:rPr>
        <w:t xml:space="preserve"> </w:t>
      </w:r>
    </w:p>
    <w:p w:rsidR="00BA6682" w:rsidRDefault="00BA6682">
      <w:pPr>
        <w:pStyle w:val="af8"/>
        <w:jc w:val="both"/>
        <w:rPr>
          <w:rFonts w:ascii="Times New Roman" w:hAnsi="Times New Roman"/>
          <w:lang w:val="uk-UA"/>
        </w:rPr>
      </w:pPr>
      <w:r>
        <w:rPr>
          <w:rFonts w:ascii="Times New Roman" w:hAnsi="Times New Roman"/>
          <w:lang w:val="uk-UA"/>
        </w:rPr>
        <w:t xml:space="preserve">1. Перелік критеріїв та методика оцінки тендерної пропозиції із зазначенням питомої ваги критерію </w:t>
      </w:r>
    </w:p>
    <w:p w:rsidR="00BA6682" w:rsidRDefault="00BA6682">
      <w:pPr>
        <w:pStyle w:val="af8"/>
        <w:jc w:val="both"/>
        <w:rPr>
          <w:rFonts w:ascii="Times New Roman" w:hAnsi="Times New Roman"/>
          <w:lang w:val="uk-UA"/>
        </w:rPr>
      </w:pPr>
      <w:r>
        <w:rPr>
          <w:rFonts w:ascii="Times New Roman" w:hAnsi="Times New Roman"/>
          <w:lang w:val="uk-UA"/>
        </w:rPr>
        <w:t>2. Інша інформація</w:t>
      </w:r>
    </w:p>
    <w:p w:rsidR="00BA6682" w:rsidRDefault="00BA6682">
      <w:pPr>
        <w:pStyle w:val="af8"/>
        <w:jc w:val="both"/>
        <w:rPr>
          <w:rFonts w:ascii="Times New Roman" w:hAnsi="Times New Roman"/>
          <w:lang w:val="uk-UA"/>
        </w:rPr>
      </w:pPr>
      <w:r>
        <w:rPr>
          <w:rFonts w:ascii="Times New Roman" w:hAnsi="Times New Roman"/>
          <w:lang w:val="uk-UA"/>
        </w:rPr>
        <w:t>3. Відхилення тендерних пропозицій</w:t>
      </w:r>
    </w:p>
    <w:p w:rsidR="00BA6682" w:rsidRDefault="00BA6682">
      <w:pPr>
        <w:pStyle w:val="af8"/>
        <w:jc w:val="both"/>
        <w:rPr>
          <w:rFonts w:ascii="Times New Roman" w:hAnsi="Times New Roman"/>
          <w:lang w:val="uk-UA"/>
        </w:rPr>
      </w:pPr>
      <w:r>
        <w:rPr>
          <w:rFonts w:ascii="Times New Roman" w:hAnsi="Times New Roman"/>
          <w:b/>
          <w:lang w:val="uk-UA"/>
        </w:rPr>
        <w:t>VI</w:t>
      </w:r>
      <w:r>
        <w:rPr>
          <w:rFonts w:ascii="Times New Roman" w:hAnsi="Times New Roman"/>
          <w:b/>
          <w:u w:val="single"/>
          <w:lang w:val="uk-UA"/>
        </w:rPr>
        <w:t xml:space="preserve"> </w:t>
      </w:r>
      <w:r>
        <w:rPr>
          <w:rFonts w:ascii="Times New Roman" w:hAnsi="Times New Roman"/>
          <w:b/>
          <w:lang w:val="uk-UA"/>
        </w:rPr>
        <w:t>Результати торгів та укладання договору про закупівлю</w:t>
      </w:r>
      <w:r>
        <w:rPr>
          <w:rFonts w:ascii="Times New Roman" w:hAnsi="Times New Roman"/>
          <w:lang w:val="uk-UA"/>
        </w:rPr>
        <w:t xml:space="preserve"> </w:t>
      </w:r>
    </w:p>
    <w:p w:rsidR="00BA6682" w:rsidRDefault="00BA6682">
      <w:pPr>
        <w:pStyle w:val="af8"/>
        <w:jc w:val="both"/>
        <w:rPr>
          <w:rFonts w:ascii="Times New Roman" w:hAnsi="Times New Roman"/>
          <w:lang w:val="uk-UA"/>
        </w:rPr>
      </w:pPr>
      <w:r>
        <w:rPr>
          <w:rFonts w:ascii="Times New Roman" w:hAnsi="Times New Roman"/>
          <w:lang w:val="uk-UA"/>
        </w:rPr>
        <w:t xml:space="preserve">1. Відміна замовником торгів чи визнання їх такими, що не відбулися </w:t>
      </w:r>
    </w:p>
    <w:p w:rsidR="00BA6682" w:rsidRDefault="00BA6682">
      <w:pPr>
        <w:pStyle w:val="af8"/>
        <w:jc w:val="both"/>
        <w:rPr>
          <w:rFonts w:ascii="Times New Roman" w:hAnsi="Times New Roman"/>
          <w:lang w:val="uk-UA"/>
        </w:rPr>
      </w:pPr>
      <w:r>
        <w:rPr>
          <w:rFonts w:ascii="Times New Roman" w:hAnsi="Times New Roman"/>
          <w:lang w:val="uk-UA"/>
        </w:rPr>
        <w:t>2. Строк укладання договору про закупівлю</w:t>
      </w:r>
    </w:p>
    <w:p w:rsidR="00BA6682" w:rsidRDefault="00BA6682">
      <w:pPr>
        <w:pStyle w:val="af8"/>
        <w:jc w:val="both"/>
        <w:rPr>
          <w:rFonts w:ascii="Times New Roman" w:hAnsi="Times New Roman"/>
          <w:lang w:val="uk-UA"/>
        </w:rPr>
      </w:pPr>
      <w:r>
        <w:rPr>
          <w:rFonts w:ascii="Times New Roman" w:hAnsi="Times New Roman"/>
          <w:lang w:val="uk-UA"/>
        </w:rPr>
        <w:t>3. Проєкт договору про закупівлю</w:t>
      </w:r>
    </w:p>
    <w:p w:rsidR="00BA6682" w:rsidRDefault="00BA6682">
      <w:pPr>
        <w:pStyle w:val="af8"/>
        <w:jc w:val="both"/>
        <w:rPr>
          <w:rFonts w:ascii="Times New Roman" w:hAnsi="Times New Roman"/>
          <w:lang w:val="uk-UA"/>
        </w:rPr>
      </w:pPr>
      <w:r>
        <w:rPr>
          <w:rFonts w:ascii="Times New Roman" w:hAnsi="Times New Roman"/>
          <w:lang w:val="uk-UA"/>
        </w:rPr>
        <w:t>4. Істотні умови, що обов’язково включаються до договору про закупівлю</w:t>
      </w:r>
    </w:p>
    <w:p w:rsidR="00BA6682" w:rsidRDefault="00BA6682">
      <w:pPr>
        <w:pStyle w:val="af8"/>
        <w:jc w:val="both"/>
        <w:rPr>
          <w:rFonts w:ascii="Times New Roman" w:hAnsi="Times New Roman"/>
          <w:lang w:val="uk-UA"/>
        </w:rPr>
      </w:pPr>
      <w:r>
        <w:rPr>
          <w:rFonts w:ascii="Times New Roman" w:hAnsi="Times New Roman"/>
          <w:lang w:val="uk-UA"/>
        </w:rPr>
        <w:t>5. Забезпечення виконання договору про закупівлю</w:t>
      </w:r>
    </w:p>
    <w:p w:rsidR="00BA6682" w:rsidRDefault="00BA6682">
      <w:pPr>
        <w:pStyle w:val="af8"/>
        <w:jc w:val="both"/>
        <w:rPr>
          <w:rFonts w:ascii="Times New Roman" w:hAnsi="Times New Roman"/>
          <w:lang w:val="uk-UA"/>
        </w:rPr>
      </w:pPr>
      <w:r>
        <w:rPr>
          <w:rFonts w:ascii="Times New Roman" w:hAnsi="Times New Roman"/>
          <w:lang w:val="uk-UA"/>
        </w:rPr>
        <w:t>Додаток 1: Перелік документів, які вимагаються для підтвердження відповідності тендерної пропозиції учасника вимогам Замовника</w:t>
      </w:r>
    </w:p>
    <w:p w:rsidR="00BA6682" w:rsidRDefault="00BA6682">
      <w:pPr>
        <w:tabs>
          <w:tab w:val="left" w:pos="2160"/>
          <w:tab w:val="left" w:pos="3600"/>
        </w:tabs>
        <w:spacing w:line="240" w:lineRule="auto"/>
        <w:rPr>
          <w:rFonts w:ascii="Times New Roman" w:hAnsi="Times New Roman" w:cs="Times New Roman"/>
          <w:lang w:val="uk-UA"/>
        </w:rPr>
      </w:pPr>
      <w:r>
        <w:rPr>
          <w:rFonts w:ascii="Times New Roman" w:hAnsi="Times New Roman" w:cs="Times New Roman"/>
          <w:lang w:val="uk-UA"/>
        </w:rPr>
        <w:t xml:space="preserve">Додаток 2: </w:t>
      </w:r>
      <w:r>
        <w:rPr>
          <w:rFonts w:ascii="Times New Roman" w:hAnsi="Times New Roman" w:cs="Times New Roman"/>
          <w:bCs/>
          <w:lang w:val="uk-UA"/>
        </w:rPr>
        <w:t>Перелік документів, що вимагаються для підтвердження відповідності учасника вимогам, установленим п. 47 Особливостей</w:t>
      </w:r>
    </w:p>
    <w:p w:rsidR="00BA6682" w:rsidRDefault="00BA6682">
      <w:pPr>
        <w:spacing w:line="240" w:lineRule="auto"/>
        <w:rPr>
          <w:rFonts w:ascii="Times New Roman" w:hAnsi="Times New Roman" w:cs="Times New Roman"/>
          <w:lang w:val="uk-UA"/>
        </w:rPr>
      </w:pPr>
      <w:r>
        <w:rPr>
          <w:rFonts w:ascii="Times New Roman" w:hAnsi="Times New Roman" w:cs="Times New Roman"/>
          <w:lang w:val="uk-UA"/>
        </w:rPr>
        <w:t>Додаток 3: Технічні, якісні та кількісні характеристики предмета закупівлі</w:t>
      </w:r>
    </w:p>
    <w:p w:rsidR="00BA6682" w:rsidRDefault="00BA6682">
      <w:pPr>
        <w:spacing w:line="240" w:lineRule="auto"/>
        <w:rPr>
          <w:rFonts w:ascii="Times New Roman" w:hAnsi="Times New Roman" w:cs="Times New Roman"/>
          <w:lang w:val="uk-UA"/>
        </w:rPr>
      </w:pPr>
      <w:r>
        <w:rPr>
          <w:rFonts w:ascii="Times New Roman" w:hAnsi="Times New Roman" w:cs="Times New Roman"/>
          <w:lang w:val="uk-UA"/>
        </w:rPr>
        <w:t>Додаток 4: Форма тендерної пропозиції</w:t>
      </w:r>
    </w:p>
    <w:p w:rsidR="00BA6682" w:rsidRDefault="00BA6682">
      <w:pPr>
        <w:spacing w:line="240" w:lineRule="auto"/>
        <w:ind w:right="22"/>
        <w:rPr>
          <w:rFonts w:ascii="Times New Roman" w:hAnsi="Times New Roman" w:cs="Times New Roman"/>
          <w:lang w:val="uk-UA"/>
        </w:rPr>
      </w:pPr>
      <w:r>
        <w:rPr>
          <w:rFonts w:ascii="Times New Roman" w:hAnsi="Times New Roman" w:cs="Times New Roman"/>
          <w:lang w:val="uk-UA"/>
        </w:rPr>
        <w:t>Додаток 5: Загальні відомості про учасника торгів</w:t>
      </w:r>
    </w:p>
    <w:p w:rsidR="00BA6682" w:rsidRDefault="00BA6682">
      <w:pPr>
        <w:spacing w:line="240" w:lineRule="auto"/>
        <w:rPr>
          <w:rFonts w:ascii="Times New Roman" w:hAnsi="Times New Roman" w:cs="Times New Roman"/>
          <w:lang w:val="uk-UA"/>
        </w:rPr>
      </w:pPr>
      <w:r>
        <w:rPr>
          <w:rFonts w:ascii="Times New Roman" w:hAnsi="Times New Roman" w:cs="Times New Roman"/>
          <w:lang w:val="uk-UA"/>
        </w:rPr>
        <w:t>Додаток 6: Лист – згода</w:t>
      </w:r>
    </w:p>
    <w:p w:rsidR="00BA6682" w:rsidRDefault="00BA6682">
      <w:pPr>
        <w:spacing w:line="240" w:lineRule="auto"/>
        <w:rPr>
          <w:rFonts w:ascii="Times New Roman" w:hAnsi="Times New Roman" w:cs="Times New Roman"/>
          <w:lang w:val="uk-UA"/>
        </w:rPr>
      </w:pPr>
      <w:r>
        <w:rPr>
          <w:rFonts w:ascii="Times New Roman" w:hAnsi="Times New Roman" w:cs="Times New Roman"/>
          <w:lang w:val="uk-UA"/>
        </w:rPr>
        <w:t>Додаток 7: Проєкт договору про закупівлю</w:t>
      </w:r>
    </w:p>
    <w:p w:rsidR="00BB75B3" w:rsidRDefault="00BB75B3">
      <w:pPr>
        <w:spacing w:line="240" w:lineRule="auto"/>
        <w:rPr>
          <w:rFonts w:ascii="Times New Roman" w:hAnsi="Times New Roman" w:cs="Times New Roman"/>
          <w:lang w:val="uk-UA"/>
        </w:rPr>
      </w:pPr>
      <w:r>
        <w:rPr>
          <w:rFonts w:ascii="Times New Roman" w:hAnsi="Times New Roman" w:cs="Times New Roman"/>
          <w:lang w:val="uk-UA"/>
        </w:rPr>
        <w:t>Додаток 8: Договор</w:t>
      </w:r>
      <w:r w:rsidRPr="00BB75B3">
        <w:rPr>
          <w:rFonts w:ascii="Times New Roman" w:hAnsi="Times New Roman" w:cs="Times New Roman"/>
          <w:lang w:val="uk-UA"/>
        </w:rPr>
        <w:t xml:space="preserve"> про забезпечення виконання договору про закупівлю</w:t>
      </w:r>
    </w:p>
    <w:p w:rsidR="00BA6682" w:rsidRDefault="00BA6682">
      <w:pPr>
        <w:rPr>
          <w:rFonts w:ascii="Times New Roman" w:hAnsi="Times New Roman" w:cs="Times New Roman"/>
          <w:lang w:val="uk-UA"/>
        </w:rPr>
      </w:pPr>
    </w:p>
    <w:p w:rsidR="00BA6682" w:rsidRDefault="00BA6682">
      <w:pPr>
        <w:rPr>
          <w:rFonts w:ascii="Times New Roman" w:hAnsi="Times New Roman" w:cs="Times New Roman"/>
          <w:lang w:val="uk-UA"/>
        </w:rPr>
      </w:pPr>
    </w:p>
    <w:p w:rsidR="00BA6682" w:rsidRDefault="00BA6682">
      <w:pPr>
        <w:rPr>
          <w:rFonts w:ascii="Times New Roman" w:hAnsi="Times New Roman" w:cs="Times New Roman"/>
          <w:lang w:val="uk-UA"/>
        </w:rPr>
      </w:pPr>
      <w:r>
        <w:rPr>
          <w:rFonts w:ascii="Times New Roman" w:hAnsi="Times New Roman" w:cs="Times New Roman"/>
          <w:lang w:val="uk-UA"/>
        </w:rPr>
        <w:br w:type="page"/>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201"/>
        <w:gridCol w:w="17"/>
        <w:gridCol w:w="6202"/>
      </w:tblGrid>
      <w:tr w:rsidR="00D4518E">
        <w:trPr>
          <w:trHeight w:val="520"/>
          <w:jc w:val="center"/>
        </w:trPr>
        <w:tc>
          <w:tcPr>
            <w:tcW w:w="576" w:type="dxa"/>
            <w:vAlign w:val="center"/>
          </w:tcPr>
          <w:p w:rsidR="00BA6682" w:rsidRDefault="00BA6682">
            <w:pPr>
              <w:pStyle w:val="11"/>
              <w:widowControl w:val="0"/>
              <w:spacing w:before="96" w:after="96" w:line="240" w:lineRule="auto"/>
              <w:jc w:val="center"/>
              <w:rPr>
                <w:lang w:val="uk-UA"/>
              </w:rPr>
            </w:pPr>
            <w:r>
              <w:rPr>
                <w:rFonts w:ascii="Times New Roman" w:eastAsia="Times New Roman" w:hAnsi="Times New Roman" w:cs="Times New Roman"/>
                <w:sz w:val="24"/>
                <w:szCs w:val="24"/>
                <w:lang w:val="uk-UA"/>
              </w:rPr>
              <w:lastRenderedPageBreak/>
              <w:t>№</w:t>
            </w:r>
          </w:p>
        </w:tc>
        <w:tc>
          <w:tcPr>
            <w:tcW w:w="9420" w:type="dxa"/>
            <w:gridSpan w:val="3"/>
            <w:vAlign w:val="center"/>
          </w:tcPr>
          <w:p w:rsidR="00BA6682" w:rsidRDefault="00BA6682">
            <w:pPr>
              <w:pStyle w:val="11"/>
              <w:widowControl w:val="0"/>
              <w:spacing w:before="96" w:after="96" w:line="240" w:lineRule="auto"/>
              <w:jc w:val="center"/>
              <w:rPr>
                <w:b/>
                <w:u w:val="single"/>
                <w:lang w:val="uk-UA"/>
              </w:rPr>
            </w:pPr>
            <w:r>
              <w:rPr>
                <w:rFonts w:ascii="Times New Roman" w:eastAsia="Times New Roman" w:hAnsi="Times New Roman" w:cs="Times New Roman"/>
                <w:b/>
                <w:sz w:val="24"/>
                <w:szCs w:val="24"/>
                <w:lang w:val="uk-UA"/>
              </w:rPr>
              <w:t xml:space="preserve">І. </w:t>
            </w:r>
            <w:r>
              <w:rPr>
                <w:rFonts w:ascii="Times New Roman" w:eastAsia="Times New Roman" w:hAnsi="Times New Roman" w:cs="Times New Roman"/>
                <w:b/>
                <w:sz w:val="24"/>
                <w:szCs w:val="24"/>
                <w:u w:val="single"/>
                <w:lang w:val="uk-UA"/>
              </w:rPr>
              <w:t>Загальні положення</w:t>
            </w:r>
          </w:p>
        </w:tc>
      </w:tr>
      <w:tr w:rsidR="00D4518E">
        <w:trPr>
          <w:trHeight w:val="520"/>
          <w:jc w:val="center"/>
        </w:trPr>
        <w:tc>
          <w:tcPr>
            <w:tcW w:w="576" w:type="dxa"/>
            <w:vAlign w:val="center"/>
          </w:tcPr>
          <w:p w:rsidR="00BA6682" w:rsidRDefault="00BA6682">
            <w:pPr>
              <w:pStyle w:val="11"/>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18" w:type="dxa"/>
            <w:gridSpan w:val="2"/>
            <w:vAlign w:val="center"/>
          </w:tcPr>
          <w:p w:rsidR="00BA6682" w:rsidRDefault="00BA6682">
            <w:pPr>
              <w:pStyle w:val="11"/>
              <w:widowControl w:val="0"/>
              <w:spacing w:before="96" w:after="96" w:line="240" w:lineRule="auto"/>
              <w:jc w:val="center"/>
              <w:rPr>
                <w:lang w:val="uk-UA"/>
              </w:rPr>
            </w:pPr>
            <w:r>
              <w:rPr>
                <w:rFonts w:ascii="Times New Roman" w:eastAsia="Times New Roman" w:hAnsi="Times New Roman" w:cs="Times New Roman"/>
                <w:sz w:val="24"/>
                <w:szCs w:val="24"/>
                <w:lang w:val="uk-UA"/>
              </w:rPr>
              <w:t>2</w:t>
            </w:r>
          </w:p>
        </w:tc>
        <w:tc>
          <w:tcPr>
            <w:tcW w:w="6202" w:type="dxa"/>
            <w:vAlign w:val="center"/>
          </w:tcPr>
          <w:p w:rsidR="00BA6682" w:rsidRDefault="00BA6682">
            <w:pPr>
              <w:pStyle w:val="11"/>
              <w:widowControl w:val="0"/>
              <w:spacing w:before="96" w:after="96" w:line="240" w:lineRule="auto"/>
              <w:jc w:val="center"/>
              <w:rPr>
                <w:lang w:val="uk-UA"/>
              </w:rPr>
            </w:pPr>
            <w:r>
              <w:rPr>
                <w:rFonts w:ascii="Times New Roman" w:eastAsia="Times New Roman" w:hAnsi="Times New Roman" w:cs="Times New Roman"/>
                <w:sz w:val="24"/>
                <w:szCs w:val="24"/>
                <w:lang w:val="uk-UA"/>
              </w:rPr>
              <w:t>3</w:t>
            </w:r>
          </w:p>
        </w:tc>
      </w:tr>
      <w:tr w:rsidR="00D4518E">
        <w:trPr>
          <w:trHeight w:val="520"/>
          <w:jc w:val="center"/>
        </w:trPr>
        <w:tc>
          <w:tcPr>
            <w:tcW w:w="576" w:type="dxa"/>
          </w:tcPr>
          <w:p w:rsidR="00BA6682" w:rsidRDefault="00BA6682">
            <w:pPr>
              <w:pStyle w:val="11"/>
              <w:widowControl w:val="0"/>
              <w:spacing w:before="96" w:after="96" w:line="240" w:lineRule="auto"/>
              <w:rPr>
                <w:lang w:val="uk-UA"/>
              </w:rPr>
            </w:pPr>
            <w:r>
              <w:rPr>
                <w:rFonts w:ascii="Times New Roman" w:eastAsia="Times New Roman" w:hAnsi="Times New Roman" w:cs="Times New Roman"/>
                <w:sz w:val="24"/>
                <w:szCs w:val="24"/>
                <w:lang w:val="uk-UA"/>
              </w:rPr>
              <w:t xml:space="preserve">  1.</w:t>
            </w:r>
          </w:p>
        </w:tc>
        <w:tc>
          <w:tcPr>
            <w:tcW w:w="3218" w:type="dxa"/>
            <w:gridSpan w:val="2"/>
          </w:tcPr>
          <w:p w:rsidR="00BA6682" w:rsidRDefault="00BA6682">
            <w:pPr>
              <w:pStyle w:val="11"/>
              <w:widowControl w:val="0"/>
              <w:spacing w:before="96" w:after="96" w:line="240" w:lineRule="auto"/>
              <w:rPr>
                <w:b/>
                <w:lang w:val="uk-UA"/>
              </w:rPr>
            </w:pPr>
            <w:r>
              <w:rPr>
                <w:rFonts w:ascii="Times New Roman" w:eastAsia="Times New Roman" w:hAnsi="Times New Roman" w:cs="Times New Roman"/>
                <w:b/>
                <w:sz w:val="24"/>
                <w:szCs w:val="24"/>
                <w:lang w:val="uk-UA"/>
              </w:rPr>
              <w:t>Терміни, які вживаються в тендерній документації</w:t>
            </w:r>
          </w:p>
        </w:tc>
        <w:tc>
          <w:tcPr>
            <w:tcW w:w="6202" w:type="dxa"/>
            <w:vAlign w:val="center"/>
          </w:tcPr>
          <w:p w:rsidR="00BA6682" w:rsidRDefault="00BA6682">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Документацію розроблено відповідно до вимог Закону України «Про публічні закупівлі» (далі — Закон) (зі змінами)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(зі змінами). </w:t>
            </w:r>
          </w:p>
          <w:p w:rsidR="00BA6682" w:rsidRDefault="00BA6682">
            <w:pPr>
              <w:pStyle w:val="11"/>
              <w:widowControl w:val="0"/>
              <w:spacing w:before="96" w:after="96" w:line="240" w:lineRule="auto"/>
              <w:jc w:val="both"/>
              <w:rPr>
                <w:rFonts w:ascii="Times New Roman" w:hAnsi="Times New Roman" w:cs="Times New Roman"/>
                <w:lang w:val="uk-UA"/>
              </w:rPr>
            </w:pPr>
            <w:r w:rsidRPr="008F3C0F">
              <w:rPr>
                <w:rFonts w:ascii="Times New Roman" w:hAnsi="Times New Roman" w:cs="Times New Roman"/>
                <w:sz w:val="24"/>
                <w:szCs w:val="24"/>
                <w:lang w:val="uk-UA"/>
              </w:rPr>
              <w:t>Терміни, які використовуються в цій документації, вживаються у значенні, наведеному в Законі</w:t>
            </w:r>
            <w:r>
              <w:rPr>
                <w:rFonts w:ascii="Times New Roman" w:hAnsi="Times New Roman" w:cs="Times New Roman"/>
                <w:sz w:val="24"/>
                <w:szCs w:val="24"/>
              </w:rPr>
              <w:t xml:space="preserve"> та</w:t>
            </w:r>
            <w:r>
              <w:rPr>
                <w:rFonts w:ascii="Times New Roman" w:hAnsi="Times New Roman" w:cs="Times New Roman"/>
                <w:sz w:val="24"/>
                <w:szCs w:val="24"/>
                <w:lang w:val="uk-UA"/>
              </w:rPr>
              <w:t xml:space="preserve"> Особливостях</w:t>
            </w:r>
            <w:r>
              <w:rPr>
                <w:rFonts w:ascii="Times New Roman" w:hAnsi="Times New Roman" w:cs="Times New Roman"/>
                <w:sz w:val="24"/>
                <w:szCs w:val="24"/>
              </w:rPr>
              <w:t>.</w:t>
            </w:r>
          </w:p>
        </w:tc>
      </w:tr>
      <w:tr w:rsidR="00D4518E">
        <w:trPr>
          <w:trHeight w:val="520"/>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t xml:space="preserve">  2.</w:t>
            </w:r>
          </w:p>
        </w:tc>
        <w:tc>
          <w:tcPr>
            <w:tcW w:w="3218" w:type="dxa"/>
            <w:gridSpan w:val="2"/>
          </w:tcPr>
          <w:p w:rsidR="00BA6682" w:rsidRDefault="00BA6682">
            <w:pPr>
              <w:pStyle w:val="11"/>
              <w:widowControl w:val="0"/>
              <w:spacing w:before="120" w:after="120" w:line="240" w:lineRule="auto"/>
              <w:jc w:val="both"/>
              <w:rPr>
                <w:b/>
                <w:lang w:val="uk-UA"/>
              </w:rPr>
            </w:pPr>
            <w:r>
              <w:rPr>
                <w:rFonts w:ascii="Times New Roman" w:eastAsia="Times New Roman" w:hAnsi="Times New Roman" w:cs="Times New Roman"/>
                <w:b/>
                <w:sz w:val="24"/>
                <w:szCs w:val="24"/>
                <w:lang w:val="uk-UA"/>
              </w:rPr>
              <w:t>Інформація про замовника торгів</w:t>
            </w:r>
          </w:p>
        </w:tc>
        <w:tc>
          <w:tcPr>
            <w:tcW w:w="6202" w:type="dxa"/>
          </w:tcPr>
          <w:p w:rsidR="00BA6682" w:rsidRDefault="00BA6682">
            <w:pPr>
              <w:pStyle w:val="11"/>
              <w:widowControl w:val="0"/>
              <w:spacing w:before="120" w:after="120" w:line="240" w:lineRule="auto"/>
              <w:jc w:val="both"/>
              <w:rPr>
                <w:lang w:val="uk-UA"/>
              </w:rPr>
            </w:pPr>
            <w:bookmarkStart w:id="0" w:name="n44"/>
            <w:bookmarkEnd w:id="0"/>
          </w:p>
        </w:tc>
      </w:tr>
      <w:tr w:rsidR="00D4518E">
        <w:trPr>
          <w:trHeight w:val="697"/>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t xml:space="preserve"> 2.1.</w:t>
            </w:r>
          </w:p>
        </w:tc>
        <w:tc>
          <w:tcPr>
            <w:tcW w:w="3218" w:type="dxa"/>
            <w:gridSpan w:val="2"/>
          </w:tcPr>
          <w:p w:rsidR="00BA6682" w:rsidRDefault="00BA6682">
            <w:pPr>
              <w:pStyle w:val="11"/>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Повне найменування</w:t>
            </w:r>
          </w:p>
        </w:tc>
        <w:tc>
          <w:tcPr>
            <w:tcW w:w="6202" w:type="dxa"/>
          </w:tcPr>
          <w:p w:rsidR="00BA6682" w:rsidRDefault="00BA6682">
            <w:pPr>
              <w:pStyle w:val="11"/>
              <w:widowControl w:val="0"/>
              <w:spacing w:before="120" w:after="12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eastAsia="uk-UA"/>
              </w:rPr>
              <w:t>Головне управління Національної поліції в Чернігівській  області</w:t>
            </w:r>
          </w:p>
        </w:tc>
      </w:tr>
      <w:tr w:rsidR="00D4518E">
        <w:trPr>
          <w:trHeight w:val="467"/>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t>2.2.</w:t>
            </w:r>
          </w:p>
        </w:tc>
        <w:tc>
          <w:tcPr>
            <w:tcW w:w="3218" w:type="dxa"/>
            <w:gridSpan w:val="2"/>
          </w:tcPr>
          <w:p w:rsidR="00BA6682" w:rsidRDefault="00BA6682">
            <w:pPr>
              <w:pStyle w:val="11"/>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Місцезнаходження</w:t>
            </w:r>
          </w:p>
        </w:tc>
        <w:tc>
          <w:tcPr>
            <w:tcW w:w="6202" w:type="dxa"/>
          </w:tcPr>
          <w:p w:rsidR="00BA6682" w:rsidRDefault="00BA6682">
            <w:pPr>
              <w:pStyle w:val="11"/>
              <w:widowControl w:val="0"/>
              <w:spacing w:before="120" w:after="12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 Чернігів</w:t>
            </w:r>
          </w:p>
        </w:tc>
      </w:tr>
      <w:tr w:rsidR="00D4518E">
        <w:trPr>
          <w:trHeight w:val="520"/>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t>2.3.</w:t>
            </w:r>
          </w:p>
        </w:tc>
        <w:tc>
          <w:tcPr>
            <w:tcW w:w="3218" w:type="dxa"/>
            <w:gridSpan w:val="2"/>
          </w:tcPr>
          <w:p w:rsidR="00BA6682" w:rsidRDefault="00BA6682">
            <w:pPr>
              <w:pStyle w:val="11"/>
              <w:widowControl w:val="0"/>
              <w:spacing w:before="120" w:after="120" w:line="240" w:lineRule="auto"/>
              <w:jc w:val="both"/>
              <w:rPr>
                <w:lang w:val="uk-UA"/>
              </w:rPr>
            </w:pPr>
            <w:r>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6202" w:type="dxa"/>
          </w:tcPr>
          <w:p w:rsidR="008468C4" w:rsidRPr="008468C4" w:rsidRDefault="008468C4" w:rsidP="008468C4">
            <w:pPr>
              <w:pStyle w:val="11"/>
              <w:widowControl w:val="0"/>
              <w:spacing w:before="120" w:after="120" w:line="240" w:lineRule="auto"/>
              <w:jc w:val="both"/>
              <w:rPr>
                <w:rFonts w:ascii="Times New Roman" w:hAnsi="Times New Roman" w:cs="Times New Roman"/>
                <w:sz w:val="24"/>
                <w:szCs w:val="24"/>
                <w:lang w:val="uk-UA"/>
              </w:rPr>
            </w:pPr>
            <w:r w:rsidRPr="008468C4">
              <w:rPr>
                <w:rFonts w:ascii="Times New Roman" w:hAnsi="Times New Roman" w:cs="Times New Roman"/>
                <w:sz w:val="24"/>
                <w:szCs w:val="24"/>
                <w:lang w:val="uk-UA"/>
              </w:rPr>
              <w:t xml:space="preserve">Уповноважена особа – спеціаліст відділу організації закупівель управління логістики та матеріально-технічного забезпечення ГУНП в Чернігівській області Петькун Вікторія Олександрівна, телефон: (0462) 619232, </w:t>
            </w:r>
          </w:p>
          <w:p w:rsidR="00BA6682" w:rsidRDefault="008468C4" w:rsidP="008468C4">
            <w:pPr>
              <w:pStyle w:val="11"/>
              <w:widowControl w:val="0"/>
              <w:spacing w:before="120" w:after="120" w:line="240" w:lineRule="auto"/>
              <w:jc w:val="both"/>
              <w:rPr>
                <w:rFonts w:ascii="Times New Roman" w:hAnsi="Times New Roman" w:cs="Times New Roman"/>
                <w:sz w:val="24"/>
                <w:szCs w:val="24"/>
                <w:lang w:val="uk-UA"/>
              </w:rPr>
            </w:pPr>
            <w:r w:rsidRPr="008468C4">
              <w:rPr>
                <w:rFonts w:ascii="Times New Roman" w:hAnsi="Times New Roman" w:cs="Times New Roman"/>
                <w:sz w:val="24"/>
                <w:szCs w:val="24"/>
                <w:lang w:val="uk-UA"/>
              </w:rPr>
              <w:t>ел. адр.: zakupivli04@cn.police.gov.ua</w:t>
            </w:r>
          </w:p>
        </w:tc>
      </w:tr>
      <w:tr w:rsidR="00D4518E">
        <w:trPr>
          <w:trHeight w:val="520"/>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t xml:space="preserve">  3.</w:t>
            </w:r>
          </w:p>
        </w:tc>
        <w:tc>
          <w:tcPr>
            <w:tcW w:w="3218" w:type="dxa"/>
            <w:gridSpan w:val="2"/>
          </w:tcPr>
          <w:p w:rsidR="00BA6682" w:rsidRDefault="00BA6682">
            <w:pPr>
              <w:pStyle w:val="11"/>
              <w:widowControl w:val="0"/>
              <w:spacing w:before="120" w:after="120" w:line="240" w:lineRule="auto"/>
              <w:jc w:val="both"/>
              <w:rPr>
                <w:b/>
                <w:lang w:val="uk-UA"/>
              </w:rPr>
            </w:pPr>
            <w:r>
              <w:rPr>
                <w:rFonts w:ascii="Times New Roman" w:eastAsia="Times New Roman" w:hAnsi="Times New Roman" w:cs="Times New Roman"/>
                <w:b/>
                <w:sz w:val="24"/>
                <w:szCs w:val="24"/>
                <w:lang w:val="uk-UA"/>
              </w:rPr>
              <w:t>Процедура закупівлі</w:t>
            </w:r>
          </w:p>
        </w:tc>
        <w:tc>
          <w:tcPr>
            <w:tcW w:w="6202" w:type="dxa"/>
          </w:tcPr>
          <w:p w:rsidR="00BA6682" w:rsidRDefault="00BA6682">
            <w:pPr>
              <w:pStyle w:val="11"/>
              <w:widowControl w:val="0"/>
              <w:spacing w:before="120" w:after="12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відкриті торги з особливостями</w:t>
            </w:r>
          </w:p>
        </w:tc>
      </w:tr>
      <w:tr w:rsidR="00D4518E">
        <w:trPr>
          <w:trHeight w:val="619"/>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t xml:space="preserve">  4.</w:t>
            </w:r>
          </w:p>
        </w:tc>
        <w:tc>
          <w:tcPr>
            <w:tcW w:w="3218" w:type="dxa"/>
            <w:gridSpan w:val="2"/>
          </w:tcPr>
          <w:p w:rsidR="00BA6682" w:rsidRDefault="00BA6682">
            <w:pPr>
              <w:pStyle w:val="11"/>
              <w:widowControl w:val="0"/>
              <w:spacing w:before="120" w:after="120" w:line="240" w:lineRule="auto"/>
              <w:jc w:val="both"/>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Інформація про предмет закупівлі</w:t>
            </w:r>
          </w:p>
        </w:tc>
        <w:tc>
          <w:tcPr>
            <w:tcW w:w="6202" w:type="dxa"/>
          </w:tcPr>
          <w:p w:rsidR="00BA6682" w:rsidRDefault="00BA6682">
            <w:pPr>
              <w:pStyle w:val="11"/>
              <w:widowControl w:val="0"/>
              <w:spacing w:before="120" w:after="120" w:line="240" w:lineRule="auto"/>
              <w:jc w:val="both"/>
              <w:rPr>
                <w:rFonts w:ascii="Times New Roman" w:hAnsi="Times New Roman" w:cs="Times New Roman"/>
                <w:sz w:val="24"/>
                <w:szCs w:val="24"/>
                <w:lang w:val="uk-UA"/>
              </w:rPr>
            </w:pPr>
          </w:p>
        </w:tc>
      </w:tr>
      <w:tr w:rsidR="00D4518E" w:rsidRPr="0038402F">
        <w:trPr>
          <w:trHeight w:val="831"/>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t>4.1.</w:t>
            </w:r>
          </w:p>
        </w:tc>
        <w:tc>
          <w:tcPr>
            <w:tcW w:w="3218" w:type="dxa"/>
            <w:gridSpan w:val="2"/>
          </w:tcPr>
          <w:p w:rsidR="00BA6682" w:rsidRDefault="00BA6682">
            <w:pPr>
              <w:pStyle w:val="11"/>
              <w:widowControl w:val="0"/>
              <w:spacing w:before="120" w:after="120"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Назва предмета закупівлі</w:t>
            </w:r>
          </w:p>
        </w:tc>
        <w:tc>
          <w:tcPr>
            <w:tcW w:w="6202" w:type="dxa"/>
          </w:tcPr>
          <w:p w:rsidR="00BA6682" w:rsidRDefault="003F2095" w:rsidP="009809E6">
            <w:pPr>
              <w:jc w:val="both"/>
              <w:rPr>
                <w:rFonts w:ascii="Times New Roman" w:hAnsi="Times New Roman" w:cs="Times New Roman"/>
                <w:color w:val="auto"/>
                <w:sz w:val="24"/>
                <w:szCs w:val="24"/>
                <w:lang w:val="uk-UA"/>
              </w:rPr>
            </w:pPr>
            <w:r w:rsidRPr="003F2095">
              <w:rPr>
                <w:rFonts w:ascii="Times New Roman" w:hAnsi="Times New Roman"/>
                <w:b/>
                <w:sz w:val="24"/>
                <w:szCs w:val="24"/>
                <w:lang w:val="uk-UA"/>
              </w:rPr>
              <w:t>Предмет закупівлі:</w:t>
            </w:r>
            <w:r w:rsidRPr="007F0D1A">
              <w:rPr>
                <w:rFonts w:ascii="Times New Roman" w:hAnsi="Times New Roman"/>
                <w:sz w:val="24"/>
                <w:szCs w:val="24"/>
                <w:lang w:val="uk-UA"/>
              </w:rPr>
              <w:t xml:space="preserve"> </w:t>
            </w:r>
            <w:r w:rsidRPr="007433C7">
              <w:rPr>
                <w:rFonts w:ascii="Times New Roman" w:hAnsi="Times New Roman"/>
                <w:sz w:val="24"/>
                <w:szCs w:val="24"/>
                <w:lang w:val="uk-UA"/>
              </w:rPr>
              <w:t>Торфобрикет (Код ДК 021:2015: 09110000-3 – «Тверде паливо»)</w:t>
            </w:r>
            <w:r>
              <w:rPr>
                <w:rFonts w:ascii="Times New Roman" w:hAnsi="Times New Roman"/>
                <w:sz w:val="24"/>
                <w:szCs w:val="24"/>
                <w:lang w:val="uk-UA"/>
              </w:rPr>
              <w:t>.</w:t>
            </w:r>
          </w:p>
        </w:tc>
      </w:tr>
      <w:tr w:rsidR="00D4518E">
        <w:trPr>
          <w:trHeight w:val="1369"/>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t>4.2.</w:t>
            </w:r>
          </w:p>
        </w:tc>
        <w:tc>
          <w:tcPr>
            <w:tcW w:w="3218" w:type="dxa"/>
            <w:gridSpan w:val="2"/>
          </w:tcPr>
          <w:p w:rsidR="00BA6682" w:rsidRDefault="00BA6682">
            <w:pPr>
              <w:pStyle w:val="11"/>
              <w:widowControl w:val="0"/>
              <w:spacing w:before="120" w:after="120" w:line="240" w:lineRule="auto"/>
              <w:ind w:right="113"/>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202" w:type="dxa"/>
          </w:tcPr>
          <w:p w:rsidR="00BA6682" w:rsidRPr="009809E6" w:rsidRDefault="003F2095" w:rsidP="003F2095">
            <w:pPr>
              <w:tabs>
                <w:tab w:val="left" w:pos="4820"/>
              </w:tabs>
              <w:jc w:val="both"/>
              <w:outlineLvl w:val="0"/>
              <w:rPr>
                <w:rStyle w:val="a7"/>
                <w:rFonts w:ascii="Times New Roman" w:hAnsi="Times New Roman" w:cs="Times New Roman"/>
                <w:i w:val="0"/>
                <w:iCs w:val="0"/>
                <w:sz w:val="24"/>
                <w:szCs w:val="24"/>
                <w:lang w:val="uk-UA"/>
              </w:rPr>
            </w:pPr>
            <w:r w:rsidRPr="00E55E7D">
              <w:rPr>
                <w:rFonts w:ascii="Times New Roman" w:hAnsi="Times New Roman" w:cs="Times New Roman"/>
                <w:sz w:val="24"/>
                <w:szCs w:val="24"/>
              </w:rPr>
              <w:t>Закупівля здійснюється щодо предмета закупівлі в цілому.</w:t>
            </w:r>
          </w:p>
        </w:tc>
      </w:tr>
      <w:tr w:rsidR="00D4518E">
        <w:trPr>
          <w:trHeight w:val="349"/>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t>4.3.</w:t>
            </w:r>
          </w:p>
        </w:tc>
        <w:tc>
          <w:tcPr>
            <w:tcW w:w="3218" w:type="dxa"/>
            <w:gridSpan w:val="2"/>
          </w:tcPr>
          <w:p w:rsidR="00BA6682" w:rsidRDefault="00BA6682" w:rsidP="0093249E">
            <w:pPr>
              <w:pStyle w:val="11"/>
              <w:widowControl w:val="0"/>
              <w:spacing w:before="120" w:after="120"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Місце, кількість, обсяг </w:t>
            </w:r>
            <w:r w:rsidR="0093249E">
              <w:rPr>
                <w:rFonts w:ascii="Times New Roman" w:hAnsi="Times New Roman" w:cs="Times New Roman"/>
                <w:sz w:val="24"/>
                <w:szCs w:val="24"/>
                <w:lang w:val="uk-UA"/>
              </w:rPr>
              <w:t>поставки товару</w:t>
            </w:r>
          </w:p>
        </w:tc>
        <w:tc>
          <w:tcPr>
            <w:tcW w:w="6202" w:type="dxa"/>
          </w:tcPr>
          <w:p w:rsidR="009809E6" w:rsidRPr="003F2095" w:rsidRDefault="009809E6" w:rsidP="003F2095">
            <w:pPr>
              <w:widowControl w:val="0"/>
              <w:spacing w:line="240" w:lineRule="auto"/>
              <w:ind w:right="120"/>
              <w:jc w:val="both"/>
              <w:rPr>
                <w:rFonts w:ascii="Times New Roman" w:hAnsi="Times New Roman" w:cs="Times New Roman"/>
                <w:i/>
                <w:sz w:val="20"/>
                <w:szCs w:val="20"/>
                <w:lang w:val="uk-UA"/>
              </w:rPr>
            </w:pPr>
            <w:r>
              <w:rPr>
                <w:rFonts w:ascii="Times New Roman" w:hAnsi="Times New Roman" w:cs="Times New Roman"/>
                <w:b/>
                <w:i/>
                <w:sz w:val="20"/>
                <w:szCs w:val="20"/>
                <w:lang w:val="uk-UA"/>
              </w:rPr>
              <w:t xml:space="preserve">              </w:t>
            </w:r>
            <w:r w:rsidRPr="009A0001">
              <w:rPr>
                <w:rFonts w:ascii="Times New Roman" w:hAnsi="Times New Roman" w:cs="Times New Roman"/>
                <w:b/>
                <w:i/>
                <w:sz w:val="20"/>
                <w:szCs w:val="20"/>
                <w:lang w:val="uk-UA"/>
              </w:rPr>
              <w:t>*</w:t>
            </w:r>
            <w:r w:rsidRPr="009A0001">
              <w:rPr>
                <w:rFonts w:ascii="Times New Roman" w:hAnsi="Times New Roman" w:cs="Times New Roman"/>
                <w:i/>
                <w:sz w:val="20"/>
                <w:szCs w:val="20"/>
                <w:lang w:val="uk-UA"/>
              </w:rPr>
              <w:t>Згідно до п. 27 Розділу «Порядок проведення відкритих торгів» Особливостей: «У разі, коли оприлюднення в електронній системі закупівель інформації про місцезнаходження замовника та/або місцезнаходження (для юридичної особи)/місцепроживання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r>
              <w:rPr>
                <w:rFonts w:ascii="Times New Roman" w:hAnsi="Times New Roman" w:cs="Times New Roman"/>
                <w:i/>
                <w:sz w:val="20"/>
                <w:szCs w:val="20"/>
                <w:lang w:val="uk-UA"/>
              </w:rPr>
              <w:t xml:space="preserve">:  </w:t>
            </w:r>
            <w:r w:rsidR="003F2095">
              <w:rPr>
                <w:rFonts w:ascii="Times New Roman" w:hAnsi="Times New Roman" w:cs="Times New Roman"/>
                <w:i/>
                <w:sz w:val="20"/>
                <w:szCs w:val="20"/>
                <w:lang w:val="uk-UA"/>
              </w:rPr>
              <w:t xml:space="preserve">                     </w:t>
            </w:r>
            <w:r w:rsidRPr="003F2095">
              <w:rPr>
                <w:rFonts w:ascii="Times New Roman" w:hAnsi="Times New Roman" w:cs="Times New Roman"/>
                <w:b/>
                <w:sz w:val="24"/>
                <w:szCs w:val="24"/>
                <w:lang w:val="uk-UA"/>
              </w:rPr>
              <w:lastRenderedPageBreak/>
              <w:t>м. Чернігів, 14000</w:t>
            </w:r>
            <w:r w:rsidR="003F2095" w:rsidRPr="003F2095">
              <w:rPr>
                <w:rFonts w:ascii="Times New Roman" w:hAnsi="Times New Roman" w:cs="Times New Roman"/>
                <w:b/>
                <w:sz w:val="24"/>
                <w:szCs w:val="24"/>
                <w:lang w:val="uk-UA"/>
              </w:rPr>
              <w:t>.</w:t>
            </w:r>
          </w:p>
          <w:p w:rsidR="009809E6" w:rsidRDefault="009809E6" w:rsidP="009809E6">
            <w:pPr>
              <w:widowControl w:val="0"/>
              <w:spacing w:line="240" w:lineRule="auto"/>
              <w:ind w:right="120" w:firstLine="559"/>
              <w:jc w:val="both"/>
              <w:rPr>
                <w:rFonts w:ascii="Times New Roman" w:hAnsi="Times New Roman" w:cs="Times New Roman"/>
                <w:sz w:val="20"/>
                <w:szCs w:val="20"/>
                <w:lang w:val="uk-UA"/>
              </w:rPr>
            </w:pPr>
          </w:p>
          <w:p w:rsidR="009809E6" w:rsidRPr="003F2095" w:rsidRDefault="009809E6" w:rsidP="009809E6">
            <w:pPr>
              <w:widowControl w:val="0"/>
              <w:spacing w:line="240" w:lineRule="auto"/>
              <w:ind w:right="120" w:firstLine="559"/>
              <w:jc w:val="both"/>
              <w:rPr>
                <w:rFonts w:ascii="Times New Roman" w:hAnsi="Times New Roman" w:cs="Times New Roman"/>
                <w:b/>
                <w:sz w:val="24"/>
                <w:szCs w:val="24"/>
                <w:lang w:val="uk-UA"/>
              </w:rPr>
            </w:pPr>
            <w:r w:rsidRPr="003F2095">
              <w:rPr>
                <w:rFonts w:ascii="Times New Roman" w:hAnsi="Times New Roman" w:cs="Times New Roman"/>
                <w:b/>
                <w:sz w:val="24"/>
                <w:szCs w:val="24"/>
                <w:lang w:val="uk-UA"/>
              </w:rPr>
              <w:t>Кількість товару:</w:t>
            </w:r>
            <w:r w:rsidR="00C10D23">
              <w:rPr>
                <w:rFonts w:ascii="Times New Roman" w:hAnsi="Times New Roman" w:cs="Times New Roman"/>
                <w:b/>
                <w:sz w:val="24"/>
                <w:szCs w:val="24"/>
                <w:lang w:val="uk-UA"/>
              </w:rPr>
              <w:t xml:space="preserve"> </w:t>
            </w:r>
            <w:r w:rsidR="00A41D45" w:rsidRPr="00A41D45">
              <w:rPr>
                <w:rFonts w:ascii="Times New Roman" w:hAnsi="Times New Roman" w:cs="Times New Roman"/>
                <w:sz w:val="24"/>
                <w:szCs w:val="24"/>
                <w:lang w:val="uk-UA"/>
              </w:rPr>
              <w:t>60 тонн</w:t>
            </w:r>
            <w:r w:rsidR="000C17AB">
              <w:rPr>
                <w:rFonts w:ascii="Times New Roman" w:hAnsi="Times New Roman" w:cs="Times New Roman"/>
                <w:sz w:val="24"/>
                <w:szCs w:val="24"/>
                <w:lang w:val="uk-UA"/>
              </w:rPr>
              <w:t xml:space="preserve"> – липень 2024 року.</w:t>
            </w:r>
          </w:p>
          <w:p w:rsidR="00BA6682" w:rsidRPr="002C6737" w:rsidRDefault="00BA6682" w:rsidP="002C6737">
            <w:pPr>
              <w:widowControl w:val="0"/>
              <w:spacing w:line="240" w:lineRule="auto"/>
              <w:ind w:right="120" w:firstLine="559"/>
              <w:jc w:val="both"/>
              <w:rPr>
                <w:rFonts w:ascii="Times New Roman" w:hAnsi="Times New Roman" w:cs="Times New Roman"/>
                <w:sz w:val="20"/>
                <w:szCs w:val="20"/>
                <w:lang w:val="uk-UA"/>
              </w:rPr>
            </w:pPr>
          </w:p>
        </w:tc>
      </w:tr>
      <w:tr w:rsidR="00D4518E">
        <w:trPr>
          <w:trHeight w:val="556"/>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lastRenderedPageBreak/>
              <w:t>4.4.</w:t>
            </w:r>
          </w:p>
        </w:tc>
        <w:tc>
          <w:tcPr>
            <w:tcW w:w="3218" w:type="dxa"/>
            <w:gridSpan w:val="2"/>
          </w:tcPr>
          <w:p w:rsidR="00BA6682" w:rsidRDefault="00BA6682" w:rsidP="00403E9E">
            <w:pPr>
              <w:pStyle w:val="11"/>
              <w:widowControl w:val="0"/>
              <w:spacing w:before="120" w:after="120"/>
              <w:ind w:right="113"/>
              <w:rPr>
                <w:rFonts w:ascii="Times New Roman" w:hAnsi="Times New Roman" w:cs="Times New Roman"/>
                <w:sz w:val="24"/>
                <w:szCs w:val="24"/>
                <w:lang w:val="uk-UA"/>
              </w:rPr>
            </w:pPr>
            <w:r>
              <w:rPr>
                <w:rFonts w:ascii="Times New Roman" w:eastAsia="Times New Roman" w:hAnsi="Times New Roman" w:cs="Times New Roman"/>
                <w:sz w:val="24"/>
                <w:szCs w:val="24"/>
                <w:lang w:val="uk-UA"/>
              </w:rPr>
              <w:t>Стро</w:t>
            </w:r>
            <w:r w:rsidR="00403E9E">
              <w:rPr>
                <w:rFonts w:ascii="Times New Roman" w:eastAsia="Times New Roman" w:hAnsi="Times New Roman" w:cs="Times New Roman"/>
                <w:sz w:val="24"/>
                <w:szCs w:val="24"/>
                <w:lang w:val="uk-UA"/>
              </w:rPr>
              <w:t>к поставки товару</w:t>
            </w:r>
          </w:p>
        </w:tc>
        <w:tc>
          <w:tcPr>
            <w:tcW w:w="6202" w:type="dxa"/>
          </w:tcPr>
          <w:p w:rsidR="00BA6682" w:rsidRPr="00403E9E" w:rsidRDefault="00BA6682" w:rsidP="00403E9E">
            <w:pPr>
              <w:pStyle w:val="11"/>
              <w:widowControl w:val="0"/>
              <w:spacing w:before="120" w:after="120"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до </w:t>
            </w:r>
            <w:r w:rsidR="00585D71">
              <w:rPr>
                <w:rFonts w:ascii="Times New Roman" w:hAnsi="Times New Roman" w:cs="Times New Roman"/>
                <w:color w:val="auto"/>
                <w:sz w:val="24"/>
                <w:szCs w:val="24"/>
                <w:lang w:val="uk-UA"/>
              </w:rPr>
              <w:t>3</w:t>
            </w:r>
            <w:r w:rsidR="00127705">
              <w:rPr>
                <w:rFonts w:ascii="Times New Roman" w:hAnsi="Times New Roman" w:cs="Times New Roman"/>
                <w:color w:val="auto"/>
                <w:sz w:val="24"/>
                <w:szCs w:val="24"/>
                <w:lang w:val="uk-UA"/>
              </w:rPr>
              <w:t>0.09</w:t>
            </w:r>
            <w:r w:rsidR="00403E9E">
              <w:rPr>
                <w:rFonts w:ascii="Times New Roman" w:hAnsi="Times New Roman" w:cs="Times New Roman"/>
                <w:color w:val="auto"/>
                <w:sz w:val="24"/>
                <w:szCs w:val="24"/>
                <w:lang w:val="uk-UA"/>
              </w:rPr>
              <w:t>.2024 року.</w:t>
            </w:r>
          </w:p>
        </w:tc>
      </w:tr>
      <w:tr w:rsidR="00D4518E" w:rsidRPr="0038402F">
        <w:trPr>
          <w:trHeight w:val="432"/>
          <w:jc w:val="center"/>
        </w:trPr>
        <w:tc>
          <w:tcPr>
            <w:tcW w:w="576" w:type="dxa"/>
          </w:tcPr>
          <w:p w:rsidR="00BA6682" w:rsidRDefault="00BA6682">
            <w:pPr>
              <w:pStyle w:val="11"/>
              <w:widowControl w:val="0"/>
              <w:spacing w:before="120" w:after="12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4.5.</w:t>
            </w:r>
          </w:p>
        </w:tc>
        <w:tc>
          <w:tcPr>
            <w:tcW w:w="3218" w:type="dxa"/>
            <w:gridSpan w:val="2"/>
          </w:tcPr>
          <w:p w:rsidR="00BA6682" w:rsidRDefault="00BA6682">
            <w:pPr>
              <w:pStyle w:val="11"/>
              <w:widowControl w:val="0"/>
              <w:spacing w:before="120" w:after="120"/>
              <w:ind w:right="113"/>
              <w:rPr>
                <w:rFonts w:ascii="Times New Roman" w:eastAsia="Times New Roman" w:hAnsi="Times New Roman" w:cs="Times New Roman"/>
                <w:sz w:val="24"/>
                <w:szCs w:val="24"/>
                <w:lang w:val="uk-UA"/>
              </w:rPr>
            </w:pPr>
            <w:r>
              <w:rPr>
                <w:rFonts w:ascii="Times New Roman" w:hAnsi="Times New Roman" w:cs="Times New Roman"/>
                <w:sz w:val="24"/>
                <w:szCs w:val="24"/>
                <w:lang w:val="uk-UA"/>
              </w:rPr>
              <w:t>Номенклатурні позиції</w:t>
            </w:r>
          </w:p>
        </w:tc>
        <w:tc>
          <w:tcPr>
            <w:tcW w:w="6202" w:type="dxa"/>
          </w:tcPr>
          <w:p w:rsidR="00BA6682" w:rsidRPr="00E80821" w:rsidRDefault="00D6287F" w:rsidP="00D6287F">
            <w:pPr>
              <w:tabs>
                <w:tab w:val="left" w:pos="4820"/>
              </w:tabs>
              <w:jc w:val="both"/>
              <w:outlineLvl w:val="0"/>
              <w:rPr>
                <w:rFonts w:ascii="Times New Roman" w:hAnsi="Times New Roman" w:cs="Times New Roman"/>
                <w:sz w:val="24"/>
                <w:szCs w:val="24"/>
                <w:lang w:val="uk-UA"/>
              </w:rPr>
            </w:pPr>
            <w:r w:rsidRPr="00D6287F">
              <w:rPr>
                <w:rFonts w:ascii="Times New Roman" w:hAnsi="Times New Roman" w:cs="Times New Roman"/>
                <w:sz w:val="24"/>
                <w:szCs w:val="24"/>
                <w:lang w:val="uk-UA"/>
              </w:rPr>
              <w:t>Торфобрикет (Код ДК 021:2015: 09110000-3 – «Тверде паливо»)</w:t>
            </w:r>
            <w:r>
              <w:rPr>
                <w:rFonts w:ascii="Times New Roman" w:hAnsi="Times New Roman" w:cs="Times New Roman"/>
                <w:sz w:val="24"/>
                <w:szCs w:val="24"/>
                <w:lang w:val="uk-UA"/>
              </w:rPr>
              <w:t>.</w:t>
            </w:r>
          </w:p>
        </w:tc>
      </w:tr>
      <w:tr w:rsidR="00D4518E">
        <w:trPr>
          <w:trHeight w:val="520"/>
          <w:jc w:val="center"/>
        </w:trPr>
        <w:tc>
          <w:tcPr>
            <w:tcW w:w="576" w:type="dxa"/>
          </w:tcPr>
          <w:p w:rsidR="00BA6682" w:rsidRDefault="00BA6682">
            <w:pPr>
              <w:widowControl w:val="0"/>
              <w:spacing w:before="120" w:after="120" w:line="240" w:lineRule="auto"/>
              <w:rPr>
                <w:lang w:val="uk-UA"/>
              </w:rPr>
            </w:pPr>
            <w:r>
              <w:rPr>
                <w:rFonts w:ascii="Times New Roman" w:eastAsia="Times New Roman" w:hAnsi="Times New Roman" w:cs="Times New Roman"/>
                <w:sz w:val="24"/>
                <w:szCs w:val="24"/>
                <w:lang w:val="uk-UA"/>
              </w:rPr>
              <w:t xml:space="preserve">  5.</w:t>
            </w:r>
          </w:p>
        </w:tc>
        <w:tc>
          <w:tcPr>
            <w:tcW w:w="3218" w:type="dxa"/>
            <w:gridSpan w:val="2"/>
          </w:tcPr>
          <w:p w:rsidR="00BA6682" w:rsidRDefault="00BA6682">
            <w:pPr>
              <w:widowControl w:val="0"/>
              <w:spacing w:before="120" w:after="120" w:line="240" w:lineRule="auto"/>
              <w:ind w:right="113"/>
              <w:jc w:val="both"/>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Недискримінація учасників</w:t>
            </w:r>
          </w:p>
        </w:tc>
        <w:tc>
          <w:tcPr>
            <w:tcW w:w="6202" w:type="dxa"/>
          </w:tcPr>
          <w:p w:rsidR="00BA6682" w:rsidRDefault="00BA6682">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Учасники (резиденти та нерезиденти) всіх форм власності та організаційн</w:t>
            </w:r>
            <w:r w:rsidR="00AE2E6F">
              <w:rPr>
                <w:rFonts w:ascii="Times New Roman" w:eastAsia="Times New Roman" w:hAnsi="Times New Roman" w:cs="Times New Roman"/>
                <w:sz w:val="24"/>
                <w:szCs w:val="24"/>
              </w:rPr>
              <w:t xml:space="preserve">о-правових форм беруть участь у </w:t>
            </w:r>
            <w:r>
              <w:rPr>
                <w:rFonts w:ascii="Times New Roman" w:eastAsia="Times New Roman" w:hAnsi="Times New Roman" w:cs="Times New Roman"/>
                <w:sz w:val="24"/>
                <w:szCs w:val="24"/>
              </w:rPr>
              <w:t>процедурах закупівель на рівних умовах.</w:t>
            </w:r>
          </w:p>
          <w:p w:rsidR="00BA6682" w:rsidRDefault="00BA6682">
            <w:pPr>
              <w:pStyle w:val="11"/>
              <w:widowControl w:val="0"/>
              <w:spacing w:before="120" w:after="120"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       Замовник забезпечує вільний доступ усіх Учасників до інформації про закупівлю, передбаченої Законом та Особливостями.</w:t>
            </w:r>
          </w:p>
        </w:tc>
      </w:tr>
      <w:tr w:rsidR="00D4518E" w:rsidRPr="00127705">
        <w:trPr>
          <w:trHeight w:val="520"/>
          <w:jc w:val="center"/>
        </w:trPr>
        <w:tc>
          <w:tcPr>
            <w:tcW w:w="576" w:type="dxa"/>
          </w:tcPr>
          <w:p w:rsidR="00BA6682" w:rsidRDefault="00BA6682">
            <w:pPr>
              <w:widowControl w:val="0"/>
              <w:spacing w:before="120" w:after="120" w:line="240" w:lineRule="auto"/>
              <w:rPr>
                <w:lang w:val="uk-UA"/>
              </w:rPr>
            </w:pPr>
            <w:r>
              <w:rPr>
                <w:rFonts w:ascii="Times New Roman" w:eastAsia="Times New Roman" w:hAnsi="Times New Roman" w:cs="Times New Roman"/>
                <w:sz w:val="24"/>
                <w:szCs w:val="24"/>
                <w:lang w:val="uk-UA"/>
              </w:rPr>
              <w:t xml:space="preserve">  6.</w:t>
            </w:r>
          </w:p>
        </w:tc>
        <w:tc>
          <w:tcPr>
            <w:tcW w:w="3218" w:type="dxa"/>
            <w:gridSpan w:val="2"/>
          </w:tcPr>
          <w:p w:rsidR="00BA6682" w:rsidRDefault="00BA6682">
            <w:pPr>
              <w:widowControl w:val="0"/>
              <w:spacing w:line="240" w:lineRule="auto"/>
              <w:rPr>
                <w:b/>
                <w:lang w:val="uk-UA"/>
              </w:rPr>
            </w:pPr>
            <w:r>
              <w:rPr>
                <w:rFonts w:ascii="Times New Roman" w:eastAsia="Times New Roman" w:hAnsi="Times New Roman" w:cs="Times New Roman"/>
                <w:b/>
                <w:sz w:val="24"/>
                <w:szCs w:val="24"/>
                <w:lang w:val="uk-UA"/>
              </w:rPr>
              <w:t>Інформація про валюту, у якій повинно бути розраховано та зазначено ціну тендерної пропозиції</w:t>
            </w:r>
          </w:p>
        </w:tc>
        <w:tc>
          <w:tcPr>
            <w:tcW w:w="6202" w:type="dxa"/>
          </w:tcPr>
          <w:p w:rsidR="00BA6682" w:rsidRPr="008F3C0F" w:rsidRDefault="00BA6682">
            <w:pPr>
              <w:widowControl w:val="0"/>
              <w:spacing w:line="240" w:lineRule="auto"/>
              <w:jc w:val="both"/>
              <w:rPr>
                <w:rFonts w:ascii="Times New Roman" w:eastAsia="Times New Roman" w:hAnsi="Times New Roman" w:cs="Times New Roman"/>
                <w:sz w:val="24"/>
                <w:szCs w:val="24"/>
                <w:lang w:val="uk-UA"/>
              </w:rPr>
            </w:pPr>
            <w:r w:rsidRPr="008F3C0F">
              <w:rPr>
                <w:rFonts w:ascii="Times New Roman" w:eastAsia="Times New Roman" w:hAnsi="Times New Roman" w:cs="Times New Roman"/>
                <w:sz w:val="24"/>
                <w:szCs w:val="24"/>
                <w:lang w:val="uk-UA"/>
              </w:rPr>
              <w:t xml:space="preserve">       Валютою тендерної пропозиції є національна валюта України - гривня.</w:t>
            </w:r>
          </w:p>
          <w:p w:rsidR="00BA6682" w:rsidRPr="008F3C0F" w:rsidRDefault="00BA6682">
            <w:pPr>
              <w:pStyle w:val="ae"/>
              <w:spacing w:before="0" w:after="0"/>
              <w:jc w:val="both"/>
              <w:rPr>
                <w:lang w:val="uk-UA"/>
              </w:rPr>
            </w:pPr>
            <w:r w:rsidRPr="008F3C0F">
              <w:rPr>
                <w:lang w:val="uk-UA"/>
              </w:rPr>
              <w:t xml:space="preserve">       Розрахунки здійснюватимуться у національній валюті України згідно з умовами укладеного договору про закупівлю.</w:t>
            </w:r>
          </w:p>
          <w:p w:rsidR="00BA6682" w:rsidRDefault="005C0DF0">
            <w:pPr>
              <w:pStyle w:val="ae"/>
              <w:spacing w:before="0" w:after="0"/>
              <w:jc w:val="both"/>
              <w:rPr>
                <w:lang w:val="uk-UA"/>
              </w:rPr>
            </w:pPr>
            <w:r>
              <w:rPr>
                <w:lang w:val="uk-UA"/>
              </w:rPr>
              <w:t xml:space="preserve">        </w:t>
            </w:r>
            <w:r w:rsidR="00BA6682" w:rsidRPr="008F3C0F">
              <w:rPr>
                <w:lang w:val="uk-UA"/>
              </w:rPr>
              <w:t>У разі, коли учасником процедури закупівлі є нерезидент, такий Учасник може зазначити ціну тендерної пропозиції  у доларах США або Євро. При цьому при розкритті тендерної пропозиції ціна такої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тендерної пропозиції</w:t>
            </w:r>
            <w:r w:rsidR="00BA6682">
              <w:rPr>
                <w:lang w:val="uk-UA"/>
              </w:rPr>
              <w:t>.</w:t>
            </w:r>
          </w:p>
        </w:tc>
      </w:tr>
      <w:tr w:rsidR="00D4518E">
        <w:trPr>
          <w:trHeight w:val="520"/>
          <w:jc w:val="center"/>
        </w:trPr>
        <w:tc>
          <w:tcPr>
            <w:tcW w:w="576" w:type="dxa"/>
          </w:tcPr>
          <w:p w:rsidR="00BA6682" w:rsidRDefault="00BA6682">
            <w:pPr>
              <w:widowControl w:val="0"/>
              <w:spacing w:before="144" w:after="144" w:line="240" w:lineRule="auto"/>
              <w:rPr>
                <w:lang w:val="uk-UA"/>
              </w:rPr>
            </w:pPr>
            <w:r>
              <w:rPr>
                <w:rFonts w:ascii="Times New Roman" w:eastAsia="Times New Roman" w:hAnsi="Times New Roman" w:cs="Times New Roman"/>
                <w:sz w:val="24"/>
                <w:szCs w:val="24"/>
                <w:lang w:val="uk-UA"/>
              </w:rPr>
              <w:t xml:space="preserve">  7.</w:t>
            </w:r>
          </w:p>
        </w:tc>
        <w:tc>
          <w:tcPr>
            <w:tcW w:w="3218" w:type="dxa"/>
            <w:gridSpan w:val="2"/>
          </w:tcPr>
          <w:p w:rsidR="00BA6682" w:rsidRDefault="00BA6682">
            <w:pPr>
              <w:widowControl w:val="0"/>
              <w:spacing w:before="144" w:after="144" w:line="240" w:lineRule="auto"/>
              <w:ind w:right="113"/>
              <w:rPr>
                <w:b/>
                <w:lang w:val="uk-UA"/>
              </w:rPr>
            </w:pPr>
            <w:r>
              <w:rPr>
                <w:rFonts w:ascii="Times New Roman" w:eastAsia="Times New Roman" w:hAnsi="Times New Roman" w:cs="Times New Roman"/>
                <w:b/>
                <w:sz w:val="24"/>
                <w:szCs w:val="24"/>
                <w:lang w:val="uk-UA"/>
              </w:rPr>
              <w:t>Інформація про мову (мови), якою (якими) повинно бути складено тендерні пропозиції</w:t>
            </w:r>
          </w:p>
        </w:tc>
        <w:tc>
          <w:tcPr>
            <w:tcW w:w="6202" w:type="dxa"/>
          </w:tcPr>
          <w:p w:rsidR="00BA6682" w:rsidRDefault="00BA6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35"/>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color w:val="auto"/>
                <w:sz w:val="24"/>
                <w:szCs w:val="24"/>
                <w:lang w:val="uk-UA" w:eastAsia="ar-SA"/>
              </w:rPr>
              <w:t xml:space="preserve">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BA6682" w:rsidRDefault="00BA6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35"/>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 xml:space="preserve">    </w:t>
            </w:r>
            <w:r w:rsidR="005C0DF0">
              <w:rPr>
                <w:rFonts w:ascii="Times New Roman" w:eastAsia="Times New Roman" w:hAnsi="Times New Roman" w:cs="Times New Roman"/>
                <w:color w:val="auto"/>
                <w:sz w:val="24"/>
                <w:szCs w:val="24"/>
                <w:lang w:val="uk-UA" w:eastAsia="ar-SA"/>
              </w:rPr>
              <w:t xml:space="preserve">   </w:t>
            </w:r>
            <w:r>
              <w:rPr>
                <w:rFonts w:ascii="Times New Roman" w:eastAsia="Times New Roman" w:hAnsi="Times New Roman" w:cs="Times New Roman"/>
                <w:color w:val="auto"/>
                <w:sz w:val="24"/>
                <w:szCs w:val="24"/>
                <w:lang w:val="uk-UA" w:eastAsia="ar-S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BA6682" w:rsidRDefault="00BA6682">
            <w:pPr>
              <w:widowControl w:val="0"/>
              <w:spacing w:line="240" w:lineRule="auto"/>
              <w:jc w:val="both"/>
              <w:rPr>
                <w:rFonts w:ascii="Times New Roman" w:hAnsi="Times New Roman" w:cs="Times New Roman"/>
                <w:sz w:val="24"/>
                <w:szCs w:val="24"/>
              </w:rPr>
            </w:pPr>
            <w:r>
              <w:rPr>
                <w:rFonts w:ascii="Times New Roman" w:eastAsia="Times New Roman" w:hAnsi="Times New Roman" w:cs="Times New Roman"/>
                <w:color w:val="auto"/>
                <w:sz w:val="24"/>
                <w:szCs w:val="24"/>
                <w:lang w:val="uk-UA" w:eastAsia="ar-SA"/>
              </w:rPr>
              <w:t xml:space="preserve">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r>
              <w:rPr>
                <w:rFonts w:ascii="Times New Roman" w:eastAsia="Times New Roman" w:hAnsi="Times New Roman" w:cs="Times New Roman"/>
                <w:sz w:val="24"/>
                <w:szCs w:val="24"/>
              </w:rPr>
              <w:t xml:space="preserve">переклад (або справжність підпису перекладача) - засвідчений нотаріально або легалізований у встановленому законодавством України порядку. </w:t>
            </w:r>
            <w:r>
              <w:rPr>
                <w:rFonts w:ascii="Times New Roman" w:eastAsia="Times New Roman" w:hAnsi="Times New Roman" w:cs="Times New Roman"/>
                <w:color w:val="auto"/>
                <w:sz w:val="24"/>
                <w:szCs w:val="24"/>
                <w:lang w:val="uk-UA" w:eastAsia="ar-SA"/>
              </w:rPr>
              <w:lastRenderedPageBreak/>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hAnsi="Times New Roman" w:cs="Times New Roman"/>
                <w:sz w:val="24"/>
                <w:szCs w:val="24"/>
              </w:rPr>
              <w:t xml:space="preserve">у тому числі якщо такі документи надані іноземною мовою без перекладу. </w:t>
            </w:r>
          </w:p>
        </w:tc>
      </w:tr>
      <w:tr w:rsidR="00D4518E">
        <w:trPr>
          <w:trHeight w:val="520"/>
          <w:jc w:val="center"/>
        </w:trPr>
        <w:tc>
          <w:tcPr>
            <w:tcW w:w="9996" w:type="dxa"/>
            <w:gridSpan w:val="4"/>
            <w:vAlign w:val="center"/>
          </w:tcPr>
          <w:p w:rsidR="00BA6682" w:rsidRDefault="00BA6682">
            <w:pPr>
              <w:pStyle w:val="11"/>
              <w:widowControl w:val="0"/>
              <w:spacing w:before="144" w:after="144" w:line="240" w:lineRule="auto"/>
              <w:jc w:val="center"/>
              <w:rPr>
                <w:b/>
                <w:u w:val="single"/>
                <w:lang w:val="uk-UA"/>
              </w:rPr>
            </w:pPr>
            <w:r>
              <w:rPr>
                <w:rFonts w:ascii="Times New Roman" w:eastAsia="Times New Roman" w:hAnsi="Times New Roman" w:cs="Times New Roman"/>
                <w:b/>
                <w:sz w:val="24"/>
                <w:szCs w:val="24"/>
                <w:lang w:val="uk-UA"/>
              </w:rPr>
              <w:lastRenderedPageBreak/>
              <w:t xml:space="preserve">ІІ. </w:t>
            </w:r>
            <w:r>
              <w:rPr>
                <w:rFonts w:ascii="Times New Roman" w:eastAsia="Times New Roman" w:hAnsi="Times New Roman" w:cs="Times New Roman"/>
                <w:b/>
                <w:sz w:val="24"/>
                <w:szCs w:val="24"/>
                <w:u w:val="single"/>
                <w:lang w:val="uk-UA"/>
              </w:rPr>
              <w:t>Порядок унесення змін та надання роз’яснень до тендерної документації</w:t>
            </w:r>
          </w:p>
        </w:tc>
      </w:tr>
      <w:tr w:rsidR="00D4518E">
        <w:trPr>
          <w:trHeight w:val="520"/>
          <w:jc w:val="center"/>
        </w:trPr>
        <w:tc>
          <w:tcPr>
            <w:tcW w:w="576" w:type="dxa"/>
          </w:tcPr>
          <w:p w:rsidR="00BA6682" w:rsidRDefault="00BA6682">
            <w:pPr>
              <w:pStyle w:val="11"/>
              <w:widowControl w:val="0"/>
              <w:spacing w:before="144" w:after="144" w:line="240" w:lineRule="auto"/>
              <w:rPr>
                <w:lang w:val="uk-UA"/>
              </w:rPr>
            </w:pPr>
            <w:r>
              <w:rPr>
                <w:rFonts w:ascii="Times New Roman" w:eastAsia="Times New Roman" w:hAnsi="Times New Roman" w:cs="Times New Roman"/>
                <w:sz w:val="24"/>
                <w:szCs w:val="24"/>
                <w:lang w:val="uk-UA"/>
              </w:rPr>
              <w:t xml:space="preserve">  1.</w:t>
            </w:r>
          </w:p>
        </w:tc>
        <w:tc>
          <w:tcPr>
            <w:tcW w:w="3218" w:type="dxa"/>
            <w:gridSpan w:val="2"/>
          </w:tcPr>
          <w:p w:rsidR="00BA6682" w:rsidRDefault="00BA6682">
            <w:pPr>
              <w:pStyle w:val="11"/>
              <w:widowControl w:val="0"/>
              <w:spacing w:before="144" w:after="144" w:line="240" w:lineRule="auto"/>
              <w:ind w:right="113"/>
              <w:rPr>
                <w:b/>
                <w:lang w:val="uk-UA"/>
              </w:rPr>
            </w:pPr>
            <w:r>
              <w:rPr>
                <w:rFonts w:ascii="Times New Roman" w:eastAsia="Times New Roman" w:hAnsi="Times New Roman" w:cs="Times New Roman"/>
                <w:b/>
                <w:sz w:val="24"/>
                <w:szCs w:val="24"/>
                <w:lang w:val="uk-UA"/>
              </w:rPr>
              <w:t xml:space="preserve">Процедура надання роз’яснень щодо тендерної документації </w:t>
            </w:r>
          </w:p>
        </w:tc>
        <w:tc>
          <w:tcPr>
            <w:tcW w:w="6202" w:type="dxa"/>
          </w:tcPr>
          <w:p w:rsidR="002904A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2904A2" w:rsidRPr="002904A2">
              <w:rPr>
                <w:rFonts w:ascii="Times New Roman" w:eastAsia="Times New Roman" w:hAnsi="Times New Roman" w:cs="Times New Roman"/>
                <w:sz w:val="24"/>
                <w:szCs w:val="24"/>
                <w:lang w:val="uk-UA"/>
              </w:rPr>
              <w:t xml:space="preserve">Фізична/юридична особа має право </w:t>
            </w:r>
            <w:r w:rsidR="002904A2" w:rsidRPr="002904A2">
              <w:rPr>
                <w:rFonts w:ascii="Times New Roman" w:eastAsia="Times New Roman" w:hAnsi="Times New Roman" w:cs="Times New Roman"/>
                <w:b/>
                <w:sz w:val="24"/>
                <w:szCs w:val="24"/>
                <w:lang w:val="uk-UA"/>
              </w:rPr>
              <w:t xml:space="preserve">не пізніше ніж за три дні </w:t>
            </w:r>
            <w:r w:rsidR="002904A2" w:rsidRPr="002904A2">
              <w:rPr>
                <w:rFonts w:ascii="Times New Roman" w:eastAsia="Times New Roman" w:hAnsi="Times New Roman" w:cs="Times New Roman"/>
                <w:sz w:val="24"/>
                <w:szCs w:val="24"/>
                <w:lang w:val="uk-UA"/>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w:t>
            </w:r>
            <w:r w:rsidR="002904A2" w:rsidRPr="002904A2">
              <w:rPr>
                <w:rFonts w:ascii="Times New Roman" w:eastAsia="Times New Roman" w:hAnsi="Times New Roman" w:cs="Times New Roman"/>
                <w:b/>
                <w:sz w:val="24"/>
                <w:szCs w:val="24"/>
                <w:lang w:val="uk-UA"/>
              </w:rPr>
              <w:t>протягом трьох днів з дня їх оприлюднення</w:t>
            </w:r>
            <w:r w:rsidR="002904A2" w:rsidRPr="002904A2">
              <w:rPr>
                <w:rFonts w:ascii="Times New Roman" w:eastAsia="Times New Roman" w:hAnsi="Times New Roman" w:cs="Times New Roman"/>
                <w:sz w:val="24"/>
                <w:szCs w:val="24"/>
                <w:lang w:val="uk-UA"/>
              </w:rPr>
              <w:t xml:space="preserve"> надати відповідь на звернення та оприлюднити його в електронній системі закупівель.</w:t>
            </w:r>
          </w:p>
          <w:p w:rsidR="00BA6682" w:rsidRDefault="00BA6682">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У разі несвоєчасного надання </w:t>
            </w:r>
            <w:r>
              <w:rPr>
                <w:rFonts w:ascii="Times New Roman" w:eastAsia="Times New Roman" w:hAnsi="Times New Roman" w:cs="Times New Roman"/>
                <w:sz w:val="24"/>
                <w:szCs w:val="24"/>
                <w:lang w:val="uk-UA"/>
              </w:rPr>
              <w:t>З</w:t>
            </w:r>
            <w:r>
              <w:rPr>
                <w:rFonts w:ascii="Times New Roman" w:eastAsia="Times New Roman" w:hAnsi="Times New Roman" w:cs="Times New Roman"/>
                <w:sz w:val="24"/>
                <w:szCs w:val="24"/>
              </w:rPr>
              <w:t xml:space="preserve">амовником роз’яснень щодо змісту тендерної документації електронна система закупівель автоматично призупиняє перебіг </w:t>
            </w:r>
            <w:r>
              <w:rPr>
                <w:rFonts w:ascii="Times New Roman" w:eastAsia="Times New Roman" w:hAnsi="Times New Roman" w:cs="Times New Roman"/>
                <w:sz w:val="24"/>
                <w:szCs w:val="24"/>
                <w:lang w:val="uk-UA"/>
              </w:rPr>
              <w:t>відкритих торгів</w:t>
            </w:r>
            <w:r>
              <w:rPr>
                <w:rFonts w:ascii="Times New Roman" w:eastAsia="Times New Roman" w:hAnsi="Times New Roman" w:cs="Times New Roman"/>
                <w:sz w:val="24"/>
                <w:szCs w:val="24"/>
              </w:rPr>
              <w:t>.</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Для поновлення перебігу відкритих торгів за</w:t>
            </w:r>
            <w:r w:rsidR="002904A2">
              <w:rPr>
                <w:rFonts w:ascii="Times New Roman" w:eastAsia="Times New Roman" w:hAnsi="Times New Roman" w:cs="Times New Roman"/>
                <w:sz w:val="24"/>
                <w:szCs w:val="24"/>
                <w:lang w:val="uk-UA"/>
              </w:rPr>
              <w:t>мовник повинен розмістити відповідь</w:t>
            </w:r>
            <w:r>
              <w:rPr>
                <w:rFonts w:ascii="Times New Roman" w:eastAsia="Times New Roman" w:hAnsi="Times New Roman" w:cs="Times New Roman"/>
                <w:sz w:val="24"/>
                <w:szCs w:val="24"/>
                <w:lang w:val="uk-UA"/>
              </w:rPr>
              <w:t xml:space="preserve"> в </w:t>
            </w:r>
            <w:r w:rsidR="002904A2">
              <w:rPr>
                <w:rFonts w:ascii="Times New Roman" w:eastAsia="Times New Roman" w:hAnsi="Times New Roman" w:cs="Times New Roman"/>
                <w:sz w:val="24"/>
                <w:szCs w:val="24"/>
                <w:lang w:val="uk-UA"/>
              </w:rPr>
              <w:t xml:space="preserve">електронній системі закупівель </w:t>
            </w:r>
            <w:r>
              <w:rPr>
                <w:rFonts w:ascii="Times New Roman" w:eastAsia="Times New Roman" w:hAnsi="Times New Roman" w:cs="Times New Roman"/>
                <w:sz w:val="24"/>
                <w:szCs w:val="24"/>
                <w:lang w:val="uk-UA"/>
              </w:rPr>
              <w:t xml:space="preserve">з одночасним </w:t>
            </w:r>
            <w:r>
              <w:rPr>
                <w:rFonts w:ascii="Times New Roman" w:eastAsia="Times New Roman" w:hAnsi="Times New Roman" w:cs="Times New Roman"/>
                <w:b/>
                <w:sz w:val="24"/>
                <w:szCs w:val="24"/>
                <w:lang w:val="uk-UA"/>
              </w:rPr>
              <w:t>продовженням строку подання тендерних пропозицій не менше як на чотири дні.</w:t>
            </w:r>
          </w:p>
          <w:p w:rsidR="00BA6682" w:rsidRDefault="00BA6682">
            <w:pPr>
              <w:pStyle w:val="11"/>
              <w:widowControl w:val="0"/>
              <w:spacing w:after="144" w:line="240" w:lineRule="auto"/>
              <w:ind w:right="113"/>
              <w:jc w:val="both"/>
              <w:rPr>
                <w:lang w:val="uk-UA"/>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Зазначена у цій частині інформація оприлюднюється </w:t>
            </w:r>
            <w:r>
              <w:rPr>
                <w:rFonts w:ascii="Times New Roman" w:eastAsia="Times New Roman" w:hAnsi="Times New Roman" w:cs="Times New Roman"/>
                <w:sz w:val="24"/>
                <w:szCs w:val="24"/>
                <w:lang w:val="uk-UA"/>
              </w:rPr>
              <w:t>З</w:t>
            </w:r>
            <w:r>
              <w:rPr>
                <w:rFonts w:ascii="Times New Roman" w:eastAsia="Times New Roman" w:hAnsi="Times New Roman" w:cs="Times New Roman"/>
                <w:sz w:val="24"/>
                <w:szCs w:val="24"/>
              </w:rPr>
              <w:t>амовником відповідно до</w:t>
            </w:r>
            <w:r>
              <w:rPr>
                <w:rFonts w:ascii="Times New Roman" w:eastAsia="Times New Roman" w:hAnsi="Times New Roman" w:cs="Times New Roman"/>
                <w:sz w:val="24"/>
                <w:szCs w:val="24"/>
                <w:lang w:val="uk-UA"/>
              </w:rPr>
              <w:t xml:space="preserve"> Особливостей</w:t>
            </w:r>
            <w:r>
              <w:rPr>
                <w:rFonts w:ascii="Times New Roman" w:eastAsia="Times New Roman" w:hAnsi="Times New Roman" w:cs="Times New Roman"/>
                <w:sz w:val="24"/>
                <w:szCs w:val="24"/>
              </w:rPr>
              <w:t>.</w:t>
            </w:r>
          </w:p>
        </w:tc>
      </w:tr>
      <w:tr w:rsidR="00D4518E">
        <w:trPr>
          <w:trHeight w:val="520"/>
          <w:jc w:val="center"/>
        </w:trPr>
        <w:tc>
          <w:tcPr>
            <w:tcW w:w="576" w:type="dxa"/>
          </w:tcPr>
          <w:p w:rsidR="00BA6682" w:rsidRDefault="00BA6682">
            <w:pPr>
              <w:pStyle w:val="11"/>
              <w:widowControl w:val="0"/>
              <w:spacing w:before="144" w:after="144" w:line="240" w:lineRule="auto"/>
              <w:jc w:val="center"/>
              <w:rPr>
                <w:lang w:val="uk-UA"/>
              </w:rPr>
            </w:pPr>
            <w:r>
              <w:rPr>
                <w:rFonts w:ascii="Times New Roman" w:eastAsia="Times New Roman" w:hAnsi="Times New Roman" w:cs="Times New Roman"/>
                <w:sz w:val="24"/>
                <w:szCs w:val="24"/>
                <w:lang w:val="uk-UA"/>
              </w:rPr>
              <w:t>2.</w:t>
            </w:r>
          </w:p>
        </w:tc>
        <w:tc>
          <w:tcPr>
            <w:tcW w:w="3218" w:type="dxa"/>
            <w:gridSpan w:val="2"/>
          </w:tcPr>
          <w:p w:rsidR="00BA6682" w:rsidRDefault="00BA6682">
            <w:pPr>
              <w:pStyle w:val="11"/>
              <w:widowControl w:val="0"/>
              <w:spacing w:before="144" w:after="144" w:line="240" w:lineRule="auto"/>
              <w:ind w:right="113"/>
              <w:rPr>
                <w:b/>
                <w:lang w:val="uk-UA"/>
              </w:rPr>
            </w:pPr>
            <w:r>
              <w:rPr>
                <w:rFonts w:ascii="Times New Roman" w:eastAsia="Times New Roman" w:hAnsi="Times New Roman" w:cs="Times New Roman"/>
                <w:b/>
                <w:sz w:val="24"/>
                <w:szCs w:val="24"/>
                <w:lang w:val="uk-UA"/>
              </w:rPr>
              <w:t>Унесення змін до тендерної документації</w:t>
            </w:r>
          </w:p>
        </w:tc>
        <w:tc>
          <w:tcPr>
            <w:tcW w:w="6202" w:type="dxa"/>
          </w:tcPr>
          <w:p w:rsidR="002904A2" w:rsidRPr="002904A2" w:rsidRDefault="002904A2" w:rsidP="002904A2">
            <w:pPr>
              <w:widowControl w:val="0"/>
              <w:spacing w:line="240" w:lineRule="auto"/>
              <w:ind w:firstLine="354"/>
              <w:jc w:val="both"/>
              <w:rPr>
                <w:rFonts w:ascii="Times New Roman" w:eastAsia="Times New Roman" w:hAnsi="Times New Roman" w:cs="Times New Roman"/>
                <w:sz w:val="24"/>
                <w:szCs w:val="24"/>
              </w:rPr>
            </w:pPr>
            <w:r w:rsidRPr="002904A2">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2904A2" w:rsidRDefault="005C0DF0" w:rsidP="002904A2">
            <w:pPr>
              <w:widowControl w:val="0"/>
              <w:spacing w:line="240" w:lineRule="auto"/>
              <w:ind w:firstLine="3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002904A2" w:rsidRPr="002904A2">
              <w:rPr>
                <w:rFonts w:ascii="Times New Roman" w:eastAsia="Times New Roman" w:hAnsi="Times New Roman" w:cs="Times New Roman"/>
                <w:sz w:val="24"/>
                <w:szCs w:val="24"/>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w:t>
            </w:r>
            <w:r w:rsidR="002904A2" w:rsidRPr="002904A2">
              <w:rPr>
                <w:rFonts w:ascii="Times New Roman" w:eastAsia="Times New Roman" w:hAnsi="Times New Roman" w:cs="Times New Roman"/>
                <w:sz w:val="24"/>
                <w:szCs w:val="24"/>
              </w:rPr>
              <w:lastRenderedPageBreak/>
              <w:t>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p w:rsidR="00BA6682" w:rsidRDefault="005C0DF0" w:rsidP="002904A2">
            <w:pPr>
              <w:widowControl w:val="0"/>
              <w:spacing w:line="240" w:lineRule="auto"/>
              <w:ind w:firstLine="354"/>
              <w:jc w:val="both"/>
              <w:rPr>
                <w:rFonts w:ascii="Times New Roman" w:eastAsia="Times New Roman" w:hAnsi="Times New Roman" w:cs="Times New Roman"/>
                <w:b/>
                <w:sz w:val="24"/>
                <w:szCs w:val="24"/>
              </w:rPr>
            </w:pPr>
            <w:r>
              <w:rPr>
                <w:rFonts w:ascii="Times New Roman" w:hAnsi="Times New Roman" w:cs="Times New Roman"/>
                <w:sz w:val="24"/>
                <w:szCs w:val="24"/>
                <w:lang w:val="uk-UA"/>
              </w:rPr>
              <w:t xml:space="preserve">  </w:t>
            </w:r>
            <w:r w:rsidR="00BA6682">
              <w:rPr>
                <w:rFonts w:ascii="Times New Roman" w:hAnsi="Times New Roman" w:cs="Times New Roman"/>
                <w:sz w:val="24"/>
                <w:szCs w:val="24"/>
              </w:rPr>
              <w:t xml:space="preserve">Зазначена у цій частині інформація оприлюднюється </w:t>
            </w:r>
            <w:r w:rsidR="00BA6682">
              <w:rPr>
                <w:rFonts w:ascii="Times New Roman" w:hAnsi="Times New Roman" w:cs="Times New Roman"/>
                <w:sz w:val="24"/>
                <w:szCs w:val="24"/>
                <w:lang w:val="uk-UA"/>
              </w:rPr>
              <w:t>З</w:t>
            </w:r>
            <w:r w:rsidR="00BA6682">
              <w:rPr>
                <w:rFonts w:ascii="Times New Roman" w:hAnsi="Times New Roman" w:cs="Times New Roman"/>
                <w:sz w:val="24"/>
                <w:szCs w:val="24"/>
              </w:rPr>
              <w:t>амовником відповідно до</w:t>
            </w:r>
            <w:r w:rsidR="00BA6682">
              <w:rPr>
                <w:rFonts w:ascii="Times New Roman" w:hAnsi="Times New Roman" w:cs="Times New Roman"/>
                <w:sz w:val="24"/>
                <w:szCs w:val="24"/>
                <w:lang w:val="uk-UA"/>
              </w:rPr>
              <w:t xml:space="preserve"> Особливостей.</w:t>
            </w:r>
          </w:p>
        </w:tc>
      </w:tr>
      <w:tr w:rsidR="00D4518E">
        <w:trPr>
          <w:trHeight w:val="520"/>
          <w:jc w:val="center"/>
        </w:trPr>
        <w:tc>
          <w:tcPr>
            <w:tcW w:w="9996" w:type="dxa"/>
            <w:gridSpan w:val="4"/>
            <w:vAlign w:val="center"/>
          </w:tcPr>
          <w:p w:rsidR="00BA6682" w:rsidRDefault="00BA6682">
            <w:pPr>
              <w:pStyle w:val="11"/>
              <w:widowControl w:val="0"/>
              <w:spacing w:before="96" w:after="96" w:line="240" w:lineRule="auto"/>
              <w:jc w:val="center"/>
              <w:rPr>
                <w:b/>
                <w:u w:val="single"/>
                <w:lang w:val="uk-UA"/>
              </w:rPr>
            </w:pPr>
            <w:r>
              <w:rPr>
                <w:rFonts w:ascii="Times New Roman" w:eastAsia="Times New Roman" w:hAnsi="Times New Roman" w:cs="Times New Roman"/>
                <w:b/>
                <w:sz w:val="24"/>
                <w:szCs w:val="24"/>
                <w:lang w:val="uk-UA"/>
              </w:rPr>
              <w:lastRenderedPageBreak/>
              <w:t>ІІІ.</w:t>
            </w:r>
            <w:r>
              <w:rPr>
                <w:rFonts w:ascii="Times New Roman" w:eastAsia="Times New Roman" w:hAnsi="Times New Roman" w:cs="Times New Roman"/>
                <w:b/>
                <w:sz w:val="24"/>
                <w:szCs w:val="24"/>
                <w:u w:val="single"/>
                <w:lang w:val="uk-UA"/>
              </w:rPr>
              <w:t xml:space="preserve"> Інструкція з підготовки тендерної пропозиції </w:t>
            </w:r>
          </w:p>
        </w:tc>
      </w:tr>
      <w:tr w:rsidR="00D4518E" w:rsidRPr="00291504">
        <w:trPr>
          <w:trHeight w:val="520"/>
          <w:jc w:val="center"/>
        </w:trPr>
        <w:tc>
          <w:tcPr>
            <w:tcW w:w="576" w:type="dxa"/>
          </w:tcPr>
          <w:p w:rsidR="00BA6682" w:rsidRDefault="00BA6682">
            <w:pPr>
              <w:pStyle w:val="11"/>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18" w:type="dxa"/>
            <w:gridSpan w:val="2"/>
          </w:tcPr>
          <w:p w:rsidR="00BA6682" w:rsidRDefault="00BA6682">
            <w:pPr>
              <w:pStyle w:val="11"/>
              <w:widowControl w:val="0"/>
              <w:spacing w:before="96" w:after="96" w:line="240" w:lineRule="auto"/>
              <w:ind w:right="113"/>
              <w:jc w:val="both"/>
              <w:rPr>
                <w:b/>
                <w:lang w:val="uk-UA"/>
              </w:rPr>
            </w:pPr>
            <w:r>
              <w:rPr>
                <w:rFonts w:ascii="Times New Roman" w:eastAsia="Times New Roman" w:hAnsi="Times New Roman" w:cs="Times New Roman"/>
                <w:b/>
                <w:sz w:val="24"/>
                <w:szCs w:val="24"/>
                <w:lang w:val="uk-UA"/>
              </w:rPr>
              <w:t>Зміст і спосіб подання тендерної пропозиції</w:t>
            </w:r>
          </w:p>
        </w:tc>
        <w:tc>
          <w:tcPr>
            <w:tcW w:w="6202" w:type="dxa"/>
          </w:tcPr>
          <w:p w:rsidR="00BA6682" w:rsidRDefault="0006057B">
            <w:pPr>
              <w:widowControl w:val="0"/>
              <w:spacing w:line="240" w:lineRule="auto"/>
              <w:jc w:val="both"/>
              <w:rPr>
                <w:rFonts w:ascii="Times New Roman" w:hAnsi="Times New Roman" w:cs="Times New Roman"/>
                <w:i/>
                <w:sz w:val="24"/>
                <w:szCs w:val="24"/>
              </w:rPr>
            </w:pPr>
            <w:r>
              <w:rPr>
                <w:rFonts w:ascii="Times New Roman" w:hAnsi="Times New Roman" w:cs="Times New Roman"/>
                <w:i/>
                <w:sz w:val="24"/>
                <w:szCs w:val="24"/>
                <w:lang w:val="uk-UA"/>
              </w:rPr>
              <w:t xml:space="preserve">        </w:t>
            </w:r>
            <w:r w:rsidR="00BA6682">
              <w:rPr>
                <w:rFonts w:ascii="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у цій тендерній документації, а саме: </w:t>
            </w:r>
          </w:p>
          <w:p w:rsidR="00BA6682" w:rsidRDefault="0006057B">
            <w:pPr>
              <w:pStyle w:val="11"/>
              <w:widowControl w:val="0"/>
              <w:spacing w:line="240" w:lineRule="auto"/>
              <w:ind w:right="113"/>
              <w:jc w:val="both"/>
              <w:rPr>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 інформації та документів, що підтверджують відповідність Учасника кваліфікаційним критеріям (Додаток № 1 до тендерної документації);</w:t>
            </w:r>
          </w:p>
          <w:p w:rsidR="00BA6682" w:rsidRDefault="0006057B">
            <w:pPr>
              <w:pStyle w:val="1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 інформації щодо відповідності Учасника вимогам, визначеним у пункту 47 Особливостей (Додаток № 2 тендерної документації);</w:t>
            </w:r>
          </w:p>
          <w:p w:rsidR="00291504" w:rsidRDefault="0006057B">
            <w:pPr>
              <w:pStyle w:val="11"/>
              <w:widowControl w:val="0"/>
              <w:spacing w:line="240" w:lineRule="auto"/>
              <w:ind w:right="113"/>
              <w:jc w:val="both"/>
              <w:rPr>
                <w:lang w:val="uk-UA"/>
              </w:rPr>
            </w:pPr>
            <w:r>
              <w:rPr>
                <w:rFonts w:ascii="Times New Roman" w:eastAsia="Times New Roman" w:hAnsi="Times New Roman" w:cs="Times New Roman"/>
                <w:sz w:val="24"/>
                <w:szCs w:val="24"/>
                <w:lang w:val="uk-UA"/>
              </w:rPr>
              <w:t xml:space="preserve">       </w:t>
            </w:r>
            <w:r w:rsidR="00291504">
              <w:rPr>
                <w:rFonts w:ascii="Times New Roman" w:eastAsia="Times New Roman" w:hAnsi="Times New Roman" w:cs="Times New Roman"/>
                <w:sz w:val="24"/>
                <w:szCs w:val="24"/>
                <w:lang w:val="uk-UA"/>
              </w:rPr>
              <w:t xml:space="preserve">- Документи передбачені Додатком 3 до Тендерної </w:t>
            </w:r>
          </w:p>
          <w:p w:rsidR="00BA6682" w:rsidRDefault="0006057B">
            <w:pPr>
              <w:pStyle w:val="11"/>
              <w:widowControl w:val="0"/>
              <w:spacing w:line="240" w:lineRule="auto"/>
              <w:ind w:right="113"/>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 xml:space="preserve">       </w:t>
            </w:r>
            <w:r w:rsidR="00BA6682">
              <w:rPr>
                <w:rFonts w:ascii="Times New Roman" w:hAnsi="Times New Roman" w:cs="Times New Roman"/>
                <w:sz w:val="24"/>
                <w:szCs w:val="24"/>
                <w:shd w:val="clear" w:color="auto" w:fill="FFFFFF"/>
                <w:lang w:val="uk-UA"/>
              </w:rPr>
              <w:t>-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 згідно з Додатком № 1 до тендерної документації;</w:t>
            </w:r>
          </w:p>
          <w:p w:rsidR="00BA6682" w:rsidRDefault="0006057B">
            <w:pPr>
              <w:pStyle w:val="11"/>
              <w:widowControl w:val="0"/>
              <w:spacing w:line="240" w:lineRule="auto"/>
              <w:ind w:right="113"/>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       </w:t>
            </w:r>
            <w:r w:rsidR="00BA6682">
              <w:rPr>
                <w:rFonts w:ascii="Times New Roman" w:hAnsi="Times New Roman" w:cs="Times New Roman"/>
                <w:sz w:val="24"/>
                <w:szCs w:val="24"/>
                <w:lang w:val="uk-UA"/>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Додатках № 1 та  Додатку № 3 до тендерної документації;</w:t>
            </w:r>
          </w:p>
          <w:p w:rsidR="00BA6682" w:rsidRDefault="0006057B">
            <w:pPr>
              <w:pStyle w:val="1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 тендерної пропозиції (згідно з Додатком № 4 до тендерної документації);</w:t>
            </w:r>
          </w:p>
          <w:p w:rsidR="00BA6682" w:rsidRDefault="0006057B">
            <w:pPr>
              <w:pStyle w:val="1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 xml:space="preserve">- загальних відомостей про Учасника торгів   (Додаток № 5 </w:t>
            </w:r>
            <w:r w:rsidR="00BA6682">
              <w:rPr>
                <w:rFonts w:ascii="Times New Roman" w:hAnsi="Times New Roman" w:cs="Times New Roman"/>
                <w:sz w:val="24"/>
                <w:szCs w:val="24"/>
                <w:shd w:val="clear" w:color="auto" w:fill="FFFFFF"/>
                <w:lang w:val="uk-UA"/>
              </w:rPr>
              <w:t>до тендерної документації</w:t>
            </w:r>
            <w:r w:rsidR="00BA6682">
              <w:rPr>
                <w:rFonts w:ascii="Times New Roman" w:eastAsia="Times New Roman" w:hAnsi="Times New Roman" w:cs="Times New Roman"/>
                <w:sz w:val="24"/>
                <w:szCs w:val="24"/>
                <w:lang w:val="uk-UA"/>
              </w:rPr>
              <w:t>);</w:t>
            </w:r>
          </w:p>
          <w:p w:rsidR="00BA6682" w:rsidRDefault="0006057B">
            <w:pPr>
              <w:pStyle w:val="1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 лист-згоду на обробку персональних даних (Додаток № 6 до тендерної документації);</w:t>
            </w:r>
          </w:p>
          <w:p w:rsidR="00BA6682" w:rsidRDefault="0006057B">
            <w:pPr>
              <w:widowControl w:val="0"/>
              <w:tabs>
                <w:tab w:val="left" w:pos="-107"/>
              </w:tabs>
              <w:spacing w:before="60" w:after="60" w:line="240" w:lineRule="auto"/>
              <w:jc w:val="both"/>
              <w:rPr>
                <w:rStyle w:val="2a"/>
                <w:rFonts w:eastAsia="Arial"/>
              </w:rPr>
            </w:pPr>
            <w:r>
              <w:rPr>
                <w:rStyle w:val="2a"/>
                <w:rFonts w:eastAsia="Arial"/>
              </w:rPr>
              <w:t xml:space="preserve">        </w:t>
            </w:r>
            <w:r w:rsidR="00BA6682">
              <w:rPr>
                <w:rStyle w:val="2a"/>
                <w:rFonts w:eastAsia="Arial"/>
              </w:rPr>
              <w:t>- інших документів, передбачених Додатко</w:t>
            </w:r>
            <w:r w:rsidR="007A5CF1">
              <w:rPr>
                <w:rStyle w:val="2a"/>
                <w:rFonts w:eastAsia="Arial"/>
              </w:rPr>
              <w:t>м № 1 до тендерної документації та тендерною документацією.</w:t>
            </w:r>
          </w:p>
          <w:p w:rsidR="00BA6682" w:rsidRDefault="00BA6682">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Кожен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часник має право подати тільки одну тендерну пропозицію.</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Документи тендерної пропозиції Учасника завантажуються в електронну систему закупівель у вигляді скан-копій придатних для машинозчитування (файли з розширенням «..</w:t>
            </w:r>
            <w:r>
              <w:rPr>
                <w:rFonts w:ascii="Times New Roman" w:eastAsia="Times New Roman" w:hAnsi="Times New Roman" w:cs="Times New Roman"/>
                <w:sz w:val="24"/>
                <w:szCs w:val="24"/>
              </w:rPr>
              <w:t>pdf</w:t>
            </w:r>
            <w:r>
              <w:rPr>
                <w:rFonts w:ascii="Times New Roman" w:eastAsia="Times New Roman" w:hAnsi="Times New Roman" w:cs="Times New Roman"/>
                <w:sz w:val="24"/>
                <w:szCs w:val="24"/>
                <w:lang w:val="uk-UA"/>
              </w:rPr>
              <w:t>.», «..</w:t>
            </w:r>
            <w:r>
              <w:rPr>
                <w:rFonts w:ascii="Times New Roman" w:eastAsia="Times New Roman" w:hAnsi="Times New Roman" w:cs="Times New Roman"/>
                <w:sz w:val="24"/>
                <w:szCs w:val="24"/>
              </w:rPr>
              <w:t>jpeg</w:t>
            </w:r>
            <w:r>
              <w:rPr>
                <w:rFonts w:ascii="Times New Roman" w:eastAsia="Times New Roman" w:hAnsi="Times New Roman" w:cs="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Pr>
                <w:rFonts w:ascii="Times New Roman" w:eastAsia="Times New Roman" w:hAnsi="Times New Roman" w:cs="Times New Roman"/>
                <w:sz w:val="24"/>
                <w:szCs w:val="24"/>
              </w:rPr>
              <w:t xml:space="preserve">Документи, що складаються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xml:space="preserve">часником, повинні бути оформлені належним чином у відповідності до вимог чинного законодавства в частині дотримання письмової </w:t>
            </w:r>
            <w:r>
              <w:rPr>
                <w:rFonts w:ascii="Times New Roman" w:eastAsia="Times New Roman" w:hAnsi="Times New Roman" w:cs="Times New Roman"/>
                <w:sz w:val="24"/>
                <w:szCs w:val="24"/>
              </w:rPr>
              <w:lastRenderedPageBreak/>
              <w:t xml:space="preserve">форми документу, складеного суб’єктом господарювання, в тому числі за власноручним підписом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xml:space="preserve">часника/уповноваженої особи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xml:space="preserve">часника. Вимога щодо засвідчення того чи іншого документу тендерної пропозиції власноручним підписом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часника/уповнова-</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же</w:t>
            </w:r>
            <w:r>
              <w:rPr>
                <w:rFonts w:ascii="Times New Roman" w:eastAsia="Times New Roman" w:hAnsi="Times New Roman" w:cs="Times New Roman"/>
                <w:sz w:val="24"/>
                <w:szCs w:val="24"/>
              </w:rPr>
              <w:t>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w:t>
            </w:r>
            <w:r>
              <w:rPr>
                <w:rFonts w:ascii="Times New Roman" w:eastAsia="Times New Roman" w:hAnsi="Times New Roman" w:cs="Times New Roman"/>
                <w:sz w:val="24"/>
                <w:szCs w:val="24"/>
                <w:lang w:val="uk-UA"/>
              </w:rPr>
              <w:t>.</w:t>
            </w:r>
          </w:p>
          <w:p w:rsidR="00BA6682" w:rsidRDefault="005C0DF0">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Додатком № 1 до тендерної документації.</w:t>
            </w:r>
          </w:p>
          <w:p w:rsidR="00BA6682" w:rsidRDefault="005C0DF0">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rPr>
              <w:t xml:space="preserve">Замовник перевіряє КЕП </w:t>
            </w:r>
            <w:r w:rsidR="00BA6682">
              <w:rPr>
                <w:rFonts w:ascii="Times New Roman" w:eastAsia="Times New Roman" w:hAnsi="Times New Roman" w:cs="Times New Roman"/>
                <w:sz w:val="24"/>
                <w:szCs w:val="24"/>
                <w:lang w:val="uk-UA"/>
              </w:rPr>
              <w:t>У</w:t>
            </w:r>
            <w:r w:rsidR="00BA6682">
              <w:rPr>
                <w:rFonts w:ascii="Times New Roman" w:eastAsia="Times New Roman" w:hAnsi="Times New Roman" w:cs="Times New Roman"/>
                <w:sz w:val="24"/>
                <w:szCs w:val="24"/>
              </w:rPr>
              <w:t xml:space="preserve">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У разі відсутності даної інформації або у разі ненакладення учасником </w:t>
            </w:r>
            <w:r w:rsidR="00BA6682">
              <w:rPr>
                <w:rFonts w:ascii="Times New Roman" w:eastAsia="Times New Roman" w:hAnsi="Times New Roman" w:cs="Times New Roman"/>
                <w:sz w:val="24"/>
                <w:szCs w:val="24"/>
                <w:lang w:val="uk-UA"/>
              </w:rPr>
              <w:t xml:space="preserve">електронного підпису </w:t>
            </w:r>
            <w:r w:rsidR="00BA6682">
              <w:rPr>
                <w:rFonts w:ascii="Times New Roman" w:eastAsia="Times New Roman" w:hAnsi="Times New Roman" w:cs="Times New Roman"/>
                <w:sz w:val="24"/>
                <w:szCs w:val="24"/>
              </w:rPr>
              <w:t xml:space="preserve">відповідно до умов тендерної документації </w:t>
            </w:r>
            <w:r w:rsidR="00BA6682">
              <w:rPr>
                <w:rFonts w:ascii="Times New Roman" w:eastAsia="Times New Roman" w:hAnsi="Times New Roman" w:cs="Times New Roman"/>
                <w:sz w:val="24"/>
                <w:szCs w:val="24"/>
                <w:lang w:val="uk-UA"/>
              </w:rPr>
              <w:t>У</w:t>
            </w:r>
            <w:r w:rsidR="00BA6682">
              <w:rPr>
                <w:rFonts w:ascii="Times New Roman" w:eastAsia="Times New Roman" w:hAnsi="Times New Roman" w:cs="Times New Roman"/>
                <w:sz w:val="24"/>
                <w:szCs w:val="24"/>
              </w:rPr>
              <w:t xml:space="preserve">часник вважається таким, що не відповідає встановленим абзацом першим частини третьої статті 22 Закону вимогам до </w:t>
            </w:r>
            <w:r w:rsidR="00BA6682">
              <w:rPr>
                <w:rFonts w:ascii="Times New Roman" w:eastAsia="Times New Roman" w:hAnsi="Times New Roman" w:cs="Times New Roman"/>
                <w:sz w:val="24"/>
                <w:szCs w:val="24"/>
                <w:lang w:val="uk-UA"/>
              </w:rPr>
              <w:t>У</w:t>
            </w:r>
            <w:r w:rsidR="00BA6682">
              <w:rPr>
                <w:rFonts w:ascii="Times New Roman" w:eastAsia="Times New Roman" w:hAnsi="Times New Roman" w:cs="Times New Roman"/>
                <w:sz w:val="24"/>
                <w:szCs w:val="24"/>
              </w:rPr>
              <w:t xml:space="preserve">часника відповідно до законодавства та його пропозицію буде відхилено на підставі </w:t>
            </w:r>
            <w:r w:rsidR="00BA6682">
              <w:rPr>
                <w:rFonts w:ascii="Times New Roman" w:eastAsia="Times New Roman" w:hAnsi="Times New Roman" w:cs="Times New Roman"/>
                <w:sz w:val="24"/>
                <w:szCs w:val="24"/>
                <w:lang w:val="uk-UA"/>
              </w:rPr>
              <w:t>абзацу 5 підпункту 2 пункту 44 Особливостей.</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A11038">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У разі якщо тендерна пропозиція подається об'єднанням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xml:space="preserve">часників, до неї обов'язково включається документ про створення такого об'єднання.  </w:t>
            </w:r>
          </w:p>
          <w:p w:rsidR="00BA6682" w:rsidRDefault="00A11038">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A6682" w:rsidRDefault="00BA6682">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Документи, що не передбачені законодавством для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xml:space="preserve">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xml:space="preserve">часників - юридичних, фізичних осіб, у тому числі фізичних осіб - підприємців, у складі тендерної пропозиції, не може бути підставою для її відхилення </w:t>
            </w:r>
            <w:r>
              <w:rPr>
                <w:rFonts w:ascii="Times New Roman" w:eastAsia="Times New Roman" w:hAnsi="Times New Roman" w:cs="Times New Roman"/>
                <w:sz w:val="24"/>
                <w:szCs w:val="24"/>
                <w:lang w:val="uk-UA"/>
              </w:rPr>
              <w:t>З</w:t>
            </w:r>
            <w:r>
              <w:rPr>
                <w:rFonts w:ascii="Times New Roman" w:eastAsia="Times New Roman" w:hAnsi="Times New Roman" w:cs="Times New Roman"/>
                <w:sz w:val="24"/>
                <w:szCs w:val="24"/>
              </w:rPr>
              <w:t>амовником.</w:t>
            </w:r>
          </w:p>
          <w:p w:rsidR="00BA6682" w:rsidRDefault="00A11038">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00BA6682" w:rsidRPr="00DA3AFB">
              <w:rPr>
                <w:rFonts w:ascii="Times New Roman" w:eastAsia="Times New Roman" w:hAnsi="Times New Roman" w:cs="Times New Roman"/>
                <w:color w:val="auto"/>
                <w:sz w:val="24"/>
                <w:szCs w:val="24"/>
                <w:lang w:val="uk-UA"/>
              </w:rPr>
              <w:t xml:space="preserve">Ціною тендерної пропозиції вважається сума, зазначена </w:t>
            </w:r>
            <w:r w:rsidR="00BA6682">
              <w:rPr>
                <w:rFonts w:ascii="Times New Roman" w:eastAsia="Times New Roman" w:hAnsi="Times New Roman" w:cs="Times New Roman"/>
                <w:color w:val="auto"/>
                <w:sz w:val="24"/>
                <w:szCs w:val="24"/>
                <w:lang w:val="uk-UA"/>
              </w:rPr>
              <w:t>У</w:t>
            </w:r>
            <w:r w:rsidR="00BA6682" w:rsidRPr="00DA3AFB">
              <w:rPr>
                <w:rFonts w:ascii="Times New Roman" w:eastAsia="Times New Roman" w:hAnsi="Times New Roman" w:cs="Times New Roman"/>
                <w:color w:val="auto"/>
                <w:sz w:val="24"/>
                <w:szCs w:val="24"/>
                <w:lang w:val="uk-UA"/>
              </w:rPr>
              <w:t xml:space="preserve">часником у його тендерній пропозиції як загальна сума, за яку він погоджується виконати умови закупівлі згідно вимог </w:t>
            </w:r>
            <w:r w:rsidR="00BA6682">
              <w:rPr>
                <w:rFonts w:ascii="Times New Roman" w:eastAsia="Times New Roman" w:hAnsi="Times New Roman" w:cs="Times New Roman"/>
                <w:color w:val="auto"/>
                <w:sz w:val="24"/>
                <w:szCs w:val="24"/>
                <w:lang w:val="uk-UA"/>
              </w:rPr>
              <w:t>З</w:t>
            </w:r>
            <w:r w:rsidR="00BA6682" w:rsidRPr="00DA3AFB">
              <w:rPr>
                <w:rFonts w:ascii="Times New Roman" w:eastAsia="Times New Roman" w:hAnsi="Times New Roman" w:cs="Times New Roman"/>
                <w:color w:val="auto"/>
                <w:sz w:val="24"/>
                <w:szCs w:val="24"/>
                <w:lang w:val="uk-UA"/>
              </w:rPr>
              <w:t xml:space="preserve">амовника, в тому числі з урахуванням технічних, якісних та кількісних характеристик предмету закупівлі, всіх умов виконання </w:t>
            </w:r>
            <w:r w:rsidR="00BA6682" w:rsidRPr="00DA3AFB">
              <w:rPr>
                <w:rFonts w:ascii="Times New Roman" w:eastAsia="Times New Roman" w:hAnsi="Times New Roman" w:cs="Times New Roman"/>
                <w:color w:val="auto"/>
                <w:sz w:val="24"/>
                <w:szCs w:val="24"/>
                <w:lang w:val="uk-UA"/>
              </w:rPr>
              <w:lastRenderedPageBreak/>
              <w:t xml:space="preserve">договору, та з урахуванням сум належних податків та зборів, що мають бути сплачені </w:t>
            </w:r>
            <w:r w:rsidR="00BA6682">
              <w:rPr>
                <w:rFonts w:ascii="Times New Roman" w:eastAsia="Times New Roman" w:hAnsi="Times New Roman" w:cs="Times New Roman"/>
                <w:color w:val="auto"/>
                <w:sz w:val="24"/>
                <w:szCs w:val="24"/>
                <w:lang w:val="uk-UA"/>
              </w:rPr>
              <w:t>У</w:t>
            </w:r>
            <w:r w:rsidR="00BA6682" w:rsidRPr="00DA3AFB">
              <w:rPr>
                <w:rFonts w:ascii="Times New Roman" w:eastAsia="Times New Roman" w:hAnsi="Times New Roman" w:cs="Times New Roman"/>
                <w:color w:val="auto"/>
                <w:sz w:val="24"/>
                <w:szCs w:val="24"/>
                <w:lang w:val="uk-UA"/>
              </w:rPr>
              <w:t>часником</w:t>
            </w:r>
            <w:r w:rsidR="00BA6682">
              <w:rPr>
                <w:rFonts w:ascii="Times New Roman" w:eastAsia="Times New Roman" w:hAnsi="Times New Roman" w:cs="Times New Roman"/>
                <w:color w:val="auto"/>
                <w:sz w:val="24"/>
                <w:szCs w:val="24"/>
                <w:lang w:val="uk-UA"/>
              </w:rPr>
              <w:t xml:space="preserve"> та інших витрат Учасника. </w:t>
            </w:r>
          </w:p>
          <w:p w:rsidR="00853AF7" w:rsidRPr="00853AF7" w:rsidRDefault="00A11038">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00BA6682">
              <w:rPr>
                <w:rFonts w:ascii="Times New Roman" w:eastAsia="Times New Roman" w:hAnsi="Times New Roman" w:cs="Times New Roman"/>
                <w:color w:val="auto"/>
                <w:sz w:val="24"/>
                <w:szCs w:val="24"/>
                <w:lang w:val="uk-UA"/>
              </w:rPr>
              <w:t>Не приймається до розгляду пропозиція Учасника, ціна якої є вищою, ніж очікувана вартість предмета закупівлі.</w:t>
            </w:r>
          </w:p>
          <w:p w:rsidR="00291504" w:rsidRPr="00291504" w:rsidRDefault="00A11038" w:rsidP="00291504">
            <w:pPr>
              <w:spacing w:line="240" w:lineRule="auto"/>
              <w:jc w:val="both"/>
              <w:rPr>
                <w:rFonts w:ascii="Times New Roman" w:eastAsia="Times New Roman" w:hAnsi="Times New Roman" w:cs="Times New Roman"/>
                <w:b/>
                <w:i/>
                <w:color w:val="auto"/>
                <w:sz w:val="24"/>
                <w:szCs w:val="24"/>
                <w:u w:val="single"/>
                <w:lang w:eastAsia="uk-UA"/>
              </w:rPr>
            </w:pPr>
            <w:r w:rsidRPr="00A11038">
              <w:rPr>
                <w:rFonts w:ascii="Times New Roman" w:eastAsia="Times New Roman" w:hAnsi="Times New Roman" w:cs="Times New Roman"/>
                <w:b/>
                <w:i/>
                <w:color w:val="auto"/>
                <w:sz w:val="24"/>
                <w:szCs w:val="24"/>
                <w:lang w:val="uk-UA" w:eastAsia="uk-UA"/>
              </w:rPr>
              <w:t xml:space="preserve">        </w:t>
            </w:r>
            <w:r w:rsidR="00853AF7" w:rsidRPr="00853AF7">
              <w:rPr>
                <w:rFonts w:ascii="Times New Roman" w:eastAsia="Times New Roman" w:hAnsi="Times New Roman" w:cs="Times New Roman"/>
                <w:b/>
                <w:i/>
                <w:color w:val="auto"/>
                <w:sz w:val="24"/>
                <w:szCs w:val="24"/>
                <w:u w:val="single"/>
                <w:lang w:val="uk-UA"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подає документи, встановлені в Додатку 2 до тендерної документації</w:t>
            </w:r>
            <w:r w:rsidR="00853AF7" w:rsidRPr="00853AF7">
              <w:rPr>
                <w:b/>
                <w:i/>
                <w:u w:val="single"/>
                <w:lang w:val="uk-UA"/>
              </w:rPr>
              <w:t xml:space="preserve"> </w:t>
            </w:r>
            <w:r w:rsidR="00853AF7" w:rsidRPr="00853AF7">
              <w:rPr>
                <w:rFonts w:ascii="Times New Roman" w:eastAsia="Times New Roman" w:hAnsi="Times New Roman" w:cs="Times New Roman"/>
                <w:b/>
                <w:i/>
                <w:color w:val="auto"/>
                <w:sz w:val="24"/>
                <w:szCs w:val="24"/>
                <w:u w:val="single"/>
                <w:lang w:val="uk-UA" w:eastAsia="uk-UA"/>
              </w:rPr>
              <w:t>наряду з тендерною пропозицією за формою встановленою у Додатку 4 до Тендерної документації, оформленою з урахуванням результатів проведеного електронного аукціону</w:t>
            </w:r>
            <w:r w:rsidR="00853AF7">
              <w:t xml:space="preserve"> </w:t>
            </w:r>
            <w:r w:rsidR="00853AF7" w:rsidRPr="00853AF7">
              <w:rPr>
                <w:rFonts w:ascii="Times New Roman" w:eastAsia="Times New Roman" w:hAnsi="Times New Roman" w:cs="Times New Roman"/>
                <w:b/>
                <w:i/>
                <w:color w:val="auto"/>
                <w:sz w:val="24"/>
                <w:szCs w:val="24"/>
                <w:u w:val="single"/>
                <w:lang w:val="uk-UA" w:eastAsia="uk-UA"/>
              </w:rPr>
              <w:t>шляхом оприлюднення їх в  електронній системі закупівель.</w:t>
            </w:r>
          </w:p>
        </w:tc>
      </w:tr>
      <w:tr w:rsidR="00D4518E">
        <w:trPr>
          <w:trHeight w:val="400"/>
          <w:jc w:val="center"/>
        </w:trPr>
        <w:tc>
          <w:tcPr>
            <w:tcW w:w="576" w:type="dxa"/>
          </w:tcPr>
          <w:p w:rsidR="00BA6682" w:rsidRDefault="00BA6682">
            <w:pPr>
              <w:pStyle w:val="11"/>
              <w:widowControl w:val="0"/>
              <w:spacing w:before="96" w:after="96" w:line="240" w:lineRule="auto"/>
              <w:rPr>
                <w:lang w:val="uk-UA"/>
              </w:rPr>
            </w:pPr>
            <w:r>
              <w:rPr>
                <w:rFonts w:ascii="Times New Roman" w:eastAsia="Times New Roman" w:hAnsi="Times New Roman" w:cs="Times New Roman"/>
                <w:sz w:val="24"/>
                <w:szCs w:val="24"/>
                <w:lang w:val="uk-UA"/>
              </w:rPr>
              <w:lastRenderedPageBreak/>
              <w:t>2</w:t>
            </w:r>
          </w:p>
        </w:tc>
        <w:tc>
          <w:tcPr>
            <w:tcW w:w="3218" w:type="dxa"/>
            <w:gridSpan w:val="2"/>
          </w:tcPr>
          <w:p w:rsidR="00BA6682" w:rsidRDefault="00BA6682">
            <w:pPr>
              <w:pStyle w:val="11"/>
              <w:widowControl w:val="0"/>
              <w:spacing w:before="96" w:after="96" w:line="240" w:lineRule="auto"/>
              <w:jc w:val="both"/>
              <w:rPr>
                <w:b/>
                <w:lang w:val="uk-UA"/>
              </w:rPr>
            </w:pPr>
            <w:r>
              <w:rPr>
                <w:rFonts w:ascii="Times New Roman" w:eastAsia="Times New Roman" w:hAnsi="Times New Roman" w:cs="Times New Roman"/>
                <w:b/>
                <w:sz w:val="24"/>
                <w:szCs w:val="24"/>
                <w:lang w:val="uk-UA"/>
              </w:rPr>
              <w:t>Забезпечення тендерної пропозиції</w:t>
            </w:r>
          </w:p>
        </w:tc>
        <w:tc>
          <w:tcPr>
            <w:tcW w:w="6202" w:type="dxa"/>
          </w:tcPr>
          <w:p w:rsidR="00BA6682" w:rsidRDefault="00CB7C5E">
            <w:pPr>
              <w:pStyle w:val="11"/>
              <w:widowControl w:val="0"/>
              <w:spacing w:line="240" w:lineRule="auto"/>
              <w:ind w:right="113"/>
              <w:jc w:val="both"/>
            </w:pPr>
            <w:r w:rsidRPr="00CB7C5E">
              <w:rPr>
                <w:rFonts w:ascii="Times New Roman" w:hAnsi="Times New Roman" w:cs="Times New Roman"/>
                <w:sz w:val="24"/>
                <w:szCs w:val="24"/>
                <w:lang w:val="uk-UA"/>
              </w:rPr>
              <w:t>Забезпечення тендерної пропозиції  не вимагається.</w:t>
            </w:r>
          </w:p>
        </w:tc>
      </w:tr>
      <w:tr w:rsidR="00D4518E" w:rsidRPr="0038402F">
        <w:trPr>
          <w:trHeight w:val="400"/>
          <w:jc w:val="center"/>
        </w:trPr>
        <w:tc>
          <w:tcPr>
            <w:tcW w:w="576" w:type="dxa"/>
          </w:tcPr>
          <w:p w:rsidR="00BA6682" w:rsidRDefault="00BA6682">
            <w:pPr>
              <w:pStyle w:val="11"/>
              <w:widowControl w:val="0"/>
              <w:spacing w:before="72" w:after="72" w:line="240" w:lineRule="auto"/>
              <w:rPr>
                <w:lang w:val="uk-UA"/>
              </w:rPr>
            </w:pPr>
            <w:r>
              <w:rPr>
                <w:rFonts w:ascii="Times New Roman" w:eastAsia="Times New Roman" w:hAnsi="Times New Roman" w:cs="Times New Roman"/>
                <w:sz w:val="24"/>
                <w:szCs w:val="24"/>
                <w:lang w:val="uk-UA"/>
              </w:rPr>
              <w:t>3</w:t>
            </w:r>
          </w:p>
        </w:tc>
        <w:tc>
          <w:tcPr>
            <w:tcW w:w="3218" w:type="dxa"/>
            <w:gridSpan w:val="2"/>
          </w:tcPr>
          <w:p w:rsidR="00BA6682" w:rsidRDefault="00BA6682">
            <w:pPr>
              <w:pStyle w:val="11"/>
              <w:widowControl w:val="0"/>
              <w:spacing w:before="72" w:after="72" w:line="240" w:lineRule="auto"/>
              <w:jc w:val="both"/>
              <w:rPr>
                <w:b/>
                <w:lang w:val="uk-UA"/>
              </w:rPr>
            </w:pPr>
            <w:r>
              <w:rPr>
                <w:rFonts w:ascii="Times New Roman" w:eastAsia="Times New Roman" w:hAnsi="Times New Roman" w:cs="Times New Roman"/>
                <w:b/>
                <w:sz w:val="24"/>
                <w:szCs w:val="24"/>
                <w:lang w:val="uk-UA"/>
              </w:rPr>
              <w:t>Умови повернення чи неповернення забезпечення тендерної пропозиції</w:t>
            </w:r>
          </w:p>
        </w:tc>
        <w:tc>
          <w:tcPr>
            <w:tcW w:w="6202" w:type="dxa"/>
          </w:tcPr>
          <w:p w:rsidR="00BA6682" w:rsidRDefault="00CB7C5E">
            <w:pPr>
              <w:suppressAutoHyphens/>
              <w:spacing w:line="240" w:lineRule="auto"/>
              <w:ind w:right="135"/>
              <w:contextualSpacing/>
              <w:jc w:val="both"/>
              <w:rPr>
                <w:rFonts w:ascii="Times New Roman" w:eastAsia="Times New Roman" w:hAnsi="Times New Roman" w:cs="Times New Roman"/>
                <w:color w:val="auto"/>
                <w:sz w:val="24"/>
                <w:szCs w:val="24"/>
                <w:lang w:val="uk-UA" w:eastAsia="ar-SA"/>
              </w:rPr>
            </w:pPr>
            <w:r w:rsidRPr="00A029E8">
              <w:rPr>
                <w:rFonts w:ascii="Times New Roman" w:hAnsi="Times New Roman" w:cs="Times New Roman"/>
                <w:sz w:val="24"/>
                <w:szCs w:val="24"/>
              </w:rPr>
              <w:t>Не передбачається</w:t>
            </w:r>
            <w:r w:rsidRPr="00A029E8">
              <w:rPr>
                <w:rFonts w:ascii="Times New Roman" w:hAnsi="Times New Roman" w:cs="Times New Roman"/>
                <w:sz w:val="24"/>
                <w:szCs w:val="24"/>
                <w:lang w:val="uk-UA"/>
              </w:rPr>
              <w:t>.</w:t>
            </w:r>
          </w:p>
        </w:tc>
      </w:tr>
      <w:tr w:rsidR="00D4518E" w:rsidRPr="00127705">
        <w:trPr>
          <w:trHeight w:val="520"/>
          <w:jc w:val="center"/>
        </w:trPr>
        <w:tc>
          <w:tcPr>
            <w:tcW w:w="576" w:type="dxa"/>
          </w:tcPr>
          <w:p w:rsidR="00BA6682" w:rsidRDefault="00BA6682">
            <w:pPr>
              <w:pStyle w:val="11"/>
              <w:widowControl w:val="0"/>
              <w:spacing w:before="72" w:after="72" w:line="240" w:lineRule="auto"/>
              <w:rPr>
                <w:lang w:val="uk-UA"/>
              </w:rPr>
            </w:pPr>
            <w:r>
              <w:rPr>
                <w:rFonts w:ascii="Times New Roman" w:eastAsia="Times New Roman" w:hAnsi="Times New Roman" w:cs="Times New Roman"/>
                <w:sz w:val="24"/>
                <w:szCs w:val="24"/>
                <w:lang w:val="uk-UA"/>
              </w:rPr>
              <w:t>4</w:t>
            </w:r>
          </w:p>
        </w:tc>
        <w:tc>
          <w:tcPr>
            <w:tcW w:w="3218" w:type="dxa"/>
            <w:gridSpan w:val="2"/>
          </w:tcPr>
          <w:p w:rsidR="00BA6682" w:rsidRDefault="00BA6682">
            <w:pPr>
              <w:pStyle w:val="11"/>
              <w:widowControl w:val="0"/>
              <w:spacing w:before="72" w:after="72" w:line="240" w:lineRule="auto"/>
              <w:ind w:right="-37"/>
              <w:rPr>
                <w:b/>
                <w:lang w:val="uk-UA"/>
              </w:rPr>
            </w:pPr>
            <w:r>
              <w:rPr>
                <w:rFonts w:ascii="Times New Roman" w:eastAsia="Times New Roman" w:hAnsi="Times New Roman" w:cs="Times New Roman"/>
                <w:b/>
                <w:sz w:val="24"/>
                <w:szCs w:val="24"/>
                <w:lang w:val="uk-UA"/>
              </w:rPr>
              <w:t>Строк, протягом якого тендерні пропозиції є дійсними</w:t>
            </w:r>
          </w:p>
        </w:tc>
        <w:tc>
          <w:tcPr>
            <w:tcW w:w="6202" w:type="dxa"/>
          </w:tcPr>
          <w:p w:rsidR="00BA6682" w:rsidRDefault="00925589">
            <w:pPr>
              <w:tabs>
                <w:tab w:val="left" w:pos="8042"/>
                <w:tab w:val="left" w:pos="9160"/>
                <w:tab w:val="left" w:pos="10076"/>
                <w:tab w:val="left" w:pos="10992"/>
                <w:tab w:val="left" w:pos="11908"/>
                <w:tab w:val="left" w:pos="12824"/>
                <w:tab w:val="left" w:pos="13740"/>
                <w:tab w:val="left" w:pos="14656"/>
              </w:tabs>
              <w:suppressAutoHyphens/>
              <w:spacing w:line="240" w:lineRule="auto"/>
              <w:ind w:right="135"/>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 xml:space="preserve">        </w:t>
            </w:r>
            <w:r w:rsidR="00BA6682">
              <w:rPr>
                <w:rFonts w:ascii="Times New Roman" w:eastAsia="Times New Roman" w:hAnsi="Times New Roman" w:cs="Times New Roman"/>
                <w:color w:val="auto"/>
                <w:sz w:val="24"/>
                <w:szCs w:val="24"/>
                <w:lang w:val="uk-UA" w:eastAsia="ar-SA"/>
              </w:rPr>
              <w:t xml:space="preserve">Тендерні пропозиції </w:t>
            </w:r>
            <w:r w:rsidR="00BA6682">
              <w:rPr>
                <w:rFonts w:ascii="Times New Roman" w:eastAsia="Times New Roman" w:hAnsi="Times New Roman" w:cs="Times New Roman"/>
                <w:color w:val="auto"/>
                <w:sz w:val="24"/>
                <w:szCs w:val="24"/>
                <w:lang w:val="uk-UA" w:eastAsia="en-US"/>
              </w:rPr>
              <w:t xml:space="preserve">вважаються </w:t>
            </w:r>
            <w:r w:rsidR="00BA6682">
              <w:rPr>
                <w:rFonts w:ascii="Times New Roman" w:eastAsia="Times New Roman" w:hAnsi="Times New Roman" w:cs="Times New Roman"/>
                <w:color w:val="auto"/>
                <w:sz w:val="24"/>
                <w:szCs w:val="24"/>
                <w:lang w:val="uk-UA" w:eastAsia="ar-SA"/>
              </w:rPr>
              <w:t xml:space="preserve">дійсними протягом </w:t>
            </w:r>
            <w:r w:rsidR="00BA6682">
              <w:rPr>
                <w:rFonts w:ascii="Times New Roman" w:eastAsia="Times New Roman" w:hAnsi="Times New Roman" w:cs="Times New Roman"/>
                <w:b/>
                <w:color w:val="auto"/>
                <w:sz w:val="24"/>
                <w:szCs w:val="24"/>
                <w:lang w:val="uk-UA" w:eastAsia="ar-SA"/>
              </w:rPr>
              <w:t>90 днів</w:t>
            </w:r>
            <w:r w:rsidR="00BA6682">
              <w:rPr>
                <w:rFonts w:ascii="Times New Roman" w:eastAsia="Times New Roman" w:hAnsi="Times New Roman" w:cs="Times New Roman"/>
                <w:color w:val="auto"/>
                <w:sz w:val="24"/>
                <w:szCs w:val="24"/>
                <w:lang w:val="uk-UA" w:eastAsia="ar-SA"/>
              </w:rPr>
              <w:t xml:space="preserve"> з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rsidR="00BA6682" w:rsidRDefault="00925589">
            <w:pPr>
              <w:tabs>
                <w:tab w:val="left" w:pos="8042"/>
                <w:tab w:val="left" w:pos="9160"/>
                <w:tab w:val="left" w:pos="10076"/>
                <w:tab w:val="left" w:pos="10992"/>
                <w:tab w:val="left" w:pos="11908"/>
                <w:tab w:val="left" w:pos="12824"/>
                <w:tab w:val="left" w:pos="13740"/>
                <w:tab w:val="left" w:pos="14656"/>
              </w:tabs>
              <w:suppressAutoHyphens/>
              <w:spacing w:line="240" w:lineRule="auto"/>
              <w:ind w:right="135"/>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 xml:space="preserve">        </w:t>
            </w:r>
            <w:r w:rsidR="00BA6682">
              <w:rPr>
                <w:rFonts w:ascii="Times New Roman" w:eastAsia="Times New Roman" w:hAnsi="Times New Roman" w:cs="Times New Roman"/>
                <w:color w:val="auto"/>
                <w:sz w:val="24"/>
                <w:szCs w:val="24"/>
                <w:lang w:val="uk-UA" w:eastAsia="ar-SA"/>
              </w:rPr>
              <w:t>Учасник має право:</w:t>
            </w:r>
          </w:p>
          <w:p w:rsidR="00BA6682" w:rsidRDefault="00BA6682">
            <w:pPr>
              <w:tabs>
                <w:tab w:val="left" w:pos="8042"/>
                <w:tab w:val="left" w:pos="9160"/>
                <w:tab w:val="left" w:pos="10076"/>
                <w:tab w:val="left" w:pos="10992"/>
                <w:tab w:val="left" w:pos="11908"/>
                <w:tab w:val="left" w:pos="12824"/>
                <w:tab w:val="left" w:pos="13740"/>
                <w:tab w:val="left" w:pos="14656"/>
              </w:tabs>
              <w:suppressAutoHyphens/>
              <w:spacing w:line="240" w:lineRule="auto"/>
              <w:ind w:right="135"/>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 відхилити таку вимогу, не втрачаючи при цьому наданого ним забезпечення тендерної пропозиції;</w:t>
            </w:r>
          </w:p>
          <w:p w:rsidR="00BA6682" w:rsidRDefault="00BA6682">
            <w:pPr>
              <w:tabs>
                <w:tab w:val="left" w:pos="8042"/>
                <w:tab w:val="left" w:pos="9160"/>
                <w:tab w:val="left" w:pos="10076"/>
                <w:tab w:val="left" w:pos="10992"/>
                <w:tab w:val="left" w:pos="11908"/>
                <w:tab w:val="left" w:pos="12824"/>
                <w:tab w:val="left" w:pos="13740"/>
                <w:tab w:val="left" w:pos="14656"/>
              </w:tabs>
              <w:suppressAutoHyphens/>
              <w:spacing w:line="240" w:lineRule="auto"/>
              <w:ind w:right="135"/>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 погодитися з вимогою та продовжити строк дії поданої ним тендерної пропозиції та наданого забезпечення тендерної пропозиції.</w:t>
            </w:r>
          </w:p>
          <w:p w:rsidR="00BA6682" w:rsidRDefault="00925589">
            <w:pPr>
              <w:tabs>
                <w:tab w:val="left" w:pos="8042"/>
                <w:tab w:val="left" w:pos="9160"/>
                <w:tab w:val="left" w:pos="10076"/>
                <w:tab w:val="left" w:pos="10992"/>
                <w:tab w:val="left" w:pos="11908"/>
                <w:tab w:val="left" w:pos="12824"/>
                <w:tab w:val="left" w:pos="13740"/>
                <w:tab w:val="left" w:pos="14656"/>
              </w:tabs>
              <w:suppressAutoHyphens/>
              <w:spacing w:line="240" w:lineRule="auto"/>
              <w:ind w:right="135"/>
              <w:jc w:val="both"/>
              <w:rPr>
                <w:rFonts w:ascii="Times New Roman" w:eastAsia="Times New Roman" w:hAnsi="Times New Roman" w:cs="Times New Roman"/>
                <w:color w:val="auto"/>
                <w:sz w:val="24"/>
                <w:szCs w:val="24"/>
                <w:lang w:val="uk-UA" w:eastAsia="ar-SA"/>
              </w:rPr>
            </w:pPr>
            <w:r>
              <w:rPr>
                <w:rFonts w:ascii="Times New Roman" w:eastAsia="Times New Roman" w:hAnsi="Times New Roman" w:cs="Times New Roman"/>
                <w:color w:val="auto"/>
                <w:sz w:val="24"/>
                <w:szCs w:val="24"/>
                <w:lang w:val="uk-UA" w:eastAsia="ar-SA"/>
              </w:rPr>
              <w:t xml:space="preserve">        </w:t>
            </w:r>
            <w:r w:rsidR="00BA6682">
              <w:rPr>
                <w:rFonts w:ascii="Times New Roman" w:eastAsia="Times New Roman" w:hAnsi="Times New Roman" w:cs="Times New Roman"/>
                <w:color w:val="auto"/>
                <w:sz w:val="24"/>
                <w:szCs w:val="24"/>
                <w:lang w:val="uk-UA" w:eastAsia="ar-S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4518E">
        <w:trPr>
          <w:trHeight w:val="520"/>
          <w:jc w:val="center"/>
        </w:trPr>
        <w:tc>
          <w:tcPr>
            <w:tcW w:w="576" w:type="dxa"/>
          </w:tcPr>
          <w:p w:rsidR="00BA6682" w:rsidRDefault="00BA6682">
            <w:pPr>
              <w:pStyle w:val="11"/>
              <w:widowControl w:val="0"/>
              <w:spacing w:before="48" w:line="240" w:lineRule="auto"/>
              <w:rPr>
                <w:lang w:val="uk-UA"/>
              </w:rPr>
            </w:pPr>
            <w:r>
              <w:rPr>
                <w:rFonts w:ascii="Times New Roman" w:eastAsia="Times New Roman" w:hAnsi="Times New Roman" w:cs="Times New Roman"/>
                <w:sz w:val="24"/>
                <w:szCs w:val="24"/>
                <w:lang w:val="uk-UA"/>
              </w:rPr>
              <w:t>5</w:t>
            </w:r>
          </w:p>
        </w:tc>
        <w:tc>
          <w:tcPr>
            <w:tcW w:w="3218" w:type="dxa"/>
            <w:gridSpan w:val="2"/>
          </w:tcPr>
          <w:p w:rsidR="00BA6682" w:rsidRDefault="00BA6682">
            <w:pPr>
              <w:pStyle w:val="11"/>
              <w:widowControl w:val="0"/>
              <w:spacing w:before="48" w:line="240" w:lineRule="auto"/>
              <w:ind w:right="113"/>
              <w:rPr>
                <w:b/>
                <w:lang w:val="uk-UA"/>
              </w:rPr>
            </w:pPr>
            <w:r>
              <w:rPr>
                <w:rFonts w:ascii="Times New Roman" w:eastAsia="Times New Roman" w:hAnsi="Times New Roman" w:cs="Times New Roman"/>
                <w:b/>
                <w:sz w:val="24"/>
                <w:szCs w:val="24"/>
                <w:lang w:val="uk-UA"/>
              </w:rPr>
              <w:t>Кваліфікаційні критерії до учасників та вимоги, установлені пунктом 47 Особливостей</w:t>
            </w:r>
          </w:p>
        </w:tc>
        <w:tc>
          <w:tcPr>
            <w:tcW w:w="6202" w:type="dxa"/>
          </w:tcPr>
          <w:p w:rsidR="00BA6682" w:rsidRDefault="00BA6682">
            <w:pPr>
              <w:tabs>
                <w:tab w:val="left" w:pos="384"/>
              </w:tabs>
              <w:spacing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sidR="003D5D8E">
              <w:rPr>
                <w:rFonts w:ascii="Times New Roman" w:eastAsia="Times New Roman" w:hAnsi="Times New Roman"/>
                <w:sz w:val="24"/>
                <w:szCs w:val="24"/>
                <w:lang w:val="uk-UA"/>
              </w:rPr>
              <w:t xml:space="preserve">  </w:t>
            </w:r>
            <w:r>
              <w:rPr>
                <w:rFonts w:ascii="Times New Roman" w:eastAsia="Times New Roman" w:hAnsi="Times New Roman"/>
                <w:sz w:val="24"/>
                <w:szCs w:val="24"/>
                <w:lang w:val="uk-UA"/>
              </w:rPr>
              <w:t xml:space="preserve">Вимоги до Учасника, </w:t>
            </w:r>
            <w:r>
              <w:rPr>
                <w:rFonts w:ascii="Times New Roman" w:eastAsia="Times New Roman" w:hAnsi="Times New Roman"/>
                <w:sz w:val="24"/>
                <w:szCs w:val="24"/>
              </w:rPr>
              <w:t xml:space="preserve">установлені </w:t>
            </w:r>
            <w:r>
              <w:rPr>
                <w:rFonts w:ascii="Times New Roman" w:eastAsia="Times New Roman" w:hAnsi="Times New Roman" w:cs="Times New Roman"/>
                <w:sz w:val="24"/>
                <w:szCs w:val="24"/>
                <w:lang w:val="uk-UA"/>
              </w:rPr>
              <w:t>пунктом 47 Особливостей</w:t>
            </w:r>
            <w:r>
              <w:rPr>
                <w:rFonts w:ascii="Times New Roman" w:eastAsia="Times New Roman" w:hAnsi="Times New Roman"/>
                <w:sz w:val="24"/>
                <w:szCs w:val="24"/>
                <w:lang w:val="uk-UA"/>
              </w:rPr>
              <w:t xml:space="preserve"> (відповідно до вимог зазначених у Додатку № 2).</w:t>
            </w:r>
          </w:p>
        </w:tc>
      </w:tr>
      <w:tr w:rsidR="00D4518E">
        <w:trPr>
          <w:trHeight w:val="520"/>
          <w:jc w:val="center"/>
        </w:trPr>
        <w:tc>
          <w:tcPr>
            <w:tcW w:w="576" w:type="dxa"/>
          </w:tcPr>
          <w:p w:rsidR="00BA6682" w:rsidRDefault="00BA6682">
            <w:pPr>
              <w:widowControl w:val="0"/>
              <w:spacing w:before="48" w:line="240" w:lineRule="auto"/>
              <w:rPr>
                <w:lang w:val="uk-UA"/>
              </w:rPr>
            </w:pPr>
            <w:r>
              <w:rPr>
                <w:rFonts w:ascii="Times New Roman" w:eastAsia="Times New Roman" w:hAnsi="Times New Roman" w:cs="Times New Roman"/>
                <w:sz w:val="24"/>
                <w:szCs w:val="24"/>
                <w:lang w:val="uk-UA"/>
              </w:rPr>
              <w:t>6</w:t>
            </w:r>
          </w:p>
        </w:tc>
        <w:tc>
          <w:tcPr>
            <w:tcW w:w="3218" w:type="dxa"/>
            <w:gridSpan w:val="2"/>
          </w:tcPr>
          <w:p w:rsidR="00BA6682" w:rsidRDefault="00BA6682">
            <w:pPr>
              <w:widowControl w:val="0"/>
              <w:spacing w:before="48" w:line="240" w:lineRule="auto"/>
              <w:ind w:right="-179"/>
              <w:rPr>
                <w:b/>
                <w:lang w:val="uk-UA"/>
              </w:rPr>
            </w:pPr>
            <w:r>
              <w:rPr>
                <w:rFonts w:ascii="Times New Roman" w:eastAsia="Times New Roman" w:hAnsi="Times New Roman" w:cs="Times New Roman"/>
                <w:b/>
                <w:sz w:val="24"/>
                <w:szCs w:val="24"/>
                <w:lang w:val="uk-UA"/>
              </w:rPr>
              <w:t>Інформація про технічні, якісні та кількісні характеристики предмета закупівлі</w:t>
            </w:r>
          </w:p>
        </w:tc>
        <w:tc>
          <w:tcPr>
            <w:tcW w:w="6202" w:type="dxa"/>
          </w:tcPr>
          <w:p w:rsidR="00BA6682" w:rsidRDefault="00BA6682">
            <w:pPr>
              <w:pStyle w:val="11"/>
              <w:widowControl w:val="0"/>
              <w:spacing w:before="48"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Інформація щодо технічних, якісних та кількісних характеристик предмета закупівлі вказана у                   Додатку № 3 до тендерної документації.</w:t>
            </w:r>
          </w:p>
          <w:p w:rsidR="00BA6682" w:rsidRDefault="00BA6682">
            <w:pPr>
              <w:pStyle w:val="11"/>
              <w:widowControl w:val="0"/>
              <w:spacing w:before="48"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Додатках № 1 та № 3 до тендерної документації.</w:t>
            </w:r>
          </w:p>
          <w:p w:rsidR="00BA6682" w:rsidRDefault="00BA6682">
            <w:pPr>
              <w:pStyle w:val="21"/>
              <w:shd w:val="clear" w:color="auto" w:fill="auto"/>
              <w:spacing w:after="64" w:line="240" w:lineRule="auto"/>
              <w:ind w:firstLine="0"/>
              <w:jc w:val="both"/>
              <w:rPr>
                <w:sz w:val="24"/>
                <w:szCs w:val="24"/>
              </w:rPr>
            </w:pPr>
            <w:r>
              <w:rPr>
                <w:sz w:val="24"/>
                <w:szCs w:val="24"/>
              </w:rPr>
              <w:t xml:space="preserve">       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надання послуг.</w:t>
            </w:r>
          </w:p>
        </w:tc>
      </w:tr>
      <w:tr w:rsidR="00D4518E" w:rsidRPr="00127705">
        <w:trPr>
          <w:trHeight w:val="520"/>
          <w:jc w:val="center"/>
        </w:trPr>
        <w:tc>
          <w:tcPr>
            <w:tcW w:w="576" w:type="dxa"/>
          </w:tcPr>
          <w:p w:rsidR="00BA6682" w:rsidRDefault="00BA6682">
            <w:pPr>
              <w:widowControl w:val="0"/>
              <w:spacing w:before="48" w:line="240" w:lineRule="auto"/>
              <w:rPr>
                <w:lang w:val="uk-UA"/>
              </w:rPr>
            </w:pPr>
            <w:r>
              <w:rPr>
                <w:lang w:val="uk-UA"/>
              </w:rPr>
              <w:t>7</w:t>
            </w:r>
          </w:p>
        </w:tc>
        <w:tc>
          <w:tcPr>
            <w:tcW w:w="3218" w:type="dxa"/>
            <w:gridSpan w:val="2"/>
          </w:tcPr>
          <w:p w:rsidR="00BA6682" w:rsidRDefault="00BA6682">
            <w:pPr>
              <w:widowControl w:val="0"/>
              <w:spacing w:before="48" w:line="240" w:lineRule="auto"/>
              <w:ind w:right="113"/>
              <w:rPr>
                <w:b/>
                <w:lang w:val="uk-UA"/>
              </w:rPr>
            </w:pPr>
            <w:r>
              <w:rPr>
                <w:rFonts w:ascii="Times New Roman" w:eastAsia="Times New Roman" w:hAnsi="Times New Roman" w:cs="Times New Roman"/>
                <w:b/>
                <w:sz w:val="24"/>
                <w:szCs w:val="24"/>
                <w:lang w:val="uk-UA"/>
              </w:rPr>
              <w:t xml:space="preserve">Унесення змін або </w:t>
            </w:r>
            <w:r>
              <w:rPr>
                <w:rFonts w:ascii="Times New Roman" w:eastAsia="Times New Roman" w:hAnsi="Times New Roman" w:cs="Times New Roman"/>
                <w:b/>
                <w:sz w:val="24"/>
                <w:szCs w:val="24"/>
                <w:lang w:val="uk-UA"/>
              </w:rPr>
              <w:lastRenderedPageBreak/>
              <w:t>відкликання тендерної пропозиції Учасником</w:t>
            </w:r>
          </w:p>
        </w:tc>
        <w:tc>
          <w:tcPr>
            <w:tcW w:w="6202" w:type="dxa"/>
          </w:tcPr>
          <w:p w:rsidR="00BA6682" w:rsidRDefault="00BA6682">
            <w:pPr>
              <w:pStyle w:val="11"/>
              <w:widowControl w:val="0"/>
              <w:spacing w:before="48" w:line="240" w:lineRule="auto"/>
              <w:ind w:right="113"/>
              <w:jc w:val="both"/>
              <w:rPr>
                <w:lang w:val="uk-UA"/>
              </w:rPr>
            </w:pPr>
            <w:r>
              <w:rPr>
                <w:rFonts w:ascii="Times New Roman" w:eastAsia="Times New Roman" w:hAnsi="Times New Roman" w:cs="Times New Roman"/>
                <w:sz w:val="24"/>
                <w:szCs w:val="24"/>
                <w:lang w:val="uk-UA"/>
              </w:rPr>
              <w:lastRenderedPageBreak/>
              <w:t xml:space="preserve">        Учасник має право внести зміни або відкликати свою </w:t>
            </w:r>
            <w:r>
              <w:rPr>
                <w:rFonts w:ascii="Times New Roman" w:eastAsia="Times New Roman" w:hAnsi="Times New Roman" w:cs="Times New Roman"/>
                <w:sz w:val="24"/>
                <w:szCs w:val="24"/>
                <w:lang w:val="uk-UA"/>
              </w:rPr>
              <w:lastRenderedPageBreak/>
              <w:t>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D4518E">
        <w:trPr>
          <w:trHeight w:val="520"/>
          <w:jc w:val="center"/>
        </w:trPr>
        <w:tc>
          <w:tcPr>
            <w:tcW w:w="9996" w:type="dxa"/>
            <w:gridSpan w:val="4"/>
          </w:tcPr>
          <w:p w:rsidR="00BA6682" w:rsidRDefault="00BA6682">
            <w:pPr>
              <w:pStyle w:val="11"/>
              <w:widowControl w:val="0"/>
              <w:spacing w:before="48" w:line="240" w:lineRule="auto"/>
              <w:ind w:right="113"/>
              <w:jc w:val="center"/>
              <w:rPr>
                <w:b/>
                <w:u w:val="single"/>
                <w:lang w:val="uk-UA"/>
              </w:rPr>
            </w:pPr>
            <w:r>
              <w:rPr>
                <w:rFonts w:ascii="Times New Roman" w:eastAsia="Times New Roman" w:hAnsi="Times New Roman" w:cs="Times New Roman"/>
                <w:b/>
                <w:sz w:val="24"/>
                <w:szCs w:val="24"/>
                <w:lang w:val="uk-UA"/>
              </w:rPr>
              <w:lastRenderedPageBreak/>
              <w:t>IV.</w:t>
            </w:r>
            <w:r>
              <w:rPr>
                <w:rFonts w:ascii="Times New Roman" w:eastAsia="Times New Roman" w:hAnsi="Times New Roman" w:cs="Times New Roman"/>
                <w:b/>
                <w:sz w:val="24"/>
                <w:szCs w:val="24"/>
                <w:u w:val="single"/>
                <w:lang w:val="uk-UA"/>
              </w:rPr>
              <w:t xml:space="preserve"> Подання та розкриття тендерної пропозиції</w:t>
            </w:r>
          </w:p>
        </w:tc>
      </w:tr>
      <w:tr w:rsidR="00D4518E">
        <w:trPr>
          <w:trHeight w:val="520"/>
          <w:jc w:val="center"/>
        </w:trPr>
        <w:tc>
          <w:tcPr>
            <w:tcW w:w="576" w:type="dxa"/>
          </w:tcPr>
          <w:p w:rsidR="00BA6682" w:rsidRDefault="00BA6682">
            <w:pPr>
              <w:pStyle w:val="11"/>
              <w:widowControl w:val="0"/>
              <w:spacing w:before="48" w:line="240" w:lineRule="auto"/>
              <w:rPr>
                <w:lang w:val="uk-UA"/>
              </w:rPr>
            </w:pPr>
            <w:r>
              <w:rPr>
                <w:rFonts w:ascii="Times New Roman" w:eastAsia="Times New Roman" w:hAnsi="Times New Roman" w:cs="Times New Roman"/>
                <w:sz w:val="24"/>
                <w:szCs w:val="24"/>
                <w:lang w:val="uk-UA"/>
              </w:rPr>
              <w:t>1</w:t>
            </w:r>
          </w:p>
        </w:tc>
        <w:tc>
          <w:tcPr>
            <w:tcW w:w="3201" w:type="dxa"/>
          </w:tcPr>
          <w:p w:rsidR="00BA6682" w:rsidRDefault="00BA6682">
            <w:pPr>
              <w:pStyle w:val="11"/>
              <w:widowControl w:val="0"/>
              <w:spacing w:before="48" w:line="240" w:lineRule="auto"/>
              <w:ind w:right="113"/>
              <w:jc w:val="both"/>
              <w:rPr>
                <w:b/>
                <w:lang w:val="uk-UA"/>
              </w:rPr>
            </w:pPr>
            <w:r>
              <w:rPr>
                <w:rFonts w:ascii="Times New Roman" w:eastAsia="Times New Roman" w:hAnsi="Times New Roman" w:cs="Times New Roman"/>
                <w:b/>
                <w:sz w:val="24"/>
                <w:szCs w:val="24"/>
                <w:lang w:val="uk-UA"/>
              </w:rPr>
              <w:t>Кінцевий строк подання тендерної пропозиції</w:t>
            </w:r>
          </w:p>
        </w:tc>
        <w:tc>
          <w:tcPr>
            <w:tcW w:w="6219" w:type="dxa"/>
            <w:gridSpan w:val="2"/>
          </w:tcPr>
          <w:p w:rsidR="00BA6682" w:rsidRDefault="00BA6682">
            <w:pPr>
              <w:pStyle w:val="11"/>
              <w:widowControl w:val="0"/>
              <w:spacing w:before="48" w:line="240" w:lineRule="auto"/>
              <w:ind w:right="113"/>
              <w:jc w:val="both"/>
              <w:rPr>
                <w:rFonts w:ascii="Times New Roman" w:eastAsia="Times New Roman" w:hAnsi="Times New Roman" w:cs="Times New Roman"/>
                <w:b/>
                <w:color w:val="FF0000"/>
                <w:sz w:val="24"/>
                <w:szCs w:val="24"/>
                <w:lang w:val="uk-UA"/>
              </w:rPr>
            </w:pPr>
            <w:r>
              <w:rPr>
                <w:rFonts w:ascii="Times New Roman" w:eastAsia="Times New Roman" w:hAnsi="Times New Roman" w:cs="Times New Roman"/>
                <w:sz w:val="24"/>
                <w:szCs w:val="24"/>
                <w:lang w:val="uk-UA"/>
              </w:rPr>
              <w:t xml:space="preserve">       Кінцевий строк под</w:t>
            </w:r>
            <w:r w:rsidR="00501BD9">
              <w:rPr>
                <w:rFonts w:ascii="Times New Roman" w:eastAsia="Times New Roman" w:hAnsi="Times New Roman" w:cs="Times New Roman"/>
                <w:sz w:val="24"/>
                <w:szCs w:val="24"/>
                <w:lang w:val="uk-UA"/>
              </w:rPr>
              <w:t>ання тендерних пропозицій</w:t>
            </w:r>
            <w:r>
              <w:rPr>
                <w:rFonts w:ascii="Times New Roman" w:eastAsia="Times New Roman" w:hAnsi="Times New Roman" w:cs="Times New Roman"/>
                <w:sz w:val="24"/>
                <w:szCs w:val="24"/>
                <w:lang w:val="uk-UA"/>
              </w:rPr>
              <w:t xml:space="preserve"> </w:t>
            </w:r>
            <w:r w:rsidR="00501BD9">
              <w:rPr>
                <w:rFonts w:ascii="Times New Roman" w:eastAsia="Times New Roman" w:hAnsi="Times New Roman" w:cs="Times New Roman"/>
                <w:sz w:val="24"/>
                <w:szCs w:val="24"/>
                <w:lang w:val="uk-UA"/>
              </w:rPr>
              <w:t xml:space="preserve">до </w:t>
            </w:r>
            <w:r w:rsidR="00DA3AFB">
              <w:rPr>
                <w:rFonts w:ascii="Times New Roman" w:eastAsia="Times New Roman" w:hAnsi="Times New Roman" w:cs="Times New Roman"/>
                <w:b/>
                <w:color w:val="auto"/>
                <w:sz w:val="24"/>
                <w:szCs w:val="24"/>
                <w:lang w:val="uk-UA"/>
              </w:rPr>
              <w:t>02</w:t>
            </w:r>
            <w:r>
              <w:rPr>
                <w:rFonts w:ascii="Times New Roman" w:eastAsia="Times New Roman" w:hAnsi="Times New Roman" w:cs="Times New Roman"/>
                <w:b/>
                <w:color w:val="auto"/>
                <w:sz w:val="24"/>
                <w:szCs w:val="24"/>
              </w:rPr>
              <w:t>.0</w:t>
            </w:r>
            <w:r w:rsidR="003D5D8E">
              <w:rPr>
                <w:rFonts w:ascii="Times New Roman" w:eastAsia="Times New Roman" w:hAnsi="Times New Roman" w:cs="Times New Roman"/>
                <w:b/>
                <w:color w:val="auto"/>
                <w:sz w:val="24"/>
                <w:szCs w:val="24"/>
                <w:lang w:val="uk-UA"/>
              </w:rPr>
              <w:t>5</w:t>
            </w:r>
            <w:r>
              <w:rPr>
                <w:rFonts w:ascii="Times New Roman" w:eastAsia="Times New Roman" w:hAnsi="Times New Roman" w:cs="Times New Roman"/>
                <w:b/>
                <w:color w:val="auto"/>
                <w:sz w:val="24"/>
                <w:szCs w:val="24"/>
                <w:lang w:val="uk-UA"/>
              </w:rPr>
              <w:t>.2024 р</w:t>
            </w:r>
            <w:r>
              <w:rPr>
                <w:rFonts w:ascii="Times New Roman" w:eastAsia="Times New Roman" w:hAnsi="Times New Roman" w:cs="Times New Roman"/>
                <w:b/>
                <w:color w:val="auto"/>
                <w:sz w:val="24"/>
                <w:szCs w:val="24"/>
              </w:rPr>
              <w:t>.</w:t>
            </w:r>
          </w:p>
          <w:p w:rsidR="00BA6682" w:rsidRDefault="000F0021">
            <w:pPr>
              <w:widowControl w:val="0"/>
              <w:spacing w:line="240" w:lineRule="auto"/>
              <w:ind w:right="120"/>
              <w:jc w:val="both"/>
              <w:rPr>
                <w:rFonts w:ascii="Times New Roman" w:hAnsi="Times New Roman" w:cs="Times New Roman"/>
                <w:i/>
                <w:sz w:val="24"/>
                <w:szCs w:val="24"/>
                <w:highlight w:val="magenta"/>
                <w:lang w:val="uk-UA"/>
              </w:rPr>
            </w:pPr>
            <w:r>
              <w:rPr>
                <w:rFonts w:ascii="Times New Roman" w:hAnsi="Times New Roman" w:cs="Times New Roman"/>
                <w:i/>
                <w:sz w:val="24"/>
                <w:szCs w:val="24"/>
                <w:lang w:val="uk-UA"/>
              </w:rPr>
              <w:t xml:space="preserve">       </w:t>
            </w:r>
            <w:r w:rsidR="00BA6682">
              <w:rPr>
                <w:rFonts w:ascii="Times New Roman" w:hAnsi="Times New Roman" w:cs="Times New Roman"/>
                <w:i/>
                <w:sz w:val="24"/>
                <w:szCs w:val="24"/>
                <w:lang w:val="uk-UA"/>
              </w:rPr>
              <w:t>С</w:t>
            </w:r>
            <w:r w:rsidR="00BA6682">
              <w:rPr>
                <w:rFonts w:ascii="Times New Roman" w:hAnsi="Times New Roman" w:cs="Times New Roman"/>
                <w:i/>
                <w:sz w:val="24"/>
                <w:szCs w:val="24"/>
              </w:rPr>
              <w:t xml:space="preserve">трок для подання тендерних пропозицій не може бути менше </w:t>
            </w:r>
            <w:r w:rsidR="005D1F98">
              <w:rPr>
                <w:rFonts w:ascii="Times New Roman" w:hAnsi="Times New Roman" w:cs="Times New Roman"/>
                <w:i/>
                <w:sz w:val="24"/>
                <w:szCs w:val="24"/>
                <w:lang w:val="uk-UA"/>
              </w:rPr>
              <w:t xml:space="preserve">ніж </w:t>
            </w:r>
            <w:r w:rsidR="00DA3AFB">
              <w:rPr>
                <w:rFonts w:ascii="Times New Roman" w:hAnsi="Times New Roman" w:cs="Times New Roman"/>
                <w:i/>
                <w:sz w:val="24"/>
                <w:szCs w:val="24"/>
                <w:lang w:val="uk-UA"/>
              </w:rPr>
              <w:t>7</w:t>
            </w:r>
            <w:r w:rsidR="005D1F98" w:rsidRPr="005D1F98">
              <w:rPr>
                <w:rFonts w:ascii="Times New Roman" w:hAnsi="Times New Roman" w:cs="Times New Roman"/>
                <w:i/>
                <w:sz w:val="24"/>
                <w:szCs w:val="24"/>
              </w:rPr>
              <w:t xml:space="preserve"> днів з дня оприлюднення в електронній системі закупівель оголошення про проведення відк</w:t>
            </w:r>
            <w:r w:rsidR="0084759A">
              <w:rPr>
                <w:rFonts w:ascii="Times New Roman" w:hAnsi="Times New Roman" w:cs="Times New Roman"/>
                <w:i/>
                <w:sz w:val="24"/>
                <w:szCs w:val="24"/>
              </w:rPr>
              <w:t xml:space="preserve">ритих торгів на закупівлю </w:t>
            </w:r>
            <w:r w:rsidR="0084759A">
              <w:rPr>
                <w:rFonts w:ascii="Times New Roman" w:hAnsi="Times New Roman" w:cs="Times New Roman"/>
                <w:i/>
                <w:sz w:val="24"/>
                <w:szCs w:val="24"/>
                <w:lang w:val="uk-UA"/>
              </w:rPr>
              <w:t>товарів, послуг</w:t>
            </w:r>
            <w:r w:rsidR="00BA6682">
              <w:rPr>
                <w:rFonts w:ascii="Times New Roman" w:hAnsi="Times New Roman" w:cs="Times New Roman"/>
                <w:i/>
                <w:sz w:val="24"/>
                <w:szCs w:val="24"/>
                <w:lang w:val="uk-UA"/>
              </w:rPr>
              <w:t xml:space="preserve"> (згідно пункту 34 Особливостей).</w:t>
            </w:r>
          </w:p>
          <w:p w:rsidR="00BA6682" w:rsidRDefault="00BA6682">
            <w:pPr>
              <w:pStyle w:val="11"/>
              <w:widowControl w:val="0"/>
              <w:spacing w:before="48" w:line="240" w:lineRule="auto"/>
              <w:ind w:right="113"/>
              <w:jc w:val="both"/>
              <w:rPr>
                <w:rFonts w:ascii="Times New Roman" w:eastAsia="Times New Roman" w:hAnsi="Times New Roman"/>
                <w:sz w:val="24"/>
                <w:szCs w:val="24"/>
                <w:lang w:val="uk-UA"/>
              </w:rPr>
            </w:pPr>
            <w:r>
              <w:rPr>
                <w:rFonts w:ascii="Times New Roman" w:eastAsia="Times New Roman" w:hAnsi="Times New Roman" w:cs="Times New Roman"/>
                <w:b/>
                <w:color w:val="FF0000"/>
                <w:sz w:val="24"/>
                <w:szCs w:val="24"/>
                <w:lang w:val="uk-UA"/>
              </w:rPr>
              <w:t xml:space="preserve">      </w:t>
            </w:r>
            <w:r>
              <w:rPr>
                <w:rFonts w:ascii="Times New Roman" w:eastAsia="Times New Roman" w:hAnsi="Times New Roman"/>
                <w:sz w:val="24"/>
                <w:szCs w:val="24"/>
                <w:lang w:val="uk-UA"/>
              </w:rPr>
              <w:t xml:space="preserve"> О</w:t>
            </w:r>
            <w:r>
              <w:rPr>
                <w:rFonts w:ascii="Times New Roman" w:eastAsia="Times New Roman" w:hAnsi="Times New Roman"/>
                <w:sz w:val="24"/>
                <w:szCs w:val="24"/>
              </w:rPr>
              <w:t xml:space="preserve">тримана тендерна пропозиція </w:t>
            </w:r>
            <w:r>
              <w:rPr>
                <w:rFonts w:ascii="Times New Roman" w:eastAsia="Times New Roman" w:hAnsi="Times New Roman"/>
                <w:sz w:val="24"/>
                <w:szCs w:val="24"/>
                <w:lang w:val="uk-UA"/>
              </w:rPr>
              <w:t xml:space="preserve">Учасників </w:t>
            </w:r>
            <w:r>
              <w:rPr>
                <w:rFonts w:ascii="Times New Roman" w:eastAsia="Times New Roman" w:hAnsi="Times New Roman"/>
                <w:sz w:val="24"/>
                <w:szCs w:val="24"/>
              </w:rPr>
              <w:t>автоматично вноситься до реєстру</w:t>
            </w:r>
            <w:r>
              <w:rPr>
                <w:rFonts w:ascii="Times New Roman" w:eastAsia="Times New Roman" w:hAnsi="Times New Roman"/>
                <w:sz w:val="24"/>
                <w:szCs w:val="24"/>
                <w:lang w:val="uk-UA"/>
              </w:rPr>
              <w:t xml:space="preserve"> отриманих тендерних пропозицій.</w:t>
            </w:r>
          </w:p>
          <w:p w:rsidR="00BA6682" w:rsidRDefault="00BA6682">
            <w:pPr>
              <w:pStyle w:val="11"/>
              <w:widowControl w:val="0"/>
              <w:spacing w:before="48" w:line="240" w:lineRule="auto"/>
              <w:ind w:right="113"/>
              <w:jc w:val="both"/>
              <w:rPr>
                <w:b/>
                <w:color w:val="FF0000"/>
                <w:sz w:val="36"/>
                <w:szCs w:val="36"/>
              </w:rPr>
            </w:pPr>
            <w:r>
              <w:rPr>
                <w:rFonts w:ascii="Times New Roman" w:eastAsia="Times New Roman" w:hAnsi="Times New Roman"/>
                <w:sz w:val="24"/>
                <w:szCs w:val="24"/>
                <w:lang w:val="uk-UA"/>
              </w:rPr>
              <w:t xml:space="preserve">       </w:t>
            </w:r>
            <w:r>
              <w:rPr>
                <w:rFonts w:ascii="Times New Roman" w:eastAsia="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A6682" w:rsidRDefault="00BA6682">
            <w:pPr>
              <w:pStyle w:val="11"/>
              <w:widowControl w:val="0"/>
              <w:spacing w:line="240" w:lineRule="auto"/>
              <w:ind w:right="113"/>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Тендерні пропозиції після закінчення кінцевого строку їх подання не приймаються електронною системою закупівель. </w:t>
            </w:r>
          </w:p>
        </w:tc>
      </w:tr>
      <w:tr w:rsidR="00D4518E">
        <w:trPr>
          <w:trHeight w:val="1128"/>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18" w:type="dxa"/>
            <w:gridSpan w:val="2"/>
          </w:tcPr>
          <w:p w:rsidR="00BA6682" w:rsidRDefault="00BA6682">
            <w:pPr>
              <w:pStyle w:val="11"/>
              <w:widowControl w:val="0"/>
              <w:spacing w:before="120" w:after="120" w:line="240" w:lineRule="auto"/>
              <w:ind w:right="113"/>
              <w:jc w:val="both"/>
              <w:rPr>
                <w:b/>
                <w:lang w:val="uk-UA"/>
              </w:rPr>
            </w:pPr>
            <w:r>
              <w:rPr>
                <w:rFonts w:ascii="Times New Roman" w:eastAsia="Times New Roman" w:hAnsi="Times New Roman" w:cs="Times New Roman"/>
                <w:b/>
                <w:sz w:val="24"/>
                <w:szCs w:val="24"/>
                <w:lang w:val="uk-UA"/>
              </w:rPr>
              <w:t>Дата та час розкриття тендерної пропозиції</w:t>
            </w:r>
          </w:p>
        </w:tc>
        <w:tc>
          <w:tcPr>
            <w:tcW w:w="6202" w:type="dxa"/>
          </w:tcPr>
          <w:p w:rsidR="00BA6682" w:rsidRDefault="000F0021">
            <w:pPr>
              <w:pStyle w:val="1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Відкриті торги з особливостями проводяться із  застосуванням електронного аукціону. Електронний аукціон проводиться електронною системою закупівель відповідно до статті 30 Закону.</w:t>
            </w:r>
          </w:p>
          <w:p w:rsidR="00BA6682" w:rsidRDefault="000F0021">
            <w:pPr>
              <w:pStyle w:val="1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A6682" w:rsidRDefault="000F0021">
            <w:pPr>
              <w:pStyle w:val="1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BA6682" w:rsidRDefault="000F0021">
            <w:pPr>
              <w:pStyle w:val="1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A6682" w:rsidRDefault="000F0021">
            <w:pPr>
              <w:pStyle w:val="1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w:t>
            </w:r>
            <w:r w:rsidR="00BA6682">
              <w:rPr>
                <w:rFonts w:ascii="Times New Roman" w:eastAsia="Times New Roman" w:hAnsi="Times New Roman" w:cs="Times New Roman"/>
                <w:sz w:val="24"/>
                <w:szCs w:val="24"/>
                <w:lang w:val="uk-UA"/>
              </w:rPr>
              <w:lastRenderedPageBreak/>
              <w:t>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BA6682" w:rsidRDefault="000F0021">
            <w:pPr>
              <w:pStyle w:val="1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tc>
      </w:tr>
      <w:tr w:rsidR="00D4518E">
        <w:trPr>
          <w:trHeight w:val="378"/>
          <w:jc w:val="center"/>
        </w:trPr>
        <w:tc>
          <w:tcPr>
            <w:tcW w:w="9996" w:type="dxa"/>
            <w:gridSpan w:val="4"/>
          </w:tcPr>
          <w:p w:rsidR="00BA6682" w:rsidRDefault="00BA6682">
            <w:pPr>
              <w:pStyle w:val="11"/>
              <w:widowControl w:val="0"/>
              <w:spacing w:before="120" w:after="120" w:line="240" w:lineRule="auto"/>
              <w:ind w:right="113"/>
              <w:jc w:val="center"/>
              <w:rPr>
                <w:b/>
                <w:u w:val="single"/>
                <w:lang w:val="uk-UA"/>
              </w:rPr>
            </w:pPr>
            <w:r>
              <w:rPr>
                <w:rFonts w:ascii="Times New Roman" w:eastAsia="Times New Roman" w:hAnsi="Times New Roman" w:cs="Times New Roman"/>
                <w:b/>
                <w:sz w:val="24"/>
                <w:szCs w:val="24"/>
                <w:lang w:val="uk-UA"/>
              </w:rPr>
              <w:lastRenderedPageBreak/>
              <w:t xml:space="preserve">V. </w:t>
            </w:r>
            <w:r>
              <w:rPr>
                <w:rFonts w:ascii="Times New Roman" w:eastAsia="Times New Roman" w:hAnsi="Times New Roman" w:cs="Times New Roman"/>
                <w:b/>
                <w:sz w:val="24"/>
                <w:szCs w:val="24"/>
                <w:u w:val="single"/>
                <w:lang w:val="uk-UA"/>
              </w:rPr>
              <w:t xml:space="preserve"> Оцінка тендерної пропозиції</w:t>
            </w:r>
          </w:p>
        </w:tc>
      </w:tr>
      <w:tr w:rsidR="00D4518E">
        <w:trPr>
          <w:trHeight w:val="397"/>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t>1</w:t>
            </w:r>
          </w:p>
        </w:tc>
        <w:tc>
          <w:tcPr>
            <w:tcW w:w="3218" w:type="dxa"/>
            <w:gridSpan w:val="2"/>
          </w:tcPr>
          <w:p w:rsidR="00BA6682" w:rsidRDefault="00BA6682">
            <w:pPr>
              <w:pStyle w:val="11"/>
              <w:widowControl w:val="0"/>
              <w:spacing w:before="120" w:after="120" w:line="240" w:lineRule="auto"/>
              <w:ind w:right="113"/>
              <w:jc w:val="both"/>
              <w:rPr>
                <w:b/>
                <w:lang w:val="uk-UA"/>
              </w:rPr>
            </w:pPr>
            <w:r>
              <w:rPr>
                <w:rFonts w:ascii="Times New Roman" w:eastAsia="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tc>
        <w:tc>
          <w:tcPr>
            <w:tcW w:w="6202" w:type="dxa"/>
          </w:tcPr>
          <w:p w:rsidR="00BA6682" w:rsidRDefault="00F72CC8">
            <w:pPr>
              <w:shd w:val="clear" w:color="auto" w:fill="FFFFFF"/>
              <w:spacing w:line="240" w:lineRule="auto"/>
              <w:jc w:val="both"/>
              <w:rPr>
                <w:rFonts w:ascii="Times New Roman" w:eastAsia="Times New Roman" w:hAnsi="Times New Roman" w:cs="Times New Roman"/>
                <w:color w:val="auto"/>
                <w:sz w:val="24"/>
                <w:szCs w:val="24"/>
                <w:lang w:val="uk-UA" w:eastAsia="uk-UA"/>
              </w:rPr>
            </w:pPr>
            <w:r>
              <w:rPr>
                <w:rFonts w:ascii="Times New Roman" w:eastAsia="Times New Roman" w:hAnsi="Times New Roman" w:cs="Times New Roman"/>
                <w:color w:val="auto"/>
                <w:sz w:val="24"/>
                <w:szCs w:val="24"/>
                <w:lang w:val="uk-UA" w:eastAsia="uk-UA"/>
              </w:rPr>
              <w:t xml:space="preserve">        </w:t>
            </w:r>
            <w:r w:rsidR="00BA6682">
              <w:rPr>
                <w:rFonts w:ascii="Times New Roman" w:eastAsia="Times New Roman" w:hAnsi="Times New Roman" w:cs="Times New Roman"/>
                <w:color w:val="auto"/>
                <w:sz w:val="24"/>
                <w:szCs w:val="24"/>
                <w:lang w:val="uk-UA" w:eastAsia="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BA6682" w:rsidRDefault="005C0DF0">
            <w:pPr>
              <w:shd w:val="clear" w:color="auto" w:fill="FFFFFF"/>
              <w:spacing w:line="240" w:lineRule="auto"/>
              <w:jc w:val="both"/>
              <w:rPr>
                <w:rFonts w:ascii="Times New Roman" w:eastAsia="Times New Roman" w:hAnsi="Times New Roman" w:cs="Times New Roman"/>
                <w:color w:val="auto"/>
                <w:sz w:val="24"/>
                <w:szCs w:val="24"/>
                <w:lang w:val="uk-UA" w:eastAsia="uk-UA"/>
              </w:rPr>
            </w:pPr>
            <w:r>
              <w:rPr>
                <w:rFonts w:ascii="Times New Roman" w:eastAsia="Times New Roman" w:hAnsi="Times New Roman" w:cs="Times New Roman"/>
                <w:color w:val="auto"/>
                <w:sz w:val="24"/>
                <w:szCs w:val="24"/>
                <w:lang w:val="uk-UA" w:eastAsia="uk-UA"/>
              </w:rPr>
              <w:t xml:space="preserve">       </w:t>
            </w:r>
            <w:r w:rsidR="00F72CC8">
              <w:rPr>
                <w:rFonts w:ascii="Times New Roman" w:eastAsia="Times New Roman" w:hAnsi="Times New Roman" w:cs="Times New Roman"/>
                <w:color w:val="auto"/>
                <w:sz w:val="24"/>
                <w:szCs w:val="24"/>
                <w:lang w:val="uk-UA" w:eastAsia="uk-UA"/>
              </w:rPr>
              <w:t xml:space="preserve"> </w:t>
            </w:r>
            <w:r w:rsidR="00BA6682">
              <w:rPr>
                <w:rFonts w:ascii="Times New Roman" w:eastAsia="Times New Roman" w:hAnsi="Times New Roman" w:cs="Times New Roman"/>
                <w:color w:val="auto"/>
                <w:sz w:val="24"/>
                <w:szCs w:val="24"/>
                <w:lang w:val="uk-UA" w:eastAsia="uk-UA"/>
              </w:rPr>
              <w:t>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A6682" w:rsidRDefault="00F72CC8">
            <w:pPr>
              <w:shd w:val="clear" w:color="auto" w:fill="FFFFFF"/>
              <w:spacing w:line="240" w:lineRule="auto"/>
              <w:jc w:val="both"/>
              <w:rPr>
                <w:rFonts w:ascii="Times New Roman" w:eastAsia="Times New Roman" w:hAnsi="Times New Roman" w:cs="Times New Roman"/>
                <w:color w:val="auto"/>
                <w:sz w:val="24"/>
                <w:szCs w:val="24"/>
                <w:lang w:val="uk-UA" w:eastAsia="uk-UA"/>
              </w:rPr>
            </w:pPr>
            <w:r>
              <w:rPr>
                <w:rFonts w:ascii="Times New Roman" w:eastAsia="Times New Roman" w:hAnsi="Times New Roman" w:cs="Times New Roman"/>
                <w:color w:val="auto"/>
                <w:sz w:val="24"/>
                <w:szCs w:val="24"/>
                <w:lang w:val="uk-UA" w:eastAsia="uk-UA"/>
              </w:rPr>
              <w:t xml:space="preserve">         </w:t>
            </w:r>
            <w:r w:rsidR="00BA6682">
              <w:rPr>
                <w:rFonts w:ascii="Times New Roman" w:eastAsia="Times New Roman" w:hAnsi="Times New Roman" w:cs="Times New Roman"/>
                <w:color w:val="auto"/>
                <w:sz w:val="24"/>
                <w:szCs w:val="24"/>
                <w:lang w:val="uk-UA" w:eastAsia="uk-UA"/>
              </w:rPr>
              <w:t>Дата і час проведення електронного аукціону визначаються електронною системою закупівель автоматично.</w:t>
            </w:r>
          </w:p>
          <w:p w:rsidR="00BA6682" w:rsidRDefault="00F72CC8">
            <w:pPr>
              <w:shd w:val="clear" w:color="auto" w:fill="FFFFFF"/>
              <w:spacing w:line="240" w:lineRule="auto"/>
              <w:jc w:val="both"/>
              <w:rPr>
                <w:rFonts w:ascii="Times New Roman" w:eastAsia="Times New Roman" w:hAnsi="Times New Roman" w:cs="Times New Roman"/>
                <w:color w:val="auto"/>
                <w:sz w:val="24"/>
                <w:szCs w:val="24"/>
                <w:lang w:val="uk-UA" w:eastAsia="uk-UA"/>
              </w:rPr>
            </w:pPr>
            <w:r>
              <w:rPr>
                <w:rFonts w:ascii="Times New Roman" w:hAnsi="Times New Roman" w:cs="Times New Roman"/>
                <w:color w:val="auto"/>
                <w:sz w:val="24"/>
                <w:szCs w:val="24"/>
                <w:lang w:val="uk-UA"/>
              </w:rPr>
              <w:t xml:space="preserve">    </w:t>
            </w:r>
            <w:r w:rsidR="005C0DF0">
              <w:rPr>
                <w:rFonts w:ascii="Times New Roman" w:hAnsi="Times New Roman" w:cs="Times New Roman"/>
                <w:color w:val="auto"/>
                <w:sz w:val="24"/>
                <w:szCs w:val="24"/>
                <w:lang w:val="uk-UA"/>
              </w:rPr>
              <w:t xml:space="preserve">     </w:t>
            </w:r>
            <w:r w:rsidR="00BA6682">
              <w:rPr>
                <w:rFonts w:ascii="Times New Roman" w:hAnsi="Times New Roman" w:cs="Times New Roman"/>
                <w:color w:val="auto"/>
                <w:sz w:val="24"/>
                <w:szCs w:val="24"/>
              </w:rPr>
              <w:t>Критерії</w:t>
            </w:r>
            <w:r w:rsidR="00BA6682">
              <w:rPr>
                <w:rFonts w:ascii="Times New Roman" w:hAnsi="Times New Roman" w:cs="Times New Roman"/>
                <w:color w:val="auto"/>
                <w:sz w:val="24"/>
                <w:szCs w:val="24"/>
                <w:lang w:val="uk-UA"/>
              </w:rPr>
              <w:t xml:space="preserve"> оцінки є ціна</w:t>
            </w:r>
            <w:r w:rsidR="00BA6682">
              <w:rPr>
                <w:rFonts w:ascii="Times New Roman" w:hAnsi="Times New Roman" w:cs="Times New Roman"/>
                <w:color w:val="auto"/>
                <w:sz w:val="24"/>
                <w:szCs w:val="24"/>
              </w:rPr>
              <w:t>.</w:t>
            </w:r>
            <w:r w:rsidR="00BA6682">
              <w:rPr>
                <w:rFonts w:ascii="Times New Roman" w:eastAsia="Times New Roman" w:hAnsi="Times New Roman" w:cs="Times New Roman"/>
                <w:color w:val="auto"/>
                <w:sz w:val="24"/>
                <w:szCs w:val="24"/>
                <w:lang w:val="uk-UA"/>
              </w:rPr>
              <w:t xml:space="preserve"> Питома вага критерію оцінки «ціна» становить  100 %.</w:t>
            </w:r>
          </w:p>
          <w:p w:rsidR="00BA6682" w:rsidRDefault="005C0DF0">
            <w:pPr>
              <w:pStyle w:val="11"/>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00BA6682">
              <w:rPr>
                <w:rFonts w:ascii="Times New Roman" w:eastAsia="Times New Roman" w:hAnsi="Times New Roman" w:cs="Times New Roman"/>
                <w:color w:val="auto"/>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BA6682" w:rsidRDefault="00F72CC8">
            <w:pPr>
              <w:pStyle w:val="11"/>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00BA6682">
              <w:rPr>
                <w:rFonts w:ascii="Times New Roman" w:eastAsia="Times New Roman" w:hAnsi="Times New Roman" w:cs="Times New Roman"/>
                <w:color w:val="auto"/>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A6682" w:rsidRDefault="00BA6682">
            <w:pPr>
              <w:pStyle w:val="11"/>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Інші критерії оцінки ніж ціна не застосовуються.</w:t>
            </w:r>
          </w:p>
          <w:p w:rsidR="00BA6682" w:rsidRDefault="00BA6682">
            <w:pPr>
              <w:pStyle w:val="ae"/>
              <w:spacing w:before="0" w:after="0"/>
              <w:ind w:right="113"/>
              <w:jc w:val="both"/>
              <w:rPr>
                <w:i/>
                <w:lang w:val="uk-UA" w:eastAsia="ru-RU"/>
              </w:rPr>
            </w:pPr>
            <w:r>
              <w:rPr>
                <w:color w:val="000000"/>
                <w:lang w:val="uk-UA" w:eastAsia="ru-RU"/>
              </w:rPr>
              <w:t xml:space="preserve">       Ціна пропозиції повинна враховувати податки і збори, у т.ч.,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r>
              <w:rPr>
                <w:i/>
                <w:lang w:val="uk-UA" w:eastAsia="ru-RU"/>
              </w:rPr>
              <w:t xml:space="preserve"> </w:t>
            </w:r>
          </w:p>
          <w:p w:rsidR="00BA6682" w:rsidRDefault="00F72CC8">
            <w:pPr>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BA6682">
              <w:rPr>
                <w:rFonts w:ascii="Times New Roman" w:hAnsi="Times New Roman" w:cs="Times New Roman"/>
                <w:color w:val="auto"/>
                <w:sz w:val="24"/>
                <w:szCs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w:t>
            </w:r>
          </w:p>
          <w:p w:rsidR="00BA6682" w:rsidRDefault="00F72CC8">
            <w:pPr>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BA6682">
              <w:rPr>
                <w:rFonts w:ascii="Times New Roman" w:hAnsi="Times New Roman" w:cs="Times New Roman"/>
                <w:color w:val="auto"/>
                <w:sz w:val="24"/>
                <w:szCs w:val="24"/>
                <w:lang w:val="uk-UA"/>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A6682" w:rsidRDefault="00BA6682">
            <w:pPr>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Pr>
                <w:rFonts w:ascii="Times New Roman" w:hAnsi="Times New Roman" w:cs="Times New Roman"/>
                <w:b/>
                <w:color w:val="auto"/>
                <w:sz w:val="24"/>
                <w:szCs w:val="24"/>
                <w:lang w:val="uk-UA"/>
              </w:rPr>
              <w:t xml:space="preserve">  </w:t>
            </w:r>
            <w:r>
              <w:rPr>
                <w:rFonts w:ascii="Times New Roman" w:hAnsi="Times New Roman" w:cs="Times New Roman"/>
                <w:color w:val="auto"/>
                <w:sz w:val="24"/>
                <w:szCs w:val="24"/>
                <w:lang w:val="uk-UA"/>
              </w:rPr>
              <w:t xml:space="preserve"> </w:t>
            </w:r>
            <w:r w:rsidR="00F72CC8">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w:t>
            </w:r>
            <w:r>
              <w:rPr>
                <w:rFonts w:ascii="Times New Roman" w:hAnsi="Times New Roman" w:cs="Times New Roman"/>
                <w:color w:val="auto"/>
                <w:sz w:val="24"/>
                <w:szCs w:val="24"/>
                <w:lang w:val="uk-UA"/>
              </w:rPr>
              <w:lastRenderedPageBreak/>
              <w:t>результатами їх оцінки, починаючи з найкращої, у порядку та строки, визначені статтею 29 Закону.</w:t>
            </w:r>
          </w:p>
          <w:p w:rsidR="00BA6682" w:rsidRDefault="00F72CC8">
            <w:pPr>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BA6682">
              <w:rPr>
                <w:rFonts w:ascii="Times New Roman" w:hAnsi="Times New Roman" w:cs="Times New Roman"/>
                <w:color w:val="auto"/>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tc>
      </w:tr>
      <w:tr w:rsidR="00D4518E">
        <w:trPr>
          <w:trHeight w:val="520"/>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lastRenderedPageBreak/>
              <w:t>2</w:t>
            </w:r>
          </w:p>
        </w:tc>
        <w:tc>
          <w:tcPr>
            <w:tcW w:w="3218" w:type="dxa"/>
            <w:gridSpan w:val="2"/>
          </w:tcPr>
          <w:p w:rsidR="00BA6682" w:rsidRDefault="00BA6682">
            <w:pPr>
              <w:pStyle w:val="11"/>
              <w:widowControl w:val="0"/>
              <w:spacing w:before="120" w:after="120" w:line="240" w:lineRule="auto"/>
              <w:ind w:right="113"/>
              <w:rPr>
                <w:lang w:val="uk-UA"/>
              </w:rPr>
            </w:pPr>
            <w:r>
              <w:rPr>
                <w:rFonts w:ascii="Times New Roman" w:eastAsia="Times New Roman" w:hAnsi="Times New Roman" w:cs="Times New Roman"/>
                <w:sz w:val="24"/>
                <w:szCs w:val="24"/>
                <w:lang w:val="uk-UA"/>
              </w:rPr>
              <w:t>Інша інформація</w:t>
            </w:r>
          </w:p>
        </w:tc>
        <w:tc>
          <w:tcPr>
            <w:tcW w:w="6202" w:type="dxa"/>
          </w:tcPr>
          <w:p w:rsidR="00BA6682" w:rsidRDefault="006F4F6A">
            <w:pPr>
              <w:pStyle w:val="11"/>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A6682">
              <w:rPr>
                <w:rFonts w:ascii="Times New Roman" w:hAnsi="Times New Roman" w:cs="Times New Roman"/>
                <w:sz w:val="24"/>
                <w:szCs w:val="24"/>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BA6682" w:rsidRDefault="006F4F6A">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jc w:val="both"/>
              <w:textAlignment w:val="baseline"/>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 xml:space="preserve">        </w:t>
            </w:r>
            <w:r w:rsidR="00BA6682">
              <w:rPr>
                <w:rFonts w:ascii="Times New Roman" w:eastAsia="Arial" w:hAnsi="Times New Roman"/>
                <w:color w:val="000000"/>
                <w:sz w:val="24"/>
                <w:szCs w:val="24"/>
                <w:lang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BA6682" w:rsidRDefault="005C0DF0">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jc w:val="both"/>
              <w:textAlignment w:val="baseline"/>
              <w:rPr>
                <w:rFonts w:ascii="Times New Roman" w:eastAsia="Times New Roman" w:hAnsi="Times New Roman"/>
                <w:sz w:val="24"/>
                <w:szCs w:val="24"/>
              </w:rPr>
            </w:pPr>
            <w:r>
              <w:rPr>
                <w:rFonts w:ascii="Times New Roman" w:hAnsi="Times New Roman"/>
                <w:sz w:val="24"/>
                <w:szCs w:val="24"/>
              </w:rPr>
              <w:t xml:space="preserve">         </w:t>
            </w:r>
            <w:r w:rsidR="00BA6682">
              <w:rPr>
                <w:rFonts w:ascii="Times New Roman" w:hAnsi="Times New Roman"/>
                <w:sz w:val="24"/>
                <w:szCs w:val="24"/>
              </w:rPr>
              <w:t>У випадку, якщо документи, які вимагаються згідно цієї тендерної документації, не передбачені законодавством для окремих Учасників процедури закупівлі, в такому випадку останні мають надати у складі тендерної пропозиції лист-пояснення із зазначенням документів, що не можуть бути надані у складі тендерної пропозиції, та посиланнями на норми чинного законодавства, що звільняють Учасника від складення/отримання таких документів.</w:t>
            </w:r>
          </w:p>
          <w:p w:rsidR="00BA6682" w:rsidRDefault="005C0DF0">
            <w:pPr>
              <w:spacing w:line="240" w:lineRule="auto"/>
              <w:ind w:right="13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BA6682">
              <w:rPr>
                <w:rFonts w:ascii="Times New Roman" w:hAnsi="Times New Roman" w:cs="Times New Roman"/>
                <w:color w:val="auto"/>
                <w:sz w:val="24"/>
                <w:szCs w:val="24"/>
                <w:lang w:val="uk-UA"/>
              </w:rPr>
              <w:t>Усі інші питання, які не передбачені цією тендерною документацією, регулюються чинним законодавством. Відповідальність за достовірність наданої інформації в своїй пропозиції несе Учасник.</w:t>
            </w:r>
          </w:p>
          <w:p w:rsidR="00BA6682" w:rsidRDefault="00BA6682">
            <w:pPr>
              <w:spacing w:line="240" w:lineRule="auto"/>
              <w:ind w:right="13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BA6682" w:rsidRDefault="005C0DF0">
            <w:pPr>
              <w:pStyle w:val="ae"/>
              <w:spacing w:before="0" w:after="0"/>
              <w:ind w:right="130"/>
              <w:jc w:val="both"/>
              <w:rPr>
                <w:lang w:val="uk-UA"/>
              </w:rPr>
            </w:pPr>
            <w:r>
              <w:rPr>
                <w:lang w:val="uk-UA"/>
              </w:rPr>
              <w:t xml:space="preserve">        </w:t>
            </w:r>
            <w:r w:rsidR="00BA6682">
              <w:t xml:space="preserve">У разі надання пропозиції </w:t>
            </w:r>
            <w:r w:rsidR="00BA6682">
              <w:rPr>
                <w:lang w:val="uk-UA"/>
              </w:rPr>
              <w:t>У</w:t>
            </w:r>
            <w:r w:rsidR="00BA6682">
              <w:t>часником, який не є платником ПДВ, такі пропозиції надаються без врахування ПДВ та відомості в тендерній пропозиції зазначаються без ПДВ.</w:t>
            </w:r>
          </w:p>
          <w:p w:rsidR="00BA6682" w:rsidRDefault="00BA6682">
            <w:pPr>
              <w:pStyle w:val="ae"/>
              <w:spacing w:before="0" w:after="0"/>
              <w:ind w:right="130"/>
              <w:jc w:val="both"/>
              <w:rPr>
                <w:lang w:val="uk-UA" w:eastAsia="ru-RU"/>
              </w:rPr>
            </w:pPr>
            <w:r w:rsidRPr="006F4F6A">
              <w:rPr>
                <w:lang w:val="uk-UA"/>
              </w:rPr>
              <w:t xml:space="preserve">    </w:t>
            </w:r>
            <w:r w:rsidR="005C0DF0">
              <w:rPr>
                <w:lang w:val="uk-UA"/>
              </w:rPr>
              <w:t xml:space="preserve">   </w:t>
            </w:r>
            <w:r w:rsidR="006F4F6A">
              <w:rPr>
                <w:lang w:val="uk-UA"/>
              </w:rPr>
              <w:t xml:space="preserve"> </w:t>
            </w:r>
            <w:r w:rsidRPr="006F4F6A">
              <w:rPr>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w:t>
            </w:r>
            <w:r>
              <w:rPr>
                <w:lang w:val="uk-UA"/>
              </w:rPr>
              <w:t xml:space="preserve"> послуг</w:t>
            </w:r>
            <w:r w:rsidRPr="006F4F6A">
              <w:rPr>
                <w:lang w:val="uk-UA"/>
              </w:rPr>
              <w:t xml:space="preserve">. </w:t>
            </w:r>
          </w:p>
          <w:p w:rsidR="00BA6682" w:rsidRDefault="005C0DF0">
            <w:pPr>
              <w:pStyle w:val="ae"/>
              <w:spacing w:before="0" w:after="0"/>
              <w:ind w:right="130"/>
              <w:jc w:val="both"/>
              <w:rPr>
                <w:lang w:val="uk-UA"/>
              </w:rPr>
            </w:pPr>
            <w:r>
              <w:rPr>
                <w:lang w:val="uk-UA"/>
              </w:rPr>
              <w:t xml:space="preserve">        </w:t>
            </w:r>
            <w:r w:rsidR="00BA6682" w:rsidRPr="00291504">
              <w:rPr>
                <w:lang w:val="uk-UA"/>
              </w:rPr>
              <w:t xml:space="preserve">Замовник може відхилити аномально низьку тендерну пропозицію, у разі якщо </w:t>
            </w:r>
            <w:r w:rsidR="00BA6682">
              <w:rPr>
                <w:lang w:val="uk-UA"/>
              </w:rPr>
              <w:t>У</w:t>
            </w:r>
            <w:r w:rsidR="00BA6682" w:rsidRPr="00291504">
              <w:rPr>
                <w:lang w:val="uk-UA"/>
              </w:rPr>
              <w:t>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одного робочого дня з дня визначення найбільш економічно вигідної тендерної пропозиції.</w:t>
            </w:r>
          </w:p>
          <w:p w:rsidR="00BA6682" w:rsidRDefault="006F4F6A">
            <w:pPr>
              <w:pStyle w:val="ae"/>
              <w:spacing w:before="0" w:after="0"/>
              <w:ind w:right="130"/>
              <w:jc w:val="both"/>
              <w:rPr>
                <w:lang w:val="uk-UA"/>
              </w:rPr>
            </w:pPr>
            <w:r>
              <w:rPr>
                <w:lang w:val="uk-UA"/>
              </w:rPr>
              <w:t xml:space="preserve">        </w:t>
            </w:r>
            <w:r w:rsidR="00BA6682" w:rsidRPr="00291504">
              <w:rPr>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w:t>
            </w:r>
            <w:r w:rsidR="00BA6682" w:rsidRPr="00291504">
              <w:rPr>
                <w:lang w:val="uk-UA"/>
              </w:rPr>
              <w:lastRenderedPageBreak/>
              <w:t>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A6682" w:rsidRDefault="006F4F6A">
            <w:pPr>
              <w:pStyle w:val="ae"/>
              <w:spacing w:before="0" w:after="0"/>
              <w:ind w:right="130"/>
              <w:jc w:val="both"/>
              <w:rPr>
                <w:lang w:val="uk-UA"/>
              </w:rPr>
            </w:pPr>
            <w:r>
              <w:rPr>
                <w:lang w:val="uk-UA"/>
              </w:rPr>
              <w:t xml:space="preserve">        </w:t>
            </w:r>
            <w:r w:rsidR="00BA6682" w:rsidRPr="00291504">
              <w:rPr>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00BA6682">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A6682" w:rsidRDefault="006F4F6A">
            <w:pPr>
              <w:widowControl w:val="0"/>
              <w:spacing w:line="240" w:lineRule="auto"/>
              <w:jc w:val="both"/>
              <w:rPr>
                <w:rFonts w:ascii="Times New Roman" w:eastAsia="Times New Roman" w:hAnsi="Times New Roman" w:cs="Times New Roman"/>
                <w:color w:val="auto"/>
                <w:sz w:val="24"/>
                <w:szCs w:val="24"/>
                <w:lang w:val="uk-UA"/>
              </w:rPr>
            </w:pPr>
            <w:r>
              <w:rPr>
                <w:rFonts w:ascii="Times New Roman" w:hAnsi="Times New Roman" w:cs="Times New Roman"/>
                <w:sz w:val="24"/>
                <w:szCs w:val="24"/>
                <w:lang w:val="uk-UA"/>
              </w:rPr>
              <w:t xml:space="preserve">       </w:t>
            </w:r>
            <w:r w:rsidR="00BA6682">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BA6682">
              <w:rPr>
                <w:rFonts w:ascii="Times New Roman" w:eastAsia="Times New Roman" w:hAnsi="Times New Roman" w:cs="Times New Roman"/>
                <w:color w:val="FF0000"/>
                <w:sz w:val="24"/>
                <w:szCs w:val="24"/>
                <w:lang w:val="uk-UA"/>
              </w:rPr>
              <w:t xml:space="preserve"> </w:t>
            </w:r>
            <w:r w:rsidR="00BA6682">
              <w:rPr>
                <w:rFonts w:ascii="Times New Roman" w:eastAsia="Times New Roman" w:hAnsi="Times New Roman" w:cs="Times New Roman"/>
                <w:color w:val="auto"/>
                <w:sz w:val="24"/>
                <w:szCs w:val="24"/>
                <w:lang w:val="uk-UA"/>
              </w:rPr>
              <w:t xml:space="preserve"> </w:t>
            </w:r>
          </w:p>
          <w:p w:rsidR="00BA6682" w:rsidRDefault="006F4F6A">
            <w:pPr>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00BA6682">
              <w:rPr>
                <w:rFonts w:ascii="Times New Roman" w:eastAsia="Times New Roman" w:hAnsi="Times New Roman" w:cs="Times New Roman"/>
                <w:color w:val="auto"/>
                <w:sz w:val="24"/>
                <w:szCs w:val="24"/>
                <w:lang w:val="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Змовником в електронній системі закупівель повідомлення з вимогою про усунення таких невідповідностей. </w:t>
            </w:r>
          </w:p>
          <w:p w:rsidR="00BA6682" w:rsidRDefault="006F4F6A">
            <w:pPr>
              <w:pStyle w:val="ae"/>
              <w:spacing w:before="0" w:after="0"/>
              <w:ind w:right="130"/>
              <w:jc w:val="both"/>
              <w:rPr>
                <w:color w:val="000000"/>
              </w:rPr>
            </w:pPr>
            <w:r>
              <w:rPr>
                <w:color w:val="000000"/>
                <w:lang w:val="uk-UA"/>
              </w:rPr>
              <w:t xml:space="preserve">        </w:t>
            </w:r>
            <w:r w:rsidR="00BA6682">
              <w:rPr>
                <w:color w:val="000000"/>
              </w:rPr>
              <w:t xml:space="preserve">Замовник розглядає подані тендерні пропозиції з урахуванням виправлення або невиправлення </w:t>
            </w:r>
            <w:r w:rsidR="00BA6682">
              <w:rPr>
                <w:color w:val="000000"/>
                <w:lang w:val="uk-UA"/>
              </w:rPr>
              <w:t>У</w:t>
            </w:r>
            <w:r w:rsidR="00BA6682">
              <w:rPr>
                <w:color w:val="000000"/>
              </w:rPr>
              <w:t>часниками виявлених невідповідностей.</w:t>
            </w:r>
          </w:p>
          <w:p w:rsidR="00BA6682" w:rsidRDefault="006F4F6A">
            <w:pPr>
              <w:shd w:val="clear" w:color="auto" w:fill="FFFFFF"/>
              <w:spacing w:line="240" w:lineRule="auto"/>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A6682">
              <w:rPr>
                <w:rFonts w:ascii="Times New Roman" w:hAnsi="Times New Roman" w:cs="Times New Roman"/>
                <w:sz w:val="24"/>
                <w:szCs w:val="24"/>
                <w:lang w:val="uk-UA"/>
              </w:rPr>
              <w:t>У тендерній пропозиції Учасника можуть бути виявлені формальні (несуттєві) помилки, які не призведуть до відхилення пропозиції такого Уасника.</w:t>
            </w:r>
          </w:p>
          <w:p w:rsidR="00BA6682" w:rsidRDefault="006F4F6A">
            <w:pPr>
              <w:pStyle w:val="rvps2"/>
              <w:shd w:val="clear" w:color="auto" w:fill="FFFFFF"/>
              <w:spacing w:before="0" w:beforeAutospacing="0" w:after="0" w:afterAutospacing="0"/>
              <w:jc w:val="both"/>
              <w:textAlignment w:val="baseline"/>
              <w:rPr>
                <w:color w:val="000000"/>
                <w:lang w:val="uk-UA"/>
              </w:rPr>
            </w:pPr>
            <w:bookmarkStart w:id="1" w:name="n815"/>
            <w:bookmarkEnd w:id="1"/>
            <w:r>
              <w:rPr>
                <w:color w:val="000000"/>
                <w:lang w:val="uk-UA"/>
              </w:rPr>
              <w:t xml:space="preserve">        </w:t>
            </w:r>
            <w:r w:rsidR="00BA6682">
              <w:rPr>
                <w:color w:val="000000"/>
                <w:lang w:val="uk-UA"/>
              </w:rPr>
              <w:t xml:space="preserve">Формальними (несуттєвими) вважаються помилки, що пов’язані з оформленням тендерної пропозиції та не впливають на зміст пропозиції, а саме – </w:t>
            </w:r>
            <w:r w:rsidR="00BA6682">
              <w:rPr>
                <w:color w:val="000000"/>
                <w:shd w:val="clear" w:color="auto" w:fill="FFFFFF"/>
                <w:lang w:val="uk-UA"/>
              </w:rPr>
              <w:t>технічні помилки та описки</w:t>
            </w:r>
            <w:r w:rsidR="00BA6682">
              <w:rPr>
                <w:color w:val="000000"/>
                <w:lang w:val="uk-UA"/>
              </w:rPr>
              <w:t>.</w:t>
            </w:r>
          </w:p>
          <w:p w:rsidR="00BA6682" w:rsidRDefault="006F4F6A">
            <w:pPr>
              <w:pStyle w:val="rvps2"/>
              <w:shd w:val="clear" w:color="auto" w:fill="FFFFFF"/>
              <w:spacing w:before="0" w:beforeAutospacing="0" w:after="0" w:afterAutospacing="0"/>
              <w:jc w:val="both"/>
              <w:textAlignment w:val="baseline"/>
              <w:rPr>
                <w:i/>
                <w:color w:val="000000"/>
                <w:lang w:val="uk-UA"/>
              </w:rPr>
            </w:pPr>
            <w:r>
              <w:rPr>
                <w:i/>
                <w:color w:val="000000"/>
                <w:lang w:val="uk-UA"/>
              </w:rPr>
              <w:lastRenderedPageBreak/>
              <w:t xml:space="preserve">        </w:t>
            </w:r>
            <w:r w:rsidR="00BA6682">
              <w:rPr>
                <w:i/>
                <w:color w:val="000000"/>
                <w:lang w:val="uk-UA"/>
              </w:rPr>
              <w:t>До формальних (несуттєвих) помилок належать:</w:t>
            </w:r>
          </w:p>
          <w:p w:rsidR="00BA6682" w:rsidRDefault="006F4F6A">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lang w:val="uk-UA"/>
              </w:rPr>
              <w:t xml:space="preserve">        </w:t>
            </w:r>
            <w:r w:rsidR="00BA6682">
              <w:rPr>
                <w:rFonts w:ascii="Times New Roman" w:hAnsi="Times New Roman" w:cs="Times New Roman"/>
                <w:sz w:val="24"/>
                <w:szCs w:val="24"/>
                <w:highlight w:val="white"/>
              </w:rPr>
              <w:t>1. Інформація/документ, подана учасником процедури закупівлі у складі тендерної пропозиції, містить помилку (помилки) у частині:</w:t>
            </w:r>
          </w:p>
          <w:p w:rsidR="00BA6682" w:rsidRDefault="006F4F6A">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lang w:val="uk-UA"/>
              </w:rPr>
              <w:t xml:space="preserve">         </w:t>
            </w:r>
            <w:r w:rsidR="00BA6682">
              <w:rPr>
                <w:rFonts w:ascii="Times New Roman" w:hAnsi="Times New Roman" w:cs="Times New Roman"/>
                <w:sz w:val="24"/>
                <w:szCs w:val="24"/>
                <w:highlight w:val="white"/>
                <w:lang w:val="uk-UA"/>
              </w:rPr>
              <w:t xml:space="preserve">- </w:t>
            </w:r>
            <w:r w:rsidR="00BA6682">
              <w:rPr>
                <w:rFonts w:ascii="Times New Roman" w:hAnsi="Times New Roman" w:cs="Times New Roman"/>
                <w:sz w:val="24"/>
                <w:szCs w:val="24"/>
                <w:highlight w:val="white"/>
              </w:rPr>
              <w:t>уживання великої літери;</w:t>
            </w:r>
          </w:p>
          <w:p w:rsidR="00BA6682" w:rsidRDefault="006F4F6A">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lang w:val="uk-UA"/>
              </w:rPr>
              <w:t xml:space="preserve">         </w:t>
            </w:r>
            <w:r w:rsidR="00BA6682">
              <w:rPr>
                <w:rFonts w:ascii="Times New Roman" w:hAnsi="Times New Roman" w:cs="Times New Roman"/>
                <w:sz w:val="24"/>
                <w:szCs w:val="24"/>
                <w:highlight w:val="white"/>
                <w:lang w:val="uk-UA"/>
              </w:rPr>
              <w:t xml:space="preserve">- </w:t>
            </w:r>
            <w:r w:rsidR="00BA6682">
              <w:rPr>
                <w:rFonts w:ascii="Times New Roman" w:hAnsi="Times New Roman" w:cs="Times New Roman"/>
                <w:sz w:val="24"/>
                <w:szCs w:val="24"/>
                <w:highlight w:val="white"/>
              </w:rPr>
              <w:t>уживання розділових знаків та відмінювання слів у реченні;</w:t>
            </w:r>
          </w:p>
          <w:p w:rsidR="00BA6682" w:rsidRDefault="006F4F6A">
            <w:pPr>
              <w:shd w:val="clear" w:color="auto" w:fill="FFFFFF"/>
              <w:spacing w:line="240" w:lineRule="auto"/>
              <w:jc w:val="both"/>
              <w:rPr>
                <w:rFonts w:ascii="Times New Roman" w:hAnsi="Times New Roman" w:cs="Times New Roman"/>
                <w:sz w:val="24"/>
                <w:szCs w:val="24"/>
                <w:highlight w:val="white"/>
                <w:lang w:val="uk-UA"/>
              </w:rPr>
            </w:pPr>
            <w:r>
              <w:rPr>
                <w:rFonts w:ascii="Times New Roman" w:hAnsi="Times New Roman" w:cs="Times New Roman"/>
                <w:sz w:val="24"/>
                <w:szCs w:val="24"/>
                <w:highlight w:val="white"/>
                <w:lang w:val="uk-UA"/>
              </w:rPr>
              <w:t xml:space="preserve">         </w:t>
            </w:r>
            <w:r w:rsidR="00BA6682">
              <w:rPr>
                <w:rFonts w:ascii="Times New Roman" w:hAnsi="Times New Roman" w:cs="Times New Roman"/>
                <w:sz w:val="24"/>
                <w:szCs w:val="24"/>
                <w:highlight w:val="white"/>
                <w:lang w:val="uk-UA"/>
              </w:rPr>
              <w:t>- </w:t>
            </w:r>
            <w:r w:rsidR="00BA6682">
              <w:rPr>
                <w:rFonts w:ascii="Times New Roman" w:hAnsi="Times New Roman" w:cs="Times New Roman"/>
                <w:sz w:val="24"/>
                <w:szCs w:val="24"/>
                <w:highlight w:val="white"/>
              </w:rPr>
              <w:t>використання слова або мовного звороту, запозичених з іншої мови;</w:t>
            </w:r>
          </w:p>
          <w:p w:rsidR="00BA6682" w:rsidRDefault="006F4F6A">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lang w:val="uk-UA"/>
              </w:rPr>
              <w:t xml:space="preserve">         </w:t>
            </w:r>
            <w:r w:rsidR="00BA6682">
              <w:rPr>
                <w:rFonts w:ascii="Times New Roman" w:hAnsi="Times New Roman" w:cs="Times New Roman"/>
                <w:sz w:val="24"/>
                <w:szCs w:val="24"/>
                <w:highlight w:val="white"/>
                <w:lang w:val="uk-UA"/>
              </w:rPr>
              <w:t>- </w:t>
            </w:r>
            <w:r w:rsidR="00BA6682">
              <w:rPr>
                <w:rFonts w:ascii="Times New Roman" w:hAnsi="Times New Roman" w:cs="Times New Roman"/>
                <w:sz w:val="24"/>
                <w:szCs w:val="24"/>
                <w:highlight w:val="white"/>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A6682" w:rsidRDefault="00BA6682">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lang w:val="uk-UA"/>
              </w:rPr>
              <w:t xml:space="preserve"> </w:t>
            </w:r>
            <w:r w:rsidR="006F4F6A">
              <w:rPr>
                <w:rFonts w:ascii="Times New Roman" w:hAnsi="Times New Roman" w:cs="Times New Roman"/>
                <w:sz w:val="24"/>
                <w:szCs w:val="24"/>
                <w:highlight w:val="white"/>
                <w:lang w:val="uk-UA"/>
              </w:rPr>
              <w:t xml:space="preserve">        </w:t>
            </w:r>
            <w:r>
              <w:rPr>
                <w:rFonts w:ascii="Times New Roman" w:hAnsi="Times New Roman" w:cs="Times New Roman"/>
                <w:sz w:val="24"/>
                <w:szCs w:val="24"/>
                <w:highlight w:val="white"/>
                <w:lang w:val="uk-UA"/>
              </w:rPr>
              <w:t>- </w:t>
            </w:r>
            <w:r>
              <w:rPr>
                <w:rFonts w:ascii="Times New Roman" w:hAnsi="Times New Roman" w:cs="Times New Roman"/>
                <w:sz w:val="24"/>
                <w:szCs w:val="24"/>
                <w:highlight w:val="white"/>
              </w:rPr>
              <w:t>застосування правил переносу частини слова з рядка в рядок;</w:t>
            </w:r>
          </w:p>
          <w:p w:rsidR="00BA6682" w:rsidRDefault="00BA6682">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lang w:val="uk-UA"/>
              </w:rPr>
              <w:t xml:space="preserve">  </w:t>
            </w:r>
            <w:r w:rsidR="006F4F6A">
              <w:rPr>
                <w:rFonts w:ascii="Times New Roman" w:hAnsi="Times New Roman" w:cs="Times New Roman"/>
                <w:sz w:val="24"/>
                <w:szCs w:val="24"/>
                <w:highlight w:val="white"/>
                <w:lang w:val="uk-UA"/>
              </w:rPr>
              <w:t xml:space="preserve">       </w:t>
            </w:r>
            <w:r>
              <w:rPr>
                <w:rFonts w:ascii="Times New Roman" w:hAnsi="Times New Roman" w:cs="Times New Roman"/>
                <w:sz w:val="24"/>
                <w:szCs w:val="24"/>
                <w:highlight w:val="white"/>
                <w:lang w:val="uk-UA"/>
              </w:rPr>
              <w:t>- </w:t>
            </w:r>
            <w:r>
              <w:rPr>
                <w:rFonts w:ascii="Times New Roman" w:hAnsi="Times New Roman" w:cs="Times New Roman"/>
                <w:sz w:val="24"/>
                <w:szCs w:val="24"/>
                <w:highlight w:val="white"/>
              </w:rPr>
              <w:t>написання слів разом та/або окремо, та/або через дефіс (наприклад: «технічніхарактеристики»);</w:t>
            </w:r>
          </w:p>
          <w:p w:rsidR="00BA6682" w:rsidRDefault="00BA6682">
            <w:pPr>
              <w:shd w:val="clear" w:color="auto" w:fill="FFFFFF"/>
              <w:spacing w:line="240" w:lineRule="auto"/>
              <w:jc w:val="both"/>
              <w:rPr>
                <w:rFonts w:ascii="Times New Roman" w:hAnsi="Times New Roman" w:cs="Times New Roman"/>
                <w:sz w:val="24"/>
                <w:szCs w:val="24"/>
                <w:highlight w:val="white"/>
                <w:lang w:val="uk-UA"/>
              </w:rPr>
            </w:pPr>
            <w:r>
              <w:rPr>
                <w:rFonts w:ascii="Times New Roman" w:hAnsi="Times New Roman" w:cs="Times New Roman"/>
                <w:sz w:val="24"/>
                <w:szCs w:val="24"/>
                <w:highlight w:val="white"/>
                <w:lang w:val="uk-UA"/>
              </w:rPr>
              <w:t xml:space="preserve"> </w:t>
            </w:r>
            <w:r w:rsidR="006F4F6A">
              <w:rPr>
                <w:rFonts w:ascii="Times New Roman" w:hAnsi="Times New Roman" w:cs="Times New Roman"/>
                <w:sz w:val="24"/>
                <w:szCs w:val="24"/>
                <w:highlight w:val="white"/>
                <w:lang w:val="uk-UA"/>
              </w:rPr>
              <w:t xml:space="preserve">       </w:t>
            </w:r>
            <w:r>
              <w:rPr>
                <w:rFonts w:ascii="Times New Roman" w:hAnsi="Times New Roman" w:cs="Times New Roman"/>
                <w:sz w:val="24"/>
                <w:szCs w:val="24"/>
                <w:highlight w:val="white"/>
                <w:lang w:val="uk-UA"/>
              </w:rPr>
              <w:t xml:space="preserve"> -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A6682" w:rsidRDefault="006F4F6A">
            <w:pPr>
              <w:shd w:val="clear" w:color="auto" w:fill="FFFFFF"/>
              <w:spacing w:line="240" w:lineRule="auto"/>
              <w:jc w:val="both"/>
              <w:rPr>
                <w:rFonts w:ascii="Times New Roman" w:hAnsi="Times New Roman" w:cs="Times New Roman"/>
                <w:sz w:val="24"/>
                <w:szCs w:val="24"/>
                <w:highlight w:val="white"/>
                <w:lang w:val="uk-UA"/>
              </w:rPr>
            </w:pPr>
            <w:r>
              <w:rPr>
                <w:rFonts w:ascii="Times New Roman" w:hAnsi="Times New Roman" w:cs="Times New Roman"/>
                <w:sz w:val="24"/>
                <w:szCs w:val="24"/>
                <w:highlight w:val="white"/>
                <w:lang w:val="uk-UA"/>
              </w:rPr>
              <w:t xml:space="preserve">        </w:t>
            </w:r>
            <w:r w:rsidR="00BA6682">
              <w:rPr>
                <w:rFonts w:ascii="Times New Roman" w:hAnsi="Times New Roman" w:cs="Times New Roman"/>
                <w:sz w:val="24"/>
                <w:szCs w:val="24"/>
                <w:highlight w:val="white"/>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w:t>
            </w:r>
            <w:r w:rsidR="00BA6682">
              <w:rPr>
                <w:rFonts w:ascii="Times New Roman" w:hAnsi="Times New Roman" w:cs="Times New Roman"/>
                <w:sz w:val="24"/>
                <w:szCs w:val="24"/>
                <w:highlight w:val="white"/>
                <w:lang w:val="uk-UA"/>
              </w:rPr>
              <w:pgNum/>
            </w:r>
            <w:r w:rsidR="00BA6682">
              <w:rPr>
                <w:rFonts w:ascii="Times New Roman" w:hAnsi="Times New Roman" w:cs="Times New Roman"/>
                <w:sz w:val="24"/>
                <w:szCs w:val="24"/>
                <w:highlight w:val="white"/>
                <w:lang w:val="uk-UA"/>
              </w:rPr>
              <w:t>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A6682" w:rsidRDefault="006F4F6A">
            <w:pPr>
              <w:shd w:val="clear" w:color="auto" w:fill="FFFFFF"/>
              <w:spacing w:line="240" w:lineRule="auto"/>
              <w:jc w:val="both"/>
              <w:rPr>
                <w:rFonts w:ascii="Times New Roman" w:hAnsi="Times New Roman" w:cs="Times New Roman"/>
                <w:sz w:val="24"/>
                <w:szCs w:val="24"/>
                <w:highlight w:val="white"/>
                <w:lang w:val="uk-UA"/>
              </w:rPr>
            </w:pPr>
            <w:r>
              <w:rPr>
                <w:rFonts w:ascii="Times New Roman" w:hAnsi="Times New Roman" w:cs="Times New Roman"/>
                <w:sz w:val="24"/>
                <w:szCs w:val="24"/>
                <w:highlight w:val="white"/>
                <w:lang w:val="uk-UA"/>
              </w:rPr>
              <w:t xml:space="preserve">        </w:t>
            </w:r>
            <w:r w:rsidR="00BA6682">
              <w:rPr>
                <w:rFonts w:ascii="Times New Roman" w:hAnsi="Times New Roman" w:cs="Times New Roman"/>
                <w:sz w:val="24"/>
                <w:szCs w:val="24"/>
                <w:highlight w:val="white"/>
                <w:lang w:val="uk-UA"/>
              </w:rPr>
              <w:t>3. Невірна назва документа (документів), що подається Уасником процедури закупівлі у складі тендерної пропозиції, зміст якого відповідає вимогам, визначеним Змовником у тендерній документації (наприклад: «гарантійний лист» замість «довідка»).</w:t>
            </w:r>
          </w:p>
          <w:p w:rsidR="00BA6682" w:rsidRDefault="006F4F6A">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lang w:val="uk-UA"/>
              </w:rPr>
              <w:t xml:space="preserve">        </w:t>
            </w:r>
            <w:r w:rsidR="00BA6682">
              <w:rPr>
                <w:rFonts w:ascii="Times New Roman" w:hAnsi="Times New Roman" w:cs="Times New Roman"/>
                <w:sz w:val="24"/>
                <w:szCs w:val="24"/>
                <w:highlight w:val="white"/>
              </w:rPr>
              <w:t xml:space="preserve">4. Окрема сторінка (сторінки) копії документа (документів) не завірена підписом та/або печаткою </w:t>
            </w:r>
            <w:r w:rsidR="00BA6682">
              <w:rPr>
                <w:rFonts w:ascii="Times New Roman" w:hAnsi="Times New Roman" w:cs="Times New Roman"/>
                <w:sz w:val="24"/>
                <w:szCs w:val="24"/>
                <w:highlight w:val="white"/>
                <w:lang w:val="uk-UA"/>
              </w:rPr>
              <w:t>У</w:t>
            </w:r>
            <w:r w:rsidR="00BA6682">
              <w:rPr>
                <w:rFonts w:ascii="Times New Roman" w:hAnsi="Times New Roman" w:cs="Times New Roman"/>
                <w:sz w:val="24"/>
                <w:szCs w:val="24"/>
                <w:highlight w:val="white"/>
              </w:rPr>
              <w:t>асника процедури закупівлі (у разі її використання).</w:t>
            </w:r>
          </w:p>
          <w:p w:rsidR="00BA6682" w:rsidRDefault="006F4F6A">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lang w:val="uk-UA"/>
              </w:rPr>
              <w:t xml:space="preserve">        </w:t>
            </w:r>
            <w:r w:rsidR="00BA6682">
              <w:rPr>
                <w:rFonts w:ascii="Times New Roman" w:hAnsi="Times New Roman" w:cs="Times New Roman"/>
                <w:sz w:val="24"/>
                <w:szCs w:val="24"/>
                <w:highlight w:val="white"/>
              </w:rPr>
              <w:t xml:space="preserve">5. У складі тендерної пропозиції немає документа (документів), на який посилається </w:t>
            </w:r>
            <w:r w:rsidR="00BA6682">
              <w:rPr>
                <w:rFonts w:ascii="Times New Roman" w:hAnsi="Times New Roman" w:cs="Times New Roman"/>
                <w:sz w:val="24"/>
                <w:szCs w:val="24"/>
                <w:highlight w:val="white"/>
                <w:lang w:val="uk-UA"/>
              </w:rPr>
              <w:t>Уч</w:t>
            </w:r>
            <w:r w:rsidR="00BA6682">
              <w:rPr>
                <w:rFonts w:ascii="Times New Roman" w:hAnsi="Times New Roman" w:cs="Times New Roman"/>
                <w:sz w:val="24"/>
                <w:szCs w:val="24"/>
                <w:highlight w:val="white"/>
              </w:rPr>
              <w:t xml:space="preserve">асник процедури закупівлі у своїй тендерній пропозиції, при цьому </w:t>
            </w:r>
            <w:r w:rsidR="00BA6682">
              <w:rPr>
                <w:rFonts w:ascii="Times New Roman" w:hAnsi="Times New Roman" w:cs="Times New Roman"/>
                <w:sz w:val="24"/>
                <w:szCs w:val="24"/>
                <w:highlight w:val="white"/>
                <w:lang w:val="uk-UA"/>
              </w:rPr>
              <w:t>З</w:t>
            </w:r>
            <w:r w:rsidR="00BA6682">
              <w:rPr>
                <w:rFonts w:ascii="Times New Roman" w:hAnsi="Times New Roman" w:cs="Times New Roman"/>
                <w:sz w:val="24"/>
                <w:szCs w:val="24"/>
                <w:highlight w:val="white"/>
              </w:rPr>
              <w:t>мовником не вимагається подання такого документа в тендерній документації.</w:t>
            </w:r>
          </w:p>
          <w:p w:rsidR="00BA6682" w:rsidRDefault="006F4F6A">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lang w:val="uk-UA"/>
              </w:rPr>
              <w:t xml:space="preserve">        </w:t>
            </w:r>
            <w:r w:rsidR="00BA6682">
              <w:rPr>
                <w:rFonts w:ascii="Times New Roman" w:hAnsi="Times New Roman" w:cs="Times New Roman"/>
                <w:sz w:val="24"/>
                <w:szCs w:val="24"/>
                <w:highlight w:val="white"/>
              </w:rPr>
              <w:t xml:space="preserve">6. Подання документа (документів) </w:t>
            </w:r>
            <w:r w:rsidR="00BA6682">
              <w:rPr>
                <w:rFonts w:ascii="Times New Roman" w:hAnsi="Times New Roman" w:cs="Times New Roman"/>
                <w:sz w:val="24"/>
                <w:szCs w:val="24"/>
                <w:highlight w:val="white"/>
                <w:lang w:val="uk-UA"/>
              </w:rPr>
              <w:t>Уч</w:t>
            </w:r>
            <w:r w:rsidR="00BA6682">
              <w:rPr>
                <w:rFonts w:ascii="Times New Roman" w:hAnsi="Times New Roman" w:cs="Times New Roman"/>
                <w:sz w:val="24"/>
                <w:szCs w:val="24"/>
                <w:highlight w:val="white"/>
              </w:rPr>
              <w:t xml:space="preserve">асником процедури закупівлі у складі тендерної пропозиції, що не містить власноручного підпису уповноваженої особи </w:t>
            </w:r>
            <w:r w:rsidR="00BA6682">
              <w:rPr>
                <w:rFonts w:ascii="Times New Roman" w:hAnsi="Times New Roman" w:cs="Times New Roman"/>
                <w:sz w:val="24"/>
                <w:szCs w:val="24"/>
                <w:highlight w:val="white"/>
                <w:lang w:val="uk-UA"/>
              </w:rPr>
              <w:t>Уч</w:t>
            </w:r>
            <w:r w:rsidR="00BA6682">
              <w:rPr>
                <w:rFonts w:ascii="Times New Roman" w:hAnsi="Times New Roman" w:cs="Times New Roman"/>
                <w:sz w:val="24"/>
                <w:szCs w:val="24"/>
                <w:highlight w:val="white"/>
              </w:rPr>
              <w:t>асника процедури закупівлі, якщо на цей документ (документи) накладено її кваліфікований електронний підпис.</w:t>
            </w:r>
          </w:p>
          <w:p w:rsidR="00BA6682" w:rsidRDefault="006F4F6A">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lang w:val="uk-UA"/>
              </w:rPr>
              <w:t xml:space="preserve">       </w:t>
            </w:r>
            <w:r w:rsidR="00BA6682">
              <w:rPr>
                <w:rFonts w:ascii="Times New Roman" w:hAnsi="Times New Roman" w:cs="Times New Roman"/>
                <w:sz w:val="24"/>
                <w:szCs w:val="24"/>
                <w:highlight w:val="white"/>
              </w:rPr>
              <w:t xml:space="preserve">7. Подання документа (документів) </w:t>
            </w:r>
            <w:r w:rsidR="00BA6682">
              <w:rPr>
                <w:rFonts w:ascii="Times New Roman" w:hAnsi="Times New Roman" w:cs="Times New Roman"/>
                <w:sz w:val="24"/>
                <w:szCs w:val="24"/>
                <w:highlight w:val="white"/>
                <w:lang w:val="uk-UA"/>
              </w:rPr>
              <w:t>Уч</w:t>
            </w:r>
            <w:r w:rsidR="00BA6682">
              <w:rPr>
                <w:rFonts w:ascii="Times New Roman" w:hAnsi="Times New Roman" w:cs="Times New Roman"/>
                <w:sz w:val="24"/>
                <w:szCs w:val="24"/>
                <w:highlight w:val="white"/>
              </w:rPr>
              <w:t xml:space="preserve">асником процедури закупівлі у складі тендерної пропозиції, що </w:t>
            </w:r>
            <w:r w:rsidR="00BA6682">
              <w:rPr>
                <w:rFonts w:ascii="Times New Roman" w:hAnsi="Times New Roman" w:cs="Times New Roman"/>
                <w:sz w:val="24"/>
                <w:szCs w:val="24"/>
                <w:highlight w:val="white"/>
              </w:rPr>
              <w:lastRenderedPageBreak/>
              <w:t>складений у довільній формі та не містить вихідного номера.</w:t>
            </w:r>
          </w:p>
          <w:p w:rsidR="00BA6682" w:rsidRDefault="006F4F6A">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lang w:val="uk-UA"/>
              </w:rPr>
              <w:t xml:space="preserve">        </w:t>
            </w:r>
            <w:r w:rsidR="00BA6682">
              <w:rPr>
                <w:rFonts w:ascii="Times New Roman" w:hAnsi="Times New Roman" w:cs="Times New Roman"/>
                <w:sz w:val="24"/>
                <w:szCs w:val="24"/>
                <w:highlight w:val="white"/>
              </w:rPr>
              <w:t xml:space="preserve">8. Подання документа </w:t>
            </w:r>
            <w:r w:rsidR="00BA6682">
              <w:rPr>
                <w:rFonts w:ascii="Times New Roman" w:hAnsi="Times New Roman" w:cs="Times New Roman"/>
                <w:sz w:val="24"/>
                <w:szCs w:val="24"/>
                <w:highlight w:val="white"/>
                <w:lang w:val="uk-UA"/>
              </w:rPr>
              <w:t>Уч</w:t>
            </w:r>
            <w:r w:rsidR="00BA6682">
              <w:rPr>
                <w:rFonts w:ascii="Times New Roman" w:hAnsi="Times New Roman" w:cs="Times New Roman"/>
                <w:sz w:val="24"/>
                <w:szCs w:val="24"/>
                <w:highlight w:val="white"/>
              </w:rPr>
              <w:t>асником процедури закупівлі у складі тендерної пропозиції, що є сканованою копією оригіналу документа/електронного документа.</w:t>
            </w:r>
          </w:p>
          <w:p w:rsidR="00BA6682" w:rsidRDefault="006F4F6A">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lang w:val="uk-UA"/>
              </w:rPr>
              <w:t xml:space="preserve">       </w:t>
            </w:r>
            <w:r w:rsidR="00BA6682">
              <w:rPr>
                <w:rFonts w:ascii="Times New Roman" w:hAnsi="Times New Roman" w:cs="Times New Roman"/>
                <w:sz w:val="24"/>
                <w:szCs w:val="24"/>
                <w:highlight w:val="white"/>
              </w:rPr>
              <w:t xml:space="preserve">9. Подання документа </w:t>
            </w:r>
            <w:r w:rsidR="00BA6682">
              <w:rPr>
                <w:rFonts w:ascii="Times New Roman" w:hAnsi="Times New Roman" w:cs="Times New Roman"/>
                <w:sz w:val="24"/>
                <w:szCs w:val="24"/>
                <w:highlight w:val="white"/>
                <w:lang w:val="uk-UA"/>
              </w:rPr>
              <w:t>Уч</w:t>
            </w:r>
            <w:r w:rsidR="00BA6682">
              <w:rPr>
                <w:rFonts w:ascii="Times New Roman" w:hAnsi="Times New Roman" w:cs="Times New Roman"/>
                <w:sz w:val="24"/>
                <w:szCs w:val="24"/>
                <w:highlight w:val="white"/>
              </w:rPr>
              <w:t xml:space="preserve">асником процедури закупівлі у складі тендерної пропозиції, який засвідчений підписом уповноваженої особи </w:t>
            </w:r>
            <w:r w:rsidR="00BA6682">
              <w:rPr>
                <w:rFonts w:ascii="Times New Roman" w:hAnsi="Times New Roman" w:cs="Times New Roman"/>
                <w:sz w:val="24"/>
                <w:szCs w:val="24"/>
                <w:highlight w:val="white"/>
                <w:lang w:val="uk-UA"/>
              </w:rPr>
              <w:t>Уч</w:t>
            </w:r>
            <w:r w:rsidR="00BA6682">
              <w:rPr>
                <w:rFonts w:ascii="Times New Roman" w:hAnsi="Times New Roman" w:cs="Times New Roman"/>
                <w:sz w:val="24"/>
                <w:szCs w:val="24"/>
                <w:highlight w:val="white"/>
              </w:rPr>
              <w:t xml:space="preserve">асника процедури закупівлі та додатково містить підпис (візу) особи, повноваження якої </w:t>
            </w:r>
            <w:r w:rsidR="00BA6682">
              <w:rPr>
                <w:rFonts w:ascii="Times New Roman" w:hAnsi="Times New Roman" w:cs="Times New Roman"/>
                <w:sz w:val="24"/>
                <w:szCs w:val="24"/>
                <w:highlight w:val="white"/>
                <w:lang w:val="uk-UA"/>
              </w:rPr>
              <w:t>Уч</w:t>
            </w:r>
            <w:r w:rsidR="00BA6682">
              <w:rPr>
                <w:rFonts w:ascii="Times New Roman" w:hAnsi="Times New Roman" w:cs="Times New Roman"/>
                <w:sz w:val="24"/>
                <w:szCs w:val="24"/>
                <w:highlight w:val="white"/>
              </w:rPr>
              <w:t>асником процедури закупівлі не підтверджені (наприклад, переклад документа завізований перекладачем тощо).</w:t>
            </w:r>
          </w:p>
          <w:p w:rsidR="00BA6682" w:rsidRPr="00DA3AFB" w:rsidRDefault="006F4F6A">
            <w:pPr>
              <w:shd w:val="clear" w:color="auto" w:fill="FFFFFF"/>
              <w:spacing w:line="240" w:lineRule="auto"/>
              <w:jc w:val="both"/>
              <w:rPr>
                <w:rFonts w:ascii="Times New Roman" w:hAnsi="Times New Roman" w:cs="Times New Roman"/>
                <w:sz w:val="24"/>
                <w:szCs w:val="24"/>
                <w:highlight w:val="white"/>
                <w:lang w:val="uk-UA"/>
              </w:rPr>
            </w:pPr>
            <w:r>
              <w:rPr>
                <w:rFonts w:ascii="Times New Roman" w:hAnsi="Times New Roman" w:cs="Times New Roman"/>
                <w:sz w:val="24"/>
                <w:szCs w:val="24"/>
                <w:highlight w:val="white"/>
                <w:lang w:val="uk-UA"/>
              </w:rPr>
              <w:t xml:space="preserve">       </w:t>
            </w:r>
            <w:r w:rsidR="00BA6682" w:rsidRPr="00DA3AFB">
              <w:rPr>
                <w:rFonts w:ascii="Times New Roman" w:hAnsi="Times New Roman" w:cs="Times New Roman"/>
                <w:sz w:val="24"/>
                <w:szCs w:val="24"/>
                <w:highlight w:val="white"/>
                <w:lang w:val="uk-UA"/>
              </w:rPr>
              <w:t xml:space="preserve">10. Подання документа (документів) </w:t>
            </w:r>
            <w:r w:rsidR="00BA6682">
              <w:rPr>
                <w:rFonts w:ascii="Times New Roman" w:hAnsi="Times New Roman" w:cs="Times New Roman"/>
                <w:sz w:val="24"/>
                <w:szCs w:val="24"/>
                <w:highlight w:val="white"/>
                <w:lang w:val="uk-UA"/>
              </w:rPr>
              <w:t>Уч</w:t>
            </w:r>
            <w:r w:rsidR="00BA6682" w:rsidRPr="00DA3AFB">
              <w:rPr>
                <w:rFonts w:ascii="Times New Roman" w:hAnsi="Times New Roman" w:cs="Times New Roman"/>
                <w:sz w:val="24"/>
                <w:szCs w:val="24"/>
                <w:highlight w:val="white"/>
                <w:lang w:val="uk-UA"/>
              </w:rPr>
              <w:t>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A6682" w:rsidRDefault="006F4F6A">
            <w:pPr>
              <w:shd w:val="clear" w:color="auto" w:fill="FFFFFF"/>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lang w:val="uk-UA"/>
              </w:rPr>
              <w:t xml:space="preserve">        </w:t>
            </w:r>
            <w:r w:rsidR="00BA6682">
              <w:rPr>
                <w:rFonts w:ascii="Times New Roman" w:hAnsi="Times New Roman" w:cs="Times New Roman"/>
                <w:sz w:val="24"/>
                <w:szCs w:val="24"/>
                <w:highlight w:val="white"/>
              </w:rPr>
              <w:t xml:space="preserve">11. Подання документа (документів) </w:t>
            </w:r>
            <w:r w:rsidR="00BA6682">
              <w:rPr>
                <w:rFonts w:ascii="Times New Roman" w:hAnsi="Times New Roman" w:cs="Times New Roman"/>
                <w:sz w:val="24"/>
                <w:szCs w:val="24"/>
                <w:highlight w:val="white"/>
                <w:lang w:val="uk-UA"/>
              </w:rPr>
              <w:t>Уч</w:t>
            </w:r>
            <w:r w:rsidR="00BA6682">
              <w:rPr>
                <w:rFonts w:ascii="Times New Roman" w:hAnsi="Times New Roman" w:cs="Times New Roman"/>
                <w:sz w:val="24"/>
                <w:szCs w:val="24"/>
                <w:highlight w:val="white"/>
              </w:rPr>
              <w:t xml:space="preserve">асником процедури закупівлі у складі тендерної пропозиції, в якому позиція цифри (цифр) у сумі є </w:t>
            </w:r>
            <w:r w:rsidR="00BA6682">
              <w:rPr>
                <w:rFonts w:ascii="Times New Roman" w:hAnsi="Times New Roman" w:cs="Times New Roman"/>
                <w:sz w:val="24"/>
                <w:szCs w:val="24"/>
                <w:highlight w:val="white"/>
                <w:lang w:val="uk-UA"/>
              </w:rPr>
              <w:t>некоректною</w:t>
            </w:r>
            <w:r w:rsidR="00BA6682">
              <w:rPr>
                <w:rFonts w:ascii="Times New Roman" w:hAnsi="Times New Roman" w:cs="Times New Roman"/>
                <w:sz w:val="24"/>
                <w:szCs w:val="24"/>
                <w:highlight w:val="white"/>
              </w:rPr>
              <w:t>,</w:t>
            </w:r>
            <w:r w:rsidR="00BA6682">
              <w:rPr>
                <w:rFonts w:ascii="Times New Roman" w:hAnsi="Times New Roman" w:cs="Times New Roman"/>
                <w:sz w:val="24"/>
                <w:szCs w:val="24"/>
                <w:highlight w:val="white"/>
                <w:lang w:val="uk-UA"/>
              </w:rPr>
              <w:t>при цьому сума,</w:t>
            </w:r>
            <w:r w:rsidR="00BA6682">
              <w:rPr>
                <w:rFonts w:ascii="Times New Roman" w:hAnsi="Times New Roman" w:cs="Times New Roman"/>
                <w:sz w:val="24"/>
                <w:szCs w:val="24"/>
                <w:highlight w:val="white"/>
              </w:rPr>
              <w:t xml:space="preserve"> що зазначена прописом, є правильною.</w:t>
            </w:r>
          </w:p>
          <w:p w:rsidR="00BA6682" w:rsidRDefault="006F4F6A">
            <w:pPr>
              <w:shd w:val="clear" w:color="auto" w:fill="FFFFFF"/>
              <w:spacing w:line="240" w:lineRule="auto"/>
              <w:jc w:val="both"/>
              <w:rPr>
                <w:rFonts w:ascii="Times New Roman" w:hAnsi="Times New Roman" w:cs="Times New Roman"/>
                <w:sz w:val="24"/>
                <w:szCs w:val="24"/>
                <w:highlight w:val="white"/>
                <w:lang w:val="uk-UA"/>
              </w:rPr>
            </w:pPr>
            <w:r>
              <w:rPr>
                <w:rFonts w:ascii="Times New Roman" w:hAnsi="Times New Roman" w:cs="Times New Roman"/>
                <w:sz w:val="24"/>
                <w:szCs w:val="24"/>
                <w:highlight w:val="white"/>
                <w:lang w:val="uk-UA"/>
              </w:rPr>
              <w:t xml:space="preserve">         </w:t>
            </w:r>
            <w:r w:rsidR="00BA6682" w:rsidRPr="00DA3AFB">
              <w:rPr>
                <w:rFonts w:ascii="Times New Roman" w:hAnsi="Times New Roman" w:cs="Times New Roman"/>
                <w:sz w:val="24"/>
                <w:szCs w:val="24"/>
                <w:highlight w:val="white"/>
                <w:lang w:val="uk-UA"/>
              </w:rPr>
              <w:t xml:space="preserve">12. Подання документа (документів) </w:t>
            </w:r>
            <w:r w:rsidR="00BA6682">
              <w:rPr>
                <w:rFonts w:ascii="Times New Roman" w:hAnsi="Times New Roman" w:cs="Times New Roman"/>
                <w:sz w:val="24"/>
                <w:szCs w:val="24"/>
                <w:highlight w:val="white"/>
                <w:lang w:val="uk-UA"/>
              </w:rPr>
              <w:t>Уч</w:t>
            </w:r>
            <w:r w:rsidR="00BA6682" w:rsidRPr="00DA3AFB">
              <w:rPr>
                <w:rFonts w:ascii="Times New Roman" w:hAnsi="Times New Roman" w:cs="Times New Roman"/>
                <w:sz w:val="24"/>
                <w:szCs w:val="24"/>
                <w:highlight w:val="white"/>
                <w:lang w:val="uk-UA"/>
              </w:rPr>
              <w:t xml:space="preserve">асником процедури закупівлі у складі тендерної пропозиції в форматі, що відрізняється від формату, який вимагається </w:t>
            </w:r>
            <w:r w:rsidR="00BA6682">
              <w:rPr>
                <w:rFonts w:ascii="Times New Roman" w:hAnsi="Times New Roman" w:cs="Times New Roman"/>
                <w:sz w:val="24"/>
                <w:szCs w:val="24"/>
                <w:highlight w:val="white"/>
                <w:lang w:val="uk-UA"/>
              </w:rPr>
              <w:t>Замовн</w:t>
            </w:r>
            <w:r w:rsidR="00BA6682" w:rsidRPr="00DA3AFB">
              <w:rPr>
                <w:rFonts w:ascii="Times New Roman" w:hAnsi="Times New Roman" w:cs="Times New Roman"/>
                <w:sz w:val="24"/>
                <w:szCs w:val="24"/>
                <w:highlight w:val="white"/>
                <w:lang w:val="uk-UA"/>
              </w:rPr>
              <w:t>иком у тендерній документації, при цьому такий формат документа забезпечує можливість його перегляду.</w:t>
            </w:r>
          </w:p>
          <w:p w:rsidR="00BA6682" w:rsidRDefault="00BA6682">
            <w:pPr>
              <w:widowControl w:val="0"/>
              <w:tabs>
                <w:tab w:val="left" w:pos="150"/>
                <w:tab w:val="left" w:pos="284"/>
                <w:tab w:val="left" w:pos="851"/>
              </w:tabs>
              <w:suppressAutoHyphens/>
              <w:spacing w:line="240" w:lineRule="auto"/>
              <w:jc w:val="both"/>
              <w:rPr>
                <w:rFonts w:ascii="Times New Roman" w:hAnsi="Times New Roman" w:cs="Times New Roman"/>
                <w:sz w:val="24"/>
                <w:szCs w:val="24"/>
                <w:highlight w:val="yellow"/>
                <w:lang w:val="uk-UA"/>
              </w:rPr>
            </w:pPr>
            <w:r>
              <w:rPr>
                <w:rFonts w:ascii="Times New Roman" w:hAnsi="Times New Roman" w:cs="Times New Roman"/>
                <w:sz w:val="24"/>
                <w:szCs w:val="24"/>
                <w:lang w:val="uk-UA"/>
              </w:rPr>
              <w:t>Замовник залишає за собою право не відхиляти тендерні пропозиції при виявлені формальних помилок незначного характеру, що описані вище, при цьому Замовник гарантує дотримання всіх принципів здійснення  закупівель, визначених  Законом.</w:t>
            </w:r>
          </w:p>
        </w:tc>
      </w:tr>
      <w:tr w:rsidR="00D4518E">
        <w:trPr>
          <w:trHeight w:val="520"/>
          <w:jc w:val="center"/>
        </w:trPr>
        <w:tc>
          <w:tcPr>
            <w:tcW w:w="576" w:type="dxa"/>
          </w:tcPr>
          <w:p w:rsidR="00BA6682" w:rsidRDefault="00BA6682">
            <w:pPr>
              <w:pStyle w:val="11"/>
              <w:widowControl w:val="0"/>
              <w:spacing w:before="120" w:after="120" w:line="240" w:lineRule="auto"/>
              <w:rPr>
                <w:lang w:val="uk-UA"/>
              </w:rPr>
            </w:pPr>
            <w:r>
              <w:rPr>
                <w:rFonts w:ascii="Times New Roman" w:eastAsia="Times New Roman" w:hAnsi="Times New Roman" w:cs="Times New Roman"/>
                <w:sz w:val="24"/>
                <w:szCs w:val="24"/>
                <w:lang w:val="uk-UA"/>
              </w:rPr>
              <w:lastRenderedPageBreak/>
              <w:t>3</w:t>
            </w:r>
          </w:p>
        </w:tc>
        <w:tc>
          <w:tcPr>
            <w:tcW w:w="3218" w:type="dxa"/>
            <w:gridSpan w:val="2"/>
          </w:tcPr>
          <w:p w:rsidR="00BA6682" w:rsidRDefault="00BA6682">
            <w:pPr>
              <w:pStyle w:val="11"/>
              <w:widowControl w:val="0"/>
              <w:spacing w:before="120" w:after="120" w:line="240" w:lineRule="auto"/>
              <w:ind w:right="113"/>
              <w:rPr>
                <w:lang w:val="uk-UA"/>
              </w:rPr>
            </w:pPr>
            <w:r>
              <w:rPr>
                <w:rFonts w:ascii="Times New Roman" w:eastAsia="Times New Roman" w:hAnsi="Times New Roman" w:cs="Times New Roman"/>
                <w:sz w:val="24"/>
                <w:szCs w:val="24"/>
                <w:lang w:val="uk-UA"/>
              </w:rPr>
              <w:t>Відхилення тендерних пропозицій</w:t>
            </w:r>
          </w:p>
        </w:tc>
        <w:tc>
          <w:tcPr>
            <w:tcW w:w="6202" w:type="dxa"/>
          </w:tcPr>
          <w:p w:rsidR="00BA6682" w:rsidRDefault="00BA6682">
            <w:pPr>
              <w:widowControl w:val="0"/>
              <w:spacing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lang w:val="uk-UA"/>
              </w:rPr>
              <w:t xml:space="preserve">     </w:t>
            </w:r>
            <w:r w:rsidR="00244D9B">
              <w:rPr>
                <w:rFonts w:ascii="Times New Roman" w:eastAsia="Times New Roman" w:hAnsi="Times New Roman" w:cs="Times New Roman"/>
                <w:sz w:val="24"/>
                <w:szCs w:val="24"/>
                <w:lang w:val="uk-UA"/>
              </w:rPr>
              <w:t xml:space="preserve">    </w:t>
            </w:r>
            <w:r>
              <w:rPr>
                <w:rFonts w:ascii="Times New Roman" w:eastAsia="Times New Roman" w:hAnsi="Times New Roman" w:cs="Times New Roman"/>
                <w:b/>
                <w:sz w:val="24"/>
                <w:szCs w:val="24"/>
                <w:lang w:val="uk-UA"/>
              </w:rPr>
              <w:t>Замовник відхиляє тендерну пропозицію із зазначенням аргументації в електронній системі закупівель у разі якщо (згідно до пункту 44 Особливостей):</w:t>
            </w:r>
          </w:p>
          <w:p w:rsidR="00BA6682" w:rsidRDefault="00244D9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1) учасник процедури закупівлі:</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підпадає під підстави, встановлені пунктом 47 Особливостей;</w:t>
            </w:r>
          </w:p>
          <w:p w:rsidR="00BA6682" w:rsidRDefault="00244D9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 </w:t>
            </w:r>
            <w:r w:rsidR="00BA6682">
              <w:rPr>
                <w:rFonts w:ascii="Times New Roman" w:eastAsia="Times New Roman" w:hAnsi="Times New Roman" w:cs="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BA6682" w:rsidRDefault="00244D9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 </w:t>
            </w:r>
            <w:r w:rsidR="00BA6682">
              <w:rPr>
                <w:rFonts w:ascii="Times New Roman" w:eastAsia="Times New Roman" w:hAnsi="Times New Roman" w:cs="Times New Roman"/>
                <w:sz w:val="24"/>
                <w:szCs w:val="24"/>
                <w:lang w:val="uk-UA"/>
              </w:rPr>
              <w:t>не надав забезпечення тендерної пропозиції, якщо таке забезпечення вимагалося замовником;</w:t>
            </w:r>
          </w:p>
          <w:p w:rsidR="00BA6682" w:rsidRDefault="00244D9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 </w:t>
            </w:r>
            <w:r w:rsidR="00BA6682">
              <w:rPr>
                <w:rFonts w:ascii="Times New Roman" w:eastAsia="Times New Roman" w:hAnsi="Times New Roman" w:cs="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A6682" w:rsidRDefault="00244D9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 </w:t>
            </w:r>
            <w:r w:rsidR="00BA6682">
              <w:rPr>
                <w:rFonts w:ascii="Times New Roman" w:eastAsia="Times New Roman" w:hAnsi="Times New Roman" w:cs="Times New Roman"/>
                <w:sz w:val="24"/>
                <w:szCs w:val="24"/>
                <w:lang w:val="uk-UA"/>
              </w:rPr>
              <w:t xml:space="preserve">не надав обґрунтування аномально низької ціни тендерної пропозиції протягом строку, визначеного </w:t>
            </w:r>
            <w:r w:rsidR="00BA6682">
              <w:rPr>
                <w:rFonts w:ascii="Times New Roman" w:eastAsia="Times New Roman" w:hAnsi="Times New Roman" w:cs="Times New Roman"/>
                <w:sz w:val="24"/>
                <w:szCs w:val="24"/>
                <w:lang w:val="uk-UA"/>
              </w:rPr>
              <w:lastRenderedPageBreak/>
              <w:t>абзацом першим частини чотирнадцятої статті 29 Закону/абзацом дев’ятим пункту 37 Особливостей;</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визначив конфіденційною інформацію, що не може бути визначена як конфіденційна відповідно до вимог пункту 40 Особливостей;</w:t>
            </w:r>
          </w:p>
          <w:p w:rsidR="00BA6682" w:rsidRDefault="00244D9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 </w:t>
            </w:r>
            <w:r w:rsidR="00BA6682">
              <w:rPr>
                <w:rFonts w:ascii="Times New Roman" w:eastAsia="Times New Roman" w:hAnsi="Times New Roman" w:cs="Times New Roman"/>
                <w:sz w:val="24"/>
                <w:szCs w:val="24"/>
                <w:lang w:val="uk-UA"/>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A6682" w:rsidRDefault="00244D9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2) тендерна пропозиція:</w:t>
            </w:r>
          </w:p>
          <w:p w:rsidR="00BA6682" w:rsidRDefault="00244D9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 </w:t>
            </w:r>
            <w:r w:rsidR="00BA6682">
              <w:rPr>
                <w:rFonts w:ascii="Times New Roman" w:eastAsia="Times New Roman" w:hAnsi="Times New Roman" w:cs="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BA6682" w:rsidRDefault="00244D9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 </w:t>
            </w:r>
            <w:r w:rsidR="00BA6682">
              <w:rPr>
                <w:rFonts w:ascii="Times New Roman" w:eastAsia="Times New Roman" w:hAnsi="Times New Roman" w:cs="Times New Roman"/>
                <w:sz w:val="24"/>
                <w:szCs w:val="24"/>
                <w:lang w:val="uk-UA"/>
              </w:rPr>
              <w:t>є такою, строк дії якої закінчився;</w:t>
            </w:r>
          </w:p>
          <w:p w:rsidR="00BA6682" w:rsidRDefault="00244D9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 </w:t>
            </w:r>
            <w:r w:rsidR="00BA6682">
              <w:rPr>
                <w:rFonts w:ascii="Times New Roman" w:eastAsia="Times New Roman" w:hAnsi="Times New Roman" w:cs="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A6682" w:rsidRDefault="00244D9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 </w:t>
            </w:r>
            <w:r w:rsidR="00BA6682">
              <w:rPr>
                <w:rFonts w:ascii="Times New Roman" w:eastAsia="Times New Roman" w:hAnsi="Times New Roman" w:cs="Times New Roman"/>
                <w:sz w:val="24"/>
                <w:szCs w:val="24"/>
                <w:lang w:val="uk-UA"/>
              </w:rPr>
              <w:t xml:space="preserve">не відповідає вимогам, установленим у тендерній документації відповідно до абзацу першого частини </w:t>
            </w:r>
            <w:r w:rsidR="00BA6682">
              <w:rPr>
                <w:rFonts w:ascii="Times New Roman" w:eastAsia="Times New Roman" w:hAnsi="Times New Roman" w:cs="Times New Roman"/>
                <w:sz w:val="24"/>
                <w:szCs w:val="24"/>
                <w:lang w:val="uk-UA"/>
              </w:rPr>
              <w:lastRenderedPageBreak/>
              <w:t>третьої статті 22 Закону;</w:t>
            </w:r>
          </w:p>
          <w:p w:rsidR="00BA6682" w:rsidRDefault="00244D9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3) переможець процедури закупівлі:</w:t>
            </w:r>
          </w:p>
          <w:p w:rsidR="00BA6682" w:rsidRDefault="00244D9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 </w:t>
            </w:r>
            <w:r w:rsidR="00BA6682">
              <w:rPr>
                <w:rFonts w:ascii="Times New Roman" w:eastAsia="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BA6682" w:rsidRDefault="00244D9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 </w:t>
            </w:r>
            <w:r w:rsidR="00BA6682">
              <w:rPr>
                <w:rFonts w:ascii="Times New Roman" w:eastAsia="Times New Roman" w:hAnsi="Times New Roman" w:cs="Times New Roman"/>
                <w:sz w:val="24"/>
                <w:szCs w:val="24"/>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пункту 47 </w:t>
            </w:r>
            <w:r w:rsidR="0093486B">
              <w:rPr>
                <w:rFonts w:ascii="Times New Roman" w:eastAsia="Times New Roman" w:hAnsi="Times New Roman" w:cs="Times New Roman"/>
                <w:sz w:val="24"/>
                <w:szCs w:val="24"/>
                <w:lang w:val="uk-UA"/>
              </w:rPr>
              <w:t>О</w:t>
            </w:r>
            <w:r w:rsidR="00BA6682">
              <w:rPr>
                <w:rFonts w:ascii="Times New Roman" w:eastAsia="Times New Roman" w:hAnsi="Times New Roman" w:cs="Times New Roman"/>
                <w:sz w:val="24"/>
                <w:szCs w:val="24"/>
                <w:lang w:val="uk-UA"/>
              </w:rPr>
              <w:t>собливостей;</w:t>
            </w:r>
          </w:p>
          <w:p w:rsidR="00BA6682" w:rsidRDefault="00244D9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 </w:t>
            </w:r>
            <w:r w:rsidR="00BA6682">
              <w:rPr>
                <w:rFonts w:ascii="Times New Roman" w:eastAsia="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rsidR="00BA6682" w:rsidRDefault="00244D9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 </w:t>
            </w:r>
            <w:r w:rsidR="00BA6682">
              <w:rPr>
                <w:rFonts w:ascii="Times New Roman" w:eastAsia="Times New Roman" w:hAnsi="Times New Roman" w:cs="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A6682" w:rsidRDefault="00244D9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BA6682" w:rsidRDefault="00244D9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A6682" w:rsidRDefault="00244D9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 xml:space="preserve">2) Учасник </w:t>
            </w:r>
            <w:r w:rsidR="0093486B" w:rsidRPr="0093486B">
              <w:rPr>
                <w:rFonts w:ascii="Times New Roman" w:eastAsia="Times New Roman" w:hAnsi="Times New Roman" w:cs="Times New Roman"/>
                <w:sz w:val="24"/>
                <w:szCs w:val="24"/>
                <w:lang w:val="uk-UA"/>
              </w:rPr>
              <w:t>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BA6682" w:rsidRDefault="00244D9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A6682" w:rsidRDefault="00244D9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w:t>
            </w:r>
            <w:r w:rsidR="00BA6682">
              <w:rPr>
                <w:rFonts w:ascii="Times New Roman" w:eastAsia="Times New Roman" w:hAnsi="Times New Roman" w:cs="Times New Roman"/>
                <w:sz w:val="24"/>
                <w:szCs w:val="24"/>
                <w:lang w:val="uk-UA"/>
              </w:rPr>
              <w:lastRenderedPageBreak/>
              <w:t>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BA6682" w:rsidRDefault="00244D9B">
            <w:pPr>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00BA6682">
              <w:rPr>
                <w:rFonts w:ascii="Times New Roman" w:eastAsia="Times New Roman" w:hAnsi="Times New Roman" w:cs="Times New Roman"/>
                <w:color w:val="auto"/>
                <w:sz w:val="24"/>
                <w:szCs w:val="24"/>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BA6682" w:rsidRDefault="00244D9B">
            <w:pPr>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00BA6682">
              <w:rPr>
                <w:rFonts w:ascii="Times New Roman" w:eastAsia="Times New Roman" w:hAnsi="Times New Roman" w:cs="Times New Roman"/>
                <w:color w:val="auto"/>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4518E">
        <w:trPr>
          <w:trHeight w:val="520"/>
          <w:jc w:val="center"/>
        </w:trPr>
        <w:tc>
          <w:tcPr>
            <w:tcW w:w="9996" w:type="dxa"/>
            <w:gridSpan w:val="4"/>
            <w:vAlign w:val="center"/>
          </w:tcPr>
          <w:p w:rsidR="00BA6682" w:rsidRDefault="00BA6682">
            <w:pPr>
              <w:pStyle w:val="11"/>
              <w:widowControl w:val="0"/>
              <w:spacing w:before="120" w:after="120" w:line="240" w:lineRule="auto"/>
              <w:jc w:val="center"/>
              <w:rPr>
                <w:b/>
                <w:u w:val="single"/>
                <w:lang w:val="uk-UA"/>
              </w:rPr>
            </w:pPr>
            <w:r>
              <w:rPr>
                <w:rFonts w:ascii="Times New Roman" w:eastAsia="Times New Roman" w:hAnsi="Times New Roman" w:cs="Times New Roman"/>
                <w:b/>
                <w:sz w:val="24"/>
                <w:szCs w:val="24"/>
                <w:lang w:val="uk-UA"/>
              </w:rPr>
              <w:lastRenderedPageBreak/>
              <w:t>VI.</w:t>
            </w:r>
            <w:r>
              <w:rPr>
                <w:rFonts w:ascii="Times New Roman" w:eastAsia="Times New Roman" w:hAnsi="Times New Roman" w:cs="Times New Roman"/>
                <w:b/>
                <w:sz w:val="24"/>
                <w:szCs w:val="24"/>
                <w:u w:val="single"/>
                <w:lang w:val="uk-UA"/>
              </w:rPr>
              <w:t xml:space="preserve"> Результати торгів та укладання договору про закупівлю</w:t>
            </w:r>
          </w:p>
        </w:tc>
      </w:tr>
      <w:tr w:rsidR="00D4518E">
        <w:trPr>
          <w:trHeight w:val="520"/>
          <w:jc w:val="center"/>
        </w:trPr>
        <w:tc>
          <w:tcPr>
            <w:tcW w:w="576" w:type="dxa"/>
          </w:tcPr>
          <w:p w:rsidR="00BA6682" w:rsidRDefault="00BA6682">
            <w:pPr>
              <w:pStyle w:val="11"/>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1</w:t>
            </w:r>
          </w:p>
        </w:tc>
        <w:tc>
          <w:tcPr>
            <w:tcW w:w="3218" w:type="dxa"/>
            <w:gridSpan w:val="2"/>
          </w:tcPr>
          <w:p w:rsidR="00BA6682" w:rsidRDefault="00BA6682">
            <w:pPr>
              <w:pStyle w:val="11"/>
              <w:widowControl w:val="0"/>
              <w:spacing w:before="120" w:after="120" w:line="240" w:lineRule="auto"/>
              <w:ind w:right="113"/>
              <w:rPr>
                <w:lang w:val="uk-UA"/>
              </w:rPr>
            </w:pPr>
            <w:r>
              <w:rPr>
                <w:rFonts w:ascii="Times New Roman" w:eastAsia="Times New Roman" w:hAnsi="Times New Roman" w:cs="Times New Roman"/>
                <w:sz w:val="24"/>
                <w:szCs w:val="24"/>
                <w:lang w:val="uk-UA"/>
              </w:rPr>
              <w:t>Відміна Замовником торгів чи визнання їх такими, що не відбулися</w:t>
            </w:r>
          </w:p>
        </w:tc>
        <w:tc>
          <w:tcPr>
            <w:tcW w:w="6202" w:type="dxa"/>
          </w:tcPr>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354692">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Замовник відміняє відкриті торги у разі:</w:t>
            </w:r>
          </w:p>
          <w:p w:rsidR="00BA6682" w:rsidRDefault="0035469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1) відсутності подальшої потреби в закупівлі товарів, робіт чи послуг;</w:t>
            </w:r>
          </w:p>
          <w:p w:rsidR="00BA6682" w:rsidRDefault="0035469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A6682" w:rsidRDefault="0035469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3) скорочення обсягу видатків на здійснення закупівлі товарів, робіт чи послуг;</w:t>
            </w:r>
          </w:p>
          <w:p w:rsidR="00BA6682" w:rsidRDefault="0035469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BA6682" w:rsidRDefault="0035469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BA6682" w:rsidRDefault="0035469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Відкриті торги автоматично відміняються електронною системою закупівель у разі:</w:t>
            </w:r>
          </w:p>
          <w:p w:rsidR="00BA6682" w:rsidRDefault="0035469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A6682" w:rsidRDefault="0035469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BA6682" w:rsidRDefault="0035469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A6682">
              <w:rPr>
                <w:rFonts w:ascii="Times New Roman" w:eastAsia="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Відкриті торги можуть бути відмінені частково (за лотом).</w:t>
            </w:r>
          </w:p>
          <w:p w:rsidR="00BA6682" w:rsidRDefault="00BA6682">
            <w:pPr>
              <w:widowControl w:val="0"/>
              <w:spacing w:line="240" w:lineRule="auto"/>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w:t>
            </w:r>
            <w:r>
              <w:rPr>
                <w:rFonts w:ascii="Times New Roman" w:hAnsi="Times New Roman" w:cs="Times New Roman"/>
                <w:sz w:val="24"/>
                <w:szCs w:val="24"/>
                <w:lang w:val="uk-UA"/>
              </w:rPr>
              <w:lastRenderedPageBreak/>
              <w:t>оприлюднення.</w:t>
            </w:r>
          </w:p>
        </w:tc>
      </w:tr>
      <w:tr w:rsidR="00D4518E">
        <w:trPr>
          <w:trHeight w:val="520"/>
          <w:jc w:val="center"/>
        </w:trPr>
        <w:tc>
          <w:tcPr>
            <w:tcW w:w="576" w:type="dxa"/>
          </w:tcPr>
          <w:p w:rsidR="00BA6682" w:rsidRDefault="00BA6682">
            <w:pPr>
              <w:pStyle w:val="11"/>
              <w:widowControl w:val="0"/>
              <w:spacing w:before="96" w:after="96" w:line="240" w:lineRule="auto"/>
              <w:ind w:right="113"/>
              <w:jc w:val="both"/>
              <w:rPr>
                <w:lang w:val="uk-UA"/>
              </w:rPr>
            </w:pPr>
            <w:r>
              <w:rPr>
                <w:rFonts w:ascii="Times New Roman" w:eastAsia="Times New Roman" w:hAnsi="Times New Roman" w:cs="Times New Roman"/>
                <w:sz w:val="24"/>
                <w:szCs w:val="24"/>
                <w:lang w:val="uk-UA"/>
              </w:rPr>
              <w:lastRenderedPageBreak/>
              <w:t>2</w:t>
            </w:r>
          </w:p>
        </w:tc>
        <w:tc>
          <w:tcPr>
            <w:tcW w:w="3218" w:type="dxa"/>
            <w:gridSpan w:val="2"/>
          </w:tcPr>
          <w:p w:rsidR="00BA6682" w:rsidRDefault="00BA6682">
            <w:pPr>
              <w:pStyle w:val="11"/>
              <w:widowControl w:val="0"/>
              <w:spacing w:before="96" w:after="96" w:line="240" w:lineRule="auto"/>
              <w:ind w:right="113"/>
              <w:jc w:val="both"/>
              <w:rPr>
                <w:lang w:val="uk-UA"/>
              </w:rPr>
            </w:pPr>
            <w:r>
              <w:rPr>
                <w:rFonts w:ascii="Times New Roman" w:eastAsia="Times New Roman" w:hAnsi="Times New Roman" w:cs="Times New Roman"/>
                <w:sz w:val="24"/>
                <w:szCs w:val="24"/>
                <w:lang w:val="uk-UA"/>
              </w:rPr>
              <w:t xml:space="preserve">Строк укладання договору про закупівлю </w:t>
            </w:r>
          </w:p>
        </w:tc>
        <w:tc>
          <w:tcPr>
            <w:tcW w:w="6202" w:type="dxa"/>
          </w:tcPr>
          <w:p w:rsidR="00BA6682" w:rsidRDefault="00354692">
            <w:pPr>
              <w:widowControl w:val="0"/>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lang w:val="uk-UA"/>
              </w:rPr>
              <w:t xml:space="preserve">        </w:t>
            </w:r>
            <w:r w:rsidR="00BA6682">
              <w:rPr>
                <w:rFonts w:ascii="Times New Roman" w:hAnsi="Times New Roman" w:cs="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BA6682">
              <w:rPr>
                <w:rFonts w:ascii="Times New Roman" w:hAnsi="Times New Roman" w:cs="Times New Roman"/>
                <w:b/>
                <w:sz w:val="24"/>
                <w:szCs w:val="24"/>
                <w:highlight w:val="white"/>
                <w:lang w:val="uk-UA"/>
              </w:rPr>
              <w:t>не пізніше ніж через 15 днів</w:t>
            </w:r>
            <w:r w:rsidR="00BA6682">
              <w:rPr>
                <w:rFonts w:ascii="Times New Roman" w:hAnsi="Times New Roman" w:cs="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00BA6682">
              <w:rPr>
                <w:rFonts w:ascii="Times New Roman" w:hAnsi="Times New Roman" w:cs="Times New Roman"/>
                <w:sz w:val="24"/>
                <w:szCs w:val="24"/>
                <w:highlight w:val="white"/>
              </w:rPr>
              <w:t xml:space="preserve">У випадку обґрунтованої необхідності строк для укладення договору </w:t>
            </w:r>
            <w:r w:rsidR="00BA6682">
              <w:rPr>
                <w:rFonts w:ascii="Times New Roman" w:hAnsi="Times New Roman" w:cs="Times New Roman"/>
                <w:b/>
                <w:sz w:val="24"/>
                <w:szCs w:val="24"/>
                <w:highlight w:val="white"/>
              </w:rPr>
              <w:t>може бути продовжений до 60 днів</w:t>
            </w:r>
            <w:r w:rsidR="00BA6682">
              <w:rPr>
                <w:rFonts w:ascii="Times New Roman" w:hAnsi="Times New Roman" w:cs="Times New Roman"/>
                <w:sz w:val="24"/>
                <w:szCs w:val="24"/>
                <w:highlight w:val="white"/>
              </w:rPr>
              <w:t xml:space="preserve">. </w:t>
            </w:r>
          </w:p>
          <w:p w:rsidR="00BA6682" w:rsidRDefault="00354692">
            <w:pPr>
              <w:widowControl w:val="0"/>
              <w:spacing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lang w:val="uk-UA"/>
              </w:rPr>
              <w:t xml:space="preserve">        </w:t>
            </w:r>
            <w:r w:rsidR="005B475F">
              <w:rPr>
                <w:rFonts w:ascii="Times New Roman" w:hAnsi="Times New Roman" w:cs="Times New Roman"/>
                <w:sz w:val="24"/>
                <w:szCs w:val="24"/>
                <w:highlight w:val="white"/>
              </w:rPr>
              <w:t xml:space="preserve">У разі подання скарги до </w:t>
            </w:r>
            <w:r w:rsidR="00BA6682">
              <w:rPr>
                <w:rFonts w:ascii="Times New Roman" w:hAnsi="Times New Roman" w:cs="Times New Roman"/>
                <w:sz w:val="24"/>
                <w:szCs w:val="24"/>
                <w:highlight w:val="white"/>
              </w:rPr>
              <w:t>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A6682" w:rsidRDefault="00354692">
            <w:pPr>
              <w:pStyle w:val="11"/>
              <w:widowControl w:val="0"/>
              <w:spacing w:after="96" w:line="240" w:lineRule="auto"/>
              <w:ind w:right="113"/>
              <w:jc w:val="both"/>
              <w:rPr>
                <w:lang w:val="uk-UA"/>
              </w:rPr>
            </w:pPr>
            <w:r>
              <w:rPr>
                <w:rFonts w:ascii="Times New Roman" w:hAnsi="Times New Roman" w:cs="Times New Roman"/>
                <w:sz w:val="24"/>
                <w:szCs w:val="24"/>
                <w:highlight w:val="white"/>
                <w:lang w:val="uk-UA"/>
              </w:rPr>
              <w:t xml:space="preserve">        </w:t>
            </w:r>
            <w:r w:rsidR="00BA6682">
              <w:rPr>
                <w:rFonts w:ascii="Times New Roman" w:hAnsi="Times New Roman" w:cs="Times New Roman"/>
                <w:sz w:val="24"/>
                <w:szCs w:val="24"/>
                <w:highlight w:val="white"/>
              </w:rPr>
              <w:t xml:space="preserve">З метою забезпечення права на оскарження рішень </w:t>
            </w:r>
            <w:r w:rsidR="00BA6682">
              <w:rPr>
                <w:rFonts w:ascii="Times New Roman" w:hAnsi="Times New Roman" w:cs="Times New Roman"/>
                <w:sz w:val="24"/>
                <w:szCs w:val="24"/>
                <w:highlight w:val="white"/>
                <w:lang w:val="uk-UA"/>
              </w:rPr>
              <w:t>З</w:t>
            </w:r>
            <w:r w:rsidR="00BA6682">
              <w:rPr>
                <w:rFonts w:ascii="Times New Roman" w:hAnsi="Times New Roman" w:cs="Times New Roman"/>
                <w:sz w:val="24"/>
                <w:szCs w:val="24"/>
                <w:highlight w:val="white"/>
              </w:rPr>
              <w:t xml:space="preserve">амовника до органу оскарження договір про закупівлю </w:t>
            </w:r>
            <w:r w:rsidR="00BA6682">
              <w:rPr>
                <w:rFonts w:ascii="Times New Roman" w:hAnsi="Times New Roman" w:cs="Times New Roman"/>
                <w:b/>
                <w:sz w:val="24"/>
                <w:szCs w:val="24"/>
                <w:highlight w:val="white"/>
              </w:rPr>
              <w:t>не може бути укладено раніше ніж через 5 (п’ять) днів</w:t>
            </w:r>
            <w:r w:rsidR="00BA6682">
              <w:rPr>
                <w:rFonts w:ascii="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D4518E">
        <w:trPr>
          <w:trHeight w:val="520"/>
          <w:jc w:val="center"/>
        </w:trPr>
        <w:tc>
          <w:tcPr>
            <w:tcW w:w="576" w:type="dxa"/>
          </w:tcPr>
          <w:p w:rsidR="00BA6682" w:rsidRDefault="00BA6682">
            <w:pPr>
              <w:pStyle w:val="11"/>
              <w:widowControl w:val="0"/>
              <w:spacing w:before="96" w:after="96" w:line="240" w:lineRule="auto"/>
              <w:ind w:right="113"/>
              <w:jc w:val="both"/>
              <w:rPr>
                <w:lang w:val="uk-UA"/>
              </w:rPr>
            </w:pPr>
            <w:r>
              <w:rPr>
                <w:rFonts w:ascii="Times New Roman" w:eastAsia="Times New Roman" w:hAnsi="Times New Roman" w:cs="Times New Roman"/>
                <w:sz w:val="24"/>
                <w:szCs w:val="24"/>
                <w:lang w:val="uk-UA"/>
              </w:rPr>
              <w:t>3</w:t>
            </w:r>
          </w:p>
        </w:tc>
        <w:tc>
          <w:tcPr>
            <w:tcW w:w="3218" w:type="dxa"/>
            <w:gridSpan w:val="2"/>
          </w:tcPr>
          <w:p w:rsidR="00BA6682" w:rsidRDefault="00BA6682">
            <w:pPr>
              <w:pStyle w:val="11"/>
              <w:widowControl w:val="0"/>
              <w:spacing w:before="96" w:after="96" w:line="240" w:lineRule="auto"/>
              <w:ind w:right="113"/>
              <w:rPr>
                <w:lang w:val="uk-UA"/>
              </w:rPr>
            </w:pPr>
            <w:r>
              <w:rPr>
                <w:rFonts w:ascii="Times New Roman" w:eastAsia="Times New Roman" w:hAnsi="Times New Roman" w:cs="Times New Roman"/>
                <w:sz w:val="24"/>
                <w:szCs w:val="24"/>
                <w:lang w:val="uk-UA"/>
              </w:rPr>
              <w:t xml:space="preserve">Проєкт договору про закупівлю </w:t>
            </w:r>
          </w:p>
        </w:tc>
        <w:tc>
          <w:tcPr>
            <w:tcW w:w="6202" w:type="dxa"/>
          </w:tcPr>
          <w:p w:rsidR="00BA6682" w:rsidRDefault="00BA6682">
            <w:pPr>
              <w:pStyle w:val="11"/>
              <w:widowControl w:val="0"/>
              <w:spacing w:after="96"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5469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Проєкт договору про закупівлю наведений в окремому файлі, Додаток № 7 до тендерної документації.  </w:t>
            </w:r>
          </w:p>
        </w:tc>
      </w:tr>
      <w:tr w:rsidR="00D4518E">
        <w:trPr>
          <w:trHeight w:val="520"/>
          <w:jc w:val="center"/>
        </w:trPr>
        <w:tc>
          <w:tcPr>
            <w:tcW w:w="576" w:type="dxa"/>
          </w:tcPr>
          <w:p w:rsidR="00BA6682" w:rsidRDefault="00BA6682">
            <w:pPr>
              <w:pStyle w:val="11"/>
              <w:widowControl w:val="0"/>
              <w:spacing w:before="96" w:after="96" w:line="240" w:lineRule="auto"/>
              <w:ind w:right="113"/>
              <w:jc w:val="both"/>
              <w:rPr>
                <w:lang w:val="uk-UA"/>
              </w:rPr>
            </w:pPr>
            <w:r>
              <w:rPr>
                <w:rFonts w:ascii="Times New Roman" w:eastAsia="Times New Roman" w:hAnsi="Times New Roman" w:cs="Times New Roman"/>
                <w:sz w:val="24"/>
                <w:szCs w:val="24"/>
                <w:lang w:val="uk-UA"/>
              </w:rPr>
              <w:t>4</w:t>
            </w:r>
          </w:p>
        </w:tc>
        <w:tc>
          <w:tcPr>
            <w:tcW w:w="3218" w:type="dxa"/>
            <w:gridSpan w:val="2"/>
          </w:tcPr>
          <w:p w:rsidR="00BA6682" w:rsidRDefault="00BA6682">
            <w:pPr>
              <w:pStyle w:val="11"/>
              <w:widowControl w:val="0"/>
              <w:spacing w:before="96" w:after="96" w:line="240" w:lineRule="auto"/>
              <w:ind w:right="113"/>
              <w:rPr>
                <w:lang w:val="uk-UA"/>
              </w:rPr>
            </w:pPr>
            <w:r>
              <w:rPr>
                <w:rFonts w:ascii="Times New Roman" w:eastAsia="Times New Roman" w:hAnsi="Times New Roman" w:cs="Times New Roman"/>
                <w:sz w:val="24"/>
                <w:szCs w:val="24"/>
                <w:lang w:val="uk-UA"/>
              </w:rPr>
              <w:t>Істотні умови, що обов’язково включаються до договору про закупівлю</w:t>
            </w:r>
          </w:p>
        </w:tc>
        <w:tc>
          <w:tcPr>
            <w:tcW w:w="6202" w:type="dxa"/>
          </w:tcPr>
          <w:p w:rsidR="00BA6682" w:rsidRDefault="00354692">
            <w:pPr>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uk-UA"/>
              </w:rPr>
              <w:t xml:space="preserve">       </w:t>
            </w:r>
            <w:r w:rsidR="00BA6682">
              <w:rPr>
                <w:rFonts w:ascii="Times New Roman" w:eastAsia="Times New Roman" w:hAnsi="Times New Roman" w:cs="Times New Roman"/>
                <w:sz w:val="24"/>
                <w:szCs w:val="24"/>
                <w:lang w:val="uk-UA" w:eastAsia="uk-UA"/>
              </w:rPr>
              <w:t xml:space="preserve">Договір про закупівлю укладається відповідно до норм </w:t>
            </w:r>
            <w:hyperlink r:id="rId8" w:history="1">
              <w:r w:rsidR="00BA6682">
                <w:rPr>
                  <w:rFonts w:ascii="Times New Roman" w:eastAsia="Times New Roman" w:hAnsi="Times New Roman" w:cs="Times New Roman"/>
                  <w:sz w:val="24"/>
                  <w:szCs w:val="24"/>
                  <w:lang w:val="uk-UA" w:eastAsia="uk-UA"/>
                </w:rPr>
                <w:t>Цивільного кодексу України</w:t>
              </w:r>
            </w:hyperlink>
            <w:r w:rsidR="00BA6682">
              <w:rPr>
                <w:rFonts w:ascii="Times New Roman" w:eastAsia="Times New Roman" w:hAnsi="Times New Roman" w:cs="Times New Roman"/>
                <w:sz w:val="24"/>
                <w:szCs w:val="24"/>
                <w:lang w:val="uk-UA" w:eastAsia="uk-UA"/>
              </w:rPr>
              <w:t xml:space="preserve"> та</w:t>
            </w:r>
            <w:hyperlink r:id="rId9" w:history="1">
              <w:r w:rsidR="00BA6682">
                <w:rPr>
                  <w:rFonts w:ascii="Times New Roman" w:eastAsia="Times New Roman" w:hAnsi="Times New Roman" w:cs="Times New Roman"/>
                  <w:sz w:val="24"/>
                  <w:szCs w:val="24"/>
                  <w:lang w:val="uk-UA" w:eastAsia="uk-UA"/>
                </w:rPr>
                <w:t xml:space="preserve"> Господарського кодексу України</w:t>
              </w:r>
            </w:hyperlink>
            <w:r w:rsidR="00BA6682">
              <w:rPr>
                <w:rFonts w:ascii="Times New Roman" w:eastAsia="Times New Roman" w:hAnsi="Times New Roman" w:cs="Times New Roman"/>
                <w:sz w:val="24"/>
                <w:szCs w:val="24"/>
                <w:lang w:val="uk-UA" w:eastAsia="uk-UA"/>
              </w:rPr>
              <w:t xml:space="preserve"> з урахуванням положень статті 41 </w:t>
            </w:r>
            <w:r w:rsidR="00BA6682">
              <w:rPr>
                <w:rFonts w:ascii="Times New Roman" w:hAnsi="Times New Roman" w:cs="Times New Roman"/>
                <w:sz w:val="24"/>
                <w:szCs w:val="24"/>
                <w:lang w:val="uk-UA"/>
              </w:rPr>
              <w:t>Закону, крім частин другої - п’ятої, сьомої - дев’ятої статті 41 Закону</w:t>
            </w:r>
            <w:r w:rsidR="0093486B">
              <w:rPr>
                <w:rFonts w:ascii="Times New Roman" w:hAnsi="Times New Roman" w:cs="Times New Roman"/>
                <w:sz w:val="24"/>
                <w:szCs w:val="24"/>
                <w:lang w:val="uk-UA"/>
              </w:rPr>
              <w:t>,</w:t>
            </w:r>
            <w:r w:rsidR="00BA6682">
              <w:rPr>
                <w:rFonts w:ascii="Times New Roman" w:hAnsi="Times New Roman" w:cs="Times New Roman"/>
                <w:sz w:val="24"/>
                <w:szCs w:val="24"/>
                <w:lang w:val="uk-UA"/>
              </w:rPr>
              <w:t xml:space="preserve"> та Особливостей.</w:t>
            </w:r>
          </w:p>
          <w:p w:rsidR="00BA6682" w:rsidRDefault="00354692">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A6682">
              <w:rPr>
                <w:rFonts w:ascii="Times New Roman" w:hAnsi="Times New Roman" w:cs="Times New Roman"/>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BA6682" w:rsidRDefault="00354692">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A6682">
              <w:rPr>
                <w:rFonts w:ascii="Times New Roman" w:hAnsi="Times New Roman" w:cs="Times New Roman"/>
                <w:sz w:val="24"/>
                <w:szCs w:val="24"/>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rsidR="00BA6682" w:rsidRDefault="00BA6682">
            <w:pPr>
              <w:spacing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00354692">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val="uk-UA" w:eastAsia="uk-UA"/>
              </w:rPr>
              <w:t>Умови договору про закупівлю не повинні відрізнятися від змісту тендерної пропозиції переможця процедури закупівлі,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w:t>
            </w:r>
            <w:r>
              <w:rPr>
                <w:lang w:val="uk-UA"/>
              </w:rPr>
              <w:t xml:space="preserve"> </w:t>
            </w:r>
            <w:r>
              <w:rPr>
                <w:rFonts w:ascii="Times New Roman" w:eastAsia="Times New Roman" w:hAnsi="Times New Roman" w:cs="Times New Roman"/>
                <w:sz w:val="24"/>
                <w:szCs w:val="24"/>
                <w:lang w:val="uk-UA" w:eastAsia="uk-UA"/>
              </w:rPr>
              <w:t>перерахунку ціни та обсягів товарів в бік зменшення за умови необхідності приведення обсягів товарів до кратності упаковки.</w:t>
            </w:r>
          </w:p>
          <w:p w:rsidR="00BA6682" w:rsidRDefault="00BA6682">
            <w:pPr>
              <w:pStyle w:val="StyleZakonu"/>
              <w:spacing w:after="0" w:line="240" w:lineRule="auto"/>
              <w:ind w:firstLine="0"/>
              <w:rPr>
                <w:sz w:val="24"/>
                <w:szCs w:val="24"/>
              </w:rPr>
            </w:pPr>
            <w:r>
              <w:rPr>
                <w:sz w:val="24"/>
                <w:szCs w:val="24"/>
              </w:rPr>
              <w:t xml:space="preserve">    </w:t>
            </w:r>
            <w:r w:rsidR="00354692">
              <w:rPr>
                <w:sz w:val="24"/>
                <w:szCs w:val="24"/>
              </w:rPr>
              <w:t xml:space="preserve">  </w:t>
            </w:r>
            <w:r>
              <w:rPr>
                <w:sz w:val="24"/>
                <w:szCs w:val="24"/>
              </w:rPr>
              <w:t xml:space="preserve">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пунктом 19 Особливостей:</w:t>
            </w:r>
          </w:p>
          <w:p w:rsidR="00BA6682" w:rsidRDefault="00354692">
            <w:pPr>
              <w:pStyle w:val="StyleZakonu"/>
              <w:spacing w:line="240" w:lineRule="auto"/>
              <w:ind w:firstLine="0"/>
              <w:rPr>
                <w:sz w:val="24"/>
                <w:szCs w:val="24"/>
              </w:rPr>
            </w:pPr>
            <w:r>
              <w:rPr>
                <w:sz w:val="24"/>
                <w:szCs w:val="24"/>
              </w:rPr>
              <w:t xml:space="preserve">       </w:t>
            </w:r>
            <w:r w:rsidR="00BA6682">
              <w:rPr>
                <w:sz w:val="24"/>
                <w:szCs w:val="24"/>
              </w:rPr>
              <w:t>1) зменшення обсягів закупівлі, зокрема з урахуванням фактичного обсягу видатків Замовника;</w:t>
            </w:r>
          </w:p>
          <w:p w:rsidR="00BA6682" w:rsidRDefault="00354692">
            <w:pPr>
              <w:pStyle w:val="StyleZakonu"/>
              <w:spacing w:line="240" w:lineRule="auto"/>
              <w:ind w:firstLine="0"/>
              <w:rPr>
                <w:sz w:val="24"/>
                <w:szCs w:val="24"/>
              </w:rPr>
            </w:pPr>
            <w:r>
              <w:rPr>
                <w:sz w:val="24"/>
                <w:szCs w:val="24"/>
              </w:rPr>
              <w:t xml:space="preserve">       </w:t>
            </w:r>
            <w:r w:rsidR="00BA6682">
              <w:rPr>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w:t>
            </w:r>
            <w:r w:rsidR="00BA6682">
              <w:rPr>
                <w:sz w:val="24"/>
                <w:szCs w:val="24"/>
              </w:rPr>
              <w:lastRenderedPageBreak/>
              <w:t>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A6682" w:rsidRDefault="00354692">
            <w:pPr>
              <w:pStyle w:val="StyleZakonu"/>
              <w:spacing w:line="240" w:lineRule="auto"/>
              <w:ind w:firstLine="0"/>
              <w:rPr>
                <w:sz w:val="24"/>
                <w:szCs w:val="24"/>
              </w:rPr>
            </w:pPr>
            <w:r>
              <w:rPr>
                <w:sz w:val="24"/>
                <w:szCs w:val="24"/>
              </w:rPr>
              <w:t xml:space="preserve">         </w:t>
            </w:r>
            <w:r w:rsidR="00BA6682">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A6682" w:rsidRDefault="00354692">
            <w:pPr>
              <w:pStyle w:val="StyleZakonu"/>
              <w:spacing w:line="240" w:lineRule="auto"/>
              <w:ind w:firstLine="0"/>
              <w:rPr>
                <w:sz w:val="24"/>
                <w:szCs w:val="24"/>
              </w:rPr>
            </w:pPr>
            <w:r>
              <w:rPr>
                <w:sz w:val="24"/>
                <w:szCs w:val="24"/>
              </w:rPr>
              <w:t xml:space="preserve">        </w:t>
            </w:r>
            <w:r w:rsidR="00BA6682">
              <w:rPr>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A6682" w:rsidRDefault="00354692">
            <w:pPr>
              <w:pStyle w:val="StyleZakonu"/>
              <w:spacing w:line="240" w:lineRule="auto"/>
              <w:ind w:firstLine="0"/>
              <w:rPr>
                <w:sz w:val="24"/>
                <w:szCs w:val="24"/>
              </w:rPr>
            </w:pPr>
            <w:r>
              <w:rPr>
                <w:sz w:val="24"/>
                <w:szCs w:val="24"/>
              </w:rPr>
              <w:t xml:space="preserve">        </w:t>
            </w:r>
            <w:r w:rsidR="00BA6682">
              <w:rPr>
                <w:sz w:val="24"/>
                <w:szCs w:val="24"/>
              </w:rPr>
              <w:t>5) погодження зміни ціни в договорі про закупівлю в бік зменшення (без зміни кількості (обсягу) та якості товарів, робіт і послуг);</w:t>
            </w:r>
          </w:p>
          <w:p w:rsidR="00BA6682" w:rsidRDefault="00354692">
            <w:pPr>
              <w:pStyle w:val="StyleZakonu"/>
              <w:spacing w:line="240" w:lineRule="auto"/>
              <w:ind w:firstLine="0"/>
              <w:rPr>
                <w:sz w:val="24"/>
                <w:szCs w:val="24"/>
              </w:rPr>
            </w:pPr>
            <w:r>
              <w:rPr>
                <w:sz w:val="24"/>
                <w:szCs w:val="24"/>
              </w:rPr>
              <w:t xml:space="preserve">        </w:t>
            </w:r>
            <w:r w:rsidR="00BA6682">
              <w:rPr>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A6682" w:rsidRDefault="00354692">
            <w:pPr>
              <w:pStyle w:val="StyleZakonu"/>
              <w:spacing w:line="240" w:lineRule="auto"/>
              <w:ind w:firstLine="0"/>
              <w:rPr>
                <w:sz w:val="24"/>
                <w:szCs w:val="24"/>
              </w:rPr>
            </w:pPr>
            <w:r>
              <w:rPr>
                <w:sz w:val="24"/>
                <w:szCs w:val="24"/>
              </w:rPr>
              <w:t xml:space="preserve">        </w:t>
            </w:r>
            <w:r w:rsidR="00BA6682">
              <w:rPr>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A6682" w:rsidRDefault="00354692">
            <w:pPr>
              <w:pStyle w:val="rvps2"/>
              <w:shd w:val="clear" w:color="auto" w:fill="FFFFFF"/>
              <w:spacing w:before="0" w:beforeAutospacing="0" w:after="150" w:afterAutospacing="0"/>
              <w:jc w:val="both"/>
              <w:textAlignment w:val="baseline"/>
              <w:rPr>
                <w:lang w:val="uk-UA"/>
              </w:rPr>
            </w:pPr>
            <w:r>
              <w:rPr>
                <w:lang w:val="uk-UA"/>
              </w:rPr>
              <w:t xml:space="preserve">      </w:t>
            </w:r>
            <w:r w:rsidR="00BA6682">
              <w:t>8) зміни умов у зв’язку із застосуванням положень частини шостої статті 41 Закону.</w:t>
            </w:r>
            <w:r w:rsidR="00BA6682">
              <w:rPr>
                <w:lang w:val="uk-UA"/>
              </w:rPr>
              <w:t xml:space="preserve">    </w:t>
            </w:r>
          </w:p>
          <w:p w:rsidR="00BA6682" w:rsidRDefault="00354692">
            <w:pPr>
              <w:pStyle w:val="rvps2"/>
              <w:shd w:val="clear" w:color="auto" w:fill="FFFFFF"/>
              <w:spacing w:before="0" w:beforeAutospacing="0" w:after="150" w:afterAutospacing="0"/>
              <w:jc w:val="both"/>
              <w:textAlignment w:val="baseline"/>
              <w:rPr>
                <w:lang w:val="uk-UA"/>
              </w:rPr>
            </w:pPr>
            <w:r>
              <w:rPr>
                <w:lang w:val="uk-UA"/>
              </w:rPr>
              <w:t xml:space="preserve">      </w:t>
            </w:r>
            <w:r w:rsidR="00BA6682">
              <w:rPr>
                <w:lang w:val="uk-UA"/>
              </w:rPr>
              <w:t>Договір про закупівлю є нікчемним у разі:</w:t>
            </w:r>
          </w:p>
          <w:p w:rsidR="00BA6682" w:rsidRDefault="00354692">
            <w:pPr>
              <w:shd w:val="clear" w:color="auto" w:fill="FFFFFF"/>
              <w:spacing w:line="240" w:lineRule="auto"/>
              <w:jc w:val="both"/>
              <w:rPr>
                <w:rFonts w:ascii="Times New Roman" w:eastAsia="Times New Roman" w:hAnsi="Times New Roman" w:cs="Times New Roman"/>
                <w:sz w:val="24"/>
                <w:szCs w:val="24"/>
                <w:lang w:val="uk-UA" w:eastAsia="uk-UA"/>
              </w:rPr>
            </w:pPr>
            <w:bookmarkStart w:id="2" w:name="n591"/>
            <w:bookmarkEnd w:id="2"/>
            <w:r>
              <w:rPr>
                <w:rFonts w:ascii="Times New Roman" w:eastAsia="Times New Roman" w:hAnsi="Times New Roman" w:cs="Times New Roman"/>
                <w:sz w:val="24"/>
                <w:szCs w:val="24"/>
                <w:lang w:val="uk-UA" w:eastAsia="uk-UA"/>
              </w:rPr>
              <w:t xml:space="preserve">      </w:t>
            </w:r>
            <w:r w:rsidR="00BA6682">
              <w:rPr>
                <w:rFonts w:ascii="Times New Roman" w:eastAsia="Times New Roman" w:hAnsi="Times New Roman" w:cs="Times New Roman"/>
                <w:sz w:val="24"/>
                <w:szCs w:val="24"/>
                <w:lang w:val="uk-UA" w:eastAsia="uk-UA"/>
              </w:rPr>
              <w:t>1) коли замовник уклав договір про закупівлю з порушенням вимог, визначених пунктом 5  Особливостей;</w:t>
            </w:r>
          </w:p>
          <w:p w:rsidR="00BA6682" w:rsidRDefault="00354692">
            <w:pPr>
              <w:shd w:val="clear" w:color="auto" w:fill="FFFFFF"/>
              <w:spacing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00BA6682">
              <w:rPr>
                <w:rFonts w:ascii="Times New Roman" w:eastAsia="Times New Roman" w:hAnsi="Times New Roman" w:cs="Times New Roman"/>
                <w:sz w:val="24"/>
                <w:szCs w:val="24"/>
                <w:lang w:val="uk-UA" w:eastAsia="uk-UA"/>
              </w:rPr>
              <w:t>2) укладення договору про закупівлю з порушенням вимог пункту 18 Особливостей;</w:t>
            </w:r>
          </w:p>
          <w:p w:rsidR="00BA6682" w:rsidRDefault="00354692">
            <w:pPr>
              <w:shd w:val="clear" w:color="auto" w:fill="FFFFFF"/>
              <w:spacing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00BA6682">
              <w:rPr>
                <w:rFonts w:ascii="Times New Roman" w:eastAsia="Times New Roman" w:hAnsi="Times New Roman" w:cs="Times New Roman"/>
                <w:sz w:val="24"/>
                <w:szCs w:val="24"/>
                <w:lang w:val="uk-UA" w:eastAsia="uk-UA"/>
              </w:rPr>
              <w:t>3) укладення договору про закупівлю в період оскарження відкритих торгів відповідно до статті 18 Закону та Особливостей;</w:t>
            </w:r>
          </w:p>
          <w:p w:rsidR="00BA6682" w:rsidRDefault="00354692">
            <w:pPr>
              <w:shd w:val="clear" w:color="auto" w:fill="FFFFFF"/>
              <w:spacing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00BA6682">
              <w:rPr>
                <w:rFonts w:ascii="Times New Roman" w:eastAsia="Times New Roman" w:hAnsi="Times New Roman" w:cs="Times New Roman"/>
                <w:sz w:val="24"/>
                <w:szCs w:val="24"/>
                <w:lang w:val="uk-UA" w:eastAsia="uk-UA"/>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BA6682" w:rsidRDefault="00354692">
            <w:pPr>
              <w:pStyle w:val="11"/>
              <w:widowControl w:val="0"/>
              <w:spacing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uk-UA"/>
              </w:rPr>
              <w:t xml:space="preserve">        </w:t>
            </w:r>
            <w:r w:rsidR="00BA6682">
              <w:rPr>
                <w:rFonts w:ascii="Times New Roman" w:eastAsia="Times New Roman" w:hAnsi="Times New Roman" w:cs="Times New Roman"/>
                <w:sz w:val="24"/>
                <w:szCs w:val="24"/>
                <w:lang w:val="uk-UA" w:eastAsia="uk-UA"/>
              </w:rPr>
              <w:t xml:space="preserve">5) коли найменування предмета закупівлі із </w:t>
            </w:r>
            <w:r w:rsidR="00BA6682">
              <w:rPr>
                <w:rFonts w:ascii="Times New Roman" w:eastAsia="Times New Roman" w:hAnsi="Times New Roman" w:cs="Times New Roman"/>
                <w:sz w:val="24"/>
                <w:szCs w:val="24"/>
                <w:lang w:val="uk-UA" w:eastAsia="uk-UA"/>
              </w:rPr>
              <w:lastRenderedPageBreak/>
              <w:t xml:space="preserve">зазначенням коду за Єдиним закупівельним словником не відповідає товарам, роботам чи послугам, що фактично закуплені замовником. </w:t>
            </w:r>
          </w:p>
        </w:tc>
      </w:tr>
      <w:tr w:rsidR="00D4518E" w:rsidRPr="0038402F">
        <w:trPr>
          <w:trHeight w:val="520"/>
          <w:jc w:val="center"/>
        </w:trPr>
        <w:tc>
          <w:tcPr>
            <w:tcW w:w="576" w:type="dxa"/>
          </w:tcPr>
          <w:p w:rsidR="00BA6682" w:rsidRDefault="00BA6682">
            <w:pPr>
              <w:pStyle w:val="11"/>
              <w:widowControl w:val="0"/>
              <w:spacing w:before="96" w:after="96" w:line="240" w:lineRule="auto"/>
              <w:ind w:right="113"/>
              <w:jc w:val="both"/>
              <w:rPr>
                <w:lang w:val="uk-UA"/>
              </w:rPr>
            </w:pPr>
            <w:r>
              <w:rPr>
                <w:rFonts w:ascii="Times New Roman" w:eastAsia="Times New Roman" w:hAnsi="Times New Roman" w:cs="Times New Roman"/>
                <w:sz w:val="24"/>
                <w:szCs w:val="24"/>
                <w:lang w:val="uk-UA"/>
              </w:rPr>
              <w:lastRenderedPageBreak/>
              <w:t>5</w:t>
            </w:r>
          </w:p>
        </w:tc>
        <w:tc>
          <w:tcPr>
            <w:tcW w:w="3218" w:type="dxa"/>
            <w:gridSpan w:val="2"/>
          </w:tcPr>
          <w:p w:rsidR="00BA6682" w:rsidRDefault="00BA6682">
            <w:pPr>
              <w:pStyle w:val="11"/>
              <w:widowControl w:val="0"/>
              <w:spacing w:before="96" w:after="96" w:line="240" w:lineRule="auto"/>
              <w:ind w:right="113"/>
              <w:rPr>
                <w:lang w:val="uk-UA"/>
              </w:rPr>
            </w:pPr>
            <w:r>
              <w:rPr>
                <w:rFonts w:ascii="Times New Roman" w:eastAsia="Times New Roman" w:hAnsi="Times New Roman" w:cs="Times New Roman"/>
                <w:sz w:val="24"/>
                <w:szCs w:val="24"/>
                <w:lang w:val="uk-UA"/>
              </w:rPr>
              <w:t xml:space="preserve">Забезпечення виконання договору про закупівлю </w:t>
            </w:r>
          </w:p>
        </w:tc>
        <w:tc>
          <w:tcPr>
            <w:tcW w:w="6202" w:type="dxa"/>
          </w:tcPr>
          <w:p w:rsidR="00BA6682" w:rsidRPr="00BB75B3" w:rsidRDefault="00354692" w:rsidP="00BB75B3">
            <w:pPr>
              <w:pStyle w:val="11"/>
              <w:widowControl w:val="0"/>
              <w:spacing w:line="240" w:lineRule="auto"/>
              <w:ind w:right="113" w:firstLine="45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029E8">
              <w:rPr>
                <w:rFonts w:ascii="Times New Roman" w:hAnsi="Times New Roman" w:cs="Times New Roman"/>
                <w:sz w:val="24"/>
                <w:szCs w:val="24"/>
                <w:lang w:val="uk-UA"/>
              </w:rPr>
              <w:t>Забезпечення виконання договору про закупівлю не вимагається</w:t>
            </w:r>
          </w:p>
        </w:tc>
      </w:tr>
    </w:tbl>
    <w:p w:rsidR="00BA6682" w:rsidRDefault="00BA6682">
      <w:pPr>
        <w:rPr>
          <w:rFonts w:ascii="Times New Roman" w:hAnsi="Times New Roman" w:cs="Times New Roman"/>
          <w:b/>
          <w:sz w:val="24"/>
          <w:szCs w:val="24"/>
          <w:lang w:val="uk-UA"/>
        </w:rPr>
      </w:pPr>
    </w:p>
    <w:p w:rsidR="00BA6682" w:rsidRDefault="00BA6682">
      <w:pPr>
        <w:rPr>
          <w:rFonts w:ascii="Times New Roman" w:hAnsi="Times New Roman" w:cs="Times New Roman"/>
          <w:b/>
          <w:sz w:val="24"/>
          <w:szCs w:val="24"/>
          <w:lang w:val="uk-UA"/>
        </w:rPr>
      </w:pPr>
    </w:p>
    <w:p w:rsidR="00BA6682" w:rsidRDefault="00BA6682">
      <w:pPr>
        <w:rPr>
          <w:rFonts w:ascii="Times New Roman" w:hAnsi="Times New Roman" w:cs="Times New Roman"/>
          <w:b/>
          <w:sz w:val="24"/>
          <w:szCs w:val="24"/>
          <w:lang w:val="uk-UA"/>
        </w:rPr>
      </w:pPr>
    </w:p>
    <w:p w:rsidR="00BA6682" w:rsidRDefault="00BA6682">
      <w:pPr>
        <w:rPr>
          <w:rFonts w:ascii="Times New Roman" w:hAnsi="Times New Roman" w:cs="Times New Roman"/>
          <w:b/>
          <w:sz w:val="24"/>
          <w:szCs w:val="24"/>
          <w:lang w:val="uk-UA"/>
        </w:rPr>
      </w:pPr>
    </w:p>
    <w:p w:rsidR="005B475F" w:rsidRDefault="005B475F">
      <w:pPr>
        <w:rPr>
          <w:rFonts w:ascii="Times New Roman" w:hAnsi="Times New Roman" w:cs="Times New Roman"/>
          <w:b/>
          <w:sz w:val="24"/>
          <w:szCs w:val="24"/>
          <w:lang w:val="uk-UA"/>
        </w:rPr>
      </w:pPr>
    </w:p>
    <w:p w:rsidR="005B475F" w:rsidRDefault="005B475F">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7A5CF1" w:rsidRDefault="007A5CF1">
      <w:pPr>
        <w:rPr>
          <w:rFonts w:ascii="Times New Roman" w:hAnsi="Times New Roman" w:cs="Times New Roman"/>
          <w:b/>
          <w:sz w:val="24"/>
          <w:szCs w:val="24"/>
          <w:lang w:val="uk-UA"/>
        </w:rPr>
      </w:pPr>
    </w:p>
    <w:p w:rsidR="009C3DD9" w:rsidRDefault="009C3DD9">
      <w:pPr>
        <w:rPr>
          <w:rFonts w:ascii="Times New Roman" w:hAnsi="Times New Roman" w:cs="Times New Roman"/>
          <w:b/>
          <w:sz w:val="24"/>
          <w:szCs w:val="24"/>
          <w:lang w:val="uk-UA"/>
        </w:rPr>
      </w:pPr>
    </w:p>
    <w:p w:rsidR="000D4E9E" w:rsidRDefault="000D4E9E">
      <w:pPr>
        <w:rPr>
          <w:rFonts w:ascii="Times New Roman" w:hAnsi="Times New Roman" w:cs="Times New Roman"/>
          <w:b/>
          <w:sz w:val="24"/>
          <w:szCs w:val="24"/>
          <w:lang w:val="uk-UA"/>
        </w:rPr>
      </w:pPr>
    </w:p>
    <w:p w:rsidR="000D4E9E" w:rsidRDefault="000D4E9E">
      <w:pPr>
        <w:rPr>
          <w:rFonts w:ascii="Times New Roman" w:hAnsi="Times New Roman" w:cs="Times New Roman"/>
          <w:b/>
          <w:sz w:val="24"/>
          <w:szCs w:val="24"/>
          <w:lang w:val="uk-UA"/>
        </w:rPr>
      </w:pPr>
    </w:p>
    <w:p w:rsidR="000D4E9E" w:rsidRDefault="000D4E9E">
      <w:pPr>
        <w:rPr>
          <w:rFonts w:ascii="Times New Roman" w:hAnsi="Times New Roman" w:cs="Times New Roman"/>
          <w:b/>
          <w:sz w:val="24"/>
          <w:szCs w:val="24"/>
          <w:lang w:val="uk-UA"/>
        </w:rPr>
      </w:pPr>
    </w:p>
    <w:p w:rsidR="000D4E9E" w:rsidRDefault="000D4E9E">
      <w:pPr>
        <w:rPr>
          <w:rFonts w:ascii="Times New Roman" w:hAnsi="Times New Roman" w:cs="Times New Roman"/>
          <w:b/>
          <w:sz w:val="24"/>
          <w:szCs w:val="24"/>
          <w:lang w:val="uk-UA"/>
        </w:rPr>
      </w:pPr>
    </w:p>
    <w:p w:rsidR="000D4E9E" w:rsidRDefault="000D4E9E">
      <w:pPr>
        <w:rPr>
          <w:rFonts w:ascii="Times New Roman" w:hAnsi="Times New Roman" w:cs="Times New Roman"/>
          <w:b/>
          <w:sz w:val="24"/>
          <w:szCs w:val="24"/>
          <w:lang w:val="uk-UA"/>
        </w:rPr>
      </w:pPr>
    </w:p>
    <w:p w:rsidR="000D4E9E" w:rsidRDefault="000D4E9E">
      <w:pPr>
        <w:rPr>
          <w:rFonts w:ascii="Times New Roman" w:hAnsi="Times New Roman" w:cs="Times New Roman"/>
          <w:b/>
          <w:sz w:val="24"/>
          <w:szCs w:val="24"/>
          <w:lang w:val="uk-UA"/>
        </w:rPr>
      </w:pPr>
    </w:p>
    <w:p w:rsidR="000D4E9E" w:rsidRDefault="000D4E9E">
      <w:pPr>
        <w:rPr>
          <w:rFonts w:ascii="Times New Roman" w:hAnsi="Times New Roman" w:cs="Times New Roman"/>
          <w:b/>
          <w:sz w:val="24"/>
          <w:szCs w:val="24"/>
          <w:lang w:val="uk-UA"/>
        </w:rPr>
      </w:pPr>
    </w:p>
    <w:p w:rsidR="000D4E9E" w:rsidRDefault="000D4E9E">
      <w:pPr>
        <w:rPr>
          <w:rFonts w:ascii="Times New Roman" w:hAnsi="Times New Roman" w:cs="Times New Roman"/>
          <w:b/>
          <w:sz w:val="24"/>
          <w:szCs w:val="24"/>
          <w:lang w:val="uk-UA"/>
        </w:rPr>
      </w:pPr>
    </w:p>
    <w:p w:rsidR="000D4E9E" w:rsidRDefault="000D4E9E">
      <w:pPr>
        <w:rPr>
          <w:rFonts w:ascii="Times New Roman" w:hAnsi="Times New Roman" w:cs="Times New Roman"/>
          <w:b/>
          <w:sz w:val="24"/>
          <w:szCs w:val="24"/>
          <w:lang w:val="uk-UA"/>
        </w:rPr>
      </w:pPr>
    </w:p>
    <w:p w:rsidR="000D4E9E" w:rsidRDefault="000D4E9E">
      <w:pPr>
        <w:rPr>
          <w:rFonts w:ascii="Times New Roman" w:hAnsi="Times New Roman" w:cs="Times New Roman"/>
          <w:b/>
          <w:sz w:val="24"/>
          <w:szCs w:val="24"/>
          <w:lang w:val="uk-UA"/>
        </w:rPr>
      </w:pPr>
    </w:p>
    <w:p w:rsidR="000D4E9E" w:rsidRDefault="000D4E9E">
      <w:pPr>
        <w:rPr>
          <w:rFonts w:ascii="Times New Roman" w:hAnsi="Times New Roman" w:cs="Times New Roman"/>
          <w:b/>
          <w:sz w:val="24"/>
          <w:szCs w:val="24"/>
          <w:lang w:val="uk-UA"/>
        </w:rPr>
      </w:pPr>
    </w:p>
    <w:p w:rsidR="000D4E9E" w:rsidRDefault="000D4E9E">
      <w:pPr>
        <w:rPr>
          <w:rFonts w:ascii="Times New Roman" w:hAnsi="Times New Roman" w:cs="Times New Roman"/>
          <w:b/>
          <w:sz w:val="24"/>
          <w:szCs w:val="24"/>
          <w:lang w:val="uk-UA"/>
        </w:rPr>
      </w:pPr>
    </w:p>
    <w:p w:rsidR="000D4E9E" w:rsidRDefault="000D4E9E">
      <w:pPr>
        <w:rPr>
          <w:rFonts w:ascii="Times New Roman" w:hAnsi="Times New Roman" w:cs="Times New Roman"/>
          <w:b/>
          <w:sz w:val="24"/>
          <w:szCs w:val="24"/>
          <w:lang w:val="uk-UA"/>
        </w:rPr>
      </w:pPr>
    </w:p>
    <w:p w:rsidR="000D4E9E" w:rsidRDefault="000D4E9E">
      <w:pPr>
        <w:rPr>
          <w:rFonts w:ascii="Times New Roman" w:hAnsi="Times New Roman" w:cs="Times New Roman"/>
          <w:b/>
          <w:sz w:val="24"/>
          <w:szCs w:val="24"/>
          <w:lang w:val="uk-UA"/>
        </w:rPr>
      </w:pPr>
    </w:p>
    <w:p w:rsidR="000D4E9E" w:rsidRDefault="000D4E9E">
      <w:pPr>
        <w:rPr>
          <w:rFonts w:ascii="Times New Roman" w:hAnsi="Times New Roman" w:cs="Times New Roman"/>
          <w:b/>
          <w:sz w:val="24"/>
          <w:szCs w:val="24"/>
          <w:lang w:val="uk-UA"/>
        </w:rPr>
      </w:pPr>
    </w:p>
    <w:p w:rsidR="000D4E9E" w:rsidRDefault="000D4E9E">
      <w:pPr>
        <w:rPr>
          <w:rFonts w:ascii="Times New Roman" w:hAnsi="Times New Roman" w:cs="Times New Roman"/>
          <w:b/>
          <w:sz w:val="24"/>
          <w:szCs w:val="24"/>
          <w:lang w:val="uk-UA"/>
        </w:rPr>
      </w:pPr>
    </w:p>
    <w:p w:rsidR="000D4E9E" w:rsidRDefault="000D4E9E">
      <w:pPr>
        <w:rPr>
          <w:rFonts w:ascii="Times New Roman" w:hAnsi="Times New Roman" w:cs="Times New Roman"/>
          <w:b/>
          <w:sz w:val="24"/>
          <w:szCs w:val="24"/>
          <w:lang w:val="uk-UA"/>
        </w:rPr>
      </w:pPr>
    </w:p>
    <w:p w:rsidR="000D4E9E" w:rsidRDefault="000D4E9E">
      <w:pPr>
        <w:rPr>
          <w:rFonts w:ascii="Times New Roman" w:hAnsi="Times New Roman" w:cs="Times New Roman"/>
          <w:b/>
          <w:sz w:val="24"/>
          <w:szCs w:val="24"/>
          <w:lang w:val="uk-UA"/>
        </w:rPr>
      </w:pPr>
    </w:p>
    <w:p w:rsidR="000D4E9E" w:rsidRDefault="000D4E9E">
      <w:pPr>
        <w:rPr>
          <w:rFonts w:ascii="Times New Roman" w:hAnsi="Times New Roman" w:cs="Times New Roman"/>
          <w:b/>
          <w:sz w:val="24"/>
          <w:szCs w:val="24"/>
          <w:lang w:val="uk-UA"/>
        </w:rPr>
      </w:pPr>
    </w:p>
    <w:p w:rsidR="000D4E9E" w:rsidRDefault="000D4E9E">
      <w:pPr>
        <w:rPr>
          <w:rFonts w:ascii="Times New Roman" w:hAnsi="Times New Roman" w:cs="Times New Roman"/>
          <w:b/>
          <w:sz w:val="24"/>
          <w:szCs w:val="24"/>
          <w:lang w:val="uk-UA"/>
        </w:rPr>
      </w:pPr>
    </w:p>
    <w:p w:rsidR="000D4E9E" w:rsidRDefault="000D4E9E">
      <w:pPr>
        <w:rPr>
          <w:rFonts w:ascii="Times New Roman" w:hAnsi="Times New Roman" w:cs="Times New Roman"/>
          <w:b/>
          <w:sz w:val="24"/>
          <w:szCs w:val="24"/>
          <w:lang w:val="uk-UA"/>
        </w:rPr>
      </w:pPr>
    </w:p>
    <w:p w:rsidR="000D4E9E" w:rsidRDefault="000D4E9E">
      <w:pPr>
        <w:rPr>
          <w:rFonts w:ascii="Times New Roman" w:hAnsi="Times New Roman" w:cs="Times New Roman"/>
          <w:b/>
          <w:sz w:val="24"/>
          <w:szCs w:val="24"/>
          <w:lang w:val="uk-UA"/>
        </w:rPr>
      </w:pPr>
    </w:p>
    <w:p w:rsidR="000D4E9E" w:rsidRDefault="000D4E9E">
      <w:pPr>
        <w:rPr>
          <w:rFonts w:ascii="Times New Roman" w:hAnsi="Times New Roman" w:cs="Times New Roman"/>
          <w:b/>
          <w:sz w:val="24"/>
          <w:szCs w:val="24"/>
          <w:lang w:val="uk-UA"/>
        </w:rPr>
      </w:pPr>
    </w:p>
    <w:p w:rsidR="000D4E9E" w:rsidRDefault="000D4E9E">
      <w:pPr>
        <w:rPr>
          <w:rFonts w:ascii="Times New Roman" w:hAnsi="Times New Roman" w:cs="Times New Roman"/>
          <w:b/>
          <w:sz w:val="24"/>
          <w:szCs w:val="24"/>
          <w:lang w:val="uk-UA"/>
        </w:rPr>
      </w:pPr>
    </w:p>
    <w:p w:rsidR="000D4E9E" w:rsidRDefault="000D4E9E">
      <w:pPr>
        <w:rPr>
          <w:rFonts w:ascii="Times New Roman" w:hAnsi="Times New Roman" w:cs="Times New Roman"/>
          <w:b/>
          <w:sz w:val="24"/>
          <w:szCs w:val="24"/>
          <w:lang w:val="uk-UA"/>
        </w:rPr>
      </w:pPr>
    </w:p>
    <w:p w:rsidR="000D4E9E" w:rsidRDefault="000D4E9E">
      <w:pPr>
        <w:rPr>
          <w:rFonts w:ascii="Times New Roman" w:hAnsi="Times New Roman" w:cs="Times New Roman"/>
          <w:b/>
          <w:sz w:val="24"/>
          <w:szCs w:val="24"/>
          <w:lang w:val="uk-UA"/>
        </w:rPr>
      </w:pPr>
    </w:p>
    <w:p w:rsidR="000D4E9E" w:rsidRDefault="000D4E9E">
      <w:pPr>
        <w:rPr>
          <w:rFonts w:ascii="Times New Roman" w:hAnsi="Times New Roman" w:cs="Times New Roman"/>
          <w:b/>
          <w:sz w:val="24"/>
          <w:szCs w:val="24"/>
          <w:lang w:val="uk-UA"/>
        </w:rPr>
      </w:pPr>
    </w:p>
    <w:p w:rsidR="000D4E9E" w:rsidRDefault="000D4E9E">
      <w:pPr>
        <w:rPr>
          <w:rFonts w:ascii="Times New Roman" w:hAnsi="Times New Roman" w:cs="Times New Roman"/>
          <w:b/>
          <w:sz w:val="24"/>
          <w:szCs w:val="24"/>
          <w:lang w:val="uk-UA"/>
        </w:rPr>
      </w:pPr>
    </w:p>
    <w:p w:rsidR="00BA6682" w:rsidRDefault="00BA6682">
      <w:pPr>
        <w:rPr>
          <w:rFonts w:ascii="Times New Roman" w:hAnsi="Times New Roman" w:cs="Times New Roman"/>
          <w:b/>
          <w:sz w:val="24"/>
          <w:szCs w:val="24"/>
          <w:lang w:val="uk-UA"/>
        </w:rPr>
      </w:pPr>
    </w:p>
    <w:p w:rsidR="00BA6682" w:rsidRDefault="00BA6682">
      <w:pPr>
        <w:jc w:val="right"/>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 xml:space="preserve">                    Додаток 1</w:t>
      </w:r>
    </w:p>
    <w:p w:rsidR="00BA6682" w:rsidRDefault="00BA6682">
      <w:pPr>
        <w:jc w:val="right"/>
        <w:rPr>
          <w:rFonts w:ascii="Times New Roman" w:hAnsi="Times New Roman" w:cs="Times New Roman"/>
          <w:b/>
          <w:sz w:val="24"/>
          <w:szCs w:val="24"/>
          <w:lang w:val="uk-UA"/>
        </w:rPr>
      </w:pPr>
      <w:r>
        <w:rPr>
          <w:rFonts w:ascii="Times New Roman" w:hAnsi="Times New Roman" w:cs="Times New Roman"/>
          <w:b/>
          <w:sz w:val="24"/>
          <w:szCs w:val="24"/>
          <w:lang w:val="uk-UA"/>
        </w:rPr>
        <w:t xml:space="preserve">                                                                                               до тендерної документації</w:t>
      </w:r>
    </w:p>
    <w:p w:rsidR="00BA6682" w:rsidRDefault="00BA6682">
      <w:pPr>
        <w:rPr>
          <w:rFonts w:ascii="Times New Roman" w:hAnsi="Times New Roman" w:cs="Times New Roman"/>
          <w:sz w:val="24"/>
          <w:szCs w:val="24"/>
          <w:lang w:val="uk-UA"/>
        </w:rPr>
      </w:pPr>
    </w:p>
    <w:p w:rsidR="00BA6682" w:rsidRDefault="00BA6682">
      <w:pPr>
        <w:framePr w:hSpace="180" w:wrap="around" w:vAnchor="text" w:hAnchor="text" w:x="-72" w:y="1"/>
        <w:spacing w:line="240" w:lineRule="auto"/>
        <w:suppressOverlap/>
        <w:jc w:val="center"/>
        <w:rPr>
          <w:rFonts w:ascii="Times New Roman" w:hAnsi="Times New Roman"/>
          <w:b/>
          <w:sz w:val="24"/>
          <w:szCs w:val="24"/>
          <w:lang w:val="uk-UA"/>
        </w:rPr>
      </w:pPr>
      <w:r>
        <w:rPr>
          <w:rFonts w:ascii="Times New Roman" w:hAnsi="Times New Roman"/>
          <w:b/>
          <w:sz w:val="24"/>
          <w:szCs w:val="24"/>
          <w:lang w:val="uk-UA"/>
        </w:rPr>
        <w:t xml:space="preserve">Перелік документів, </w:t>
      </w:r>
    </w:p>
    <w:p w:rsidR="00BA6682" w:rsidRDefault="00BA6682">
      <w:pPr>
        <w:framePr w:hSpace="180" w:wrap="around" w:vAnchor="text" w:hAnchor="text" w:x="-72" w:y="1"/>
        <w:spacing w:line="240" w:lineRule="auto"/>
        <w:suppressOverlap/>
        <w:jc w:val="center"/>
        <w:rPr>
          <w:rFonts w:ascii="Times New Roman" w:hAnsi="Times New Roman"/>
          <w:b/>
          <w:sz w:val="24"/>
          <w:szCs w:val="24"/>
          <w:lang w:val="uk-UA"/>
        </w:rPr>
      </w:pPr>
      <w:r>
        <w:rPr>
          <w:rFonts w:ascii="Times New Roman" w:hAnsi="Times New Roman"/>
          <w:b/>
          <w:sz w:val="24"/>
          <w:szCs w:val="24"/>
          <w:lang w:val="uk-UA"/>
        </w:rPr>
        <w:t xml:space="preserve">які вимагаються для підтвердження </w:t>
      </w:r>
    </w:p>
    <w:p w:rsidR="00BA6682" w:rsidRDefault="00BA6682">
      <w:pPr>
        <w:jc w:val="center"/>
        <w:rPr>
          <w:rFonts w:ascii="Times New Roman" w:hAnsi="Times New Roman"/>
          <w:b/>
          <w:sz w:val="24"/>
          <w:szCs w:val="24"/>
          <w:lang w:val="uk-UA"/>
        </w:rPr>
      </w:pPr>
      <w:r>
        <w:rPr>
          <w:rFonts w:ascii="Times New Roman" w:hAnsi="Times New Roman"/>
          <w:b/>
          <w:sz w:val="24"/>
          <w:szCs w:val="24"/>
          <w:lang w:val="uk-UA"/>
        </w:rPr>
        <w:t>відповідності тендерної пропозиції учасника вимогам Замовника</w:t>
      </w:r>
    </w:p>
    <w:p w:rsidR="00BA6682" w:rsidRDefault="00BA6682">
      <w:pPr>
        <w:jc w:val="right"/>
        <w:rPr>
          <w:rFonts w:ascii="Times New Roman" w:hAnsi="Times New Roman" w:cs="Times New Roman"/>
          <w:b/>
          <w:bCs/>
          <w:sz w:val="24"/>
          <w:szCs w:val="24"/>
          <w:u w:val="single"/>
          <w:lang w:val="uk-UA"/>
        </w:rPr>
      </w:pPr>
    </w:p>
    <w:p w:rsidR="00BA6682" w:rsidRDefault="00BA6682">
      <w:pPr>
        <w:jc w:val="right"/>
        <w:rPr>
          <w:rFonts w:ascii="Times New Roman" w:hAnsi="Times New Roman" w:cs="Times New Roman"/>
          <w:b/>
          <w:bCs/>
          <w:sz w:val="24"/>
          <w:szCs w:val="24"/>
          <w:u w:val="single"/>
          <w:lang w:val="uk-UA"/>
        </w:rPr>
      </w:pPr>
    </w:p>
    <w:tbl>
      <w:tblPr>
        <w:tblpPr w:leftFromText="180" w:rightFromText="180" w:vertAnchor="text" w:tblpX="-72" w:tblpY="1"/>
        <w:tblOverlap w:val="never"/>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1"/>
        <w:gridCol w:w="8200"/>
      </w:tblGrid>
      <w:tr w:rsidR="00D4518E" w:rsidTr="001519B7">
        <w:trPr>
          <w:trHeight w:val="827"/>
        </w:trPr>
        <w:tc>
          <w:tcPr>
            <w:tcW w:w="10291" w:type="dxa"/>
            <w:gridSpan w:val="2"/>
          </w:tcPr>
          <w:p w:rsidR="00BA6682" w:rsidRDefault="00BA6682">
            <w:pPr>
              <w:tabs>
                <w:tab w:val="left" w:pos="284"/>
              </w:tabs>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І. Інформація та документи, що підтверджують відповідність учасника кваліфікаційним критеріям</w:t>
            </w:r>
          </w:p>
        </w:tc>
      </w:tr>
      <w:tr w:rsidR="00D4518E" w:rsidTr="001519B7">
        <w:tc>
          <w:tcPr>
            <w:tcW w:w="2091" w:type="dxa"/>
          </w:tcPr>
          <w:p w:rsidR="00BA6682" w:rsidRDefault="00BA6682">
            <w:pPr>
              <w:widowControl w:val="0"/>
              <w:tabs>
                <w:tab w:val="left" w:pos="0"/>
              </w:tabs>
              <w:autoSpaceDE w:val="0"/>
              <w:snapToGrid w:val="0"/>
              <w:ind w:right="-81"/>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Кваліфікаційний критерій</w:t>
            </w:r>
          </w:p>
          <w:p w:rsidR="00BA6682" w:rsidRDefault="00BA6682">
            <w:pPr>
              <w:rPr>
                <w:rFonts w:ascii="Times New Roman" w:hAnsi="Times New Roman" w:cs="Times New Roman"/>
                <w:sz w:val="24"/>
                <w:szCs w:val="24"/>
                <w:lang w:val="uk-UA"/>
              </w:rPr>
            </w:pPr>
          </w:p>
        </w:tc>
        <w:tc>
          <w:tcPr>
            <w:tcW w:w="8200" w:type="dxa"/>
          </w:tcPr>
          <w:p w:rsidR="00BA6682" w:rsidRDefault="00BA6682">
            <w:pPr>
              <w:jc w:val="center"/>
              <w:rPr>
                <w:rFonts w:ascii="Times New Roman" w:hAnsi="Times New Roman" w:cs="Times New Roman"/>
                <w:sz w:val="24"/>
                <w:szCs w:val="24"/>
                <w:lang w:val="uk-UA"/>
              </w:rPr>
            </w:pPr>
            <w:r>
              <w:rPr>
                <w:rFonts w:ascii="Times New Roman" w:hAnsi="Times New Roman" w:cs="Times New Roman"/>
                <w:b/>
                <w:sz w:val="24"/>
                <w:szCs w:val="24"/>
                <w:lang w:val="uk-UA"/>
              </w:rPr>
              <w:t>Перелік документів, що підтверджують інформацію про відповідність учасників таким критеріям</w:t>
            </w:r>
            <w:r>
              <w:rPr>
                <w:rFonts w:ascii="Times New Roman" w:hAnsi="Times New Roman" w:cs="Times New Roman"/>
                <w:b/>
                <w:bCs/>
                <w:sz w:val="24"/>
                <w:szCs w:val="24"/>
                <w:lang w:val="uk-UA"/>
              </w:rPr>
              <w:t>.</w:t>
            </w:r>
          </w:p>
        </w:tc>
      </w:tr>
      <w:tr w:rsidR="00D4518E" w:rsidTr="001519B7">
        <w:trPr>
          <w:trHeight w:val="4031"/>
        </w:trPr>
        <w:tc>
          <w:tcPr>
            <w:tcW w:w="2091" w:type="dxa"/>
            <w:tcBorders>
              <w:bottom w:val="single" w:sz="4" w:space="0" w:color="auto"/>
            </w:tcBorders>
            <w:vAlign w:val="center"/>
          </w:tcPr>
          <w:p w:rsidR="00BA6682" w:rsidRPr="0055446B" w:rsidRDefault="00BA6682" w:rsidP="0055446B">
            <w:pPr>
              <w:snapToGrid w:val="0"/>
              <w:jc w:val="center"/>
              <w:rPr>
                <w:rFonts w:ascii="Times New Roman" w:eastAsia="Times New Roman" w:hAnsi="Times New Roman" w:cs="Times New Roman"/>
                <w:color w:val="auto"/>
                <w:sz w:val="24"/>
                <w:szCs w:val="24"/>
                <w:lang w:val="uk-UA" w:eastAsia="uk-UA"/>
              </w:rPr>
            </w:pPr>
            <w:r>
              <w:rPr>
                <w:rFonts w:ascii="Times New Roman" w:hAnsi="Times New Roman" w:cs="Times New Roman"/>
                <w:bCs/>
                <w:sz w:val="24"/>
                <w:szCs w:val="24"/>
                <w:lang w:val="uk-UA"/>
              </w:rPr>
              <w:t xml:space="preserve">      1</w:t>
            </w:r>
            <w:r>
              <w:rPr>
                <w:rFonts w:ascii="Times New Roman" w:hAnsi="Times New Roman" w:cs="Times New Roman"/>
                <w:bCs/>
                <w:color w:val="auto"/>
                <w:sz w:val="24"/>
                <w:szCs w:val="24"/>
                <w:lang w:val="uk-UA"/>
              </w:rPr>
              <w:t xml:space="preserve">. </w:t>
            </w:r>
            <w:r>
              <w:rPr>
                <w:rFonts w:ascii="Times New Roman" w:eastAsia="Times New Roman" w:hAnsi="Times New Roman" w:cs="Times New Roman"/>
                <w:color w:val="auto"/>
                <w:sz w:val="24"/>
                <w:szCs w:val="24"/>
                <w:lang w:val="uk-UA" w:eastAsia="uk-UA"/>
              </w:rPr>
              <w:t xml:space="preserve"> Довідка про наявність досвіду виконання аналогічного договору за предметом закупівлі (відповідно до форми довідки).</w:t>
            </w:r>
          </w:p>
        </w:tc>
        <w:tc>
          <w:tcPr>
            <w:tcW w:w="8200" w:type="dxa"/>
            <w:tcBorders>
              <w:bottom w:val="single" w:sz="4" w:space="0" w:color="auto"/>
            </w:tcBorders>
          </w:tcPr>
          <w:p w:rsidR="0055446B" w:rsidRPr="00A029E8" w:rsidRDefault="0055446B" w:rsidP="0055446B">
            <w:pPr>
              <w:snapToGrid w:val="0"/>
              <w:jc w:val="center"/>
              <w:rPr>
                <w:rFonts w:ascii="Times New Roman" w:eastAsia="Calibri" w:hAnsi="Times New Roman" w:cs="Times New Roman"/>
                <w:color w:val="auto"/>
                <w:sz w:val="24"/>
                <w:szCs w:val="24"/>
                <w:lang w:val="uk-UA" w:eastAsia="uk-UA"/>
              </w:rPr>
            </w:pPr>
          </w:p>
          <w:p w:rsidR="0055446B" w:rsidRPr="00A029E8" w:rsidRDefault="0055446B" w:rsidP="0055446B">
            <w:pPr>
              <w:snapToGrid w:val="0"/>
              <w:jc w:val="center"/>
              <w:rPr>
                <w:rFonts w:ascii="Times New Roman" w:hAnsi="Times New Roman" w:cs="Times New Roman"/>
                <w:b/>
                <w:bCs/>
                <w:sz w:val="24"/>
                <w:szCs w:val="24"/>
              </w:rPr>
            </w:pPr>
            <w:r w:rsidRPr="00A029E8">
              <w:rPr>
                <w:rFonts w:ascii="Times New Roman" w:hAnsi="Times New Roman" w:cs="Times New Roman"/>
                <w:b/>
                <w:bCs/>
                <w:sz w:val="24"/>
                <w:szCs w:val="24"/>
              </w:rPr>
              <w:t>Форма довідки про виконання аналогічних договорів</w:t>
            </w:r>
          </w:p>
          <w:tbl>
            <w:tblPr>
              <w:tblW w:w="6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8"/>
              <w:gridCol w:w="1364"/>
              <w:gridCol w:w="1190"/>
              <w:gridCol w:w="1190"/>
              <w:gridCol w:w="1412"/>
            </w:tblGrid>
            <w:tr w:rsidR="0055446B" w:rsidRPr="00A029E8" w:rsidTr="00C10D23">
              <w:trPr>
                <w:trHeight w:val="1693"/>
              </w:trPr>
              <w:tc>
                <w:tcPr>
                  <w:tcW w:w="2185" w:type="dxa"/>
                  <w:tcBorders>
                    <w:top w:val="single" w:sz="4" w:space="0" w:color="auto"/>
                    <w:left w:val="single" w:sz="4" w:space="0" w:color="auto"/>
                    <w:bottom w:val="single" w:sz="4" w:space="0" w:color="auto"/>
                    <w:right w:val="single" w:sz="4" w:space="0" w:color="auto"/>
                  </w:tcBorders>
                  <w:vAlign w:val="center"/>
                </w:tcPr>
                <w:p w:rsidR="0055446B" w:rsidRPr="00A029E8" w:rsidRDefault="0055446B" w:rsidP="00127705">
                  <w:pPr>
                    <w:framePr w:hSpace="180" w:wrap="around" w:vAnchor="text" w:hAnchor="text" w:x="-72" w:y="1"/>
                    <w:suppressOverlap/>
                    <w:jc w:val="center"/>
                    <w:rPr>
                      <w:rFonts w:ascii="Times New Roman" w:hAnsi="Times New Roman" w:cs="Times New Roman"/>
                      <w:b/>
                      <w:sz w:val="24"/>
                      <w:szCs w:val="24"/>
                      <w:lang w:val="uk-UA"/>
                    </w:rPr>
                  </w:pPr>
                  <w:r w:rsidRPr="00A029E8">
                    <w:rPr>
                      <w:rFonts w:ascii="Times New Roman" w:hAnsi="Times New Roman" w:cs="Times New Roman"/>
                      <w:b/>
                      <w:sz w:val="24"/>
                      <w:szCs w:val="24"/>
                    </w:rPr>
                    <w:t>Назва підприємства/установи</w:t>
                  </w:r>
                  <w:r w:rsidRPr="00A029E8">
                    <w:rPr>
                      <w:rFonts w:ascii="Times New Roman" w:hAnsi="Times New Roman" w:cs="Times New Roman"/>
                      <w:b/>
                      <w:sz w:val="24"/>
                      <w:szCs w:val="24"/>
                      <w:lang w:val="uk-UA"/>
                    </w:rPr>
                    <w:t>/ організації, код ЄДРПОУ</w:t>
                  </w:r>
                </w:p>
              </w:tc>
              <w:tc>
                <w:tcPr>
                  <w:tcW w:w="1098" w:type="dxa"/>
                  <w:tcBorders>
                    <w:top w:val="single" w:sz="4" w:space="0" w:color="auto"/>
                    <w:left w:val="single" w:sz="4" w:space="0" w:color="auto"/>
                    <w:bottom w:val="single" w:sz="4" w:space="0" w:color="auto"/>
                    <w:right w:val="single" w:sz="4" w:space="0" w:color="auto"/>
                  </w:tcBorders>
                  <w:vAlign w:val="center"/>
                </w:tcPr>
                <w:p w:rsidR="0055446B" w:rsidRPr="00A029E8" w:rsidRDefault="0055446B" w:rsidP="00127705">
                  <w:pPr>
                    <w:framePr w:hSpace="180" w:wrap="around" w:vAnchor="text" w:hAnchor="text" w:x="-72" w:y="1"/>
                    <w:ind w:firstLine="30"/>
                    <w:suppressOverlap/>
                    <w:jc w:val="center"/>
                    <w:rPr>
                      <w:rFonts w:ascii="Times New Roman" w:hAnsi="Times New Roman" w:cs="Times New Roman"/>
                      <w:b/>
                      <w:sz w:val="24"/>
                      <w:szCs w:val="24"/>
                    </w:rPr>
                  </w:pPr>
                  <w:r w:rsidRPr="00A029E8">
                    <w:rPr>
                      <w:rFonts w:ascii="Times New Roman" w:hAnsi="Times New Roman" w:cs="Times New Roman"/>
                      <w:b/>
                      <w:sz w:val="24"/>
                      <w:szCs w:val="24"/>
                    </w:rPr>
                    <w:t xml:space="preserve">Дата </w:t>
                  </w:r>
                  <w:r w:rsidRPr="00A029E8">
                    <w:rPr>
                      <w:rFonts w:ascii="Times New Roman" w:hAnsi="Times New Roman" w:cs="Times New Roman"/>
                      <w:b/>
                      <w:sz w:val="24"/>
                      <w:szCs w:val="24"/>
                      <w:lang w:val="uk-UA"/>
                    </w:rPr>
                    <w:t xml:space="preserve">та № </w:t>
                  </w:r>
                  <w:r w:rsidRPr="00A029E8">
                    <w:rPr>
                      <w:rFonts w:ascii="Times New Roman" w:hAnsi="Times New Roman" w:cs="Times New Roman"/>
                      <w:b/>
                      <w:sz w:val="24"/>
                      <w:szCs w:val="24"/>
                    </w:rPr>
                    <w:t>укладення договору</w:t>
                  </w:r>
                </w:p>
                <w:p w:rsidR="0055446B" w:rsidRPr="00A029E8" w:rsidRDefault="0055446B" w:rsidP="00127705">
                  <w:pPr>
                    <w:framePr w:hSpace="180" w:wrap="around" w:vAnchor="text" w:hAnchor="text" w:x="-72" w:y="1"/>
                    <w:ind w:firstLine="284"/>
                    <w:suppressOverlap/>
                    <w:jc w:val="center"/>
                    <w:rPr>
                      <w:rFonts w:ascii="Times New Roman" w:hAnsi="Times New Roman" w:cs="Times New Roman"/>
                      <w:b/>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55446B" w:rsidRPr="00A029E8" w:rsidRDefault="0055446B" w:rsidP="00127705">
                  <w:pPr>
                    <w:framePr w:hSpace="180" w:wrap="around" w:vAnchor="text" w:hAnchor="text" w:x="-72" w:y="1"/>
                    <w:suppressOverlap/>
                    <w:jc w:val="center"/>
                    <w:rPr>
                      <w:rFonts w:ascii="Times New Roman" w:hAnsi="Times New Roman" w:cs="Times New Roman"/>
                      <w:b/>
                      <w:sz w:val="24"/>
                      <w:szCs w:val="24"/>
                    </w:rPr>
                  </w:pPr>
                  <w:r w:rsidRPr="00A029E8">
                    <w:rPr>
                      <w:rFonts w:ascii="Times New Roman" w:hAnsi="Times New Roman" w:cs="Times New Roman"/>
                      <w:b/>
                      <w:sz w:val="24"/>
                      <w:szCs w:val="24"/>
                    </w:rPr>
                    <w:t>Предмет договору</w:t>
                  </w:r>
                </w:p>
              </w:tc>
              <w:tc>
                <w:tcPr>
                  <w:tcW w:w="968" w:type="dxa"/>
                  <w:tcBorders>
                    <w:top w:val="single" w:sz="4" w:space="0" w:color="auto"/>
                    <w:left w:val="single" w:sz="4" w:space="0" w:color="auto"/>
                    <w:bottom w:val="single" w:sz="4" w:space="0" w:color="auto"/>
                    <w:right w:val="single" w:sz="4" w:space="0" w:color="auto"/>
                  </w:tcBorders>
                  <w:vAlign w:val="center"/>
                </w:tcPr>
                <w:p w:rsidR="0055446B" w:rsidRPr="00A029E8" w:rsidRDefault="0055446B" w:rsidP="00127705">
                  <w:pPr>
                    <w:framePr w:hSpace="180" w:wrap="around" w:vAnchor="text" w:hAnchor="text" w:x="-72" w:y="1"/>
                    <w:suppressOverlap/>
                    <w:jc w:val="center"/>
                    <w:rPr>
                      <w:rFonts w:ascii="Times New Roman" w:hAnsi="Times New Roman" w:cs="Times New Roman"/>
                      <w:b/>
                      <w:sz w:val="24"/>
                      <w:szCs w:val="24"/>
                    </w:rPr>
                  </w:pPr>
                  <w:r w:rsidRPr="00A029E8">
                    <w:rPr>
                      <w:rFonts w:ascii="Times New Roman" w:hAnsi="Times New Roman" w:cs="Times New Roman"/>
                      <w:b/>
                      <w:sz w:val="24"/>
                      <w:szCs w:val="24"/>
                    </w:rPr>
                    <w:t xml:space="preserve">Сума договору з/без ПДВ </w:t>
                  </w:r>
                </w:p>
                <w:p w:rsidR="0055446B" w:rsidRPr="00A029E8" w:rsidRDefault="0055446B" w:rsidP="00127705">
                  <w:pPr>
                    <w:framePr w:hSpace="180" w:wrap="around" w:vAnchor="text" w:hAnchor="text" w:x="-72" w:y="1"/>
                    <w:ind w:firstLine="284"/>
                    <w:suppressOverlap/>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5446B" w:rsidRPr="00A029E8" w:rsidRDefault="0055446B" w:rsidP="00127705">
                  <w:pPr>
                    <w:framePr w:hSpace="180" w:wrap="around" w:vAnchor="text" w:hAnchor="text" w:x="-72" w:y="1"/>
                    <w:suppressOverlap/>
                    <w:jc w:val="center"/>
                    <w:rPr>
                      <w:rFonts w:ascii="Times New Roman" w:hAnsi="Times New Roman" w:cs="Times New Roman"/>
                      <w:b/>
                      <w:sz w:val="24"/>
                      <w:szCs w:val="24"/>
                    </w:rPr>
                  </w:pPr>
                  <w:r w:rsidRPr="00A029E8">
                    <w:rPr>
                      <w:rFonts w:ascii="Times New Roman" w:hAnsi="Times New Roman" w:cs="Times New Roman"/>
                      <w:b/>
                      <w:sz w:val="24"/>
                      <w:szCs w:val="24"/>
                    </w:rPr>
                    <w:t>Юридична адреса</w:t>
                  </w:r>
                </w:p>
                <w:p w:rsidR="0055446B" w:rsidRPr="00A029E8" w:rsidRDefault="0055446B" w:rsidP="00127705">
                  <w:pPr>
                    <w:framePr w:hSpace="180" w:wrap="around" w:vAnchor="text" w:hAnchor="text" w:x="-72" w:y="1"/>
                    <w:suppressOverlap/>
                    <w:jc w:val="center"/>
                    <w:rPr>
                      <w:rFonts w:ascii="Times New Roman" w:hAnsi="Times New Roman" w:cs="Times New Roman"/>
                      <w:b/>
                      <w:sz w:val="24"/>
                      <w:szCs w:val="24"/>
                      <w:lang w:val="uk-UA"/>
                    </w:rPr>
                  </w:pPr>
                </w:p>
              </w:tc>
            </w:tr>
            <w:tr w:rsidR="0055446B" w:rsidRPr="00A029E8" w:rsidTr="00C10D23">
              <w:trPr>
                <w:trHeight w:val="229"/>
              </w:trPr>
              <w:tc>
                <w:tcPr>
                  <w:tcW w:w="2185" w:type="dxa"/>
                  <w:tcBorders>
                    <w:top w:val="single" w:sz="4" w:space="0" w:color="auto"/>
                    <w:left w:val="single" w:sz="4" w:space="0" w:color="auto"/>
                    <w:bottom w:val="single" w:sz="4" w:space="0" w:color="auto"/>
                    <w:right w:val="single" w:sz="4" w:space="0" w:color="auto"/>
                  </w:tcBorders>
                </w:tcPr>
                <w:p w:rsidR="0055446B" w:rsidRPr="00A029E8" w:rsidRDefault="0055446B" w:rsidP="00127705">
                  <w:pPr>
                    <w:framePr w:hSpace="180" w:wrap="around" w:vAnchor="text" w:hAnchor="text" w:x="-72" w:y="1"/>
                    <w:suppressOverlap/>
                    <w:jc w:val="center"/>
                    <w:rPr>
                      <w:rFonts w:ascii="Times New Roman" w:hAnsi="Times New Roman" w:cs="Times New Roman"/>
                      <w:sz w:val="24"/>
                      <w:szCs w:val="24"/>
                    </w:rPr>
                  </w:pPr>
                  <w:r w:rsidRPr="00A029E8">
                    <w:rPr>
                      <w:rFonts w:ascii="Times New Roman" w:hAnsi="Times New Roman" w:cs="Times New Roman"/>
                      <w:sz w:val="24"/>
                      <w:szCs w:val="24"/>
                    </w:rPr>
                    <w:t>1</w:t>
                  </w:r>
                </w:p>
              </w:tc>
              <w:tc>
                <w:tcPr>
                  <w:tcW w:w="1098" w:type="dxa"/>
                  <w:tcBorders>
                    <w:top w:val="single" w:sz="4" w:space="0" w:color="auto"/>
                    <w:left w:val="single" w:sz="4" w:space="0" w:color="auto"/>
                    <w:bottom w:val="single" w:sz="4" w:space="0" w:color="auto"/>
                    <w:right w:val="single" w:sz="4" w:space="0" w:color="auto"/>
                  </w:tcBorders>
                </w:tcPr>
                <w:p w:rsidR="0055446B" w:rsidRPr="00A029E8" w:rsidRDefault="0055446B" w:rsidP="00127705">
                  <w:pPr>
                    <w:framePr w:hSpace="180" w:wrap="around" w:vAnchor="text" w:hAnchor="text" w:x="-72" w:y="1"/>
                    <w:suppressOverlap/>
                    <w:jc w:val="center"/>
                    <w:rPr>
                      <w:rFonts w:ascii="Times New Roman" w:hAnsi="Times New Roman" w:cs="Times New Roman"/>
                      <w:sz w:val="24"/>
                      <w:szCs w:val="24"/>
                      <w:lang w:val="uk-UA"/>
                    </w:rPr>
                  </w:pPr>
                  <w:r w:rsidRPr="00A029E8">
                    <w:rPr>
                      <w:rFonts w:ascii="Times New Roman" w:hAnsi="Times New Roman" w:cs="Times New Roman"/>
                      <w:sz w:val="24"/>
                      <w:szCs w:val="24"/>
                      <w:lang w:val="uk-UA"/>
                    </w:rPr>
                    <w:t>2</w:t>
                  </w:r>
                </w:p>
              </w:tc>
              <w:tc>
                <w:tcPr>
                  <w:tcW w:w="968" w:type="dxa"/>
                  <w:tcBorders>
                    <w:top w:val="single" w:sz="4" w:space="0" w:color="auto"/>
                    <w:left w:val="single" w:sz="4" w:space="0" w:color="auto"/>
                    <w:bottom w:val="single" w:sz="4" w:space="0" w:color="auto"/>
                    <w:right w:val="single" w:sz="4" w:space="0" w:color="auto"/>
                  </w:tcBorders>
                </w:tcPr>
                <w:p w:rsidR="0055446B" w:rsidRPr="00A029E8" w:rsidRDefault="0055446B" w:rsidP="00127705">
                  <w:pPr>
                    <w:framePr w:hSpace="180" w:wrap="around" w:vAnchor="text" w:hAnchor="text" w:x="-72" w:y="1"/>
                    <w:suppressOverlap/>
                    <w:jc w:val="center"/>
                    <w:rPr>
                      <w:rFonts w:ascii="Times New Roman" w:hAnsi="Times New Roman" w:cs="Times New Roman"/>
                      <w:sz w:val="24"/>
                      <w:szCs w:val="24"/>
                      <w:lang w:val="uk-UA"/>
                    </w:rPr>
                  </w:pPr>
                  <w:r w:rsidRPr="00A029E8">
                    <w:rPr>
                      <w:rFonts w:ascii="Times New Roman" w:hAnsi="Times New Roman" w:cs="Times New Roman"/>
                      <w:sz w:val="24"/>
                      <w:szCs w:val="24"/>
                      <w:lang w:val="uk-UA"/>
                    </w:rPr>
                    <w:t>3</w:t>
                  </w:r>
                </w:p>
              </w:tc>
              <w:tc>
                <w:tcPr>
                  <w:tcW w:w="968" w:type="dxa"/>
                  <w:tcBorders>
                    <w:top w:val="single" w:sz="4" w:space="0" w:color="auto"/>
                    <w:left w:val="single" w:sz="4" w:space="0" w:color="auto"/>
                    <w:bottom w:val="single" w:sz="4" w:space="0" w:color="auto"/>
                    <w:right w:val="single" w:sz="4" w:space="0" w:color="auto"/>
                  </w:tcBorders>
                </w:tcPr>
                <w:p w:rsidR="0055446B" w:rsidRPr="00A029E8" w:rsidRDefault="0055446B" w:rsidP="00127705">
                  <w:pPr>
                    <w:framePr w:hSpace="180" w:wrap="around" w:vAnchor="text" w:hAnchor="text" w:x="-72" w:y="1"/>
                    <w:suppressOverlap/>
                    <w:jc w:val="center"/>
                    <w:rPr>
                      <w:rFonts w:ascii="Times New Roman" w:hAnsi="Times New Roman" w:cs="Times New Roman"/>
                      <w:sz w:val="24"/>
                      <w:szCs w:val="24"/>
                      <w:lang w:val="uk-UA"/>
                    </w:rPr>
                  </w:pPr>
                  <w:r w:rsidRPr="00A029E8">
                    <w:rPr>
                      <w:rFonts w:ascii="Times New Roman" w:hAnsi="Times New Roman" w:cs="Times New Roman"/>
                      <w:sz w:val="24"/>
                      <w:szCs w:val="24"/>
                      <w:lang w:val="uk-UA"/>
                    </w:rPr>
                    <w:t>4</w:t>
                  </w:r>
                </w:p>
              </w:tc>
              <w:tc>
                <w:tcPr>
                  <w:tcW w:w="1134" w:type="dxa"/>
                  <w:tcBorders>
                    <w:top w:val="single" w:sz="4" w:space="0" w:color="auto"/>
                    <w:left w:val="single" w:sz="4" w:space="0" w:color="auto"/>
                    <w:bottom w:val="single" w:sz="4" w:space="0" w:color="auto"/>
                    <w:right w:val="single" w:sz="4" w:space="0" w:color="auto"/>
                  </w:tcBorders>
                </w:tcPr>
                <w:p w:rsidR="0055446B" w:rsidRPr="00A029E8" w:rsidRDefault="0055446B" w:rsidP="00127705">
                  <w:pPr>
                    <w:framePr w:hSpace="180" w:wrap="around" w:vAnchor="text" w:hAnchor="text" w:x="-72" w:y="1"/>
                    <w:suppressOverlap/>
                    <w:jc w:val="center"/>
                    <w:rPr>
                      <w:rFonts w:ascii="Times New Roman" w:hAnsi="Times New Roman" w:cs="Times New Roman"/>
                      <w:sz w:val="24"/>
                      <w:szCs w:val="24"/>
                      <w:lang w:val="uk-UA"/>
                    </w:rPr>
                  </w:pPr>
                  <w:r w:rsidRPr="00A029E8">
                    <w:rPr>
                      <w:rFonts w:ascii="Times New Roman" w:hAnsi="Times New Roman" w:cs="Times New Roman"/>
                      <w:sz w:val="24"/>
                      <w:szCs w:val="24"/>
                      <w:lang w:val="uk-UA"/>
                    </w:rPr>
                    <w:t>5</w:t>
                  </w:r>
                </w:p>
              </w:tc>
            </w:tr>
            <w:tr w:rsidR="0055446B" w:rsidRPr="00A029E8" w:rsidTr="00C10D23">
              <w:trPr>
                <w:trHeight w:val="282"/>
              </w:trPr>
              <w:tc>
                <w:tcPr>
                  <w:tcW w:w="2185" w:type="dxa"/>
                  <w:tcBorders>
                    <w:top w:val="single" w:sz="4" w:space="0" w:color="auto"/>
                    <w:left w:val="single" w:sz="4" w:space="0" w:color="auto"/>
                    <w:bottom w:val="single" w:sz="4" w:space="0" w:color="auto"/>
                    <w:right w:val="single" w:sz="4" w:space="0" w:color="auto"/>
                  </w:tcBorders>
                </w:tcPr>
                <w:p w:rsidR="0055446B" w:rsidRPr="00A029E8" w:rsidRDefault="0055446B" w:rsidP="00127705">
                  <w:pPr>
                    <w:framePr w:hSpace="180" w:wrap="around" w:vAnchor="text" w:hAnchor="text" w:x="-72" w:y="1"/>
                    <w:ind w:firstLine="284"/>
                    <w:suppressOverlap/>
                    <w:jc w:val="both"/>
                    <w:rPr>
                      <w:rFonts w:ascii="Times New Roman" w:hAnsi="Times New Roman" w:cs="Times New Roman"/>
                      <w:sz w:val="24"/>
                      <w:szCs w:val="24"/>
                    </w:rPr>
                  </w:pPr>
                </w:p>
              </w:tc>
              <w:tc>
                <w:tcPr>
                  <w:tcW w:w="1098" w:type="dxa"/>
                  <w:tcBorders>
                    <w:top w:val="single" w:sz="4" w:space="0" w:color="auto"/>
                    <w:left w:val="single" w:sz="4" w:space="0" w:color="auto"/>
                    <w:bottom w:val="single" w:sz="4" w:space="0" w:color="auto"/>
                    <w:right w:val="single" w:sz="4" w:space="0" w:color="auto"/>
                  </w:tcBorders>
                </w:tcPr>
                <w:p w:rsidR="0055446B" w:rsidRPr="00A029E8" w:rsidRDefault="0055446B" w:rsidP="00127705">
                  <w:pPr>
                    <w:framePr w:hSpace="180" w:wrap="around" w:vAnchor="text" w:hAnchor="text" w:x="-72" w:y="1"/>
                    <w:ind w:firstLine="284"/>
                    <w:suppressOverlap/>
                    <w:jc w:val="both"/>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tcPr>
                <w:p w:rsidR="0055446B" w:rsidRPr="00A029E8" w:rsidRDefault="0055446B" w:rsidP="00127705">
                  <w:pPr>
                    <w:framePr w:hSpace="180" w:wrap="around" w:vAnchor="text" w:hAnchor="text" w:x="-72" w:y="1"/>
                    <w:ind w:firstLine="284"/>
                    <w:suppressOverlap/>
                    <w:jc w:val="both"/>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tcPr>
                <w:p w:rsidR="0055446B" w:rsidRPr="00A029E8" w:rsidRDefault="0055446B" w:rsidP="00127705">
                  <w:pPr>
                    <w:framePr w:hSpace="180" w:wrap="around" w:vAnchor="text" w:hAnchor="text" w:x="-72" w:y="1"/>
                    <w:ind w:firstLine="284"/>
                    <w:suppressOverlap/>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5446B" w:rsidRPr="00A029E8" w:rsidRDefault="0055446B" w:rsidP="00127705">
                  <w:pPr>
                    <w:framePr w:hSpace="180" w:wrap="around" w:vAnchor="text" w:hAnchor="text" w:x="-72" w:y="1"/>
                    <w:suppressOverlap/>
                    <w:jc w:val="both"/>
                    <w:rPr>
                      <w:rFonts w:ascii="Times New Roman" w:hAnsi="Times New Roman" w:cs="Times New Roman"/>
                      <w:sz w:val="24"/>
                      <w:szCs w:val="24"/>
                    </w:rPr>
                  </w:pPr>
                </w:p>
              </w:tc>
            </w:tr>
          </w:tbl>
          <w:p w:rsidR="00BA6682" w:rsidRDefault="0055446B" w:rsidP="003C336F">
            <w:pPr>
              <w:pStyle w:val="21"/>
              <w:shd w:val="clear" w:color="auto" w:fill="auto"/>
              <w:tabs>
                <w:tab w:val="left" w:pos="432"/>
              </w:tabs>
              <w:spacing w:line="240" w:lineRule="auto"/>
              <w:ind w:firstLine="250"/>
              <w:jc w:val="both"/>
              <w:rPr>
                <w:sz w:val="24"/>
                <w:szCs w:val="24"/>
              </w:rPr>
            </w:pPr>
            <w:r w:rsidRPr="00A029E8">
              <w:rPr>
                <w:rStyle w:val="23"/>
                <w:rFonts w:eastAsia="Times New Roman CYR"/>
                <w:lang w:val="ru-RU"/>
              </w:rPr>
              <w:t xml:space="preserve">      </w:t>
            </w:r>
            <w:r w:rsidRPr="00A029E8">
              <w:rPr>
                <w:rStyle w:val="23"/>
                <w:rFonts w:eastAsia="Times New Roman CYR"/>
              </w:rPr>
              <w:t xml:space="preserve">На підтвердження інформації, вказаній у довідці, Учасник має надати </w:t>
            </w:r>
            <w:r w:rsidRPr="00A029E8">
              <w:rPr>
                <w:rStyle w:val="23"/>
              </w:rPr>
              <w:t xml:space="preserve">копію </w:t>
            </w:r>
            <w:r w:rsidRPr="00A029E8">
              <w:rPr>
                <w:rStyle w:val="23"/>
                <w:b/>
                <w:i/>
              </w:rPr>
              <w:t>виконаного</w:t>
            </w:r>
            <w:r w:rsidRPr="00A029E8">
              <w:rPr>
                <w:rStyle w:val="23"/>
              </w:rPr>
              <w:t xml:space="preserve"> договору</w:t>
            </w:r>
            <w:r w:rsidRPr="00A029E8">
              <w:rPr>
                <w:rStyle w:val="23"/>
                <w:lang w:val="ru-RU"/>
              </w:rPr>
              <w:t xml:space="preserve"> (</w:t>
            </w:r>
            <w:r w:rsidRPr="00A029E8">
              <w:rPr>
                <w:rStyle w:val="23"/>
              </w:rPr>
              <w:t>з додатками</w:t>
            </w:r>
            <w:r w:rsidRPr="00A029E8">
              <w:rPr>
                <w:rStyle w:val="23"/>
                <w:lang w:val="ru-RU"/>
              </w:rPr>
              <w:t>)</w:t>
            </w:r>
            <w:r w:rsidRPr="00A029E8">
              <w:rPr>
                <w:rStyle w:val="23"/>
              </w:rPr>
              <w:t xml:space="preserve">, на який є посилання у довідці </w:t>
            </w:r>
            <w:r w:rsidRPr="00A029E8">
              <w:rPr>
                <w:sz w:val="24"/>
                <w:szCs w:val="24"/>
              </w:rPr>
              <w:t xml:space="preserve"> </w:t>
            </w:r>
            <w:r w:rsidRPr="00A029E8">
              <w:rPr>
                <w:rStyle w:val="23"/>
              </w:rPr>
              <w:t>та документи, які підтверджують повне виконаня такого договору.</w:t>
            </w:r>
          </w:p>
        </w:tc>
      </w:tr>
    </w:tbl>
    <w:p w:rsidR="00BA6682" w:rsidRDefault="00BA6682">
      <w:pPr>
        <w:rPr>
          <w:vanish/>
          <w:color w:val="auto"/>
          <w:lang w:val="uk-UA"/>
        </w:rPr>
      </w:pPr>
    </w:p>
    <w:tbl>
      <w:tblPr>
        <w:tblW w:w="10196" w:type="dxa"/>
        <w:tblCellSpacing w:w="0" w:type="dxa"/>
        <w:tblInd w:w="-187"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10196"/>
      </w:tblGrid>
      <w:tr w:rsidR="00D4518E">
        <w:trPr>
          <w:tblCellSpacing w:w="0" w:type="dxa"/>
        </w:trPr>
        <w:tc>
          <w:tcPr>
            <w:tcW w:w="10196" w:type="dxa"/>
            <w:tcBorders>
              <w:top w:val="outset" w:sz="6" w:space="0" w:color="auto"/>
              <w:left w:val="outset" w:sz="6" w:space="0" w:color="auto"/>
              <w:bottom w:val="outset" w:sz="6" w:space="0" w:color="auto"/>
              <w:right w:val="outset" w:sz="6" w:space="0" w:color="auto"/>
            </w:tcBorders>
          </w:tcPr>
          <w:tbl>
            <w:tblPr>
              <w:tblW w:w="10080" w:type="dxa"/>
              <w:tblCellSpacing w:w="0" w:type="dxa"/>
              <w:tblInd w:w="1"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10080"/>
            </w:tblGrid>
            <w:tr w:rsidR="00D4518E">
              <w:trPr>
                <w:tblCellSpacing w:w="0" w:type="dxa"/>
              </w:trPr>
              <w:tc>
                <w:tcPr>
                  <w:tcW w:w="10080" w:type="dxa"/>
                  <w:tcBorders>
                    <w:top w:val="outset" w:sz="6" w:space="0" w:color="auto"/>
                    <w:left w:val="outset" w:sz="6" w:space="0" w:color="auto"/>
                    <w:bottom w:val="outset" w:sz="6" w:space="0" w:color="auto"/>
                    <w:right w:val="outset" w:sz="6" w:space="0" w:color="auto"/>
                  </w:tcBorders>
                </w:tcPr>
                <w:p w:rsidR="00BA6682" w:rsidRDefault="00BA6682">
                  <w:pPr>
                    <w:tabs>
                      <w:tab w:val="left" w:pos="516"/>
                    </w:tabs>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ІІ. Документ, що підтверджує повноваження посадової особи або представника Учасника процедури закупівлі на підписання документів тендерної пропозиції та договору про закупівлю: </w:t>
                  </w:r>
                  <w:r>
                    <w:rPr>
                      <w:rFonts w:ascii="Times New Roman" w:eastAsia="Times New Roman" w:hAnsi="Times New Roman" w:cs="Times New Roman"/>
                      <w:sz w:val="24"/>
                      <w:szCs w:val="24"/>
                    </w:rPr>
                    <w:t xml:space="preserve">для посадових (службових) осіб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xml:space="preserve">часника, які уповноважені підписувати документи пропозиції та вчиняти інші юридично значущі дії від імені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xml:space="preserve">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xml:space="preserve">часника під час проведення процедури закупівлі, та які не входять до кола осіб, які представляють інтереси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xml:space="preserve">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xml:space="preserve">часника, що підписала від імені </w:t>
                  </w:r>
                  <w:r>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часника вказану довіреність.</w:t>
                  </w:r>
                </w:p>
              </w:tc>
            </w:tr>
          </w:tbl>
          <w:p w:rsidR="00BA6682" w:rsidRDefault="00BA6682"/>
        </w:tc>
      </w:tr>
      <w:tr w:rsidR="00294F2A">
        <w:trPr>
          <w:tblCellSpacing w:w="0" w:type="dxa"/>
        </w:trPr>
        <w:tc>
          <w:tcPr>
            <w:tcW w:w="10196" w:type="dxa"/>
            <w:tcBorders>
              <w:top w:val="outset" w:sz="6" w:space="0" w:color="auto"/>
              <w:left w:val="outset" w:sz="6" w:space="0" w:color="auto"/>
              <w:bottom w:val="outset" w:sz="6" w:space="0" w:color="auto"/>
              <w:right w:val="outset" w:sz="6" w:space="0" w:color="auto"/>
            </w:tcBorders>
          </w:tcPr>
          <w:p w:rsidR="00294F2A" w:rsidRDefault="00294F2A" w:rsidP="00294F2A">
            <w:pPr>
              <w:tabs>
                <w:tab w:val="left" w:pos="516"/>
              </w:tabs>
              <w:spacing w:line="240" w:lineRule="auto"/>
              <w:ind w:firstLine="657"/>
              <w:jc w:val="both"/>
              <w:rPr>
                <w:rFonts w:ascii="Times New Roman" w:hAnsi="Times New Roman" w:cs="Times New Roman"/>
                <w:color w:val="auto"/>
                <w:sz w:val="24"/>
                <w:szCs w:val="24"/>
                <w:lang w:val="uk-UA"/>
              </w:rPr>
            </w:pPr>
            <w:r w:rsidRPr="00294F2A">
              <w:rPr>
                <w:rFonts w:ascii="Times New Roman" w:hAnsi="Times New Roman" w:cs="Times New Roman"/>
                <w:color w:val="auto"/>
                <w:sz w:val="24"/>
                <w:szCs w:val="24"/>
                <w:lang w:val="uk-UA"/>
              </w:rPr>
              <w:t>ІІІ. Документи, що підтверджують відповідність пропозиції учасника технічним, якісним, кількісним та іншим вимогам тендерної документації:</w:t>
            </w:r>
          </w:p>
        </w:tc>
      </w:tr>
      <w:tr w:rsidR="00D4518E">
        <w:trPr>
          <w:tblCellSpacing w:w="0" w:type="dxa"/>
        </w:trPr>
        <w:tc>
          <w:tcPr>
            <w:tcW w:w="10196" w:type="dxa"/>
            <w:tcBorders>
              <w:top w:val="outset" w:sz="6" w:space="0" w:color="auto"/>
              <w:left w:val="outset" w:sz="6" w:space="0" w:color="auto"/>
              <w:bottom w:val="outset" w:sz="6" w:space="0" w:color="auto"/>
              <w:right w:val="outset" w:sz="6" w:space="0" w:color="auto"/>
            </w:tcBorders>
          </w:tcPr>
          <w:p w:rsidR="00BA6682" w:rsidRDefault="00BA6682">
            <w:pPr>
              <w:tabs>
                <w:tab w:val="left" w:pos="516"/>
              </w:tabs>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1. Довідка, яка містить загальні відомості про Учасника торгів (Додаток № 5 до тендерної документації);</w:t>
            </w:r>
          </w:p>
        </w:tc>
      </w:tr>
      <w:tr w:rsidR="00D4518E">
        <w:trPr>
          <w:tblCellSpacing w:w="0" w:type="dxa"/>
        </w:trPr>
        <w:tc>
          <w:tcPr>
            <w:tcW w:w="10196" w:type="dxa"/>
            <w:tcBorders>
              <w:top w:val="outset" w:sz="6" w:space="0" w:color="auto"/>
              <w:left w:val="outset" w:sz="6" w:space="0" w:color="auto"/>
              <w:bottom w:val="outset" w:sz="6" w:space="0" w:color="auto"/>
              <w:right w:val="outset" w:sz="6" w:space="0" w:color="auto"/>
            </w:tcBorders>
          </w:tcPr>
          <w:p w:rsidR="00BA6682" w:rsidRDefault="00BA6682">
            <w:pPr>
              <w:tabs>
                <w:tab w:val="left" w:pos="516"/>
              </w:tabs>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2. Тендерна пропозиція (Додаток № 4 до тендерної документації);</w:t>
            </w:r>
          </w:p>
        </w:tc>
      </w:tr>
      <w:tr w:rsidR="00D4518E" w:rsidRPr="00127705">
        <w:trPr>
          <w:tblCellSpacing w:w="0" w:type="dxa"/>
        </w:trPr>
        <w:tc>
          <w:tcPr>
            <w:tcW w:w="10196" w:type="dxa"/>
            <w:tcBorders>
              <w:top w:val="outset" w:sz="6" w:space="0" w:color="auto"/>
              <w:left w:val="outset" w:sz="6" w:space="0" w:color="auto"/>
              <w:bottom w:val="outset" w:sz="6" w:space="0" w:color="auto"/>
              <w:right w:val="outset" w:sz="6" w:space="0" w:color="auto"/>
            </w:tcBorders>
          </w:tcPr>
          <w:p w:rsidR="00BA6682" w:rsidRDefault="00BA6682">
            <w:pPr>
              <w:tabs>
                <w:tab w:val="left" w:pos="516"/>
              </w:tabs>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3. Копія статуту (або іншого установчого документа, який його замінює) з останніми змінами (у разі їх наявності) </w:t>
            </w:r>
            <w:r>
              <w:rPr>
                <w:rFonts w:ascii="Times New Roman" w:hAnsi="Times New Roman"/>
                <w:color w:val="auto"/>
                <w:sz w:val="24"/>
                <w:szCs w:val="24"/>
                <w:lang w:val="uk-UA"/>
              </w:rPr>
              <w:t xml:space="preserve">з відміткою державного реєстратора. У випадку відсутності відмітки державного реєстратора, в Довідці «Загальні </w:t>
            </w:r>
            <w:r w:rsidR="00B32953">
              <w:rPr>
                <w:rFonts w:ascii="Times New Roman" w:hAnsi="Times New Roman"/>
                <w:color w:val="auto"/>
                <w:sz w:val="24"/>
                <w:szCs w:val="24"/>
                <w:lang w:val="uk-UA"/>
              </w:rPr>
              <w:t>відомості про Учасника торгів»</w:t>
            </w:r>
            <w:r>
              <w:rPr>
                <w:rFonts w:ascii="Times New Roman" w:hAnsi="Times New Roman"/>
                <w:color w:val="auto"/>
                <w:sz w:val="24"/>
                <w:szCs w:val="24"/>
                <w:lang w:val="uk-UA"/>
              </w:rPr>
              <w:t xml:space="preserve"> (Додаток № 5), Учасник повинен зазначати код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(ів);</w:t>
            </w:r>
          </w:p>
        </w:tc>
      </w:tr>
      <w:tr w:rsidR="00D4518E">
        <w:trPr>
          <w:tblCellSpacing w:w="0" w:type="dxa"/>
        </w:trPr>
        <w:tc>
          <w:tcPr>
            <w:tcW w:w="10196" w:type="dxa"/>
            <w:tcBorders>
              <w:top w:val="outset" w:sz="6" w:space="0" w:color="auto"/>
              <w:left w:val="outset" w:sz="6" w:space="0" w:color="auto"/>
              <w:bottom w:val="outset" w:sz="6" w:space="0" w:color="auto"/>
              <w:right w:val="outset" w:sz="6" w:space="0" w:color="auto"/>
            </w:tcBorders>
            <w:vAlign w:val="center"/>
          </w:tcPr>
          <w:p w:rsidR="00BA6682" w:rsidRDefault="00BA6682">
            <w:pPr>
              <w:tabs>
                <w:tab w:val="left" w:pos="516"/>
              </w:tabs>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lastRenderedPageBreak/>
              <w:t xml:space="preserve">       4. Копія довідки про присвоєння ідентифікаційного коду (для фізичних осіб);</w:t>
            </w:r>
          </w:p>
        </w:tc>
      </w:tr>
      <w:tr w:rsidR="00D4518E" w:rsidRPr="00127705">
        <w:trPr>
          <w:tblCellSpacing w:w="0" w:type="dxa"/>
        </w:trPr>
        <w:tc>
          <w:tcPr>
            <w:tcW w:w="10196" w:type="dxa"/>
            <w:tcBorders>
              <w:top w:val="outset" w:sz="6" w:space="0" w:color="auto"/>
              <w:left w:val="outset" w:sz="6" w:space="0" w:color="auto"/>
              <w:bottom w:val="outset" w:sz="6" w:space="0" w:color="auto"/>
              <w:right w:val="outset" w:sz="6" w:space="0" w:color="auto"/>
            </w:tcBorders>
            <w:vAlign w:val="center"/>
          </w:tcPr>
          <w:p w:rsidR="00BA6682" w:rsidRDefault="00BA6682">
            <w:pPr>
              <w:tabs>
                <w:tab w:val="left" w:pos="516"/>
              </w:tabs>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5. </w:t>
            </w:r>
            <w:r>
              <w:rPr>
                <w:rFonts w:ascii="Times New Roman" w:hAnsi="Times New Roman" w:cs="Times New Roman"/>
                <w:sz w:val="24"/>
                <w:szCs w:val="24"/>
                <w:lang w:val="uk-UA"/>
              </w:rPr>
              <w:t xml:space="preserve">Копія паспорту (всі сторінки) або </w:t>
            </w:r>
            <w:r>
              <w:rPr>
                <w:rFonts w:ascii="Times New Roman" w:hAnsi="Times New Roman" w:cs="Times New Roman"/>
                <w:sz w:val="24"/>
                <w:szCs w:val="24"/>
                <w:lang w:val="en-US"/>
              </w:rPr>
              <w:t>ID</w:t>
            </w:r>
            <w:r>
              <w:rPr>
                <w:rFonts w:ascii="Times New Roman" w:hAnsi="Times New Roman" w:cs="Times New Roman"/>
                <w:sz w:val="24"/>
                <w:szCs w:val="24"/>
                <w:lang w:val="uk-UA"/>
              </w:rPr>
              <w:t xml:space="preserve"> картки з наданням витягу з Єдиного державного демографічного реєстру щодо реєстрації місця проживання</w:t>
            </w:r>
            <w:r>
              <w:rPr>
                <w:rFonts w:ascii="Times New Roman" w:hAnsi="Times New Roman" w:cs="Times New Roman"/>
                <w:color w:val="auto"/>
                <w:sz w:val="24"/>
                <w:szCs w:val="24"/>
                <w:lang w:val="uk-UA"/>
              </w:rPr>
              <w:t xml:space="preserve"> (для фізичних осіб);</w:t>
            </w:r>
          </w:p>
        </w:tc>
      </w:tr>
      <w:tr w:rsidR="00D4518E">
        <w:trPr>
          <w:tblCellSpacing w:w="0" w:type="dxa"/>
        </w:trPr>
        <w:tc>
          <w:tcPr>
            <w:tcW w:w="10196" w:type="dxa"/>
            <w:tcBorders>
              <w:top w:val="outset" w:sz="6" w:space="0" w:color="auto"/>
              <w:left w:val="outset" w:sz="6" w:space="0" w:color="auto"/>
              <w:bottom w:val="outset" w:sz="6" w:space="0" w:color="auto"/>
              <w:right w:val="outset" w:sz="6" w:space="0" w:color="auto"/>
            </w:tcBorders>
            <w:vAlign w:val="center"/>
          </w:tcPr>
          <w:p w:rsidR="00BA6682" w:rsidRDefault="00BA6682">
            <w:pPr>
              <w:tabs>
                <w:tab w:val="left" w:pos="516"/>
              </w:tabs>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6. </w:t>
            </w:r>
            <w:r>
              <w:rPr>
                <w:rFonts w:ascii="Times New Roman" w:hAnsi="Times New Roman" w:cs="Times New Roman"/>
                <w:sz w:val="24"/>
                <w:szCs w:val="24"/>
              </w:rPr>
              <w:t>Копію свідоцтва про реєстрацію платника податку на додану вартість</w:t>
            </w:r>
            <w:r>
              <w:rPr>
                <w:rFonts w:ascii="Times New Roman" w:hAnsi="Times New Roman" w:cs="Times New Roman"/>
                <w:sz w:val="24"/>
                <w:szCs w:val="24"/>
                <w:lang w:val="uk-UA"/>
              </w:rPr>
              <w:t xml:space="preserve"> або</w:t>
            </w:r>
            <w:r>
              <w:rPr>
                <w:rFonts w:ascii="Times New Roman" w:hAnsi="Times New Roman" w:cs="Times New Roman"/>
                <w:sz w:val="24"/>
                <w:szCs w:val="24"/>
              </w:rPr>
              <w:t xml:space="preserve"> копію витягу із реєстру платників податку на додану вартість – для Учасника, який є платником податку на додану вартість; копію свідоцтва </w:t>
            </w:r>
            <w:r>
              <w:rPr>
                <w:rFonts w:ascii="Times New Roman" w:hAnsi="Times New Roman" w:cs="Times New Roman"/>
                <w:sz w:val="24"/>
                <w:szCs w:val="24"/>
                <w:lang w:val="uk-UA"/>
              </w:rPr>
              <w:t xml:space="preserve">(або витягу) </w:t>
            </w:r>
            <w:r>
              <w:rPr>
                <w:rFonts w:ascii="Times New Roman" w:hAnsi="Times New Roman" w:cs="Times New Roman"/>
                <w:sz w:val="24"/>
                <w:szCs w:val="24"/>
              </w:rPr>
              <w:t>про сплату єдиного податку – для Учасника, який є платником єдиного податку.</w:t>
            </w:r>
          </w:p>
        </w:tc>
      </w:tr>
      <w:tr w:rsidR="00D4518E" w:rsidRPr="00127705">
        <w:trPr>
          <w:tblCellSpacing w:w="0" w:type="dxa"/>
        </w:trPr>
        <w:tc>
          <w:tcPr>
            <w:tcW w:w="10196" w:type="dxa"/>
            <w:tcBorders>
              <w:top w:val="outset" w:sz="6" w:space="0" w:color="auto"/>
              <w:left w:val="outset" w:sz="6" w:space="0" w:color="auto"/>
              <w:bottom w:val="outset" w:sz="6" w:space="0" w:color="auto"/>
              <w:right w:val="outset" w:sz="6" w:space="0" w:color="auto"/>
            </w:tcBorders>
            <w:vAlign w:val="center"/>
          </w:tcPr>
          <w:p w:rsidR="00BA6682" w:rsidRDefault="00BA6682" w:rsidP="00224FF0">
            <w:pPr>
              <w:tabs>
                <w:tab w:val="left" w:pos="516"/>
              </w:tabs>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Pr="00E41D16">
              <w:rPr>
                <w:rFonts w:ascii="Times New Roman" w:hAnsi="Times New Roman" w:cs="Times New Roman"/>
                <w:color w:val="auto"/>
                <w:sz w:val="24"/>
                <w:szCs w:val="24"/>
                <w:lang w:val="uk-UA"/>
              </w:rPr>
              <w:t>7.</w:t>
            </w:r>
            <w:r w:rsidRPr="00E41D16">
              <w:rPr>
                <w:rFonts w:ascii="Times New Roman" w:hAnsi="Times New Roman" w:cs="Times New Roman"/>
                <w:sz w:val="24"/>
                <w:szCs w:val="24"/>
                <w:lang w:val="uk-UA"/>
              </w:rPr>
              <w:t xml:space="preserve"> Копію витягу (виписки) з Єдиного державного реєстру юридичних осіб, фізичних осіб – підприємців та громадських формувань (у разі наявності)</w:t>
            </w:r>
            <w:r w:rsidR="00224FF0" w:rsidRPr="00E41D16">
              <w:rPr>
                <w:rFonts w:ascii="Times New Roman" w:hAnsi="Times New Roman" w:cs="Times New Roman"/>
                <w:sz w:val="24"/>
                <w:szCs w:val="24"/>
                <w:lang w:val="uk-UA"/>
              </w:rPr>
              <w:t xml:space="preserve"> із зазнченням інформації про кінцевого бенефіціарного власника (контролера) , в тому числі відомостей про юридичних осіб, через яких здійснюється посередкований вплив у разі наявності таких юридичних осіб.</w:t>
            </w:r>
          </w:p>
        </w:tc>
      </w:tr>
      <w:tr w:rsidR="00D4518E">
        <w:trPr>
          <w:tblCellSpacing w:w="0" w:type="dxa"/>
        </w:trPr>
        <w:tc>
          <w:tcPr>
            <w:tcW w:w="10196" w:type="dxa"/>
            <w:tcBorders>
              <w:top w:val="outset" w:sz="6" w:space="0" w:color="auto"/>
              <w:left w:val="outset" w:sz="6" w:space="0" w:color="auto"/>
              <w:bottom w:val="outset" w:sz="6" w:space="0" w:color="auto"/>
              <w:right w:val="outset" w:sz="6" w:space="0" w:color="auto"/>
            </w:tcBorders>
            <w:vAlign w:val="center"/>
          </w:tcPr>
          <w:p w:rsidR="00BA6682" w:rsidRDefault="00BA6682">
            <w:pPr>
              <w:tabs>
                <w:tab w:val="left" w:pos="51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8. Лист – згоду на обробку, використання, поширення та доступ до персональних  даних за формою згідно з Додатком № 6</w:t>
            </w:r>
            <w:r>
              <w:rPr>
                <w:rFonts w:ascii="Times New Roman" w:hAnsi="Times New Roman" w:cs="Times New Roman"/>
                <w:color w:val="auto"/>
                <w:sz w:val="24"/>
                <w:szCs w:val="24"/>
                <w:lang w:val="uk-UA"/>
              </w:rPr>
              <w:t xml:space="preserve"> до тендерної документації</w:t>
            </w:r>
            <w:r>
              <w:rPr>
                <w:rFonts w:ascii="Times New Roman" w:hAnsi="Times New Roman" w:cs="Times New Roman"/>
                <w:sz w:val="24"/>
                <w:szCs w:val="24"/>
                <w:lang w:val="uk-UA"/>
              </w:rPr>
              <w:t>, уповноваженої особи Учасника, яку уповноважено Учасником представляти його інтереси під час проведення процедури закупівлі.</w:t>
            </w:r>
          </w:p>
        </w:tc>
      </w:tr>
      <w:tr w:rsidR="00D4518E">
        <w:trPr>
          <w:tblCellSpacing w:w="0" w:type="dxa"/>
        </w:trPr>
        <w:tc>
          <w:tcPr>
            <w:tcW w:w="10196" w:type="dxa"/>
            <w:tcBorders>
              <w:top w:val="outset" w:sz="6" w:space="0" w:color="auto"/>
              <w:left w:val="outset" w:sz="6" w:space="0" w:color="auto"/>
              <w:bottom w:val="outset" w:sz="6" w:space="0" w:color="auto"/>
              <w:right w:val="outset" w:sz="6" w:space="0" w:color="auto"/>
            </w:tcBorders>
            <w:vAlign w:val="center"/>
          </w:tcPr>
          <w:p w:rsidR="00BA6682" w:rsidRDefault="00BA6682" w:rsidP="00F70FC1">
            <w:pPr>
              <w:tabs>
                <w:tab w:val="left" w:pos="516"/>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9. </w:t>
            </w:r>
            <w:r w:rsidRPr="0083156D">
              <w:rPr>
                <w:rFonts w:ascii="Times New Roman" w:hAnsi="Times New Roman" w:cs="Times New Roman"/>
                <w:sz w:val="24"/>
                <w:szCs w:val="24"/>
                <w:lang w:val="uk-UA"/>
              </w:rPr>
              <w:t>Лист щодо дотримання технічних, якісних та кількісних ха</w:t>
            </w:r>
            <w:r w:rsidR="00F70FC1" w:rsidRPr="0083156D">
              <w:rPr>
                <w:rFonts w:ascii="Times New Roman" w:hAnsi="Times New Roman" w:cs="Times New Roman"/>
                <w:sz w:val="24"/>
                <w:szCs w:val="24"/>
                <w:lang w:val="uk-UA"/>
              </w:rPr>
              <w:t>рактеристик предмета закупівлі</w:t>
            </w:r>
            <w:r w:rsidRPr="0083156D">
              <w:rPr>
                <w:rFonts w:ascii="Times New Roman" w:hAnsi="Times New Roman" w:cs="Times New Roman"/>
                <w:sz w:val="24"/>
                <w:szCs w:val="24"/>
                <w:lang w:val="uk-UA"/>
              </w:rPr>
              <w:t xml:space="preserve"> </w:t>
            </w:r>
            <w:r w:rsidR="00F70FC1" w:rsidRPr="0083156D">
              <w:rPr>
                <w:rFonts w:ascii="Times New Roman" w:hAnsi="Times New Roman" w:cs="Times New Roman"/>
                <w:sz w:val="24"/>
                <w:szCs w:val="24"/>
                <w:lang w:val="uk-UA"/>
              </w:rPr>
              <w:t>(</w:t>
            </w:r>
            <w:r w:rsidRPr="0083156D">
              <w:rPr>
                <w:rFonts w:ascii="Times New Roman" w:hAnsi="Times New Roman" w:cs="Times New Roman"/>
                <w:sz w:val="24"/>
                <w:szCs w:val="24"/>
                <w:lang w:val="uk-UA"/>
              </w:rPr>
              <w:t>Додатку № 3</w:t>
            </w:r>
            <w:r w:rsidR="00F70FC1" w:rsidRPr="0083156D">
              <w:rPr>
                <w:rFonts w:ascii="Times New Roman" w:hAnsi="Times New Roman" w:cs="Times New Roman"/>
                <w:sz w:val="24"/>
                <w:szCs w:val="24"/>
                <w:lang w:val="uk-UA"/>
              </w:rPr>
              <w:t>)</w:t>
            </w:r>
            <w:r w:rsidRPr="0083156D">
              <w:rPr>
                <w:rFonts w:ascii="Times New Roman" w:hAnsi="Times New Roman" w:cs="Times New Roman"/>
                <w:color w:val="auto"/>
                <w:sz w:val="24"/>
                <w:szCs w:val="24"/>
                <w:lang w:val="uk-UA"/>
              </w:rPr>
              <w:t xml:space="preserve"> до тендерної документації</w:t>
            </w:r>
            <w:r w:rsidRPr="0083156D">
              <w:rPr>
                <w:rFonts w:ascii="Times New Roman" w:hAnsi="Times New Roman" w:cs="Times New Roman"/>
                <w:sz w:val="24"/>
                <w:szCs w:val="24"/>
                <w:lang w:val="uk-UA"/>
              </w:rPr>
              <w:t>.</w:t>
            </w:r>
          </w:p>
        </w:tc>
      </w:tr>
      <w:tr w:rsidR="00D4518E">
        <w:trPr>
          <w:trHeight w:val="329"/>
          <w:tblCellSpacing w:w="0" w:type="dxa"/>
        </w:trPr>
        <w:tc>
          <w:tcPr>
            <w:tcW w:w="10196" w:type="dxa"/>
            <w:tcBorders>
              <w:top w:val="outset" w:sz="6" w:space="0" w:color="auto"/>
              <w:left w:val="outset" w:sz="6" w:space="0" w:color="auto"/>
              <w:bottom w:val="outset" w:sz="6" w:space="0" w:color="auto"/>
              <w:right w:val="outset" w:sz="6" w:space="0" w:color="auto"/>
            </w:tcBorders>
            <w:vAlign w:val="center"/>
          </w:tcPr>
          <w:p w:rsidR="00BA6682" w:rsidRDefault="00BA6682">
            <w:pPr>
              <w:pStyle w:val="11"/>
              <w:widowControl w:val="0"/>
              <w:spacing w:line="240" w:lineRule="auto"/>
              <w:ind w:right="113"/>
              <w:jc w:val="both"/>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eastAsia="uk-UA"/>
              </w:rPr>
              <w:t xml:space="preserve">      </w:t>
            </w:r>
            <w:r>
              <w:rPr>
                <w:rFonts w:ascii="Times New Roman" w:hAnsi="Times New Roman" w:cs="Times New Roman"/>
                <w:sz w:val="24"/>
                <w:szCs w:val="24"/>
                <w:lang w:val="uk-UA" w:eastAsia="uk-UA"/>
              </w:rPr>
              <w:t>10. Погодження з проєктом договору про закупівлю за підписом у</w:t>
            </w:r>
            <w:r>
              <w:rPr>
                <w:rFonts w:ascii="Times New Roman" w:hAnsi="Times New Roman" w:cs="Times New Roman"/>
                <w:color w:val="auto"/>
                <w:sz w:val="24"/>
                <w:szCs w:val="24"/>
                <w:lang w:val="uk-UA"/>
              </w:rPr>
              <w:t>повноваженої посадової особи Учасника процедури закупівлі</w:t>
            </w:r>
            <w:r>
              <w:rPr>
                <w:rFonts w:ascii="Times New Roman" w:hAnsi="Times New Roman" w:cs="Times New Roman"/>
                <w:sz w:val="24"/>
                <w:szCs w:val="24"/>
                <w:lang w:val="uk-UA" w:eastAsia="uk-UA"/>
              </w:rPr>
              <w:t xml:space="preserve"> </w:t>
            </w:r>
            <w:r>
              <w:rPr>
                <w:rFonts w:ascii="Times New Roman" w:hAnsi="Times New Roman" w:cs="Times New Roman"/>
                <w:sz w:val="24"/>
                <w:szCs w:val="24"/>
                <w:lang w:val="uk-UA"/>
              </w:rPr>
              <w:t>(Додаток № 7</w:t>
            </w:r>
            <w:r>
              <w:rPr>
                <w:rFonts w:ascii="Times New Roman" w:hAnsi="Times New Roman" w:cs="Times New Roman"/>
                <w:color w:val="auto"/>
                <w:sz w:val="24"/>
                <w:szCs w:val="24"/>
                <w:lang w:val="uk-UA"/>
              </w:rPr>
              <w:t xml:space="preserve"> до тендерної документації</w:t>
            </w:r>
            <w:r>
              <w:rPr>
                <w:rFonts w:ascii="Times New Roman" w:hAnsi="Times New Roman" w:cs="Times New Roman"/>
                <w:sz w:val="24"/>
                <w:szCs w:val="24"/>
                <w:lang w:val="uk-UA"/>
              </w:rPr>
              <w:t>).</w:t>
            </w:r>
          </w:p>
        </w:tc>
      </w:tr>
    </w:tbl>
    <w:p w:rsidR="00BA6682" w:rsidRDefault="00BA6682">
      <w:pPr>
        <w:spacing w:line="240" w:lineRule="auto"/>
        <w:jc w:val="both"/>
        <w:rPr>
          <w:rFonts w:ascii="Times New Roman" w:hAnsi="Times New Roman" w:cs="Times New Roman"/>
          <w:sz w:val="24"/>
          <w:szCs w:val="24"/>
          <w:lang w:val="uk-UA"/>
        </w:rPr>
      </w:pPr>
    </w:p>
    <w:p w:rsidR="00BA6682" w:rsidRDefault="00BA6682">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Довідки, які видані Учасником у довільній формі, повинні бути підписані уповноваженою на це особою. </w:t>
      </w:r>
    </w:p>
    <w:p w:rsidR="00BA6682" w:rsidRDefault="00BA6682">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right="-2"/>
        <w:jc w:val="both"/>
        <w:textAlignment w:val="baseline"/>
        <w:rPr>
          <w:rFonts w:ascii="Times New Roman" w:hAnsi="Times New Roman"/>
          <w:sz w:val="24"/>
          <w:szCs w:val="24"/>
        </w:rPr>
      </w:pPr>
      <w:r>
        <w:rPr>
          <w:rFonts w:ascii="Times New Roman" w:hAnsi="Times New Roman"/>
          <w:color w:val="000000"/>
          <w:sz w:val="24"/>
          <w:szCs w:val="24"/>
        </w:rPr>
        <w:t xml:space="preserve">         Якщо документи, які вимагаються тендерною документацією, не передбачені законодавством для окремих Учасників процедури закупівлі, Учасник має право надати у складі тендерної пропозиції лист-пояснення із зазначенням документів, які не будуть надані у складі тендерної пропозиції, та посиланнями на норми</w:t>
      </w:r>
      <w:r>
        <w:rPr>
          <w:rFonts w:ascii="Times New Roman" w:hAnsi="Times New Roman"/>
          <w:sz w:val="24"/>
          <w:szCs w:val="24"/>
        </w:rPr>
        <w:t xml:space="preserve"> чинного законодавства, що звільняють від складення/отримання таких документів.              </w:t>
      </w:r>
      <w:r>
        <w:rPr>
          <w:rFonts w:ascii="Times New Roman" w:hAnsi="Times New Roman"/>
          <w:sz w:val="22"/>
          <w:szCs w:val="22"/>
        </w:rPr>
        <w:t xml:space="preserve"> </w:t>
      </w:r>
      <w:r>
        <w:rPr>
          <w:rFonts w:ascii="Times New Roman" w:hAnsi="Times New Roman"/>
          <w:b/>
          <w:i/>
          <w:sz w:val="22"/>
          <w:szCs w:val="22"/>
        </w:rPr>
        <w:t xml:space="preserve"> </w:t>
      </w:r>
    </w:p>
    <w:p w:rsidR="006C4C5A" w:rsidRPr="001A20EC" w:rsidRDefault="001A20EC" w:rsidP="004349D4">
      <w:pPr>
        <w:jc w:val="both"/>
        <w:rPr>
          <w:rFonts w:ascii="Times New Roman" w:hAnsi="Times New Roman" w:cs="Times New Roman"/>
          <w:b/>
          <w:i/>
          <w:sz w:val="20"/>
          <w:szCs w:val="20"/>
          <w:lang w:val="uk-UA"/>
        </w:rPr>
      </w:pPr>
      <w:r>
        <w:rPr>
          <w:rFonts w:ascii="Times New Roman" w:hAnsi="Times New Roman" w:cs="Times New Roman"/>
          <w:b/>
          <w:i/>
          <w:sz w:val="20"/>
          <w:szCs w:val="20"/>
          <w:lang w:val="uk-UA"/>
        </w:rPr>
        <w:t xml:space="preserve">           </w:t>
      </w:r>
      <w:r w:rsidR="00BA6682" w:rsidRPr="00501BD9">
        <w:rPr>
          <w:rFonts w:ascii="Times New Roman" w:hAnsi="Times New Roman" w:cs="Times New Roman"/>
          <w:b/>
          <w:i/>
          <w:sz w:val="20"/>
          <w:szCs w:val="20"/>
          <w:lang w:val="uk-UA"/>
        </w:rPr>
        <w:t>З метою з’ясування факту достовірності/недостовірності інформації, що є суттєвою при визначенні результатів процедури закупівлі  Замовник може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C4C5A" w:rsidRDefault="006C4C5A" w:rsidP="00294F2A">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6A4CBC" w:rsidRDefault="006A4CBC" w:rsidP="00294F2A">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6A4CBC" w:rsidRDefault="006A4CBC" w:rsidP="00294F2A">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6A4CBC" w:rsidRDefault="006A4CBC" w:rsidP="00294F2A">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6A4CBC" w:rsidRDefault="006A4CBC" w:rsidP="00294F2A">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6A4CBC" w:rsidRDefault="006A4CBC" w:rsidP="00294F2A">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6A4CBC" w:rsidRDefault="006A4CBC" w:rsidP="00294F2A">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6A4CBC" w:rsidRDefault="006A4CBC" w:rsidP="00294F2A">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6A4CBC" w:rsidRDefault="006A4CBC" w:rsidP="00294F2A">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6A4CBC" w:rsidRDefault="006A4CBC" w:rsidP="00294F2A">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6A4CBC" w:rsidRDefault="006A4CBC" w:rsidP="00294F2A">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6A4CBC" w:rsidRDefault="006A4CBC" w:rsidP="00294F2A">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6A4CBC" w:rsidRDefault="006A4CBC" w:rsidP="00294F2A">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6A4CBC" w:rsidRDefault="006A4CBC" w:rsidP="00294F2A">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9C3DD9" w:rsidRDefault="009C3DD9" w:rsidP="00294F2A">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9C3DD9" w:rsidRDefault="009C3DD9" w:rsidP="00294F2A">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9C3DD9" w:rsidRDefault="009C3DD9" w:rsidP="00294F2A">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6A4CBC" w:rsidRDefault="006A4CBC" w:rsidP="00294F2A">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6C4C5A" w:rsidRDefault="006C4C5A" w:rsidP="00294F2A">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textAlignment w:val="baseline"/>
        <w:rPr>
          <w:rFonts w:ascii="Times New Roman" w:hAnsi="Times New Roman"/>
          <w:b/>
          <w:sz w:val="24"/>
          <w:szCs w:val="24"/>
        </w:rPr>
      </w:pPr>
    </w:p>
    <w:p w:rsidR="00BA6682" w:rsidRDefault="00BA6682">
      <w:pPr>
        <w:pStyle w:val="HTML0"/>
        <w:shd w:val="clear" w:color="auto" w:fill="FFFFFF"/>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jc w:val="right"/>
        <w:textAlignment w:val="baseline"/>
        <w:rPr>
          <w:rFonts w:ascii="Times New Roman" w:hAnsi="Times New Roman"/>
          <w:b/>
          <w:sz w:val="24"/>
          <w:szCs w:val="24"/>
        </w:rPr>
      </w:pPr>
      <w:r>
        <w:rPr>
          <w:rFonts w:ascii="Times New Roman" w:hAnsi="Times New Roman"/>
          <w:b/>
          <w:sz w:val="24"/>
          <w:szCs w:val="24"/>
        </w:rPr>
        <w:lastRenderedPageBreak/>
        <w:t xml:space="preserve"> Додаток № 2 </w:t>
      </w:r>
    </w:p>
    <w:p w:rsidR="00BA6682" w:rsidRDefault="00BA6682">
      <w:pPr>
        <w:jc w:val="right"/>
        <w:rPr>
          <w:rFonts w:ascii="Times New Roman" w:hAnsi="Times New Roman" w:cs="Times New Roman"/>
          <w:b/>
          <w:sz w:val="24"/>
          <w:szCs w:val="24"/>
          <w:lang w:val="uk-UA"/>
        </w:rPr>
      </w:pPr>
      <w:r>
        <w:rPr>
          <w:rFonts w:ascii="Times New Roman" w:hAnsi="Times New Roman" w:cs="Times New Roman"/>
          <w:b/>
          <w:sz w:val="24"/>
          <w:szCs w:val="24"/>
          <w:lang w:val="uk-UA"/>
        </w:rPr>
        <w:t xml:space="preserve">                                                                                   до тендерної документації</w:t>
      </w:r>
    </w:p>
    <w:p w:rsidR="00BA6682" w:rsidRDefault="00BA6682">
      <w:pPr>
        <w:rPr>
          <w:rFonts w:ascii="Times New Roman" w:hAnsi="Times New Roman" w:cs="Times New Roman"/>
          <w:sz w:val="24"/>
          <w:szCs w:val="24"/>
          <w:lang w:val="uk-UA"/>
        </w:rPr>
      </w:pPr>
    </w:p>
    <w:p w:rsidR="00BA6682" w:rsidRDefault="00BA6682" w:rsidP="00853AF7">
      <w:pPr>
        <w:tabs>
          <w:tab w:val="left" w:pos="3665"/>
          <w:tab w:val="center" w:pos="5202"/>
        </w:tabs>
        <w:spacing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ab/>
      </w:r>
      <w:r>
        <w:rPr>
          <w:rFonts w:ascii="Times New Roman" w:hAnsi="Times New Roman" w:cs="Times New Roman"/>
          <w:b/>
          <w:bCs/>
          <w:sz w:val="24"/>
          <w:szCs w:val="24"/>
          <w:lang w:val="uk-UA"/>
        </w:rPr>
        <w:tab/>
        <w:t xml:space="preserve">ПЕРЕЛІК ДОКУМЕНТІВ, </w:t>
      </w:r>
    </w:p>
    <w:p w:rsidR="00BA6682" w:rsidRDefault="00BA6682" w:rsidP="00853AF7">
      <w:pPr>
        <w:spacing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ЩО ВИМАГАЮТЬСЯ ДЛЯ ПІДТВЕРДЖЕННЯ ВІДПОВІДНОСТІ  </w:t>
      </w:r>
    </w:p>
    <w:p w:rsidR="00BA6682" w:rsidRDefault="00BA6682" w:rsidP="00853AF7">
      <w:pPr>
        <w:spacing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УЧАСНИКА ВИМОГАМ, УСТАНОВЛЕНИМ                                                  </w:t>
      </w:r>
    </w:p>
    <w:p w:rsidR="00BA6682" w:rsidRDefault="00BA6682" w:rsidP="00853AF7">
      <w:pPr>
        <w:spacing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ПУНКТОМ 47  ОСОБЛИВОСТЕЙ</w:t>
      </w:r>
    </w:p>
    <w:p w:rsidR="00BA6682" w:rsidRDefault="00BA6682">
      <w:pPr>
        <w:spacing w:line="240" w:lineRule="auto"/>
        <w:jc w:val="center"/>
        <w:rPr>
          <w:rFonts w:ascii="Times New Roman" w:hAnsi="Times New Roman" w:cs="Times New Roman"/>
          <w:b/>
          <w:bCs/>
          <w:sz w:val="24"/>
          <w:szCs w:val="24"/>
          <w:lang w:val="uk-UA"/>
        </w:rPr>
      </w:pPr>
    </w:p>
    <w:p w:rsidR="00BA6682" w:rsidRDefault="00BA6682" w:rsidP="00853AF7">
      <w:pPr>
        <w:spacing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w:t>
      </w:r>
      <w:r>
        <w:rPr>
          <w:rFonts w:ascii="Times New Roman" w:hAnsi="Times New Roman" w:cs="Times New Roman"/>
          <w:sz w:val="24"/>
          <w:szCs w:val="24"/>
          <w:highlight w:val="white"/>
          <w:lang w:val="uk-UA"/>
        </w:rPr>
        <w:t xml:space="preserve">, коли наявні </w:t>
      </w:r>
      <w:r>
        <w:rPr>
          <w:rFonts w:ascii="Times New Roman" w:hAnsi="Times New Roman" w:cs="Times New Roman"/>
          <w:sz w:val="24"/>
          <w:szCs w:val="24"/>
          <w:lang w:val="uk-UA"/>
        </w:rPr>
        <w:t>підстави, визначені підпунктами 1-12 п. 47 Особливостей.</w:t>
      </w:r>
    </w:p>
    <w:p w:rsidR="00BE15D1" w:rsidRDefault="00BA6682" w:rsidP="00BE15D1">
      <w:pPr>
        <w:spacing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 47 Особливостей</w:t>
      </w:r>
      <w:r w:rsidR="0093486B">
        <w:rPr>
          <w:rFonts w:ascii="Times New Roman" w:hAnsi="Times New Roman" w:cs="Times New Roman"/>
          <w:sz w:val="24"/>
          <w:szCs w:val="24"/>
          <w:lang w:val="uk-UA"/>
        </w:rPr>
        <w:t>,</w:t>
      </w:r>
      <w:r>
        <w:rPr>
          <w:rFonts w:ascii="Times New Roman" w:hAnsi="Times New Roman" w:cs="Times New Roman"/>
          <w:sz w:val="24"/>
          <w:szCs w:val="24"/>
          <w:lang w:val="uk-UA"/>
        </w:rPr>
        <w:t xml:space="preserve"> крім самостійного декларування відсутності таких підстав учасником процедури закупівлі відповідно до абзацу 16 пункту 47 Особливостей. </w:t>
      </w:r>
    </w:p>
    <w:p w:rsidR="00BA6682" w:rsidRDefault="00BE15D1" w:rsidP="00BE15D1">
      <w:pPr>
        <w:spacing w:line="240" w:lineRule="auto"/>
        <w:ind w:firstLine="567"/>
        <w:jc w:val="both"/>
        <w:rPr>
          <w:rFonts w:ascii="Times New Roman" w:hAnsi="Times New Roman" w:cs="Times New Roman"/>
          <w:sz w:val="24"/>
          <w:szCs w:val="24"/>
          <w:lang w:val="uk-UA"/>
        </w:rPr>
      </w:pPr>
      <w:r w:rsidRPr="00BE15D1">
        <w:rPr>
          <w:rFonts w:ascii="Times New Roman" w:hAnsi="Times New Roman" w:cs="Times New Roman"/>
          <w:sz w:val="24"/>
          <w:szCs w:val="24"/>
          <w:lang w:val="uk-UA"/>
        </w:rPr>
        <w:t>Учасник процедури закупівлі підтверджує відсутність підстав, зазначених в цьому пункті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E15D1" w:rsidRPr="00BE15D1" w:rsidRDefault="00BE15D1" w:rsidP="00BE15D1">
      <w:pPr>
        <w:spacing w:line="240" w:lineRule="auto"/>
        <w:ind w:firstLine="567"/>
        <w:jc w:val="both"/>
        <w:rPr>
          <w:rFonts w:ascii="Times New Roman" w:hAnsi="Times New Roman" w:cs="Times New Roman"/>
          <w:sz w:val="24"/>
          <w:szCs w:val="24"/>
          <w:lang w:val="uk-UA"/>
        </w:rPr>
      </w:pPr>
      <w:r w:rsidRPr="00BE15D1">
        <w:rPr>
          <w:rFonts w:ascii="Times New Roman" w:hAnsi="Times New Roman" w:cs="Times New Roman"/>
          <w:sz w:val="24"/>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w:t>
      </w:r>
      <w:r w:rsidR="0083156D">
        <w:rPr>
          <w:rFonts w:ascii="Times New Roman" w:hAnsi="Times New Roman" w:cs="Times New Roman"/>
          <w:sz w:val="24"/>
          <w:szCs w:val="24"/>
          <w:lang w:val="uk-UA"/>
        </w:rPr>
        <w:t>пункту 47 Особливостей</w:t>
      </w:r>
      <w:r w:rsidRPr="00BE15D1">
        <w:rPr>
          <w:rFonts w:ascii="Times New Roman" w:hAnsi="Times New Roman" w:cs="Times New Roman"/>
          <w:sz w:val="24"/>
          <w:szCs w:val="24"/>
          <w:lang w:val="uk-UA"/>
        </w:rPr>
        <w:t>.</w:t>
      </w:r>
    </w:p>
    <w:p w:rsidR="00BE15D1" w:rsidRDefault="00BE15D1" w:rsidP="00BE15D1">
      <w:pPr>
        <w:spacing w:line="240" w:lineRule="auto"/>
        <w:ind w:firstLine="567"/>
        <w:jc w:val="both"/>
        <w:rPr>
          <w:rFonts w:ascii="Times New Roman" w:hAnsi="Times New Roman" w:cs="Times New Roman"/>
          <w:sz w:val="24"/>
          <w:szCs w:val="24"/>
          <w:lang w:val="uk-UA"/>
        </w:rPr>
      </w:pPr>
      <w:r w:rsidRPr="00BE15D1">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853AF7" w:rsidRPr="00853AF7" w:rsidRDefault="00853AF7" w:rsidP="00BE15D1">
      <w:pPr>
        <w:spacing w:line="240" w:lineRule="auto"/>
        <w:ind w:firstLine="567"/>
        <w:jc w:val="both"/>
        <w:rPr>
          <w:rFonts w:ascii="Times New Roman" w:hAnsi="Times New Roman" w:cs="Times New Roman"/>
          <w:b/>
          <w:i/>
          <w:sz w:val="24"/>
          <w:szCs w:val="24"/>
          <w:lang w:val="uk-UA"/>
        </w:rPr>
      </w:pPr>
      <w:r w:rsidRPr="00853AF7">
        <w:rPr>
          <w:rFonts w:ascii="Times New Roman" w:hAnsi="Times New Roman" w:cs="Times New Roman"/>
          <w:b/>
          <w:i/>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 що підтверджують відсутність підстав, зазначених у підпунктах 3, 5, 6 і 12 пункту 47 Особливостей наряду з тендерною пропозицією за формою встановленою у Додатку 4 до Тендерної документації, оформленою з урахуванням результатів проведеного електронного аукціону</w:t>
      </w:r>
      <w:r>
        <w:rPr>
          <w:rFonts w:ascii="Times New Roman" w:hAnsi="Times New Roman" w:cs="Times New Roman"/>
          <w:b/>
          <w:i/>
          <w:sz w:val="24"/>
          <w:szCs w:val="24"/>
          <w:lang w:val="uk-UA"/>
        </w:rPr>
        <w:t>.</w:t>
      </w:r>
    </w:p>
    <w:p w:rsidR="00BA6682" w:rsidRDefault="00BA6682" w:rsidP="00853AF7">
      <w:pPr>
        <w:spacing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A6682" w:rsidRDefault="00BA6682">
      <w:pPr>
        <w:spacing w:line="240" w:lineRule="auto"/>
        <w:jc w:val="both"/>
        <w:rPr>
          <w:rFonts w:ascii="Times New Roman" w:eastAsia="Times New Roman" w:hAnsi="Times New Roman" w:cs="Times New Roman"/>
          <w:b/>
          <w:bCs/>
          <w:color w:val="auto"/>
          <w:sz w:val="24"/>
          <w:szCs w:val="24"/>
          <w:lang w:val="uk-UA" w:eastAsia="uk-UA"/>
        </w:rPr>
      </w:pPr>
    </w:p>
    <w:p w:rsidR="0021519F" w:rsidRDefault="0021519F">
      <w:pPr>
        <w:spacing w:line="240" w:lineRule="auto"/>
        <w:jc w:val="both"/>
        <w:rPr>
          <w:rFonts w:ascii="Times New Roman" w:eastAsia="Times New Roman" w:hAnsi="Times New Roman" w:cs="Times New Roman"/>
          <w:b/>
          <w:bCs/>
          <w:color w:val="auto"/>
          <w:sz w:val="24"/>
          <w:szCs w:val="24"/>
          <w:lang w:val="uk-UA" w:eastAsia="uk-UA"/>
        </w:rPr>
      </w:pPr>
    </w:p>
    <w:p w:rsidR="0083156D" w:rsidRDefault="0083156D">
      <w:pPr>
        <w:spacing w:line="240" w:lineRule="auto"/>
        <w:jc w:val="both"/>
        <w:rPr>
          <w:rFonts w:ascii="Times New Roman" w:eastAsia="Times New Roman" w:hAnsi="Times New Roman" w:cs="Times New Roman"/>
          <w:b/>
          <w:bCs/>
          <w:color w:val="auto"/>
          <w:sz w:val="24"/>
          <w:szCs w:val="24"/>
          <w:lang w:val="uk-UA" w:eastAsia="uk-UA"/>
        </w:rPr>
      </w:pPr>
    </w:p>
    <w:p w:rsidR="0083156D" w:rsidRDefault="0083156D">
      <w:pPr>
        <w:spacing w:line="240" w:lineRule="auto"/>
        <w:jc w:val="both"/>
        <w:rPr>
          <w:rFonts w:ascii="Times New Roman" w:eastAsia="Times New Roman" w:hAnsi="Times New Roman" w:cs="Times New Roman"/>
          <w:b/>
          <w:bCs/>
          <w:color w:val="auto"/>
          <w:sz w:val="24"/>
          <w:szCs w:val="24"/>
          <w:lang w:val="uk-UA" w:eastAsia="uk-UA"/>
        </w:rPr>
      </w:pPr>
    </w:p>
    <w:p w:rsidR="009C3DD9" w:rsidRDefault="009C3DD9">
      <w:pPr>
        <w:spacing w:line="240" w:lineRule="auto"/>
        <w:jc w:val="both"/>
        <w:rPr>
          <w:rFonts w:ascii="Times New Roman" w:eastAsia="Times New Roman" w:hAnsi="Times New Roman" w:cs="Times New Roman"/>
          <w:b/>
          <w:bCs/>
          <w:color w:val="auto"/>
          <w:sz w:val="24"/>
          <w:szCs w:val="24"/>
          <w:lang w:val="uk-UA" w:eastAsia="uk-UA"/>
        </w:rPr>
      </w:pPr>
    </w:p>
    <w:p w:rsidR="009C3DD9" w:rsidRDefault="009C3DD9">
      <w:pPr>
        <w:spacing w:line="240" w:lineRule="auto"/>
        <w:jc w:val="both"/>
        <w:rPr>
          <w:rFonts w:ascii="Times New Roman" w:eastAsia="Times New Roman" w:hAnsi="Times New Roman" w:cs="Times New Roman"/>
          <w:b/>
          <w:bCs/>
          <w:color w:val="auto"/>
          <w:sz w:val="24"/>
          <w:szCs w:val="24"/>
          <w:lang w:val="uk-UA" w:eastAsia="uk-UA"/>
        </w:rPr>
      </w:pPr>
    </w:p>
    <w:p w:rsidR="009C3DD9" w:rsidRDefault="009C3DD9">
      <w:pPr>
        <w:spacing w:line="240" w:lineRule="auto"/>
        <w:jc w:val="both"/>
        <w:rPr>
          <w:rFonts w:ascii="Times New Roman" w:eastAsia="Times New Roman" w:hAnsi="Times New Roman" w:cs="Times New Roman"/>
          <w:b/>
          <w:bCs/>
          <w:color w:val="auto"/>
          <w:sz w:val="24"/>
          <w:szCs w:val="24"/>
          <w:lang w:val="uk-UA" w:eastAsia="uk-UA"/>
        </w:rPr>
      </w:pPr>
    </w:p>
    <w:p w:rsidR="009C3DD9" w:rsidRDefault="009C3DD9">
      <w:pPr>
        <w:spacing w:line="240" w:lineRule="auto"/>
        <w:jc w:val="both"/>
        <w:rPr>
          <w:rFonts w:ascii="Times New Roman" w:eastAsia="Times New Roman" w:hAnsi="Times New Roman" w:cs="Times New Roman"/>
          <w:b/>
          <w:bCs/>
          <w:color w:val="auto"/>
          <w:sz w:val="24"/>
          <w:szCs w:val="24"/>
          <w:lang w:val="uk-UA" w:eastAsia="uk-UA"/>
        </w:rPr>
      </w:pPr>
    </w:p>
    <w:p w:rsidR="009C3DD9" w:rsidRDefault="009C3DD9">
      <w:pPr>
        <w:spacing w:line="240" w:lineRule="auto"/>
        <w:jc w:val="both"/>
        <w:rPr>
          <w:rFonts w:ascii="Times New Roman" w:eastAsia="Times New Roman" w:hAnsi="Times New Roman" w:cs="Times New Roman"/>
          <w:b/>
          <w:bCs/>
          <w:color w:val="auto"/>
          <w:sz w:val="24"/>
          <w:szCs w:val="24"/>
          <w:lang w:val="uk-UA" w:eastAsia="uk-UA"/>
        </w:rPr>
      </w:pPr>
    </w:p>
    <w:p w:rsidR="009C3DD9" w:rsidRDefault="009C3DD9">
      <w:pPr>
        <w:spacing w:line="240" w:lineRule="auto"/>
        <w:jc w:val="both"/>
        <w:rPr>
          <w:rFonts w:ascii="Times New Roman" w:eastAsia="Times New Roman" w:hAnsi="Times New Roman" w:cs="Times New Roman"/>
          <w:b/>
          <w:bCs/>
          <w:color w:val="auto"/>
          <w:sz w:val="24"/>
          <w:szCs w:val="24"/>
          <w:lang w:val="uk-UA" w:eastAsia="uk-UA"/>
        </w:rPr>
      </w:pPr>
    </w:p>
    <w:p w:rsidR="009C3DD9" w:rsidRDefault="009C3DD9">
      <w:pPr>
        <w:spacing w:line="240" w:lineRule="auto"/>
        <w:jc w:val="both"/>
        <w:rPr>
          <w:rFonts w:ascii="Times New Roman" w:eastAsia="Times New Roman" w:hAnsi="Times New Roman" w:cs="Times New Roman"/>
          <w:b/>
          <w:bCs/>
          <w:color w:val="auto"/>
          <w:sz w:val="24"/>
          <w:szCs w:val="24"/>
          <w:lang w:val="uk-UA" w:eastAsia="uk-UA"/>
        </w:rPr>
      </w:pPr>
    </w:p>
    <w:p w:rsidR="009C3DD9" w:rsidRDefault="009C3DD9">
      <w:pPr>
        <w:spacing w:line="240" w:lineRule="auto"/>
        <w:jc w:val="both"/>
        <w:rPr>
          <w:rFonts w:ascii="Times New Roman" w:eastAsia="Times New Roman" w:hAnsi="Times New Roman" w:cs="Times New Roman"/>
          <w:b/>
          <w:bCs/>
          <w:color w:val="auto"/>
          <w:sz w:val="24"/>
          <w:szCs w:val="24"/>
          <w:lang w:val="uk-UA" w:eastAsia="uk-UA"/>
        </w:rPr>
      </w:pPr>
    </w:p>
    <w:p w:rsidR="009C3DD9" w:rsidRDefault="009C3DD9">
      <w:pPr>
        <w:spacing w:line="240" w:lineRule="auto"/>
        <w:jc w:val="both"/>
        <w:rPr>
          <w:rFonts w:ascii="Times New Roman" w:eastAsia="Times New Roman" w:hAnsi="Times New Roman" w:cs="Times New Roman"/>
          <w:b/>
          <w:bCs/>
          <w:color w:val="auto"/>
          <w:sz w:val="24"/>
          <w:szCs w:val="24"/>
          <w:lang w:val="uk-UA" w:eastAsia="uk-UA"/>
        </w:rPr>
      </w:pPr>
    </w:p>
    <w:p w:rsidR="009C3DD9" w:rsidRDefault="009C3DD9">
      <w:pPr>
        <w:spacing w:line="240" w:lineRule="auto"/>
        <w:jc w:val="both"/>
        <w:rPr>
          <w:rFonts w:ascii="Times New Roman" w:eastAsia="Times New Roman" w:hAnsi="Times New Roman" w:cs="Times New Roman"/>
          <w:b/>
          <w:bCs/>
          <w:color w:val="auto"/>
          <w:sz w:val="24"/>
          <w:szCs w:val="24"/>
          <w:lang w:val="uk-UA" w:eastAsia="uk-UA"/>
        </w:rPr>
      </w:pPr>
    </w:p>
    <w:p w:rsidR="009C3DD9" w:rsidRDefault="009C3DD9">
      <w:pPr>
        <w:spacing w:line="240" w:lineRule="auto"/>
        <w:jc w:val="both"/>
        <w:rPr>
          <w:rFonts w:ascii="Times New Roman" w:eastAsia="Times New Roman" w:hAnsi="Times New Roman" w:cs="Times New Roman"/>
          <w:b/>
          <w:bCs/>
          <w:color w:val="auto"/>
          <w:sz w:val="24"/>
          <w:szCs w:val="24"/>
          <w:lang w:val="uk-UA" w:eastAsia="uk-UA"/>
        </w:rPr>
      </w:pPr>
    </w:p>
    <w:p w:rsidR="009C3DD9" w:rsidRDefault="009C3DD9">
      <w:pPr>
        <w:spacing w:line="240" w:lineRule="auto"/>
        <w:jc w:val="both"/>
        <w:rPr>
          <w:rFonts w:ascii="Times New Roman" w:eastAsia="Times New Roman" w:hAnsi="Times New Roman" w:cs="Times New Roman"/>
          <w:b/>
          <w:bCs/>
          <w:color w:val="auto"/>
          <w:sz w:val="24"/>
          <w:szCs w:val="24"/>
          <w:lang w:val="uk-UA" w:eastAsia="uk-UA"/>
        </w:rPr>
      </w:pPr>
    </w:p>
    <w:p w:rsidR="009C3DD9" w:rsidRDefault="009C3DD9">
      <w:pPr>
        <w:spacing w:line="240" w:lineRule="auto"/>
        <w:jc w:val="both"/>
        <w:rPr>
          <w:rFonts w:ascii="Times New Roman" w:eastAsia="Times New Roman" w:hAnsi="Times New Roman" w:cs="Times New Roman"/>
          <w:b/>
          <w:bCs/>
          <w:color w:val="auto"/>
          <w:sz w:val="24"/>
          <w:szCs w:val="24"/>
          <w:lang w:val="uk-UA" w:eastAsia="uk-UA"/>
        </w:rPr>
      </w:pPr>
    </w:p>
    <w:p w:rsidR="009C3DD9" w:rsidRDefault="009C3DD9">
      <w:pPr>
        <w:spacing w:line="240" w:lineRule="auto"/>
        <w:jc w:val="both"/>
        <w:rPr>
          <w:rFonts w:ascii="Times New Roman" w:eastAsia="Times New Roman" w:hAnsi="Times New Roman" w:cs="Times New Roman"/>
          <w:b/>
          <w:bCs/>
          <w:color w:val="auto"/>
          <w:sz w:val="24"/>
          <w:szCs w:val="24"/>
          <w:lang w:val="uk-UA" w:eastAsia="uk-UA"/>
        </w:rPr>
      </w:pPr>
    </w:p>
    <w:p w:rsidR="000D4E9E" w:rsidRPr="003214D2" w:rsidRDefault="000D4E9E" w:rsidP="000D4E9E">
      <w:pPr>
        <w:jc w:val="right"/>
        <w:rPr>
          <w:rFonts w:ascii="Times New Roman" w:hAnsi="Times New Roman"/>
          <w:sz w:val="24"/>
          <w:szCs w:val="24"/>
          <w:lang w:val="uk-UA"/>
        </w:rPr>
      </w:pPr>
      <w:r w:rsidRPr="004A6A5E">
        <w:rPr>
          <w:rFonts w:ascii="Times New Roman" w:hAnsi="Times New Roman" w:cs="Times New Roman"/>
          <w:b/>
          <w:sz w:val="24"/>
          <w:szCs w:val="24"/>
          <w:lang w:val="uk-UA"/>
        </w:rPr>
        <w:lastRenderedPageBreak/>
        <w:t>Додаток 3</w:t>
      </w:r>
    </w:p>
    <w:p w:rsidR="000D4E9E" w:rsidRDefault="000D4E9E" w:rsidP="000D4E9E">
      <w:pPr>
        <w:jc w:val="right"/>
        <w:rPr>
          <w:rFonts w:ascii="Times New Roman" w:hAnsi="Times New Roman" w:cs="Times New Roman"/>
          <w:b/>
          <w:color w:val="auto"/>
          <w:sz w:val="24"/>
          <w:szCs w:val="24"/>
          <w:lang w:val="uk-UA"/>
        </w:rPr>
      </w:pPr>
      <w:r w:rsidRPr="003C1A3D">
        <w:rPr>
          <w:rFonts w:ascii="Times New Roman" w:hAnsi="Times New Roman" w:cs="Times New Roman"/>
          <w:b/>
          <w:color w:val="auto"/>
          <w:sz w:val="24"/>
          <w:szCs w:val="24"/>
          <w:lang w:val="uk-UA"/>
        </w:rPr>
        <w:t xml:space="preserve">                                                                           </w:t>
      </w:r>
      <w:r>
        <w:rPr>
          <w:rFonts w:ascii="Times New Roman" w:hAnsi="Times New Roman" w:cs="Times New Roman"/>
          <w:b/>
          <w:color w:val="auto"/>
          <w:sz w:val="24"/>
          <w:szCs w:val="24"/>
          <w:lang w:val="uk-UA"/>
        </w:rPr>
        <w:t xml:space="preserve">                               </w:t>
      </w:r>
      <w:r w:rsidRPr="003C1A3D">
        <w:rPr>
          <w:rFonts w:ascii="Times New Roman" w:hAnsi="Times New Roman" w:cs="Times New Roman"/>
          <w:b/>
          <w:color w:val="auto"/>
          <w:sz w:val="24"/>
          <w:szCs w:val="24"/>
          <w:lang w:val="uk-UA"/>
        </w:rPr>
        <w:t>до тендерної документації</w:t>
      </w:r>
    </w:p>
    <w:p w:rsidR="000D4E9E" w:rsidRPr="003C1A3D" w:rsidRDefault="000D4E9E" w:rsidP="000D4E9E">
      <w:pPr>
        <w:jc w:val="right"/>
        <w:rPr>
          <w:rFonts w:ascii="Times New Roman" w:hAnsi="Times New Roman" w:cs="Times New Roman"/>
          <w:b/>
          <w:color w:val="auto"/>
          <w:sz w:val="24"/>
          <w:szCs w:val="24"/>
          <w:lang w:val="uk-UA"/>
        </w:rPr>
      </w:pPr>
    </w:p>
    <w:p w:rsidR="000D4E9E" w:rsidRDefault="000D4E9E" w:rsidP="000D4E9E">
      <w:pPr>
        <w:jc w:val="center"/>
        <w:rPr>
          <w:rFonts w:ascii="Times New Roman" w:hAnsi="Times New Roman" w:cs="Times New Roman"/>
          <w:b/>
          <w:sz w:val="24"/>
          <w:szCs w:val="24"/>
          <w:u w:val="single"/>
          <w:lang w:val="uk-UA"/>
        </w:rPr>
      </w:pPr>
      <w:r w:rsidRPr="00374BB1">
        <w:rPr>
          <w:rFonts w:ascii="Times New Roman" w:hAnsi="Times New Roman" w:cs="Times New Roman"/>
          <w:b/>
          <w:sz w:val="24"/>
          <w:szCs w:val="24"/>
          <w:u w:val="single"/>
          <w:lang w:val="uk-UA"/>
        </w:rPr>
        <w:t>Технічні, якісні та кількісні характеристики предмета закупівлі</w:t>
      </w:r>
    </w:p>
    <w:p w:rsidR="000D4E9E" w:rsidRPr="00A91BA1" w:rsidRDefault="000D4E9E" w:rsidP="000D4E9E">
      <w:pPr>
        <w:jc w:val="center"/>
        <w:rPr>
          <w:rFonts w:ascii="Times New Roman" w:hAnsi="Times New Roman" w:cs="Times New Roman"/>
          <w:b/>
          <w:sz w:val="24"/>
          <w:szCs w:val="24"/>
          <w:u w:val="single"/>
          <w:lang w:val="uk-UA"/>
        </w:rPr>
      </w:pPr>
    </w:p>
    <w:p w:rsidR="000D4E9E" w:rsidRPr="00A91BA1" w:rsidRDefault="000D4E9E" w:rsidP="000D4E9E">
      <w:pPr>
        <w:pStyle w:val="af8"/>
        <w:spacing w:line="240" w:lineRule="atLeast"/>
        <w:jc w:val="center"/>
        <w:rPr>
          <w:rFonts w:ascii="Times New Roman" w:hAnsi="Times New Roman"/>
          <w:b/>
          <w:sz w:val="24"/>
          <w:szCs w:val="24"/>
          <w:lang w:val="uk-UA"/>
        </w:rPr>
      </w:pPr>
      <w:r>
        <w:rPr>
          <w:rFonts w:ascii="Times New Roman" w:hAnsi="Times New Roman"/>
          <w:sz w:val="24"/>
          <w:szCs w:val="24"/>
          <w:lang w:val="uk-UA"/>
        </w:rPr>
        <w:t>ДК 021:2015: 09110000-7 – «Тверде паливо» (Торфобрикет</w:t>
      </w:r>
      <w:r w:rsidRPr="00A91BA1">
        <w:rPr>
          <w:rFonts w:ascii="Times New Roman" w:hAnsi="Times New Roman"/>
          <w:sz w:val="24"/>
          <w:szCs w:val="24"/>
          <w:lang w:val="uk-UA"/>
        </w:rPr>
        <w:t xml:space="preserve">) </w:t>
      </w:r>
    </w:p>
    <w:p w:rsidR="000D4E9E" w:rsidRPr="00374BB1" w:rsidRDefault="000D4E9E" w:rsidP="000D4E9E">
      <w:pPr>
        <w:tabs>
          <w:tab w:val="left" w:pos="720"/>
        </w:tabs>
        <w:jc w:val="both"/>
        <w:outlineLvl w:val="0"/>
        <w:rPr>
          <w:rFonts w:ascii="Times New Roman" w:hAnsi="Times New Roman" w:cs="Times New Roman"/>
          <w:b/>
          <w:color w:val="auto"/>
          <w:sz w:val="24"/>
          <w:szCs w:val="24"/>
          <w:lang w:val="uk-UA"/>
        </w:rPr>
      </w:pPr>
    </w:p>
    <w:tbl>
      <w:tblPr>
        <w:tblpPr w:leftFromText="180" w:rightFromText="180" w:vertAnchor="text" w:horzAnchor="margin" w:tblpY="274"/>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5"/>
        <w:gridCol w:w="2859"/>
        <w:gridCol w:w="3379"/>
      </w:tblGrid>
      <w:tr w:rsidR="000D4E9E" w:rsidRPr="00374BB1" w:rsidTr="00EF3055">
        <w:trPr>
          <w:trHeight w:val="673"/>
        </w:trPr>
        <w:tc>
          <w:tcPr>
            <w:tcW w:w="3795" w:type="dxa"/>
            <w:shd w:val="clear" w:color="auto" w:fill="auto"/>
            <w:vAlign w:val="center"/>
          </w:tcPr>
          <w:p w:rsidR="000D4E9E" w:rsidRPr="00374BB1" w:rsidRDefault="000D4E9E" w:rsidP="00EF3055">
            <w:pPr>
              <w:jc w:val="center"/>
              <w:rPr>
                <w:rFonts w:ascii="Times New Roman" w:hAnsi="Times New Roman" w:cs="Times New Roman"/>
                <w:b/>
                <w:sz w:val="24"/>
                <w:szCs w:val="24"/>
              </w:rPr>
            </w:pPr>
            <w:r w:rsidRPr="00374BB1">
              <w:rPr>
                <w:rFonts w:ascii="Times New Roman" w:hAnsi="Times New Roman" w:cs="Times New Roman"/>
                <w:b/>
                <w:sz w:val="24"/>
                <w:szCs w:val="24"/>
              </w:rPr>
              <w:t>Назва товару</w:t>
            </w:r>
          </w:p>
        </w:tc>
        <w:tc>
          <w:tcPr>
            <w:tcW w:w="2859" w:type="dxa"/>
          </w:tcPr>
          <w:p w:rsidR="000D4E9E" w:rsidRDefault="000D4E9E" w:rsidP="00EF3055">
            <w:pPr>
              <w:rPr>
                <w:rFonts w:ascii="Times New Roman" w:hAnsi="Times New Roman" w:cs="Times New Roman"/>
                <w:b/>
                <w:sz w:val="24"/>
                <w:szCs w:val="24"/>
                <w:lang w:val="uk-UA"/>
              </w:rPr>
            </w:pPr>
          </w:p>
          <w:p w:rsidR="000D4E9E" w:rsidRPr="00082D86" w:rsidRDefault="000D4E9E" w:rsidP="00EF3055">
            <w:pPr>
              <w:jc w:val="center"/>
              <w:rPr>
                <w:rFonts w:ascii="Times New Roman" w:hAnsi="Times New Roman" w:cs="Times New Roman"/>
                <w:b/>
                <w:sz w:val="24"/>
                <w:szCs w:val="24"/>
                <w:lang w:val="uk-UA"/>
              </w:rPr>
            </w:pPr>
            <w:r w:rsidRPr="00082D86">
              <w:rPr>
                <w:rFonts w:ascii="Times New Roman" w:hAnsi="Times New Roman" w:cs="Times New Roman"/>
                <w:b/>
                <w:sz w:val="24"/>
                <w:szCs w:val="24"/>
                <w:lang w:val="uk-UA"/>
              </w:rPr>
              <w:t>Вимоги щодо якості</w:t>
            </w:r>
          </w:p>
        </w:tc>
        <w:tc>
          <w:tcPr>
            <w:tcW w:w="3379" w:type="dxa"/>
            <w:vAlign w:val="center"/>
          </w:tcPr>
          <w:p w:rsidR="000D4E9E" w:rsidRPr="00374BB1" w:rsidRDefault="000D4E9E" w:rsidP="00EF3055">
            <w:pPr>
              <w:jc w:val="center"/>
              <w:rPr>
                <w:rFonts w:ascii="Times New Roman" w:hAnsi="Times New Roman" w:cs="Times New Roman"/>
                <w:b/>
                <w:sz w:val="24"/>
                <w:szCs w:val="24"/>
              </w:rPr>
            </w:pPr>
            <w:r w:rsidRPr="00374BB1">
              <w:rPr>
                <w:rFonts w:ascii="Times New Roman" w:hAnsi="Times New Roman" w:cs="Times New Roman"/>
                <w:b/>
                <w:sz w:val="24"/>
                <w:szCs w:val="24"/>
              </w:rPr>
              <w:t>Одиниця виміру</w:t>
            </w:r>
          </w:p>
        </w:tc>
      </w:tr>
      <w:tr w:rsidR="000D4E9E" w:rsidRPr="00374BB1" w:rsidTr="00EF3055">
        <w:trPr>
          <w:trHeight w:val="523"/>
        </w:trPr>
        <w:tc>
          <w:tcPr>
            <w:tcW w:w="3795" w:type="dxa"/>
            <w:shd w:val="clear" w:color="auto" w:fill="auto"/>
            <w:vAlign w:val="center"/>
          </w:tcPr>
          <w:p w:rsidR="000D4E9E" w:rsidRPr="00374BB1" w:rsidRDefault="000D4E9E" w:rsidP="00EF3055">
            <w:pPr>
              <w:pStyle w:val="34"/>
              <w:jc w:val="center"/>
              <w:rPr>
                <w:rFonts w:ascii="Times New Roman" w:hAnsi="Times New Roman"/>
                <w:sz w:val="24"/>
                <w:szCs w:val="24"/>
              </w:rPr>
            </w:pPr>
            <w:r>
              <w:rPr>
                <w:rFonts w:ascii="Times New Roman" w:hAnsi="Times New Roman"/>
                <w:sz w:val="24"/>
                <w:szCs w:val="24"/>
              </w:rPr>
              <w:t>Торфобрикет</w:t>
            </w:r>
          </w:p>
        </w:tc>
        <w:tc>
          <w:tcPr>
            <w:tcW w:w="2859" w:type="dxa"/>
          </w:tcPr>
          <w:p w:rsidR="000D4E9E" w:rsidRPr="006F1750" w:rsidRDefault="000D4E9E" w:rsidP="00EF3055">
            <w:pPr>
              <w:jc w:val="center"/>
              <w:rPr>
                <w:rFonts w:ascii="Times New Roman" w:hAnsi="Times New Roman" w:cs="Times New Roman"/>
                <w:sz w:val="24"/>
                <w:szCs w:val="24"/>
                <w:lang w:val="uk-UA"/>
              </w:rPr>
            </w:pPr>
            <w:r w:rsidRPr="006F1750">
              <w:rPr>
                <w:rFonts w:ascii="Times New Roman" w:hAnsi="Times New Roman" w:cs="Times New Roman"/>
                <w:color w:val="333333"/>
                <w:sz w:val="24"/>
                <w:szCs w:val="24"/>
                <w:shd w:val="clear" w:color="auto" w:fill="FEFEFE"/>
              </w:rPr>
              <w:t>ДСТУ 2042-92 Брикети торф`яні на комунально-побутові потреби</w:t>
            </w:r>
          </w:p>
        </w:tc>
        <w:tc>
          <w:tcPr>
            <w:tcW w:w="3379" w:type="dxa"/>
            <w:vAlign w:val="center"/>
          </w:tcPr>
          <w:p w:rsidR="000D4E9E" w:rsidRPr="0079145E" w:rsidRDefault="004B4F34" w:rsidP="00EF3055">
            <w:pPr>
              <w:jc w:val="center"/>
              <w:rPr>
                <w:rFonts w:ascii="Times New Roman" w:hAnsi="Times New Roman" w:cs="Times New Roman"/>
                <w:sz w:val="24"/>
                <w:szCs w:val="24"/>
                <w:lang w:val="uk-UA"/>
              </w:rPr>
            </w:pPr>
            <w:r>
              <w:rPr>
                <w:rFonts w:ascii="Times New Roman" w:hAnsi="Times New Roman" w:cs="Times New Roman"/>
                <w:sz w:val="24"/>
                <w:szCs w:val="24"/>
                <w:lang w:val="uk-UA"/>
              </w:rPr>
              <w:t>6</w:t>
            </w:r>
            <w:r w:rsidR="000D4E9E">
              <w:rPr>
                <w:rFonts w:ascii="Times New Roman" w:hAnsi="Times New Roman" w:cs="Times New Roman"/>
                <w:sz w:val="24"/>
                <w:szCs w:val="24"/>
                <w:lang w:val="uk-UA"/>
              </w:rPr>
              <w:t>0 тонн</w:t>
            </w:r>
          </w:p>
        </w:tc>
      </w:tr>
    </w:tbl>
    <w:p w:rsidR="000D4E9E" w:rsidRPr="00491132" w:rsidRDefault="000D4E9E" w:rsidP="000D4E9E">
      <w:pPr>
        <w:shd w:val="clear" w:color="auto" w:fill="FFFFFF"/>
        <w:tabs>
          <w:tab w:val="left" w:pos="770"/>
        </w:tabs>
        <w:spacing w:line="240" w:lineRule="atLeast"/>
        <w:jc w:val="both"/>
        <w:rPr>
          <w:rFonts w:ascii="Times New Roman" w:hAnsi="Times New Roman" w:cs="Times New Roman"/>
          <w:b/>
          <w:sz w:val="24"/>
          <w:szCs w:val="24"/>
          <w:lang w:val="uk-UA"/>
        </w:rPr>
      </w:pPr>
    </w:p>
    <w:p w:rsidR="000D4E9E" w:rsidRDefault="000D4E9E" w:rsidP="000D4E9E">
      <w:pPr>
        <w:shd w:val="clear" w:color="auto" w:fill="FFFFFF"/>
        <w:tabs>
          <w:tab w:val="left" w:pos="770"/>
        </w:tabs>
        <w:spacing w:line="240" w:lineRule="atLeast"/>
        <w:ind w:firstLine="720"/>
        <w:jc w:val="both"/>
        <w:rPr>
          <w:rFonts w:ascii="Times New Roman" w:hAnsi="Times New Roman" w:cs="Times New Roman"/>
          <w:sz w:val="24"/>
          <w:szCs w:val="24"/>
          <w:lang w:val="uk-UA"/>
        </w:rPr>
      </w:pPr>
      <w:r w:rsidRPr="000D04D0">
        <w:rPr>
          <w:rFonts w:ascii="Times New Roman" w:hAnsi="Times New Roman" w:cs="Times New Roman"/>
          <w:b/>
          <w:sz w:val="24"/>
          <w:szCs w:val="24"/>
          <w:lang w:val="uk-UA"/>
        </w:rPr>
        <w:t>1.</w:t>
      </w:r>
      <w:r w:rsidRPr="000D04D0">
        <w:rPr>
          <w:rFonts w:ascii="Times New Roman" w:hAnsi="Times New Roman" w:cs="Times New Roman"/>
          <w:sz w:val="24"/>
          <w:szCs w:val="24"/>
          <w:lang w:val="uk-UA"/>
        </w:rPr>
        <w:t xml:space="preserve"> Товар повинен відповідати умовам ДСТУ або іншій нормативно-технічній документації, що підтверджується сертифікатом</w:t>
      </w:r>
      <w:r>
        <w:rPr>
          <w:rFonts w:ascii="Times New Roman" w:hAnsi="Times New Roman" w:cs="Times New Roman"/>
          <w:sz w:val="24"/>
          <w:szCs w:val="24"/>
          <w:lang w:val="uk-UA"/>
        </w:rPr>
        <w:t xml:space="preserve"> відповідності виробника. Товар, що постачає</w:t>
      </w:r>
      <w:r w:rsidRPr="000D04D0">
        <w:rPr>
          <w:rFonts w:ascii="Times New Roman" w:hAnsi="Times New Roman" w:cs="Times New Roman"/>
          <w:sz w:val="24"/>
          <w:szCs w:val="24"/>
          <w:lang w:val="uk-UA"/>
        </w:rPr>
        <w:t>ться повин</w:t>
      </w:r>
      <w:r>
        <w:rPr>
          <w:rFonts w:ascii="Times New Roman" w:hAnsi="Times New Roman" w:cs="Times New Roman"/>
          <w:sz w:val="24"/>
          <w:szCs w:val="24"/>
          <w:lang w:val="uk-UA"/>
        </w:rPr>
        <w:t>ен мати необхідну копію сертифікату</w:t>
      </w:r>
      <w:r w:rsidRPr="000D04D0">
        <w:rPr>
          <w:rFonts w:ascii="Times New Roman" w:hAnsi="Times New Roman" w:cs="Times New Roman"/>
          <w:sz w:val="24"/>
          <w:szCs w:val="24"/>
          <w:lang w:val="uk-UA"/>
        </w:rPr>
        <w:t xml:space="preserve"> відповідності виробника</w:t>
      </w:r>
      <w:r>
        <w:rPr>
          <w:rFonts w:ascii="Times New Roman" w:hAnsi="Times New Roman" w:cs="Times New Roman"/>
          <w:sz w:val="24"/>
          <w:szCs w:val="24"/>
          <w:lang w:val="uk-UA"/>
        </w:rPr>
        <w:t xml:space="preserve"> </w:t>
      </w:r>
      <w:r w:rsidRPr="000D04D0">
        <w:rPr>
          <w:rFonts w:ascii="Times New Roman" w:hAnsi="Times New Roman" w:cs="Times New Roman"/>
          <w:sz w:val="24"/>
          <w:szCs w:val="24"/>
          <w:lang w:val="uk-UA"/>
        </w:rPr>
        <w:t>або іншій подібний документ, що підтверджує відповідність товару вимогам, встановленим до нього загальнообов’язков</w:t>
      </w:r>
      <w:r>
        <w:rPr>
          <w:rFonts w:ascii="Times New Roman" w:hAnsi="Times New Roman" w:cs="Times New Roman"/>
          <w:sz w:val="24"/>
          <w:szCs w:val="24"/>
          <w:lang w:val="uk-UA"/>
        </w:rPr>
        <w:t>ими на території України нормам і правилам та</w:t>
      </w:r>
      <w:r w:rsidRPr="000D04D0">
        <w:rPr>
          <w:rFonts w:ascii="Times New Roman" w:hAnsi="Times New Roman" w:cs="Times New Roman"/>
          <w:sz w:val="24"/>
          <w:szCs w:val="24"/>
          <w:lang w:val="uk-UA"/>
        </w:rPr>
        <w:t xml:space="preserve"> повинен бути оформлений відповідно до вимог законодавства України. </w:t>
      </w:r>
    </w:p>
    <w:p w:rsidR="000D4E9E" w:rsidRPr="004C3950" w:rsidRDefault="000D4E9E" w:rsidP="000D4E9E">
      <w:pPr>
        <w:shd w:val="clear" w:color="auto" w:fill="FFFFFF"/>
        <w:tabs>
          <w:tab w:val="left" w:pos="770"/>
        </w:tabs>
        <w:spacing w:line="240" w:lineRule="atLeast"/>
        <w:ind w:firstLine="720"/>
        <w:jc w:val="both"/>
        <w:rPr>
          <w:rFonts w:ascii="Times New Roman" w:hAnsi="Times New Roman" w:cs="Times New Roman"/>
          <w:b/>
          <w:sz w:val="24"/>
          <w:szCs w:val="24"/>
          <w:lang w:val="uk-UA"/>
        </w:rPr>
      </w:pPr>
      <w:r w:rsidRPr="004C3950">
        <w:rPr>
          <w:rFonts w:ascii="Times New Roman" w:hAnsi="Times New Roman" w:cs="Times New Roman"/>
          <w:b/>
          <w:sz w:val="24"/>
          <w:szCs w:val="24"/>
          <w:lang w:val="uk-UA"/>
        </w:rPr>
        <w:t>2.</w:t>
      </w:r>
      <w:r>
        <w:rPr>
          <w:rFonts w:ascii="Times New Roman" w:hAnsi="Times New Roman" w:cs="Times New Roman"/>
          <w:b/>
          <w:sz w:val="24"/>
          <w:szCs w:val="24"/>
          <w:lang w:val="uk-UA"/>
        </w:rPr>
        <w:t xml:space="preserve"> </w:t>
      </w:r>
      <w:r w:rsidRPr="00AE616E">
        <w:rPr>
          <w:rFonts w:ascii="Times New Roman" w:hAnsi="Times New Roman" w:cs="Times New Roman"/>
          <w:sz w:val="24"/>
          <w:szCs w:val="24"/>
          <w:lang w:val="uk-UA"/>
        </w:rPr>
        <w:t>Якісні характеристики</w:t>
      </w:r>
      <w:r>
        <w:rPr>
          <w:rFonts w:ascii="Times New Roman" w:hAnsi="Times New Roman" w:cs="Times New Roman"/>
          <w:sz w:val="24"/>
          <w:szCs w:val="24"/>
          <w:lang w:val="uk-UA"/>
        </w:rPr>
        <w:t xml:space="preserve">: вологість – до 20 %; зольність – до 23 %; механічна міцність – 95 %; масова доля дрібних частин (куски розміром менше </w:t>
      </w:r>
      <w:smartTag w:uri="urn:schemas-microsoft-com:office:smarttags" w:element="metricconverter">
        <w:smartTagPr>
          <w:attr w:name="ProductID" w:val="25 мм"/>
        </w:smartTagPr>
        <w:r>
          <w:rPr>
            <w:rFonts w:ascii="Times New Roman" w:hAnsi="Times New Roman" w:cs="Times New Roman"/>
            <w:sz w:val="24"/>
            <w:szCs w:val="24"/>
            <w:lang w:val="uk-UA"/>
          </w:rPr>
          <w:t>25 мм</w:t>
        </w:r>
      </w:smartTag>
      <w:r>
        <w:rPr>
          <w:rFonts w:ascii="Times New Roman" w:hAnsi="Times New Roman" w:cs="Times New Roman"/>
          <w:sz w:val="24"/>
          <w:szCs w:val="24"/>
          <w:lang w:val="uk-UA"/>
        </w:rPr>
        <w:t>) – не більше 6 %; теплота згорання – 4 200 Ккал/кг.</w:t>
      </w:r>
    </w:p>
    <w:p w:rsidR="000D4E9E" w:rsidRPr="000D04D0" w:rsidRDefault="000D4E9E" w:rsidP="000D4E9E">
      <w:pPr>
        <w:shd w:val="clear" w:color="auto" w:fill="FFFFFF"/>
        <w:tabs>
          <w:tab w:val="left" w:pos="770"/>
        </w:tabs>
        <w:spacing w:line="240" w:lineRule="atLeast"/>
        <w:ind w:firstLine="720"/>
        <w:jc w:val="both"/>
        <w:rPr>
          <w:rFonts w:ascii="Times New Roman" w:hAnsi="Times New Roman" w:cs="Times New Roman"/>
          <w:sz w:val="24"/>
          <w:szCs w:val="24"/>
          <w:lang w:val="uk-UA"/>
        </w:rPr>
      </w:pPr>
      <w:r>
        <w:rPr>
          <w:rFonts w:ascii="Times New Roman" w:hAnsi="Times New Roman" w:cs="Times New Roman"/>
          <w:b/>
          <w:sz w:val="24"/>
          <w:szCs w:val="24"/>
          <w:lang w:val="uk-UA"/>
        </w:rPr>
        <w:t>3</w:t>
      </w:r>
      <w:r w:rsidRPr="000D04D0">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0D04D0">
        <w:rPr>
          <w:rFonts w:ascii="Times New Roman" w:hAnsi="Times New Roman" w:cs="Times New Roman"/>
          <w:sz w:val="24"/>
          <w:szCs w:val="24"/>
          <w:lang w:val="uk-UA"/>
        </w:rPr>
        <w:t xml:space="preserve">Учасник забезпечує контроль якості кожної партії товару, що відвантажується, та своєчасну заміну неякісного товару. </w:t>
      </w:r>
    </w:p>
    <w:p w:rsidR="000D4E9E" w:rsidRPr="00374BB1" w:rsidRDefault="000D4E9E" w:rsidP="000D4E9E">
      <w:pPr>
        <w:shd w:val="clear" w:color="auto" w:fill="FFFFFF"/>
        <w:tabs>
          <w:tab w:val="left" w:pos="770"/>
        </w:tabs>
        <w:spacing w:line="240" w:lineRule="atLeast"/>
        <w:ind w:firstLine="720"/>
        <w:jc w:val="both"/>
        <w:rPr>
          <w:rFonts w:ascii="Times New Roman" w:hAnsi="Times New Roman" w:cs="Times New Roman"/>
          <w:sz w:val="24"/>
          <w:szCs w:val="24"/>
        </w:rPr>
      </w:pPr>
      <w:r>
        <w:rPr>
          <w:rFonts w:ascii="Times New Roman" w:hAnsi="Times New Roman" w:cs="Times New Roman"/>
          <w:b/>
          <w:sz w:val="24"/>
          <w:szCs w:val="24"/>
          <w:lang w:val="uk-UA"/>
        </w:rPr>
        <w:t>4</w:t>
      </w:r>
      <w:r w:rsidRPr="00374BB1">
        <w:rPr>
          <w:rFonts w:ascii="Times New Roman" w:hAnsi="Times New Roman" w:cs="Times New Roman"/>
          <w:b/>
          <w:sz w:val="24"/>
          <w:szCs w:val="24"/>
        </w:rPr>
        <w:t>.</w:t>
      </w:r>
      <w:r w:rsidRPr="00374BB1">
        <w:rPr>
          <w:rFonts w:ascii="Times New Roman" w:hAnsi="Times New Roman" w:cs="Times New Roman"/>
          <w:sz w:val="24"/>
          <w:szCs w:val="24"/>
        </w:rPr>
        <w:t xml:space="preserve"> Кожна партія товару має супроводжуватися документами (рахунками, накладними).</w:t>
      </w:r>
    </w:p>
    <w:p w:rsidR="000D4E9E" w:rsidRPr="00374BB1" w:rsidRDefault="000D4E9E" w:rsidP="000D4E9E">
      <w:pPr>
        <w:shd w:val="clear" w:color="auto" w:fill="FFFFFF"/>
        <w:tabs>
          <w:tab w:val="left" w:pos="770"/>
        </w:tabs>
        <w:spacing w:line="240" w:lineRule="atLeast"/>
        <w:ind w:firstLine="720"/>
        <w:jc w:val="both"/>
        <w:rPr>
          <w:rFonts w:ascii="Times New Roman" w:hAnsi="Times New Roman" w:cs="Times New Roman"/>
          <w:sz w:val="24"/>
          <w:szCs w:val="24"/>
          <w:lang w:val="uk-UA"/>
        </w:rPr>
      </w:pPr>
      <w:r>
        <w:rPr>
          <w:rFonts w:ascii="Times New Roman" w:hAnsi="Times New Roman" w:cs="Times New Roman"/>
          <w:b/>
          <w:sz w:val="24"/>
          <w:szCs w:val="24"/>
          <w:lang w:val="uk-UA"/>
        </w:rPr>
        <w:t>5</w:t>
      </w:r>
      <w:r w:rsidRPr="00374BB1">
        <w:rPr>
          <w:rFonts w:ascii="Times New Roman" w:hAnsi="Times New Roman" w:cs="Times New Roman"/>
          <w:b/>
          <w:sz w:val="24"/>
          <w:szCs w:val="24"/>
        </w:rPr>
        <w:t xml:space="preserve">. </w:t>
      </w:r>
      <w:r w:rsidRPr="00374BB1">
        <w:rPr>
          <w:rFonts w:ascii="Times New Roman" w:hAnsi="Times New Roman" w:cs="Times New Roman"/>
          <w:sz w:val="24"/>
          <w:szCs w:val="24"/>
        </w:rPr>
        <w:t xml:space="preserve">Постачання </w:t>
      </w:r>
      <w:r>
        <w:rPr>
          <w:rFonts w:ascii="Times New Roman" w:hAnsi="Times New Roman" w:cs="Times New Roman"/>
          <w:sz w:val="24"/>
          <w:szCs w:val="24"/>
        </w:rPr>
        <w:t>Товару повинно здійснюватись до</w:t>
      </w:r>
      <w:r w:rsidR="00127705">
        <w:rPr>
          <w:rFonts w:ascii="Times New Roman" w:hAnsi="Times New Roman" w:cs="Times New Roman"/>
          <w:sz w:val="24"/>
          <w:szCs w:val="24"/>
          <w:lang w:val="uk-UA"/>
        </w:rPr>
        <w:t xml:space="preserve"> 30 вересня</w:t>
      </w:r>
      <w:r w:rsidRPr="00EB1FEC">
        <w:rPr>
          <w:rFonts w:ascii="Times New Roman" w:hAnsi="Times New Roman" w:cs="Times New Roman"/>
          <w:sz w:val="24"/>
          <w:szCs w:val="24"/>
        </w:rPr>
        <w:t xml:space="preserve"> 20</w:t>
      </w:r>
      <w:r w:rsidR="00127705">
        <w:rPr>
          <w:rFonts w:ascii="Times New Roman" w:hAnsi="Times New Roman" w:cs="Times New Roman"/>
          <w:sz w:val="24"/>
          <w:szCs w:val="24"/>
          <w:lang w:val="uk-UA"/>
        </w:rPr>
        <w:t>24</w:t>
      </w:r>
      <w:r w:rsidRPr="00EB1FEC">
        <w:rPr>
          <w:rFonts w:ascii="Times New Roman" w:hAnsi="Times New Roman" w:cs="Times New Roman"/>
          <w:sz w:val="24"/>
          <w:szCs w:val="24"/>
        </w:rPr>
        <w:t xml:space="preserve"> р</w:t>
      </w:r>
      <w:r>
        <w:rPr>
          <w:rFonts w:ascii="Times New Roman" w:hAnsi="Times New Roman" w:cs="Times New Roman"/>
          <w:sz w:val="24"/>
          <w:szCs w:val="24"/>
          <w:lang w:val="uk-UA"/>
        </w:rPr>
        <w:t>оку</w:t>
      </w:r>
      <w:r w:rsidRPr="00EB1FEC">
        <w:rPr>
          <w:rFonts w:ascii="Times New Roman" w:hAnsi="Times New Roman" w:cs="Times New Roman"/>
          <w:sz w:val="24"/>
          <w:szCs w:val="24"/>
        </w:rPr>
        <w:t>.</w:t>
      </w:r>
      <w:r w:rsidRPr="00374BB1">
        <w:rPr>
          <w:rFonts w:ascii="Times New Roman" w:hAnsi="Times New Roman" w:cs="Times New Roman"/>
          <w:sz w:val="24"/>
          <w:szCs w:val="24"/>
        </w:rPr>
        <w:t xml:space="preserve"> Товар постачається окремими партіями.</w:t>
      </w:r>
    </w:p>
    <w:p w:rsidR="000D4E9E" w:rsidRPr="00374BB1" w:rsidRDefault="000D4E9E" w:rsidP="000D4E9E">
      <w:pPr>
        <w:shd w:val="clear" w:color="auto" w:fill="FFFFFF"/>
        <w:tabs>
          <w:tab w:val="left" w:pos="770"/>
        </w:tabs>
        <w:spacing w:line="240" w:lineRule="atLeast"/>
        <w:ind w:firstLine="720"/>
        <w:jc w:val="both"/>
        <w:rPr>
          <w:rFonts w:ascii="Times New Roman" w:hAnsi="Times New Roman" w:cs="Times New Roman"/>
          <w:sz w:val="24"/>
          <w:szCs w:val="24"/>
          <w:lang w:val="uk-UA"/>
        </w:rPr>
      </w:pPr>
      <w:r w:rsidRPr="00374BB1">
        <w:rPr>
          <w:rFonts w:ascii="Times New Roman" w:hAnsi="Times New Roman" w:cs="Times New Roman"/>
          <w:sz w:val="24"/>
          <w:szCs w:val="24"/>
          <w:lang w:val="uk-UA"/>
        </w:rPr>
        <w:t xml:space="preserve">Постачання Товару повинно відбуватися </w:t>
      </w:r>
      <w:r w:rsidRPr="00374BB1">
        <w:rPr>
          <w:rFonts w:ascii="Times New Roman" w:hAnsi="Times New Roman" w:cs="Times New Roman"/>
          <w:sz w:val="24"/>
          <w:szCs w:val="24"/>
        </w:rPr>
        <w:t xml:space="preserve">в узгоджені </w:t>
      </w:r>
      <w:r>
        <w:rPr>
          <w:rFonts w:ascii="Times New Roman" w:hAnsi="Times New Roman" w:cs="Times New Roman"/>
          <w:sz w:val="24"/>
          <w:szCs w:val="24"/>
          <w:lang w:val="uk-UA"/>
        </w:rPr>
        <w:t>і</w:t>
      </w:r>
      <w:r w:rsidRPr="00374BB1">
        <w:rPr>
          <w:rFonts w:ascii="Times New Roman" w:hAnsi="Times New Roman" w:cs="Times New Roman"/>
          <w:sz w:val="24"/>
          <w:szCs w:val="24"/>
        </w:rPr>
        <w:t xml:space="preserve">з Замовником терміни </w:t>
      </w:r>
      <w:r w:rsidRPr="00374BB1">
        <w:rPr>
          <w:rFonts w:ascii="Times New Roman" w:hAnsi="Times New Roman" w:cs="Times New Roman"/>
          <w:sz w:val="24"/>
          <w:szCs w:val="24"/>
          <w:lang w:val="uk-UA"/>
        </w:rPr>
        <w:t xml:space="preserve">та об’єми в період з моменту підписання договору </w:t>
      </w:r>
      <w:r w:rsidRPr="005442E4">
        <w:rPr>
          <w:rFonts w:ascii="Times New Roman" w:hAnsi="Times New Roman" w:cs="Times New Roman"/>
          <w:sz w:val="24"/>
          <w:szCs w:val="24"/>
          <w:lang w:val="uk-UA"/>
        </w:rPr>
        <w:t xml:space="preserve">та </w:t>
      </w:r>
      <w:r>
        <w:rPr>
          <w:rFonts w:ascii="Times New Roman" w:hAnsi="Times New Roman" w:cs="Times New Roman"/>
          <w:sz w:val="24"/>
          <w:szCs w:val="24"/>
          <w:lang w:val="uk-UA"/>
        </w:rPr>
        <w:t>згідно</w:t>
      </w:r>
      <w:r w:rsidRPr="005442E4">
        <w:rPr>
          <w:rFonts w:ascii="Times New Roman" w:hAnsi="Times New Roman" w:cs="Times New Roman"/>
          <w:sz w:val="24"/>
          <w:szCs w:val="24"/>
          <w:lang w:val="uk-UA"/>
        </w:rPr>
        <w:t xml:space="preserve"> до затвердженого плану асигнувань</w:t>
      </w:r>
      <w:r w:rsidRPr="005442E4">
        <w:rPr>
          <w:rFonts w:ascii="Times New Roman" w:hAnsi="Times New Roman" w:cs="Times New Roman"/>
          <w:sz w:val="24"/>
          <w:szCs w:val="24"/>
        </w:rPr>
        <w:t xml:space="preserve"> </w:t>
      </w:r>
      <w:r>
        <w:rPr>
          <w:rFonts w:ascii="Times New Roman" w:hAnsi="Times New Roman" w:cs="Times New Roman"/>
          <w:sz w:val="24"/>
          <w:szCs w:val="24"/>
          <w:lang w:val="uk-UA"/>
        </w:rPr>
        <w:t xml:space="preserve">загального фонду бюджету </w:t>
      </w:r>
      <w:r w:rsidR="00E646E5">
        <w:rPr>
          <w:rFonts w:ascii="Times New Roman" w:hAnsi="Times New Roman" w:cs="Times New Roman"/>
          <w:sz w:val="24"/>
          <w:szCs w:val="24"/>
          <w:lang w:val="uk-UA"/>
        </w:rPr>
        <w:t>на 2024</w:t>
      </w:r>
      <w:bookmarkStart w:id="3" w:name="_GoBack"/>
      <w:bookmarkEnd w:id="3"/>
      <w:r w:rsidRPr="005442E4">
        <w:rPr>
          <w:rFonts w:ascii="Times New Roman" w:hAnsi="Times New Roman" w:cs="Times New Roman"/>
          <w:sz w:val="24"/>
          <w:szCs w:val="24"/>
          <w:lang w:val="uk-UA"/>
        </w:rPr>
        <w:t xml:space="preserve"> рік.</w:t>
      </w:r>
    </w:p>
    <w:p w:rsidR="000D4E9E" w:rsidRPr="00374BB1" w:rsidRDefault="000D4E9E" w:rsidP="000D4E9E">
      <w:pPr>
        <w:shd w:val="clear" w:color="auto" w:fill="FFFFFF"/>
        <w:tabs>
          <w:tab w:val="left" w:pos="770"/>
        </w:tabs>
        <w:spacing w:line="240" w:lineRule="atLeast"/>
        <w:ind w:firstLine="720"/>
        <w:jc w:val="both"/>
        <w:rPr>
          <w:rFonts w:ascii="Times New Roman" w:hAnsi="Times New Roman" w:cs="Times New Roman"/>
          <w:sz w:val="24"/>
          <w:szCs w:val="24"/>
          <w:lang w:val="uk-UA"/>
        </w:rPr>
      </w:pPr>
      <w:r>
        <w:rPr>
          <w:rFonts w:ascii="Times New Roman" w:hAnsi="Times New Roman" w:cs="Times New Roman"/>
          <w:b/>
          <w:sz w:val="24"/>
          <w:szCs w:val="24"/>
          <w:lang w:val="uk-UA"/>
        </w:rPr>
        <w:t>6</w:t>
      </w:r>
      <w:r w:rsidRPr="00374BB1">
        <w:rPr>
          <w:rFonts w:ascii="Times New Roman" w:hAnsi="Times New Roman" w:cs="Times New Roman"/>
          <w:sz w:val="24"/>
          <w:szCs w:val="24"/>
        </w:rPr>
        <w:t>. Учасник гарантує, що Товар не має негативного впливу на навк</w:t>
      </w:r>
      <w:r>
        <w:rPr>
          <w:rFonts w:ascii="Times New Roman" w:hAnsi="Times New Roman" w:cs="Times New Roman"/>
          <w:sz w:val="24"/>
          <w:szCs w:val="24"/>
        </w:rPr>
        <w:t>олишнє середовище. Технічні,</w:t>
      </w:r>
      <w:r>
        <w:rPr>
          <w:rFonts w:ascii="Times New Roman" w:hAnsi="Times New Roman" w:cs="Times New Roman"/>
          <w:sz w:val="24"/>
          <w:szCs w:val="24"/>
          <w:lang w:val="uk-UA"/>
        </w:rPr>
        <w:t xml:space="preserve"> </w:t>
      </w:r>
      <w:r w:rsidRPr="00374BB1">
        <w:rPr>
          <w:rFonts w:ascii="Times New Roman" w:hAnsi="Times New Roman" w:cs="Times New Roman"/>
          <w:sz w:val="24"/>
          <w:szCs w:val="24"/>
        </w:rPr>
        <w:t xml:space="preserve">якісні характеристики предмета закупівлі відповідають встановленим законодавством нормам, які передбачають застосування заходів із захисту довкілля. </w:t>
      </w:r>
    </w:p>
    <w:p w:rsidR="000D4E9E" w:rsidRPr="00374BB1" w:rsidRDefault="000D4E9E" w:rsidP="000D4E9E">
      <w:pPr>
        <w:shd w:val="clear" w:color="auto" w:fill="FFFFFF"/>
        <w:tabs>
          <w:tab w:val="left" w:pos="770"/>
        </w:tabs>
        <w:spacing w:line="240" w:lineRule="atLeast"/>
        <w:ind w:firstLine="709"/>
        <w:jc w:val="both"/>
        <w:rPr>
          <w:rFonts w:ascii="Times New Roman" w:hAnsi="Times New Roman" w:cs="Times New Roman"/>
          <w:sz w:val="24"/>
          <w:szCs w:val="24"/>
          <w:lang w:val="uk-UA"/>
        </w:rPr>
      </w:pPr>
      <w:r>
        <w:rPr>
          <w:rFonts w:ascii="Times New Roman" w:hAnsi="Times New Roman" w:cs="Times New Roman"/>
          <w:b/>
          <w:sz w:val="24"/>
          <w:szCs w:val="24"/>
          <w:lang w:val="uk-UA"/>
        </w:rPr>
        <w:t>7</w:t>
      </w:r>
      <w:r w:rsidRPr="00374BB1">
        <w:rPr>
          <w:rFonts w:ascii="Times New Roman" w:hAnsi="Times New Roman" w:cs="Times New Roman"/>
          <w:b/>
          <w:sz w:val="24"/>
          <w:szCs w:val="24"/>
          <w:lang w:val="uk-UA"/>
        </w:rPr>
        <w:t>.</w:t>
      </w:r>
      <w:r w:rsidRPr="00374BB1">
        <w:rPr>
          <w:rFonts w:ascii="Times New Roman" w:hAnsi="Times New Roman" w:cs="Times New Roman"/>
          <w:sz w:val="24"/>
          <w:szCs w:val="24"/>
          <w:lang w:val="uk-UA"/>
        </w:rPr>
        <w:t xml:space="preserve"> Всі витрати, пов’язані з предметом закупівлі, Учасник включає до ціни товару з урахуванням доставки товару до пункту призначення. </w:t>
      </w:r>
    </w:p>
    <w:p w:rsidR="000D4E9E" w:rsidRPr="00374BB1" w:rsidRDefault="000D4E9E" w:rsidP="000D4E9E">
      <w:pPr>
        <w:pStyle w:val="HTML0"/>
        <w:shd w:val="clear" w:color="auto" w:fill="FFFFFF"/>
        <w:tabs>
          <w:tab w:val="left" w:pos="770"/>
        </w:tabs>
        <w:spacing w:line="240" w:lineRule="atLeast"/>
        <w:ind w:firstLine="709"/>
        <w:jc w:val="both"/>
        <w:textAlignment w:val="baseline"/>
        <w:rPr>
          <w:rFonts w:ascii="Times New Roman" w:hAnsi="Times New Roman"/>
          <w:color w:val="000000"/>
          <w:sz w:val="24"/>
          <w:szCs w:val="24"/>
        </w:rPr>
      </w:pPr>
      <w:r w:rsidRPr="00374BB1">
        <w:rPr>
          <w:rFonts w:ascii="Times New Roman" w:hAnsi="Times New Roman"/>
          <w:sz w:val="24"/>
          <w:szCs w:val="24"/>
        </w:rPr>
        <w:t>Учасник несе відповідальність за якість поставленого Товару.</w:t>
      </w:r>
    </w:p>
    <w:p w:rsidR="000D4E9E" w:rsidRPr="007B2A1C" w:rsidRDefault="000D4E9E" w:rsidP="000D4E9E">
      <w:pPr>
        <w:spacing w:line="240" w:lineRule="auto"/>
        <w:contextualSpacing/>
        <w:rPr>
          <w:rFonts w:ascii="Times New Roman" w:hAnsi="Times New Roman" w:cs="Times New Roman"/>
          <w:lang w:val="uk-UA"/>
        </w:rPr>
      </w:pPr>
    </w:p>
    <w:p w:rsidR="000D4E9E" w:rsidRDefault="000D4E9E" w:rsidP="000D4E9E">
      <w:pPr>
        <w:spacing w:line="240" w:lineRule="auto"/>
        <w:contextualSpacing/>
        <w:rPr>
          <w:rFonts w:ascii="Times New Roman" w:hAnsi="Times New Roman" w:cs="Times New Roman"/>
          <w:lang w:val="uk-UA"/>
        </w:rPr>
      </w:pPr>
    </w:p>
    <w:p w:rsidR="000D4E9E" w:rsidRPr="001D1E32" w:rsidRDefault="000D4E9E" w:rsidP="000D4E9E">
      <w:pPr>
        <w:spacing w:line="240" w:lineRule="auto"/>
        <w:contextualSpacing/>
        <w:rPr>
          <w:rFonts w:ascii="Times New Roman" w:hAnsi="Times New Roman" w:cs="Times New Roman"/>
          <w:lang w:val="uk-UA"/>
        </w:rPr>
      </w:pPr>
    </w:p>
    <w:p w:rsidR="000D4E9E" w:rsidRPr="001D1E32" w:rsidRDefault="000D4E9E" w:rsidP="000D4E9E">
      <w:pPr>
        <w:spacing w:line="240" w:lineRule="auto"/>
        <w:contextualSpacing/>
        <w:rPr>
          <w:rFonts w:ascii="Times New Roman" w:hAnsi="Times New Roman" w:cs="Times New Roman"/>
          <w:lang w:val="uk-UA"/>
        </w:rPr>
      </w:pPr>
    </w:p>
    <w:tbl>
      <w:tblPr>
        <w:tblW w:w="5036" w:type="pct"/>
        <w:tblLook w:val="00A0" w:firstRow="1" w:lastRow="0" w:firstColumn="1" w:lastColumn="0" w:noHBand="0" w:noVBand="0"/>
      </w:tblPr>
      <w:tblGrid>
        <w:gridCol w:w="3136"/>
        <w:gridCol w:w="414"/>
        <w:gridCol w:w="2552"/>
        <w:gridCol w:w="344"/>
        <w:gridCol w:w="3548"/>
      </w:tblGrid>
      <w:tr w:rsidR="000D4E9E" w:rsidRPr="001D1E32" w:rsidTr="00EF3055">
        <w:trPr>
          <w:trHeight w:val="560"/>
        </w:trPr>
        <w:tc>
          <w:tcPr>
            <w:tcW w:w="1569" w:type="pct"/>
            <w:tcBorders>
              <w:top w:val="single" w:sz="4" w:space="0" w:color="auto"/>
              <w:left w:val="nil"/>
              <w:bottom w:val="nil"/>
              <w:right w:val="nil"/>
            </w:tcBorders>
          </w:tcPr>
          <w:p w:rsidR="000D4E9E" w:rsidRPr="001D1E32" w:rsidRDefault="000D4E9E" w:rsidP="00EF3055">
            <w:pPr>
              <w:spacing w:line="240" w:lineRule="auto"/>
              <w:jc w:val="center"/>
              <w:rPr>
                <w:rFonts w:ascii="Times New Roman" w:hAnsi="Times New Roman" w:cs="Times New Roman"/>
                <w:sz w:val="20"/>
                <w:szCs w:val="20"/>
              </w:rPr>
            </w:pPr>
            <w:r w:rsidRPr="001D1E32">
              <w:rPr>
                <w:rFonts w:ascii="Times New Roman" w:hAnsi="Times New Roman" w:cs="Times New Roman"/>
                <w:i/>
                <w:iCs/>
                <w:sz w:val="20"/>
                <w:szCs w:val="20"/>
              </w:rPr>
              <w:t xml:space="preserve"> (посада)</w:t>
            </w:r>
          </w:p>
        </w:tc>
        <w:tc>
          <w:tcPr>
            <w:tcW w:w="207" w:type="pct"/>
          </w:tcPr>
          <w:p w:rsidR="000D4E9E" w:rsidRPr="001D1E32" w:rsidRDefault="000D4E9E" w:rsidP="00EF3055">
            <w:pPr>
              <w:spacing w:line="240" w:lineRule="auto"/>
              <w:jc w:val="center"/>
              <w:rPr>
                <w:rFonts w:ascii="Times New Roman" w:hAnsi="Times New Roman" w:cs="Times New Roman"/>
                <w:i/>
                <w:iCs/>
                <w:sz w:val="20"/>
                <w:szCs w:val="20"/>
              </w:rPr>
            </w:pPr>
          </w:p>
        </w:tc>
        <w:tc>
          <w:tcPr>
            <w:tcW w:w="1277" w:type="pct"/>
            <w:tcBorders>
              <w:top w:val="single" w:sz="4" w:space="0" w:color="auto"/>
              <w:left w:val="nil"/>
              <w:bottom w:val="nil"/>
              <w:right w:val="nil"/>
            </w:tcBorders>
          </w:tcPr>
          <w:p w:rsidR="000D4E9E" w:rsidRPr="001D1E32" w:rsidRDefault="000D4E9E" w:rsidP="00EF3055">
            <w:pPr>
              <w:spacing w:line="240" w:lineRule="auto"/>
              <w:rPr>
                <w:rFonts w:ascii="Times New Roman" w:hAnsi="Times New Roman" w:cs="Times New Roman"/>
                <w:sz w:val="20"/>
                <w:szCs w:val="20"/>
              </w:rPr>
            </w:pPr>
            <w:r w:rsidRPr="001D1E32">
              <w:rPr>
                <w:rFonts w:ascii="Times New Roman" w:hAnsi="Times New Roman" w:cs="Times New Roman"/>
                <w:i/>
                <w:iCs/>
                <w:sz w:val="20"/>
                <w:szCs w:val="20"/>
              </w:rPr>
              <w:t>(підпис</w:t>
            </w:r>
            <w:r w:rsidRPr="001D1E32">
              <w:rPr>
                <w:rFonts w:ascii="Times New Roman" w:hAnsi="Times New Roman" w:cs="Times New Roman"/>
                <w:i/>
                <w:iCs/>
                <w:sz w:val="20"/>
                <w:szCs w:val="20"/>
                <w:lang w:val="uk-UA"/>
              </w:rPr>
              <w:t xml:space="preserve"> у</w:t>
            </w:r>
            <w:r w:rsidRPr="001D1E32">
              <w:rPr>
                <w:rFonts w:ascii="Times New Roman" w:hAnsi="Times New Roman" w:cs="Times New Roman"/>
                <w:i/>
                <w:iCs/>
                <w:sz w:val="20"/>
                <w:szCs w:val="20"/>
              </w:rPr>
              <w:t>повноваженої особи учасника)</w:t>
            </w:r>
          </w:p>
        </w:tc>
        <w:tc>
          <w:tcPr>
            <w:tcW w:w="172" w:type="pct"/>
          </w:tcPr>
          <w:p w:rsidR="000D4E9E" w:rsidRPr="001D1E32" w:rsidRDefault="000D4E9E" w:rsidP="00EF3055">
            <w:pPr>
              <w:spacing w:line="240" w:lineRule="auto"/>
              <w:jc w:val="center"/>
              <w:rPr>
                <w:rFonts w:ascii="Times New Roman" w:hAnsi="Times New Roman" w:cs="Times New Roman"/>
                <w:i/>
                <w:iCs/>
                <w:sz w:val="20"/>
                <w:szCs w:val="20"/>
              </w:rPr>
            </w:pPr>
          </w:p>
        </w:tc>
        <w:tc>
          <w:tcPr>
            <w:tcW w:w="1775" w:type="pct"/>
            <w:tcBorders>
              <w:top w:val="single" w:sz="4" w:space="0" w:color="auto"/>
              <w:left w:val="nil"/>
              <w:bottom w:val="nil"/>
              <w:right w:val="nil"/>
            </w:tcBorders>
          </w:tcPr>
          <w:p w:rsidR="000D4E9E" w:rsidRPr="001D1E32" w:rsidRDefault="000D4E9E" w:rsidP="00EF3055">
            <w:pPr>
              <w:spacing w:line="240" w:lineRule="auto"/>
              <w:jc w:val="center"/>
              <w:rPr>
                <w:rFonts w:ascii="Times New Roman" w:hAnsi="Times New Roman" w:cs="Times New Roman"/>
                <w:sz w:val="20"/>
                <w:szCs w:val="20"/>
              </w:rPr>
            </w:pPr>
            <w:r w:rsidRPr="001D1E32">
              <w:rPr>
                <w:rFonts w:ascii="Times New Roman" w:hAnsi="Times New Roman" w:cs="Times New Roman"/>
                <w:i/>
                <w:iCs/>
                <w:sz w:val="20"/>
                <w:szCs w:val="20"/>
              </w:rPr>
              <w:t>(прізвище, ініціали)</w:t>
            </w:r>
          </w:p>
        </w:tc>
      </w:tr>
    </w:tbl>
    <w:p w:rsidR="000D4E9E" w:rsidRDefault="000D4E9E" w:rsidP="000D4E9E">
      <w:pPr>
        <w:rPr>
          <w:rFonts w:ascii="Times New Roman" w:hAnsi="Times New Roman"/>
          <w:sz w:val="24"/>
          <w:szCs w:val="24"/>
          <w:lang w:val="uk-UA"/>
        </w:rPr>
      </w:pPr>
    </w:p>
    <w:p w:rsidR="000D4E9E" w:rsidRDefault="000D4E9E" w:rsidP="000D4E9E">
      <w:pPr>
        <w:rPr>
          <w:rFonts w:ascii="Times New Roman" w:hAnsi="Times New Roman"/>
          <w:sz w:val="24"/>
          <w:szCs w:val="24"/>
          <w:lang w:val="uk-UA"/>
        </w:rPr>
      </w:pPr>
    </w:p>
    <w:p w:rsidR="000D4E9E" w:rsidRDefault="000D4E9E" w:rsidP="000D4E9E">
      <w:pPr>
        <w:rPr>
          <w:rFonts w:ascii="Times New Roman" w:hAnsi="Times New Roman"/>
          <w:sz w:val="24"/>
          <w:szCs w:val="24"/>
          <w:lang w:val="uk-UA"/>
        </w:rPr>
      </w:pPr>
    </w:p>
    <w:p w:rsidR="000D4E9E" w:rsidRDefault="000D4E9E" w:rsidP="000D4E9E">
      <w:pPr>
        <w:rPr>
          <w:rFonts w:ascii="Times New Roman" w:hAnsi="Times New Roman"/>
          <w:sz w:val="24"/>
          <w:szCs w:val="24"/>
          <w:lang w:val="uk-UA"/>
        </w:rPr>
      </w:pPr>
    </w:p>
    <w:p w:rsidR="000D4E9E" w:rsidRDefault="000D4E9E" w:rsidP="000D4E9E">
      <w:pPr>
        <w:rPr>
          <w:rFonts w:ascii="Times New Roman" w:hAnsi="Times New Roman"/>
          <w:sz w:val="24"/>
          <w:szCs w:val="24"/>
          <w:lang w:val="uk-UA"/>
        </w:rPr>
      </w:pPr>
    </w:p>
    <w:p w:rsidR="000D4E9E" w:rsidRDefault="000D4E9E" w:rsidP="000D4E9E">
      <w:pPr>
        <w:rPr>
          <w:rFonts w:ascii="Times New Roman" w:hAnsi="Times New Roman"/>
          <w:sz w:val="24"/>
          <w:szCs w:val="24"/>
          <w:lang w:val="uk-UA"/>
        </w:rPr>
      </w:pPr>
    </w:p>
    <w:p w:rsidR="000D4E9E" w:rsidRDefault="000D4E9E" w:rsidP="000D4E9E">
      <w:pPr>
        <w:rPr>
          <w:rFonts w:ascii="Times New Roman" w:hAnsi="Times New Roman"/>
          <w:sz w:val="24"/>
          <w:szCs w:val="24"/>
          <w:lang w:val="uk-UA"/>
        </w:rPr>
      </w:pPr>
    </w:p>
    <w:p w:rsidR="000D4E9E" w:rsidRDefault="000D4E9E" w:rsidP="000D4E9E">
      <w:pPr>
        <w:rPr>
          <w:rFonts w:ascii="Times New Roman" w:hAnsi="Times New Roman"/>
          <w:sz w:val="24"/>
          <w:szCs w:val="24"/>
          <w:lang w:val="uk-UA"/>
        </w:rPr>
      </w:pPr>
    </w:p>
    <w:p w:rsidR="000D4E9E" w:rsidRDefault="000D4E9E" w:rsidP="000D4E9E">
      <w:pPr>
        <w:rPr>
          <w:rFonts w:ascii="Times New Roman" w:hAnsi="Times New Roman"/>
          <w:sz w:val="24"/>
          <w:szCs w:val="24"/>
          <w:lang w:val="uk-UA"/>
        </w:rPr>
      </w:pPr>
    </w:p>
    <w:p w:rsidR="000D4E9E" w:rsidRDefault="000D4E9E" w:rsidP="000D4E9E">
      <w:pPr>
        <w:rPr>
          <w:rFonts w:ascii="Times New Roman" w:hAnsi="Times New Roman"/>
          <w:sz w:val="24"/>
          <w:szCs w:val="24"/>
          <w:lang w:val="uk-UA"/>
        </w:rPr>
      </w:pPr>
    </w:p>
    <w:p w:rsidR="000D4E9E" w:rsidRPr="00362C82" w:rsidRDefault="000D4E9E" w:rsidP="000D4E9E">
      <w:pPr>
        <w:rPr>
          <w:rFonts w:ascii="Times New Roman" w:hAnsi="Times New Roman" w:cs="Times New Roman"/>
          <w:b/>
          <w:sz w:val="20"/>
          <w:szCs w:val="20"/>
          <w:lang w:val="uk-UA" w:eastAsia="uk-UA"/>
        </w:rPr>
      </w:pPr>
      <w:r>
        <w:rPr>
          <w:rFonts w:ascii="Times New Roman" w:hAnsi="Times New Roman" w:cs="Times New Roman"/>
          <w:b/>
          <w:sz w:val="20"/>
          <w:szCs w:val="20"/>
          <w:lang w:val="uk-UA" w:eastAsia="uk-UA"/>
        </w:rPr>
        <w:t xml:space="preserve">                              </w:t>
      </w:r>
      <w:r>
        <w:rPr>
          <w:rFonts w:ascii="Times New Roman" w:hAnsi="Times New Roman" w:cs="Times New Roman"/>
          <w:b/>
          <w:sz w:val="24"/>
          <w:szCs w:val="24"/>
          <w:lang w:val="uk-UA"/>
        </w:rPr>
        <w:t xml:space="preserve">                             </w:t>
      </w:r>
    </w:p>
    <w:p w:rsidR="000D4E9E" w:rsidRPr="00044972" w:rsidRDefault="000D4E9E" w:rsidP="000D4E9E">
      <w:pPr>
        <w:ind w:left="6372"/>
        <w:rPr>
          <w:rFonts w:ascii="Times New Roman" w:hAnsi="Times New Roman" w:cs="Times New Roman"/>
          <w:b/>
          <w:sz w:val="20"/>
          <w:szCs w:val="20"/>
          <w:lang w:val="uk-UA" w:eastAsia="uk-UA"/>
        </w:rPr>
      </w:pPr>
      <w:r w:rsidRPr="004B3885">
        <w:rPr>
          <w:rFonts w:ascii="Times New Roman" w:hAnsi="Times New Roman" w:cs="Times New Roman"/>
          <w:b/>
          <w:sz w:val="24"/>
          <w:szCs w:val="24"/>
          <w:lang w:val="uk-UA"/>
        </w:rPr>
        <w:lastRenderedPageBreak/>
        <w:t>Додаток 4</w:t>
      </w:r>
    </w:p>
    <w:p w:rsidR="000D4E9E" w:rsidRPr="007011BB" w:rsidRDefault="000D4E9E" w:rsidP="000D4E9E">
      <w:pPr>
        <w:ind w:left="5664" w:firstLine="708"/>
        <w:rPr>
          <w:rFonts w:ascii="Times New Roman" w:hAnsi="Times New Roman" w:cs="Times New Roman"/>
          <w:b/>
          <w:sz w:val="24"/>
          <w:szCs w:val="24"/>
          <w:lang w:val="uk-UA"/>
        </w:rPr>
      </w:pPr>
      <w:r w:rsidRPr="004B3885">
        <w:rPr>
          <w:rFonts w:ascii="Times New Roman" w:hAnsi="Times New Roman" w:cs="Times New Roman"/>
          <w:b/>
          <w:sz w:val="24"/>
          <w:szCs w:val="24"/>
          <w:lang w:val="uk-UA"/>
        </w:rPr>
        <w:t>до тендерної документації</w:t>
      </w:r>
    </w:p>
    <w:p w:rsidR="000D4E9E" w:rsidRPr="00A65A83" w:rsidRDefault="000D4E9E" w:rsidP="000D4E9E">
      <w:pPr>
        <w:spacing w:line="240" w:lineRule="auto"/>
        <w:jc w:val="both"/>
        <w:rPr>
          <w:rFonts w:ascii="Times New Roman" w:hAnsi="Times New Roman" w:cs="Times New Roman"/>
          <w:b/>
          <w:sz w:val="28"/>
          <w:szCs w:val="28"/>
          <w:lang w:val="uk-UA"/>
        </w:rPr>
      </w:pPr>
    </w:p>
    <w:p w:rsidR="000D4E9E" w:rsidRPr="00A65A83" w:rsidRDefault="000D4E9E" w:rsidP="000D4E9E">
      <w:pPr>
        <w:spacing w:line="240" w:lineRule="auto"/>
        <w:jc w:val="center"/>
        <w:rPr>
          <w:rFonts w:ascii="Times New Roman" w:hAnsi="Times New Roman" w:cs="Times New Roman"/>
          <w:b/>
          <w:sz w:val="28"/>
          <w:szCs w:val="28"/>
          <w:lang w:val="uk-UA"/>
        </w:rPr>
      </w:pPr>
      <w:r w:rsidRPr="00A65A83">
        <w:rPr>
          <w:rFonts w:ascii="Times New Roman" w:hAnsi="Times New Roman" w:cs="Times New Roman"/>
          <w:b/>
          <w:sz w:val="28"/>
          <w:szCs w:val="28"/>
          <w:lang w:val="uk-UA"/>
        </w:rPr>
        <w:t>Форма тендерної пропозиції</w:t>
      </w:r>
    </w:p>
    <w:p w:rsidR="000D4E9E" w:rsidRPr="002F1684" w:rsidRDefault="000D4E9E" w:rsidP="000D4E9E">
      <w:pPr>
        <w:ind w:firstLine="708"/>
        <w:jc w:val="both"/>
        <w:rPr>
          <w:rFonts w:ascii="Times New Roman" w:eastAsia="Times New Roman" w:hAnsi="Times New Roman" w:cs="Times New Roman"/>
          <w:color w:val="auto"/>
          <w:kern w:val="2"/>
          <w:sz w:val="24"/>
          <w:szCs w:val="24"/>
          <w:lang w:val="uk-UA"/>
        </w:rPr>
      </w:pPr>
      <w:r>
        <w:rPr>
          <w:rFonts w:ascii="Times New Roman" w:eastAsia="Times New Roman" w:hAnsi="Times New Roman" w:cs="Times New Roman"/>
          <w:color w:val="auto"/>
          <w:kern w:val="2"/>
          <w:sz w:val="24"/>
          <w:szCs w:val="24"/>
          <w:lang w:val="uk-UA"/>
        </w:rPr>
        <w:t>Ми, (найменування учасника</w:t>
      </w:r>
      <w:r w:rsidRPr="00A65A83">
        <w:rPr>
          <w:rFonts w:ascii="Times New Roman" w:eastAsia="Times New Roman" w:hAnsi="Times New Roman" w:cs="Times New Roman"/>
          <w:color w:val="auto"/>
          <w:kern w:val="2"/>
          <w:sz w:val="24"/>
          <w:szCs w:val="24"/>
          <w:lang w:val="uk-UA"/>
        </w:rPr>
        <w:t>) надаємо свою пропозицію щодо участі у торгах на закупівлю Товару за предметом</w:t>
      </w:r>
      <w:r w:rsidRPr="00706D8A">
        <w:rPr>
          <w:rFonts w:ascii="Times New Roman" w:eastAsia="Times New Roman" w:hAnsi="Times New Roman" w:cs="Times New Roman"/>
          <w:b/>
          <w:color w:val="auto"/>
          <w:kern w:val="2"/>
          <w:sz w:val="24"/>
          <w:szCs w:val="24"/>
          <w:lang w:val="uk-UA"/>
        </w:rPr>
        <w:t>:</w:t>
      </w:r>
      <w:r>
        <w:rPr>
          <w:rFonts w:ascii="Times New Roman" w:eastAsia="Times New Roman" w:hAnsi="Times New Roman" w:cs="Times New Roman"/>
          <w:b/>
          <w:color w:val="auto"/>
          <w:kern w:val="2"/>
          <w:sz w:val="24"/>
          <w:szCs w:val="24"/>
          <w:lang w:val="uk-UA"/>
        </w:rPr>
        <w:t xml:space="preserve"> </w:t>
      </w:r>
      <w:r>
        <w:rPr>
          <w:rFonts w:ascii="Times New Roman" w:hAnsi="Times New Roman" w:cs="Times New Roman"/>
          <w:b/>
          <w:color w:val="auto"/>
          <w:sz w:val="24"/>
          <w:szCs w:val="24"/>
          <w:lang w:val="uk-UA"/>
        </w:rPr>
        <w:t>ДК 021:2015: 09110000-3</w:t>
      </w:r>
      <w:r w:rsidRPr="00374BB1">
        <w:rPr>
          <w:rFonts w:ascii="Times New Roman" w:hAnsi="Times New Roman" w:cs="Times New Roman"/>
          <w:b/>
          <w:color w:val="auto"/>
          <w:sz w:val="24"/>
          <w:szCs w:val="24"/>
          <w:lang w:val="uk-UA"/>
        </w:rPr>
        <w:t xml:space="preserve"> </w:t>
      </w:r>
      <w:r>
        <w:rPr>
          <w:rFonts w:ascii="Times New Roman" w:hAnsi="Times New Roman" w:cs="Times New Roman"/>
          <w:b/>
          <w:color w:val="auto"/>
          <w:sz w:val="24"/>
          <w:szCs w:val="24"/>
          <w:lang w:val="uk-UA"/>
        </w:rPr>
        <w:t>– «Тверде паливо» (торфобрикет)</w:t>
      </w:r>
      <w:r w:rsidRPr="0013628E">
        <w:rPr>
          <w:rFonts w:ascii="Times New Roman" w:eastAsia="Times New Roman" w:hAnsi="Times New Roman" w:cs="Times New Roman"/>
          <w:b/>
          <w:color w:val="auto"/>
          <w:kern w:val="2"/>
          <w:sz w:val="24"/>
          <w:szCs w:val="24"/>
          <w:lang w:val="uk-UA"/>
        </w:rPr>
        <w:t>,</w:t>
      </w:r>
      <w:r>
        <w:rPr>
          <w:rFonts w:ascii="Times New Roman" w:eastAsia="Times New Roman" w:hAnsi="Times New Roman" w:cs="Times New Roman"/>
          <w:color w:val="auto"/>
          <w:kern w:val="2"/>
          <w:sz w:val="24"/>
          <w:szCs w:val="24"/>
          <w:lang w:val="uk-UA"/>
        </w:rPr>
        <w:t xml:space="preserve"> згідно з </w:t>
      </w:r>
      <w:r w:rsidRPr="00A65A83">
        <w:rPr>
          <w:rFonts w:ascii="Times New Roman" w:eastAsia="Times New Roman" w:hAnsi="Times New Roman" w:cs="Times New Roman"/>
          <w:color w:val="auto"/>
          <w:kern w:val="2"/>
          <w:sz w:val="24"/>
          <w:szCs w:val="24"/>
          <w:lang w:val="uk-UA"/>
        </w:rPr>
        <w:t>технічними та іншими вимогами замовника торгів.</w:t>
      </w:r>
    </w:p>
    <w:p w:rsidR="000D4E9E" w:rsidRPr="00A65A83" w:rsidRDefault="000D4E9E" w:rsidP="000D4E9E">
      <w:pPr>
        <w:pBdr>
          <w:bottom w:val="single" w:sz="12" w:space="1" w:color="auto"/>
        </w:pBdr>
        <w:spacing w:line="240" w:lineRule="auto"/>
        <w:ind w:firstLine="708"/>
        <w:jc w:val="both"/>
        <w:rPr>
          <w:rFonts w:ascii="Times New Roman" w:hAnsi="Times New Roman" w:cs="Times New Roman"/>
          <w:sz w:val="24"/>
          <w:szCs w:val="24"/>
          <w:lang w:val="uk-UA"/>
        </w:rPr>
      </w:pPr>
      <w:r w:rsidRPr="00A65A83">
        <w:rPr>
          <w:rFonts w:ascii="Times New Roman" w:hAnsi="Times New Roman" w:cs="Times New Roman"/>
          <w:sz w:val="24"/>
          <w:szCs w:val="24"/>
          <w:lang w:val="uk-UA"/>
        </w:rPr>
        <w:t>Вивчивши тендерну документацію та технічні вимоги, на виконання зазначеного вище, маємо можливість та погоджуємося виконати вимоги замовника та договору про закупівлю на суму:</w:t>
      </w:r>
    </w:p>
    <w:p w:rsidR="000D4E9E" w:rsidRPr="00A65A83" w:rsidRDefault="000D4E9E" w:rsidP="000D4E9E">
      <w:pPr>
        <w:pBdr>
          <w:bottom w:val="single" w:sz="12" w:space="1" w:color="auto"/>
        </w:pBdr>
        <w:spacing w:line="240" w:lineRule="auto"/>
        <w:ind w:firstLine="708"/>
        <w:jc w:val="both"/>
        <w:rPr>
          <w:rFonts w:ascii="Times New Roman" w:hAnsi="Times New Roman"/>
          <w:sz w:val="24"/>
          <w:szCs w:val="24"/>
          <w:lang w:val="uk-UA"/>
        </w:rPr>
      </w:pPr>
    </w:p>
    <w:p w:rsidR="000D4E9E" w:rsidRDefault="000D4E9E" w:rsidP="000D4E9E">
      <w:pPr>
        <w:tabs>
          <w:tab w:val="left" w:pos="5880"/>
        </w:tabs>
        <w:spacing w:line="240" w:lineRule="auto"/>
        <w:jc w:val="center"/>
        <w:rPr>
          <w:rFonts w:ascii="Times New Roman" w:hAnsi="Times New Roman"/>
          <w:sz w:val="24"/>
          <w:szCs w:val="24"/>
          <w:lang w:val="uk-UA"/>
        </w:rPr>
      </w:pPr>
      <w:r w:rsidRPr="00A65A83">
        <w:rPr>
          <w:rFonts w:ascii="Times New Roman" w:hAnsi="Times New Roman"/>
          <w:sz w:val="24"/>
          <w:szCs w:val="24"/>
          <w:lang w:val="uk-UA"/>
        </w:rPr>
        <w:t>(зазначити цифрами і словами)</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1260"/>
        <w:gridCol w:w="1440"/>
        <w:gridCol w:w="900"/>
        <w:gridCol w:w="1222"/>
        <w:gridCol w:w="1372"/>
        <w:gridCol w:w="1080"/>
      </w:tblGrid>
      <w:tr w:rsidR="000D4E9E" w:rsidRPr="00EC7641" w:rsidTr="00EF3055">
        <w:tc>
          <w:tcPr>
            <w:tcW w:w="468" w:type="dxa"/>
          </w:tcPr>
          <w:p w:rsidR="000D4E9E" w:rsidRPr="00EC7641" w:rsidRDefault="000D4E9E" w:rsidP="00EF3055">
            <w:pPr>
              <w:spacing w:line="240" w:lineRule="auto"/>
              <w:jc w:val="both"/>
              <w:rPr>
                <w:rFonts w:ascii="Times New Roman" w:hAnsi="Times New Roman"/>
                <w:b/>
                <w:sz w:val="24"/>
                <w:szCs w:val="24"/>
                <w:lang w:val="uk-UA"/>
              </w:rPr>
            </w:pPr>
            <w:r w:rsidRPr="00EC7641">
              <w:rPr>
                <w:rFonts w:ascii="Times New Roman" w:hAnsi="Times New Roman"/>
                <w:b/>
                <w:sz w:val="24"/>
                <w:szCs w:val="24"/>
                <w:lang w:val="uk-UA"/>
              </w:rPr>
              <w:t>№</w:t>
            </w:r>
          </w:p>
        </w:tc>
        <w:tc>
          <w:tcPr>
            <w:tcW w:w="1980" w:type="dxa"/>
          </w:tcPr>
          <w:p w:rsidR="000D4E9E" w:rsidRPr="00EC7641" w:rsidRDefault="000D4E9E" w:rsidP="00EF3055">
            <w:pPr>
              <w:spacing w:line="240" w:lineRule="auto"/>
              <w:jc w:val="both"/>
              <w:rPr>
                <w:rFonts w:ascii="Times New Roman" w:hAnsi="Times New Roman"/>
                <w:b/>
                <w:sz w:val="24"/>
                <w:szCs w:val="24"/>
                <w:lang w:val="uk-UA"/>
              </w:rPr>
            </w:pPr>
            <w:r w:rsidRPr="00EC7641">
              <w:rPr>
                <w:rFonts w:ascii="Times New Roman" w:hAnsi="Times New Roman"/>
                <w:b/>
                <w:sz w:val="24"/>
                <w:szCs w:val="24"/>
                <w:lang w:val="uk-UA"/>
              </w:rPr>
              <w:t>Найменування</w:t>
            </w:r>
          </w:p>
          <w:p w:rsidR="000D4E9E" w:rsidRPr="00EC7641" w:rsidRDefault="000D4E9E" w:rsidP="00EF3055">
            <w:pPr>
              <w:spacing w:line="240" w:lineRule="auto"/>
              <w:jc w:val="center"/>
              <w:rPr>
                <w:rFonts w:ascii="Times New Roman" w:hAnsi="Times New Roman"/>
                <w:b/>
                <w:sz w:val="24"/>
                <w:szCs w:val="24"/>
                <w:lang w:val="uk-UA"/>
              </w:rPr>
            </w:pPr>
          </w:p>
        </w:tc>
        <w:tc>
          <w:tcPr>
            <w:tcW w:w="1260" w:type="dxa"/>
          </w:tcPr>
          <w:p w:rsidR="000D4E9E" w:rsidRPr="00EC7641" w:rsidRDefault="000D4E9E" w:rsidP="00EF3055">
            <w:pPr>
              <w:spacing w:line="240" w:lineRule="auto"/>
              <w:jc w:val="center"/>
              <w:rPr>
                <w:rFonts w:ascii="Times New Roman" w:hAnsi="Times New Roman"/>
                <w:b/>
                <w:sz w:val="24"/>
                <w:szCs w:val="24"/>
                <w:lang w:val="uk-UA"/>
              </w:rPr>
            </w:pPr>
            <w:r w:rsidRPr="00EC7641">
              <w:rPr>
                <w:rFonts w:ascii="Times New Roman" w:hAnsi="Times New Roman"/>
                <w:b/>
                <w:sz w:val="24"/>
                <w:szCs w:val="24"/>
                <w:lang w:val="uk-UA"/>
              </w:rPr>
              <w:t>Одиниця виміру</w:t>
            </w:r>
          </w:p>
        </w:tc>
        <w:tc>
          <w:tcPr>
            <w:tcW w:w="1440" w:type="dxa"/>
          </w:tcPr>
          <w:p w:rsidR="000D4E9E" w:rsidRPr="00EC7641" w:rsidRDefault="000D4E9E" w:rsidP="00EF3055">
            <w:pPr>
              <w:spacing w:line="240" w:lineRule="auto"/>
              <w:rPr>
                <w:rFonts w:ascii="Times New Roman" w:hAnsi="Times New Roman"/>
                <w:b/>
                <w:sz w:val="24"/>
                <w:szCs w:val="24"/>
                <w:lang w:val="uk-UA"/>
              </w:rPr>
            </w:pPr>
            <w:r w:rsidRPr="00EC7641">
              <w:rPr>
                <w:rFonts w:ascii="Times New Roman" w:hAnsi="Times New Roman"/>
                <w:b/>
                <w:sz w:val="24"/>
                <w:szCs w:val="24"/>
                <w:lang w:val="uk-UA"/>
              </w:rPr>
              <w:t>Кіл</w:t>
            </w:r>
            <w:r>
              <w:rPr>
                <w:rFonts w:ascii="Times New Roman" w:hAnsi="Times New Roman"/>
                <w:b/>
                <w:sz w:val="24"/>
                <w:szCs w:val="24"/>
                <w:lang w:val="uk-UA"/>
              </w:rPr>
              <w:t>ькіст</w:t>
            </w:r>
            <w:r w:rsidRPr="00EC7641">
              <w:rPr>
                <w:rFonts w:ascii="Times New Roman" w:hAnsi="Times New Roman"/>
                <w:b/>
                <w:sz w:val="24"/>
                <w:szCs w:val="24"/>
                <w:lang w:val="uk-UA"/>
              </w:rPr>
              <w:t>ь</w:t>
            </w:r>
          </w:p>
        </w:tc>
        <w:tc>
          <w:tcPr>
            <w:tcW w:w="900" w:type="dxa"/>
          </w:tcPr>
          <w:p w:rsidR="000D4E9E" w:rsidRPr="00EC7641" w:rsidRDefault="000D4E9E" w:rsidP="00EF3055">
            <w:pPr>
              <w:spacing w:line="240" w:lineRule="auto"/>
              <w:jc w:val="center"/>
              <w:rPr>
                <w:rFonts w:ascii="Times New Roman" w:hAnsi="Times New Roman"/>
                <w:b/>
                <w:sz w:val="24"/>
                <w:szCs w:val="24"/>
                <w:lang w:val="uk-UA"/>
              </w:rPr>
            </w:pPr>
            <w:r>
              <w:rPr>
                <w:rFonts w:ascii="Times New Roman" w:hAnsi="Times New Roman"/>
                <w:b/>
                <w:sz w:val="24"/>
                <w:szCs w:val="24"/>
                <w:lang w:val="uk-UA"/>
              </w:rPr>
              <w:t>Ціна за одини-цю</w:t>
            </w:r>
            <w:r w:rsidRPr="00EC7641">
              <w:rPr>
                <w:rFonts w:ascii="Times New Roman" w:hAnsi="Times New Roman"/>
                <w:b/>
                <w:sz w:val="24"/>
                <w:szCs w:val="24"/>
                <w:lang w:val="uk-UA"/>
              </w:rPr>
              <w:t>,</w:t>
            </w:r>
            <w:r>
              <w:rPr>
                <w:rFonts w:ascii="Times New Roman" w:hAnsi="Times New Roman"/>
                <w:b/>
                <w:sz w:val="24"/>
                <w:szCs w:val="24"/>
                <w:lang w:val="uk-UA"/>
              </w:rPr>
              <w:t xml:space="preserve"> </w:t>
            </w:r>
            <w:r w:rsidRPr="00EC7641">
              <w:rPr>
                <w:rFonts w:ascii="Times New Roman" w:hAnsi="Times New Roman"/>
                <w:b/>
                <w:sz w:val="24"/>
                <w:szCs w:val="24"/>
                <w:lang w:val="uk-UA"/>
              </w:rPr>
              <w:t>грн.</w:t>
            </w:r>
          </w:p>
          <w:p w:rsidR="000D4E9E" w:rsidRPr="00EC7641" w:rsidRDefault="000D4E9E" w:rsidP="00EF3055">
            <w:pPr>
              <w:spacing w:line="240" w:lineRule="auto"/>
              <w:jc w:val="center"/>
              <w:rPr>
                <w:rFonts w:ascii="Times New Roman" w:hAnsi="Times New Roman"/>
                <w:b/>
                <w:sz w:val="24"/>
                <w:szCs w:val="24"/>
                <w:lang w:val="uk-UA"/>
              </w:rPr>
            </w:pPr>
            <w:r w:rsidRPr="00EC7641">
              <w:rPr>
                <w:rFonts w:ascii="Times New Roman" w:hAnsi="Times New Roman"/>
                <w:b/>
                <w:sz w:val="24"/>
                <w:szCs w:val="24"/>
                <w:lang w:val="uk-UA"/>
              </w:rPr>
              <w:t>(без ПДВ)</w:t>
            </w:r>
          </w:p>
        </w:tc>
        <w:tc>
          <w:tcPr>
            <w:tcW w:w="1222" w:type="dxa"/>
          </w:tcPr>
          <w:p w:rsidR="000D4E9E" w:rsidRPr="00EC7641" w:rsidRDefault="000D4E9E" w:rsidP="00EF3055">
            <w:pPr>
              <w:spacing w:line="240" w:lineRule="auto"/>
              <w:jc w:val="center"/>
              <w:rPr>
                <w:rFonts w:ascii="Times New Roman" w:hAnsi="Times New Roman"/>
                <w:b/>
                <w:sz w:val="24"/>
                <w:szCs w:val="24"/>
                <w:lang w:val="uk-UA"/>
              </w:rPr>
            </w:pPr>
            <w:r w:rsidRPr="00EC7641">
              <w:rPr>
                <w:rFonts w:ascii="Times New Roman" w:hAnsi="Times New Roman"/>
                <w:b/>
                <w:sz w:val="24"/>
                <w:szCs w:val="24"/>
                <w:lang w:val="uk-UA"/>
              </w:rPr>
              <w:t>Ціна за одиницю,грн.</w:t>
            </w:r>
          </w:p>
          <w:p w:rsidR="000D4E9E" w:rsidRPr="00EC7641" w:rsidRDefault="000D4E9E" w:rsidP="00EF3055">
            <w:pPr>
              <w:spacing w:line="240" w:lineRule="auto"/>
              <w:jc w:val="center"/>
              <w:rPr>
                <w:rFonts w:ascii="Times New Roman" w:hAnsi="Times New Roman"/>
                <w:b/>
                <w:sz w:val="24"/>
                <w:szCs w:val="24"/>
                <w:lang w:val="uk-UA"/>
              </w:rPr>
            </w:pPr>
            <w:r w:rsidRPr="00EC7641">
              <w:rPr>
                <w:rFonts w:ascii="Times New Roman" w:hAnsi="Times New Roman"/>
                <w:b/>
                <w:sz w:val="24"/>
                <w:szCs w:val="24"/>
                <w:lang w:val="uk-UA"/>
              </w:rPr>
              <w:t>(з ПДВ)</w:t>
            </w:r>
          </w:p>
        </w:tc>
        <w:tc>
          <w:tcPr>
            <w:tcW w:w="1372" w:type="dxa"/>
          </w:tcPr>
          <w:p w:rsidR="000D4E9E" w:rsidRPr="00EC7641" w:rsidRDefault="000D4E9E" w:rsidP="00EF3055">
            <w:pPr>
              <w:spacing w:line="240" w:lineRule="auto"/>
              <w:jc w:val="both"/>
              <w:rPr>
                <w:rFonts w:ascii="Times New Roman" w:hAnsi="Times New Roman"/>
                <w:b/>
                <w:sz w:val="24"/>
                <w:szCs w:val="24"/>
                <w:lang w:val="uk-UA"/>
              </w:rPr>
            </w:pPr>
            <w:r w:rsidRPr="00EC7641">
              <w:rPr>
                <w:rFonts w:ascii="Times New Roman" w:hAnsi="Times New Roman"/>
                <w:b/>
                <w:sz w:val="24"/>
                <w:szCs w:val="24"/>
                <w:lang w:val="uk-UA"/>
              </w:rPr>
              <w:t>Сума,грн.</w:t>
            </w:r>
          </w:p>
          <w:p w:rsidR="000D4E9E" w:rsidRPr="00EC7641" w:rsidRDefault="000D4E9E" w:rsidP="00EF3055">
            <w:pPr>
              <w:spacing w:line="240" w:lineRule="auto"/>
              <w:jc w:val="both"/>
              <w:rPr>
                <w:rFonts w:ascii="Times New Roman" w:hAnsi="Times New Roman"/>
                <w:b/>
                <w:sz w:val="24"/>
                <w:szCs w:val="24"/>
                <w:lang w:val="uk-UA"/>
              </w:rPr>
            </w:pPr>
            <w:r w:rsidRPr="00EC7641">
              <w:rPr>
                <w:rFonts w:ascii="Times New Roman" w:hAnsi="Times New Roman"/>
                <w:b/>
                <w:sz w:val="24"/>
                <w:szCs w:val="24"/>
                <w:lang w:val="uk-UA"/>
              </w:rPr>
              <w:t>(без ПДВ)</w:t>
            </w:r>
          </w:p>
        </w:tc>
        <w:tc>
          <w:tcPr>
            <w:tcW w:w="1080" w:type="dxa"/>
          </w:tcPr>
          <w:p w:rsidR="000D4E9E" w:rsidRPr="00EC7641" w:rsidRDefault="000D4E9E" w:rsidP="00EF3055">
            <w:pPr>
              <w:spacing w:line="240" w:lineRule="auto"/>
              <w:jc w:val="center"/>
              <w:rPr>
                <w:rFonts w:ascii="Times New Roman" w:hAnsi="Times New Roman"/>
                <w:b/>
                <w:sz w:val="24"/>
                <w:szCs w:val="24"/>
                <w:lang w:val="uk-UA"/>
              </w:rPr>
            </w:pPr>
            <w:r w:rsidRPr="00EC7641">
              <w:rPr>
                <w:rFonts w:ascii="Times New Roman" w:hAnsi="Times New Roman"/>
                <w:b/>
                <w:sz w:val="24"/>
                <w:szCs w:val="24"/>
                <w:lang w:val="uk-UA"/>
              </w:rPr>
              <w:t>Сума, грн.</w:t>
            </w:r>
          </w:p>
          <w:p w:rsidR="000D4E9E" w:rsidRPr="00EC7641" w:rsidRDefault="000D4E9E" w:rsidP="00EF3055">
            <w:pPr>
              <w:spacing w:line="240" w:lineRule="auto"/>
              <w:jc w:val="center"/>
              <w:rPr>
                <w:rFonts w:ascii="Times New Roman" w:hAnsi="Times New Roman"/>
                <w:b/>
                <w:sz w:val="24"/>
                <w:szCs w:val="24"/>
                <w:lang w:val="uk-UA"/>
              </w:rPr>
            </w:pPr>
            <w:r w:rsidRPr="00EC7641">
              <w:rPr>
                <w:rFonts w:ascii="Times New Roman" w:hAnsi="Times New Roman"/>
                <w:b/>
                <w:sz w:val="24"/>
                <w:szCs w:val="24"/>
                <w:lang w:val="uk-UA"/>
              </w:rPr>
              <w:t>(з ПДВ)</w:t>
            </w:r>
          </w:p>
        </w:tc>
      </w:tr>
      <w:tr w:rsidR="000D4E9E" w:rsidRPr="00A504E1" w:rsidTr="00EF3055">
        <w:tc>
          <w:tcPr>
            <w:tcW w:w="468" w:type="dxa"/>
          </w:tcPr>
          <w:p w:rsidR="000D4E9E" w:rsidRPr="00A504E1" w:rsidRDefault="000D4E9E" w:rsidP="00EF3055">
            <w:pPr>
              <w:spacing w:line="240" w:lineRule="auto"/>
              <w:jc w:val="both"/>
              <w:rPr>
                <w:rFonts w:ascii="Times New Roman" w:hAnsi="Times New Roman"/>
                <w:sz w:val="24"/>
                <w:szCs w:val="24"/>
                <w:lang w:val="uk-UA"/>
              </w:rPr>
            </w:pPr>
            <w:r w:rsidRPr="00A504E1">
              <w:rPr>
                <w:rFonts w:ascii="Times New Roman" w:hAnsi="Times New Roman"/>
                <w:sz w:val="24"/>
                <w:szCs w:val="24"/>
                <w:lang w:val="uk-UA"/>
              </w:rPr>
              <w:t>1</w:t>
            </w:r>
            <w:r>
              <w:rPr>
                <w:rFonts w:ascii="Times New Roman" w:hAnsi="Times New Roman"/>
                <w:sz w:val="24"/>
                <w:szCs w:val="24"/>
                <w:lang w:val="uk-UA"/>
              </w:rPr>
              <w:t>.</w:t>
            </w:r>
          </w:p>
        </w:tc>
        <w:tc>
          <w:tcPr>
            <w:tcW w:w="1980" w:type="dxa"/>
          </w:tcPr>
          <w:p w:rsidR="000D4E9E" w:rsidRDefault="000D4E9E" w:rsidP="00EF3055">
            <w:pPr>
              <w:spacing w:line="240" w:lineRule="auto"/>
              <w:jc w:val="both"/>
              <w:rPr>
                <w:rFonts w:ascii="Times New Roman" w:hAnsi="Times New Roman"/>
                <w:sz w:val="24"/>
                <w:szCs w:val="24"/>
                <w:lang w:val="uk-UA"/>
              </w:rPr>
            </w:pPr>
            <w:r>
              <w:rPr>
                <w:rFonts w:ascii="Times New Roman" w:hAnsi="Times New Roman"/>
                <w:sz w:val="24"/>
                <w:szCs w:val="24"/>
                <w:lang w:val="uk-UA"/>
              </w:rPr>
              <w:t xml:space="preserve"> </w:t>
            </w:r>
          </w:p>
          <w:p w:rsidR="000D4E9E" w:rsidRPr="00C828B6" w:rsidRDefault="000D4E9E" w:rsidP="00EF3055">
            <w:pPr>
              <w:rPr>
                <w:rFonts w:ascii="Times New Roman" w:hAnsi="Times New Roman"/>
                <w:sz w:val="24"/>
                <w:szCs w:val="24"/>
                <w:lang w:val="uk-UA"/>
              </w:rPr>
            </w:pPr>
            <w:r>
              <w:rPr>
                <w:rFonts w:ascii="Times New Roman" w:hAnsi="Times New Roman"/>
                <w:sz w:val="24"/>
                <w:szCs w:val="24"/>
                <w:lang w:val="uk-UA"/>
              </w:rPr>
              <w:t>Торфобрикет</w:t>
            </w:r>
          </w:p>
        </w:tc>
        <w:tc>
          <w:tcPr>
            <w:tcW w:w="1260" w:type="dxa"/>
            <w:vAlign w:val="center"/>
          </w:tcPr>
          <w:p w:rsidR="000D4E9E" w:rsidRPr="00A504E1" w:rsidRDefault="000D4E9E" w:rsidP="00EF3055">
            <w:pPr>
              <w:spacing w:line="240" w:lineRule="auto"/>
              <w:jc w:val="center"/>
              <w:rPr>
                <w:rFonts w:ascii="Times New Roman" w:hAnsi="Times New Roman"/>
                <w:sz w:val="24"/>
                <w:szCs w:val="24"/>
                <w:lang w:val="uk-UA"/>
              </w:rPr>
            </w:pPr>
            <w:r>
              <w:rPr>
                <w:rFonts w:ascii="Times New Roman" w:hAnsi="Times New Roman"/>
                <w:sz w:val="24"/>
                <w:szCs w:val="24"/>
                <w:lang w:val="uk-UA"/>
              </w:rPr>
              <w:t>тонн</w:t>
            </w:r>
          </w:p>
        </w:tc>
        <w:tc>
          <w:tcPr>
            <w:tcW w:w="1440" w:type="dxa"/>
            <w:vAlign w:val="center"/>
          </w:tcPr>
          <w:p w:rsidR="000D4E9E" w:rsidRDefault="000D4E9E" w:rsidP="00EF3055">
            <w:pPr>
              <w:spacing w:line="240" w:lineRule="auto"/>
              <w:jc w:val="center"/>
              <w:rPr>
                <w:rFonts w:ascii="Times New Roman" w:hAnsi="Times New Roman"/>
                <w:sz w:val="24"/>
                <w:szCs w:val="24"/>
                <w:lang w:val="uk-UA"/>
              </w:rPr>
            </w:pPr>
          </w:p>
          <w:p w:rsidR="000D4E9E" w:rsidRDefault="000D4E9E" w:rsidP="00EF3055">
            <w:pPr>
              <w:spacing w:line="240" w:lineRule="auto"/>
              <w:jc w:val="center"/>
              <w:rPr>
                <w:rFonts w:ascii="Times New Roman" w:hAnsi="Times New Roman"/>
                <w:sz w:val="24"/>
                <w:szCs w:val="24"/>
                <w:lang w:val="uk-UA"/>
              </w:rPr>
            </w:pPr>
            <w:r>
              <w:rPr>
                <w:rFonts w:ascii="Times New Roman" w:hAnsi="Times New Roman"/>
                <w:sz w:val="24"/>
                <w:szCs w:val="24"/>
                <w:lang w:val="uk-UA"/>
              </w:rPr>
              <w:t>60</w:t>
            </w:r>
          </w:p>
          <w:p w:rsidR="000D4E9E" w:rsidRPr="00F726B2" w:rsidRDefault="000D4E9E" w:rsidP="00EF3055">
            <w:pPr>
              <w:spacing w:line="240" w:lineRule="auto"/>
              <w:jc w:val="center"/>
              <w:rPr>
                <w:rFonts w:ascii="Times New Roman" w:hAnsi="Times New Roman"/>
                <w:sz w:val="24"/>
                <w:szCs w:val="24"/>
                <w:lang w:val="uk-UA"/>
              </w:rPr>
            </w:pPr>
          </w:p>
        </w:tc>
        <w:tc>
          <w:tcPr>
            <w:tcW w:w="900" w:type="dxa"/>
          </w:tcPr>
          <w:p w:rsidR="000D4E9E" w:rsidRPr="00A504E1" w:rsidRDefault="000D4E9E" w:rsidP="00EF3055">
            <w:pPr>
              <w:spacing w:line="240" w:lineRule="auto"/>
              <w:jc w:val="both"/>
              <w:rPr>
                <w:rFonts w:ascii="Times New Roman" w:hAnsi="Times New Roman"/>
                <w:sz w:val="24"/>
                <w:szCs w:val="24"/>
                <w:lang w:val="uk-UA"/>
              </w:rPr>
            </w:pPr>
          </w:p>
        </w:tc>
        <w:tc>
          <w:tcPr>
            <w:tcW w:w="1222" w:type="dxa"/>
          </w:tcPr>
          <w:p w:rsidR="000D4E9E" w:rsidRPr="00A504E1" w:rsidRDefault="000D4E9E" w:rsidP="00EF3055">
            <w:pPr>
              <w:spacing w:line="240" w:lineRule="auto"/>
              <w:jc w:val="both"/>
              <w:rPr>
                <w:rFonts w:ascii="Times New Roman" w:hAnsi="Times New Roman"/>
                <w:sz w:val="24"/>
                <w:szCs w:val="24"/>
                <w:lang w:val="uk-UA"/>
              </w:rPr>
            </w:pPr>
          </w:p>
        </w:tc>
        <w:tc>
          <w:tcPr>
            <w:tcW w:w="1372" w:type="dxa"/>
          </w:tcPr>
          <w:p w:rsidR="000D4E9E" w:rsidRPr="00A504E1" w:rsidRDefault="000D4E9E" w:rsidP="00EF3055">
            <w:pPr>
              <w:spacing w:line="240" w:lineRule="auto"/>
              <w:jc w:val="both"/>
              <w:rPr>
                <w:rFonts w:ascii="Times New Roman" w:hAnsi="Times New Roman"/>
                <w:sz w:val="24"/>
                <w:szCs w:val="24"/>
                <w:lang w:val="uk-UA"/>
              </w:rPr>
            </w:pPr>
          </w:p>
        </w:tc>
        <w:tc>
          <w:tcPr>
            <w:tcW w:w="1080" w:type="dxa"/>
          </w:tcPr>
          <w:p w:rsidR="000D4E9E" w:rsidRPr="00A504E1" w:rsidRDefault="000D4E9E" w:rsidP="00EF3055">
            <w:pPr>
              <w:spacing w:line="240" w:lineRule="auto"/>
              <w:jc w:val="both"/>
              <w:rPr>
                <w:rFonts w:ascii="Times New Roman" w:hAnsi="Times New Roman"/>
                <w:sz w:val="24"/>
                <w:szCs w:val="24"/>
                <w:lang w:val="uk-UA"/>
              </w:rPr>
            </w:pPr>
          </w:p>
        </w:tc>
      </w:tr>
      <w:tr w:rsidR="000D4E9E" w:rsidRPr="00A504E1" w:rsidTr="00EF3055">
        <w:tc>
          <w:tcPr>
            <w:tcW w:w="7270" w:type="dxa"/>
            <w:gridSpan w:val="6"/>
          </w:tcPr>
          <w:p w:rsidR="000D4E9E" w:rsidRPr="00A504E1" w:rsidRDefault="000D4E9E" w:rsidP="00EF3055">
            <w:pPr>
              <w:spacing w:line="240" w:lineRule="auto"/>
              <w:jc w:val="both"/>
              <w:rPr>
                <w:rFonts w:ascii="Times New Roman" w:hAnsi="Times New Roman"/>
                <w:b/>
                <w:sz w:val="24"/>
                <w:szCs w:val="24"/>
                <w:lang w:val="uk-UA"/>
              </w:rPr>
            </w:pPr>
            <w:r w:rsidRPr="00A504E1">
              <w:rPr>
                <w:rFonts w:ascii="Times New Roman" w:hAnsi="Times New Roman"/>
                <w:b/>
                <w:sz w:val="24"/>
                <w:szCs w:val="24"/>
                <w:lang w:val="uk-UA"/>
              </w:rPr>
              <w:t>Загальна вартість цінової тендерної пропозиції</w:t>
            </w:r>
          </w:p>
        </w:tc>
        <w:tc>
          <w:tcPr>
            <w:tcW w:w="1372" w:type="dxa"/>
          </w:tcPr>
          <w:p w:rsidR="000D4E9E" w:rsidRDefault="000D4E9E" w:rsidP="00EF3055">
            <w:pPr>
              <w:spacing w:line="240" w:lineRule="auto"/>
              <w:jc w:val="both"/>
              <w:rPr>
                <w:rFonts w:ascii="Times New Roman" w:hAnsi="Times New Roman"/>
                <w:sz w:val="24"/>
                <w:szCs w:val="24"/>
                <w:lang w:val="uk-UA"/>
              </w:rPr>
            </w:pPr>
          </w:p>
          <w:p w:rsidR="000D4E9E" w:rsidRPr="00A504E1" w:rsidRDefault="000D4E9E" w:rsidP="00EF3055">
            <w:pPr>
              <w:spacing w:line="240" w:lineRule="auto"/>
              <w:jc w:val="both"/>
              <w:rPr>
                <w:rFonts w:ascii="Times New Roman" w:hAnsi="Times New Roman"/>
                <w:sz w:val="24"/>
                <w:szCs w:val="24"/>
                <w:lang w:val="uk-UA"/>
              </w:rPr>
            </w:pPr>
          </w:p>
        </w:tc>
        <w:tc>
          <w:tcPr>
            <w:tcW w:w="1080" w:type="dxa"/>
          </w:tcPr>
          <w:p w:rsidR="000D4E9E" w:rsidRPr="00A504E1" w:rsidRDefault="000D4E9E" w:rsidP="00EF3055">
            <w:pPr>
              <w:spacing w:line="240" w:lineRule="auto"/>
              <w:jc w:val="both"/>
              <w:rPr>
                <w:rFonts w:ascii="Times New Roman" w:hAnsi="Times New Roman"/>
                <w:sz w:val="24"/>
                <w:szCs w:val="24"/>
                <w:lang w:val="uk-UA"/>
              </w:rPr>
            </w:pPr>
          </w:p>
        </w:tc>
      </w:tr>
    </w:tbl>
    <w:p w:rsidR="000D4E9E" w:rsidRPr="00A65A83" w:rsidRDefault="000D4E9E" w:rsidP="000D4E9E">
      <w:pPr>
        <w:spacing w:line="240" w:lineRule="auto"/>
        <w:jc w:val="both"/>
        <w:rPr>
          <w:rFonts w:ascii="Times New Roman" w:hAnsi="Times New Roman" w:cs="Times New Roman"/>
          <w:lang w:val="uk-UA"/>
        </w:rPr>
      </w:pPr>
    </w:p>
    <w:p w:rsidR="000D4E9E" w:rsidRPr="00A029E8" w:rsidRDefault="000D4E9E" w:rsidP="000D4E9E">
      <w:pPr>
        <w:spacing w:line="20" w:lineRule="atLeast"/>
        <w:ind w:firstLine="720"/>
        <w:jc w:val="both"/>
        <w:rPr>
          <w:rFonts w:ascii="Times New Roman" w:hAnsi="Times New Roman" w:cs="Times New Roman"/>
          <w:sz w:val="24"/>
          <w:szCs w:val="24"/>
          <w:lang w:val="uk-UA"/>
        </w:rPr>
      </w:pPr>
      <w:r w:rsidRPr="00A029E8">
        <w:rPr>
          <w:rFonts w:ascii="Times New Roman" w:hAnsi="Times New Roman" w:cs="Times New Roman"/>
          <w:sz w:val="24"/>
          <w:szCs w:val="24"/>
          <w:lang w:val="uk-UA"/>
        </w:rPr>
        <w:t>1. До прийняття рішення про намір укласти договір про закупівлю ваша тендерна документація разом з нашою пропозицією (за умови її відповідності всім вимогам) мають силу протоколу намірів між нами. Якщо за результатами оцінки та розгляду тендерної пропозиції нас буде визначено переможцем, ми візьмемо на себе зобов'язання виконати всі умови, передбачені договором про закупівлю.</w:t>
      </w:r>
    </w:p>
    <w:p w:rsidR="000D4E9E" w:rsidRPr="00A029E8" w:rsidRDefault="000D4E9E" w:rsidP="000D4E9E">
      <w:pPr>
        <w:widowControl w:val="0"/>
        <w:tabs>
          <w:tab w:val="left" w:pos="1016"/>
        </w:tabs>
        <w:spacing w:after="56" w:line="20" w:lineRule="atLeast"/>
        <w:ind w:firstLine="720"/>
        <w:jc w:val="both"/>
        <w:rPr>
          <w:rFonts w:ascii="Times New Roman" w:eastAsia="Tahoma" w:hAnsi="Times New Roman" w:cs="Times New Roman"/>
          <w:color w:val="auto"/>
          <w:sz w:val="24"/>
          <w:szCs w:val="24"/>
          <w:lang w:val="uk-UA" w:eastAsia="uk-UA"/>
        </w:rPr>
      </w:pPr>
      <w:r w:rsidRPr="00A029E8">
        <w:rPr>
          <w:rFonts w:ascii="Times New Roman" w:eastAsia="Tahoma" w:hAnsi="Times New Roman" w:cs="Times New Roman"/>
          <w:color w:val="auto"/>
          <w:sz w:val="24"/>
          <w:szCs w:val="24"/>
          <w:lang w:val="uk-UA" w:eastAsia="uk-UA"/>
        </w:rPr>
        <w:t xml:space="preserve">2. Ми погоджуємося дотримуватися умов цієї тендерної пропозиції протягом </w:t>
      </w:r>
      <w:r w:rsidRPr="00A029E8">
        <w:rPr>
          <w:rFonts w:ascii="Times New Roman" w:eastAsia="Tahoma" w:hAnsi="Times New Roman" w:cs="Times New Roman"/>
          <w:i/>
          <w:iCs/>
          <w:sz w:val="24"/>
          <w:szCs w:val="24"/>
          <w:lang w:val="uk-UA" w:eastAsia="uk-UA"/>
        </w:rPr>
        <w:t xml:space="preserve">90 </w:t>
      </w:r>
      <w:r w:rsidRPr="00A029E8">
        <w:rPr>
          <w:rFonts w:ascii="Times New Roman" w:eastAsia="Tahoma" w:hAnsi="Times New Roman" w:cs="Times New Roman"/>
          <w:color w:val="auto"/>
          <w:sz w:val="24"/>
          <w:szCs w:val="24"/>
          <w:lang w:val="uk-UA" w:eastAsia="uk-UA"/>
        </w:rPr>
        <w:t>календарних днів з дня розкриття тендерних пропозицій, установленого Вами. Наша тендерна пропозиція може бути за результатами оцінки та розгляду тендерної пропозиції визначена переможцем у будь-який час до закінчення зазначеного терміну.</w:t>
      </w:r>
    </w:p>
    <w:p w:rsidR="000D4E9E" w:rsidRPr="00A029E8" w:rsidRDefault="000D4E9E" w:rsidP="000D4E9E">
      <w:pPr>
        <w:widowControl w:val="0"/>
        <w:tabs>
          <w:tab w:val="left" w:pos="1007"/>
        </w:tabs>
        <w:spacing w:after="60" w:line="20" w:lineRule="atLeast"/>
        <w:ind w:firstLine="720"/>
        <w:jc w:val="both"/>
        <w:rPr>
          <w:rFonts w:ascii="Times New Roman" w:eastAsia="Tahoma" w:hAnsi="Times New Roman" w:cs="Times New Roman"/>
          <w:color w:val="auto"/>
          <w:sz w:val="24"/>
          <w:szCs w:val="24"/>
          <w:lang w:val="uk-UA" w:eastAsia="uk-UA"/>
        </w:rPr>
      </w:pPr>
      <w:r w:rsidRPr="00A029E8">
        <w:rPr>
          <w:rFonts w:ascii="Times New Roman" w:eastAsia="Tahoma" w:hAnsi="Times New Roman" w:cs="Times New Roman"/>
          <w:color w:val="auto"/>
          <w:sz w:val="24"/>
          <w:szCs w:val="24"/>
          <w:lang w:val="uk-UA" w:eastAsia="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rsidR="000D4E9E" w:rsidRPr="00A029E8" w:rsidRDefault="000D4E9E" w:rsidP="000D4E9E">
      <w:pPr>
        <w:widowControl w:val="0"/>
        <w:tabs>
          <w:tab w:val="left" w:pos="1007"/>
        </w:tabs>
        <w:spacing w:after="68" w:line="20" w:lineRule="atLeast"/>
        <w:ind w:firstLine="720"/>
        <w:jc w:val="both"/>
        <w:rPr>
          <w:rFonts w:ascii="Times New Roman" w:eastAsia="Tahoma" w:hAnsi="Times New Roman" w:cs="Times New Roman"/>
          <w:color w:val="auto"/>
          <w:sz w:val="24"/>
          <w:szCs w:val="24"/>
          <w:lang w:val="uk-UA" w:eastAsia="uk-UA"/>
        </w:rPr>
      </w:pPr>
      <w:r w:rsidRPr="00A029E8">
        <w:rPr>
          <w:rFonts w:ascii="Times New Roman" w:eastAsia="Tahoma" w:hAnsi="Times New Roman" w:cs="Times New Roman"/>
          <w:color w:val="auto"/>
          <w:sz w:val="24"/>
          <w:szCs w:val="24"/>
          <w:lang w:val="uk-UA" w:eastAsia="uk-UA"/>
        </w:rPr>
        <w:t>4. Ми розуміємо та погоджуємося, що Ви можете відмінити процедуру закупівлі у разі відсутності подальшої потреби у закупівлі та в інших випадках, передбачених Законом.</w:t>
      </w:r>
    </w:p>
    <w:p w:rsidR="000D4E9E" w:rsidRPr="00A029E8" w:rsidRDefault="000D4E9E" w:rsidP="000D4E9E">
      <w:pPr>
        <w:widowControl w:val="0"/>
        <w:tabs>
          <w:tab w:val="left" w:pos="1021"/>
        </w:tabs>
        <w:spacing w:after="56" w:line="20" w:lineRule="atLeast"/>
        <w:ind w:firstLine="720"/>
        <w:jc w:val="both"/>
        <w:rPr>
          <w:rFonts w:ascii="Times New Roman" w:eastAsia="Tahoma" w:hAnsi="Times New Roman" w:cs="Times New Roman"/>
          <w:color w:val="auto"/>
          <w:sz w:val="24"/>
          <w:szCs w:val="24"/>
          <w:lang w:val="uk-UA" w:eastAsia="uk-UA"/>
        </w:rPr>
      </w:pPr>
      <w:r w:rsidRPr="00A029E8">
        <w:rPr>
          <w:rFonts w:ascii="Times New Roman" w:eastAsia="Tahoma" w:hAnsi="Times New Roman" w:cs="Times New Roman"/>
          <w:color w:val="auto"/>
          <w:sz w:val="24"/>
          <w:szCs w:val="24"/>
          <w:lang w:val="uk-UA" w:eastAsia="uk-UA"/>
        </w:rPr>
        <w:t xml:space="preserve">5. Ми беремо на себе зобов’язання укласти договір про закупівлю із замовником на умовах, </w:t>
      </w:r>
      <w:r w:rsidRPr="00A029E8">
        <w:rPr>
          <w:rFonts w:ascii="Times New Roman" w:eastAsia="Tahoma" w:hAnsi="Times New Roman" w:cs="Times New Roman"/>
          <w:sz w:val="24"/>
          <w:szCs w:val="24"/>
          <w:lang w:val="uk-UA" w:eastAsia="uk-UA"/>
        </w:rPr>
        <w:t xml:space="preserve">викладених у додатку № 7 до тендерної документації, не раніше ніж через </w:t>
      </w:r>
      <w:r w:rsidRPr="00A029E8">
        <w:rPr>
          <w:rFonts w:ascii="Times New Roman" w:eastAsia="Tahoma" w:hAnsi="Times New Roman" w:cs="Times New Roman"/>
          <w:iCs/>
          <w:sz w:val="24"/>
          <w:szCs w:val="24"/>
          <w:lang w:val="uk-UA" w:eastAsia="uk-UA"/>
        </w:rPr>
        <w:t>5</w:t>
      </w:r>
      <w:r w:rsidRPr="00A029E8">
        <w:rPr>
          <w:rFonts w:ascii="Times New Roman" w:eastAsia="Tahoma" w:hAnsi="Times New Roman" w:cs="Times New Roman"/>
          <w:sz w:val="24"/>
          <w:szCs w:val="24"/>
          <w:lang w:val="uk-UA" w:eastAsia="uk-UA"/>
        </w:rPr>
        <w:t xml:space="preserve"> днів з дати оприлюднення на веб</w:t>
      </w:r>
      <w:r w:rsidRPr="00A029E8">
        <w:rPr>
          <w:rFonts w:ascii="Times New Roman" w:eastAsia="Tahoma" w:hAnsi="Times New Roman" w:cs="Times New Roman"/>
          <w:color w:val="auto"/>
          <w:sz w:val="24"/>
          <w:szCs w:val="24"/>
          <w:lang w:val="uk-UA" w:eastAsia="uk-UA"/>
        </w:rPr>
        <w:t xml:space="preserve">-порталі Уповноваженого органу повідомлення про намір укласти договір про закупівлю, але не пізніше ніж через </w:t>
      </w:r>
      <w:r w:rsidRPr="00A029E8">
        <w:rPr>
          <w:rFonts w:ascii="Times New Roman" w:eastAsia="Tahoma" w:hAnsi="Times New Roman" w:cs="Times New Roman"/>
          <w:iCs/>
          <w:sz w:val="24"/>
          <w:szCs w:val="24"/>
          <w:lang w:val="uk-UA" w:eastAsia="uk-UA"/>
        </w:rPr>
        <w:t xml:space="preserve">15 </w:t>
      </w:r>
      <w:r w:rsidRPr="00A029E8">
        <w:rPr>
          <w:rFonts w:ascii="Times New Roman" w:eastAsia="Tahoma" w:hAnsi="Times New Roman" w:cs="Times New Roman"/>
          <w:color w:val="auto"/>
          <w:sz w:val="24"/>
          <w:szCs w:val="24"/>
          <w:lang w:val="uk-UA" w:eastAsia="uk-UA"/>
        </w:rPr>
        <w:t>днів з дня прийняття рішення.</w:t>
      </w:r>
    </w:p>
    <w:p w:rsidR="000D4E9E" w:rsidRDefault="000D4E9E" w:rsidP="000D4E9E">
      <w:pPr>
        <w:widowControl w:val="0"/>
        <w:tabs>
          <w:tab w:val="left" w:pos="1026"/>
        </w:tabs>
        <w:spacing w:line="20" w:lineRule="atLeast"/>
        <w:ind w:firstLine="720"/>
        <w:jc w:val="both"/>
        <w:rPr>
          <w:rFonts w:ascii="Times New Roman" w:eastAsia="Tahoma" w:hAnsi="Times New Roman" w:cs="Times New Roman"/>
          <w:color w:val="auto"/>
          <w:sz w:val="24"/>
          <w:szCs w:val="24"/>
          <w:lang w:val="uk-UA" w:eastAsia="uk-UA"/>
        </w:rPr>
      </w:pPr>
      <w:r w:rsidRPr="00A029E8">
        <w:rPr>
          <w:rFonts w:ascii="Times New Roman" w:eastAsia="Tahoma" w:hAnsi="Times New Roman" w:cs="Times New Roman"/>
          <w:color w:val="auto"/>
          <w:sz w:val="24"/>
          <w:szCs w:val="24"/>
          <w:lang w:val="uk-UA" w:eastAsia="uk-UA"/>
        </w:rPr>
        <w:t>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та умовами проекту договору про закупівлю.</w:t>
      </w:r>
    </w:p>
    <w:p w:rsidR="00AE7EAD" w:rsidRDefault="00AE7EAD" w:rsidP="000D4E9E">
      <w:pPr>
        <w:widowControl w:val="0"/>
        <w:tabs>
          <w:tab w:val="left" w:pos="1026"/>
        </w:tabs>
        <w:spacing w:line="20" w:lineRule="atLeast"/>
        <w:ind w:firstLine="720"/>
        <w:jc w:val="both"/>
        <w:rPr>
          <w:rFonts w:ascii="Times New Roman" w:eastAsia="Tahoma" w:hAnsi="Times New Roman" w:cs="Times New Roman"/>
          <w:color w:val="auto"/>
          <w:sz w:val="24"/>
          <w:szCs w:val="24"/>
          <w:lang w:val="uk-UA" w:eastAsia="uk-UA"/>
        </w:rPr>
      </w:pPr>
    </w:p>
    <w:p w:rsidR="00AE7EAD" w:rsidRDefault="00AE7EAD" w:rsidP="000D4E9E">
      <w:pPr>
        <w:widowControl w:val="0"/>
        <w:tabs>
          <w:tab w:val="left" w:pos="1026"/>
        </w:tabs>
        <w:spacing w:line="20" w:lineRule="atLeast"/>
        <w:ind w:firstLine="720"/>
        <w:jc w:val="both"/>
        <w:rPr>
          <w:rFonts w:ascii="Times New Roman" w:eastAsia="Tahoma" w:hAnsi="Times New Roman" w:cs="Times New Roman"/>
          <w:color w:val="auto"/>
          <w:sz w:val="24"/>
          <w:szCs w:val="24"/>
          <w:lang w:val="uk-UA" w:eastAsia="uk-UA"/>
        </w:rPr>
      </w:pPr>
    </w:p>
    <w:p w:rsidR="000D4E9E" w:rsidRPr="00A029E8" w:rsidRDefault="000D4E9E" w:rsidP="000D4E9E">
      <w:pPr>
        <w:jc w:val="both"/>
        <w:rPr>
          <w:rFonts w:ascii="Times New Roman" w:hAnsi="Times New Roman" w:cs="Times New Roman"/>
          <w:sz w:val="24"/>
          <w:szCs w:val="24"/>
          <w:lang w:val="uk-UA"/>
        </w:rPr>
      </w:pPr>
      <w:r w:rsidRPr="00A029E8">
        <w:rPr>
          <w:rFonts w:ascii="Times New Roman" w:hAnsi="Times New Roman" w:cs="Times New Roman"/>
          <w:sz w:val="24"/>
          <w:szCs w:val="24"/>
          <w:lang w:val="uk-UA"/>
        </w:rPr>
        <w:t>___________________________________</w:t>
      </w:r>
    </w:p>
    <w:p w:rsidR="000D4E9E" w:rsidRDefault="000D4E9E" w:rsidP="000D4E9E">
      <w:pPr>
        <w:jc w:val="both"/>
        <w:rPr>
          <w:rFonts w:ascii="Times New Roman" w:hAnsi="Times New Roman" w:cs="Times New Roman"/>
          <w:sz w:val="24"/>
          <w:szCs w:val="24"/>
          <w:lang w:val="uk-UA"/>
        </w:rPr>
      </w:pPr>
      <w:r w:rsidRPr="00A029E8">
        <w:rPr>
          <w:rFonts w:ascii="Times New Roman" w:hAnsi="Times New Roman" w:cs="Times New Roman"/>
          <w:sz w:val="24"/>
          <w:szCs w:val="24"/>
          <w:lang w:val="uk-UA"/>
        </w:rPr>
        <w:t>Підпис уповноваженої особи</w:t>
      </w:r>
    </w:p>
    <w:p w:rsidR="00AE7EAD" w:rsidRDefault="00AE7EAD" w:rsidP="000D4E9E">
      <w:pPr>
        <w:jc w:val="both"/>
        <w:rPr>
          <w:rFonts w:ascii="Times New Roman" w:hAnsi="Times New Roman" w:cs="Times New Roman"/>
          <w:sz w:val="24"/>
          <w:szCs w:val="24"/>
          <w:lang w:val="uk-UA"/>
        </w:rPr>
      </w:pPr>
    </w:p>
    <w:p w:rsidR="00AE7EAD" w:rsidRDefault="00AE7EAD" w:rsidP="000D4E9E">
      <w:pPr>
        <w:jc w:val="both"/>
        <w:rPr>
          <w:rFonts w:ascii="Times New Roman" w:hAnsi="Times New Roman" w:cs="Times New Roman"/>
          <w:sz w:val="24"/>
          <w:szCs w:val="24"/>
          <w:lang w:val="uk-UA"/>
        </w:rPr>
      </w:pPr>
    </w:p>
    <w:p w:rsidR="00AE7EAD" w:rsidRDefault="00AE7EAD" w:rsidP="000D4E9E">
      <w:pPr>
        <w:jc w:val="both"/>
        <w:rPr>
          <w:rFonts w:ascii="Times New Roman" w:hAnsi="Times New Roman" w:cs="Times New Roman"/>
          <w:sz w:val="24"/>
          <w:szCs w:val="24"/>
          <w:lang w:val="uk-UA"/>
        </w:rPr>
      </w:pPr>
    </w:p>
    <w:p w:rsidR="00AE7EAD" w:rsidRPr="00A858E9" w:rsidRDefault="00AE7EAD" w:rsidP="000D4E9E">
      <w:pPr>
        <w:jc w:val="both"/>
        <w:rPr>
          <w:rFonts w:ascii="Times New Roman" w:hAnsi="Times New Roman" w:cs="Times New Roman"/>
          <w:sz w:val="24"/>
          <w:szCs w:val="24"/>
          <w:lang w:val="uk-UA"/>
        </w:rPr>
      </w:pPr>
    </w:p>
    <w:p w:rsidR="000D4E9E" w:rsidRPr="00A029E8" w:rsidRDefault="000D4E9E" w:rsidP="000D4E9E">
      <w:pPr>
        <w:jc w:val="center"/>
        <w:rPr>
          <w:rFonts w:ascii="Times New Roman" w:hAnsi="Times New Roman" w:cs="Times New Roman"/>
          <w:b/>
          <w:sz w:val="24"/>
          <w:szCs w:val="24"/>
          <w:lang w:val="uk-UA"/>
        </w:rPr>
      </w:pPr>
      <w:r w:rsidRPr="00A029E8">
        <w:rPr>
          <w:rFonts w:ascii="Times New Roman" w:hAnsi="Times New Roman" w:cs="Times New Roman"/>
          <w:b/>
          <w:sz w:val="24"/>
          <w:szCs w:val="24"/>
          <w:lang w:val="uk-UA"/>
        </w:rPr>
        <w:lastRenderedPageBreak/>
        <w:t xml:space="preserve">                                                      </w:t>
      </w:r>
      <w:r>
        <w:rPr>
          <w:rFonts w:ascii="Times New Roman" w:hAnsi="Times New Roman" w:cs="Times New Roman"/>
          <w:b/>
          <w:sz w:val="24"/>
          <w:szCs w:val="24"/>
          <w:lang w:val="uk-UA"/>
        </w:rPr>
        <w:t xml:space="preserve">              </w:t>
      </w:r>
      <w:r w:rsidRPr="00A029E8">
        <w:rPr>
          <w:rFonts w:ascii="Times New Roman" w:hAnsi="Times New Roman" w:cs="Times New Roman"/>
          <w:b/>
          <w:sz w:val="24"/>
          <w:szCs w:val="24"/>
          <w:lang w:val="uk-UA"/>
        </w:rPr>
        <w:t xml:space="preserve">     </w:t>
      </w:r>
      <w:r w:rsidR="00AE7EAD">
        <w:rPr>
          <w:rFonts w:ascii="Times New Roman" w:hAnsi="Times New Roman" w:cs="Times New Roman"/>
          <w:b/>
          <w:sz w:val="24"/>
          <w:szCs w:val="24"/>
          <w:lang w:val="uk-UA"/>
        </w:rPr>
        <w:t xml:space="preserve">            </w:t>
      </w:r>
      <w:r w:rsidRPr="00A029E8">
        <w:rPr>
          <w:rFonts w:ascii="Times New Roman" w:hAnsi="Times New Roman" w:cs="Times New Roman"/>
          <w:b/>
          <w:sz w:val="24"/>
          <w:szCs w:val="24"/>
          <w:lang w:val="uk-UA"/>
        </w:rPr>
        <w:t xml:space="preserve">     Додаток 5</w:t>
      </w:r>
    </w:p>
    <w:p w:rsidR="000D4E9E" w:rsidRPr="00A029E8" w:rsidRDefault="000D4E9E" w:rsidP="000D4E9E">
      <w:pPr>
        <w:jc w:val="right"/>
        <w:rPr>
          <w:rFonts w:ascii="Times New Roman" w:hAnsi="Times New Roman" w:cs="Times New Roman"/>
          <w:b/>
          <w:sz w:val="24"/>
          <w:szCs w:val="24"/>
          <w:lang w:val="uk-UA"/>
        </w:rPr>
      </w:pPr>
      <w:r w:rsidRPr="00A029E8">
        <w:rPr>
          <w:rFonts w:ascii="Times New Roman" w:hAnsi="Times New Roman" w:cs="Times New Roman"/>
          <w:b/>
          <w:sz w:val="24"/>
          <w:szCs w:val="24"/>
          <w:lang w:val="uk-UA"/>
        </w:rPr>
        <w:t xml:space="preserve">                                                                              </w:t>
      </w:r>
      <w:r w:rsidR="00AE7EAD">
        <w:rPr>
          <w:rFonts w:ascii="Times New Roman" w:hAnsi="Times New Roman" w:cs="Times New Roman"/>
          <w:b/>
          <w:sz w:val="24"/>
          <w:szCs w:val="24"/>
          <w:lang w:val="uk-UA"/>
        </w:rPr>
        <w:t xml:space="preserve">                        </w:t>
      </w:r>
      <w:r w:rsidRPr="00A029E8">
        <w:rPr>
          <w:rFonts w:ascii="Times New Roman" w:hAnsi="Times New Roman" w:cs="Times New Roman"/>
          <w:b/>
          <w:sz w:val="24"/>
          <w:szCs w:val="24"/>
          <w:lang w:val="uk-UA"/>
        </w:rPr>
        <w:t xml:space="preserve"> до тендерної документації</w:t>
      </w:r>
    </w:p>
    <w:p w:rsidR="000D4E9E" w:rsidRPr="00A029E8" w:rsidRDefault="000D4E9E" w:rsidP="000D4E9E">
      <w:pPr>
        <w:rPr>
          <w:rFonts w:ascii="Times New Roman" w:hAnsi="Times New Roman" w:cs="Times New Roman"/>
          <w:sz w:val="24"/>
          <w:szCs w:val="24"/>
          <w:lang w:val="uk-UA"/>
        </w:rPr>
      </w:pPr>
    </w:p>
    <w:p w:rsidR="000D4E9E" w:rsidRPr="00A029E8" w:rsidRDefault="000D4E9E" w:rsidP="000D4E9E">
      <w:pPr>
        <w:rPr>
          <w:rFonts w:ascii="Times New Roman" w:hAnsi="Times New Roman" w:cs="Times New Roman"/>
          <w:sz w:val="24"/>
          <w:szCs w:val="24"/>
          <w:lang w:val="uk-UA"/>
        </w:rPr>
      </w:pPr>
    </w:p>
    <w:p w:rsidR="000D4E9E" w:rsidRPr="00A029E8" w:rsidRDefault="000D4E9E" w:rsidP="000D4E9E">
      <w:pPr>
        <w:jc w:val="center"/>
        <w:rPr>
          <w:rFonts w:ascii="Times New Roman" w:hAnsi="Times New Roman" w:cs="Times New Roman"/>
          <w:b/>
          <w:sz w:val="24"/>
          <w:szCs w:val="24"/>
          <w:lang w:val="uk-UA"/>
        </w:rPr>
      </w:pPr>
      <w:r w:rsidRPr="00A029E8">
        <w:rPr>
          <w:rFonts w:ascii="Times New Roman" w:hAnsi="Times New Roman" w:cs="Times New Roman"/>
          <w:b/>
          <w:sz w:val="24"/>
          <w:szCs w:val="24"/>
          <w:lang w:val="uk-UA"/>
        </w:rPr>
        <w:t>Загальні відомості про учасника торгів</w:t>
      </w:r>
    </w:p>
    <w:p w:rsidR="000D4E9E" w:rsidRPr="00A029E8" w:rsidRDefault="000D4E9E" w:rsidP="000D4E9E">
      <w:pPr>
        <w:rPr>
          <w:rFonts w:ascii="Times New Roman" w:hAnsi="Times New Roman" w:cs="Times New Roman"/>
          <w:sz w:val="24"/>
          <w:szCs w:val="24"/>
          <w:lang w:val="uk-UA"/>
        </w:rPr>
      </w:pPr>
    </w:p>
    <w:p w:rsidR="000D4E9E" w:rsidRPr="00A029E8" w:rsidRDefault="000D4E9E" w:rsidP="000D4E9E">
      <w:pPr>
        <w:rPr>
          <w:rFonts w:ascii="Times New Roman" w:hAnsi="Times New Roman" w:cs="Times New Roman"/>
          <w:sz w:val="24"/>
          <w:szCs w:val="24"/>
          <w:lang w:val="uk-UA"/>
        </w:rPr>
      </w:pPr>
      <w:r w:rsidRPr="00A029E8">
        <w:rPr>
          <w:rFonts w:ascii="Times New Roman" w:hAnsi="Times New Roman" w:cs="Times New Roman"/>
          <w:sz w:val="24"/>
          <w:szCs w:val="24"/>
          <w:lang w:val="uk-UA"/>
        </w:rPr>
        <w:t>1. Найменування організації _____________________________________________________________________________</w:t>
      </w:r>
    </w:p>
    <w:p w:rsidR="000D4E9E" w:rsidRPr="00A029E8" w:rsidRDefault="000D4E9E" w:rsidP="000D4E9E">
      <w:pPr>
        <w:rPr>
          <w:rFonts w:ascii="Times New Roman" w:hAnsi="Times New Roman" w:cs="Times New Roman"/>
          <w:sz w:val="24"/>
          <w:szCs w:val="24"/>
          <w:lang w:val="uk-UA"/>
        </w:rPr>
      </w:pPr>
      <w:r w:rsidRPr="00A029E8">
        <w:rPr>
          <w:rFonts w:ascii="Times New Roman" w:hAnsi="Times New Roman" w:cs="Times New Roman"/>
          <w:sz w:val="24"/>
          <w:szCs w:val="24"/>
          <w:lang w:val="uk-UA"/>
        </w:rPr>
        <w:t>Форма власності та юридичний статус:__________________</w:t>
      </w:r>
      <w:r>
        <w:rPr>
          <w:rFonts w:ascii="Times New Roman" w:hAnsi="Times New Roman" w:cs="Times New Roman"/>
          <w:sz w:val="24"/>
          <w:szCs w:val="24"/>
          <w:lang w:val="uk-UA"/>
        </w:rPr>
        <w:t>__________________________</w:t>
      </w:r>
    </w:p>
    <w:p w:rsidR="000D4E9E" w:rsidRPr="00A029E8" w:rsidRDefault="000D4E9E" w:rsidP="000D4E9E">
      <w:pPr>
        <w:rPr>
          <w:rFonts w:ascii="Times New Roman" w:hAnsi="Times New Roman" w:cs="Times New Roman"/>
          <w:sz w:val="24"/>
          <w:szCs w:val="24"/>
          <w:lang w:val="uk-UA"/>
        </w:rPr>
      </w:pPr>
      <w:r w:rsidRPr="00A029E8">
        <w:rPr>
          <w:rFonts w:ascii="Times New Roman" w:hAnsi="Times New Roman" w:cs="Times New Roman"/>
          <w:sz w:val="24"/>
          <w:szCs w:val="24"/>
          <w:lang w:val="uk-UA"/>
        </w:rPr>
        <w:t>Юридична адреса: _____________________________________________________________________________</w:t>
      </w:r>
    </w:p>
    <w:p w:rsidR="000D4E9E" w:rsidRPr="00A029E8" w:rsidRDefault="000D4E9E" w:rsidP="000D4E9E">
      <w:pPr>
        <w:rPr>
          <w:rFonts w:ascii="Times New Roman" w:hAnsi="Times New Roman" w:cs="Times New Roman"/>
          <w:sz w:val="24"/>
          <w:szCs w:val="24"/>
          <w:lang w:val="uk-UA"/>
        </w:rPr>
      </w:pPr>
      <w:r w:rsidRPr="00A029E8">
        <w:rPr>
          <w:rFonts w:ascii="Times New Roman" w:hAnsi="Times New Roman" w:cs="Times New Roman"/>
          <w:sz w:val="24"/>
          <w:szCs w:val="24"/>
          <w:lang w:val="uk-UA"/>
        </w:rPr>
        <w:t>Фактична адреса:_____________________________________________________________</w:t>
      </w:r>
      <w:r>
        <w:rPr>
          <w:rFonts w:ascii="Times New Roman" w:hAnsi="Times New Roman" w:cs="Times New Roman"/>
          <w:sz w:val="24"/>
          <w:szCs w:val="24"/>
          <w:lang w:val="uk-UA"/>
        </w:rPr>
        <w:t>_</w:t>
      </w:r>
    </w:p>
    <w:p w:rsidR="000D4E9E" w:rsidRPr="00A029E8" w:rsidRDefault="000D4E9E" w:rsidP="000D4E9E">
      <w:pPr>
        <w:rPr>
          <w:rFonts w:ascii="Times New Roman" w:hAnsi="Times New Roman" w:cs="Times New Roman"/>
          <w:sz w:val="24"/>
          <w:szCs w:val="24"/>
          <w:lang w:val="uk-UA"/>
        </w:rPr>
      </w:pPr>
      <w:r w:rsidRPr="00A029E8">
        <w:rPr>
          <w:rFonts w:ascii="Times New Roman" w:hAnsi="Times New Roman" w:cs="Times New Roman"/>
          <w:sz w:val="24"/>
          <w:szCs w:val="24"/>
          <w:lang w:val="uk-UA"/>
        </w:rPr>
        <w:t>Телефон _____________________________________________________________________________</w:t>
      </w:r>
    </w:p>
    <w:p w:rsidR="000D4E9E" w:rsidRPr="00A029E8" w:rsidRDefault="000D4E9E" w:rsidP="000D4E9E">
      <w:pPr>
        <w:rPr>
          <w:rFonts w:ascii="Times New Roman" w:hAnsi="Times New Roman" w:cs="Times New Roman"/>
          <w:sz w:val="24"/>
          <w:szCs w:val="24"/>
          <w:lang w:val="uk-UA"/>
        </w:rPr>
      </w:pPr>
      <w:r w:rsidRPr="00A029E8">
        <w:rPr>
          <w:rFonts w:ascii="Times New Roman" w:hAnsi="Times New Roman" w:cs="Times New Roman"/>
          <w:sz w:val="24"/>
          <w:szCs w:val="24"/>
          <w:lang w:val="uk-UA"/>
        </w:rPr>
        <w:t>2.  Місце та дата реєстрації організації____________________________</w:t>
      </w:r>
      <w:r>
        <w:rPr>
          <w:rFonts w:ascii="Times New Roman" w:hAnsi="Times New Roman" w:cs="Times New Roman"/>
          <w:sz w:val="24"/>
          <w:szCs w:val="24"/>
          <w:lang w:val="uk-UA"/>
        </w:rPr>
        <w:t>_________________</w:t>
      </w:r>
    </w:p>
    <w:p w:rsidR="000D4E9E" w:rsidRPr="00A029E8" w:rsidRDefault="000D4E9E" w:rsidP="000D4E9E">
      <w:pPr>
        <w:rPr>
          <w:rFonts w:ascii="Times New Roman" w:hAnsi="Times New Roman" w:cs="Times New Roman"/>
          <w:sz w:val="24"/>
          <w:szCs w:val="24"/>
          <w:lang w:val="uk-UA"/>
        </w:rPr>
      </w:pPr>
      <w:r w:rsidRPr="00A029E8">
        <w:rPr>
          <w:rFonts w:ascii="Times New Roman" w:hAnsi="Times New Roman" w:cs="Times New Roman"/>
          <w:sz w:val="24"/>
          <w:szCs w:val="24"/>
          <w:lang w:val="uk-UA"/>
        </w:rPr>
        <w:t>Код ЄДРПОУ: _____________________________________________________________________________</w:t>
      </w:r>
    </w:p>
    <w:p w:rsidR="000D4E9E" w:rsidRPr="00A029E8" w:rsidRDefault="000D4E9E" w:rsidP="000D4E9E">
      <w:pPr>
        <w:rPr>
          <w:rFonts w:ascii="Times New Roman" w:hAnsi="Times New Roman" w:cs="Times New Roman"/>
          <w:sz w:val="24"/>
          <w:szCs w:val="24"/>
          <w:lang w:val="uk-UA"/>
        </w:rPr>
      </w:pPr>
      <w:r w:rsidRPr="00A029E8">
        <w:rPr>
          <w:rFonts w:ascii="Times New Roman" w:hAnsi="Times New Roman" w:cs="Times New Roman"/>
          <w:sz w:val="24"/>
          <w:szCs w:val="24"/>
          <w:lang w:val="uk-UA"/>
        </w:rPr>
        <w:t>Індивідуальний податковий номер____________________________________</w:t>
      </w:r>
      <w:r>
        <w:rPr>
          <w:rFonts w:ascii="Times New Roman" w:hAnsi="Times New Roman" w:cs="Times New Roman"/>
          <w:sz w:val="24"/>
          <w:szCs w:val="24"/>
          <w:lang w:val="uk-UA"/>
        </w:rPr>
        <w:t>____________</w:t>
      </w:r>
    </w:p>
    <w:p w:rsidR="000D4E9E" w:rsidRPr="00A029E8" w:rsidRDefault="000D4E9E" w:rsidP="000D4E9E">
      <w:pPr>
        <w:rPr>
          <w:rFonts w:ascii="Times New Roman" w:hAnsi="Times New Roman" w:cs="Times New Roman"/>
          <w:sz w:val="24"/>
          <w:szCs w:val="24"/>
          <w:lang w:val="uk-UA"/>
        </w:rPr>
      </w:pPr>
      <w:r w:rsidRPr="00A029E8">
        <w:rPr>
          <w:rFonts w:ascii="Times New Roman" w:hAnsi="Times New Roman" w:cs="Times New Roman"/>
          <w:sz w:val="24"/>
          <w:szCs w:val="24"/>
          <w:lang w:val="uk-UA"/>
        </w:rPr>
        <w:t>3. Керівництво (прізвище, ім'я та по батькові, посада)____</w:t>
      </w:r>
      <w:r>
        <w:rPr>
          <w:rFonts w:ascii="Times New Roman" w:hAnsi="Times New Roman" w:cs="Times New Roman"/>
          <w:sz w:val="24"/>
          <w:szCs w:val="24"/>
          <w:lang w:val="uk-UA"/>
        </w:rPr>
        <w:t>____________________________</w:t>
      </w:r>
    </w:p>
    <w:p w:rsidR="000D4E9E" w:rsidRPr="00A029E8" w:rsidRDefault="000D4E9E" w:rsidP="000D4E9E">
      <w:pPr>
        <w:rPr>
          <w:rFonts w:ascii="Times New Roman" w:hAnsi="Times New Roman" w:cs="Times New Roman"/>
          <w:sz w:val="24"/>
          <w:szCs w:val="24"/>
          <w:lang w:val="uk-UA"/>
        </w:rPr>
      </w:pPr>
      <w:r w:rsidRPr="00A029E8">
        <w:rPr>
          <w:rFonts w:ascii="Times New Roman" w:hAnsi="Times New Roman" w:cs="Times New Roman"/>
          <w:sz w:val="24"/>
          <w:szCs w:val="24"/>
          <w:lang w:val="uk-UA"/>
        </w:rPr>
        <w:t>_____________________________________________________________________________</w:t>
      </w:r>
    </w:p>
    <w:p w:rsidR="000D4E9E" w:rsidRPr="00A029E8" w:rsidRDefault="000D4E9E" w:rsidP="000D4E9E">
      <w:pPr>
        <w:rPr>
          <w:rFonts w:ascii="Times New Roman" w:hAnsi="Times New Roman" w:cs="Times New Roman"/>
          <w:sz w:val="24"/>
          <w:szCs w:val="24"/>
          <w:lang w:val="uk-UA"/>
        </w:rPr>
      </w:pPr>
      <w:r w:rsidRPr="00A029E8">
        <w:rPr>
          <w:rFonts w:ascii="Times New Roman" w:hAnsi="Times New Roman" w:cs="Times New Roman"/>
          <w:sz w:val="24"/>
          <w:szCs w:val="24"/>
          <w:lang w:val="uk-UA"/>
        </w:rPr>
        <w:t xml:space="preserve">- особа, яка  має право підписувати документи тендерної пропозиції та договір про закупівлю </w:t>
      </w:r>
    </w:p>
    <w:p w:rsidR="000D4E9E" w:rsidRPr="00A029E8" w:rsidRDefault="000D4E9E" w:rsidP="000D4E9E">
      <w:pPr>
        <w:rPr>
          <w:rFonts w:ascii="Times New Roman" w:hAnsi="Times New Roman" w:cs="Times New Roman"/>
          <w:sz w:val="24"/>
          <w:szCs w:val="24"/>
          <w:lang w:val="uk-UA"/>
        </w:rPr>
      </w:pPr>
      <w:r w:rsidRPr="00A029E8">
        <w:rPr>
          <w:rFonts w:ascii="Times New Roman" w:hAnsi="Times New Roman" w:cs="Times New Roman"/>
          <w:sz w:val="24"/>
          <w:szCs w:val="24"/>
          <w:lang w:val="uk-UA"/>
        </w:rPr>
        <w:t>4.Найменування банку Учасника: ____________________________________________________</w:t>
      </w:r>
    </w:p>
    <w:p w:rsidR="000D4E9E" w:rsidRPr="00A029E8" w:rsidRDefault="000D4E9E" w:rsidP="000D4E9E">
      <w:pPr>
        <w:rPr>
          <w:rFonts w:ascii="Times New Roman" w:hAnsi="Times New Roman" w:cs="Times New Roman"/>
          <w:sz w:val="24"/>
          <w:szCs w:val="24"/>
          <w:lang w:val="uk-UA"/>
        </w:rPr>
      </w:pPr>
      <w:r w:rsidRPr="00A029E8">
        <w:rPr>
          <w:rFonts w:ascii="Times New Roman" w:hAnsi="Times New Roman" w:cs="Times New Roman"/>
          <w:sz w:val="24"/>
          <w:szCs w:val="24"/>
          <w:lang w:val="uk-UA"/>
        </w:rPr>
        <w:t>Розрахунковий рахунок Учасника _____________________МФО__________________________</w:t>
      </w:r>
    </w:p>
    <w:p w:rsidR="000D4E9E" w:rsidRPr="00A029E8" w:rsidRDefault="000D4E9E" w:rsidP="000D4E9E">
      <w:pPr>
        <w:jc w:val="both"/>
        <w:rPr>
          <w:rFonts w:ascii="Times New Roman" w:hAnsi="Times New Roman" w:cs="Times New Roman"/>
          <w:sz w:val="24"/>
          <w:szCs w:val="24"/>
          <w:lang w:val="uk-UA"/>
        </w:rPr>
      </w:pPr>
      <w:r w:rsidRPr="00A029E8">
        <w:rPr>
          <w:rFonts w:ascii="Times New Roman" w:hAnsi="Times New Roman" w:cs="Times New Roman"/>
          <w:sz w:val="24"/>
          <w:szCs w:val="24"/>
          <w:lang w:val="uk-UA"/>
        </w:rPr>
        <w:t xml:space="preserve">5. </w:t>
      </w:r>
      <w:r w:rsidRPr="00A029E8">
        <w:rPr>
          <w:rFonts w:ascii="Times New Roman" w:hAnsi="Times New Roman" w:cs="Times New Roman"/>
          <w:color w:val="auto"/>
          <w:sz w:val="24"/>
          <w:szCs w:val="24"/>
          <w:lang w:val="uk-UA"/>
        </w:rPr>
        <w:t>Код доступу до результатів надання адміністративних послуг у сфері державної реєстрації, за яким існує можливість переглянути електронну версію установчого документу _____________________________________________________________________________</w:t>
      </w:r>
    </w:p>
    <w:p w:rsidR="000D4E9E" w:rsidRPr="00A029E8" w:rsidRDefault="000D4E9E" w:rsidP="000D4E9E">
      <w:pPr>
        <w:rPr>
          <w:rFonts w:ascii="Times New Roman" w:hAnsi="Times New Roman" w:cs="Times New Roman"/>
          <w:color w:val="auto"/>
          <w:sz w:val="24"/>
          <w:szCs w:val="24"/>
          <w:lang w:val="uk-UA"/>
        </w:rPr>
      </w:pPr>
    </w:p>
    <w:p w:rsidR="000D4E9E" w:rsidRPr="00A029E8" w:rsidRDefault="000D4E9E" w:rsidP="000D4E9E">
      <w:pPr>
        <w:rPr>
          <w:rFonts w:ascii="Times New Roman" w:hAnsi="Times New Roman" w:cs="Times New Roman"/>
          <w:color w:val="auto"/>
          <w:sz w:val="24"/>
          <w:szCs w:val="24"/>
          <w:lang w:val="uk-UA"/>
        </w:rPr>
      </w:pPr>
    </w:p>
    <w:p w:rsidR="000D4E9E" w:rsidRPr="00A029E8" w:rsidRDefault="000D4E9E" w:rsidP="000D4E9E">
      <w:pPr>
        <w:rPr>
          <w:rFonts w:ascii="Times New Roman" w:hAnsi="Times New Roman" w:cs="Times New Roman"/>
          <w:color w:val="auto"/>
          <w:sz w:val="24"/>
          <w:szCs w:val="24"/>
          <w:lang w:val="uk-UA"/>
        </w:rPr>
      </w:pPr>
    </w:p>
    <w:p w:rsidR="000D4E9E" w:rsidRPr="00A029E8" w:rsidRDefault="000D4E9E" w:rsidP="000D4E9E">
      <w:pPr>
        <w:rPr>
          <w:rFonts w:ascii="Times New Roman" w:hAnsi="Times New Roman" w:cs="Times New Roman"/>
          <w:color w:val="auto"/>
          <w:sz w:val="24"/>
          <w:szCs w:val="24"/>
          <w:lang w:val="uk-UA"/>
        </w:rPr>
      </w:pPr>
    </w:p>
    <w:p w:rsidR="000D4E9E" w:rsidRPr="00A029E8" w:rsidRDefault="000D4E9E" w:rsidP="000D4E9E">
      <w:pPr>
        <w:rPr>
          <w:rFonts w:ascii="Times New Roman" w:hAnsi="Times New Roman" w:cs="Times New Roman"/>
          <w:color w:val="auto"/>
          <w:sz w:val="24"/>
          <w:szCs w:val="24"/>
          <w:lang w:val="uk-UA"/>
        </w:rPr>
      </w:pPr>
      <w:r w:rsidRPr="00A029E8">
        <w:rPr>
          <w:rFonts w:ascii="Times New Roman" w:hAnsi="Times New Roman" w:cs="Times New Roman"/>
          <w:color w:val="auto"/>
          <w:sz w:val="24"/>
          <w:szCs w:val="24"/>
          <w:lang w:val="uk-UA"/>
        </w:rPr>
        <w:t xml:space="preserve">_________________________________________________________             </w:t>
      </w:r>
    </w:p>
    <w:p w:rsidR="000D4E9E" w:rsidRPr="006B6227" w:rsidRDefault="000D4E9E" w:rsidP="000D4E9E">
      <w:pPr>
        <w:rPr>
          <w:rFonts w:ascii="Times New Roman" w:hAnsi="Times New Roman" w:cs="Times New Roman"/>
          <w:color w:val="auto"/>
          <w:sz w:val="24"/>
          <w:szCs w:val="24"/>
          <w:lang w:val="uk-UA"/>
        </w:rPr>
      </w:pPr>
      <w:r w:rsidRPr="00A029E8">
        <w:rPr>
          <w:rFonts w:ascii="Times New Roman" w:hAnsi="Times New Roman" w:cs="Times New Roman"/>
          <w:color w:val="auto"/>
          <w:sz w:val="24"/>
          <w:szCs w:val="24"/>
          <w:lang w:val="uk-UA"/>
        </w:rPr>
        <w:t xml:space="preserve"> Підпис уповноваженої особи </w:t>
      </w:r>
    </w:p>
    <w:p w:rsidR="000D4E9E" w:rsidRPr="00A029E8" w:rsidRDefault="000D4E9E" w:rsidP="000D4E9E">
      <w:pPr>
        <w:rPr>
          <w:rFonts w:ascii="Times New Roman" w:hAnsi="Times New Roman" w:cs="Times New Roman"/>
          <w:sz w:val="24"/>
          <w:szCs w:val="24"/>
          <w:lang w:val="uk-UA"/>
        </w:rPr>
      </w:pPr>
    </w:p>
    <w:p w:rsidR="000D4E9E" w:rsidRDefault="000D4E9E" w:rsidP="000D4E9E">
      <w:pPr>
        <w:rPr>
          <w:rFonts w:ascii="Times New Roman" w:hAnsi="Times New Roman" w:cs="Times New Roman"/>
          <w:sz w:val="24"/>
          <w:szCs w:val="24"/>
          <w:lang w:val="uk-UA"/>
        </w:rPr>
      </w:pPr>
    </w:p>
    <w:p w:rsidR="000D4E9E" w:rsidRDefault="000D4E9E" w:rsidP="000D4E9E">
      <w:pPr>
        <w:rPr>
          <w:rFonts w:ascii="Times New Roman" w:hAnsi="Times New Roman" w:cs="Times New Roman"/>
          <w:sz w:val="24"/>
          <w:szCs w:val="24"/>
          <w:lang w:val="uk-UA"/>
        </w:rPr>
      </w:pPr>
    </w:p>
    <w:p w:rsidR="000D4E9E" w:rsidRDefault="000D4E9E" w:rsidP="000D4E9E">
      <w:pPr>
        <w:rPr>
          <w:rFonts w:ascii="Times New Roman" w:hAnsi="Times New Roman" w:cs="Times New Roman"/>
          <w:sz w:val="24"/>
          <w:szCs w:val="24"/>
          <w:lang w:val="uk-UA"/>
        </w:rPr>
      </w:pPr>
    </w:p>
    <w:p w:rsidR="000D4E9E" w:rsidRDefault="000D4E9E" w:rsidP="000D4E9E">
      <w:pPr>
        <w:rPr>
          <w:rFonts w:ascii="Times New Roman" w:hAnsi="Times New Roman" w:cs="Times New Roman"/>
          <w:sz w:val="24"/>
          <w:szCs w:val="24"/>
          <w:lang w:val="uk-UA"/>
        </w:rPr>
      </w:pPr>
    </w:p>
    <w:p w:rsidR="000D4E9E" w:rsidRDefault="000D4E9E" w:rsidP="000D4E9E">
      <w:pPr>
        <w:rPr>
          <w:rFonts w:ascii="Times New Roman" w:hAnsi="Times New Roman" w:cs="Times New Roman"/>
          <w:sz w:val="24"/>
          <w:szCs w:val="24"/>
          <w:lang w:val="uk-UA"/>
        </w:rPr>
      </w:pPr>
    </w:p>
    <w:p w:rsidR="00AE7EAD" w:rsidRDefault="00AE7EAD" w:rsidP="000D4E9E">
      <w:pPr>
        <w:rPr>
          <w:rFonts w:ascii="Times New Roman" w:hAnsi="Times New Roman" w:cs="Times New Roman"/>
          <w:sz w:val="24"/>
          <w:szCs w:val="24"/>
          <w:lang w:val="uk-UA"/>
        </w:rPr>
      </w:pPr>
    </w:p>
    <w:p w:rsidR="00AE7EAD" w:rsidRDefault="00AE7EAD" w:rsidP="000D4E9E">
      <w:pPr>
        <w:rPr>
          <w:rFonts w:ascii="Times New Roman" w:hAnsi="Times New Roman" w:cs="Times New Roman"/>
          <w:sz w:val="24"/>
          <w:szCs w:val="24"/>
          <w:lang w:val="uk-UA"/>
        </w:rPr>
      </w:pPr>
    </w:p>
    <w:p w:rsidR="00AE7EAD" w:rsidRDefault="00AE7EAD" w:rsidP="000D4E9E">
      <w:pPr>
        <w:rPr>
          <w:rFonts w:ascii="Times New Roman" w:hAnsi="Times New Roman" w:cs="Times New Roman"/>
          <w:sz w:val="24"/>
          <w:szCs w:val="24"/>
          <w:lang w:val="uk-UA"/>
        </w:rPr>
      </w:pPr>
    </w:p>
    <w:p w:rsidR="00AE7EAD" w:rsidRDefault="00AE7EAD" w:rsidP="000D4E9E">
      <w:pPr>
        <w:rPr>
          <w:rFonts w:ascii="Times New Roman" w:hAnsi="Times New Roman" w:cs="Times New Roman"/>
          <w:sz w:val="24"/>
          <w:szCs w:val="24"/>
          <w:lang w:val="uk-UA"/>
        </w:rPr>
      </w:pPr>
    </w:p>
    <w:p w:rsidR="00AE7EAD" w:rsidRDefault="00AE7EAD" w:rsidP="000D4E9E">
      <w:pPr>
        <w:rPr>
          <w:rFonts w:ascii="Times New Roman" w:hAnsi="Times New Roman" w:cs="Times New Roman"/>
          <w:sz w:val="24"/>
          <w:szCs w:val="24"/>
          <w:lang w:val="uk-UA"/>
        </w:rPr>
      </w:pPr>
    </w:p>
    <w:p w:rsidR="00AE7EAD" w:rsidRDefault="00AE7EAD" w:rsidP="000D4E9E">
      <w:pPr>
        <w:rPr>
          <w:rFonts w:ascii="Times New Roman" w:hAnsi="Times New Roman" w:cs="Times New Roman"/>
          <w:sz w:val="24"/>
          <w:szCs w:val="24"/>
          <w:lang w:val="uk-UA"/>
        </w:rPr>
      </w:pPr>
    </w:p>
    <w:p w:rsidR="00AE7EAD" w:rsidRDefault="00AE7EAD" w:rsidP="000D4E9E">
      <w:pPr>
        <w:rPr>
          <w:rFonts w:ascii="Times New Roman" w:hAnsi="Times New Roman" w:cs="Times New Roman"/>
          <w:sz w:val="24"/>
          <w:szCs w:val="24"/>
          <w:lang w:val="uk-UA"/>
        </w:rPr>
      </w:pPr>
    </w:p>
    <w:p w:rsidR="00AE7EAD" w:rsidRDefault="00AE7EAD" w:rsidP="000D4E9E">
      <w:pPr>
        <w:rPr>
          <w:rFonts w:ascii="Times New Roman" w:hAnsi="Times New Roman" w:cs="Times New Roman"/>
          <w:sz w:val="24"/>
          <w:szCs w:val="24"/>
          <w:lang w:val="uk-UA"/>
        </w:rPr>
      </w:pPr>
    </w:p>
    <w:p w:rsidR="000D4E9E" w:rsidRDefault="000D4E9E" w:rsidP="000D4E9E">
      <w:pPr>
        <w:rPr>
          <w:rFonts w:ascii="Times New Roman" w:hAnsi="Times New Roman" w:cs="Times New Roman"/>
          <w:sz w:val="24"/>
          <w:szCs w:val="24"/>
          <w:lang w:val="uk-UA"/>
        </w:rPr>
      </w:pPr>
    </w:p>
    <w:p w:rsidR="000D4E9E" w:rsidRPr="00A029E8" w:rsidRDefault="000D4E9E" w:rsidP="000D4E9E">
      <w:pPr>
        <w:rPr>
          <w:rFonts w:ascii="Times New Roman" w:hAnsi="Times New Roman" w:cs="Times New Roman"/>
          <w:sz w:val="24"/>
          <w:szCs w:val="24"/>
          <w:lang w:val="uk-UA"/>
        </w:rPr>
      </w:pPr>
    </w:p>
    <w:p w:rsidR="000D4E9E" w:rsidRPr="00A029E8" w:rsidRDefault="000D4E9E" w:rsidP="000D4E9E">
      <w:pPr>
        <w:rPr>
          <w:rFonts w:ascii="Times New Roman" w:hAnsi="Times New Roman" w:cs="Times New Roman"/>
          <w:sz w:val="24"/>
          <w:szCs w:val="24"/>
          <w:lang w:val="uk-UA"/>
        </w:rPr>
      </w:pPr>
    </w:p>
    <w:p w:rsidR="000D4E9E" w:rsidRPr="00A029E8" w:rsidRDefault="000D4E9E" w:rsidP="000D4E9E">
      <w:pPr>
        <w:jc w:val="center"/>
        <w:rPr>
          <w:rFonts w:ascii="Times New Roman" w:hAnsi="Times New Roman" w:cs="Times New Roman"/>
          <w:b/>
          <w:sz w:val="24"/>
          <w:szCs w:val="24"/>
          <w:lang w:val="uk-UA"/>
        </w:rPr>
      </w:pPr>
      <w:r w:rsidRPr="00A029E8">
        <w:rPr>
          <w:rFonts w:ascii="Times New Roman" w:hAnsi="Times New Roman" w:cs="Times New Roman"/>
          <w:b/>
          <w:sz w:val="24"/>
          <w:szCs w:val="24"/>
          <w:lang w:val="uk-UA"/>
        </w:rPr>
        <w:lastRenderedPageBreak/>
        <w:t xml:space="preserve">                                                                                                                               Додаток 6 </w:t>
      </w:r>
    </w:p>
    <w:p w:rsidR="000D4E9E" w:rsidRPr="00A029E8" w:rsidRDefault="000D4E9E" w:rsidP="000D4E9E">
      <w:pPr>
        <w:jc w:val="center"/>
        <w:rPr>
          <w:rFonts w:ascii="Times New Roman" w:hAnsi="Times New Roman" w:cs="Times New Roman"/>
          <w:b/>
          <w:sz w:val="24"/>
          <w:szCs w:val="24"/>
          <w:lang w:val="uk-UA"/>
        </w:rPr>
      </w:pPr>
      <w:r w:rsidRPr="00A029E8">
        <w:rPr>
          <w:rFonts w:ascii="Times New Roman" w:hAnsi="Times New Roman" w:cs="Times New Roman"/>
          <w:b/>
          <w:sz w:val="24"/>
          <w:szCs w:val="24"/>
          <w:lang w:val="uk-UA"/>
        </w:rPr>
        <w:t xml:space="preserve">                                                                                                     до тендерної документації</w:t>
      </w:r>
    </w:p>
    <w:p w:rsidR="000D4E9E" w:rsidRPr="00A029E8" w:rsidRDefault="000D4E9E" w:rsidP="000D4E9E">
      <w:pPr>
        <w:jc w:val="center"/>
        <w:rPr>
          <w:rFonts w:ascii="Times New Roman" w:hAnsi="Times New Roman" w:cs="Times New Roman"/>
          <w:sz w:val="24"/>
          <w:szCs w:val="24"/>
          <w:lang w:val="uk-UA"/>
        </w:rPr>
      </w:pPr>
    </w:p>
    <w:p w:rsidR="000D4E9E" w:rsidRPr="00A029E8" w:rsidRDefault="000D4E9E" w:rsidP="000D4E9E">
      <w:pPr>
        <w:rPr>
          <w:rFonts w:ascii="Times New Roman" w:hAnsi="Times New Roman" w:cs="Times New Roman"/>
          <w:b/>
          <w:sz w:val="24"/>
          <w:szCs w:val="24"/>
          <w:lang w:val="uk-UA"/>
        </w:rPr>
      </w:pPr>
    </w:p>
    <w:p w:rsidR="000D4E9E" w:rsidRPr="00A029E8" w:rsidRDefault="000D4E9E" w:rsidP="000D4E9E">
      <w:pPr>
        <w:jc w:val="center"/>
        <w:rPr>
          <w:rFonts w:ascii="Times New Roman" w:hAnsi="Times New Roman" w:cs="Times New Roman"/>
          <w:b/>
          <w:sz w:val="24"/>
          <w:szCs w:val="24"/>
          <w:lang w:val="uk-UA"/>
        </w:rPr>
      </w:pPr>
      <w:r w:rsidRPr="00A029E8">
        <w:rPr>
          <w:rFonts w:ascii="Times New Roman" w:hAnsi="Times New Roman" w:cs="Times New Roman"/>
          <w:b/>
          <w:sz w:val="24"/>
          <w:szCs w:val="24"/>
          <w:lang w:val="uk-UA"/>
        </w:rPr>
        <w:t>Лист – згода</w:t>
      </w:r>
    </w:p>
    <w:p w:rsidR="000D4E9E" w:rsidRPr="00A029E8" w:rsidRDefault="000D4E9E" w:rsidP="000D4E9E">
      <w:pPr>
        <w:rPr>
          <w:rFonts w:ascii="Times New Roman" w:hAnsi="Times New Roman" w:cs="Times New Roman"/>
          <w:sz w:val="24"/>
          <w:szCs w:val="24"/>
          <w:lang w:val="uk-UA"/>
        </w:rPr>
      </w:pPr>
    </w:p>
    <w:p w:rsidR="000D4E9E" w:rsidRPr="00A029E8" w:rsidRDefault="000D4E9E" w:rsidP="000D4E9E">
      <w:pPr>
        <w:ind w:firstLine="720"/>
        <w:jc w:val="both"/>
        <w:rPr>
          <w:rFonts w:ascii="Times New Roman" w:hAnsi="Times New Roman" w:cs="Times New Roman"/>
          <w:sz w:val="24"/>
          <w:szCs w:val="24"/>
          <w:lang w:val="uk-UA"/>
        </w:rPr>
      </w:pPr>
      <w:r w:rsidRPr="00A029E8">
        <w:rPr>
          <w:rFonts w:ascii="Times New Roman" w:hAnsi="Times New Roman" w:cs="Times New Roman"/>
          <w:sz w:val="24"/>
          <w:szCs w:val="24"/>
          <w:lang w:val="uk-UA"/>
        </w:rPr>
        <w:t>Відповідно до Закону України «Про захист персо</w:t>
      </w:r>
      <w:r w:rsidR="00AE7EAD">
        <w:rPr>
          <w:rFonts w:ascii="Times New Roman" w:hAnsi="Times New Roman" w:cs="Times New Roman"/>
          <w:sz w:val="24"/>
          <w:szCs w:val="24"/>
          <w:lang w:val="uk-UA"/>
        </w:rPr>
        <w:t>нальних даних»  від 01.06.10.</w:t>
      </w:r>
      <w:r w:rsidRPr="00A029E8">
        <w:rPr>
          <w:rFonts w:ascii="Times New Roman" w:hAnsi="Times New Roman" w:cs="Times New Roman"/>
          <w:sz w:val="24"/>
          <w:szCs w:val="24"/>
          <w:lang w:val="uk-UA"/>
        </w:rPr>
        <w:t>№ 2297- 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0D4E9E" w:rsidRPr="00A029E8" w:rsidRDefault="000D4E9E" w:rsidP="000D4E9E">
      <w:pPr>
        <w:jc w:val="both"/>
        <w:rPr>
          <w:rFonts w:ascii="Times New Roman" w:hAnsi="Times New Roman" w:cs="Times New Roman"/>
          <w:sz w:val="24"/>
          <w:szCs w:val="24"/>
          <w:lang w:val="uk-UA"/>
        </w:rPr>
      </w:pPr>
    </w:p>
    <w:p w:rsidR="000D4E9E" w:rsidRPr="00A029E8" w:rsidRDefault="000D4E9E" w:rsidP="000D4E9E">
      <w:pPr>
        <w:rPr>
          <w:rFonts w:ascii="Times New Roman" w:hAnsi="Times New Roman" w:cs="Times New Roman"/>
          <w:sz w:val="24"/>
          <w:szCs w:val="24"/>
          <w:lang w:val="uk-UA"/>
        </w:rPr>
      </w:pPr>
    </w:p>
    <w:p w:rsidR="000D4E9E" w:rsidRPr="00A029E8" w:rsidRDefault="000D4E9E" w:rsidP="000D4E9E">
      <w:pPr>
        <w:rPr>
          <w:rFonts w:ascii="Times New Roman" w:hAnsi="Times New Roman" w:cs="Times New Roman"/>
          <w:sz w:val="24"/>
          <w:szCs w:val="24"/>
          <w:lang w:val="uk-UA"/>
        </w:rPr>
      </w:pPr>
    </w:p>
    <w:p w:rsidR="000D4E9E" w:rsidRPr="00A029E8" w:rsidRDefault="000D4E9E" w:rsidP="000D4E9E">
      <w:pPr>
        <w:rPr>
          <w:rFonts w:ascii="Times New Roman" w:hAnsi="Times New Roman" w:cs="Times New Roman"/>
          <w:sz w:val="24"/>
          <w:szCs w:val="24"/>
          <w:lang w:val="uk-UA"/>
        </w:rPr>
      </w:pPr>
      <w:r w:rsidRPr="00A029E8">
        <w:rPr>
          <w:rFonts w:ascii="Times New Roman" w:hAnsi="Times New Roman" w:cs="Times New Roman"/>
          <w:sz w:val="24"/>
          <w:szCs w:val="24"/>
          <w:lang w:val="uk-UA"/>
        </w:rPr>
        <w:t xml:space="preserve">_________________________________________________________             </w:t>
      </w:r>
    </w:p>
    <w:p w:rsidR="000D4E9E" w:rsidRPr="00A029E8" w:rsidRDefault="000D4E9E" w:rsidP="000D4E9E">
      <w:pPr>
        <w:rPr>
          <w:rFonts w:ascii="Times New Roman" w:hAnsi="Times New Roman" w:cs="Times New Roman"/>
          <w:sz w:val="24"/>
          <w:szCs w:val="24"/>
          <w:lang w:val="uk-UA"/>
        </w:rPr>
      </w:pPr>
      <w:r w:rsidRPr="00A029E8">
        <w:rPr>
          <w:rFonts w:ascii="Times New Roman" w:hAnsi="Times New Roman" w:cs="Times New Roman"/>
          <w:sz w:val="24"/>
          <w:szCs w:val="24"/>
          <w:lang w:val="uk-UA"/>
        </w:rPr>
        <w:t>Підпис уповноваженої особи</w:t>
      </w:r>
    </w:p>
    <w:p w:rsidR="000D4E9E" w:rsidRPr="00A029E8" w:rsidRDefault="000D4E9E" w:rsidP="000D4E9E">
      <w:pPr>
        <w:rPr>
          <w:rFonts w:ascii="Times New Roman" w:hAnsi="Times New Roman" w:cs="Times New Roman"/>
          <w:sz w:val="24"/>
          <w:szCs w:val="24"/>
          <w:lang w:val="uk-UA"/>
        </w:rPr>
      </w:pPr>
    </w:p>
    <w:p w:rsidR="000D4E9E" w:rsidRPr="00A029E8" w:rsidRDefault="000D4E9E" w:rsidP="000D4E9E">
      <w:pPr>
        <w:rPr>
          <w:rFonts w:ascii="Times New Roman" w:hAnsi="Times New Roman" w:cs="Times New Roman"/>
          <w:sz w:val="24"/>
          <w:szCs w:val="24"/>
          <w:lang w:val="uk-UA"/>
        </w:rPr>
      </w:pPr>
    </w:p>
    <w:p w:rsidR="000D4E9E" w:rsidRPr="00A029E8" w:rsidRDefault="000D4E9E" w:rsidP="000D4E9E">
      <w:pPr>
        <w:rPr>
          <w:rFonts w:ascii="Times New Roman" w:hAnsi="Times New Roman" w:cs="Times New Roman"/>
          <w:sz w:val="24"/>
          <w:szCs w:val="24"/>
          <w:lang w:val="uk-UA"/>
        </w:rPr>
      </w:pPr>
    </w:p>
    <w:p w:rsidR="000D4E9E" w:rsidRPr="00A029E8" w:rsidRDefault="000D4E9E" w:rsidP="000D4E9E">
      <w:pPr>
        <w:rPr>
          <w:rFonts w:ascii="Times New Roman" w:hAnsi="Times New Roman" w:cs="Times New Roman"/>
          <w:sz w:val="24"/>
          <w:szCs w:val="24"/>
          <w:lang w:val="uk-UA"/>
        </w:rPr>
      </w:pPr>
    </w:p>
    <w:p w:rsidR="000D4E9E" w:rsidRPr="00A029E8" w:rsidRDefault="000D4E9E" w:rsidP="000D4E9E">
      <w:pPr>
        <w:rPr>
          <w:rFonts w:ascii="Times New Roman" w:hAnsi="Times New Roman" w:cs="Times New Roman"/>
          <w:snapToGrid w:val="0"/>
          <w:sz w:val="24"/>
          <w:szCs w:val="24"/>
          <w:lang w:val="uk-UA"/>
        </w:rPr>
      </w:pPr>
    </w:p>
    <w:p w:rsidR="000D4E9E" w:rsidRPr="00A029E8" w:rsidRDefault="000D4E9E" w:rsidP="000D4E9E">
      <w:pPr>
        <w:rPr>
          <w:rFonts w:ascii="Times New Roman" w:hAnsi="Times New Roman" w:cs="Times New Roman"/>
          <w:snapToGrid w:val="0"/>
          <w:sz w:val="24"/>
          <w:szCs w:val="24"/>
          <w:lang w:val="uk-UA"/>
        </w:rPr>
      </w:pPr>
    </w:p>
    <w:p w:rsidR="000D4E9E" w:rsidRPr="00A029E8" w:rsidRDefault="000D4E9E" w:rsidP="000D4E9E">
      <w:pPr>
        <w:rPr>
          <w:rFonts w:ascii="Times New Roman" w:hAnsi="Times New Roman" w:cs="Times New Roman"/>
          <w:snapToGrid w:val="0"/>
          <w:sz w:val="24"/>
          <w:szCs w:val="24"/>
          <w:lang w:val="uk-UA"/>
        </w:rPr>
      </w:pPr>
    </w:p>
    <w:p w:rsidR="000D4E9E" w:rsidRPr="00A029E8" w:rsidRDefault="000D4E9E" w:rsidP="000D4E9E">
      <w:pPr>
        <w:rPr>
          <w:rFonts w:ascii="Times New Roman" w:hAnsi="Times New Roman" w:cs="Times New Roman"/>
          <w:snapToGrid w:val="0"/>
          <w:sz w:val="24"/>
          <w:szCs w:val="24"/>
          <w:lang w:val="uk-UA"/>
        </w:rPr>
      </w:pPr>
    </w:p>
    <w:p w:rsidR="000D4E9E" w:rsidRPr="00A029E8" w:rsidRDefault="000D4E9E" w:rsidP="000D4E9E">
      <w:pPr>
        <w:rPr>
          <w:rFonts w:ascii="Times New Roman" w:hAnsi="Times New Roman" w:cs="Times New Roman"/>
          <w:snapToGrid w:val="0"/>
          <w:sz w:val="24"/>
          <w:szCs w:val="24"/>
          <w:lang w:val="uk-UA"/>
        </w:rPr>
      </w:pPr>
    </w:p>
    <w:p w:rsidR="000D4E9E" w:rsidRPr="00A029E8" w:rsidRDefault="000D4E9E" w:rsidP="000D4E9E">
      <w:pPr>
        <w:rPr>
          <w:rFonts w:ascii="Times New Roman" w:hAnsi="Times New Roman" w:cs="Times New Roman"/>
          <w:snapToGrid w:val="0"/>
          <w:sz w:val="24"/>
          <w:szCs w:val="24"/>
          <w:lang w:val="uk-UA"/>
        </w:rPr>
      </w:pPr>
    </w:p>
    <w:p w:rsidR="000D4E9E" w:rsidRPr="00A029E8" w:rsidRDefault="000D4E9E" w:rsidP="000D4E9E">
      <w:pPr>
        <w:rPr>
          <w:rFonts w:ascii="Times New Roman" w:hAnsi="Times New Roman" w:cs="Times New Roman"/>
          <w:snapToGrid w:val="0"/>
          <w:sz w:val="24"/>
          <w:szCs w:val="24"/>
          <w:lang w:val="uk-UA"/>
        </w:rPr>
      </w:pPr>
    </w:p>
    <w:p w:rsidR="000D4E9E" w:rsidRPr="00A029E8" w:rsidRDefault="000D4E9E" w:rsidP="000D4E9E">
      <w:pPr>
        <w:rPr>
          <w:rFonts w:ascii="Times New Roman" w:hAnsi="Times New Roman" w:cs="Times New Roman"/>
          <w:snapToGrid w:val="0"/>
          <w:sz w:val="24"/>
          <w:szCs w:val="24"/>
          <w:lang w:val="uk-UA"/>
        </w:rPr>
      </w:pPr>
    </w:p>
    <w:p w:rsidR="000D4E9E" w:rsidRPr="00A029E8" w:rsidRDefault="000D4E9E" w:rsidP="000D4E9E">
      <w:pPr>
        <w:rPr>
          <w:rFonts w:ascii="Times New Roman" w:hAnsi="Times New Roman" w:cs="Times New Roman"/>
          <w:snapToGrid w:val="0"/>
          <w:sz w:val="24"/>
          <w:szCs w:val="24"/>
          <w:lang w:val="uk-UA"/>
        </w:rPr>
      </w:pPr>
    </w:p>
    <w:p w:rsidR="000D4E9E" w:rsidRPr="00A029E8" w:rsidRDefault="000D4E9E" w:rsidP="000D4E9E">
      <w:pPr>
        <w:rPr>
          <w:rFonts w:ascii="Times New Roman" w:hAnsi="Times New Roman" w:cs="Times New Roman"/>
          <w:snapToGrid w:val="0"/>
          <w:sz w:val="24"/>
          <w:szCs w:val="24"/>
          <w:lang w:val="uk-UA"/>
        </w:rPr>
      </w:pPr>
    </w:p>
    <w:p w:rsidR="000D4E9E" w:rsidRPr="00A029E8" w:rsidRDefault="000D4E9E" w:rsidP="000D4E9E">
      <w:pPr>
        <w:rPr>
          <w:rFonts w:ascii="Times New Roman" w:hAnsi="Times New Roman" w:cs="Times New Roman"/>
          <w:snapToGrid w:val="0"/>
          <w:sz w:val="24"/>
          <w:szCs w:val="24"/>
          <w:lang w:val="uk-UA"/>
        </w:rPr>
      </w:pPr>
    </w:p>
    <w:p w:rsidR="000D4E9E" w:rsidRPr="00A029E8" w:rsidRDefault="000D4E9E" w:rsidP="000D4E9E">
      <w:pPr>
        <w:rPr>
          <w:rFonts w:ascii="Times New Roman" w:hAnsi="Times New Roman" w:cs="Times New Roman"/>
          <w:snapToGrid w:val="0"/>
          <w:sz w:val="24"/>
          <w:szCs w:val="24"/>
          <w:lang w:val="uk-UA"/>
        </w:rPr>
      </w:pPr>
    </w:p>
    <w:p w:rsidR="000D4E9E" w:rsidRPr="00A029E8" w:rsidRDefault="000D4E9E" w:rsidP="000D4E9E">
      <w:pPr>
        <w:rPr>
          <w:rFonts w:ascii="Times New Roman" w:hAnsi="Times New Roman" w:cs="Times New Roman"/>
          <w:snapToGrid w:val="0"/>
          <w:sz w:val="24"/>
          <w:szCs w:val="24"/>
          <w:lang w:val="uk-UA"/>
        </w:rPr>
      </w:pPr>
    </w:p>
    <w:p w:rsidR="000D4E9E" w:rsidRPr="00A029E8" w:rsidRDefault="000D4E9E" w:rsidP="000D4E9E">
      <w:pPr>
        <w:rPr>
          <w:rFonts w:ascii="Times New Roman" w:hAnsi="Times New Roman" w:cs="Times New Roman"/>
          <w:snapToGrid w:val="0"/>
          <w:sz w:val="24"/>
          <w:szCs w:val="24"/>
          <w:lang w:val="uk-UA"/>
        </w:rPr>
      </w:pPr>
    </w:p>
    <w:p w:rsidR="001578FB" w:rsidRDefault="001578FB" w:rsidP="000D4E9E">
      <w:pPr>
        <w:rPr>
          <w:rFonts w:ascii="Times New Roman" w:eastAsia="Times New Roman" w:hAnsi="Times New Roman" w:cs="Times New Roman"/>
          <w:b/>
          <w:bCs/>
          <w:color w:val="auto"/>
          <w:sz w:val="24"/>
          <w:szCs w:val="24"/>
          <w:lang w:val="uk-UA" w:eastAsia="uk-UA"/>
        </w:rPr>
      </w:pPr>
    </w:p>
    <w:sectPr w:rsidR="001578FB" w:rsidSect="009C3DD9">
      <w:type w:val="continuous"/>
      <w:pgSz w:w="11907" w:h="16840"/>
      <w:pgMar w:top="650" w:right="850" w:bottom="367" w:left="1134"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983" w:rsidRDefault="00811983">
      <w:pPr>
        <w:spacing w:line="240" w:lineRule="auto"/>
      </w:pPr>
      <w:r>
        <w:separator/>
      </w:r>
    </w:p>
  </w:endnote>
  <w:endnote w:type="continuationSeparator" w:id="0">
    <w:p w:rsidR="00811983" w:rsidRDefault="008119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ntiqua">
    <w:altName w:val="Microsoft YaHei"/>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ptos Display">
    <w:altName w:val="Arial"/>
    <w:charset w:val="00"/>
    <w:family w:val="swiss"/>
    <w:pitch w:val="variable"/>
    <w:sig w:usb0="00000001" w:usb1="00000003" w:usb2="00000000" w:usb3="00000000" w:csb0="0000019F" w:csb1="00000000"/>
  </w:font>
  <w:font w:name="Aptos">
    <w:altName w:val="Arial"/>
    <w:charset w:val="00"/>
    <w:family w:val="swiss"/>
    <w:pitch w:val="variable"/>
    <w:sig w:usb0="00000001" w:usb1="0000000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983" w:rsidRDefault="00811983">
      <w:pPr>
        <w:spacing w:line="240" w:lineRule="auto"/>
      </w:pPr>
      <w:r>
        <w:separator/>
      </w:r>
    </w:p>
  </w:footnote>
  <w:footnote w:type="continuationSeparator" w:id="0">
    <w:p w:rsidR="00811983" w:rsidRDefault="0081198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ABD4DFB"/>
    <w:multiLevelType w:val="singleLevel"/>
    <w:tmpl w:val="EABD4DFB"/>
    <w:lvl w:ilvl="0">
      <w:start w:val="3"/>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EB1"/>
    <w:rsid w:val="00004D80"/>
    <w:rsid w:val="000051CB"/>
    <w:rsid w:val="00006F6A"/>
    <w:rsid w:val="00007E9E"/>
    <w:rsid w:val="00011585"/>
    <w:rsid w:val="000120E9"/>
    <w:rsid w:val="00014BDA"/>
    <w:rsid w:val="00015B2E"/>
    <w:rsid w:val="000175C8"/>
    <w:rsid w:val="00017C9B"/>
    <w:rsid w:val="000207FE"/>
    <w:rsid w:val="0002137B"/>
    <w:rsid w:val="0002241C"/>
    <w:rsid w:val="00022D54"/>
    <w:rsid w:val="00024B46"/>
    <w:rsid w:val="00025A2C"/>
    <w:rsid w:val="00025BD8"/>
    <w:rsid w:val="00026239"/>
    <w:rsid w:val="000278EE"/>
    <w:rsid w:val="000322A3"/>
    <w:rsid w:val="00033251"/>
    <w:rsid w:val="00034219"/>
    <w:rsid w:val="00037E15"/>
    <w:rsid w:val="000414E6"/>
    <w:rsid w:val="00041A97"/>
    <w:rsid w:val="0004268A"/>
    <w:rsid w:val="00042D05"/>
    <w:rsid w:val="000433C2"/>
    <w:rsid w:val="000438C0"/>
    <w:rsid w:val="00045400"/>
    <w:rsid w:val="0005007D"/>
    <w:rsid w:val="00050AA3"/>
    <w:rsid w:val="0005129E"/>
    <w:rsid w:val="000512AF"/>
    <w:rsid w:val="00051A43"/>
    <w:rsid w:val="00051E9C"/>
    <w:rsid w:val="00054CF6"/>
    <w:rsid w:val="00056A03"/>
    <w:rsid w:val="00056B6C"/>
    <w:rsid w:val="000601DF"/>
    <w:rsid w:val="000603D2"/>
    <w:rsid w:val="0006057B"/>
    <w:rsid w:val="000609EE"/>
    <w:rsid w:val="00062AEB"/>
    <w:rsid w:val="00062CDC"/>
    <w:rsid w:val="0006425F"/>
    <w:rsid w:val="00064B10"/>
    <w:rsid w:val="000659F6"/>
    <w:rsid w:val="000716B7"/>
    <w:rsid w:val="000747BC"/>
    <w:rsid w:val="00074BBD"/>
    <w:rsid w:val="00075BAC"/>
    <w:rsid w:val="0007670D"/>
    <w:rsid w:val="000769D5"/>
    <w:rsid w:val="00077ACB"/>
    <w:rsid w:val="000802CC"/>
    <w:rsid w:val="00081519"/>
    <w:rsid w:val="00081B34"/>
    <w:rsid w:val="0008268C"/>
    <w:rsid w:val="00082D51"/>
    <w:rsid w:val="00085A41"/>
    <w:rsid w:val="00085A7E"/>
    <w:rsid w:val="00085C1A"/>
    <w:rsid w:val="000861A4"/>
    <w:rsid w:val="000875F8"/>
    <w:rsid w:val="000910AC"/>
    <w:rsid w:val="00091CD1"/>
    <w:rsid w:val="000920F5"/>
    <w:rsid w:val="000923B0"/>
    <w:rsid w:val="000937B0"/>
    <w:rsid w:val="00093B2A"/>
    <w:rsid w:val="000947AC"/>
    <w:rsid w:val="00096C51"/>
    <w:rsid w:val="000A1186"/>
    <w:rsid w:val="000A312D"/>
    <w:rsid w:val="000A3721"/>
    <w:rsid w:val="000A3DFA"/>
    <w:rsid w:val="000A4ADA"/>
    <w:rsid w:val="000A54E6"/>
    <w:rsid w:val="000A5FCD"/>
    <w:rsid w:val="000A66CB"/>
    <w:rsid w:val="000A765D"/>
    <w:rsid w:val="000B0837"/>
    <w:rsid w:val="000B0A00"/>
    <w:rsid w:val="000B0CB5"/>
    <w:rsid w:val="000B3012"/>
    <w:rsid w:val="000B7456"/>
    <w:rsid w:val="000B77E6"/>
    <w:rsid w:val="000C17AB"/>
    <w:rsid w:val="000C2A57"/>
    <w:rsid w:val="000C2C7F"/>
    <w:rsid w:val="000C642A"/>
    <w:rsid w:val="000C64EA"/>
    <w:rsid w:val="000C6B89"/>
    <w:rsid w:val="000D0A07"/>
    <w:rsid w:val="000D2514"/>
    <w:rsid w:val="000D4496"/>
    <w:rsid w:val="000D4E9E"/>
    <w:rsid w:val="000D6C70"/>
    <w:rsid w:val="000D7E07"/>
    <w:rsid w:val="000E1B73"/>
    <w:rsid w:val="000E45D8"/>
    <w:rsid w:val="000E5874"/>
    <w:rsid w:val="000E6426"/>
    <w:rsid w:val="000E6457"/>
    <w:rsid w:val="000E7CD8"/>
    <w:rsid w:val="000F0021"/>
    <w:rsid w:val="000F043E"/>
    <w:rsid w:val="000F0BDD"/>
    <w:rsid w:val="000F355E"/>
    <w:rsid w:val="000F39D7"/>
    <w:rsid w:val="000F42D3"/>
    <w:rsid w:val="000F6131"/>
    <w:rsid w:val="000F666F"/>
    <w:rsid w:val="000F76CD"/>
    <w:rsid w:val="001000B1"/>
    <w:rsid w:val="001006D8"/>
    <w:rsid w:val="001019D4"/>
    <w:rsid w:val="00102762"/>
    <w:rsid w:val="001037B0"/>
    <w:rsid w:val="00105029"/>
    <w:rsid w:val="00105038"/>
    <w:rsid w:val="00106169"/>
    <w:rsid w:val="0010620E"/>
    <w:rsid w:val="00107766"/>
    <w:rsid w:val="00107F84"/>
    <w:rsid w:val="00111CE6"/>
    <w:rsid w:val="00112134"/>
    <w:rsid w:val="00112E16"/>
    <w:rsid w:val="00113915"/>
    <w:rsid w:val="00115987"/>
    <w:rsid w:val="00116A9A"/>
    <w:rsid w:val="001200BC"/>
    <w:rsid w:val="001206F3"/>
    <w:rsid w:val="001215D4"/>
    <w:rsid w:val="0012190E"/>
    <w:rsid w:val="00122BF4"/>
    <w:rsid w:val="00122CDB"/>
    <w:rsid w:val="00122FAA"/>
    <w:rsid w:val="00123CCD"/>
    <w:rsid w:val="0012606A"/>
    <w:rsid w:val="001263D1"/>
    <w:rsid w:val="00126BB5"/>
    <w:rsid w:val="00127661"/>
    <w:rsid w:val="00127705"/>
    <w:rsid w:val="00127A2C"/>
    <w:rsid w:val="00130505"/>
    <w:rsid w:val="00130D97"/>
    <w:rsid w:val="00131227"/>
    <w:rsid w:val="00131F80"/>
    <w:rsid w:val="001326C7"/>
    <w:rsid w:val="00134012"/>
    <w:rsid w:val="001403B8"/>
    <w:rsid w:val="00141599"/>
    <w:rsid w:val="00143EE1"/>
    <w:rsid w:val="0014424D"/>
    <w:rsid w:val="001453C0"/>
    <w:rsid w:val="00146FE9"/>
    <w:rsid w:val="0014780B"/>
    <w:rsid w:val="001519B7"/>
    <w:rsid w:val="00155E53"/>
    <w:rsid w:val="0015708A"/>
    <w:rsid w:val="001578FB"/>
    <w:rsid w:val="00160A97"/>
    <w:rsid w:val="001623EC"/>
    <w:rsid w:val="001654E8"/>
    <w:rsid w:val="00165D09"/>
    <w:rsid w:val="00165D94"/>
    <w:rsid w:val="00166E21"/>
    <w:rsid w:val="0017058C"/>
    <w:rsid w:val="001708F3"/>
    <w:rsid w:val="00170B53"/>
    <w:rsid w:val="00170E84"/>
    <w:rsid w:val="00171A31"/>
    <w:rsid w:val="0017270A"/>
    <w:rsid w:val="00172C4B"/>
    <w:rsid w:val="00172F15"/>
    <w:rsid w:val="00172FB5"/>
    <w:rsid w:val="0017386F"/>
    <w:rsid w:val="0017390B"/>
    <w:rsid w:val="00174805"/>
    <w:rsid w:val="00180153"/>
    <w:rsid w:val="00183CEB"/>
    <w:rsid w:val="0018546E"/>
    <w:rsid w:val="001862A5"/>
    <w:rsid w:val="0018641B"/>
    <w:rsid w:val="00191712"/>
    <w:rsid w:val="00192CFE"/>
    <w:rsid w:val="00192EAE"/>
    <w:rsid w:val="00193D5F"/>
    <w:rsid w:val="0019497C"/>
    <w:rsid w:val="00197174"/>
    <w:rsid w:val="00197CE8"/>
    <w:rsid w:val="001A0A6F"/>
    <w:rsid w:val="001A20EC"/>
    <w:rsid w:val="001A3685"/>
    <w:rsid w:val="001A40FD"/>
    <w:rsid w:val="001A4536"/>
    <w:rsid w:val="001A48DF"/>
    <w:rsid w:val="001A4C34"/>
    <w:rsid w:val="001A543E"/>
    <w:rsid w:val="001A61DC"/>
    <w:rsid w:val="001A6E80"/>
    <w:rsid w:val="001B35D9"/>
    <w:rsid w:val="001B3C60"/>
    <w:rsid w:val="001B4CF2"/>
    <w:rsid w:val="001B61B8"/>
    <w:rsid w:val="001C349E"/>
    <w:rsid w:val="001C3C1F"/>
    <w:rsid w:val="001C4E4C"/>
    <w:rsid w:val="001C67D9"/>
    <w:rsid w:val="001C6F2B"/>
    <w:rsid w:val="001D00DF"/>
    <w:rsid w:val="001D0118"/>
    <w:rsid w:val="001D04C4"/>
    <w:rsid w:val="001D0CBE"/>
    <w:rsid w:val="001D20F1"/>
    <w:rsid w:val="001D4E83"/>
    <w:rsid w:val="001D4EDB"/>
    <w:rsid w:val="001D54BC"/>
    <w:rsid w:val="001D616B"/>
    <w:rsid w:val="001D6535"/>
    <w:rsid w:val="001D6751"/>
    <w:rsid w:val="001D68F8"/>
    <w:rsid w:val="001D7E38"/>
    <w:rsid w:val="001E2F39"/>
    <w:rsid w:val="001E5871"/>
    <w:rsid w:val="001E6BA4"/>
    <w:rsid w:val="001E7079"/>
    <w:rsid w:val="001F2340"/>
    <w:rsid w:val="001F2C6B"/>
    <w:rsid w:val="001F2DD0"/>
    <w:rsid w:val="001F3D94"/>
    <w:rsid w:val="001F6880"/>
    <w:rsid w:val="001F6997"/>
    <w:rsid w:val="001F7200"/>
    <w:rsid w:val="0020007E"/>
    <w:rsid w:val="00200CA6"/>
    <w:rsid w:val="0020586F"/>
    <w:rsid w:val="0020675C"/>
    <w:rsid w:val="0020732F"/>
    <w:rsid w:val="002074A5"/>
    <w:rsid w:val="00207AC4"/>
    <w:rsid w:val="00210D06"/>
    <w:rsid w:val="00211CEF"/>
    <w:rsid w:val="00212979"/>
    <w:rsid w:val="0021519F"/>
    <w:rsid w:val="00215D0D"/>
    <w:rsid w:val="00220C8A"/>
    <w:rsid w:val="0022182A"/>
    <w:rsid w:val="002248F2"/>
    <w:rsid w:val="00224EE3"/>
    <w:rsid w:val="00224FF0"/>
    <w:rsid w:val="00225A14"/>
    <w:rsid w:val="00225DA7"/>
    <w:rsid w:val="00231608"/>
    <w:rsid w:val="00232AE0"/>
    <w:rsid w:val="00232B47"/>
    <w:rsid w:val="00232BF2"/>
    <w:rsid w:val="002416BC"/>
    <w:rsid w:val="00244A25"/>
    <w:rsid w:val="00244D9B"/>
    <w:rsid w:val="002452DC"/>
    <w:rsid w:val="002456E4"/>
    <w:rsid w:val="00250538"/>
    <w:rsid w:val="00252273"/>
    <w:rsid w:val="002546B7"/>
    <w:rsid w:val="00257818"/>
    <w:rsid w:val="00257FD0"/>
    <w:rsid w:val="002615EC"/>
    <w:rsid w:val="00261F3A"/>
    <w:rsid w:val="00262796"/>
    <w:rsid w:val="00265CD4"/>
    <w:rsid w:val="0026606E"/>
    <w:rsid w:val="002671A9"/>
    <w:rsid w:val="00267373"/>
    <w:rsid w:val="002708D8"/>
    <w:rsid w:val="0027234C"/>
    <w:rsid w:val="00272B3A"/>
    <w:rsid w:val="00274291"/>
    <w:rsid w:val="002748E5"/>
    <w:rsid w:val="00275049"/>
    <w:rsid w:val="00275638"/>
    <w:rsid w:val="00275CA1"/>
    <w:rsid w:val="0027722E"/>
    <w:rsid w:val="00277EEC"/>
    <w:rsid w:val="0028165A"/>
    <w:rsid w:val="002819E1"/>
    <w:rsid w:val="00282383"/>
    <w:rsid w:val="0028429C"/>
    <w:rsid w:val="00284D00"/>
    <w:rsid w:val="002867C2"/>
    <w:rsid w:val="00286F49"/>
    <w:rsid w:val="002904A2"/>
    <w:rsid w:val="00290B55"/>
    <w:rsid w:val="00291504"/>
    <w:rsid w:val="00291DAA"/>
    <w:rsid w:val="00293284"/>
    <w:rsid w:val="0029361C"/>
    <w:rsid w:val="002946DD"/>
    <w:rsid w:val="00294936"/>
    <w:rsid w:val="00294B2A"/>
    <w:rsid w:val="00294E36"/>
    <w:rsid w:val="00294F2A"/>
    <w:rsid w:val="00294F69"/>
    <w:rsid w:val="002958EB"/>
    <w:rsid w:val="00295E93"/>
    <w:rsid w:val="002A1644"/>
    <w:rsid w:val="002A1D33"/>
    <w:rsid w:val="002A3266"/>
    <w:rsid w:val="002B0C2C"/>
    <w:rsid w:val="002B10BE"/>
    <w:rsid w:val="002B23F2"/>
    <w:rsid w:val="002B275E"/>
    <w:rsid w:val="002B2AFF"/>
    <w:rsid w:val="002B34D3"/>
    <w:rsid w:val="002B5C5A"/>
    <w:rsid w:val="002B7067"/>
    <w:rsid w:val="002C06FC"/>
    <w:rsid w:val="002C3810"/>
    <w:rsid w:val="002C43E2"/>
    <w:rsid w:val="002C5165"/>
    <w:rsid w:val="002C6737"/>
    <w:rsid w:val="002D1E98"/>
    <w:rsid w:val="002D2D60"/>
    <w:rsid w:val="002D4CF9"/>
    <w:rsid w:val="002D67DD"/>
    <w:rsid w:val="002E14A9"/>
    <w:rsid w:val="002E180D"/>
    <w:rsid w:val="002E1B94"/>
    <w:rsid w:val="002E3AC1"/>
    <w:rsid w:val="002E63A6"/>
    <w:rsid w:val="002E781D"/>
    <w:rsid w:val="002F0038"/>
    <w:rsid w:val="002F0C12"/>
    <w:rsid w:val="002F21B3"/>
    <w:rsid w:val="002F3200"/>
    <w:rsid w:val="0030202D"/>
    <w:rsid w:val="003036D8"/>
    <w:rsid w:val="0030372C"/>
    <w:rsid w:val="00304731"/>
    <w:rsid w:val="00304FD0"/>
    <w:rsid w:val="0030599B"/>
    <w:rsid w:val="00306993"/>
    <w:rsid w:val="0031071C"/>
    <w:rsid w:val="00311663"/>
    <w:rsid w:val="00311914"/>
    <w:rsid w:val="00311B4F"/>
    <w:rsid w:val="00311D28"/>
    <w:rsid w:val="0031638D"/>
    <w:rsid w:val="00320BD1"/>
    <w:rsid w:val="00321DBD"/>
    <w:rsid w:val="00325B28"/>
    <w:rsid w:val="003302BE"/>
    <w:rsid w:val="00330BDB"/>
    <w:rsid w:val="003328ED"/>
    <w:rsid w:val="003344C4"/>
    <w:rsid w:val="0033459C"/>
    <w:rsid w:val="003357E9"/>
    <w:rsid w:val="00336281"/>
    <w:rsid w:val="003364DE"/>
    <w:rsid w:val="00336584"/>
    <w:rsid w:val="003366C7"/>
    <w:rsid w:val="00337642"/>
    <w:rsid w:val="00341507"/>
    <w:rsid w:val="003459E6"/>
    <w:rsid w:val="00351102"/>
    <w:rsid w:val="00351F43"/>
    <w:rsid w:val="003528F9"/>
    <w:rsid w:val="00354132"/>
    <w:rsid w:val="00354692"/>
    <w:rsid w:val="0035689B"/>
    <w:rsid w:val="00357C69"/>
    <w:rsid w:val="00362BD1"/>
    <w:rsid w:val="00363F49"/>
    <w:rsid w:val="00364775"/>
    <w:rsid w:val="00365171"/>
    <w:rsid w:val="003674B9"/>
    <w:rsid w:val="0037404E"/>
    <w:rsid w:val="00375311"/>
    <w:rsid w:val="00383011"/>
    <w:rsid w:val="003833EB"/>
    <w:rsid w:val="0038347D"/>
    <w:rsid w:val="0038402F"/>
    <w:rsid w:val="003842D0"/>
    <w:rsid w:val="00384A5F"/>
    <w:rsid w:val="003854DF"/>
    <w:rsid w:val="003859AE"/>
    <w:rsid w:val="003860B5"/>
    <w:rsid w:val="0038686F"/>
    <w:rsid w:val="0038732C"/>
    <w:rsid w:val="003933EF"/>
    <w:rsid w:val="003A209C"/>
    <w:rsid w:val="003A20EF"/>
    <w:rsid w:val="003A429F"/>
    <w:rsid w:val="003A4365"/>
    <w:rsid w:val="003A5895"/>
    <w:rsid w:val="003A6959"/>
    <w:rsid w:val="003A6A22"/>
    <w:rsid w:val="003A7C01"/>
    <w:rsid w:val="003A7D4F"/>
    <w:rsid w:val="003A7D61"/>
    <w:rsid w:val="003A7F8F"/>
    <w:rsid w:val="003B0AC8"/>
    <w:rsid w:val="003B3353"/>
    <w:rsid w:val="003B36DB"/>
    <w:rsid w:val="003B551A"/>
    <w:rsid w:val="003B5A43"/>
    <w:rsid w:val="003B5BBC"/>
    <w:rsid w:val="003B6A22"/>
    <w:rsid w:val="003B6ACE"/>
    <w:rsid w:val="003B6F13"/>
    <w:rsid w:val="003B72F4"/>
    <w:rsid w:val="003C05E9"/>
    <w:rsid w:val="003C0EF0"/>
    <w:rsid w:val="003C189B"/>
    <w:rsid w:val="003C3140"/>
    <w:rsid w:val="003C336F"/>
    <w:rsid w:val="003C44DD"/>
    <w:rsid w:val="003C4F7E"/>
    <w:rsid w:val="003C61E7"/>
    <w:rsid w:val="003C6A63"/>
    <w:rsid w:val="003C74AA"/>
    <w:rsid w:val="003C7B8A"/>
    <w:rsid w:val="003D279F"/>
    <w:rsid w:val="003D2DE4"/>
    <w:rsid w:val="003D3812"/>
    <w:rsid w:val="003D3B96"/>
    <w:rsid w:val="003D5229"/>
    <w:rsid w:val="003D5D8E"/>
    <w:rsid w:val="003E1AF4"/>
    <w:rsid w:val="003E2DD1"/>
    <w:rsid w:val="003E712F"/>
    <w:rsid w:val="003E781A"/>
    <w:rsid w:val="003E7960"/>
    <w:rsid w:val="003E7972"/>
    <w:rsid w:val="003F1909"/>
    <w:rsid w:val="003F2095"/>
    <w:rsid w:val="003F602B"/>
    <w:rsid w:val="003F60F0"/>
    <w:rsid w:val="003F74DC"/>
    <w:rsid w:val="0040361D"/>
    <w:rsid w:val="00403A92"/>
    <w:rsid w:val="00403E9E"/>
    <w:rsid w:val="00406008"/>
    <w:rsid w:val="004109B2"/>
    <w:rsid w:val="004116DD"/>
    <w:rsid w:val="00414957"/>
    <w:rsid w:val="00416750"/>
    <w:rsid w:val="00416CF3"/>
    <w:rsid w:val="00417F71"/>
    <w:rsid w:val="004230F7"/>
    <w:rsid w:val="0042345B"/>
    <w:rsid w:val="00424726"/>
    <w:rsid w:val="00425703"/>
    <w:rsid w:val="00425DFF"/>
    <w:rsid w:val="00426885"/>
    <w:rsid w:val="00427463"/>
    <w:rsid w:val="0043373A"/>
    <w:rsid w:val="00433EF4"/>
    <w:rsid w:val="004349D4"/>
    <w:rsid w:val="004360CB"/>
    <w:rsid w:val="00436458"/>
    <w:rsid w:val="004372BC"/>
    <w:rsid w:val="00437A78"/>
    <w:rsid w:val="00437B38"/>
    <w:rsid w:val="00441E5A"/>
    <w:rsid w:val="004423FA"/>
    <w:rsid w:val="0044454B"/>
    <w:rsid w:val="00444D5E"/>
    <w:rsid w:val="00445AA2"/>
    <w:rsid w:val="00445EFB"/>
    <w:rsid w:val="004464AF"/>
    <w:rsid w:val="00450F07"/>
    <w:rsid w:val="004530FC"/>
    <w:rsid w:val="00460426"/>
    <w:rsid w:val="00461001"/>
    <w:rsid w:val="004621F6"/>
    <w:rsid w:val="00463134"/>
    <w:rsid w:val="0046423C"/>
    <w:rsid w:val="0046451F"/>
    <w:rsid w:val="00467DA7"/>
    <w:rsid w:val="004704B8"/>
    <w:rsid w:val="00470ED7"/>
    <w:rsid w:val="004711B3"/>
    <w:rsid w:val="00476341"/>
    <w:rsid w:val="004836B3"/>
    <w:rsid w:val="00483BFD"/>
    <w:rsid w:val="00484EFD"/>
    <w:rsid w:val="00485050"/>
    <w:rsid w:val="00485E4A"/>
    <w:rsid w:val="004862B0"/>
    <w:rsid w:val="00491192"/>
    <w:rsid w:val="0049183E"/>
    <w:rsid w:val="00491C76"/>
    <w:rsid w:val="004922D3"/>
    <w:rsid w:val="00493AB1"/>
    <w:rsid w:val="0049556D"/>
    <w:rsid w:val="00497177"/>
    <w:rsid w:val="004A000E"/>
    <w:rsid w:val="004A1974"/>
    <w:rsid w:val="004A2D4D"/>
    <w:rsid w:val="004A355B"/>
    <w:rsid w:val="004A3704"/>
    <w:rsid w:val="004A6222"/>
    <w:rsid w:val="004A6A5E"/>
    <w:rsid w:val="004B02E3"/>
    <w:rsid w:val="004B262C"/>
    <w:rsid w:val="004B2880"/>
    <w:rsid w:val="004B3885"/>
    <w:rsid w:val="004B3DB8"/>
    <w:rsid w:val="004B43E5"/>
    <w:rsid w:val="004B4CAC"/>
    <w:rsid w:val="004B4F34"/>
    <w:rsid w:val="004B76A1"/>
    <w:rsid w:val="004C05E4"/>
    <w:rsid w:val="004C0885"/>
    <w:rsid w:val="004C35C9"/>
    <w:rsid w:val="004C3922"/>
    <w:rsid w:val="004C3BA5"/>
    <w:rsid w:val="004C5751"/>
    <w:rsid w:val="004C5DCE"/>
    <w:rsid w:val="004C5F76"/>
    <w:rsid w:val="004C65DE"/>
    <w:rsid w:val="004C69C0"/>
    <w:rsid w:val="004D0B51"/>
    <w:rsid w:val="004D1C44"/>
    <w:rsid w:val="004D3F57"/>
    <w:rsid w:val="004D4B7B"/>
    <w:rsid w:val="004E1113"/>
    <w:rsid w:val="004E1ADA"/>
    <w:rsid w:val="004E1C17"/>
    <w:rsid w:val="004E1D4F"/>
    <w:rsid w:val="004E223A"/>
    <w:rsid w:val="004E28DD"/>
    <w:rsid w:val="004E5EEF"/>
    <w:rsid w:val="004E6BE9"/>
    <w:rsid w:val="004F0C76"/>
    <w:rsid w:val="004F25EE"/>
    <w:rsid w:val="004F4458"/>
    <w:rsid w:val="004F4EB1"/>
    <w:rsid w:val="004F5724"/>
    <w:rsid w:val="004F57A1"/>
    <w:rsid w:val="004F6EE2"/>
    <w:rsid w:val="00501BD9"/>
    <w:rsid w:val="00501FB5"/>
    <w:rsid w:val="00503616"/>
    <w:rsid w:val="005047D7"/>
    <w:rsid w:val="00505C8F"/>
    <w:rsid w:val="005060BE"/>
    <w:rsid w:val="0050625A"/>
    <w:rsid w:val="00511451"/>
    <w:rsid w:val="0051248E"/>
    <w:rsid w:val="00516C72"/>
    <w:rsid w:val="00517465"/>
    <w:rsid w:val="00522667"/>
    <w:rsid w:val="005247D6"/>
    <w:rsid w:val="005248AB"/>
    <w:rsid w:val="00524DDE"/>
    <w:rsid w:val="00525D1F"/>
    <w:rsid w:val="0052702F"/>
    <w:rsid w:val="00527A7B"/>
    <w:rsid w:val="00530084"/>
    <w:rsid w:val="00530CF4"/>
    <w:rsid w:val="00532D03"/>
    <w:rsid w:val="00533C60"/>
    <w:rsid w:val="00533F0C"/>
    <w:rsid w:val="0053565A"/>
    <w:rsid w:val="005359D0"/>
    <w:rsid w:val="00536160"/>
    <w:rsid w:val="0054319E"/>
    <w:rsid w:val="00543214"/>
    <w:rsid w:val="0054678B"/>
    <w:rsid w:val="00546AC3"/>
    <w:rsid w:val="00552B7E"/>
    <w:rsid w:val="0055446B"/>
    <w:rsid w:val="00554AF5"/>
    <w:rsid w:val="00561483"/>
    <w:rsid w:val="005615EA"/>
    <w:rsid w:val="005618B3"/>
    <w:rsid w:val="0056518D"/>
    <w:rsid w:val="005670E6"/>
    <w:rsid w:val="00567372"/>
    <w:rsid w:val="005706D7"/>
    <w:rsid w:val="005716ED"/>
    <w:rsid w:val="00572619"/>
    <w:rsid w:val="00572636"/>
    <w:rsid w:val="005747D1"/>
    <w:rsid w:val="00576B1F"/>
    <w:rsid w:val="00577DC4"/>
    <w:rsid w:val="00581A0F"/>
    <w:rsid w:val="00584884"/>
    <w:rsid w:val="00584BA7"/>
    <w:rsid w:val="00585D71"/>
    <w:rsid w:val="00587217"/>
    <w:rsid w:val="005911F5"/>
    <w:rsid w:val="0059389A"/>
    <w:rsid w:val="00593F4D"/>
    <w:rsid w:val="0059674B"/>
    <w:rsid w:val="005A0C7C"/>
    <w:rsid w:val="005A0F94"/>
    <w:rsid w:val="005A238C"/>
    <w:rsid w:val="005A2704"/>
    <w:rsid w:val="005A380E"/>
    <w:rsid w:val="005A3B93"/>
    <w:rsid w:val="005A4577"/>
    <w:rsid w:val="005A4B52"/>
    <w:rsid w:val="005A4BB9"/>
    <w:rsid w:val="005A4C90"/>
    <w:rsid w:val="005B0984"/>
    <w:rsid w:val="005B1C8C"/>
    <w:rsid w:val="005B264E"/>
    <w:rsid w:val="005B29F4"/>
    <w:rsid w:val="005B3F87"/>
    <w:rsid w:val="005B44A7"/>
    <w:rsid w:val="005B475F"/>
    <w:rsid w:val="005B54DE"/>
    <w:rsid w:val="005C0175"/>
    <w:rsid w:val="005C05FC"/>
    <w:rsid w:val="005C0DF0"/>
    <w:rsid w:val="005C19A7"/>
    <w:rsid w:val="005C23C4"/>
    <w:rsid w:val="005C27E9"/>
    <w:rsid w:val="005C2CBD"/>
    <w:rsid w:val="005C47C8"/>
    <w:rsid w:val="005C4BDA"/>
    <w:rsid w:val="005C5A0F"/>
    <w:rsid w:val="005D15F5"/>
    <w:rsid w:val="005D1F98"/>
    <w:rsid w:val="005D5065"/>
    <w:rsid w:val="005D71C4"/>
    <w:rsid w:val="005D7AC4"/>
    <w:rsid w:val="005E04AC"/>
    <w:rsid w:val="005E17A0"/>
    <w:rsid w:val="005E3AE3"/>
    <w:rsid w:val="005E3DD1"/>
    <w:rsid w:val="005E47A9"/>
    <w:rsid w:val="005E4832"/>
    <w:rsid w:val="005F0479"/>
    <w:rsid w:val="005F0D62"/>
    <w:rsid w:val="005F3554"/>
    <w:rsid w:val="005F3E68"/>
    <w:rsid w:val="005F3ED1"/>
    <w:rsid w:val="005F47AF"/>
    <w:rsid w:val="005F47B7"/>
    <w:rsid w:val="005F5126"/>
    <w:rsid w:val="005F66D4"/>
    <w:rsid w:val="005F6B15"/>
    <w:rsid w:val="005F70CD"/>
    <w:rsid w:val="005F753E"/>
    <w:rsid w:val="005F7632"/>
    <w:rsid w:val="00600659"/>
    <w:rsid w:val="00602E0B"/>
    <w:rsid w:val="006057EF"/>
    <w:rsid w:val="00605E67"/>
    <w:rsid w:val="00606C63"/>
    <w:rsid w:val="00607DE9"/>
    <w:rsid w:val="0061050A"/>
    <w:rsid w:val="0061051F"/>
    <w:rsid w:val="00611988"/>
    <w:rsid w:val="00612684"/>
    <w:rsid w:val="00612850"/>
    <w:rsid w:val="0061363C"/>
    <w:rsid w:val="00614028"/>
    <w:rsid w:val="0061513C"/>
    <w:rsid w:val="006164D3"/>
    <w:rsid w:val="00616D6E"/>
    <w:rsid w:val="0061704D"/>
    <w:rsid w:val="006172CB"/>
    <w:rsid w:val="006177DB"/>
    <w:rsid w:val="0062038C"/>
    <w:rsid w:val="006206C0"/>
    <w:rsid w:val="0062117D"/>
    <w:rsid w:val="0062120C"/>
    <w:rsid w:val="00621ECA"/>
    <w:rsid w:val="00622557"/>
    <w:rsid w:val="00622915"/>
    <w:rsid w:val="00624573"/>
    <w:rsid w:val="00626533"/>
    <w:rsid w:val="006269DD"/>
    <w:rsid w:val="0063105B"/>
    <w:rsid w:val="0063388A"/>
    <w:rsid w:val="00634D57"/>
    <w:rsid w:val="00640F90"/>
    <w:rsid w:val="006422FE"/>
    <w:rsid w:val="0064385C"/>
    <w:rsid w:val="006439FF"/>
    <w:rsid w:val="00643AA7"/>
    <w:rsid w:val="00644FDE"/>
    <w:rsid w:val="00645445"/>
    <w:rsid w:val="00645BAB"/>
    <w:rsid w:val="00646BF2"/>
    <w:rsid w:val="00650334"/>
    <w:rsid w:val="00651FB6"/>
    <w:rsid w:val="00652797"/>
    <w:rsid w:val="006531A1"/>
    <w:rsid w:val="0065470C"/>
    <w:rsid w:val="0065480E"/>
    <w:rsid w:val="00654BEE"/>
    <w:rsid w:val="00654E16"/>
    <w:rsid w:val="00655253"/>
    <w:rsid w:val="00655987"/>
    <w:rsid w:val="00657628"/>
    <w:rsid w:val="00662433"/>
    <w:rsid w:val="006631F8"/>
    <w:rsid w:val="00663EE8"/>
    <w:rsid w:val="0066410A"/>
    <w:rsid w:val="0066486A"/>
    <w:rsid w:val="00670DC5"/>
    <w:rsid w:val="00670FCA"/>
    <w:rsid w:val="00673A7D"/>
    <w:rsid w:val="0067472E"/>
    <w:rsid w:val="006753E1"/>
    <w:rsid w:val="006807D9"/>
    <w:rsid w:val="006830D8"/>
    <w:rsid w:val="006854D7"/>
    <w:rsid w:val="00685B14"/>
    <w:rsid w:val="006860EC"/>
    <w:rsid w:val="00686D2D"/>
    <w:rsid w:val="00692A4B"/>
    <w:rsid w:val="0069371E"/>
    <w:rsid w:val="0069445A"/>
    <w:rsid w:val="0069449E"/>
    <w:rsid w:val="00694E64"/>
    <w:rsid w:val="0069756F"/>
    <w:rsid w:val="006A0C4B"/>
    <w:rsid w:val="006A1958"/>
    <w:rsid w:val="006A19B5"/>
    <w:rsid w:val="006A2899"/>
    <w:rsid w:val="006A3567"/>
    <w:rsid w:val="006A4CBC"/>
    <w:rsid w:val="006A4D0F"/>
    <w:rsid w:val="006A4E37"/>
    <w:rsid w:val="006A5091"/>
    <w:rsid w:val="006A79CC"/>
    <w:rsid w:val="006B0EB5"/>
    <w:rsid w:val="006B1A49"/>
    <w:rsid w:val="006B2CD5"/>
    <w:rsid w:val="006B3E30"/>
    <w:rsid w:val="006B57C7"/>
    <w:rsid w:val="006B5ED7"/>
    <w:rsid w:val="006B6C9E"/>
    <w:rsid w:val="006B6F7A"/>
    <w:rsid w:val="006B72D4"/>
    <w:rsid w:val="006C0770"/>
    <w:rsid w:val="006C0A89"/>
    <w:rsid w:val="006C0AA0"/>
    <w:rsid w:val="006C14C3"/>
    <w:rsid w:val="006C1982"/>
    <w:rsid w:val="006C2172"/>
    <w:rsid w:val="006C2BB7"/>
    <w:rsid w:val="006C2EC7"/>
    <w:rsid w:val="006C481E"/>
    <w:rsid w:val="006C4C15"/>
    <w:rsid w:val="006C4C5A"/>
    <w:rsid w:val="006C7C63"/>
    <w:rsid w:val="006D02CB"/>
    <w:rsid w:val="006D1191"/>
    <w:rsid w:val="006D22A2"/>
    <w:rsid w:val="006D5604"/>
    <w:rsid w:val="006D724F"/>
    <w:rsid w:val="006D7FEC"/>
    <w:rsid w:val="006E0A66"/>
    <w:rsid w:val="006E0BD9"/>
    <w:rsid w:val="006E1072"/>
    <w:rsid w:val="006E11C3"/>
    <w:rsid w:val="006E1B0C"/>
    <w:rsid w:val="006E1F11"/>
    <w:rsid w:val="006E5CA8"/>
    <w:rsid w:val="006E63D1"/>
    <w:rsid w:val="006F1897"/>
    <w:rsid w:val="006F2637"/>
    <w:rsid w:val="006F2D74"/>
    <w:rsid w:val="006F4F6A"/>
    <w:rsid w:val="006F557A"/>
    <w:rsid w:val="00701117"/>
    <w:rsid w:val="0070342B"/>
    <w:rsid w:val="00703E11"/>
    <w:rsid w:val="00704ED1"/>
    <w:rsid w:val="00712E42"/>
    <w:rsid w:val="00714982"/>
    <w:rsid w:val="00714ECD"/>
    <w:rsid w:val="00720B2E"/>
    <w:rsid w:val="0072257F"/>
    <w:rsid w:val="00723969"/>
    <w:rsid w:val="00726976"/>
    <w:rsid w:val="00731596"/>
    <w:rsid w:val="007336DB"/>
    <w:rsid w:val="00733DAC"/>
    <w:rsid w:val="00734103"/>
    <w:rsid w:val="00734C8B"/>
    <w:rsid w:val="007353A8"/>
    <w:rsid w:val="00735D47"/>
    <w:rsid w:val="007368CD"/>
    <w:rsid w:val="00736D77"/>
    <w:rsid w:val="007376DA"/>
    <w:rsid w:val="00741457"/>
    <w:rsid w:val="007420BF"/>
    <w:rsid w:val="00742B29"/>
    <w:rsid w:val="00742B5C"/>
    <w:rsid w:val="0074317F"/>
    <w:rsid w:val="007434E6"/>
    <w:rsid w:val="0074376F"/>
    <w:rsid w:val="007448A7"/>
    <w:rsid w:val="00745B21"/>
    <w:rsid w:val="00747269"/>
    <w:rsid w:val="00747466"/>
    <w:rsid w:val="007510E4"/>
    <w:rsid w:val="00751133"/>
    <w:rsid w:val="00754B62"/>
    <w:rsid w:val="00755544"/>
    <w:rsid w:val="00756536"/>
    <w:rsid w:val="0075657D"/>
    <w:rsid w:val="0076184E"/>
    <w:rsid w:val="00761A95"/>
    <w:rsid w:val="00763DF0"/>
    <w:rsid w:val="00765EBE"/>
    <w:rsid w:val="007663F0"/>
    <w:rsid w:val="00767D92"/>
    <w:rsid w:val="00771465"/>
    <w:rsid w:val="007729E4"/>
    <w:rsid w:val="0077419B"/>
    <w:rsid w:val="007744B1"/>
    <w:rsid w:val="00774FEB"/>
    <w:rsid w:val="0077540D"/>
    <w:rsid w:val="0077558A"/>
    <w:rsid w:val="0077681E"/>
    <w:rsid w:val="00776D3D"/>
    <w:rsid w:val="00777071"/>
    <w:rsid w:val="00780429"/>
    <w:rsid w:val="00780E91"/>
    <w:rsid w:val="007830DD"/>
    <w:rsid w:val="00783303"/>
    <w:rsid w:val="00783F2D"/>
    <w:rsid w:val="00784FDA"/>
    <w:rsid w:val="007855D7"/>
    <w:rsid w:val="00785A41"/>
    <w:rsid w:val="00786A6C"/>
    <w:rsid w:val="00787104"/>
    <w:rsid w:val="007908BA"/>
    <w:rsid w:val="00790E8D"/>
    <w:rsid w:val="007919FD"/>
    <w:rsid w:val="007928B6"/>
    <w:rsid w:val="0079352B"/>
    <w:rsid w:val="007936DC"/>
    <w:rsid w:val="0079377F"/>
    <w:rsid w:val="00793A2E"/>
    <w:rsid w:val="007942A6"/>
    <w:rsid w:val="00795035"/>
    <w:rsid w:val="00796C9C"/>
    <w:rsid w:val="007A0628"/>
    <w:rsid w:val="007A4082"/>
    <w:rsid w:val="007A45CF"/>
    <w:rsid w:val="007A46C3"/>
    <w:rsid w:val="007A5CF1"/>
    <w:rsid w:val="007A5EAD"/>
    <w:rsid w:val="007A5FF5"/>
    <w:rsid w:val="007A6666"/>
    <w:rsid w:val="007A7969"/>
    <w:rsid w:val="007A7C2D"/>
    <w:rsid w:val="007B1A48"/>
    <w:rsid w:val="007B2CC0"/>
    <w:rsid w:val="007B3648"/>
    <w:rsid w:val="007B442A"/>
    <w:rsid w:val="007B5CAC"/>
    <w:rsid w:val="007B6157"/>
    <w:rsid w:val="007B7114"/>
    <w:rsid w:val="007C138F"/>
    <w:rsid w:val="007C3ABD"/>
    <w:rsid w:val="007C3EF9"/>
    <w:rsid w:val="007C46AF"/>
    <w:rsid w:val="007C47D2"/>
    <w:rsid w:val="007C4907"/>
    <w:rsid w:val="007C4F39"/>
    <w:rsid w:val="007C7CBE"/>
    <w:rsid w:val="007C7D6B"/>
    <w:rsid w:val="007D549F"/>
    <w:rsid w:val="007D56D8"/>
    <w:rsid w:val="007D6929"/>
    <w:rsid w:val="007E1A69"/>
    <w:rsid w:val="007E21C2"/>
    <w:rsid w:val="007E3883"/>
    <w:rsid w:val="007E74F7"/>
    <w:rsid w:val="007F0148"/>
    <w:rsid w:val="007F0804"/>
    <w:rsid w:val="007F5997"/>
    <w:rsid w:val="007F6F4C"/>
    <w:rsid w:val="007F7ACD"/>
    <w:rsid w:val="007F7DFC"/>
    <w:rsid w:val="008005CB"/>
    <w:rsid w:val="00801615"/>
    <w:rsid w:val="00801E88"/>
    <w:rsid w:val="00802217"/>
    <w:rsid w:val="008037AC"/>
    <w:rsid w:val="008059FD"/>
    <w:rsid w:val="00810067"/>
    <w:rsid w:val="008106B6"/>
    <w:rsid w:val="00811553"/>
    <w:rsid w:val="00811983"/>
    <w:rsid w:val="008124E8"/>
    <w:rsid w:val="0081411A"/>
    <w:rsid w:val="008162A5"/>
    <w:rsid w:val="00822518"/>
    <w:rsid w:val="00823433"/>
    <w:rsid w:val="00823911"/>
    <w:rsid w:val="0083156D"/>
    <w:rsid w:val="00832887"/>
    <w:rsid w:val="00832CA9"/>
    <w:rsid w:val="008336F8"/>
    <w:rsid w:val="00833987"/>
    <w:rsid w:val="008356EC"/>
    <w:rsid w:val="008361DB"/>
    <w:rsid w:val="008362D4"/>
    <w:rsid w:val="00836F70"/>
    <w:rsid w:val="00837437"/>
    <w:rsid w:val="008403D8"/>
    <w:rsid w:val="00842AA5"/>
    <w:rsid w:val="0084659A"/>
    <w:rsid w:val="008468C4"/>
    <w:rsid w:val="0084759A"/>
    <w:rsid w:val="0085048F"/>
    <w:rsid w:val="00850E7D"/>
    <w:rsid w:val="0085235E"/>
    <w:rsid w:val="00852397"/>
    <w:rsid w:val="00853AF7"/>
    <w:rsid w:val="00855C55"/>
    <w:rsid w:val="008565B6"/>
    <w:rsid w:val="0085665F"/>
    <w:rsid w:val="008566BF"/>
    <w:rsid w:val="00856FFC"/>
    <w:rsid w:val="00860730"/>
    <w:rsid w:val="0086073F"/>
    <w:rsid w:val="00861B68"/>
    <w:rsid w:val="008623B5"/>
    <w:rsid w:val="00862C9A"/>
    <w:rsid w:val="0086385C"/>
    <w:rsid w:val="00863DFF"/>
    <w:rsid w:val="00867021"/>
    <w:rsid w:val="008706B1"/>
    <w:rsid w:val="00870B9D"/>
    <w:rsid w:val="00871751"/>
    <w:rsid w:val="008731BE"/>
    <w:rsid w:val="00873BAF"/>
    <w:rsid w:val="00874263"/>
    <w:rsid w:val="0088012C"/>
    <w:rsid w:val="00882FFA"/>
    <w:rsid w:val="008837A7"/>
    <w:rsid w:val="00886A5D"/>
    <w:rsid w:val="00890C92"/>
    <w:rsid w:val="00890E37"/>
    <w:rsid w:val="00892EF0"/>
    <w:rsid w:val="008930E8"/>
    <w:rsid w:val="00893BDD"/>
    <w:rsid w:val="00893FAA"/>
    <w:rsid w:val="008962EF"/>
    <w:rsid w:val="0089633E"/>
    <w:rsid w:val="008A1E43"/>
    <w:rsid w:val="008A2A22"/>
    <w:rsid w:val="008A37D0"/>
    <w:rsid w:val="008A4741"/>
    <w:rsid w:val="008A4E7A"/>
    <w:rsid w:val="008A5BDF"/>
    <w:rsid w:val="008A71AB"/>
    <w:rsid w:val="008A76DD"/>
    <w:rsid w:val="008B1454"/>
    <w:rsid w:val="008B2346"/>
    <w:rsid w:val="008B2AAA"/>
    <w:rsid w:val="008B3454"/>
    <w:rsid w:val="008B4D98"/>
    <w:rsid w:val="008B53D4"/>
    <w:rsid w:val="008B6C22"/>
    <w:rsid w:val="008B74A8"/>
    <w:rsid w:val="008C1491"/>
    <w:rsid w:val="008C2C1E"/>
    <w:rsid w:val="008C5338"/>
    <w:rsid w:val="008C6BBA"/>
    <w:rsid w:val="008D050C"/>
    <w:rsid w:val="008D07F4"/>
    <w:rsid w:val="008D27A8"/>
    <w:rsid w:val="008D28E1"/>
    <w:rsid w:val="008D2DF2"/>
    <w:rsid w:val="008D30E1"/>
    <w:rsid w:val="008D3C11"/>
    <w:rsid w:val="008D46C9"/>
    <w:rsid w:val="008D6858"/>
    <w:rsid w:val="008D7441"/>
    <w:rsid w:val="008E1E94"/>
    <w:rsid w:val="008E6416"/>
    <w:rsid w:val="008E65C2"/>
    <w:rsid w:val="008E68FC"/>
    <w:rsid w:val="008F03A3"/>
    <w:rsid w:val="008F041B"/>
    <w:rsid w:val="008F2738"/>
    <w:rsid w:val="008F2D8B"/>
    <w:rsid w:val="008F3C0F"/>
    <w:rsid w:val="008F435A"/>
    <w:rsid w:val="008F5049"/>
    <w:rsid w:val="008F5A7F"/>
    <w:rsid w:val="008F6B7A"/>
    <w:rsid w:val="008F6E76"/>
    <w:rsid w:val="008F704C"/>
    <w:rsid w:val="00902A48"/>
    <w:rsid w:val="00902F09"/>
    <w:rsid w:val="0090364F"/>
    <w:rsid w:val="00905CFB"/>
    <w:rsid w:val="00905F9C"/>
    <w:rsid w:val="00906E2C"/>
    <w:rsid w:val="0090772A"/>
    <w:rsid w:val="0090792F"/>
    <w:rsid w:val="00907B4F"/>
    <w:rsid w:val="00910C24"/>
    <w:rsid w:val="009111BA"/>
    <w:rsid w:val="009124F6"/>
    <w:rsid w:val="00913961"/>
    <w:rsid w:val="00914CF6"/>
    <w:rsid w:val="00915509"/>
    <w:rsid w:val="00915AD7"/>
    <w:rsid w:val="00915D8D"/>
    <w:rsid w:val="00916907"/>
    <w:rsid w:val="009220B3"/>
    <w:rsid w:val="00925589"/>
    <w:rsid w:val="00925AF2"/>
    <w:rsid w:val="0092608E"/>
    <w:rsid w:val="0092611E"/>
    <w:rsid w:val="00927B2E"/>
    <w:rsid w:val="009304F7"/>
    <w:rsid w:val="00931EDA"/>
    <w:rsid w:val="0093249E"/>
    <w:rsid w:val="0093486B"/>
    <w:rsid w:val="00934C1D"/>
    <w:rsid w:val="00937228"/>
    <w:rsid w:val="00937770"/>
    <w:rsid w:val="00941080"/>
    <w:rsid w:val="009411F6"/>
    <w:rsid w:val="0094139F"/>
    <w:rsid w:val="009424E0"/>
    <w:rsid w:val="00942616"/>
    <w:rsid w:val="009448B8"/>
    <w:rsid w:val="00945B2C"/>
    <w:rsid w:val="00947C46"/>
    <w:rsid w:val="00950E68"/>
    <w:rsid w:val="00950FB7"/>
    <w:rsid w:val="00951B12"/>
    <w:rsid w:val="00952132"/>
    <w:rsid w:val="009529E6"/>
    <w:rsid w:val="00952FF3"/>
    <w:rsid w:val="00955557"/>
    <w:rsid w:val="009570D3"/>
    <w:rsid w:val="00961772"/>
    <w:rsid w:val="00962DD9"/>
    <w:rsid w:val="00963367"/>
    <w:rsid w:val="00966B95"/>
    <w:rsid w:val="00970431"/>
    <w:rsid w:val="00972F36"/>
    <w:rsid w:val="00977039"/>
    <w:rsid w:val="00977251"/>
    <w:rsid w:val="009809E6"/>
    <w:rsid w:val="009850B8"/>
    <w:rsid w:val="009857C4"/>
    <w:rsid w:val="00987BE4"/>
    <w:rsid w:val="00993B6F"/>
    <w:rsid w:val="00994E0C"/>
    <w:rsid w:val="00995A55"/>
    <w:rsid w:val="00995BEA"/>
    <w:rsid w:val="009975A5"/>
    <w:rsid w:val="00997D80"/>
    <w:rsid w:val="00997F09"/>
    <w:rsid w:val="009A1385"/>
    <w:rsid w:val="009A1BA2"/>
    <w:rsid w:val="009A33ED"/>
    <w:rsid w:val="009A35E2"/>
    <w:rsid w:val="009A48B7"/>
    <w:rsid w:val="009A54CC"/>
    <w:rsid w:val="009A6C64"/>
    <w:rsid w:val="009B306E"/>
    <w:rsid w:val="009B3B13"/>
    <w:rsid w:val="009B4232"/>
    <w:rsid w:val="009B57B2"/>
    <w:rsid w:val="009B7783"/>
    <w:rsid w:val="009B7EA8"/>
    <w:rsid w:val="009C10D2"/>
    <w:rsid w:val="009C2E7E"/>
    <w:rsid w:val="009C377C"/>
    <w:rsid w:val="009C3DD9"/>
    <w:rsid w:val="009C46E2"/>
    <w:rsid w:val="009C4936"/>
    <w:rsid w:val="009C6735"/>
    <w:rsid w:val="009C6FEC"/>
    <w:rsid w:val="009C7495"/>
    <w:rsid w:val="009C773E"/>
    <w:rsid w:val="009D0F4C"/>
    <w:rsid w:val="009D209F"/>
    <w:rsid w:val="009D39C9"/>
    <w:rsid w:val="009D4170"/>
    <w:rsid w:val="009D5B82"/>
    <w:rsid w:val="009D5E59"/>
    <w:rsid w:val="009D7C48"/>
    <w:rsid w:val="009E0D76"/>
    <w:rsid w:val="009E135B"/>
    <w:rsid w:val="009E30FF"/>
    <w:rsid w:val="009E4ACD"/>
    <w:rsid w:val="009E5784"/>
    <w:rsid w:val="009E664E"/>
    <w:rsid w:val="009E66A3"/>
    <w:rsid w:val="009E6B21"/>
    <w:rsid w:val="009F228F"/>
    <w:rsid w:val="009F3BC5"/>
    <w:rsid w:val="009F3E7C"/>
    <w:rsid w:val="009F575D"/>
    <w:rsid w:val="009F5BF0"/>
    <w:rsid w:val="009F70D8"/>
    <w:rsid w:val="009F7F38"/>
    <w:rsid w:val="00A0006E"/>
    <w:rsid w:val="00A00DEC"/>
    <w:rsid w:val="00A0121F"/>
    <w:rsid w:val="00A01AE5"/>
    <w:rsid w:val="00A020CE"/>
    <w:rsid w:val="00A023B8"/>
    <w:rsid w:val="00A03BFB"/>
    <w:rsid w:val="00A03F6B"/>
    <w:rsid w:val="00A045CF"/>
    <w:rsid w:val="00A04C1B"/>
    <w:rsid w:val="00A07367"/>
    <w:rsid w:val="00A11038"/>
    <w:rsid w:val="00A11B4B"/>
    <w:rsid w:val="00A11B55"/>
    <w:rsid w:val="00A13388"/>
    <w:rsid w:val="00A133AA"/>
    <w:rsid w:val="00A13A4F"/>
    <w:rsid w:val="00A16B3F"/>
    <w:rsid w:val="00A16D0F"/>
    <w:rsid w:val="00A205FE"/>
    <w:rsid w:val="00A20A5A"/>
    <w:rsid w:val="00A218CA"/>
    <w:rsid w:val="00A21A9C"/>
    <w:rsid w:val="00A23B96"/>
    <w:rsid w:val="00A25667"/>
    <w:rsid w:val="00A27662"/>
    <w:rsid w:val="00A27AC6"/>
    <w:rsid w:val="00A31007"/>
    <w:rsid w:val="00A32816"/>
    <w:rsid w:val="00A32B84"/>
    <w:rsid w:val="00A3385F"/>
    <w:rsid w:val="00A3474B"/>
    <w:rsid w:val="00A37B7B"/>
    <w:rsid w:val="00A41D45"/>
    <w:rsid w:val="00A420D6"/>
    <w:rsid w:val="00A429E7"/>
    <w:rsid w:val="00A432DA"/>
    <w:rsid w:val="00A43BC5"/>
    <w:rsid w:val="00A45216"/>
    <w:rsid w:val="00A4663D"/>
    <w:rsid w:val="00A46C35"/>
    <w:rsid w:val="00A50D47"/>
    <w:rsid w:val="00A51FC3"/>
    <w:rsid w:val="00A54450"/>
    <w:rsid w:val="00A56614"/>
    <w:rsid w:val="00A5776D"/>
    <w:rsid w:val="00A60F68"/>
    <w:rsid w:val="00A6243D"/>
    <w:rsid w:val="00A62D90"/>
    <w:rsid w:val="00A63FF8"/>
    <w:rsid w:val="00A64379"/>
    <w:rsid w:val="00A65A83"/>
    <w:rsid w:val="00A6678C"/>
    <w:rsid w:val="00A70E98"/>
    <w:rsid w:val="00A71E1A"/>
    <w:rsid w:val="00A72343"/>
    <w:rsid w:val="00A74123"/>
    <w:rsid w:val="00A7539F"/>
    <w:rsid w:val="00A75DFC"/>
    <w:rsid w:val="00A765AE"/>
    <w:rsid w:val="00A77F48"/>
    <w:rsid w:val="00A80360"/>
    <w:rsid w:val="00A82F54"/>
    <w:rsid w:val="00A854DD"/>
    <w:rsid w:val="00A85703"/>
    <w:rsid w:val="00A85A68"/>
    <w:rsid w:val="00A85B4E"/>
    <w:rsid w:val="00A85E4F"/>
    <w:rsid w:val="00A86E0B"/>
    <w:rsid w:val="00A86EA6"/>
    <w:rsid w:val="00A905DA"/>
    <w:rsid w:val="00A90FEB"/>
    <w:rsid w:val="00A91B36"/>
    <w:rsid w:val="00A92009"/>
    <w:rsid w:val="00A92EB4"/>
    <w:rsid w:val="00A93C58"/>
    <w:rsid w:val="00A94BB4"/>
    <w:rsid w:val="00A9554F"/>
    <w:rsid w:val="00A957FA"/>
    <w:rsid w:val="00A960E6"/>
    <w:rsid w:val="00A97106"/>
    <w:rsid w:val="00AA3BEC"/>
    <w:rsid w:val="00AA5B75"/>
    <w:rsid w:val="00AA5BCC"/>
    <w:rsid w:val="00AA7A26"/>
    <w:rsid w:val="00AB0762"/>
    <w:rsid w:val="00AB0CDF"/>
    <w:rsid w:val="00AB155D"/>
    <w:rsid w:val="00AB1A40"/>
    <w:rsid w:val="00AB29C6"/>
    <w:rsid w:val="00AB3127"/>
    <w:rsid w:val="00AB3FCA"/>
    <w:rsid w:val="00AB5C4A"/>
    <w:rsid w:val="00AB5EA4"/>
    <w:rsid w:val="00AB671B"/>
    <w:rsid w:val="00AB7817"/>
    <w:rsid w:val="00AC0D95"/>
    <w:rsid w:val="00AC1D88"/>
    <w:rsid w:val="00AC2A51"/>
    <w:rsid w:val="00AC5223"/>
    <w:rsid w:val="00AC6E1C"/>
    <w:rsid w:val="00AC6FB0"/>
    <w:rsid w:val="00AC7310"/>
    <w:rsid w:val="00AC7C56"/>
    <w:rsid w:val="00AD042B"/>
    <w:rsid w:val="00AD22F8"/>
    <w:rsid w:val="00AD2402"/>
    <w:rsid w:val="00AD50C8"/>
    <w:rsid w:val="00AD5398"/>
    <w:rsid w:val="00AD5401"/>
    <w:rsid w:val="00AD63FE"/>
    <w:rsid w:val="00AE145E"/>
    <w:rsid w:val="00AE2783"/>
    <w:rsid w:val="00AE2E6F"/>
    <w:rsid w:val="00AE3272"/>
    <w:rsid w:val="00AE3BE1"/>
    <w:rsid w:val="00AE4EBE"/>
    <w:rsid w:val="00AE558A"/>
    <w:rsid w:val="00AE6648"/>
    <w:rsid w:val="00AE7403"/>
    <w:rsid w:val="00AE7EAD"/>
    <w:rsid w:val="00AF005D"/>
    <w:rsid w:val="00AF010B"/>
    <w:rsid w:val="00AF07BA"/>
    <w:rsid w:val="00AF1D0F"/>
    <w:rsid w:val="00AF2DC2"/>
    <w:rsid w:val="00AF31A9"/>
    <w:rsid w:val="00AF4878"/>
    <w:rsid w:val="00AF50C9"/>
    <w:rsid w:val="00AF6C3A"/>
    <w:rsid w:val="00AF7986"/>
    <w:rsid w:val="00B01772"/>
    <w:rsid w:val="00B0216C"/>
    <w:rsid w:val="00B032EA"/>
    <w:rsid w:val="00B033A7"/>
    <w:rsid w:val="00B0348D"/>
    <w:rsid w:val="00B05B9D"/>
    <w:rsid w:val="00B07436"/>
    <w:rsid w:val="00B106D9"/>
    <w:rsid w:val="00B11128"/>
    <w:rsid w:val="00B115EB"/>
    <w:rsid w:val="00B12735"/>
    <w:rsid w:val="00B137C3"/>
    <w:rsid w:val="00B14C4F"/>
    <w:rsid w:val="00B160D1"/>
    <w:rsid w:val="00B163DF"/>
    <w:rsid w:val="00B16708"/>
    <w:rsid w:val="00B16CDA"/>
    <w:rsid w:val="00B208D5"/>
    <w:rsid w:val="00B21805"/>
    <w:rsid w:val="00B2250A"/>
    <w:rsid w:val="00B2362B"/>
    <w:rsid w:val="00B246B4"/>
    <w:rsid w:val="00B24890"/>
    <w:rsid w:val="00B2512E"/>
    <w:rsid w:val="00B258D2"/>
    <w:rsid w:val="00B26E1F"/>
    <w:rsid w:val="00B314EE"/>
    <w:rsid w:val="00B316C4"/>
    <w:rsid w:val="00B31E01"/>
    <w:rsid w:val="00B326CB"/>
    <w:rsid w:val="00B32953"/>
    <w:rsid w:val="00B32CAA"/>
    <w:rsid w:val="00B337D9"/>
    <w:rsid w:val="00B34797"/>
    <w:rsid w:val="00B35384"/>
    <w:rsid w:val="00B36939"/>
    <w:rsid w:val="00B36A8A"/>
    <w:rsid w:val="00B36E95"/>
    <w:rsid w:val="00B36EF1"/>
    <w:rsid w:val="00B370BF"/>
    <w:rsid w:val="00B37406"/>
    <w:rsid w:val="00B37E0A"/>
    <w:rsid w:val="00B40576"/>
    <w:rsid w:val="00B4270A"/>
    <w:rsid w:val="00B427E2"/>
    <w:rsid w:val="00B44DC1"/>
    <w:rsid w:val="00B45437"/>
    <w:rsid w:val="00B45C6D"/>
    <w:rsid w:val="00B468C0"/>
    <w:rsid w:val="00B50D8B"/>
    <w:rsid w:val="00B50EDE"/>
    <w:rsid w:val="00B52B33"/>
    <w:rsid w:val="00B53ADA"/>
    <w:rsid w:val="00B572C9"/>
    <w:rsid w:val="00B576A1"/>
    <w:rsid w:val="00B60CCB"/>
    <w:rsid w:val="00B62FAF"/>
    <w:rsid w:val="00B63DF6"/>
    <w:rsid w:val="00B65B3C"/>
    <w:rsid w:val="00B66126"/>
    <w:rsid w:val="00B668F4"/>
    <w:rsid w:val="00B6795F"/>
    <w:rsid w:val="00B75B9B"/>
    <w:rsid w:val="00B770BE"/>
    <w:rsid w:val="00B77A51"/>
    <w:rsid w:val="00B805B8"/>
    <w:rsid w:val="00B8073A"/>
    <w:rsid w:val="00B80A67"/>
    <w:rsid w:val="00B812E8"/>
    <w:rsid w:val="00B815C6"/>
    <w:rsid w:val="00B81C4D"/>
    <w:rsid w:val="00B8233D"/>
    <w:rsid w:val="00B828E2"/>
    <w:rsid w:val="00B83BB9"/>
    <w:rsid w:val="00B85312"/>
    <w:rsid w:val="00B859A3"/>
    <w:rsid w:val="00B863DA"/>
    <w:rsid w:val="00B874D4"/>
    <w:rsid w:val="00B87EAB"/>
    <w:rsid w:val="00B91DFF"/>
    <w:rsid w:val="00B9304A"/>
    <w:rsid w:val="00B94F2D"/>
    <w:rsid w:val="00B968D7"/>
    <w:rsid w:val="00B96AE9"/>
    <w:rsid w:val="00B96F20"/>
    <w:rsid w:val="00B97582"/>
    <w:rsid w:val="00BA27B7"/>
    <w:rsid w:val="00BA2A80"/>
    <w:rsid w:val="00BA6682"/>
    <w:rsid w:val="00BA6C9F"/>
    <w:rsid w:val="00BB2BF2"/>
    <w:rsid w:val="00BB4BF4"/>
    <w:rsid w:val="00BB50B5"/>
    <w:rsid w:val="00BB59E1"/>
    <w:rsid w:val="00BB63C1"/>
    <w:rsid w:val="00BB6596"/>
    <w:rsid w:val="00BB75B3"/>
    <w:rsid w:val="00BB7EE2"/>
    <w:rsid w:val="00BC2238"/>
    <w:rsid w:val="00BC606C"/>
    <w:rsid w:val="00BC649F"/>
    <w:rsid w:val="00BC6BCC"/>
    <w:rsid w:val="00BC6F8D"/>
    <w:rsid w:val="00BD18C4"/>
    <w:rsid w:val="00BD4772"/>
    <w:rsid w:val="00BD53EB"/>
    <w:rsid w:val="00BD6179"/>
    <w:rsid w:val="00BD69F7"/>
    <w:rsid w:val="00BD7CD4"/>
    <w:rsid w:val="00BE026D"/>
    <w:rsid w:val="00BE099B"/>
    <w:rsid w:val="00BE15D1"/>
    <w:rsid w:val="00BE18A6"/>
    <w:rsid w:val="00BE3BAC"/>
    <w:rsid w:val="00BE4CF8"/>
    <w:rsid w:val="00BE6BC8"/>
    <w:rsid w:val="00BF047C"/>
    <w:rsid w:val="00BF415A"/>
    <w:rsid w:val="00BF53E3"/>
    <w:rsid w:val="00BF5904"/>
    <w:rsid w:val="00BF6C25"/>
    <w:rsid w:val="00BF6FA4"/>
    <w:rsid w:val="00C01A6A"/>
    <w:rsid w:val="00C02758"/>
    <w:rsid w:val="00C02780"/>
    <w:rsid w:val="00C028AC"/>
    <w:rsid w:val="00C03953"/>
    <w:rsid w:val="00C05B0D"/>
    <w:rsid w:val="00C066A1"/>
    <w:rsid w:val="00C070DE"/>
    <w:rsid w:val="00C07D18"/>
    <w:rsid w:val="00C1070C"/>
    <w:rsid w:val="00C10D23"/>
    <w:rsid w:val="00C140CD"/>
    <w:rsid w:val="00C149DB"/>
    <w:rsid w:val="00C15EEE"/>
    <w:rsid w:val="00C1699A"/>
    <w:rsid w:val="00C16B3A"/>
    <w:rsid w:val="00C16D0D"/>
    <w:rsid w:val="00C1727A"/>
    <w:rsid w:val="00C2070E"/>
    <w:rsid w:val="00C218CB"/>
    <w:rsid w:val="00C21D83"/>
    <w:rsid w:val="00C260B1"/>
    <w:rsid w:val="00C27897"/>
    <w:rsid w:val="00C30A09"/>
    <w:rsid w:val="00C3106F"/>
    <w:rsid w:val="00C32B57"/>
    <w:rsid w:val="00C356C0"/>
    <w:rsid w:val="00C379FB"/>
    <w:rsid w:val="00C40642"/>
    <w:rsid w:val="00C43E60"/>
    <w:rsid w:val="00C4492B"/>
    <w:rsid w:val="00C4571B"/>
    <w:rsid w:val="00C465BB"/>
    <w:rsid w:val="00C4713B"/>
    <w:rsid w:val="00C47E17"/>
    <w:rsid w:val="00C52256"/>
    <w:rsid w:val="00C5477C"/>
    <w:rsid w:val="00C55955"/>
    <w:rsid w:val="00C573D1"/>
    <w:rsid w:val="00C6114B"/>
    <w:rsid w:val="00C6256B"/>
    <w:rsid w:val="00C639C4"/>
    <w:rsid w:val="00C647C7"/>
    <w:rsid w:val="00C654DA"/>
    <w:rsid w:val="00C66AB4"/>
    <w:rsid w:val="00C708F8"/>
    <w:rsid w:val="00C71816"/>
    <w:rsid w:val="00C72709"/>
    <w:rsid w:val="00C73C76"/>
    <w:rsid w:val="00C74E5D"/>
    <w:rsid w:val="00C752B1"/>
    <w:rsid w:val="00C75474"/>
    <w:rsid w:val="00C75F36"/>
    <w:rsid w:val="00C76A51"/>
    <w:rsid w:val="00C776D3"/>
    <w:rsid w:val="00C81CEC"/>
    <w:rsid w:val="00C83B3E"/>
    <w:rsid w:val="00C87EF0"/>
    <w:rsid w:val="00C91194"/>
    <w:rsid w:val="00C91F85"/>
    <w:rsid w:val="00C94690"/>
    <w:rsid w:val="00C960A5"/>
    <w:rsid w:val="00CA0C7F"/>
    <w:rsid w:val="00CA2D4B"/>
    <w:rsid w:val="00CA2D59"/>
    <w:rsid w:val="00CA4226"/>
    <w:rsid w:val="00CA55C2"/>
    <w:rsid w:val="00CB0137"/>
    <w:rsid w:val="00CB13A2"/>
    <w:rsid w:val="00CB4111"/>
    <w:rsid w:val="00CB5857"/>
    <w:rsid w:val="00CB5BEC"/>
    <w:rsid w:val="00CB5EC0"/>
    <w:rsid w:val="00CB6541"/>
    <w:rsid w:val="00CB7B3F"/>
    <w:rsid w:val="00CB7C5E"/>
    <w:rsid w:val="00CC2CA7"/>
    <w:rsid w:val="00CC3247"/>
    <w:rsid w:val="00CC4102"/>
    <w:rsid w:val="00CC74BA"/>
    <w:rsid w:val="00CD2F2F"/>
    <w:rsid w:val="00CD3825"/>
    <w:rsid w:val="00CD47AF"/>
    <w:rsid w:val="00CD60D0"/>
    <w:rsid w:val="00CE0745"/>
    <w:rsid w:val="00CE2B7C"/>
    <w:rsid w:val="00CE45B9"/>
    <w:rsid w:val="00CE4964"/>
    <w:rsid w:val="00CE4E5D"/>
    <w:rsid w:val="00CE5198"/>
    <w:rsid w:val="00CE660A"/>
    <w:rsid w:val="00CE719B"/>
    <w:rsid w:val="00CF2AD4"/>
    <w:rsid w:val="00CF6674"/>
    <w:rsid w:val="00CF6A25"/>
    <w:rsid w:val="00CF74F2"/>
    <w:rsid w:val="00D00BC2"/>
    <w:rsid w:val="00D015B3"/>
    <w:rsid w:val="00D0210E"/>
    <w:rsid w:val="00D03034"/>
    <w:rsid w:val="00D04F1B"/>
    <w:rsid w:val="00D0560B"/>
    <w:rsid w:val="00D069BD"/>
    <w:rsid w:val="00D10567"/>
    <w:rsid w:val="00D105B1"/>
    <w:rsid w:val="00D10E95"/>
    <w:rsid w:val="00D12DC6"/>
    <w:rsid w:val="00D13CA7"/>
    <w:rsid w:val="00D16210"/>
    <w:rsid w:val="00D17315"/>
    <w:rsid w:val="00D17A15"/>
    <w:rsid w:val="00D17C0F"/>
    <w:rsid w:val="00D20CB4"/>
    <w:rsid w:val="00D21B5F"/>
    <w:rsid w:val="00D21CF3"/>
    <w:rsid w:val="00D2254B"/>
    <w:rsid w:val="00D225FB"/>
    <w:rsid w:val="00D22817"/>
    <w:rsid w:val="00D23577"/>
    <w:rsid w:val="00D23BB6"/>
    <w:rsid w:val="00D23EAF"/>
    <w:rsid w:val="00D23F83"/>
    <w:rsid w:val="00D240FF"/>
    <w:rsid w:val="00D2416F"/>
    <w:rsid w:val="00D24657"/>
    <w:rsid w:val="00D247BD"/>
    <w:rsid w:val="00D25ACF"/>
    <w:rsid w:val="00D310FE"/>
    <w:rsid w:val="00D349D5"/>
    <w:rsid w:val="00D362DE"/>
    <w:rsid w:val="00D363A8"/>
    <w:rsid w:val="00D37093"/>
    <w:rsid w:val="00D37DE0"/>
    <w:rsid w:val="00D42BE7"/>
    <w:rsid w:val="00D4518E"/>
    <w:rsid w:val="00D46E9A"/>
    <w:rsid w:val="00D5028A"/>
    <w:rsid w:val="00D514DB"/>
    <w:rsid w:val="00D52F1D"/>
    <w:rsid w:val="00D53627"/>
    <w:rsid w:val="00D53635"/>
    <w:rsid w:val="00D53E33"/>
    <w:rsid w:val="00D54D1A"/>
    <w:rsid w:val="00D55C91"/>
    <w:rsid w:val="00D55D9D"/>
    <w:rsid w:val="00D609AC"/>
    <w:rsid w:val="00D612EE"/>
    <w:rsid w:val="00D6287F"/>
    <w:rsid w:val="00D62ADF"/>
    <w:rsid w:val="00D63017"/>
    <w:rsid w:val="00D63DAC"/>
    <w:rsid w:val="00D653D2"/>
    <w:rsid w:val="00D660A2"/>
    <w:rsid w:val="00D662EB"/>
    <w:rsid w:val="00D71CC9"/>
    <w:rsid w:val="00D71D51"/>
    <w:rsid w:val="00D72505"/>
    <w:rsid w:val="00D73CED"/>
    <w:rsid w:val="00D73FDF"/>
    <w:rsid w:val="00D74C5E"/>
    <w:rsid w:val="00D751FF"/>
    <w:rsid w:val="00D758E1"/>
    <w:rsid w:val="00D75B61"/>
    <w:rsid w:val="00D7654D"/>
    <w:rsid w:val="00D76F87"/>
    <w:rsid w:val="00D81BED"/>
    <w:rsid w:val="00D82C9A"/>
    <w:rsid w:val="00D83D1F"/>
    <w:rsid w:val="00D84679"/>
    <w:rsid w:val="00D86A62"/>
    <w:rsid w:val="00D87192"/>
    <w:rsid w:val="00D9254F"/>
    <w:rsid w:val="00D93456"/>
    <w:rsid w:val="00D93ACD"/>
    <w:rsid w:val="00D93B42"/>
    <w:rsid w:val="00D93BB8"/>
    <w:rsid w:val="00D93FE1"/>
    <w:rsid w:val="00D948D0"/>
    <w:rsid w:val="00D95AC6"/>
    <w:rsid w:val="00D962B3"/>
    <w:rsid w:val="00D9692B"/>
    <w:rsid w:val="00D96CA4"/>
    <w:rsid w:val="00D97872"/>
    <w:rsid w:val="00D97A4E"/>
    <w:rsid w:val="00D97A6F"/>
    <w:rsid w:val="00DA0651"/>
    <w:rsid w:val="00DA3AFB"/>
    <w:rsid w:val="00DA5425"/>
    <w:rsid w:val="00DA542F"/>
    <w:rsid w:val="00DA5F06"/>
    <w:rsid w:val="00DA6AE4"/>
    <w:rsid w:val="00DA7390"/>
    <w:rsid w:val="00DB052D"/>
    <w:rsid w:val="00DB1135"/>
    <w:rsid w:val="00DB1847"/>
    <w:rsid w:val="00DB2C72"/>
    <w:rsid w:val="00DB36BB"/>
    <w:rsid w:val="00DB52E3"/>
    <w:rsid w:val="00DB5B4B"/>
    <w:rsid w:val="00DC1489"/>
    <w:rsid w:val="00DC4C47"/>
    <w:rsid w:val="00DC505D"/>
    <w:rsid w:val="00DC5259"/>
    <w:rsid w:val="00DC5DDC"/>
    <w:rsid w:val="00DC68B7"/>
    <w:rsid w:val="00DD2F77"/>
    <w:rsid w:val="00DD3998"/>
    <w:rsid w:val="00DE08BF"/>
    <w:rsid w:val="00DE0EA5"/>
    <w:rsid w:val="00DE3190"/>
    <w:rsid w:val="00DE4595"/>
    <w:rsid w:val="00DE51E0"/>
    <w:rsid w:val="00DE724C"/>
    <w:rsid w:val="00DF099C"/>
    <w:rsid w:val="00DF15DE"/>
    <w:rsid w:val="00DF20BE"/>
    <w:rsid w:val="00DF2DDD"/>
    <w:rsid w:val="00DF3611"/>
    <w:rsid w:val="00DF386F"/>
    <w:rsid w:val="00DF3B1B"/>
    <w:rsid w:val="00DF493E"/>
    <w:rsid w:val="00DF6114"/>
    <w:rsid w:val="00DF6DDF"/>
    <w:rsid w:val="00DF7181"/>
    <w:rsid w:val="00E01732"/>
    <w:rsid w:val="00E042A5"/>
    <w:rsid w:val="00E04D50"/>
    <w:rsid w:val="00E04E81"/>
    <w:rsid w:val="00E05B82"/>
    <w:rsid w:val="00E05D0C"/>
    <w:rsid w:val="00E06D01"/>
    <w:rsid w:val="00E06D70"/>
    <w:rsid w:val="00E07AEB"/>
    <w:rsid w:val="00E10E1D"/>
    <w:rsid w:val="00E10E73"/>
    <w:rsid w:val="00E10FFE"/>
    <w:rsid w:val="00E11D2F"/>
    <w:rsid w:val="00E12820"/>
    <w:rsid w:val="00E12885"/>
    <w:rsid w:val="00E1380B"/>
    <w:rsid w:val="00E16CC0"/>
    <w:rsid w:val="00E20451"/>
    <w:rsid w:val="00E20CE5"/>
    <w:rsid w:val="00E21DDC"/>
    <w:rsid w:val="00E2266F"/>
    <w:rsid w:val="00E22AF1"/>
    <w:rsid w:val="00E23816"/>
    <w:rsid w:val="00E247D7"/>
    <w:rsid w:val="00E24C95"/>
    <w:rsid w:val="00E254D3"/>
    <w:rsid w:val="00E2594C"/>
    <w:rsid w:val="00E25D57"/>
    <w:rsid w:val="00E2674C"/>
    <w:rsid w:val="00E30BCF"/>
    <w:rsid w:val="00E30D4A"/>
    <w:rsid w:val="00E32220"/>
    <w:rsid w:val="00E33AF1"/>
    <w:rsid w:val="00E33AFA"/>
    <w:rsid w:val="00E361D1"/>
    <w:rsid w:val="00E40052"/>
    <w:rsid w:val="00E40A39"/>
    <w:rsid w:val="00E41D16"/>
    <w:rsid w:val="00E426FB"/>
    <w:rsid w:val="00E429C5"/>
    <w:rsid w:val="00E446FC"/>
    <w:rsid w:val="00E44C30"/>
    <w:rsid w:val="00E453A4"/>
    <w:rsid w:val="00E45D41"/>
    <w:rsid w:val="00E470CA"/>
    <w:rsid w:val="00E47491"/>
    <w:rsid w:val="00E500D3"/>
    <w:rsid w:val="00E5075A"/>
    <w:rsid w:val="00E522ED"/>
    <w:rsid w:val="00E536B3"/>
    <w:rsid w:val="00E54E41"/>
    <w:rsid w:val="00E55E7D"/>
    <w:rsid w:val="00E5656B"/>
    <w:rsid w:val="00E5707A"/>
    <w:rsid w:val="00E570EB"/>
    <w:rsid w:val="00E618A6"/>
    <w:rsid w:val="00E63B6F"/>
    <w:rsid w:val="00E646E5"/>
    <w:rsid w:val="00E64CEB"/>
    <w:rsid w:val="00E66D76"/>
    <w:rsid w:val="00E67513"/>
    <w:rsid w:val="00E70EBE"/>
    <w:rsid w:val="00E71582"/>
    <w:rsid w:val="00E721EE"/>
    <w:rsid w:val="00E72487"/>
    <w:rsid w:val="00E7278A"/>
    <w:rsid w:val="00E75714"/>
    <w:rsid w:val="00E76469"/>
    <w:rsid w:val="00E77ABD"/>
    <w:rsid w:val="00E77BEB"/>
    <w:rsid w:val="00E8039E"/>
    <w:rsid w:val="00E806A0"/>
    <w:rsid w:val="00E80821"/>
    <w:rsid w:val="00E820B8"/>
    <w:rsid w:val="00E82E4A"/>
    <w:rsid w:val="00E8376F"/>
    <w:rsid w:val="00E8390B"/>
    <w:rsid w:val="00E845FF"/>
    <w:rsid w:val="00E85E77"/>
    <w:rsid w:val="00E874CE"/>
    <w:rsid w:val="00E90EA2"/>
    <w:rsid w:val="00E92FA9"/>
    <w:rsid w:val="00E942F4"/>
    <w:rsid w:val="00E969DF"/>
    <w:rsid w:val="00E96DC2"/>
    <w:rsid w:val="00EA004D"/>
    <w:rsid w:val="00EA0484"/>
    <w:rsid w:val="00EA10AC"/>
    <w:rsid w:val="00EA1494"/>
    <w:rsid w:val="00EA252E"/>
    <w:rsid w:val="00EA3E2B"/>
    <w:rsid w:val="00EA3FA4"/>
    <w:rsid w:val="00EA52AA"/>
    <w:rsid w:val="00EA6908"/>
    <w:rsid w:val="00EA7EF4"/>
    <w:rsid w:val="00EB106C"/>
    <w:rsid w:val="00EB14C1"/>
    <w:rsid w:val="00EB1724"/>
    <w:rsid w:val="00EB23AF"/>
    <w:rsid w:val="00EB4719"/>
    <w:rsid w:val="00EB4998"/>
    <w:rsid w:val="00EB5ACE"/>
    <w:rsid w:val="00EB66A9"/>
    <w:rsid w:val="00EB6A2F"/>
    <w:rsid w:val="00EB74CC"/>
    <w:rsid w:val="00EC1155"/>
    <w:rsid w:val="00EC1E11"/>
    <w:rsid w:val="00EC2BC9"/>
    <w:rsid w:val="00EC31DD"/>
    <w:rsid w:val="00EC407D"/>
    <w:rsid w:val="00ED15C0"/>
    <w:rsid w:val="00ED2317"/>
    <w:rsid w:val="00ED6075"/>
    <w:rsid w:val="00ED658F"/>
    <w:rsid w:val="00ED65F3"/>
    <w:rsid w:val="00ED7045"/>
    <w:rsid w:val="00EE00F7"/>
    <w:rsid w:val="00EE114A"/>
    <w:rsid w:val="00EE139C"/>
    <w:rsid w:val="00EE2251"/>
    <w:rsid w:val="00EE2A5D"/>
    <w:rsid w:val="00EE312C"/>
    <w:rsid w:val="00EE4B95"/>
    <w:rsid w:val="00EE59AA"/>
    <w:rsid w:val="00EE7240"/>
    <w:rsid w:val="00EE766D"/>
    <w:rsid w:val="00EE7B63"/>
    <w:rsid w:val="00EE7E39"/>
    <w:rsid w:val="00EF2DC8"/>
    <w:rsid w:val="00EF3055"/>
    <w:rsid w:val="00EF3ED1"/>
    <w:rsid w:val="00EF5CE6"/>
    <w:rsid w:val="00F00045"/>
    <w:rsid w:val="00F00B62"/>
    <w:rsid w:val="00F00B6F"/>
    <w:rsid w:val="00F042F7"/>
    <w:rsid w:val="00F04486"/>
    <w:rsid w:val="00F0455A"/>
    <w:rsid w:val="00F06153"/>
    <w:rsid w:val="00F07E59"/>
    <w:rsid w:val="00F10066"/>
    <w:rsid w:val="00F11651"/>
    <w:rsid w:val="00F11785"/>
    <w:rsid w:val="00F119BD"/>
    <w:rsid w:val="00F1229A"/>
    <w:rsid w:val="00F13525"/>
    <w:rsid w:val="00F14B33"/>
    <w:rsid w:val="00F2075F"/>
    <w:rsid w:val="00F22F5A"/>
    <w:rsid w:val="00F24689"/>
    <w:rsid w:val="00F24808"/>
    <w:rsid w:val="00F25446"/>
    <w:rsid w:val="00F269A7"/>
    <w:rsid w:val="00F26F27"/>
    <w:rsid w:val="00F27862"/>
    <w:rsid w:val="00F3021D"/>
    <w:rsid w:val="00F30D6E"/>
    <w:rsid w:val="00F30E94"/>
    <w:rsid w:val="00F31349"/>
    <w:rsid w:val="00F3305C"/>
    <w:rsid w:val="00F3619D"/>
    <w:rsid w:val="00F36DF7"/>
    <w:rsid w:val="00F40F65"/>
    <w:rsid w:val="00F40F6F"/>
    <w:rsid w:val="00F438E5"/>
    <w:rsid w:val="00F44376"/>
    <w:rsid w:val="00F44D51"/>
    <w:rsid w:val="00F477D4"/>
    <w:rsid w:val="00F47980"/>
    <w:rsid w:val="00F50F85"/>
    <w:rsid w:val="00F5271A"/>
    <w:rsid w:val="00F52CA2"/>
    <w:rsid w:val="00F557A4"/>
    <w:rsid w:val="00F562B0"/>
    <w:rsid w:val="00F5779A"/>
    <w:rsid w:val="00F6194C"/>
    <w:rsid w:val="00F62C6A"/>
    <w:rsid w:val="00F63536"/>
    <w:rsid w:val="00F642CF"/>
    <w:rsid w:val="00F644B0"/>
    <w:rsid w:val="00F64E06"/>
    <w:rsid w:val="00F70FC1"/>
    <w:rsid w:val="00F72437"/>
    <w:rsid w:val="00F7287C"/>
    <w:rsid w:val="00F72CC8"/>
    <w:rsid w:val="00F7305B"/>
    <w:rsid w:val="00F73B0A"/>
    <w:rsid w:val="00F742AD"/>
    <w:rsid w:val="00F7476C"/>
    <w:rsid w:val="00F7618D"/>
    <w:rsid w:val="00F80221"/>
    <w:rsid w:val="00F804F2"/>
    <w:rsid w:val="00F81809"/>
    <w:rsid w:val="00F81D1B"/>
    <w:rsid w:val="00F81D80"/>
    <w:rsid w:val="00F83595"/>
    <w:rsid w:val="00F86EC8"/>
    <w:rsid w:val="00F90D05"/>
    <w:rsid w:val="00F91F49"/>
    <w:rsid w:val="00F92D7B"/>
    <w:rsid w:val="00F9596B"/>
    <w:rsid w:val="00F96817"/>
    <w:rsid w:val="00FA178A"/>
    <w:rsid w:val="00FA2F03"/>
    <w:rsid w:val="00FA2FA0"/>
    <w:rsid w:val="00FA31E7"/>
    <w:rsid w:val="00FA491D"/>
    <w:rsid w:val="00FB0E10"/>
    <w:rsid w:val="00FB1020"/>
    <w:rsid w:val="00FB2148"/>
    <w:rsid w:val="00FB3EB5"/>
    <w:rsid w:val="00FB4241"/>
    <w:rsid w:val="00FB4E3D"/>
    <w:rsid w:val="00FC1171"/>
    <w:rsid w:val="00FC152D"/>
    <w:rsid w:val="00FC2140"/>
    <w:rsid w:val="00FC2920"/>
    <w:rsid w:val="00FC60EF"/>
    <w:rsid w:val="00FC62BF"/>
    <w:rsid w:val="00FC77F0"/>
    <w:rsid w:val="00FC7E4A"/>
    <w:rsid w:val="00FD10F5"/>
    <w:rsid w:val="00FD23C3"/>
    <w:rsid w:val="00FD3B67"/>
    <w:rsid w:val="00FD4ABA"/>
    <w:rsid w:val="00FD5034"/>
    <w:rsid w:val="00FD5A25"/>
    <w:rsid w:val="00FD6A15"/>
    <w:rsid w:val="00FD717A"/>
    <w:rsid w:val="00FD751B"/>
    <w:rsid w:val="00FE14B9"/>
    <w:rsid w:val="00FE17A0"/>
    <w:rsid w:val="00FE2211"/>
    <w:rsid w:val="00FE2462"/>
    <w:rsid w:val="00FE3B59"/>
    <w:rsid w:val="00FE3D90"/>
    <w:rsid w:val="00FE4C2E"/>
    <w:rsid w:val="00FE5130"/>
    <w:rsid w:val="00FE6282"/>
    <w:rsid w:val="00FE650B"/>
    <w:rsid w:val="00FF07DD"/>
    <w:rsid w:val="00FF165C"/>
    <w:rsid w:val="00FF2E2C"/>
    <w:rsid w:val="00FF35D7"/>
    <w:rsid w:val="00FF4483"/>
    <w:rsid w:val="00FF664A"/>
    <w:rsid w:val="00FF6CE4"/>
    <w:rsid w:val="00FF6F57"/>
    <w:rsid w:val="00FF72F0"/>
    <w:rsid w:val="00FF74B8"/>
    <w:rsid w:val="4C575B33"/>
    <w:rsid w:val="685D31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7654CDDD-F4CE-4D9A-9D4C-ADD7F97D5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821"/>
    <w:pPr>
      <w:spacing w:line="276" w:lineRule="auto"/>
    </w:pPr>
    <w:rPr>
      <w:rFonts w:ascii="Arial" w:eastAsia="Arial" w:hAnsi="Arial" w:cs="Arial"/>
      <w:color w:val="000000"/>
      <w:sz w:val="22"/>
      <w:szCs w:val="22"/>
      <w:lang w:val="ru-RU" w:eastAsia="ru-RU"/>
    </w:rPr>
  </w:style>
  <w:style w:type="paragraph" w:styleId="1">
    <w:name w:val="heading 1"/>
    <w:basedOn w:val="a"/>
    <w:next w:val="a"/>
    <w:link w:val="10"/>
    <w:qFormat/>
    <w:pPr>
      <w:keepNext/>
      <w:spacing w:before="240" w:after="60"/>
      <w:outlineLvl w:val="0"/>
    </w:pPr>
    <w:rPr>
      <w:rFonts w:ascii="Calibri Light" w:eastAsia="Times New Roman" w:hAnsi="Calibri Light" w:cs="Times New Roman"/>
      <w:b/>
      <w:bCs/>
      <w:kern w:val="32"/>
      <w:sz w:val="32"/>
      <w:szCs w:val="32"/>
    </w:rPr>
  </w:style>
  <w:style w:type="paragraph" w:styleId="2">
    <w:name w:val="heading 2"/>
    <w:basedOn w:val="a"/>
    <w:next w:val="a"/>
    <w:qFormat/>
    <w:pPr>
      <w:keepNext/>
      <w:spacing w:line="240" w:lineRule="auto"/>
      <w:outlineLvl w:val="1"/>
    </w:pPr>
    <w:rPr>
      <w:rFonts w:ascii="Times New Roman" w:eastAsia="Times New Roman" w:hAnsi="Times New Roman" w:cs="Times New Roman"/>
      <w:b/>
      <w:color w:val="auto"/>
      <w:sz w:val="28"/>
      <w:szCs w:val="28"/>
      <w:lang w:val="uk-UA" w:eastAsia="en-US"/>
    </w:rPr>
  </w:style>
  <w:style w:type="paragraph" w:styleId="3">
    <w:name w:val="heading 3"/>
    <w:basedOn w:val="a"/>
    <w:next w:val="a"/>
    <w:link w:val="30"/>
    <w:qFormat/>
    <w:pPr>
      <w:keepNext/>
      <w:keepLines/>
      <w:spacing w:before="200" w:line="240" w:lineRule="auto"/>
      <w:outlineLvl w:val="2"/>
    </w:pPr>
    <w:rPr>
      <w:rFonts w:ascii="Cambria" w:eastAsia="Times New Roman" w:hAnsi="Cambria" w:cs="Times New Roman"/>
      <w:b/>
      <w:bCs/>
      <w:color w:val="4F81BD"/>
      <w:sz w:val="24"/>
      <w:szCs w:val="24"/>
      <w:lang w:val="uk-UA"/>
    </w:rPr>
  </w:style>
  <w:style w:type="paragraph" w:styleId="4">
    <w:name w:val="heading 4"/>
    <w:basedOn w:val="a"/>
    <w:next w:val="a"/>
    <w:link w:val="40"/>
    <w:qFormat/>
    <w:pPr>
      <w:keepNext/>
      <w:spacing w:before="240" w:after="60"/>
      <w:outlineLvl w:val="3"/>
    </w:pPr>
    <w:rPr>
      <w:rFonts w:ascii="Times New Roman" w:eastAsia="Times New Roman" w:hAnsi="Times New Roman" w:cs="Times New Roman"/>
      <w:b/>
      <w:bCs/>
      <w:color w:val="auto"/>
      <w:sz w:val="28"/>
      <w:szCs w:val="28"/>
      <w:lang w:val="uk-UA" w:eastAsia="uk-UA"/>
    </w:rPr>
  </w:style>
  <w:style w:type="paragraph" w:styleId="5">
    <w:name w:val="heading 5"/>
    <w:basedOn w:val="a"/>
    <w:next w:val="a"/>
    <w:link w:val="50"/>
    <w:qFormat/>
    <w:pPr>
      <w:spacing w:before="240" w:after="60"/>
      <w:outlineLvl w:val="4"/>
    </w:pPr>
    <w:rPr>
      <w:rFonts w:ascii="Calibri" w:eastAsia="Times New Roman" w:hAnsi="Calibri" w:cs="Times New Roman"/>
      <w:b/>
      <w:bCs/>
      <w:i/>
      <w:iCs/>
      <w:color w:val="auto"/>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Calibri Light" w:hAnsi="Calibri Light"/>
      <w:b/>
      <w:bCs/>
      <w:color w:val="000000"/>
      <w:kern w:val="32"/>
      <w:sz w:val="32"/>
      <w:szCs w:val="32"/>
      <w:lang w:val="ru-RU" w:eastAsia="ru-RU" w:bidi="ar-SA"/>
    </w:rPr>
  </w:style>
  <w:style w:type="character" w:customStyle="1" w:styleId="30">
    <w:name w:val="Заголовок 3 Знак"/>
    <w:link w:val="3"/>
    <w:rPr>
      <w:rFonts w:ascii="Cambria" w:hAnsi="Cambria"/>
      <w:b/>
      <w:bCs/>
      <w:color w:val="4F81BD"/>
      <w:sz w:val="24"/>
      <w:szCs w:val="24"/>
      <w:lang w:val="uk-UA" w:eastAsia="ru-RU" w:bidi="ar-SA"/>
    </w:rPr>
  </w:style>
  <w:style w:type="character" w:customStyle="1" w:styleId="40">
    <w:name w:val="Заголовок 4 Знак"/>
    <w:link w:val="4"/>
    <w:rPr>
      <w:b/>
      <w:bCs/>
      <w:sz w:val="28"/>
      <w:szCs w:val="28"/>
      <w:lang w:val="uk-UA" w:eastAsia="uk-UA" w:bidi="ar-SA"/>
    </w:rPr>
  </w:style>
  <w:style w:type="character" w:customStyle="1" w:styleId="50">
    <w:name w:val="Заголовок 5 Знак"/>
    <w:link w:val="5"/>
    <w:rPr>
      <w:rFonts w:ascii="Calibri" w:hAnsi="Calibri"/>
      <w:b/>
      <w:bCs/>
      <w:i/>
      <w:iCs/>
      <w:sz w:val="26"/>
      <w:szCs w:val="26"/>
      <w:lang w:val="uk-UA" w:eastAsia="uk-UA" w:bidi="ar-SA"/>
    </w:rPr>
  </w:style>
  <w:style w:type="paragraph" w:styleId="a3">
    <w:name w:val="Balloon Text"/>
    <w:basedOn w:val="a"/>
    <w:link w:val="a4"/>
    <w:pPr>
      <w:spacing w:line="240" w:lineRule="auto"/>
    </w:pPr>
    <w:rPr>
      <w:rFonts w:ascii="Segoe UI" w:hAnsi="Segoe UI" w:cs="Segoe UI"/>
      <w:sz w:val="18"/>
      <w:szCs w:val="18"/>
    </w:rPr>
  </w:style>
  <w:style w:type="character" w:customStyle="1" w:styleId="a4">
    <w:name w:val="Текст выноски Знак"/>
    <w:link w:val="a3"/>
    <w:rPr>
      <w:rFonts w:ascii="Segoe UI" w:eastAsia="Arial" w:hAnsi="Segoe UI" w:cs="Segoe UI"/>
      <w:color w:val="000000"/>
      <w:sz w:val="18"/>
      <w:szCs w:val="18"/>
      <w:lang w:val="ru-RU" w:eastAsia="ru-RU" w:bidi="ar-SA"/>
    </w:rPr>
  </w:style>
  <w:style w:type="paragraph" w:styleId="a5">
    <w:name w:val="Body Text"/>
    <w:basedOn w:val="a"/>
    <w:link w:val="a6"/>
    <w:pPr>
      <w:spacing w:line="240" w:lineRule="auto"/>
      <w:jc w:val="both"/>
    </w:pPr>
    <w:rPr>
      <w:rFonts w:ascii="Times New Roman" w:eastAsia="Times New Roman" w:hAnsi="Times New Roman" w:cs="Times New Roman"/>
      <w:color w:val="auto"/>
      <w:sz w:val="24"/>
      <w:szCs w:val="24"/>
    </w:rPr>
  </w:style>
  <w:style w:type="character" w:customStyle="1" w:styleId="a6">
    <w:name w:val="Основной текст Знак"/>
    <w:link w:val="a5"/>
    <w:rPr>
      <w:sz w:val="24"/>
      <w:szCs w:val="24"/>
      <w:lang w:val="ru-RU" w:eastAsia="ru-RU" w:bidi="ar-SA"/>
    </w:rPr>
  </w:style>
  <w:style w:type="paragraph" w:styleId="31">
    <w:name w:val="Body Text Indent 3"/>
    <w:basedOn w:val="a"/>
    <w:link w:val="32"/>
    <w:pPr>
      <w:spacing w:after="120"/>
      <w:ind w:left="283"/>
    </w:pPr>
    <w:rPr>
      <w:sz w:val="16"/>
      <w:szCs w:val="16"/>
    </w:rPr>
  </w:style>
  <w:style w:type="character" w:customStyle="1" w:styleId="32">
    <w:name w:val="Основной текст с отступом 3 Знак"/>
    <w:link w:val="31"/>
    <w:rPr>
      <w:rFonts w:ascii="Arial" w:eastAsia="Arial" w:hAnsi="Arial" w:cs="Arial"/>
      <w:color w:val="000000"/>
      <w:sz w:val="16"/>
      <w:szCs w:val="16"/>
      <w:lang w:val="ru-RU" w:eastAsia="ru-RU" w:bidi="ar-SA"/>
    </w:rPr>
  </w:style>
  <w:style w:type="character" w:styleId="a7">
    <w:name w:val="Emphasis"/>
    <w:qFormat/>
    <w:rPr>
      <w:i/>
      <w:iCs/>
    </w:rPr>
  </w:style>
  <w:style w:type="character" w:styleId="a8">
    <w:name w:val="FollowedHyperlink"/>
    <w:uiPriority w:val="99"/>
    <w:unhideWhenUsed/>
    <w:rPr>
      <w:color w:val="800080"/>
      <w:u w:val="single"/>
    </w:rPr>
  </w:style>
  <w:style w:type="paragraph" w:styleId="a9">
    <w:name w:val="footer"/>
    <w:basedOn w:val="a"/>
    <w:link w:val="aa"/>
    <w:uiPriority w:val="99"/>
    <w:pPr>
      <w:tabs>
        <w:tab w:val="center" w:pos="4677"/>
        <w:tab w:val="right" w:pos="9355"/>
      </w:tabs>
    </w:pPr>
  </w:style>
  <w:style w:type="character" w:customStyle="1" w:styleId="aa">
    <w:name w:val="Нижний колонтитул Знак"/>
    <w:link w:val="a9"/>
    <w:uiPriority w:val="99"/>
    <w:rPr>
      <w:rFonts w:ascii="Arial" w:eastAsia="Arial" w:hAnsi="Arial" w:cs="Arial"/>
      <w:color w:val="000000"/>
      <w:sz w:val="22"/>
      <w:szCs w:val="22"/>
      <w:lang w:val="ru-RU" w:eastAsia="ru-RU"/>
    </w:rPr>
  </w:style>
  <w:style w:type="paragraph" w:styleId="ab">
    <w:name w:val="header"/>
    <w:basedOn w:val="a"/>
    <w:link w:val="ac"/>
    <w:uiPriority w:val="99"/>
    <w:pPr>
      <w:tabs>
        <w:tab w:val="center" w:pos="4677"/>
        <w:tab w:val="right" w:pos="9355"/>
      </w:tabs>
    </w:pPr>
  </w:style>
  <w:style w:type="character" w:customStyle="1" w:styleId="ac">
    <w:name w:val="Верхний колонтитул Знак"/>
    <w:link w:val="ab"/>
    <w:uiPriority w:val="99"/>
    <w:rPr>
      <w:rFonts w:ascii="Arial" w:eastAsia="Arial" w:hAnsi="Arial" w:cs="Arial"/>
      <w:color w:val="000000"/>
      <w:sz w:val="22"/>
      <w:szCs w:val="22"/>
      <w:lang w:val="ru-RU" w:eastAsia="ru-RU"/>
    </w:rPr>
  </w:style>
  <w:style w:type="character" w:styleId="HTML">
    <w:name w:val="HTML Cite"/>
    <w:rPr>
      <w:i/>
      <w:iCs/>
    </w:rPr>
  </w:style>
  <w:style w:type="paragraph" w:styleId="HTML0">
    <w:name w:val="HTML Preformatted"/>
    <w:aliases w:val="Знак,Знак2 Знак Знак Знак Знак Знак Знак Знак,Знак2 Знак Знак Знак Знак Знак"/>
    <w:basedOn w:val="a"/>
    <w:link w:val="HTML1"/>
    <w:unhideWhenUsed/>
    <w:pPr>
      <w:spacing w:line="240" w:lineRule="auto"/>
    </w:pPr>
    <w:rPr>
      <w:rFonts w:ascii="Courier New" w:eastAsia="Courier New" w:hAnsi="Courier New" w:cs="Times New Roman"/>
      <w:color w:val="auto"/>
      <w:sz w:val="20"/>
      <w:szCs w:val="20"/>
      <w:lang w:val="uk-UA" w:eastAsia="uk-UA"/>
    </w:rPr>
  </w:style>
  <w:style w:type="character" w:customStyle="1" w:styleId="HTML1">
    <w:name w:val="Стандартный HTML Знак"/>
    <w:aliases w:val="Знак Знак1,Знак2 Знак Знак Знак Знак Знак Знак Знак Знак1,Знак2 Знак Знак Знак Знак Знак Знак"/>
    <w:link w:val="HTML0"/>
    <w:locked/>
    <w:rPr>
      <w:rFonts w:ascii="Courier New" w:eastAsia="Courier New" w:hAnsi="Courier New"/>
      <w:lang w:bidi="ar-SA"/>
    </w:rPr>
  </w:style>
  <w:style w:type="character" w:styleId="ad">
    <w:name w:val="Hyperlink"/>
    <w:uiPriority w:val="99"/>
    <w:rPr>
      <w:strike w:val="0"/>
      <w:dstrike w:val="0"/>
      <w:color w:val="045EAC"/>
      <w:u w:val="none"/>
    </w:rPr>
  </w:style>
  <w:style w:type="paragraph" w:styleId="ae">
    <w:name w:val="Normal (Web)"/>
    <w:basedOn w:val="a"/>
    <w:link w:val="af"/>
    <w:pPr>
      <w:suppressAutoHyphens/>
      <w:spacing w:before="280" w:after="280" w:line="240" w:lineRule="auto"/>
    </w:pPr>
    <w:rPr>
      <w:rFonts w:ascii="Times New Roman" w:eastAsia="Times New Roman" w:hAnsi="Times New Roman" w:cs="Times New Roman"/>
      <w:color w:val="auto"/>
      <w:sz w:val="24"/>
      <w:szCs w:val="24"/>
      <w:lang w:eastAsia="ar-SA"/>
    </w:rPr>
  </w:style>
  <w:style w:type="character" w:customStyle="1" w:styleId="af">
    <w:name w:val="Обычный (веб) Знак"/>
    <w:link w:val="ae"/>
    <w:rPr>
      <w:sz w:val="24"/>
      <w:szCs w:val="24"/>
      <w:lang w:eastAsia="ar-SA" w:bidi="ar-SA"/>
    </w:rPr>
  </w:style>
  <w:style w:type="character" w:styleId="af0">
    <w:name w:val="page number"/>
    <w:basedOn w:val="a0"/>
  </w:style>
  <w:style w:type="character" w:styleId="af1">
    <w:name w:val="Strong"/>
    <w:qFormat/>
    <w:rPr>
      <w:b/>
      <w:bCs/>
    </w:rPr>
  </w:style>
  <w:style w:type="paragraph" w:styleId="af2">
    <w:name w:val="Subtitle"/>
    <w:basedOn w:val="a"/>
    <w:next w:val="a"/>
    <w:qFormat/>
    <w:pPr>
      <w:spacing w:after="60"/>
      <w:jc w:val="center"/>
      <w:outlineLvl w:val="1"/>
    </w:pPr>
    <w:rPr>
      <w:rFonts w:ascii="Cambria" w:eastAsia="Times New Roman" w:hAnsi="Cambria" w:cs="Times New Roman"/>
      <w:color w:val="auto"/>
      <w:sz w:val="24"/>
      <w:szCs w:val="24"/>
      <w:lang w:eastAsia="en-US"/>
    </w:rPr>
  </w:style>
  <w:style w:type="paragraph" w:styleId="af3">
    <w:name w:val="Title"/>
    <w:basedOn w:val="a"/>
    <w:next w:val="a"/>
    <w:qFormat/>
    <w:pPr>
      <w:spacing w:before="240" w:after="60"/>
      <w:jc w:val="center"/>
      <w:outlineLvl w:val="0"/>
    </w:pPr>
    <w:rPr>
      <w:rFonts w:ascii="Cambria" w:eastAsia="Times New Roman" w:hAnsi="Cambria" w:cs="Times New Roman"/>
      <w:b/>
      <w:bCs/>
      <w:color w:val="auto"/>
      <w:kern w:val="28"/>
      <w:sz w:val="32"/>
      <w:szCs w:val="32"/>
      <w:lang w:eastAsia="en-US"/>
    </w:rPr>
  </w:style>
  <w:style w:type="paragraph" w:customStyle="1" w:styleId="11">
    <w:name w:val="Звичайний1"/>
    <w:pPr>
      <w:spacing w:line="276" w:lineRule="auto"/>
    </w:pPr>
    <w:rPr>
      <w:rFonts w:ascii="Arial" w:eastAsia="Arial" w:hAnsi="Arial" w:cs="Arial"/>
      <w:color w:val="000000"/>
      <w:sz w:val="22"/>
      <w:szCs w:val="22"/>
      <w:lang w:val="ru-RU" w:eastAsia="ru-RU"/>
    </w:rPr>
  </w:style>
  <w:style w:type="paragraph" w:customStyle="1" w:styleId="rvps2">
    <w:name w:val="rvps2"/>
    <w:basedOn w:val="a"/>
    <w:pPr>
      <w:spacing w:before="100" w:beforeAutospacing="1" w:after="100" w:afterAutospacing="1" w:line="240" w:lineRule="auto"/>
    </w:pPr>
    <w:rPr>
      <w:rFonts w:ascii="Times New Roman" w:eastAsia="Calibri" w:hAnsi="Times New Roman" w:cs="Times New Roman"/>
      <w:color w:val="auto"/>
      <w:sz w:val="24"/>
      <w:szCs w:val="24"/>
    </w:rPr>
  </w:style>
  <w:style w:type="paragraph" w:customStyle="1" w:styleId="af4">
    <w:name w:val="Нормальний текст"/>
    <w:basedOn w:val="a"/>
    <w:pPr>
      <w:spacing w:before="120" w:line="240" w:lineRule="auto"/>
      <w:ind w:firstLine="567"/>
      <w:jc w:val="both"/>
    </w:pPr>
    <w:rPr>
      <w:rFonts w:ascii="Antiqua" w:eastAsia="Times New Roman" w:hAnsi="Antiqua" w:cs="Times New Roman"/>
      <w:color w:val="auto"/>
      <w:sz w:val="26"/>
      <w:szCs w:val="20"/>
      <w:lang w:val="uk-UA"/>
    </w:rPr>
  </w:style>
  <w:style w:type="character" w:customStyle="1" w:styleId="apple-converted-space">
    <w:name w:val="apple-converted-space"/>
    <w:rPr>
      <w:rFonts w:cs="Times New Roman"/>
    </w:rPr>
  </w:style>
  <w:style w:type="character" w:customStyle="1" w:styleId="81">
    <w:name w:val="Основной текст + 81"/>
    <w:aliases w:val="5 pt1,Полужирный1,Основной текст + Georgia,8,Основной текст (2) + 101"/>
    <w:rPr>
      <w:rFonts w:ascii="Times New Roman" w:hAnsi="Times New Roman" w:cs="Times New Roman"/>
      <w:b/>
      <w:bCs/>
      <w:sz w:val="17"/>
      <w:szCs w:val="17"/>
      <w:u w:val="none"/>
    </w:rPr>
  </w:style>
  <w:style w:type="paragraph" w:customStyle="1" w:styleId="NormalWeb11">
    <w:name w:val="Normal (Web)11"/>
    <w:basedOn w:val="a"/>
    <w:pPr>
      <w:suppressAutoHyphens/>
      <w:spacing w:before="28" w:after="28" w:line="100" w:lineRule="atLeast"/>
    </w:pPr>
    <w:rPr>
      <w:rFonts w:ascii="Times New Roman" w:eastAsia="Calibri" w:hAnsi="Times New Roman" w:cs="Times New Roman"/>
      <w:color w:val="auto"/>
      <w:kern w:val="1"/>
      <w:sz w:val="24"/>
      <w:szCs w:val="24"/>
    </w:rPr>
  </w:style>
  <w:style w:type="character" w:customStyle="1" w:styleId="af5">
    <w:name w:val="Обычный (веб) Знак Знак Знак"/>
    <w:locked/>
    <w:rPr>
      <w:rFonts w:ascii="Times New Roman" w:eastAsia="Times New Roman" w:hAnsi="Times New Roman"/>
      <w:sz w:val="24"/>
      <w:szCs w:val="24"/>
    </w:rPr>
  </w:style>
  <w:style w:type="paragraph" w:customStyle="1" w:styleId="Default">
    <w:name w:val="Default"/>
    <w:pPr>
      <w:autoSpaceDE w:val="0"/>
      <w:autoSpaceDN w:val="0"/>
      <w:adjustRightInd w:val="0"/>
    </w:pPr>
    <w:rPr>
      <w:color w:val="000000"/>
      <w:sz w:val="24"/>
      <w:szCs w:val="24"/>
      <w:lang w:val="ru-RU" w:eastAsia="ru-RU"/>
    </w:rPr>
  </w:style>
  <w:style w:type="character" w:customStyle="1" w:styleId="23">
    <w:name w:val="Основной текст (2)3"/>
    <w:rPr>
      <w:rFonts w:ascii="Times New Roman" w:hAnsi="Times New Roman" w:cs="Times New Roman"/>
      <w:color w:val="000000"/>
      <w:spacing w:val="0"/>
      <w:w w:val="100"/>
      <w:position w:val="0"/>
      <w:sz w:val="24"/>
      <w:szCs w:val="24"/>
      <w:u w:val="none"/>
      <w:lang w:val="uk-UA" w:eastAsia="uk-UA"/>
    </w:rPr>
  </w:style>
  <w:style w:type="character" w:customStyle="1" w:styleId="20">
    <w:name w:val="Основной текст (2)_"/>
    <w:link w:val="21"/>
    <w:locked/>
    <w:rPr>
      <w:lang w:bidi="ar-SA"/>
    </w:rPr>
  </w:style>
  <w:style w:type="paragraph" w:customStyle="1" w:styleId="21">
    <w:name w:val="Основной текст (2)1"/>
    <w:basedOn w:val="a"/>
    <w:link w:val="20"/>
    <w:pPr>
      <w:widowControl w:val="0"/>
      <w:shd w:val="clear" w:color="auto" w:fill="FFFFFF"/>
      <w:spacing w:line="240" w:lineRule="atLeast"/>
      <w:ind w:hanging="400"/>
    </w:pPr>
    <w:rPr>
      <w:rFonts w:ascii="Times New Roman" w:eastAsia="Times New Roman" w:hAnsi="Times New Roman" w:cs="Times New Roman"/>
      <w:color w:val="auto"/>
      <w:sz w:val="20"/>
      <w:szCs w:val="20"/>
      <w:lang w:val="uk-UA" w:eastAsia="uk-UA"/>
    </w:rPr>
  </w:style>
  <w:style w:type="character" w:customStyle="1" w:styleId="af6">
    <w:name w:val="Колонтитул_"/>
    <w:link w:val="af7"/>
    <w:locked/>
    <w:rPr>
      <w:lang w:bidi="ar-SA"/>
    </w:rPr>
  </w:style>
  <w:style w:type="paragraph" w:customStyle="1" w:styleId="af7">
    <w:name w:val="Колонтитул"/>
    <w:basedOn w:val="a"/>
    <w:link w:val="af6"/>
    <w:pPr>
      <w:widowControl w:val="0"/>
      <w:shd w:val="clear" w:color="auto" w:fill="FFFFFF"/>
      <w:spacing w:line="240" w:lineRule="atLeast"/>
    </w:pPr>
    <w:rPr>
      <w:rFonts w:ascii="Times New Roman" w:eastAsia="Times New Roman" w:hAnsi="Times New Roman" w:cs="Times New Roman"/>
      <w:color w:val="auto"/>
      <w:sz w:val="20"/>
      <w:szCs w:val="20"/>
      <w:lang w:val="uk-UA" w:eastAsia="uk-UA"/>
    </w:rPr>
  </w:style>
  <w:style w:type="character" w:customStyle="1" w:styleId="22">
    <w:name w:val="Основной текст (2) + Полужирный"/>
    <w:rPr>
      <w:rFonts w:ascii="Times New Roman" w:hAnsi="Times New Roman" w:cs="Times New Roman"/>
      <w:b/>
      <w:bCs/>
      <w:color w:val="000000"/>
      <w:spacing w:val="0"/>
      <w:w w:val="100"/>
      <w:position w:val="0"/>
      <w:sz w:val="24"/>
      <w:szCs w:val="24"/>
      <w:u w:val="none"/>
      <w:lang w:val="uk-UA" w:eastAsia="uk-UA" w:bidi="ar-SA"/>
    </w:rPr>
  </w:style>
  <w:style w:type="character" w:customStyle="1" w:styleId="24">
    <w:name w:val="Колонтитул (2)_"/>
    <w:link w:val="25"/>
    <w:locked/>
    <w:rPr>
      <w:b/>
      <w:bCs/>
      <w:sz w:val="22"/>
      <w:szCs w:val="22"/>
      <w:lang w:bidi="ar-SA"/>
    </w:rPr>
  </w:style>
  <w:style w:type="paragraph" w:customStyle="1" w:styleId="25">
    <w:name w:val="Колонтитул (2)"/>
    <w:basedOn w:val="a"/>
    <w:link w:val="24"/>
    <w:pPr>
      <w:widowControl w:val="0"/>
      <w:shd w:val="clear" w:color="auto" w:fill="FFFFFF"/>
      <w:spacing w:after="60" w:line="240" w:lineRule="atLeast"/>
    </w:pPr>
    <w:rPr>
      <w:rFonts w:ascii="Times New Roman" w:eastAsia="Times New Roman" w:hAnsi="Times New Roman" w:cs="Times New Roman"/>
      <w:b/>
      <w:bCs/>
      <w:color w:val="auto"/>
      <w:lang w:val="uk-UA" w:eastAsia="uk-UA"/>
    </w:rPr>
  </w:style>
  <w:style w:type="character" w:customStyle="1" w:styleId="7">
    <w:name w:val="Основной текст (7)_"/>
    <w:link w:val="71"/>
    <w:locked/>
    <w:rPr>
      <w:i/>
      <w:iCs/>
      <w:lang w:bidi="ar-SA"/>
    </w:rPr>
  </w:style>
  <w:style w:type="paragraph" w:customStyle="1" w:styleId="71">
    <w:name w:val="Основной текст (7)1"/>
    <w:basedOn w:val="a"/>
    <w:link w:val="7"/>
    <w:pPr>
      <w:widowControl w:val="0"/>
      <w:shd w:val="clear" w:color="auto" w:fill="FFFFFF"/>
      <w:spacing w:after="180" w:line="533" w:lineRule="exact"/>
      <w:ind w:hanging="400"/>
      <w:jc w:val="center"/>
    </w:pPr>
    <w:rPr>
      <w:rFonts w:ascii="Times New Roman" w:eastAsia="Times New Roman" w:hAnsi="Times New Roman" w:cs="Times New Roman"/>
      <w:i/>
      <w:iCs/>
      <w:color w:val="auto"/>
      <w:sz w:val="20"/>
      <w:szCs w:val="20"/>
      <w:lang w:val="uk-UA" w:eastAsia="uk-UA"/>
    </w:rPr>
  </w:style>
  <w:style w:type="character" w:customStyle="1" w:styleId="26">
    <w:name w:val="Заголовок №2_"/>
    <w:link w:val="27"/>
    <w:locked/>
    <w:rPr>
      <w:b/>
      <w:bCs/>
      <w:lang w:bidi="ar-SA"/>
    </w:rPr>
  </w:style>
  <w:style w:type="paragraph" w:customStyle="1" w:styleId="27">
    <w:name w:val="Заголовок №2"/>
    <w:basedOn w:val="a"/>
    <w:link w:val="26"/>
    <w:pPr>
      <w:widowControl w:val="0"/>
      <w:shd w:val="clear" w:color="auto" w:fill="FFFFFF"/>
      <w:spacing w:after="300" w:line="240" w:lineRule="atLeast"/>
      <w:ind w:hanging="380"/>
      <w:jc w:val="center"/>
      <w:outlineLvl w:val="1"/>
    </w:pPr>
    <w:rPr>
      <w:rFonts w:ascii="Times New Roman" w:eastAsia="Times New Roman" w:hAnsi="Times New Roman" w:cs="Times New Roman"/>
      <w:b/>
      <w:bCs/>
      <w:color w:val="auto"/>
      <w:sz w:val="20"/>
      <w:szCs w:val="20"/>
      <w:lang w:val="uk-UA" w:eastAsia="uk-UA"/>
    </w:rPr>
  </w:style>
  <w:style w:type="character" w:customStyle="1" w:styleId="220">
    <w:name w:val="Основной текст (2) + Курсив2"/>
    <w:rPr>
      <w:rFonts w:ascii="Times New Roman" w:hAnsi="Times New Roman" w:cs="Times New Roman"/>
      <w:i/>
      <w:iCs/>
      <w:color w:val="000000"/>
      <w:spacing w:val="0"/>
      <w:w w:val="100"/>
      <w:position w:val="0"/>
      <w:sz w:val="24"/>
      <w:szCs w:val="24"/>
      <w:u w:val="none"/>
      <w:lang w:val="uk-UA" w:eastAsia="uk-UA" w:bidi="ar-SA"/>
    </w:rPr>
  </w:style>
  <w:style w:type="character" w:customStyle="1" w:styleId="210">
    <w:name w:val="Основной текст (2) + Полужирный1"/>
    <w:rPr>
      <w:rFonts w:ascii="Times New Roman" w:hAnsi="Times New Roman" w:cs="Times New Roman"/>
      <w:b/>
      <w:bCs/>
      <w:color w:val="000000"/>
      <w:spacing w:val="0"/>
      <w:w w:val="100"/>
      <w:position w:val="0"/>
      <w:sz w:val="24"/>
      <w:szCs w:val="24"/>
      <w:u w:val="none"/>
      <w:lang w:val="uk-UA" w:eastAsia="uk-UA" w:bidi="ar-SA"/>
    </w:rPr>
  </w:style>
  <w:style w:type="character" w:customStyle="1" w:styleId="28">
    <w:name w:val="Подпись к таблице (2)_"/>
    <w:link w:val="29"/>
    <w:locked/>
    <w:rPr>
      <w:lang w:bidi="ar-SA"/>
    </w:rPr>
  </w:style>
  <w:style w:type="paragraph" w:customStyle="1" w:styleId="29">
    <w:name w:val="Подпись к таблице (2)"/>
    <w:basedOn w:val="a"/>
    <w:link w:val="28"/>
    <w:pPr>
      <w:widowControl w:val="0"/>
      <w:shd w:val="clear" w:color="auto" w:fill="FFFFFF"/>
      <w:spacing w:line="283" w:lineRule="exact"/>
    </w:pPr>
    <w:rPr>
      <w:rFonts w:ascii="Times New Roman" w:eastAsia="Times New Roman" w:hAnsi="Times New Roman" w:cs="Times New Roman"/>
      <w:color w:val="auto"/>
      <w:sz w:val="20"/>
      <w:szCs w:val="20"/>
      <w:lang w:val="uk-UA" w:eastAsia="uk-UA"/>
    </w:rPr>
  </w:style>
  <w:style w:type="character" w:customStyle="1" w:styleId="9">
    <w:name w:val="Основной текст (9)_"/>
    <w:link w:val="90"/>
    <w:locked/>
    <w:rPr>
      <w:b/>
      <w:bCs/>
      <w:i/>
      <w:iCs/>
      <w:lang w:bidi="ar-SA"/>
    </w:rPr>
  </w:style>
  <w:style w:type="paragraph" w:customStyle="1" w:styleId="90">
    <w:name w:val="Основной текст (9)"/>
    <w:basedOn w:val="a"/>
    <w:link w:val="9"/>
    <w:pPr>
      <w:widowControl w:val="0"/>
      <w:shd w:val="clear" w:color="auto" w:fill="FFFFFF"/>
      <w:spacing w:before="300" w:after="60" w:line="240" w:lineRule="atLeast"/>
      <w:jc w:val="both"/>
    </w:pPr>
    <w:rPr>
      <w:rFonts w:ascii="Times New Roman" w:eastAsia="Times New Roman" w:hAnsi="Times New Roman" w:cs="Times New Roman"/>
      <w:b/>
      <w:bCs/>
      <w:i/>
      <w:iCs/>
      <w:color w:val="auto"/>
      <w:sz w:val="20"/>
      <w:szCs w:val="20"/>
      <w:lang w:val="uk-UA" w:eastAsia="uk-UA"/>
    </w:rPr>
  </w:style>
  <w:style w:type="character" w:customStyle="1" w:styleId="91">
    <w:name w:val="Основной текст (9) + Не курсив"/>
    <w:rPr>
      <w:b/>
      <w:bCs/>
      <w:i/>
      <w:iCs/>
      <w:color w:val="000000"/>
      <w:spacing w:val="0"/>
      <w:w w:val="100"/>
      <w:position w:val="0"/>
      <w:sz w:val="24"/>
      <w:szCs w:val="24"/>
      <w:lang w:bidi="ar-SA"/>
    </w:rPr>
  </w:style>
  <w:style w:type="character" w:customStyle="1" w:styleId="100">
    <w:name w:val="Основной текст (10)_"/>
    <w:link w:val="101"/>
    <w:locked/>
    <w:rPr>
      <w:sz w:val="21"/>
      <w:szCs w:val="21"/>
      <w:lang w:bidi="ar-SA"/>
    </w:rPr>
  </w:style>
  <w:style w:type="paragraph" w:customStyle="1" w:styleId="101">
    <w:name w:val="Основной текст (10)"/>
    <w:basedOn w:val="a"/>
    <w:link w:val="100"/>
    <w:pPr>
      <w:widowControl w:val="0"/>
      <w:shd w:val="clear" w:color="auto" w:fill="FFFFFF"/>
      <w:spacing w:before="60" w:after="180" w:line="240" w:lineRule="atLeast"/>
    </w:pPr>
    <w:rPr>
      <w:rFonts w:ascii="Times New Roman" w:eastAsia="Times New Roman" w:hAnsi="Times New Roman" w:cs="Times New Roman"/>
      <w:color w:val="auto"/>
      <w:sz w:val="21"/>
      <w:szCs w:val="21"/>
      <w:lang w:val="uk-UA" w:eastAsia="uk-UA"/>
    </w:rPr>
  </w:style>
  <w:style w:type="character" w:customStyle="1" w:styleId="2a">
    <w:name w:val="Основной текст (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customStyle="1" w:styleId="12">
    <w:name w:val="Без интервала1"/>
    <w:rPr>
      <w:rFonts w:ascii="Calibri" w:hAnsi="Calibri"/>
      <w:sz w:val="22"/>
      <w:szCs w:val="22"/>
    </w:rPr>
  </w:style>
  <w:style w:type="character" w:customStyle="1" w:styleId="rvts9">
    <w:name w:val="rvts9"/>
    <w:basedOn w:val="a0"/>
  </w:style>
  <w:style w:type="paragraph" w:styleId="af8">
    <w:name w:val="No Spacing"/>
    <w:link w:val="af9"/>
    <w:uiPriority w:val="1"/>
    <w:qFormat/>
    <w:pPr>
      <w:suppressAutoHyphens/>
    </w:pPr>
    <w:rPr>
      <w:rFonts w:ascii="Calibri" w:hAnsi="Calibri"/>
      <w:kern w:val="2"/>
      <w:sz w:val="22"/>
      <w:szCs w:val="22"/>
      <w:lang w:val="ru-RU" w:eastAsia="ru-RU"/>
    </w:rPr>
  </w:style>
  <w:style w:type="character" w:customStyle="1" w:styleId="af9">
    <w:name w:val="Без интервала Знак"/>
    <w:link w:val="af8"/>
    <w:uiPriority w:val="1"/>
    <w:rPr>
      <w:rFonts w:ascii="Calibri" w:hAnsi="Calibri"/>
      <w:kern w:val="2"/>
      <w:sz w:val="22"/>
      <w:szCs w:val="22"/>
      <w:lang w:val="ru-RU" w:eastAsia="ru-RU" w:bidi="ar-SA"/>
    </w:rPr>
  </w:style>
  <w:style w:type="character" w:customStyle="1" w:styleId="ng-binding">
    <w:name w:val="ng-binding"/>
    <w:basedOn w:val="a0"/>
  </w:style>
  <w:style w:type="character" w:customStyle="1" w:styleId="rvts15">
    <w:name w:val="rvts15"/>
    <w:basedOn w:val="a0"/>
  </w:style>
  <w:style w:type="paragraph" w:customStyle="1" w:styleId="xl31">
    <w:name w:val="xl31"/>
    <w:basedOn w:val="a"/>
    <w:pPr>
      <w:spacing w:before="100" w:after="100" w:line="240" w:lineRule="auto"/>
      <w:textAlignment w:val="top"/>
    </w:pPr>
    <w:rPr>
      <w:rFonts w:ascii="Times New Roman CYR" w:eastAsia="Times New Roman" w:hAnsi="Times New Roman CYR" w:cs="Times New Roman CYR"/>
      <w:color w:val="auto"/>
      <w:sz w:val="24"/>
      <w:szCs w:val="24"/>
      <w:lang w:val="uk-UA"/>
    </w:rPr>
  </w:style>
  <w:style w:type="paragraph" w:customStyle="1" w:styleId="NormalWeb1">
    <w:name w:val="Normal (Web)1"/>
    <w:basedOn w:val="a"/>
    <w:pPr>
      <w:suppressAutoHyphens/>
      <w:spacing w:before="28" w:after="28" w:line="100" w:lineRule="atLeast"/>
    </w:pPr>
    <w:rPr>
      <w:rFonts w:ascii="Times New Roman" w:eastAsia="Times New Roman" w:hAnsi="Times New Roman" w:cs="Times New Roman"/>
      <w:color w:val="auto"/>
      <w:kern w:val="1"/>
      <w:sz w:val="24"/>
      <w:szCs w:val="24"/>
    </w:rPr>
  </w:style>
  <w:style w:type="paragraph" w:styleId="afa">
    <w:name w:val="List Paragraph"/>
    <w:basedOn w:val="a"/>
    <w:uiPriority w:val="34"/>
    <w:qFormat/>
    <w:pPr>
      <w:spacing w:after="200"/>
      <w:ind w:left="720"/>
      <w:contextualSpacing/>
    </w:pPr>
    <w:rPr>
      <w:rFonts w:ascii="Calibri" w:eastAsia="Times New Roman" w:hAnsi="Calibri" w:cs="Times New Roman"/>
      <w:color w:val="auto"/>
      <w:lang w:val="uk-UA" w:eastAsia="uk-UA"/>
    </w:rPr>
  </w:style>
  <w:style w:type="paragraph" w:customStyle="1" w:styleId="afb">
    <w:name w:val="Знак Знак Знак Знак Знак"/>
    <w:basedOn w:val="a"/>
    <w:pPr>
      <w:spacing w:line="240" w:lineRule="auto"/>
    </w:pPr>
    <w:rPr>
      <w:rFonts w:ascii="Verdana" w:eastAsia="Times New Roman" w:hAnsi="Verdana" w:cs="Verdana"/>
      <w:color w:val="auto"/>
      <w:sz w:val="20"/>
      <w:szCs w:val="20"/>
      <w:lang w:val="uk-UA" w:eastAsia="en-US"/>
    </w:rPr>
  </w:style>
  <w:style w:type="paragraph" w:customStyle="1" w:styleId="2b">
    <w:name w:val="Знак Знак2 Знак Знак Знак Знак"/>
    <w:basedOn w:val="a"/>
    <w:pPr>
      <w:spacing w:line="240" w:lineRule="auto"/>
    </w:pPr>
    <w:rPr>
      <w:rFonts w:ascii="Verdana" w:eastAsia="Times New Roman" w:hAnsi="Verdana" w:cs="Verdana"/>
      <w:color w:val="auto"/>
      <w:sz w:val="20"/>
      <w:szCs w:val="20"/>
      <w:lang w:val="uk-UA" w:eastAsia="en-US"/>
    </w:rPr>
  </w:style>
  <w:style w:type="character" w:customStyle="1" w:styleId="6">
    <w:name w:val="Знак Знак6"/>
    <w:rPr>
      <w:rFonts w:ascii="Cambria" w:hAnsi="Cambria"/>
      <w:b/>
      <w:bCs/>
      <w:color w:val="4F81BD"/>
      <w:sz w:val="24"/>
      <w:szCs w:val="24"/>
      <w:lang w:val="uk-UA"/>
    </w:rPr>
  </w:style>
  <w:style w:type="character" w:customStyle="1" w:styleId="afc">
    <w:name w:val="Знак Знак"/>
    <w:aliases w:val="Знак2 Знак Знак Знак Знак Знак Знак Знак Знак,Знак2 Знак Знак Знак Знак Знак Знак Знак2"/>
    <w:locked/>
    <w:rPr>
      <w:rFonts w:ascii="Courier New" w:eastAsia="Courier New" w:hAnsi="Courier New"/>
      <w:lang w:bidi="ar-SA"/>
    </w:rPr>
  </w:style>
  <w:style w:type="paragraph" w:customStyle="1" w:styleId="StyleZakonu">
    <w:name w:val="StyleZakonu"/>
    <w:basedOn w:val="a"/>
    <w:pPr>
      <w:spacing w:after="60" w:line="220" w:lineRule="exact"/>
      <w:ind w:firstLine="284"/>
      <w:jc w:val="both"/>
    </w:pPr>
    <w:rPr>
      <w:rFonts w:ascii="Times New Roman" w:eastAsia="Times New Roman" w:hAnsi="Times New Roman" w:cs="Times New Roman"/>
      <w:color w:val="auto"/>
      <w:sz w:val="20"/>
      <w:szCs w:val="20"/>
      <w:lang w:val="uk-UA"/>
    </w:rPr>
  </w:style>
  <w:style w:type="character" w:customStyle="1" w:styleId="rvts46">
    <w:name w:val="rvts46"/>
    <w:rPr>
      <w:rFonts w:cs="Times New Roman"/>
    </w:rPr>
  </w:style>
  <w:style w:type="character" w:customStyle="1" w:styleId="FontStyle38">
    <w:name w:val="Font Style38"/>
    <w:rPr>
      <w:rFonts w:ascii="Times New Roman" w:hAnsi="Times New Roman" w:cs="Times New Roman"/>
      <w:sz w:val="24"/>
      <w:szCs w:val="24"/>
    </w:rPr>
  </w:style>
  <w:style w:type="character" w:customStyle="1" w:styleId="docdata">
    <w:name w:val="docdata"/>
    <w:aliases w:val="docy,v5,1990,baiaagaaboqcaaad+wmaaaujbaaaaaaaaaaaaaaaaaaaaaaaaaaaaaaaaaaaaaaaaaaaaaaaaaaaaaaaaaaaaaaaaaaaaaaaaaaaaaaaaaaaaaaaaaaaaaaaaaaaaaaaaaaaaaaaaaaaaaaaaaaaaaaaaaaaaaaaaaaaaaaaaaaaaaaaaaaaaaaaaaaaaaaaaaaaaaaaaaaaaaaaaaaaaaaaaaaaaaaaaaaaaaaa"/>
  </w:style>
  <w:style w:type="character" w:customStyle="1" w:styleId="afd">
    <w:name w:val="Знак Знак Знак"/>
    <w:locked/>
    <w:rPr>
      <w:rFonts w:ascii="Courier New" w:eastAsia="Courier New" w:hAnsi="Courier New"/>
      <w:lang w:bidi="ar-SA"/>
    </w:rPr>
  </w:style>
  <w:style w:type="paragraph" w:customStyle="1" w:styleId="13">
    <w:name w:val="Абзац списку1"/>
    <w:basedOn w:val="a"/>
    <w:pPr>
      <w:spacing w:after="200"/>
      <w:ind w:left="720"/>
      <w:contextualSpacing/>
    </w:pPr>
    <w:rPr>
      <w:rFonts w:ascii="Calibri" w:eastAsia="Times New Roman" w:hAnsi="Calibri" w:cs="Times New Roman"/>
      <w:color w:val="auto"/>
      <w:lang w:eastAsia="en-US"/>
    </w:rPr>
  </w:style>
  <w:style w:type="character" w:customStyle="1" w:styleId="212pt">
    <w:name w:val="Основной текст (2) + 12 pt"/>
    <w:rPr>
      <w:rFonts w:ascii="Times New Roman" w:hAnsi="Times New Roman" w:cs="Times New Roman"/>
      <w:spacing w:val="0"/>
      <w:sz w:val="24"/>
      <w:szCs w:val="24"/>
      <w:u w:val="none"/>
      <w:lang w:bidi="ar-SA"/>
    </w:rPr>
  </w:style>
  <w:style w:type="character" w:customStyle="1" w:styleId="28pt">
    <w:name w:val="Основной текст (2) + 8 pt"/>
    <w:aliases w:val="Полужирный"/>
    <w:rPr>
      <w:rFonts w:ascii="Times New Roman" w:hAnsi="Times New Roman" w:cs="Times New Roman"/>
      <w:b/>
      <w:bCs/>
      <w:sz w:val="16"/>
      <w:szCs w:val="16"/>
      <w:u w:val="none"/>
      <w:lang w:val="en-US" w:eastAsia="en-US" w:bidi="ar-SA"/>
    </w:rPr>
  </w:style>
  <w:style w:type="character" w:customStyle="1" w:styleId="h-hidden">
    <w:name w:val="h-hidden"/>
  </w:style>
  <w:style w:type="character" w:customStyle="1" w:styleId="NormalWebChar">
    <w:name w:val="Normal (Web) Char"/>
    <w:aliases w:val="Обычный (веб) Знак Char,Обычный (Web) Char"/>
    <w:locked/>
    <w:rPr>
      <w:rFonts w:ascii="Times New Roman" w:hAnsi="Times New Roman"/>
      <w:sz w:val="24"/>
      <w:lang w:eastAsia="ar-SA" w:bidi="ar-SA"/>
    </w:rPr>
  </w:style>
  <w:style w:type="paragraph" w:customStyle="1" w:styleId="2659">
    <w:name w:val="2659"/>
    <w:basedOn w:val="a"/>
    <w:pPr>
      <w:spacing w:before="100" w:beforeAutospacing="1" w:after="100" w:afterAutospacing="1" w:line="240" w:lineRule="auto"/>
    </w:pPr>
    <w:rPr>
      <w:rFonts w:ascii="Times New Roman" w:eastAsia="Calibri" w:hAnsi="Times New Roman" w:cs="Times New Roman"/>
      <w:color w:val="auto"/>
      <w:sz w:val="24"/>
      <w:szCs w:val="24"/>
    </w:rPr>
  </w:style>
  <w:style w:type="paragraph" w:customStyle="1" w:styleId="TimesNewRoman">
    <w:name w:val="Обычный + Times New Roman"/>
    <w:basedOn w:val="a"/>
    <w:pPr>
      <w:jc w:val="both"/>
    </w:pPr>
    <w:rPr>
      <w:rFonts w:ascii="Times New Roman" w:eastAsia="Times New Roman" w:hAnsi="Times New Roman" w:cs="Times New Roman"/>
      <w:sz w:val="24"/>
      <w:szCs w:val="24"/>
      <w:lang w:val="uk-UA"/>
    </w:rPr>
  </w:style>
  <w:style w:type="paragraph" w:customStyle="1" w:styleId="14">
    <w:name w:val="Абзац списка1"/>
    <w:basedOn w:val="a"/>
    <w:pPr>
      <w:spacing w:after="200"/>
      <w:ind w:left="720"/>
      <w:contextualSpacing/>
    </w:pPr>
    <w:rPr>
      <w:rFonts w:ascii="Calibri" w:eastAsia="Times New Roman" w:hAnsi="Calibri" w:cs="Times New Roman"/>
      <w:color w:val="auto"/>
      <w:lang w:val="uk-UA" w:eastAsia="uk-UA"/>
    </w:rPr>
  </w:style>
  <w:style w:type="paragraph" w:customStyle="1" w:styleId="2c">
    <w:name w:val="Знак Знак2 Знак Знак"/>
    <w:basedOn w:val="a"/>
    <w:pPr>
      <w:spacing w:line="240" w:lineRule="auto"/>
    </w:pPr>
    <w:rPr>
      <w:rFonts w:ascii="Verdana" w:eastAsia="Times New Roman" w:hAnsi="Verdana" w:cs="Verdana"/>
      <w:color w:val="auto"/>
      <w:sz w:val="20"/>
      <w:szCs w:val="20"/>
      <w:lang w:val="uk-UA" w:eastAsia="en-US"/>
    </w:rPr>
  </w:style>
  <w:style w:type="paragraph" w:customStyle="1" w:styleId="font5">
    <w:name w:val="font5"/>
    <w:basedOn w:val="a"/>
    <w:pPr>
      <w:spacing w:before="100" w:beforeAutospacing="1" w:after="100" w:afterAutospacing="1" w:line="240" w:lineRule="auto"/>
    </w:pPr>
    <w:rPr>
      <w:rFonts w:ascii="Tahoma" w:eastAsia="Times New Roman" w:hAnsi="Tahoma" w:cs="Tahoma"/>
      <w:b/>
      <w:bCs/>
      <w:sz w:val="16"/>
      <w:szCs w:val="16"/>
      <w:lang w:val="uk-UA" w:eastAsia="uk-UA"/>
    </w:rPr>
  </w:style>
  <w:style w:type="paragraph" w:customStyle="1" w:styleId="xl66">
    <w:name w:val="xl6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67">
    <w:name w:val="xl67"/>
    <w:basedOn w:val="a"/>
    <w:pPr>
      <w:spacing w:before="100" w:beforeAutospacing="1" w:after="100" w:afterAutospacing="1" w:line="240" w:lineRule="auto"/>
      <w:textAlignment w:val="center"/>
    </w:pPr>
    <w:rPr>
      <w:rFonts w:ascii="Times New Roman" w:eastAsia="Times New Roman" w:hAnsi="Times New Roman" w:cs="Times New Roman"/>
      <w:color w:val="auto"/>
      <w:sz w:val="24"/>
      <w:szCs w:val="24"/>
      <w:lang w:val="uk-UA" w:eastAsia="uk-UA"/>
    </w:rPr>
  </w:style>
  <w:style w:type="paragraph" w:customStyle="1" w:styleId="xl68">
    <w:name w:val="xl68"/>
    <w:basedOn w:val="a"/>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69">
    <w:name w:val="xl69"/>
    <w:basedOn w:val="a"/>
    <w:pPr>
      <w:spacing w:before="100" w:beforeAutospacing="1" w:after="100" w:afterAutospacing="1" w:line="240" w:lineRule="auto"/>
      <w:textAlignment w:val="center"/>
    </w:pPr>
    <w:rPr>
      <w:rFonts w:ascii="Times New Roman" w:eastAsia="Times New Roman" w:hAnsi="Times New Roman" w:cs="Times New Roman"/>
      <w:color w:val="auto"/>
      <w:sz w:val="24"/>
      <w:szCs w:val="24"/>
      <w:lang w:val="uk-UA" w:eastAsia="uk-UA"/>
    </w:rPr>
  </w:style>
  <w:style w:type="paragraph" w:customStyle="1" w:styleId="xl70">
    <w:name w:val="xl70"/>
    <w:basedOn w:val="a"/>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71">
    <w:name w:val="xl7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72">
    <w:name w:val="xl72"/>
    <w:basedOn w:val="a"/>
    <w:pPr>
      <w:spacing w:before="100" w:beforeAutospacing="1" w:after="100" w:afterAutospacing="1" w:line="240" w:lineRule="auto"/>
      <w:textAlignment w:val="center"/>
    </w:pPr>
    <w:rPr>
      <w:rFonts w:ascii="Times New Roman" w:eastAsia="Times New Roman" w:hAnsi="Times New Roman" w:cs="Times New Roman"/>
      <w:color w:val="auto"/>
      <w:sz w:val="24"/>
      <w:szCs w:val="24"/>
      <w:lang w:val="uk-UA" w:eastAsia="uk-UA"/>
    </w:rPr>
  </w:style>
  <w:style w:type="paragraph" w:customStyle="1" w:styleId="xl73">
    <w:name w:val="xl7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lang w:val="uk-UA" w:eastAsia="uk-UA"/>
    </w:rPr>
  </w:style>
  <w:style w:type="paragraph" w:customStyle="1" w:styleId="xl74">
    <w:name w:val="xl7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18"/>
      <w:szCs w:val="18"/>
      <w:lang w:val="uk-UA" w:eastAsia="uk-UA"/>
    </w:rPr>
  </w:style>
  <w:style w:type="paragraph" w:customStyle="1" w:styleId="xl75">
    <w:name w:val="xl7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76">
    <w:name w:val="xl7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lang w:val="uk-UA" w:eastAsia="uk-UA"/>
    </w:rPr>
  </w:style>
  <w:style w:type="paragraph" w:customStyle="1" w:styleId="xl77">
    <w:name w:val="xl7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78">
    <w:name w:val="xl7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79">
    <w:name w:val="xl7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lang w:val="uk-UA" w:eastAsia="uk-UA"/>
    </w:rPr>
  </w:style>
  <w:style w:type="paragraph" w:customStyle="1" w:styleId="xl80">
    <w:name w:val="xl8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81">
    <w:name w:val="xl8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lang w:val="uk-UA" w:eastAsia="uk-UA"/>
    </w:rPr>
  </w:style>
  <w:style w:type="paragraph" w:customStyle="1" w:styleId="xl82">
    <w:name w:val="xl8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83">
    <w:name w:val="xl8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lang w:val="uk-UA" w:eastAsia="uk-UA"/>
    </w:rPr>
  </w:style>
  <w:style w:type="paragraph" w:customStyle="1" w:styleId="xl84">
    <w:name w:val="xl8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85">
    <w:name w:val="xl8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lang w:val="uk-UA" w:eastAsia="uk-UA"/>
    </w:rPr>
  </w:style>
  <w:style w:type="paragraph" w:customStyle="1" w:styleId="xl86">
    <w:name w:val="xl8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87">
    <w:name w:val="xl8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88">
    <w:name w:val="xl8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lang w:val="uk-UA" w:eastAsia="uk-UA"/>
    </w:rPr>
  </w:style>
  <w:style w:type="paragraph" w:customStyle="1" w:styleId="xl89">
    <w:name w:val="xl8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lang w:val="uk-UA" w:eastAsia="uk-UA"/>
    </w:rPr>
  </w:style>
  <w:style w:type="paragraph" w:customStyle="1" w:styleId="xl90">
    <w:name w:val="xl9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lang w:val="uk-UA" w:eastAsia="uk-UA"/>
    </w:rPr>
  </w:style>
  <w:style w:type="paragraph" w:customStyle="1" w:styleId="xl91">
    <w:name w:val="xl9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auto"/>
      <w:sz w:val="24"/>
      <w:szCs w:val="24"/>
      <w:lang w:val="uk-UA" w:eastAsia="uk-UA"/>
    </w:rPr>
  </w:style>
  <w:style w:type="paragraph" w:customStyle="1" w:styleId="xl92">
    <w:name w:val="xl9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uk-UA" w:eastAsia="uk-UA"/>
    </w:rPr>
  </w:style>
  <w:style w:type="paragraph" w:customStyle="1" w:styleId="xl93">
    <w:name w:val="xl9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0"/>
      <w:szCs w:val="20"/>
      <w:lang w:val="uk-UA" w:eastAsia="uk-UA"/>
    </w:rPr>
  </w:style>
  <w:style w:type="paragraph" w:customStyle="1" w:styleId="xl94">
    <w:name w:val="xl9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95">
    <w:name w:val="xl95"/>
    <w:basedOn w:val="a"/>
    <w:pPr>
      <w:spacing w:before="100" w:beforeAutospacing="1" w:after="100" w:afterAutospacing="1" w:line="240" w:lineRule="auto"/>
      <w:jc w:val="center"/>
      <w:textAlignment w:val="center"/>
    </w:pPr>
    <w:rPr>
      <w:rFonts w:ascii="Times New Roman" w:eastAsia="Times New Roman" w:hAnsi="Times New Roman" w:cs="Times New Roman"/>
      <w:color w:val="auto"/>
      <w:sz w:val="28"/>
      <w:szCs w:val="28"/>
      <w:lang w:val="uk-UA" w:eastAsia="uk-UA"/>
    </w:rPr>
  </w:style>
  <w:style w:type="paragraph" w:customStyle="1" w:styleId="xl65">
    <w:name w:val="xl65"/>
    <w:basedOn w:val="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18"/>
      <w:szCs w:val="18"/>
      <w:lang w:val="uk-UA" w:eastAsia="uk-UA"/>
    </w:rPr>
  </w:style>
  <w:style w:type="paragraph" w:customStyle="1" w:styleId="xl96">
    <w:name w:val="xl96"/>
    <w:basedOn w:val="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97">
    <w:name w:val="xl97"/>
    <w:basedOn w:val="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98">
    <w:name w:val="xl9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customStyle="1" w:styleId="xl99">
    <w:name w:val="xl9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16"/>
      <w:szCs w:val="16"/>
      <w:lang w:val="uk-UA" w:eastAsia="uk-UA"/>
    </w:rPr>
  </w:style>
  <w:style w:type="paragraph" w:customStyle="1" w:styleId="font6">
    <w:name w:val="font6"/>
    <w:basedOn w:val="a"/>
    <w:pPr>
      <w:spacing w:before="100" w:beforeAutospacing="1" w:after="100" w:afterAutospacing="1" w:line="240" w:lineRule="auto"/>
    </w:pPr>
    <w:rPr>
      <w:rFonts w:ascii="Times New Roman" w:eastAsia="Times New Roman" w:hAnsi="Times New Roman" w:cs="Times New Roman"/>
      <w:color w:val="auto"/>
      <w:lang w:val="uk-UA" w:eastAsia="uk-UA"/>
    </w:rPr>
  </w:style>
  <w:style w:type="paragraph" w:customStyle="1" w:styleId="font7">
    <w:name w:val="font7"/>
    <w:basedOn w:val="a"/>
    <w:pPr>
      <w:spacing w:before="100" w:beforeAutospacing="1" w:after="100" w:afterAutospacing="1" w:line="240" w:lineRule="auto"/>
    </w:pPr>
    <w:rPr>
      <w:rFonts w:ascii="Times New Roman" w:eastAsia="Times New Roman" w:hAnsi="Times New Roman" w:cs="Times New Roman"/>
      <w:color w:val="FF0000"/>
      <w:lang w:val="uk-UA" w:eastAsia="uk-UA"/>
    </w:rPr>
  </w:style>
  <w:style w:type="paragraph" w:customStyle="1" w:styleId="font8">
    <w:name w:val="font8"/>
    <w:basedOn w:val="a"/>
    <w:pPr>
      <w:spacing w:before="100" w:beforeAutospacing="1" w:after="100" w:afterAutospacing="1" w:line="240" w:lineRule="auto"/>
    </w:pPr>
    <w:rPr>
      <w:rFonts w:ascii="Times New Roman" w:eastAsia="Times New Roman" w:hAnsi="Times New Roman" w:cs="Times New Roman"/>
      <w:b/>
      <w:bCs/>
      <w:sz w:val="18"/>
      <w:szCs w:val="18"/>
      <w:lang w:val="uk-UA" w:eastAsia="uk-UA"/>
    </w:rPr>
  </w:style>
  <w:style w:type="paragraph" w:customStyle="1" w:styleId="xl63">
    <w:name w:val="xl63"/>
    <w:basedOn w:val="a"/>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uk-UA" w:eastAsia="uk-UA"/>
    </w:rPr>
  </w:style>
  <w:style w:type="paragraph" w:customStyle="1" w:styleId="xl64">
    <w:name w:val="xl6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15">
    <w:name w:val="Основний текст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eastAsia="uk-UA" w:bidi="uk-UA"/>
    </w:rPr>
  </w:style>
  <w:style w:type="numbering" w:customStyle="1" w:styleId="16">
    <w:name w:val="Нет списка1"/>
    <w:next w:val="a2"/>
    <w:uiPriority w:val="99"/>
    <w:semiHidden/>
    <w:unhideWhenUsed/>
    <w:rsid w:val="002C3810"/>
  </w:style>
  <w:style w:type="numbering" w:customStyle="1" w:styleId="2d">
    <w:name w:val="Нет списка2"/>
    <w:next w:val="a2"/>
    <w:uiPriority w:val="99"/>
    <w:semiHidden/>
    <w:unhideWhenUsed/>
    <w:rsid w:val="003B551A"/>
  </w:style>
  <w:style w:type="numbering" w:customStyle="1" w:styleId="33">
    <w:name w:val="Нет списка3"/>
    <w:next w:val="a2"/>
    <w:uiPriority w:val="99"/>
    <w:semiHidden/>
    <w:unhideWhenUsed/>
    <w:rsid w:val="003B551A"/>
  </w:style>
  <w:style w:type="paragraph" w:customStyle="1" w:styleId="2e">
    <w:name w:val="Без интервала2"/>
    <w:rsid w:val="009C3DD9"/>
    <w:rPr>
      <w:rFonts w:ascii="Calibri" w:hAnsi="Calibri"/>
      <w:sz w:val="22"/>
      <w:szCs w:val="22"/>
      <w:lang w:eastAsia="en-US"/>
    </w:rPr>
  </w:style>
  <w:style w:type="paragraph" w:customStyle="1" w:styleId="34">
    <w:name w:val="Без интервала3"/>
    <w:rsid w:val="000D4E9E"/>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188941">
      <w:bodyDiv w:val="1"/>
      <w:marLeft w:val="0"/>
      <w:marRight w:val="0"/>
      <w:marTop w:val="0"/>
      <w:marBottom w:val="0"/>
      <w:divBdr>
        <w:top w:val="none" w:sz="0" w:space="0" w:color="auto"/>
        <w:left w:val="none" w:sz="0" w:space="0" w:color="auto"/>
        <w:bottom w:val="none" w:sz="0" w:space="0" w:color="auto"/>
        <w:right w:val="none" w:sz="0" w:space="0" w:color="auto"/>
      </w:divBdr>
    </w:div>
    <w:div w:id="1256010334">
      <w:bodyDiv w:val="1"/>
      <w:marLeft w:val="0"/>
      <w:marRight w:val="0"/>
      <w:marTop w:val="0"/>
      <w:marBottom w:val="0"/>
      <w:divBdr>
        <w:top w:val="none" w:sz="0" w:space="0" w:color="auto"/>
        <w:left w:val="none" w:sz="0" w:space="0" w:color="auto"/>
        <w:bottom w:val="none" w:sz="0" w:space="0" w:color="auto"/>
        <w:right w:val="none" w:sz="0" w:space="0" w:color="auto"/>
      </w:divBdr>
    </w:div>
    <w:div w:id="161520918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420"/>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5E6CC-A358-4702-874C-FD13C1F99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27</Pages>
  <Words>41806</Words>
  <Characters>23830</Characters>
  <Application>Microsoft Office Word</Application>
  <DocSecurity>0</DocSecurity>
  <Lines>198</Lines>
  <Paragraphs>131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Головне управління Національної поліції</vt:lpstr>
      <vt:lpstr>Головне управління Національної поліції</vt:lpstr>
    </vt:vector>
  </TitlesOfParts>
  <Company>RePack by SPecialiST</Company>
  <LinksUpToDate>false</LinksUpToDate>
  <CharactersWithSpaces>65505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Головне управління Національної поліції</dc:title>
  <dc:creator>police</dc:creator>
  <cp:lastModifiedBy>POLICE</cp:lastModifiedBy>
  <cp:revision>267</cp:revision>
  <cp:lastPrinted>2024-04-15T12:19:00Z</cp:lastPrinted>
  <dcterms:created xsi:type="dcterms:W3CDTF">2024-04-16T13:50:00Z</dcterms:created>
  <dcterms:modified xsi:type="dcterms:W3CDTF">2024-04-22T11:50:00Z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AA5EA069A3AA47DFB425B768F1FF0116_12</vt:lpwstr>
  </property>
</Properties>
</file>