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24" w:rsidRDefault="00A933FE" w:rsidP="00A933FE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4</w:t>
      </w:r>
    </w:p>
    <w:p w:rsidR="00A933FE" w:rsidRDefault="00A933FE" w:rsidP="00A933FE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тендерної документації</w:t>
      </w:r>
    </w:p>
    <w:p w:rsidR="00BE2724" w:rsidRDefault="00BE2724" w:rsidP="00BE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933FE" w:rsidRDefault="00A933FE" w:rsidP="00BE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E2724" w:rsidRDefault="00BE2724" w:rsidP="00BE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Технічний опис предмета закупівлі</w:t>
      </w:r>
    </w:p>
    <w:p w:rsidR="00BE2724" w:rsidRPr="00F95EC7" w:rsidRDefault="00BE2724" w:rsidP="00BE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A44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створення (передачу) науково-технічної розробки (НТР)</w:t>
      </w:r>
    </w:p>
    <w:p w:rsidR="00BE2724" w:rsidRPr="003D4F14" w:rsidRDefault="00BE2724" w:rsidP="00BE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4F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Проведення аналітичних досліджень та розроблення проекту нового національного класифікатора об’єктів містобудування, благоустрою, будівель і споруд (на заміну державного класифікатора будівель і споруд 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 w:rsidRPr="003D4F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018-2000)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BE2724" w:rsidRDefault="00BE2724" w:rsidP="00BE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EC" w:rsidRPr="000A6BD6" w:rsidRDefault="003338EC" w:rsidP="00BE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24" w:rsidRDefault="00BE2724" w:rsidP="00BE2724">
      <w:pPr>
        <w:pStyle w:val="a3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F95EC7">
        <w:rPr>
          <w:b/>
          <w:bCs/>
          <w:sz w:val="28"/>
          <w:szCs w:val="28"/>
          <w:lang w:eastAsia="ru-RU"/>
        </w:rPr>
        <w:t xml:space="preserve">1. Підстава для </w:t>
      </w:r>
      <w:r>
        <w:rPr>
          <w:b/>
          <w:bCs/>
          <w:sz w:val="28"/>
          <w:szCs w:val="28"/>
          <w:lang w:eastAsia="ru-RU"/>
        </w:rPr>
        <w:t>викона</w:t>
      </w:r>
      <w:r w:rsidRPr="00F95EC7">
        <w:rPr>
          <w:b/>
          <w:bCs/>
          <w:sz w:val="28"/>
          <w:szCs w:val="28"/>
          <w:lang w:eastAsia="ru-RU"/>
        </w:rPr>
        <w:t>ння розробки</w:t>
      </w:r>
    </w:p>
    <w:p w:rsidR="00BE2724" w:rsidRDefault="00BE2724" w:rsidP="00BE2724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047F83">
        <w:rPr>
          <w:bCs/>
          <w:sz w:val="28"/>
          <w:szCs w:val="28"/>
          <w:lang w:eastAsia="ru-RU"/>
        </w:rPr>
        <w:t>Господарський кодекс України, Закони України: «Про регулювання містобудівної діяльності», «Про внесення змін до деяких законодавчих актів України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будівництва», розпорядження Кабінету Міністрів України від 17.02.2021 р. № 152</w:t>
      </w:r>
      <w:r>
        <w:rPr>
          <w:bCs/>
          <w:sz w:val="28"/>
          <w:szCs w:val="28"/>
          <w:lang w:eastAsia="ru-RU"/>
        </w:rPr>
        <w:t xml:space="preserve"> </w:t>
      </w:r>
      <w:r w:rsidRPr="00047F83">
        <w:rPr>
          <w:bCs/>
          <w:sz w:val="28"/>
          <w:szCs w:val="28"/>
          <w:lang w:eastAsia="ru-RU"/>
        </w:rPr>
        <w:t>«Про схвалення Концепції впровадження технологій будівельного інформаційного моделювання (ВІМ-технологій) в Україні та затвердження плану заходів з її реалізації», зокрема, стосовно необхідності уніфікації класифікаторів щодо об’єктів містобудування всіх видів (в тому числі будинків, споруд, об’єктів благоустрою тощо)</w:t>
      </w:r>
      <w:r>
        <w:rPr>
          <w:bCs/>
          <w:sz w:val="28"/>
          <w:szCs w:val="28"/>
          <w:lang w:eastAsia="ru-RU"/>
        </w:rPr>
        <w:t>, п</w:t>
      </w:r>
      <w:r w:rsidRPr="005A4181">
        <w:rPr>
          <w:bCs/>
          <w:sz w:val="28"/>
          <w:szCs w:val="28"/>
          <w:lang w:eastAsia="ru-RU"/>
        </w:rPr>
        <w:t>останов</w:t>
      </w:r>
      <w:r>
        <w:rPr>
          <w:bCs/>
          <w:sz w:val="28"/>
          <w:szCs w:val="28"/>
          <w:lang w:eastAsia="ru-RU"/>
        </w:rPr>
        <w:t>а</w:t>
      </w:r>
      <w:r w:rsidRPr="005A4181">
        <w:rPr>
          <w:bCs/>
          <w:sz w:val="28"/>
          <w:szCs w:val="28"/>
          <w:lang w:eastAsia="ru-RU"/>
        </w:rPr>
        <w:t xml:space="preserve"> Кабінету Міністрів України від 25.05.2011 № </w:t>
      </w:r>
      <w:r>
        <w:rPr>
          <w:bCs/>
          <w:sz w:val="28"/>
          <w:szCs w:val="28"/>
          <w:lang w:eastAsia="ru-RU"/>
        </w:rPr>
        <w:t>559 «Про містобудівний кадастр»</w:t>
      </w:r>
      <w:r w:rsidRPr="005A4181">
        <w:rPr>
          <w:bCs/>
          <w:sz w:val="28"/>
          <w:szCs w:val="28"/>
          <w:lang w:eastAsia="ru-RU"/>
        </w:rPr>
        <w:t>.</w:t>
      </w:r>
    </w:p>
    <w:p w:rsidR="00BE2724" w:rsidRPr="004A1F7C" w:rsidRDefault="00BE2724" w:rsidP="00BE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F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Наказ </w:t>
      </w:r>
      <w:proofErr w:type="spellStart"/>
      <w:r w:rsidRPr="004A1F7C">
        <w:rPr>
          <w:rFonts w:ascii="Times New Roman" w:hAnsi="Times New Roman" w:cs="Times New Roman"/>
          <w:bCs/>
          <w:sz w:val="28"/>
          <w:szCs w:val="28"/>
          <w:lang w:eastAsia="ru-RU"/>
        </w:rPr>
        <w:t>Мінрегіону</w:t>
      </w:r>
      <w:proofErr w:type="spellEnd"/>
      <w:r w:rsidRPr="004A1F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від </w:t>
      </w:r>
      <w:r w:rsidR="003338EC">
        <w:rPr>
          <w:rFonts w:ascii="Times New Roman" w:hAnsi="Times New Roman" w:cs="Times New Roman"/>
          <w:bCs/>
          <w:sz w:val="28"/>
          <w:szCs w:val="28"/>
          <w:lang w:eastAsia="ru-RU"/>
        </w:rPr>
        <w:t>31</w:t>
      </w:r>
      <w:r w:rsidRPr="004A1F7C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3338EC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4A1F7C">
        <w:rPr>
          <w:rFonts w:ascii="Times New Roman" w:hAnsi="Times New Roman" w:cs="Times New Roman"/>
          <w:bCs/>
          <w:sz w:val="28"/>
          <w:szCs w:val="28"/>
          <w:lang w:eastAsia="ru-RU"/>
        </w:rPr>
        <w:t>.202</w:t>
      </w:r>
      <w:r w:rsidR="003338EC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4A1F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338EC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4A1F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«Про затвердження Переліків прикладних науково-технічних розробок, щодо яких здійснюватиметься фінансування у 202</w:t>
      </w:r>
      <w:r w:rsidR="003338EC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4A1F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році за бюджетною програмою КПКВК 2751030».</w:t>
      </w:r>
    </w:p>
    <w:p w:rsidR="00BE2724" w:rsidRPr="00027AFA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2724" w:rsidRPr="00F95EC7" w:rsidRDefault="00BE2724" w:rsidP="00BE2724">
      <w:pPr>
        <w:pStyle w:val="a3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95EC7">
        <w:rPr>
          <w:b/>
          <w:bCs/>
          <w:color w:val="000000"/>
          <w:sz w:val="28"/>
          <w:szCs w:val="28"/>
          <w:lang w:eastAsia="ru-RU"/>
        </w:rPr>
        <w:t>2. Основна мета та призначення розробки</w:t>
      </w:r>
    </w:p>
    <w:p w:rsidR="00BE2724" w:rsidRPr="00315C65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C6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роботи є проведення аналітичних досліджень та розроблення проекту нового національного класифікатора об’єктів містобудування, благоустрою, будівель і споруд (на заміну державного класифікатора будівель і споруд ДК 018-2000).</w:t>
      </w:r>
    </w:p>
    <w:p w:rsidR="00BE2724" w:rsidRPr="00027AFA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2724" w:rsidRPr="00F95EC7" w:rsidRDefault="00BE2724" w:rsidP="00BE2724">
      <w:pPr>
        <w:pStyle w:val="a3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F95EC7">
        <w:rPr>
          <w:b/>
          <w:bCs/>
          <w:color w:val="000000"/>
          <w:sz w:val="28"/>
          <w:szCs w:val="28"/>
          <w:lang w:eastAsia="ru-RU"/>
        </w:rPr>
        <w:t>3. Технічні, економічні та якісні характеристики розробки</w:t>
      </w:r>
    </w:p>
    <w:p w:rsidR="00BE2724" w:rsidRPr="00D159CD" w:rsidRDefault="00BE2724" w:rsidP="00BE2724">
      <w:pPr>
        <w:pStyle w:val="a3"/>
        <w:ind w:left="0" w:firstLine="709"/>
        <w:jc w:val="both"/>
        <w:rPr>
          <w:sz w:val="28"/>
          <w:szCs w:val="28"/>
        </w:rPr>
      </w:pPr>
      <w:r w:rsidRPr="00D159CD">
        <w:rPr>
          <w:sz w:val="28"/>
          <w:szCs w:val="28"/>
        </w:rPr>
        <w:t xml:space="preserve">Об’єктом класифікації є єдина система </w:t>
      </w:r>
      <w:proofErr w:type="spellStart"/>
      <w:r w:rsidRPr="00D159CD">
        <w:rPr>
          <w:sz w:val="28"/>
          <w:szCs w:val="28"/>
        </w:rPr>
        <w:t>геопросторових</w:t>
      </w:r>
      <w:proofErr w:type="spellEnd"/>
      <w:r w:rsidRPr="00D159CD">
        <w:rPr>
          <w:sz w:val="28"/>
          <w:szCs w:val="28"/>
        </w:rPr>
        <w:t xml:space="preserve"> об’єктів містобудування (у </w:t>
      </w:r>
      <w:proofErr w:type="spellStart"/>
      <w:r w:rsidRPr="00D159CD">
        <w:rPr>
          <w:sz w:val="28"/>
          <w:szCs w:val="28"/>
        </w:rPr>
        <w:t>т.ч</w:t>
      </w:r>
      <w:proofErr w:type="spellEnd"/>
      <w:r w:rsidRPr="00D159CD">
        <w:rPr>
          <w:sz w:val="28"/>
          <w:szCs w:val="28"/>
        </w:rPr>
        <w:t>. будівництва) для формування баз даних містобудівного кадастру</w:t>
      </w:r>
      <w:r w:rsidR="003338EC">
        <w:rPr>
          <w:sz w:val="28"/>
          <w:szCs w:val="28"/>
        </w:rPr>
        <w:t xml:space="preserve">. Класифікатор має забезпечити </w:t>
      </w:r>
      <w:r w:rsidRPr="00D159CD">
        <w:rPr>
          <w:sz w:val="28"/>
          <w:szCs w:val="28"/>
        </w:rPr>
        <w:t xml:space="preserve">узгоджену структуризацію об’єктного складу містобудівного кадастру, який за своєю природою є </w:t>
      </w:r>
      <w:proofErr w:type="spellStart"/>
      <w:r w:rsidRPr="00D159CD">
        <w:rPr>
          <w:sz w:val="28"/>
          <w:szCs w:val="28"/>
        </w:rPr>
        <w:t>багатотематичним</w:t>
      </w:r>
      <w:proofErr w:type="spellEnd"/>
      <w:r w:rsidRPr="00D159CD">
        <w:rPr>
          <w:sz w:val="28"/>
          <w:szCs w:val="28"/>
        </w:rPr>
        <w:t xml:space="preserve"> та інтегрує часткові класи</w:t>
      </w:r>
      <w:r>
        <w:rPr>
          <w:sz w:val="28"/>
          <w:szCs w:val="28"/>
        </w:rPr>
        <w:t>фікації різних класів об’єктів.</w:t>
      </w:r>
    </w:p>
    <w:p w:rsidR="00BE2724" w:rsidRPr="00D159CD" w:rsidRDefault="00BE2724" w:rsidP="00BE2724">
      <w:pPr>
        <w:pStyle w:val="a3"/>
        <w:ind w:left="0" w:firstLine="709"/>
        <w:jc w:val="both"/>
        <w:rPr>
          <w:sz w:val="28"/>
          <w:szCs w:val="28"/>
        </w:rPr>
      </w:pPr>
      <w:r w:rsidRPr="00D159CD">
        <w:rPr>
          <w:sz w:val="28"/>
          <w:szCs w:val="28"/>
        </w:rPr>
        <w:t xml:space="preserve">Резервна місткість класифікатору та потенціал його гнучкого реагування на розвиток системи містобудівного кадастру мають бути забезпечені шляхом застосування </w:t>
      </w:r>
      <w:r>
        <w:rPr>
          <w:sz w:val="28"/>
          <w:szCs w:val="28"/>
        </w:rPr>
        <w:t>ієрархічного</w:t>
      </w:r>
      <w:r w:rsidRPr="00D159CD">
        <w:rPr>
          <w:sz w:val="28"/>
          <w:szCs w:val="28"/>
        </w:rPr>
        <w:t xml:space="preserve"> методу класифікації.</w:t>
      </w:r>
    </w:p>
    <w:p w:rsidR="00BE2724" w:rsidRDefault="00BE2724" w:rsidP="00BE2724">
      <w:pPr>
        <w:pStyle w:val="a3"/>
        <w:ind w:left="0" w:firstLine="709"/>
        <w:jc w:val="both"/>
        <w:rPr>
          <w:sz w:val="28"/>
          <w:szCs w:val="28"/>
        </w:rPr>
      </w:pPr>
      <w:r w:rsidRPr="00D159CD">
        <w:rPr>
          <w:sz w:val="28"/>
          <w:szCs w:val="28"/>
        </w:rPr>
        <w:t xml:space="preserve">Принципи класифікації мають забезпечувати функціонування і регулярний розвиток </w:t>
      </w:r>
      <w:proofErr w:type="spellStart"/>
      <w:r w:rsidRPr="00D159CD">
        <w:rPr>
          <w:sz w:val="28"/>
          <w:szCs w:val="28"/>
        </w:rPr>
        <w:t>геоінформаційної</w:t>
      </w:r>
      <w:proofErr w:type="spellEnd"/>
      <w:r w:rsidRPr="00D159CD">
        <w:rPr>
          <w:sz w:val="28"/>
          <w:szCs w:val="28"/>
        </w:rPr>
        <w:t xml:space="preserve"> системи містобудівного кадастру та управління населеними пунктами і територіями. Відповідно кодування має бути виконане за паралельним методом кодування.</w:t>
      </w:r>
    </w:p>
    <w:p w:rsidR="00BE2724" w:rsidRDefault="00BE2724" w:rsidP="00BE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5A4181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ормування цілісного об’єктного складу містобудівного кадастру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виконане</w:t>
      </w:r>
      <w:r w:rsidRPr="005A41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практики розроблення містобудівної документації, </w:t>
      </w:r>
      <w:r w:rsidRPr="005A418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ведення містобудівного моніторингу на регіональному та місцевому рівнях, чинних класифікацій, затверджених законами та підзаконними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тому числі, але не виключно, мають бути враховані положення Земельного, Водного та Лісового кодексів України, Законів України «Про регулювання містобудівної діяльності», «Про освіту», «Про охорону культурної спадщини», «Про природно-заповідний фонд України», </w:t>
      </w:r>
      <w:r w:rsidRPr="004A44C1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до деяких законодавчих актів України щодо планування використання земель»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4A44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17.06.2020 № 711-ІХ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Постанов Кабінету Міністрів України «Про затвердження Порядку розроблення</w:t>
      </w:r>
      <w:r w:rsidRPr="004A44C1">
        <w:rPr>
          <w:rFonts w:ascii="Times New Roman" w:eastAsia="Times New Roman" w:hAnsi="Times New Roman" w:cs="Times New Roman"/>
          <w:sz w:val="28"/>
          <w:szCs w:val="28"/>
          <w:lang w:eastAsia="uk-UA"/>
        </w:rPr>
        <w:t>, оновлення, внесення змін та затвердження містобудівної документації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 w:rsidRPr="005E34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 вересня 2021 р. № 926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«</w:t>
      </w:r>
      <w:r w:rsidRPr="005E34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 w:rsidRPr="005E34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09 червня 2021 р. № 632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у тому числі структури бази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Мінрегіоном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її виконання</w:t>
      </w:r>
      <w:r w:rsidRPr="00A933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Мінрегіону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Pr="00A91C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22 лютого 2022 року № 56</w:t>
      </w:r>
      <w:r w:rsidRPr="00A933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Державного класифікатору будівель та споруд (ДК 018-2000), ДБН Б.2.2-12:2019 «Планування та забудова територій» та інших нормативно-правових актів і нормативних документів, що визначають класифікації і характеристики об’єктів, які входять до об’єктного складу містобудівного кадастру.</w:t>
      </w:r>
    </w:p>
    <w:p w:rsidR="00BE2724" w:rsidRDefault="00BE2724" w:rsidP="00BE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Національний класифікатор має бути доповнений таблицями переходу між класифікацією, що вводиться за відповідним напрямом, та </w:t>
      </w:r>
      <w:r w:rsidRPr="00624DB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624D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класифікатор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624D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будівель та споруд (ДК 018-2000)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Класифікацією функціональних зон згідно </w:t>
      </w:r>
      <w:r w:rsidRPr="00624DBB">
        <w:rPr>
          <w:rFonts w:ascii="Times New Roman" w:eastAsia="Times New Roman" w:hAnsi="Times New Roman" w:cs="Times New Roman"/>
          <w:sz w:val="28"/>
          <w:szCs w:val="28"/>
          <w:lang w:eastAsia="uk-UA"/>
        </w:rPr>
        <w:t>ДБН Б.1-1-22:2017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624DB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 та зміст плану зонування території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», іншими за доцільності.</w:t>
      </w:r>
    </w:p>
    <w:p w:rsidR="00BE2724" w:rsidRPr="00F73460" w:rsidRDefault="00BE2724" w:rsidP="00BE27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E2724" w:rsidRPr="00F95EC7" w:rsidRDefault="00BE2724" w:rsidP="00BE2724">
      <w:pPr>
        <w:pStyle w:val="a3"/>
        <w:autoSpaceDE w:val="0"/>
        <w:autoSpaceDN w:val="0"/>
        <w:adjustRightInd w:val="0"/>
        <w:ind w:left="0" w:firstLine="709"/>
        <w:rPr>
          <w:b/>
          <w:bCs/>
          <w:color w:val="000000"/>
          <w:sz w:val="28"/>
          <w:szCs w:val="28"/>
          <w:lang w:eastAsia="ru-RU"/>
        </w:rPr>
      </w:pPr>
      <w:r w:rsidRPr="00F95EC7">
        <w:rPr>
          <w:b/>
          <w:bCs/>
          <w:color w:val="000000"/>
          <w:sz w:val="28"/>
          <w:szCs w:val="28"/>
          <w:lang w:eastAsia="ru-RU"/>
        </w:rPr>
        <w:t>4. Стислий зміст етапів або структура розробки</w:t>
      </w:r>
    </w:p>
    <w:p w:rsidR="00BE2724" w:rsidRPr="00676689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Етап </w:t>
      </w:r>
      <w:r w:rsidRPr="002E30D1">
        <w:rPr>
          <w:rFonts w:ascii="Times New Roman" w:hAnsi="Times New Roman" w:cs="Times New Roman"/>
          <w:sz w:val="28"/>
          <w:szCs w:val="28"/>
        </w:rPr>
        <w:t xml:space="preserve">1. </w:t>
      </w:r>
      <w:r w:rsidRPr="00D159CD">
        <w:rPr>
          <w:rFonts w:ascii="Times New Roman" w:hAnsi="Times New Roman" w:cs="Times New Roman"/>
          <w:sz w:val="28"/>
          <w:szCs w:val="28"/>
        </w:rPr>
        <w:t>Розроблення проекту національного класифікатора та пояснювальної записки до нього</w:t>
      </w:r>
      <w:r>
        <w:rPr>
          <w:rFonts w:ascii="Times New Roman" w:hAnsi="Times New Roman" w:cs="Times New Roman"/>
          <w:sz w:val="28"/>
          <w:szCs w:val="28"/>
        </w:rPr>
        <w:t>, що включає:</w:t>
      </w:r>
    </w:p>
    <w:p w:rsidR="00BE2724" w:rsidRPr="00676689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об’єктного складу репрезентативної вибірки містобудівної документації на регіональному та місцевому рівні в частині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об’єктів</w:t>
      </w:r>
      <w:r w:rsidRPr="006766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724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чинних нормативно-правових та нормативних вимог до об’єктного складу містобудівної документації та містобудівного кадастру;</w:t>
      </w:r>
      <w:r w:rsidRPr="00A1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24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чинних нормативно-правових та нормативних положень щодо класифікації об’єктів, які входять до об’єктного складу галузі містобудування в частині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об’єктів;</w:t>
      </w:r>
    </w:p>
    <w:p w:rsidR="00BE2724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структури класифікатору та системи кодування:</w:t>
      </w:r>
    </w:p>
    <w:p w:rsidR="00BE2724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підготовка </w:t>
      </w:r>
      <w:r w:rsidRPr="00D159CD">
        <w:rPr>
          <w:rFonts w:ascii="Times New Roman" w:hAnsi="Times New Roman" w:cs="Times New Roman"/>
          <w:sz w:val="28"/>
          <w:szCs w:val="28"/>
        </w:rPr>
        <w:t>проекту національного класифікатора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724" w:rsidRPr="00A12DE2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Pr="00D159CD">
        <w:rPr>
          <w:rFonts w:ascii="Times New Roman" w:hAnsi="Times New Roman" w:cs="Times New Roman"/>
          <w:sz w:val="28"/>
          <w:szCs w:val="28"/>
        </w:rPr>
        <w:t xml:space="preserve">пояснювальної записки до </w:t>
      </w:r>
      <w:r>
        <w:rPr>
          <w:rFonts w:ascii="Times New Roman" w:hAnsi="Times New Roman" w:cs="Times New Roman"/>
          <w:sz w:val="28"/>
          <w:szCs w:val="28"/>
        </w:rPr>
        <w:t>проекту національного класифікатору.</w:t>
      </w:r>
    </w:p>
    <w:p w:rsidR="00BE2724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Етап 2. </w:t>
      </w:r>
      <w:r w:rsidRPr="00821AA4">
        <w:rPr>
          <w:rFonts w:ascii="Times New Roman" w:hAnsi="Times New Roman" w:cs="Times New Roman"/>
          <w:sz w:val="28"/>
          <w:szCs w:val="28"/>
        </w:rPr>
        <w:t>Погодження проекту національного класифікатора із замовником та заінтересованими сторонами</w:t>
      </w:r>
      <w:r>
        <w:rPr>
          <w:rFonts w:ascii="Times New Roman" w:hAnsi="Times New Roman" w:cs="Times New Roman"/>
          <w:sz w:val="28"/>
          <w:szCs w:val="28"/>
        </w:rPr>
        <w:t>, що включає:</w:t>
      </w:r>
      <w:r w:rsidRPr="00676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24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переліку </w:t>
      </w:r>
      <w:r w:rsidRPr="004719A2">
        <w:rPr>
          <w:rFonts w:ascii="Times New Roman" w:hAnsi="Times New Roman" w:cs="Times New Roman"/>
          <w:sz w:val="28"/>
          <w:szCs w:val="28"/>
        </w:rPr>
        <w:t>заінтересованих сторін</w:t>
      </w:r>
      <w:r>
        <w:rPr>
          <w:rFonts w:ascii="Times New Roman" w:hAnsi="Times New Roman" w:cs="Times New Roman"/>
          <w:sz w:val="28"/>
          <w:szCs w:val="28"/>
        </w:rPr>
        <w:t xml:space="preserve"> (за погодженням із Замовником);</w:t>
      </w:r>
    </w:p>
    <w:p w:rsidR="00BE2724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719A2">
        <w:rPr>
          <w:rFonts w:ascii="Times New Roman" w:hAnsi="Times New Roman" w:cs="Times New Roman"/>
          <w:sz w:val="28"/>
          <w:szCs w:val="28"/>
        </w:rPr>
        <w:t>адсила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4719A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19A2">
        <w:rPr>
          <w:rFonts w:ascii="Times New Roman" w:hAnsi="Times New Roman" w:cs="Times New Roman"/>
          <w:sz w:val="28"/>
          <w:szCs w:val="28"/>
        </w:rPr>
        <w:t xml:space="preserve"> національного класифікатора разом з пояснювальною запискою на погодження до визначених ним заінт</w:t>
      </w:r>
      <w:r>
        <w:rPr>
          <w:rFonts w:ascii="Times New Roman" w:hAnsi="Times New Roman" w:cs="Times New Roman"/>
          <w:sz w:val="28"/>
          <w:szCs w:val="28"/>
        </w:rPr>
        <w:t>ересованих сторін та замовника;</w:t>
      </w:r>
    </w:p>
    <w:p w:rsidR="00BE2724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урахування або обґрунтоване відхилення наданих пропозицій;</w:t>
      </w:r>
    </w:p>
    <w:p w:rsidR="00BE2724" w:rsidRPr="00676689" w:rsidRDefault="00BE2724" w:rsidP="00BE2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формування узгодженої редакції </w:t>
      </w:r>
      <w:r w:rsidRPr="00D159CD">
        <w:rPr>
          <w:rFonts w:ascii="Times New Roman" w:hAnsi="Times New Roman" w:cs="Times New Roman"/>
          <w:sz w:val="28"/>
          <w:szCs w:val="28"/>
        </w:rPr>
        <w:t>проекту національного класифікатора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724" w:rsidRPr="00027AFA" w:rsidRDefault="00BE2724" w:rsidP="00BE272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2724" w:rsidRDefault="00BE2724" w:rsidP="00BE2724">
      <w:pPr>
        <w:pStyle w:val="a3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F95EC7">
        <w:rPr>
          <w:b/>
          <w:bCs/>
          <w:color w:val="000000"/>
          <w:sz w:val="28"/>
          <w:szCs w:val="28"/>
          <w:lang w:eastAsia="ru-RU"/>
        </w:rPr>
        <w:t xml:space="preserve">5. Взаємозв’язок розробки з нормативно-правовими актами та іншими нормативними документами </w:t>
      </w:r>
    </w:p>
    <w:p w:rsidR="00BE2724" w:rsidRPr="00C44F25" w:rsidRDefault="00BE2724" w:rsidP="00BE272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При виконанні мають бути враховані такі нормативно-правові акти: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 xml:space="preserve">Бюджетний кодекс України 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Земельний кодекс України</w:t>
      </w:r>
    </w:p>
    <w:p w:rsidR="00BE2724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 xml:space="preserve">Водний кодекс України </w:t>
      </w:r>
    </w:p>
    <w:p w:rsidR="003338EC" w:rsidRDefault="003338EC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Господарський кодекс України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Закон України «Про регулювання містобудівної діяльності»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Закон України «Про основи містобудування»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Закон України «Про архітектурну діяльність»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землеустрій»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 xml:space="preserve">Закон України «Про охорону культурної спадщини» 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Закон України «Про охорону навколишнього природного середовища»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Закон України «Про природно-заповідний фонд»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 xml:space="preserve">Закон України «Про благоустрій населених пунктів» 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Закон України «Про охорону археологічної спадщини»</w:t>
      </w:r>
      <w:r w:rsidRPr="00C44F25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Закон України «Про комплексну реконструкцію кварталів (мікрорайонів) застарілого житлового фонду»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Закону України «Про будівельні норми»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4F25">
        <w:rPr>
          <w:rFonts w:ascii="Times New Roman" w:hAnsi="Times New Roman" w:cs="Times New Roman"/>
          <w:color w:val="333333"/>
          <w:sz w:val="28"/>
          <w:szCs w:val="28"/>
        </w:rPr>
        <w:t>Закон України «Про публічні закупівлі»</w:t>
      </w:r>
    </w:p>
    <w:p w:rsidR="00BE2724" w:rsidRPr="00C44F25" w:rsidRDefault="00BE2724" w:rsidP="00BE2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color w:val="333333"/>
          <w:sz w:val="28"/>
          <w:szCs w:val="28"/>
        </w:rPr>
        <w:t>інші нормативно-правові акти, прийняті відповідно до цих законів</w:t>
      </w:r>
    </w:p>
    <w:p w:rsidR="00BE2724" w:rsidRPr="00F95EC7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Класифікатор ДК 018-2000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821A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 класифікатор будівель та споруд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821A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E2724" w:rsidRPr="00027AFA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E2724" w:rsidRPr="00F95EC7" w:rsidRDefault="00BE2724" w:rsidP="00BE2724">
      <w:pPr>
        <w:pStyle w:val="a3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F95EC7">
        <w:rPr>
          <w:b/>
          <w:bCs/>
          <w:color w:val="000000"/>
          <w:sz w:val="28"/>
          <w:szCs w:val="28"/>
          <w:lang w:eastAsia="ru-RU"/>
        </w:rPr>
        <w:t>6. Вимоги щодо способу реалізації результатів розробки</w:t>
      </w:r>
    </w:p>
    <w:p w:rsidR="00BE2724" w:rsidRPr="00F95EC7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5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Призначені для </w:t>
      </w:r>
      <w:r w:rsidRPr="002933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Мінрегіоном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33F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проекту національного класифікатора на затвердження до Мінеконом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іки</w:t>
      </w:r>
      <w:r w:rsidRPr="00F95E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E2724" w:rsidRPr="00027AFA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E2724" w:rsidRDefault="00BE2724" w:rsidP="00BE2724">
      <w:pPr>
        <w:pStyle w:val="a3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F95EC7">
        <w:rPr>
          <w:b/>
          <w:bCs/>
          <w:color w:val="000000"/>
          <w:sz w:val="28"/>
          <w:szCs w:val="28"/>
          <w:lang w:eastAsia="ru-RU"/>
        </w:rPr>
        <w:t>7. Вимоги щодо необхідності проведення експертизи, обговорення з громадськістю, збору відгуків, погодження</w:t>
      </w:r>
    </w:p>
    <w:p w:rsidR="00BE2724" w:rsidRPr="00C44F25" w:rsidRDefault="00BE2724" w:rsidP="00BE27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Після завершення кожного етапу роботи складається акт здачі-приймання науково-технічної продукції.</w:t>
      </w:r>
    </w:p>
    <w:p w:rsidR="00BE2724" w:rsidRDefault="00BE2724" w:rsidP="00BE27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Передбачається п</w:t>
      </w:r>
      <w:r w:rsidRPr="00821AA4">
        <w:rPr>
          <w:rFonts w:ascii="Times New Roman" w:hAnsi="Times New Roman" w:cs="Times New Roman"/>
          <w:sz w:val="28"/>
          <w:szCs w:val="28"/>
        </w:rPr>
        <w:t>огодження проекту національного класифікатора із замовником та заінтересованими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724" w:rsidRDefault="00BE2724" w:rsidP="00BE27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Підтвердженням якості розробки є позитивне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Науково-технічної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Мінрегіону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розгляд заключного звіту за результатами виконання НТР.</w:t>
      </w:r>
    </w:p>
    <w:p w:rsidR="00BE2724" w:rsidRPr="00027AFA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E2724" w:rsidRPr="00F95EC7" w:rsidRDefault="00BE2724" w:rsidP="00BE2724">
      <w:pPr>
        <w:pStyle w:val="a3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eastAsia="ru-RU"/>
        </w:rPr>
      </w:pPr>
      <w:r w:rsidRPr="00F95EC7">
        <w:rPr>
          <w:b/>
          <w:color w:val="000000"/>
          <w:sz w:val="28"/>
          <w:szCs w:val="28"/>
          <w:lang w:eastAsia="ru-RU"/>
        </w:rPr>
        <w:t>8. П</w:t>
      </w:r>
      <w:r w:rsidRPr="00F95EC7">
        <w:rPr>
          <w:b/>
          <w:bCs/>
          <w:color w:val="000000"/>
          <w:sz w:val="28"/>
          <w:szCs w:val="28"/>
          <w:lang w:eastAsia="ru-RU"/>
        </w:rPr>
        <w:t xml:space="preserve">орядок розгляду і приймання результатів розробки </w:t>
      </w:r>
      <w:r w:rsidRPr="00F95EC7">
        <w:rPr>
          <w:b/>
          <w:sz w:val="28"/>
          <w:szCs w:val="28"/>
          <w:lang w:eastAsia="ru-RU"/>
        </w:rPr>
        <w:t xml:space="preserve"> </w:t>
      </w:r>
    </w:p>
    <w:p w:rsidR="00BE2724" w:rsidRDefault="00BE2724" w:rsidP="00BE2724">
      <w:pPr>
        <w:pStyle w:val="a3"/>
        <w:ind w:left="0" w:firstLine="709"/>
        <w:jc w:val="both"/>
        <w:rPr>
          <w:sz w:val="28"/>
          <w:szCs w:val="28"/>
        </w:rPr>
      </w:pPr>
      <w:r w:rsidRPr="00D159CD">
        <w:rPr>
          <w:sz w:val="28"/>
          <w:szCs w:val="28"/>
        </w:rPr>
        <w:t>Структура класифікатору має відповідати вимогам Додатку 3 до Порядку розроблення національних класифікаторів (затверджено Наказом Міністерства економічного розвитку і торгівлі України 11.01.2018  № 17).</w:t>
      </w:r>
    </w:p>
    <w:p w:rsidR="00BE2724" w:rsidRDefault="00BE2724" w:rsidP="00BE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Науковий звіт про виконання НТР має бути оформлений відповідно до вимог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ДСТУ 3008-15 «Інформація та документація. Звіти у сфері науки і </w:t>
      </w:r>
      <w:r>
        <w:rPr>
          <w:rFonts w:ascii="Times New Roman" w:eastAsia="Times New Roman" w:hAnsi="Times New Roman"/>
          <w:sz w:val="28"/>
          <w:szCs w:val="28"/>
        </w:rPr>
        <w:t>техніки. Структура та правила оформлення».</w:t>
      </w:r>
    </w:p>
    <w:p w:rsidR="00BE2724" w:rsidRPr="00F95EC7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5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розробки подаються до </w:t>
      </w:r>
      <w:proofErr w:type="spellStart"/>
      <w:r w:rsidRPr="00F95EC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Мінрегіону</w:t>
      </w:r>
      <w:proofErr w:type="spellEnd"/>
      <w:r w:rsidRPr="00F95E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письмовій </w:t>
      </w:r>
      <w:r w:rsidRPr="00F95EC7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друкованій формі у двох примірниках українською мовою, а також на електронному носії.</w:t>
      </w:r>
    </w:p>
    <w:p w:rsidR="00BE2724" w:rsidRPr="00173FEA" w:rsidRDefault="00BE2724" w:rsidP="00BE27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724" w:rsidRPr="00F95EC7" w:rsidRDefault="00BE2724" w:rsidP="00BE2724">
      <w:pPr>
        <w:pStyle w:val="a3"/>
        <w:autoSpaceDE w:val="0"/>
        <w:autoSpaceDN w:val="0"/>
        <w:adjustRightInd w:val="0"/>
        <w:ind w:left="0" w:firstLine="709"/>
        <w:rPr>
          <w:b/>
          <w:bCs/>
          <w:color w:val="000000"/>
          <w:sz w:val="28"/>
          <w:szCs w:val="28"/>
          <w:lang w:eastAsia="ru-RU"/>
        </w:rPr>
      </w:pPr>
      <w:r w:rsidRPr="00F95EC7">
        <w:rPr>
          <w:b/>
          <w:bCs/>
          <w:color w:val="000000"/>
          <w:sz w:val="28"/>
          <w:szCs w:val="28"/>
          <w:lang w:eastAsia="ru-RU"/>
        </w:rPr>
        <w:lastRenderedPageBreak/>
        <w:t>9. Інші вимоги (враховуючи спрямованість розробки)</w:t>
      </w:r>
    </w:p>
    <w:p w:rsidR="00BE2724" w:rsidRPr="00C44F25" w:rsidRDefault="00BE2724" w:rsidP="00BE272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F25">
        <w:rPr>
          <w:rFonts w:ascii="Times New Roman" w:hAnsi="Times New Roman" w:cs="Times New Roman"/>
          <w:sz w:val="28"/>
          <w:szCs w:val="28"/>
        </w:rPr>
        <w:t>Замовник забезпечує:</w:t>
      </w:r>
    </w:p>
    <w:p w:rsidR="00BE2724" w:rsidRPr="00C44F25" w:rsidRDefault="00BE2724" w:rsidP="00BE2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F25">
        <w:rPr>
          <w:sz w:val="28"/>
          <w:szCs w:val="28"/>
        </w:rPr>
        <w:t>за необхідності надає консультаційні послуги виконавцю роботи;</w:t>
      </w:r>
    </w:p>
    <w:p w:rsidR="00BE2724" w:rsidRPr="00315C65" w:rsidRDefault="00BE2724" w:rsidP="00BE2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5C65">
        <w:rPr>
          <w:sz w:val="28"/>
          <w:szCs w:val="28"/>
        </w:rPr>
        <w:t>бере участь у підготовці та проведенні консультацій з заінтересованими сторонами та громадськістю.</w:t>
      </w:r>
    </w:p>
    <w:p w:rsidR="00BE2724" w:rsidRPr="00F73460" w:rsidRDefault="00BE2724" w:rsidP="00BE27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 розробки подаються до 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Мінрегіону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форматі, що дає змогу їх автоматизовано обробляти електронними засобами (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машинозчитування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з метою повторного використання (електронний документ, який може бути завантажений або наданий на фізичному електронному  носії). Електронний документ надається  українською мовою у форматах:</w:t>
      </w:r>
    </w:p>
    <w:p w:rsidR="00BE2724" w:rsidRPr="00F73460" w:rsidRDefault="00BE2724" w:rsidP="00BE272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F73460">
        <w:rPr>
          <w:rFonts w:ascii="Symbol" w:eastAsia="Times New Roman" w:hAnsi="Symbol" w:cs="Calibri"/>
          <w:color w:val="000000"/>
          <w:sz w:val="28"/>
          <w:szCs w:val="28"/>
          <w:lang w:eastAsia="uk-UA"/>
        </w:rPr>
        <w:t></w:t>
      </w:r>
      <w:r w:rsidRPr="00F73460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Текстова інформація – RTF, DOC(X), PDF (з текстовим змістом, нескановане зображення), (X)HTML;</w:t>
      </w:r>
    </w:p>
    <w:p w:rsidR="00BE2724" w:rsidRPr="00F73460" w:rsidRDefault="00BE2724" w:rsidP="00BE272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F73460">
        <w:rPr>
          <w:rFonts w:ascii="Symbol" w:eastAsia="Times New Roman" w:hAnsi="Symbol" w:cs="Calibri"/>
          <w:color w:val="000000"/>
          <w:sz w:val="28"/>
          <w:szCs w:val="28"/>
          <w:lang w:eastAsia="uk-UA"/>
        </w:rPr>
        <w:t></w:t>
      </w:r>
      <w:r w:rsidRPr="00F73460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Графічна інформація у вигляді векторної графіки – CDR, SVG, AI;</w:t>
      </w:r>
    </w:p>
    <w:p w:rsidR="00BE2724" w:rsidRPr="00F73460" w:rsidRDefault="00BE2724" w:rsidP="00BE272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F73460">
        <w:rPr>
          <w:rFonts w:ascii="Symbol" w:eastAsia="Times New Roman" w:hAnsi="Symbol" w:cs="Calibri"/>
          <w:color w:val="000000"/>
          <w:sz w:val="28"/>
          <w:szCs w:val="28"/>
          <w:lang w:eastAsia="uk-UA"/>
        </w:rPr>
        <w:t></w:t>
      </w:r>
      <w:r w:rsidRPr="00F73460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Структуровані дані – XML, JSON, CSV, XLS(X);</w:t>
      </w:r>
    </w:p>
    <w:p w:rsidR="00184409" w:rsidRDefault="00BE2724" w:rsidP="00706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3460">
        <w:rPr>
          <w:rFonts w:ascii="Symbol" w:eastAsia="Times New Roman" w:hAnsi="Symbol" w:cs="Calibri"/>
          <w:color w:val="000000"/>
          <w:sz w:val="28"/>
          <w:szCs w:val="28"/>
          <w:lang w:eastAsia="uk-UA"/>
        </w:rPr>
        <w:t></w:t>
      </w:r>
      <w:r w:rsidRPr="00F73460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математичних формул  – розмітка  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TeX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MathML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(можливе використання редакторів 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KFormula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MS 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Equation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Editor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MathType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WIRIS 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Editor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MathCast</w:t>
      </w:r>
      <w:proofErr w:type="spellEnd"/>
      <w:r w:rsidRPr="00F734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6A3919" w:rsidRDefault="006A3919" w:rsidP="006A3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A3919" w:rsidRDefault="006A3919" w:rsidP="006A3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6A3919" w:rsidSect="00A933FE">
      <w:headerReference w:type="default" r:id="rId8"/>
      <w:pgSz w:w="11906" w:h="16838"/>
      <w:pgMar w:top="567" w:right="56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70" w:rsidRDefault="00861970">
      <w:pPr>
        <w:spacing w:after="0" w:line="240" w:lineRule="auto"/>
      </w:pPr>
      <w:r>
        <w:separator/>
      </w:r>
    </w:p>
  </w:endnote>
  <w:endnote w:type="continuationSeparator" w:id="0">
    <w:p w:rsidR="00861970" w:rsidRDefault="0086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70" w:rsidRDefault="00861970">
      <w:pPr>
        <w:spacing w:after="0" w:line="240" w:lineRule="auto"/>
      </w:pPr>
      <w:r>
        <w:separator/>
      </w:r>
    </w:p>
  </w:footnote>
  <w:footnote w:type="continuationSeparator" w:id="0">
    <w:p w:rsidR="00861970" w:rsidRDefault="0086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9949"/>
      <w:docPartObj>
        <w:docPartGallery w:val="Page Numbers (Top of Page)"/>
        <w:docPartUnique/>
      </w:docPartObj>
    </w:sdtPr>
    <w:sdtEndPr/>
    <w:sdtContent>
      <w:p w:rsidR="00F95EC7" w:rsidRDefault="006A3919">
        <w:pPr>
          <w:pStyle w:val="a4"/>
          <w:jc w:val="center"/>
        </w:pPr>
        <w:r w:rsidRPr="000E0C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C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C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33F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E0C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3A1A"/>
    <w:multiLevelType w:val="hybridMultilevel"/>
    <w:tmpl w:val="EA22CEAA"/>
    <w:lvl w:ilvl="0" w:tplc="D9D42D3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4"/>
    <w:rsid w:val="00195C7C"/>
    <w:rsid w:val="00330B58"/>
    <w:rsid w:val="003338EC"/>
    <w:rsid w:val="006A3919"/>
    <w:rsid w:val="00706410"/>
    <w:rsid w:val="00834444"/>
    <w:rsid w:val="00861970"/>
    <w:rsid w:val="00880535"/>
    <w:rsid w:val="00A933FE"/>
    <w:rsid w:val="00BE2724"/>
    <w:rsid w:val="00CF0AA1"/>
    <w:rsid w:val="00E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E27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E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E27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E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Григорій Валерійович</dc:creator>
  <cp:lastModifiedBy>Левченко Алла Володимирівна</cp:lastModifiedBy>
  <cp:revision>2</cp:revision>
  <dcterms:created xsi:type="dcterms:W3CDTF">2022-07-28T08:07:00Z</dcterms:created>
  <dcterms:modified xsi:type="dcterms:W3CDTF">2022-07-28T08:07:00Z</dcterms:modified>
</cp:coreProperties>
</file>