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F" w:rsidRPr="0009788E" w:rsidRDefault="008265AF" w:rsidP="008265AF">
      <w:pPr>
        <w:widowControl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351DD" w:rsidRPr="0009788E" w:rsidRDefault="008351DD" w:rsidP="00835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8351DD" w:rsidRPr="0009788E" w:rsidRDefault="008351DD" w:rsidP="008351DD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  <w:r w:rsidRPr="000978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8265AF" w:rsidRDefault="008265AF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51DD" w:rsidRPr="0009788E" w:rsidRDefault="008351DD" w:rsidP="008265AF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65AF" w:rsidRDefault="008265AF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Інші документи, які надаються </w:t>
      </w:r>
      <w:r w:rsidR="00F2518D" w:rsidRPr="000978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Учасник</w:t>
      </w:r>
      <w:r w:rsidR="008351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 торгів</w:t>
      </w:r>
    </w:p>
    <w:p w:rsidR="008351DD" w:rsidRPr="0009788E" w:rsidRDefault="008351DD" w:rsidP="008351DD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250"/>
        <w:gridCol w:w="9421"/>
      </w:tblGrid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tabs>
                <w:tab w:val="num" w:pos="1080"/>
                <w:tab w:val="left" w:pos="10381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(положення, засновницького договору чи іншого установчого документу в залежності від організаційно-правової форми).</w:t>
            </w:r>
          </w:p>
        </w:tc>
      </w:tr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Документами, що підтверджують повноваження посадової особи або представника </w:t>
            </w:r>
            <w:r w:rsidR="00F2518D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ін. документ).</w:t>
            </w:r>
          </w:p>
        </w:tc>
      </w:tr>
      <w:tr w:rsidR="0009788E" w:rsidRPr="0009788E" w:rsidTr="00991F99">
        <w:trPr>
          <w:cantSplit/>
        </w:trPr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FC55C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Довідка на фірмовому бланку (у разі наявності таких бланків) в довільній формі за підписом керівника або уповноваженої особи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а, про обов’язок </w:t>
            </w:r>
            <w:r w:rsidR="00F2518D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</w:t>
            </w:r>
            <w:r w:rsidR="008265AF" w:rsidRPr="00097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дотримуватися вимог чинного законодавства із захисту довкілля, при наданні послуг, що є предметом закупівлі.</w:t>
            </w:r>
          </w:p>
        </w:tc>
      </w:tr>
      <w:tr w:rsidR="00424627" w:rsidRPr="0009788E" w:rsidTr="00991F99">
        <w:tc>
          <w:tcPr>
            <w:tcW w:w="250" w:type="dxa"/>
            <w:vAlign w:val="center"/>
          </w:tcPr>
          <w:p w:rsidR="00424627" w:rsidRPr="0009788E" w:rsidRDefault="00424627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</w:tcPr>
          <w:p w:rsidR="00424627" w:rsidRPr="00B230A9" w:rsidRDefault="008351DD" w:rsidP="00FC55C7">
            <w:pPr>
              <w:shd w:val="clear" w:color="auto" w:fill="FFFFFF"/>
              <w:spacing w:after="0" w:line="240" w:lineRule="auto"/>
              <w:ind w:left="-66" w:right="-48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4627" w:rsidRPr="00B230A9">
              <w:rPr>
                <w:rFonts w:ascii="Times New Roman" w:hAnsi="Times New Roman" w:cs="Times New Roman"/>
                <w:sz w:val="24"/>
                <w:szCs w:val="24"/>
              </w:rPr>
              <w:t>Лист-гарантія, складений учасником у довільній формі, щодо дотримання Учасником в своїй діяльності норм чинного законодавства України, а саме: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а) Закону України «Про санкції» від 14.08.2014р. № 1644- VII;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б)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в) Рішення РНБО України від 28.04.2017р., введено в дію Указом Президента України від 15.05.2017 №133/2017;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г) Рішення РНБО України від 01.03.2018 р., введено в дію Указом Президента України від 06.03.2018№57/2018;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д)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</w:t>
            </w:r>
          </w:p>
          <w:p w:rsidR="00424627" w:rsidRPr="00B230A9" w:rsidRDefault="00424627" w:rsidP="00FC55C7">
            <w:pPr>
              <w:spacing w:after="0" w:line="240" w:lineRule="auto"/>
              <w:ind w:left="-66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е)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:rsidR="00424627" w:rsidRPr="0009788E" w:rsidRDefault="00424627" w:rsidP="00FC55C7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A9">
              <w:rPr>
                <w:rFonts w:ascii="Times New Roman" w:hAnsi="Times New Roman" w:cs="Times New Roman"/>
                <w:sz w:val="24"/>
                <w:szCs w:val="24"/>
              </w:rPr>
              <w:t>ж)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      </w:r>
          </w:p>
        </w:tc>
      </w:tr>
      <w:tr w:rsidR="0009788E" w:rsidRPr="0009788E" w:rsidTr="00991F99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8265AF" w:rsidRPr="0009788E" w:rsidRDefault="008351DD" w:rsidP="008265AF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довідки про присвоєння ідентифікаційного коду (для фізичних осіб).</w:t>
            </w:r>
          </w:p>
        </w:tc>
      </w:tr>
      <w:tr w:rsidR="008265AF" w:rsidRPr="0009788E" w:rsidTr="00991F99">
        <w:tc>
          <w:tcPr>
            <w:tcW w:w="250" w:type="dxa"/>
            <w:vAlign w:val="center"/>
          </w:tcPr>
          <w:p w:rsidR="008265AF" w:rsidRPr="0009788E" w:rsidRDefault="008265AF" w:rsidP="008265AF">
            <w:pPr>
              <w:numPr>
                <w:ilvl w:val="0"/>
                <w:numId w:val="9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:rsidR="00991F99" w:rsidRPr="0009788E" w:rsidRDefault="008351DD" w:rsidP="00991F99">
            <w:pPr>
              <w:tabs>
                <w:tab w:val="left" w:pos="10381"/>
              </w:tabs>
              <w:spacing w:after="0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</w:t>
            </w:r>
            <w:proofErr w:type="spellEnd"/>
            <w:r w:rsidR="008265AF" w:rsidRPr="0009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паспорту (для фізичних осіб).</w:t>
            </w:r>
          </w:p>
        </w:tc>
      </w:tr>
    </w:tbl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 xml:space="preserve">авірену належним чином копію </w:t>
      </w:r>
      <w:r w:rsidR="00094245">
        <w:rPr>
          <w:bCs/>
        </w:rPr>
        <w:t xml:space="preserve">річного </w:t>
      </w:r>
      <w:r w:rsidRPr="00991F99">
        <w:rPr>
          <w:bCs/>
        </w:rPr>
        <w:t>балансу за 202</w:t>
      </w:r>
      <w:r>
        <w:rPr>
          <w:bCs/>
        </w:rPr>
        <w:t>1</w:t>
      </w:r>
      <w:r w:rsidRPr="00991F99">
        <w:rPr>
          <w:bCs/>
        </w:rPr>
        <w:t xml:space="preserve"> рік</w:t>
      </w:r>
      <w:r>
        <w:rPr>
          <w:bCs/>
        </w:rPr>
        <w:t xml:space="preserve"> та І</w:t>
      </w:r>
      <w:r w:rsidR="00D13B00">
        <w:rPr>
          <w:bCs/>
        </w:rPr>
        <w:t xml:space="preserve"> </w:t>
      </w:r>
      <w:bookmarkStart w:id="0" w:name="_GoBack"/>
      <w:bookmarkEnd w:id="0"/>
      <w:r w:rsidR="00094245">
        <w:rPr>
          <w:bCs/>
        </w:rPr>
        <w:t xml:space="preserve">півріччя </w:t>
      </w:r>
      <w:r>
        <w:rPr>
          <w:bCs/>
        </w:rPr>
        <w:t>2022 року</w:t>
      </w:r>
      <w:r w:rsidRPr="00991F99">
        <w:rPr>
          <w:bCs/>
        </w:rPr>
        <w:t>;</w:t>
      </w:r>
    </w:p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tabs>
          <w:tab w:val="clear" w:pos="1032"/>
          <w:tab w:val="num" w:pos="0"/>
        </w:tabs>
        <w:suppressAutoHyphens/>
        <w:ind w:left="0" w:firstLine="567"/>
        <w:jc w:val="both"/>
        <w:rPr>
          <w:bCs/>
        </w:rPr>
      </w:pPr>
      <w:r>
        <w:rPr>
          <w:bCs/>
        </w:rPr>
        <w:t>З</w:t>
      </w:r>
      <w:r w:rsidRPr="00991F99">
        <w:rPr>
          <w:bCs/>
        </w:rPr>
        <w:t>авірену належним чином копію звіту про фінансові результати за 2021 рік</w:t>
      </w:r>
      <w:r>
        <w:rPr>
          <w:bCs/>
        </w:rPr>
        <w:t xml:space="preserve"> та               І</w:t>
      </w:r>
      <w:r w:rsidR="00D13B00">
        <w:rPr>
          <w:bCs/>
        </w:rPr>
        <w:t xml:space="preserve"> </w:t>
      </w:r>
      <w:r w:rsidR="00094245">
        <w:rPr>
          <w:bCs/>
        </w:rPr>
        <w:t xml:space="preserve">півріччя </w:t>
      </w:r>
      <w:r>
        <w:rPr>
          <w:bCs/>
        </w:rPr>
        <w:t>2022 року</w:t>
      </w:r>
      <w:r w:rsidRPr="00991F99">
        <w:rPr>
          <w:bCs/>
        </w:rPr>
        <w:t>;</w:t>
      </w:r>
    </w:p>
    <w:p w:rsidR="00991F99" w:rsidRPr="00991F99" w:rsidRDefault="00991F99" w:rsidP="00991F99">
      <w:pPr>
        <w:pStyle w:val="ae"/>
        <w:widowControl w:val="0"/>
        <w:numPr>
          <w:ilvl w:val="0"/>
          <w:numId w:val="9"/>
        </w:numPr>
        <w:suppressAutoHyphens/>
        <w:ind w:hanging="465"/>
        <w:jc w:val="both"/>
      </w:pPr>
      <w:r>
        <w:rPr>
          <w:bCs/>
        </w:rPr>
        <w:t>З</w:t>
      </w:r>
      <w:r w:rsidRPr="00991F99">
        <w:rPr>
          <w:bCs/>
        </w:rPr>
        <w:t>авірену належним чином копію звіту про рух грошових коштів за 2021 рік.</w:t>
      </w:r>
    </w:p>
    <w:p w:rsidR="008265AF" w:rsidRPr="0009788E" w:rsidRDefault="008265AF" w:rsidP="008265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65AF" w:rsidRPr="0009788E" w:rsidRDefault="008265AF" w:rsidP="0082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8265AF" w:rsidRPr="0009788E" w:rsidSect="00245B77">
      <w:headerReference w:type="default" r:id="rId9"/>
      <w:pgSz w:w="11906" w:h="16838"/>
      <w:pgMar w:top="850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E" w:rsidRDefault="0011189E" w:rsidP="00A8414C">
      <w:pPr>
        <w:spacing w:after="0" w:line="240" w:lineRule="auto"/>
      </w:pPr>
      <w:r>
        <w:separator/>
      </w:r>
    </w:p>
  </w:endnote>
  <w:endnote w:type="continuationSeparator" w:id="0">
    <w:p w:rsidR="0011189E" w:rsidRDefault="0011189E" w:rsidP="00A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E" w:rsidRDefault="0011189E" w:rsidP="00A8414C">
      <w:pPr>
        <w:spacing w:after="0" w:line="240" w:lineRule="auto"/>
      </w:pPr>
      <w:r>
        <w:separator/>
      </w:r>
    </w:p>
  </w:footnote>
  <w:footnote w:type="continuationSeparator" w:id="0">
    <w:p w:rsidR="0011189E" w:rsidRDefault="0011189E" w:rsidP="00A8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16077"/>
      <w:docPartObj>
        <w:docPartGallery w:val="Page Numbers (Top of Page)"/>
        <w:docPartUnique/>
      </w:docPartObj>
    </w:sdtPr>
    <w:sdtEndPr/>
    <w:sdtContent>
      <w:p w:rsidR="000A33D0" w:rsidRDefault="000A33D0" w:rsidP="00717C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A4F0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151364C"/>
    <w:multiLevelType w:val="hybridMultilevel"/>
    <w:tmpl w:val="109EB8AC"/>
    <w:lvl w:ilvl="0" w:tplc="2920260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2AA5CC0"/>
    <w:multiLevelType w:val="multilevel"/>
    <w:tmpl w:val="639E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38C4FAB"/>
    <w:multiLevelType w:val="hybridMultilevel"/>
    <w:tmpl w:val="04F43CE6"/>
    <w:lvl w:ilvl="0" w:tplc="9328FE8C">
      <w:start w:val="6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3C3A76"/>
    <w:multiLevelType w:val="hybridMultilevel"/>
    <w:tmpl w:val="02C2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088"/>
    <w:multiLevelType w:val="hybridMultilevel"/>
    <w:tmpl w:val="5642A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4012B"/>
    <w:multiLevelType w:val="hybridMultilevel"/>
    <w:tmpl w:val="588A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87B11"/>
    <w:multiLevelType w:val="hybridMultilevel"/>
    <w:tmpl w:val="BC7EA350"/>
    <w:lvl w:ilvl="0" w:tplc="53A410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E83044A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310F3"/>
    <w:multiLevelType w:val="hybridMultilevel"/>
    <w:tmpl w:val="AFC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632E"/>
    <w:multiLevelType w:val="hybridMultilevel"/>
    <w:tmpl w:val="DE68E5FC"/>
    <w:lvl w:ilvl="0" w:tplc="F6525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6E9F"/>
    <w:multiLevelType w:val="hybridMultilevel"/>
    <w:tmpl w:val="5D807F6A"/>
    <w:lvl w:ilvl="0" w:tplc="BE44A7E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095005"/>
    <w:multiLevelType w:val="hybridMultilevel"/>
    <w:tmpl w:val="E956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7533196"/>
    <w:multiLevelType w:val="hybridMultilevel"/>
    <w:tmpl w:val="4D261AD4"/>
    <w:lvl w:ilvl="0" w:tplc="BA806F0A">
      <w:start w:val="4"/>
      <w:numFmt w:val="decim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68D913DB"/>
    <w:multiLevelType w:val="hybridMultilevel"/>
    <w:tmpl w:val="A00EE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50A03"/>
    <w:multiLevelType w:val="hybridMultilevel"/>
    <w:tmpl w:val="92C29346"/>
    <w:lvl w:ilvl="0" w:tplc="2BE6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A01AC9"/>
    <w:multiLevelType w:val="hybridMultilevel"/>
    <w:tmpl w:val="AF084924"/>
    <w:lvl w:ilvl="0" w:tplc="45DE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80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F40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3E12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0B2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EBB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4456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415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880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abstractNum w:abstractNumId="19">
    <w:nsid w:val="7C7D10CE"/>
    <w:multiLevelType w:val="hybridMultilevel"/>
    <w:tmpl w:val="48DA3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F"/>
    <w:rsid w:val="00002C98"/>
    <w:rsid w:val="00012D41"/>
    <w:rsid w:val="0003590E"/>
    <w:rsid w:val="0004034D"/>
    <w:rsid w:val="0005409D"/>
    <w:rsid w:val="00056A4A"/>
    <w:rsid w:val="00064B82"/>
    <w:rsid w:val="00071060"/>
    <w:rsid w:val="0007270A"/>
    <w:rsid w:val="000815FD"/>
    <w:rsid w:val="00093D67"/>
    <w:rsid w:val="00094245"/>
    <w:rsid w:val="0009788E"/>
    <w:rsid w:val="000A33D0"/>
    <w:rsid w:val="000A3C63"/>
    <w:rsid w:val="000A6D41"/>
    <w:rsid w:val="000B0580"/>
    <w:rsid w:val="000B19FA"/>
    <w:rsid w:val="000C0AC0"/>
    <w:rsid w:val="00102B25"/>
    <w:rsid w:val="0011189E"/>
    <w:rsid w:val="00141A3F"/>
    <w:rsid w:val="00146F3E"/>
    <w:rsid w:val="00153938"/>
    <w:rsid w:val="00161AEE"/>
    <w:rsid w:val="00170277"/>
    <w:rsid w:val="00185104"/>
    <w:rsid w:val="001901CD"/>
    <w:rsid w:val="001A3F18"/>
    <w:rsid w:val="001A68A4"/>
    <w:rsid w:val="001C0E1E"/>
    <w:rsid w:val="001C1592"/>
    <w:rsid w:val="001C1738"/>
    <w:rsid w:val="001C238D"/>
    <w:rsid w:val="001D1206"/>
    <w:rsid w:val="001D20FF"/>
    <w:rsid w:val="001D2F26"/>
    <w:rsid w:val="001D4CB7"/>
    <w:rsid w:val="001E1653"/>
    <w:rsid w:val="001E2505"/>
    <w:rsid w:val="001F54E4"/>
    <w:rsid w:val="001F66A1"/>
    <w:rsid w:val="0020133B"/>
    <w:rsid w:val="0021657F"/>
    <w:rsid w:val="00240772"/>
    <w:rsid w:val="00245B77"/>
    <w:rsid w:val="0024618F"/>
    <w:rsid w:val="002463DF"/>
    <w:rsid w:val="002609C2"/>
    <w:rsid w:val="00270597"/>
    <w:rsid w:val="00272381"/>
    <w:rsid w:val="0027334E"/>
    <w:rsid w:val="002A5BB4"/>
    <w:rsid w:val="002C6A94"/>
    <w:rsid w:val="002D1102"/>
    <w:rsid w:val="002E1669"/>
    <w:rsid w:val="002E5CB3"/>
    <w:rsid w:val="002F0574"/>
    <w:rsid w:val="00300243"/>
    <w:rsid w:val="00303561"/>
    <w:rsid w:val="00327B0A"/>
    <w:rsid w:val="00343378"/>
    <w:rsid w:val="003478BB"/>
    <w:rsid w:val="003523C4"/>
    <w:rsid w:val="00375769"/>
    <w:rsid w:val="003902F5"/>
    <w:rsid w:val="00392536"/>
    <w:rsid w:val="003D0960"/>
    <w:rsid w:val="003D74A7"/>
    <w:rsid w:val="003E5A79"/>
    <w:rsid w:val="003E6C53"/>
    <w:rsid w:val="003F1E6F"/>
    <w:rsid w:val="004069CA"/>
    <w:rsid w:val="004147E1"/>
    <w:rsid w:val="00416861"/>
    <w:rsid w:val="00417C53"/>
    <w:rsid w:val="00424627"/>
    <w:rsid w:val="004249F9"/>
    <w:rsid w:val="0042565A"/>
    <w:rsid w:val="00436137"/>
    <w:rsid w:val="00447B01"/>
    <w:rsid w:val="0045764C"/>
    <w:rsid w:val="0048170D"/>
    <w:rsid w:val="00491867"/>
    <w:rsid w:val="00492167"/>
    <w:rsid w:val="00497EA8"/>
    <w:rsid w:val="004A0182"/>
    <w:rsid w:val="004A727F"/>
    <w:rsid w:val="004B20B4"/>
    <w:rsid w:val="004B58D5"/>
    <w:rsid w:val="004B73A7"/>
    <w:rsid w:val="004C7DD6"/>
    <w:rsid w:val="004E756B"/>
    <w:rsid w:val="004F5DEC"/>
    <w:rsid w:val="0050597E"/>
    <w:rsid w:val="00521A8B"/>
    <w:rsid w:val="00552FEE"/>
    <w:rsid w:val="005659AB"/>
    <w:rsid w:val="00574FFF"/>
    <w:rsid w:val="005757E7"/>
    <w:rsid w:val="00584423"/>
    <w:rsid w:val="00597004"/>
    <w:rsid w:val="005973AB"/>
    <w:rsid w:val="005A3A41"/>
    <w:rsid w:val="005B7C7E"/>
    <w:rsid w:val="005C7722"/>
    <w:rsid w:val="005D2F23"/>
    <w:rsid w:val="005D344A"/>
    <w:rsid w:val="005E3DEB"/>
    <w:rsid w:val="0060148F"/>
    <w:rsid w:val="006330B8"/>
    <w:rsid w:val="00633F50"/>
    <w:rsid w:val="00642232"/>
    <w:rsid w:val="00660B38"/>
    <w:rsid w:val="00664003"/>
    <w:rsid w:val="00664CF3"/>
    <w:rsid w:val="00670E2F"/>
    <w:rsid w:val="00671648"/>
    <w:rsid w:val="0067295E"/>
    <w:rsid w:val="00677DC8"/>
    <w:rsid w:val="00683540"/>
    <w:rsid w:val="00684E25"/>
    <w:rsid w:val="006917F7"/>
    <w:rsid w:val="006B54DB"/>
    <w:rsid w:val="006B66BB"/>
    <w:rsid w:val="006E0794"/>
    <w:rsid w:val="006E7D0C"/>
    <w:rsid w:val="00704C2D"/>
    <w:rsid w:val="00705FD8"/>
    <w:rsid w:val="00717CF7"/>
    <w:rsid w:val="00721586"/>
    <w:rsid w:val="00723C49"/>
    <w:rsid w:val="00727C48"/>
    <w:rsid w:val="00741055"/>
    <w:rsid w:val="00756647"/>
    <w:rsid w:val="00777257"/>
    <w:rsid w:val="007823DF"/>
    <w:rsid w:val="00783A49"/>
    <w:rsid w:val="0079366C"/>
    <w:rsid w:val="007B3019"/>
    <w:rsid w:val="007C24CC"/>
    <w:rsid w:val="007C596C"/>
    <w:rsid w:val="007D1781"/>
    <w:rsid w:val="007E5C35"/>
    <w:rsid w:val="007F44D7"/>
    <w:rsid w:val="007F7FED"/>
    <w:rsid w:val="00800B3C"/>
    <w:rsid w:val="00800B89"/>
    <w:rsid w:val="00801AF5"/>
    <w:rsid w:val="00810C85"/>
    <w:rsid w:val="008265AF"/>
    <w:rsid w:val="008351DD"/>
    <w:rsid w:val="008571A9"/>
    <w:rsid w:val="00866728"/>
    <w:rsid w:val="00870B2F"/>
    <w:rsid w:val="00873CDC"/>
    <w:rsid w:val="00875600"/>
    <w:rsid w:val="00887B0E"/>
    <w:rsid w:val="008941C6"/>
    <w:rsid w:val="008A1387"/>
    <w:rsid w:val="008A1EB9"/>
    <w:rsid w:val="008A3A92"/>
    <w:rsid w:val="008C3C45"/>
    <w:rsid w:val="008C5521"/>
    <w:rsid w:val="008C61C3"/>
    <w:rsid w:val="00901732"/>
    <w:rsid w:val="00905CF1"/>
    <w:rsid w:val="00906949"/>
    <w:rsid w:val="009144A0"/>
    <w:rsid w:val="009175DB"/>
    <w:rsid w:val="00921FF0"/>
    <w:rsid w:val="00922D84"/>
    <w:rsid w:val="009305E9"/>
    <w:rsid w:val="00941537"/>
    <w:rsid w:val="00964650"/>
    <w:rsid w:val="00983677"/>
    <w:rsid w:val="00986931"/>
    <w:rsid w:val="00991DAE"/>
    <w:rsid w:val="00991F99"/>
    <w:rsid w:val="00996849"/>
    <w:rsid w:val="009A21EE"/>
    <w:rsid w:val="009B4BBB"/>
    <w:rsid w:val="009D36EA"/>
    <w:rsid w:val="009D51A7"/>
    <w:rsid w:val="009F0AAE"/>
    <w:rsid w:val="00A012FA"/>
    <w:rsid w:val="00A044F3"/>
    <w:rsid w:val="00A13A83"/>
    <w:rsid w:val="00A372B8"/>
    <w:rsid w:val="00A47949"/>
    <w:rsid w:val="00A669E8"/>
    <w:rsid w:val="00A74814"/>
    <w:rsid w:val="00A8414C"/>
    <w:rsid w:val="00A926F5"/>
    <w:rsid w:val="00A92C96"/>
    <w:rsid w:val="00A95055"/>
    <w:rsid w:val="00AC66BC"/>
    <w:rsid w:val="00AD02D1"/>
    <w:rsid w:val="00AD6037"/>
    <w:rsid w:val="00AE0075"/>
    <w:rsid w:val="00AE0554"/>
    <w:rsid w:val="00AF42A8"/>
    <w:rsid w:val="00B00858"/>
    <w:rsid w:val="00B02CB4"/>
    <w:rsid w:val="00B0614D"/>
    <w:rsid w:val="00B06E67"/>
    <w:rsid w:val="00B07687"/>
    <w:rsid w:val="00B11817"/>
    <w:rsid w:val="00B1236D"/>
    <w:rsid w:val="00B16252"/>
    <w:rsid w:val="00B218E3"/>
    <w:rsid w:val="00B230A9"/>
    <w:rsid w:val="00B40E22"/>
    <w:rsid w:val="00B4106E"/>
    <w:rsid w:val="00B433FB"/>
    <w:rsid w:val="00B60BDA"/>
    <w:rsid w:val="00B65897"/>
    <w:rsid w:val="00B90790"/>
    <w:rsid w:val="00B953A6"/>
    <w:rsid w:val="00BB720D"/>
    <w:rsid w:val="00BC224E"/>
    <w:rsid w:val="00BD6295"/>
    <w:rsid w:val="00BD75A9"/>
    <w:rsid w:val="00BF718B"/>
    <w:rsid w:val="00C03DE3"/>
    <w:rsid w:val="00C04F6D"/>
    <w:rsid w:val="00C174B0"/>
    <w:rsid w:val="00C217BC"/>
    <w:rsid w:val="00C227C0"/>
    <w:rsid w:val="00C41377"/>
    <w:rsid w:val="00C46AC5"/>
    <w:rsid w:val="00C50553"/>
    <w:rsid w:val="00C56013"/>
    <w:rsid w:val="00C61E87"/>
    <w:rsid w:val="00C7596C"/>
    <w:rsid w:val="00C82F88"/>
    <w:rsid w:val="00C8403E"/>
    <w:rsid w:val="00C87054"/>
    <w:rsid w:val="00C94DD4"/>
    <w:rsid w:val="00C96F55"/>
    <w:rsid w:val="00CA4C75"/>
    <w:rsid w:val="00CB3A8E"/>
    <w:rsid w:val="00CE4FF0"/>
    <w:rsid w:val="00CE5549"/>
    <w:rsid w:val="00CE7EF5"/>
    <w:rsid w:val="00CF3D91"/>
    <w:rsid w:val="00D13B00"/>
    <w:rsid w:val="00D14F23"/>
    <w:rsid w:val="00D2715A"/>
    <w:rsid w:val="00D306EE"/>
    <w:rsid w:val="00D812C9"/>
    <w:rsid w:val="00D835CB"/>
    <w:rsid w:val="00D85D63"/>
    <w:rsid w:val="00D9755A"/>
    <w:rsid w:val="00DA100C"/>
    <w:rsid w:val="00DA23F0"/>
    <w:rsid w:val="00DA2468"/>
    <w:rsid w:val="00DA25EF"/>
    <w:rsid w:val="00DB53EB"/>
    <w:rsid w:val="00DB61C6"/>
    <w:rsid w:val="00DC290E"/>
    <w:rsid w:val="00DD36E9"/>
    <w:rsid w:val="00DD7908"/>
    <w:rsid w:val="00E0700E"/>
    <w:rsid w:val="00E10C38"/>
    <w:rsid w:val="00E32523"/>
    <w:rsid w:val="00E41AA5"/>
    <w:rsid w:val="00E43E4A"/>
    <w:rsid w:val="00E542D4"/>
    <w:rsid w:val="00E544FD"/>
    <w:rsid w:val="00E704BA"/>
    <w:rsid w:val="00EA03CA"/>
    <w:rsid w:val="00EA6B6B"/>
    <w:rsid w:val="00ED027A"/>
    <w:rsid w:val="00EE0A5C"/>
    <w:rsid w:val="00EE2D85"/>
    <w:rsid w:val="00EF6567"/>
    <w:rsid w:val="00F05F7E"/>
    <w:rsid w:val="00F074AB"/>
    <w:rsid w:val="00F078DC"/>
    <w:rsid w:val="00F16658"/>
    <w:rsid w:val="00F171DD"/>
    <w:rsid w:val="00F24D1B"/>
    <w:rsid w:val="00F2518D"/>
    <w:rsid w:val="00F314B8"/>
    <w:rsid w:val="00F40C3D"/>
    <w:rsid w:val="00F6441B"/>
    <w:rsid w:val="00F716E3"/>
    <w:rsid w:val="00F7683B"/>
    <w:rsid w:val="00F85DC9"/>
    <w:rsid w:val="00FA3D8E"/>
    <w:rsid w:val="00FA693C"/>
    <w:rsid w:val="00FB44D2"/>
    <w:rsid w:val="00FB4690"/>
    <w:rsid w:val="00FB7A3F"/>
    <w:rsid w:val="00FC55C7"/>
    <w:rsid w:val="00FE009A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rsid w:val="0027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A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8265AF"/>
  </w:style>
  <w:style w:type="character" w:customStyle="1" w:styleId="12">
    <w:name w:val="Гіперпосилання1"/>
    <w:basedOn w:val="a0"/>
    <w:uiPriority w:val="99"/>
    <w:semiHidden/>
    <w:unhideWhenUsed/>
    <w:rsid w:val="008265AF"/>
    <w:rPr>
      <w:color w:val="0000FF"/>
      <w:u w:val="single"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8265AF"/>
    <w:rPr>
      <w:color w:val="800080"/>
      <w:u w:val="single"/>
    </w:rPr>
  </w:style>
  <w:style w:type="paragraph" w:styleId="a3">
    <w:name w:val="Normal (Web)"/>
    <w:basedOn w:val="a"/>
    <w:unhideWhenUsed/>
    <w:rsid w:val="008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ій колонтитул Знак"/>
    <w:basedOn w:val="a0"/>
    <w:link w:val="a4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nhideWhenUsed/>
    <w:rsid w:val="008265A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Нижній колонтитул Знак"/>
    <w:basedOn w:val="a0"/>
    <w:link w:val="a6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link w:val="a9"/>
    <w:qFormat/>
    <w:rsid w:val="008265AF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9">
    <w:name w:val="Назва Знак"/>
    <w:basedOn w:val="a0"/>
    <w:link w:val="a8"/>
    <w:rsid w:val="008265AF"/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"/>
    <w:basedOn w:val="a"/>
    <w:link w:val="ab"/>
    <w:unhideWhenUsed/>
    <w:rsid w:val="00826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rsid w:val="008265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nhideWhenUsed/>
    <w:rsid w:val="008265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 відступом Знак"/>
    <w:basedOn w:val="a0"/>
    <w:link w:val="ac"/>
    <w:rsid w:val="008265A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List Paragraph"/>
    <w:basedOn w:val="a"/>
    <w:uiPriority w:val="34"/>
    <w:qFormat/>
    <w:rsid w:val="0082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у1"/>
    <w:basedOn w:val="a"/>
    <w:qFormat/>
    <w:rsid w:val="008265AF"/>
    <w:pPr>
      <w:suppressLineNumbers/>
      <w:suppressAutoHyphens/>
      <w:spacing w:before="120" w:after="0" w:line="360" w:lineRule="auto"/>
      <w:ind w:left="708" w:firstLine="851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table" w:styleId="af">
    <w:name w:val="Table Grid"/>
    <w:basedOn w:val="a1"/>
    <w:uiPriority w:val="39"/>
    <w:rsid w:val="00826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65A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265AF"/>
    <w:rPr>
      <w:color w:val="800080" w:themeColor="followedHyperlink"/>
      <w:u w:val="single"/>
    </w:rPr>
  </w:style>
  <w:style w:type="character" w:customStyle="1" w:styleId="rvts11">
    <w:name w:val="rvts11"/>
    <w:basedOn w:val="a0"/>
    <w:rsid w:val="0050597E"/>
  </w:style>
  <w:style w:type="character" w:customStyle="1" w:styleId="rvts46">
    <w:name w:val="rvts46"/>
    <w:basedOn w:val="a0"/>
    <w:rsid w:val="0050597E"/>
  </w:style>
  <w:style w:type="paragraph" w:customStyle="1" w:styleId="31">
    <w:name w:val="Обычный3"/>
    <w:rsid w:val="00DA23F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f2">
    <w:name w:val="Balloon Text"/>
    <w:basedOn w:val="a"/>
    <w:link w:val="af3"/>
    <w:semiHidden/>
    <w:unhideWhenUsed/>
    <w:rsid w:val="001E25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1E2505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AF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42A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має списку2"/>
    <w:next w:val="a2"/>
    <w:semiHidden/>
    <w:unhideWhenUsed/>
    <w:rsid w:val="00AF42A8"/>
  </w:style>
  <w:style w:type="table" w:customStyle="1" w:styleId="15">
    <w:name w:val="Сітка таблиці1"/>
    <w:basedOn w:val="a1"/>
    <w:next w:val="af"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F42A8"/>
    <w:pPr>
      <w:widowControl w:val="0"/>
      <w:autoSpaceDE w:val="0"/>
      <w:autoSpaceDN w:val="0"/>
      <w:adjustRightInd w:val="0"/>
      <w:spacing w:after="0" w:line="336" w:lineRule="auto"/>
      <w:ind w:righ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F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ий текст 3 Знак"/>
    <w:basedOn w:val="a0"/>
    <w:link w:val="32"/>
    <w:rsid w:val="00AF42A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4">
    <w:name w:val="Block Text"/>
    <w:basedOn w:val="a"/>
    <w:rsid w:val="00AF42A8"/>
    <w:pPr>
      <w:widowControl w:val="0"/>
      <w:tabs>
        <w:tab w:val="left" w:pos="3719"/>
      </w:tabs>
      <w:autoSpaceDE w:val="0"/>
      <w:autoSpaceDN w:val="0"/>
      <w:adjustRightInd w:val="0"/>
      <w:spacing w:after="0" w:line="260" w:lineRule="auto"/>
      <w:ind w:left="93" w:right="254"/>
    </w:pPr>
    <w:rPr>
      <w:rFonts w:ascii="Times New Roman" w:eastAsia="Times New Roman" w:hAnsi="Times New Roman" w:cs="Times New Roman"/>
      <w:lang w:eastAsia="ru-RU"/>
    </w:rPr>
  </w:style>
  <w:style w:type="paragraph" w:styleId="af5">
    <w:name w:val="caption"/>
    <w:basedOn w:val="a"/>
    <w:next w:val="a"/>
    <w:qFormat/>
    <w:rsid w:val="00AF4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page number"/>
    <w:basedOn w:val="a0"/>
    <w:rsid w:val="00AF42A8"/>
  </w:style>
  <w:style w:type="character" w:customStyle="1" w:styleId="af7">
    <w:name w:val="Знак Знак"/>
    <w:rsid w:val="00AF42A8"/>
    <w:rPr>
      <w:sz w:val="16"/>
      <w:szCs w:val="16"/>
    </w:rPr>
  </w:style>
  <w:style w:type="paragraph" w:styleId="22">
    <w:name w:val="Body Text 2"/>
    <w:basedOn w:val="a"/>
    <w:link w:val="23"/>
    <w:rsid w:val="00AF4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2"/>
    <w:rsid w:val="00AF4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rsid w:val="00AF42A8"/>
    <w:rPr>
      <w:rFonts w:ascii="Times New Roman" w:eastAsia="Times New Roman" w:hAnsi="Times New Roman" w:cs="Times New Roman"/>
      <w:b/>
      <w:sz w:val="32"/>
      <w:szCs w:val="20"/>
    </w:rPr>
  </w:style>
  <w:style w:type="character" w:styleId="af8">
    <w:name w:val="annotation reference"/>
    <w:semiHidden/>
    <w:rsid w:val="00AF42A8"/>
    <w:rPr>
      <w:sz w:val="16"/>
      <w:szCs w:val="16"/>
    </w:rPr>
  </w:style>
  <w:style w:type="paragraph" w:styleId="af9">
    <w:name w:val="annotation text"/>
    <w:basedOn w:val="a"/>
    <w:link w:val="afa"/>
    <w:semiHidden/>
    <w:rsid w:val="00AF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semiHidden/>
    <w:rsid w:val="00AF42A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semiHidden/>
    <w:rsid w:val="00AF42A8"/>
    <w:rPr>
      <w:b/>
      <w:bCs/>
    </w:rPr>
  </w:style>
  <w:style w:type="character" w:customStyle="1" w:styleId="afc">
    <w:name w:val="Тема примітки Знак"/>
    <w:basedOn w:val="afa"/>
    <w:link w:val="afb"/>
    <w:semiHidden/>
    <w:rsid w:val="00AF42A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5">
    <w:name w:val="Знак Знак5"/>
    <w:basedOn w:val="a"/>
    <w:rsid w:val="00AF42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sid w:val="0075664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4">
    <w:name w:val="Body Text Indent 3"/>
    <w:basedOn w:val="a"/>
    <w:link w:val="35"/>
    <w:uiPriority w:val="99"/>
    <w:unhideWhenUsed/>
    <w:rsid w:val="00002C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002C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vts9">
    <w:name w:val="rvts9"/>
    <w:rsid w:val="0027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2887-CB68-4651-9A09-ECAB86D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Висоцька Наталія Олександрівна</dc:creator>
  <cp:lastModifiedBy>Левченко Алла Володимирівна</cp:lastModifiedBy>
  <cp:revision>6</cp:revision>
  <cp:lastPrinted>2020-10-07T12:42:00Z</cp:lastPrinted>
  <dcterms:created xsi:type="dcterms:W3CDTF">2021-05-13T11:04:00Z</dcterms:created>
  <dcterms:modified xsi:type="dcterms:W3CDTF">2022-07-29T09:14:00Z</dcterms:modified>
</cp:coreProperties>
</file>