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98A" w:rsidRPr="0035598A" w:rsidRDefault="0035598A" w:rsidP="0035598A">
      <w:pPr>
        <w:shd w:val="clear" w:color="auto" w:fill="FFFFFF" w:themeFill="background1"/>
        <w:ind w:left="7371"/>
        <w:jc w:val="right"/>
        <w:rPr>
          <w:lang w:val="ru-RU"/>
        </w:rPr>
      </w:pPr>
      <w:r w:rsidRPr="0035598A">
        <w:rPr>
          <w:rFonts w:eastAsia="Times New Roman"/>
          <w:b/>
          <w:lang w:val="ru-RU"/>
        </w:rPr>
        <w:t xml:space="preserve">ДОДАТОК </w:t>
      </w:r>
      <w:r>
        <w:rPr>
          <w:rFonts w:eastAsia="Times New Roman"/>
          <w:b/>
          <w:lang w:val="ru-RU"/>
        </w:rPr>
        <w:t>6</w:t>
      </w:r>
    </w:p>
    <w:p w:rsidR="0035598A" w:rsidRPr="0035598A" w:rsidRDefault="0035598A" w:rsidP="0035598A">
      <w:pPr>
        <w:shd w:val="clear" w:color="auto" w:fill="FFFFFF" w:themeFill="background1"/>
        <w:jc w:val="right"/>
        <w:rPr>
          <w:i/>
          <w:lang w:val="ru-RU"/>
        </w:rPr>
      </w:pPr>
      <w:r w:rsidRPr="0035598A">
        <w:rPr>
          <w:rFonts w:eastAsia="Times New Roman"/>
          <w:i/>
          <w:lang w:val="ru-RU"/>
        </w:rPr>
        <w:t>до тендерної документації</w:t>
      </w:r>
    </w:p>
    <w:p w:rsidR="00F72192" w:rsidRPr="00822D13" w:rsidRDefault="003C6A31" w:rsidP="00F72192">
      <w:pPr>
        <w:widowControl w:val="0"/>
        <w:ind w:firstLine="709"/>
        <w:jc w:val="right"/>
        <w:rPr>
          <w:rFonts w:eastAsia="Times New Roman"/>
          <w:lang w:val="ru-RU"/>
        </w:rPr>
      </w:pPr>
      <w:r>
        <w:rPr>
          <w:rFonts w:eastAsia="Times New Roman"/>
          <w:b/>
          <w:bCs/>
          <w:lang w:val="ru-RU"/>
        </w:rPr>
        <w:t>Проє</w:t>
      </w:r>
      <w:r w:rsidR="00F72192" w:rsidRPr="00822D13">
        <w:rPr>
          <w:rFonts w:eastAsia="Times New Roman"/>
          <w:b/>
          <w:bCs/>
          <w:lang w:val="ru-RU"/>
        </w:rPr>
        <w:t>кт договору</w:t>
      </w:r>
    </w:p>
    <w:p w:rsidR="00F72192" w:rsidRPr="00822D13" w:rsidRDefault="00F72192" w:rsidP="00F72192">
      <w:pPr>
        <w:widowControl w:val="0"/>
        <w:tabs>
          <w:tab w:val="left" w:leader="underscore" w:pos="2011"/>
        </w:tabs>
        <w:ind w:firstLine="709"/>
        <w:jc w:val="center"/>
        <w:rPr>
          <w:rFonts w:eastAsia="Times New Roman"/>
          <w:b/>
          <w:bCs/>
          <w:lang w:val="ru-RU"/>
        </w:rPr>
      </w:pPr>
    </w:p>
    <w:p w:rsidR="00F72192" w:rsidRPr="00822D13" w:rsidRDefault="00F72192" w:rsidP="00F72192">
      <w:pPr>
        <w:ind w:firstLine="709"/>
        <w:jc w:val="center"/>
        <w:outlineLvl w:val="0"/>
        <w:rPr>
          <w:rFonts w:eastAsia="Calibri"/>
          <w:b/>
          <w:bCs/>
          <w:color w:val="000000"/>
          <w:kern w:val="36"/>
          <w:lang w:val="ru-RU" w:eastAsia="ru-RU"/>
        </w:rPr>
      </w:pPr>
    </w:p>
    <w:p w:rsidR="00F72192" w:rsidRPr="00822D13" w:rsidRDefault="00F72192" w:rsidP="00F72192">
      <w:pPr>
        <w:ind w:firstLine="709"/>
        <w:jc w:val="center"/>
        <w:outlineLvl w:val="0"/>
        <w:rPr>
          <w:rFonts w:eastAsia="Calibri"/>
          <w:b/>
          <w:bCs/>
          <w:color w:val="000000"/>
          <w:kern w:val="36"/>
          <w:lang w:val="ru-RU" w:eastAsia="ru-RU"/>
        </w:rPr>
      </w:pPr>
    </w:p>
    <w:p w:rsidR="00F72192" w:rsidRPr="00F72192" w:rsidRDefault="00F72192" w:rsidP="00F72192">
      <w:pPr>
        <w:ind w:firstLine="709"/>
        <w:jc w:val="center"/>
        <w:outlineLvl w:val="0"/>
        <w:rPr>
          <w:rFonts w:eastAsia="Calibri"/>
          <w:b/>
          <w:bCs/>
          <w:color w:val="000000"/>
          <w:kern w:val="36"/>
          <w:lang w:val="ru-RU" w:eastAsia="ru-RU"/>
        </w:rPr>
      </w:pPr>
      <w:r w:rsidRPr="00F72192">
        <w:rPr>
          <w:rFonts w:eastAsia="Calibri"/>
          <w:b/>
          <w:bCs/>
          <w:color w:val="000000"/>
          <w:kern w:val="36"/>
          <w:lang w:val="ru-RU" w:eastAsia="ru-RU"/>
        </w:rPr>
        <w:t>ДОГОВІР № __________</w:t>
      </w:r>
    </w:p>
    <w:p w:rsidR="00F72192" w:rsidRPr="00F72192" w:rsidRDefault="00F72192" w:rsidP="00F72192">
      <w:pPr>
        <w:ind w:firstLine="709"/>
        <w:jc w:val="center"/>
        <w:outlineLvl w:val="0"/>
        <w:rPr>
          <w:rFonts w:eastAsia="Calibri"/>
          <w:b/>
          <w:bCs/>
          <w:color w:val="000000"/>
          <w:kern w:val="36"/>
          <w:lang w:val="ru-RU" w:eastAsia="ru-RU"/>
        </w:rPr>
      </w:pPr>
      <w:r w:rsidRPr="00F72192">
        <w:rPr>
          <w:rFonts w:eastAsia="Calibri"/>
          <w:b/>
          <w:bCs/>
          <w:color w:val="000000"/>
          <w:kern w:val="36"/>
          <w:lang w:val="ru-RU" w:eastAsia="ru-RU"/>
        </w:rPr>
        <w:t>про постачання електричної енергії споживачу</w:t>
      </w:r>
    </w:p>
    <w:p w:rsidR="00F72192" w:rsidRPr="00F72192" w:rsidRDefault="00F72192" w:rsidP="00F72192">
      <w:pPr>
        <w:ind w:firstLine="709"/>
        <w:jc w:val="center"/>
        <w:outlineLvl w:val="0"/>
        <w:rPr>
          <w:rFonts w:eastAsia="Calibri"/>
          <w:b/>
          <w:bCs/>
          <w:kern w:val="36"/>
          <w:lang w:val="ru-RU" w:eastAsia="ru-RU"/>
        </w:rPr>
      </w:pPr>
    </w:p>
    <w:p w:rsidR="00F72192" w:rsidRPr="00F72192" w:rsidRDefault="00F72192" w:rsidP="004E7785">
      <w:pPr>
        <w:outlineLvl w:val="2"/>
        <w:rPr>
          <w:rFonts w:eastAsia="Calibri"/>
          <w:bCs/>
          <w:lang w:val="ru-RU"/>
        </w:rPr>
      </w:pPr>
      <w:r w:rsidRPr="00F72192">
        <w:rPr>
          <w:rFonts w:eastAsia="Calibri"/>
          <w:bCs/>
          <w:lang w:val="ru-RU"/>
        </w:rPr>
        <w:t xml:space="preserve">.______________               </w:t>
      </w:r>
      <w:r w:rsidRPr="00F72192">
        <w:rPr>
          <w:rFonts w:eastAsia="Calibri"/>
          <w:bCs/>
          <w:lang w:val="ru-RU"/>
        </w:rPr>
        <w:tab/>
      </w:r>
      <w:r w:rsidRPr="00F72192">
        <w:rPr>
          <w:rFonts w:eastAsia="Calibri"/>
          <w:bCs/>
          <w:lang w:val="ru-RU"/>
        </w:rPr>
        <w:tab/>
      </w:r>
      <w:r w:rsidR="0035598A">
        <w:rPr>
          <w:rFonts w:eastAsia="Calibri"/>
          <w:bCs/>
          <w:lang w:val="ru-RU"/>
        </w:rPr>
        <w:t xml:space="preserve">       </w:t>
      </w:r>
      <w:r w:rsidR="00C549DB">
        <w:rPr>
          <w:rFonts w:eastAsia="Calibri"/>
          <w:bCs/>
          <w:lang w:val="ru-RU"/>
        </w:rPr>
        <w:t xml:space="preserve">                              </w:t>
      </w:r>
      <w:r w:rsidR="0035598A">
        <w:rPr>
          <w:rFonts w:eastAsia="Calibri"/>
          <w:bCs/>
          <w:lang w:val="ru-RU"/>
        </w:rPr>
        <w:t xml:space="preserve">    «___»____________2023</w:t>
      </w:r>
      <w:r w:rsidRPr="00F72192">
        <w:rPr>
          <w:rFonts w:eastAsia="Calibri"/>
          <w:bCs/>
          <w:lang w:val="ru-RU"/>
        </w:rPr>
        <w:t xml:space="preserve"> р.</w:t>
      </w:r>
    </w:p>
    <w:p w:rsidR="00F72192" w:rsidRPr="00F72192" w:rsidRDefault="00F72192" w:rsidP="00F72192">
      <w:pPr>
        <w:ind w:firstLine="709"/>
        <w:jc w:val="center"/>
        <w:outlineLvl w:val="2"/>
        <w:rPr>
          <w:rFonts w:eastAsia="Calibri"/>
          <w:bCs/>
          <w:lang w:val="ru-RU"/>
        </w:rPr>
      </w:pPr>
    </w:p>
    <w:p w:rsidR="00F72192" w:rsidRPr="00F72192" w:rsidRDefault="00F72192" w:rsidP="00F72192">
      <w:pPr>
        <w:ind w:firstLine="709"/>
        <w:jc w:val="both"/>
        <w:outlineLvl w:val="2"/>
        <w:rPr>
          <w:rFonts w:eastAsia="Calibri"/>
          <w:bCs/>
          <w:lang w:val="ru-RU" w:eastAsia="uk-UA"/>
        </w:rPr>
      </w:pPr>
      <w:r w:rsidRPr="00F72192">
        <w:rPr>
          <w:rFonts w:eastAsia="Calibri"/>
          <w:b/>
          <w:bCs/>
          <w:lang w:val="ru-RU" w:eastAsia="uk-UA"/>
        </w:rPr>
        <w:t>_______________________________________________</w:t>
      </w:r>
      <w:r w:rsidRPr="00F72192">
        <w:rPr>
          <w:rFonts w:eastAsia="Calibri"/>
          <w:bCs/>
          <w:lang w:val="ru-RU" w:eastAsia="uk-UA"/>
        </w:rPr>
        <w:t xml:space="preserve"> (далі – Постачальник), в особі ___________________________________, що </w:t>
      </w:r>
      <w:r w:rsidR="00797F82">
        <w:rPr>
          <w:rFonts w:eastAsia="Calibri"/>
          <w:bCs/>
          <w:lang w:val="ru-RU" w:eastAsia="uk-UA"/>
        </w:rPr>
        <w:t>діє на підставі_______________</w:t>
      </w:r>
      <w:r w:rsidR="002172D4">
        <w:rPr>
          <w:rFonts w:eastAsia="Calibri"/>
          <w:bCs/>
          <w:lang w:val="ru-RU" w:eastAsia="uk-UA"/>
        </w:rPr>
        <w:t xml:space="preserve"> з однієї сторони, та </w:t>
      </w:r>
      <w:r w:rsidR="002172D4">
        <w:rPr>
          <w:b/>
          <w:lang w:val="uk-UA"/>
        </w:rPr>
        <w:t>Арбузинська</w:t>
      </w:r>
      <w:r w:rsidR="00C549DB" w:rsidRPr="004F5C5D">
        <w:rPr>
          <w:b/>
          <w:lang w:val="uk-UA"/>
        </w:rPr>
        <w:t xml:space="preserve"> селищн</w:t>
      </w:r>
      <w:r w:rsidR="002172D4">
        <w:rPr>
          <w:b/>
          <w:lang w:val="uk-UA"/>
        </w:rPr>
        <w:t>а</w:t>
      </w:r>
      <w:r w:rsidR="00C549DB" w:rsidRPr="004F5C5D">
        <w:rPr>
          <w:b/>
          <w:lang w:val="uk-UA"/>
        </w:rPr>
        <w:t xml:space="preserve"> рад</w:t>
      </w:r>
      <w:r w:rsidR="002172D4">
        <w:rPr>
          <w:b/>
          <w:lang w:val="uk-UA"/>
        </w:rPr>
        <w:t>а</w:t>
      </w:r>
      <w:r w:rsidR="00C549DB" w:rsidRPr="00F72192">
        <w:rPr>
          <w:lang w:val="ru-RU"/>
        </w:rPr>
        <w:t xml:space="preserve">, в особі </w:t>
      </w:r>
      <w:r w:rsidR="002172D4">
        <w:rPr>
          <w:lang w:val="ru-RU"/>
        </w:rPr>
        <w:t>селищного голови Травянка Євгенія Віталійовича</w:t>
      </w:r>
      <w:r w:rsidR="00C549DB" w:rsidRPr="00F72192">
        <w:rPr>
          <w:lang w:val="ru-RU"/>
        </w:rPr>
        <w:t>,</w:t>
      </w:r>
      <w:r w:rsidR="00C549DB" w:rsidRPr="00F72192">
        <w:rPr>
          <w:rFonts w:eastAsia="Calibri"/>
          <w:bCs/>
          <w:lang w:val="ru-RU" w:eastAsia="uk-UA"/>
        </w:rPr>
        <w:t xml:space="preserve"> (далі </w:t>
      </w:r>
      <w:r w:rsidR="00C549DB">
        <w:rPr>
          <w:rFonts w:eastAsia="Calibri"/>
          <w:bCs/>
          <w:lang w:val="ru-RU" w:eastAsia="uk-UA"/>
        </w:rPr>
        <w:t xml:space="preserve">– Споживач), що діє на підставі </w:t>
      </w:r>
      <w:r w:rsidR="002172D4">
        <w:rPr>
          <w:rFonts w:eastAsia="Calibri"/>
          <w:b/>
          <w:bCs/>
          <w:lang w:val="ru-RU" w:eastAsia="uk-UA"/>
        </w:rPr>
        <w:t>Закону України «Про місцеве самоврядування в Україні»</w:t>
      </w:r>
      <w:r w:rsidR="00C549DB">
        <w:rPr>
          <w:rFonts w:eastAsia="Calibri"/>
          <w:b/>
          <w:bCs/>
          <w:lang w:val="ru-RU" w:eastAsia="uk-UA"/>
        </w:rPr>
        <w:t xml:space="preserve">, </w:t>
      </w:r>
      <w:r w:rsidR="00C549DB">
        <w:rPr>
          <w:rFonts w:eastAsia="Calibri"/>
          <w:bCs/>
          <w:lang w:val="ru-RU" w:eastAsia="uk-UA"/>
        </w:rPr>
        <w:t>з іншо</w:t>
      </w:r>
      <w:r w:rsidRPr="00F72192">
        <w:rPr>
          <w:rFonts w:eastAsia="Calibri"/>
          <w:bCs/>
          <w:lang w:val="ru-RU" w:eastAsia="uk-UA"/>
        </w:rPr>
        <w:t>ї сторони, в подальшому іменовані – Сторони, уклали цей договір про закупівлю електричної енергії (далі – Договір) про наступне.</w:t>
      </w:r>
    </w:p>
    <w:p w:rsidR="00F72192" w:rsidRPr="00F72192" w:rsidRDefault="00F72192" w:rsidP="00F72192">
      <w:pPr>
        <w:ind w:firstLine="709"/>
        <w:jc w:val="center"/>
        <w:outlineLvl w:val="2"/>
        <w:rPr>
          <w:rFonts w:eastAsia="Calibri"/>
          <w:b/>
          <w:bCs/>
          <w:lang w:val="ru-RU" w:eastAsia="uk-UA"/>
        </w:rPr>
      </w:pPr>
    </w:p>
    <w:p w:rsidR="00F72192" w:rsidRDefault="00F72192" w:rsidP="00F72192">
      <w:pPr>
        <w:ind w:firstLine="709"/>
        <w:jc w:val="center"/>
        <w:outlineLvl w:val="2"/>
        <w:rPr>
          <w:rFonts w:eastAsia="Calibri"/>
          <w:b/>
          <w:bCs/>
          <w:lang w:val="ru-RU" w:eastAsia="uk-UA"/>
        </w:rPr>
      </w:pPr>
      <w:r w:rsidRPr="00F72192">
        <w:rPr>
          <w:rFonts w:eastAsia="Calibri"/>
          <w:b/>
          <w:bCs/>
          <w:lang w:val="ru-RU" w:eastAsia="uk-UA"/>
        </w:rPr>
        <w:t>1. ЗАГАЛЬНІ ПОЛОЖЕННЯ</w:t>
      </w:r>
    </w:p>
    <w:p w:rsidR="0048122C" w:rsidRDefault="0048122C" w:rsidP="0048122C">
      <w:pPr>
        <w:ind w:firstLine="709"/>
        <w:jc w:val="both"/>
        <w:rPr>
          <w:rFonts w:eastAsia="Calibri"/>
          <w:lang w:val="ru-RU" w:eastAsia="uk-UA"/>
        </w:rPr>
      </w:pPr>
      <w:r w:rsidRPr="00F72192">
        <w:rPr>
          <w:rFonts w:eastAsia="Calibri"/>
          <w:lang w:val="ru-RU" w:eastAsia="uk-UA"/>
        </w:rPr>
        <w:t>1.1. Цей</w:t>
      </w:r>
      <w:r>
        <w:rPr>
          <w:rFonts w:eastAsia="Calibri"/>
          <w:lang w:val="ru-RU" w:eastAsia="uk-UA"/>
        </w:rPr>
        <w:t xml:space="preserve"> </w:t>
      </w:r>
      <w:r w:rsidRPr="00F72192">
        <w:rPr>
          <w:rFonts w:eastAsia="Calibri"/>
          <w:lang w:val="ru-RU" w:eastAsia="uk-UA"/>
        </w:rPr>
        <w:t>договір про закупівлю</w:t>
      </w:r>
      <w:r>
        <w:rPr>
          <w:rFonts w:eastAsia="Calibri"/>
          <w:lang w:val="ru-RU" w:eastAsia="uk-UA"/>
        </w:rPr>
        <w:t xml:space="preserve"> </w:t>
      </w:r>
      <w:r w:rsidRPr="00F72192">
        <w:rPr>
          <w:rFonts w:eastAsia="Calibri"/>
          <w:lang w:val="ru-RU" w:eastAsia="uk-UA"/>
        </w:rPr>
        <w:t>електричної</w:t>
      </w:r>
      <w:r>
        <w:rPr>
          <w:rFonts w:eastAsia="Calibri"/>
          <w:lang w:val="ru-RU" w:eastAsia="uk-UA"/>
        </w:rPr>
        <w:t xml:space="preserve"> </w:t>
      </w:r>
      <w:proofErr w:type="gramStart"/>
      <w:r w:rsidRPr="00F72192">
        <w:rPr>
          <w:rFonts w:eastAsia="Calibri"/>
          <w:lang w:val="ru-RU" w:eastAsia="uk-UA"/>
        </w:rPr>
        <w:t>енергії  (</w:t>
      </w:r>
      <w:proofErr w:type="gramEnd"/>
      <w:r w:rsidRPr="00F72192">
        <w:rPr>
          <w:rFonts w:eastAsia="Calibri"/>
          <w:lang w:val="ru-RU" w:eastAsia="uk-UA"/>
        </w:rPr>
        <w:t>далі - Договір) встановлює порядок та умови</w:t>
      </w:r>
      <w:r>
        <w:rPr>
          <w:rFonts w:eastAsia="Calibri"/>
          <w:lang w:val="ru-RU" w:eastAsia="uk-UA"/>
        </w:rPr>
        <w:t xml:space="preserve"> </w:t>
      </w:r>
      <w:r w:rsidRPr="00F72192">
        <w:rPr>
          <w:rFonts w:eastAsia="Calibri"/>
          <w:lang w:val="ru-RU" w:eastAsia="uk-UA"/>
        </w:rPr>
        <w:t>постачання</w:t>
      </w:r>
      <w:r>
        <w:rPr>
          <w:rFonts w:eastAsia="Calibri"/>
          <w:lang w:val="ru-RU" w:eastAsia="uk-UA"/>
        </w:rPr>
        <w:t xml:space="preserve"> </w:t>
      </w:r>
      <w:r w:rsidRPr="00F72192">
        <w:rPr>
          <w:rFonts w:eastAsia="Calibri"/>
          <w:lang w:val="ru-RU" w:eastAsia="uk-UA"/>
        </w:rPr>
        <w:t>електричної</w:t>
      </w:r>
      <w:r>
        <w:rPr>
          <w:rFonts w:eastAsia="Calibri"/>
          <w:lang w:val="ru-RU" w:eastAsia="uk-UA"/>
        </w:rPr>
        <w:t xml:space="preserve"> </w:t>
      </w:r>
      <w:r w:rsidRPr="00F72192">
        <w:rPr>
          <w:rFonts w:eastAsia="Calibri"/>
          <w:lang w:val="ru-RU" w:eastAsia="uk-UA"/>
        </w:rPr>
        <w:t>енергії як товарної</w:t>
      </w:r>
      <w:r>
        <w:rPr>
          <w:rFonts w:eastAsia="Calibri"/>
          <w:lang w:val="ru-RU" w:eastAsia="uk-UA"/>
        </w:rPr>
        <w:t xml:space="preserve"> </w:t>
      </w:r>
      <w:r w:rsidRPr="00F72192">
        <w:rPr>
          <w:rFonts w:eastAsia="Calibri"/>
          <w:lang w:val="ru-RU" w:eastAsia="uk-UA"/>
        </w:rPr>
        <w:t>продукції</w:t>
      </w:r>
      <w:r>
        <w:rPr>
          <w:rFonts w:eastAsia="Calibri"/>
          <w:lang w:val="ru-RU" w:eastAsia="uk-UA"/>
        </w:rPr>
        <w:t xml:space="preserve"> </w:t>
      </w:r>
      <w:r w:rsidRPr="00F72192">
        <w:rPr>
          <w:rFonts w:eastAsia="Calibri"/>
          <w:lang w:val="ru-RU" w:eastAsia="uk-UA"/>
        </w:rPr>
        <w:t>споживачу (далі - Споживач) постачальником</w:t>
      </w:r>
      <w:r>
        <w:rPr>
          <w:rFonts w:eastAsia="Calibri"/>
          <w:lang w:val="ru-RU" w:eastAsia="uk-UA"/>
        </w:rPr>
        <w:t xml:space="preserve"> </w:t>
      </w:r>
      <w:r w:rsidRPr="00F72192">
        <w:rPr>
          <w:rFonts w:eastAsia="Calibri"/>
          <w:lang w:val="ru-RU" w:eastAsia="uk-UA"/>
        </w:rPr>
        <w:t>електричної</w:t>
      </w:r>
      <w:r>
        <w:rPr>
          <w:rFonts w:eastAsia="Calibri"/>
          <w:lang w:val="ru-RU" w:eastAsia="uk-UA"/>
        </w:rPr>
        <w:t xml:space="preserve"> </w:t>
      </w:r>
      <w:r w:rsidRPr="00F72192">
        <w:rPr>
          <w:rFonts w:eastAsia="Calibri"/>
          <w:lang w:val="ru-RU" w:eastAsia="uk-UA"/>
        </w:rPr>
        <w:t>енергії (далі - Постачальник) та укладається сторонами за взаємною</w:t>
      </w:r>
      <w:r>
        <w:rPr>
          <w:rFonts w:eastAsia="Calibri"/>
          <w:lang w:val="ru-RU" w:eastAsia="uk-UA"/>
        </w:rPr>
        <w:t xml:space="preserve"> </w:t>
      </w:r>
      <w:r w:rsidRPr="00F72192">
        <w:rPr>
          <w:rFonts w:eastAsia="Calibri"/>
          <w:lang w:val="ru-RU" w:eastAsia="uk-UA"/>
        </w:rPr>
        <w:t>згодою</w:t>
      </w:r>
      <w:r>
        <w:rPr>
          <w:rFonts w:eastAsia="Calibri"/>
          <w:lang w:val="ru-RU" w:eastAsia="uk-UA"/>
        </w:rPr>
        <w:t xml:space="preserve"> </w:t>
      </w:r>
      <w:r w:rsidRPr="00F72192">
        <w:rPr>
          <w:rFonts w:eastAsia="Calibri"/>
          <w:lang w:val="ru-RU" w:eastAsia="uk-UA"/>
        </w:rPr>
        <w:t>Сторін, з урахуванням</w:t>
      </w:r>
      <w:r>
        <w:rPr>
          <w:rFonts w:eastAsia="Calibri"/>
          <w:lang w:val="ru-RU" w:eastAsia="uk-UA"/>
        </w:rPr>
        <w:t xml:space="preserve"> </w:t>
      </w:r>
      <w:r w:rsidRPr="00F72192">
        <w:rPr>
          <w:rFonts w:eastAsia="Calibri"/>
          <w:lang w:val="ru-RU" w:eastAsia="uk-UA"/>
        </w:rPr>
        <w:t xml:space="preserve">Цивільного кодексу України </w:t>
      </w:r>
      <w:r>
        <w:rPr>
          <w:rFonts w:eastAsia="Calibri"/>
          <w:lang w:val="ru-RU" w:eastAsia="uk-UA"/>
        </w:rPr>
        <w:t>.</w:t>
      </w:r>
    </w:p>
    <w:p w:rsidR="0048122C" w:rsidRPr="00822D13" w:rsidRDefault="0048122C" w:rsidP="0048122C">
      <w:pPr>
        <w:ind w:firstLine="709"/>
        <w:jc w:val="both"/>
        <w:rPr>
          <w:rFonts w:eastAsia="Calibri"/>
          <w:lang w:val="ru-RU" w:eastAsia="uk-UA"/>
        </w:rPr>
      </w:pPr>
      <w:r w:rsidRPr="00F72192">
        <w:rPr>
          <w:rFonts w:eastAsia="Calibri"/>
          <w:lang w:val="ru-RU" w:eastAsia="uk-UA"/>
        </w:rPr>
        <w:t>1.2. Умови</w:t>
      </w:r>
      <w:r>
        <w:rPr>
          <w:rFonts w:eastAsia="Calibri"/>
          <w:lang w:val="ru-RU" w:eastAsia="uk-UA"/>
        </w:rPr>
        <w:t xml:space="preserve"> </w:t>
      </w:r>
      <w:r w:rsidRPr="00F72192">
        <w:rPr>
          <w:rFonts w:eastAsia="Calibri"/>
          <w:lang w:val="ru-RU" w:eastAsia="uk-UA"/>
        </w:rPr>
        <w:t>цього Договору розроблені</w:t>
      </w:r>
      <w:r>
        <w:rPr>
          <w:rFonts w:eastAsia="Calibri"/>
          <w:lang w:val="ru-RU" w:eastAsia="uk-UA"/>
        </w:rPr>
        <w:t xml:space="preserve"> </w:t>
      </w:r>
      <w:r w:rsidRPr="00F72192">
        <w:rPr>
          <w:rFonts w:eastAsia="Calibri"/>
          <w:lang w:val="ru-RU" w:eastAsia="uk-UA"/>
        </w:rPr>
        <w:t xml:space="preserve">відповідно до Закону України </w:t>
      </w:r>
      <w:r w:rsidR="005A23FE">
        <w:rPr>
          <w:rFonts w:eastAsia="Calibri"/>
          <w:lang w:val="ru-RU" w:eastAsia="uk-UA"/>
        </w:rPr>
        <w:t>«</w:t>
      </w:r>
      <w:r w:rsidRPr="00F72192">
        <w:rPr>
          <w:rFonts w:eastAsia="Calibri"/>
          <w:lang w:val="ru-RU" w:eastAsia="uk-UA"/>
        </w:rPr>
        <w:t>Про ринок</w:t>
      </w:r>
      <w:r>
        <w:rPr>
          <w:rFonts w:eastAsia="Calibri"/>
          <w:lang w:val="ru-RU" w:eastAsia="uk-UA"/>
        </w:rPr>
        <w:t xml:space="preserve"> </w:t>
      </w:r>
      <w:r w:rsidRPr="00F72192">
        <w:rPr>
          <w:rFonts w:eastAsia="Calibri"/>
          <w:lang w:val="ru-RU" w:eastAsia="uk-UA"/>
        </w:rPr>
        <w:t>електричної</w:t>
      </w:r>
      <w:r>
        <w:rPr>
          <w:rFonts w:eastAsia="Calibri"/>
          <w:lang w:val="ru-RU" w:eastAsia="uk-UA"/>
        </w:rPr>
        <w:t xml:space="preserve"> </w:t>
      </w:r>
      <w:r w:rsidRPr="00F72192">
        <w:rPr>
          <w:rFonts w:eastAsia="Calibri"/>
          <w:lang w:val="ru-RU" w:eastAsia="uk-UA"/>
        </w:rPr>
        <w:t>енергії</w:t>
      </w:r>
      <w:r w:rsidR="005A23FE">
        <w:rPr>
          <w:rFonts w:eastAsia="Calibri"/>
          <w:lang w:val="ru-RU" w:eastAsia="uk-UA"/>
        </w:rPr>
        <w:t>»</w:t>
      </w:r>
      <w:r w:rsidRPr="00F72192">
        <w:rPr>
          <w:rFonts w:eastAsia="Calibri"/>
          <w:lang w:val="ru-RU" w:eastAsia="uk-UA"/>
        </w:rPr>
        <w:t xml:space="preserve"> та Правил роздрібного ринку електричної</w:t>
      </w:r>
      <w:r>
        <w:rPr>
          <w:rFonts w:eastAsia="Calibri"/>
          <w:lang w:val="ru-RU" w:eastAsia="uk-UA"/>
        </w:rPr>
        <w:t xml:space="preserve"> </w:t>
      </w:r>
      <w:r w:rsidRPr="00F72192">
        <w:rPr>
          <w:rFonts w:eastAsia="Calibri"/>
          <w:lang w:val="ru-RU" w:eastAsia="uk-UA"/>
        </w:rPr>
        <w:t>енергії, затверджених</w:t>
      </w:r>
      <w:r>
        <w:rPr>
          <w:rFonts w:eastAsia="Calibri"/>
          <w:lang w:val="ru-RU" w:eastAsia="uk-UA"/>
        </w:rPr>
        <w:t xml:space="preserve"> </w:t>
      </w:r>
      <w:r w:rsidRPr="00F72192">
        <w:rPr>
          <w:rFonts w:eastAsia="Calibri"/>
          <w:lang w:val="ru-RU" w:eastAsia="uk-UA"/>
        </w:rPr>
        <w:t>постановою</w:t>
      </w:r>
      <w:r>
        <w:rPr>
          <w:rFonts w:eastAsia="Calibri"/>
          <w:lang w:val="ru-RU" w:eastAsia="uk-UA"/>
        </w:rPr>
        <w:t xml:space="preserve"> </w:t>
      </w:r>
      <w:r w:rsidRPr="00822D13">
        <w:rPr>
          <w:rFonts w:eastAsia="Calibri"/>
          <w:lang w:val="ru-RU" w:eastAsia="uk-UA"/>
        </w:rPr>
        <w:t>Національної</w:t>
      </w:r>
      <w:r>
        <w:rPr>
          <w:rFonts w:eastAsia="Calibri"/>
          <w:lang w:val="ru-RU" w:eastAsia="uk-UA"/>
        </w:rPr>
        <w:t xml:space="preserve"> </w:t>
      </w:r>
      <w:r w:rsidRPr="00822D13">
        <w:rPr>
          <w:rFonts w:eastAsia="Calibri"/>
          <w:lang w:val="ru-RU" w:eastAsia="uk-UA"/>
        </w:rPr>
        <w:t>комісії, що</w:t>
      </w:r>
      <w:r>
        <w:rPr>
          <w:rFonts w:eastAsia="Calibri"/>
          <w:lang w:val="ru-RU" w:eastAsia="uk-UA"/>
        </w:rPr>
        <w:t xml:space="preserve"> </w:t>
      </w:r>
      <w:r w:rsidRPr="00822D13">
        <w:rPr>
          <w:rFonts w:eastAsia="Calibri"/>
          <w:lang w:val="ru-RU" w:eastAsia="uk-UA"/>
        </w:rPr>
        <w:t>здійснює</w:t>
      </w:r>
      <w:r>
        <w:rPr>
          <w:rFonts w:eastAsia="Calibri"/>
          <w:lang w:val="ru-RU" w:eastAsia="uk-UA"/>
        </w:rPr>
        <w:t xml:space="preserve"> </w:t>
      </w:r>
      <w:r w:rsidRPr="00822D13">
        <w:rPr>
          <w:rFonts w:eastAsia="Calibri"/>
          <w:lang w:val="ru-RU" w:eastAsia="uk-UA"/>
        </w:rPr>
        <w:t>державне</w:t>
      </w:r>
      <w:r>
        <w:rPr>
          <w:rFonts w:eastAsia="Calibri"/>
          <w:lang w:val="ru-RU" w:eastAsia="uk-UA"/>
        </w:rPr>
        <w:t xml:space="preserve"> </w:t>
      </w:r>
      <w:r w:rsidRPr="00822D13">
        <w:rPr>
          <w:rFonts w:eastAsia="Calibri"/>
          <w:lang w:val="ru-RU" w:eastAsia="uk-UA"/>
        </w:rPr>
        <w:t xml:space="preserve">регулювання </w:t>
      </w:r>
      <w:proofErr w:type="gramStart"/>
      <w:r w:rsidRPr="00822D13">
        <w:rPr>
          <w:rFonts w:eastAsia="Calibri"/>
          <w:lang w:val="ru-RU" w:eastAsia="uk-UA"/>
        </w:rPr>
        <w:t>у сферах</w:t>
      </w:r>
      <w:proofErr w:type="gramEnd"/>
      <w:r w:rsidRPr="00822D13">
        <w:rPr>
          <w:rFonts w:eastAsia="Calibri"/>
          <w:lang w:val="ru-RU" w:eastAsia="uk-UA"/>
        </w:rPr>
        <w:t xml:space="preserve"> енергетики та комунальних</w:t>
      </w:r>
      <w:r>
        <w:rPr>
          <w:rFonts w:eastAsia="Calibri"/>
          <w:lang w:val="ru-RU" w:eastAsia="uk-UA"/>
        </w:rPr>
        <w:t xml:space="preserve"> </w:t>
      </w:r>
      <w:r w:rsidRPr="00822D13">
        <w:rPr>
          <w:rFonts w:eastAsia="Calibri"/>
          <w:lang w:val="ru-RU" w:eastAsia="uk-UA"/>
        </w:rPr>
        <w:t xml:space="preserve">послуг, від 14.03.2018 </w:t>
      </w:r>
      <w:r>
        <w:rPr>
          <w:rFonts w:eastAsia="Calibri"/>
          <w:lang w:val="ru-RU" w:eastAsia="uk-UA"/>
        </w:rPr>
        <w:t>№</w:t>
      </w:r>
      <w:r w:rsidRPr="00822D13">
        <w:rPr>
          <w:rFonts w:eastAsia="Calibri"/>
          <w:lang w:val="ru-RU" w:eastAsia="uk-UA"/>
        </w:rPr>
        <w:t xml:space="preserve"> 312 (далі - ПРРЕЕ).</w:t>
      </w:r>
    </w:p>
    <w:p w:rsidR="00F72192" w:rsidRPr="00822D13" w:rsidRDefault="00F72192" w:rsidP="0048122C">
      <w:pPr>
        <w:ind w:firstLine="709"/>
        <w:jc w:val="both"/>
        <w:rPr>
          <w:rFonts w:eastAsia="Calibri"/>
          <w:lang w:val="ru-RU"/>
        </w:rPr>
      </w:pPr>
      <w:r w:rsidRPr="00822D13">
        <w:rPr>
          <w:rFonts w:eastAsia="Calibri"/>
          <w:bCs/>
          <w:lang w:val="ru-RU"/>
        </w:rPr>
        <w:t xml:space="preserve">Далі по тексту цього Договору Постачальник може іменуватися також Учасник, а Споживач – може іменуватися Замовник. Крім того, </w:t>
      </w:r>
      <w:r w:rsidRPr="00822D13">
        <w:rPr>
          <w:rFonts w:eastAsia="Calibri"/>
          <w:lang w:val="ru-RU"/>
        </w:rPr>
        <w:t>Постачальник або Споживач можуть іменуватися Сторона, а разом - Сторони.</w:t>
      </w:r>
    </w:p>
    <w:p w:rsidR="00F72192" w:rsidRPr="00822D13" w:rsidRDefault="00F72192" w:rsidP="00F72192">
      <w:pPr>
        <w:ind w:firstLine="709"/>
        <w:jc w:val="center"/>
        <w:outlineLvl w:val="2"/>
        <w:rPr>
          <w:rFonts w:eastAsia="Calibri"/>
          <w:b/>
          <w:bCs/>
          <w:lang w:val="ru-RU" w:eastAsia="uk-UA"/>
        </w:rPr>
      </w:pPr>
    </w:p>
    <w:p w:rsidR="00F72192" w:rsidRPr="00822D13" w:rsidRDefault="00F72192" w:rsidP="00F72192">
      <w:pPr>
        <w:ind w:firstLine="709"/>
        <w:jc w:val="center"/>
        <w:outlineLvl w:val="2"/>
        <w:rPr>
          <w:rFonts w:eastAsia="Calibri"/>
          <w:b/>
          <w:bCs/>
          <w:lang w:val="ru-RU" w:eastAsia="uk-UA"/>
        </w:rPr>
      </w:pPr>
      <w:r w:rsidRPr="00822D13">
        <w:rPr>
          <w:rFonts w:eastAsia="Calibri"/>
          <w:b/>
          <w:bCs/>
          <w:lang w:val="ru-RU" w:eastAsia="uk-UA"/>
        </w:rPr>
        <w:t>2. ПРЕДМЕТ ДОГОВОРУ</w:t>
      </w:r>
    </w:p>
    <w:p w:rsidR="00F72192" w:rsidRPr="00822D13" w:rsidRDefault="00F72192" w:rsidP="00F72192">
      <w:pPr>
        <w:ind w:firstLine="709"/>
        <w:jc w:val="both"/>
        <w:rPr>
          <w:rFonts w:eastAsia="Calibri"/>
          <w:lang w:val="ru-RU" w:eastAsia="uk-UA"/>
        </w:rPr>
      </w:pPr>
      <w:r w:rsidRPr="00822D13">
        <w:rPr>
          <w:rFonts w:eastAsia="Calibri"/>
          <w:lang w:val="ru-RU" w:eastAsia="uk-UA"/>
        </w:rPr>
        <w:t xml:space="preserve">2.1. За цим Договором Постачальник продає </w:t>
      </w:r>
      <w:r w:rsidR="0035598A">
        <w:rPr>
          <w:b/>
          <w:lang w:val="ru-RU"/>
        </w:rPr>
        <w:t>Електричну енергію</w:t>
      </w:r>
      <w:r w:rsidRPr="00F72192">
        <w:rPr>
          <w:b/>
          <w:lang w:val="ru-RU"/>
        </w:rPr>
        <w:t xml:space="preserve">, </w:t>
      </w:r>
      <w:proofErr w:type="gramStart"/>
      <w:r w:rsidRPr="00F72192">
        <w:rPr>
          <w:b/>
          <w:lang w:val="ru-RU"/>
        </w:rPr>
        <w:t>код  09310000</w:t>
      </w:r>
      <w:proofErr w:type="gramEnd"/>
      <w:r w:rsidRPr="00F72192">
        <w:rPr>
          <w:b/>
          <w:lang w:val="ru-RU"/>
        </w:rPr>
        <w:t>-5 Електрична енергія за ДК 021:2015 «Єдиний закупівельний словник»</w:t>
      </w:r>
      <w:r w:rsidRPr="00822D13">
        <w:rPr>
          <w:rFonts w:eastAsia="Calibri"/>
          <w:lang w:val="ru-RU" w:eastAsia="uk-UA"/>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575699" w:rsidRDefault="00F72192" w:rsidP="00F72192">
      <w:pPr>
        <w:ind w:firstLine="709"/>
        <w:jc w:val="both"/>
        <w:rPr>
          <w:rFonts w:eastAsia="Calibri"/>
          <w:lang w:val="ru-RU" w:eastAsia="uk-UA"/>
        </w:rPr>
      </w:pPr>
      <w:r w:rsidRPr="00822D13">
        <w:rPr>
          <w:rFonts w:eastAsia="Calibri"/>
          <w:lang w:val="ru-RU" w:eastAsia="uk-UA"/>
        </w:rPr>
        <w:t xml:space="preserve">Кількість електричної енергії в обсязі </w:t>
      </w:r>
      <w:r w:rsidR="002172D4" w:rsidRPr="002172D4">
        <w:rPr>
          <w:rFonts w:eastAsia="Calibri"/>
          <w:b/>
          <w:lang w:val="ru-RU" w:eastAsia="uk-UA"/>
        </w:rPr>
        <w:t>133 352</w:t>
      </w:r>
      <w:r w:rsidR="002172D4">
        <w:rPr>
          <w:rFonts w:eastAsia="Calibri"/>
          <w:lang w:val="ru-RU" w:eastAsia="uk-UA"/>
        </w:rPr>
        <w:t xml:space="preserve"> </w:t>
      </w:r>
      <w:r w:rsidRPr="002172D4">
        <w:rPr>
          <w:rFonts w:eastAsia="Calibri"/>
          <w:b/>
          <w:lang w:val="ru-RU" w:eastAsia="uk-UA"/>
        </w:rPr>
        <w:t>кВт*год</w:t>
      </w:r>
      <w:r w:rsidRPr="002172D4">
        <w:rPr>
          <w:rFonts w:eastAsia="Calibri"/>
          <w:lang w:val="ru-RU" w:eastAsia="uk-UA"/>
        </w:rPr>
        <w:t>.</w:t>
      </w:r>
    </w:p>
    <w:p w:rsidR="00F72192" w:rsidRPr="00F72192" w:rsidRDefault="00F72192" w:rsidP="00F72192">
      <w:pPr>
        <w:ind w:firstLine="709"/>
        <w:jc w:val="both"/>
        <w:rPr>
          <w:rFonts w:eastAsia="Calibri"/>
          <w:lang w:val="ru-RU" w:eastAsia="uk-UA"/>
        </w:rPr>
      </w:pPr>
      <w:r w:rsidRPr="00F72192">
        <w:rPr>
          <w:rFonts w:eastAsia="Calibri"/>
          <w:lang w:val="ru-RU" w:eastAsia="uk-UA"/>
        </w:rPr>
        <w:t xml:space="preserve">2.2. Обов'язковою умовою для постачання електричної енергії Споживачу є наявність у нього укладеного в установленому </w:t>
      </w:r>
      <w:r w:rsidR="00797F82" w:rsidRPr="00F72192">
        <w:rPr>
          <w:rFonts w:eastAsia="Calibri"/>
          <w:lang w:val="ru-RU" w:eastAsia="uk-UA"/>
        </w:rPr>
        <w:t>порядку з</w:t>
      </w:r>
      <w:r w:rsidRPr="00F72192">
        <w:rPr>
          <w:rFonts w:eastAsia="Calibri"/>
          <w:lang w:val="ru-RU" w:eastAsia="uk-UA"/>
        </w:rPr>
        <w:t xml:space="preserve">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F72192" w:rsidRPr="00EF1283" w:rsidRDefault="00F72192" w:rsidP="00F72192">
      <w:pPr>
        <w:ind w:firstLine="709"/>
        <w:jc w:val="both"/>
        <w:rPr>
          <w:rFonts w:eastAsia="Calibri"/>
          <w:bCs/>
          <w:lang w:val="uk-UA"/>
        </w:rPr>
      </w:pPr>
      <w:r w:rsidRPr="00822D13">
        <w:rPr>
          <w:rFonts w:eastAsia="Calibri"/>
          <w:bCs/>
          <w:lang w:val="ru-RU"/>
        </w:rPr>
        <w:t>2.3. Строк постачання електричної енергії:</w:t>
      </w:r>
      <w:r w:rsidR="00EF1283">
        <w:rPr>
          <w:rFonts w:eastAsia="Calibri"/>
          <w:bCs/>
          <w:lang w:val="ru-RU"/>
        </w:rPr>
        <w:t xml:space="preserve"> </w:t>
      </w:r>
      <w:r w:rsidR="00EF1283" w:rsidRPr="002172D4">
        <w:rPr>
          <w:rFonts w:eastAsia="Calibri"/>
          <w:bCs/>
          <w:lang w:val="ru-RU"/>
        </w:rPr>
        <w:t>з 01.</w:t>
      </w:r>
      <w:r w:rsidR="00301EE0" w:rsidRPr="002172D4">
        <w:rPr>
          <w:rFonts w:eastAsia="Calibri"/>
          <w:bCs/>
          <w:lang w:val="ru-RU"/>
        </w:rPr>
        <w:t>01</w:t>
      </w:r>
      <w:r w:rsidR="00EF1283" w:rsidRPr="002172D4">
        <w:rPr>
          <w:rFonts w:eastAsia="Calibri"/>
          <w:bCs/>
          <w:lang w:val="ru-RU"/>
        </w:rPr>
        <w:t>.202</w:t>
      </w:r>
      <w:r w:rsidR="00301EE0" w:rsidRPr="002172D4">
        <w:rPr>
          <w:rFonts w:eastAsia="Calibri"/>
          <w:bCs/>
          <w:lang w:val="ru-RU"/>
        </w:rPr>
        <w:t xml:space="preserve">4 </w:t>
      </w:r>
      <w:r w:rsidR="00EF1283" w:rsidRPr="002172D4">
        <w:rPr>
          <w:rFonts w:eastAsia="Calibri"/>
          <w:bCs/>
          <w:lang w:val="ru-RU"/>
        </w:rPr>
        <w:t xml:space="preserve">р. </w:t>
      </w:r>
      <w:r w:rsidRPr="002172D4">
        <w:rPr>
          <w:rFonts w:eastAsia="Calibri"/>
          <w:lang w:val="ru-RU"/>
        </w:rPr>
        <w:t xml:space="preserve">по </w:t>
      </w:r>
      <w:r w:rsidR="002172D4" w:rsidRPr="002172D4">
        <w:rPr>
          <w:rFonts w:eastAsia="Calibri"/>
          <w:lang w:val="ru-RU"/>
        </w:rPr>
        <w:t>30.06</w:t>
      </w:r>
      <w:r w:rsidR="00EF1283" w:rsidRPr="002172D4">
        <w:rPr>
          <w:rFonts w:eastAsia="Calibri"/>
          <w:lang w:val="ru-RU"/>
        </w:rPr>
        <w:t>.</w:t>
      </w:r>
      <w:r w:rsidRPr="002172D4">
        <w:rPr>
          <w:rFonts w:eastAsia="Calibri"/>
          <w:lang w:val="ru-RU"/>
        </w:rPr>
        <w:t>202</w:t>
      </w:r>
      <w:r w:rsidR="00301EE0" w:rsidRPr="002172D4">
        <w:rPr>
          <w:rFonts w:eastAsia="Calibri"/>
          <w:lang w:val="ru-RU"/>
        </w:rPr>
        <w:t xml:space="preserve">4 </w:t>
      </w:r>
      <w:r w:rsidRPr="002172D4">
        <w:rPr>
          <w:rFonts w:eastAsia="Calibri"/>
          <w:lang w:val="ru-RU"/>
        </w:rPr>
        <w:t>р.</w:t>
      </w:r>
      <w:r w:rsidR="00EF1283" w:rsidRPr="00EF1283">
        <w:rPr>
          <w:rFonts w:eastAsia="Calibri"/>
          <w:lang w:val="ru-RU"/>
        </w:rPr>
        <w:t xml:space="preserve"> </w:t>
      </w:r>
      <w:r w:rsidR="0043284F" w:rsidRPr="00EF1283">
        <w:rPr>
          <w:rFonts w:eastAsia="Calibri"/>
          <w:lang w:val="ru-RU"/>
        </w:rPr>
        <w:t>(включно), цілодобово.</w:t>
      </w:r>
    </w:p>
    <w:p w:rsidR="00F72192" w:rsidRPr="00EF1283" w:rsidRDefault="00F72192" w:rsidP="00F72192">
      <w:pPr>
        <w:ind w:firstLine="709"/>
        <w:jc w:val="both"/>
        <w:rPr>
          <w:rFonts w:eastAsia="Calibri"/>
          <w:color w:val="000000"/>
          <w:lang w:val="ru-RU"/>
        </w:rPr>
      </w:pPr>
      <w:r w:rsidRPr="00EF1283">
        <w:rPr>
          <w:rFonts w:eastAsia="Calibri"/>
          <w:bCs/>
          <w:lang w:val="ru-RU"/>
        </w:rPr>
        <w:t>2.4. Місце постачання електричної енергії</w:t>
      </w:r>
      <w:r w:rsidRPr="00EF1283">
        <w:rPr>
          <w:rFonts w:eastAsia="Calibri"/>
          <w:bCs/>
          <w:color w:val="000000"/>
          <w:lang w:val="ru-RU"/>
        </w:rPr>
        <w:t xml:space="preserve">: </w:t>
      </w:r>
      <w:r w:rsidRPr="00EF1283">
        <w:rPr>
          <w:rFonts w:eastAsia="Calibri"/>
          <w:color w:val="000000"/>
          <w:lang w:val="ru-RU"/>
        </w:rPr>
        <w:t>згідно Додатку 1 до Договору «Заява приєднання».</w:t>
      </w:r>
    </w:p>
    <w:p w:rsidR="00F72192" w:rsidRPr="00EF1283" w:rsidRDefault="00F72192" w:rsidP="00F72192">
      <w:pPr>
        <w:ind w:firstLine="709"/>
        <w:jc w:val="center"/>
        <w:outlineLvl w:val="2"/>
        <w:rPr>
          <w:rFonts w:eastAsia="Calibri"/>
          <w:bCs/>
          <w:lang w:val="ru-RU" w:eastAsia="uk-UA"/>
        </w:rPr>
      </w:pPr>
    </w:p>
    <w:p w:rsidR="00F72192" w:rsidRPr="00822D13" w:rsidRDefault="00F72192" w:rsidP="00F72192">
      <w:pPr>
        <w:ind w:firstLine="709"/>
        <w:jc w:val="center"/>
        <w:outlineLvl w:val="2"/>
        <w:rPr>
          <w:rFonts w:eastAsia="Calibri"/>
          <w:b/>
          <w:bCs/>
          <w:lang w:val="ru-RU" w:eastAsia="uk-UA"/>
        </w:rPr>
      </w:pPr>
      <w:r w:rsidRPr="00822D13">
        <w:rPr>
          <w:rFonts w:eastAsia="Calibri"/>
          <w:b/>
          <w:bCs/>
          <w:lang w:val="ru-RU" w:eastAsia="uk-UA"/>
        </w:rPr>
        <w:t>3. УМОВИ ПОСТАЧАННЯ</w:t>
      </w:r>
    </w:p>
    <w:p w:rsidR="00F72192" w:rsidRPr="00822D13" w:rsidRDefault="00F72192" w:rsidP="00F72192">
      <w:pPr>
        <w:ind w:firstLine="709"/>
        <w:jc w:val="both"/>
        <w:rPr>
          <w:rFonts w:eastAsia="Calibri"/>
          <w:lang w:val="ru-RU" w:eastAsia="uk-UA"/>
        </w:rPr>
      </w:pPr>
      <w:r w:rsidRPr="00822D13">
        <w:rPr>
          <w:rFonts w:eastAsia="Calibri"/>
          <w:lang w:val="ru-RU" w:eastAsia="uk-UA"/>
        </w:rPr>
        <w:t>3.1. Початком постачання електричної енергії Споживачу є дата, зазначена в заяві-приєднанні, яка є додатком 1 до цього Договору.</w:t>
      </w:r>
    </w:p>
    <w:p w:rsidR="00F72192" w:rsidRDefault="00F72192" w:rsidP="00F72192">
      <w:pPr>
        <w:ind w:firstLine="709"/>
        <w:jc w:val="both"/>
        <w:rPr>
          <w:rFonts w:eastAsia="Calibri"/>
          <w:lang w:val="ru-RU" w:eastAsia="uk-UA"/>
        </w:rPr>
      </w:pPr>
      <w:r w:rsidRPr="00822D13">
        <w:rPr>
          <w:rFonts w:eastAsia="Calibri"/>
          <w:lang w:val="ru-RU" w:eastAsia="uk-UA"/>
        </w:rPr>
        <w:t>3.2. Споживач має право вільно змінювати Постачальника відповідно до процедури, визначеної ПРРЕЕ, та умов цього Договору.</w:t>
      </w:r>
    </w:p>
    <w:p w:rsidR="002172D4" w:rsidRDefault="002172D4" w:rsidP="00F72192">
      <w:pPr>
        <w:ind w:firstLine="709"/>
        <w:jc w:val="both"/>
        <w:rPr>
          <w:rFonts w:eastAsia="Calibri"/>
          <w:lang w:val="ru-RU" w:eastAsia="uk-UA"/>
        </w:rPr>
      </w:pPr>
    </w:p>
    <w:p w:rsidR="002172D4" w:rsidRPr="00822D13" w:rsidRDefault="002172D4" w:rsidP="00F72192">
      <w:pPr>
        <w:ind w:firstLine="709"/>
        <w:jc w:val="both"/>
        <w:rPr>
          <w:rFonts w:eastAsia="Calibri"/>
          <w:lang w:val="ru-RU" w:eastAsia="uk-UA"/>
        </w:rPr>
      </w:pPr>
    </w:p>
    <w:p w:rsidR="00F72192" w:rsidRPr="00822D13" w:rsidRDefault="00F72192" w:rsidP="00F72192">
      <w:pPr>
        <w:ind w:firstLine="709"/>
        <w:jc w:val="center"/>
        <w:outlineLvl w:val="2"/>
        <w:rPr>
          <w:rFonts w:eastAsia="Calibri"/>
          <w:b/>
          <w:bCs/>
          <w:lang w:val="ru-RU" w:eastAsia="uk-UA"/>
        </w:rPr>
      </w:pPr>
    </w:p>
    <w:p w:rsidR="00184477" w:rsidRDefault="00184477" w:rsidP="00F72192">
      <w:pPr>
        <w:ind w:firstLine="709"/>
        <w:outlineLvl w:val="2"/>
        <w:rPr>
          <w:rFonts w:eastAsia="Calibri"/>
          <w:b/>
          <w:bCs/>
          <w:lang w:val="ru-RU" w:eastAsia="uk-UA"/>
        </w:rPr>
      </w:pPr>
    </w:p>
    <w:p w:rsidR="00F72192" w:rsidRPr="00822D13" w:rsidRDefault="00F72192" w:rsidP="003C6A31">
      <w:pPr>
        <w:ind w:firstLine="709"/>
        <w:jc w:val="center"/>
        <w:outlineLvl w:val="2"/>
        <w:rPr>
          <w:rFonts w:eastAsia="Calibri"/>
          <w:b/>
          <w:bCs/>
          <w:lang w:val="ru-RU" w:eastAsia="uk-UA"/>
        </w:rPr>
      </w:pPr>
      <w:r w:rsidRPr="00822D13">
        <w:rPr>
          <w:rFonts w:eastAsia="Calibri"/>
          <w:b/>
          <w:bCs/>
          <w:lang w:val="ru-RU" w:eastAsia="uk-UA"/>
        </w:rPr>
        <w:lastRenderedPageBreak/>
        <w:t>4. ЯКІСТЬ ПОСТАЧАННЯ ЕЛЕКТРИЧНОЇ ЕНЕРГІЇ</w:t>
      </w:r>
    </w:p>
    <w:p w:rsidR="00F72192" w:rsidRPr="00822D13" w:rsidRDefault="00F72192" w:rsidP="00F72192">
      <w:pPr>
        <w:ind w:firstLine="709"/>
        <w:jc w:val="both"/>
        <w:rPr>
          <w:rFonts w:eastAsia="Calibri"/>
          <w:lang w:val="ru-RU" w:eastAsia="uk-UA"/>
        </w:rPr>
      </w:pPr>
      <w:r w:rsidRPr="00822D13">
        <w:rPr>
          <w:rFonts w:eastAsia="Calibri"/>
          <w:lang w:val="ru-RU" w:eastAsia="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F72192" w:rsidRPr="00822D13" w:rsidRDefault="00F72192" w:rsidP="00F72192">
      <w:pPr>
        <w:ind w:firstLine="709"/>
        <w:jc w:val="both"/>
        <w:rPr>
          <w:rFonts w:eastAsia="Calibri"/>
          <w:lang w:val="ru-RU" w:eastAsia="uk-UA"/>
        </w:rPr>
      </w:pPr>
      <w:r w:rsidRPr="00822D13">
        <w:rPr>
          <w:rFonts w:eastAsia="Calibri"/>
          <w:lang w:val="ru-RU" w:eastAsia="uk-UA"/>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F72192" w:rsidRPr="00822D13" w:rsidRDefault="00F72192" w:rsidP="00F72192">
      <w:pPr>
        <w:ind w:firstLine="709"/>
        <w:jc w:val="both"/>
        <w:rPr>
          <w:rFonts w:eastAsia="Calibri"/>
          <w:lang w:val="ru-RU" w:eastAsia="uk-UA"/>
        </w:rPr>
      </w:pPr>
      <w:r w:rsidRPr="00822D13">
        <w:rPr>
          <w:rFonts w:eastAsia="Calibri"/>
          <w:lang w:val="ru-RU" w:eastAsia="uk-UA"/>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w:t>
      </w:r>
      <w:proofErr w:type="gramStart"/>
      <w:r w:rsidRPr="00822D13">
        <w:rPr>
          <w:rFonts w:eastAsia="Calibri"/>
          <w:lang w:val="ru-RU" w:eastAsia="uk-UA"/>
        </w:rPr>
        <w:t>у порядку</w:t>
      </w:r>
      <w:proofErr w:type="gramEnd"/>
      <w:r w:rsidRPr="00822D13">
        <w:rPr>
          <w:rFonts w:eastAsia="Calibri"/>
          <w:lang w:val="ru-RU" w:eastAsia="uk-UA"/>
        </w:rPr>
        <w:t>, затвердженому Регулятором, опублікувати на своєму офіційному веб-сайті порядок надання компенсацій та їх розміри.</w:t>
      </w:r>
    </w:p>
    <w:p w:rsidR="00F72192" w:rsidRPr="00822D13" w:rsidRDefault="00F72192" w:rsidP="00F72192">
      <w:pPr>
        <w:ind w:firstLine="709"/>
        <w:jc w:val="both"/>
        <w:rPr>
          <w:rFonts w:eastAsia="Calibri"/>
          <w:lang w:val="ru-RU" w:eastAsia="uk-UA"/>
        </w:rPr>
      </w:pPr>
    </w:p>
    <w:p w:rsidR="00F72192" w:rsidRPr="00822D13" w:rsidRDefault="00F72192" w:rsidP="00F72192">
      <w:pPr>
        <w:ind w:firstLine="709"/>
        <w:jc w:val="center"/>
        <w:rPr>
          <w:rFonts w:eastAsia="Calibri"/>
          <w:lang w:val="ru-RU" w:eastAsia="uk-UA"/>
        </w:rPr>
      </w:pPr>
      <w:r w:rsidRPr="00822D13">
        <w:rPr>
          <w:rFonts w:eastAsia="Calibri"/>
          <w:b/>
          <w:bCs/>
          <w:lang w:val="ru-RU" w:eastAsia="uk-UA"/>
        </w:rPr>
        <w:t>5. ЦІНА, ПОРЯДОК ОБЛІКУ ТА ОПЛАТИ ЕЛЕКТРИЧНОЇ ЕНЕРГІЇ</w:t>
      </w:r>
    </w:p>
    <w:p w:rsidR="00F72192" w:rsidRPr="00822D13" w:rsidRDefault="00F72192" w:rsidP="00F72192">
      <w:pPr>
        <w:ind w:firstLine="709"/>
        <w:jc w:val="both"/>
        <w:rPr>
          <w:rFonts w:eastAsia="Calibri"/>
          <w:lang w:val="ru-RU" w:eastAsia="uk-UA"/>
        </w:rPr>
      </w:pPr>
    </w:p>
    <w:p w:rsidR="00F72192" w:rsidRPr="00822D13" w:rsidRDefault="00F72192" w:rsidP="00F72192">
      <w:pPr>
        <w:ind w:firstLine="709"/>
        <w:jc w:val="both"/>
        <w:rPr>
          <w:rFonts w:eastAsia="Calibri"/>
          <w:lang w:val="ru-RU" w:eastAsia="uk-UA"/>
        </w:rPr>
      </w:pPr>
      <w:r w:rsidRPr="00822D13">
        <w:rPr>
          <w:rFonts w:eastAsia="Calibri"/>
          <w:lang w:val="ru-RU" w:eastAsia="uk-UA"/>
        </w:rPr>
        <w:t xml:space="preserve">5.1. Ціна цього договору становить </w:t>
      </w:r>
      <w:r w:rsidRPr="00F72192">
        <w:rPr>
          <w:rFonts w:eastAsia="Calibri"/>
          <w:b/>
          <w:lang w:val="ru-RU" w:eastAsia="uk-UA"/>
        </w:rPr>
        <w:t>___________</w:t>
      </w:r>
      <w:proofErr w:type="gramStart"/>
      <w:r w:rsidRPr="00822D13">
        <w:rPr>
          <w:rFonts w:eastAsia="Calibri"/>
          <w:b/>
          <w:lang w:val="ru-RU" w:eastAsia="uk-UA"/>
        </w:rPr>
        <w:t>грн.</w:t>
      </w:r>
      <w:r w:rsidRPr="00822D13">
        <w:rPr>
          <w:rFonts w:eastAsia="Calibri"/>
          <w:i/>
          <w:lang w:val="ru-RU" w:eastAsia="uk-UA"/>
        </w:rPr>
        <w:t>(</w:t>
      </w:r>
      <w:proofErr w:type="gramEnd"/>
      <w:r w:rsidRPr="00F72192">
        <w:rPr>
          <w:rFonts w:eastAsia="Calibri"/>
          <w:i/>
          <w:lang w:val="ru-RU" w:eastAsia="uk-UA"/>
        </w:rPr>
        <w:t>ціна прописом</w:t>
      </w:r>
      <w:r w:rsidRPr="00822D13">
        <w:rPr>
          <w:rFonts w:eastAsia="Calibri"/>
          <w:i/>
          <w:lang w:val="ru-RU" w:eastAsia="uk-UA"/>
        </w:rPr>
        <w:t>.)</w:t>
      </w:r>
      <w:r w:rsidRPr="00822D13">
        <w:rPr>
          <w:rFonts w:eastAsia="Calibri"/>
          <w:lang w:val="ru-RU" w:eastAsia="uk-UA"/>
        </w:rPr>
        <w:t xml:space="preserve">, в тому числі ПДВ </w:t>
      </w:r>
      <w:r w:rsidRPr="00F72192">
        <w:rPr>
          <w:rFonts w:eastAsia="Calibri"/>
          <w:lang w:val="ru-RU" w:eastAsia="uk-UA"/>
        </w:rPr>
        <w:t>__________</w:t>
      </w:r>
      <w:r w:rsidRPr="00822D13">
        <w:rPr>
          <w:rFonts w:eastAsia="Calibri"/>
          <w:lang w:val="ru-RU" w:eastAsia="uk-UA"/>
        </w:rPr>
        <w:t xml:space="preserve"> грн. </w:t>
      </w:r>
      <w:r w:rsidRPr="00822D13">
        <w:rPr>
          <w:rFonts w:eastAsia="Calibri"/>
          <w:i/>
          <w:lang w:val="ru-RU" w:eastAsia="uk-UA"/>
        </w:rPr>
        <w:t>(</w:t>
      </w:r>
      <w:r w:rsidRPr="00F72192">
        <w:rPr>
          <w:rFonts w:eastAsia="Calibri"/>
          <w:i/>
          <w:lang w:val="ru-RU" w:eastAsia="uk-UA"/>
        </w:rPr>
        <w:t xml:space="preserve">сума прописом </w:t>
      </w:r>
      <w:r w:rsidRPr="00822D13">
        <w:rPr>
          <w:rFonts w:eastAsia="Calibri"/>
          <w:i/>
          <w:lang w:val="ru-RU" w:eastAsia="uk-UA"/>
        </w:rPr>
        <w:t>.)</w:t>
      </w:r>
      <w:r w:rsidRPr="00822D13">
        <w:rPr>
          <w:rFonts w:eastAsia="Calibri"/>
          <w:lang w:val="ru-RU" w:eastAsia="uk-UA"/>
        </w:rPr>
        <w:t>. Споживач розраховується з Постачальником за електричну енергію за цінами, згідно з обраною Споживачем комерційною пропозицією, яка є додатком 2 до цього Договору.</w:t>
      </w:r>
    </w:p>
    <w:p w:rsidR="00F72192" w:rsidRPr="00822D13" w:rsidRDefault="00F72192" w:rsidP="00F72192">
      <w:pPr>
        <w:ind w:firstLine="709"/>
        <w:jc w:val="both"/>
        <w:rPr>
          <w:rFonts w:eastAsia="Calibri"/>
          <w:lang w:val="ru-RU" w:eastAsia="uk-UA"/>
        </w:rPr>
      </w:pPr>
      <w:r w:rsidRPr="00822D13">
        <w:rPr>
          <w:rFonts w:eastAsia="Calibri"/>
          <w:lang w:val="ru-RU" w:eastAsia="uk-UA"/>
        </w:rPr>
        <w:t>5.2. Ціна (тариф) електричної енергії</w:t>
      </w:r>
      <w:r w:rsidRPr="00F72192">
        <w:rPr>
          <w:rFonts w:eastAsia="Calibri"/>
          <w:lang w:val="ru-RU" w:eastAsia="uk-UA"/>
        </w:rPr>
        <w:t xml:space="preserve"> визначається згідно механізму визначення ціни та</w:t>
      </w:r>
      <w:r w:rsidRPr="00822D13">
        <w:rPr>
          <w:rFonts w:eastAsia="Calibri"/>
          <w:lang w:val="ru-RU" w:eastAsia="uk-UA"/>
        </w:rPr>
        <w:t xml:space="preserve"> зазначається в комерційній пропозиції Постачальника.</w:t>
      </w:r>
    </w:p>
    <w:p w:rsidR="00F72192" w:rsidRPr="00822D13" w:rsidRDefault="00F72192" w:rsidP="00F72192">
      <w:pPr>
        <w:ind w:firstLine="709"/>
        <w:jc w:val="both"/>
        <w:rPr>
          <w:rFonts w:eastAsia="Calibri"/>
          <w:lang w:val="ru-RU" w:eastAsia="uk-UA"/>
        </w:rPr>
      </w:pPr>
      <w:r w:rsidRPr="00822D13">
        <w:rPr>
          <w:rFonts w:eastAsia="Calibri"/>
          <w:lang w:val="ru-RU" w:eastAsia="uk-UA"/>
        </w:rPr>
        <w:t>Для одного об'єкта споживання (площадки вимірювання) застосовується одна ціна електричної енергії.</w:t>
      </w:r>
    </w:p>
    <w:p w:rsidR="00F72192" w:rsidRPr="00822D13" w:rsidRDefault="00F72192" w:rsidP="00F72192">
      <w:pPr>
        <w:ind w:firstLine="709"/>
        <w:jc w:val="both"/>
        <w:rPr>
          <w:rFonts w:eastAsia="Calibri"/>
          <w:lang w:val="ru-RU" w:eastAsia="uk-UA"/>
        </w:rPr>
      </w:pPr>
      <w:r w:rsidRPr="00822D13">
        <w:rPr>
          <w:rFonts w:eastAsia="Calibri"/>
          <w:lang w:val="ru-RU" w:eastAsia="uk-UA"/>
        </w:rPr>
        <w:t xml:space="preserve">5.3. Інформація про діючу ціну електричної енергії має бути розміщена на офіційному веб-сайті Постачальника не пізніше ніж за 20 днів </w:t>
      </w:r>
      <w:proofErr w:type="gramStart"/>
      <w:r w:rsidRPr="00822D13">
        <w:rPr>
          <w:rFonts w:eastAsia="Calibri"/>
          <w:lang w:val="ru-RU" w:eastAsia="uk-UA"/>
        </w:rPr>
        <w:t>до початку</w:t>
      </w:r>
      <w:proofErr w:type="gramEnd"/>
      <w:r w:rsidRPr="00822D13">
        <w:rPr>
          <w:rFonts w:eastAsia="Calibri"/>
          <w:lang w:val="ru-RU" w:eastAsia="uk-UA"/>
        </w:rPr>
        <w:t xml:space="preserve"> її застосування із зазначенням порядку її формування.</w:t>
      </w:r>
    </w:p>
    <w:p w:rsidR="00F72192" w:rsidRPr="00822D13" w:rsidRDefault="00F72192" w:rsidP="00F72192">
      <w:pPr>
        <w:ind w:firstLine="709"/>
        <w:jc w:val="both"/>
        <w:rPr>
          <w:rFonts w:eastAsia="Calibri"/>
          <w:lang w:val="ru-RU" w:eastAsia="uk-UA"/>
        </w:rPr>
      </w:pPr>
      <w:r w:rsidRPr="00822D13">
        <w:rPr>
          <w:rFonts w:eastAsia="Calibri"/>
          <w:lang w:val="ru-RU" w:eastAsia="uk-UA"/>
        </w:rPr>
        <w:t>5.4. Ціна електричної енергії має зазначатися Постачальником у Актах приймання-передачі електричної енергії (далі – Акт) за цим Договором, у тому числі у разі її зміни.</w:t>
      </w:r>
    </w:p>
    <w:p w:rsidR="00F72192" w:rsidRPr="00822D13" w:rsidRDefault="00F72192" w:rsidP="00F72192">
      <w:pPr>
        <w:ind w:firstLine="709"/>
        <w:jc w:val="both"/>
        <w:rPr>
          <w:rFonts w:eastAsia="Calibri"/>
          <w:lang w:val="ru-RU" w:eastAsia="uk-UA"/>
        </w:rPr>
      </w:pPr>
      <w:r w:rsidRPr="00822D13">
        <w:rPr>
          <w:rFonts w:eastAsia="Calibri"/>
          <w:lang w:val="ru-RU" w:eastAsia="uk-UA"/>
        </w:rPr>
        <w:t>5.5. Розрахунковим періодом за цим Договором є календарний місяць.</w:t>
      </w:r>
    </w:p>
    <w:p w:rsidR="00F72192" w:rsidRPr="00822D13" w:rsidRDefault="00F72192" w:rsidP="00F72192">
      <w:pPr>
        <w:ind w:firstLine="709"/>
        <w:jc w:val="both"/>
        <w:rPr>
          <w:rFonts w:eastAsia="Calibri"/>
          <w:lang w:val="ru-RU" w:eastAsia="uk-UA"/>
        </w:rPr>
      </w:pPr>
      <w:r w:rsidRPr="00822D13">
        <w:rPr>
          <w:rFonts w:eastAsia="Calibri"/>
          <w:lang w:val="ru-RU" w:eastAsia="uk-UA"/>
        </w:rPr>
        <w:t>5.6. Розрахунки Споживача за цим Договором здійснюються на рахунок Постачальника.</w:t>
      </w:r>
    </w:p>
    <w:p w:rsidR="00F72192" w:rsidRPr="00822D13" w:rsidRDefault="00F72192" w:rsidP="00F72192">
      <w:pPr>
        <w:ind w:firstLine="709"/>
        <w:jc w:val="both"/>
        <w:rPr>
          <w:rFonts w:eastAsia="Calibri"/>
          <w:lang w:val="ru-RU" w:eastAsia="uk-UA"/>
        </w:rPr>
      </w:pPr>
      <w:r w:rsidRPr="00822D13">
        <w:rPr>
          <w:rFonts w:eastAsia="Calibri"/>
          <w:lang w:val="ru-RU" w:eastAsia="uk-UA"/>
        </w:rPr>
        <w:t>Оплата вартості електричної енергії за цим Договором здійснюється Споживачем виключно шляхом перерахування коштів на рахунок Постачальника.</w:t>
      </w:r>
    </w:p>
    <w:p w:rsidR="00F72192" w:rsidRPr="00822D13" w:rsidRDefault="00F72192" w:rsidP="00F72192">
      <w:pPr>
        <w:ind w:firstLine="709"/>
        <w:jc w:val="both"/>
        <w:rPr>
          <w:rFonts w:eastAsia="Calibri"/>
          <w:lang w:val="ru-RU" w:eastAsia="uk-UA"/>
        </w:rPr>
      </w:pPr>
      <w:r w:rsidRPr="00822D13">
        <w:rPr>
          <w:rFonts w:eastAsia="Calibri"/>
          <w:lang w:val="ru-RU" w:eastAsia="uk-UA"/>
        </w:rPr>
        <w:t>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Рахунок Постачальника зазначається у платіжних документах Постачальника, у тому числі у разі його зміни.</w:t>
      </w:r>
    </w:p>
    <w:p w:rsidR="00B6771F" w:rsidRPr="004F5C5D" w:rsidRDefault="00F72192" w:rsidP="00B6771F">
      <w:pPr>
        <w:ind w:firstLine="709"/>
        <w:jc w:val="both"/>
        <w:rPr>
          <w:lang w:val="uk-UA"/>
        </w:rPr>
      </w:pPr>
      <w:r w:rsidRPr="00822D13">
        <w:rPr>
          <w:rFonts w:eastAsia="Calibri"/>
          <w:lang w:val="ru-RU" w:eastAsia="uk-UA"/>
        </w:rPr>
        <w:t xml:space="preserve">5.7. </w:t>
      </w:r>
      <w:r w:rsidR="00B6771F" w:rsidRPr="00B6771F">
        <w:rPr>
          <w:color w:val="000000"/>
          <w:lang w:val="ru-RU"/>
        </w:rPr>
        <w:t>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rsidR="00F72192" w:rsidRPr="00B6771F" w:rsidRDefault="00F72192" w:rsidP="00F72192">
      <w:pPr>
        <w:ind w:firstLine="709"/>
        <w:jc w:val="both"/>
        <w:rPr>
          <w:rFonts w:eastAsia="Calibri"/>
          <w:lang w:val="uk-UA" w:eastAsia="uk-UA"/>
        </w:rPr>
      </w:pPr>
      <w:r w:rsidRPr="00112843">
        <w:rPr>
          <w:rFonts w:eastAsia="Calibri"/>
          <w:lang w:val="uk-UA"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F72192" w:rsidRPr="00575699" w:rsidRDefault="00F72192" w:rsidP="00F72192">
      <w:pPr>
        <w:ind w:firstLine="709"/>
        <w:jc w:val="both"/>
        <w:rPr>
          <w:rFonts w:eastAsia="Calibri"/>
          <w:lang w:val="uk-UA" w:eastAsia="uk-UA"/>
        </w:rPr>
      </w:pPr>
      <w:r w:rsidRPr="00575699">
        <w:rPr>
          <w:rFonts w:eastAsia="Calibri"/>
          <w:lang w:val="uk-UA" w:eastAsia="uk-UA"/>
        </w:rPr>
        <w:t>5.8. У разі затримки фінансування розрахунок за спожиту електроенергію здійснюєтьс</w:t>
      </w:r>
      <w:r w:rsidR="0035598A">
        <w:rPr>
          <w:rFonts w:eastAsia="Calibri"/>
          <w:lang w:val="uk-UA" w:eastAsia="uk-UA"/>
        </w:rPr>
        <w:t>я протягом 3 (трьох) робочих</w:t>
      </w:r>
      <w:r w:rsidRPr="00575699">
        <w:rPr>
          <w:rFonts w:eastAsia="Calibri"/>
          <w:lang w:val="uk-UA" w:eastAsia="uk-UA"/>
        </w:rPr>
        <w:t xml:space="preserve"> днів з дати отримання фінансування Споживачем призначення на фінансування закупілі на свій реєстраційний рахунок.</w:t>
      </w:r>
    </w:p>
    <w:p w:rsidR="00F72192" w:rsidRPr="00822D13" w:rsidRDefault="00F72192" w:rsidP="00F72192">
      <w:pPr>
        <w:ind w:firstLine="709"/>
        <w:jc w:val="both"/>
        <w:rPr>
          <w:rFonts w:eastAsia="Calibri"/>
          <w:lang w:val="ru-RU" w:eastAsia="uk-UA"/>
        </w:rPr>
      </w:pPr>
      <w:r w:rsidRPr="00822D13">
        <w:rPr>
          <w:rFonts w:eastAsia="Calibri"/>
          <w:lang w:val="ru-RU" w:eastAsia="uk-UA"/>
        </w:rPr>
        <w:lastRenderedPageBreak/>
        <w:t xml:space="preserve">5.9. Якщо Споживач не здійснив оплату за цим Договором у строки, передбачені комерційною пропозицією, Постачальник має право звернутись до оператора системи розподілу, з яким укладено договір про розподіл з питанням здійснення заходів з припинення постачання електричної енергії Споживачу </w:t>
      </w:r>
      <w:proofErr w:type="gramStart"/>
      <w:r w:rsidRPr="00822D13">
        <w:rPr>
          <w:rFonts w:eastAsia="Calibri"/>
          <w:lang w:val="ru-RU" w:eastAsia="uk-UA"/>
        </w:rPr>
        <w:t>у порядку</w:t>
      </w:r>
      <w:proofErr w:type="gramEnd"/>
      <w:r w:rsidRPr="00822D13">
        <w:rPr>
          <w:rFonts w:eastAsia="Calibri"/>
          <w:lang w:val="ru-RU" w:eastAsia="uk-UA"/>
        </w:rPr>
        <w:t>, визначеному ПРРЕЕ.</w:t>
      </w:r>
    </w:p>
    <w:p w:rsidR="00F72192" w:rsidRPr="00822D13" w:rsidRDefault="00F72192" w:rsidP="00F72192">
      <w:pPr>
        <w:ind w:firstLine="709"/>
        <w:jc w:val="both"/>
        <w:rPr>
          <w:rFonts w:eastAsia="Calibri"/>
          <w:lang w:val="ru-RU" w:eastAsia="uk-UA"/>
        </w:rPr>
      </w:pPr>
      <w:r w:rsidRPr="00822D13">
        <w:rPr>
          <w:rFonts w:eastAsia="Calibri"/>
          <w:lang w:val="ru-RU" w:eastAsia="uk-UA"/>
        </w:rPr>
        <w:t>У разі порушення Споживачем строків оплати за цим Договором, Постачальник має право вимагати сплату пені.</w:t>
      </w:r>
    </w:p>
    <w:p w:rsidR="00F72192" w:rsidRPr="00822D13" w:rsidRDefault="00F72192" w:rsidP="00F72192">
      <w:pPr>
        <w:ind w:firstLine="709"/>
        <w:jc w:val="both"/>
        <w:rPr>
          <w:rFonts w:eastAsia="Calibri"/>
          <w:lang w:val="ru-RU" w:eastAsia="uk-UA"/>
        </w:rPr>
      </w:pPr>
      <w:r w:rsidRPr="00822D13">
        <w:rPr>
          <w:rFonts w:eastAsia="Calibri"/>
          <w:lang w:val="ru-RU" w:eastAsia="uk-UA"/>
        </w:rPr>
        <w:t>Пеня нараховується за кожен день прострочення оплати, розмір пені 0,5 %, але не більше подвійної облікової ставки Національного банку України від суми боргу, що діяла в період за який здійснюється нарахування та сплачується Споживачем за вимогою Постачальника.</w:t>
      </w:r>
    </w:p>
    <w:p w:rsidR="00F72192" w:rsidRPr="00822D13" w:rsidRDefault="00F72192" w:rsidP="00F72192">
      <w:pPr>
        <w:ind w:firstLine="709"/>
        <w:jc w:val="both"/>
        <w:rPr>
          <w:rFonts w:eastAsia="Calibri"/>
          <w:lang w:val="ru-RU" w:eastAsia="uk-UA"/>
        </w:rPr>
      </w:pPr>
      <w:r w:rsidRPr="00822D13">
        <w:rPr>
          <w:rFonts w:eastAsia="Calibri"/>
          <w:lang w:val="ru-RU" w:eastAsia="uk-UA"/>
        </w:rPr>
        <w:t xml:space="preserve">5.10.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w:t>
      </w:r>
      <w:proofErr w:type="gramStart"/>
      <w:r w:rsidRPr="00822D13">
        <w:rPr>
          <w:rFonts w:eastAsia="Calibri"/>
          <w:lang w:val="ru-RU" w:eastAsia="uk-UA"/>
        </w:rPr>
        <w:t>на строк</w:t>
      </w:r>
      <w:proofErr w:type="gramEnd"/>
      <w:r w:rsidRPr="00822D13">
        <w:rPr>
          <w:rFonts w:eastAsia="Calibri"/>
          <w:lang w:val="ru-RU" w:eastAsia="uk-UA"/>
        </w:rPr>
        <w:t>, визначений за взаємного згодою сторін, але не більше 12 місяців,</w:t>
      </w:r>
      <w:r w:rsidR="002172D4">
        <w:rPr>
          <w:rFonts w:eastAsia="Calibri"/>
          <w:lang w:val="ru-RU" w:eastAsia="uk-UA"/>
        </w:rPr>
        <w:t xml:space="preserve"> </w:t>
      </w:r>
      <w:r w:rsidRPr="00822D13">
        <w:rPr>
          <w:rFonts w:eastAsia="Calibri"/>
          <w:lang w:val="ru-RU" w:eastAsia="uk-UA"/>
        </w:rPr>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F72192" w:rsidRPr="00822D13" w:rsidRDefault="00F72192" w:rsidP="00F72192">
      <w:pPr>
        <w:ind w:firstLine="709"/>
        <w:jc w:val="both"/>
        <w:rPr>
          <w:rFonts w:eastAsia="Calibri"/>
          <w:lang w:val="ru-RU" w:eastAsia="uk-UA"/>
        </w:rPr>
      </w:pPr>
      <w:r w:rsidRPr="00822D13">
        <w:rPr>
          <w:rFonts w:eastAsia="Calibri"/>
          <w:lang w:val="ru-RU" w:eastAsia="uk-UA"/>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822D13">
        <w:rPr>
          <w:rFonts w:eastAsia="Calibri"/>
          <w:lang w:val="ru-RU" w:eastAsia="uk-UA"/>
        </w:rPr>
        <w:t>у порядку</w:t>
      </w:r>
      <w:proofErr w:type="gramEnd"/>
      <w:r w:rsidRPr="00822D13">
        <w:rPr>
          <w:rFonts w:eastAsia="Calibri"/>
          <w:lang w:val="ru-RU" w:eastAsia="uk-UA"/>
        </w:rPr>
        <w:t>, визначеному цим Договором.</w:t>
      </w:r>
    </w:p>
    <w:p w:rsidR="00F72192" w:rsidRPr="00822D13" w:rsidRDefault="00F72192" w:rsidP="00F72192">
      <w:pPr>
        <w:ind w:firstLine="709"/>
        <w:jc w:val="both"/>
        <w:rPr>
          <w:rFonts w:eastAsia="Calibri"/>
          <w:lang w:val="ru-RU" w:eastAsia="uk-UA"/>
        </w:rPr>
      </w:pPr>
      <w:r w:rsidRPr="00822D13">
        <w:rPr>
          <w:rFonts w:eastAsia="Calibri"/>
          <w:lang w:val="ru-RU" w:eastAsia="uk-UA"/>
        </w:rPr>
        <w:t xml:space="preserve">5.11. Споживач здійснює оплату за послуги з розподілу </w:t>
      </w:r>
      <w:r w:rsidRPr="00F72192">
        <w:rPr>
          <w:rFonts w:eastAsia="Calibri"/>
          <w:lang w:val="ru-RU" w:eastAsia="uk-UA"/>
        </w:rPr>
        <w:t>безпосередньо оператору системи розподілу</w:t>
      </w:r>
      <w:r w:rsidRPr="00822D13">
        <w:rPr>
          <w:rFonts w:eastAsia="Calibri"/>
          <w:lang w:val="ru-RU" w:eastAsia="uk-UA"/>
        </w:rPr>
        <w:t xml:space="preserve">. </w:t>
      </w:r>
    </w:p>
    <w:p w:rsidR="00F72192" w:rsidRPr="00822D13" w:rsidRDefault="00F72192" w:rsidP="00F72192">
      <w:pPr>
        <w:ind w:firstLine="709"/>
        <w:jc w:val="both"/>
        <w:rPr>
          <w:rFonts w:eastAsia="Calibri"/>
          <w:lang w:val="ru-RU" w:eastAsia="uk-UA"/>
        </w:rPr>
      </w:pPr>
      <w:r w:rsidRPr="00822D13">
        <w:rPr>
          <w:rFonts w:eastAsia="Calibri"/>
          <w:lang w:val="ru-RU" w:eastAsia="uk-UA"/>
        </w:rPr>
        <w:t xml:space="preserve">5.12. Споживач має право обрати на розрахунковий період іншого Постачальника в установленому ПРРЕЕ порядку, </w:t>
      </w:r>
      <w:proofErr w:type="gramStart"/>
      <w:r w:rsidRPr="00822D13">
        <w:rPr>
          <w:rFonts w:eastAsia="Calibri"/>
          <w:lang w:val="ru-RU" w:eastAsia="uk-UA"/>
        </w:rPr>
        <w:t>за умов</w:t>
      </w:r>
      <w:proofErr w:type="gramEnd"/>
      <w:r w:rsidRPr="00822D13">
        <w:rPr>
          <w:rFonts w:eastAsia="Calibri"/>
          <w:lang w:val="ru-RU" w:eastAsia="uk-UA"/>
        </w:rPr>
        <w:t>, що в нього є укладений договір про розподіл (передачу) електричної енергії з оператором системи та відсутня заборгованість за постачання електричної енергії перед діючим Постачальником.</w:t>
      </w:r>
    </w:p>
    <w:p w:rsidR="00F72192" w:rsidRPr="00822D13" w:rsidRDefault="00F72192" w:rsidP="00F72192">
      <w:pPr>
        <w:ind w:firstLine="709"/>
        <w:jc w:val="both"/>
        <w:rPr>
          <w:rFonts w:eastAsia="Calibri"/>
          <w:lang w:val="ru-RU" w:eastAsia="uk-UA"/>
        </w:rPr>
      </w:pPr>
      <w:r w:rsidRPr="00822D13">
        <w:rPr>
          <w:rFonts w:eastAsia="Calibri"/>
          <w:lang w:val="ru-RU" w:eastAsia="uk-UA"/>
        </w:rPr>
        <w:t>5.13.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F72192" w:rsidRPr="00822D13" w:rsidRDefault="00F72192" w:rsidP="00F72192">
      <w:pPr>
        <w:ind w:firstLine="709"/>
        <w:jc w:val="both"/>
        <w:outlineLvl w:val="2"/>
        <w:rPr>
          <w:rFonts w:eastAsia="Calibri"/>
          <w:lang w:val="ru-RU" w:eastAsia="uk-UA"/>
        </w:rPr>
      </w:pPr>
      <w:r w:rsidRPr="00725C13">
        <w:rPr>
          <w:rFonts w:eastAsia="Calibri"/>
          <w:lang w:val="ru-RU" w:eastAsia="uk-UA"/>
        </w:rPr>
        <w:t xml:space="preserve">Після прийняття Споживачем комерційних пропозицій Постачальника внесення змін до них можливе лише за згодою сторін або </w:t>
      </w:r>
      <w:proofErr w:type="gramStart"/>
      <w:r w:rsidRPr="00725C13">
        <w:rPr>
          <w:rFonts w:eastAsia="Calibri"/>
          <w:lang w:val="ru-RU" w:eastAsia="uk-UA"/>
        </w:rPr>
        <w:t>в порядку</w:t>
      </w:r>
      <w:proofErr w:type="gramEnd"/>
      <w:r w:rsidRPr="00725C13">
        <w:rPr>
          <w:rFonts w:eastAsia="Calibri"/>
          <w:lang w:val="ru-RU" w:eastAsia="uk-UA"/>
        </w:rPr>
        <w:t>, встановленому чинним законодавством.</w:t>
      </w:r>
    </w:p>
    <w:p w:rsidR="00F72192" w:rsidRPr="00822D13" w:rsidRDefault="00F72192" w:rsidP="00F72192">
      <w:pPr>
        <w:ind w:firstLine="709"/>
        <w:jc w:val="center"/>
        <w:outlineLvl w:val="2"/>
        <w:rPr>
          <w:rFonts w:eastAsia="Calibri"/>
          <w:b/>
          <w:bCs/>
          <w:lang w:val="ru-RU" w:eastAsia="uk-UA"/>
        </w:rPr>
      </w:pPr>
      <w:r w:rsidRPr="00822D13">
        <w:rPr>
          <w:rFonts w:eastAsia="Calibri"/>
          <w:b/>
          <w:bCs/>
          <w:lang w:val="ru-RU" w:eastAsia="uk-UA"/>
        </w:rPr>
        <w:t>6. ПРАВА ТА ОБОВ'ЯЗКИ СПОЖИВАЧА</w:t>
      </w:r>
    </w:p>
    <w:p w:rsidR="00F72192" w:rsidRPr="00822D13" w:rsidRDefault="00F72192" w:rsidP="00F72192">
      <w:pPr>
        <w:ind w:firstLine="709"/>
        <w:jc w:val="both"/>
        <w:rPr>
          <w:rFonts w:eastAsia="Calibri"/>
          <w:lang w:val="ru-RU" w:eastAsia="uk-UA"/>
        </w:rPr>
      </w:pPr>
      <w:r w:rsidRPr="00822D13">
        <w:rPr>
          <w:rFonts w:eastAsia="Calibri"/>
          <w:lang w:val="ru-RU" w:eastAsia="uk-UA"/>
        </w:rPr>
        <w:t>6.1. Споживач має право:</w:t>
      </w:r>
    </w:p>
    <w:p w:rsidR="00F72192" w:rsidRPr="00822D13" w:rsidRDefault="00F72192" w:rsidP="00F72192">
      <w:pPr>
        <w:ind w:firstLine="709"/>
        <w:jc w:val="both"/>
        <w:rPr>
          <w:rFonts w:eastAsia="Calibri"/>
          <w:lang w:val="ru-RU" w:eastAsia="uk-UA"/>
        </w:rPr>
      </w:pPr>
      <w:r w:rsidRPr="00822D13">
        <w:rPr>
          <w:rFonts w:eastAsia="Calibri"/>
          <w:lang w:val="ru-RU"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F72192" w:rsidRPr="00822D13" w:rsidRDefault="00F72192" w:rsidP="00F72192">
      <w:pPr>
        <w:ind w:firstLine="709"/>
        <w:jc w:val="both"/>
        <w:rPr>
          <w:rFonts w:eastAsia="Calibri"/>
          <w:lang w:val="ru-RU" w:eastAsia="uk-UA"/>
        </w:rPr>
      </w:pPr>
      <w:r w:rsidRPr="00822D13">
        <w:rPr>
          <w:rFonts w:eastAsia="Calibri"/>
          <w:lang w:val="ru-RU" w:eastAsia="uk-UA"/>
        </w:rPr>
        <w:t>2) отримувати електричну енергію на умовах, зазначених у цьому Договорі;</w:t>
      </w:r>
    </w:p>
    <w:p w:rsidR="00F72192" w:rsidRPr="00822D13" w:rsidRDefault="00F72192" w:rsidP="00F72192">
      <w:pPr>
        <w:ind w:firstLine="709"/>
        <w:jc w:val="both"/>
        <w:rPr>
          <w:rFonts w:eastAsia="Calibri"/>
          <w:lang w:val="ru-RU" w:eastAsia="uk-UA"/>
        </w:rPr>
      </w:pPr>
      <w:r w:rsidRPr="00822D13">
        <w:rPr>
          <w:rFonts w:eastAsia="Calibri"/>
          <w:lang w:val="ru-RU"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F72192" w:rsidRPr="00822D13" w:rsidRDefault="00F72192" w:rsidP="00F72192">
      <w:pPr>
        <w:ind w:firstLine="709"/>
        <w:jc w:val="both"/>
        <w:rPr>
          <w:rFonts w:eastAsia="Calibri"/>
          <w:lang w:val="ru-RU" w:eastAsia="uk-UA"/>
        </w:rPr>
      </w:pPr>
      <w:r w:rsidRPr="00822D13">
        <w:rPr>
          <w:rFonts w:eastAsia="Calibri"/>
          <w:lang w:val="ru-RU"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F72192" w:rsidRPr="00822D13" w:rsidRDefault="00F72192" w:rsidP="00F72192">
      <w:pPr>
        <w:ind w:firstLine="709"/>
        <w:jc w:val="both"/>
        <w:rPr>
          <w:rFonts w:eastAsia="Calibri"/>
          <w:lang w:val="ru-RU" w:eastAsia="uk-UA"/>
        </w:rPr>
      </w:pPr>
      <w:r w:rsidRPr="00822D13">
        <w:rPr>
          <w:rFonts w:eastAsia="Calibri"/>
          <w:lang w:val="ru-RU" w:eastAsia="uk-UA"/>
        </w:rPr>
        <w:t>5) безоплатно отримувати інформацію про обсяги та інші параметри власного споживання електричної енергії;</w:t>
      </w:r>
    </w:p>
    <w:p w:rsidR="00F72192" w:rsidRPr="00822D13" w:rsidRDefault="00F72192" w:rsidP="00F72192">
      <w:pPr>
        <w:ind w:firstLine="709"/>
        <w:jc w:val="both"/>
        <w:rPr>
          <w:rFonts w:eastAsia="Calibri"/>
          <w:lang w:val="ru-RU" w:eastAsia="uk-UA"/>
        </w:rPr>
      </w:pPr>
      <w:r w:rsidRPr="00822D13">
        <w:rPr>
          <w:rFonts w:eastAsia="Calibri"/>
          <w:lang w:val="ru-RU" w:eastAsia="uk-UA"/>
        </w:rPr>
        <w:t>6) звертатися до Постачальника для вирішення будь-яких питань, пов'язаних з виконанням цього Договору;</w:t>
      </w:r>
    </w:p>
    <w:p w:rsidR="00F72192" w:rsidRPr="00822D13" w:rsidRDefault="00F72192" w:rsidP="00F72192">
      <w:pPr>
        <w:ind w:firstLine="709"/>
        <w:jc w:val="both"/>
        <w:rPr>
          <w:rFonts w:eastAsia="Calibri"/>
          <w:lang w:val="ru-RU" w:eastAsia="uk-UA"/>
        </w:rPr>
      </w:pPr>
      <w:r w:rsidRPr="00822D13">
        <w:rPr>
          <w:rFonts w:eastAsia="Calibri"/>
          <w:lang w:val="ru-RU" w:eastAsia="uk-UA"/>
        </w:rPr>
        <w:t>7) вимагати від Постачальника надання письмової форми цього Договору;</w:t>
      </w:r>
    </w:p>
    <w:p w:rsidR="00F72192" w:rsidRPr="00822D13" w:rsidRDefault="00F72192" w:rsidP="00F72192">
      <w:pPr>
        <w:ind w:firstLine="709"/>
        <w:jc w:val="both"/>
        <w:rPr>
          <w:rFonts w:eastAsia="Calibri"/>
          <w:lang w:val="ru-RU" w:eastAsia="uk-UA"/>
        </w:rPr>
      </w:pPr>
      <w:r w:rsidRPr="00822D13">
        <w:rPr>
          <w:rFonts w:eastAsia="Calibri"/>
          <w:lang w:val="ru-RU" w:eastAsia="uk-UA"/>
        </w:rPr>
        <w:t xml:space="preserve">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w:t>
      </w:r>
      <w:r w:rsidRPr="00822D13">
        <w:rPr>
          <w:rFonts w:eastAsia="Calibri"/>
          <w:lang w:val="ru-RU" w:eastAsia="uk-UA"/>
        </w:rPr>
        <w:lastRenderedPageBreak/>
        <w:t>розрахункових даних та/або оскаржувати їх в установленому цим Договором та чинним законодавством порядку;</w:t>
      </w:r>
    </w:p>
    <w:p w:rsidR="00F72192" w:rsidRPr="00822D13" w:rsidRDefault="00F72192" w:rsidP="00F72192">
      <w:pPr>
        <w:ind w:firstLine="709"/>
        <w:jc w:val="both"/>
        <w:rPr>
          <w:rFonts w:eastAsia="Calibri"/>
          <w:lang w:val="ru-RU" w:eastAsia="uk-UA"/>
        </w:rPr>
      </w:pPr>
      <w:r w:rsidRPr="00822D13">
        <w:rPr>
          <w:rFonts w:eastAsia="Calibri"/>
          <w:lang w:val="ru-RU" w:eastAsia="uk-UA"/>
        </w:rPr>
        <w:t>9) за ініціативою однієї із сторін проводити звіряння фактичних розрахунків в установленому ПРРЕЕ порядку з підписанням відповідного акта;</w:t>
      </w:r>
    </w:p>
    <w:p w:rsidR="00F72192" w:rsidRPr="00822D13" w:rsidRDefault="00F72192" w:rsidP="00F72192">
      <w:pPr>
        <w:ind w:firstLine="709"/>
        <w:jc w:val="both"/>
        <w:rPr>
          <w:rFonts w:eastAsia="Calibri"/>
          <w:lang w:val="ru-RU" w:eastAsia="uk-UA"/>
        </w:rPr>
      </w:pPr>
      <w:r w:rsidRPr="00822D13">
        <w:rPr>
          <w:rFonts w:eastAsia="Calibri"/>
          <w:lang w:val="ru-RU" w:eastAsia="uk-UA"/>
        </w:rPr>
        <w:t>10) вільно обирати іншого електропостачальника та розірвати цей Договір у встановленому цим Договором, комерційною пропозицією та чинним законодавством порядку;</w:t>
      </w:r>
    </w:p>
    <w:p w:rsidR="00F72192" w:rsidRPr="00822D13" w:rsidRDefault="00F72192" w:rsidP="00F72192">
      <w:pPr>
        <w:ind w:firstLine="709"/>
        <w:jc w:val="both"/>
        <w:rPr>
          <w:rFonts w:eastAsia="Calibri"/>
          <w:lang w:val="ru-RU" w:eastAsia="uk-UA"/>
        </w:rPr>
      </w:pPr>
      <w:r w:rsidRPr="00822D13">
        <w:rPr>
          <w:rFonts w:eastAsia="Calibri"/>
          <w:lang w:val="ru-RU"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F72192" w:rsidRPr="00822D13" w:rsidRDefault="00F72192" w:rsidP="00F72192">
      <w:pPr>
        <w:ind w:firstLine="709"/>
        <w:jc w:val="both"/>
        <w:rPr>
          <w:rFonts w:eastAsia="Calibri"/>
          <w:lang w:val="ru-RU" w:eastAsia="uk-UA"/>
        </w:rPr>
      </w:pPr>
      <w:r w:rsidRPr="00822D13">
        <w:rPr>
          <w:rFonts w:eastAsia="Calibri"/>
          <w:lang w:val="ru-RU"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F72192" w:rsidRPr="00822D13" w:rsidRDefault="00F72192" w:rsidP="00F72192">
      <w:pPr>
        <w:ind w:firstLine="709"/>
        <w:jc w:val="both"/>
        <w:rPr>
          <w:rFonts w:eastAsia="Calibri"/>
          <w:lang w:val="ru-RU" w:eastAsia="uk-UA"/>
        </w:rPr>
      </w:pPr>
      <w:r w:rsidRPr="00822D13">
        <w:rPr>
          <w:rFonts w:eastAsia="Calibri"/>
          <w:lang w:val="ru-RU" w:eastAsia="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F72192" w:rsidRPr="00822D13" w:rsidRDefault="00F72192" w:rsidP="00F72192">
      <w:pPr>
        <w:ind w:firstLine="709"/>
        <w:jc w:val="both"/>
        <w:rPr>
          <w:rFonts w:eastAsia="Calibri"/>
          <w:lang w:val="ru-RU" w:eastAsia="uk-UA"/>
        </w:rPr>
      </w:pPr>
      <w:r w:rsidRPr="00822D13">
        <w:rPr>
          <w:rFonts w:eastAsia="Calibri"/>
          <w:lang w:val="ru-RU" w:eastAsia="uk-UA"/>
        </w:rPr>
        <w:t>14) інші права, передбачені чинним законодавством і цим Договором.</w:t>
      </w:r>
    </w:p>
    <w:p w:rsidR="00F72192" w:rsidRPr="00822D13" w:rsidRDefault="00F72192" w:rsidP="00F72192">
      <w:pPr>
        <w:ind w:firstLine="709"/>
        <w:jc w:val="both"/>
        <w:rPr>
          <w:rFonts w:eastAsia="Calibri"/>
          <w:lang w:val="ru-RU" w:eastAsia="uk-UA"/>
        </w:rPr>
      </w:pPr>
      <w:r w:rsidRPr="00822D13">
        <w:rPr>
          <w:rFonts w:eastAsia="Calibri"/>
          <w:lang w:val="ru-RU" w:eastAsia="uk-UA"/>
        </w:rPr>
        <w:t>6.2. Споживач зобов'язується:</w:t>
      </w:r>
    </w:p>
    <w:p w:rsidR="00F72192" w:rsidRPr="00822D13" w:rsidRDefault="00F72192" w:rsidP="00F72192">
      <w:pPr>
        <w:ind w:firstLine="709"/>
        <w:jc w:val="both"/>
        <w:rPr>
          <w:rFonts w:eastAsia="Calibri"/>
          <w:lang w:val="ru-RU" w:eastAsia="uk-UA"/>
        </w:rPr>
      </w:pPr>
      <w:r w:rsidRPr="00822D13">
        <w:rPr>
          <w:rFonts w:eastAsia="Calibri"/>
          <w:lang w:val="ru-RU" w:eastAsia="uk-UA"/>
        </w:rPr>
        <w:t>1) забезпечувати своєчасну та повну оплату спожитої електричної енергії згідно з умовами цього Договору;</w:t>
      </w:r>
    </w:p>
    <w:p w:rsidR="00F72192" w:rsidRPr="00822D13" w:rsidRDefault="00F72192" w:rsidP="00F72192">
      <w:pPr>
        <w:ind w:firstLine="709"/>
        <w:jc w:val="both"/>
        <w:rPr>
          <w:rFonts w:eastAsia="Calibri"/>
          <w:lang w:val="ru-RU" w:eastAsia="uk-UA"/>
        </w:rPr>
      </w:pPr>
      <w:r w:rsidRPr="00822D13">
        <w:rPr>
          <w:rFonts w:eastAsia="Calibri"/>
          <w:lang w:val="ru-RU" w:eastAsia="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F72192" w:rsidRPr="00822D13" w:rsidRDefault="00F72192" w:rsidP="00F72192">
      <w:pPr>
        <w:ind w:firstLine="709"/>
        <w:jc w:val="both"/>
        <w:rPr>
          <w:rFonts w:eastAsia="Calibri"/>
          <w:lang w:val="ru-RU" w:eastAsia="uk-UA"/>
        </w:rPr>
      </w:pPr>
      <w:r w:rsidRPr="00822D13">
        <w:rPr>
          <w:rFonts w:eastAsia="Calibri"/>
          <w:lang w:val="ru-RU"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на професійну та/або підприємницьку діяльність та не допускати несанкціонованого споживання електричної енергії;</w:t>
      </w:r>
    </w:p>
    <w:p w:rsidR="00F72192" w:rsidRPr="00822D13" w:rsidRDefault="00F72192" w:rsidP="00F72192">
      <w:pPr>
        <w:ind w:firstLine="709"/>
        <w:jc w:val="both"/>
        <w:rPr>
          <w:rFonts w:eastAsia="Calibri"/>
          <w:lang w:val="ru-RU" w:eastAsia="uk-UA"/>
        </w:rPr>
      </w:pPr>
      <w:r w:rsidRPr="00822D13">
        <w:rPr>
          <w:rFonts w:eastAsia="Calibri"/>
          <w:lang w:val="ru-RU" w:eastAsia="uk-UA"/>
        </w:rPr>
        <w:t xml:space="preserve">4) протягом </w:t>
      </w:r>
      <w:r w:rsidRPr="00822D13">
        <w:rPr>
          <w:rFonts w:eastAsia="Calibri"/>
          <w:color w:val="000000"/>
          <w:lang w:val="ru-RU" w:eastAsia="uk-UA"/>
        </w:rPr>
        <w:t xml:space="preserve">5 робочих </w:t>
      </w:r>
      <w:r w:rsidRPr="00822D13">
        <w:rPr>
          <w:rFonts w:eastAsia="Calibri"/>
          <w:lang w:val="ru-RU" w:eastAsia="uk-UA"/>
        </w:rPr>
        <w:t xml:space="preserve">днів </w:t>
      </w:r>
      <w:proofErr w:type="gramStart"/>
      <w:r w:rsidRPr="00822D13">
        <w:rPr>
          <w:rFonts w:eastAsia="Calibri"/>
          <w:lang w:val="ru-RU" w:eastAsia="uk-UA"/>
        </w:rPr>
        <w:t>до початку</w:t>
      </w:r>
      <w:proofErr w:type="gramEnd"/>
      <w:r w:rsidRPr="00822D13">
        <w:rPr>
          <w:rFonts w:eastAsia="Calibri"/>
          <w:lang w:val="ru-RU" w:eastAsia="uk-UA"/>
        </w:rPr>
        <w:t xml:space="preserve">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F72192" w:rsidRPr="00822D13" w:rsidRDefault="00F72192" w:rsidP="00F72192">
      <w:pPr>
        <w:ind w:firstLine="709"/>
        <w:jc w:val="both"/>
        <w:rPr>
          <w:rFonts w:eastAsia="Calibri"/>
          <w:lang w:val="ru-RU" w:eastAsia="uk-UA"/>
        </w:rPr>
      </w:pPr>
      <w:r w:rsidRPr="00822D13">
        <w:rPr>
          <w:rFonts w:eastAsia="Calibri"/>
          <w:lang w:val="ru-RU" w:eastAsia="uk-UA"/>
        </w:rPr>
        <w:t>5) у робочий час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оператора системи розподілу після пред'явлення ними службових посвідчень для звіряння показів щодо фактично спожитої електричної енергії;</w:t>
      </w:r>
    </w:p>
    <w:p w:rsidR="00F72192" w:rsidRPr="00822D13" w:rsidRDefault="00F72192" w:rsidP="00F72192">
      <w:pPr>
        <w:ind w:firstLine="709"/>
        <w:jc w:val="both"/>
        <w:rPr>
          <w:rFonts w:eastAsia="Calibri"/>
          <w:lang w:val="ru-RU" w:eastAsia="uk-UA"/>
        </w:rPr>
      </w:pPr>
      <w:r w:rsidRPr="00822D13">
        <w:rPr>
          <w:rFonts w:eastAsia="Calibri"/>
          <w:lang w:val="ru-RU" w:eastAsia="uk-UA"/>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F72192" w:rsidRPr="00822D13" w:rsidRDefault="00F72192" w:rsidP="00F72192">
      <w:pPr>
        <w:ind w:firstLine="709"/>
        <w:jc w:val="both"/>
        <w:rPr>
          <w:rFonts w:eastAsia="Calibri"/>
          <w:lang w:val="ru-RU" w:eastAsia="uk-UA"/>
        </w:rPr>
      </w:pPr>
      <w:r w:rsidRPr="00822D13">
        <w:rPr>
          <w:rFonts w:eastAsia="Calibri"/>
          <w:lang w:val="ru-RU" w:eastAsia="uk-UA"/>
        </w:rPr>
        <w:t>7) виконувати інші обов'язки, покладені на Споживача чинним законодавством та/або цим Договором.</w:t>
      </w:r>
    </w:p>
    <w:p w:rsidR="00F72192" w:rsidRPr="00822D13" w:rsidRDefault="00F72192" w:rsidP="00F72192">
      <w:pPr>
        <w:ind w:firstLine="709"/>
        <w:jc w:val="center"/>
        <w:outlineLvl w:val="2"/>
        <w:rPr>
          <w:rFonts w:eastAsia="Calibri"/>
          <w:b/>
          <w:bCs/>
          <w:lang w:val="ru-RU" w:eastAsia="uk-UA"/>
        </w:rPr>
      </w:pPr>
    </w:p>
    <w:p w:rsidR="00F72192" w:rsidRPr="00822D13" w:rsidRDefault="00F72192" w:rsidP="00F72192">
      <w:pPr>
        <w:ind w:firstLine="709"/>
        <w:jc w:val="center"/>
        <w:outlineLvl w:val="2"/>
        <w:rPr>
          <w:rFonts w:eastAsia="Calibri"/>
          <w:b/>
          <w:bCs/>
          <w:lang w:val="ru-RU" w:eastAsia="uk-UA"/>
        </w:rPr>
      </w:pPr>
      <w:r w:rsidRPr="00822D13">
        <w:rPr>
          <w:rFonts w:eastAsia="Calibri"/>
          <w:b/>
          <w:bCs/>
          <w:lang w:val="ru-RU" w:eastAsia="uk-UA"/>
        </w:rPr>
        <w:t>7. ПРАВА І ОБОВ’ЯЗКИ ПОСТАЧАЛЬНИКА</w:t>
      </w:r>
    </w:p>
    <w:p w:rsidR="00F72192" w:rsidRPr="00822D13" w:rsidRDefault="00F72192" w:rsidP="00F72192">
      <w:pPr>
        <w:ind w:firstLine="709"/>
        <w:jc w:val="both"/>
        <w:rPr>
          <w:rFonts w:eastAsia="Calibri"/>
          <w:lang w:val="ru-RU" w:eastAsia="uk-UA"/>
        </w:rPr>
      </w:pPr>
      <w:r w:rsidRPr="00822D13">
        <w:rPr>
          <w:rFonts w:eastAsia="Calibri"/>
          <w:lang w:val="ru-RU" w:eastAsia="uk-UA"/>
        </w:rPr>
        <w:t>7.1. Постачальник має право:</w:t>
      </w:r>
    </w:p>
    <w:p w:rsidR="00F72192" w:rsidRPr="00822D13" w:rsidRDefault="00F72192" w:rsidP="00F72192">
      <w:pPr>
        <w:ind w:firstLine="709"/>
        <w:jc w:val="both"/>
        <w:rPr>
          <w:rFonts w:eastAsia="Calibri"/>
          <w:lang w:val="ru-RU" w:eastAsia="uk-UA"/>
        </w:rPr>
      </w:pPr>
      <w:r w:rsidRPr="00822D13">
        <w:rPr>
          <w:rFonts w:eastAsia="Calibri"/>
          <w:lang w:val="ru-RU" w:eastAsia="uk-UA"/>
        </w:rPr>
        <w:t>1) отримувати від Споживача плату за поставлену електричну ене</w:t>
      </w:r>
      <w:r w:rsidR="00BD12C6">
        <w:rPr>
          <w:rFonts w:eastAsia="Calibri"/>
          <w:lang w:val="ru-RU" w:eastAsia="uk-UA"/>
        </w:rPr>
        <w:t>ргію</w:t>
      </w:r>
      <w:r w:rsidRPr="00822D13">
        <w:rPr>
          <w:rFonts w:eastAsia="Calibri"/>
          <w:lang w:val="ru-RU" w:eastAsia="uk-UA"/>
        </w:rPr>
        <w:t>;</w:t>
      </w:r>
    </w:p>
    <w:p w:rsidR="00F72192" w:rsidRPr="00822D13" w:rsidRDefault="00F72192" w:rsidP="00F72192">
      <w:pPr>
        <w:ind w:firstLine="709"/>
        <w:jc w:val="both"/>
        <w:rPr>
          <w:rFonts w:eastAsia="Calibri"/>
          <w:lang w:val="ru-RU" w:eastAsia="uk-UA"/>
        </w:rPr>
      </w:pPr>
      <w:r w:rsidRPr="00822D13">
        <w:rPr>
          <w:rFonts w:eastAsia="Calibri"/>
          <w:lang w:val="ru-RU" w:eastAsia="uk-UA"/>
        </w:rPr>
        <w:t>2) контролювати правильність оформлення Споживачем платіжних документів, 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rsidR="00F72192" w:rsidRPr="00822D13" w:rsidRDefault="00F72192" w:rsidP="00F72192">
      <w:pPr>
        <w:ind w:firstLine="709"/>
        <w:jc w:val="both"/>
        <w:rPr>
          <w:rFonts w:eastAsia="Calibri"/>
          <w:lang w:val="ru-RU" w:eastAsia="uk-UA"/>
        </w:rPr>
      </w:pPr>
      <w:r w:rsidRPr="00822D13">
        <w:rPr>
          <w:rFonts w:eastAsia="Calibri"/>
          <w:lang w:val="ru-RU" w:eastAsia="uk-UA"/>
        </w:rPr>
        <w:lastRenderedPageBreak/>
        <w:t xml:space="preserve">3) ініціювати припинення постачання електричної енергії Споживачу </w:t>
      </w:r>
      <w:proofErr w:type="gramStart"/>
      <w:r w:rsidRPr="00822D13">
        <w:rPr>
          <w:rFonts w:eastAsia="Calibri"/>
          <w:lang w:val="ru-RU" w:eastAsia="uk-UA"/>
        </w:rPr>
        <w:t>у порядку</w:t>
      </w:r>
      <w:proofErr w:type="gramEnd"/>
      <w:r w:rsidRPr="00822D13">
        <w:rPr>
          <w:rFonts w:eastAsia="Calibri"/>
          <w:lang w:val="ru-RU" w:eastAsia="uk-UA"/>
        </w:rPr>
        <w:t xml:space="preserve"> та на умовах, визначених цим Договором та чинним законодавством;</w:t>
      </w:r>
    </w:p>
    <w:p w:rsidR="00F72192" w:rsidRPr="00822D13" w:rsidRDefault="00F72192" w:rsidP="00F72192">
      <w:pPr>
        <w:ind w:firstLine="709"/>
        <w:jc w:val="both"/>
        <w:rPr>
          <w:rFonts w:eastAsia="Calibri"/>
          <w:lang w:val="ru-RU" w:eastAsia="uk-UA"/>
        </w:rPr>
      </w:pPr>
      <w:r w:rsidRPr="00822D13">
        <w:rPr>
          <w:rFonts w:eastAsia="Calibri"/>
          <w:lang w:val="ru-RU" w:eastAsia="uk-UA"/>
        </w:rPr>
        <w:t>4) на надання запиту до оператора системи розподілу з метою перевірки даних розрахункових засобів вимірювальної техніки для перевірки показів щодо фактично використаних Споживачем обсягів електричної енергії;</w:t>
      </w:r>
    </w:p>
    <w:p w:rsidR="00F72192" w:rsidRPr="00822D13" w:rsidRDefault="00F72192" w:rsidP="00F72192">
      <w:pPr>
        <w:ind w:firstLine="709"/>
        <w:jc w:val="both"/>
        <w:rPr>
          <w:rFonts w:eastAsia="Calibri"/>
          <w:lang w:val="ru-RU" w:eastAsia="uk-UA"/>
        </w:rPr>
      </w:pPr>
      <w:r w:rsidRPr="00822D13">
        <w:rPr>
          <w:rFonts w:eastAsia="Calibri"/>
          <w:lang w:val="ru-RU" w:eastAsia="uk-UA"/>
        </w:rPr>
        <w:t>5) за ініціативою однієї із сторін проводити звіряння фактично використаних обсягів електричної енергії з підписанням відповідного акта;</w:t>
      </w:r>
    </w:p>
    <w:p w:rsidR="00F72192" w:rsidRPr="00822D13" w:rsidRDefault="00F72192" w:rsidP="00F72192">
      <w:pPr>
        <w:ind w:firstLine="709"/>
        <w:jc w:val="both"/>
        <w:rPr>
          <w:rFonts w:eastAsia="Calibri"/>
          <w:lang w:val="ru-RU" w:eastAsia="uk-UA"/>
        </w:rPr>
      </w:pPr>
      <w:r w:rsidRPr="00822D13">
        <w:rPr>
          <w:rFonts w:eastAsia="Calibri"/>
          <w:lang w:val="ru-RU" w:eastAsia="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F72192" w:rsidRPr="00822D13" w:rsidRDefault="00F72192" w:rsidP="00F72192">
      <w:pPr>
        <w:ind w:firstLine="709"/>
        <w:jc w:val="both"/>
        <w:rPr>
          <w:rFonts w:eastAsia="Calibri"/>
          <w:lang w:val="ru-RU" w:eastAsia="uk-UA"/>
        </w:rPr>
      </w:pPr>
      <w:r w:rsidRPr="00822D13">
        <w:rPr>
          <w:rFonts w:eastAsia="Calibri"/>
          <w:lang w:val="ru-RU" w:eastAsia="uk-UA"/>
        </w:rPr>
        <w:t>7) інші права, передбачені чинним законодавством і цим Договором.</w:t>
      </w:r>
    </w:p>
    <w:p w:rsidR="00F72192" w:rsidRPr="00822D13" w:rsidRDefault="00F72192" w:rsidP="00F72192">
      <w:pPr>
        <w:ind w:firstLine="709"/>
        <w:jc w:val="both"/>
        <w:rPr>
          <w:rFonts w:eastAsia="Calibri"/>
          <w:lang w:val="ru-RU" w:eastAsia="uk-UA"/>
        </w:rPr>
      </w:pPr>
      <w:r w:rsidRPr="00822D13">
        <w:rPr>
          <w:rFonts w:eastAsia="Calibri"/>
          <w:lang w:val="ru-RU" w:eastAsia="uk-UA"/>
        </w:rPr>
        <w:t>7.2. Постачальник зобов’язується:</w:t>
      </w:r>
    </w:p>
    <w:p w:rsidR="00F72192" w:rsidRPr="00822D13" w:rsidRDefault="00F72192" w:rsidP="00F72192">
      <w:pPr>
        <w:ind w:firstLine="709"/>
        <w:jc w:val="both"/>
        <w:rPr>
          <w:rFonts w:eastAsia="Calibri"/>
          <w:lang w:val="ru-RU" w:eastAsia="uk-UA"/>
        </w:rPr>
      </w:pPr>
      <w:r w:rsidRPr="00822D13">
        <w:rPr>
          <w:rFonts w:eastAsia="Calibri"/>
          <w:lang w:val="ru-RU"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F72192" w:rsidRPr="00822D13" w:rsidRDefault="00F72192" w:rsidP="00F72192">
      <w:pPr>
        <w:ind w:firstLine="709"/>
        <w:jc w:val="both"/>
        <w:rPr>
          <w:rFonts w:eastAsia="Calibri"/>
          <w:highlight w:val="yellow"/>
          <w:lang w:val="ru-RU" w:eastAsia="uk-UA"/>
        </w:rPr>
      </w:pPr>
      <w:r w:rsidRPr="00822D13">
        <w:rPr>
          <w:rFonts w:eastAsia="Calibri"/>
          <w:lang w:val="ru-RU" w:eastAsia="uk-UA"/>
        </w:rPr>
        <w:t>2) нараховувати і виставляти Акти Споживачу за п</w:t>
      </w:r>
      <w:r w:rsidR="0035598A">
        <w:rPr>
          <w:rFonts w:eastAsia="Calibri"/>
          <w:lang w:val="ru-RU" w:eastAsia="uk-UA"/>
        </w:rPr>
        <w:t>оставлену електричну енергію</w:t>
      </w:r>
      <w:r w:rsidRPr="00822D13">
        <w:rPr>
          <w:rFonts w:eastAsia="Calibri"/>
          <w:lang w:val="ru-RU" w:eastAsia="uk-UA"/>
        </w:rPr>
        <w:t>;</w:t>
      </w:r>
    </w:p>
    <w:p w:rsidR="00F72192" w:rsidRPr="00822D13" w:rsidRDefault="00F72192" w:rsidP="00F72192">
      <w:pPr>
        <w:ind w:firstLine="709"/>
        <w:jc w:val="both"/>
        <w:rPr>
          <w:rFonts w:eastAsia="Calibri"/>
          <w:lang w:val="ru-RU" w:eastAsia="uk-UA"/>
        </w:rPr>
      </w:pPr>
      <w:r w:rsidRPr="00822D13">
        <w:rPr>
          <w:rFonts w:eastAsia="Calibri"/>
          <w:lang w:val="ru-RU" w:eastAsia="uk-U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F72192" w:rsidRPr="00822D13" w:rsidRDefault="00F72192" w:rsidP="00F72192">
      <w:pPr>
        <w:ind w:firstLine="709"/>
        <w:jc w:val="both"/>
        <w:rPr>
          <w:rFonts w:eastAsia="Calibri"/>
          <w:lang w:val="ru-RU" w:eastAsia="uk-UA"/>
        </w:rPr>
      </w:pPr>
      <w:r w:rsidRPr="00822D13">
        <w:rPr>
          <w:rFonts w:eastAsia="Calibri"/>
          <w:lang w:val="ru-RU" w:eastAsia="uk-UA"/>
        </w:rPr>
        <w:t>4</w:t>
      </w:r>
      <w:r w:rsidRPr="00F72192">
        <w:rPr>
          <w:rFonts w:eastAsia="Calibri"/>
          <w:lang w:val="ru-RU" w:eastAsia="uk-UA"/>
        </w:rPr>
        <w:t>)</w:t>
      </w:r>
      <w:r w:rsidRPr="00822D13">
        <w:rPr>
          <w:rFonts w:eastAsia="Calibri"/>
          <w:lang w:val="ru-RU" w:eastAsia="uk-UA"/>
        </w:rPr>
        <w:t xml:space="preserve"> публікувати на офіційному веб-сайті детальну інформацію про зміну ціни електричної енергії за 20 днів до введення її у дію;</w:t>
      </w:r>
    </w:p>
    <w:p w:rsidR="00F72192" w:rsidRPr="00822D13" w:rsidRDefault="00F72192" w:rsidP="00F72192">
      <w:pPr>
        <w:ind w:firstLine="709"/>
        <w:jc w:val="both"/>
        <w:rPr>
          <w:rFonts w:eastAsia="Calibri"/>
          <w:lang w:val="ru-RU" w:eastAsia="uk-UA"/>
        </w:rPr>
      </w:pPr>
      <w:r w:rsidRPr="00822D13">
        <w:rPr>
          <w:rFonts w:eastAsia="Calibri"/>
          <w:lang w:val="ru-RU" w:eastAsia="uk-UA"/>
        </w:rPr>
        <w:t>5) видавати Споживачеві безоплатно платіжні документи та форми звернень;</w:t>
      </w:r>
    </w:p>
    <w:p w:rsidR="00F72192" w:rsidRPr="00822D13" w:rsidRDefault="00F72192" w:rsidP="00F72192">
      <w:pPr>
        <w:ind w:firstLine="709"/>
        <w:jc w:val="both"/>
        <w:rPr>
          <w:rFonts w:eastAsia="Calibri"/>
          <w:lang w:val="ru-RU" w:eastAsia="uk-UA"/>
        </w:rPr>
      </w:pPr>
      <w:r w:rsidRPr="00822D13">
        <w:rPr>
          <w:rFonts w:eastAsia="Calibri"/>
          <w:lang w:val="ru-RU" w:eastAsia="uk-UA"/>
        </w:rPr>
        <w:t>6) приймати оплату наданих за цим Договором послуг будь-яким способом, що передбачений цим Договором та комерційною пропозицією;</w:t>
      </w:r>
    </w:p>
    <w:p w:rsidR="00F72192" w:rsidRPr="00822D13" w:rsidRDefault="00F72192" w:rsidP="00F72192">
      <w:pPr>
        <w:ind w:firstLine="709"/>
        <w:jc w:val="both"/>
        <w:rPr>
          <w:rFonts w:eastAsia="Calibri"/>
          <w:lang w:val="ru-RU" w:eastAsia="uk-UA"/>
        </w:rPr>
      </w:pPr>
      <w:r w:rsidRPr="00822D13">
        <w:rPr>
          <w:rFonts w:eastAsia="Calibri"/>
          <w:lang w:val="ru-RU" w:eastAsia="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F72192" w:rsidRPr="00822D13" w:rsidRDefault="00F72192" w:rsidP="00F72192">
      <w:pPr>
        <w:ind w:firstLine="709"/>
        <w:jc w:val="both"/>
        <w:rPr>
          <w:rFonts w:eastAsia="Calibri"/>
          <w:lang w:val="ru-RU" w:eastAsia="uk-UA"/>
        </w:rPr>
      </w:pPr>
      <w:r w:rsidRPr="00822D13">
        <w:rPr>
          <w:rFonts w:eastAsia="Calibri"/>
          <w:lang w:val="ru-RU" w:eastAsia="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F72192" w:rsidRPr="00822D13" w:rsidRDefault="00F72192" w:rsidP="00F72192">
      <w:pPr>
        <w:ind w:firstLine="709"/>
        <w:jc w:val="both"/>
        <w:rPr>
          <w:rFonts w:eastAsia="Calibri"/>
          <w:lang w:val="ru-RU" w:eastAsia="uk-UA"/>
        </w:rPr>
      </w:pPr>
      <w:r w:rsidRPr="00822D13">
        <w:rPr>
          <w:rFonts w:eastAsia="Calibri"/>
          <w:lang w:val="ru-RU" w:eastAsia="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F72192" w:rsidRPr="00822D13" w:rsidRDefault="00F72192" w:rsidP="00F72192">
      <w:pPr>
        <w:ind w:firstLine="709"/>
        <w:jc w:val="both"/>
        <w:rPr>
          <w:rFonts w:eastAsia="Calibri"/>
          <w:lang w:val="ru-RU" w:eastAsia="uk-UA"/>
        </w:rPr>
      </w:pPr>
      <w:r w:rsidRPr="00822D13">
        <w:rPr>
          <w:rFonts w:eastAsia="Calibri"/>
          <w:lang w:val="ru-RU" w:eastAsia="uk-UA"/>
        </w:rPr>
        <w:t>10) забезпечувати конфіденційність даних, отриманих від Споживача;</w:t>
      </w:r>
    </w:p>
    <w:p w:rsidR="00F72192" w:rsidRPr="00822D13" w:rsidRDefault="00F72192" w:rsidP="00F72192">
      <w:pPr>
        <w:ind w:firstLine="709"/>
        <w:jc w:val="both"/>
        <w:rPr>
          <w:rFonts w:eastAsia="Calibri"/>
          <w:lang w:val="ru-RU" w:eastAsia="uk-UA"/>
        </w:rPr>
      </w:pPr>
      <w:r w:rsidRPr="00822D13">
        <w:rPr>
          <w:rFonts w:eastAsia="Calibri"/>
          <w:lang w:val="ru-RU" w:eastAsia="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F72192" w:rsidRPr="00822D13" w:rsidRDefault="00F72192" w:rsidP="00F72192">
      <w:pPr>
        <w:ind w:firstLine="709"/>
        <w:jc w:val="both"/>
        <w:rPr>
          <w:rFonts w:eastAsia="Calibri"/>
          <w:lang w:val="ru-RU" w:eastAsia="uk-UA"/>
        </w:rPr>
      </w:pPr>
      <w:r w:rsidRPr="00822D13">
        <w:rPr>
          <w:rFonts w:eastAsia="Calibri"/>
          <w:lang w:val="ru-RU" w:eastAsia="uk-UA"/>
        </w:rPr>
        <w:t>вибрати іншого електропостачальника та про наслідки невиконання цього;</w:t>
      </w:r>
    </w:p>
    <w:p w:rsidR="00F72192" w:rsidRPr="00822D13" w:rsidRDefault="00F72192" w:rsidP="00F72192">
      <w:pPr>
        <w:ind w:firstLine="709"/>
        <w:jc w:val="both"/>
        <w:rPr>
          <w:rFonts w:eastAsia="Calibri"/>
          <w:lang w:val="ru-RU" w:eastAsia="uk-UA"/>
        </w:rPr>
      </w:pPr>
      <w:r w:rsidRPr="00822D13">
        <w:rPr>
          <w:rFonts w:eastAsia="Calibri"/>
          <w:lang w:val="ru-RU" w:eastAsia="uk-UA"/>
        </w:rPr>
        <w:t>перейти до електропостачальника, на якого в установленому порядку покладені спеціальні обов'язки (постачальник "останньої надії");</w:t>
      </w:r>
    </w:p>
    <w:p w:rsidR="00F72192" w:rsidRPr="00822D13" w:rsidRDefault="00F72192" w:rsidP="00F72192">
      <w:pPr>
        <w:ind w:firstLine="709"/>
        <w:jc w:val="both"/>
        <w:rPr>
          <w:rFonts w:eastAsia="Calibri"/>
          <w:lang w:val="ru-RU" w:eastAsia="uk-UA"/>
        </w:rPr>
      </w:pPr>
      <w:r w:rsidRPr="00822D13">
        <w:rPr>
          <w:rFonts w:eastAsia="Calibri"/>
          <w:lang w:val="ru-RU"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F72192" w:rsidRPr="00822D13" w:rsidRDefault="00F72192" w:rsidP="00F72192">
      <w:pPr>
        <w:ind w:firstLine="709"/>
        <w:jc w:val="both"/>
        <w:rPr>
          <w:rFonts w:eastAsia="Calibri"/>
          <w:lang w:val="ru-RU" w:eastAsia="uk-UA"/>
        </w:rPr>
      </w:pPr>
      <w:r w:rsidRPr="00822D13">
        <w:rPr>
          <w:rFonts w:eastAsia="Calibri"/>
          <w:lang w:val="ru-RU" w:eastAsia="uk-UA"/>
        </w:rPr>
        <w:t>12) виконувати інші обов'язки, покладені на Постачальника чинним законодавством та/або цим Договором.</w:t>
      </w:r>
    </w:p>
    <w:p w:rsidR="00F72192" w:rsidRPr="00822D13" w:rsidRDefault="00F72192" w:rsidP="00F72192">
      <w:pPr>
        <w:ind w:firstLine="709"/>
        <w:jc w:val="center"/>
        <w:outlineLvl w:val="2"/>
        <w:rPr>
          <w:rFonts w:eastAsia="Calibri"/>
          <w:b/>
          <w:bCs/>
          <w:lang w:val="ru-RU" w:eastAsia="uk-UA"/>
        </w:rPr>
      </w:pPr>
    </w:p>
    <w:p w:rsidR="00146DBE" w:rsidRDefault="00146DBE" w:rsidP="00F72192">
      <w:pPr>
        <w:ind w:firstLine="709"/>
        <w:jc w:val="center"/>
        <w:outlineLvl w:val="2"/>
        <w:rPr>
          <w:rFonts w:eastAsia="Calibri"/>
          <w:b/>
          <w:bCs/>
          <w:lang w:val="ru-RU" w:eastAsia="uk-UA"/>
        </w:rPr>
      </w:pPr>
    </w:p>
    <w:p w:rsidR="00146DBE" w:rsidRDefault="00146DBE" w:rsidP="00F72192">
      <w:pPr>
        <w:ind w:firstLine="709"/>
        <w:jc w:val="center"/>
        <w:outlineLvl w:val="2"/>
        <w:rPr>
          <w:rFonts w:eastAsia="Calibri"/>
          <w:b/>
          <w:bCs/>
          <w:lang w:val="ru-RU" w:eastAsia="uk-UA"/>
        </w:rPr>
      </w:pPr>
    </w:p>
    <w:p w:rsidR="00F72192" w:rsidRPr="00822D13" w:rsidRDefault="00F72192" w:rsidP="00F72192">
      <w:pPr>
        <w:ind w:firstLine="709"/>
        <w:jc w:val="center"/>
        <w:outlineLvl w:val="2"/>
        <w:rPr>
          <w:rFonts w:eastAsia="Calibri"/>
          <w:b/>
          <w:bCs/>
          <w:lang w:val="ru-RU" w:eastAsia="uk-UA"/>
        </w:rPr>
      </w:pPr>
      <w:r w:rsidRPr="00822D13">
        <w:rPr>
          <w:rFonts w:eastAsia="Calibri"/>
          <w:b/>
          <w:bCs/>
          <w:lang w:val="ru-RU" w:eastAsia="uk-UA"/>
        </w:rPr>
        <w:t xml:space="preserve">  8. ПОРЯДОК ПРИПИНЕННЯ ТА ВІДНОВЛЕННЯ ПОСТАЧАННЯ ЕЛЕКТРИЧНОЇ ЕНЕРГІЇ</w:t>
      </w:r>
    </w:p>
    <w:p w:rsidR="00F72192" w:rsidRPr="00822D13" w:rsidRDefault="00F72192" w:rsidP="00F72192">
      <w:pPr>
        <w:ind w:firstLine="709"/>
        <w:jc w:val="both"/>
        <w:rPr>
          <w:rFonts w:eastAsia="Calibri"/>
          <w:lang w:val="ru-RU" w:eastAsia="uk-UA"/>
        </w:rPr>
      </w:pPr>
      <w:r w:rsidRPr="00822D13">
        <w:rPr>
          <w:rFonts w:eastAsia="Calibri"/>
          <w:lang w:val="ru-RU" w:eastAsia="uk-UA"/>
        </w:rPr>
        <w:t xml:space="preserve">8.1.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w:t>
      </w:r>
      <w:r w:rsidRPr="00822D13">
        <w:rPr>
          <w:rFonts w:eastAsia="Calibri"/>
          <w:lang w:val="ru-RU" w:eastAsia="uk-UA"/>
        </w:rPr>
        <w:lastRenderedPageBreak/>
        <w:t>Споживачем строків оплати за цим Договором, у тому числі за графіком погашення заборгованості.</w:t>
      </w:r>
    </w:p>
    <w:p w:rsidR="00F72192" w:rsidRPr="00822D13" w:rsidRDefault="00F72192" w:rsidP="00F72192">
      <w:pPr>
        <w:ind w:firstLine="709"/>
        <w:jc w:val="both"/>
        <w:rPr>
          <w:rFonts w:eastAsia="Calibri"/>
          <w:lang w:val="ru-RU" w:eastAsia="uk-UA"/>
        </w:rPr>
      </w:pPr>
      <w:r w:rsidRPr="00822D13">
        <w:rPr>
          <w:rFonts w:eastAsia="Calibri"/>
          <w:lang w:val="ru-RU" w:eastAsia="uk-UA"/>
        </w:rPr>
        <w:t>8.2. Припинення електропостачання не звільняє Споживача від обов'язку сплатити заборгованість Постачальнику за цим Договором.</w:t>
      </w:r>
    </w:p>
    <w:p w:rsidR="00F72192" w:rsidRPr="00822D13" w:rsidRDefault="00F72192" w:rsidP="00F72192">
      <w:pPr>
        <w:ind w:firstLine="709"/>
        <w:jc w:val="both"/>
        <w:rPr>
          <w:rFonts w:eastAsia="Calibri"/>
          <w:lang w:val="ru-RU" w:eastAsia="uk-UA"/>
        </w:rPr>
      </w:pPr>
      <w:r w:rsidRPr="00822D13">
        <w:rPr>
          <w:rFonts w:eastAsia="Calibri"/>
          <w:lang w:val="ru-RU" w:eastAsia="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F72192" w:rsidRPr="00822D13" w:rsidRDefault="00F72192" w:rsidP="00F72192">
      <w:pPr>
        <w:ind w:firstLine="709"/>
        <w:jc w:val="both"/>
        <w:rPr>
          <w:rFonts w:eastAsia="Calibri"/>
          <w:lang w:val="ru-RU" w:eastAsia="uk-UA"/>
        </w:rPr>
      </w:pPr>
      <w:r w:rsidRPr="00822D13">
        <w:rPr>
          <w:rFonts w:eastAsia="Calibri"/>
          <w:lang w:val="ru-RU"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розподілу.</w:t>
      </w:r>
    </w:p>
    <w:p w:rsidR="00F72192" w:rsidRPr="00822D13" w:rsidRDefault="00F72192" w:rsidP="00F72192">
      <w:pPr>
        <w:ind w:firstLine="709"/>
        <w:jc w:val="center"/>
        <w:outlineLvl w:val="2"/>
        <w:rPr>
          <w:rFonts w:eastAsia="Calibri"/>
          <w:b/>
          <w:bCs/>
          <w:lang w:val="ru-RU" w:eastAsia="uk-UA"/>
        </w:rPr>
      </w:pPr>
    </w:p>
    <w:p w:rsidR="00F72192" w:rsidRPr="00822D13" w:rsidRDefault="00F72192" w:rsidP="00F72192">
      <w:pPr>
        <w:ind w:firstLine="709"/>
        <w:jc w:val="center"/>
        <w:outlineLvl w:val="2"/>
        <w:rPr>
          <w:rFonts w:eastAsia="Calibri"/>
          <w:b/>
          <w:bCs/>
          <w:lang w:val="ru-RU" w:eastAsia="uk-UA"/>
        </w:rPr>
      </w:pPr>
      <w:r w:rsidRPr="00822D13">
        <w:rPr>
          <w:rFonts w:eastAsia="Calibri"/>
          <w:b/>
          <w:bCs/>
          <w:lang w:val="ru-RU" w:eastAsia="uk-UA"/>
        </w:rPr>
        <w:t>9. ВІДПОВІДАЛЬНІСТЬ СТОРІН</w:t>
      </w:r>
    </w:p>
    <w:p w:rsidR="00F72192" w:rsidRPr="00822D13" w:rsidRDefault="00F72192" w:rsidP="00F72192">
      <w:pPr>
        <w:ind w:firstLine="709"/>
        <w:jc w:val="both"/>
        <w:rPr>
          <w:rFonts w:eastAsia="Calibri"/>
          <w:lang w:val="ru-RU" w:eastAsia="uk-UA"/>
        </w:rPr>
      </w:pPr>
      <w:r w:rsidRPr="00822D13">
        <w:rPr>
          <w:rFonts w:eastAsia="Calibri"/>
          <w:lang w:val="ru-RU" w:eastAsia="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F72192" w:rsidRPr="00822D13" w:rsidRDefault="00F72192" w:rsidP="00F72192">
      <w:pPr>
        <w:ind w:firstLine="709"/>
        <w:jc w:val="both"/>
        <w:rPr>
          <w:rFonts w:eastAsia="Calibri"/>
          <w:lang w:val="ru-RU" w:eastAsia="uk-UA"/>
        </w:rPr>
      </w:pPr>
      <w:r w:rsidRPr="00822D13">
        <w:rPr>
          <w:rFonts w:eastAsia="Calibri"/>
          <w:lang w:val="ru-RU" w:eastAsia="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F72192" w:rsidRPr="00822D13" w:rsidRDefault="00F72192" w:rsidP="00F72192">
      <w:pPr>
        <w:ind w:firstLine="709"/>
        <w:jc w:val="both"/>
        <w:rPr>
          <w:rFonts w:eastAsia="Calibri"/>
          <w:lang w:val="ru-RU" w:eastAsia="uk-UA"/>
        </w:rPr>
      </w:pPr>
      <w:r w:rsidRPr="00822D13">
        <w:rPr>
          <w:rFonts w:eastAsia="Calibri"/>
          <w:lang w:val="ru-RU" w:eastAsia="uk-UA"/>
        </w:rPr>
        <w:t>порушення Споживачем строків розрахунків з Постачальником - в розмірі, погодженому Сторонами в цьому Договорі;</w:t>
      </w:r>
    </w:p>
    <w:p w:rsidR="00F72192" w:rsidRPr="00822D13" w:rsidRDefault="00F72192" w:rsidP="00F72192">
      <w:pPr>
        <w:ind w:firstLine="709"/>
        <w:jc w:val="both"/>
        <w:rPr>
          <w:rFonts w:eastAsia="Calibri"/>
          <w:lang w:val="ru-RU" w:eastAsia="uk-UA"/>
        </w:rPr>
      </w:pPr>
      <w:r w:rsidRPr="00822D13">
        <w:rPr>
          <w:rFonts w:eastAsia="Calibri"/>
          <w:lang w:val="ru-RU" w:eastAsia="uk-UA"/>
        </w:rPr>
        <w:t>відмови Споживача надати представнику оператору системи розподілу за вимогою Постачальника доступ до свого об'єкта, що завдало Постачальнику збитків, - в розмірі фактичних збитків Постачальника.</w:t>
      </w:r>
    </w:p>
    <w:p w:rsidR="00F72192" w:rsidRPr="00822D13" w:rsidRDefault="00F72192" w:rsidP="00F72192">
      <w:pPr>
        <w:ind w:firstLine="709"/>
        <w:jc w:val="both"/>
        <w:rPr>
          <w:rFonts w:eastAsia="Calibri"/>
          <w:lang w:val="ru-RU" w:eastAsia="uk-UA"/>
        </w:rPr>
      </w:pPr>
      <w:r w:rsidRPr="00822D13">
        <w:rPr>
          <w:rFonts w:eastAsia="Calibri"/>
          <w:lang w:val="ru-RU" w:eastAsia="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розподілу на виконання неправомірного доручення Постачальника, в обсягах, передбачених ПРРЕЕ.</w:t>
      </w:r>
    </w:p>
    <w:p w:rsidR="00F72192" w:rsidRPr="00822D13" w:rsidRDefault="00F72192" w:rsidP="00F72192">
      <w:pPr>
        <w:ind w:firstLine="709"/>
        <w:jc w:val="both"/>
        <w:rPr>
          <w:rFonts w:eastAsia="Calibri"/>
          <w:lang w:val="ru-RU" w:eastAsia="uk-UA"/>
        </w:rPr>
      </w:pPr>
      <w:r w:rsidRPr="00822D13">
        <w:rPr>
          <w:rFonts w:eastAsia="Calibri"/>
          <w:lang w:val="ru-RU" w:eastAsia="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F72192" w:rsidRPr="00822D13" w:rsidRDefault="00F72192" w:rsidP="00F72192">
      <w:pPr>
        <w:ind w:firstLine="709"/>
        <w:jc w:val="both"/>
        <w:rPr>
          <w:rFonts w:eastAsia="Calibri"/>
          <w:lang w:val="ru-RU" w:eastAsia="uk-UA"/>
        </w:rPr>
      </w:pPr>
      <w:r w:rsidRPr="00822D13">
        <w:rPr>
          <w:rFonts w:eastAsia="Calibri"/>
          <w:lang w:val="ru-RU" w:eastAsia="uk-UA"/>
        </w:rPr>
        <w:t>9.5. Порядок документального підтвердження порушень умов цього Договору, а також відшкодування збитків встановлюється ПРРЕЕ та згідно з вимогами чинного законодавства.</w:t>
      </w:r>
    </w:p>
    <w:p w:rsidR="00F72192" w:rsidRPr="00F72192" w:rsidRDefault="00F72192" w:rsidP="00F72192">
      <w:pPr>
        <w:ind w:firstLine="709"/>
        <w:jc w:val="both"/>
        <w:rPr>
          <w:rFonts w:eastAsia="Calibri"/>
          <w:lang w:val="ru-RU" w:eastAsia="uk-UA"/>
        </w:rPr>
      </w:pPr>
      <w:r w:rsidRPr="00F72192">
        <w:rPr>
          <w:rFonts w:eastAsia="Calibri"/>
          <w:lang w:val="ru-RU" w:eastAsia="uk-UA"/>
        </w:rPr>
        <w:t xml:space="preserve">9.6. </w:t>
      </w:r>
      <w:r w:rsidRPr="00822D13">
        <w:rPr>
          <w:rFonts w:eastAsia="Calibri"/>
          <w:lang w:val="ru-RU" w:eastAsia="uk-UA"/>
        </w:rPr>
        <w:t>У разі невиконання або неналежного виконання свого зобов’язання щодо забезпечення постачання електричної енергії, а саме: у разі набуття постачальником статусу «дефолтного», в зв’язку з чим постачання електричної енергії покупцю буде здійснюватись постачальником «останньої надії»,постачальник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w:t>
      </w:r>
      <w:r w:rsidRPr="00F72192">
        <w:rPr>
          <w:rFonts w:eastAsia="Calibri"/>
          <w:lang w:val="ru-RU" w:eastAsia="uk-UA"/>
        </w:rPr>
        <w:t>х</w:t>
      </w:r>
      <w:r w:rsidRPr="00822D13">
        <w:rPr>
          <w:rFonts w:eastAsia="Calibri"/>
          <w:lang w:val="ru-RU" w:eastAsia="uk-UA"/>
        </w:rPr>
        <w:t xml:space="preserve"> гарантійних зобов’язань.</w:t>
      </w:r>
    </w:p>
    <w:p w:rsidR="00F72192" w:rsidRPr="00F72192" w:rsidRDefault="00F72192" w:rsidP="00F72192">
      <w:pPr>
        <w:ind w:firstLine="709"/>
        <w:jc w:val="center"/>
        <w:outlineLvl w:val="2"/>
        <w:rPr>
          <w:rFonts w:eastAsia="Calibri"/>
          <w:b/>
          <w:bCs/>
          <w:lang w:val="ru-RU" w:eastAsia="uk-UA"/>
        </w:rPr>
      </w:pPr>
    </w:p>
    <w:p w:rsidR="00F72192" w:rsidRPr="00822D13" w:rsidRDefault="00F72192" w:rsidP="00F72192">
      <w:pPr>
        <w:ind w:firstLine="709"/>
        <w:jc w:val="center"/>
        <w:outlineLvl w:val="2"/>
        <w:rPr>
          <w:rFonts w:eastAsia="Calibri"/>
          <w:b/>
          <w:bCs/>
          <w:lang w:val="ru-RU" w:eastAsia="uk-UA"/>
        </w:rPr>
      </w:pPr>
      <w:r w:rsidRPr="00822D13">
        <w:rPr>
          <w:rFonts w:eastAsia="Calibri"/>
          <w:b/>
          <w:bCs/>
          <w:lang w:val="ru-RU" w:eastAsia="uk-UA"/>
        </w:rPr>
        <w:t>10. ПОРЯДОК ЗМІНИ ЕЛЕКТРОПОСТАЧАЛЬНИКА</w:t>
      </w:r>
    </w:p>
    <w:p w:rsidR="00F72192" w:rsidRPr="00822D13" w:rsidRDefault="00F72192" w:rsidP="008E406E">
      <w:pPr>
        <w:ind w:firstLine="709"/>
        <w:jc w:val="both"/>
        <w:rPr>
          <w:rFonts w:eastAsia="Calibri"/>
          <w:lang w:val="ru-RU" w:eastAsia="uk-UA"/>
        </w:rPr>
      </w:pPr>
      <w:r w:rsidRPr="00822D13">
        <w:rPr>
          <w:rFonts w:eastAsia="Calibri"/>
          <w:lang w:val="ru-RU" w:eastAsia="uk-UA"/>
        </w:rPr>
        <w:t>10.1. Споживач має право змінити постачальника шляхом укладення нового</w:t>
      </w:r>
      <w:r w:rsidR="00D37C40">
        <w:rPr>
          <w:rFonts w:eastAsia="Calibri"/>
          <w:lang w:val="ru-RU" w:eastAsia="uk-UA"/>
        </w:rPr>
        <w:t xml:space="preserve"> </w:t>
      </w:r>
      <w:r w:rsidRPr="00822D13">
        <w:rPr>
          <w:rFonts w:eastAsia="Calibri"/>
          <w:lang w:val="ru-RU" w:eastAsia="uk-UA"/>
        </w:rPr>
        <w:t>договору про постачання електричної енергії з новим електропостачальником, якщо споживач надав повідомлення не пізніше ніж за 21 календарний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F72192" w:rsidRPr="00F72192" w:rsidRDefault="00F72192" w:rsidP="00F72192">
      <w:pPr>
        <w:ind w:firstLine="709"/>
        <w:jc w:val="both"/>
        <w:rPr>
          <w:rFonts w:eastAsia="Calibri"/>
          <w:lang w:val="ru-RU" w:eastAsia="uk-UA"/>
        </w:rPr>
      </w:pPr>
      <w:r w:rsidRPr="00822D13">
        <w:rPr>
          <w:rFonts w:eastAsia="Calibri"/>
          <w:lang w:val="ru-RU" w:eastAsia="uk-UA"/>
        </w:rPr>
        <w:t>10.2. Зміна постачальника електричної енергії здійснюється згідно з порядком, встановленим ПРРЕЕ та цим Договором.</w:t>
      </w:r>
    </w:p>
    <w:p w:rsidR="00F72192" w:rsidRPr="00F72192" w:rsidRDefault="00F72192" w:rsidP="00F72192">
      <w:pPr>
        <w:ind w:firstLine="709"/>
        <w:contextualSpacing/>
        <w:jc w:val="both"/>
        <w:rPr>
          <w:rFonts w:eastAsia="Calibri"/>
          <w:lang w:val="ru-RU"/>
        </w:rPr>
      </w:pPr>
      <w:r w:rsidRPr="00F72192">
        <w:rPr>
          <w:rFonts w:eastAsia="Calibri"/>
          <w:lang w:val="ru-RU"/>
        </w:rPr>
        <w:t>10.3. Споживач при зміні постачальника від сплати будь-яких штрафних санкцій звільнений.</w:t>
      </w:r>
    </w:p>
    <w:p w:rsidR="00F72192" w:rsidRPr="00F72192" w:rsidRDefault="00F72192" w:rsidP="00F72192">
      <w:pPr>
        <w:ind w:firstLine="709"/>
        <w:jc w:val="both"/>
        <w:rPr>
          <w:rFonts w:eastAsia="Calibri"/>
          <w:lang w:val="ru-RU" w:eastAsia="uk-UA"/>
        </w:rPr>
      </w:pPr>
    </w:p>
    <w:p w:rsidR="00F72192" w:rsidRPr="00822D13" w:rsidRDefault="00F72192" w:rsidP="00F72192">
      <w:pPr>
        <w:ind w:firstLine="709"/>
        <w:jc w:val="center"/>
        <w:outlineLvl w:val="2"/>
        <w:rPr>
          <w:rFonts w:eastAsia="Calibri"/>
          <w:b/>
          <w:bCs/>
          <w:lang w:val="ru-RU" w:eastAsia="uk-UA"/>
        </w:rPr>
      </w:pPr>
      <w:r w:rsidRPr="00822D13">
        <w:rPr>
          <w:rFonts w:eastAsia="Calibri"/>
          <w:b/>
          <w:bCs/>
          <w:lang w:val="ru-RU" w:eastAsia="uk-UA"/>
        </w:rPr>
        <w:t>11. ПОРЯДОК РОЗВ'ЯЗАННЯ СПОРІВ</w:t>
      </w:r>
    </w:p>
    <w:p w:rsidR="00F72192" w:rsidRPr="00F72192" w:rsidRDefault="00F72192" w:rsidP="00F72192">
      <w:pPr>
        <w:ind w:firstLine="709"/>
        <w:jc w:val="both"/>
        <w:rPr>
          <w:rFonts w:eastAsia="Calibri"/>
          <w:lang w:val="ru-RU" w:eastAsia="uk-UA"/>
        </w:rPr>
      </w:pPr>
      <w:r w:rsidRPr="00822D13">
        <w:rPr>
          <w:rFonts w:eastAsia="Calibri"/>
          <w:lang w:val="ru-RU" w:eastAsia="uk-UA"/>
        </w:rPr>
        <w:lastRenderedPageBreak/>
        <w:t>11.1. Взаємовідносини Сторін, не передбачені Договором, регулюються чинним законодавством України.</w:t>
      </w:r>
    </w:p>
    <w:p w:rsidR="00F72192" w:rsidRPr="00F72192" w:rsidRDefault="00F72192" w:rsidP="00F72192">
      <w:pPr>
        <w:ind w:firstLine="709"/>
        <w:jc w:val="both"/>
        <w:rPr>
          <w:rFonts w:eastAsia="Calibri"/>
          <w:lang w:val="ru-RU" w:eastAsia="uk-UA"/>
        </w:rPr>
      </w:pPr>
    </w:p>
    <w:p w:rsidR="00F72192" w:rsidRPr="00F72192" w:rsidRDefault="00F72192" w:rsidP="00FE4F1F">
      <w:pPr>
        <w:ind w:firstLine="709"/>
        <w:jc w:val="center"/>
        <w:rPr>
          <w:rFonts w:eastAsia="Calibri"/>
          <w:b/>
          <w:bCs/>
          <w:lang w:val="ru-RU" w:eastAsia="uk-UA"/>
        </w:rPr>
      </w:pPr>
      <w:r w:rsidRPr="00F72192">
        <w:rPr>
          <w:rFonts w:eastAsia="Calibri"/>
          <w:b/>
          <w:bCs/>
          <w:lang w:val="ru-RU" w:eastAsia="uk-UA"/>
        </w:rPr>
        <w:t>12. ФОРС-МАЖОРНІ ОБСТАВИНИ</w:t>
      </w:r>
    </w:p>
    <w:p w:rsidR="00F72192" w:rsidRPr="00F72192" w:rsidRDefault="00F72192" w:rsidP="00F72192">
      <w:pPr>
        <w:ind w:firstLine="709"/>
        <w:jc w:val="both"/>
        <w:rPr>
          <w:rFonts w:eastAsia="Calibri"/>
          <w:lang w:val="ru-RU" w:eastAsia="uk-UA"/>
        </w:rPr>
      </w:pPr>
      <w:r w:rsidRPr="00F72192">
        <w:rPr>
          <w:rFonts w:eastAsia="Calibri"/>
          <w:lang w:val="ru-RU" w:eastAsia="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F72192" w:rsidRPr="00F72192" w:rsidRDefault="00F72192" w:rsidP="00F72192">
      <w:pPr>
        <w:ind w:firstLine="709"/>
        <w:jc w:val="both"/>
        <w:rPr>
          <w:rFonts w:eastAsia="Calibri"/>
          <w:lang w:val="ru-RU" w:eastAsia="uk-UA"/>
        </w:rPr>
      </w:pPr>
      <w:r w:rsidRPr="00F72192">
        <w:rPr>
          <w:rFonts w:eastAsia="Calibri"/>
          <w:lang w:val="ru-RU" w:eastAsia="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F72192" w:rsidRPr="00822D13" w:rsidRDefault="00F72192" w:rsidP="00F72192">
      <w:pPr>
        <w:ind w:firstLine="709"/>
        <w:jc w:val="both"/>
        <w:rPr>
          <w:rFonts w:eastAsia="Calibri"/>
          <w:lang w:val="ru-RU" w:eastAsia="uk-UA"/>
        </w:rPr>
      </w:pPr>
      <w:r w:rsidRPr="00822D13">
        <w:rPr>
          <w:rFonts w:eastAsia="Calibri"/>
          <w:lang w:val="ru-RU" w:eastAsia="uk-UA"/>
        </w:rPr>
        <w:t xml:space="preserve">12.3. Строк виконання зобов'язань за цим Договором відкладається </w:t>
      </w:r>
      <w:proofErr w:type="gramStart"/>
      <w:r w:rsidRPr="00822D13">
        <w:rPr>
          <w:rFonts w:eastAsia="Calibri"/>
          <w:lang w:val="ru-RU" w:eastAsia="uk-UA"/>
        </w:rPr>
        <w:t>на строк</w:t>
      </w:r>
      <w:proofErr w:type="gramEnd"/>
      <w:r w:rsidRPr="00822D13">
        <w:rPr>
          <w:rFonts w:eastAsia="Calibri"/>
          <w:lang w:val="ru-RU" w:eastAsia="uk-UA"/>
        </w:rPr>
        <w:t xml:space="preserve"> дії форс-мажорних обставин.</w:t>
      </w:r>
    </w:p>
    <w:p w:rsidR="00F72192" w:rsidRPr="00822D13" w:rsidRDefault="00F72192" w:rsidP="00F72192">
      <w:pPr>
        <w:ind w:firstLine="709"/>
        <w:jc w:val="both"/>
        <w:rPr>
          <w:rFonts w:eastAsia="Calibri"/>
          <w:lang w:val="ru-RU"/>
        </w:rPr>
      </w:pPr>
      <w:r w:rsidRPr="00822D13">
        <w:rPr>
          <w:rFonts w:eastAsia="Calibri"/>
          <w:lang w:val="ru-RU"/>
        </w:rPr>
        <w:t xml:space="preserve">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 </w:t>
      </w:r>
    </w:p>
    <w:p w:rsidR="00F72192" w:rsidRPr="00822D13" w:rsidRDefault="00F72192" w:rsidP="00F72192">
      <w:pPr>
        <w:ind w:firstLine="709"/>
        <w:jc w:val="both"/>
        <w:rPr>
          <w:rFonts w:eastAsia="Calibri"/>
          <w:lang w:val="ru-RU"/>
        </w:rPr>
      </w:pPr>
      <w:r w:rsidRPr="00822D13">
        <w:rPr>
          <w:rFonts w:eastAsia="Calibri"/>
          <w:lang w:val="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F72192" w:rsidRPr="00F72192" w:rsidRDefault="00F72192" w:rsidP="00F72192">
      <w:pPr>
        <w:ind w:firstLine="709"/>
        <w:jc w:val="center"/>
        <w:outlineLvl w:val="2"/>
        <w:rPr>
          <w:rFonts w:eastAsia="Calibri"/>
          <w:b/>
          <w:bCs/>
          <w:lang w:val="ru-RU" w:eastAsia="uk-UA"/>
        </w:rPr>
      </w:pPr>
    </w:p>
    <w:p w:rsidR="00F72192" w:rsidRPr="00822D13" w:rsidRDefault="00F72192" w:rsidP="00F72192">
      <w:pPr>
        <w:ind w:firstLine="709"/>
        <w:jc w:val="center"/>
        <w:outlineLvl w:val="2"/>
        <w:rPr>
          <w:rFonts w:eastAsia="Calibri"/>
          <w:b/>
          <w:bCs/>
          <w:lang w:val="ru-RU" w:eastAsia="uk-UA"/>
        </w:rPr>
      </w:pPr>
      <w:r w:rsidRPr="00822D13">
        <w:rPr>
          <w:rFonts w:eastAsia="Calibri"/>
          <w:b/>
          <w:bCs/>
          <w:lang w:val="ru-RU" w:eastAsia="uk-UA"/>
        </w:rPr>
        <w:t>13. СТРОК ДІЇ ДОГОВОРУ ТА ІНШІ УМОВИ</w:t>
      </w:r>
    </w:p>
    <w:p w:rsidR="00F72192" w:rsidRPr="005255CB" w:rsidRDefault="00F72192" w:rsidP="005255CB">
      <w:pPr>
        <w:ind w:firstLine="709"/>
        <w:jc w:val="both"/>
        <w:outlineLvl w:val="2"/>
        <w:rPr>
          <w:rFonts w:eastAsia="Calibri"/>
          <w:b/>
          <w:bCs/>
          <w:lang w:val="ru-RU" w:eastAsia="uk-UA"/>
        </w:rPr>
      </w:pPr>
      <w:r w:rsidRPr="00822D13">
        <w:rPr>
          <w:rFonts w:eastAsia="Calibri"/>
          <w:lang w:val="ru-RU"/>
        </w:rPr>
        <w:t xml:space="preserve">13.1. Договір набирає чинності </w:t>
      </w:r>
      <w:r w:rsidR="00D37C40">
        <w:rPr>
          <w:rFonts w:eastAsia="Calibri"/>
          <w:lang w:val="ru-RU"/>
        </w:rPr>
        <w:t>01.01.2024 року</w:t>
      </w:r>
      <w:r w:rsidR="002217AB" w:rsidRPr="00D37C40">
        <w:rPr>
          <w:rFonts w:eastAsia="Calibri"/>
          <w:lang w:val="ru-RU"/>
        </w:rPr>
        <w:t xml:space="preserve"> і</w:t>
      </w:r>
      <w:r w:rsidRPr="00D37C40">
        <w:rPr>
          <w:rFonts w:eastAsia="Calibri"/>
          <w:lang w:val="ru-RU"/>
        </w:rPr>
        <w:t xml:space="preserve"> діє до</w:t>
      </w:r>
      <w:r w:rsidR="00B60B6E" w:rsidRPr="00D37C40">
        <w:rPr>
          <w:rFonts w:eastAsia="Calibri"/>
          <w:lang w:val="ru-RU"/>
        </w:rPr>
        <w:t xml:space="preserve"> </w:t>
      </w:r>
      <w:r w:rsidR="002217AB" w:rsidRPr="00D37C40">
        <w:rPr>
          <w:rFonts w:eastAsia="Calibri"/>
          <w:lang w:val="ru-RU"/>
        </w:rPr>
        <w:t>3</w:t>
      </w:r>
      <w:r w:rsidR="00D37C40" w:rsidRPr="00D37C40">
        <w:rPr>
          <w:rFonts w:eastAsia="Calibri"/>
          <w:lang w:val="ru-RU"/>
        </w:rPr>
        <w:t>0</w:t>
      </w:r>
      <w:r w:rsidRPr="00D37C40">
        <w:rPr>
          <w:rFonts w:eastAsia="Calibri"/>
          <w:lang w:val="ru-RU"/>
        </w:rPr>
        <w:t>.</w:t>
      </w:r>
      <w:r w:rsidR="00D37C40" w:rsidRPr="00D37C40">
        <w:rPr>
          <w:rFonts w:eastAsia="Calibri"/>
          <w:lang w:val="ru-RU"/>
        </w:rPr>
        <w:t>06</w:t>
      </w:r>
      <w:r w:rsidRPr="00D37C40">
        <w:rPr>
          <w:rFonts w:eastAsia="Calibri"/>
          <w:lang w:val="ru-RU"/>
        </w:rPr>
        <w:t>.202</w:t>
      </w:r>
      <w:r w:rsidR="00DC5FC8" w:rsidRPr="00D37C40">
        <w:rPr>
          <w:rFonts w:eastAsia="Calibri"/>
          <w:lang w:val="ru-RU"/>
        </w:rPr>
        <w:t>4</w:t>
      </w:r>
      <w:r w:rsidRPr="00822D13">
        <w:rPr>
          <w:rFonts w:eastAsia="Calibri"/>
          <w:lang w:val="ru-RU"/>
        </w:rPr>
        <w:t xml:space="preserve"> року включно, а щодо проведення розрахунків – до їх повного здійснення.    </w:t>
      </w:r>
    </w:p>
    <w:p w:rsidR="00F9002F" w:rsidRDefault="00F72192" w:rsidP="00F72192">
      <w:pPr>
        <w:ind w:firstLine="709"/>
        <w:jc w:val="both"/>
        <w:rPr>
          <w:color w:val="000000"/>
          <w:szCs w:val="28"/>
          <w:lang w:val="ru-RU"/>
        </w:rPr>
      </w:pPr>
      <w:r w:rsidRPr="00F72192">
        <w:rPr>
          <w:rFonts w:eastAsia="Calibri"/>
          <w:lang w:val="ru-RU"/>
        </w:rPr>
        <w:t>13.2.</w:t>
      </w:r>
      <w:r w:rsidRPr="00F72192">
        <w:rPr>
          <w:rFonts w:eastAsia="Calibri"/>
          <w:noProof/>
          <w:snapToGrid w:val="0"/>
          <w:lang w:val="ru-RU"/>
        </w:rPr>
        <w:t xml:space="preserve"> Згідно з вимогами Закону України «Про публічні закупівлі» </w:t>
      </w:r>
      <w:r w:rsidRPr="00F72192">
        <w:rPr>
          <w:rFonts w:eastAsia="Times New Roman"/>
          <w:lang w:val="ru-RU"/>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72192">
        <w:rPr>
          <w:rFonts w:eastAsia="Calibri"/>
          <w:noProof/>
          <w:snapToGrid w:val="0"/>
          <w:lang w:val="ru-RU"/>
        </w:rPr>
        <w:t xml:space="preserve">, умови Договору не повинні відрізнятися від змісту тендерної пропозиції </w:t>
      </w:r>
      <w:r w:rsidRPr="00F72192">
        <w:rPr>
          <w:color w:val="000000"/>
          <w:szCs w:val="28"/>
          <w:lang w:val="ru-RU"/>
        </w:rPr>
        <w:t>за результатами електронного аукціону переможця процедури закупівлі,</w:t>
      </w:r>
      <w:r w:rsidR="00F9002F">
        <w:rPr>
          <w:color w:val="000000"/>
          <w:szCs w:val="28"/>
          <w:lang w:val="ru-RU"/>
        </w:rPr>
        <w:t xml:space="preserve"> у тому числі</w:t>
      </w:r>
      <w:r w:rsidR="00A5491D">
        <w:rPr>
          <w:color w:val="000000"/>
          <w:szCs w:val="28"/>
          <w:lang w:val="ru-RU"/>
        </w:rPr>
        <w:t xml:space="preserve"> </w:t>
      </w:r>
      <w:r w:rsidR="00F9002F">
        <w:rPr>
          <w:color w:val="000000"/>
          <w:szCs w:val="28"/>
          <w:lang w:val="ru-RU"/>
        </w:rPr>
        <w:t>з</w:t>
      </w:r>
      <w:r w:rsidR="00A5491D">
        <w:rPr>
          <w:color w:val="000000"/>
          <w:szCs w:val="28"/>
          <w:lang w:val="ru-RU"/>
        </w:rPr>
        <w:t>а</w:t>
      </w:r>
      <w:r w:rsidR="00F9002F">
        <w:rPr>
          <w:color w:val="000000"/>
          <w:szCs w:val="28"/>
          <w:lang w:val="ru-RU"/>
        </w:rPr>
        <w:t xml:space="preserve"> результатами електронного аукціону,</w:t>
      </w:r>
      <w:r w:rsidRPr="00F72192">
        <w:rPr>
          <w:color w:val="000000"/>
          <w:szCs w:val="28"/>
          <w:lang w:val="ru-RU"/>
        </w:rPr>
        <w:t xml:space="preserve"> крім випадків</w:t>
      </w:r>
      <w:r w:rsidR="00F9002F">
        <w:rPr>
          <w:color w:val="000000"/>
          <w:szCs w:val="28"/>
          <w:lang w:val="ru-RU"/>
        </w:rPr>
        <w:t>:</w:t>
      </w:r>
    </w:p>
    <w:p w:rsidR="00F9002F" w:rsidRDefault="00F9002F" w:rsidP="00F72192">
      <w:pPr>
        <w:ind w:firstLine="709"/>
        <w:jc w:val="both"/>
        <w:rPr>
          <w:color w:val="000000"/>
          <w:szCs w:val="28"/>
          <w:lang w:val="ru-RU"/>
        </w:rPr>
      </w:pPr>
      <w:r>
        <w:rPr>
          <w:color w:val="000000"/>
          <w:szCs w:val="28"/>
          <w:lang w:val="ru-RU"/>
        </w:rPr>
        <w:t xml:space="preserve"> визначення грошового еквівалента зобов'язання в іноземній валюті;</w:t>
      </w:r>
    </w:p>
    <w:p w:rsidR="00F9002F" w:rsidRDefault="00F72192" w:rsidP="00F9002F">
      <w:pPr>
        <w:ind w:firstLine="709"/>
        <w:jc w:val="both"/>
        <w:rPr>
          <w:rFonts w:eastAsia="Calibri"/>
          <w:noProof/>
          <w:snapToGrid w:val="0"/>
          <w:color w:val="000000"/>
          <w:lang w:val="ru-RU"/>
        </w:rPr>
      </w:pPr>
      <w:r w:rsidRPr="00F72192">
        <w:rPr>
          <w:color w:val="000000"/>
          <w:szCs w:val="28"/>
          <w:lang w:val="ru-RU"/>
        </w:rPr>
        <w:t xml:space="preserve"> перерахунку ціни в бік зменшення ціни тендерної </w:t>
      </w:r>
      <w:r w:rsidR="00F9002F">
        <w:rPr>
          <w:color w:val="000000"/>
          <w:szCs w:val="28"/>
          <w:lang w:val="ru-RU"/>
        </w:rPr>
        <w:t>пропозиції переможця</w:t>
      </w:r>
      <w:r w:rsidRPr="00F72192">
        <w:rPr>
          <w:color w:val="000000"/>
          <w:szCs w:val="28"/>
          <w:lang w:val="ru-RU"/>
        </w:rPr>
        <w:t xml:space="preserve"> без зменшення обсягів закупівлі</w:t>
      </w:r>
      <w:r w:rsidR="00F9002F">
        <w:rPr>
          <w:rFonts w:eastAsia="Calibri"/>
          <w:noProof/>
          <w:snapToGrid w:val="0"/>
          <w:color w:val="000000"/>
          <w:lang w:val="ru-RU"/>
        </w:rPr>
        <w:t>.</w:t>
      </w:r>
    </w:p>
    <w:p w:rsidR="003E53FF" w:rsidRDefault="003E53FF" w:rsidP="003E53FF">
      <w:pPr>
        <w:ind w:firstLine="709"/>
        <w:jc w:val="both"/>
        <w:rPr>
          <w:shd w:val="clear" w:color="auto" w:fill="FDFEFD"/>
          <w:lang w:val="uk-UA"/>
        </w:rPr>
      </w:pPr>
      <w:r w:rsidRPr="003E53FF">
        <w:rPr>
          <w:shd w:val="clear" w:color="auto" w:fill="FDFEFD"/>
          <w:lang w:val="ru-RU"/>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 </w:t>
      </w:r>
    </w:p>
    <w:p w:rsidR="003E53FF" w:rsidRDefault="003E53FF" w:rsidP="003E53FF">
      <w:pPr>
        <w:ind w:firstLine="709"/>
        <w:jc w:val="both"/>
        <w:rPr>
          <w:shd w:val="clear" w:color="auto" w:fill="FDFEFD"/>
          <w:lang w:val="uk-UA"/>
        </w:rPr>
      </w:pPr>
      <w:r>
        <w:rPr>
          <w:shd w:val="clear" w:color="auto" w:fill="FDFEFD"/>
          <w:lang w:val="uk-UA"/>
        </w:rPr>
        <w:t xml:space="preserve">1) </w:t>
      </w:r>
      <w:r w:rsidRPr="003E53FF">
        <w:rPr>
          <w:shd w:val="clear" w:color="auto" w:fill="FDFEFD"/>
          <w:lang w:val="ru-RU"/>
        </w:rPr>
        <w:t xml:space="preserve">зменшення обсягів закупівлі, зокрема з урахуванням фактичного обсягу видатків Замовника. Сторони можуть внести зміни </w:t>
      </w:r>
      <w:proofErr w:type="gramStart"/>
      <w:r w:rsidRPr="003E53FF">
        <w:rPr>
          <w:shd w:val="clear" w:color="auto" w:fill="FDFEFD"/>
          <w:lang w:val="ru-RU"/>
        </w:rPr>
        <w:t>до договору</w:t>
      </w:r>
      <w:proofErr w:type="gramEnd"/>
      <w:r w:rsidRPr="003E53FF">
        <w:rPr>
          <w:shd w:val="clear" w:color="auto" w:fill="FDFEFD"/>
          <w:lang w:val="ru-RU"/>
        </w:rPr>
        <w:t xml:space="preserve">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 </w:t>
      </w:r>
    </w:p>
    <w:p w:rsidR="003E53FF" w:rsidRDefault="003E53FF" w:rsidP="003E53FF">
      <w:pPr>
        <w:ind w:firstLine="709"/>
        <w:jc w:val="both"/>
        <w:rPr>
          <w:shd w:val="clear" w:color="auto" w:fill="FDFEFD"/>
          <w:lang w:val="uk-UA"/>
        </w:rPr>
      </w:pPr>
      <w:r>
        <w:rPr>
          <w:shd w:val="clear" w:color="auto" w:fill="FDFEFD"/>
          <w:lang w:val="uk-UA"/>
        </w:rPr>
        <w:t>2)</w:t>
      </w:r>
      <w:r w:rsidRPr="003E53FF">
        <w:rPr>
          <w:shd w:val="clear" w:color="auto" w:fill="FDFEFD"/>
          <w:lang w:val="ru-RU"/>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3E53FF">
        <w:rPr>
          <w:shd w:val="clear" w:color="auto" w:fill="FDFEFD"/>
          <w:lang w:val="ru-RU"/>
        </w:rPr>
        <w:t>на ринку</w:t>
      </w:r>
      <w:proofErr w:type="gramEnd"/>
      <w:r w:rsidRPr="003E53FF">
        <w:rPr>
          <w:shd w:val="clear" w:color="auto" w:fill="FDFEFD"/>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 - підставою для зміни ціни є письмове звернення Сторони Договору та коливання ціни на ринку; - 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 -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w:t>
      </w:r>
      <w:r w:rsidRPr="003E53FF">
        <w:rPr>
          <w:shd w:val="clear" w:color="auto" w:fill="FDFEFD"/>
          <w:lang w:val="ru-RU"/>
        </w:rPr>
        <w:lastRenderedPageBreak/>
        <w:t>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 - Сторони погоджуються, що жоден документ, який підтверджує коливання ціни на ринку не може містити один і той самий період; -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w:t>
      </w:r>
      <w:r w:rsidR="00721638">
        <w:rPr>
          <w:shd w:val="clear" w:color="auto" w:fill="FDFEFD"/>
          <w:lang w:val="ru-RU"/>
        </w:rPr>
        <w:t xml:space="preserve">ни ціни такого товару на ринку. </w:t>
      </w:r>
      <w:r w:rsidRPr="003E53FF">
        <w:rPr>
          <w:shd w:val="clear" w:color="auto" w:fill="FDFEFD"/>
          <w:lang w:val="ru-RU"/>
        </w:rPr>
        <w:t xml:space="preserve">Документальне підтвердження коливання ціни </w:t>
      </w:r>
      <w:proofErr w:type="gramStart"/>
      <w:r w:rsidRPr="003E53FF">
        <w:rPr>
          <w:shd w:val="clear" w:color="auto" w:fill="FDFEFD"/>
          <w:lang w:val="ru-RU"/>
        </w:rPr>
        <w:t>на ринку</w:t>
      </w:r>
      <w:proofErr w:type="gramEnd"/>
      <w:r w:rsidRPr="003E53FF">
        <w:rPr>
          <w:shd w:val="clear" w:color="auto" w:fill="FDFEFD"/>
          <w:lang w:val="ru-RU"/>
        </w:rPr>
        <w:t xml:space="preserve"> має містить: - 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 результат порівняння цін у відсотковому вираженні. </w:t>
      </w:r>
    </w:p>
    <w:p w:rsidR="003E53FF" w:rsidRDefault="003E53FF" w:rsidP="003E53FF">
      <w:pPr>
        <w:ind w:firstLine="709"/>
        <w:jc w:val="both"/>
        <w:rPr>
          <w:shd w:val="clear" w:color="auto" w:fill="FDFEFD"/>
          <w:lang w:val="uk-UA"/>
        </w:rPr>
      </w:pPr>
      <w:r>
        <w:rPr>
          <w:shd w:val="clear" w:color="auto" w:fill="FDFEFD"/>
          <w:lang w:val="uk-UA"/>
        </w:rPr>
        <w:t>3)</w:t>
      </w:r>
      <w:r w:rsidRPr="003E53FF">
        <w:rPr>
          <w:shd w:val="clear" w:color="auto" w:fill="FDFEFD"/>
          <w:lang w:val="ru-RU"/>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rsidR="003E53FF" w:rsidRDefault="003E53FF" w:rsidP="003E53FF">
      <w:pPr>
        <w:ind w:firstLine="709"/>
        <w:jc w:val="both"/>
        <w:rPr>
          <w:shd w:val="clear" w:color="auto" w:fill="FDFEFD"/>
          <w:lang w:val="uk-UA"/>
        </w:rPr>
      </w:pPr>
      <w:r>
        <w:rPr>
          <w:shd w:val="clear" w:color="auto" w:fill="FDFEFD"/>
          <w:lang w:val="uk-UA"/>
        </w:rPr>
        <w:t>4)</w:t>
      </w:r>
      <w:r w:rsidRPr="003E53FF">
        <w:rPr>
          <w:shd w:val="clear" w:color="auto" w:fill="FDFEFD"/>
          <w:lang w:val="ru-RU"/>
        </w:rPr>
        <w:t xml:space="preserve">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w:t>
      </w:r>
      <w:proofErr w:type="gramStart"/>
      <w:r w:rsidRPr="003E53FF">
        <w:rPr>
          <w:shd w:val="clear" w:color="auto" w:fill="FDFEFD"/>
          <w:lang w:val="ru-RU"/>
        </w:rPr>
        <w:t>у момент</w:t>
      </w:r>
      <w:proofErr w:type="gramEnd"/>
      <w:r w:rsidRPr="003E53FF">
        <w:rPr>
          <w:shd w:val="clear" w:color="auto" w:fill="FDFEFD"/>
          <w:lang w:val="ru-RU"/>
        </w:rPr>
        <w:t xml:space="preserve"> виникнення об’єктивних обставин (з огляду на їхні особливості) з дотриманням чинного законодавства; </w:t>
      </w:r>
    </w:p>
    <w:p w:rsidR="003E53FF" w:rsidRDefault="003E53FF" w:rsidP="003E53FF">
      <w:pPr>
        <w:ind w:firstLine="709"/>
        <w:jc w:val="both"/>
        <w:rPr>
          <w:shd w:val="clear" w:color="auto" w:fill="FDFEFD"/>
          <w:lang w:val="uk-UA"/>
        </w:rPr>
      </w:pPr>
      <w:r>
        <w:rPr>
          <w:shd w:val="clear" w:color="auto" w:fill="FDFEFD"/>
          <w:lang w:val="uk-UA"/>
        </w:rPr>
        <w:t>5)</w:t>
      </w:r>
      <w:r w:rsidRPr="001F3659">
        <w:rPr>
          <w:shd w:val="clear" w:color="auto" w:fill="FDFEFD"/>
          <w:lang w:val="uk-UA"/>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3E53FF">
        <w:rPr>
          <w:shd w:val="clear" w:color="auto" w:fill="FDFEFD"/>
          <w:lang w:val="ru-RU"/>
        </w:rPr>
        <w:t xml:space="preserve">Сторони можуть внести зміни до Договору в разі узгодженої зміни ціни в бік зменшення (без зміни кількості (обсягу) та якості товарів; </w:t>
      </w:r>
    </w:p>
    <w:p w:rsidR="003E53FF" w:rsidRDefault="003E53FF" w:rsidP="003E53FF">
      <w:pPr>
        <w:ind w:firstLine="709"/>
        <w:jc w:val="both"/>
        <w:rPr>
          <w:shd w:val="clear" w:color="auto" w:fill="FDFEFD"/>
          <w:lang w:val="uk-UA"/>
        </w:rPr>
      </w:pPr>
      <w:r>
        <w:rPr>
          <w:shd w:val="clear" w:color="auto" w:fill="FDFEFD"/>
          <w:lang w:val="uk-UA"/>
        </w:rPr>
        <w:t>6)</w:t>
      </w:r>
      <w:r w:rsidRPr="001F3659">
        <w:rPr>
          <w:shd w:val="clear" w:color="auto" w:fill="FDFEFD"/>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3E53FF">
        <w:rPr>
          <w:shd w:val="clear" w:color="auto" w:fill="FDFEFD"/>
          <w:lang w:val="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3E53FF">
        <w:rPr>
          <w:shd w:val="clear" w:color="auto" w:fill="FDFEFD"/>
          <w:lang w:val="ru-RU"/>
        </w:rPr>
        <w:t xml:space="preserve">Підтвердженням можливості внесення таких змін будуть чинні (введені в дію) нормативно-правові акти Держави; </w:t>
      </w:r>
    </w:p>
    <w:p w:rsidR="003E53FF" w:rsidRDefault="003E53FF" w:rsidP="003E53FF">
      <w:pPr>
        <w:ind w:firstLine="709"/>
        <w:jc w:val="both"/>
        <w:rPr>
          <w:shd w:val="clear" w:color="auto" w:fill="FDFEFD"/>
          <w:lang w:val="uk-UA"/>
        </w:rPr>
      </w:pPr>
      <w:r>
        <w:rPr>
          <w:shd w:val="clear" w:color="auto" w:fill="FDFEFD"/>
          <w:lang w:val="uk-UA"/>
        </w:rPr>
        <w:t>7)</w:t>
      </w:r>
      <w:r w:rsidRPr="001F3659">
        <w:rPr>
          <w:shd w:val="clear" w:color="auto" w:fill="FDFEFD"/>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F3659">
        <w:rPr>
          <w:shd w:val="clear" w:color="auto" w:fill="FDFEFD"/>
        </w:rPr>
        <w:t>Platts</w:t>
      </w:r>
      <w:r w:rsidRPr="001F3659">
        <w:rPr>
          <w:shd w:val="clear" w:color="auto" w:fill="FDFEFD"/>
          <w:lang w:val="uk-UA"/>
        </w:rPr>
        <w:t xml:space="preserve">, </w:t>
      </w:r>
      <w:r w:rsidRPr="001F3659">
        <w:rPr>
          <w:shd w:val="clear" w:color="auto" w:fill="FDFEFD"/>
        </w:rPr>
        <w:t>ARGUS</w:t>
      </w:r>
      <w:r w:rsidRPr="001F3659">
        <w:rPr>
          <w:shd w:val="clear" w:color="auto" w:fill="FDFEFD"/>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E53FF">
        <w:rPr>
          <w:shd w:val="clear" w:color="auto" w:fill="FDFEFD"/>
          <w:lang w:val="ru-RU"/>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w:t>
      </w:r>
      <w:proofErr w:type="gramStart"/>
      <w:r w:rsidRPr="003E53FF">
        <w:rPr>
          <w:shd w:val="clear" w:color="auto" w:fill="FDFEFD"/>
          <w:lang w:val="ru-RU"/>
        </w:rPr>
        <w:t>на ринку</w:t>
      </w:r>
      <w:proofErr w:type="gramEnd"/>
      <w:r w:rsidRPr="003E53FF">
        <w:rPr>
          <w:shd w:val="clear" w:color="auto" w:fill="FDFEFD"/>
          <w:lang w:val="ru-RU"/>
        </w:rPr>
        <w:t xml:space="preserve"> «на добу наперед» </w:t>
      </w:r>
      <w:r w:rsidR="00922BC8">
        <w:rPr>
          <w:shd w:val="clear" w:color="auto" w:fill="FDFEFD"/>
          <w:lang w:val="ru-RU"/>
        </w:rPr>
        <w:t>згідно з Додатком 2 до Договору;</w:t>
      </w:r>
      <w:r w:rsidRPr="003E53FF">
        <w:rPr>
          <w:shd w:val="clear" w:color="auto" w:fill="FDFEFD"/>
          <w:lang w:val="ru-RU"/>
        </w:rPr>
        <w:t xml:space="preserve"> </w:t>
      </w:r>
    </w:p>
    <w:p w:rsidR="003E53FF" w:rsidRDefault="003E53FF" w:rsidP="003E53FF">
      <w:pPr>
        <w:ind w:firstLine="709"/>
        <w:jc w:val="both"/>
        <w:rPr>
          <w:shd w:val="clear" w:color="auto" w:fill="FDFEFD"/>
          <w:lang w:val="ru-RU"/>
        </w:rPr>
      </w:pPr>
      <w:r>
        <w:rPr>
          <w:shd w:val="clear" w:color="auto" w:fill="FDFEFD"/>
          <w:lang w:val="uk-UA"/>
        </w:rPr>
        <w:t>8)</w:t>
      </w:r>
      <w:r w:rsidRPr="003E53FF">
        <w:rPr>
          <w:shd w:val="clear" w:color="auto" w:fill="FDFEFD"/>
          <w:lang w:val="ru-RU"/>
        </w:rPr>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r w:rsidRPr="003E53FF">
        <w:rPr>
          <w:shd w:val="clear" w:color="auto" w:fill="FDFEFD"/>
          <w:lang w:val="ru-RU"/>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w:t>
      </w:r>
      <w:r w:rsidR="00922BC8">
        <w:rPr>
          <w:shd w:val="clear" w:color="auto" w:fill="FDFEFD"/>
          <w:lang w:val="ru-RU"/>
        </w:rPr>
        <w:t>іну дії договору про закупівлю;</w:t>
      </w:r>
    </w:p>
    <w:p w:rsidR="00922BC8" w:rsidRPr="00922BC8" w:rsidRDefault="00922BC8" w:rsidP="003E53FF">
      <w:pPr>
        <w:ind w:firstLine="709"/>
        <w:jc w:val="both"/>
        <w:rPr>
          <w:lang w:val="ru-RU"/>
        </w:rPr>
      </w:pPr>
      <w:r>
        <w:rPr>
          <w:shd w:val="clear" w:color="auto" w:fill="FDFEFD"/>
          <w:lang w:val="ru-RU"/>
        </w:rPr>
        <w:t>9)</w:t>
      </w:r>
      <w:r w:rsidRPr="00922BC8">
        <w:rPr>
          <w:rStyle w:val="Bodytext110"/>
          <w:lang w:val="ru-RU"/>
        </w:rPr>
        <w:t xml:space="preserve"> </w:t>
      </w:r>
      <w:r w:rsidRPr="00922BC8">
        <w:rPr>
          <w:rStyle w:val="rvts0"/>
          <w:lang w:val="ru-RU"/>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rStyle w:val="rvts0"/>
          <w:lang w:val="ru-RU"/>
        </w:rPr>
        <w:t>.</w:t>
      </w:r>
      <w:bookmarkStart w:id="0" w:name="_GoBack"/>
      <w:bookmarkEnd w:id="0"/>
    </w:p>
    <w:p w:rsidR="00F72192" w:rsidRPr="00F72192" w:rsidRDefault="00F72192" w:rsidP="00F72192">
      <w:pPr>
        <w:ind w:firstLine="709"/>
        <w:jc w:val="both"/>
        <w:rPr>
          <w:rFonts w:eastAsia="Calibri"/>
          <w:lang w:val="ru-RU"/>
        </w:rPr>
      </w:pPr>
      <w:r w:rsidRPr="00822D13">
        <w:rPr>
          <w:rFonts w:eastAsia="Calibri"/>
          <w:lang w:val="ru-RU"/>
        </w:rPr>
        <w:t xml:space="preserve">13.3. Дія договору про закупівлю може бути продовжена </w:t>
      </w:r>
      <w:proofErr w:type="gramStart"/>
      <w:r w:rsidRPr="00822D13">
        <w:rPr>
          <w:rFonts w:eastAsia="Calibri"/>
          <w:lang w:val="ru-RU"/>
        </w:rPr>
        <w:t>на строк</w:t>
      </w:r>
      <w:proofErr w:type="gramEnd"/>
      <w:r w:rsidRPr="00822D13">
        <w:rPr>
          <w:rFonts w:eastAsia="Calibri"/>
          <w:lang w:val="ru-RU"/>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sidR="009908FC">
        <w:rPr>
          <w:rFonts w:eastAsia="Calibri"/>
          <w:lang w:val="ru-RU"/>
        </w:rPr>
        <w:t>ерджено в установл</w:t>
      </w:r>
    </w:p>
    <w:p w:rsidR="00F72192" w:rsidRPr="00F72192" w:rsidRDefault="00F72192" w:rsidP="00F72192">
      <w:pPr>
        <w:ind w:firstLine="709"/>
        <w:jc w:val="both"/>
        <w:rPr>
          <w:rFonts w:eastAsia="Calibri"/>
          <w:lang w:val="ru-RU"/>
        </w:rPr>
      </w:pPr>
      <w:r w:rsidRPr="00822D13">
        <w:rPr>
          <w:rFonts w:eastAsia="Calibri"/>
          <w:lang w:val="ru-RU"/>
        </w:rPr>
        <w:t>13.4. Дія цього Договору також припиняється у наступних випадках:</w:t>
      </w:r>
    </w:p>
    <w:p w:rsidR="00F72192" w:rsidRPr="00F72192" w:rsidRDefault="00F72192" w:rsidP="00F72192">
      <w:pPr>
        <w:ind w:firstLine="709"/>
        <w:jc w:val="both"/>
        <w:rPr>
          <w:rFonts w:eastAsia="Calibri"/>
          <w:lang w:val="ru-RU"/>
        </w:rPr>
      </w:pPr>
      <w:r w:rsidRPr="00822D13">
        <w:rPr>
          <w:rFonts w:eastAsia="Calibri"/>
          <w:lang w:val="ru-RU"/>
        </w:rPr>
        <w:t>- анулювання Постачальнику ліцензії на постачання;</w:t>
      </w:r>
    </w:p>
    <w:p w:rsidR="00F72192" w:rsidRPr="00F72192" w:rsidRDefault="00F72192" w:rsidP="00F72192">
      <w:pPr>
        <w:ind w:firstLine="709"/>
        <w:jc w:val="both"/>
        <w:rPr>
          <w:rFonts w:eastAsia="Calibri"/>
          <w:lang w:val="ru-RU"/>
        </w:rPr>
      </w:pPr>
      <w:r w:rsidRPr="00822D13">
        <w:rPr>
          <w:rFonts w:eastAsia="Calibri"/>
          <w:lang w:val="ru-RU"/>
        </w:rPr>
        <w:t>- банкрутства або припинення господарської діяльності Постачальником;</w:t>
      </w:r>
    </w:p>
    <w:p w:rsidR="00F72192" w:rsidRPr="00F72192" w:rsidRDefault="00F72192" w:rsidP="00F72192">
      <w:pPr>
        <w:ind w:firstLine="709"/>
        <w:jc w:val="both"/>
        <w:rPr>
          <w:rFonts w:eastAsia="Calibri"/>
          <w:lang w:val="ru-RU"/>
        </w:rPr>
      </w:pPr>
      <w:r w:rsidRPr="00822D13">
        <w:rPr>
          <w:rFonts w:eastAsia="Calibri"/>
          <w:lang w:val="ru-RU"/>
        </w:rPr>
        <w:t>- у разі зміни власника об’єкта Споживача.</w:t>
      </w:r>
    </w:p>
    <w:p w:rsidR="00F72192" w:rsidRPr="00F72192" w:rsidRDefault="00F72192" w:rsidP="002217AB">
      <w:pPr>
        <w:ind w:firstLine="709"/>
        <w:jc w:val="both"/>
        <w:rPr>
          <w:rFonts w:eastAsia="Calibri"/>
          <w:lang w:val="ru-RU"/>
        </w:rPr>
      </w:pPr>
      <w:r w:rsidRPr="00822D13">
        <w:rPr>
          <w:rFonts w:eastAsia="Calibri"/>
          <w:lang w:val="ru-RU"/>
        </w:rPr>
        <w:t>13.5. Взаємовідносини Сторін, не передбачені Договором, регулюються чинним законодавством України.</w:t>
      </w:r>
    </w:p>
    <w:p w:rsidR="00F72192" w:rsidRPr="00F72192" w:rsidRDefault="002217AB" w:rsidP="00F72192">
      <w:pPr>
        <w:ind w:firstLine="709"/>
        <w:jc w:val="both"/>
        <w:rPr>
          <w:rFonts w:eastAsia="Calibri"/>
          <w:lang w:val="ru-RU"/>
        </w:rPr>
      </w:pPr>
      <w:r>
        <w:rPr>
          <w:rFonts w:eastAsia="Calibri"/>
          <w:lang w:val="ru-RU"/>
        </w:rPr>
        <w:t>13.6</w:t>
      </w:r>
      <w:r w:rsidR="00F72192" w:rsidRPr="00822D13">
        <w:rPr>
          <w:rFonts w:eastAsia="Calibri"/>
          <w:lang w:val="ru-RU"/>
        </w:rPr>
        <w:t>. Невід’ємною частиною Договору є Додатки:</w:t>
      </w:r>
    </w:p>
    <w:p w:rsidR="00B22767" w:rsidRDefault="00F72192" w:rsidP="00F72192">
      <w:pPr>
        <w:ind w:firstLine="709"/>
        <w:jc w:val="both"/>
        <w:rPr>
          <w:rFonts w:eastAsia="Calibri"/>
          <w:lang w:val="ru-RU"/>
        </w:rPr>
      </w:pPr>
      <w:r w:rsidRPr="00822D13">
        <w:rPr>
          <w:rFonts w:eastAsia="Calibri"/>
          <w:lang w:val="ru-RU"/>
        </w:rPr>
        <w:t xml:space="preserve">1) Додаток № 1 </w:t>
      </w:r>
      <w:r w:rsidR="00BB57AB">
        <w:rPr>
          <w:rFonts w:eastAsia="Calibri"/>
          <w:lang w:val="ru-RU"/>
        </w:rPr>
        <w:t xml:space="preserve">та 1а </w:t>
      </w:r>
      <w:r w:rsidR="00B22767" w:rsidRPr="00822D13">
        <w:rPr>
          <w:rFonts w:eastAsia="Calibri"/>
          <w:lang w:val="ru-RU"/>
        </w:rPr>
        <w:t>«Заява</w:t>
      </w:r>
      <w:r w:rsidR="00B22767">
        <w:rPr>
          <w:rFonts w:eastAsia="Calibri"/>
          <w:lang w:val="ru-RU"/>
        </w:rPr>
        <w:t xml:space="preserve"> </w:t>
      </w:r>
      <w:r w:rsidR="00B22767" w:rsidRPr="000D1C90">
        <w:rPr>
          <w:rFonts w:eastAsia="Calibri"/>
          <w:lang w:val="ru-RU"/>
        </w:rPr>
        <w:t>про надання</w:t>
      </w:r>
      <w:r w:rsidR="00B22767">
        <w:rPr>
          <w:rFonts w:eastAsia="Calibri"/>
          <w:lang w:val="ru-RU"/>
        </w:rPr>
        <w:t xml:space="preserve"> </w:t>
      </w:r>
      <w:r w:rsidR="00B22767" w:rsidRPr="000D1C90">
        <w:rPr>
          <w:rFonts w:eastAsia="Calibri"/>
          <w:lang w:val="ru-RU"/>
        </w:rPr>
        <w:t>персоніфікованих</w:t>
      </w:r>
      <w:r w:rsidR="00B22767">
        <w:rPr>
          <w:rFonts w:eastAsia="Calibri"/>
          <w:lang w:val="ru-RU"/>
        </w:rPr>
        <w:t xml:space="preserve"> </w:t>
      </w:r>
      <w:r w:rsidR="00B22767" w:rsidRPr="000D1C90">
        <w:rPr>
          <w:rFonts w:eastAsia="Calibri"/>
          <w:lang w:val="ru-RU"/>
        </w:rPr>
        <w:t>даних</w:t>
      </w:r>
      <w:r w:rsidR="00B22767">
        <w:rPr>
          <w:rFonts w:eastAsia="Calibri"/>
          <w:lang w:val="ru-RU"/>
        </w:rPr>
        <w:t xml:space="preserve"> </w:t>
      </w:r>
      <w:r w:rsidR="00B22767" w:rsidRPr="000D1C90">
        <w:rPr>
          <w:rFonts w:eastAsia="Calibri"/>
          <w:lang w:val="ru-RU"/>
        </w:rPr>
        <w:t>споживача</w:t>
      </w:r>
      <w:r w:rsidR="00B22767" w:rsidRPr="00822D13">
        <w:rPr>
          <w:rFonts w:eastAsia="Calibri"/>
          <w:lang w:val="ru-RU"/>
        </w:rPr>
        <w:t>»;</w:t>
      </w:r>
    </w:p>
    <w:p w:rsidR="00F72192" w:rsidRDefault="00F72192" w:rsidP="00F72192">
      <w:pPr>
        <w:ind w:firstLine="709"/>
        <w:jc w:val="both"/>
        <w:rPr>
          <w:rFonts w:eastAsia="Calibri"/>
          <w:lang w:val="ru-RU"/>
        </w:rPr>
      </w:pPr>
      <w:r w:rsidRPr="00F72192">
        <w:rPr>
          <w:rFonts w:eastAsia="Calibri"/>
          <w:lang w:val="ru-RU"/>
        </w:rPr>
        <w:t>2) Додаток № 2 «Комерційна пропозиція»;</w:t>
      </w:r>
    </w:p>
    <w:p w:rsidR="005255CB" w:rsidRDefault="00742FE8" w:rsidP="00725C13">
      <w:pPr>
        <w:rPr>
          <w:lang w:val="ru-RU"/>
        </w:rPr>
      </w:pPr>
      <w:r>
        <w:rPr>
          <w:rFonts w:eastAsia="Calibri"/>
          <w:lang w:val="ru-RU"/>
        </w:rPr>
        <w:t xml:space="preserve">           3) Додаток №3 </w:t>
      </w:r>
      <w:r w:rsidR="00BB57AB">
        <w:rPr>
          <w:rFonts w:eastAsia="Calibri"/>
          <w:lang w:val="ru-RU"/>
        </w:rPr>
        <w:t xml:space="preserve">та 3а </w:t>
      </w:r>
      <w:r>
        <w:rPr>
          <w:rFonts w:eastAsia="Calibri"/>
          <w:lang w:val="ru-RU"/>
        </w:rPr>
        <w:t>«</w:t>
      </w:r>
      <w:r w:rsidRPr="00742FE8">
        <w:rPr>
          <w:lang w:val="ru-RU"/>
        </w:rPr>
        <w:t>ЕІС-код. Балансова належність об’єкта</w:t>
      </w:r>
      <w:r>
        <w:rPr>
          <w:lang w:val="ru-RU"/>
        </w:rPr>
        <w:t>»</w:t>
      </w:r>
    </w:p>
    <w:p w:rsidR="00AD649C" w:rsidRDefault="00AD649C" w:rsidP="00AD649C">
      <w:pPr>
        <w:rPr>
          <w:lang w:val="ru-RU"/>
        </w:rPr>
      </w:pPr>
      <w:r>
        <w:rPr>
          <w:lang w:val="ru-RU"/>
        </w:rPr>
        <w:t xml:space="preserve">           </w:t>
      </w:r>
    </w:p>
    <w:p w:rsidR="00AD649C" w:rsidRDefault="00AD649C" w:rsidP="00AD649C">
      <w:pPr>
        <w:ind w:firstLine="709"/>
        <w:rPr>
          <w:lang w:val="ru-RU"/>
        </w:rPr>
      </w:pPr>
    </w:p>
    <w:p w:rsidR="00AD649C" w:rsidRPr="00725C13" w:rsidRDefault="00AD649C" w:rsidP="00725C13">
      <w:pPr>
        <w:rPr>
          <w:lang w:val="ru-RU"/>
        </w:rPr>
      </w:pPr>
    </w:p>
    <w:p w:rsidR="005255CB" w:rsidRDefault="005255CB" w:rsidP="00F72192">
      <w:pPr>
        <w:ind w:firstLine="709"/>
        <w:jc w:val="center"/>
        <w:rPr>
          <w:rFonts w:eastAsia="Calibri"/>
          <w:b/>
          <w:lang w:val="ru-RU"/>
        </w:rPr>
      </w:pPr>
    </w:p>
    <w:p w:rsidR="00F72192" w:rsidRPr="00F72192" w:rsidRDefault="00F72192" w:rsidP="00F72192">
      <w:pPr>
        <w:ind w:firstLine="709"/>
        <w:jc w:val="center"/>
        <w:rPr>
          <w:rFonts w:eastAsia="Calibri"/>
          <w:b/>
          <w:lang w:val="ru-RU"/>
        </w:rPr>
      </w:pPr>
      <w:r w:rsidRPr="00F72192">
        <w:rPr>
          <w:rFonts w:eastAsia="Calibri"/>
          <w:b/>
          <w:lang w:val="ru-RU"/>
        </w:rPr>
        <w:t>15. МІСЦЕЗНАХОДЖЕННЯ ТА БАНКІВСЬКІ РЕКВІЗИТИ СТОРІН:</w:t>
      </w:r>
    </w:p>
    <w:p w:rsidR="00F72192" w:rsidRPr="00F72192" w:rsidRDefault="00F72192" w:rsidP="00F72192">
      <w:pPr>
        <w:ind w:firstLine="709"/>
        <w:jc w:val="both"/>
        <w:rPr>
          <w:rFonts w:eastAsia="Calibri"/>
          <w:lang w:val="ru-RU"/>
        </w:rPr>
      </w:pPr>
    </w:p>
    <w:p w:rsidR="00F72192" w:rsidRPr="00822D13" w:rsidRDefault="00F72192" w:rsidP="00F72192">
      <w:pPr>
        <w:ind w:firstLine="709"/>
        <w:jc w:val="both"/>
        <w:rPr>
          <w:rFonts w:eastAsia="Calibri"/>
          <w:lang w:val="ru-RU"/>
        </w:rPr>
      </w:pPr>
      <w:r w:rsidRPr="00822D13">
        <w:rPr>
          <w:rFonts w:eastAsia="Calibri"/>
          <w:lang w:val="ru-RU"/>
        </w:rPr>
        <w:t xml:space="preserve">Постачальник: </w:t>
      </w:r>
      <w:r w:rsidRPr="00822D13">
        <w:rPr>
          <w:rFonts w:eastAsia="Calibri"/>
          <w:lang w:val="ru-RU"/>
        </w:rPr>
        <w:tab/>
      </w:r>
      <w:r w:rsidRPr="00822D13">
        <w:rPr>
          <w:rFonts w:eastAsia="Calibri"/>
          <w:lang w:val="ru-RU"/>
        </w:rPr>
        <w:tab/>
      </w:r>
      <w:r w:rsidRPr="00822D13">
        <w:rPr>
          <w:rFonts w:eastAsia="Calibri"/>
          <w:lang w:val="ru-RU"/>
        </w:rPr>
        <w:tab/>
      </w:r>
      <w:r w:rsidRPr="00822D13">
        <w:rPr>
          <w:rFonts w:eastAsia="Calibri"/>
          <w:lang w:val="ru-RU"/>
        </w:rPr>
        <w:tab/>
      </w:r>
      <w:r w:rsidRPr="00822D13">
        <w:rPr>
          <w:rFonts w:eastAsia="Calibri"/>
          <w:lang w:val="ru-RU"/>
        </w:rPr>
        <w:tab/>
      </w:r>
      <w:r w:rsidRPr="00822D13">
        <w:rPr>
          <w:rFonts w:eastAsia="Calibri"/>
          <w:lang w:val="ru-RU"/>
        </w:rPr>
        <w:tab/>
        <w:t>Споживач:</w:t>
      </w:r>
    </w:p>
    <w:tbl>
      <w:tblPr>
        <w:tblW w:w="0" w:type="auto"/>
        <w:tblInd w:w="468" w:type="dxa"/>
        <w:tblBorders>
          <w:insideH w:val="single" w:sz="4" w:space="0" w:color="auto"/>
          <w:insideV w:val="single" w:sz="4" w:space="0" w:color="auto"/>
        </w:tblBorders>
        <w:tblLook w:val="0000" w:firstRow="0" w:lastRow="0" w:firstColumn="0" w:lastColumn="0" w:noHBand="0" w:noVBand="0"/>
      </w:tblPr>
      <w:tblGrid>
        <w:gridCol w:w="4455"/>
        <w:gridCol w:w="4575"/>
      </w:tblGrid>
      <w:tr w:rsidR="005255CB" w:rsidRPr="00C549DB" w:rsidTr="00301EE0">
        <w:trPr>
          <w:trHeight w:val="5389"/>
        </w:trPr>
        <w:tc>
          <w:tcPr>
            <w:tcW w:w="4559" w:type="dxa"/>
            <w:tcBorders>
              <w:top w:val="nil"/>
              <w:bottom w:val="nil"/>
              <w:right w:val="nil"/>
            </w:tcBorders>
          </w:tcPr>
          <w:p w:rsidR="005255CB" w:rsidRPr="004701AE" w:rsidRDefault="005255CB" w:rsidP="00F97386">
            <w:pPr>
              <w:rPr>
                <w:rFonts w:eastAsia="Times New Roman"/>
                <w:lang w:val="uk-UA" w:eastAsia="ru-RU"/>
              </w:rPr>
            </w:pPr>
            <w:r>
              <w:rPr>
                <w:rFonts w:eastAsia="Times New Roman"/>
                <w:lang w:val="uk-UA" w:eastAsia="ru-RU"/>
              </w:rPr>
              <w:t>_______________________________</w:t>
            </w:r>
          </w:p>
          <w:p w:rsidR="005255CB" w:rsidRDefault="005255CB" w:rsidP="00F97386">
            <w:pPr>
              <w:rPr>
                <w:rFonts w:eastAsia="Times New Roman"/>
                <w:lang w:val="uk-UA" w:eastAsia="ru-RU"/>
              </w:rPr>
            </w:pPr>
            <w:r>
              <w:rPr>
                <w:rFonts w:eastAsia="Times New Roman"/>
                <w:lang w:val="uk-UA" w:eastAsia="ru-RU"/>
              </w:rPr>
              <w:t>______________________________</w:t>
            </w:r>
          </w:p>
          <w:p w:rsidR="005255CB" w:rsidRPr="004701AE" w:rsidRDefault="005255CB" w:rsidP="00F97386">
            <w:pPr>
              <w:rPr>
                <w:rFonts w:eastAsia="Times New Roman"/>
                <w:lang w:val="uk-UA" w:eastAsia="ru-RU"/>
              </w:rPr>
            </w:pPr>
            <w:r>
              <w:rPr>
                <w:rFonts w:eastAsia="Times New Roman"/>
                <w:lang w:val="uk-UA" w:eastAsia="ru-RU"/>
              </w:rPr>
              <w:t>______________________________</w:t>
            </w:r>
          </w:p>
          <w:p w:rsidR="005255CB" w:rsidRPr="004701AE" w:rsidRDefault="005255CB" w:rsidP="00F97386">
            <w:pPr>
              <w:rPr>
                <w:rFonts w:eastAsia="Times New Roman"/>
                <w:lang w:val="uk-UA" w:eastAsia="ru-RU"/>
              </w:rPr>
            </w:pPr>
            <w:r>
              <w:rPr>
                <w:rFonts w:eastAsia="Times New Roman"/>
                <w:lang w:val="uk-UA" w:eastAsia="ru-RU"/>
              </w:rPr>
              <w:t>______________________________</w:t>
            </w:r>
          </w:p>
          <w:p w:rsidR="005255CB" w:rsidRDefault="005255CB" w:rsidP="00F97386">
            <w:pPr>
              <w:rPr>
                <w:rFonts w:eastAsia="Times New Roman"/>
                <w:lang w:val="uk-UA" w:eastAsia="ru-RU"/>
              </w:rPr>
            </w:pPr>
            <w:r>
              <w:rPr>
                <w:rFonts w:eastAsia="Times New Roman"/>
                <w:lang w:val="uk-UA" w:eastAsia="ru-RU"/>
              </w:rPr>
              <w:t>______________________________</w:t>
            </w:r>
          </w:p>
          <w:p w:rsidR="00AD649C" w:rsidRDefault="00AD649C" w:rsidP="00F97386">
            <w:pPr>
              <w:rPr>
                <w:rFonts w:eastAsia="Times New Roman"/>
                <w:lang w:val="uk-UA" w:eastAsia="ru-RU"/>
              </w:rPr>
            </w:pPr>
          </w:p>
          <w:p w:rsidR="00AD649C" w:rsidRDefault="00AD649C" w:rsidP="00F97386">
            <w:pPr>
              <w:rPr>
                <w:rFonts w:eastAsia="Times New Roman"/>
                <w:lang w:val="uk-UA" w:eastAsia="ru-RU"/>
              </w:rPr>
            </w:pPr>
          </w:p>
          <w:p w:rsidR="00AD649C" w:rsidRDefault="00AD649C" w:rsidP="00F97386">
            <w:pPr>
              <w:rPr>
                <w:rFonts w:eastAsia="Times New Roman"/>
                <w:lang w:val="uk-UA" w:eastAsia="ru-RU"/>
              </w:rPr>
            </w:pPr>
          </w:p>
          <w:p w:rsidR="00AD649C" w:rsidRDefault="00AD649C" w:rsidP="00F97386">
            <w:pPr>
              <w:rPr>
                <w:rFonts w:eastAsia="Times New Roman"/>
                <w:lang w:val="uk-UA" w:eastAsia="ru-RU"/>
              </w:rPr>
            </w:pPr>
          </w:p>
          <w:p w:rsidR="00AD649C" w:rsidRDefault="00AD649C" w:rsidP="00F97386">
            <w:pPr>
              <w:rPr>
                <w:rFonts w:eastAsia="Times New Roman"/>
                <w:lang w:val="uk-UA" w:eastAsia="ru-RU"/>
              </w:rPr>
            </w:pPr>
          </w:p>
          <w:p w:rsidR="00AD649C" w:rsidRDefault="00AD649C" w:rsidP="00F97386">
            <w:pPr>
              <w:rPr>
                <w:rFonts w:eastAsia="Times New Roman"/>
                <w:lang w:val="uk-UA" w:eastAsia="ru-RU"/>
              </w:rPr>
            </w:pPr>
          </w:p>
          <w:p w:rsidR="00AD649C" w:rsidRDefault="00AD649C" w:rsidP="00F97386">
            <w:pPr>
              <w:rPr>
                <w:rFonts w:eastAsia="Times New Roman"/>
                <w:lang w:val="uk-UA" w:eastAsia="ru-RU"/>
              </w:rPr>
            </w:pPr>
          </w:p>
          <w:p w:rsidR="00AD649C" w:rsidRDefault="00AD649C" w:rsidP="00F97386">
            <w:pPr>
              <w:rPr>
                <w:rFonts w:eastAsia="Times New Roman"/>
                <w:lang w:val="uk-UA" w:eastAsia="ru-RU"/>
              </w:rPr>
            </w:pPr>
          </w:p>
          <w:p w:rsidR="00AD649C" w:rsidRDefault="00AD649C" w:rsidP="00F97386">
            <w:pPr>
              <w:rPr>
                <w:rFonts w:eastAsia="Times New Roman"/>
                <w:lang w:val="uk-UA" w:eastAsia="ru-RU"/>
              </w:rPr>
            </w:pPr>
          </w:p>
          <w:p w:rsidR="00AD649C" w:rsidRDefault="00AD649C" w:rsidP="00F97386">
            <w:pPr>
              <w:rPr>
                <w:rFonts w:eastAsia="Times New Roman"/>
                <w:lang w:val="uk-UA" w:eastAsia="ru-RU"/>
              </w:rPr>
            </w:pPr>
          </w:p>
          <w:p w:rsidR="00AD649C" w:rsidRPr="004701AE" w:rsidRDefault="00AD649C" w:rsidP="00AD649C">
            <w:pPr>
              <w:spacing w:line="220" w:lineRule="exact"/>
              <w:rPr>
                <w:rFonts w:eastAsia="Times New Roman"/>
                <w:b/>
                <w:bCs/>
                <w:sz w:val="20"/>
                <w:lang w:val="uk-UA" w:eastAsia="ru-RU"/>
              </w:rPr>
            </w:pPr>
            <w:r w:rsidRPr="004701AE">
              <w:rPr>
                <w:rFonts w:eastAsia="Times New Roman"/>
                <w:b/>
                <w:bCs/>
                <w:sz w:val="20"/>
                <w:lang w:val="uk-UA" w:eastAsia="ru-RU"/>
              </w:rPr>
              <w:t>________________________</w:t>
            </w:r>
          </w:p>
          <w:p w:rsidR="00AD649C" w:rsidRPr="004701AE" w:rsidRDefault="00AD649C" w:rsidP="00AD649C">
            <w:pPr>
              <w:rPr>
                <w:rFonts w:eastAsia="Times New Roman"/>
                <w:lang w:val="uk-UA" w:eastAsia="ru-RU"/>
              </w:rPr>
            </w:pPr>
            <w:r w:rsidRPr="004701AE">
              <w:rPr>
                <w:rFonts w:eastAsia="Times New Roman"/>
                <w:sz w:val="20"/>
                <w:lang w:val="uk-UA" w:eastAsia="ru-RU"/>
              </w:rPr>
              <w:t>М.П.</w:t>
            </w:r>
          </w:p>
        </w:tc>
        <w:tc>
          <w:tcPr>
            <w:tcW w:w="4687" w:type="dxa"/>
            <w:tcBorders>
              <w:top w:val="nil"/>
              <w:left w:val="nil"/>
              <w:bottom w:val="nil"/>
            </w:tcBorders>
          </w:tcPr>
          <w:tbl>
            <w:tblPr>
              <w:tblW w:w="0" w:type="auto"/>
              <w:tblBorders>
                <w:insideH w:val="single" w:sz="4" w:space="0" w:color="auto"/>
                <w:insideV w:val="single" w:sz="4" w:space="0" w:color="auto"/>
              </w:tblBorders>
              <w:tblLook w:val="0000" w:firstRow="0" w:lastRow="0" w:firstColumn="0" w:lastColumn="0" w:noHBand="0" w:noVBand="0"/>
            </w:tblPr>
            <w:tblGrid>
              <w:gridCol w:w="4329"/>
            </w:tblGrid>
            <w:tr w:rsidR="00AD649C" w:rsidRPr="00922BC8" w:rsidTr="00AD649C">
              <w:trPr>
                <w:trHeight w:val="825"/>
              </w:trPr>
              <w:tc>
                <w:tcPr>
                  <w:tcW w:w="4329" w:type="dxa"/>
                  <w:tcBorders>
                    <w:top w:val="nil"/>
                    <w:left w:val="nil"/>
                    <w:bottom w:val="nil"/>
                  </w:tcBorders>
                </w:tcPr>
                <w:p w:rsidR="00AD649C" w:rsidRPr="004701AE" w:rsidRDefault="00AD649C" w:rsidP="0030523A">
                  <w:pPr>
                    <w:rPr>
                      <w:rFonts w:eastAsia="Times New Roman"/>
                      <w:lang w:val="uk-UA" w:eastAsia="ru-RU"/>
                    </w:rPr>
                  </w:pPr>
                  <w:r>
                    <w:rPr>
                      <w:rFonts w:eastAsia="Times New Roman"/>
                      <w:lang w:val="uk-UA" w:eastAsia="ru-RU"/>
                    </w:rPr>
                    <w:t>Арбузинськ</w:t>
                  </w:r>
                  <w:r w:rsidR="009908FC">
                    <w:rPr>
                      <w:rFonts w:eastAsia="Times New Roman"/>
                      <w:lang w:val="uk-UA" w:eastAsia="ru-RU"/>
                    </w:rPr>
                    <w:t>а</w:t>
                  </w:r>
                  <w:r>
                    <w:rPr>
                      <w:rFonts w:eastAsia="Times New Roman"/>
                      <w:lang w:val="uk-UA" w:eastAsia="ru-RU"/>
                    </w:rPr>
                    <w:t xml:space="preserve"> селищн</w:t>
                  </w:r>
                  <w:r w:rsidR="009908FC">
                    <w:rPr>
                      <w:rFonts w:eastAsia="Times New Roman"/>
                      <w:lang w:val="uk-UA" w:eastAsia="ru-RU"/>
                    </w:rPr>
                    <w:t>а</w:t>
                  </w:r>
                  <w:r>
                    <w:rPr>
                      <w:rFonts w:eastAsia="Times New Roman"/>
                      <w:lang w:val="uk-UA" w:eastAsia="ru-RU"/>
                    </w:rPr>
                    <w:t xml:space="preserve"> рад</w:t>
                  </w:r>
                  <w:r w:rsidR="009908FC">
                    <w:rPr>
                      <w:rFonts w:eastAsia="Times New Roman"/>
                      <w:lang w:val="uk-UA" w:eastAsia="ru-RU"/>
                    </w:rPr>
                    <w:t>а</w:t>
                  </w:r>
                  <w:r>
                    <w:rPr>
                      <w:rFonts w:eastAsia="Times New Roman"/>
                      <w:lang w:val="uk-UA" w:eastAsia="ru-RU"/>
                    </w:rPr>
                    <w:t xml:space="preserve"> Миколаївської області</w:t>
                  </w:r>
                </w:p>
                <w:p w:rsidR="00AD649C" w:rsidRPr="004701AE" w:rsidRDefault="00AD649C" w:rsidP="0030523A">
                  <w:pPr>
                    <w:rPr>
                      <w:rFonts w:eastAsia="Times New Roman"/>
                      <w:lang w:val="uk-UA" w:eastAsia="ru-RU"/>
                    </w:rPr>
                  </w:pPr>
                  <w:r w:rsidRPr="004701AE">
                    <w:rPr>
                      <w:rFonts w:eastAsia="Times New Roman"/>
                      <w:lang w:val="uk-UA" w:eastAsia="ru-RU"/>
                    </w:rPr>
                    <w:t xml:space="preserve">55301 Миколаївська область </w:t>
                  </w:r>
                </w:p>
                <w:p w:rsidR="00AD649C" w:rsidRPr="004701AE" w:rsidRDefault="00AD649C" w:rsidP="0030523A">
                  <w:pPr>
                    <w:rPr>
                      <w:rFonts w:eastAsia="Times New Roman"/>
                      <w:lang w:val="uk-UA" w:eastAsia="ru-RU"/>
                    </w:rPr>
                  </w:pPr>
                  <w:r w:rsidRPr="004701AE">
                    <w:rPr>
                      <w:rFonts w:eastAsia="Times New Roman"/>
                      <w:lang w:val="uk-UA" w:eastAsia="ru-RU"/>
                    </w:rPr>
                    <w:t>Первомайський р</w:t>
                  </w:r>
                  <w:r>
                    <w:rPr>
                      <w:rFonts w:eastAsia="Times New Roman"/>
                      <w:lang w:val="uk-UA" w:eastAsia="ru-RU"/>
                    </w:rPr>
                    <w:t>айон,  смт. Арбузинка, площа Центральна, 1</w:t>
                  </w:r>
                  <w:r w:rsidRPr="004701AE">
                    <w:rPr>
                      <w:rFonts w:eastAsia="Times New Roman"/>
                      <w:lang w:val="uk-UA" w:eastAsia="ru-RU"/>
                    </w:rPr>
                    <w:t>8</w:t>
                  </w:r>
                </w:p>
                <w:p w:rsidR="00AD649C" w:rsidRDefault="00AD649C" w:rsidP="0030523A">
                  <w:pPr>
                    <w:tabs>
                      <w:tab w:val="left" w:pos="5428"/>
                    </w:tabs>
                    <w:jc w:val="both"/>
                    <w:rPr>
                      <w:rFonts w:eastAsia="Times New Roman"/>
                      <w:lang w:val="uk-UA" w:eastAsia="uk-UA"/>
                    </w:rPr>
                  </w:pPr>
                  <w:r w:rsidRPr="00AB36DB">
                    <w:rPr>
                      <w:rFonts w:eastAsia="Times New Roman"/>
                      <w:lang w:val="uk-UA" w:eastAsia="uk-UA"/>
                    </w:rPr>
                    <w:t xml:space="preserve">р/р </w:t>
                  </w:r>
                  <w:r w:rsidRPr="004701AE">
                    <w:rPr>
                      <w:rFonts w:eastAsia="Times New Roman"/>
                      <w:lang w:eastAsia="uk-UA"/>
                    </w:rPr>
                    <w:t>UA</w:t>
                  </w:r>
                  <w:r w:rsidR="009908FC">
                    <w:rPr>
                      <w:rFonts w:eastAsia="Times New Roman"/>
                      <w:lang w:val="uk-UA" w:eastAsia="uk-UA"/>
                    </w:rPr>
                    <w:t>568201720344280010000046581</w:t>
                  </w:r>
                </w:p>
                <w:p w:rsidR="00AD649C" w:rsidRPr="00F97386" w:rsidRDefault="00AD649C" w:rsidP="0030523A">
                  <w:pPr>
                    <w:tabs>
                      <w:tab w:val="left" w:pos="5428"/>
                    </w:tabs>
                    <w:jc w:val="both"/>
                    <w:rPr>
                      <w:rFonts w:eastAsia="Times New Roman"/>
                      <w:lang w:val="uk-UA" w:eastAsia="uk-UA"/>
                    </w:rPr>
                  </w:pPr>
                  <w:r w:rsidRPr="004D2604">
                    <w:rPr>
                      <w:rFonts w:eastAsia="Times New Roman"/>
                      <w:lang w:val="uk-UA" w:eastAsia="uk-UA"/>
                    </w:rPr>
                    <w:t xml:space="preserve">р/р </w:t>
                  </w:r>
                  <w:r w:rsidRPr="004701AE">
                    <w:rPr>
                      <w:rFonts w:eastAsia="Times New Roman"/>
                      <w:lang w:eastAsia="uk-UA"/>
                    </w:rPr>
                    <w:t>UA</w:t>
                  </w:r>
                  <w:r w:rsidR="009908FC">
                    <w:rPr>
                      <w:rFonts w:eastAsia="Times New Roman"/>
                      <w:lang w:val="uk-UA" w:eastAsia="uk-UA"/>
                    </w:rPr>
                    <w:t>528201720344270004000046581</w:t>
                  </w:r>
                </w:p>
                <w:p w:rsidR="00AD649C" w:rsidRPr="004701AE" w:rsidRDefault="00AD649C" w:rsidP="0030523A">
                  <w:pPr>
                    <w:rPr>
                      <w:rFonts w:eastAsia="Times New Roman"/>
                      <w:lang w:val="uk-UA" w:eastAsia="ru-RU"/>
                    </w:rPr>
                  </w:pPr>
                  <w:r>
                    <w:rPr>
                      <w:rFonts w:eastAsia="Times New Roman"/>
                      <w:lang w:val="uk-UA" w:eastAsia="ru-RU"/>
                    </w:rPr>
                    <w:t>ДКСУ м.Київ</w:t>
                  </w:r>
                </w:p>
                <w:p w:rsidR="00AD649C" w:rsidRPr="004701AE" w:rsidRDefault="00AD649C" w:rsidP="0030523A">
                  <w:pPr>
                    <w:rPr>
                      <w:rFonts w:eastAsia="Times New Roman"/>
                      <w:lang w:val="uk-UA" w:eastAsia="ru-RU"/>
                    </w:rPr>
                  </w:pPr>
                  <w:r w:rsidRPr="004701AE">
                    <w:rPr>
                      <w:rFonts w:eastAsia="Times New Roman"/>
                      <w:lang w:val="uk-UA" w:eastAsia="ru-RU"/>
                    </w:rPr>
                    <w:t xml:space="preserve">МФО </w:t>
                  </w:r>
                  <w:r>
                    <w:rPr>
                      <w:rFonts w:eastAsia="Times New Roman"/>
                      <w:lang w:val="uk-UA" w:eastAsia="ru-RU"/>
                    </w:rPr>
                    <w:t>820172</w:t>
                  </w:r>
                </w:p>
                <w:p w:rsidR="00AD649C" w:rsidRPr="004701AE" w:rsidRDefault="009908FC" w:rsidP="0030523A">
                  <w:pPr>
                    <w:rPr>
                      <w:rFonts w:eastAsia="Times New Roman"/>
                      <w:lang w:val="uk-UA" w:eastAsia="ru-RU"/>
                    </w:rPr>
                  </w:pPr>
                  <w:r>
                    <w:rPr>
                      <w:rFonts w:eastAsia="Times New Roman"/>
                      <w:lang w:val="uk-UA" w:eastAsia="ru-RU"/>
                    </w:rPr>
                    <w:t>ЄДРПОУ 04376653</w:t>
                  </w:r>
                </w:p>
                <w:p w:rsidR="00AD649C" w:rsidRDefault="00AD649C" w:rsidP="0030523A">
                  <w:pPr>
                    <w:rPr>
                      <w:rFonts w:eastAsia="Times New Roman"/>
                      <w:lang w:val="uk-UA" w:eastAsia="ru-RU"/>
                    </w:rPr>
                  </w:pPr>
                  <w:r>
                    <w:rPr>
                      <w:rFonts w:eastAsia="Times New Roman"/>
                      <w:lang w:val="uk-UA" w:eastAsia="ru-RU"/>
                    </w:rPr>
                    <w:t>тел. (05132) 3-08-25</w:t>
                  </w:r>
                  <w:r w:rsidRPr="004701AE">
                    <w:rPr>
                      <w:rFonts w:eastAsia="Times New Roman"/>
                      <w:lang w:val="uk-UA" w:eastAsia="ru-RU"/>
                    </w:rPr>
                    <w:t xml:space="preserve">  </w:t>
                  </w:r>
                </w:p>
                <w:p w:rsidR="00AD649C" w:rsidRDefault="00AD649C" w:rsidP="0030523A">
                  <w:pPr>
                    <w:rPr>
                      <w:rFonts w:eastAsia="Times New Roman"/>
                      <w:lang w:val="uk-UA" w:eastAsia="ru-RU"/>
                    </w:rPr>
                  </w:pPr>
                  <w:r>
                    <w:rPr>
                      <w:rFonts w:eastAsia="Times New Roman"/>
                      <w:lang w:eastAsia="ru-RU"/>
                    </w:rPr>
                    <w:t>email</w:t>
                  </w:r>
                  <w:r>
                    <w:rPr>
                      <w:rFonts w:eastAsia="Times New Roman"/>
                      <w:lang w:val="uk-UA" w:eastAsia="ru-RU"/>
                    </w:rPr>
                    <w:t>:</w:t>
                  </w:r>
                  <w:r w:rsidR="009908FC">
                    <w:rPr>
                      <w:rFonts w:eastAsia="Times New Roman"/>
                      <w:lang w:val="uk-UA" w:eastAsia="ru-RU"/>
                    </w:rPr>
                    <w:t xml:space="preserve"> </w:t>
                  </w:r>
                  <w:r>
                    <w:rPr>
                      <w:rFonts w:eastAsia="Times New Roman"/>
                      <w:lang w:eastAsia="ru-RU"/>
                    </w:rPr>
                    <w:t>s</w:t>
                  </w:r>
                  <w:r w:rsidR="009908FC">
                    <w:rPr>
                      <w:rFonts w:eastAsia="Times New Roman"/>
                      <w:lang w:eastAsia="ru-RU"/>
                    </w:rPr>
                    <w:t>elsove</w:t>
                  </w:r>
                  <w:r>
                    <w:rPr>
                      <w:rFonts w:eastAsia="Times New Roman"/>
                      <w:lang w:eastAsia="ru-RU"/>
                    </w:rPr>
                    <w:t>t</w:t>
                  </w:r>
                  <w:r w:rsidR="009908FC">
                    <w:rPr>
                      <w:rFonts w:eastAsia="Times New Roman"/>
                      <w:lang w:eastAsia="ru-RU"/>
                    </w:rPr>
                    <w:t>arb</w:t>
                  </w:r>
                  <w:r w:rsidRPr="00AB36DB">
                    <w:rPr>
                      <w:rFonts w:eastAsia="Times New Roman"/>
                      <w:lang w:val="uk-UA" w:eastAsia="ru-RU"/>
                    </w:rPr>
                    <w:t>@</w:t>
                  </w:r>
                  <w:r>
                    <w:rPr>
                      <w:rFonts w:eastAsia="Times New Roman"/>
                      <w:lang w:eastAsia="ru-RU"/>
                    </w:rPr>
                    <w:t>ukr</w:t>
                  </w:r>
                  <w:r w:rsidRPr="00AB36DB">
                    <w:rPr>
                      <w:rFonts w:eastAsia="Times New Roman"/>
                      <w:lang w:val="uk-UA" w:eastAsia="ru-RU"/>
                    </w:rPr>
                    <w:t>.</w:t>
                  </w:r>
                  <w:r>
                    <w:rPr>
                      <w:rFonts w:eastAsia="Times New Roman"/>
                      <w:lang w:eastAsia="ru-RU"/>
                    </w:rPr>
                    <w:t>net</w:t>
                  </w:r>
                </w:p>
                <w:p w:rsidR="00AD649C" w:rsidRDefault="00AD649C" w:rsidP="0030523A">
                  <w:pPr>
                    <w:rPr>
                      <w:rFonts w:eastAsia="Times New Roman"/>
                      <w:b/>
                      <w:bCs/>
                      <w:spacing w:val="-20"/>
                      <w:lang w:val="uk-UA" w:eastAsia="ru-RU"/>
                    </w:rPr>
                  </w:pPr>
                </w:p>
                <w:p w:rsidR="00AD649C" w:rsidRDefault="00AD649C" w:rsidP="0030523A">
                  <w:pPr>
                    <w:rPr>
                      <w:rFonts w:eastAsia="Times New Roman"/>
                      <w:b/>
                      <w:bCs/>
                      <w:spacing w:val="-20"/>
                      <w:lang w:val="uk-UA" w:eastAsia="ru-RU"/>
                    </w:rPr>
                  </w:pPr>
                </w:p>
                <w:p w:rsidR="00AD649C" w:rsidRPr="004701AE" w:rsidRDefault="00AD649C" w:rsidP="0030523A">
                  <w:pPr>
                    <w:rPr>
                      <w:rFonts w:eastAsia="Times New Roman"/>
                      <w:b/>
                      <w:bCs/>
                      <w:spacing w:val="-20"/>
                      <w:lang w:val="uk-UA" w:eastAsia="ru-RU"/>
                    </w:rPr>
                  </w:pPr>
                </w:p>
              </w:tc>
            </w:tr>
            <w:tr w:rsidR="00AD649C" w:rsidRPr="004701AE" w:rsidTr="00AD649C">
              <w:trPr>
                <w:trHeight w:val="600"/>
              </w:trPr>
              <w:tc>
                <w:tcPr>
                  <w:tcW w:w="4329" w:type="dxa"/>
                  <w:tcBorders>
                    <w:top w:val="nil"/>
                    <w:left w:val="nil"/>
                  </w:tcBorders>
                </w:tcPr>
                <w:p w:rsidR="00AD649C" w:rsidRPr="009908FC" w:rsidRDefault="00AD649C" w:rsidP="0030523A">
                  <w:pPr>
                    <w:spacing w:line="220" w:lineRule="exact"/>
                    <w:rPr>
                      <w:rFonts w:eastAsia="Times New Roman"/>
                      <w:b/>
                      <w:bCs/>
                      <w:sz w:val="20"/>
                      <w:lang w:val="uk-UA" w:eastAsia="ru-RU"/>
                    </w:rPr>
                  </w:pPr>
                  <w:r w:rsidRPr="004701AE">
                    <w:rPr>
                      <w:rFonts w:eastAsia="Times New Roman"/>
                      <w:b/>
                      <w:bCs/>
                      <w:sz w:val="20"/>
                      <w:lang w:val="uk-UA" w:eastAsia="ru-RU"/>
                    </w:rPr>
                    <w:t>______________</w:t>
                  </w:r>
                  <w:r>
                    <w:rPr>
                      <w:rFonts w:eastAsia="Times New Roman"/>
                      <w:bCs/>
                      <w:lang w:val="uk-UA" w:eastAsia="ru-RU"/>
                    </w:rPr>
                    <w:t xml:space="preserve"> </w:t>
                  </w:r>
                  <w:r w:rsidR="009908FC">
                    <w:rPr>
                      <w:rFonts w:eastAsia="Times New Roman"/>
                      <w:bCs/>
                      <w:lang w:val="uk-UA" w:eastAsia="ru-RU"/>
                    </w:rPr>
                    <w:t>Євгеній ТРАВЯНКО</w:t>
                  </w:r>
                </w:p>
                <w:p w:rsidR="00AD649C" w:rsidRPr="004701AE" w:rsidRDefault="00AD649C" w:rsidP="0030523A">
                  <w:pPr>
                    <w:spacing w:line="220" w:lineRule="exact"/>
                    <w:rPr>
                      <w:rFonts w:eastAsia="Times New Roman"/>
                      <w:sz w:val="20"/>
                      <w:lang w:val="uk-UA" w:eastAsia="ru-RU"/>
                    </w:rPr>
                  </w:pPr>
                  <w:r w:rsidRPr="004701AE">
                    <w:rPr>
                      <w:rFonts w:eastAsia="Times New Roman"/>
                      <w:sz w:val="20"/>
                      <w:lang w:val="uk-UA" w:eastAsia="ru-RU"/>
                    </w:rPr>
                    <w:t>М.П.</w:t>
                  </w:r>
                </w:p>
              </w:tc>
            </w:tr>
          </w:tbl>
          <w:p w:rsidR="005255CB" w:rsidRPr="004701AE" w:rsidRDefault="005255CB" w:rsidP="00F97386">
            <w:pPr>
              <w:rPr>
                <w:rFonts w:eastAsia="Times New Roman"/>
                <w:b/>
                <w:bCs/>
                <w:spacing w:val="-20"/>
                <w:lang w:val="uk-UA" w:eastAsia="ru-RU"/>
              </w:rPr>
            </w:pPr>
          </w:p>
        </w:tc>
      </w:tr>
    </w:tbl>
    <w:p w:rsidR="00301EE0" w:rsidRDefault="00301EE0">
      <w:r>
        <w:br w:type="page"/>
      </w:r>
    </w:p>
    <w:p w:rsidR="00F72192" w:rsidRPr="00F72192" w:rsidRDefault="00F72192" w:rsidP="00AD649C">
      <w:pPr>
        <w:jc w:val="right"/>
        <w:rPr>
          <w:rFonts w:eastAsia="Calibri"/>
          <w:lang w:val="ru-RU"/>
        </w:rPr>
      </w:pPr>
      <w:r w:rsidRPr="00F72192">
        <w:rPr>
          <w:rFonts w:eastAsia="Calibri"/>
          <w:lang w:val="ru-RU"/>
        </w:rPr>
        <w:lastRenderedPageBreak/>
        <w:t>Додаток 1</w:t>
      </w:r>
    </w:p>
    <w:p w:rsidR="00F72192" w:rsidRPr="00F72192" w:rsidRDefault="00F72192" w:rsidP="00F72192">
      <w:pPr>
        <w:ind w:firstLine="709"/>
        <w:jc w:val="right"/>
        <w:rPr>
          <w:rFonts w:eastAsia="Calibri"/>
          <w:lang w:val="ru-RU"/>
        </w:rPr>
      </w:pPr>
      <w:proofErr w:type="gramStart"/>
      <w:r w:rsidRPr="00F72192">
        <w:rPr>
          <w:rFonts w:eastAsia="Calibri"/>
          <w:lang w:val="ru-RU"/>
        </w:rPr>
        <w:t>до договору</w:t>
      </w:r>
      <w:proofErr w:type="gramEnd"/>
      <w:r w:rsidRPr="00F72192">
        <w:rPr>
          <w:rFonts w:eastAsia="Calibri"/>
          <w:lang w:val="ru-RU"/>
        </w:rPr>
        <w:t xml:space="preserve"> про постачання</w:t>
      </w:r>
    </w:p>
    <w:p w:rsidR="00F72192" w:rsidRPr="00F72192" w:rsidRDefault="00F72192" w:rsidP="003F74DB">
      <w:pPr>
        <w:ind w:firstLine="709"/>
        <w:jc w:val="right"/>
        <w:rPr>
          <w:rFonts w:eastAsia="Calibri"/>
          <w:lang w:val="ru-RU"/>
        </w:rPr>
      </w:pPr>
      <w:r w:rsidRPr="00F72192">
        <w:rPr>
          <w:rFonts w:eastAsia="Calibri"/>
          <w:lang w:val="ru-RU"/>
        </w:rPr>
        <w:t>електричної енергії споживачу</w:t>
      </w:r>
    </w:p>
    <w:p w:rsidR="003F74DB" w:rsidRPr="003F74DB" w:rsidRDefault="003F74DB" w:rsidP="003F74DB">
      <w:pPr>
        <w:jc w:val="right"/>
        <w:rPr>
          <w:lang w:val="ru-RU"/>
        </w:rPr>
      </w:pPr>
      <w:r w:rsidRPr="003F74DB">
        <w:rPr>
          <w:lang w:val="ru-RU"/>
        </w:rPr>
        <w:t xml:space="preserve">№ ____________  </w:t>
      </w:r>
    </w:p>
    <w:p w:rsidR="003F74DB" w:rsidRPr="003F74DB" w:rsidRDefault="003F74DB" w:rsidP="003F74DB">
      <w:pPr>
        <w:ind w:left="5669"/>
        <w:rPr>
          <w:lang w:val="ru-RU"/>
        </w:rPr>
      </w:pPr>
      <w:proofErr w:type="gramStart"/>
      <w:r w:rsidRPr="003F74DB">
        <w:rPr>
          <w:lang w:val="ru-RU"/>
        </w:rPr>
        <w:t>від  «</w:t>
      </w:r>
      <w:proofErr w:type="gramEnd"/>
      <w:r w:rsidRPr="003F74DB">
        <w:rPr>
          <w:lang w:val="ru-RU"/>
        </w:rPr>
        <w:t xml:space="preserve">_____»___________202__ року </w:t>
      </w:r>
    </w:p>
    <w:p w:rsidR="003F74DB" w:rsidRPr="003F74DB" w:rsidRDefault="003F74DB" w:rsidP="003F74DB">
      <w:pPr>
        <w:rPr>
          <w:lang w:val="ru-RU"/>
        </w:rPr>
      </w:pPr>
    </w:p>
    <w:p w:rsidR="003F74DB" w:rsidRPr="003F74DB" w:rsidRDefault="003F74DB" w:rsidP="003F74DB">
      <w:pPr>
        <w:rPr>
          <w:lang w:val="ru-RU"/>
        </w:rPr>
      </w:pPr>
    </w:p>
    <w:p w:rsidR="003F74DB" w:rsidRPr="003F74DB" w:rsidRDefault="003F74DB" w:rsidP="003F74DB">
      <w:pPr>
        <w:jc w:val="center"/>
        <w:rPr>
          <w:lang w:val="ru-RU"/>
        </w:rPr>
      </w:pPr>
      <w:r w:rsidRPr="003F74DB">
        <w:rPr>
          <w:b/>
          <w:bCs/>
          <w:lang w:val="ru-RU" w:eastAsia="ru-RU"/>
        </w:rPr>
        <w:t>ЗАЯВА</w:t>
      </w:r>
    </w:p>
    <w:p w:rsidR="003F74DB" w:rsidRPr="003F74DB" w:rsidRDefault="003F74DB" w:rsidP="003F74DB">
      <w:pPr>
        <w:jc w:val="center"/>
        <w:rPr>
          <w:lang w:val="ru-RU"/>
        </w:rPr>
      </w:pPr>
      <w:r w:rsidRPr="003F74DB">
        <w:rPr>
          <w:b/>
          <w:bCs/>
          <w:lang w:val="ru-RU" w:eastAsia="ru-RU"/>
        </w:rPr>
        <w:t>ПРО НАДАННЯ ПЕРСОНІФІКОВАНИХ ДАНИХ СПОЖИВАЧА</w:t>
      </w:r>
    </w:p>
    <w:p w:rsidR="003F74DB" w:rsidRDefault="003F74DB" w:rsidP="003F74DB">
      <w:pPr>
        <w:pStyle w:val="LO-normal1"/>
        <w:jc w:val="center"/>
        <w:rPr>
          <w:b/>
          <w:bCs/>
          <w:sz w:val="24"/>
          <w:szCs w:val="24"/>
        </w:rPr>
      </w:pPr>
    </w:p>
    <w:p w:rsidR="003F74DB" w:rsidRPr="003F74DB" w:rsidRDefault="003F74DB" w:rsidP="003F74DB">
      <w:pPr>
        <w:rPr>
          <w:lang w:val="ru-RU"/>
        </w:rPr>
      </w:pPr>
      <w:r w:rsidRPr="003F74DB">
        <w:rPr>
          <w:lang w:val="ru-RU" w:eastAsia="ru-RU"/>
        </w:rPr>
        <w:t>Керуючись Правилами роздрібного ринку електричної енергії, затвердженими постановою НКРЕКП від 14.03.2018 № 312 (далі – Правила роздрібного ринку), повідомляємо наступні персоніфіковані дані Споживача:</w:t>
      </w:r>
    </w:p>
    <w:p w:rsidR="003F74DB" w:rsidRPr="003F74DB" w:rsidRDefault="003F74DB" w:rsidP="003F74DB">
      <w:pPr>
        <w:rPr>
          <w:lang w:val="ru-RU" w:eastAsia="ru-RU"/>
        </w:rPr>
      </w:pPr>
    </w:p>
    <w:tbl>
      <w:tblPr>
        <w:tblW w:w="0" w:type="auto"/>
        <w:tblInd w:w="110" w:type="dxa"/>
        <w:tblLayout w:type="fixed"/>
        <w:tblLook w:val="0000" w:firstRow="0" w:lastRow="0" w:firstColumn="0" w:lastColumn="0" w:noHBand="0" w:noVBand="0"/>
      </w:tblPr>
      <w:tblGrid>
        <w:gridCol w:w="540"/>
        <w:gridCol w:w="4800"/>
        <w:gridCol w:w="4286"/>
      </w:tblGrid>
      <w:tr w:rsidR="003F74DB" w:rsidTr="007834C4">
        <w:trPr>
          <w:trHeight w:val="23"/>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74DB" w:rsidRDefault="003F74DB" w:rsidP="007834C4">
            <w:pPr>
              <w:jc w:val="center"/>
            </w:pPr>
            <w:r>
              <w:rPr>
                <w:lang w:eastAsia="ru-RU"/>
              </w:rPr>
              <w:t>1</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Pr>
          <w:p w:rsidR="003F74DB" w:rsidRDefault="003F74DB" w:rsidP="007834C4">
            <w:r>
              <w:rPr>
                <w:lang w:eastAsia="ru-RU"/>
              </w:rPr>
              <w:t>Найменування</w:t>
            </w: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rsidR="003F74DB" w:rsidRDefault="003F74DB" w:rsidP="007834C4">
            <w:pPr>
              <w:snapToGrid w:val="0"/>
              <w:rPr>
                <w:lang w:eastAsia="ru-RU"/>
              </w:rPr>
            </w:pPr>
          </w:p>
        </w:tc>
      </w:tr>
      <w:tr w:rsidR="003F74DB" w:rsidTr="007834C4">
        <w:trPr>
          <w:trHeight w:val="23"/>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74DB" w:rsidRDefault="003F74DB" w:rsidP="007834C4">
            <w:pPr>
              <w:jc w:val="center"/>
            </w:pPr>
            <w:r>
              <w:rPr>
                <w:lang w:eastAsia="ru-RU"/>
              </w:rPr>
              <w:t>2</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Pr>
          <w:p w:rsidR="003F74DB" w:rsidRDefault="003F74DB" w:rsidP="007834C4">
            <w:r>
              <w:rPr>
                <w:lang w:val="uk-UA" w:eastAsia="ru-RU"/>
              </w:rPr>
              <w:t>Є</w:t>
            </w:r>
            <w:r>
              <w:rPr>
                <w:lang w:eastAsia="ru-RU"/>
              </w:rPr>
              <w:t>ДРПОУ</w:t>
            </w: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rsidR="003F74DB" w:rsidRDefault="003F74DB" w:rsidP="007834C4">
            <w:pPr>
              <w:snapToGrid w:val="0"/>
              <w:rPr>
                <w:lang w:eastAsia="ru-RU"/>
              </w:rPr>
            </w:pPr>
          </w:p>
        </w:tc>
      </w:tr>
      <w:tr w:rsidR="003F74DB" w:rsidTr="007834C4">
        <w:trPr>
          <w:trHeight w:val="23"/>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74DB" w:rsidRDefault="003F74DB" w:rsidP="007834C4">
            <w:pPr>
              <w:jc w:val="center"/>
            </w:pPr>
            <w:r>
              <w:rPr>
                <w:lang w:eastAsia="ru-RU"/>
              </w:rPr>
              <w:t>3</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Pr>
          <w:p w:rsidR="003F74DB" w:rsidRDefault="003F74DB" w:rsidP="007834C4">
            <w:r>
              <w:rPr>
                <w:lang w:eastAsia="ru-RU"/>
              </w:rPr>
              <w:t xml:space="preserve">Вид об'єкта </w:t>
            </w: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rsidR="003F74DB" w:rsidRDefault="003F74DB" w:rsidP="007834C4">
            <w:pPr>
              <w:snapToGrid w:val="0"/>
              <w:rPr>
                <w:lang w:eastAsia="ru-RU"/>
              </w:rPr>
            </w:pPr>
          </w:p>
        </w:tc>
      </w:tr>
      <w:tr w:rsidR="003F74DB" w:rsidRPr="00922BC8" w:rsidTr="007834C4">
        <w:trPr>
          <w:trHeight w:val="23"/>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74DB" w:rsidRDefault="003F74DB" w:rsidP="007834C4">
            <w:pPr>
              <w:jc w:val="center"/>
            </w:pPr>
            <w:r>
              <w:rPr>
                <w:lang w:eastAsia="ru-RU"/>
              </w:rPr>
              <w:t>4</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Pr>
          <w:p w:rsidR="003F74DB" w:rsidRPr="003F74DB" w:rsidRDefault="003F74DB" w:rsidP="007834C4">
            <w:pPr>
              <w:suppressAutoHyphens/>
              <w:rPr>
                <w:lang w:val="ru-RU"/>
              </w:rPr>
            </w:pPr>
            <w:r w:rsidRPr="003F74DB">
              <w:rPr>
                <w:lang w:val="ru-RU" w:eastAsia="ru-RU"/>
              </w:rPr>
              <w:t>Адреса об’єкта, ЕІС-код точки (точок) комерційного обліку</w:t>
            </w: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rsidR="003F74DB" w:rsidRPr="003F74DB" w:rsidRDefault="003F74DB" w:rsidP="007834C4">
            <w:pPr>
              <w:snapToGrid w:val="0"/>
              <w:rPr>
                <w:lang w:val="ru-RU" w:eastAsia="ru-RU"/>
              </w:rPr>
            </w:pPr>
          </w:p>
        </w:tc>
      </w:tr>
      <w:tr w:rsidR="003F74DB" w:rsidRPr="00922BC8" w:rsidTr="007834C4">
        <w:trPr>
          <w:trHeight w:val="23"/>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74DB" w:rsidRDefault="003F74DB" w:rsidP="007834C4">
            <w:pPr>
              <w:jc w:val="center"/>
            </w:pPr>
            <w:r>
              <w:rPr>
                <w:lang w:eastAsia="ru-RU"/>
              </w:rPr>
              <w:t>5</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Pr>
          <w:p w:rsidR="003F74DB" w:rsidRPr="003F74DB" w:rsidRDefault="003F74DB" w:rsidP="007834C4">
            <w:pPr>
              <w:rPr>
                <w:lang w:val="ru-RU"/>
              </w:rPr>
            </w:pPr>
            <w:r w:rsidRPr="003F74DB">
              <w:rPr>
                <w:lang w:val="ru-RU" w:eastAsia="ru-RU"/>
              </w:rPr>
              <w:t>Найменування Оператора, з яким Споживач уклав договір розподілу електричної енергії</w:t>
            </w: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rsidR="003F74DB" w:rsidRPr="003F74DB" w:rsidRDefault="003F74DB" w:rsidP="007834C4">
            <w:pPr>
              <w:snapToGrid w:val="0"/>
              <w:rPr>
                <w:lang w:val="ru-RU" w:eastAsia="ru-RU"/>
              </w:rPr>
            </w:pPr>
          </w:p>
        </w:tc>
      </w:tr>
      <w:tr w:rsidR="003F74DB" w:rsidRPr="00922BC8" w:rsidTr="007834C4">
        <w:trPr>
          <w:trHeight w:val="23"/>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74DB" w:rsidRDefault="003F74DB" w:rsidP="007834C4">
            <w:pPr>
              <w:jc w:val="center"/>
            </w:pPr>
            <w:r>
              <w:rPr>
                <w:lang w:eastAsia="ru-RU"/>
              </w:rPr>
              <w:t>6</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Pr>
          <w:p w:rsidR="003F74DB" w:rsidRPr="003F74DB" w:rsidRDefault="003F74DB" w:rsidP="007834C4">
            <w:pPr>
              <w:rPr>
                <w:lang w:val="ru-RU"/>
              </w:rPr>
            </w:pPr>
            <w:r w:rsidRPr="003F74DB">
              <w:rPr>
                <w:lang w:val="ru-RU" w:eastAsia="ru-RU"/>
              </w:rPr>
              <w:t>ЕІС-код як суб’єкта ринку електричної енергії, присвоєний відповідним системним оператором</w:t>
            </w: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rsidR="003F74DB" w:rsidRPr="003F74DB" w:rsidRDefault="003F74DB" w:rsidP="007834C4">
            <w:pPr>
              <w:snapToGrid w:val="0"/>
              <w:rPr>
                <w:lang w:val="ru-RU" w:eastAsia="ru-RU"/>
              </w:rPr>
            </w:pPr>
          </w:p>
        </w:tc>
      </w:tr>
      <w:tr w:rsidR="003F74DB" w:rsidTr="007834C4">
        <w:trPr>
          <w:trHeight w:val="23"/>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74DB" w:rsidRDefault="003F74DB" w:rsidP="007834C4">
            <w:pPr>
              <w:jc w:val="center"/>
            </w:pPr>
            <w:r>
              <w:rPr>
                <w:lang w:eastAsia="ru-RU"/>
              </w:rPr>
              <w:t>7</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Pr>
          <w:p w:rsidR="003F74DB" w:rsidRDefault="003F74DB" w:rsidP="007834C4">
            <w:r>
              <w:rPr>
                <w:lang w:eastAsia="ru-RU"/>
              </w:rPr>
              <w:t>Інформація про наявність пільг/субсидії* (є/немає)</w:t>
            </w: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rsidR="003F74DB" w:rsidRDefault="003F74DB" w:rsidP="007834C4">
            <w:pPr>
              <w:snapToGrid w:val="0"/>
              <w:rPr>
                <w:lang w:eastAsia="ru-RU"/>
              </w:rPr>
            </w:pPr>
          </w:p>
        </w:tc>
      </w:tr>
    </w:tbl>
    <w:p w:rsidR="003F74DB" w:rsidRDefault="003F74DB" w:rsidP="003F74DB">
      <w:pPr>
        <w:rPr>
          <w:lang w:eastAsia="ru-RU"/>
        </w:rPr>
      </w:pPr>
    </w:p>
    <w:p w:rsidR="003F74DB" w:rsidRPr="003F74DB" w:rsidRDefault="003F74DB" w:rsidP="003F74DB">
      <w:pPr>
        <w:suppressAutoHyphens/>
        <w:ind w:firstLine="567"/>
        <w:jc w:val="both"/>
        <w:rPr>
          <w:lang w:val="ru-RU"/>
        </w:rPr>
      </w:pPr>
      <w:r w:rsidRPr="003F74DB">
        <w:rPr>
          <w:lang w:val="ru-RU" w:eastAsia="ru-RU"/>
        </w:rPr>
        <w:t>Початок постачання:</w:t>
      </w:r>
      <w:r w:rsidR="00AB36DB">
        <w:rPr>
          <w:lang w:val="ru-RU" w:eastAsia="ru-RU"/>
        </w:rPr>
        <w:t xml:space="preserve"> 01.01.2024 року</w:t>
      </w:r>
      <w:r w:rsidRPr="003F74DB">
        <w:rPr>
          <w:lang w:val="ru-RU" w:eastAsia="ru-RU"/>
        </w:rPr>
        <w:t>.</w:t>
      </w:r>
    </w:p>
    <w:p w:rsidR="003F74DB" w:rsidRPr="002172D4" w:rsidRDefault="003F74DB" w:rsidP="003F74DB">
      <w:pPr>
        <w:suppressAutoHyphens/>
        <w:ind w:firstLine="567"/>
        <w:jc w:val="both"/>
        <w:rPr>
          <w:b/>
          <w:lang w:val="ru-RU"/>
        </w:rPr>
      </w:pPr>
      <w:r w:rsidRPr="002172D4">
        <w:rPr>
          <w:b/>
          <w:lang w:val="ru-RU" w:eastAsia="ru-RU"/>
        </w:rPr>
        <w:t>Примітка:</w:t>
      </w:r>
    </w:p>
    <w:p w:rsidR="003F74DB" w:rsidRPr="003F74DB" w:rsidRDefault="003F74DB" w:rsidP="003F74DB">
      <w:pPr>
        <w:suppressAutoHyphens/>
        <w:ind w:firstLine="567"/>
        <w:jc w:val="both"/>
        <w:rPr>
          <w:lang w:val="ru-RU"/>
        </w:rPr>
      </w:pPr>
      <w:r w:rsidRPr="003F74DB">
        <w:rPr>
          <w:lang w:val="ru-RU"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w:t>
      </w:r>
    </w:p>
    <w:p w:rsidR="003F74DB" w:rsidRPr="003F74DB" w:rsidRDefault="003F74DB" w:rsidP="003F74DB">
      <w:pPr>
        <w:suppressAutoHyphens/>
        <w:ind w:firstLine="567"/>
        <w:jc w:val="both"/>
        <w:rPr>
          <w:lang w:val="ru-RU"/>
        </w:rPr>
      </w:pPr>
      <w:r w:rsidRPr="003F74DB">
        <w:rPr>
          <w:lang w:val="ru-RU" w:eastAsia="ru-RU"/>
        </w:rPr>
        <w:t>Ця заява не є заявою-приєднання до публічного договору про постачання електричної енергії споживачу в розумінні ст. 634 ЦК України та не створює для сторін додаткових прав та обов’язків, окрім тих, що визначені договором.</w:t>
      </w:r>
    </w:p>
    <w:p w:rsidR="003F74DB" w:rsidRPr="003F74DB" w:rsidRDefault="003F74DB" w:rsidP="003F74DB">
      <w:pPr>
        <w:suppressAutoHyphens/>
        <w:ind w:firstLine="567"/>
        <w:jc w:val="both"/>
        <w:rPr>
          <w:lang w:val="ru-RU"/>
        </w:rPr>
      </w:pPr>
      <w:r w:rsidRPr="003F74DB">
        <w:rPr>
          <w:lang w:val="ru-RU"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3F74DB" w:rsidRPr="003F74DB" w:rsidRDefault="003F74DB" w:rsidP="003F74DB">
      <w:pPr>
        <w:suppressAutoHyphens/>
        <w:ind w:firstLine="567"/>
        <w:jc w:val="both"/>
        <w:rPr>
          <w:lang w:val="ru-RU" w:eastAsia="ru-RU"/>
        </w:rPr>
      </w:pPr>
    </w:p>
    <w:p w:rsidR="003F74DB" w:rsidRPr="003D17C0" w:rsidRDefault="003F74DB" w:rsidP="003F74DB">
      <w:pPr>
        <w:rPr>
          <w:b/>
          <w:lang w:val="ru-RU"/>
        </w:rPr>
      </w:pPr>
      <w:r w:rsidRPr="003D17C0">
        <w:rPr>
          <w:b/>
          <w:lang w:val="ru-RU" w:eastAsia="ru-RU"/>
        </w:rPr>
        <w:t>Відмітка про згоду Споживача на обробку персональних даних:</w:t>
      </w:r>
    </w:p>
    <w:p w:rsidR="003F74DB" w:rsidRPr="003F74DB" w:rsidRDefault="003F74DB" w:rsidP="003F74DB">
      <w:pPr>
        <w:rPr>
          <w:lang w:val="ru-RU"/>
        </w:rPr>
      </w:pPr>
      <w:r w:rsidRPr="003F74DB">
        <w:rPr>
          <w:lang w:val="ru-RU" w:eastAsia="ru-RU"/>
        </w:rPr>
        <w:t>____________________</w:t>
      </w:r>
      <w:r w:rsidRPr="003F74DB">
        <w:rPr>
          <w:lang w:val="ru-RU" w:eastAsia="ru-RU"/>
        </w:rPr>
        <w:tab/>
        <w:t>_________________</w:t>
      </w:r>
      <w:r w:rsidRPr="003F74DB">
        <w:rPr>
          <w:lang w:val="ru-RU" w:eastAsia="ru-RU"/>
        </w:rPr>
        <w:tab/>
        <w:t>______________________</w:t>
      </w:r>
    </w:p>
    <w:p w:rsidR="003F74DB" w:rsidRPr="003F74DB" w:rsidRDefault="003F74DB" w:rsidP="003F74DB">
      <w:pPr>
        <w:rPr>
          <w:lang w:val="ru-RU"/>
        </w:rPr>
      </w:pPr>
      <w:r w:rsidRPr="003F74DB">
        <w:rPr>
          <w:lang w:val="ru-RU" w:eastAsia="ru-RU"/>
        </w:rPr>
        <w:tab/>
        <w:t>(дата)</w:t>
      </w:r>
      <w:r w:rsidRPr="003F74DB">
        <w:rPr>
          <w:lang w:val="ru-RU" w:eastAsia="ru-RU"/>
        </w:rPr>
        <w:tab/>
      </w:r>
      <w:r w:rsidRPr="003F74DB">
        <w:rPr>
          <w:lang w:val="ru-RU" w:eastAsia="ru-RU"/>
        </w:rPr>
        <w:tab/>
      </w:r>
      <w:proofErr w:type="gramStart"/>
      <w:r w:rsidRPr="003F74DB">
        <w:rPr>
          <w:lang w:val="ru-RU" w:eastAsia="ru-RU"/>
        </w:rPr>
        <w:tab/>
        <w:t>(</w:t>
      </w:r>
      <w:proofErr w:type="gramEnd"/>
      <w:r w:rsidRPr="003F74DB">
        <w:rPr>
          <w:lang w:val="ru-RU" w:eastAsia="ru-RU"/>
        </w:rPr>
        <w:t>особистий підпис)</w:t>
      </w:r>
      <w:r w:rsidRPr="003F74DB">
        <w:rPr>
          <w:lang w:val="ru-RU" w:eastAsia="ru-RU"/>
        </w:rPr>
        <w:tab/>
      </w:r>
      <w:r w:rsidRPr="003F74DB">
        <w:rPr>
          <w:lang w:val="ru-RU" w:eastAsia="ru-RU"/>
        </w:rPr>
        <w:tab/>
        <w:t>(П.І.Б. Споживача)</w:t>
      </w:r>
    </w:p>
    <w:p w:rsidR="003F74DB" w:rsidRPr="003F74DB" w:rsidRDefault="003F74DB" w:rsidP="003F74DB">
      <w:pPr>
        <w:rPr>
          <w:lang w:val="ru-RU" w:eastAsia="ru-RU"/>
        </w:rPr>
      </w:pPr>
    </w:p>
    <w:p w:rsidR="003F74DB" w:rsidRPr="003F74DB" w:rsidRDefault="003F74DB" w:rsidP="003F74DB">
      <w:pPr>
        <w:ind w:firstLine="567"/>
        <w:jc w:val="both"/>
        <w:rPr>
          <w:lang w:val="ru-RU"/>
        </w:rPr>
      </w:pPr>
      <w:r w:rsidRPr="003F74DB">
        <w:rPr>
          <w:lang w:val="ru-RU" w:eastAsia="ru-RU"/>
        </w:rPr>
        <w:t>*Примітка:</w:t>
      </w:r>
    </w:p>
    <w:p w:rsidR="003F74DB" w:rsidRPr="003F74DB" w:rsidRDefault="003F74DB" w:rsidP="003F74DB">
      <w:pPr>
        <w:ind w:firstLine="567"/>
        <w:jc w:val="both"/>
        <w:rPr>
          <w:lang w:val="ru-RU"/>
        </w:rPr>
      </w:pPr>
      <w:r w:rsidRPr="003F74DB">
        <w:rPr>
          <w:lang w:val="ru-RU" w:eastAsia="ru-RU"/>
        </w:rPr>
        <w:t>Споживач зобов'язується у місячний строк повідомити Постачальника про зміну будь-якої інформації та даних, зазначених у заяві.</w:t>
      </w:r>
    </w:p>
    <w:p w:rsidR="003F74DB" w:rsidRPr="003F74DB" w:rsidRDefault="003F74DB" w:rsidP="003F74DB">
      <w:pPr>
        <w:rPr>
          <w:lang w:val="ru-RU" w:eastAsia="ru-RU"/>
        </w:rPr>
      </w:pPr>
    </w:p>
    <w:p w:rsidR="003F74DB" w:rsidRPr="003F74DB" w:rsidRDefault="003F74DB" w:rsidP="003F74DB">
      <w:pPr>
        <w:rPr>
          <w:lang w:val="ru-RU"/>
        </w:rPr>
      </w:pPr>
      <w:r w:rsidRPr="003F74DB">
        <w:rPr>
          <w:lang w:val="ru-RU" w:eastAsia="ru-RU"/>
        </w:rPr>
        <w:t>Реквізити Споживача:</w:t>
      </w:r>
    </w:p>
    <w:p w:rsidR="003F74DB" w:rsidRPr="003F74DB" w:rsidRDefault="003F74DB" w:rsidP="003F74DB">
      <w:pPr>
        <w:rPr>
          <w:lang w:val="ru-RU"/>
        </w:rPr>
      </w:pPr>
      <w:r w:rsidRPr="003F74DB">
        <w:rPr>
          <w:lang w:val="ru-RU" w:eastAsia="ru-RU"/>
        </w:rPr>
        <w:t>____________________________________</w:t>
      </w:r>
    </w:p>
    <w:p w:rsidR="003F74DB" w:rsidRPr="003F74DB" w:rsidRDefault="003F74DB" w:rsidP="003F74DB">
      <w:pPr>
        <w:rPr>
          <w:lang w:val="ru-RU" w:eastAsia="ru-RU"/>
        </w:rPr>
      </w:pPr>
    </w:p>
    <w:p w:rsidR="003F74DB" w:rsidRPr="003D17C0" w:rsidRDefault="003F74DB" w:rsidP="003F74DB">
      <w:pPr>
        <w:rPr>
          <w:b/>
          <w:lang w:val="ru-RU"/>
        </w:rPr>
      </w:pPr>
      <w:r w:rsidRPr="003D17C0">
        <w:rPr>
          <w:b/>
          <w:lang w:val="ru-RU" w:eastAsia="ru-RU"/>
        </w:rPr>
        <w:t>Відмітка про підписання Споживачем цієї заяви:</w:t>
      </w:r>
    </w:p>
    <w:p w:rsidR="003F74DB" w:rsidRPr="003F74DB" w:rsidRDefault="003F74DB" w:rsidP="003F74DB">
      <w:pPr>
        <w:rPr>
          <w:lang w:val="ru-RU"/>
        </w:rPr>
      </w:pPr>
      <w:r w:rsidRPr="003F74DB">
        <w:rPr>
          <w:lang w:val="ru-RU" w:eastAsia="ru-RU"/>
        </w:rPr>
        <w:t>____________________</w:t>
      </w:r>
      <w:r w:rsidRPr="003F74DB">
        <w:rPr>
          <w:lang w:val="ru-RU" w:eastAsia="ru-RU"/>
        </w:rPr>
        <w:tab/>
      </w:r>
      <w:r w:rsidRPr="003F74DB">
        <w:rPr>
          <w:lang w:val="ru-RU" w:eastAsia="ru-RU"/>
        </w:rPr>
        <w:tab/>
        <w:t xml:space="preserve">_________________           </w:t>
      </w:r>
      <w:r w:rsidRPr="003F74DB">
        <w:rPr>
          <w:lang w:val="ru-RU" w:eastAsia="ru-RU"/>
        </w:rPr>
        <w:tab/>
        <w:t>______________________</w:t>
      </w:r>
    </w:p>
    <w:p w:rsidR="0071340B" w:rsidRPr="003D17C0" w:rsidRDefault="003F74DB" w:rsidP="003D17C0">
      <w:pPr>
        <w:rPr>
          <w:rFonts w:eastAsia="Times New Roman"/>
          <w:iCs/>
          <w:lang w:val="ru-RU"/>
        </w:rPr>
      </w:pPr>
      <w:r w:rsidRPr="003F74DB">
        <w:rPr>
          <w:lang w:val="ru-RU" w:eastAsia="ru-RU"/>
        </w:rPr>
        <w:t xml:space="preserve">(дата подання </w:t>
      </w:r>
      <w:proofErr w:type="gramStart"/>
      <w:r w:rsidRPr="003F74DB">
        <w:rPr>
          <w:lang w:val="ru-RU" w:eastAsia="ru-RU"/>
        </w:rPr>
        <w:t>заяви)</w:t>
      </w:r>
      <w:r w:rsidRPr="003F74DB">
        <w:rPr>
          <w:lang w:val="ru-RU" w:eastAsia="ru-RU"/>
        </w:rPr>
        <w:tab/>
      </w:r>
      <w:proofErr w:type="gramEnd"/>
      <w:r w:rsidRPr="003F74DB">
        <w:rPr>
          <w:lang w:val="ru-RU" w:eastAsia="ru-RU"/>
        </w:rPr>
        <w:t xml:space="preserve">                                (осо</w:t>
      </w:r>
      <w:r>
        <w:rPr>
          <w:lang w:val="ru-RU" w:eastAsia="ru-RU"/>
        </w:rPr>
        <w:t>бистий підпис)</w:t>
      </w:r>
      <w:r>
        <w:rPr>
          <w:lang w:val="ru-RU" w:eastAsia="ru-RU"/>
        </w:rPr>
        <w:tab/>
      </w:r>
      <w:r>
        <w:rPr>
          <w:lang w:val="ru-RU" w:eastAsia="ru-RU"/>
        </w:rPr>
        <w:tab/>
        <w:t xml:space="preserve">        (П.І.Б.</w:t>
      </w:r>
      <w:r w:rsidR="003D17C0">
        <w:rPr>
          <w:lang w:val="ru-RU" w:eastAsia="ru-RU"/>
        </w:rPr>
        <w:t>Споживача)</w:t>
      </w:r>
    </w:p>
    <w:p w:rsidR="0071340B" w:rsidRPr="006746BA" w:rsidRDefault="0071340B" w:rsidP="0071340B">
      <w:pPr>
        <w:jc w:val="right"/>
        <w:rPr>
          <w:lang w:val="uk-UA"/>
        </w:rPr>
      </w:pPr>
      <w:r w:rsidRPr="006746BA">
        <w:rPr>
          <w:lang w:val="uk-UA"/>
        </w:rPr>
        <w:lastRenderedPageBreak/>
        <w:t>Додаток 2</w:t>
      </w:r>
    </w:p>
    <w:p w:rsidR="0071340B" w:rsidRPr="006746BA" w:rsidRDefault="0071340B" w:rsidP="0071340B">
      <w:pPr>
        <w:jc w:val="right"/>
        <w:rPr>
          <w:lang w:val="uk-UA"/>
        </w:rPr>
      </w:pPr>
      <w:r w:rsidRPr="006746BA">
        <w:rPr>
          <w:lang w:val="uk-UA"/>
        </w:rPr>
        <w:t>до договору про постачання</w:t>
      </w:r>
    </w:p>
    <w:p w:rsidR="00087EC0" w:rsidRPr="006746BA" w:rsidRDefault="0071340B" w:rsidP="0071340B">
      <w:pPr>
        <w:jc w:val="right"/>
        <w:rPr>
          <w:lang w:val="uk-UA"/>
        </w:rPr>
      </w:pPr>
      <w:r w:rsidRPr="006746BA">
        <w:rPr>
          <w:lang w:val="uk-UA"/>
        </w:rPr>
        <w:t>електричної енергії споживачу</w:t>
      </w:r>
    </w:p>
    <w:p w:rsidR="00087EC0" w:rsidRDefault="00087EC0" w:rsidP="00FC3235">
      <w:pPr>
        <w:jc w:val="right"/>
        <w:rPr>
          <w:b/>
          <w:i/>
          <w:lang w:val="uk-UA"/>
        </w:rPr>
      </w:pPr>
    </w:p>
    <w:p w:rsidR="0071340B" w:rsidRDefault="0071340B" w:rsidP="00447849">
      <w:pPr>
        <w:spacing w:after="200" w:line="276" w:lineRule="auto"/>
        <w:rPr>
          <w:b/>
          <w:i/>
          <w:lang w:val="ru-RU"/>
        </w:rPr>
      </w:pPr>
    </w:p>
    <w:p w:rsidR="0071340B" w:rsidRDefault="0071340B" w:rsidP="0071340B">
      <w:pPr>
        <w:tabs>
          <w:tab w:val="left" w:pos="4080"/>
        </w:tabs>
        <w:spacing w:after="200" w:line="276" w:lineRule="auto"/>
        <w:jc w:val="center"/>
        <w:rPr>
          <w:b/>
          <w:lang w:val="ru-RU"/>
        </w:rPr>
      </w:pPr>
      <w:r w:rsidRPr="0071340B">
        <w:rPr>
          <w:b/>
          <w:lang w:val="ru-RU"/>
        </w:rPr>
        <w:t>Комерційна пропозиція</w:t>
      </w:r>
    </w:p>
    <w:p w:rsidR="0071340B" w:rsidRDefault="0071340B" w:rsidP="0071340B">
      <w:pPr>
        <w:tabs>
          <w:tab w:val="left" w:pos="4080"/>
        </w:tabs>
        <w:spacing w:after="200" w:line="276" w:lineRule="auto"/>
        <w:jc w:val="both"/>
        <w:rPr>
          <w:b/>
          <w:lang w:val="ru-RU"/>
        </w:rPr>
      </w:pPr>
      <w:r>
        <w:rPr>
          <w:b/>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40B" w:rsidRPr="0071340B" w:rsidRDefault="0071340B" w:rsidP="0071340B">
      <w:pPr>
        <w:tabs>
          <w:tab w:val="left" w:pos="4080"/>
        </w:tabs>
        <w:spacing w:after="200" w:line="276" w:lineRule="auto"/>
        <w:jc w:val="both"/>
        <w:rPr>
          <w:b/>
          <w:lang w:val="ru-RU"/>
        </w:rPr>
      </w:pPr>
    </w:p>
    <w:p w:rsidR="0071340B" w:rsidRPr="00822D13" w:rsidRDefault="0071340B" w:rsidP="0071340B">
      <w:pPr>
        <w:ind w:firstLine="709"/>
        <w:jc w:val="both"/>
        <w:rPr>
          <w:rFonts w:eastAsia="Calibri"/>
          <w:lang w:val="ru-RU"/>
        </w:rPr>
      </w:pPr>
      <w:r>
        <w:rPr>
          <w:b/>
          <w:lang w:val="ru-RU"/>
        </w:rPr>
        <w:tab/>
      </w:r>
      <w:r w:rsidRPr="00822D13">
        <w:rPr>
          <w:rFonts w:eastAsia="Calibri"/>
          <w:lang w:val="ru-RU"/>
        </w:rPr>
        <w:t xml:space="preserve">Постачальник: </w:t>
      </w:r>
      <w:r w:rsidRPr="00822D13">
        <w:rPr>
          <w:rFonts w:eastAsia="Calibri"/>
          <w:lang w:val="ru-RU"/>
        </w:rPr>
        <w:tab/>
      </w:r>
      <w:r w:rsidRPr="00822D13">
        <w:rPr>
          <w:rFonts w:eastAsia="Calibri"/>
          <w:lang w:val="ru-RU"/>
        </w:rPr>
        <w:tab/>
      </w:r>
      <w:r w:rsidRPr="00822D13">
        <w:rPr>
          <w:rFonts w:eastAsia="Calibri"/>
          <w:lang w:val="ru-RU"/>
        </w:rPr>
        <w:tab/>
      </w:r>
      <w:r w:rsidRPr="00822D13">
        <w:rPr>
          <w:rFonts w:eastAsia="Calibri"/>
          <w:lang w:val="ru-RU"/>
        </w:rPr>
        <w:tab/>
      </w:r>
      <w:r w:rsidRPr="00822D13">
        <w:rPr>
          <w:rFonts w:eastAsia="Calibri"/>
          <w:lang w:val="ru-RU"/>
        </w:rPr>
        <w:tab/>
      </w:r>
      <w:r w:rsidRPr="00822D13">
        <w:rPr>
          <w:rFonts w:eastAsia="Calibri"/>
          <w:lang w:val="ru-RU"/>
        </w:rPr>
        <w:tab/>
        <w:t>Споживач:</w:t>
      </w:r>
    </w:p>
    <w:tbl>
      <w:tblPr>
        <w:tblW w:w="13724" w:type="dxa"/>
        <w:tblInd w:w="468" w:type="dxa"/>
        <w:tblBorders>
          <w:insideH w:val="single" w:sz="4" w:space="0" w:color="auto"/>
          <w:insideV w:val="single" w:sz="4" w:space="0" w:color="auto"/>
        </w:tblBorders>
        <w:tblLook w:val="0000" w:firstRow="0" w:lastRow="0" w:firstColumn="0" w:lastColumn="0" w:noHBand="0" w:noVBand="0"/>
      </w:tblPr>
      <w:tblGrid>
        <w:gridCol w:w="4768"/>
        <w:gridCol w:w="4478"/>
        <w:gridCol w:w="4478"/>
      </w:tblGrid>
      <w:tr w:rsidR="00AD649C" w:rsidRPr="00F97386" w:rsidTr="00AD649C">
        <w:trPr>
          <w:trHeight w:val="825"/>
        </w:trPr>
        <w:tc>
          <w:tcPr>
            <w:tcW w:w="4768" w:type="dxa"/>
            <w:tcBorders>
              <w:top w:val="nil"/>
              <w:bottom w:val="nil"/>
              <w:right w:val="nil"/>
            </w:tcBorders>
          </w:tcPr>
          <w:p w:rsidR="00AD649C" w:rsidRPr="004701AE" w:rsidRDefault="00AD649C" w:rsidP="0035598A">
            <w:pPr>
              <w:rPr>
                <w:rFonts w:eastAsia="Times New Roman"/>
                <w:lang w:val="uk-UA" w:eastAsia="ru-RU"/>
              </w:rPr>
            </w:pPr>
            <w:r>
              <w:rPr>
                <w:rFonts w:eastAsia="Times New Roman"/>
                <w:lang w:val="uk-UA" w:eastAsia="ru-RU"/>
              </w:rPr>
              <w:t>_______________________________</w:t>
            </w:r>
          </w:p>
          <w:p w:rsidR="00AD649C" w:rsidRDefault="00AD649C" w:rsidP="0035598A">
            <w:pPr>
              <w:rPr>
                <w:rFonts w:eastAsia="Times New Roman"/>
                <w:lang w:val="uk-UA" w:eastAsia="ru-RU"/>
              </w:rPr>
            </w:pPr>
            <w:r>
              <w:rPr>
                <w:rFonts w:eastAsia="Times New Roman"/>
                <w:lang w:val="uk-UA" w:eastAsia="ru-RU"/>
              </w:rPr>
              <w:t>______________________________</w:t>
            </w:r>
          </w:p>
          <w:p w:rsidR="00AD649C" w:rsidRPr="004701AE" w:rsidRDefault="00AD649C" w:rsidP="0035598A">
            <w:pPr>
              <w:rPr>
                <w:rFonts w:eastAsia="Times New Roman"/>
                <w:lang w:val="uk-UA" w:eastAsia="ru-RU"/>
              </w:rPr>
            </w:pPr>
            <w:r>
              <w:rPr>
                <w:rFonts w:eastAsia="Times New Roman"/>
                <w:lang w:val="uk-UA" w:eastAsia="ru-RU"/>
              </w:rPr>
              <w:t>______________________________</w:t>
            </w:r>
          </w:p>
          <w:p w:rsidR="00AD649C" w:rsidRPr="004701AE" w:rsidRDefault="00AD649C" w:rsidP="0071340B">
            <w:pPr>
              <w:rPr>
                <w:rFonts w:eastAsia="Times New Roman"/>
                <w:lang w:val="uk-UA" w:eastAsia="ru-RU"/>
              </w:rPr>
            </w:pPr>
          </w:p>
        </w:tc>
        <w:tc>
          <w:tcPr>
            <w:tcW w:w="4478" w:type="dxa"/>
            <w:tcBorders>
              <w:top w:val="nil"/>
              <w:bottom w:val="nil"/>
              <w:right w:val="nil"/>
            </w:tcBorders>
          </w:tcPr>
          <w:p w:rsidR="00AD649C" w:rsidRPr="004701AE" w:rsidRDefault="00AD649C" w:rsidP="0030523A">
            <w:pPr>
              <w:rPr>
                <w:rFonts w:eastAsia="Times New Roman"/>
                <w:lang w:val="uk-UA" w:eastAsia="ru-RU"/>
              </w:rPr>
            </w:pPr>
            <w:r>
              <w:rPr>
                <w:rFonts w:eastAsia="Times New Roman"/>
                <w:lang w:val="uk-UA" w:eastAsia="ru-RU"/>
              </w:rPr>
              <w:t>_______________________________</w:t>
            </w:r>
          </w:p>
          <w:p w:rsidR="00AD649C" w:rsidRDefault="00AD649C" w:rsidP="0030523A">
            <w:pPr>
              <w:rPr>
                <w:rFonts w:eastAsia="Times New Roman"/>
                <w:lang w:val="uk-UA" w:eastAsia="ru-RU"/>
              </w:rPr>
            </w:pPr>
            <w:r>
              <w:rPr>
                <w:rFonts w:eastAsia="Times New Roman"/>
                <w:lang w:val="uk-UA" w:eastAsia="ru-RU"/>
              </w:rPr>
              <w:t>______________________________</w:t>
            </w:r>
          </w:p>
          <w:p w:rsidR="00AD649C" w:rsidRPr="004701AE" w:rsidRDefault="00AD649C" w:rsidP="0030523A">
            <w:pPr>
              <w:rPr>
                <w:rFonts w:eastAsia="Times New Roman"/>
                <w:lang w:val="uk-UA" w:eastAsia="ru-RU"/>
              </w:rPr>
            </w:pPr>
            <w:r>
              <w:rPr>
                <w:rFonts w:eastAsia="Times New Roman"/>
                <w:lang w:val="uk-UA" w:eastAsia="ru-RU"/>
              </w:rPr>
              <w:t>______________________________</w:t>
            </w:r>
          </w:p>
          <w:p w:rsidR="00AD649C" w:rsidRPr="004701AE" w:rsidRDefault="00AD649C" w:rsidP="0030523A">
            <w:pPr>
              <w:rPr>
                <w:rFonts w:eastAsia="Times New Roman"/>
                <w:lang w:val="uk-UA" w:eastAsia="ru-RU"/>
              </w:rPr>
            </w:pPr>
          </w:p>
        </w:tc>
        <w:tc>
          <w:tcPr>
            <w:tcW w:w="4478" w:type="dxa"/>
            <w:tcBorders>
              <w:top w:val="nil"/>
              <w:left w:val="nil"/>
              <w:bottom w:val="nil"/>
            </w:tcBorders>
          </w:tcPr>
          <w:p w:rsidR="00AD649C" w:rsidRPr="004701AE" w:rsidRDefault="00AD649C" w:rsidP="0035598A">
            <w:pPr>
              <w:rPr>
                <w:rFonts w:eastAsia="Times New Roman"/>
                <w:b/>
                <w:bCs/>
                <w:spacing w:val="-20"/>
                <w:lang w:val="uk-UA" w:eastAsia="ru-RU"/>
              </w:rPr>
            </w:pPr>
          </w:p>
        </w:tc>
      </w:tr>
      <w:tr w:rsidR="00AD649C" w:rsidRPr="00F13FF9" w:rsidTr="00AD649C">
        <w:trPr>
          <w:trHeight w:val="600"/>
        </w:trPr>
        <w:tc>
          <w:tcPr>
            <w:tcW w:w="4768" w:type="dxa"/>
            <w:tcBorders>
              <w:top w:val="nil"/>
              <w:right w:val="nil"/>
            </w:tcBorders>
          </w:tcPr>
          <w:p w:rsidR="00AD649C" w:rsidRPr="004701AE" w:rsidRDefault="00AD649C" w:rsidP="0035598A">
            <w:pPr>
              <w:spacing w:line="220" w:lineRule="exact"/>
              <w:rPr>
                <w:rFonts w:eastAsia="Times New Roman"/>
                <w:b/>
                <w:bCs/>
                <w:sz w:val="20"/>
                <w:lang w:val="uk-UA" w:eastAsia="ru-RU"/>
              </w:rPr>
            </w:pPr>
            <w:r w:rsidRPr="004701AE">
              <w:rPr>
                <w:rFonts w:eastAsia="Times New Roman"/>
                <w:b/>
                <w:bCs/>
                <w:sz w:val="20"/>
                <w:lang w:val="uk-UA" w:eastAsia="ru-RU"/>
              </w:rPr>
              <w:t>________________________</w:t>
            </w:r>
          </w:p>
          <w:p w:rsidR="00AD649C" w:rsidRPr="004701AE" w:rsidRDefault="00AD649C" w:rsidP="0035598A">
            <w:pPr>
              <w:spacing w:line="220" w:lineRule="exact"/>
              <w:rPr>
                <w:rFonts w:eastAsia="Times New Roman"/>
                <w:b/>
                <w:bCs/>
                <w:spacing w:val="-20"/>
                <w:sz w:val="20"/>
                <w:lang w:val="uk-UA" w:eastAsia="ru-RU"/>
              </w:rPr>
            </w:pPr>
            <w:r w:rsidRPr="004701AE">
              <w:rPr>
                <w:rFonts w:eastAsia="Times New Roman"/>
                <w:sz w:val="20"/>
                <w:lang w:val="uk-UA" w:eastAsia="ru-RU"/>
              </w:rPr>
              <w:t>М.П.</w:t>
            </w:r>
          </w:p>
        </w:tc>
        <w:tc>
          <w:tcPr>
            <w:tcW w:w="4478" w:type="dxa"/>
            <w:tcBorders>
              <w:top w:val="nil"/>
              <w:right w:val="nil"/>
            </w:tcBorders>
          </w:tcPr>
          <w:p w:rsidR="00AD649C" w:rsidRPr="004701AE" w:rsidRDefault="00AD649C" w:rsidP="0030523A">
            <w:pPr>
              <w:spacing w:line="220" w:lineRule="exact"/>
              <w:rPr>
                <w:rFonts w:eastAsia="Times New Roman"/>
                <w:b/>
                <w:bCs/>
                <w:sz w:val="20"/>
                <w:lang w:val="uk-UA" w:eastAsia="ru-RU"/>
              </w:rPr>
            </w:pPr>
            <w:r w:rsidRPr="004701AE">
              <w:rPr>
                <w:rFonts w:eastAsia="Times New Roman"/>
                <w:b/>
                <w:bCs/>
                <w:sz w:val="20"/>
                <w:lang w:val="uk-UA" w:eastAsia="ru-RU"/>
              </w:rPr>
              <w:t>________________________</w:t>
            </w:r>
          </w:p>
          <w:p w:rsidR="00AD649C" w:rsidRPr="004701AE" w:rsidRDefault="00AD649C" w:rsidP="0030523A">
            <w:pPr>
              <w:spacing w:line="220" w:lineRule="exact"/>
              <w:rPr>
                <w:rFonts w:eastAsia="Times New Roman"/>
                <w:b/>
                <w:bCs/>
                <w:spacing w:val="-20"/>
                <w:sz w:val="20"/>
                <w:lang w:val="uk-UA" w:eastAsia="ru-RU"/>
              </w:rPr>
            </w:pPr>
            <w:r w:rsidRPr="004701AE">
              <w:rPr>
                <w:rFonts w:eastAsia="Times New Roman"/>
                <w:sz w:val="20"/>
                <w:lang w:val="uk-UA" w:eastAsia="ru-RU"/>
              </w:rPr>
              <w:t>М.П.</w:t>
            </w:r>
          </w:p>
        </w:tc>
        <w:tc>
          <w:tcPr>
            <w:tcW w:w="4478" w:type="dxa"/>
            <w:tcBorders>
              <w:top w:val="nil"/>
              <w:left w:val="nil"/>
            </w:tcBorders>
          </w:tcPr>
          <w:p w:rsidR="00AD649C" w:rsidRPr="004701AE" w:rsidRDefault="00AD649C" w:rsidP="0035598A">
            <w:pPr>
              <w:spacing w:line="220" w:lineRule="exact"/>
              <w:rPr>
                <w:rFonts w:eastAsia="Times New Roman"/>
                <w:sz w:val="20"/>
                <w:lang w:val="uk-UA" w:eastAsia="ru-RU"/>
              </w:rPr>
            </w:pPr>
          </w:p>
        </w:tc>
      </w:tr>
    </w:tbl>
    <w:p w:rsidR="0071340B" w:rsidRPr="004701AE" w:rsidRDefault="0071340B" w:rsidP="0071340B">
      <w:pPr>
        <w:rPr>
          <w:rFonts w:eastAsia="Times New Roman"/>
          <w:lang w:val="uk-UA" w:eastAsia="ru-RU"/>
        </w:rPr>
      </w:pPr>
    </w:p>
    <w:p w:rsidR="0071340B" w:rsidRDefault="0071340B" w:rsidP="0071340B">
      <w:pPr>
        <w:tabs>
          <w:tab w:val="left" w:pos="240"/>
        </w:tabs>
        <w:spacing w:after="200" w:line="276" w:lineRule="auto"/>
        <w:rPr>
          <w:b/>
          <w:lang w:val="ru-RU"/>
        </w:rPr>
      </w:pPr>
    </w:p>
    <w:p w:rsidR="00374731" w:rsidRPr="00D25D47" w:rsidRDefault="00584A8E" w:rsidP="00AD649C">
      <w:pPr>
        <w:spacing w:after="200" w:line="276" w:lineRule="auto"/>
        <w:jc w:val="center"/>
        <w:rPr>
          <w:lang w:val="uk-UA" w:eastAsia="ru-RU"/>
        </w:rPr>
      </w:pPr>
      <w:r w:rsidRPr="0071340B">
        <w:rPr>
          <w:lang w:val="ru-RU"/>
        </w:rPr>
        <w:br w:type="page"/>
      </w:r>
    </w:p>
    <w:p w:rsidR="00AD649C" w:rsidRPr="00F72192" w:rsidRDefault="00AD649C" w:rsidP="00AD649C">
      <w:pPr>
        <w:keepNext/>
        <w:ind w:firstLine="709"/>
        <w:jc w:val="right"/>
        <w:outlineLvl w:val="1"/>
        <w:rPr>
          <w:rFonts w:eastAsia="Times New Roman"/>
          <w:iCs/>
          <w:lang w:val="ru-RU"/>
        </w:rPr>
      </w:pPr>
      <w:r w:rsidRPr="00F72192">
        <w:rPr>
          <w:rFonts w:eastAsia="Times New Roman"/>
          <w:iCs/>
          <w:lang w:val="ru-RU"/>
        </w:rPr>
        <w:lastRenderedPageBreak/>
        <w:t>Додаток №</w:t>
      </w:r>
      <w:r>
        <w:rPr>
          <w:rFonts w:eastAsia="Times New Roman"/>
          <w:iCs/>
          <w:lang w:val="ru-RU"/>
        </w:rPr>
        <w:t>3</w:t>
      </w:r>
      <w:r w:rsidRPr="00F72192">
        <w:rPr>
          <w:rFonts w:eastAsia="Times New Roman"/>
          <w:iCs/>
          <w:lang w:val="ru-RU"/>
        </w:rPr>
        <w:t xml:space="preserve"> </w:t>
      </w:r>
      <w:proofErr w:type="gramStart"/>
      <w:r w:rsidRPr="00F72192">
        <w:rPr>
          <w:rFonts w:eastAsia="Times New Roman"/>
          <w:iCs/>
          <w:lang w:val="ru-RU"/>
        </w:rPr>
        <w:t>до договору</w:t>
      </w:r>
      <w:proofErr w:type="gramEnd"/>
      <w:r w:rsidRPr="00F72192">
        <w:rPr>
          <w:rFonts w:eastAsia="Times New Roman"/>
          <w:iCs/>
          <w:lang w:val="ru-RU"/>
        </w:rPr>
        <w:t xml:space="preserve"> </w:t>
      </w:r>
    </w:p>
    <w:p w:rsidR="00AD649C" w:rsidRPr="00F72192" w:rsidRDefault="00AD649C" w:rsidP="00AD649C">
      <w:pPr>
        <w:keepNext/>
        <w:ind w:firstLine="709"/>
        <w:jc w:val="right"/>
        <w:outlineLvl w:val="1"/>
        <w:rPr>
          <w:rFonts w:eastAsia="Times New Roman"/>
          <w:iCs/>
          <w:lang w:val="ru-RU"/>
        </w:rPr>
      </w:pPr>
      <w:r w:rsidRPr="00F72192">
        <w:rPr>
          <w:rFonts w:eastAsia="Times New Roman"/>
          <w:iCs/>
          <w:lang w:val="ru-RU"/>
        </w:rPr>
        <w:t xml:space="preserve">про постачання електричної </w:t>
      </w:r>
    </w:p>
    <w:p w:rsidR="00AD649C" w:rsidRPr="00F72192" w:rsidRDefault="00AD649C" w:rsidP="00AD649C">
      <w:pPr>
        <w:keepNext/>
        <w:ind w:firstLine="709"/>
        <w:jc w:val="right"/>
        <w:outlineLvl w:val="1"/>
        <w:rPr>
          <w:rFonts w:eastAsia="Times New Roman"/>
          <w:iCs/>
          <w:lang w:val="ru-RU"/>
        </w:rPr>
      </w:pPr>
      <w:r w:rsidRPr="00F72192">
        <w:rPr>
          <w:rFonts w:eastAsia="Times New Roman"/>
          <w:iCs/>
          <w:lang w:val="ru-RU"/>
        </w:rPr>
        <w:t xml:space="preserve">енергії споживачу </w:t>
      </w:r>
    </w:p>
    <w:p w:rsidR="00AD649C" w:rsidRPr="00F72192" w:rsidRDefault="00AD649C" w:rsidP="00AD649C">
      <w:pPr>
        <w:keepNext/>
        <w:spacing w:before="240" w:after="60"/>
        <w:ind w:firstLine="709"/>
        <w:outlineLvl w:val="1"/>
        <w:rPr>
          <w:rFonts w:eastAsia="Times New Roman"/>
          <w:iCs/>
          <w:lang w:val="ru-RU"/>
        </w:rPr>
      </w:pPr>
      <w:r>
        <w:rPr>
          <w:rFonts w:eastAsia="Times New Roman"/>
          <w:iCs/>
          <w:lang w:val="ru-RU"/>
        </w:rPr>
        <w:t xml:space="preserve">                                                                                                                          </w:t>
      </w:r>
      <w:r w:rsidRPr="00F72192">
        <w:rPr>
          <w:rFonts w:eastAsia="Times New Roman"/>
          <w:iCs/>
          <w:lang w:val="ru-RU"/>
        </w:rPr>
        <w:t>№ ____/_____</w:t>
      </w:r>
    </w:p>
    <w:p w:rsidR="00AD649C" w:rsidRPr="00822D13" w:rsidRDefault="00AD649C" w:rsidP="00AD649C">
      <w:pPr>
        <w:ind w:firstLine="709"/>
        <w:jc w:val="right"/>
        <w:rPr>
          <w:rFonts w:eastAsia="Calibri"/>
          <w:iCs/>
          <w:lang w:val="ru-RU" w:eastAsia="ru-RU"/>
        </w:rPr>
      </w:pPr>
      <w:r w:rsidRPr="00822D13">
        <w:rPr>
          <w:rFonts w:eastAsia="Calibri"/>
          <w:iCs/>
          <w:lang w:val="ru-RU" w:eastAsia="ru-RU"/>
        </w:rPr>
        <w:t>від «___</w:t>
      </w:r>
      <w:proofErr w:type="gramStart"/>
      <w:r w:rsidRPr="00822D13">
        <w:rPr>
          <w:rFonts w:eastAsia="Calibri"/>
          <w:iCs/>
          <w:lang w:val="ru-RU" w:eastAsia="ru-RU"/>
        </w:rPr>
        <w:t>_»_</w:t>
      </w:r>
      <w:proofErr w:type="gramEnd"/>
      <w:r w:rsidRPr="00822D13">
        <w:rPr>
          <w:rFonts w:eastAsia="Calibri"/>
          <w:iCs/>
          <w:lang w:val="ru-RU" w:eastAsia="ru-RU"/>
        </w:rPr>
        <w:t>________20__р.</w:t>
      </w:r>
    </w:p>
    <w:p w:rsidR="00AD649C" w:rsidRPr="00822D13" w:rsidRDefault="00AD649C" w:rsidP="00AD649C">
      <w:pPr>
        <w:ind w:firstLine="709"/>
        <w:jc w:val="center"/>
        <w:rPr>
          <w:rFonts w:eastAsia="Calibri"/>
          <w:b/>
          <w:lang w:val="ru-RU"/>
        </w:rPr>
      </w:pPr>
    </w:p>
    <w:p w:rsidR="00AD649C" w:rsidRPr="00575699" w:rsidRDefault="00AD649C" w:rsidP="00AD649C">
      <w:pPr>
        <w:jc w:val="center"/>
        <w:rPr>
          <w:b/>
          <w:lang w:val="ru-RU"/>
        </w:rPr>
      </w:pPr>
    </w:p>
    <w:p w:rsidR="009908FC" w:rsidRPr="00575699" w:rsidRDefault="009908FC" w:rsidP="009908FC">
      <w:pPr>
        <w:jc w:val="center"/>
        <w:rPr>
          <w:b/>
          <w:lang w:val="ru-RU"/>
        </w:rPr>
      </w:pPr>
    </w:p>
    <w:p w:rsidR="009908FC" w:rsidRPr="004F5C5D" w:rsidRDefault="009908FC" w:rsidP="009908FC">
      <w:pPr>
        <w:jc w:val="center"/>
        <w:rPr>
          <w:b/>
        </w:rPr>
      </w:pPr>
      <w:r w:rsidRPr="002D287E">
        <w:rPr>
          <w:b/>
          <w:lang w:val="ru-RU"/>
        </w:rPr>
        <w:t>ЕІС-коди</w:t>
      </w:r>
      <w:r w:rsidRPr="002D287E">
        <w:rPr>
          <w:lang w:val="ru-RU"/>
        </w:rPr>
        <w:t xml:space="preserve">. </w:t>
      </w:r>
      <w:r w:rsidRPr="004F5C5D">
        <w:rPr>
          <w:b/>
        </w:rPr>
        <w:t>Балансова належність об’єктів</w:t>
      </w:r>
    </w:p>
    <w:tbl>
      <w:tblPr>
        <w:tblW w:w="10529"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782"/>
        <w:gridCol w:w="3991"/>
        <w:gridCol w:w="3238"/>
      </w:tblGrid>
      <w:tr w:rsidR="009908FC" w:rsidRPr="00922BC8" w:rsidTr="006707A7">
        <w:trPr>
          <w:trHeight w:val="809"/>
        </w:trPr>
        <w:tc>
          <w:tcPr>
            <w:tcW w:w="518" w:type="dxa"/>
            <w:vAlign w:val="center"/>
          </w:tcPr>
          <w:p w:rsidR="009908FC" w:rsidRPr="00CE3608" w:rsidRDefault="009908FC" w:rsidP="006707A7">
            <w:pPr>
              <w:rPr>
                <w:rFonts w:eastAsia="Times New Roman"/>
                <w:b/>
                <w:lang w:val="uk-UA" w:eastAsia="ru-RU"/>
              </w:rPr>
            </w:pPr>
            <w:r w:rsidRPr="00CE3608">
              <w:rPr>
                <w:rFonts w:eastAsia="Times New Roman"/>
                <w:b/>
                <w:lang w:val="uk-UA" w:eastAsia="ru-RU"/>
              </w:rPr>
              <w:t>№</w:t>
            </w:r>
          </w:p>
          <w:p w:rsidR="009908FC" w:rsidRPr="00CE3608" w:rsidRDefault="009908FC" w:rsidP="006707A7">
            <w:pPr>
              <w:rPr>
                <w:rFonts w:eastAsia="Times New Roman"/>
                <w:b/>
                <w:lang w:val="uk-UA" w:eastAsia="ru-RU"/>
              </w:rPr>
            </w:pPr>
            <w:r w:rsidRPr="00CE3608">
              <w:rPr>
                <w:rFonts w:eastAsia="Times New Roman"/>
                <w:b/>
                <w:lang w:val="uk-UA" w:eastAsia="ru-RU"/>
              </w:rPr>
              <w:t>з/п</w:t>
            </w:r>
          </w:p>
        </w:tc>
        <w:tc>
          <w:tcPr>
            <w:tcW w:w="2782" w:type="dxa"/>
            <w:vAlign w:val="center"/>
          </w:tcPr>
          <w:p w:rsidR="009908FC" w:rsidRPr="00CE3608" w:rsidRDefault="009908FC" w:rsidP="006707A7">
            <w:pPr>
              <w:jc w:val="center"/>
              <w:rPr>
                <w:rFonts w:eastAsia="Times New Roman"/>
                <w:b/>
                <w:lang w:val="uk-UA" w:eastAsia="ru-RU"/>
              </w:rPr>
            </w:pPr>
            <w:r w:rsidRPr="00CE3608">
              <w:rPr>
                <w:rFonts w:eastAsia="Times New Roman"/>
                <w:b/>
                <w:lang w:val="uk-UA" w:eastAsia="ru-RU"/>
              </w:rPr>
              <w:t>Вид об’єкту</w:t>
            </w:r>
          </w:p>
        </w:tc>
        <w:tc>
          <w:tcPr>
            <w:tcW w:w="3991" w:type="dxa"/>
            <w:vAlign w:val="center"/>
          </w:tcPr>
          <w:p w:rsidR="009908FC" w:rsidRPr="00CE3608" w:rsidRDefault="009908FC" w:rsidP="006707A7">
            <w:pPr>
              <w:jc w:val="center"/>
              <w:rPr>
                <w:rFonts w:eastAsia="Times New Roman"/>
                <w:b/>
                <w:lang w:val="uk-UA" w:eastAsia="ru-RU"/>
              </w:rPr>
            </w:pPr>
            <w:r w:rsidRPr="00CE3608">
              <w:rPr>
                <w:rFonts w:eastAsia="Times New Roman"/>
                <w:b/>
                <w:lang w:val="uk-UA" w:eastAsia="ru-RU"/>
              </w:rPr>
              <w:t>Адреса об’єкту</w:t>
            </w:r>
          </w:p>
        </w:tc>
        <w:tc>
          <w:tcPr>
            <w:tcW w:w="3238" w:type="dxa"/>
            <w:vAlign w:val="center"/>
          </w:tcPr>
          <w:p w:rsidR="009908FC" w:rsidRPr="00CE3608" w:rsidRDefault="009908FC" w:rsidP="006707A7">
            <w:pPr>
              <w:jc w:val="center"/>
              <w:rPr>
                <w:rFonts w:eastAsia="Times New Roman"/>
                <w:b/>
                <w:lang w:val="uk-UA" w:eastAsia="ru-RU"/>
              </w:rPr>
            </w:pPr>
            <w:r w:rsidRPr="00CE3608">
              <w:rPr>
                <w:rFonts w:eastAsia="Times New Roman"/>
                <w:b/>
                <w:lang w:val="uk-UA" w:eastAsia="ru-RU"/>
              </w:rPr>
              <w:t xml:space="preserve">ЕІС-код точки комерційного обліку за об’єктом </w:t>
            </w:r>
            <w:r>
              <w:rPr>
                <w:rFonts w:eastAsia="Times New Roman"/>
                <w:b/>
                <w:lang w:val="uk-UA" w:eastAsia="ru-RU"/>
              </w:rPr>
              <w:t>С</w:t>
            </w:r>
            <w:r w:rsidRPr="00CE3608">
              <w:rPr>
                <w:rFonts w:eastAsia="Times New Roman"/>
                <w:b/>
                <w:lang w:val="uk-UA" w:eastAsia="ru-RU"/>
              </w:rPr>
              <w:t>поживача</w:t>
            </w:r>
          </w:p>
        </w:tc>
      </w:tr>
      <w:tr w:rsidR="009908FC" w:rsidRPr="004256FA" w:rsidTr="006707A7">
        <w:tc>
          <w:tcPr>
            <w:tcW w:w="10529" w:type="dxa"/>
            <w:gridSpan w:val="4"/>
            <w:vAlign w:val="center"/>
          </w:tcPr>
          <w:p w:rsidR="009908FC" w:rsidRPr="002D287E" w:rsidRDefault="009908FC" w:rsidP="006707A7">
            <w:pPr>
              <w:jc w:val="center"/>
              <w:rPr>
                <w:rFonts w:eastAsia="Times New Roman"/>
                <w:b/>
                <w:color w:val="000000"/>
                <w:sz w:val="20"/>
                <w:szCs w:val="20"/>
                <w:lang w:val="uk-UA" w:eastAsia="ru-RU"/>
              </w:rPr>
            </w:pPr>
            <w:r w:rsidRPr="002D287E">
              <w:rPr>
                <w:rFonts w:eastAsia="Times New Roman"/>
                <w:b/>
                <w:color w:val="000000"/>
                <w:szCs w:val="20"/>
                <w:lang w:val="uk-UA" w:eastAsia="ru-RU"/>
              </w:rPr>
              <w:t>АТ «Миколаївобленерго»</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1</w:t>
            </w:r>
          </w:p>
        </w:tc>
        <w:tc>
          <w:tcPr>
            <w:tcW w:w="2782" w:type="dxa"/>
          </w:tcPr>
          <w:p w:rsidR="009908FC" w:rsidRPr="004256FA" w:rsidRDefault="009908FC" w:rsidP="006707A7">
            <w:pPr>
              <w:rPr>
                <w:rFonts w:eastAsia="Times New Roman"/>
                <w:b/>
                <w:bCs/>
                <w:sz w:val="20"/>
                <w:szCs w:val="20"/>
                <w:lang w:val="uk-UA" w:eastAsia="ru-RU"/>
              </w:rPr>
            </w:pPr>
            <w:r w:rsidRPr="004256FA">
              <w:rPr>
                <w:rFonts w:eastAsia="Times New Roman"/>
                <w:sz w:val="20"/>
                <w:szCs w:val="20"/>
                <w:lang w:val="uk-UA" w:eastAsia="ru-RU"/>
              </w:rPr>
              <w:t>Адміністративна будівля</w:t>
            </w:r>
          </w:p>
        </w:tc>
        <w:tc>
          <w:tcPr>
            <w:tcW w:w="3991" w:type="dxa"/>
          </w:tcPr>
          <w:p w:rsidR="009908FC" w:rsidRPr="004256FA" w:rsidRDefault="009908FC" w:rsidP="006707A7">
            <w:pPr>
              <w:rPr>
                <w:rFonts w:eastAsia="Times New Roman"/>
                <w:b/>
                <w:bCs/>
                <w:sz w:val="20"/>
                <w:szCs w:val="20"/>
                <w:lang w:val="uk-UA" w:eastAsia="ru-RU"/>
              </w:rPr>
            </w:pPr>
            <w:r w:rsidRPr="004256FA">
              <w:rPr>
                <w:rFonts w:eastAsia="Times New Roman"/>
                <w:color w:val="000000"/>
                <w:sz w:val="20"/>
                <w:szCs w:val="20"/>
                <w:lang w:val="uk-UA" w:eastAsia="ru-RU"/>
              </w:rPr>
              <w:t>смт. Арбузинка, пров</w:t>
            </w:r>
            <w:r>
              <w:rPr>
                <w:rFonts w:eastAsia="Times New Roman"/>
                <w:color w:val="000000"/>
                <w:sz w:val="20"/>
                <w:szCs w:val="20"/>
                <w:lang w:val="uk-UA" w:eastAsia="ru-RU"/>
              </w:rPr>
              <w:t>.</w:t>
            </w:r>
            <w:r w:rsidRPr="004256FA">
              <w:rPr>
                <w:rFonts w:eastAsia="Times New Roman"/>
                <w:color w:val="000000"/>
                <w:sz w:val="20"/>
                <w:szCs w:val="20"/>
                <w:lang w:val="uk-UA" w:eastAsia="ru-RU"/>
              </w:rPr>
              <w:t xml:space="preserve"> Каштановий, 18</w:t>
            </w:r>
          </w:p>
        </w:tc>
        <w:tc>
          <w:tcPr>
            <w:tcW w:w="3238" w:type="dxa"/>
            <w:vAlign w:val="center"/>
          </w:tcPr>
          <w:p w:rsidR="009908FC" w:rsidRPr="004256FA" w:rsidRDefault="009908FC" w:rsidP="006707A7">
            <w:pPr>
              <w:jc w:val="center"/>
              <w:rPr>
                <w:rFonts w:eastAsia="Times New Roman"/>
                <w:b/>
                <w:bCs/>
                <w:sz w:val="20"/>
                <w:szCs w:val="20"/>
                <w:lang w:eastAsia="ru-RU"/>
              </w:rPr>
            </w:pPr>
            <w:r w:rsidRPr="004256FA">
              <w:rPr>
                <w:rFonts w:eastAsia="Times New Roman"/>
                <w:color w:val="000000"/>
                <w:sz w:val="20"/>
                <w:szCs w:val="20"/>
                <w:lang w:val="uk-UA" w:eastAsia="ru-RU"/>
              </w:rPr>
              <w:t>62Z2475117650600</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2</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Новорічна ялинка</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Центральна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color w:val="000000"/>
                <w:sz w:val="20"/>
                <w:szCs w:val="20"/>
                <w:lang w:val="uk-UA" w:eastAsia="ru-RU"/>
              </w:rPr>
              <w:t>62Z4953827004345</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3</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пров</w:t>
            </w:r>
            <w:r>
              <w:rPr>
                <w:rFonts w:eastAsia="Times New Roman"/>
                <w:color w:val="000000"/>
                <w:sz w:val="20"/>
                <w:szCs w:val="20"/>
                <w:lang w:val="uk-UA" w:eastAsia="ru-RU"/>
              </w:rPr>
              <w:t>.</w:t>
            </w:r>
            <w:r w:rsidRPr="004256FA">
              <w:rPr>
                <w:rFonts w:eastAsia="Times New Roman"/>
                <w:color w:val="000000"/>
                <w:sz w:val="20"/>
                <w:szCs w:val="20"/>
                <w:lang w:val="uk-UA" w:eastAsia="ru-RU"/>
              </w:rPr>
              <w:t xml:space="preserve"> Торговий</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color w:val="000000"/>
                <w:sz w:val="20"/>
                <w:szCs w:val="20"/>
                <w:lang w:val="uk-UA" w:eastAsia="ru-RU"/>
              </w:rPr>
              <w:t>62Z2785433449051</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4</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пров</w:t>
            </w:r>
            <w:r>
              <w:rPr>
                <w:rFonts w:eastAsia="Times New Roman"/>
                <w:color w:val="000000"/>
                <w:sz w:val="20"/>
                <w:szCs w:val="20"/>
                <w:lang w:val="uk-UA" w:eastAsia="ru-RU"/>
              </w:rPr>
              <w:t>.</w:t>
            </w:r>
            <w:r w:rsidRPr="004256FA">
              <w:rPr>
                <w:rFonts w:eastAsia="Times New Roman"/>
                <w:color w:val="000000"/>
                <w:sz w:val="20"/>
                <w:szCs w:val="20"/>
                <w:lang w:val="uk-UA" w:eastAsia="ru-RU"/>
              </w:rPr>
              <w:t xml:space="preserve"> Артилерійський</w:t>
            </w:r>
          </w:p>
        </w:tc>
        <w:tc>
          <w:tcPr>
            <w:tcW w:w="3238" w:type="dxa"/>
            <w:vAlign w:val="center"/>
          </w:tcPr>
          <w:p w:rsidR="009908FC" w:rsidRPr="004256FA" w:rsidRDefault="009908FC" w:rsidP="006707A7">
            <w:pPr>
              <w:jc w:val="center"/>
              <w:rPr>
                <w:rFonts w:eastAsia="Times New Roman"/>
                <w:color w:val="000000"/>
                <w:sz w:val="20"/>
                <w:szCs w:val="20"/>
                <w:lang w:val="uk-UA" w:eastAsia="ru-RU"/>
              </w:rPr>
            </w:pPr>
            <w:r w:rsidRPr="004256FA">
              <w:rPr>
                <w:rFonts w:eastAsia="Times New Roman"/>
                <w:sz w:val="20"/>
                <w:szCs w:val="20"/>
                <w:lang w:val="uk-UA" w:eastAsia="ru-RU"/>
              </w:rPr>
              <w:t>62Z5456269448088</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5</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Костянтинівська</w:t>
            </w:r>
          </w:p>
        </w:tc>
        <w:tc>
          <w:tcPr>
            <w:tcW w:w="3238" w:type="dxa"/>
            <w:vAlign w:val="center"/>
          </w:tcPr>
          <w:p w:rsidR="009908FC" w:rsidRPr="004256FA" w:rsidRDefault="009908FC" w:rsidP="006707A7">
            <w:pPr>
              <w:jc w:val="center"/>
              <w:rPr>
                <w:rFonts w:eastAsia="Times New Roman"/>
                <w:color w:val="000000"/>
                <w:sz w:val="20"/>
                <w:szCs w:val="20"/>
                <w:lang w:val="uk-UA" w:eastAsia="ru-RU"/>
              </w:rPr>
            </w:pPr>
            <w:r w:rsidRPr="004256FA">
              <w:rPr>
                <w:rFonts w:eastAsia="Times New Roman"/>
                <w:sz w:val="20"/>
                <w:szCs w:val="20"/>
                <w:lang w:val="uk-UA" w:eastAsia="ru-RU"/>
              </w:rPr>
              <w:t>62Z2043114381286</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6</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Шевченко</w:t>
            </w:r>
          </w:p>
        </w:tc>
        <w:tc>
          <w:tcPr>
            <w:tcW w:w="3238" w:type="dxa"/>
            <w:vAlign w:val="center"/>
          </w:tcPr>
          <w:p w:rsidR="009908FC" w:rsidRPr="004256FA" w:rsidRDefault="009908FC" w:rsidP="006707A7">
            <w:pPr>
              <w:jc w:val="center"/>
              <w:rPr>
                <w:rFonts w:eastAsia="Times New Roman"/>
                <w:color w:val="000000"/>
                <w:sz w:val="20"/>
                <w:szCs w:val="20"/>
                <w:lang w:val="uk-UA" w:eastAsia="ru-RU"/>
              </w:rPr>
            </w:pPr>
            <w:r w:rsidRPr="004256FA">
              <w:rPr>
                <w:rFonts w:eastAsia="Times New Roman"/>
                <w:sz w:val="20"/>
                <w:szCs w:val="20"/>
                <w:lang w:val="uk-UA" w:eastAsia="ru-RU"/>
              </w:rPr>
              <w:t>62Z3004467727405</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7</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Шевченко</w:t>
            </w:r>
          </w:p>
        </w:tc>
        <w:tc>
          <w:tcPr>
            <w:tcW w:w="3238" w:type="dxa"/>
            <w:vAlign w:val="center"/>
          </w:tcPr>
          <w:p w:rsidR="009908FC" w:rsidRPr="004256FA" w:rsidRDefault="009908FC" w:rsidP="006707A7">
            <w:pPr>
              <w:jc w:val="center"/>
              <w:rPr>
                <w:rFonts w:eastAsia="Times New Roman"/>
                <w:color w:val="000000"/>
                <w:sz w:val="20"/>
                <w:szCs w:val="20"/>
                <w:lang w:val="uk-UA" w:eastAsia="ru-RU"/>
              </w:rPr>
            </w:pPr>
            <w:r w:rsidRPr="004256FA">
              <w:rPr>
                <w:rFonts w:eastAsia="Times New Roman"/>
                <w:sz w:val="20"/>
                <w:szCs w:val="20"/>
                <w:lang w:val="uk-UA" w:eastAsia="ru-RU"/>
              </w:rPr>
              <w:t>62Z9420630987493</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8</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Шевченко</w:t>
            </w:r>
          </w:p>
        </w:tc>
        <w:tc>
          <w:tcPr>
            <w:tcW w:w="3238" w:type="dxa"/>
            <w:vAlign w:val="center"/>
          </w:tcPr>
          <w:p w:rsidR="009908FC" w:rsidRPr="004256FA" w:rsidRDefault="009908FC" w:rsidP="006707A7">
            <w:pPr>
              <w:jc w:val="center"/>
              <w:rPr>
                <w:rFonts w:eastAsia="Times New Roman"/>
                <w:color w:val="000000"/>
                <w:sz w:val="20"/>
                <w:szCs w:val="20"/>
                <w:lang w:val="uk-UA" w:eastAsia="ru-RU"/>
              </w:rPr>
            </w:pPr>
            <w:r w:rsidRPr="004256FA">
              <w:rPr>
                <w:rFonts w:eastAsia="Times New Roman"/>
                <w:sz w:val="20"/>
                <w:szCs w:val="20"/>
                <w:lang w:val="uk-UA" w:eastAsia="ru-RU"/>
              </w:rPr>
              <w:t>62Z1853604557614</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9</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Центральна</w:t>
            </w:r>
          </w:p>
        </w:tc>
        <w:tc>
          <w:tcPr>
            <w:tcW w:w="3238" w:type="dxa"/>
            <w:vAlign w:val="center"/>
          </w:tcPr>
          <w:p w:rsidR="009908FC" w:rsidRPr="004256FA" w:rsidRDefault="009908FC" w:rsidP="006707A7">
            <w:pPr>
              <w:jc w:val="center"/>
              <w:rPr>
                <w:rFonts w:eastAsia="Times New Roman"/>
                <w:color w:val="000000"/>
                <w:sz w:val="20"/>
                <w:szCs w:val="20"/>
                <w:lang w:val="uk-UA" w:eastAsia="ru-RU"/>
              </w:rPr>
            </w:pPr>
            <w:r w:rsidRPr="004256FA">
              <w:rPr>
                <w:rFonts w:eastAsia="Times New Roman"/>
                <w:sz w:val="20"/>
                <w:szCs w:val="20"/>
                <w:lang w:val="uk-UA" w:eastAsia="ru-RU"/>
              </w:rPr>
              <w:t>62Z0608458284718</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10</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Учительська</w:t>
            </w:r>
          </w:p>
        </w:tc>
        <w:tc>
          <w:tcPr>
            <w:tcW w:w="3238" w:type="dxa"/>
            <w:vAlign w:val="center"/>
          </w:tcPr>
          <w:p w:rsidR="009908FC" w:rsidRPr="004256FA" w:rsidRDefault="009908FC" w:rsidP="006707A7">
            <w:pPr>
              <w:jc w:val="center"/>
              <w:rPr>
                <w:rFonts w:eastAsia="Times New Roman"/>
                <w:color w:val="000000"/>
                <w:sz w:val="20"/>
                <w:szCs w:val="20"/>
                <w:lang w:val="uk-UA" w:eastAsia="ru-RU"/>
              </w:rPr>
            </w:pPr>
            <w:r w:rsidRPr="004256FA">
              <w:rPr>
                <w:rFonts w:eastAsia="Times New Roman"/>
                <w:sz w:val="20"/>
                <w:szCs w:val="20"/>
                <w:lang w:val="uk-UA" w:eastAsia="ru-RU"/>
              </w:rPr>
              <w:t>62Z2270505976721</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11</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Шевченко</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62Z6537975193252</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12</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Садова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62Z2144943596286</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13</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Фонтан</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Центральна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62Z4803228602737</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14</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Шевченко, 60</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62Z0925491472069</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15</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Олега Ольжича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62Z5784658646355</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16</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Шкільна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62Z9144879345921</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17</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Шкільна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62Z1548751124949</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18</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Набережна 2</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62Z0946071809185</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19</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 xml:space="preserve">смт. Арбузинка, вул. Набережна 2 </w:t>
            </w:r>
            <w:r w:rsidRPr="004256FA">
              <w:rPr>
                <w:rFonts w:eastAsia="Times New Roman"/>
                <w:sz w:val="20"/>
                <w:szCs w:val="20"/>
                <w:lang w:val="uk-UA" w:eastAsia="ru-RU"/>
              </w:rPr>
              <w:t xml:space="preserve">  </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62Z6680562064716</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20</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Набережна 2</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62Z6856687069959</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21</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Набережна 2</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62Z2165621206971</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22</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Набережна 2</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62Z6749205448638</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23</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Приміщення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Шевченко, 238</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62Z6756281325859</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24</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 xml:space="preserve">смт. Арбузинка, вул. Шкільна </w:t>
            </w:r>
            <w:r w:rsidRPr="004256FA">
              <w:rPr>
                <w:rFonts w:eastAsia="Times New Roman"/>
                <w:sz w:val="20"/>
                <w:szCs w:val="20"/>
                <w:lang w:val="uk-UA" w:eastAsia="ru-RU"/>
              </w:rPr>
              <w:t xml:space="preserve">  </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62Z0343228168695</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25</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Верхня</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62Z5462766432069</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26</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 xml:space="preserve">смт. Арбузинка, вул. Бондаренко </w:t>
            </w:r>
            <w:r w:rsidRPr="004256FA">
              <w:rPr>
                <w:rFonts w:eastAsia="Times New Roman"/>
                <w:sz w:val="20"/>
                <w:szCs w:val="20"/>
                <w:lang w:val="uk-UA" w:eastAsia="ru-RU"/>
              </w:rPr>
              <w:t xml:space="preserve">  </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62Z7053913569749</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27</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 xml:space="preserve">смт. Арбузинка, вул. Бондаренко </w:t>
            </w:r>
            <w:r w:rsidRPr="004256FA">
              <w:rPr>
                <w:rFonts w:eastAsia="Times New Roman"/>
                <w:sz w:val="20"/>
                <w:szCs w:val="20"/>
                <w:lang w:val="uk-UA" w:eastAsia="ru-RU"/>
              </w:rPr>
              <w:t xml:space="preserve">  </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62Z5489685705186</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28</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 xml:space="preserve">смт. Арбузинка, вул. Центральна </w:t>
            </w:r>
            <w:r w:rsidRPr="004256FA">
              <w:rPr>
                <w:rFonts w:eastAsia="Times New Roman"/>
                <w:sz w:val="20"/>
                <w:szCs w:val="20"/>
                <w:lang w:val="uk-UA" w:eastAsia="ru-RU"/>
              </w:rPr>
              <w:t xml:space="preserve">  </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62Z4065589295686</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29</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Центральна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62Z4387121515053</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30</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Шевченко</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62Z6773234843595</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31</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Верхня</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62Z6860842380004</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32</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Молодіжна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62Z9563349575143</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33</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Молодіжна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62Z6678983120102</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34</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Лугова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62Z7360919029481</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35</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Мостова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62Z2095933524438</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36</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О.</w:t>
            </w:r>
            <w:r>
              <w:rPr>
                <w:rFonts w:eastAsia="Times New Roman"/>
                <w:color w:val="000000"/>
                <w:sz w:val="20"/>
                <w:szCs w:val="20"/>
                <w:lang w:val="uk-UA" w:eastAsia="ru-RU"/>
              </w:rPr>
              <w:t xml:space="preserve"> </w:t>
            </w:r>
            <w:r w:rsidRPr="004256FA">
              <w:rPr>
                <w:rFonts w:eastAsia="Times New Roman"/>
                <w:color w:val="000000"/>
                <w:sz w:val="20"/>
                <w:szCs w:val="20"/>
                <w:lang w:val="uk-UA" w:eastAsia="ru-RU"/>
              </w:rPr>
              <w:t>Закреничного</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62Z8978046492213</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37</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Набережна 2</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62Z9286997659146</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38</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Шкільна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62Z2427342848201</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39</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Пушкіна, Живанова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62Z2257078634554</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40</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пров. Новокрасновський</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62Z8169192104807</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41</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Степова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62Z5021099437026</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42</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Степова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62Z9518097913931</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43</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Хліборобна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62Z6389192043854</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44</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Хліборобна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62Z3544938253617</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45</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Котляревського</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62Z6130875414322</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46</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Садова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62Z4001160122171</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lastRenderedPageBreak/>
              <w:t>47</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highlight w:val="yellow"/>
                <w:lang w:val="uk-UA" w:eastAsia="ru-RU"/>
              </w:rPr>
            </w:pPr>
            <w:r w:rsidRPr="004256FA">
              <w:rPr>
                <w:rFonts w:eastAsia="Times New Roman"/>
                <w:color w:val="000000"/>
                <w:sz w:val="20"/>
                <w:szCs w:val="20"/>
                <w:lang w:val="uk-UA" w:eastAsia="ru-RU"/>
              </w:rPr>
              <w:t>смт. Арбузинка, вул. Садова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62Z2925725226332</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48</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highlight w:val="yellow"/>
                <w:lang w:val="uk-UA" w:eastAsia="ru-RU"/>
              </w:rPr>
            </w:pPr>
            <w:r w:rsidRPr="004256FA">
              <w:rPr>
                <w:rFonts w:eastAsia="Times New Roman"/>
                <w:color w:val="000000"/>
                <w:sz w:val="20"/>
                <w:szCs w:val="20"/>
                <w:lang w:val="uk-UA" w:eastAsia="ru-RU"/>
              </w:rPr>
              <w:t>смт. Арбузинка, вул. 40р.Перемоги</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62Z9091635970538</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49</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highlight w:val="yellow"/>
                <w:lang w:val="uk-UA" w:eastAsia="ru-RU"/>
              </w:rPr>
            </w:pPr>
            <w:r w:rsidRPr="004256FA">
              <w:rPr>
                <w:rFonts w:eastAsia="Times New Roman"/>
                <w:color w:val="000000"/>
                <w:sz w:val="20"/>
                <w:szCs w:val="20"/>
                <w:lang w:val="uk-UA" w:eastAsia="ru-RU"/>
              </w:rPr>
              <w:t>смт. Арбузинка, пров. Широкий</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62Z0318471151205</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50</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пров. Крайній</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62Z4270541842922</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51</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Степова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62Z2357659428887</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52</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w:t>
            </w:r>
            <w:r>
              <w:rPr>
                <w:rFonts w:eastAsia="Times New Roman"/>
                <w:color w:val="000000"/>
                <w:sz w:val="20"/>
                <w:szCs w:val="20"/>
                <w:lang w:val="uk-UA" w:eastAsia="ru-RU"/>
              </w:rPr>
              <w:t xml:space="preserve"> </w:t>
            </w:r>
            <w:r w:rsidRPr="004256FA">
              <w:rPr>
                <w:rFonts w:eastAsia="Times New Roman"/>
                <w:color w:val="000000"/>
                <w:sz w:val="20"/>
                <w:szCs w:val="20"/>
                <w:lang w:val="uk-UA" w:eastAsia="ru-RU"/>
              </w:rPr>
              <w:t>Садова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62Z4345090456423</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53</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w:t>
            </w:r>
            <w:r>
              <w:rPr>
                <w:rFonts w:eastAsia="Times New Roman"/>
                <w:color w:val="000000"/>
                <w:sz w:val="20"/>
                <w:szCs w:val="20"/>
                <w:lang w:val="uk-UA" w:eastAsia="ru-RU"/>
              </w:rPr>
              <w:t xml:space="preserve"> </w:t>
            </w:r>
            <w:r w:rsidRPr="004256FA">
              <w:rPr>
                <w:rFonts w:eastAsia="Times New Roman"/>
                <w:color w:val="000000"/>
                <w:sz w:val="20"/>
                <w:szCs w:val="20"/>
                <w:lang w:val="uk-UA" w:eastAsia="ru-RU"/>
              </w:rPr>
              <w:t>Садова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62Z5547455690462</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54</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Приміщення</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sz w:val="20"/>
                <w:szCs w:val="20"/>
                <w:lang w:val="uk-UA" w:eastAsia="ru-RU"/>
              </w:rPr>
              <w:t>с.</w:t>
            </w:r>
            <w:r>
              <w:rPr>
                <w:rFonts w:eastAsia="Times New Roman"/>
                <w:sz w:val="20"/>
                <w:szCs w:val="20"/>
                <w:lang w:val="uk-UA" w:eastAsia="ru-RU"/>
              </w:rPr>
              <w:t xml:space="preserve"> </w:t>
            </w:r>
            <w:r w:rsidRPr="004256FA">
              <w:rPr>
                <w:rFonts w:eastAsia="Times New Roman"/>
                <w:sz w:val="20"/>
                <w:szCs w:val="20"/>
                <w:lang w:val="uk-UA" w:eastAsia="ru-RU"/>
              </w:rPr>
              <w:t>Новокрасне , вул.</w:t>
            </w:r>
            <w:r>
              <w:rPr>
                <w:rFonts w:eastAsia="Times New Roman"/>
                <w:sz w:val="20"/>
                <w:szCs w:val="20"/>
                <w:lang w:val="uk-UA" w:eastAsia="ru-RU"/>
              </w:rPr>
              <w:t xml:space="preserve"> </w:t>
            </w:r>
            <w:r w:rsidRPr="004256FA">
              <w:rPr>
                <w:rFonts w:eastAsia="Times New Roman"/>
                <w:sz w:val="20"/>
                <w:szCs w:val="20"/>
                <w:lang w:val="uk-UA" w:eastAsia="ru-RU"/>
              </w:rPr>
              <w:t>Миру, 155</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62Z7797844485202</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55</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Приміщення будівлі</w:t>
            </w:r>
          </w:p>
        </w:tc>
        <w:tc>
          <w:tcPr>
            <w:tcW w:w="3991" w:type="dxa"/>
          </w:tcPr>
          <w:p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пров. Торговий, 19</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62Z5686213552720</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56</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color w:val="000000"/>
                <w:sz w:val="20"/>
                <w:szCs w:val="20"/>
                <w:lang w:val="uk-UA" w:eastAsia="ru-RU"/>
              </w:rPr>
              <w:t>смт. Арбузинка, пров. Далекий</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62Z694345857780M</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57</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color w:val="000000"/>
                <w:sz w:val="20"/>
                <w:szCs w:val="20"/>
                <w:lang w:val="uk-UA" w:eastAsia="ru-RU"/>
              </w:rPr>
              <w:t>смт. Арбузинка, вул. Шевченко</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62Z954534563644Y</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58</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color w:val="000000"/>
                <w:sz w:val="20"/>
                <w:szCs w:val="20"/>
                <w:lang w:val="uk-UA" w:eastAsia="ru-RU"/>
              </w:rPr>
              <w:t>смт. Арбузинка, вул. Центральна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62Z0069871808889</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59</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освiтлення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color w:val="000000"/>
                <w:sz w:val="20"/>
                <w:szCs w:val="20"/>
                <w:lang w:val="uk-UA" w:eastAsia="ru-RU"/>
              </w:rPr>
              <w:t>смт. Арбузинка, вул. Хліборобна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62Z548060396261W</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60</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w:t>
            </w:r>
            <w:r w:rsidRPr="004256FA">
              <w:rPr>
                <w:rFonts w:eastAsia="Times New Roman"/>
                <w:sz w:val="20"/>
                <w:szCs w:val="20"/>
                <w:lang w:val="uk-UA" w:eastAsia="ru-RU"/>
              </w:rPr>
              <w:t>721344190010</w:t>
            </w:r>
            <w:r w:rsidRPr="004256FA">
              <w:rPr>
                <w:rFonts w:eastAsia="Times New Roman"/>
                <w:sz w:val="20"/>
                <w:szCs w:val="20"/>
                <w:lang w:eastAsia="ru-RU"/>
              </w:rPr>
              <w:t>L</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61</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 вул. Східна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w:t>
            </w:r>
            <w:r w:rsidRPr="004256FA">
              <w:rPr>
                <w:rFonts w:eastAsia="Times New Roman"/>
                <w:sz w:val="20"/>
                <w:szCs w:val="20"/>
                <w:lang w:val="uk-UA" w:eastAsia="ru-RU"/>
              </w:rPr>
              <w:t>874847235436</w:t>
            </w:r>
            <w:r w:rsidRPr="004256FA">
              <w:rPr>
                <w:rFonts w:eastAsia="Times New Roman"/>
                <w:sz w:val="20"/>
                <w:szCs w:val="20"/>
                <w:lang w:eastAsia="ru-RU"/>
              </w:rPr>
              <w:t>X</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62</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 пров. Короткий</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w:t>
            </w:r>
            <w:r w:rsidRPr="004256FA">
              <w:rPr>
                <w:rFonts w:eastAsia="Times New Roman"/>
                <w:sz w:val="20"/>
                <w:szCs w:val="20"/>
                <w:lang w:val="uk-UA" w:eastAsia="ru-RU"/>
              </w:rPr>
              <w:t>6911727265257</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63</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 вул. Яблунева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w:t>
            </w:r>
            <w:r w:rsidRPr="004256FA">
              <w:rPr>
                <w:rFonts w:eastAsia="Times New Roman"/>
                <w:sz w:val="20"/>
                <w:szCs w:val="20"/>
                <w:lang w:val="uk-UA" w:eastAsia="ru-RU"/>
              </w:rPr>
              <w:t>0386696156126</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64</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 вул. Вчительська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w:t>
            </w:r>
            <w:r w:rsidRPr="004256FA">
              <w:rPr>
                <w:rFonts w:eastAsia="Times New Roman"/>
                <w:sz w:val="20"/>
                <w:szCs w:val="20"/>
                <w:lang w:val="uk-UA" w:eastAsia="ru-RU"/>
              </w:rPr>
              <w:t>765290662273</w:t>
            </w:r>
            <w:r w:rsidRPr="004256FA">
              <w:rPr>
                <w:rFonts w:eastAsia="Times New Roman"/>
                <w:sz w:val="20"/>
                <w:szCs w:val="20"/>
                <w:lang w:eastAsia="ru-RU"/>
              </w:rPr>
              <w:t>F</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65</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 вул. Вчительська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w:t>
            </w:r>
            <w:r w:rsidRPr="004256FA">
              <w:rPr>
                <w:rFonts w:eastAsia="Times New Roman"/>
                <w:sz w:val="20"/>
                <w:szCs w:val="20"/>
                <w:lang w:val="uk-UA" w:eastAsia="ru-RU"/>
              </w:rPr>
              <w:t>8559243745581</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66</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 вул. Жовтнева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w:t>
            </w:r>
            <w:r w:rsidRPr="004256FA">
              <w:rPr>
                <w:rFonts w:eastAsia="Times New Roman"/>
                <w:sz w:val="20"/>
                <w:szCs w:val="20"/>
                <w:lang w:val="uk-UA" w:eastAsia="ru-RU"/>
              </w:rPr>
              <w:t>6812653716368</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67</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 вул. Верхня</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w:t>
            </w:r>
            <w:r w:rsidRPr="004256FA">
              <w:rPr>
                <w:rFonts w:eastAsia="Times New Roman"/>
                <w:sz w:val="20"/>
                <w:szCs w:val="20"/>
                <w:lang w:val="uk-UA" w:eastAsia="ru-RU"/>
              </w:rPr>
              <w:t>062897216866</w:t>
            </w:r>
            <w:r w:rsidRPr="004256FA">
              <w:rPr>
                <w:rFonts w:eastAsia="Times New Roman"/>
                <w:sz w:val="20"/>
                <w:szCs w:val="20"/>
                <w:lang w:eastAsia="ru-RU"/>
              </w:rPr>
              <w:t>Y</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68</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Z8567499187419</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69</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Z062028047090A</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70</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 вул. Коцюбинського</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w:t>
            </w:r>
            <w:r w:rsidRPr="004256FA">
              <w:rPr>
                <w:rFonts w:eastAsia="Times New Roman"/>
                <w:sz w:val="20"/>
                <w:szCs w:val="20"/>
                <w:lang w:val="uk-UA" w:eastAsia="ru-RU"/>
              </w:rPr>
              <w:t>635511879672</w:t>
            </w:r>
            <w:r w:rsidRPr="004256FA">
              <w:rPr>
                <w:rFonts w:eastAsia="Times New Roman"/>
                <w:sz w:val="20"/>
                <w:szCs w:val="20"/>
                <w:lang w:eastAsia="ru-RU"/>
              </w:rPr>
              <w:t>T</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71</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 вул. Вчительська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w:t>
            </w:r>
            <w:r w:rsidRPr="004256FA">
              <w:rPr>
                <w:rFonts w:eastAsia="Times New Roman"/>
                <w:sz w:val="20"/>
                <w:szCs w:val="20"/>
                <w:lang w:val="uk-UA" w:eastAsia="ru-RU"/>
              </w:rPr>
              <w:t>572450508191</w:t>
            </w:r>
            <w:r w:rsidRPr="004256FA">
              <w:rPr>
                <w:rFonts w:eastAsia="Times New Roman"/>
                <w:sz w:val="20"/>
                <w:szCs w:val="20"/>
                <w:lang w:eastAsia="ru-RU"/>
              </w:rPr>
              <w:t>J</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72</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 вул. Жовтнева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w:t>
            </w:r>
            <w:r w:rsidRPr="004256FA">
              <w:rPr>
                <w:rFonts w:eastAsia="Times New Roman"/>
                <w:sz w:val="20"/>
                <w:szCs w:val="20"/>
                <w:lang w:val="uk-UA" w:eastAsia="ru-RU"/>
              </w:rPr>
              <w:t>095494262828</w:t>
            </w:r>
            <w:r w:rsidRPr="004256FA">
              <w:rPr>
                <w:rFonts w:eastAsia="Times New Roman"/>
                <w:sz w:val="20"/>
                <w:szCs w:val="20"/>
                <w:lang w:eastAsia="ru-RU"/>
              </w:rPr>
              <w:t>R</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73</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 Новокрасне вул. Миру, вул. Толстого</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62Z6839474579142</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74</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 Новокрасне вул. Миру</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62Z898929729949R</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75</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 Новокрасне вул. Миру</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62Z3720185346467</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76</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 Новокрасне, вул. Кропивницького</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62Z520777825035U</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77</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 Новокрасне, вул. Хліборобна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62Z4143506667269</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78</w:t>
            </w:r>
          </w:p>
        </w:tc>
        <w:tc>
          <w:tcPr>
            <w:tcW w:w="2782"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 Новокрасне, вул. Хліборобна</w:t>
            </w:r>
          </w:p>
        </w:tc>
        <w:tc>
          <w:tcPr>
            <w:tcW w:w="3238" w:type="dxa"/>
            <w:vAlign w:val="center"/>
          </w:tcPr>
          <w:p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62Z3682654141889</w:t>
            </w:r>
          </w:p>
        </w:tc>
      </w:tr>
      <w:tr w:rsidR="009908FC" w:rsidRPr="007200C7" w:rsidTr="006707A7">
        <w:tc>
          <w:tcPr>
            <w:tcW w:w="518" w:type="dxa"/>
            <w:vAlign w:val="center"/>
          </w:tcPr>
          <w:p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79</w:t>
            </w:r>
          </w:p>
        </w:tc>
        <w:tc>
          <w:tcPr>
            <w:tcW w:w="2782" w:type="dxa"/>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Приміщення</w:t>
            </w:r>
          </w:p>
        </w:tc>
        <w:tc>
          <w:tcPr>
            <w:tcW w:w="3991" w:type="dxa"/>
          </w:tcPr>
          <w:p w:rsidR="009908FC" w:rsidRPr="004256FA" w:rsidRDefault="009908FC" w:rsidP="006707A7">
            <w:pPr>
              <w:rPr>
                <w:rFonts w:eastAsia="Times New Roman"/>
                <w:sz w:val="20"/>
                <w:szCs w:val="20"/>
                <w:lang w:val="uk-UA" w:eastAsia="ru-RU"/>
              </w:rPr>
            </w:pPr>
            <w:r w:rsidRPr="007200C7">
              <w:rPr>
                <w:rFonts w:eastAsia="Times New Roman"/>
                <w:sz w:val="20"/>
                <w:szCs w:val="20"/>
                <w:lang w:val="uk-UA" w:eastAsia="ru-RU"/>
              </w:rPr>
              <w:t>смт. Арбузинка</w:t>
            </w:r>
            <w:r>
              <w:rPr>
                <w:rFonts w:eastAsia="Times New Roman"/>
                <w:sz w:val="20"/>
                <w:szCs w:val="20"/>
                <w:lang w:val="uk-UA" w:eastAsia="ru-RU"/>
              </w:rPr>
              <w:t>, пров. Каштановий, 16</w:t>
            </w:r>
          </w:p>
        </w:tc>
        <w:tc>
          <w:tcPr>
            <w:tcW w:w="3238" w:type="dxa"/>
            <w:vAlign w:val="center"/>
          </w:tcPr>
          <w:p w:rsidR="009908FC" w:rsidRPr="004256FA" w:rsidRDefault="009908FC" w:rsidP="006707A7">
            <w:pPr>
              <w:jc w:val="center"/>
              <w:rPr>
                <w:rFonts w:eastAsia="Times New Roman"/>
                <w:sz w:val="20"/>
                <w:szCs w:val="20"/>
                <w:lang w:val="uk-UA" w:eastAsia="ru-RU"/>
              </w:rPr>
            </w:pPr>
            <w:r>
              <w:rPr>
                <w:rFonts w:eastAsia="Times New Roman"/>
                <w:sz w:val="20"/>
                <w:szCs w:val="20"/>
                <w:lang w:val="uk-UA" w:eastAsia="ru-RU"/>
              </w:rPr>
              <w:t>62Z6242812294037</w:t>
            </w:r>
          </w:p>
        </w:tc>
      </w:tr>
      <w:tr w:rsidR="009908FC" w:rsidRPr="007200C7" w:rsidTr="006707A7">
        <w:tc>
          <w:tcPr>
            <w:tcW w:w="518" w:type="dxa"/>
            <w:vAlign w:val="center"/>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80</w:t>
            </w:r>
          </w:p>
        </w:tc>
        <w:tc>
          <w:tcPr>
            <w:tcW w:w="2782" w:type="dxa"/>
          </w:tcPr>
          <w:p w:rsidR="009908FC" w:rsidRPr="004256FA" w:rsidRDefault="009908FC" w:rsidP="006707A7">
            <w:pPr>
              <w:rPr>
                <w:rFonts w:eastAsia="Times New Roman"/>
                <w:sz w:val="20"/>
                <w:szCs w:val="20"/>
                <w:lang w:val="uk-UA" w:eastAsia="ru-RU"/>
              </w:rPr>
            </w:pPr>
            <w:r w:rsidRPr="007200C7">
              <w:rPr>
                <w:rFonts w:eastAsia="Times New Roman"/>
                <w:sz w:val="20"/>
                <w:szCs w:val="20"/>
                <w:lang w:val="uk-UA" w:eastAsia="ru-RU"/>
              </w:rPr>
              <w:t>Адміністративний будинок</w:t>
            </w:r>
          </w:p>
        </w:tc>
        <w:tc>
          <w:tcPr>
            <w:tcW w:w="3991" w:type="dxa"/>
          </w:tcPr>
          <w:p w:rsidR="009908FC" w:rsidRPr="004256FA" w:rsidRDefault="009908FC" w:rsidP="006707A7">
            <w:pPr>
              <w:rPr>
                <w:rFonts w:eastAsia="Times New Roman"/>
                <w:sz w:val="20"/>
                <w:szCs w:val="20"/>
                <w:lang w:val="uk-UA" w:eastAsia="ru-RU"/>
              </w:rPr>
            </w:pPr>
            <w:r w:rsidRPr="007200C7">
              <w:rPr>
                <w:rFonts w:eastAsia="Times New Roman"/>
                <w:sz w:val="20"/>
                <w:szCs w:val="20"/>
                <w:lang w:val="uk-UA" w:eastAsia="ru-RU"/>
              </w:rPr>
              <w:t>смт Арбузинка, вул. Центральна,18</w:t>
            </w:r>
          </w:p>
        </w:tc>
        <w:tc>
          <w:tcPr>
            <w:tcW w:w="3238" w:type="dxa"/>
            <w:vAlign w:val="center"/>
          </w:tcPr>
          <w:p w:rsidR="009908FC" w:rsidRPr="004256FA" w:rsidRDefault="009908FC" w:rsidP="006707A7">
            <w:pPr>
              <w:jc w:val="center"/>
              <w:rPr>
                <w:rFonts w:eastAsia="Times New Roman"/>
                <w:sz w:val="20"/>
                <w:szCs w:val="20"/>
                <w:lang w:val="uk-UA" w:eastAsia="ru-RU"/>
              </w:rPr>
            </w:pPr>
            <w:r w:rsidRPr="007200C7">
              <w:rPr>
                <w:rFonts w:eastAsia="Times New Roman"/>
                <w:sz w:val="20"/>
                <w:szCs w:val="20"/>
                <w:lang w:val="uk-UA" w:eastAsia="ru-RU"/>
              </w:rPr>
              <w:t>62Z3743810551984</w:t>
            </w:r>
          </w:p>
        </w:tc>
      </w:tr>
      <w:tr w:rsidR="009908FC" w:rsidRPr="007200C7" w:rsidTr="006707A7">
        <w:tc>
          <w:tcPr>
            <w:tcW w:w="518" w:type="dxa"/>
            <w:vAlign w:val="center"/>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81</w:t>
            </w:r>
          </w:p>
        </w:tc>
        <w:tc>
          <w:tcPr>
            <w:tcW w:w="2782" w:type="dxa"/>
          </w:tcPr>
          <w:p w:rsidR="009908FC" w:rsidRPr="004256FA" w:rsidRDefault="009908FC" w:rsidP="006707A7">
            <w:pPr>
              <w:rPr>
                <w:rFonts w:eastAsia="Times New Roman"/>
                <w:sz w:val="20"/>
                <w:szCs w:val="20"/>
                <w:lang w:val="uk-UA" w:eastAsia="ru-RU"/>
              </w:rPr>
            </w:pPr>
            <w:r w:rsidRPr="007200C7">
              <w:rPr>
                <w:rFonts w:eastAsia="Times New Roman"/>
                <w:sz w:val="20"/>
                <w:szCs w:val="20"/>
                <w:lang w:val="uk-UA" w:eastAsia="ru-RU"/>
              </w:rPr>
              <w:t>Приміщення</w:t>
            </w:r>
          </w:p>
        </w:tc>
        <w:tc>
          <w:tcPr>
            <w:tcW w:w="3991" w:type="dxa"/>
          </w:tcPr>
          <w:p w:rsidR="009908FC" w:rsidRPr="004256FA" w:rsidRDefault="009908FC" w:rsidP="006707A7">
            <w:pPr>
              <w:rPr>
                <w:rFonts w:eastAsia="Times New Roman"/>
                <w:sz w:val="20"/>
                <w:szCs w:val="20"/>
                <w:lang w:val="uk-UA" w:eastAsia="ru-RU"/>
              </w:rPr>
            </w:pPr>
            <w:r w:rsidRPr="007200C7">
              <w:rPr>
                <w:rFonts w:eastAsia="Times New Roman"/>
                <w:sz w:val="20"/>
                <w:szCs w:val="20"/>
                <w:lang w:val="uk-UA" w:eastAsia="ru-RU"/>
              </w:rPr>
              <w:t>с. Кавуни, вул.Елеваторна,16</w:t>
            </w:r>
          </w:p>
        </w:tc>
        <w:tc>
          <w:tcPr>
            <w:tcW w:w="3238" w:type="dxa"/>
            <w:vAlign w:val="center"/>
          </w:tcPr>
          <w:p w:rsidR="009908FC" w:rsidRPr="004256FA" w:rsidRDefault="009908FC" w:rsidP="006707A7">
            <w:pPr>
              <w:jc w:val="center"/>
              <w:rPr>
                <w:rFonts w:eastAsia="Times New Roman"/>
                <w:sz w:val="20"/>
                <w:szCs w:val="20"/>
                <w:lang w:val="uk-UA" w:eastAsia="ru-RU"/>
              </w:rPr>
            </w:pPr>
            <w:r w:rsidRPr="007200C7">
              <w:rPr>
                <w:rFonts w:eastAsia="Times New Roman"/>
                <w:sz w:val="20"/>
                <w:szCs w:val="20"/>
                <w:lang w:val="uk-UA" w:eastAsia="ru-RU"/>
              </w:rPr>
              <w:t>62Z8053107756869</w:t>
            </w:r>
          </w:p>
        </w:tc>
      </w:tr>
      <w:tr w:rsidR="009908FC" w:rsidRPr="004256FA" w:rsidTr="006707A7">
        <w:tc>
          <w:tcPr>
            <w:tcW w:w="518" w:type="dxa"/>
            <w:vAlign w:val="center"/>
          </w:tcPr>
          <w:p w:rsidR="009908FC" w:rsidRPr="007200C7" w:rsidRDefault="009908FC" w:rsidP="006707A7">
            <w:pPr>
              <w:rPr>
                <w:rFonts w:eastAsia="Times New Roman"/>
                <w:sz w:val="20"/>
                <w:szCs w:val="20"/>
                <w:lang w:val="uk-UA" w:eastAsia="ru-RU"/>
              </w:rPr>
            </w:pPr>
            <w:r>
              <w:rPr>
                <w:rFonts w:eastAsia="Times New Roman"/>
                <w:sz w:val="20"/>
                <w:szCs w:val="20"/>
                <w:lang w:val="uk-UA" w:eastAsia="ru-RU"/>
              </w:rPr>
              <w:t>82</w:t>
            </w:r>
          </w:p>
        </w:tc>
        <w:tc>
          <w:tcPr>
            <w:tcW w:w="2782" w:type="dxa"/>
          </w:tcPr>
          <w:p w:rsidR="009908FC" w:rsidRPr="007200C7" w:rsidRDefault="009908FC" w:rsidP="006707A7">
            <w:pPr>
              <w:rPr>
                <w:rFonts w:eastAsia="Times New Roman"/>
                <w:sz w:val="20"/>
                <w:szCs w:val="20"/>
                <w:lang w:val="uk-UA" w:eastAsia="ru-RU"/>
              </w:rPr>
            </w:pPr>
            <w:r w:rsidRPr="007200C7">
              <w:rPr>
                <w:rFonts w:eastAsia="Times New Roman"/>
                <w:sz w:val="20"/>
                <w:szCs w:val="20"/>
                <w:lang w:val="uk-UA" w:eastAsia="ru-RU"/>
              </w:rPr>
              <w:t>Клуб ТП-295</w:t>
            </w:r>
          </w:p>
        </w:tc>
        <w:tc>
          <w:tcPr>
            <w:tcW w:w="3991" w:type="dxa"/>
          </w:tcPr>
          <w:p w:rsidR="009908FC" w:rsidRPr="007200C7" w:rsidRDefault="009908FC" w:rsidP="006707A7">
            <w:pPr>
              <w:rPr>
                <w:rFonts w:eastAsia="Times New Roman"/>
                <w:sz w:val="20"/>
                <w:szCs w:val="20"/>
                <w:lang w:val="uk-UA" w:eastAsia="ru-RU"/>
              </w:rPr>
            </w:pPr>
            <w:r>
              <w:rPr>
                <w:rFonts w:eastAsia="Times New Roman"/>
                <w:sz w:val="20"/>
                <w:szCs w:val="20"/>
                <w:lang w:val="uk-UA" w:eastAsia="ru-RU"/>
              </w:rPr>
              <w:t>с. Кавуни</w:t>
            </w:r>
          </w:p>
        </w:tc>
        <w:tc>
          <w:tcPr>
            <w:tcW w:w="3238" w:type="dxa"/>
            <w:vAlign w:val="center"/>
          </w:tcPr>
          <w:p w:rsidR="009908FC" w:rsidRPr="007200C7" w:rsidRDefault="009908FC" w:rsidP="006707A7">
            <w:pPr>
              <w:jc w:val="center"/>
              <w:rPr>
                <w:rFonts w:eastAsia="Times New Roman"/>
                <w:sz w:val="20"/>
                <w:szCs w:val="20"/>
                <w:lang w:val="uk-UA" w:eastAsia="ru-RU"/>
              </w:rPr>
            </w:pPr>
            <w:r>
              <w:rPr>
                <w:rFonts w:eastAsia="Times New Roman"/>
                <w:sz w:val="20"/>
                <w:szCs w:val="20"/>
                <w:lang w:val="uk-UA" w:eastAsia="ru-RU"/>
              </w:rPr>
              <w:t>62Z3247842737767</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83</w:t>
            </w:r>
          </w:p>
        </w:tc>
        <w:tc>
          <w:tcPr>
            <w:tcW w:w="2782" w:type="dxa"/>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Вуличне освітлення ТП-328</w:t>
            </w:r>
          </w:p>
        </w:tc>
        <w:tc>
          <w:tcPr>
            <w:tcW w:w="3991" w:type="dxa"/>
          </w:tcPr>
          <w:p w:rsidR="009908FC" w:rsidRPr="004256FA" w:rsidRDefault="009908FC" w:rsidP="006707A7">
            <w:pPr>
              <w:rPr>
                <w:rFonts w:eastAsia="Times New Roman"/>
                <w:sz w:val="20"/>
                <w:szCs w:val="20"/>
                <w:lang w:val="uk-UA" w:eastAsia="ru-RU"/>
              </w:rPr>
            </w:pPr>
            <w:r w:rsidRPr="007200C7">
              <w:rPr>
                <w:rFonts w:eastAsia="Times New Roman"/>
                <w:sz w:val="20"/>
                <w:szCs w:val="20"/>
                <w:lang w:val="uk-UA" w:eastAsia="ru-RU"/>
              </w:rPr>
              <w:t>с. Кавуни</w:t>
            </w:r>
          </w:p>
        </w:tc>
        <w:tc>
          <w:tcPr>
            <w:tcW w:w="3238" w:type="dxa"/>
            <w:vAlign w:val="center"/>
          </w:tcPr>
          <w:p w:rsidR="009908FC" w:rsidRPr="004256FA" w:rsidRDefault="009908FC" w:rsidP="006707A7">
            <w:pPr>
              <w:jc w:val="center"/>
              <w:rPr>
                <w:rFonts w:eastAsia="Times New Roman"/>
                <w:sz w:val="20"/>
                <w:szCs w:val="20"/>
                <w:lang w:val="uk-UA" w:eastAsia="ru-RU"/>
              </w:rPr>
            </w:pPr>
            <w:r>
              <w:rPr>
                <w:rFonts w:eastAsia="Times New Roman"/>
                <w:sz w:val="20"/>
                <w:szCs w:val="20"/>
                <w:lang w:val="uk-UA" w:eastAsia="ru-RU"/>
              </w:rPr>
              <w:t>62Z9752538152502</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84</w:t>
            </w:r>
          </w:p>
        </w:tc>
        <w:tc>
          <w:tcPr>
            <w:tcW w:w="2782" w:type="dxa"/>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Вуличне освітлення ТП-295</w:t>
            </w:r>
          </w:p>
        </w:tc>
        <w:tc>
          <w:tcPr>
            <w:tcW w:w="3991" w:type="dxa"/>
          </w:tcPr>
          <w:p w:rsidR="009908FC" w:rsidRPr="004256FA" w:rsidRDefault="009908FC" w:rsidP="006707A7">
            <w:pPr>
              <w:rPr>
                <w:rFonts w:eastAsia="Times New Roman"/>
                <w:sz w:val="20"/>
                <w:szCs w:val="20"/>
                <w:lang w:val="uk-UA" w:eastAsia="ru-RU"/>
              </w:rPr>
            </w:pPr>
            <w:r w:rsidRPr="007200C7">
              <w:rPr>
                <w:rFonts w:eastAsia="Times New Roman"/>
                <w:sz w:val="20"/>
                <w:szCs w:val="20"/>
                <w:lang w:val="uk-UA" w:eastAsia="ru-RU"/>
              </w:rPr>
              <w:t>с. Кавуни</w:t>
            </w:r>
          </w:p>
        </w:tc>
        <w:tc>
          <w:tcPr>
            <w:tcW w:w="3238" w:type="dxa"/>
            <w:vAlign w:val="center"/>
          </w:tcPr>
          <w:p w:rsidR="009908FC" w:rsidRPr="004256FA" w:rsidRDefault="009908FC" w:rsidP="006707A7">
            <w:pPr>
              <w:jc w:val="center"/>
              <w:rPr>
                <w:rFonts w:eastAsia="Times New Roman"/>
                <w:sz w:val="20"/>
                <w:szCs w:val="20"/>
                <w:lang w:val="uk-UA" w:eastAsia="ru-RU"/>
              </w:rPr>
            </w:pPr>
            <w:r>
              <w:rPr>
                <w:rFonts w:eastAsia="Times New Roman"/>
                <w:sz w:val="20"/>
                <w:szCs w:val="20"/>
                <w:lang w:val="uk-UA" w:eastAsia="ru-RU"/>
              </w:rPr>
              <w:t>62Z6341592732423</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85</w:t>
            </w:r>
          </w:p>
        </w:tc>
        <w:tc>
          <w:tcPr>
            <w:tcW w:w="2782" w:type="dxa"/>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Вуличне освітлення ТП-185</w:t>
            </w:r>
          </w:p>
        </w:tc>
        <w:tc>
          <w:tcPr>
            <w:tcW w:w="3991" w:type="dxa"/>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 xml:space="preserve">с. Кавуни, вул. Шкільна, </w:t>
            </w:r>
          </w:p>
        </w:tc>
        <w:tc>
          <w:tcPr>
            <w:tcW w:w="3238" w:type="dxa"/>
            <w:vAlign w:val="center"/>
          </w:tcPr>
          <w:p w:rsidR="009908FC" w:rsidRPr="004256FA" w:rsidRDefault="009908FC" w:rsidP="006707A7">
            <w:pPr>
              <w:jc w:val="center"/>
              <w:rPr>
                <w:rFonts w:eastAsia="Times New Roman"/>
                <w:sz w:val="20"/>
                <w:szCs w:val="20"/>
                <w:lang w:val="uk-UA" w:eastAsia="ru-RU"/>
              </w:rPr>
            </w:pPr>
            <w:r w:rsidRPr="00364EB0">
              <w:rPr>
                <w:rFonts w:eastAsia="Times New Roman"/>
                <w:sz w:val="20"/>
                <w:szCs w:val="20"/>
                <w:lang w:val="uk-UA" w:eastAsia="ru-RU"/>
              </w:rPr>
              <w:t>62Z2271588624172</w:t>
            </w:r>
          </w:p>
        </w:tc>
      </w:tr>
      <w:tr w:rsidR="009908FC" w:rsidRPr="00364EB0" w:rsidTr="006707A7">
        <w:tc>
          <w:tcPr>
            <w:tcW w:w="518" w:type="dxa"/>
            <w:vAlign w:val="center"/>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86</w:t>
            </w:r>
          </w:p>
        </w:tc>
        <w:tc>
          <w:tcPr>
            <w:tcW w:w="2782" w:type="dxa"/>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Адмінбудівля</w:t>
            </w:r>
          </w:p>
        </w:tc>
        <w:tc>
          <w:tcPr>
            <w:tcW w:w="3991" w:type="dxa"/>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с. Новоселівка</w:t>
            </w:r>
          </w:p>
        </w:tc>
        <w:tc>
          <w:tcPr>
            <w:tcW w:w="3238" w:type="dxa"/>
            <w:vAlign w:val="center"/>
          </w:tcPr>
          <w:p w:rsidR="009908FC" w:rsidRPr="004256FA" w:rsidRDefault="009908FC" w:rsidP="006707A7">
            <w:pPr>
              <w:jc w:val="center"/>
              <w:rPr>
                <w:rFonts w:eastAsia="Times New Roman"/>
                <w:sz w:val="20"/>
                <w:szCs w:val="20"/>
                <w:lang w:val="uk-UA" w:eastAsia="ru-RU"/>
              </w:rPr>
            </w:pPr>
            <w:r w:rsidRPr="00364EB0">
              <w:rPr>
                <w:rFonts w:eastAsia="Times New Roman"/>
                <w:sz w:val="20"/>
                <w:szCs w:val="20"/>
                <w:lang w:val="uk-UA" w:eastAsia="ru-RU"/>
              </w:rPr>
              <w:t>62Z6459251426446</w:t>
            </w:r>
          </w:p>
        </w:tc>
      </w:tr>
      <w:tr w:rsidR="009908FC" w:rsidRPr="00364EB0" w:rsidTr="006707A7">
        <w:tc>
          <w:tcPr>
            <w:tcW w:w="518" w:type="dxa"/>
            <w:vAlign w:val="center"/>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87</w:t>
            </w:r>
          </w:p>
        </w:tc>
        <w:tc>
          <w:tcPr>
            <w:tcW w:w="2782" w:type="dxa"/>
          </w:tcPr>
          <w:p w:rsidR="009908FC" w:rsidRPr="004256FA" w:rsidRDefault="009908FC" w:rsidP="006707A7">
            <w:pPr>
              <w:rPr>
                <w:rFonts w:eastAsia="Times New Roman"/>
                <w:sz w:val="20"/>
                <w:szCs w:val="20"/>
                <w:lang w:val="uk-UA" w:eastAsia="ru-RU"/>
              </w:rPr>
            </w:pPr>
            <w:r w:rsidRPr="00364EB0">
              <w:rPr>
                <w:rFonts w:eastAsia="Times New Roman"/>
                <w:sz w:val="20"/>
                <w:szCs w:val="20"/>
                <w:lang w:val="uk-UA" w:eastAsia="ru-RU"/>
              </w:rPr>
              <w:t>Вуличне освітлення ТП-63</w:t>
            </w:r>
          </w:p>
        </w:tc>
        <w:tc>
          <w:tcPr>
            <w:tcW w:w="3991" w:type="dxa"/>
          </w:tcPr>
          <w:p w:rsidR="009908FC" w:rsidRPr="004256FA" w:rsidRDefault="009908FC" w:rsidP="006707A7">
            <w:pPr>
              <w:rPr>
                <w:rFonts w:eastAsia="Times New Roman"/>
                <w:sz w:val="20"/>
                <w:szCs w:val="20"/>
                <w:lang w:val="uk-UA" w:eastAsia="ru-RU"/>
              </w:rPr>
            </w:pPr>
            <w:r w:rsidRPr="00364EB0">
              <w:rPr>
                <w:rFonts w:eastAsia="Times New Roman"/>
                <w:sz w:val="20"/>
                <w:szCs w:val="20"/>
                <w:lang w:val="uk-UA" w:eastAsia="ru-RU"/>
              </w:rPr>
              <w:t>с. Мар’янівка</w:t>
            </w:r>
          </w:p>
        </w:tc>
        <w:tc>
          <w:tcPr>
            <w:tcW w:w="3238" w:type="dxa"/>
            <w:vAlign w:val="center"/>
          </w:tcPr>
          <w:p w:rsidR="009908FC" w:rsidRPr="004256FA" w:rsidRDefault="009908FC" w:rsidP="006707A7">
            <w:pPr>
              <w:jc w:val="center"/>
              <w:rPr>
                <w:rFonts w:eastAsia="Times New Roman"/>
                <w:sz w:val="20"/>
                <w:szCs w:val="20"/>
                <w:lang w:val="uk-UA" w:eastAsia="ru-RU"/>
              </w:rPr>
            </w:pPr>
            <w:r w:rsidRPr="00364EB0">
              <w:rPr>
                <w:rFonts w:eastAsia="Times New Roman"/>
                <w:sz w:val="20"/>
                <w:szCs w:val="20"/>
                <w:lang w:val="uk-UA" w:eastAsia="ru-RU"/>
              </w:rPr>
              <w:t>62Z4425942136685</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88</w:t>
            </w:r>
          </w:p>
        </w:tc>
        <w:tc>
          <w:tcPr>
            <w:tcW w:w="2782" w:type="dxa"/>
          </w:tcPr>
          <w:p w:rsidR="009908FC" w:rsidRPr="004256FA" w:rsidRDefault="009908FC" w:rsidP="006707A7">
            <w:pPr>
              <w:rPr>
                <w:rFonts w:eastAsia="Times New Roman"/>
                <w:sz w:val="20"/>
                <w:szCs w:val="20"/>
                <w:lang w:val="uk-UA" w:eastAsia="ru-RU"/>
              </w:rPr>
            </w:pPr>
            <w:r w:rsidRPr="00364EB0">
              <w:rPr>
                <w:rFonts w:eastAsia="Times New Roman"/>
                <w:sz w:val="20"/>
                <w:szCs w:val="20"/>
                <w:lang w:val="uk-UA" w:eastAsia="ru-RU"/>
              </w:rPr>
              <w:t>Вуличне освітлення ТП-228</w:t>
            </w:r>
          </w:p>
        </w:tc>
        <w:tc>
          <w:tcPr>
            <w:tcW w:w="3991" w:type="dxa"/>
          </w:tcPr>
          <w:p w:rsidR="009908FC" w:rsidRPr="004256FA" w:rsidRDefault="009908FC" w:rsidP="006707A7">
            <w:pPr>
              <w:rPr>
                <w:rFonts w:eastAsia="Times New Roman"/>
                <w:sz w:val="20"/>
                <w:szCs w:val="20"/>
                <w:lang w:val="uk-UA" w:eastAsia="ru-RU"/>
              </w:rPr>
            </w:pPr>
            <w:r w:rsidRPr="00364EB0">
              <w:rPr>
                <w:rFonts w:eastAsia="Times New Roman"/>
                <w:sz w:val="20"/>
                <w:szCs w:val="20"/>
                <w:lang w:val="uk-UA" w:eastAsia="ru-RU"/>
              </w:rPr>
              <w:t>с. Новоселівка</w:t>
            </w:r>
          </w:p>
        </w:tc>
        <w:tc>
          <w:tcPr>
            <w:tcW w:w="3238" w:type="dxa"/>
            <w:vAlign w:val="center"/>
          </w:tcPr>
          <w:p w:rsidR="009908FC" w:rsidRPr="004256FA" w:rsidRDefault="009908FC" w:rsidP="006707A7">
            <w:pPr>
              <w:jc w:val="center"/>
              <w:rPr>
                <w:rFonts w:eastAsia="Times New Roman"/>
                <w:sz w:val="20"/>
                <w:szCs w:val="20"/>
                <w:lang w:val="uk-UA" w:eastAsia="ru-RU"/>
              </w:rPr>
            </w:pPr>
            <w:r w:rsidRPr="00364EB0">
              <w:rPr>
                <w:rFonts w:eastAsia="Times New Roman"/>
                <w:sz w:val="20"/>
                <w:szCs w:val="20"/>
                <w:lang w:val="uk-UA" w:eastAsia="ru-RU"/>
              </w:rPr>
              <w:t>62Z7951529397330</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89</w:t>
            </w:r>
          </w:p>
        </w:tc>
        <w:tc>
          <w:tcPr>
            <w:tcW w:w="2782" w:type="dxa"/>
          </w:tcPr>
          <w:p w:rsidR="009908FC" w:rsidRPr="004256FA" w:rsidRDefault="009908FC" w:rsidP="006707A7">
            <w:pPr>
              <w:rPr>
                <w:rFonts w:eastAsia="Times New Roman"/>
                <w:sz w:val="20"/>
                <w:szCs w:val="20"/>
                <w:lang w:val="uk-UA" w:eastAsia="ru-RU"/>
              </w:rPr>
            </w:pPr>
            <w:r w:rsidRPr="00364EB0">
              <w:rPr>
                <w:rFonts w:eastAsia="Times New Roman"/>
                <w:sz w:val="20"/>
                <w:szCs w:val="20"/>
                <w:lang w:val="uk-UA" w:eastAsia="ru-RU"/>
              </w:rPr>
              <w:t>Адмінбудівля</w:t>
            </w:r>
          </w:p>
        </w:tc>
        <w:tc>
          <w:tcPr>
            <w:tcW w:w="3991" w:type="dxa"/>
          </w:tcPr>
          <w:p w:rsidR="009908FC" w:rsidRPr="004256FA" w:rsidRDefault="009908FC" w:rsidP="006707A7">
            <w:pPr>
              <w:rPr>
                <w:rFonts w:eastAsia="Times New Roman"/>
                <w:sz w:val="20"/>
                <w:szCs w:val="20"/>
                <w:lang w:val="uk-UA" w:eastAsia="ru-RU"/>
              </w:rPr>
            </w:pPr>
            <w:r w:rsidRPr="004A2450">
              <w:rPr>
                <w:rFonts w:eastAsia="Times New Roman"/>
                <w:sz w:val="20"/>
                <w:szCs w:val="20"/>
                <w:lang w:val="uk-UA" w:eastAsia="ru-RU"/>
              </w:rPr>
              <w:t>с. Агрономія</w:t>
            </w:r>
          </w:p>
        </w:tc>
        <w:tc>
          <w:tcPr>
            <w:tcW w:w="3238" w:type="dxa"/>
            <w:vAlign w:val="center"/>
          </w:tcPr>
          <w:p w:rsidR="009908FC" w:rsidRPr="004256FA" w:rsidRDefault="009908FC" w:rsidP="006707A7">
            <w:pPr>
              <w:jc w:val="center"/>
              <w:rPr>
                <w:rFonts w:eastAsia="Times New Roman"/>
                <w:sz w:val="20"/>
                <w:szCs w:val="20"/>
                <w:lang w:val="uk-UA" w:eastAsia="ru-RU"/>
              </w:rPr>
            </w:pPr>
            <w:r w:rsidRPr="004A2450">
              <w:rPr>
                <w:rFonts w:eastAsia="Times New Roman"/>
                <w:sz w:val="20"/>
                <w:szCs w:val="20"/>
                <w:lang w:val="uk-UA" w:eastAsia="ru-RU"/>
              </w:rPr>
              <w:t>62Z6900274969028</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90</w:t>
            </w:r>
          </w:p>
        </w:tc>
        <w:tc>
          <w:tcPr>
            <w:tcW w:w="2782" w:type="dxa"/>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Вуличне освітлення ТП-188</w:t>
            </w:r>
          </w:p>
        </w:tc>
        <w:tc>
          <w:tcPr>
            <w:tcW w:w="3991" w:type="dxa"/>
          </w:tcPr>
          <w:p w:rsidR="009908FC" w:rsidRPr="004256FA" w:rsidRDefault="009908FC" w:rsidP="006707A7">
            <w:pPr>
              <w:rPr>
                <w:rFonts w:eastAsia="Times New Roman"/>
                <w:sz w:val="20"/>
                <w:szCs w:val="20"/>
                <w:lang w:val="uk-UA" w:eastAsia="ru-RU"/>
              </w:rPr>
            </w:pPr>
            <w:r w:rsidRPr="004A2450">
              <w:rPr>
                <w:rFonts w:eastAsia="Times New Roman"/>
                <w:sz w:val="20"/>
                <w:szCs w:val="20"/>
                <w:lang w:val="uk-UA" w:eastAsia="ru-RU"/>
              </w:rPr>
              <w:t>с. Агрономія</w:t>
            </w:r>
          </w:p>
        </w:tc>
        <w:tc>
          <w:tcPr>
            <w:tcW w:w="3238" w:type="dxa"/>
            <w:vAlign w:val="center"/>
          </w:tcPr>
          <w:p w:rsidR="009908FC" w:rsidRPr="004256FA" w:rsidRDefault="009908FC" w:rsidP="006707A7">
            <w:pPr>
              <w:jc w:val="center"/>
              <w:rPr>
                <w:rFonts w:eastAsia="Times New Roman"/>
                <w:sz w:val="20"/>
                <w:szCs w:val="20"/>
                <w:lang w:val="uk-UA" w:eastAsia="ru-RU"/>
              </w:rPr>
            </w:pPr>
            <w:r w:rsidRPr="004A2450">
              <w:rPr>
                <w:rFonts w:eastAsia="Times New Roman"/>
                <w:sz w:val="20"/>
                <w:szCs w:val="20"/>
                <w:lang w:val="uk-UA" w:eastAsia="ru-RU"/>
              </w:rPr>
              <w:t>62Z8145506341031</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91</w:t>
            </w:r>
          </w:p>
        </w:tc>
        <w:tc>
          <w:tcPr>
            <w:tcW w:w="2782" w:type="dxa"/>
          </w:tcPr>
          <w:p w:rsidR="009908FC" w:rsidRPr="004256FA" w:rsidRDefault="009908FC" w:rsidP="006707A7">
            <w:pPr>
              <w:rPr>
                <w:rFonts w:eastAsia="Times New Roman"/>
                <w:sz w:val="20"/>
                <w:szCs w:val="20"/>
                <w:lang w:val="uk-UA" w:eastAsia="ru-RU"/>
              </w:rPr>
            </w:pPr>
            <w:r w:rsidRPr="004A2450">
              <w:rPr>
                <w:rFonts w:eastAsia="Times New Roman"/>
                <w:sz w:val="20"/>
                <w:szCs w:val="20"/>
                <w:lang w:val="uk-UA" w:eastAsia="ru-RU"/>
              </w:rPr>
              <w:t>Артезіанська свердловина №071КА</w:t>
            </w:r>
          </w:p>
        </w:tc>
        <w:tc>
          <w:tcPr>
            <w:tcW w:w="3991" w:type="dxa"/>
          </w:tcPr>
          <w:p w:rsidR="009908FC" w:rsidRPr="004256FA" w:rsidRDefault="009908FC" w:rsidP="006707A7">
            <w:pPr>
              <w:rPr>
                <w:rFonts w:eastAsia="Times New Roman"/>
                <w:sz w:val="20"/>
                <w:szCs w:val="20"/>
                <w:lang w:val="uk-UA" w:eastAsia="ru-RU"/>
              </w:rPr>
            </w:pPr>
            <w:r w:rsidRPr="004A2450">
              <w:rPr>
                <w:rFonts w:eastAsia="Times New Roman"/>
                <w:sz w:val="20"/>
                <w:szCs w:val="20"/>
                <w:lang w:val="uk-UA" w:eastAsia="ru-RU"/>
              </w:rPr>
              <w:t>смт Арбузинка, вул. Хліборобна, 5А</w:t>
            </w:r>
          </w:p>
        </w:tc>
        <w:tc>
          <w:tcPr>
            <w:tcW w:w="3238" w:type="dxa"/>
            <w:vAlign w:val="center"/>
          </w:tcPr>
          <w:p w:rsidR="009908FC" w:rsidRPr="004256FA" w:rsidRDefault="009908FC" w:rsidP="006707A7">
            <w:pPr>
              <w:jc w:val="center"/>
              <w:rPr>
                <w:rFonts w:eastAsia="Times New Roman"/>
                <w:sz w:val="20"/>
                <w:szCs w:val="20"/>
                <w:lang w:val="uk-UA" w:eastAsia="ru-RU"/>
              </w:rPr>
            </w:pPr>
            <w:r w:rsidRPr="004A2450">
              <w:rPr>
                <w:rFonts w:eastAsia="Times New Roman"/>
                <w:sz w:val="20"/>
                <w:szCs w:val="20"/>
                <w:lang w:val="uk-UA" w:eastAsia="ru-RU"/>
              </w:rPr>
              <w:t>62Z6855016167099</w:t>
            </w:r>
          </w:p>
        </w:tc>
      </w:tr>
      <w:tr w:rsidR="009908FC" w:rsidRPr="004256FA" w:rsidTr="006707A7">
        <w:tc>
          <w:tcPr>
            <w:tcW w:w="518" w:type="dxa"/>
            <w:vAlign w:val="center"/>
          </w:tcPr>
          <w:p w:rsidR="009908FC" w:rsidRPr="004256FA" w:rsidRDefault="009908FC" w:rsidP="006707A7">
            <w:pPr>
              <w:rPr>
                <w:rFonts w:eastAsia="Times New Roman"/>
                <w:sz w:val="20"/>
                <w:szCs w:val="20"/>
                <w:lang w:val="uk-UA" w:eastAsia="ru-RU"/>
              </w:rPr>
            </w:pPr>
            <w:r>
              <w:rPr>
                <w:rFonts w:eastAsia="Times New Roman"/>
                <w:sz w:val="20"/>
                <w:szCs w:val="20"/>
                <w:lang w:val="uk-UA" w:eastAsia="ru-RU"/>
              </w:rPr>
              <w:t>92</w:t>
            </w:r>
          </w:p>
        </w:tc>
        <w:tc>
          <w:tcPr>
            <w:tcW w:w="2782" w:type="dxa"/>
          </w:tcPr>
          <w:p w:rsidR="009908FC" w:rsidRPr="004256FA" w:rsidRDefault="009908FC" w:rsidP="006707A7">
            <w:pPr>
              <w:rPr>
                <w:rFonts w:eastAsia="Times New Roman"/>
                <w:sz w:val="20"/>
                <w:szCs w:val="20"/>
                <w:lang w:val="uk-UA" w:eastAsia="ru-RU"/>
              </w:rPr>
            </w:pPr>
            <w:r w:rsidRPr="004A2450">
              <w:rPr>
                <w:rFonts w:eastAsia="Times New Roman"/>
                <w:sz w:val="20"/>
                <w:szCs w:val="20"/>
                <w:lang w:val="uk-UA" w:eastAsia="ru-RU"/>
              </w:rPr>
              <w:t>Нежитлове приміщення</w:t>
            </w:r>
          </w:p>
        </w:tc>
        <w:tc>
          <w:tcPr>
            <w:tcW w:w="3991" w:type="dxa"/>
          </w:tcPr>
          <w:p w:rsidR="009908FC" w:rsidRPr="004256FA" w:rsidRDefault="009908FC" w:rsidP="006707A7">
            <w:pPr>
              <w:rPr>
                <w:rFonts w:eastAsia="Times New Roman"/>
                <w:sz w:val="20"/>
                <w:szCs w:val="20"/>
                <w:lang w:val="uk-UA" w:eastAsia="ru-RU"/>
              </w:rPr>
            </w:pPr>
            <w:r w:rsidRPr="004A2450">
              <w:rPr>
                <w:rFonts w:eastAsia="Times New Roman"/>
                <w:sz w:val="20"/>
                <w:szCs w:val="20"/>
                <w:lang w:val="uk-UA" w:eastAsia="ru-RU"/>
              </w:rPr>
              <w:t>с. Новокрасне, вул. Садова</w:t>
            </w:r>
          </w:p>
        </w:tc>
        <w:tc>
          <w:tcPr>
            <w:tcW w:w="3238" w:type="dxa"/>
            <w:vAlign w:val="center"/>
          </w:tcPr>
          <w:p w:rsidR="009908FC" w:rsidRPr="004256FA" w:rsidRDefault="009908FC" w:rsidP="006707A7">
            <w:pPr>
              <w:jc w:val="center"/>
              <w:rPr>
                <w:rFonts w:eastAsia="Times New Roman"/>
                <w:sz w:val="20"/>
                <w:szCs w:val="20"/>
                <w:lang w:val="uk-UA" w:eastAsia="ru-RU"/>
              </w:rPr>
            </w:pPr>
            <w:r w:rsidRPr="004A2450">
              <w:rPr>
                <w:rFonts w:eastAsia="Times New Roman"/>
                <w:sz w:val="20"/>
                <w:szCs w:val="20"/>
                <w:lang w:val="uk-UA" w:eastAsia="ru-RU"/>
              </w:rPr>
              <w:t>62Z4264477468043</w:t>
            </w:r>
          </w:p>
        </w:tc>
      </w:tr>
    </w:tbl>
    <w:p w:rsidR="00AD649C" w:rsidRDefault="00AD649C" w:rsidP="00AD649C">
      <w:pPr>
        <w:ind w:left="7088"/>
        <w:jc w:val="right"/>
        <w:rPr>
          <w:b/>
          <w:bCs/>
        </w:rPr>
      </w:pPr>
    </w:p>
    <w:p w:rsidR="009908FC" w:rsidRPr="00026BAB" w:rsidRDefault="009908FC" w:rsidP="00AD649C">
      <w:pPr>
        <w:ind w:left="7088"/>
        <w:jc w:val="right"/>
        <w:rPr>
          <w:b/>
          <w:bCs/>
        </w:rPr>
      </w:pPr>
    </w:p>
    <w:p w:rsidR="00AD649C" w:rsidRPr="00026BAB" w:rsidRDefault="00AD649C" w:rsidP="00AD649C">
      <w:pPr>
        <w:ind w:left="7088"/>
        <w:jc w:val="right"/>
        <w:rPr>
          <w:b/>
          <w:bCs/>
        </w:rPr>
      </w:pPr>
    </w:p>
    <w:p w:rsidR="00AD649C" w:rsidRPr="00026BAB" w:rsidRDefault="00AD649C" w:rsidP="00AD649C">
      <w:pPr>
        <w:ind w:left="7088"/>
        <w:jc w:val="right"/>
        <w:rPr>
          <w:b/>
          <w:bCs/>
        </w:rPr>
      </w:pPr>
    </w:p>
    <w:p w:rsidR="00AD649C" w:rsidRPr="00A70EAC" w:rsidRDefault="00AD649C" w:rsidP="00AD649C">
      <w:pPr>
        <w:jc w:val="center"/>
        <w:rPr>
          <w:rFonts w:eastAsia="Times New Roman"/>
          <w:b/>
          <w:bCs/>
          <w:lang w:val="uk-UA" w:eastAsia="ru-RU"/>
        </w:rPr>
      </w:pPr>
      <w:r w:rsidRPr="00A70EAC">
        <w:rPr>
          <w:rFonts w:eastAsia="Times New Roman"/>
          <w:b/>
          <w:bCs/>
          <w:lang w:val="uk-UA" w:eastAsia="ru-RU"/>
        </w:rPr>
        <w:t>Відмітка про підписання Споживачем цього додатку:</w:t>
      </w: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3234"/>
        <w:gridCol w:w="3122"/>
        <w:gridCol w:w="3142"/>
      </w:tblGrid>
      <w:tr w:rsidR="00AD649C" w:rsidRPr="0048122C" w:rsidTr="0030523A">
        <w:trPr>
          <w:tblCellSpacing w:w="22" w:type="dxa"/>
          <w:jc w:val="center"/>
        </w:trPr>
        <w:tc>
          <w:tcPr>
            <w:tcW w:w="1669" w:type="pct"/>
            <w:hideMark/>
          </w:tcPr>
          <w:p w:rsidR="00AD649C" w:rsidRPr="00A70EAC" w:rsidRDefault="00AD649C" w:rsidP="0030523A">
            <w:pPr>
              <w:spacing w:before="100" w:beforeAutospacing="1" w:after="100" w:afterAutospacing="1"/>
              <w:jc w:val="center"/>
              <w:rPr>
                <w:rFonts w:eastAsia="Times New Roman"/>
                <w:szCs w:val="20"/>
                <w:lang w:eastAsia="ru-RU"/>
              </w:rPr>
            </w:pPr>
            <w:r w:rsidRPr="00A70EAC">
              <w:rPr>
                <w:rFonts w:eastAsia="Times New Roman"/>
                <w:szCs w:val="20"/>
                <w:u w:val="single"/>
                <w:lang w:val="uk-UA" w:eastAsia="ru-RU"/>
              </w:rPr>
              <w:t>«       »</w:t>
            </w:r>
            <w:r>
              <w:rPr>
                <w:rFonts w:eastAsia="Times New Roman"/>
                <w:szCs w:val="20"/>
                <w:u w:val="single"/>
                <w:lang w:val="uk-UA" w:eastAsia="ru-RU"/>
              </w:rPr>
              <w:t>_________________</w:t>
            </w:r>
            <w:r w:rsidRPr="00A70EAC">
              <w:rPr>
                <w:rFonts w:eastAsia="Times New Roman"/>
                <w:szCs w:val="20"/>
                <w:u w:val="single"/>
                <w:lang w:val="uk-UA" w:eastAsia="ru-RU"/>
              </w:rPr>
              <w:t xml:space="preserve"> </w:t>
            </w:r>
            <w:r w:rsidRPr="00A70EAC">
              <w:rPr>
                <w:rFonts w:eastAsia="Times New Roman"/>
                <w:szCs w:val="20"/>
                <w:u w:val="single"/>
                <w:lang w:eastAsia="ru-RU"/>
              </w:rPr>
              <w:t>р.</w:t>
            </w:r>
            <w:r w:rsidRPr="00A70EAC">
              <w:rPr>
                <w:rFonts w:eastAsia="Times New Roman"/>
                <w:szCs w:val="20"/>
                <w:lang w:eastAsia="ru-RU"/>
              </w:rPr>
              <w:br/>
            </w:r>
            <w:r w:rsidRPr="00A70EAC">
              <w:rPr>
                <w:rFonts w:eastAsia="Times New Roman"/>
                <w:sz w:val="18"/>
                <w:szCs w:val="18"/>
                <w:lang w:eastAsia="ru-RU"/>
              </w:rPr>
              <w:t>(дата)</w:t>
            </w:r>
          </w:p>
        </w:tc>
        <w:tc>
          <w:tcPr>
            <w:tcW w:w="1621" w:type="pct"/>
            <w:hideMark/>
          </w:tcPr>
          <w:p w:rsidR="00AD649C" w:rsidRPr="00A70EAC" w:rsidRDefault="00AD649C" w:rsidP="0030523A">
            <w:pPr>
              <w:spacing w:before="100" w:beforeAutospacing="1" w:after="100" w:afterAutospacing="1"/>
              <w:jc w:val="center"/>
              <w:rPr>
                <w:rFonts w:eastAsia="Times New Roman"/>
                <w:szCs w:val="20"/>
                <w:lang w:eastAsia="ru-RU"/>
              </w:rPr>
            </w:pPr>
            <w:r w:rsidRPr="00A70EAC">
              <w:rPr>
                <w:rFonts w:eastAsia="Times New Roman"/>
                <w:szCs w:val="20"/>
                <w:lang w:eastAsia="ru-RU"/>
              </w:rPr>
              <w:t>___________________</w:t>
            </w:r>
            <w:r w:rsidRPr="00A70EAC">
              <w:rPr>
                <w:rFonts w:eastAsia="Times New Roman"/>
                <w:szCs w:val="20"/>
                <w:lang w:eastAsia="ru-RU"/>
              </w:rPr>
              <w:br/>
            </w:r>
            <w:r w:rsidRPr="00A70EAC">
              <w:rPr>
                <w:rFonts w:eastAsia="Times New Roman"/>
                <w:sz w:val="18"/>
                <w:szCs w:val="18"/>
                <w:lang w:eastAsia="ru-RU"/>
              </w:rPr>
              <w:t>(особистий підпис)</w:t>
            </w:r>
          </w:p>
        </w:tc>
        <w:tc>
          <w:tcPr>
            <w:tcW w:w="1620" w:type="pct"/>
            <w:hideMark/>
          </w:tcPr>
          <w:p w:rsidR="00AD649C" w:rsidRPr="00FC3235" w:rsidRDefault="001947AC" w:rsidP="0030523A">
            <w:pPr>
              <w:spacing w:before="100" w:beforeAutospacing="1" w:after="100" w:afterAutospacing="1"/>
              <w:rPr>
                <w:rFonts w:eastAsia="Times New Roman"/>
                <w:szCs w:val="20"/>
                <w:lang w:val="ru-RU" w:eastAsia="ru-RU"/>
              </w:rPr>
            </w:pPr>
            <w:r>
              <w:rPr>
                <w:rFonts w:eastAsia="Times New Roman"/>
                <w:sz w:val="20"/>
                <w:szCs w:val="20"/>
                <w:lang w:val="ru-RU" w:eastAsia="ru-RU"/>
              </w:rPr>
              <w:t>________________</w:t>
            </w:r>
            <w:proofErr w:type="gramStart"/>
            <w:r w:rsidR="00AD649C" w:rsidRPr="00FC3235">
              <w:rPr>
                <w:rFonts w:eastAsia="Times New Roman"/>
                <w:sz w:val="20"/>
                <w:szCs w:val="20"/>
                <w:lang w:val="ru-RU" w:eastAsia="ru-RU"/>
              </w:rPr>
              <w:t>_</w:t>
            </w:r>
            <w:r w:rsidR="00AD649C" w:rsidRPr="00FC3235">
              <w:rPr>
                <w:rFonts w:eastAsia="Times New Roman"/>
                <w:sz w:val="20"/>
                <w:szCs w:val="20"/>
                <w:lang w:val="ru-RU" w:eastAsia="ru-RU"/>
              </w:rPr>
              <w:br/>
            </w:r>
            <w:r w:rsidR="00AD649C" w:rsidRPr="00FC3235">
              <w:rPr>
                <w:rFonts w:eastAsia="Times New Roman"/>
                <w:sz w:val="18"/>
                <w:szCs w:val="18"/>
                <w:lang w:val="ru-RU" w:eastAsia="ru-RU"/>
              </w:rPr>
              <w:t>(</w:t>
            </w:r>
            <w:proofErr w:type="gramEnd"/>
            <w:r w:rsidR="00AD649C" w:rsidRPr="00FC3235">
              <w:rPr>
                <w:rFonts w:eastAsia="Times New Roman"/>
                <w:sz w:val="18"/>
                <w:szCs w:val="18"/>
                <w:lang w:val="ru-RU" w:eastAsia="ru-RU"/>
              </w:rPr>
              <w:t>П. І. Б. Споживача)</w:t>
            </w:r>
          </w:p>
        </w:tc>
      </w:tr>
    </w:tbl>
    <w:p w:rsidR="00AD649C" w:rsidRPr="00026BAB" w:rsidRDefault="00AD649C" w:rsidP="00AD649C">
      <w:pPr>
        <w:rPr>
          <w:b/>
          <w:bCs/>
          <w:lang w:val="uk-UA"/>
        </w:rPr>
      </w:pPr>
    </w:p>
    <w:p w:rsidR="00AD649C" w:rsidRDefault="00AD649C" w:rsidP="00AD649C">
      <w:pPr>
        <w:jc w:val="both"/>
        <w:rPr>
          <w:lang w:val="uk-UA"/>
        </w:rPr>
      </w:pPr>
    </w:p>
    <w:p w:rsidR="00AD649C" w:rsidRDefault="00AD649C" w:rsidP="00AD649C">
      <w:pPr>
        <w:jc w:val="both"/>
        <w:rPr>
          <w:lang w:val="uk-UA"/>
        </w:rPr>
      </w:pPr>
    </w:p>
    <w:p w:rsidR="00AD649C" w:rsidRDefault="00AD649C" w:rsidP="00AD649C">
      <w:pPr>
        <w:jc w:val="both"/>
        <w:rPr>
          <w:lang w:val="uk-UA"/>
        </w:rPr>
      </w:pPr>
    </w:p>
    <w:p w:rsidR="00AD649C" w:rsidRPr="00F72192" w:rsidRDefault="00AD649C" w:rsidP="00AD649C">
      <w:pPr>
        <w:keepNext/>
        <w:ind w:firstLine="709"/>
        <w:jc w:val="right"/>
        <w:outlineLvl w:val="1"/>
        <w:rPr>
          <w:rFonts w:eastAsia="Times New Roman"/>
          <w:iCs/>
          <w:lang w:val="ru-RU"/>
        </w:rPr>
      </w:pPr>
      <w:r w:rsidRPr="00F72192">
        <w:rPr>
          <w:rFonts w:eastAsia="Times New Roman"/>
          <w:iCs/>
          <w:lang w:val="ru-RU"/>
        </w:rPr>
        <w:lastRenderedPageBreak/>
        <w:t>Додаток №</w:t>
      </w:r>
      <w:r>
        <w:rPr>
          <w:rFonts w:eastAsia="Times New Roman"/>
          <w:iCs/>
          <w:lang w:val="ru-RU"/>
        </w:rPr>
        <w:t>3а</w:t>
      </w:r>
      <w:r w:rsidRPr="00F72192">
        <w:rPr>
          <w:rFonts w:eastAsia="Times New Roman"/>
          <w:iCs/>
          <w:lang w:val="ru-RU"/>
        </w:rPr>
        <w:t xml:space="preserve"> </w:t>
      </w:r>
      <w:proofErr w:type="gramStart"/>
      <w:r w:rsidRPr="00F72192">
        <w:rPr>
          <w:rFonts w:eastAsia="Times New Roman"/>
          <w:iCs/>
          <w:lang w:val="ru-RU"/>
        </w:rPr>
        <w:t>до договору</w:t>
      </w:r>
      <w:proofErr w:type="gramEnd"/>
      <w:r w:rsidRPr="00F72192">
        <w:rPr>
          <w:rFonts w:eastAsia="Times New Roman"/>
          <w:iCs/>
          <w:lang w:val="ru-RU"/>
        </w:rPr>
        <w:t xml:space="preserve"> </w:t>
      </w:r>
    </w:p>
    <w:p w:rsidR="00AD649C" w:rsidRPr="00F72192" w:rsidRDefault="00AD649C" w:rsidP="00AD649C">
      <w:pPr>
        <w:keepNext/>
        <w:ind w:firstLine="709"/>
        <w:jc w:val="right"/>
        <w:outlineLvl w:val="1"/>
        <w:rPr>
          <w:rFonts w:eastAsia="Times New Roman"/>
          <w:iCs/>
          <w:lang w:val="ru-RU"/>
        </w:rPr>
      </w:pPr>
      <w:r w:rsidRPr="00F72192">
        <w:rPr>
          <w:rFonts w:eastAsia="Times New Roman"/>
          <w:iCs/>
          <w:lang w:val="ru-RU"/>
        </w:rPr>
        <w:t xml:space="preserve">про постачання електричної </w:t>
      </w:r>
    </w:p>
    <w:p w:rsidR="00AD649C" w:rsidRPr="00F72192" w:rsidRDefault="00AD649C" w:rsidP="00AD649C">
      <w:pPr>
        <w:keepNext/>
        <w:ind w:firstLine="709"/>
        <w:jc w:val="right"/>
        <w:outlineLvl w:val="1"/>
        <w:rPr>
          <w:rFonts w:eastAsia="Times New Roman"/>
          <w:iCs/>
          <w:lang w:val="ru-RU"/>
        </w:rPr>
      </w:pPr>
      <w:r w:rsidRPr="00F72192">
        <w:rPr>
          <w:rFonts w:eastAsia="Times New Roman"/>
          <w:iCs/>
          <w:lang w:val="ru-RU"/>
        </w:rPr>
        <w:t xml:space="preserve">енергії споживачу </w:t>
      </w:r>
    </w:p>
    <w:p w:rsidR="00AD649C" w:rsidRPr="00F72192" w:rsidRDefault="00AD649C" w:rsidP="00AD649C">
      <w:pPr>
        <w:keepNext/>
        <w:spacing w:before="240" w:after="60"/>
        <w:ind w:firstLine="709"/>
        <w:outlineLvl w:val="1"/>
        <w:rPr>
          <w:rFonts w:eastAsia="Times New Roman"/>
          <w:iCs/>
          <w:lang w:val="ru-RU"/>
        </w:rPr>
      </w:pPr>
      <w:r>
        <w:rPr>
          <w:rFonts w:eastAsia="Times New Roman"/>
          <w:iCs/>
          <w:lang w:val="ru-RU"/>
        </w:rPr>
        <w:t xml:space="preserve">                                                                                                                          </w:t>
      </w:r>
      <w:r w:rsidRPr="00F72192">
        <w:rPr>
          <w:rFonts w:eastAsia="Times New Roman"/>
          <w:iCs/>
          <w:lang w:val="ru-RU"/>
        </w:rPr>
        <w:t>№ ____/_____</w:t>
      </w:r>
    </w:p>
    <w:p w:rsidR="00AD649C" w:rsidRPr="00822D13" w:rsidRDefault="00AD649C" w:rsidP="00AD649C">
      <w:pPr>
        <w:ind w:firstLine="709"/>
        <w:jc w:val="right"/>
        <w:rPr>
          <w:rFonts w:eastAsia="Calibri"/>
          <w:iCs/>
          <w:lang w:val="ru-RU" w:eastAsia="ru-RU"/>
        </w:rPr>
      </w:pPr>
      <w:r w:rsidRPr="00822D13">
        <w:rPr>
          <w:rFonts w:eastAsia="Calibri"/>
          <w:iCs/>
          <w:lang w:val="ru-RU" w:eastAsia="ru-RU"/>
        </w:rPr>
        <w:t>від «___</w:t>
      </w:r>
      <w:proofErr w:type="gramStart"/>
      <w:r w:rsidRPr="00822D13">
        <w:rPr>
          <w:rFonts w:eastAsia="Calibri"/>
          <w:iCs/>
          <w:lang w:val="ru-RU" w:eastAsia="ru-RU"/>
        </w:rPr>
        <w:t>_»_</w:t>
      </w:r>
      <w:proofErr w:type="gramEnd"/>
      <w:r w:rsidRPr="00822D13">
        <w:rPr>
          <w:rFonts w:eastAsia="Calibri"/>
          <w:iCs/>
          <w:lang w:val="ru-RU" w:eastAsia="ru-RU"/>
        </w:rPr>
        <w:t>________20__р.</w:t>
      </w:r>
    </w:p>
    <w:p w:rsidR="00AD649C" w:rsidRPr="00822D13" w:rsidRDefault="00AD649C" w:rsidP="00AD649C">
      <w:pPr>
        <w:ind w:firstLine="709"/>
        <w:jc w:val="center"/>
        <w:rPr>
          <w:rFonts w:eastAsia="Calibri"/>
          <w:b/>
          <w:lang w:val="ru-RU"/>
        </w:rPr>
      </w:pPr>
    </w:p>
    <w:p w:rsidR="00AD649C" w:rsidRPr="00F13E88" w:rsidRDefault="00AD649C" w:rsidP="00AD649C">
      <w:pPr>
        <w:jc w:val="center"/>
        <w:rPr>
          <w:b/>
          <w:lang w:val="ru-RU"/>
        </w:rPr>
      </w:pPr>
    </w:p>
    <w:p w:rsidR="00AD649C" w:rsidRPr="00F13E88" w:rsidRDefault="00AD649C" w:rsidP="00AD649C">
      <w:pPr>
        <w:jc w:val="center"/>
        <w:rPr>
          <w:b/>
          <w:lang w:val="ru-RU"/>
        </w:rPr>
      </w:pPr>
      <w:r w:rsidRPr="00F13E88">
        <w:rPr>
          <w:b/>
          <w:lang w:val="ru-RU"/>
        </w:rPr>
        <w:t>ЕІС-код</w:t>
      </w:r>
      <w:r w:rsidRPr="00F13E88">
        <w:rPr>
          <w:lang w:val="ru-RU"/>
        </w:rPr>
        <w:t xml:space="preserve">. </w:t>
      </w:r>
      <w:r w:rsidRPr="00F13E88">
        <w:rPr>
          <w:b/>
          <w:lang w:val="ru-RU"/>
        </w:rPr>
        <w:t>Балансова належність об’єкта</w:t>
      </w:r>
    </w:p>
    <w:p w:rsidR="00AD649C" w:rsidRPr="00F13E88" w:rsidRDefault="00AD649C" w:rsidP="00AD649C">
      <w:pPr>
        <w:ind w:left="7088"/>
        <w:jc w:val="right"/>
        <w:rPr>
          <w:b/>
          <w:bCs/>
          <w:lang w:val="ru-RU"/>
        </w:rPr>
      </w:pPr>
    </w:p>
    <w:tbl>
      <w:tblPr>
        <w:tblW w:w="10642"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462"/>
        <w:gridCol w:w="4252"/>
        <w:gridCol w:w="2410"/>
      </w:tblGrid>
      <w:tr w:rsidR="00AD649C" w:rsidRPr="00922BC8" w:rsidTr="0030523A">
        <w:trPr>
          <w:trHeight w:val="809"/>
        </w:trPr>
        <w:tc>
          <w:tcPr>
            <w:tcW w:w="518" w:type="dxa"/>
          </w:tcPr>
          <w:p w:rsidR="00AD649C" w:rsidRPr="00085460" w:rsidRDefault="00AD649C" w:rsidP="0030523A">
            <w:pPr>
              <w:rPr>
                <w:rFonts w:eastAsia="Times New Roman"/>
                <w:b/>
                <w:lang w:val="uk-UA" w:eastAsia="ru-RU"/>
              </w:rPr>
            </w:pPr>
            <w:r w:rsidRPr="00085460">
              <w:rPr>
                <w:rFonts w:eastAsia="Times New Roman"/>
                <w:b/>
                <w:lang w:val="uk-UA" w:eastAsia="ru-RU"/>
              </w:rPr>
              <w:t>№</w:t>
            </w:r>
          </w:p>
          <w:p w:rsidR="00AD649C" w:rsidRPr="00085460" w:rsidRDefault="00AD649C" w:rsidP="0030523A">
            <w:pPr>
              <w:rPr>
                <w:rFonts w:eastAsia="Times New Roman"/>
                <w:b/>
                <w:lang w:val="uk-UA" w:eastAsia="ru-RU"/>
              </w:rPr>
            </w:pPr>
            <w:r w:rsidRPr="00085460">
              <w:rPr>
                <w:rFonts w:eastAsia="Times New Roman"/>
                <w:b/>
                <w:lang w:val="uk-UA" w:eastAsia="ru-RU"/>
              </w:rPr>
              <w:t>з/п</w:t>
            </w:r>
          </w:p>
        </w:tc>
        <w:tc>
          <w:tcPr>
            <w:tcW w:w="3462" w:type="dxa"/>
            <w:vAlign w:val="center"/>
          </w:tcPr>
          <w:p w:rsidR="00AD649C" w:rsidRPr="00085460" w:rsidRDefault="00AD649C" w:rsidP="0030523A">
            <w:pPr>
              <w:jc w:val="center"/>
              <w:rPr>
                <w:rFonts w:eastAsia="Times New Roman"/>
                <w:lang w:val="uk-UA" w:eastAsia="ru-RU"/>
              </w:rPr>
            </w:pPr>
            <w:r w:rsidRPr="00085460">
              <w:rPr>
                <w:rFonts w:eastAsia="Times New Roman"/>
                <w:lang w:val="uk-UA" w:eastAsia="ru-RU"/>
              </w:rPr>
              <w:t>Вид об’єкту</w:t>
            </w:r>
          </w:p>
        </w:tc>
        <w:tc>
          <w:tcPr>
            <w:tcW w:w="4252" w:type="dxa"/>
            <w:vAlign w:val="center"/>
          </w:tcPr>
          <w:p w:rsidR="00AD649C" w:rsidRPr="00085460" w:rsidRDefault="00AD649C" w:rsidP="0030523A">
            <w:pPr>
              <w:jc w:val="center"/>
              <w:rPr>
                <w:rFonts w:eastAsia="Times New Roman"/>
                <w:b/>
                <w:lang w:val="uk-UA" w:eastAsia="ru-RU"/>
              </w:rPr>
            </w:pPr>
            <w:r w:rsidRPr="00085460">
              <w:rPr>
                <w:rFonts w:eastAsia="Times New Roman"/>
                <w:lang w:val="uk-UA" w:eastAsia="ru-RU"/>
              </w:rPr>
              <w:t>Адреса об’єкту</w:t>
            </w:r>
          </w:p>
        </w:tc>
        <w:tc>
          <w:tcPr>
            <w:tcW w:w="2410" w:type="dxa"/>
            <w:vAlign w:val="center"/>
          </w:tcPr>
          <w:p w:rsidR="00AD649C" w:rsidRPr="00085460" w:rsidRDefault="00AD649C" w:rsidP="0030523A">
            <w:pPr>
              <w:jc w:val="center"/>
              <w:rPr>
                <w:rFonts w:eastAsia="Times New Roman"/>
                <w:lang w:val="uk-UA" w:eastAsia="ru-RU"/>
              </w:rPr>
            </w:pPr>
            <w:r w:rsidRPr="00085460">
              <w:rPr>
                <w:rFonts w:eastAsia="Times New Roman"/>
                <w:lang w:val="uk-UA" w:eastAsia="ru-RU"/>
              </w:rPr>
              <w:t>ЕІС-код точки комерційного обліку за об’єктом споживача</w:t>
            </w:r>
          </w:p>
        </w:tc>
      </w:tr>
      <w:tr w:rsidR="009908FC" w:rsidRPr="004D2604" w:rsidTr="00407FB6">
        <w:tc>
          <w:tcPr>
            <w:tcW w:w="10642" w:type="dxa"/>
            <w:gridSpan w:val="4"/>
            <w:vAlign w:val="center"/>
          </w:tcPr>
          <w:p w:rsidR="009908FC" w:rsidRDefault="009908FC" w:rsidP="009908FC">
            <w:pPr>
              <w:jc w:val="center"/>
              <w:rPr>
                <w:rFonts w:eastAsia="Times New Roman"/>
                <w:sz w:val="20"/>
                <w:szCs w:val="20"/>
                <w:lang w:val="uk-UA" w:eastAsia="ru-RU"/>
              </w:rPr>
            </w:pPr>
            <w:r w:rsidRPr="002D287E">
              <w:rPr>
                <w:rFonts w:eastAsia="Times New Roman"/>
                <w:b/>
                <w:szCs w:val="20"/>
                <w:lang w:val="uk-UA" w:eastAsia="ru-RU"/>
              </w:rPr>
              <w:t>ДПЕМ ПрАТ «Атомсервіс»</w:t>
            </w:r>
          </w:p>
        </w:tc>
      </w:tr>
      <w:tr w:rsidR="009908FC" w:rsidRPr="004D2604" w:rsidTr="00850209">
        <w:tc>
          <w:tcPr>
            <w:tcW w:w="518" w:type="dxa"/>
            <w:vAlign w:val="center"/>
          </w:tcPr>
          <w:p w:rsidR="009908FC" w:rsidRPr="004256FA" w:rsidRDefault="009908FC" w:rsidP="009908FC">
            <w:pPr>
              <w:rPr>
                <w:rFonts w:eastAsia="Times New Roman"/>
                <w:sz w:val="20"/>
                <w:szCs w:val="20"/>
                <w:lang w:val="uk-UA" w:eastAsia="ru-RU"/>
              </w:rPr>
            </w:pPr>
            <w:r>
              <w:rPr>
                <w:rFonts w:eastAsia="Times New Roman"/>
                <w:sz w:val="20"/>
                <w:szCs w:val="20"/>
                <w:lang w:val="uk-UA" w:eastAsia="ru-RU"/>
              </w:rPr>
              <w:t>1</w:t>
            </w:r>
          </w:p>
        </w:tc>
        <w:tc>
          <w:tcPr>
            <w:tcW w:w="3462" w:type="dxa"/>
          </w:tcPr>
          <w:p w:rsidR="009908FC" w:rsidRPr="004256FA" w:rsidRDefault="009908FC" w:rsidP="009908FC">
            <w:pPr>
              <w:rPr>
                <w:rFonts w:eastAsia="Times New Roman"/>
                <w:sz w:val="20"/>
                <w:szCs w:val="20"/>
                <w:lang w:val="uk-UA" w:eastAsia="ru-RU"/>
              </w:rPr>
            </w:pPr>
            <w:r>
              <w:rPr>
                <w:rFonts w:eastAsia="Times New Roman"/>
                <w:sz w:val="20"/>
                <w:szCs w:val="20"/>
                <w:lang w:val="uk-UA" w:eastAsia="ru-RU"/>
              </w:rPr>
              <w:t>Їдальня</w:t>
            </w:r>
          </w:p>
        </w:tc>
        <w:tc>
          <w:tcPr>
            <w:tcW w:w="4252" w:type="dxa"/>
          </w:tcPr>
          <w:p w:rsidR="009908FC" w:rsidRPr="004256FA" w:rsidRDefault="009908FC" w:rsidP="009908FC">
            <w:pPr>
              <w:rPr>
                <w:rFonts w:eastAsia="Times New Roman"/>
                <w:sz w:val="20"/>
                <w:szCs w:val="20"/>
                <w:lang w:val="uk-UA" w:eastAsia="ru-RU"/>
              </w:rPr>
            </w:pPr>
            <w:r>
              <w:rPr>
                <w:rFonts w:eastAsia="Times New Roman"/>
                <w:sz w:val="20"/>
                <w:szCs w:val="20"/>
                <w:lang w:val="uk-UA" w:eastAsia="ru-RU"/>
              </w:rPr>
              <w:t>с. Полянка, вул. Шкільна, 9</w:t>
            </w:r>
          </w:p>
        </w:tc>
        <w:tc>
          <w:tcPr>
            <w:tcW w:w="2410" w:type="dxa"/>
            <w:vAlign w:val="center"/>
          </w:tcPr>
          <w:p w:rsidR="009908FC" w:rsidRPr="002D287E" w:rsidRDefault="009908FC" w:rsidP="009908FC">
            <w:pPr>
              <w:jc w:val="center"/>
              <w:rPr>
                <w:rFonts w:eastAsia="Times New Roman"/>
                <w:sz w:val="20"/>
                <w:szCs w:val="20"/>
                <w:lang w:eastAsia="ru-RU"/>
              </w:rPr>
            </w:pPr>
            <w:r>
              <w:rPr>
                <w:rFonts w:eastAsia="Times New Roman"/>
                <w:sz w:val="20"/>
                <w:szCs w:val="20"/>
                <w:lang w:val="uk-UA" w:eastAsia="ru-RU"/>
              </w:rPr>
              <w:t>62</w:t>
            </w:r>
            <w:r>
              <w:rPr>
                <w:rFonts w:eastAsia="Times New Roman"/>
                <w:sz w:val="20"/>
                <w:szCs w:val="20"/>
                <w:lang w:eastAsia="ru-RU"/>
              </w:rPr>
              <w:t>Z5742598611179</w:t>
            </w:r>
          </w:p>
        </w:tc>
      </w:tr>
      <w:tr w:rsidR="009908FC" w:rsidRPr="00085460" w:rsidTr="00850209">
        <w:tc>
          <w:tcPr>
            <w:tcW w:w="518" w:type="dxa"/>
            <w:vAlign w:val="center"/>
          </w:tcPr>
          <w:p w:rsidR="009908FC" w:rsidRPr="004256FA" w:rsidRDefault="009908FC" w:rsidP="009908FC">
            <w:pPr>
              <w:rPr>
                <w:rFonts w:eastAsia="Times New Roman"/>
                <w:sz w:val="20"/>
                <w:szCs w:val="20"/>
                <w:lang w:val="uk-UA" w:eastAsia="ru-RU"/>
              </w:rPr>
            </w:pPr>
            <w:r>
              <w:rPr>
                <w:rFonts w:eastAsia="Times New Roman"/>
                <w:sz w:val="20"/>
                <w:szCs w:val="20"/>
                <w:lang w:val="uk-UA" w:eastAsia="ru-RU"/>
              </w:rPr>
              <w:t>2</w:t>
            </w:r>
          </w:p>
        </w:tc>
        <w:tc>
          <w:tcPr>
            <w:tcW w:w="3462" w:type="dxa"/>
          </w:tcPr>
          <w:p w:rsidR="009908FC" w:rsidRPr="002D287E" w:rsidRDefault="009908FC" w:rsidP="009908FC">
            <w:pPr>
              <w:rPr>
                <w:rFonts w:eastAsia="Times New Roman"/>
                <w:sz w:val="20"/>
                <w:szCs w:val="20"/>
                <w:lang w:eastAsia="ru-RU"/>
              </w:rPr>
            </w:pPr>
            <w:r w:rsidRPr="002D287E">
              <w:rPr>
                <w:rFonts w:eastAsia="Times New Roman"/>
                <w:sz w:val="20"/>
                <w:szCs w:val="20"/>
                <w:lang w:val="uk-UA" w:eastAsia="ru-RU"/>
              </w:rPr>
              <w:t>Вуличне освітлення ТП-</w:t>
            </w:r>
            <w:r>
              <w:rPr>
                <w:rFonts w:eastAsia="Times New Roman"/>
                <w:sz w:val="20"/>
                <w:szCs w:val="20"/>
                <w:lang w:eastAsia="ru-RU"/>
              </w:rPr>
              <w:t>170</w:t>
            </w:r>
          </w:p>
        </w:tc>
        <w:tc>
          <w:tcPr>
            <w:tcW w:w="4252" w:type="dxa"/>
          </w:tcPr>
          <w:p w:rsidR="009908FC" w:rsidRPr="002D287E" w:rsidRDefault="009908FC" w:rsidP="009908FC">
            <w:pPr>
              <w:rPr>
                <w:rFonts w:eastAsia="Times New Roman"/>
                <w:sz w:val="20"/>
                <w:szCs w:val="20"/>
                <w:lang w:val="uk-UA" w:eastAsia="ru-RU"/>
              </w:rPr>
            </w:pPr>
            <w:r>
              <w:rPr>
                <w:rFonts w:eastAsia="Times New Roman"/>
                <w:sz w:val="20"/>
                <w:szCs w:val="20"/>
                <w:lang w:eastAsia="ru-RU"/>
              </w:rPr>
              <w:t>c</w:t>
            </w:r>
            <w:r>
              <w:rPr>
                <w:rFonts w:eastAsia="Times New Roman"/>
                <w:sz w:val="20"/>
                <w:szCs w:val="20"/>
                <w:lang w:val="uk-UA" w:eastAsia="ru-RU"/>
              </w:rPr>
              <w:t>. Полянка</w:t>
            </w:r>
          </w:p>
        </w:tc>
        <w:tc>
          <w:tcPr>
            <w:tcW w:w="2410" w:type="dxa"/>
            <w:vAlign w:val="center"/>
          </w:tcPr>
          <w:p w:rsidR="009908FC" w:rsidRPr="004256FA" w:rsidRDefault="009908FC" w:rsidP="009908FC">
            <w:pPr>
              <w:jc w:val="center"/>
              <w:rPr>
                <w:rFonts w:eastAsia="Times New Roman"/>
                <w:sz w:val="20"/>
                <w:szCs w:val="20"/>
                <w:lang w:val="uk-UA" w:eastAsia="ru-RU"/>
              </w:rPr>
            </w:pPr>
            <w:r w:rsidRPr="002D287E">
              <w:rPr>
                <w:rFonts w:eastAsia="Times New Roman"/>
                <w:sz w:val="20"/>
                <w:szCs w:val="20"/>
                <w:lang w:val="uk-UA" w:eastAsia="ru-RU"/>
              </w:rPr>
              <w:t>62Z</w:t>
            </w:r>
            <w:r>
              <w:rPr>
                <w:rFonts w:eastAsia="Times New Roman"/>
                <w:sz w:val="20"/>
                <w:szCs w:val="20"/>
                <w:lang w:val="uk-UA" w:eastAsia="ru-RU"/>
              </w:rPr>
              <w:t>5112030851527</w:t>
            </w:r>
          </w:p>
        </w:tc>
      </w:tr>
      <w:tr w:rsidR="009908FC" w:rsidRPr="00085460" w:rsidTr="00850209">
        <w:tc>
          <w:tcPr>
            <w:tcW w:w="518" w:type="dxa"/>
            <w:vAlign w:val="center"/>
          </w:tcPr>
          <w:p w:rsidR="009908FC" w:rsidRPr="004256FA" w:rsidRDefault="009908FC" w:rsidP="009908FC">
            <w:pPr>
              <w:rPr>
                <w:rFonts w:eastAsia="Times New Roman"/>
                <w:sz w:val="20"/>
                <w:szCs w:val="20"/>
                <w:lang w:val="uk-UA" w:eastAsia="ru-RU"/>
              </w:rPr>
            </w:pPr>
            <w:r>
              <w:rPr>
                <w:rFonts w:eastAsia="Times New Roman"/>
                <w:sz w:val="20"/>
                <w:szCs w:val="20"/>
                <w:lang w:val="uk-UA" w:eastAsia="ru-RU"/>
              </w:rPr>
              <w:t>3</w:t>
            </w:r>
          </w:p>
        </w:tc>
        <w:tc>
          <w:tcPr>
            <w:tcW w:w="3462" w:type="dxa"/>
          </w:tcPr>
          <w:p w:rsidR="009908FC" w:rsidRPr="004256FA" w:rsidRDefault="009908FC" w:rsidP="009908FC">
            <w:pPr>
              <w:rPr>
                <w:rFonts w:eastAsia="Times New Roman"/>
                <w:sz w:val="20"/>
                <w:szCs w:val="20"/>
                <w:lang w:val="uk-UA" w:eastAsia="ru-RU"/>
              </w:rPr>
            </w:pPr>
            <w:r>
              <w:rPr>
                <w:rFonts w:eastAsia="Times New Roman"/>
                <w:sz w:val="20"/>
                <w:szCs w:val="20"/>
                <w:lang w:val="uk-UA" w:eastAsia="ru-RU"/>
              </w:rPr>
              <w:t>Вуличне освітлення ТП-174</w:t>
            </w:r>
          </w:p>
        </w:tc>
        <w:tc>
          <w:tcPr>
            <w:tcW w:w="4252" w:type="dxa"/>
          </w:tcPr>
          <w:p w:rsidR="009908FC" w:rsidRPr="004256FA" w:rsidRDefault="009908FC" w:rsidP="009908FC">
            <w:pPr>
              <w:rPr>
                <w:rFonts w:eastAsia="Times New Roman"/>
                <w:sz w:val="20"/>
                <w:szCs w:val="20"/>
                <w:lang w:val="uk-UA" w:eastAsia="ru-RU"/>
              </w:rPr>
            </w:pPr>
            <w:r w:rsidRPr="002D287E">
              <w:rPr>
                <w:rFonts w:eastAsia="Times New Roman"/>
                <w:sz w:val="20"/>
                <w:szCs w:val="20"/>
                <w:lang w:val="uk-UA" w:eastAsia="ru-RU"/>
              </w:rPr>
              <w:t>c. Полянка</w:t>
            </w:r>
          </w:p>
        </w:tc>
        <w:tc>
          <w:tcPr>
            <w:tcW w:w="2410" w:type="dxa"/>
            <w:vAlign w:val="center"/>
          </w:tcPr>
          <w:p w:rsidR="009908FC" w:rsidRPr="004256FA" w:rsidRDefault="009908FC" w:rsidP="009908FC">
            <w:pPr>
              <w:jc w:val="center"/>
              <w:rPr>
                <w:rFonts w:eastAsia="Times New Roman"/>
                <w:sz w:val="20"/>
                <w:szCs w:val="20"/>
                <w:lang w:val="uk-UA" w:eastAsia="ru-RU"/>
              </w:rPr>
            </w:pPr>
            <w:r w:rsidRPr="002D287E">
              <w:rPr>
                <w:rFonts w:eastAsia="Times New Roman"/>
                <w:sz w:val="20"/>
                <w:szCs w:val="20"/>
                <w:lang w:val="uk-UA" w:eastAsia="ru-RU"/>
              </w:rPr>
              <w:t>62Z</w:t>
            </w:r>
            <w:r>
              <w:rPr>
                <w:rFonts w:eastAsia="Times New Roman"/>
                <w:sz w:val="20"/>
                <w:szCs w:val="20"/>
                <w:lang w:val="uk-UA" w:eastAsia="ru-RU"/>
              </w:rPr>
              <w:t>4392125585268</w:t>
            </w:r>
          </w:p>
        </w:tc>
      </w:tr>
      <w:tr w:rsidR="009908FC" w:rsidRPr="00085460" w:rsidTr="00850209">
        <w:tc>
          <w:tcPr>
            <w:tcW w:w="518" w:type="dxa"/>
            <w:vAlign w:val="center"/>
          </w:tcPr>
          <w:p w:rsidR="009908FC" w:rsidRPr="004256FA" w:rsidRDefault="009908FC" w:rsidP="009908FC">
            <w:pPr>
              <w:rPr>
                <w:rFonts w:eastAsia="Times New Roman"/>
                <w:sz w:val="20"/>
                <w:szCs w:val="20"/>
                <w:lang w:val="uk-UA" w:eastAsia="ru-RU"/>
              </w:rPr>
            </w:pPr>
            <w:r>
              <w:rPr>
                <w:rFonts w:eastAsia="Times New Roman"/>
                <w:sz w:val="20"/>
                <w:szCs w:val="20"/>
                <w:lang w:val="uk-UA" w:eastAsia="ru-RU"/>
              </w:rPr>
              <w:t>4</w:t>
            </w:r>
          </w:p>
        </w:tc>
        <w:tc>
          <w:tcPr>
            <w:tcW w:w="3462" w:type="dxa"/>
          </w:tcPr>
          <w:p w:rsidR="009908FC" w:rsidRPr="004256FA" w:rsidRDefault="009908FC" w:rsidP="009908FC">
            <w:pPr>
              <w:rPr>
                <w:rFonts w:eastAsia="Times New Roman"/>
                <w:sz w:val="20"/>
                <w:szCs w:val="20"/>
                <w:lang w:val="uk-UA" w:eastAsia="ru-RU"/>
              </w:rPr>
            </w:pPr>
            <w:r>
              <w:rPr>
                <w:rFonts w:eastAsia="Times New Roman"/>
                <w:sz w:val="20"/>
                <w:szCs w:val="20"/>
                <w:lang w:val="uk-UA" w:eastAsia="ru-RU"/>
              </w:rPr>
              <w:t>Майстерня</w:t>
            </w:r>
          </w:p>
        </w:tc>
        <w:tc>
          <w:tcPr>
            <w:tcW w:w="4252" w:type="dxa"/>
          </w:tcPr>
          <w:p w:rsidR="009908FC" w:rsidRPr="004256FA" w:rsidRDefault="009908FC" w:rsidP="009908FC">
            <w:pPr>
              <w:rPr>
                <w:rFonts w:eastAsia="Times New Roman"/>
                <w:sz w:val="20"/>
                <w:szCs w:val="20"/>
                <w:lang w:val="uk-UA" w:eastAsia="ru-RU"/>
              </w:rPr>
            </w:pPr>
            <w:r w:rsidRPr="002D287E">
              <w:rPr>
                <w:rFonts w:eastAsia="Times New Roman"/>
                <w:sz w:val="20"/>
                <w:szCs w:val="20"/>
                <w:lang w:val="uk-UA" w:eastAsia="ru-RU"/>
              </w:rPr>
              <w:t>с. Полянка, вул. Шкільна, 9</w:t>
            </w:r>
          </w:p>
        </w:tc>
        <w:tc>
          <w:tcPr>
            <w:tcW w:w="2410" w:type="dxa"/>
            <w:vAlign w:val="center"/>
          </w:tcPr>
          <w:p w:rsidR="009908FC" w:rsidRPr="004256FA" w:rsidRDefault="009908FC" w:rsidP="009908FC">
            <w:pPr>
              <w:jc w:val="center"/>
              <w:rPr>
                <w:rFonts w:eastAsia="Times New Roman"/>
                <w:sz w:val="20"/>
                <w:szCs w:val="20"/>
                <w:lang w:val="uk-UA" w:eastAsia="ru-RU"/>
              </w:rPr>
            </w:pPr>
            <w:r w:rsidRPr="002D287E">
              <w:rPr>
                <w:rFonts w:eastAsia="Times New Roman"/>
                <w:sz w:val="20"/>
                <w:szCs w:val="20"/>
                <w:lang w:val="uk-UA" w:eastAsia="ru-RU"/>
              </w:rPr>
              <w:t>62Z</w:t>
            </w:r>
            <w:r>
              <w:rPr>
                <w:rFonts w:eastAsia="Times New Roman"/>
                <w:sz w:val="20"/>
                <w:szCs w:val="20"/>
                <w:lang w:val="uk-UA" w:eastAsia="ru-RU"/>
              </w:rPr>
              <w:t>6724028542538</w:t>
            </w:r>
          </w:p>
        </w:tc>
      </w:tr>
      <w:tr w:rsidR="009908FC" w:rsidRPr="00085460" w:rsidTr="00850209">
        <w:tc>
          <w:tcPr>
            <w:tcW w:w="518" w:type="dxa"/>
            <w:vAlign w:val="center"/>
          </w:tcPr>
          <w:p w:rsidR="009908FC" w:rsidRPr="004256FA" w:rsidRDefault="009908FC" w:rsidP="009908FC">
            <w:pPr>
              <w:rPr>
                <w:rFonts w:eastAsia="Times New Roman"/>
                <w:sz w:val="20"/>
                <w:szCs w:val="20"/>
                <w:lang w:val="uk-UA" w:eastAsia="ru-RU"/>
              </w:rPr>
            </w:pPr>
            <w:r>
              <w:rPr>
                <w:rFonts w:eastAsia="Times New Roman"/>
                <w:sz w:val="20"/>
                <w:szCs w:val="20"/>
                <w:lang w:val="uk-UA" w:eastAsia="ru-RU"/>
              </w:rPr>
              <w:t>5</w:t>
            </w:r>
          </w:p>
        </w:tc>
        <w:tc>
          <w:tcPr>
            <w:tcW w:w="3462" w:type="dxa"/>
          </w:tcPr>
          <w:p w:rsidR="009908FC" w:rsidRPr="004256FA" w:rsidRDefault="009908FC" w:rsidP="009908FC">
            <w:pPr>
              <w:rPr>
                <w:rFonts w:eastAsia="Times New Roman"/>
                <w:sz w:val="20"/>
                <w:szCs w:val="20"/>
                <w:lang w:val="uk-UA" w:eastAsia="ru-RU"/>
              </w:rPr>
            </w:pPr>
            <w:r>
              <w:rPr>
                <w:rFonts w:eastAsia="Times New Roman"/>
                <w:sz w:val="20"/>
                <w:szCs w:val="20"/>
                <w:lang w:val="uk-UA" w:eastAsia="ru-RU"/>
              </w:rPr>
              <w:t>Обігрів школи</w:t>
            </w:r>
          </w:p>
        </w:tc>
        <w:tc>
          <w:tcPr>
            <w:tcW w:w="4252" w:type="dxa"/>
          </w:tcPr>
          <w:p w:rsidR="009908FC" w:rsidRPr="004256FA" w:rsidRDefault="009908FC" w:rsidP="009908FC">
            <w:pPr>
              <w:rPr>
                <w:rFonts w:eastAsia="Times New Roman"/>
                <w:sz w:val="20"/>
                <w:szCs w:val="20"/>
                <w:lang w:val="uk-UA" w:eastAsia="ru-RU"/>
              </w:rPr>
            </w:pPr>
            <w:r>
              <w:rPr>
                <w:rFonts w:eastAsia="Times New Roman"/>
                <w:sz w:val="20"/>
                <w:szCs w:val="20"/>
                <w:lang w:val="uk-UA" w:eastAsia="ru-RU"/>
              </w:rPr>
              <w:t>С. Полянка, вул. Шкільна, 9</w:t>
            </w:r>
          </w:p>
        </w:tc>
        <w:tc>
          <w:tcPr>
            <w:tcW w:w="2410" w:type="dxa"/>
            <w:vAlign w:val="center"/>
          </w:tcPr>
          <w:p w:rsidR="009908FC" w:rsidRPr="002D287E" w:rsidRDefault="009908FC" w:rsidP="009908FC">
            <w:pPr>
              <w:jc w:val="center"/>
              <w:rPr>
                <w:rFonts w:eastAsia="Times New Roman"/>
                <w:sz w:val="20"/>
                <w:szCs w:val="20"/>
                <w:lang w:val="ru-RU" w:eastAsia="ru-RU"/>
              </w:rPr>
            </w:pPr>
            <w:r w:rsidRPr="002D287E">
              <w:rPr>
                <w:rFonts w:eastAsia="Times New Roman"/>
                <w:sz w:val="20"/>
                <w:szCs w:val="20"/>
                <w:lang w:val="ru-RU" w:eastAsia="ru-RU"/>
              </w:rPr>
              <w:t>62Z</w:t>
            </w:r>
            <w:r>
              <w:rPr>
                <w:rFonts w:eastAsia="Times New Roman"/>
                <w:sz w:val="20"/>
                <w:szCs w:val="20"/>
                <w:lang w:val="ru-RU" w:eastAsia="ru-RU"/>
              </w:rPr>
              <w:t>4131395968462</w:t>
            </w:r>
          </w:p>
        </w:tc>
      </w:tr>
    </w:tbl>
    <w:p w:rsidR="00AD649C" w:rsidRPr="00026BAB" w:rsidRDefault="00AD649C" w:rsidP="00AD649C">
      <w:pPr>
        <w:ind w:left="7088"/>
        <w:jc w:val="right"/>
        <w:rPr>
          <w:b/>
          <w:bCs/>
        </w:rPr>
      </w:pPr>
    </w:p>
    <w:p w:rsidR="00AD649C" w:rsidRPr="00026BAB" w:rsidRDefault="00AD649C" w:rsidP="00AD649C">
      <w:pPr>
        <w:ind w:left="7088"/>
        <w:jc w:val="right"/>
        <w:rPr>
          <w:b/>
          <w:bCs/>
        </w:rPr>
      </w:pPr>
    </w:p>
    <w:p w:rsidR="00AD649C" w:rsidRPr="00026BAB" w:rsidRDefault="00AD649C" w:rsidP="00AD649C">
      <w:pPr>
        <w:ind w:left="7088"/>
        <w:jc w:val="right"/>
        <w:rPr>
          <w:b/>
          <w:bCs/>
        </w:rPr>
      </w:pPr>
    </w:p>
    <w:p w:rsidR="00AD649C" w:rsidRPr="00A70EAC" w:rsidRDefault="00AD649C" w:rsidP="00AD649C">
      <w:pPr>
        <w:jc w:val="center"/>
        <w:rPr>
          <w:rFonts w:eastAsia="Times New Roman"/>
          <w:b/>
          <w:bCs/>
          <w:lang w:val="uk-UA" w:eastAsia="ru-RU"/>
        </w:rPr>
      </w:pPr>
      <w:r w:rsidRPr="00A70EAC">
        <w:rPr>
          <w:rFonts w:eastAsia="Times New Roman"/>
          <w:b/>
          <w:bCs/>
          <w:lang w:val="uk-UA" w:eastAsia="ru-RU"/>
        </w:rPr>
        <w:t>Відмітка про підписання Споживачем цього додатку:</w:t>
      </w: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3234"/>
        <w:gridCol w:w="3122"/>
        <w:gridCol w:w="3142"/>
      </w:tblGrid>
      <w:tr w:rsidR="00AD649C" w:rsidRPr="0048122C" w:rsidTr="0030523A">
        <w:trPr>
          <w:tblCellSpacing w:w="22" w:type="dxa"/>
          <w:jc w:val="center"/>
        </w:trPr>
        <w:tc>
          <w:tcPr>
            <w:tcW w:w="1669" w:type="pct"/>
            <w:hideMark/>
          </w:tcPr>
          <w:p w:rsidR="00AD649C" w:rsidRPr="00A70EAC" w:rsidRDefault="00AD649C" w:rsidP="0030523A">
            <w:pPr>
              <w:spacing w:before="100" w:beforeAutospacing="1" w:after="100" w:afterAutospacing="1"/>
              <w:jc w:val="center"/>
              <w:rPr>
                <w:rFonts w:eastAsia="Times New Roman"/>
                <w:szCs w:val="20"/>
                <w:lang w:eastAsia="ru-RU"/>
              </w:rPr>
            </w:pPr>
            <w:r w:rsidRPr="00A70EAC">
              <w:rPr>
                <w:rFonts w:eastAsia="Times New Roman"/>
                <w:szCs w:val="20"/>
                <w:u w:val="single"/>
                <w:lang w:val="uk-UA" w:eastAsia="ru-RU"/>
              </w:rPr>
              <w:t>«       »</w:t>
            </w:r>
            <w:r>
              <w:rPr>
                <w:rFonts w:eastAsia="Times New Roman"/>
                <w:szCs w:val="20"/>
                <w:u w:val="single"/>
                <w:lang w:val="uk-UA" w:eastAsia="ru-RU"/>
              </w:rPr>
              <w:t>_________________</w:t>
            </w:r>
            <w:r w:rsidRPr="00A70EAC">
              <w:rPr>
                <w:rFonts w:eastAsia="Times New Roman"/>
                <w:szCs w:val="20"/>
                <w:u w:val="single"/>
                <w:lang w:val="uk-UA" w:eastAsia="ru-RU"/>
              </w:rPr>
              <w:t xml:space="preserve"> </w:t>
            </w:r>
            <w:r w:rsidRPr="00A70EAC">
              <w:rPr>
                <w:rFonts w:eastAsia="Times New Roman"/>
                <w:szCs w:val="20"/>
                <w:u w:val="single"/>
                <w:lang w:eastAsia="ru-RU"/>
              </w:rPr>
              <w:t>р.</w:t>
            </w:r>
            <w:r w:rsidRPr="00A70EAC">
              <w:rPr>
                <w:rFonts w:eastAsia="Times New Roman"/>
                <w:szCs w:val="20"/>
                <w:lang w:eastAsia="ru-RU"/>
              </w:rPr>
              <w:br/>
            </w:r>
            <w:r w:rsidRPr="00A70EAC">
              <w:rPr>
                <w:rFonts w:eastAsia="Times New Roman"/>
                <w:sz w:val="18"/>
                <w:szCs w:val="18"/>
                <w:lang w:eastAsia="ru-RU"/>
              </w:rPr>
              <w:t>(дата)</w:t>
            </w:r>
          </w:p>
        </w:tc>
        <w:tc>
          <w:tcPr>
            <w:tcW w:w="1621" w:type="pct"/>
            <w:hideMark/>
          </w:tcPr>
          <w:p w:rsidR="00AD649C" w:rsidRPr="00A70EAC" w:rsidRDefault="00AD649C" w:rsidP="0030523A">
            <w:pPr>
              <w:spacing w:before="100" w:beforeAutospacing="1" w:after="100" w:afterAutospacing="1"/>
              <w:jc w:val="center"/>
              <w:rPr>
                <w:rFonts w:eastAsia="Times New Roman"/>
                <w:szCs w:val="20"/>
                <w:lang w:eastAsia="ru-RU"/>
              </w:rPr>
            </w:pPr>
            <w:r w:rsidRPr="00A70EAC">
              <w:rPr>
                <w:rFonts w:eastAsia="Times New Roman"/>
                <w:szCs w:val="20"/>
                <w:lang w:eastAsia="ru-RU"/>
              </w:rPr>
              <w:t>___________________</w:t>
            </w:r>
            <w:r w:rsidRPr="00A70EAC">
              <w:rPr>
                <w:rFonts w:eastAsia="Times New Roman"/>
                <w:szCs w:val="20"/>
                <w:lang w:eastAsia="ru-RU"/>
              </w:rPr>
              <w:br/>
            </w:r>
            <w:r w:rsidRPr="00A70EAC">
              <w:rPr>
                <w:rFonts w:eastAsia="Times New Roman"/>
                <w:sz w:val="18"/>
                <w:szCs w:val="18"/>
                <w:lang w:eastAsia="ru-RU"/>
              </w:rPr>
              <w:t>(особистий підпис)</w:t>
            </w:r>
          </w:p>
        </w:tc>
        <w:tc>
          <w:tcPr>
            <w:tcW w:w="1620" w:type="pct"/>
            <w:hideMark/>
          </w:tcPr>
          <w:p w:rsidR="00AD649C" w:rsidRPr="00FC3235" w:rsidRDefault="001947AC" w:rsidP="0030523A">
            <w:pPr>
              <w:spacing w:before="100" w:beforeAutospacing="1" w:after="100" w:afterAutospacing="1"/>
              <w:rPr>
                <w:rFonts w:eastAsia="Times New Roman"/>
                <w:szCs w:val="20"/>
                <w:lang w:val="ru-RU" w:eastAsia="ru-RU"/>
              </w:rPr>
            </w:pPr>
            <w:r>
              <w:rPr>
                <w:rFonts w:eastAsia="Times New Roman"/>
                <w:szCs w:val="20"/>
                <w:u w:val="single"/>
                <w:lang w:val="uk-UA" w:eastAsia="uk-UA"/>
              </w:rPr>
              <w:t>__________________</w:t>
            </w:r>
            <w:r w:rsidR="00AD649C" w:rsidRPr="00FC3235">
              <w:rPr>
                <w:rFonts w:eastAsia="Times New Roman"/>
                <w:sz w:val="20"/>
                <w:szCs w:val="20"/>
                <w:lang w:val="ru-RU" w:eastAsia="ru-RU"/>
              </w:rPr>
              <w:t>_</w:t>
            </w:r>
            <w:r w:rsidR="00AD649C" w:rsidRPr="00FC3235">
              <w:rPr>
                <w:rFonts w:eastAsia="Times New Roman"/>
                <w:sz w:val="20"/>
                <w:szCs w:val="20"/>
                <w:lang w:val="ru-RU" w:eastAsia="ru-RU"/>
              </w:rPr>
              <w:br/>
            </w:r>
            <w:r w:rsidR="00AD649C" w:rsidRPr="00FC3235">
              <w:rPr>
                <w:rFonts w:eastAsia="Times New Roman"/>
                <w:sz w:val="18"/>
                <w:szCs w:val="18"/>
                <w:lang w:val="ru-RU" w:eastAsia="ru-RU"/>
              </w:rPr>
              <w:t>(П. І. Б. Споживача)</w:t>
            </w:r>
          </w:p>
        </w:tc>
      </w:tr>
    </w:tbl>
    <w:p w:rsidR="00AD649C" w:rsidRPr="00F13E88" w:rsidRDefault="00AD649C" w:rsidP="00AD649C">
      <w:pPr>
        <w:jc w:val="both"/>
        <w:rPr>
          <w:lang w:val="ru-RU"/>
        </w:rPr>
      </w:pPr>
    </w:p>
    <w:p w:rsidR="00AD649C" w:rsidRPr="00CB0B7D" w:rsidRDefault="00AD649C" w:rsidP="00AD649C">
      <w:pPr>
        <w:jc w:val="center"/>
        <w:rPr>
          <w:lang w:val="uk-UA"/>
        </w:rPr>
      </w:pPr>
    </w:p>
    <w:p w:rsidR="00E31913" w:rsidRPr="00CB0B7D" w:rsidRDefault="00E31913" w:rsidP="00374731">
      <w:pPr>
        <w:jc w:val="center"/>
        <w:rPr>
          <w:lang w:val="uk-UA"/>
        </w:rPr>
      </w:pPr>
    </w:p>
    <w:sectPr w:rsidR="00E31913" w:rsidRPr="00CB0B7D" w:rsidSect="00E31913">
      <w:headerReference w:type="default" r:id="rId8"/>
      <w:pgSz w:w="11906" w:h="16838"/>
      <w:pgMar w:top="680" w:right="707" w:bottom="680" w:left="1701" w:header="67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7A6" w:rsidRDefault="00D847A6" w:rsidP="00B87E98">
      <w:r>
        <w:separator/>
      </w:r>
    </w:p>
  </w:endnote>
  <w:endnote w:type="continuationSeparator" w:id="0">
    <w:p w:rsidR="00D847A6" w:rsidRDefault="00D847A6" w:rsidP="00B8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ntiqua">
    <w:altName w:val="Calibri"/>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7A6" w:rsidRDefault="00D847A6" w:rsidP="00B87E98">
      <w:r>
        <w:separator/>
      </w:r>
    </w:p>
  </w:footnote>
  <w:footnote w:type="continuationSeparator" w:id="0">
    <w:p w:rsidR="00D847A6" w:rsidRDefault="00D847A6" w:rsidP="00B87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774547"/>
    </w:sdtPr>
    <w:sdtEndPr>
      <w:rPr>
        <w:sz w:val="20"/>
        <w:szCs w:val="20"/>
      </w:rPr>
    </w:sdtEndPr>
    <w:sdtContent>
      <w:p w:rsidR="00797F82" w:rsidRPr="00DA1C73" w:rsidRDefault="00B5545E">
        <w:pPr>
          <w:pStyle w:val="a6"/>
          <w:jc w:val="center"/>
          <w:rPr>
            <w:sz w:val="20"/>
            <w:szCs w:val="20"/>
          </w:rPr>
        </w:pPr>
        <w:r w:rsidRPr="00DA1C73">
          <w:rPr>
            <w:sz w:val="20"/>
            <w:szCs w:val="20"/>
          </w:rPr>
          <w:fldChar w:fldCharType="begin"/>
        </w:r>
        <w:r w:rsidR="00797F82" w:rsidRPr="00DA1C73">
          <w:rPr>
            <w:sz w:val="20"/>
            <w:szCs w:val="20"/>
          </w:rPr>
          <w:instrText xml:space="preserve"> PAGE   \* MERGEFORMAT </w:instrText>
        </w:r>
        <w:r w:rsidRPr="00DA1C73">
          <w:rPr>
            <w:sz w:val="20"/>
            <w:szCs w:val="20"/>
          </w:rPr>
          <w:fldChar w:fldCharType="separate"/>
        </w:r>
        <w:r w:rsidR="00922BC8">
          <w:rPr>
            <w:noProof/>
            <w:sz w:val="20"/>
            <w:szCs w:val="20"/>
          </w:rPr>
          <w:t>14</w:t>
        </w:r>
        <w:r w:rsidRPr="00DA1C73">
          <w:rPr>
            <w:sz w:val="20"/>
            <w:szCs w:val="20"/>
          </w:rPr>
          <w:fldChar w:fldCharType="end"/>
        </w:r>
      </w:p>
    </w:sdtContent>
  </w:sdt>
  <w:p w:rsidR="00797F82" w:rsidRDefault="00797F8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6CA7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CF0C3C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2FCBC8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7A4179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FE808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F283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C03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92D3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B8BC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9E4A3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2D5B88"/>
    <w:multiLevelType w:val="hybridMultilevel"/>
    <w:tmpl w:val="89A89396"/>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1" w15:restartNumberingAfterBreak="0">
    <w:nsid w:val="135B3028"/>
    <w:multiLevelType w:val="hybridMultilevel"/>
    <w:tmpl w:val="7290575C"/>
    <w:lvl w:ilvl="0" w:tplc="052E07FA">
      <w:start w:val="29"/>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40A32B8"/>
    <w:multiLevelType w:val="multilevel"/>
    <w:tmpl w:val="5F747EA2"/>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color w:val="auto"/>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15:restartNumberingAfterBreak="0">
    <w:nsid w:val="3855519E"/>
    <w:multiLevelType w:val="hybridMultilevel"/>
    <w:tmpl w:val="CAFA840E"/>
    <w:lvl w:ilvl="0" w:tplc="A66E6274">
      <w:start w:val="1"/>
      <w:numFmt w:val="bullet"/>
      <w:lvlText w:val=""/>
      <w:lvlJc w:val="left"/>
      <w:pPr>
        <w:ind w:left="360" w:hanging="360"/>
      </w:pPr>
      <w:rPr>
        <w:rFonts w:ascii="Symbol" w:hAnsi="Symbol" w:hint="default"/>
        <w:sz w:val="30"/>
        <w:szCs w:val="30"/>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3C844B0C"/>
    <w:multiLevelType w:val="hybridMultilevel"/>
    <w:tmpl w:val="E50486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3C973396"/>
    <w:multiLevelType w:val="hybridMultilevel"/>
    <w:tmpl w:val="BA8E7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00660B"/>
    <w:multiLevelType w:val="hybridMultilevel"/>
    <w:tmpl w:val="F2C286BC"/>
    <w:lvl w:ilvl="0" w:tplc="B34AA0A6">
      <w:start w:val="1"/>
      <w:numFmt w:val="bullet"/>
      <w:lvlText w:val="-"/>
      <w:lvlJc w:val="left"/>
      <w:pPr>
        <w:tabs>
          <w:tab w:val="num" w:pos="864"/>
        </w:tabs>
        <w:ind w:left="864"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193CFB"/>
    <w:multiLevelType w:val="hybridMultilevel"/>
    <w:tmpl w:val="F1946DC4"/>
    <w:lvl w:ilvl="0" w:tplc="E7E6F9E2">
      <w:start w:val="4"/>
      <w:numFmt w:val="decimal"/>
      <w:lvlText w:val="%1."/>
      <w:lvlJc w:val="left"/>
      <w:pPr>
        <w:ind w:left="1494"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 w15:restartNumberingAfterBreak="0">
    <w:nsid w:val="4CB32C81"/>
    <w:multiLevelType w:val="hybridMultilevel"/>
    <w:tmpl w:val="2D5698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77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92584"/>
    <w:multiLevelType w:val="hybridMultilevel"/>
    <w:tmpl w:val="1D24715C"/>
    <w:lvl w:ilvl="0" w:tplc="3724BAF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0" w15:restartNumberingAfterBreak="0">
    <w:nsid w:val="5CBE3989"/>
    <w:multiLevelType w:val="hybridMultilevel"/>
    <w:tmpl w:val="00C4A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E41EE"/>
    <w:multiLevelType w:val="hybridMultilevel"/>
    <w:tmpl w:val="00C6E8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33E79"/>
    <w:multiLevelType w:val="multilevel"/>
    <w:tmpl w:val="93BE44C6"/>
    <w:lvl w:ilvl="0">
      <w:start w:val="1"/>
      <w:numFmt w:val="decimal"/>
      <w:lvlText w:val="%1."/>
      <w:lvlJc w:val="left"/>
      <w:pPr>
        <w:ind w:left="720" w:hanging="360"/>
      </w:pPr>
      <w:rPr>
        <w:rFonts w:cs="Times New Roman" w:hint="default"/>
      </w:rPr>
    </w:lvl>
    <w:lvl w:ilvl="1">
      <w:start w:val="5"/>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3" w15:restartNumberingAfterBreak="0">
    <w:nsid w:val="6AC54A37"/>
    <w:multiLevelType w:val="multilevel"/>
    <w:tmpl w:val="FB242C5E"/>
    <w:lvl w:ilvl="0">
      <w:start w:val="4"/>
      <w:numFmt w:val="decimal"/>
      <w:lvlText w:val="%1."/>
      <w:lvlJc w:val="left"/>
      <w:pPr>
        <w:ind w:left="1069" w:hanging="360"/>
      </w:pPr>
      <w:rPr>
        <w:rFonts w:cs="Times New Roman" w:hint="default"/>
      </w:rPr>
    </w:lvl>
    <w:lvl w:ilvl="1">
      <w:start w:val="2"/>
      <w:numFmt w:val="decimal"/>
      <w:isLgl/>
      <w:lvlText w:val="%1.%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6F71037B"/>
    <w:multiLevelType w:val="hybridMultilevel"/>
    <w:tmpl w:val="B8088DCE"/>
    <w:lvl w:ilvl="0" w:tplc="A2D8C83C">
      <w:start w:val="1"/>
      <w:numFmt w:val="decimal"/>
      <w:lvlText w:val="%1."/>
      <w:lvlJc w:val="left"/>
      <w:pPr>
        <w:tabs>
          <w:tab w:val="num" w:pos="928"/>
        </w:tabs>
        <w:ind w:left="928"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73606AA8"/>
    <w:multiLevelType w:val="hybridMultilevel"/>
    <w:tmpl w:val="7224542C"/>
    <w:lvl w:ilvl="0" w:tplc="65A25D86">
      <w:numFmt w:val="bullet"/>
      <w:lvlText w:val="-"/>
      <w:lvlJc w:val="left"/>
      <w:pPr>
        <w:ind w:left="720" w:hanging="360"/>
      </w:pPr>
      <w:rPr>
        <w:rFonts w:ascii="Trebuchet MS" w:eastAsia="Times New Roman" w:hAnsi="Trebuchet M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8"/>
  </w:num>
  <w:num w:numId="2">
    <w:abstractNumId w:val="21"/>
  </w:num>
  <w:num w:numId="3">
    <w:abstractNumId w:val="20"/>
  </w:num>
  <w:num w:numId="4">
    <w:abstractNumId w:val="10"/>
  </w:num>
  <w:num w:numId="5">
    <w:abstractNumId w:val="27"/>
  </w:num>
  <w:num w:numId="6">
    <w:abstractNumId w:val="16"/>
  </w:num>
  <w:num w:numId="7">
    <w:abstractNumId w:val="26"/>
  </w:num>
  <w:num w:numId="8">
    <w:abstractNumId w:val="24"/>
  </w:num>
  <w:num w:numId="9">
    <w:abstractNumId w:val="1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9"/>
  </w:num>
  <w:num w:numId="13">
    <w:abstractNumId w:val="23"/>
  </w:num>
  <w:num w:numId="14">
    <w:abstractNumId w:val="2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32"/>
    <w:rsid w:val="00004DFF"/>
    <w:rsid w:val="00016CC0"/>
    <w:rsid w:val="000400EE"/>
    <w:rsid w:val="00042555"/>
    <w:rsid w:val="00052AB2"/>
    <w:rsid w:val="00056ED1"/>
    <w:rsid w:val="00061AA1"/>
    <w:rsid w:val="000649BC"/>
    <w:rsid w:val="000665E1"/>
    <w:rsid w:val="00085B4E"/>
    <w:rsid w:val="00087EC0"/>
    <w:rsid w:val="00094EFD"/>
    <w:rsid w:val="0009555A"/>
    <w:rsid w:val="000A7ACA"/>
    <w:rsid w:val="000B3677"/>
    <w:rsid w:val="000C0ADF"/>
    <w:rsid w:val="000C6526"/>
    <w:rsid w:val="000D6092"/>
    <w:rsid w:val="000E0106"/>
    <w:rsid w:val="000E13D7"/>
    <w:rsid w:val="001018A6"/>
    <w:rsid w:val="001121D0"/>
    <w:rsid w:val="00112843"/>
    <w:rsid w:val="00114D9F"/>
    <w:rsid w:val="00125552"/>
    <w:rsid w:val="00133B80"/>
    <w:rsid w:val="00146DBE"/>
    <w:rsid w:val="00153FCE"/>
    <w:rsid w:val="00165F7A"/>
    <w:rsid w:val="00167C28"/>
    <w:rsid w:val="00184477"/>
    <w:rsid w:val="001947AC"/>
    <w:rsid w:val="001A09E1"/>
    <w:rsid w:val="001B1587"/>
    <w:rsid w:val="001B1F57"/>
    <w:rsid w:val="001C758B"/>
    <w:rsid w:val="001D7E6D"/>
    <w:rsid w:val="001E0EF5"/>
    <w:rsid w:val="001E39A3"/>
    <w:rsid w:val="001F438D"/>
    <w:rsid w:val="001F5022"/>
    <w:rsid w:val="00207045"/>
    <w:rsid w:val="002172D4"/>
    <w:rsid w:val="002217AB"/>
    <w:rsid w:val="002344F9"/>
    <w:rsid w:val="002433BB"/>
    <w:rsid w:val="00247F5A"/>
    <w:rsid w:val="00250B5E"/>
    <w:rsid w:val="00254E60"/>
    <w:rsid w:val="002702D4"/>
    <w:rsid w:val="00271FF0"/>
    <w:rsid w:val="00274337"/>
    <w:rsid w:val="00287B40"/>
    <w:rsid w:val="002A0030"/>
    <w:rsid w:val="002A34AE"/>
    <w:rsid w:val="002A38F9"/>
    <w:rsid w:val="002A5FEE"/>
    <w:rsid w:val="002B2A2E"/>
    <w:rsid w:val="002B44D7"/>
    <w:rsid w:val="002B636E"/>
    <w:rsid w:val="002D287E"/>
    <w:rsid w:val="002E217C"/>
    <w:rsid w:val="002E5CDB"/>
    <w:rsid w:val="002E66A3"/>
    <w:rsid w:val="002F6281"/>
    <w:rsid w:val="003016BE"/>
    <w:rsid w:val="00301EE0"/>
    <w:rsid w:val="00303A20"/>
    <w:rsid w:val="00305027"/>
    <w:rsid w:val="003050A6"/>
    <w:rsid w:val="00315EFC"/>
    <w:rsid w:val="00320009"/>
    <w:rsid w:val="00336707"/>
    <w:rsid w:val="00346203"/>
    <w:rsid w:val="0034764C"/>
    <w:rsid w:val="003537F0"/>
    <w:rsid w:val="00355907"/>
    <w:rsid w:val="0035598A"/>
    <w:rsid w:val="0036267B"/>
    <w:rsid w:val="00364EB0"/>
    <w:rsid w:val="00373919"/>
    <w:rsid w:val="003742FC"/>
    <w:rsid w:val="00374731"/>
    <w:rsid w:val="003754CE"/>
    <w:rsid w:val="00381344"/>
    <w:rsid w:val="00384A40"/>
    <w:rsid w:val="003A3390"/>
    <w:rsid w:val="003A5976"/>
    <w:rsid w:val="003A6FF2"/>
    <w:rsid w:val="003B5E6D"/>
    <w:rsid w:val="003C601B"/>
    <w:rsid w:val="003C6A31"/>
    <w:rsid w:val="003D17C0"/>
    <w:rsid w:val="003D3E77"/>
    <w:rsid w:val="003D565D"/>
    <w:rsid w:val="003D6720"/>
    <w:rsid w:val="003E2CF7"/>
    <w:rsid w:val="003E53FF"/>
    <w:rsid w:val="003E5B32"/>
    <w:rsid w:val="003E739D"/>
    <w:rsid w:val="003E78BC"/>
    <w:rsid w:val="003F38E6"/>
    <w:rsid w:val="003F6519"/>
    <w:rsid w:val="003F659A"/>
    <w:rsid w:val="003F74DB"/>
    <w:rsid w:val="004076C6"/>
    <w:rsid w:val="00412D5A"/>
    <w:rsid w:val="004155EB"/>
    <w:rsid w:val="00425894"/>
    <w:rsid w:val="00430CA5"/>
    <w:rsid w:val="0043284F"/>
    <w:rsid w:val="004429C0"/>
    <w:rsid w:val="00447849"/>
    <w:rsid w:val="0045426E"/>
    <w:rsid w:val="00461524"/>
    <w:rsid w:val="004657AA"/>
    <w:rsid w:val="00472CBC"/>
    <w:rsid w:val="004740A7"/>
    <w:rsid w:val="004740AC"/>
    <w:rsid w:val="0047625B"/>
    <w:rsid w:val="0048122C"/>
    <w:rsid w:val="00486EA4"/>
    <w:rsid w:val="004926CC"/>
    <w:rsid w:val="00496637"/>
    <w:rsid w:val="004A2450"/>
    <w:rsid w:val="004A3AE0"/>
    <w:rsid w:val="004A3C10"/>
    <w:rsid w:val="004C26BB"/>
    <w:rsid w:val="004C3DC0"/>
    <w:rsid w:val="004D2604"/>
    <w:rsid w:val="004E641F"/>
    <w:rsid w:val="004E6A58"/>
    <w:rsid w:val="004E7785"/>
    <w:rsid w:val="004F3A8A"/>
    <w:rsid w:val="00502B36"/>
    <w:rsid w:val="00522278"/>
    <w:rsid w:val="00523714"/>
    <w:rsid w:val="005255CB"/>
    <w:rsid w:val="0054105B"/>
    <w:rsid w:val="00553209"/>
    <w:rsid w:val="00564DC0"/>
    <w:rsid w:val="0056768F"/>
    <w:rsid w:val="00575699"/>
    <w:rsid w:val="00580D8F"/>
    <w:rsid w:val="00582ACF"/>
    <w:rsid w:val="00584A8E"/>
    <w:rsid w:val="0059392C"/>
    <w:rsid w:val="00594051"/>
    <w:rsid w:val="00595BE4"/>
    <w:rsid w:val="00597419"/>
    <w:rsid w:val="005A23FE"/>
    <w:rsid w:val="005A6032"/>
    <w:rsid w:val="005B233F"/>
    <w:rsid w:val="005B2982"/>
    <w:rsid w:val="005B55E1"/>
    <w:rsid w:val="005C001E"/>
    <w:rsid w:val="005C6286"/>
    <w:rsid w:val="005E6EF6"/>
    <w:rsid w:val="005F1F5C"/>
    <w:rsid w:val="0060045A"/>
    <w:rsid w:val="0060106C"/>
    <w:rsid w:val="00625FB9"/>
    <w:rsid w:val="00631072"/>
    <w:rsid w:val="00634B02"/>
    <w:rsid w:val="006421DF"/>
    <w:rsid w:val="006512FD"/>
    <w:rsid w:val="0066142A"/>
    <w:rsid w:val="00663579"/>
    <w:rsid w:val="006746BA"/>
    <w:rsid w:val="00674B44"/>
    <w:rsid w:val="00684B16"/>
    <w:rsid w:val="00685385"/>
    <w:rsid w:val="006906EE"/>
    <w:rsid w:val="006979B0"/>
    <w:rsid w:val="006A0122"/>
    <w:rsid w:val="006A42B9"/>
    <w:rsid w:val="006A7728"/>
    <w:rsid w:val="006B5482"/>
    <w:rsid w:val="006C1FE6"/>
    <w:rsid w:val="006C2173"/>
    <w:rsid w:val="006C7A22"/>
    <w:rsid w:val="007033DF"/>
    <w:rsid w:val="007034D0"/>
    <w:rsid w:val="00705230"/>
    <w:rsid w:val="0071340B"/>
    <w:rsid w:val="007200C7"/>
    <w:rsid w:val="00721638"/>
    <w:rsid w:val="00725C13"/>
    <w:rsid w:val="00737509"/>
    <w:rsid w:val="00742FE8"/>
    <w:rsid w:val="00743088"/>
    <w:rsid w:val="007440A8"/>
    <w:rsid w:val="00745DFA"/>
    <w:rsid w:val="00757E3C"/>
    <w:rsid w:val="00797F82"/>
    <w:rsid w:val="007A0F53"/>
    <w:rsid w:val="007A2C6A"/>
    <w:rsid w:val="007C08A5"/>
    <w:rsid w:val="007C4831"/>
    <w:rsid w:val="007C5432"/>
    <w:rsid w:val="007C5631"/>
    <w:rsid w:val="007C664C"/>
    <w:rsid w:val="007D4354"/>
    <w:rsid w:val="007E52F7"/>
    <w:rsid w:val="007F65F3"/>
    <w:rsid w:val="00804DA2"/>
    <w:rsid w:val="00815406"/>
    <w:rsid w:val="0082642B"/>
    <w:rsid w:val="00835FF3"/>
    <w:rsid w:val="00847E8F"/>
    <w:rsid w:val="0085189E"/>
    <w:rsid w:val="008649CC"/>
    <w:rsid w:val="00870580"/>
    <w:rsid w:val="0087795A"/>
    <w:rsid w:val="00883183"/>
    <w:rsid w:val="00887474"/>
    <w:rsid w:val="00887AB2"/>
    <w:rsid w:val="00891843"/>
    <w:rsid w:val="008A353A"/>
    <w:rsid w:val="008A3760"/>
    <w:rsid w:val="008C30EE"/>
    <w:rsid w:val="008C608E"/>
    <w:rsid w:val="008D6B4F"/>
    <w:rsid w:val="008D6D7D"/>
    <w:rsid w:val="008D7FE1"/>
    <w:rsid w:val="008E406E"/>
    <w:rsid w:val="008E6622"/>
    <w:rsid w:val="008F52BF"/>
    <w:rsid w:val="008F54FA"/>
    <w:rsid w:val="00907E03"/>
    <w:rsid w:val="00911348"/>
    <w:rsid w:val="00922BC8"/>
    <w:rsid w:val="00926E26"/>
    <w:rsid w:val="009405AF"/>
    <w:rsid w:val="0094094F"/>
    <w:rsid w:val="0094141E"/>
    <w:rsid w:val="00941DF4"/>
    <w:rsid w:val="009438B7"/>
    <w:rsid w:val="00952FD1"/>
    <w:rsid w:val="00960FD9"/>
    <w:rsid w:val="00961322"/>
    <w:rsid w:val="009656B6"/>
    <w:rsid w:val="009752A1"/>
    <w:rsid w:val="00977455"/>
    <w:rsid w:val="009908FC"/>
    <w:rsid w:val="009941ED"/>
    <w:rsid w:val="00994FCB"/>
    <w:rsid w:val="009A0988"/>
    <w:rsid w:val="009A2E7F"/>
    <w:rsid w:val="009A5B89"/>
    <w:rsid w:val="009A6BBB"/>
    <w:rsid w:val="009B3827"/>
    <w:rsid w:val="009B3BF9"/>
    <w:rsid w:val="009D255F"/>
    <w:rsid w:val="009D548F"/>
    <w:rsid w:val="009E208B"/>
    <w:rsid w:val="009F7E72"/>
    <w:rsid w:val="00A06F00"/>
    <w:rsid w:val="00A07119"/>
    <w:rsid w:val="00A11230"/>
    <w:rsid w:val="00A112FA"/>
    <w:rsid w:val="00A177AA"/>
    <w:rsid w:val="00A17E25"/>
    <w:rsid w:val="00A27E88"/>
    <w:rsid w:val="00A35AA5"/>
    <w:rsid w:val="00A40406"/>
    <w:rsid w:val="00A41FBF"/>
    <w:rsid w:val="00A45A18"/>
    <w:rsid w:val="00A46A4C"/>
    <w:rsid w:val="00A50264"/>
    <w:rsid w:val="00A5108A"/>
    <w:rsid w:val="00A5358B"/>
    <w:rsid w:val="00A5491D"/>
    <w:rsid w:val="00A6614F"/>
    <w:rsid w:val="00AA0E91"/>
    <w:rsid w:val="00AB36DB"/>
    <w:rsid w:val="00AC75B4"/>
    <w:rsid w:val="00AD388A"/>
    <w:rsid w:val="00AD649C"/>
    <w:rsid w:val="00AE2358"/>
    <w:rsid w:val="00AE5DFE"/>
    <w:rsid w:val="00B12BFA"/>
    <w:rsid w:val="00B16C1B"/>
    <w:rsid w:val="00B22767"/>
    <w:rsid w:val="00B35D1C"/>
    <w:rsid w:val="00B50315"/>
    <w:rsid w:val="00B5545E"/>
    <w:rsid w:val="00B606BD"/>
    <w:rsid w:val="00B60B6E"/>
    <w:rsid w:val="00B66726"/>
    <w:rsid w:val="00B6771F"/>
    <w:rsid w:val="00B67898"/>
    <w:rsid w:val="00B72586"/>
    <w:rsid w:val="00B8058A"/>
    <w:rsid w:val="00B83516"/>
    <w:rsid w:val="00B84233"/>
    <w:rsid w:val="00B8697D"/>
    <w:rsid w:val="00B87E98"/>
    <w:rsid w:val="00B90F3A"/>
    <w:rsid w:val="00BA7BF3"/>
    <w:rsid w:val="00BB57AB"/>
    <w:rsid w:val="00BC047A"/>
    <w:rsid w:val="00BC18DC"/>
    <w:rsid w:val="00BD12C6"/>
    <w:rsid w:val="00BE1FF6"/>
    <w:rsid w:val="00BF2609"/>
    <w:rsid w:val="00C033C7"/>
    <w:rsid w:val="00C0591D"/>
    <w:rsid w:val="00C1122C"/>
    <w:rsid w:val="00C16A6A"/>
    <w:rsid w:val="00C31FE4"/>
    <w:rsid w:val="00C36940"/>
    <w:rsid w:val="00C549DB"/>
    <w:rsid w:val="00C66CB2"/>
    <w:rsid w:val="00C83E60"/>
    <w:rsid w:val="00CA3849"/>
    <w:rsid w:val="00CB0B7D"/>
    <w:rsid w:val="00CC1125"/>
    <w:rsid w:val="00CC6F57"/>
    <w:rsid w:val="00CC7597"/>
    <w:rsid w:val="00CD024C"/>
    <w:rsid w:val="00CE133D"/>
    <w:rsid w:val="00CE1524"/>
    <w:rsid w:val="00CE7C08"/>
    <w:rsid w:val="00D14EE3"/>
    <w:rsid w:val="00D15BA2"/>
    <w:rsid w:val="00D16BB2"/>
    <w:rsid w:val="00D259A0"/>
    <w:rsid w:val="00D37C40"/>
    <w:rsid w:val="00D410C6"/>
    <w:rsid w:val="00D43607"/>
    <w:rsid w:val="00D462C5"/>
    <w:rsid w:val="00D51139"/>
    <w:rsid w:val="00D51404"/>
    <w:rsid w:val="00D60DDC"/>
    <w:rsid w:val="00D6790D"/>
    <w:rsid w:val="00D74CA0"/>
    <w:rsid w:val="00D81976"/>
    <w:rsid w:val="00D81A92"/>
    <w:rsid w:val="00D83194"/>
    <w:rsid w:val="00D847A6"/>
    <w:rsid w:val="00D87C9D"/>
    <w:rsid w:val="00D914A8"/>
    <w:rsid w:val="00DA1C73"/>
    <w:rsid w:val="00DC0813"/>
    <w:rsid w:val="00DC1752"/>
    <w:rsid w:val="00DC355E"/>
    <w:rsid w:val="00DC5FC8"/>
    <w:rsid w:val="00DD586C"/>
    <w:rsid w:val="00E06DC4"/>
    <w:rsid w:val="00E11F14"/>
    <w:rsid w:val="00E148C6"/>
    <w:rsid w:val="00E14DA4"/>
    <w:rsid w:val="00E3034D"/>
    <w:rsid w:val="00E31913"/>
    <w:rsid w:val="00E45E6C"/>
    <w:rsid w:val="00E65969"/>
    <w:rsid w:val="00E66C79"/>
    <w:rsid w:val="00E72C27"/>
    <w:rsid w:val="00E73158"/>
    <w:rsid w:val="00E93C70"/>
    <w:rsid w:val="00E95971"/>
    <w:rsid w:val="00EB2221"/>
    <w:rsid w:val="00EB57FF"/>
    <w:rsid w:val="00EC19A2"/>
    <w:rsid w:val="00ED409C"/>
    <w:rsid w:val="00ED43EC"/>
    <w:rsid w:val="00ED7C99"/>
    <w:rsid w:val="00EE5E34"/>
    <w:rsid w:val="00EF0956"/>
    <w:rsid w:val="00EF1283"/>
    <w:rsid w:val="00EF5B61"/>
    <w:rsid w:val="00F06A81"/>
    <w:rsid w:val="00F13E88"/>
    <w:rsid w:val="00F13FF9"/>
    <w:rsid w:val="00F14672"/>
    <w:rsid w:val="00F16E9D"/>
    <w:rsid w:val="00F276EA"/>
    <w:rsid w:val="00F4270D"/>
    <w:rsid w:val="00F43389"/>
    <w:rsid w:val="00F43438"/>
    <w:rsid w:val="00F62591"/>
    <w:rsid w:val="00F72192"/>
    <w:rsid w:val="00F9002F"/>
    <w:rsid w:val="00F91744"/>
    <w:rsid w:val="00F92E9B"/>
    <w:rsid w:val="00F9333E"/>
    <w:rsid w:val="00F936CE"/>
    <w:rsid w:val="00F97386"/>
    <w:rsid w:val="00FB04D5"/>
    <w:rsid w:val="00FB5599"/>
    <w:rsid w:val="00FB6D2E"/>
    <w:rsid w:val="00FC0C91"/>
    <w:rsid w:val="00FC3235"/>
    <w:rsid w:val="00FC3848"/>
    <w:rsid w:val="00FC6DDF"/>
    <w:rsid w:val="00FE4F1F"/>
    <w:rsid w:val="00FE4FDF"/>
    <w:rsid w:val="00FF0093"/>
    <w:rsid w:val="00FF18E7"/>
    <w:rsid w:val="00FF4E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A1108A-2EEF-4EF3-8657-7A32E7A2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432"/>
    <w:pPr>
      <w:spacing w:after="0" w:line="240" w:lineRule="auto"/>
    </w:pPr>
    <w:rPr>
      <w:rFonts w:ascii="Times New Roman" w:eastAsiaTheme="minorEastAsia" w:hAnsi="Times New Roman" w:cs="Times New Roman"/>
      <w:sz w:val="24"/>
      <w:szCs w:val="24"/>
      <w:lang w:val="en-US"/>
    </w:rPr>
  </w:style>
  <w:style w:type="paragraph" w:styleId="1">
    <w:name w:val="heading 1"/>
    <w:basedOn w:val="a"/>
    <w:next w:val="a"/>
    <w:link w:val="10"/>
    <w:uiPriority w:val="99"/>
    <w:qFormat/>
    <w:rsid w:val="002B2A2E"/>
    <w:pPr>
      <w:keepNext/>
      <w:tabs>
        <w:tab w:val="num" w:pos="720"/>
      </w:tabs>
      <w:suppressAutoHyphens/>
      <w:ind w:left="720" w:hanging="360"/>
      <w:jc w:val="center"/>
      <w:outlineLvl w:val="0"/>
    </w:pPr>
    <w:rPr>
      <w:rFonts w:eastAsia="Times New Roman"/>
      <w:b/>
      <w:bCs/>
      <w:lang w:val="uk-UA" w:eastAsia="ar-SA"/>
    </w:rPr>
  </w:style>
  <w:style w:type="paragraph" w:styleId="2">
    <w:name w:val="heading 2"/>
    <w:basedOn w:val="a"/>
    <w:next w:val="a"/>
    <w:link w:val="20"/>
    <w:uiPriority w:val="99"/>
    <w:qFormat/>
    <w:rsid w:val="002B2A2E"/>
    <w:pPr>
      <w:keepNext/>
      <w:keepLines/>
      <w:spacing w:before="200" w:line="276" w:lineRule="auto"/>
      <w:outlineLvl w:val="1"/>
    </w:pPr>
    <w:rPr>
      <w:rFonts w:ascii="Calibri Light" w:eastAsia="Times New Roman" w:hAnsi="Calibri Light"/>
      <w:b/>
      <w:bCs/>
      <w:color w:val="5B9BD5"/>
      <w:sz w:val="26"/>
      <w:szCs w:val="26"/>
      <w:lang w:val="uk-UA" w:eastAsia="uk-UA"/>
    </w:rPr>
  </w:style>
  <w:style w:type="paragraph" w:styleId="3">
    <w:name w:val="heading 3"/>
    <w:basedOn w:val="a"/>
    <w:next w:val="a"/>
    <w:link w:val="31"/>
    <w:uiPriority w:val="99"/>
    <w:qFormat/>
    <w:rsid w:val="002B2A2E"/>
    <w:pPr>
      <w:keepNext/>
      <w:tabs>
        <w:tab w:val="num" w:pos="2160"/>
      </w:tabs>
      <w:suppressAutoHyphens/>
      <w:spacing w:before="240" w:after="60"/>
      <w:ind w:left="2160" w:hanging="360"/>
      <w:outlineLvl w:val="2"/>
    </w:pPr>
    <w:rPr>
      <w:rFonts w:ascii="Arial" w:eastAsia="Times New Roman" w:hAnsi="Arial"/>
      <w:b/>
      <w:bCs/>
      <w:sz w:val="26"/>
      <w:szCs w:val="26"/>
      <w:lang w:val="uk-UA" w:eastAsia="ar-SA"/>
    </w:rPr>
  </w:style>
  <w:style w:type="paragraph" w:styleId="4">
    <w:name w:val="heading 4"/>
    <w:basedOn w:val="a"/>
    <w:next w:val="a"/>
    <w:link w:val="40"/>
    <w:uiPriority w:val="99"/>
    <w:qFormat/>
    <w:rsid w:val="002B2A2E"/>
    <w:pPr>
      <w:keepNext/>
      <w:keepLines/>
      <w:spacing w:before="40" w:line="259" w:lineRule="auto"/>
      <w:outlineLvl w:val="3"/>
    </w:pPr>
    <w:rPr>
      <w:rFonts w:ascii="Calibri Light" w:eastAsia="Times New Roman" w:hAnsi="Calibri Light"/>
      <w:i/>
      <w:iCs/>
      <w:color w:val="2E74B5"/>
      <w:sz w:val="22"/>
      <w:szCs w:val="22"/>
    </w:rPr>
  </w:style>
  <w:style w:type="paragraph" w:styleId="5">
    <w:name w:val="heading 5"/>
    <w:basedOn w:val="a"/>
    <w:next w:val="a"/>
    <w:link w:val="50"/>
    <w:uiPriority w:val="99"/>
    <w:qFormat/>
    <w:rsid w:val="002B2A2E"/>
    <w:pPr>
      <w:keepNext/>
      <w:keepLines/>
      <w:spacing w:before="200" w:line="276" w:lineRule="auto"/>
      <w:outlineLvl w:val="4"/>
    </w:pPr>
    <w:rPr>
      <w:rFonts w:ascii="Cambria" w:eastAsia="Times New Roman" w:hAnsi="Cambria"/>
      <w:color w:val="243F6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w:basedOn w:val="a"/>
    <w:link w:val="21"/>
    <w:uiPriority w:val="99"/>
    <w:unhideWhenUsed/>
    <w:qFormat/>
    <w:rsid w:val="007C5432"/>
    <w:pPr>
      <w:spacing w:beforeAutospacing="1" w:afterAutospacing="1"/>
    </w:pPr>
  </w:style>
  <w:style w:type="character" w:customStyle="1" w:styleId="hps">
    <w:name w:val="hps"/>
    <w:rsid w:val="007C5432"/>
  </w:style>
  <w:style w:type="paragraph" w:styleId="a4">
    <w:name w:val="No Spacing"/>
    <w:link w:val="a5"/>
    <w:uiPriority w:val="99"/>
    <w:qFormat/>
    <w:rsid w:val="007C5432"/>
    <w:pPr>
      <w:spacing w:after="0" w:line="240" w:lineRule="auto"/>
    </w:pPr>
    <w:rPr>
      <w:rFonts w:ascii="Times New Roman" w:eastAsiaTheme="minorEastAsia" w:hAnsi="Times New Roman" w:cs="Times New Roman"/>
      <w:sz w:val="24"/>
      <w:szCs w:val="24"/>
      <w:lang w:val="en-US"/>
    </w:rPr>
  </w:style>
  <w:style w:type="paragraph" w:customStyle="1" w:styleId="310">
    <w:name w:val="Заголовок 31"/>
    <w:basedOn w:val="a"/>
    <w:link w:val="30"/>
    <w:uiPriority w:val="9"/>
    <w:qFormat/>
    <w:rsid w:val="007C5432"/>
    <w:pPr>
      <w:spacing w:before="100" w:beforeAutospacing="1" w:after="100" w:afterAutospacing="1"/>
      <w:outlineLvl w:val="2"/>
    </w:pPr>
    <w:rPr>
      <w:b/>
      <w:bCs/>
      <w:sz w:val="27"/>
      <w:szCs w:val="27"/>
    </w:rPr>
  </w:style>
  <w:style w:type="character" w:customStyle="1" w:styleId="30">
    <w:name w:val="Заголовок 3 Знак"/>
    <w:basedOn w:val="a0"/>
    <w:link w:val="310"/>
    <w:uiPriority w:val="99"/>
    <w:qFormat/>
    <w:rsid w:val="007C5432"/>
    <w:rPr>
      <w:rFonts w:ascii="Times New Roman" w:eastAsiaTheme="minorEastAsia" w:hAnsi="Times New Roman" w:cs="Times New Roman"/>
      <w:b/>
      <w:bCs/>
      <w:sz w:val="27"/>
      <w:szCs w:val="27"/>
      <w:lang w:val="en-US"/>
    </w:rPr>
  </w:style>
  <w:style w:type="paragraph" w:customStyle="1" w:styleId="32">
    <w:name w:val="Заголовок 32"/>
    <w:basedOn w:val="a"/>
    <w:uiPriority w:val="9"/>
    <w:qFormat/>
    <w:rsid w:val="007C5432"/>
    <w:pPr>
      <w:spacing w:beforeAutospacing="1" w:afterAutospacing="1"/>
      <w:outlineLvl w:val="2"/>
    </w:pPr>
    <w:rPr>
      <w:b/>
      <w:bCs/>
      <w:sz w:val="27"/>
      <w:szCs w:val="27"/>
    </w:rPr>
  </w:style>
  <w:style w:type="paragraph" w:styleId="a6">
    <w:name w:val="header"/>
    <w:basedOn w:val="a"/>
    <w:link w:val="a7"/>
    <w:uiPriority w:val="99"/>
    <w:unhideWhenUsed/>
    <w:rsid w:val="00B87E98"/>
    <w:pPr>
      <w:tabs>
        <w:tab w:val="center" w:pos="4677"/>
        <w:tab w:val="right" w:pos="9355"/>
      </w:tabs>
    </w:pPr>
  </w:style>
  <w:style w:type="character" w:customStyle="1" w:styleId="a7">
    <w:name w:val="Верхний колонтитул Знак"/>
    <w:basedOn w:val="a0"/>
    <w:link w:val="a6"/>
    <w:uiPriority w:val="99"/>
    <w:rsid w:val="00B87E98"/>
    <w:rPr>
      <w:rFonts w:ascii="Times New Roman" w:eastAsiaTheme="minorEastAsia" w:hAnsi="Times New Roman" w:cs="Times New Roman"/>
      <w:sz w:val="24"/>
      <w:szCs w:val="24"/>
      <w:lang w:val="en-US"/>
    </w:rPr>
  </w:style>
  <w:style w:type="paragraph" w:styleId="a8">
    <w:name w:val="footer"/>
    <w:basedOn w:val="a"/>
    <w:link w:val="a9"/>
    <w:uiPriority w:val="99"/>
    <w:unhideWhenUsed/>
    <w:rsid w:val="00B87E98"/>
    <w:pPr>
      <w:tabs>
        <w:tab w:val="center" w:pos="4677"/>
        <w:tab w:val="right" w:pos="9355"/>
      </w:tabs>
    </w:pPr>
  </w:style>
  <w:style w:type="character" w:customStyle="1" w:styleId="a9">
    <w:name w:val="Нижний колонтитул Знак"/>
    <w:basedOn w:val="a0"/>
    <w:link w:val="a8"/>
    <w:uiPriority w:val="99"/>
    <w:rsid w:val="00B87E98"/>
    <w:rPr>
      <w:rFonts w:ascii="Times New Roman" w:eastAsiaTheme="minorEastAsia" w:hAnsi="Times New Roman" w:cs="Times New Roman"/>
      <w:sz w:val="24"/>
      <w:szCs w:val="24"/>
      <w:lang w:val="en-US"/>
    </w:rPr>
  </w:style>
  <w:style w:type="character" w:customStyle="1" w:styleId="21">
    <w:name w:val="Обычный (веб) Знак2"/>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3"/>
    <w:uiPriority w:val="99"/>
    <w:rsid w:val="004C3DC0"/>
    <w:rPr>
      <w:rFonts w:ascii="Times New Roman" w:eastAsiaTheme="minorEastAsia" w:hAnsi="Times New Roman" w:cs="Times New Roman"/>
      <w:sz w:val="24"/>
      <w:szCs w:val="24"/>
      <w:lang w:val="en-US"/>
    </w:rPr>
  </w:style>
  <w:style w:type="paragraph" w:styleId="aa">
    <w:name w:val="Balloon Text"/>
    <w:basedOn w:val="a"/>
    <w:link w:val="ab"/>
    <w:uiPriority w:val="99"/>
    <w:semiHidden/>
    <w:unhideWhenUsed/>
    <w:rsid w:val="00A11230"/>
    <w:rPr>
      <w:rFonts w:ascii="Segoe UI" w:hAnsi="Segoe UI" w:cs="Segoe UI"/>
      <w:sz w:val="18"/>
      <w:szCs w:val="18"/>
    </w:rPr>
  </w:style>
  <w:style w:type="character" w:customStyle="1" w:styleId="ab">
    <w:name w:val="Текст выноски Знак"/>
    <w:basedOn w:val="a0"/>
    <w:link w:val="aa"/>
    <w:uiPriority w:val="99"/>
    <w:semiHidden/>
    <w:rsid w:val="00A11230"/>
    <w:rPr>
      <w:rFonts w:ascii="Segoe UI" w:eastAsiaTheme="minorEastAsia" w:hAnsi="Segoe UI" w:cs="Segoe UI"/>
      <w:sz w:val="18"/>
      <w:szCs w:val="18"/>
      <w:lang w:val="en-US"/>
    </w:rPr>
  </w:style>
  <w:style w:type="character" w:customStyle="1" w:styleId="10">
    <w:name w:val="Заголовок 1 Знак"/>
    <w:basedOn w:val="a0"/>
    <w:link w:val="1"/>
    <w:uiPriority w:val="99"/>
    <w:rsid w:val="002B2A2E"/>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uiPriority w:val="99"/>
    <w:rsid w:val="002B2A2E"/>
    <w:rPr>
      <w:rFonts w:ascii="Calibri Light" w:eastAsia="Times New Roman" w:hAnsi="Calibri Light" w:cs="Times New Roman"/>
      <w:b/>
      <w:bCs/>
      <w:color w:val="5B9BD5"/>
      <w:sz w:val="26"/>
      <w:szCs w:val="26"/>
      <w:lang w:eastAsia="uk-UA"/>
    </w:rPr>
  </w:style>
  <w:style w:type="character" w:customStyle="1" w:styleId="31">
    <w:name w:val="Заголовок 3 Знак1"/>
    <w:basedOn w:val="a0"/>
    <w:link w:val="3"/>
    <w:uiPriority w:val="9"/>
    <w:semiHidden/>
    <w:rsid w:val="002B2A2E"/>
    <w:rPr>
      <w:rFonts w:asciiTheme="majorHAnsi" w:eastAsiaTheme="majorEastAsia" w:hAnsiTheme="majorHAnsi" w:cstheme="majorBidi"/>
      <w:b/>
      <w:bCs/>
      <w:color w:val="4F81BD" w:themeColor="accent1"/>
      <w:sz w:val="24"/>
      <w:szCs w:val="24"/>
      <w:lang w:val="en-US"/>
    </w:rPr>
  </w:style>
  <w:style w:type="character" w:customStyle="1" w:styleId="40">
    <w:name w:val="Заголовок 4 Знак"/>
    <w:basedOn w:val="a0"/>
    <w:link w:val="4"/>
    <w:uiPriority w:val="99"/>
    <w:rsid w:val="002B2A2E"/>
    <w:rPr>
      <w:rFonts w:ascii="Calibri Light" w:eastAsia="Times New Roman" w:hAnsi="Calibri Light" w:cs="Times New Roman"/>
      <w:i/>
      <w:iCs/>
      <w:color w:val="2E74B5"/>
      <w:lang w:val="en-US"/>
    </w:rPr>
  </w:style>
  <w:style w:type="character" w:customStyle="1" w:styleId="50">
    <w:name w:val="Заголовок 5 Знак"/>
    <w:basedOn w:val="a0"/>
    <w:link w:val="5"/>
    <w:uiPriority w:val="99"/>
    <w:rsid w:val="002B2A2E"/>
    <w:rPr>
      <w:rFonts w:ascii="Cambria" w:eastAsia="Times New Roman" w:hAnsi="Cambria" w:cs="Times New Roman"/>
      <w:color w:val="243F60"/>
      <w:sz w:val="20"/>
      <w:szCs w:val="20"/>
      <w:lang w:eastAsia="uk-UA"/>
    </w:rPr>
  </w:style>
  <w:style w:type="character" w:customStyle="1" w:styleId="Headerorfooter">
    <w:name w:val="Header or footer_"/>
    <w:basedOn w:val="a0"/>
    <w:link w:val="Headerorfooter0"/>
    <w:locked/>
    <w:rsid w:val="002B2A2E"/>
    <w:rPr>
      <w:rFonts w:ascii="Times New Roman" w:hAnsi="Times New Roman" w:cs="Times New Roman"/>
      <w:b/>
      <w:bCs/>
      <w:shd w:val="clear" w:color="auto" w:fill="FFFFFF"/>
    </w:rPr>
  </w:style>
  <w:style w:type="paragraph" w:customStyle="1" w:styleId="Headerorfooter0">
    <w:name w:val="Header or footer"/>
    <w:basedOn w:val="a"/>
    <w:link w:val="Headerorfooter"/>
    <w:rsid w:val="002B2A2E"/>
    <w:pPr>
      <w:widowControl w:val="0"/>
      <w:shd w:val="clear" w:color="auto" w:fill="FFFFFF"/>
      <w:spacing w:line="240" w:lineRule="atLeast"/>
    </w:pPr>
    <w:rPr>
      <w:rFonts w:eastAsiaTheme="minorHAnsi"/>
      <w:b/>
      <w:bCs/>
      <w:sz w:val="22"/>
      <w:szCs w:val="22"/>
      <w:lang w:val="uk-UA"/>
    </w:rPr>
  </w:style>
  <w:style w:type="character" w:customStyle="1" w:styleId="11">
    <w:name w:val="Основной текст + 11"/>
    <w:aliases w:val="5 pt,Body text (2) + 11,Italic,Body text (7) + 10,Not Italic,Body text (2) + 9,Bold,Body text (5) + 11,Not Bold,Body text (2) + 8"/>
    <w:uiPriority w:val="99"/>
    <w:rsid w:val="002B2A2E"/>
    <w:rPr>
      <w:rFonts w:ascii="Arial" w:hAnsi="Arial"/>
      <w:spacing w:val="0"/>
      <w:sz w:val="19"/>
      <w:u w:val="none"/>
      <w:effect w:val="none"/>
    </w:rPr>
  </w:style>
  <w:style w:type="character" w:customStyle="1" w:styleId="Bodytext2Bold">
    <w:name w:val="Body text (2) + Bold"/>
    <w:basedOn w:val="a0"/>
    <w:uiPriority w:val="99"/>
    <w:rsid w:val="002B2A2E"/>
    <w:rPr>
      <w:rFonts w:ascii="Times New Roman" w:hAnsi="Times New Roman" w:cs="Times New Roman"/>
      <w:b/>
      <w:bCs/>
      <w:color w:val="000000"/>
      <w:spacing w:val="0"/>
      <w:w w:val="100"/>
      <w:position w:val="0"/>
      <w:sz w:val="21"/>
      <w:szCs w:val="21"/>
      <w:u w:val="none"/>
      <w:lang w:val="uk-UA" w:eastAsia="uk-UA"/>
    </w:rPr>
  </w:style>
  <w:style w:type="character" w:customStyle="1" w:styleId="Bodytext8">
    <w:name w:val="Body text (8)"/>
    <w:basedOn w:val="a0"/>
    <w:uiPriority w:val="99"/>
    <w:rsid w:val="002B2A2E"/>
    <w:rPr>
      <w:rFonts w:ascii="Times New Roman" w:hAnsi="Times New Roman" w:cs="Times New Roman"/>
      <w:i/>
      <w:iCs/>
      <w:color w:val="000000"/>
      <w:spacing w:val="0"/>
      <w:w w:val="100"/>
      <w:position w:val="0"/>
      <w:sz w:val="21"/>
      <w:szCs w:val="21"/>
      <w:u w:val="none"/>
      <w:lang w:val="uk-UA" w:eastAsia="uk-UA"/>
    </w:rPr>
  </w:style>
  <w:style w:type="character" w:customStyle="1" w:styleId="Bodytext7">
    <w:name w:val="Body text (7)"/>
    <w:basedOn w:val="a0"/>
    <w:uiPriority w:val="99"/>
    <w:rsid w:val="002B2A2E"/>
    <w:rPr>
      <w:rFonts w:ascii="Times New Roman" w:hAnsi="Times New Roman" w:cs="Times New Roman"/>
      <w:i/>
      <w:iCs/>
      <w:color w:val="000000"/>
      <w:spacing w:val="0"/>
      <w:w w:val="100"/>
      <w:position w:val="0"/>
      <w:sz w:val="23"/>
      <w:szCs w:val="23"/>
      <w:u w:val="single"/>
      <w:lang w:val="uk-UA" w:eastAsia="uk-UA"/>
    </w:rPr>
  </w:style>
  <w:style w:type="table" w:styleId="ac">
    <w:name w:val="Table Grid"/>
    <w:basedOn w:val="a1"/>
    <w:uiPriority w:val="99"/>
    <w:rsid w:val="002B2A2E"/>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pt">
    <w:name w:val="Body text (2) + 8 pt"/>
    <w:basedOn w:val="a0"/>
    <w:uiPriority w:val="99"/>
    <w:rsid w:val="002B2A2E"/>
    <w:rPr>
      <w:rFonts w:ascii="Times New Roman" w:hAnsi="Times New Roman" w:cs="Times New Roman"/>
      <w:color w:val="000000"/>
      <w:spacing w:val="0"/>
      <w:w w:val="100"/>
      <w:position w:val="0"/>
      <w:sz w:val="16"/>
      <w:szCs w:val="16"/>
      <w:u w:val="none"/>
      <w:lang w:val="uk-UA" w:eastAsia="uk-UA"/>
    </w:rPr>
  </w:style>
  <w:style w:type="character" w:customStyle="1" w:styleId="Bodytext2">
    <w:name w:val="Body text (2)"/>
    <w:basedOn w:val="a0"/>
    <w:uiPriority w:val="99"/>
    <w:rsid w:val="002B2A2E"/>
    <w:rPr>
      <w:rFonts w:ascii="Times New Roman" w:hAnsi="Times New Roman" w:cs="Times New Roman"/>
      <w:color w:val="000000"/>
      <w:spacing w:val="0"/>
      <w:w w:val="100"/>
      <w:position w:val="0"/>
      <w:sz w:val="21"/>
      <w:szCs w:val="21"/>
      <w:u w:val="none"/>
      <w:lang w:val="uk-UA" w:eastAsia="uk-UA"/>
    </w:rPr>
  </w:style>
  <w:style w:type="paragraph" w:styleId="ad">
    <w:name w:val="List Paragraph"/>
    <w:basedOn w:val="a"/>
    <w:link w:val="ae"/>
    <w:uiPriority w:val="99"/>
    <w:qFormat/>
    <w:rsid w:val="002B2A2E"/>
    <w:pPr>
      <w:spacing w:after="160" w:line="259" w:lineRule="auto"/>
      <w:ind w:left="720"/>
      <w:contextualSpacing/>
    </w:pPr>
    <w:rPr>
      <w:rFonts w:ascii="Calibri" w:eastAsia="Calibri" w:hAnsi="Calibri"/>
      <w:sz w:val="22"/>
      <w:szCs w:val="22"/>
    </w:rPr>
  </w:style>
  <w:style w:type="character" w:customStyle="1" w:styleId="ae">
    <w:name w:val="Абзац списка Знак"/>
    <w:link w:val="ad"/>
    <w:uiPriority w:val="99"/>
    <w:locked/>
    <w:rsid w:val="002B2A2E"/>
    <w:rPr>
      <w:rFonts w:ascii="Calibri" w:eastAsia="Calibri" w:hAnsi="Calibri" w:cs="Times New Roman"/>
      <w:lang w:val="en-US"/>
    </w:rPr>
  </w:style>
  <w:style w:type="character" w:customStyle="1" w:styleId="Bodytext4">
    <w:name w:val="Body text (4)_"/>
    <w:basedOn w:val="a0"/>
    <w:link w:val="Bodytext40"/>
    <w:uiPriority w:val="99"/>
    <w:locked/>
    <w:rsid w:val="002B2A2E"/>
    <w:rPr>
      <w:rFonts w:ascii="Times New Roman" w:hAnsi="Times New Roman" w:cs="Times New Roman"/>
      <w:sz w:val="16"/>
      <w:szCs w:val="16"/>
      <w:shd w:val="clear" w:color="auto" w:fill="FFFFFF"/>
    </w:rPr>
  </w:style>
  <w:style w:type="paragraph" w:customStyle="1" w:styleId="Bodytext40">
    <w:name w:val="Body text (4)"/>
    <w:basedOn w:val="a"/>
    <w:link w:val="Bodytext4"/>
    <w:uiPriority w:val="99"/>
    <w:rsid w:val="002B2A2E"/>
    <w:pPr>
      <w:widowControl w:val="0"/>
      <w:shd w:val="clear" w:color="auto" w:fill="FFFFFF"/>
      <w:spacing w:after="2820" w:line="240" w:lineRule="atLeast"/>
    </w:pPr>
    <w:rPr>
      <w:rFonts w:eastAsiaTheme="minorHAnsi"/>
      <w:sz w:val="16"/>
      <w:szCs w:val="16"/>
      <w:lang w:val="uk-UA"/>
    </w:rPr>
  </w:style>
  <w:style w:type="character" w:customStyle="1" w:styleId="Bodytext2Italic">
    <w:name w:val="Body text (2) + Italic"/>
    <w:basedOn w:val="a0"/>
    <w:uiPriority w:val="99"/>
    <w:rsid w:val="002B2A2E"/>
    <w:rPr>
      <w:rFonts w:ascii="Times New Roman" w:hAnsi="Times New Roman" w:cs="Times New Roman"/>
      <w:i/>
      <w:iCs/>
      <w:color w:val="000000"/>
      <w:spacing w:val="0"/>
      <w:w w:val="100"/>
      <w:position w:val="0"/>
      <w:sz w:val="21"/>
      <w:szCs w:val="21"/>
      <w:u w:val="none"/>
      <w:lang w:val="uk-UA" w:eastAsia="uk-UA"/>
    </w:rPr>
  </w:style>
  <w:style w:type="character" w:customStyle="1" w:styleId="Bodytext5">
    <w:name w:val="Body text (5)_"/>
    <w:basedOn w:val="a0"/>
    <w:uiPriority w:val="99"/>
    <w:rsid w:val="002B2A2E"/>
    <w:rPr>
      <w:rFonts w:ascii="Times New Roman" w:hAnsi="Times New Roman" w:cs="Times New Roman"/>
      <w:b/>
      <w:bCs/>
      <w:sz w:val="21"/>
      <w:szCs w:val="21"/>
      <w:u w:val="none"/>
    </w:rPr>
  </w:style>
  <w:style w:type="character" w:customStyle="1" w:styleId="Heading2">
    <w:name w:val="Heading #2_"/>
    <w:basedOn w:val="a0"/>
    <w:link w:val="Heading20"/>
    <w:uiPriority w:val="99"/>
    <w:locked/>
    <w:rsid w:val="002B2A2E"/>
    <w:rPr>
      <w:rFonts w:ascii="Times New Roman" w:hAnsi="Times New Roman" w:cs="Times New Roman"/>
      <w:b/>
      <w:bCs/>
      <w:sz w:val="21"/>
      <w:szCs w:val="21"/>
      <w:shd w:val="clear" w:color="auto" w:fill="FFFFFF"/>
    </w:rPr>
  </w:style>
  <w:style w:type="paragraph" w:customStyle="1" w:styleId="Heading20">
    <w:name w:val="Heading #2"/>
    <w:basedOn w:val="a"/>
    <w:link w:val="Heading2"/>
    <w:uiPriority w:val="99"/>
    <w:rsid w:val="002B2A2E"/>
    <w:pPr>
      <w:widowControl w:val="0"/>
      <w:shd w:val="clear" w:color="auto" w:fill="FFFFFF"/>
      <w:spacing w:line="240" w:lineRule="atLeast"/>
      <w:jc w:val="center"/>
      <w:outlineLvl w:val="1"/>
    </w:pPr>
    <w:rPr>
      <w:rFonts w:eastAsiaTheme="minorHAnsi"/>
      <w:b/>
      <w:bCs/>
      <w:sz w:val="21"/>
      <w:szCs w:val="21"/>
      <w:lang w:val="uk-UA"/>
    </w:rPr>
  </w:style>
  <w:style w:type="character" w:customStyle="1" w:styleId="Bodytext20">
    <w:name w:val="Body text (2)_"/>
    <w:basedOn w:val="a0"/>
    <w:uiPriority w:val="99"/>
    <w:rsid w:val="002B2A2E"/>
    <w:rPr>
      <w:rFonts w:ascii="Times New Roman" w:hAnsi="Times New Roman" w:cs="Times New Roman"/>
      <w:sz w:val="21"/>
      <w:szCs w:val="21"/>
      <w:u w:val="none"/>
    </w:rPr>
  </w:style>
  <w:style w:type="character" w:customStyle="1" w:styleId="Bodytext50">
    <w:name w:val="Body text (5)"/>
    <w:basedOn w:val="Bodytext5"/>
    <w:uiPriority w:val="99"/>
    <w:rsid w:val="002B2A2E"/>
    <w:rPr>
      <w:rFonts w:ascii="Times New Roman" w:hAnsi="Times New Roman" w:cs="Times New Roman"/>
      <w:b/>
      <w:bCs/>
      <w:color w:val="000000"/>
      <w:spacing w:val="0"/>
      <w:w w:val="100"/>
      <w:position w:val="0"/>
      <w:sz w:val="21"/>
      <w:szCs w:val="21"/>
      <w:u w:val="single"/>
      <w:lang w:val="uk-UA" w:eastAsia="uk-UA"/>
    </w:rPr>
  </w:style>
  <w:style w:type="character" w:customStyle="1" w:styleId="Bodytext9">
    <w:name w:val="Body text (9)_"/>
    <w:basedOn w:val="a0"/>
    <w:link w:val="Bodytext90"/>
    <w:uiPriority w:val="99"/>
    <w:locked/>
    <w:rsid w:val="002B2A2E"/>
    <w:rPr>
      <w:rFonts w:ascii="Corbel" w:hAnsi="Corbel" w:cs="Corbel"/>
      <w:spacing w:val="30"/>
      <w:sz w:val="10"/>
      <w:szCs w:val="10"/>
      <w:shd w:val="clear" w:color="auto" w:fill="FFFFFF"/>
    </w:rPr>
  </w:style>
  <w:style w:type="paragraph" w:customStyle="1" w:styleId="Bodytext90">
    <w:name w:val="Body text (9)"/>
    <w:basedOn w:val="a"/>
    <w:link w:val="Bodytext9"/>
    <w:uiPriority w:val="99"/>
    <w:rsid w:val="002B2A2E"/>
    <w:pPr>
      <w:widowControl w:val="0"/>
      <w:shd w:val="clear" w:color="auto" w:fill="FFFFFF"/>
      <w:spacing w:before="60" w:after="360" w:line="240" w:lineRule="atLeast"/>
      <w:jc w:val="both"/>
    </w:pPr>
    <w:rPr>
      <w:rFonts w:ascii="Corbel" w:eastAsiaTheme="minorHAnsi" w:hAnsi="Corbel" w:cs="Corbel"/>
      <w:spacing w:val="30"/>
      <w:sz w:val="10"/>
      <w:szCs w:val="10"/>
      <w:lang w:val="uk-UA"/>
    </w:rPr>
  </w:style>
  <w:style w:type="character" w:styleId="af">
    <w:name w:val="Hyperlink"/>
    <w:basedOn w:val="a0"/>
    <w:uiPriority w:val="99"/>
    <w:rsid w:val="002B2A2E"/>
    <w:rPr>
      <w:rFonts w:cs="Times New Roman"/>
      <w:color w:val="0066CC"/>
      <w:u w:val="single"/>
    </w:rPr>
  </w:style>
  <w:style w:type="character" w:customStyle="1" w:styleId="Bodytext10">
    <w:name w:val="Body text (10)_"/>
    <w:basedOn w:val="a0"/>
    <w:link w:val="Bodytext100"/>
    <w:uiPriority w:val="99"/>
    <w:locked/>
    <w:rsid w:val="002B2A2E"/>
    <w:rPr>
      <w:rFonts w:ascii="Times New Roman" w:hAnsi="Times New Roman" w:cs="Times New Roman"/>
      <w:b/>
      <w:bCs/>
      <w:sz w:val="28"/>
      <w:szCs w:val="28"/>
      <w:shd w:val="clear" w:color="auto" w:fill="FFFFFF"/>
    </w:rPr>
  </w:style>
  <w:style w:type="paragraph" w:customStyle="1" w:styleId="Bodytext100">
    <w:name w:val="Body text (10)"/>
    <w:basedOn w:val="a"/>
    <w:link w:val="Bodytext10"/>
    <w:uiPriority w:val="99"/>
    <w:rsid w:val="002B2A2E"/>
    <w:pPr>
      <w:widowControl w:val="0"/>
      <w:shd w:val="clear" w:color="auto" w:fill="FFFFFF"/>
      <w:spacing w:after="780" w:line="240" w:lineRule="atLeast"/>
    </w:pPr>
    <w:rPr>
      <w:rFonts w:eastAsiaTheme="minorHAnsi"/>
      <w:b/>
      <w:bCs/>
      <w:sz w:val="28"/>
      <w:szCs w:val="28"/>
      <w:lang w:val="uk-UA"/>
    </w:rPr>
  </w:style>
  <w:style w:type="character" w:customStyle="1" w:styleId="Bodytext80">
    <w:name w:val="Body text (8)_"/>
    <w:basedOn w:val="a0"/>
    <w:uiPriority w:val="99"/>
    <w:rsid w:val="002B2A2E"/>
    <w:rPr>
      <w:rFonts w:ascii="Times New Roman" w:hAnsi="Times New Roman" w:cs="Times New Roman"/>
      <w:i/>
      <w:iCs/>
      <w:sz w:val="21"/>
      <w:szCs w:val="21"/>
      <w:u w:val="none"/>
    </w:rPr>
  </w:style>
  <w:style w:type="character" w:customStyle="1" w:styleId="Tablecaption">
    <w:name w:val="Table caption_"/>
    <w:basedOn w:val="a0"/>
    <w:link w:val="Tablecaption0"/>
    <w:uiPriority w:val="99"/>
    <w:locked/>
    <w:rsid w:val="002B2A2E"/>
    <w:rPr>
      <w:rFonts w:ascii="Times New Roman" w:hAnsi="Times New Roman" w:cs="Times New Roman"/>
      <w:sz w:val="21"/>
      <w:szCs w:val="21"/>
      <w:shd w:val="clear" w:color="auto" w:fill="FFFFFF"/>
    </w:rPr>
  </w:style>
  <w:style w:type="paragraph" w:customStyle="1" w:styleId="Tablecaption0">
    <w:name w:val="Table caption"/>
    <w:basedOn w:val="a"/>
    <w:link w:val="Tablecaption"/>
    <w:uiPriority w:val="99"/>
    <w:rsid w:val="002B2A2E"/>
    <w:pPr>
      <w:widowControl w:val="0"/>
      <w:shd w:val="clear" w:color="auto" w:fill="FFFFFF"/>
      <w:spacing w:line="240" w:lineRule="atLeast"/>
    </w:pPr>
    <w:rPr>
      <w:rFonts w:eastAsiaTheme="minorHAnsi"/>
      <w:sz w:val="21"/>
      <w:szCs w:val="21"/>
      <w:lang w:val="uk-UA"/>
    </w:rPr>
  </w:style>
  <w:style w:type="character" w:customStyle="1" w:styleId="Bodytext11">
    <w:name w:val="Body text (11)_"/>
    <w:basedOn w:val="a0"/>
    <w:link w:val="Bodytext110"/>
    <w:uiPriority w:val="99"/>
    <w:locked/>
    <w:rsid w:val="002B2A2E"/>
    <w:rPr>
      <w:rFonts w:ascii="Times New Roman" w:hAnsi="Times New Roman" w:cs="Times New Roman"/>
      <w:b/>
      <w:bCs/>
      <w:sz w:val="19"/>
      <w:szCs w:val="19"/>
      <w:shd w:val="clear" w:color="auto" w:fill="FFFFFF"/>
    </w:rPr>
  </w:style>
  <w:style w:type="paragraph" w:customStyle="1" w:styleId="Bodytext110">
    <w:name w:val="Body text (11)"/>
    <w:basedOn w:val="a"/>
    <w:link w:val="Bodytext11"/>
    <w:uiPriority w:val="99"/>
    <w:rsid w:val="002B2A2E"/>
    <w:pPr>
      <w:widowControl w:val="0"/>
      <w:shd w:val="clear" w:color="auto" w:fill="FFFFFF"/>
      <w:spacing w:line="240" w:lineRule="atLeast"/>
      <w:jc w:val="both"/>
    </w:pPr>
    <w:rPr>
      <w:rFonts w:eastAsiaTheme="minorHAnsi"/>
      <w:b/>
      <w:bCs/>
      <w:sz w:val="19"/>
      <w:szCs w:val="19"/>
      <w:lang w:val="uk-UA"/>
    </w:rPr>
  </w:style>
  <w:style w:type="character" w:customStyle="1" w:styleId="Bodytext12">
    <w:name w:val="Body text (12)_"/>
    <w:basedOn w:val="a0"/>
    <w:link w:val="Bodytext120"/>
    <w:uiPriority w:val="99"/>
    <w:locked/>
    <w:rsid w:val="002B2A2E"/>
    <w:rPr>
      <w:rFonts w:ascii="Times New Roman" w:hAnsi="Times New Roman" w:cs="Times New Roman"/>
      <w:sz w:val="18"/>
      <w:szCs w:val="18"/>
      <w:shd w:val="clear" w:color="auto" w:fill="FFFFFF"/>
    </w:rPr>
  </w:style>
  <w:style w:type="paragraph" w:customStyle="1" w:styleId="Bodytext120">
    <w:name w:val="Body text (12)"/>
    <w:basedOn w:val="a"/>
    <w:link w:val="Bodytext12"/>
    <w:uiPriority w:val="99"/>
    <w:rsid w:val="002B2A2E"/>
    <w:pPr>
      <w:widowControl w:val="0"/>
      <w:shd w:val="clear" w:color="auto" w:fill="FFFFFF"/>
      <w:spacing w:line="240" w:lineRule="atLeast"/>
    </w:pPr>
    <w:rPr>
      <w:rFonts w:eastAsiaTheme="minorHAnsi"/>
      <w:sz w:val="18"/>
      <w:szCs w:val="18"/>
      <w:lang w:val="uk-UA"/>
    </w:rPr>
  </w:style>
  <w:style w:type="character" w:customStyle="1" w:styleId="a5">
    <w:name w:val="Без интервала Знак"/>
    <w:link w:val="a4"/>
    <w:uiPriority w:val="99"/>
    <w:locked/>
    <w:rsid w:val="002B2A2E"/>
    <w:rPr>
      <w:rFonts w:ascii="Times New Roman" w:eastAsiaTheme="minorEastAsia" w:hAnsi="Times New Roman" w:cs="Times New Roman"/>
      <w:sz w:val="24"/>
      <w:szCs w:val="24"/>
      <w:lang w:val="en-US"/>
    </w:rPr>
  </w:style>
  <w:style w:type="paragraph" w:customStyle="1" w:styleId="af0">
    <w:name w:val="Нормальний текст"/>
    <w:basedOn w:val="a"/>
    <w:uiPriority w:val="99"/>
    <w:rsid w:val="002B2A2E"/>
    <w:pPr>
      <w:suppressAutoHyphens/>
      <w:spacing w:before="120"/>
      <w:ind w:firstLine="567"/>
    </w:pPr>
    <w:rPr>
      <w:rFonts w:ascii="Antiqua" w:eastAsia="Times New Roman" w:hAnsi="Antiqua"/>
      <w:sz w:val="26"/>
      <w:szCs w:val="20"/>
      <w:lang w:val="uk-UA" w:eastAsia="ar-SA"/>
    </w:rPr>
  </w:style>
  <w:style w:type="paragraph" w:customStyle="1" w:styleId="22">
    <w:name w:val="Обычный2"/>
    <w:uiPriority w:val="99"/>
    <w:rsid w:val="002B2A2E"/>
    <w:pPr>
      <w:spacing w:after="0"/>
    </w:pPr>
    <w:rPr>
      <w:rFonts w:ascii="Arial" w:eastAsia="Calibri" w:hAnsi="Arial" w:cs="Arial"/>
      <w:color w:val="000000"/>
      <w:lang w:val="ru-RU" w:eastAsia="ru-RU"/>
    </w:rPr>
  </w:style>
  <w:style w:type="character" w:customStyle="1" w:styleId="Bodytext2CourierNew">
    <w:name w:val="Body text (2) + Courier New"/>
    <w:aliases w:val="7 pt,Small Caps"/>
    <w:basedOn w:val="Bodytext20"/>
    <w:uiPriority w:val="99"/>
    <w:rsid w:val="002B2A2E"/>
    <w:rPr>
      <w:rFonts w:ascii="Courier New" w:hAnsi="Courier New" w:cs="Courier New"/>
      <w:smallCaps/>
      <w:color w:val="000000"/>
      <w:spacing w:val="0"/>
      <w:w w:val="100"/>
      <w:position w:val="0"/>
      <w:sz w:val="14"/>
      <w:szCs w:val="14"/>
      <w:u w:val="none"/>
      <w:lang w:val="uk-UA" w:eastAsia="uk-UA"/>
    </w:rPr>
  </w:style>
  <w:style w:type="paragraph" w:styleId="HTML">
    <w:name w:val="HTML Preformatted"/>
    <w:aliases w:val="Знак9"/>
    <w:basedOn w:val="a"/>
    <w:link w:val="HTML0"/>
    <w:rsid w:val="002B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aliases w:val="Знак9 Знак"/>
    <w:basedOn w:val="a0"/>
    <w:link w:val="HTML"/>
    <w:rsid w:val="002B2A2E"/>
    <w:rPr>
      <w:rFonts w:ascii="Courier New" w:eastAsia="Times New Roman" w:hAnsi="Courier New" w:cs="Courier New"/>
      <w:sz w:val="20"/>
      <w:szCs w:val="20"/>
      <w:lang w:val="en-US"/>
    </w:rPr>
  </w:style>
  <w:style w:type="character" w:customStyle="1" w:styleId="HTMLPreformattedChar">
    <w:name w:val="HTML Preformatted Char"/>
    <w:aliases w:val="Знак9 Char"/>
    <w:basedOn w:val="a0"/>
    <w:uiPriority w:val="99"/>
    <w:locked/>
    <w:rsid w:val="002B2A2E"/>
    <w:rPr>
      <w:rFonts w:ascii="Courier New" w:hAnsi="Courier New" w:cs="Times New Roman"/>
      <w:color w:val="000000"/>
      <w:sz w:val="18"/>
      <w:lang w:eastAsia="ar-SA" w:bidi="ar-SA"/>
    </w:rPr>
  </w:style>
  <w:style w:type="paragraph" w:customStyle="1" w:styleId="western">
    <w:name w:val="western"/>
    <w:basedOn w:val="a"/>
    <w:uiPriority w:val="99"/>
    <w:rsid w:val="002B2A2E"/>
    <w:pPr>
      <w:spacing w:before="100" w:beforeAutospacing="1" w:after="119" w:line="276" w:lineRule="auto"/>
    </w:pPr>
    <w:rPr>
      <w:rFonts w:ascii="Calibri" w:eastAsia="Times New Roman" w:hAnsi="Calibri"/>
      <w:color w:val="00000A"/>
      <w:sz w:val="22"/>
      <w:szCs w:val="22"/>
      <w:lang w:val="ru-RU" w:eastAsia="ru-RU"/>
    </w:rPr>
  </w:style>
  <w:style w:type="paragraph" w:styleId="33">
    <w:name w:val="Body Text Indent 3"/>
    <w:basedOn w:val="a"/>
    <w:link w:val="34"/>
    <w:uiPriority w:val="99"/>
    <w:rsid w:val="002B2A2E"/>
    <w:pPr>
      <w:spacing w:after="120"/>
      <w:ind w:left="283"/>
    </w:pPr>
    <w:rPr>
      <w:rFonts w:eastAsia="Times New Roman"/>
      <w:sz w:val="16"/>
      <w:szCs w:val="16"/>
      <w:lang w:val="uk-UA" w:eastAsia="ru-RU"/>
    </w:rPr>
  </w:style>
  <w:style w:type="character" w:customStyle="1" w:styleId="34">
    <w:name w:val="Основной текст с отступом 3 Знак"/>
    <w:basedOn w:val="a0"/>
    <w:link w:val="33"/>
    <w:uiPriority w:val="99"/>
    <w:rsid w:val="002B2A2E"/>
    <w:rPr>
      <w:rFonts w:ascii="Times New Roman" w:eastAsia="Times New Roman" w:hAnsi="Times New Roman" w:cs="Times New Roman"/>
      <w:sz w:val="16"/>
      <w:szCs w:val="16"/>
      <w:lang w:eastAsia="ru-RU"/>
    </w:rPr>
  </w:style>
  <w:style w:type="paragraph" w:customStyle="1" w:styleId="rvps2">
    <w:name w:val="rvps2"/>
    <w:basedOn w:val="a"/>
    <w:rsid w:val="002B2A2E"/>
    <w:pPr>
      <w:spacing w:before="100" w:beforeAutospacing="1" w:after="100" w:afterAutospacing="1"/>
    </w:pPr>
    <w:rPr>
      <w:rFonts w:eastAsia="Calibri"/>
      <w:lang w:val="ru-RU" w:eastAsia="ru-RU"/>
    </w:rPr>
  </w:style>
  <w:style w:type="paragraph" w:customStyle="1" w:styleId="12">
    <w:name w:val="Обычный1"/>
    <w:link w:val="Normal"/>
    <w:rsid w:val="002B2A2E"/>
    <w:pPr>
      <w:spacing w:after="0"/>
    </w:pPr>
    <w:rPr>
      <w:rFonts w:ascii="Arial" w:eastAsia="Calibri" w:hAnsi="Arial" w:cs="Arial"/>
      <w:color w:val="000000"/>
      <w:lang w:val="ru-RU" w:eastAsia="ru-RU"/>
    </w:rPr>
  </w:style>
  <w:style w:type="paragraph" w:customStyle="1" w:styleId="LO-normal">
    <w:name w:val="LO-normal"/>
    <w:uiPriority w:val="99"/>
    <w:rsid w:val="002B2A2E"/>
    <w:pPr>
      <w:spacing w:after="0"/>
    </w:pPr>
    <w:rPr>
      <w:rFonts w:ascii="Arial" w:eastAsia="Times New Roman" w:hAnsi="Arial" w:cs="Arial"/>
      <w:color w:val="000000"/>
      <w:lang w:val="ru-RU" w:eastAsia="zh-CN"/>
    </w:rPr>
  </w:style>
  <w:style w:type="character" w:customStyle="1" w:styleId="FootnoteTextChar">
    <w:name w:val="Footnote Text Char"/>
    <w:uiPriority w:val="99"/>
    <w:semiHidden/>
    <w:locked/>
    <w:rsid w:val="002B2A2E"/>
    <w:rPr>
      <w:rFonts w:ascii="Times New Roman CYR" w:hAnsi="Times New Roman CYR"/>
      <w:sz w:val="20"/>
      <w:lang w:val="ru-RU" w:eastAsia="ru-RU"/>
    </w:rPr>
  </w:style>
  <w:style w:type="paragraph" w:styleId="af1">
    <w:name w:val="footnote text"/>
    <w:basedOn w:val="a"/>
    <w:link w:val="af2"/>
    <w:uiPriority w:val="99"/>
    <w:semiHidden/>
    <w:rsid w:val="002B2A2E"/>
    <w:pPr>
      <w:widowControl w:val="0"/>
      <w:autoSpaceDE w:val="0"/>
      <w:autoSpaceDN w:val="0"/>
      <w:adjustRightInd w:val="0"/>
    </w:pPr>
    <w:rPr>
      <w:rFonts w:ascii="Times New Roman CYR" w:eastAsia="Calibri" w:hAnsi="Times New Roman CYR"/>
      <w:sz w:val="20"/>
      <w:szCs w:val="20"/>
      <w:lang w:val="ru-RU" w:eastAsia="ru-RU"/>
    </w:rPr>
  </w:style>
  <w:style w:type="character" w:customStyle="1" w:styleId="af2">
    <w:name w:val="Текст сноски Знак"/>
    <w:basedOn w:val="a0"/>
    <w:link w:val="af1"/>
    <w:uiPriority w:val="99"/>
    <w:semiHidden/>
    <w:rsid w:val="002B2A2E"/>
    <w:rPr>
      <w:rFonts w:ascii="Times New Roman CYR" w:eastAsia="Calibri" w:hAnsi="Times New Roman CYR" w:cs="Times New Roman"/>
      <w:sz w:val="20"/>
      <w:szCs w:val="20"/>
      <w:lang w:val="ru-RU" w:eastAsia="ru-RU"/>
    </w:rPr>
  </w:style>
  <w:style w:type="character" w:customStyle="1" w:styleId="BodyTextChar">
    <w:name w:val="Body Text Char"/>
    <w:uiPriority w:val="99"/>
    <w:semiHidden/>
    <w:locked/>
    <w:rsid w:val="002B2A2E"/>
    <w:rPr>
      <w:rFonts w:ascii="Arial" w:hAnsi="Arial"/>
      <w:sz w:val="20"/>
      <w:lang w:val="en-GB" w:eastAsia="ru-RU"/>
    </w:rPr>
  </w:style>
  <w:style w:type="paragraph" w:styleId="af3">
    <w:name w:val="Body Text"/>
    <w:basedOn w:val="a"/>
    <w:link w:val="af4"/>
    <w:uiPriority w:val="99"/>
    <w:semiHidden/>
    <w:rsid w:val="002B2A2E"/>
    <w:pPr>
      <w:autoSpaceDE w:val="0"/>
      <w:autoSpaceDN w:val="0"/>
      <w:spacing w:after="120"/>
      <w:jc w:val="both"/>
    </w:pPr>
    <w:rPr>
      <w:rFonts w:ascii="Arial" w:eastAsia="Calibri" w:hAnsi="Arial"/>
      <w:sz w:val="20"/>
      <w:szCs w:val="20"/>
      <w:lang w:val="en-GB" w:eastAsia="ru-RU"/>
    </w:rPr>
  </w:style>
  <w:style w:type="character" w:customStyle="1" w:styleId="af4">
    <w:name w:val="Основной текст Знак"/>
    <w:basedOn w:val="a0"/>
    <w:link w:val="af3"/>
    <w:uiPriority w:val="99"/>
    <w:semiHidden/>
    <w:rsid w:val="002B2A2E"/>
    <w:rPr>
      <w:rFonts w:ascii="Arial" w:eastAsia="Calibri" w:hAnsi="Arial" w:cs="Times New Roman"/>
      <w:sz w:val="20"/>
      <w:szCs w:val="20"/>
      <w:lang w:val="en-GB" w:eastAsia="ru-RU"/>
    </w:rPr>
  </w:style>
  <w:style w:type="character" w:customStyle="1" w:styleId="120">
    <w:name w:val="Заголовок №1 (2)_"/>
    <w:link w:val="121"/>
    <w:uiPriority w:val="99"/>
    <w:locked/>
    <w:rsid w:val="002B2A2E"/>
    <w:rPr>
      <w:rFonts w:ascii="Arial" w:hAnsi="Arial"/>
      <w:sz w:val="23"/>
      <w:shd w:val="clear" w:color="auto" w:fill="FFFFFF"/>
    </w:rPr>
  </w:style>
  <w:style w:type="paragraph" w:customStyle="1" w:styleId="121">
    <w:name w:val="Заголовок №1 (2)"/>
    <w:basedOn w:val="a"/>
    <w:link w:val="120"/>
    <w:uiPriority w:val="99"/>
    <w:rsid w:val="002B2A2E"/>
    <w:pPr>
      <w:shd w:val="clear" w:color="auto" w:fill="FFFFFF"/>
      <w:spacing w:line="278" w:lineRule="exact"/>
      <w:jc w:val="center"/>
      <w:outlineLvl w:val="0"/>
    </w:pPr>
    <w:rPr>
      <w:rFonts w:ascii="Arial" w:eastAsiaTheme="minorHAnsi" w:hAnsi="Arial" w:cstheme="minorBidi"/>
      <w:sz w:val="23"/>
      <w:szCs w:val="22"/>
      <w:lang w:val="uk-UA"/>
    </w:rPr>
  </w:style>
  <w:style w:type="character" w:customStyle="1" w:styleId="af5">
    <w:name w:val="Основной текст_"/>
    <w:link w:val="13"/>
    <w:uiPriority w:val="99"/>
    <w:locked/>
    <w:rsid w:val="002B2A2E"/>
    <w:rPr>
      <w:rFonts w:ascii="Arial" w:hAnsi="Arial"/>
      <w:shd w:val="clear" w:color="auto" w:fill="FFFFFF"/>
    </w:rPr>
  </w:style>
  <w:style w:type="paragraph" w:customStyle="1" w:styleId="13">
    <w:name w:val="Основной текст1"/>
    <w:basedOn w:val="a"/>
    <w:link w:val="af5"/>
    <w:uiPriority w:val="99"/>
    <w:rsid w:val="002B2A2E"/>
    <w:pPr>
      <w:shd w:val="clear" w:color="auto" w:fill="FFFFFF"/>
      <w:spacing w:line="250" w:lineRule="exact"/>
    </w:pPr>
    <w:rPr>
      <w:rFonts w:ascii="Arial" w:eastAsiaTheme="minorHAnsi" w:hAnsi="Arial" w:cstheme="minorBidi"/>
      <w:sz w:val="22"/>
      <w:szCs w:val="22"/>
      <w:lang w:val="uk-UA"/>
    </w:rPr>
  </w:style>
  <w:style w:type="character" w:customStyle="1" w:styleId="23">
    <w:name w:val="Оглавление (2)_"/>
    <w:link w:val="24"/>
    <w:uiPriority w:val="99"/>
    <w:locked/>
    <w:rsid w:val="002B2A2E"/>
    <w:rPr>
      <w:rFonts w:ascii="Arial" w:hAnsi="Arial"/>
      <w:sz w:val="23"/>
      <w:shd w:val="clear" w:color="auto" w:fill="FFFFFF"/>
    </w:rPr>
  </w:style>
  <w:style w:type="paragraph" w:customStyle="1" w:styleId="24">
    <w:name w:val="Оглавление (2)"/>
    <w:basedOn w:val="a"/>
    <w:link w:val="23"/>
    <w:uiPriority w:val="99"/>
    <w:rsid w:val="002B2A2E"/>
    <w:pPr>
      <w:shd w:val="clear" w:color="auto" w:fill="FFFFFF"/>
      <w:spacing w:before="240" w:line="274" w:lineRule="exact"/>
    </w:pPr>
    <w:rPr>
      <w:rFonts w:ascii="Arial" w:eastAsiaTheme="minorHAnsi" w:hAnsi="Arial" w:cstheme="minorBidi"/>
      <w:sz w:val="23"/>
      <w:szCs w:val="22"/>
      <w:lang w:val="uk-UA"/>
    </w:rPr>
  </w:style>
  <w:style w:type="character" w:customStyle="1" w:styleId="35">
    <w:name w:val="Основной текст (3)"/>
    <w:uiPriority w:val="99"/>
    <w:rsid w:val="002B2A2E"/>
    <w:rPr>
      <w:rFonts w:ascii="Arial" w:hAnsi="Arial"/>
      <w:spacing w:val="0"/>
      <w:sz w:val="23"/>
      <w:u w:val="single"/>
    </w:rPr>
  </w:style>
  <w:style w:type="character" w:customStyle="1" w:styleId="41">
    <w:name w:val="Основной текст (4) + Не полужирный"/>
    <w:uiPriority w:val="99"/>
    <w:rsid w:val="002B2A2E"/>
    <w:rPr>
      <w:rFonts w:ascii="Arial" w:hAnsi="Arial"/>
      <w:b/>
      <w:spacing w:val="0"/>
      <w:sz w:val="23"/>
      <w:u w:val="none"/>
      <w:effect w:val="none"/>
    </w:rPr>
  </w:style>
  <w:style w:type="character" w:customStyle="1" w:styleId="36">
    <w:name w:val="Основной текст (3) + Полужирный"/>
    <w:uiPriority w:val="99"/>
    <w:rsid w:val="002B2A2E"/>
    <w:rPr>
      <w:rFonts w:ascii="Arial" w:hAnsi="Arial"/>
      <w:b/>
      <w:spacing w:val="0"/>
      <w:sz w:val="23"/>
      <w:u w:val="none"/>
      <w:effect w:val="none"/>
    </w:rPr>
  </w:style>
  <w:style w:type="character" w:customStyle="1" w:styleId="122">
    <w:name w:val="Заголовок №1 (2) + Не полужирный"/>
    <w:uiPriority w:val="99"/>
    <w:rsid w:val="002B2A2E"/>
    <w:rPr>
      <w:rFonts w:ascii="Arial" w:hAnsi="Arial"/>
      <w:b/>
      <w:sz w:val="23"/>
      <w:shd w:val="clear" w:color="auto" w:fill="FFFFFF"/>
    </w:rPr>
  </w:style>
  <w:style w:type="character" w:customStyle="1" w:styleId="apple-converted-space">
    <w:name w:val="apple-converted-space"/>
    <w:uiPriority w:val="99"/>
    <w:rsid w:val="002B2A2E"/>
  </w:style>
  <w:style w:type="character" w:styleId="af6">
    <w:name w:val="Strong"/>
    <w:basedOn w:val="a0"/>
    <w:uiPriority w:val="99"/>
    <w:qFormat/>
    <w:rsid w:val="002B2A2E"/>
    <w:rPr>
      <w:rFonts w:cs="Times New Roman"/>
      <w:b/>
    </w:rPr>
  </w:style>
  <w:style w:type="paragraph" w:styleId="af7">
    <w:name w:val="Body Text Indent"/>
    <w:basedOn w:val="a"/>
    <w:link w:val="af8"/>
    <w:uiPriority w:val="99"/>
    <w:semiHidden/>
    <w:rsid w:val="002B2A2E"/>
    <w:pPr>
      <w:spacing w:after="120" w:line="276" w:lineRule="auto"/>
      <w:ind w:left="283"/>
    </w:pPr>
    <w:rPr>
      <w:rFonts w:ascii="Calibri" w:eastAsia="Times New Roman" w:hAnsi="Calibri"/>
      <w:sz w:val="22"/>
      <w:szCs w:val="22"/>
      <w:lang w:val="uk-UA" w:eastAsia="uk-UA"/>
    </w:rPr>
  </w:style>
  <w:style w:type="character" w:customStyle="1" w:styleId="af8">
    <w:name w:val="Основной текст с отступом Знак"/>
    <w:basedOn w:val="a0"/>
    <w:link w:val="af7"/>
    <w:uiPriority w:val="99"/>
    <w:semiHidden/>
    <w:rsid w:val="002B2A2E"/>
    <w:rPr>
      <w:rFonts w:ascii="Calibri" w:eastAsia="Times New Roman" w:hAnsi="Calibri" w:cs="Times New Roman"/>
      <w:lang w:eastAsia="uk-UA"/>
    </w:rPr>
  </w:style>
  <w:style w:type="paragraph" w:customStyle="1" w:styleId="TimesNewRoman">
    <w:name w:val="Обычный + Times New Roman"/>
    <w:aliases w:val="12 пт,12 пт + 12 пт,уплотненный на  0,55 пт + 12 пт,упло..."/>
    <w:basedOn w:val="a"/>
    <w:uiPriority w:val="99"/>
    <w:rsid w:val="002B2A2E"/>
    <w:pPr>
      <w:jc w:val="both"/>
    </w:pPr>
    <w:rPr>
      <w:rFonts w:eastAsia="Times New Roman"/>
      <w:sz w:val="28"/>
      <w:szCs w:val="28"/>
      <w:lang w:val="uk-UA" w:eastAsia="ru-RU"/>
    </w:rPr>
  </w:style>
  <w:style w:type="paragraph" w:styleId="af9">
    <w:name w:val="Plain Text"/>
    <w:basedOn w:val="a"/>
    <w:link w:val="afa"/>
    <w:uiPriority w:val="99"/>
    <w:rsid w:val="002B2A2E"/>
    <w:rPr>
      <w:rFonts w:ascii="Courier New" w:eastAsia="Times New Roman" w:hAnsi="Courier New" w:cs="Courier New"/>
      <w:sz w:val="20"/>
      <w:szCs w:val="20"/>
      <w:lang w:val="ru-RU" w:eastAsia="ru-RU"/>
    </w:rPr>
  </w:style>
  <w:style w:type="character" w:customStyle="1" w:styleId="afa">
    <w:name w:val="Текст Знак"/>
    <w:basedOn w:val="a0"/>
    <w:link w:val="af9"/>
    <w:uiPriority w:val="99"/>
    <w:rsid w:val="002B2A2E"/>
    <w:rPr>
      <w:rFonts w:ascii="Courier New" w:eastAsia="Times New Roman" w:hAnsi="Courier New" w:cs="Courier New"/>
      <w:sz w:val="20"/>
      <w:szCs w:val="20"/>
      <w:lang w:val="ru-RU" w:eastAsia="ru-RU"/>
    </w:rPr>
  </w:style>
  <w:style w:type="character" w:customStyle="1" w:styleId="FontStyle18">
    <w:name w:val="Font Style18"/>
    <w:uiPriority w:val="99"/>
    <w:rsid w:val="002B2A2E"/>
    <w:rPr>
      <w:rFonts w:ascii="Times New Roman" w:hAnsi="Times New Roman"/>
      <w:sz w:val="22"/>
    </w:rPr>
  </w:style>
  <w:style w:type="paragraph" w:customStyle="1" w:styleId="Style13">
    <w:name w:val="Style13"/>
    <w:basedOn w:val="a"/>
    <w:uiPriority w:val="99"/>
    <w:rsid w:val="002B2A2E"/>
    <w:pPr>
      <w:widowControl w:val="0"/>
      <w:autoSpaceDE w:val="0"/>
      <w:autoSpaceDN w:val="0"/>
      <w:adjustRightInd w:val="0"/>
      <w:spacing w:line="274" w:lineRule="exact"/>
      <w:jc w:val="both"/>
    </w:pPr>
    <w:rPr>
      <w:rFonts w:eastAsia="Times New Roman"/>
      <w:lang w:val="ru-RU" w:eastAsia="ru-RU"/>
    </w:rPr>
  </w:style>
  <w:style w:type="paragraph" w:styleId="afb">
    <w:name w:val="Title"/>
    <w:basedOn w:val="a"/>
    <w:link w:val="afc"/>
    <w:uiPriority w:val="99"/>
    <w:qFormat/>
    <w:rsid w:val="002B2A2E"/>
    <w:pPr>
      <w:jc w:val="center"/>
    </w:pPr>
    <w:rPr>
      <w:rFonts w:eastAsia="Times New Roman"/>
      <w:szCs w:val="20"/>
      <w:lang w:val="uk-UA" w:eastAsia="ru-RU"/>
    </w:rPr>
  </w:style>
  <w:style w:type="character" w:customStyle="1" w:styleId="afc">
    <w:name w:val="Название Знак"/>
    <w:basedOn w:val="a0"/>
    <w:link w:val="afb"/>
    <w:uiPriority w:val="99"/>
    <w:rsid w:val="002B2A2E"/>
    <w:rPr>
      <w:rFonts w:ascii="Times New Roman" w:eastAsia="Times New Roman" w:hAnsi="Times New Roman" w:cs="Times New Roman"/>
      <w:sz w:val="24"/>
      <w:szCs w:val="20"/>
      <w:lang w:eastAsia="ru-RU"/>
    </w:rPr>
  </w:style>
  <w:style w:type="paragraph" w:customStyle="1" w:styleId="xl24">
    <w:name w:val="xl24"/>
    <w:basedOn w:val="a"/>
    <w:uiPriority w:val="99"/>
    <w:rsid w:val="002B2A2E"/>
    <w:pPr>
      <w:spacing w:before="100" w:beforeAutospacing="1" w:after="100" w:afterAutospacing="1"/>
      <w:jc w:val="center"/>
    </w:pPr>
    <w:rPr>
      <w:rFonts w:ascii="Courier New" w:eastAsia="Times New Roman" w:hAnsi="Courier New"/>
      <w:b/>
      <w:bCs/>
      <w:sz w:val="32"/>
      <w:szCs w:val="32"/>
      <w:lang w:val="ru-RU" w:eastAsia="ru-RU"/>
    </w:rPr>
  </w:style>
  <w:style w:type="paragraph" w:styleId="25">
    <w:name w:val="Body Text Indent 2"/>
    <w:basedOn w:val="a"/>
    <w:link w:val="26"/>
    <w:uiPriority w:val="99"/>
    <w:rsid w:val="002B2A2E"/>
    <w:pPr>
      <w:spacing w:after="120" w:line="480" w:lineRule="auto"/>
      <w:ind w:left="283"/>
    </w:pPr>
    <w:rPr>
      <w:rFonts w:eastAsia="Times New Roman"/>
      <w:szCs w:val="20"/>
      <w:lang w:val="ru-RU" w:eastAsia="ru-RU"/>
    </w:rPr>
  </w:style>
  <w:style w:type="character" w:customStyle="1" w:styleId="26">
    <w:name w:val="Основной текст с отступом 2 Знак"/>
    <w:basedOn w:val="a0"/>
    <w:link w:val="25"/>
    <w:uiPriority w:val="99"/>
    <w:rsid w:val="002B2A2E"/>
    <w:rPr>
      <w:rFonts w:ascii="Times New Roman" w:eastAsia="Times New Roman" w:hAnsi="Times New Roman" w:cs="Times New Roman"/>
      <w:sz w:val="24"/>
      <w:szCs w:val="20"/>
      <w:lang w:val="ru-RU" w:eastAsia="ru-RU"/>
    </w:rPr>
  </w:style>
  <w:style w:type="paragraph" w:customStyle="1" w:styleId="afd">
    <w:name w:val="Обычный + По ширине"/>
    <w:basedOn w:val="af7"/>
    <w:link w:val="afe"/>
    <w:uiPriority w:val="99"/>
    <w:rsid w:val="002B2A2E"/>
    <w:pPr>
      <w:spacing w:line="240" w:lineRule="auto"/>
      <w:ind w:left="0"/>
      <w:jc w:val="both"/>
    </w:pPr>
    <w:rPr>
      <w:rFonts w:ascii="Times New Roman" w:eastAsia="Calibri" w:hAnsi="Times New Roman"/>
      <w:sz w:val="20"/>
      <w:szCs w:val="20"/>
      <w:lang w:eastAsia="ru-RU"/>
    </w:rPr>
  </w:style>
  <w:style w:type="character" w:customStyle="1" w:styleId="afe">
    <w:name w:val="Обычный + По ширине Знак"/>
    <w:link w:val="afd"/>
    <w:uiPriority w:val="99"/>
    <w:locked/>
    <w:rsid w:val="002B2A2E"/>
    <w:rPr>
      <w:rFonts w:ascii="Times New Roman" w:eastAsia="Calibri" w:hAnsi="Times New Roman" w:cs="Times New Roman"/>
      <w:sz w:val="20"/>
      <w:szCs w:val="20"/>
      <w:lang w:eastAsia="ru-RU"/>
    </w:rPr>
  </w:style>
  <w:style w:type="paragraph" w:customStyle="1" w:styleId="xfmc1">
    <w:name w:val="xfmc1"/>
    <w:basedOn w:val="a"/>
    <w:uiPriority w:val="99"/>
    <w:rsid w:val="002B2A2E"/>
    <w:pPr>
      <w:spacing w:before="100" w:beforeAutospacing="1" w:after="100" w:afterAutospacing="1"/>
    </w:pPr>
    <w:rPr>
      <w:rFonts w:eastAsia="Times New Roman"/>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2B2A2E"/>
    <w:rPr>
      <w:rFonts w:ascii="Verdana" w:eastAsia="Times New Roman" w:hAnsi="Verdana" w:cs="Verdana"/>
      <w:sz w:val="20"/>
      <w:szCs w:val="20"/>
    </w:rPr>
  </w:style>
  <w:style w:type="character" w:customStyle="1" w:styleId="9">
    <w:name w:val="Основной текст + 9"/>
    <w:aliases w:val="5 pt4"/>
    <w:basedOn w:val="a0"/>
    <w:uiPriority w:val="99"/>
    <w:rsid w:val="002B2A2E"/>
    <w:rPr>
      <w:rFonts w:ascii="Times New Roman" w:hAnsi="Times New Roman" w:cs="Times New Roman"/>
      <w:color w:val="000000"/>
      <w:spacing w:val="0"/>
      <w:w w:val="100"/>
      <w:position w:val="0"/>
      <w:sz w:val="19"/>
      <w:szCs w:val="19"/>
      <w:u w:val="none"/>
      <w:shd w:val="clear" w:color="auto" w:fill="FFFFFF"/>
      <w:lang w:val="uk-UA"/>
    </w:rPr>
  </w:style>
  <w:style w:type="paragraph" w:customStyle="1" w:styleId="51">
    <w:name w:val="Основной текст5"/>
    <w:basedOn w:val="a"/>
    <w:uiPriority w:val="99"/>
    <w:rsid w:val="002B2A2E"/>
    <w:pPr>
      <w:widowControl w:val="0"/>
      <w:shd w:val="clear" w:color="auto" w:fill="FFFFFF"/>
      <w:spacing w:line="264" w:lineRule="exact"/>
    </w:pPr>
    <w:rPr>
      <w:rFonts w:eastAsia="Times New Roman"/>
      <w:color w:val="000000"/>
      <w:sz w:val="22"/>
      <w:szCs w:val="22"/>
      <w:lang w:val="uk-UA" w:eastAsia="ru-RU"/>
    </w:rPr>
  </w:style>
  <w:style w:type="character" w:customStyle="1" w:styleId="Garamond">
    <w:name w:val="Основной текст + Garamond"/>
    <w:aliases w:val="6,5 pt3"/>
    <w:basedOn w:val="a0"/>
    <w:uiPriority w:val="99"/>
    <w:rsid w:val="002B2A2E"/>
    <w:rPr>
      <w:rFonts w:ascii="Garamond" w:hAnsi="Garamond" w:cs="Garamond"/>
      <w:color w:val="000000"/>
      <w:spacing w:val="0"/>
      <w:w w:val="100"/>
      <w:position w:val="0"/>
      <w:sz w:val="13"/>
      <w:szCs w:val="13"/>
      <w:u w:val="none"/>
      <w:shd w:val="clear" w:color="auto" w:fill="FFFFFF"/>
    </w:rPr>
  </w:style>
  <w:style w:type="character" w:customStyle="1" w:styleId="92">
    <w:name w:val="Основной текст + 92"/>
    <w:aliases w:val="5 pt2,Интервал 1 pt"/>
    <w:basedOn w:val="af5"/>
    <w:uiPriority w:val="99"/>
    <w:rsid w:val="002B2A2E"/>
    <w:rPr>
      <w:rFonts w:ascii="Times New Roman" w:hAnsi="Times New Roman" w:cs="Times New Roman"/>
      <w:color w:val="000000"/>
      <w:spacing w:val="20"/>
      <w:w w:val="100"/>
      <w:position w:val="0"/>
      <w:sz w:val="19"/>
      <w:szCs w:val="19"/>
      <w:u w:val="none"/>
      <w:shd w:val="clear" w:color="auto" w:fill="FFFFFF"/>
      <w:lang w:val="uk-UA"/>
    </w:rPr>
  </w:style>
  <w:style w:type="character" w:customStyle="1" w:styleId="91">
    <w:name w:val="Основной текст + 91"/>
    <w:aliases w:val="5 pt1,Курсив"/>
    <w:basedOn w:val="af5"/>
    <w:uiPriority w:val="99"/>
    <w:rsid w:val="002B2A2E"/>
    <w:rPr>
      <w:rFonts w:ascii="Times New Roman" w:hAnsi="Times New Roman" w:cs="Times New Roman"/>
      <w:i/>
      <w:iCs/>
      <w:color w:val="000000"/>
      <w:spacing w:val="0"/>
      <w:w w:val="100"/>
      <w:position w:val="0"/>
      <w:sz w:val="19"/>
      <w:szCs w:val="19"/>
      <w:u w:val="none"/>
      <w:shd w:val="clear" w:color="auto" w:fill="FFFFFF"/>
      <w:lang w:val="uk-UA"/>
    </w:rPr>
  </w:style>
  <w:style w:type="character" w:customStyle="1" w:styleId="FontStyle12">
    <w:name w:val="Font Style12"/>
    <w:basedOn w:val="a0"/>
    <w:uiPriority w:val="99"/>
    <w:rsid w:val="002B2A2E"/>
    <w:rPr>
      <w:rFonts w:ascii="Times New Roman" w:hAnsi="Times New Roman" w:cs="Times New Roman"/>
      <w:sz w:val="22"/>
      <w:szCs w:val="22"/>
    </w:rPr>
  </w:style>
  <w:style w:type="paragraph" w:styleId="27">
    <w:name w:val="Body Text 2"/>
    <w:basedOn w:val="a"/>
    <w:link w:val="28"/>
    <w:uiPriority w:val="99"/>
    <w:rsid w:val="002B2A2E"/>
    <w:pPr>
      <w:spacing w:after="120" w:line="480" w:lineRule="auto"/>
    </w:pPr>
    <w:rPr>
      <w:rFonts w:ascii="Calibri" w:eastAsia="Calibri" w:hAnsi="Calibri"/>
      <w:sz w:val="22"/>
      <w:szCs w:val="22"/>
    </w:rPr>
  </w:style>
  <w:style w:type="character" w:customStyle="1" w:styleId="28">
    <w:name w:val="Основной текст 2 Знак"/>
    <w:basedOn w:val="a0"/>
    <w:link w:val="27"/>
    <w:uiPriority w:val="99"/>
    <w:rsid w:val="002B2A2E"/>
    <w:rPr>
      <w:rFonts w:ascii="Calibri" w:eastAsia="Calibri" w:hAnsi="Calibri" w:cs="Times New Roman"/>
      <w:lang w:val="en-US"/>
    </w:rPr>
  </w:style>
  <w:style w:type="paragraph" w:customStyle="1" w:styleId="login-buttonuser">
    <w:name w:val="login-button__user"/>
    <w:basedOn w:val="a"/>
    <w:rsid w:val="002B2A2E"/>
    <w:pPr>
      <w:spacing w:before="100" w:beforeAutospacing="1" w:after="100" w:afterAutospacing="1"/>
    </w:pPr>
    <w:rPr>
      <w:rFonts w:eastAsia="Times New Roman"/>
      <w:lang w:val="ru-RU" w:eastAsia="ru-RU"/>
    </w:rPr>
  </w:style>
  <w:style w:type="paragraph" w:customStyle="1" w:styleId="14">
    <w:name w:val="Абзац списка1"/>
    <w:aliases w:val="Список уровня 2,AC List 01,EBRD List,название табл/рис,заголовок 1.1"/>
    <w:basedOn w:val="a"/>
    <w:link w:val="ListParagraphChar"/>
    <w:uiPriority w:val="99"/>
    <w:rsid w:val="002B2A2E"/>
    <w:pPr>
      <w:spacing w:after="160" w:line="259" w:lineRule="auto"/>
      <w:ind w:left="720"/>
      <w:contextualSpacing/>
    </w:pPr>
    <w:rPr>
      <w:rFonts w:ascii="Calibri" w:eastAsia="Times New Roman" w:hAnsi="Calibri"/>
      <w:sz w:val="22"/>
      <w:szCs w:val="22"/>
    </w:rPr>
  </w:style>
  <w:style w:type="character" w:customStyle="1" w:styleId="ListParagraphChar">
    <w:name w:val="List Paragraph Char"/>
    <w:link w:val="14"/>
    <w:locked/>
    <w:rsid w:val="002B2A2E"/>
    <w:rPr>
      <w:rFonts w:ascii="Calibri" w:eastAsia="Times New Roman" w:hAnsi="Calibri" w:cs="Times New Roman"/>
      <w:lang w:val="en-US"/>
    </w:rPr>
  </w:style>
  <w:style w:type="character" w:customStyle="1" w:styleId="Normal">
    <w:name w:val="Normal Знак"/>
    <w:link w:val="12"/>
    <w:rsid w:val="002B2A2E"/>
    <w:rPr>
      <w:rFonts w:ascii="Arial" w:eastAsia="Calibri" w:hAnsi="Arial" w:cs="Arial"/>
      <w:color w:val="000000"/>
      <w:lang w:val="ru-RU" w:eastAsia="ru-RU"/>
    </w:rPr>
  </w:style>
  <w:style w:type="character" w:customStyle="1" w:styleId="FontStyle16">
    <w:name w:val="Font Style16"/>
    <w:rsid w:val="002B2A2E"/>
    <w:rPr>
      <w:rFonts w:ascii="Sylfaen" w:hAnsi="Sylfaen" w:cs="Sylfaen"/>
      <w:color w:val="000000"/>
      <w:sz w:val="22"/>
      <w:szCs w:val="22"/>
    </w:rPr>
  </w:style>
  <w:style w:type="character" w:styleId="aff">
    <w:name w:val="FollowedHyperlink"/>
    <w:basedOn w:val="a0"/>
    <w:uiPriority w:val="99"/>
    <w:semiHidden/>
    <w:unhideWhenUsed/>
    <w:rsid w:val="002B2A2E"/>
    <w:rPr>
      <w:color w:val="800080" w:themeColor="followedHyperlink"/>
      <w:u w:val="single"/>
    </w:rPr>
  </w:style>
  <w:style w:type="character" w:customStyle="1" w:styleId="HTML1">
    <w:name w:val="Стандартный HTML Знак1"/>
    <w:aliases w:val="Знак9 Знак1"/>
    <w:basedOn w:val="a0"/>
    <w:semiHidden/>
    <w:rsid w:val="002B2A2E"/>
    <w:rPr>
      <w:rFonts w:ascii="Consolas" w:hAnsi="Consolas"/>
      <w:sz w:val="20"/>
      <w:szCs w:val="20"/>
      <w:lang w:val="en-US" w:eastAsia="en-US"/>
    </w:rPr>
  </w:style>
  <w:style w:type="paragraph" w:customStyle="1" w:styleId="msonormal0">
    <w:name w:val="msonormal"/>
    <w:basedOn w:val="a"/>
    <w:rsid w:val="002B2A2E"/>
    <w:pPr>
      <w:spacing w:before="150" w:after="150"/>
    </w:pPr>
    <w:rPr>
      <w:rFonts w:eastAsia="Calibri"/>
      <w:szCs w:val="20"/>
      <w:lang w:val="uk-UA" w:eastAsia="uk-UA"/>
    </w:rPr>
  </w:style>
  <w:style w:type="paragraph" w:customStyle="1" w:styleId="TableParagraph">
    <w:name w:val="Table Paragraph"/>
    <w:basedOn w:val="a"/>
    <w:uiPriority w:val="1"/>
    <w:qFormat/>
    <w:rsid w:val="002B2A2E"/>
    <w:pPr>
      <w:widowControl w:val="0"/>
      <w:autoSpaceDE w:val="0"/>
      <w:autoSpaceDN w:val="0"/>
      <w:ind w:left="102"/>
    </w:pPr>
    <w:rPr>
      <w:rFonts w:eastAsia="Times New Roman"/>
      <w:sz w:val="22"/>
      <w:szCs w:val="22"/>
      <w:lang w:val="uk-UA"/>
    </w:rPr>
  </w:style>
  <w:style w:type="paragraph" w:customStyle="1" w:styleId="xl78">
    <w:name w:val="xl78"/>
    <w:basedOn w:val="a"/>
    <w:rsid w:val="00DA1C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lang w:val="uk-UA" w:eastAsia="ru-RU"/>
    </w:rPr>
  </w:style>
  <w:style w:type="character" w:customStyle="1" w:styleId="aff0">
    <w:name w:val="Другое_"/>
    <w:link w:val="aff1"/>
    <w:rsid w:val="00DA1C73"/>
    <w:rPr>
      <w:rFonts w:ascii="Times New Roman" w:eastAsia="Times New Roman" w:hAnsi="Times New Roman" w:cs="Times New Roman"/>
      <w:shd w:val="clear" w:color="auto" w:fill="FFFFFF"/>
    </w:rPr>
  </w:style>
  <w:style w:type="paragraph" w:customStyle="1" w:styleId="aff1">
    <w:name w:val="Другое"/>
    <w:basedOn w:val="a"/>
    <w:link w:val="aff0"/>
    <w:rsid w:val="00DA1C73"/>
    <w:pPr>
      <w:widowControl w:val="0"/>
      <w:shd w:val="clear" w:color="auto" w:fill="FFFFFF"/>
      <w:ind w:firstLine="400"/>
    </w:pPr>
    <w:rPr>
      <w:rFonts w:eastAsia="Times New Roman"/>
      <w:sz w:val="22"/>
      <w:szCs w:val="22"/>
      <w:lang w:val="uk-UA"/>
    </w:rPr>
  </w:style>
  <w:style w:type="paragraph" w:customStyle="1" w:styleId="29">
    <w:name w:val="Без интервала2"/>
    <w:uiPriority w:val="99"/>
    <w:rsid w:val="00FC3235"/>
    <w:pPr>
      <w:spacing w:after="0" w:line="240" w:lineRule="auto"/>
    </w:pPr>
    <w:rPr>
      <w:rFonts w:ascii="Calibri" w:eastAsia="Times New Roman" w:hAnsi="Calibri" w:cs="Times New Roman"/>
      <w:lang w:val="ru-RU"/>
    </w:rPr>
  </w:style>
  <w:style w:type="paragraph" w:customStyle="1" w:styleId="LO-normal1">
    <w:name w:val="LO-normal1"/>
    <w:rsid w:val="003F74DB"/>
    <w:pPr>
      <w:suppressAutoHyphens/>
      <w:spacing w:after="0" w:line="240" w:lineRule="auto"/>
    </w:pPr>
    <w:rPr>
      <w:rFonts w:ascii="Times New Roman" w:eastAsia="NSimSun" w:hAnsi="Times New Roman" w:cs="Arial"/>
      <w:sz w:val="20"/>
      <w:szCs w:val="20"/>
      <w:lang w:eastAsia="zh-CN" w:bidi="hi-IN"/>
    </w:rPr>
  </w:style>
  <w:style w:type="character" w:customStyle="1" w:styleId="rvts0">
    <w:name w:val="rvts0"/>
    <w:uiPriority w:val="99"/>
    <w:rsid w:val="00922BC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76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F86F0-3913-4377-ADBF-401D32B8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14</Pages>
  <Words>6191</Words>
  <Characters>35291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l.sivokon</dc:creator>
  <cp:lastModifiedBy>DZO</cp:lastModifiedBy>
  <cp:revision>6</cp:revision>
  <cp:lastPrinted>2022-11-07T08:50:00Z</cp:lastPrinted>
  <dcterms:created xsi:type="dcterms:W3CDTF">2023-11-22T12:56:00Z</dcterms:created>
  <dcterms:modified xsi:type="dcterms:W3CDTF">2023-11-24T08:07:00Z</dcterms:modified>
</cp:coreProperties>
</file>