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48" w:rsidRDefault="00EE2048">
      <w:pPr>
        <w:spacing w:before="240" w:after="0" w:line="240" w:lineRule="auto"/>
        <w:jc w:val="right"/>
        <w:rPr>
          <w:rFonts w:ascii="Times New Roman" w:eastAsia="Times New Roman" w:hAnsi="Times New Roman" w:cs="Times New Roman"/>
          <w:b/>
          <w:i/>
          <w:color w:val="4A86E8"/>
          <w:sz w:val="24"/>
          <w:szCs w:val="24"/>
          <w:highlight w:val="white"/>
        </w:rPr>
      </w:pPr>
    </w:p>
    <w:p w:rsidR="00EE2048" w:rsidRDefault="00EE20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E2048" w:rsidRPr="004D7B27" w:rsidRDefault="006A32F9">
      <w:pPr>
        <w:spacing w:after="0" w:line="240" w:lineRule="auto"/>
        <w:ind w:left="-1418"/>
        <w:jc w:val="center"/>
        <w:rPr>
          <w:rFonts w:ascii="Times New Roman" w:eastAsia="Times New Roman" w:hAnsi="Times New Roman" w:cs="Times New Roman"/>
          <w:b/>
          <w:i/>
          <w:sz w:val="36"/>
          <w:szCs w:val="36"/>
        </w:rPr>
      </w:pPr>
      <w:r w:rsidRPr="004D7B27">
        <w:rPr>
          <w:rFonts w:ascii="Times New Roman" w:eastAsia="Times New Roman" w:hAnsi="Times New Roman" w:cs="Times New Roman"/>
          <w:b/>
          <w:i/>
          <w:sz w:val="36"/>
          <w:szCs w:val="36"/>
        </w:rPr>
        <w:t>Відділ освіти, молоді та спорту Миколаївської міської ради</w:t>
      </w:r>
    </w:p>
    <w:p w:rsidR="006A32F9" w:rsidRPr="004D7B27" w:rsidRDefault="006A32F9">
      <w:pPr>
        <w:spacing w:after="0" w:line="240" w:lineRule="auto"/>
        <w:ind w:left="-1418"/>
        <w:jc w:val="center"/>
        <w:rPr>
          <w:rFonts w:ascii="Times New Roman" w:eastAsia="Times New Roman" w:hAnsi="Times New Roman" w:cs="Times New Roman"/>
          <w:b/>
          <w:sz w:val="36"/>
          <w:szCs w:val="36"/>
        </w:rPr>
      </w:pPr>
      <w:r w:rsidRPr="004D7B27">
        <w:rPr>
          <w:rFonts w:ascii="Times New Roman" w:eastAsia="Times New Roman" w:hAnsi="Times New Roman" w:cs="Times New Roman"/>
          <w:b/>
          <w:i/>
          <w:sz w:val="36"/>
          <w:szCs w:val="36"/>
        </w:rPr>
        <w:t>Стрийського району Львівської області</w:t>
      </w:r>
    </w:p>
    <w:p w:rsidR="00EE2048" w:rsidRPr="004D7B27" w:rsidRDefault="00EE2048">
      <w:pPr>
        <w:spacing w:after="0" w:line="240" w:lineRule="auto"/>
        <w:ind w:left="-1418"/>
        <w:jc w:val="center"/>
        <w:rPr>
          <w:rFonts w:ascii="Times New Roman" w:eastAsia="Times New Roman" w:hAnsi="Times New Roman" w:cs="Times New Roman"/>
          <w:b/>
          <w:color w:val="000000"/>
          <w:sz w:val="36"/>
          <w:szCs w:val="36"/>
        </w:rPr>
      </w:pPr>
    </w:p>
    <w:p w:rsidR="00EE2048" w:rsidRDefault="00EE2048">
      <w:pPr>
        <w:spacing w:after="0" w:line="240" w:lineRule="auto"/>
        <w:ind w:left="-1418"/>
        <w:jc w:val="right"/>
        <w:rPr>
          <w:rFonts w:ascii="Times New Roman" w:eastAsia="Times New Roman" w:hAnsi="Times New Roman" w:cs="Times New Roman"/>
          <w:b/>
          <w:color w:val="000000"/>
          <w:sz w:val="24"/>
          <w:szCs w:val="24"/>
        </w:rPr>
      </w:pPr>
    </w:p>
    <w:p w:rsidR="006A32F9" w:rsidRPr="001E4964" w:rsidRDefault="006A32F9" w:rsidP="006A32F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981AE8">
        <w:rPr>
          <w:rFonts w:ascii="Times New Roman" w:hAnsi="Times New Roman"/>
          <w:b/>
        </w:rPr>
        <w:t>«</w:t>
      </w:r>
      <w:r w:rsidRPr="001E4964">
        <w:rPr>
          <w:rFonts w:ascii="Times New Roman" w:eastAsia="Times New Roman" w:hAnsi="Times New Roman" w:cs="Times New Roman"/>
          <w:sz w:val="24"/>
          <w:szCs w:val="24"/>
          <w:lang w:eastAsia="ru-RU"/>
        </w:rPr>
        <w:t>ЗАТВЕРДЖЕНО»</w:t>
      </w:r>
    </w:p>
    <w:p w:rsidR="006A32F9" w:rsidRPr="001B003C" w:rsidRDefault="006A32F9" w:rsidP="006A32F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B003C">
        <w:rPr>
          <w:rFonts w:ascii="Times New Roman" w:eastAsia="Times New Roman" w:hAnsi="Times New Roman" w:cs="Times New Roman"/>
          <w:sz w:val="24"/>
          <w:szCs w:val="24"/>
          <w:lang w:eastAsia="ru-RU"/>
        </w:rPr>
        <w:t>Про</w:t>
      </w:r>
      <w:r w:rsidR="00E71E9C" w:rsidRPr="001B003C">
        <w:rPr>
          <w:rFonts w:ascii="Times New Roman" w:eastAsia="Times New Roman" w:hAnsi="Times New Roman" w:cs="Times New Roman"/>
          <w:sz w:val="24"/>
          <w:szCs w:val="24"/>
          <w:lang w:eastAsia="ru-RU"/>
        </w:rPr>
        <w:t xml:space="preserve">токолом уповноваженої особи № </w:t>
      </w:r>
      <w:r w:rsidR="001B003C" w:rsidRPr="001B003C">
        <w:rPr>
          <w:rFonts w:ascii="Times New Roman" w:eastAsia="Times New Roman" w:hAnsi="Times New Roman" w:cs="Times New Roman"/>
          <w:sz w:val="24"/>
          <w:szCs w:val="24"/>
          <w:lang w:eastAsia="ru-RU"/>
        </w:rPr>
        <w:t>4</w:t>
      </w:r>
    </w:p>
    <w:p w:rsidR="006A32F9" w:rsidRPr="001E4964" w:rsidRDefault="006A32F9" w:rsidP="006A32F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B003C">
        <w:rPr>
          <w:rFonts w:ascii="Times New Roman" w:eastAsia="Times New Roman" w:hAnsi="Times New Roman" w:cs="Times New Roman"/>
          <w:sz w:val="24"/>
          <w:szCs w:val="24"/>
          <w:lang w:eastAsia="ru-RU"/>
        </w:rPr>
        <w:t>від «</w:t>
      </w:r>
      <w:r w:rsidR="00060FC0">
        <w:rPr>
          <w:rFonts w:ascii="Times New Roman" w:eastAsia="Times New Roman" w:hAnsi="Times New Roman" w:cs="Times New Roman"/>
          <w:sz w:val="24"/>
          <w:szCs w:val="24"/>
          <w:lang w:eastAsia="ru-RU"/>
        </w:rPr>
        <w:t>15</w:t>
      </w:r>
      <w:r w:rsidRPr="001B003C">
        <w:rPr>
          <w:rFonts w:ascii="Times New Roman" w:eastAsia="Times New Roman" w:hAnsi="Times New Roman" w:cs="Times New Roman"/>
          <w:sz w:val="24"/>
          <w:szCs w:val="24"/>
          <w:lang w:eastAsia="ru-RU"/>
        </w:rPr>
        <w:t xml:space="preserve">» </w:t>
      </w:r>
      <w:r w:rsidR="00060FC0">
        <w:rPr>
          <w:rFonts w:ascii="Times New Roman" w:eastAsia="Times New Roman" w:hAnsi="Times New Roman" w:cs="Times New Roman"/>
          <w:sz w:val="24"/>
          <w:szCs w:val="24"/>
          <w:lang w:eastAsia="ru-RU"/>
        </w:rPr>
        <w:t>січня</w:t>
      </w:r>
      <w:r w:rsidRPr="001B003C">
        <w:rPr>
          <w:rFonts w:ascii="Times New Roman" w:eastAsia="Times New Roman" w:hAnsi="Times New Roman" w:cs="Times New Roman"/>
          <w:sz w:val="24"/>
          <w:szCs w:val="24"/>
          <w:lang w:eastAsia="ru-RU"/>
        </w:rPr>
        <w:t xml:space="preserve"> 202</w:t>
      </w:r>
      <w:r w:rsidR="00060FC0">
        <w:rPr>
          <w:rFonts w:ascii="Times New Roman" w:eastAsia="Times New Roman" w:hAnsi="Times New Roman" w:cs="Times New Roman"/>
          <w:sz w:val="24"/>
          <w:szCs w:val="24"/>
          <w:lang w:eastAsia="ru-RU"/>
        </w:rPr>
        <w:t>4</w:t>
      </w:r>
      <w:r w:rsidRPr="001B003C">
        <w:rPr>
          <w:rFonts w:ascii="Times New Roman" w:eastAsia="Times New Roman" w:hAnsi="Times New Roman" w:cs="Times New Roman"/>
          <w:sz w:val="24"/>
          <w:szCs w:val="24"/>
          <w:lang w:eastAsia="ru-RU"/>
        </w:rPr>
        <w:t xml:space="preserve"> р.</w:t>
      </w:r>
      <w:bookmarkStart w:id="1" w:name="_GoBack"/>
      <w:bookmarkEnd w:id="1"/>
      <w:r w:rsidRPr="001E4964">
        <w:rPr>
          <w:rFonts w:ascii="Times New Roman" w:eastAsia="Times New Roman" w:hAnsi="Times New Roman" w:cs="Times New Roman"/>
          <w:sz w:val="24"/>
          <w:szCs w:val="24"/>
          <w:lang w:eastAsia="ru-RU"/>
        </w:rPr>
        <w:t xml:space="preserve">         </w:t>
      </w:r>
    </w:p>
    <w:p w:rsidR="006A32F9" w:rsidRPr="001E4964" w:rsidRDefault="006A32F9" w:rsidP="006A32F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E4964">
        <w:rPr>
          <w:rFonts w:ascii="Times New Roman" w:eastAsia="Times New Roman" w:hAnsi="Times New Roman" w:cs="Times New Roman"/>
          <w:sz w:val="24"/>
          <w:szCs w:val="24"/>
          <w:lang w:eastAsia="ru-RU"/>
        </w:rPr>
        <w:t xml:space="preserve">        </w:t>
      </w:r>
      <w:r w:rsidR="00540100">
        <w:rPr>
          <w:rFonts w:ascii="Times New Roman" w:eastAsia="Times New Roman" w:hAnsi="Times New Roman" w:cs="Times New Roman"/>
          <w:sz w:val="24"/>
          <w:szCs w:val="24"/>
          <w:lang w:eastAsia="ru-RU"/>
        </w:rPr>
        <w:t xml:space="preserve">                </w:t>
      </w:r>
      <w:r w:rsidR="0089628B">
        <w:rPr>
          <w:rFonts w:ascii="Times New Roman" w:eastAsia="Times New Roman" w:hAnsi="Times New Roman" w:cs="Times New Roman"/>
          <w:sz w:val="24"/>
          <w:szCs w:val="24"/>
          <w:lang w:eastAsia="ru-RU"/>
        </w:rPr>
        <w:t xml:space="preserve">   Берези</w:t>
      </w:r>
      <w:r w:rsidRPr="001E4964">
        <w:rPr>
          <w:rFonts w:ascii="Times New Roman" w:eastAsia="Times New Roman" w:hAnsi="Times New Roman" w:cs="Times New Roman"/>
          <w:sz w:val="24"/>
          <w:szCs w:val="24"/>
          <w:lang w:eastAsia="ru-RU"/>
        </w:rPr>
        <w:t xml:space="preserve"> І.</w:t>
      </w:r>
      <w:r w:rsidR="000A4810">
        <w:rPr>
          <w:rFonts w:ascii="Times New Roman" w:eastAsia="Times New Roman" w:hAnsi="Times New Roman" w:cs="Times New Roman"/>
          <w:sz w:val="24"/>
          <w:szCs w:val="24"/>
          <w:lang w:eastAsia="ru-RU"/>
        </w:rPr>
        <w:t xml:space="preserve"> </w:t>
      </w:r>
      <w:r w:rsidRPr="001E4964">
        <w:rPr>
          <w:rFonts w:ascii="Times New Roman" w:eastAsia="Times New Roman" w:hAnsi="Times New Roman" w:cs="Times New Roman"/>
          <w:sz w:val="24"/>
          <w:szCs w:val="24"/>
          <w:lang w:eastAsia="ru-RU"/>
        </w:rPr>
        <w:t>І.</w:t>
      </w:r>
    </w:p>
    <w:p w:rsidR="006A32F9" w:rsidRDefault="006A32F9" w:rsidP="006A32F9">
      <w:pPr>
        <w:rPr>
          <w:rFonts w:ascii="Times New Roman" w:hAnsi="Times New Roman"/>
          <w:sz w:val="28"/>
          <w:szCs w:val="28"/>
          <w:lang w:val="ru-RU"/>
        </w:rPr>
      </w:pPr>
    </w:p>
    <w:p w:rsidR="00EE2048" w:rsidRDefault="00EE2048">
      <w:pPr>
        <w:spacing w:after="0" w:line="240" w:lineRule="auto"/>
        <w:rPr>
          <w:rFonts w:ascii="Times New Roman" w:eastAsia="Times New Roman" w:hAnsi="Times New Roman" w:cs="Times New Roman"/>
          <w:b/>
          <w:color w:val="000000"/>
          <w:sz w:val="24"/>
          <w:szCs w:val="24"/>
        </w:rPr>
      </w:pPr>
    </w:p>
    <w:p w:rsidR="00EE2048" w:rsidRDefault="00EE2048">
      <w:pPr>
        <w:spacing w:after="0" w:line="240" w:lineRule="auto"/>
        <w:rPr>
          <w:rFonts w:ascii="Times New Roman" w:eastAsia="Times New Roman" w:hAnsi="Times New Roman" w:cs="Times New Roman"/>
          <w:b/>
          <w:color w:val="000000"/>
          <w:sz w:val="24"/>
          <w:szCs w:val="24"/>
        </w:rPr>
      </w:pPr>
    </w:p>
    <w:p w:rsidR="00EE2048" w:rsidRDefault="00EE2048">
      <w:pPr>
        <w:spacing w:after="0" w:line="240" w:lineRule="auto"/>
        <w:rPr>
          <w:rFonts w:ascii="Times New Roman" w:eastAsia="Times New Roman" w:hAnsi="Times New Roman" w:cs="Times New Roman"/>
          <w:b/>
          <w:color w:val="000000"/>
          <w:sz w:val="24"/>
          <w:szCs w:val="24"/>
        </w:rPr>
      </w:pPr>
    </w:p>
    <w:p w:rsidR="00EE2048" w:rsidRDefault="00EE2048">
      <w:pPr>
        <w:spacing w:after="0" w:line="240" w:lineRule="auto"/>
        <w:rPr>
          <w:rFonts w:ascii="Times New Roman" w:eastAsia="Times New Roman" w:hAnsi="Times New Roman" w:cs="Times New Roman"/>
          <w:b/>
          <w:color w:val="000000"/>
          <w:sz w:val="24"/>
          <w:szCs w:val="24"/>
        </w:rPr>
      </w:pPr>
    </w:p>
    <w:p w:rsidR="00EE2048"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B27" w:rsidRPr="008C4837" w:rsidRDefault="003817A7" w:rsidP="004D7B27">
      <w:pPr>
        <w:widowControl w:val="0"/>
        <w:autoSpaceDE w:val="0"/>
        <w:autoSpaceDN w:val="0"/>
        <w:adjustRightInd w:val="0"/>
        <w:spacing w:after="0" w:line="240" w:lineRule="auto"/>
        <w:jc w:val="both"/>
        <w:rPr>
          <w:rFonts w:ascii="Times New Roman" w:eastAsia="Times New Roman" w:hAnsi="Times New Roman" w:cs="Times New Roman"/>
          <w:b/>
          <w:sz w:val="44"/>
          <w:szCs w:val="44"/>
          <w:lang w:val="ru-RU" w:eastAsia="ru-RU"/>
        </w:rPr>
      </w:pPr>
      <w:r>
        <w:rPr>
          <w:rFonts w:ascii="Times New Roman" w:eastAsia="Times New Roman" w:hAnsi="Times New Roman" w:cs="Times New Roman"/>
          <w:b/>
          <w:color w:val="000000"/>
          <w:sz w:val="24"/>
          <w:szCs w:val="24"/>
        </w:rPr>
        <w:t xml:space="preserve">                   </w:t>
      </w:r>
      <w:r w:rsidR="004D7B2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4D7B27" w:rsidRPr="008C4837">
        <w:rPr>
          <w:rFonts w:ascii="Times New Roman" w:eastAsia="Times New Roman" w:hAnsi="Times New Roman" w:cs="Times New Roman"/>
          <w:b/>
          <w:sz w:val="44"/>
          <w:szCs w:val="44"/>
          <w:lang w:val="ru-RU" w:eastAsia="ru-RU"/>
        </w:rPr>
        <w:t>ТЕНДЕРНА ДОКУМЕНТАЦІЯ</w:t>
      </w:r>
    </w:p>
    <w:p w:rsidR="004D7B27" w:rsidRPr="00EA5BCD" w:rsidRDefault="004D7B27" w:rsidP="004D7B27">
      <w:pPr>
        <w:widowControl w:val="0"/>
        <w:autoSpaceDE w:val="0"/>
        <w:autoSpaceDN w:val="0"/>
        <w:adjustRightInd w:val="0"/>
        <w:spacing w:after="0" w:line="240" w:lineRule="auto"/>
        <w:ind w:left="-2" w:hanging="2"/>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color w:val="000000"/>
          <w:sz w:val="24"/>
          <w:szCs w:val="24"/>
        </w:rPr>
        <w:t> </w:t>
      </w:r>
      <w:r w:rsidR="00E71E9C" w:rsidRPr="00EA5BCD">
        <w:rPr>
          <w:rFonts w:ascii="Times New Roman" w:eastAsia="Times New Roman" w:hAnsi="Times New Roman" w:cs="Times New Roman"/>
          <w:b/>
          <w:i/>
          <w:color w:val="000000"/>
          <w:sz w:val="28"/>
          <w:szCs w:val="28"/>
          <w:lang w:eastAsia="ru-RU"/>
        </w:rPr>
        <w:t xml:space="preserve">щодо проведення  </w:t>
      </w:r>
      <w:r w:rsidR="00EA5BCD" w:rsidRPr="00EA5BCD">
        <w:rPr>
          <w:rFonts w:ascii="Times New Roman" w:eastAsia="Times New Roman" w:hAnsi="Times New Roman" w:cs="Times New Roman"/>
          <w:b/>
          <w:i/>
          <w:color w:val="000000"/>
          <w:sz w:val="28"/>
          <w:szCs w:val="28"/>
          <w:lang w:eastAsia="ru-RU"/>
        </w:rPr>
        <w:t>процедури відкрити торгів</w:t>
      </w:r>
      <w:r w:rsidRPr="00EA5BCD">
        <w:rPr>
          <w:rFonts w:ascii="Times New Roman" w:eastAsia="Times New Roman" w:hAnsi="Times New Roman" w:cs="Times New Roman"/>
          <w:b/>
          <w:i/>
          <w:color w:val="000000"/>
          <w:sz w:val="28"/>
          <w:szCs w:val="28"/>
          <w:lang w:eastAsia="ru-RU"/>
        </w:rPr>
        <w:t xml:space="preserve"> з особливостями</w:t>
      </w:r>
    </w:p>
    <w:p w:rsidR="00EA5BCD" w:rsidRPr="00EA5BCD" w:rsidRDefault="00EA5BCD" w:rsidP="004D7B27">
      <w:pPr>
        <w:widowControl w:val="0"/>
        <w:autoSpaceDE w:val="0"/>
        <w:autoSpaceDN w:val="0"/>
        <w:adjustRightInd w:val="0"/>
        <w:spacing w:after="0" w:line="240" w:lineRule="auto"/>
        <w:ind w:left="-2" w:hanging="2"/>
        <w:jc w:val="center"/>
        <w:rPr>
          <w:rFonts w:ascii="Times New Roman" w:eastAsia="Times New Roman" w:hAnsi="Times New Roman" w:cs="Times New Roman"/>
          <w:b/>
          <w:i/>
          <w:color w:val="000000"/>
          <w:sz w:val="28"/>
          <w:szCs w:val="28"/>
          <w:lang w:eastAsia="ru-RU"/>
        </w:rPr>
      </w:pPr>
      <w:r w:rsidRPr="00EA5BCD">
        <w:rPr>
          <w:rFonts w:ascii="Times New Roman" w:eastAsia="Times New Roman" w:hAnsi="Times New Roman" w:cs="Times New Roman"/>
          <w:b/>
          <w:i/>
          <w:color w:val="000000"/>
          <w:sz w:val="28"/>
          <w:szCs w:val="28"/>
          <w:lang w:eastAsia="ru-RU"/>
        </w:rPr>
        <w:t xml:space="preserve">на закупівлю </w:t>
      </w:r>
      <w:r w:rsidR="00060FC0">
        <w:rPr>
          <w:rFonts w:ascii="Times New Roman" w:eastAsia="Times New Roman" w:hAnsi="Times New Roman" w:cs="Times New Roman"/>
          <w:b/>
          <w:i/>
          <w:color w:val="000000"/>
          <w:sz w:val="28"/>
          <w:szCs w:val="28"/>
          <w:lang w:eastAsia="ru-RU"/>
        </w:rPr>
        <w:t>послуг</w:t>
      </w:r>
      <w:r w:rsidR="0045249F">
        <w:rPr>
          <w:rFonts w:ascii="Times New Roman" w:eastAsia="Times New Roman" w:hAnsi="Times New Roman" w:cs="Times New Roman"/>
          <w:b/>
          <w:i/>
          <w:color w:val="000000"/>
          <w:sz w:val="28"/>
          <w:szCs w:val="28"/>
          <w:lang w:eastAsia="ru-RU"/>
        </w:rPr>
        <w:t xml:space="preserve"> </w:t>
      </w:r>
      <w:r w:rsidRPr="00EA5BCD">
        <w:rPr>
          <w:rFonts w:ascii="Times New Roman" w:eastAsia="Times New Roman" w:hAnsi="Times New Roman" w:cs="Times New Roman"/>
          <w:b/>
          <w:i/>
          <w:color w:val="000000"/>
          <w:sz w:val="28"/>
          <w:szCs w:val="28"/>
          <w:lang w:eastAsia="ru-RU"/>
        </w:rPr>
        <w:t>за предметом:</w:t>
      </w:r>
    </w:p>
    <w:p w:rsidR="00EA5BCD" w:rsidRDefault="00EA5BCD" w:rsidP="004D7B27">
      <w:pPr>
        <w:widowControl w:val="0"/>
        <w:autoSpaceDE w:val="0"/>
        <w:autoSpaceDN w:val="0"/>
        <w:adjustRightInd w:val="0"/>
        <w:spacing w:after="0" w:line="240" w:lineRule="auto"/>
        <w:ind w:left="-2" w:hanging="2"/>
        <w:jc w:val="center"/>
        <w:rPr>
          <w:rFonts w:ascii="Times New Roman" w:eastAsia="Times New Roman" w:hAnsi="Times New Roman" w:cs="Times New Roman"/>
          <w:b/>
          <w:color w:val="000000"/>
          <w:sz w:val="32"/>
          <w:szCs w:val="32"/>
          <w:lang w:eastAsia="ru-RU"/>
        </w:rPr>
      </w:pPr>
    </w:p>
    <w:p w:rsidR="004D7B27" w:rsidRPr="00060FC0" w:rsidRDefault="00060FC0" w:rsidP="00060FC0">
      <w:pPr>
        <w:jc w:val="center"/>
        <w:rPr>
          <w:rFonts w:ascii="Times New Roman" w:hAnsi="Times New Roman" w:cs="Times New Roman"/>
          <w:b/>
          <w:sz w:val="26"/>
          <w:szCs w:val="28"/>
        </w:rPr>
      </w:pPr>
      <w:r>
        <w:rPr>
          <w:rFonts w:ascii="Times New Roman" w:hAnsi="Times New Roman" w:cs="Times New Roman"/>
          <w:b/>
          <w:sz w:val="26"/>
          <w:szCs w:val="28"/>
        </w:rPr>
        <w:t>«</w:t>
      </w:r>
      <w:r w:rsidRPr="00060FC0">
        <w:rPr>
          <w:rFonts w:ascii="Times New Roman" w:hAnsi="Times New Roman" w:cs="Times New Roman"/>
          <w:b/>
          <w:sz w:val="26"/>
          <w:szCs w:val="28"/>
        </w:rPr>
        <w:t>Надання послуги доступу до мережі Інтернет</w:t>
      </w:r>
      <w:r>
        <w:rPr>
          <w:rFonts w:ascii="Times New Roman" w:hAnsi="Times New Roman" w:cs="Times New Roman"/>
          <w:b/>
          <w:sz w:val="26"/>
          <w:szCs w:val="28"/>
        </w:rPr>
        <w:t xml:space="preserve"> </w:t>
      </w:r>
      <w:r w:rsidRPr="00060FC0">
        <w:rPr>
          <w:rFonts w:ascii="Times New Roman" w:hAnsi="Times New Roman" w:cs="Times New Roman"/>
          <w:b/>
          <w:sz w:val="26"/>
          <w:szCs w:val="28"/>
        </w:rPr>
        <w:t>закладів та установ відділу освіти, молоді та спорту Миколаївської міської ради</w:t>
      </w:r>
      <w:r>
        <w:rPr>
          <w:rFonts w:ascii="Times New Roman" w:hAnsi="Times New Roman" w:cs="Times New Roman"/>
          <w:b/>
          <w:sz w:val="26"/>
          <w:szCs w:val="28"/>
        </w:rPr>
        <w:t xml:space="preserve"> (абонплата)»</w:t>
      </w:r>
    </w:p>
    <w:p w:rsidR="004D7B27" w:rsidRPr="00462391" w:rsidRDefault="004D7B27" w:rsidP="00EA5BC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060FC0" w:rsidRPr="00060FC0" w:rsidRDefault="00EA5BCD" w:rsidP="00060FC0">
      <w:pPr>
        <w:jc w:val="center"/>
        <w:rPr>
          <w:rFonts w:ascii="Times New Roman" w:hAnsi="Times New Roman" w:cs="Times New Roman"/>
          <w:b/>
          <w:sz w:val="26"/>
          <w:szCs w:val="28"/>
        </w:rPr>
      </w:pPr>
      <w:r w:rsidRPr="00EA5BCD">
        <w:rPr>
          <w:rFonts w:ascii="Times New Roman" w:hAnsi="Times New Roman" w:cs="Times New Roman"/>
          <w:b/>
          <w:sz w:val="26"/>
          <w:szCs w:val="28"/>
        </w:rPr>
        <w:t xml:space="preserve">за кодом </w:t>
      </w:r>
      <w:r w:rsidR="004D7B27" w:rsidRPr="00EA5BCD">
        <w:rPr>
          <w:rFonts w:ascii="Times New Roman" w:hAnsi="Times New Roman" w:cs="Times New Roman"/>
          <w:b/>
          <w:sz w:val="26"/>
          <w:szCs w:val="28"/>
        </w:rPr>
        <w:t>ДК 021:201</w:t>
      </w:r>
      <w:r w:rsidR="000A4810" w:rsidRPr="00EA5BCD">
        <w:rPr>
          <w:rFonts w:ascii="Times New Roman" w:hAnsi="Times New Roman" w:cs="Times New Roman"/>
          <w:b/>
          <w:sz w:val="26"/>
          <w:szCs w:val="28"/>
        </w:rPr>
        <w:t>5</w:t>
      </w:r>
      <w:r w:rsidRPr="00EA5BCD">
        <w:rPr>
          <w:rFonts w:ascii="Times New Roman" w:hAnsi="Times New Roman" w:cs="Times New Roman"/>
          <w:b/>
          <w:sz w:val="26"/>
          <w:szCs w:val="28"/>
        </w:rPr>
        <w:t xml:space="preserve">: </w:t>
      </w:r>
      <w:r w:rsidR="00060FC0" w:rsidRPr="00060FC0">
        <w:rPr>
          <w:rFonts w:ascii="Times New Roman" w:hAnsi="Times New Roman" w:cs="Times New Roman"/>
          <w:b/>
          <w:sz w:val="26"/>
          <w:szCs w:val="28"/>
        </w:rPr>
        <w:t>72410000-7 Послуги провайдерів</w:t>
      </w:r>
    </w:p>
    <w:p w:rsidR="00EE2048" w:rsidRPr="00060FC0" w:rsidRDefault="00EE2048" w:rsidP="0045249F">
      <w:pPr>
        <w:jc w:val="center"/>
        <w:rPr>
          <w:rFonts w:ascii="Times New Roman" w:hAnsi="Times New Roman" w:cs="Times New Roman"/>
          <w:b/>
          <w:sz w:val="26"/>
          <w:szCs w:val="28"/>
        </w:rPr>
      </w:pPr>
    </w:p>
    <w:p w:rsidR="00EE2048" w:rsidRPr="004D7B27" w:rsidRDefault="00EE2048" w:rsidP="004D7B27">
      <w:pPr>
        <w:ind w:left="-284" w:firstLine="284"/>
        <w:jc w:val="center"/>
        <w:rPr>
          <w:rFonts w:ascii="Times New Roman" w:hAnsi="Times New Roman"/>
          <w:b/>
          <w:sz w:val="36"/>
          <w:szCs w:val="36"/>
        </w:rPr>
      </w:pPr>
    </w:p>
    <w:p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4D7B27" w:rsidRDefault="004D7B27">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
    <w:p w:rsidR="004D7B27" w:rsidRDefault="004D7B27">
      <w:pPr>
        <w:spacing w:before="240" w:after="0" w:line="240" w:lineRule="auto"/>
        <w:jc w:val="center"/>
        <w:rPr>
          <w:rFonts w:ascii="Times New Roman" w:eastAsia="Times New Roman" w:hAnsi="Times New Roman" w:cs="Times New Roman"/>
          <w:sz w:val="24"/>
          <w:szCs w:val="24"/>
        </w:rPr>
      </w:pPr>
    </w:p>
    <w:p w:rsidR="00EE2048" w:rsidRDefault="003817A7">
      <w:pPr>
        <w:spacing w:before="240" w:after="0" w:line="240" w:lineRule="auto"/>
        <w:jc w:val="center"/>
        <w:rPr>
          <w:rFonts w:ascii="Times New Roman" w:eastAsia="Times New Roman" w:hAnsi="Times New Roman" w:cs="Times New Roman"/>
          <w:color w:val="000000"/>
          <w:sz w:val="24"/>
          <w:szCs w:val="24"/>
          <w:highlight w:val="white"/>
        </w:rPr>
      </w:pPr>
      <w:r w:rsidRPr="004D7B27">
        <w:rPr>
          <w:rFonts w:ascii="Times New Roman" w:eastAsia="Times New Roman" w:hAnsi="Times New Roman" w:cs="Times New Roman"/>
          <w:sz w:val="24"/>
          <w:szCs w:val="24"/>
        </w:rPr>
        <w:t>м.</w:t>
      </w:r>
      <w:r w:rsidR="004D7B27" w:rsidRPr="004D7B27">
        <w:rPr>
          <w:rFonts w:ascii="Times New Roman" w:eastAsia="Times New Roman" w:hAnsi="Times New Roman" w:cs="Times New Roman"/>
          <w:sz w:val="24"/>
          <w:szCs w:val="24"/>
        </w:rPr>
        <w:t xml:space="preserve"> Миколаїв</w:t>
      </w:r>
      <w:r w:rsidR="00060FC0">
        <w:rPr>
          <w:rFonts w:ascii="Times New Roman" w:eastAsia="Times New Roman" w:hAnsi="Times New Roman" w:cs="Times New Roman"/>
          <w:sz w:val="24"/>
          <w:szCs w:val="24"/>
          <w:u w:val="single"/>
        </w:rPr>
        <w:t xml:space="preserve"> </w:t>
      </w:r>
      <w:r w:rsidRPr="004D7B27">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highlight w:val="white"/>
        </w:rPr>
        <w:t>20</w:t>
      </w:r>
      <w:r w:rsidR="00060FC0">
        <w:rPr>
          <w:rFonts w:ascii="Times New Roman" w:eastAsia="Times New Roman" w:hAnsi="Times New Roman" w:cs="Times New Roman"/>
          <w:color w:val="000000"/>
          <w:sz w:val="24"/>
          <w:szCs w:val="24"/>
          <w:highlight w:val="white"/>
        </w:rPr>
        <w:t>24</w:t>
      </w:r>
      <w:r w:rsidR="004D7B27">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рік</w:t>
      </w:r>
    </w:p>
    <w:p w:rsidR="0024164B" w:rsidRDefault="0024164B">
      <w:pPr>
        <w:spacing w:before="240" w:after="0" w:line="240" w:lineRule="auto"/>
        <w:jc w:val="center"/>
        <w:rPr>
          <w:rFonts w:ascii="Times New Roman" w:eastAsia="Times New Roman" w:hAnsi="Times New Roman" w:cs="Times New Roman"/>
          <w:color w:val="000000"/>
          <w:sz w:val="24"/>
          <w:szCs w:val="24"/>
          <w:highlight w:val="white"/>
        </w:rPr>
      </w:pPr>
    </w:p>
    <w:p w:rsidR="00EE2048" w:rsidRDefault="00EE2048">
      <w:pPr>
        <w:spacing w:after="0" w:line="240" w:lineRule="auto"/>
        <w:rPr>
          <w:rFonts w:ascii="Times New Roman" w:eastAsia="Times New Roman" w:hAnsi="Times New Roman" w:cs="Times New Roman"/>
          <w:sz w:val="24"/>
          <w:szCs w:val="24"/>
        </w:rPr>
      </w:pPr>
    </w:p>
    <w:p w:rsidR="00EE2048" w:rsidRDefault="00EE2048">
      <w:pPr>
        <w:spacing w:after="0" w:line="240" w:lineRule="auto"/>
        <w:rPr>
          <w:rFonts w:ascii="Times New Roman" w:eastAsia="Times New Roman" w:hAnsi="Times New Roman" w:cs="Times New Roman"/>
          <w:sz w:val="24"/>
          <w:szCs w:val="24"/>
        </w:rPr>
      </w:pPr>
    </w:p>
    <w:p w:rsidR="00EE2048" w:rsidRDefault="00EE204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E2048">
        <w:trPr>
          <w:trHeight w:val="416"/>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trPr>
          <w:trHeight w:val="411"/>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E2048" w:rsidRPr="004D7B27"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D7B27">
              <w:rPr>
                <w:rFonts w:ascii="Times New Roman" w:eastAsia="Times New Roman" w:hAnsi="Times New Roman" w:cs="Times New Roman"/>
                <w:color w:val="000000"/>
                <w:sz w:val="24"/>
                <w:szCs w:val="24"/>
              </w:rPr>
              <w:t xml:space="preserve">України «Про публічні закупівлі» (далі </w:t>
            </w:r>
            <w:r w:rsidRPr="004D7B27">
              <w:rPr>
                <w:rFonts w:ascii="Times New Roman" w:eastAsia="Times New Roman" w:hAnsi="Times New Roman" w:cs="Times New Roman"/>
                <w:sz w:val="24"/>
                <w:szCs w:val="24"/>
              </w:rPr>
              <w:t>—</w:t>
            </w:r>
            <w:r w:rsidRPr="004D7B27">
              <w:rPr>
                <w:rFonts w:ascii="Times New Roman" w:eastAsia="Times New Roman" w:hAnsi="Times New Roman" w:cs="Times New Roman"/>
                <w:color w:val="000000"/>
                <w:sz w:val="24"/>
                <w:szCs w:val="24"/>
              </w:rPr>
              <w:t xml:space="preserve"> Закон)</w:t>
            </w:r>
            <w:r w:rsidRPr="004D7B2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trPr>
          <w:trHeight w:val="6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2048">
        <w:trPr>
          <w:trHeight w:val="28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E2048" w:rsidRDefault="004D7B27">
            <w:pPr>
              <w:jc w:val="both"/>
              <w:rPr>
                <w:rFonts w:ascii="Times New Roman" w:eastAsia="Times New Roman" w:hAnsi="Times New Roman" w:cs="Times New Roman"/>
                <w:i/>
                <w:sz w:val="24"/>
                <w:szCs w:val="24"/>
              </w:rPr>
            </w:pPr>
            <w:r>
              <w:rPr>
                <w:rFonts w:ascii="Times New Roman" w:hAnsi="Times New Roman"/>
                <w:b/>
                <w:bCs/>
                <w:sz w:val="24"/>
                <w:szCs w:val="32"/>
              </w:rPr>
              <w:t>Відділ освіти, молоді та спорту Миколаївської міської ради Стрийського району Львівської області</w:t>
            </w:r>
          </w:p>
        </w:tc>
      </w:tr>
      <w:tr w:rsidR="00EE2048">
        <w:trPr>
          <w:trHeight w:val="536"/>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B27" w:rsidRPr="00CF6807" w:rsidRDefault="004D7B27" w:rsidP="004D7B27">
            <w:pPr>
              <w:pStyle w:val="af7"/>
              <w:rPr>
                <w:sz w:val="24"/>
                <w:szCs w:val="24"/>
                <w:lang w:eastAsia="uk-UA"/>
              </w:rPr>
            </w:pPr>
            <w:r w:rsidRPr="00CF6807">
              <w:rPr>
                <w:sz w:val="24"/>
                <w:szCs w:val="24"/>
                <w:lang w:eastAsia="uk-UA"/>
              </w:rPr>
              <w:t>Юридична адреса: 81600</w:t>
            </w:r>
            <w:r>
              <w:rPr>
                <w:sz w:val="24"/>
                <w:szCs w:val="24"/>
                <w:lang w:eastAsia="uk-UA"/>
              </w:rPr>
              <w:t>,</w:t>
            </w:r>
            <w:r w:rsidRPr="00CF6807">
              <w:rPr>
                <w:sz w:val="24"/>
                <w:szCs w:val="24"/>
                <w:lang w:eastAsia="uk-UA"/>
              </w:rPr>
              <w:t xml:space="preserve"> Львівська обл.</w:t>
            </w:r>
            <w:r>
              <w:rPr>
                <w:sz w:val="24"/>
                <w:szCs w:val="24"/>
                <w:lang w:eastAsia="uk-UA"/>
              </w:rPr>
              <w:t>,</w:t>
            </w:r>
            <w:r w:rsidRPr="00CF6807">
              <w:rPr>
                <w:sz w:val="24"/>
                <w:szCs w:val="24"/>
                <w:lang w:eastAsia="uk-UA"/>
              </w:rPr>
              <w:t xml:space="preserve"> м.</w:t>
            </w:r>
            <w:r>
              <w:rPr>
                <w:sz w:val="24"/>
                <w:szCs w:val="24"/>
                <w:lang w:eastAsia="uk-UA"/>
              </w:rPr>
              <w:t xml:space="preserve"> </w:t>
            </w:r>
            <w:r w:rsidRPr="00CF6807">
              <w:rPr>
                <w:sz w:val="24"/>
                <w:szCs w:val="24"/>
                <w:lang w:eastAsia="uk-UA"/>
              </w:rPr>
              <w:t>Миколаїв</w:t>
            </w:r>
            <w:r>
              <w:rPr>
                <w:sz w:val="24"/>
                <w:szCs w:val="24"/>
                <w:lang w:eastAsia="uk-UA"/>
              </w:rPr>
              <w:t>,</w:t>
            </w:r>
            <w:r w:rsidRPr="00CF6807">
              <w:rPr>
                <w:sz w:val="24"/>
                <w:szCs w:val="24"/>
                <w:lang w:eastAsia="uk-UA"/>
              </w:rPr>
              <w:t xml:space="preserve"> вул.</w:t>
            </w:r>
            <w:r>
              <w:rPr>
                <w:sz w:val="24"/>
                <w:szCs w:val="24"/>
                <w:lang w:eastAsia="uk-UA"/>
              </w:rPr>
              <w:t xml:space="preserve"> </w:t>
            </w:r>
            <w:r w:rsidRPr="00CF6807">
              <w:rPr>
                <w:sz w:val="24"/>
                <w:szCs w:val="24"/>
                <w:lang w:eastAsia="uk-UA"/>
              </w:rPr>
              <w:t>В.</w:t>
            </w:r>
            <w:r>
              <w:rPr>
                <w:sz w:val="24"/>
                <w:szCs w:val="24"/>
                <w:lang w:eastAsia="uk-UA"/>
              </w:rPr>
              <w:t xml:space="preserve"> </w:t>
            </w:r>
            <w:r w:rsidRPr="00CF6807">
              <w:rPr>
                <w:sz w:val="24"/>
                <w:szCs w:val="24"/>
                <w:lang w:eastAsia="uk-UA"/>
              </w:rPr>
              <w:t>Великого, 6</w:t>
            </w:r>
          </w:p>
          <w:p w:rsidR="00EE2048" w:rsidRDefault="004D7B27" w:rsidP="004D7B27">
            <w:pPr>
              <w:jc w:val="both"/>
              <w:rPr>
                <w:rFonts w:ascii="Times New Roman" w:eastAsia="Times New Roman" w:hAnsi="Times New Roman" w:cs="Times New Roman"/>
                <w:sz w:val="24"/>
                <w:szCs w:val="24"/>
                <w:highlight w:val="cyan"/>
              </w:rPr>
            </w:pPr>
            <w:r w:rsidRPr="00CF6807">
              <w:rPr>
                <w:rFonts w:ascii="Times New Roman" w:hAnsi="Times New Roman"/>
                <w:sz w:val="24"/>
                <w:szCs w:val="24"/>
              </w:rPr>
              <w:t>Поштова адреса: 81600, Львівська обл., м. Миколаїв, вул. В.</w:t>
            </w:r>
            <w:r>
              <w:rPr>
                <w:rFonts w:ascii="Times New Roman" w:hAnsi="Times New Roman"/>
                <w:sz w:val="24"/>
                <w:szCs w:val="24"/>
              </w:rPr>
              <w:t xml:space="preserve"> </w:t>
            </w:r>
            <w:r w:rsidRPr="00CF6807">
              <w:rPr>
                <w:rFonts w:ascii="Times New Roman" w:hAnsi="Times New Roman"/>
                <w:sz w:val="24"/>
                <w:szCs w:val="24"/>
              </w:rPr>
              <w:t>Великого, 6</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E2048" w:rsidRDefault="005401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w:t>
            </w:r>
            <w:r w:rsidRPr="00D97135">
              <w:rPr>
                <w:rFonts w:ascii="Times New Roman" w:eastAsia="Times New Roman" w:hAnsi="Times New Roman" w:cs="Times New Roman"/>
                <w:sz w:val="24"/>
                <w:szCs w:val="24"/>
              </w:rPr>
              <w:t xml:space="preserve"> </w:t>
            </w:r>
            <w:r w:rsidRPr="00D95BCE">
              <w:rPr>
                <w:rFonts w:ascii="Times New Roman" w:eastAsia="Times New Roman" w:hAnsi="Times New Roman" w:cs="Times New Roman"/>
                <w:sz w:val="24"/>
                <w:szCs w:val="24"/>
              </w:rPr>
              <w:t>особа замовника, уповноважена здійснювати зв'язок з учасниками</w:t>
            </w:r>
          </w:p>
        </w:tc>
        <w:tc>
          <w:tcPr>
            <w:tcW w:w="6450" w:type="dxa"/>
          </w:tcPr>
          <w:p w:rsidR="004D7B27" w:rsidRPr="00C93D85" w:rsidRDefault="004D7B27" w:rsidP="004D7B27">
            <w:pPr>
              <w:pStyle w:val="af7"/>
              <w:jc w:val="both"/>
              <w:rPr>
                <w:sz w:val="24"/>
                <w:szCs w:val="24"/>
                <w:lang w:eastAsia="uk-UA"/>
              </w:rPr>
            </w:pPr>
            <w:r>
              <w:rPr>
                <w:sz w:val="24"/>
                <w:szCs w:val="24"/>
                <w:lang w:eastAsia="uk-UA"/>
              </w:rPr>
              <w:t>Береза Ірина Ігорівна – уповноважена особа, фахівець з публічних закупівель відділу освіти, молоді та спорту.</w:t>
            </w:r>
          </w:p>
          <w:p w:rsidR="004D7B27" w:rsidRPr="00CF6807" w:rsidRDefault="004D7B27" w:rsidP="004D7B27">
            <w:pPr>
              <w:pStyle w:val="af7"/>
              <w:jc w:val="both"/>
              <w:rPr>
                <w:sz w:val="24"/>
                <w:szCs w:val="24"/>
                <w:lang w:eastAsia="uk-UA"/>
              </w:rPr>
            </w:pPr>
            <w:r w:rsidRPr="00CF6807">
              <w:rPr>
                <w:sz w:val="24"/>
                <w:szCs w:val="24"/>
                <w:lang w:eastAsia="uk-UA"/>
              </w:rPr>
              <w:t xml:space="preserve"> тел. </w:t>
            </w:r>
            <w:r w:rsidRPr="00CF6807">
              <w:rPr>
                <w:color w:val="000000"/>
                <w:sz w:val="24"/>
                <w:szCs w:val="24"/>
              </w:rPr>
              <w:t>0241-51-846</w:t>
            </w:r>
            <w:r w:rsidRPr="00CF6807">
              <w:rPr>
                <w:sz w:val="24"/>
                <w:szCs w:val="24"/>
                <w:lang w:eastAsia="uk-UA"/>
              </w:rPr>
              <w:t xml:space="preserve"> </w:t>
            </w:r>
          </w:p>
          <w:p w:rsidR="004D7B27" w:rsidRPr="00540100" w:rsidRDefault="00290018" w:rsidP="004D7B27">
            <w:pPr>
              <w:widowControl w:val="0"/>
              <w:shd w:val="clear" w:color="auto" w:fill="FFFFFF"/>
              <w:autoSpaceDE w:val="0"/>
              <w:autoSpaceDN w:val="0"/>
              <w:adjustRightInd w:val="0"/>
              <w:rPr>
                <w:rStyle w:val="a6"/>
                <w:rFonts w:eastAsia="Times New Roman" w:cs="Times New Roman"/>
                <w:color w:val="0000FF"/>
                <w:sz w:val="24"/>
                <w:szCs w:val="24"/>
              </w:rPr>
            </w:pPr>
            <w:hyperlink r:id="rId9" w:history="1">
              <w:r w:rsidR="004D7B27" w:rsidRPr="00707EA5">
                <w:rPr>
                  <w:rStyle w:val="a6"/>
                  <w:rFonts w:ascii="Times New Roman" w:eastAsia="Times New Roman" w:hAnsi="Times New Roman" w:cs="Times New Roman"/>
                  <w:color w:val="0000FF"/>
                  <w:sz w:val="24"/>
                  <w:szCs w:val="24"/>
                  <w:lang w:val="en-US"/>
                </w:rPr>
                <w:t>iryna</w:t>
              </w:r>
              <w:r w:rsidR="004D7B27" w:rsidRPr="00540100">
                <w:rPr>
                  <w:rStyle w:val="a6"/>
                  <w:rFonts w:ascii="Times New Roman" w:eastAsia="Times New Roman" w:hAnsi="Times New Roman" w:cs="Times New Roman"/>
                  <w:color w:val="0000FF"/>
                  <w:sz w:val="24"/>
                  <w:szCs w:val="24"/>
                </w:rPr>
                <w:t>_</w:t>
              </w:r>
              <w:r w:rsidR="004D7B27" w:rsidRPr="00707EA5">
                <w:rPr>
                  <w:rStyle w:val="a6"/>
                  <w:rFonts w:ascii="Times New Roman" w:eastAsia="Times New Roman" w:hAnsi="Times New Roman" w:cs="Times New Roman"/>
                  <w:color w:val="0000FF"/>
                  <w:sz w:val="24"/>
                  <w:szCs w:val="24"/>
                  <w:lang w:val="en-US"/>
                </w:rPr>
                <w:t>bereza</w:t>
              </w:r>
              <w:r w:rsidR="004D7B27" w:rsidRPr="00540100">
                <w:rPr>
                  <w:rStyle w:val="a6"/>
                  <w:rFonts w:ascii="Times New Roman" w:eastAsia="Times New Roman" w:hAnsi="Times New Roman" w:cs="Times New Roman"/>
                  <w:color w:val="0000FF"/>
                  <w:sz w:val="24"/>
                  <w:szCs w:val="24"/>
                </w:rPr>
                <w:t>86@</w:t>
              </w:r>
              <w:r w:rsidR="004D7B27" w:rsidRPr="00707EA5">
                <w:rPr>
                  <w:rStyle w:val="a6"/>
                  <w:rFonts w:ascii="Times New Roman" w:eastAsia="Times New Roman" w:hAnsi="Times New Roman" w:cs="Times New Roman"/>
                  <w:color w:val="0000FF"/>
                  <w:sz w:val="24"/>
                  <w:szCs w:val="24"/>
                  <w:lang w:val="en-US"/>
                </w:rPr>
                <w:t>ukr</w:t>
              </w:r>
              <w:r w:rsidR="004D7B27" w:rsidRPr="00540100">
                <w:rPr>
                  <w:rStyle w:val="a6"/>
                  <w:rFonts w:ascii="Times New Roman" w:eastAsia="Times New Roman" w:hAnsi="Times New Roman" w:cs="Times New Roman"/>
                  <w:color w:val="0000FF"/>
                  <w:sz w:val="24"/>
                  <w:szCs w:val="24"/>
                </w:rPr>
                <w:t>.</w:t>
              </w:r>
              <w:r w:rsidR="004D7B27" w:rsidRPr="00707EA5">
                <w:rPr>
                  <w:rStyle w:val="a6"/>
                  <w:rFonts w:ascii="Times New Roman" w:eastAsia="Times New Roman" w:hAnsi="Times New Roman" w:cs="Times New Roman"/>
                  <w:color w:val="0000FF"/>
                  <w:sz w:val="24"/>
                  <w:szCs w:val="24"/>
                  <w:lang w:val="en-US"/>
                </w:rPr>
                <w:t>net</w:t>
              </w:r>
            </w:hyperlink>
          </w:p>
          <w:p w:rsidR="00EE2048" w:rsidRDefault="004D7B27" w:rsidP="00540100">
            <w:pPr>
              <w:jc w:val="both"/>
              <w:rPr>
                <w:rFonts w:ascii="Times New Roman" w:eastAsia="Times New Roman" w:hAnsi="Times New Roman" w:cs="Times New Roman"/>
                <w:i/>
                <w:color w:val="FF0000"/>
                <w:sz w:val="24"/>
                <w:szCs w:val="24"/>
                <w:highlight w:val="yellow"/>
              </w:rPr>
            </w:pPr>
            <w:r w:rsidRPr="00C4124D">
              <w:rPr>
                <w:i/>
                <w:iCs/>
                <w:lang w:eastAsia="en-US"/>
              </w:rPr>
              <w:t xml:space="preserve"> </w:t>
            </w:r>
          </w:p>
        </w:tc>
      </w:tr>
      <w:tr w:rsidR="00EE2048">
        <w:trPr>
          <w:trHeight w:val="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E2048" w:rsidRDefault="003817A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2048">
        <w:trPr>
          <w:trHeight w:val="240"/>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2048">
        <w:trPr>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2048" w:rsidRPr="00060FC0" w:rsidRDefault="00060FC0" w:rsidP="00060FC0">
            <w:pPr>
              <w:pStyle w:val="af7"/>
              <w:jc w:val="both"/>
              <w:rPr>
                <w:rFonts w:eastAsia="Calibri" w:cs="Calibri"/>
                <w:b/>
                <w:bCs/>
                <w:sz w:val="24"/>
                <w:szCs w:val="32"/>
                <w:lang w:eastAsia="uk-UA"/>
              </w:rPr>
            </w:pPr>
            <w:r w:rsidRPr="00060FC0">
              <w:rPr>
                <w:sz w:val="24"/>
                <w:szCs w:val="24"/>
                <w:lang w:eastAsia="uk-UA"/>
              </w:rPr>
              <w:t>Надання послуги доступу до мережі Інтернет закладів та установ відділу освіти, молоді та спорту Миколаївської міської ради (абонплата)» за кодом ДК 021:2015 72410000-7 «Послуги провайдерів»</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E2048" w:rsidRDefault="003817A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05878" w:rsidRPr="00105878" w:rsidRDefault="00105878" w:rsidP="00105878">
            <w:pPr>
              <w:pStyle w:val="af7"/>
              <w:jc w:val="both"/>
              <w:rPr>
                <w:sz w:val="24"/>
                <w:szCs w:val="24"/>
                <w:lang w:eastAsia="uk-UA"/>
              </w:rPr>
            </w:pPr>
            <w:r w:rsidRPr="0076121D">
              <w:rPr>
                <w:b/>
                <w:sz w:val="24"/>
                <w:szCs w:val="24"/>
                <w:lang w:eastAsia="uk-UA"/>
              </w:rPr>
              <w:t>ЛОТ 1</w:t>
            </w:r>
            <w:r>
              <w:rPr>
                <w:sz w:val="24"/>
                <w:szCs w:val="24"/>
                <w:lang w:eastAsia="uk-UA"/>
              </w:rPr>
              <w:t>.</w:t>
            </w:r>
            <w:r w:rsidRPr="00105878">
              <w:rPr>
                <w:sz w:val="24"/>
                <w:szCs w:val="24"/>
                <w:lang w:eastAsia="uk-UA"/>
              </w:rPr>
              <w:t xml:space="preserve"> «Надання послуги доступу до мережі Інтернет в Більченському ЗЗСО І-ІII ст., Великогорожанівському ЗЗСО І-ІII ст., Колодрубівському ЗЗСО І-ІII ст., Новосілко-Опарському ЗЗСО І-ІII ст., Філії Більченського ЗЗСО, с. Криниця, Малогорожаннівському ЗЗСО I-II ст., філії Більченського ЗЗСО, с. Болоня (абонплата)» (ДК 021:2015 72410000-7 Послуги провайдерів);</w:t>
            </w:r>
          </w:p>
          <w:p w:rsidR="00105878" w:rsidRPr="00105878" w:rsidRDefault="00105878" w:rsidP="00105878">
            <w:pPr>
              <w:pStyle w:val="af7"/>
              <w:jc w:val="both"/>
              <w:rPr>
                <w:sz w:val="24"/>
                <w:szCs w:val="24"/>
                <w:lang w:eastAsia="uk-UA"/>
              </w:rPr>
            </w:pPr>
            <w:r w:rsidRPr="0076121D">
              <w:rPr>
                <w:b/>
                <w:sz w:val="24"/>
                <w:szCs w:val="24"/>
                <w:lang w:eastAsia="uk-UA"/>
              </w:rPr>
              <w:t>ЛОТ 2</w:t>
            </w:r>
            <w:r>
              <w:rPr>
                <w:sz w:val="24"/>
                <w:szCs w:val="24"/>
                <w:lang w:eastAsia="uk-UA"/>
              </w:rPr>
              <w:t>.</w:t>
            </w:r>
            <w:r w:rsidRPr="00105878">
              <w:rPr>
                <w:sz w:val="24"/>
                <w:szCs w:val="24"/>
                <w:lang w:eastAsia="uk-UA"/>
              </w:rPr>
              <w:t xml:space="preserve"> «Надання послуги доступу до мережі Інтернет в КЗ «Миколаївська комплекна дитячо-юнацька спортивна школа, Дроговизькому ЗЗСО І-ІІI ст., Вербізькому ЗЗСО І-ІI ст., Устянському ЗЗСО І-ІI ст. (абонплата)» (ДК 021:2015 72410000-7 Послуги провайдерів);</w:t>
            </w:r>
          </w:p>
          <w:p w:rsidR="00105878" w:rsidRPr="00105878" w:rsidRDefault="00105878" w:rsidP="00105878">
            <w:pPr>
              <w:pStyle w:val="af7"/>
              <w:jc w:val="both"/>
              <w:rPr>
                <w:sz w:val="24"/>
                <w:szCs w:val="24"/>
                <w:lang w:eastAsia="uk-UA"/>
              </w:rPr>
            </w:pPr>
            <w:r w:rsidRPr="0076121D">
              <w:rPr>
                <w:b/>
                <w:sz w:val="24"/>
                <w:szCs w:val="24"/>
                <w:lang w:eastAsia="uk-UA"/>
              </w:rPr>
              <w:t>ЛОТ 3.</w:t>
            </w:r>
            <w:r w:rsidRPr="00105878">
              <w:rPr>
                <w:sz w:val="24"/>
                <w:szCs w:val="24"/>
                <w:lang w:eastAsia="uk-UA"/>
              </w:rPr>
              <w:t xml:space="preserve"> «Надання послуги доступу до мережі Інтернет в Гірському ЗЗСО І-ІII ст, Раделицькому ЗЗСО І-ІII ст, Рудниківському ЗЗСО І-ІII ст (абонплата)» (ДК 021:2015 72410000-7 Послуги провайдерів);</w:t>
            </w:r>
          </w:p>
          <w:p w:rsidR="00EE2048" w:rsidRDefault="00105878" w:rsidP="00105878">
            <w:pPr>
              <w:pStyle w:val="af7"/>
              <w:jc w:val="both"/>
              <w:rPr>
                <w:i/>
                <w:color w:val="FF0000"/>
                <w:sz w:val="24"/>
                <w:szCs w:val="24"/>
                <w:highlight w:val="yellow"/>
              </w:rPr>
            </w:pPr>
            <w:r w:rsidRPr="0076121D">
              <w:rPr>
                <w:b/>
                <w:sz w:val="24"/>
                <w:szCs w:val="24"/>
                <w:lang w:eastAsia="uk-UA"/>
              </w:rPr>
              <w:t>ЛОТ 4</w:t>
            </w:r>
            <w:r>
              <w:rPr>
                <w:sz w:val="24"/>
                <w:szCs w:val="24"/>
                <w:lang w:eastAsia="uk-UA"/>
              </w:rPr>
              <w:t>.</w:t>
            </w:r>
            <w:r w:rsidRPr="00105878">
              <w:rPr>
                <w:sz w:val="24"/>
                <w:szCs w:val="24"/>
                <w:lang w:eastAsia="uk-UA"/>
              </w:rPr>
              <w:t xml:space="preserve"> «Надання послуги доступу до мережі Інтернет в </w:t>
            </w:r>
            <w:r w:rsidRPr="00105878">
              <w:rPr>
                <w:sz w:val="24"/>
                <w:szCs w:val="24"/>
                <w:lang w:eastAsia="uk-UA"/>
              </w:rPr>
              <w:lastRenderedPageBreak/>
              <w:t>Миколаївському ЗЗСО І-ІІІ ст. №1, Миколаївському ЗЗСО І-ІІІ ст. №2, Миколаївському ліцеї, Миколаївському ЗЗСО І ст., Миколаївському БДЮТ, Відділі освіти, молоді та спорту Миколаївської міської ради Стрийської району Львівської області (абонплата)» (ДК 021:2015 72410000-7 Послуги провайдерів);</w:t>
            </w:r>
          </w:p>
        </w:tc>
      </w:tr>
      <w:tr w:rsidR="00EE2048" w:rsidTr="00105878">
        <w:trPr>
          <w:trHeight w:val="584"/>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EE2048" w:rsidRPr="004D7B27" w:rsidRDefault="003817A7">
            <w:pPr>
              <w:widowControl w:val="0"/>
              <w:rPr>
                <w:rFonts w:ascii="Times New Roman" w:eastAsia="Times New Roman" w:hAnsi="Times New Roman" w:cs="Times New Roman"/>
                <w:i/>
                <w:color w:val="FF0000"/>
                <w:sz w:val="24"/>
                <w:szCs w:val="24"/>
                <w:highlight w:val="yellow"/>
              </w:rPr>
            </w:pPr>
            <w:r w:rsidRPr="0058459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EE2048" w:rsidRPr="00584593" w:rsidRDefault="003817A7">
            <w:pPr>
              <w:widowControl w:val="0"/>
              <w:ind w:right="120"/>
              <w:jc w:val="both"/>
              <w:rPr>
                <w:rFonts w:ascii="Times New Roman" w:eastAsia="Times New Roman" w:hAnsi="Times New Roman" w:cs="Times New Roman"/>
                <w:i/>
                <w:color w:val="000000" w:themeColor="text1"/>
                <w:sz w:val="28"/>
                <w:szCs w:val="28"/>
              </w:rPr>
            </w:pPr>
            <w:r w:rsidRPr="00584593">
              <w:rPr>
                <w:rFonts w:ascii="Times New Roman" w:eastAsia="Times New Roman" w:hAnsi="Times New Roman" w:cs="Times New Roman"/>
                <w:color w:val="000000" w:themeColor="text1"/>
                <w:sz w:val="24"/>
                <w:szCs w:val="24"/>
              </w:rPr>
              <w:t xml:space="preserve">Кількість: </w:t>
            </w:r>
            <w:r w:rsidR="00105878">
              <w:rPr>
                <w:rFonts w:ascii="Times New Roman" w:eastAsia="Times New Roman" w:hAnsi="Times New Roman" w:cs="Times New Roman"/>
                <w:i/>
                <w:color w:val="000000" w:themeColor="text1"/>
                <w:sz w:val="24"/>
                <w:szCs w:val="24"/>
              </w:rPr>
              <w:t>4 послуги;</w:t>
            </w:r>
          </w:p>
          <w:p w:rsidR="000A4810" w:rsidRPr="00EA5BCD" w:rsidRDefault="003817A7">
            <w:pPr>
              <w:widowControl w:val="0"/>
              <w:ind w:right="120"/>
              <w:jc w:val="both"/>
              <w:rPr>
                <w:rFonts w:ascii="Times New Roman" w:eastAsia="Times New Roman" w:hAnsi="Times New Roman" w:cs="Times New Roman"/>
                <w:i/>
                <w:color w:val="000000" w:themeColor="text1"/>
                <w:sz w:val="24"/>
                <w:szCs w:val="24"/>
              </w:rPr>
            </w:pPr>
            <w:r w:rsidRPr="00584593">
              <w:rPr>
                <w:rFonts w:ascii="Times New Roman" w:eastAsia="Times New Roman" w:hAnsi="Times New Roman" w:cs="Times New Roman"/>
                <w:color w:val="000000" w:themeColor="text1"/>
                <w:sz w:val="24"/>
                <w:szCs w:val="24"/>
              </w:rPr>
              <w:t xml:space="preserve">Місце поставки товарів: </w:t>
            </w:r>
            <w:r w:rsidR="00105878">
              <w:rPr>
                <w:rFonts w:ascii="Times New Roman" w:eastAsia="Times New Roman" w:hAnsi="Times New Roman" w:cs="Times New Roman"/>
                <w:i/>
                <w:color w:val="000000" w:themeColor="text1"/>
                <w:sz w:val="24"/>
                <w:szCs w:val="24"/>
              </w:rPr>
              <w:t>згідно Додатку 2.</w:t>
            </w:r>
          </w:p>
        </w:tc>
      </w:tr>
      <w:tr w:rsidR="00EE2048">
        <w:trPr>
          <w:trHeight w:val="645"/>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A5BCD" w:rsidRPr="004313BD" w:rsidRDefault="00EA5BCD" w:rsidP="00EA5BCD">
            <w:pPr>
              <w:suppressAutoHyphens/>
              <w:jc w:val="both"/>
              <w:rPr>
                <w:rFonts w:ascii="Liberation Serif" w:eastAsia="SimSun" w:hAnsi="Liberation Serif" w:cs="Mangal"/>
                <w:kern w:val="2"/>
                <w:sz w:val="24"/>
                <w:szCs w:val="24"/>
                <w:lang w:eastAsia="zh-CN" w:bidi="hi-IN"/>
              </w:rPr>
            </w:pPr>
            <w:r w:rsidRPr="0045249F">
              <w:rPr>
                <w:rFonts w:ascii="Times New Roman" w:eastAsia="SimSun" w:hAnsi="Times New Roman" w:cs="Times New Roman"/>
                <w:kern w:val="2"/>
                <w:sz w:val="24"/>
                <w:szCs w:val="24"/>
                <w:lang w:eastAsia="zh-CN" w:bidi="hi-IN"/>
              </w:rPr>
              <w:t xml:space="preserve"> </w:t>
            </w:r>
            <w:r w:rsidR="0045249F" w:rsidRPr="0045249F">
              <w:rPr>
                <w:rFonts w:ascii="Times New Roman" w:eastAsia="SimSun" w:hAnsi="Times New Roman" w:cs="Times New Roman"/>
                <w:b/>
                <w:bCs/>
                <w:kern w:val="2"/>
                <w:sz w:val="24"/>
                <w:szCs w:val="24"/>
                <w:lang w:eastAsia="zh-CN" w:bidi="hi-IN"/>
              </w:rPr>
              <w:t>31.12</w:t>
            </w:r>
            <w:r w:rsidR="00105878">
              <w:rPr>
                <w:rFonts w:ascii="Times New Roman" w:eastAsia="SimSun" w:hAnsi="Times New Roman" w:cs="Times New Roman"/>
                <w:b/>
                <w:bCs/>
                <w:kern w:val="2"/>
                <w:sz w:val="24"/>
                <w:szCs w:val="24"/>
                <w:lang w:eastAsia="zh-CN" w:bidi="hi-IN"/>
              </w:rPr>
              <w:t>.2024</w:t>
            </w:r>
            <w:r w:rsidRPr="0045249F">
              <w:rPr>
                <w:rFonts w:ascii="Times New Roman" w:eastAsia="SimSun" w:hAnsi="Times New Roman" w:cs="Times New Roman"/>
                <w:b/>
                <w:bCs/>
                <w:kern w:val="2"/>
                <w:sz w:val="24"/>
                <w:szCs w:val="24"/>
                <w:lang w:eastAsia="zh-CN" w:bidi="hi-IN"/>
              </w:rPr>
              <w:t xml:space="preserve"> року.</w:t>
            </w:r>
          </w:p>
          <w:p w:rsidR="00EE2048" w:rsidRPr="00584593" w:rsidRDefault="00EE2048" w:rsidP="003A6537">
            <w:pPr>
              <w:widowControl w:val="0"/>
              <w:rPr>
                <w:rFonts w:ascii="Times New Roman" w:eastAsia="Times New Roman" w:hAnsi="Times New Roman" w:cs="Times New Roman"/>
                <w:color w:val="000000" w:themeColor="text1"/>
                <w:sz w:val="24"/>
                <w:szCs w:val="24"/>
                <w:highlight w:val="cyan"/>
              </w:rPr>
            </w:pPr>
          </w:p>
        </w:tc>
      </w:tr>
      <w:tr w:rsidR="004627CE">
        <w:trPr>
          <w:trHeight w:val="645"/>
          <w:jc w:val="center"/>
        </w:trPr>
        <w:tc>
          <w:tcPr>
            <w:tcW w:w="705" w:type="dxa"/>
          </w:tcPr>
          <w:p w:rsidR="004627CE" w:rsidRDefault="004627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4627CE" w:rsidRDefault="004627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50" w:type="dxa"/>
          </w:tcPr>
          <w:p w:rsidR="004627CE" w:rsidRPr="009301C1" w:rsidRDefault="000E075C" w:rsidP="000E075C">
            <w:pPr>
              <w:widowControl w:val="0"/>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1</w:t>
            </w:r>
            <w:r w:rsidRPr="000E075C">
              <w:rPr>
                <w:rFonts w:ascii="Times New Roman" w:eastAsia="Times New Roman" w:hAnsi="Times New Roman" w:cs="Times New Roman"/>
                <w:color w:val="000000" w:themeColor="text1"/>
                <w:sz w:val="24"/>
                <w:szCs w:val="24"/>
                <w:lang w:val="ru-RU"/>
              </w:rPr>
              <w:t>0</w:t>
            </w:r>
            <w:r w:rsidR="001600C3">
              <w:rPr>
                <w:rFonts w:ascii="Times New Roman" w:eastAsia="Times New Roman" w:hAnsi="Times New Roman" w:cs="Times New Roman"/>
                <w:color w:val="000000" w:themeColor="text1"/>
                <w:sz w:val="24"/>
                <w:szCs w:val="24"/>
              </w:rPr>
              <w:t>7 3</w:t>
            </w:r>
            <w:r w:rsidRPr="000E075C">
              <w:rPr>
                <w:rFonts w:ascii="Times New Roman" w:eastAsia="Times New Roman" w:hAnsi="Times New Roman" w:cs="Times New Roman"/>
                <w:color w:val="000000" w:themeColor="text1"/>
                <w:sz w:val="24"/>
                <w:szCs w:val="24"/>
                <w:lang w:val="ru-RU"/>
              </w:rPr>
              <w:t>70</w:t>
            </w:r>
            <w:r w:rsidR="00BB1FC7" w:rsidRPr="00BB1FC7">
              <w:rPr>
                <w:rFonts w:ascii="Times New Roman" w:eastAsia="Times New Roman" w:hAnsi="Times New Roman" w:cs="Times New Roman"/>
                <w:color w:val="000000" w:themeColor="text1"/>
                <w:sz w:val="24"/>
                <w:szCs w:val="24"/>
              </w:rPr>
              <w:t>,00 грн (</w:t>
            </w:r>
            <w:r>
              <w:rPr>
                <w:rFonts w:ascii="Times New Roman" w:eastAsia="Times New Roman" w:hAnsi="Times New Roman" w:cs="Times New Roman"/>
                <w:i/>
                <w:color w:val="000000" w:themeColor="text1"/>
                <w:sz w:val="24"/>
                <w:szCs w:val="24"/>
              </w:rPr>
              <w:t>сто сім</w:t>
            </w:r>
            <w:r w:rsidRPr="000E075C">
              <w:rPr>
                <w:rFonts w:ascii="Times New Roman" w:eastAsia="Times New Roman" w:hAnsi="Times New Roman" w:cs="Times New Roman"/>
                <w:i/>
                <w:color w:val="000000" w:themeColor="text1"/>
                <w:sz w:val="24"/>
                <w:szCs w:val="24"/>
                <w:lang w:val="ru-RU"/>
              </w:rPr>
              <w:t xml:space="preserve"> </w:t>
            </w:r>
            <w:r w:rsidR="00BB1FC7">
              <w:rPr>
                <w:rFonts w:ascii="Times New Roman" w:eastAsia="Times New Roman" w:hAnsi="Times New Roman" w:cs="Times New Roman"/>
                <w:i/>
                <w:color w:val="000000" w:themeColor="text1"/>
                <w:sz w:val="24"/>
                <w:szCs w:val="24"/>
              </w:rPr>
              <w:t xml:space="preserve"> тисяч</w:t>
            </w:r>
            <w:r w:rsidR="001600C3">
              <w:rPr>
                <w:rFonts w:ascii="Times New Roman" w:eastAsia="Times New Roman" w:hAnsi="Times New Roman" w:cs="Times New Roman"/>
                <w:i/>
                <w:color w:val="000000" w:themeColor="text1"/>
                <w:sz w:val="24"/>
                <w:szCs w:val="24"/>
              </w:rPr>
              <w:t xml:space="preserve"> триста сім</w:t>
            </w:r>
            <w:r>
              <w:rPr>
                <w:rFonts w:ascii="Times New Roman" w:eastAsia="Times New Roman" w:hAnsi="Times New Roman" w:cs="Times New Roman"/>
                <w:i/>
                <w:color w:val="000000" w:themeColor="text1"/>
                <w:sz w:val="24"/>
                <w:szCs w:val="24"/>
              </w:rPr>
              <w:t xml:space="preserve">десят </w:t>
            </w:r>
            <w:r w:rsidR="00BB1FC7">
              <w:rPr>
                <w:rFonts w:ascii="Times New Roman" w:eastAsia="Times New Roman" w:hAnsi="Times New Roman" w:cs="Times New Roman"/>
                <w:i/>
                <w:color w:val="000000" w:themeColor="text1"/>
                <w:sz w:val="24"/>
                <w:szCs w:val="24"/>
              </w:rPr>
              <w:t xml:space="preserve"> гривень 00 коп</w:t>
            </w:r>
            <w:r w:rsidR="00BB1FC7" w:rsidRPr="00BB1FC7">
              <w:rPr>
                <w:rFonts w:ascii="Times New Roman" w:eastAsia="Times New Roman" w:hAnsi="Times New Roman" w:cs="Times New Roman"/>
                <w:color w:val="000000" w:themeColor="text1"/>
                <w:sz w:val="24"/>
                <w:szCs w:val="24"/>
              </w:rPr>
              <w:t>)</w:t>
            </w:r>
            <w:r w:rsidR="00BB1FC7">
              <w:rPr>
                <w:rFonts w:ascii="Times New Roman" w:eastAsia="Times New Roman" w:hAnsi="Times New Roman" w:cs="Times New Roman"/>
                <w:color w:val="000000" w:themeColor="text1"/>
                <w:sz w:val="24"/>
                <w:szCs w:val="24"/>
              </w:rPr>
              <w:t>.</w:t>
            </w:r>
          </w:p>
        </w:tc>
      </w:tr>
      <w:tr w:rsidR="00EE2048">
        <w:trPr>
          <w:trHeight w:val="84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E2048" w:rsidRDefault="003817A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2048">
        <w:trPr>
          <w:trHeight w:val="501"/>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2048">
        <w:trPr>
          <w:trHeight w:val="1975"/>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E2048" w:rsidRDefault="003817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2048" w:rsidRDefault="003817A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E2048" w:rsidRDefault="003817A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2048">
        <w:trPr>
          <w:trHeight w:val="480"/>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E2048" w:rsidRPr="00584593" w:rsidRDefault="003817A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459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EE2048" w:rsidRPr="00584593" w:rsidRDefault="003817A7">
            <w:pPr>
              <w:widowControl w:val="0"/>
              <w:jc w:val="both"/>
              <w:rPr>
                <w:rFonts w:ascii="Times New Roman" w:eastAsia="Times New Roman" w:hAnsi="Times New Roman" w:cs="Times New Roman"/>
                <w:color w:val="000000" w:themeColor="text1"/>
                <w:sz w:val="24"/>
                <w:szCs w:val="24"/>
                <w:highlight w:val="white"/>
              </w:rPr>
            </w:pPr>
            <w:r w:rsidRPr="00584593">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84593">
                <w:rPr>
                  <w:rFonts w:ascii="Times New Roman" w:eastAsia="Times New Roman" w:hAnsi="Times New Roman" w:cs="Times New Roman"/>
                  <w:color w:val="000000" w:themeColor="text1"/>
                  <w:sz w:val="24"/>
                  <w:szCs w:val="24"/>
                  <w:highlight w:val="white"/>
                </w:rPr>
                <w:t>пункті 47</w:t>
              </w:r>
            </w:hyperlink>
            <w:r w:rsidRPr="0058459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513AB" w:rsidRPr="000513AB" w:rsidRDefault="000513AB" w:rsidP="000513AB">
            <w:pPr>
              <w:widowControl w:val="0"/>
              <w:numPr>
                <w:ilvl w:val="0"/>
                <w:numId w:val="1"/>
              </w:numPr>
              <w:jc w:val="both"/>
              <w:rPr>
                <w:rFonts w:ascii="Times New Roman" w:eastAsia="Times New Roman" w:hAnsi="Times New Roman" w:cs="Times New Roman"/>
                <w:sz w:val="24"/>
                <w:szCs w:val="24"/>
              </w:rPr>
            </w:pPr>
            <w:r w:rsidRPr="000513AB">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E2048" w:rsidRPr="000513AB" w:rsidRDefault="003817A7">
            <w:pPr>
              <w:widowControl w:val="0"/>
              <w:jc w:val="both"/>
              <w:rPr>
                <w:rFonts w:ascii="Times New Roman" w:eastAsia="Times New Roman" w:hAnsi="Times New Roman" w:cs="Times New Roman"/>
                <w:b/>
                <w:sz w:val="24"/>
                <w:szCs w:val="24"/>
              </w:rPr>
            </w:pPr>
            <w:r w:rsidRPr="000513A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2048" w:rsidRDefault="003817A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E2048" w:rsidRDefault="003817A7">
            <w:pPr>
              <w:widowControl w:val="0"/>
              <w:ind w:left="40" w:hanging="20"/>
              <w:jc w:val="both"/>
              <w:rPr>
                <w:rFonts w:ascii="Times New Roman" w:eastAsia="Times New Roman" w:hAnsi="Times New Roman" w:cs="Times New Roman"/>
                <w:b/>
                <w:color w:val="000000"/>
                <w:sz w:val="24"/>
                <w:szCs w:val="24"/>
              </w:rPr>
            </w:pPr>
            <w:r w:rsidRPr="000513A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513AB">
              <w:rPr>
                <w:rFonts w:ascii="Times New Roman" w:eastAsia="Times New Roman" w:hAnsi="Times New Roman" w:cs="Times New Roman"/>
                <w:b/>
                <w:sz w:val="24"/>
                <w:szCs w:val="24"/>
              </w:rPr>
              <w:t>у</w:t>
            </w:r>
            <w:r w:rsidRPr="000513A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513AB">
              <w:rPr>
                <w:rFonts w:ascii="Times New Roman" w:eastAsia="Times New Roman" w:hAnsi="Times New Roman" w:cs="Times New Roman"/>
                <w:b/>
                <w:sz w:val="24"/>
                <w:szCs w:val="24"/>
              </w:rPr>
              <w:t>п</w:t>
            </w:r>
            <w:r w:rsidRPr="000513AB">
              <w:rPr>
                <w:rFonts w:ascii="Times New Roman" w:eastAsia="Times New Roman" w:hAnsi="Times New Roman" w:cs="Times New Roman"/>
                <w:b/>
                <w:color w:val="000000"/>
                <w:sz w:val="24"/>
                <w:szCs w:val="24"/>
              </w:rPr>
              <w:t>останови Кабінету Міністрів України № 332 від 04.04.2001 р.</w:t>
            </w:r>
          </w:p>
          <w:p w:rsidR="00EE2048" w:rsidRDefault="003817A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2048" w:rsidRDefault="003817A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E2048" w:rsidRDefault="003817A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E2048" w:rsidRPr="000513AB"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513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513AB">
              <w:rPr>
                <w:rFonts w:ascii="Times New Roman" w:eastAsia="Times New Roman" w:hAnsi="Times New Roman" w:cs="Times New Roman"/>
                <w:b/>
                <w:sz w:val="24"/>
                <w:szCs w:val="24"/>
              </w:rPr>
              <w:t>сом (УЕП)</w:t>
            </w:r>
            <w:r w:rsidRPr="000513AB">
              <w:rPr>
                <w:rFonts w:ascii="Times New Roman" w:eastAsia="Times New Roman" w:hAnsi="Times New Roman" w:cs="Times New Roman"/>
                <w:b/>
                <w:color w:val="000000"/>
                <w:sz w:val="24"/>
                <w:szCs w:val="24"/>
              </w:rPr>
              <w:t>;</w:t>
            </w:r>
          </w:p>
          <w:p w:rsidR="00EE2048" w:rsidRPr="000513AB" w:rsidRDefault="003817A7">
            <w:pPr>
              <w:jc w:val="both"/>
              <w:rPr>
                <w:rFonts w:ascii="Times New Roman" w:eastAsia="Times New Roman" w:hAnsi="Times New Roman" w:cs="Times New Roman"/>
                <w:b/>
                <w:color w:val="000000"/>
                <w:sz w:val="24"/>
                <w:szCs w:val="24"/>
              </w:rPr>
            </w:pPr>
            <w:r w:rsidRPr="000513A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E2048" w:rsidRPr="000513AB" w:rsidRDefault="003817A7">
            <w:pPr>
              <w:jc w:val="both"/>
              <w:rPr>
                <w:rFonts w:ascii="Times New Roman" w:eastAsia="Times New Roman" w:hAnsi="Times New Roman" w:cs="Times New Roman"/>
                <w:b/>
                <w:color w:val="000000"/>
                <w:sz w:val="24"/>
                <w:szCs w:val="24"/>
              </w:rPr>
            </w:pPr>
            <w:r w:rsidRPr="000513AB">
              <w:rPr>
                <w:rFonts w:ascii="Times New Roman" w:eastAsia="Times New Roman" w:hAnsi="Times New Roman" w:cs="Times New Roman"/>
                <w:b/>
                <w:color w:val="000000"/>
                <w:sz w:val="24"/>
                <w:szCs w:val="24"/>
              </w:rPr>
              <w:t>Винятки:</w:t>
            </w:r>
          </w:p>
          <w:p w:rsidR="00EE2048" w:rsidRPr="000513AB" w:rsidRDefault="003817A7">
            <w:pPr>
              <w:jc w:val="both"/>
              <w:rPr>
                <w:rFonts w:ascii="Times New Roman" w:eastAsia="Times New Roman" w:hAnsi="Times New Roman" w:cs="Times New Roman"/>
                <w:b/>
                <w:color w:val="000000"/>
                <w:sz w:val="24"/>
                <w:szCs w:val="24"/>
              </w:rPr>
            </w:pPr>
            <w:r w:rsidRPr="000513A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E2048" w:rsidRDefault="003817A7">
            <w:pPr>
              <w:widowControl w:val="0"/>
              <w:jc w:val="both"/>
              <w:rPr>
                <w:rFonts w:ascii="Times New Roman" w:eastAsia="Times New Roman" w:hAnsi="Times New Roman" w:cs="Times New Roman"/>
                <w:b/>
                <w:color w:val="000000"/>
                <w:sz w:val="24"/>
                <w:szCs w:val="24"/>
              </w:rPr>
            </w:pPr>
            <w:r w:rsidRPr="000513A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2048" w:rsidRDefault="003817A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2048" w:rsidRPr="000513AB" w:rsidRDefault="003817A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513AB">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0513AB">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E2048" w:rsidRDefault="003817A7">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513AB">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E2048" w:rsidRDefault="003817A7">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E2048" w:rsidRDefault="003817A7">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EE2048" w:rsidTr="000513AB">
        <w:trPr>
          <w:trHeight w:val="63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E2048" w:rsidRPr="000513AB" w:rsidRDefault="003817A7">
            <w:pPr>
              <w:widowControl w:val="0"/>
              <w:ind w:right="120"/>
              <w:jc w:val="both"/>
              <w:rPr>
                <w:rFonts w:ascii="Times New Roman" w:eastAsia="Times New Roman" w:hAnsi="Times New Roman" w:cs="Times New Roman"/>
                <w:color w:val="00B050"/>
                <w:sz w:val="24"/>
                <w:szCs w:val="24"/>
              </w:rPr>
            </w:pPr>
            <w:r w:rsidRPr="000513AB">
              <w:rPr>
                <w:rFonts w:ascii="Times New Roman" w:eastAsia="Times New Roman" w:hAnsi="Times New Roman" w:cs="Times New Roman"/>
                <w:sz w:val="24"/>
                <w:szCs w:val="24"/>
              </w:rPr>
              <w:t xml:space="preserve">Забезпечення тендерної пропозиції не вимагається. </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E2048" w:rsidRPr="000513AB" w:rsidRDefault="003817A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513AB">
              <w:rPr>
                <w:rFonts w:ascii="Times New Roman" w:eastAsia="Times New Roman" w:hAnsi="Times New Roman" w:cs="Times New Roman"/>
                <w:sz w:val="24"/>
                <w:szCs w:val="24"/>
              </w:rPr>
              <w:t>Не передбачається.</w:t>
            </w:r>
          </w:p>
        </w:tc>
      </w:tr>
      <w:tr w:rsidR="00EE2048">
        <w:trPr>
          <w:trHeight w:val="560"/>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513AB">
              <w:rPr>
                <w:rFonts w:ascii="Times New Roman" w:eastAsia="Times New Roman" w:hAnsi="Times New Roman" w:cs="Times New Roman"/>
                <w:sz w:val="24"/>
                <w:szCs w:val="24"/>
              </w:rPr>
              <w:t xml:space="preserve">дійсними </w:t>
            </w:r>
            <w:r w:rsidR="008F2469">
              <w:rPr>
                <w:rFonts w:ascii="Times New Roman" w:eastAsia="Times New Roman" w:hAnsi="Times New Roman" w:cs="Times New Roman"/>
                <w:b/>
                <w:i/>
                <w:sz w:val="24"/>
                <w:szCs w:val="24"/>
                <w:u w:val="single"/>
              </w:rPr>
              <w:t>протягом 9</w:t>
            </w:r>
            <w:r w:rsidR="00E7529E">
              <w:rPr>
                <w:rFonts w:ascii="Times New Roman" w:eastAsia="Times New Roman" w:hAnsi="Times New Roman" w:cs="Times New Roman"/>
                <w:b/>
                <w:i/>
                <w:sz w:val="24"/>
                <w:szCs w:val="24"/>
                <w:u w:val="single"/>
              </w:rPr>
              <w:t>0 (дев</w:t>
            </w:r>
            <w:r w:rsidR="00E7529E" w:rsidRPr="00E7529E">
              <w:rPr>
                <w:rFonts w:ascii="Times New Roman" w:eastAsia="Times New Roman" w:hAnsi="Times New Roman" w:cs="Times New Roman"/>
                <w:b/>
                <w:i/>
                <w:sz w:val="24"/>
                <w:szCs w:val="24"/>
                <w:u w:val="single"/>
                <w:lang w:val="ru-RU"/>
              </w:rPr>
              <w:t>’</w:t>
            </w:r>
            <w:r w:rsidR="00E7529E">
              <w:rPr>
                <w:rFonts w:ascii="Times New Roman" w:eastAsia="Times New Roman" w:hAnsi="Times New Roman" w:cs="Times New Roman"/>
                <w:b/>
                <w:i/>
                <w:sz w:val="24"/>
                <w:szCs w:val="24"/>
                <w:u w:val="single"/>
              </w:rPr>
              <w:t>яноста</w:t>
            </w:r>
            <w:r w:rsidRPr="000513AB">
              <w:rPr>
                <w:rFonts w:ascii="Times New Roman" w:eastAsia="Times New Roman" w:hAnsi="Times New Roman" w:cs="Times New Roman"/>
                <w:b/>
                <w:i/>
                <w:sz w:val="24"/>
                <w:szCs w:val="24"/>
                <w:u w:val="single"/>
              </w:rPr>
              <w:t>) днів</w:t>
            </w:r>
            <w:r w:rsidRPr="000513A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E2048" w:rsidRDefault="003817A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E2048" w:rsidRDefault="008F24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17A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E2048" w:rsidRPr="000513AB" w:rsidRDefault="008F24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17A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003817A7" w:rsidRPr="000513AB">
              <w:rPr>
                <w:rFonts w:ascii="Times New Roman" w:eastAsia="Times New Roman" w:hAnsi="Times New Roman" w:cs="Times New Roman"/>
                <w:sz w:val="24"/>
                <w:szCs w:val="24"/>
              </w:rPr>
              <w:t>пропозиції.</w:t>
            </w:r>
          </w:p>
          <w:p w:rsidR="00EE2048" w:rsidRDefault="003817A7">
            <w:pPr>
              <w:widowControl w:val="0"/>
              <w:jc w:val="both"/>
              <w:rPr>
                <w:rFonts w:ascii="Times New Roman" w:eastAsia="Times New Roman" w:hAnsi="Times New Roman" w:cs="Times New Roman"/>
                <w:strike/>
                <w:sz w:val="24"/>
                <w:szCs w:val="24"/>
              </w:rPr>
            </w:pPr>
            <w:r w:rsidRPr="000513AB">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2048" w:rsidTr="001438A6">
        <w:trPr>
          <w:trHeight w:val="4456"/>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E2048" w:rsidRDefault="003817A7" w:rsidP="00234B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00234BA8">
              <w:rPr>
                <w:rFonts w:ascii="Times New Roman" w:eastAsia="Times New Roman" w:hAnsi="Times New Roman" w:cs="Times New Roman"/>
                <w:b/>
                <w:sz w:val="24"/>
                <w:szCs w:val="24"/>
              </w:rPr>
              <w:t>, згідно  з</w:t>
            </w:r>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E2048" w:rsidRDefault="003817A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w:t>
            </w:r>
            <w:r w:rsidRPr="001B003C">
              <w:rPr>
                <w:rFonts w:ascii="Times New Roman" w:eastAsia="Times New Roman" w:hAnsi="Times New Roman" w:cs="Times New Roman"/>
                <w:sz w:val="24"/>
                <w:szCs w:val="24"/>
              </w:rPr>
              <w:t>) </w:t>
            </w:r>
            <w:r w:rsidR="004739D8" w:rsidRPr="001B003C">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4739D8" w:rsidRPr="001B003C">
              <w:rPr>
                <w:rFonts w:ascii="Times New Roman" w:eastAsia="Times New Roman" w:hAnsi="Times New Roman" w:cs="Times New Roman"/>
                <w:sz w:val="24"/>
                <w:szCs w:val="24"/>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2048" w:rsidRDefault="00EE2048">
            <w:pPr>
              <w:jc w:val="both"/>
              <w:rPr>
                <w:rFonts w:ascii="Times New Roman" w:eastAsia="Times New Roman" w:hAnsi="Times New Roman" w:cs="Times New Roman"/>
                <w:sz w:val="24"/>
                <w:szCs w:val="24"/>
                <w:highlight w:val="white"/>
              </w:rPr>
            </w:pP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2048" w:rsidRDefault="003817A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E2048" w:rsidRPr="000513AB" w:rsidRDefault="003817A7">
            <w:pPr>
              <w:widowControl w:val="0"/>
              <w:rPr>
                <w:rFonts w:ascii="Times New Roman" w:eastAsia="Times New Roman" w:hAnsi="Times New Roman" w:cs="Times New Roman"/>
                <w:color w:val="000000" w:themeColor="text1"/>
                <w:sz w:val="24"/>
                <w:szCs w:val="24"/>
              </w:rPr>
            </w:pPr>
            <w:r w:rsidRPr="000513AB">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CA59AF" w:rsidRPr="002C1215" w:rsidRDefault="00CA59AF" w:rsidP="00CA59AF">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Оскільки предметом закупівлі є товари</w:t>
            </w:r>
            <w:r>
              <w:rPr>
                <w:rFonts w:ascii="Times New Roman" w:eastAsia="Times New Roman" w:hAnsi="Times New Roman" w:cs="Times New Roman"/>
                <w:color w:val="000000"/>
                <w:sz w:val="24"/>
                <w:szCs w:val="24"/>
              </w:rPr>
              <w:t>.</w:t>
            </w:r>
          </w:p>
          <w:p w:rsidR="00EE2048" w:rsidRPr="000513AB" w:rsidRDefault="00EE2048">
            <w:pPr>
              <w:widowControl w:val="0"/>
              <w:ind w:right="120"/>
              <w:jc w:val="both"/>
              <w:rPr>
                <w:rFonts w:ascii="Times New Roman" w:eastAsia="Times New Roman" w:hAnsi="Times New Roman" w:cs="Times New Roman"/>
                <w:b/>
                <w:sz w:val="24"/>
                <w:szCs w:val="24"/>
              </w:rPr>
            </w:pPr>
          </w:p>
          <w:p w:rsidR="00EE2048" w:rsidRPr="000513AB" w:rsidRDefault="00EE2048">
            <w:pPr>
              <w:widowControl w:val="0"/>
              <w:ind w:right="120"/>
              <w:jc w:val="both"/>
              <w:rPr>
                <w:rFonts w:ascii="Times New Roman" w:eastAsia="Times New Roman" w:hAnsi="Times New Roman" w:cs="Times New Roman"/>
                <w:b/>
                <w:sz w:val="24"/>
                <w:szCs w:val="24"/>
              </w:rPr>
            </w:pPr>
          </w:p>
          <w:p w:rsidR="00EE2048" w:rsidRPr="000513AB" w:rsidRDefault="00EE2048">
            <w:pPr>
              <w:widowControl w:val="0"/>
              <w:ind w:right="120"/>
              <w:jc w:val="both"/>
              <w:rPr>
                <w:rFonts w:ascii="Times New Roman" w:eastAsia="Times New Roman" w:hAnsi="Times New Roman" w:cs="Times New Roman"/>
                <w:sz w:val="24"/>
                <w:szCs w:val="24"/>
              </w:rPr>
            </w:pPr>
          </w:p>
        </w:tc>
      </w:tr>
      <w:tr w:rsidR="00EE2048">
        <w:trPr>
          <w:trHeight w:val="84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2048">
        <w:trPr>
          <w:trHeight w:val="44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513AB" w:rsidRDefault="003817A7">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EE2048" w:rsidRPr="00CA59AF" w:rsidRDefault="001600C3">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23</w:t>
            </w:r>
            <w:r w:rsidR="000513AB" w:rsidRPr="00CA59AF">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січня</w:t>
            </w:r>
            <w:r w:rsidR="000513AB" w:rsidRPr="00CA59AF">
              <w:rPr>
                <w:rFonts w:ascii="Times New Roman" w:eastAsia="Times New Roman" w:hAnsi="Times New Roman" w:cs="Times New Roman"/>
                <w:b/>
                <w:color w:val="000000" w:themeColor="text1"/>
                <w:sz w:val="24"/>
                <w:szCs w:val="24"/>
              </w:rPr>
              <w:t xml:space="preserve"> </w:t>
            </w:r>
            <w:r w:rsidR="003817A7" w:rsidRPr="00CA59AF">
              <w:rPr>
                <w:rFonts w:ascii="Times New Roman" w:eastAsia="Times New Roman" w:hAnsi="Times New Roman" w:cs="Times New Roman"/>
                <w:b/>
                <w:color w:val="000000" w:themeColor="text1"/>
                <w:sz w:val="24"/>
                <w:szCs w:val="24"/>
              </w:rPr>
              <w:t xml:space="preserve"> 20</w:t>
            </w:r>
            <w:r>
              <w:rPr>
                <w:rFonts w:ascii="Times New Roman" w:eastAsia="Times New Roman" w:hAnsi="Times New Roman" w:cs="Times New Roman"/>
                <w:b/>
                <w:color w:val="000000" w:themeColor="text1"/>
                <w:sz w:val="24"/>
                <w:szCs w:val="24"/>
              </w:rPr>
              <w:t>24</w:t>
            </w:r>
            <w:r w:rsidR="000513AB" w:rsidRPr="00CA59AF">
              <w:rPr>
                <w:rFonts w:ascii="Times New Roman" w:eastAsia="Times New Roman" w:hAnsi="Times New Roman" w:cs="Times New Roman"/>
                <w:b/>
                <w:color w:val="000000" w:themeColor="text1"/>
                <w:sz w:val="24"/>
                <w:szCs w:val="24"/>
              </w:rPr>
              <w:t xml:space="preserve"> </w:t>
            </w:r>
            <w:r w:rsidR="009301C1" w:rsidRPr="00CA59AF">
              <w:rPr>
                <w:rFonts w:ascii="Times New Roman" w:eastAsia="Times New Roman" w:hAnsi="Times New Roman" w:cs="Times New Roman"/>
                <w:b/>
                <w:color w:val="000000" w:themeColor="text1"/>
                <w:sz w:val="24"/>
                <w:szCs w:val="24"/>
              </w:rPr>
              <w:t xml:space="preserve">року, </w:t>
            </w:r>
            <w:r w:rsidR="00CA59AF" w:rsidRPr="00CA59AF">
              <w:rPr>
                <w:rFonts w:ascii="Times New Roman" w:eastAsia="Times New Roman" w:hAnsi="Times New Roman" w:cs="Times New Roman"/>
                <w:b/>
                <w:color w:val="000000" w:themeColor="text1"/>
                <w:sz w:val="24"/>
                <w:szCs w:val="24"/>
              </w:rPr>
              <w:t>12</w:t>
            </w:r>
            <w:r w:rsidR="003817A7" w:rsidRPr="00CA59AF">
              <w:rPr>
                <w:rFonts w:ascii="Times New Roman" w:eastAsia="Times New Roman" w:hAnsi="Times New Roman" w:cs="Times New Roman"/>
                <w:b/>
                <w:color w:val="000000" w:themeColor="text1"/>
                <w:sz w:val="24"/>
                <w:szCs w:val="24"/>
              </w:rPr>
              <w:t>:00 год.</w:t>
            </w:r>
            <w:r w:rsidR="003817A7" w:rsidRPr="00CA59AF">
              <w:rPr>
                <w:rFonts w:ascii="Times New Roman" w:eastAsia="Times New Roman" w:hAnsi="Times New Roman" w:cs="Times New Roman"/>
                <w:color w:val="000000" w:themeColor="text1"/>
                <w:sz w:val="24"/>
                <w:szCs w:val="24"/>
              </w:rPr>
              <w:t xml:space="preserve">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2048" w:rsidRDefault="003817A7" w:rsidP="000F48D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Pr="000513AB" w:rsidRDefault="003817A7">
            <w:pPr>
              <w:widowControl w:val="0"/>
              <w:rPr>
                <w:rFonts w:ascii="Times New Roman" w:eastAsia="Times New Roman" w:hAnsi="Times New Roman" w:cs="Times New Roman"/>
                <w:strike/>
                <w:color w:val="000000" w:themeColor="text1"/>
                <w:sz w:val="24"/>
                <w:szCs w:val="24"/>
                <w:highlight w:val="white"/>
              </w:rPr>
            </w:pPr>
            <w:r w:rsidRPr="000513AB">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0513AB">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EE2048" w:rsidRPr="000513AB"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0513A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2048" w:rsidRPr="000513AB"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0513A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E2048" w:rsidRDefault="003817A7">
            <w:pPr>
              <w:shd w:val="clear" w:color="auto" w:fill="FFFFFF"/>
              <w:jc w:val="both"/>
              <w:rPr>
                <w:rFonts w:ascii="Times New Roman" w:eastAsia="Times New Roman" w:hAnsi="Times New Roman" w:cs="Times New Roman"/>
                <w:color w:val="00B050"/>
                <w:sz w:val="24"/>
                <w:szCs w:val="24"/>
                <w:highlight w:val="white"/>
              </w:rPr>
            </w:pPr>
            <w:r w:rsidRPr="000513AB">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513AB">
                <w:rPr>
                  <w:rFonts w:ascii="Times New Roman" w:eastAsia="Times New Roman" w:hAnsi="Times New Roman" w:cs="Times New Roman"/>
                  <w:color w:val="000000" w:themeColor="text1"/>
                  <w:sz w:val="24"/>
                  <w:szCs w:val="24"/>
                  <w:highlight w:val="white"/>
                </w:rPr>
                <w:t>47</w:t>
              </w:r>
            </w:hyperlink>
            <w:r w:rsidRPr="000513AB">
              <w:rPr>
                <w:rFonts w:ascii="Times New Roman" w:eastAsia="Times New Roman" w:hAnsi="Times New Roman" w:cs="Times New Roman"/>
                <w:color w:val="000000" w:themeColor="text1"/>
                <w:sz w:val="24"/>
                <w:szCs w:val="24"/>
                <w:highlight w:val="white"/>
              </w:rPr>
              <w:t xml:space="preserve"> Особливостей.</w:t>
            </w:r>
          </w:p>
        </w:tc>
      </w:tr>
      <w:tr w:rsidR="00EE2048">
        <w:trPr>
          <w:trHeight w:val="51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E2048" w:rsidRPr="000513AB"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0513A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513AB">
                <w:rPr>
                  <w:rFonts w:ascii="Times New Roman" w:eastAsia="Times New Roman" w:hAnsi="Times New Roman" w:cs="Times New Roman"/>
                  <w:color w:val="000000" w:themeColor="text1"/>
                  <w:sz w:val="24"/>
                  <w:szCs w:val="24"/>
                  <w:highlight w:val="white"/>
                </w:rPr>
                <w:t>шістнадцятої</w:t>
              </w:r>
            </w:hyperlink>
            <w:r w:rsidRPr="000513A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E2048" w:rsidRPr="000513AB" w:rsidRDefault="003817A7">
            <w:pPr>
              <w:widowControl w:val="0"/>
              <w:jc w:val="both"/>
              <w:rPr>
                <w:rFonts w:ascii="Times New Roman" w:eastAsia="Times New Roman" w:hAnsi="Times New Roman" w:cs="Times New Roman"/>
                <w:color w:val="000000" w:themeColor="text1"/>
                <w:sz w:val="24"/>
                <w:szCs w:val="24"/>
                <w:highlight w:val="white"/>
              </w:rPr>
            </w:pPr>
            <w:r w:rsidRPr="000513A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2048" w:rsidRPr="000513AB" w:rsidRDefault="003817A7">
            <w:pPr>
              <w:widowControl w:val="0"/>
              <w:jc w:val="both"/>
              <w:rPr>
                <w:rFonts w:ascii="Times New Roman" w:eastAsia="Times New Roman" w:hAnsi="Times New Roman" w:cs="Times New Roman"/>
                <w:color w:val="000000" w:themeColor="text1"/>
                <w:sz w:val="24"/>
                <w:szCs w:val="24"/>
                <w:highlight w:val="white"/>
              </w:rPr>
            </w:pPr>
            <w:r w:rsidRPr="000513A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E2048" w:rsidRPr="000513AB" w:rsidRDefault="003817A7">
            <w:pPr>
              <w:widowControl w:val="0"/>
              <w:jc w:val="both"/>
              <w:rPr>
                <w:rFonts w:ascii="Times New Roman" w:eastAsia="Times New Roman" w:hAnsi="Times New Roman" w:cs="Times New Roman"/>
                <w:b/>
                <w:color w:val="000000" w:themeColor="text1"/>
                <w:sz w:val="24"/>
                <w:szCs w:val="24"/>
                <w:highlight w:val="white"/>
              </w:rPr>
            </w:pPr>
            <w:r w:rsidRPr="000513A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E2048" w:rsidRDefault="003817A7">
            <w:pPr>
              <w:widowControl w:val="0"/>
              <w:jc w:val="both"/>
              <w:rPr>
                <w:rFonts w:ascii="Times New Roman" w:eastAsia="Times New Roman" w:hAnsi="Times New Roman" w:cs="Times New Roman"/>
                <w:color w:val="00B050"/>
                <w:sz w:val="24"/>
                <w:szCs w:val="24"/>
                <w:highlight w:val="white"/>
              </w:rPr>
            </w:pPr>
            <w:r w:rsidRPr="000513AB">
              <w:rPr>
                <w:rFonts w:ascii="Times New Roman" w:eastAsia="Times New Roman" w:hAnsi="Times New Roman" w:cs="Times New Roman"/>
                <w:color w:val="000000" w:themeColor="text1"/>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B050"/>
                <w:sz w:val="24"/>
                <w:szCs w:val="24"/>
                <w:highlight w:val="white"/>
              </w:rPr>
              <w:t>.</w:t>
            </w:r>
          </w:p>
          <w:p w:rsidR="00EE2048" w:rsidRPr="000513AB" w:rsidRDefault="003817A7">
            <w:pPr>
              <w:widowControl w:val="0"/>
              <w:jc w:val="both"/>
              <w:rPr>
                <w:rFonts w:ascii="Times New Roman" w:eastAsia="Times New Roman" w:hAnsi="Times New Roman" w:cs="Times New Roman"/>
                <w:i/>
                <w:color w:val="000000" w:themeColor="text1"/>
                <w:sz w:val="24"/>
                <w:szCs w:val="24"/>
                <w:highlight w:val="white"/>
              </w:rPr>
            </w:pPr>
            <w:r w:rsidRPr="000513A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E2048" w:rsidRPr="000513AB"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0513A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2048" w:rsidRPr="005559A5" w:rsidRDefault="003817A7">
            <w:pPr>
              <w:widowControl w:val="0"/>
              <w:jc w:val="both"/>
              <w:rPr>
                <w:rFonts w:ascii="Times New Roman" w:eastAsia="Times New Roman" w:hAnsi="Times New Roman" w:cs="Times New Roman"/>
                <w:i/>
                <w:color w:val="000000" w:themeColor="text1"/>
                <w:sz w:val="24"/>
                <w:szCs w:val="24"/>
                <w:highlight w:val="yellow"/>
              </w:rPr>
            </w:pPr>
            <w:r w:rsidRPr="000513A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2048" w:rsidRPr="00066F2C" w:rsidRDefault="003817A7">
            <w:pPr>
              <w:widowControl w:val="0"/>
              <w:jc w:val="both"/>
              <w:rPr>
                <w:rFonts w:ascii="Times New Roman" w:eastAsia="Times New Roman" w:hAnsi="Times New Roman" w:cs="Times New Roman"/>
                <w:b/>
                <w:i/>
                <w:color w:val="4A86E8"/>
                <w:sz w:val="24"/>
                <w:szCs w:val="24"/>
              </w:rPr>
            </w:pPr>
            <w:r w:rsidRPr="00066F2C">
              <w:rPr>
                <w:rFonts w:ascii="Times New Roman" w:eastAsia="Times New Roman" w:hAnsi="Times New Roman" w:cs="Times New Roman"/>
                <w:i/>
                <w:color w:val="000000" w:themeColor="text1"/>
                <w:sz w:val="24"/>
                <w:szCs w:val="24"/>
              </w:rPr>
              <w:t xml:space="preserve">До розгляду </w:t>
            </w:r>
            <w:r w:rsidRPr="00066F2C">
              <w:rPr>
                <w:rFonts w:ascii="Times New Roman" w:eastAsia="Times New Roman" w:hAnsi="Times New Roman" w:cs="Times New Roman"/>
                <w:i/>
                <w:color w:val="000000" w:themeColor="text1"/>
                <w:sz w:val="24"/>
                <w:szCs w:val="24"/>
                <w:u w:val="single"/>
              </w:rPr>
              <w:t xml:space="preserve">не приймається </w:t>
            </w:r>
            <w:r w:rsidRPr="00066F2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w:t>
            </w:r>
            <w:r w:rsidRPr="00066F2C">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E2048" w:rsidRPr="00066F2C" w:rsidRDefault="003817A7">
            <w:pPr>
              <w:widowControl w:val="0"/>
              <w:jc w:val="both"/>
              <w:rPr>
                <w:rFonts w:ascii="Times New Roman" w:eastAsia="Times New Roman" w:hAnsi="Times New Roman" w:cs="Times New Roman"/>
                <w:color w:val="000000" w:themeColor="text1"/>
                <w:sz w:val="24"/>
                <w:szCs w:val="24"/>
              </w:rPr>
            </w:pPr>
            <w:r w:rsidRPr="00066F2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E2048" w:rsidRPr="00066F2C" w:rsidRDefault="003817A7">
            <w:pPr>
              <w:widowControl w:val="0"/>
              <w:jc w:val="both"/>
              <w:rPr>
                <w:rFonts w:ascii="Times New Roman" w:eastAsia="Times New Roman" w:hAnsi="Times New Roman" w:cs="Times New Roman"/>
                <w:sz w:val="24"/>
                <w:szCs w:val="24"/>
              </w:rPr>
            </w:pPr>
            <w:r w:rsidRPr="00066F2C">
              <w:rPr>
                <w:rFonts w:ascii="Times New Roman" w:eastAsia="Times New Roman" w:hAnsi="Times New Roman" w:cs="Times New Roman"/>
                <w:color w:val="000000" w:themeColor="text1"/>
                <w:sz w:val="24"/>
                <w:szCs w:val="24"/>
              </w:rPr>
              <w:t>Учасник визначає ціни на товар, що він пропонує поставити</w:t>
            </w:r>
            <w:r w:rsidR="000A3CFA" w:rsidRPr="00066F2C">
              <w:rPr>
                <w:rFonts w:ascii="Times New Roman" w:eastAsia="Times New Roman" w:hAnsi="Times New Roman" w:cs="Times New Roman"/>
                <w:color w:val="000000" w:themeColor="text1"/>
                <w:sz w:val="24"/>
                <w:szCs w:val="24"/>
              </w:rPr>
              <w:t xml:space="preserve"> </w:t>
            </w:r>
            <w:r w:rsidRPr="00066F2C">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066F2C">
              <w:rPr>
                <w:rFonts w:ascii="Times New Roman" w:eastAsia="Times New Roman" w:hAnsi="Times New Roman" w:cs="Times New Roman"/>
                <w:color w:val="000000" w:themeColor="text1"/>
                <w:sz w:val="24"/>
                <w:szCs w:val="24"/>
              </w:rPr>
              <w:lastRenderedPageBreak/>
              <w:t>мають бути сплачені, усіх інших витрат, передбачених для товару даного</w:t>
            </w:r>
            <w:r w:rsidRPr="00066F2C">
              <w:rPr>
                <w:rFonts w:ascii="Times New Roman" w:eastAsia="Times New Roman" w:hAnsi="Times New Roman" w:cs="Times New Roman"/>
                <w:sz w:val="24"/>
                <w:szCs w:val="24"/>
              </w:rPr>
              <w:t xml:space="preserve"> виду.</w:t>
            </w:r>
          </w:p>
          <w:p w:rsidR="00EE2048" w:rsidRPr="000A3CFA" w:rsidRDefault="003817A7">
            <w:pPr>
              <w:widowControl w:val="0"/>
              <w:jc w:val="both"/>
              <w:rPr>
                <w:rFonts w:ascii="Times New Roman" w:eastAsia="Times New Roman" w:hAnsi="Times New Roman" w:cs="Times New Roman"/>
                <w:color w:val="000000" w:themeColor="text1"/>
                <w:sz w:val="24"/>
                <w:szCs w:val="24"/>
                <w:highlight w:val="yellow"/>
              </w:rPr>
            </w:pPr>
            <w:r w:rsidRPr="00066F2C">
              <w:rPr>
                <w:rFonts w:ascii="Times New Roman" w:eastAsia="Times New Roman" w:hAnsi="Times New Roman" w:cs="Times New Roman"/>
                <w:color w:val="000000" w:themeColor="text1"/>
                <w:sz w:val="24"/>
                <w:szCs w:val="24"/>
              </w:rPr>
              <w:t xml:space="preserve">Розмір мінімального кроку пониження </w:t>
            </w:r>
            <w:r w:rsidRPr="000A3CFA">
              <w:rPr>
                <w:rFonts w:ascii="Times New Roman" w:eastAsia="Times New Roman" w:hAnsi="Times New Roman" w:cs="Times New Roman"/>
                <w:color w:val="000000" w:themeColor="text1"/>
                <w:sz w:val="24"/>
                <w:szCs w:val="24"/>
                <w:highlight w:val="white"/>
              </w:rPr>
              <w:t>ціни п</w:t>
            </w:r>
            <w:r w:rsidR="000A3CFA" w:rsidRPr="000A3CFA">
              <w:rPr>
                <w:rFonts w:ascii="Times New Roman" w:eastAsia="Times New Roman" w:hAnsi="Times New Roman" w:cs="Times New Roman"/>
                <w:color w:val="000000" w:themeColor="text1"/>
                <w:sz w:val="24"/>
                <w:szCs w:val="24"/>
                <w:highlight w:val="white"/>
              </w:rPr>
              <w:t>ід час електронного аукціону – 0.5</w:t>
            </w:r>
            <w:r w:rsidR="001438A6">
              <w:rPr>
                <w:rFonts w:ascii="Times New Roman" w:eastAsia="Times New Roman" w:hAnsi="Times New Roman" w:cs="Times New Roman"/>
                <w:color w:val="000000" w:themeColor="text1"/>
                <w:sz w:val="24"/>
                <w:szCs w:val="24"/>
                <w:highlight w:val="white"/>
              </w:rPr>
              <w:t xml:space="preserve"> %</w:t>
            </w:r>
            <w:r w:rsidRPr="000A3CFA">
              <w:rPr>
                <w:rFonts w:ascii="Times New Roman" w:eastAsia="Times New Roman" w:hAnsi="Times New Roman" w:cs="Times New Roman"/>
                <w:color w:val="000000" w:themeColor="text1"/>
                <w:sz w:val="24"/>
                <w:szCs w:val="24"/>
                <w:highlight w:val="white"/>
              </w:rPr>
              <w:t>.</w:t>
            </w:r>
          </w:p>
          <w:p w:rsidR="00EE2048" w:rsidRPr="000A3CFA"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48" w:rsidRPr="000A3CFA"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2048" w:rsidRPr="000A3CFA" w:rsidRDefault="003817A7">
            <w:pPr>
              <w:keepNext/>
              <w:shd w:val="clear" w:color="auto" w:fill="FFFFFF"/>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48" w:rsidRPr="000A3CFA" w:rsidRDefault="003817A7">
            <w:pPr>
              <w:keepNext/>
              <w:shd w:val="clear" w:color="auto" w:fill="FFFFFF"/>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48" w:rsidRPr="000A3CFA" w:rsidRDefault="003817A7">
            <w:pPr>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0A3CFA">
              <w:rPr>
                <w:rFonts w:ascii="Times New Roman" w:eastAsia="Times New Roman" w:hAnsi="Times New Roman" w:cs="Times New Roman"/>
                <w:color w:val="000000" w:themeColor="text1"/>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48" w:rsidRPr="000A3CFA" w:rsidRDefault="003817A7">
            <w:pPr>
              <w:jc w:val="both"/>
              <w:rPr>
                <w:rFonts w:ascii="Times New Roman" w:eastAsia="Times New Roman" w:hAnsi="Times New Roman" w:cs="Times New Roman"/>
                <w:strike/>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EE2048" w:rsidRDefault="003817A7" w:rsidP="000A3CFA">
            <w:pPr>
              <w:widowControl w:val="0"/>
              <w:jc w:val="both"/>
              <w:rPr>
                <w:rFonts w:ascii="Times New Roman" w:eastAsia="Times New Roman" w:hAnsi="Times New Roman" w:cs="Times New Roman"/>
                <w:color w:val="00B050"/>
                <w:sz w:val="24"/>
                <w:szCs w:val="24"/>
                <w:highlight w:val="white"/>
              </w:rPr>
            </w:pPr>
            <w:r w:rsidRPr="000A3CF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E2048" w:rsidTr="00FE23EC">
        <w:trPr>
          <w:trHeight w:val="77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2048" w:rsidRDefault="003817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2048" w:rsidRDefault="003817A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EE2048" w:rsidRDefault="003817A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A3CFA">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E2048" w:rsidRDefault="003817A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sidRPr="000A3CFA">
              <w:rPr>
                <w:rFonts w:ascii="Times New Roman" w:eastAsia="Times New Roman" w:hAnsi="Times New Roman" w:cs="Times New Roman"/>
                <w:color w:val="000000" w:themeColor="text1"/>
                <w:sz w:val="24"/>
                <w:szCs w:val="24"/>
                <w:highlight w:val="white"/>
              </w:rPr>
              <w:t>не надав забезпечення тендерної</w:t>
            </w:r>
            <w:r>
              <w:rPr>
                <w:rFonts w:ascii="Times New Roman" w:eastAsia="Times New Roman" w:hAnsi="Times New Roman" w:cs="Times New Roman"/>
                <w:sz w:val="24"/>
                <w:szCs w:val="24"/>
                <w:highlight w:val="white"/>
              </w:rPr>
              <w:t xml:space="preserve"> пропозиції, якщо таке забезпечення вимагалося замовником;</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A3CFA">
              <w:rPr>
                <w:rFonts w:ascii="Times New Roman" w:eastAsia="Times New Roman" w:hAnsi="Times New Roman" w:cs="Times New Roman"/>
                <w:color w:val="000000" w:themeColor="text1"/>
                <w:sz w:val="24"/>
                <w:szCs w:val="24"/>
                <w:highlight w:val="white"/>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2) тендерна пропозиція:</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A3CFA">
                <w:rPr>
                  <w:rFonts w:ascii="Times New Roman" w:eastAsia="Times New Roman" w:hAnsi="Times New Roman" w:cs="Times New Roman"/>
                  <w:color w:val="000000" w:themeColor="text1"/>
                  <w:sz w:val="24"/>
                  <w:szCs w:val="24"/>
                  <w:highlight w:val="white"/>
                </w:rPr>
                <w:t>пункту 4</w:t>
              </w:r>
            </w:hyperlink>
            <w:r w:rsidRPr="000A3CFA">
              <w:rPr>
                <w:rFonts w:ascii="Times New Roman" w:eastAsia="Times New Roman" w:hAnsi="Times New Roman" w:cs="Times New Roman"/>
                <w:color w:val="000000" w:themeColor="text1"/>
                <w:sz w:val="24"/>
                <w:szCs w:val="24"/>
                <w:highlight w:val="white"/>
              </w:rPr>
              <w:t>3 цих особливостей;</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є такою, строк дії якої закінчився;</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3) переможець процедури закупівлі:</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0A3CFA">
              <w:rPr>
                <w:rFonts w:ascii="Times New Roman" w:eastAsia="Times New Roman" w:hAnsi="Times New Roman" w:cs="Times New Roman"/>
                <w:color w:val="000000" w:themeColor="text1"/>
                <w:sz w:val="24"/>
                <w:szCs w:val="24"/>
                <w:highlight w:val="white"/>
              </w:rPr>
              <w:lastRenderedPageBreak/>
              <w:t>чотирнадцятому пункту 47 цих особливостей;</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EE2048" w:rsidRPr="000A3CFA"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2048" w:rsidRDefault="003817A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2048">
        <w:trPr>
          <w:trHeight w:val="47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E2048" w:rsidRDefault="003817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E2048" w:rsidRDefault="003817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2048" w:rsidTr="00391AFB">
        <w:trPr>
          <w:trHeight w:val="79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E2048" w:rsidRDefault="003817A7" w:rsidP="00391AF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tc>
      </w:tr>
      <w:tr w:rsidR="00EE2048">
        <w:trPr>
          <w:trHeight w:val="2100"/>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E2048" w:rsidRPr="000A3CFA" w:rsidRDefault="003817A7">
            <w:pPr>
              <w:widowControl w:val="0"/>
              <w:jc w:val="both"/>
              <w:rPr>
                <w:rFonts w:ascii="Times New Roman" w:eastAsia="Times New Roman" w:hAnsi="Times New Roman" w:cs="Times New Roman"/>
                <w:color w:val="000000" w:themeColor="text1"/>
                <w:sz w:val="24"/>
                <w:szCs w:val="24"/>
                <w:highlight w:val="white"/>
              </w:rPr>
            </w:pPr>
            <w:r w:rsidRPr="000A3CFA">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EE2048" w:rsidRPr="000A3CFA" w:rsidRDefault="003817A7">
            <w:pPr>
              <w:shd w:val="clear" w:color="auto" w:fill="FFFFFF"/>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A3CFA">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0A3CFA">
              <w:rPr>
                <w:rFonts w:ascii="Times New Roman" w:eastAsia="Times New Roman" w:hAnsi="Times New Roman" w:cs="Times New Roman"/>
                <w:color w:val="000000" w:themeColor="text1"/>
                <w:sz w:val="24"/>
                <w:szCs w:val="24"/>
              </w:rPr>
              <w:t>ім випадків:</w:t>
            </w:r>
          </w:p>
          <w:p w:rsidR="00EE2048" w:rsidRPr="000A3CFA" w:rsidRDefault="003817A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3CF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E2048" w:rsidRPr="00391AFB"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391AFB">
              <w:rPr>
                <w:rFonts w:ascii="Times New Roman" w:eastAsia="Times New Roman" w:hAnsi="Times New Roman" w:cs="Times New Roman"/>
                <w:sz w:val="24"/>
                <w:szCs w:val="24"/>
              </w:rPr>
              <w:t>.</w:t>
            </w:r>
          </w:p>
        </w:tc>
      </w:tr>
      <w:tr w:rsidR="00EE2048" w:rsidTr="00391AFB">
        <w:trPr>
          <w:trHeight w:val="716"/>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E2048" w:rsidRDefault="003817A7" w:rsidP="00FE23EC">
            <w:pPr>
              <w:widowControl w:val="0"/>
              <w:ind w:right="120"/>
              <w:jc w:val="both"/>
              <w:rPr>
                <w:rFonts w:ascii="Times New Roman" w:eastAsia="Times New Roman" w:hAnsi="Times New Roman" w:cs="Times New Roman"/>
                <w:sz w:val="24"/>
                <w:szCs w:val="24"/>
              </w:rPr>
            </w:pPr>
            <w:r w:rsidRPr="00391AF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304568" w:rsidTr="001600C3">
        <w:trPr>
          <w:trHeight w:val="716"/>
          <w:jc w:val="center"/>
        </w:trPr>
        <w:tc>
          <w:tcPr>
            <w:tcW w:w="705" w:type="dxa"/>
            <w:vAlign w:val="center"/>
          </w:tcPr>
          <w:p w:rsidR="00304568" w:rsidRPr="004313BD" w:rsidRDefault="00304568" w:rsidP="003045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vAlign w:val="center"/>
          </w:tcPr>
          <w:p w:rsidR="00304568" w:rsidRPr="004313BD" w:rsidRDefault="00304568" w:rsidP="00304568">
            <w:pPr>
              <w:widowControl w:val="0"/>
              <w:jc w:val="center"/>
              <w:rPr>
                <w:rFonts w:ascii="Times New Roman" w:eastAsia="Times New Roman" w:hAnsi="Times New Roman" w:cs="Times New Roman"/>
                <w:sz w:val="24"/>
                <w:szCs w:val="24"/>
              </w:rPr>
            </w:pPr>
            <w:r w:rsidRPr="004313BD">
              <w:rPr>
                <w:rFonts w:ascii="Times New Roman" w:eastAsia="Times New Roman" w:hAnsi="Times New Roman"/>
                <w:b/>
                <w:sz w:val="24"/>
                <w:szCs w:val="24"/>
                <w:lang w:eastAsia="ru-RU"/>
              </w:rPr>
              <w:t>Дії замовника при відмові переможця торгів підписати договір про закупівлю</w:t>
            </w:r>
          </w:p>
        </w:tc>
        <w:tc>
          <w:tcPr>
            <w:tcW w:w="6450" w:type="dxa"/>
            <w:vAlign w:val="center"/>
          </w:tcPr>
          <w:p w:rsidR="00304568" w:rsidRPr="004313BD" w:rsidRDefault="00304568" w:rsidP="00304568">
            <w:pPr>
              <w:widowControl w:val="0"/>
              <w:jc w:val="both"/>
              <w:rPr>
                <w:rFonts w:ascii="Times New Roman" w:eastAsia="Times New Roman" w:hAnsi="Times New Roman" w:cs="Times New Roman"/>
                <w:b/>
                <w:bCs/>
                <w:sz w:val="24"/>
                <w:szCs w:val="24"/>
                <w:highlight w:val="yellow"/>
              </w:rPr>
            </w:pPr>
            <w:r w:rsidRPr="004313BD">
              <w:rPr>
                <w:rFonts w:ascii="Times New Roman" w:hAnsi="Times New Roman"/>
                <w:b/>
                <w:bCs/>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rsidR="00391AFB" w:rsidRDefault="00391AFB" w:rsidP="00FE23EC">
      <w:pPr>
        <w:widowControl w:val="0"/>
        <w:spacing w:after="0" w:line="240" w:lineRule="auto"/>
        <w:rPr>
          <w:rFonts w:ascii="Times New Roman" w:eastAsia="Times New Roman" w:hAnsi="Times New Roman" w:cs="Times New Roman"/>
          <w:sz w:val="24"/>
          <w:szCs w:val="24"/>
          <w:highlight w:val="white"/>
        </w:rPr>
      </w:pPr>
      <w:bookmarkStart w:id="8" w:name="_heading=h.2s8eyo1" w:colFirst="0" w:colLast="0"/>
      <w:bookmarkEnd w:id="8"/>
      <w:r>
        <w:rPr>
          <w:rFonts w:ascii="Times New Roman" w:eastAsia="Times New Roman" w:hAnsi="Times New Roman" w:cs="Times New Roman"/>
          <w:sz w:val="24"/>
          <w:szCs w:val="24"/>
          <w:highlight w:val="white"/>
        </w:rPr>
        <w:t xml:space="preserve">Додатки:  </w:t>
      </w:r>
    </w:p>
    <w:p w:rsidR="00391AFB" w:rsidRPr="00220FE6" w:rsidRDefault="00391AFB" w:rsidP="00391AF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№1 – Кваліфікаційні критерії Учасника</w:t>
      </w:r>
      <w:r w:rsidRPr="00220FE6">
        <w:rPr>
          <w:rFonts w:ascii="Times New Roman" w:eastAsia="Times New Roman" w:hAnsi="Times New Roman" w:cs="Times New Roman"/>
          <w:sz w:val="24"/>
          <w:szCs w:val="24"/>
          <w:highlight w:val="white"/>
        </w:rPr>
        <w:t>;</w:t>
      </w:r>
    </w:p>
    <w:p w:rsidR="00391AFB" w:rsidRPr="00220FE6" w:rsidRDefault="00637B02" w:rsidP="00391AFB">
      <w:pPr>
        <w:widowControl w:val="0"/>
        <w:spacing w:after="0" w:line="240" w:lineRule="auto"/>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Додаток №2 – Технічна специфікація</w:t>
      </w:r>
      <w:r w:rsidR="00391AFB">
        <w:rPr>
          <w:rFonts w:ascii="Times New Roman" w:eastAsia="Times New Roman" w:hAnsi="Times New Roman" w:cs="Times New Roman"/>
          <w:sz w:val="24"/>
          <w:szCs w:val="24"/>
          <w:highlight w:val="white"/>
        </w:rPr>
        <w:t xml:space="preserve"> до предмету закупівлі</w:t>
      </w:r>
      <w:r w:rsidR="00391AFB" w:rsidRPr="00220FE6">
        <w:rPr>
          <w:rFonts w:ascii="Times New Roman" w:eastAsia="Times New Roman" w:hAnsi="Times New Roman" w:cs="Times New Roman"/>
          <w:sz w:val="24"/>
          <w:szCs w:val="24"/>
          <w:highlight w:val="white"/>
          <w:lang w:val="ru-RU"/>
        </w:rPr>
        <w:t>;</w:t>
      </w:r>
    </w:p>
    <w:p w:rsidR="00231792" w:rsidRDefault="00391AFB" w:rsidP="00DA6FBE">
      <w:pPr>
        <w:widowControl w:val="0"/>
        <w:spacing w:after="0" w:line="240" w:lineRule="auto"/>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Додаток №3 – Проєкт договору про закупівлю</w:t>
      </w:r>
      <w:r w:rsidR="00637B02">
        <w:rPr>
          <w:rFonts w:ascii="Times New Roman" w:eastAsia="Times New Roman" w:hAnsi="Times New Roman" w:cs="Times New Roman"/>
          <w:sz w:val="24"/>
          <w:szCs w:val="24"/>
          <w:highlight w:val="white"/>
          <w:lang w:val="ru-RU"/>
        </w:rPr>
        <w:t>.</w:t>
      </w: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DA6FBE">
      <w:pPr>
        <w:widowControl w:val="0"/>
        <w:spacing w:after="0" w:line="240" w:lineRule="auto"/>
        <w:rPr>
          <w:rFonts w:ascii="Times New Roman" w:eastAsia="Times New Roman" w:hAnsi="Times New Roman" w:cs="Times New Roman"/>
          <w:sz w:val="24"/>
          <w:szCs w:val="24"/>
          <w:highlight w:val="white"/>
          <w:lang w:val="ru-RU"/>
        </w:rPr>
      </w:pPr>
    </w:p>
    <w:p w:rsidR="001600C3" w:rsidRDefault="001600C3" w:rsidP="001600C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1600C3" w:rsidRDefault="001600C3" w:rsidP="001600C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600C3" w:rsidRDefault="001600C3" w:rsidP="001600C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600C3" w:rsidRDefault="001600C3" w:rsidP="001600C3">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600C3" w:rsidRDefault="001600C3" w:rsidP="001600C3">
      <w:pPr>
        <w:spacing w:after="0" w:line="240" w:lineRule="auto"/>
        <w:ind w:left="885"/>
        <w:jc w:val="center"/>
        <w:rPr>
          <w:rFonts w:ascii="Times New Roman" w:eastAsia="Times New Roman" w:hAnsi="Times New Roman" w:cs="Times New Roman"/>
          <w:b/>
          <w:i/>
          <w:color w:val="4A86E8"/>
          <w:sz w:val="20"/>
          <w:szCs w:val="20"/>
        </w:rPr>
      </w:pPr>
    </w:p>
    <w:tbl>
      <w:tblPr>
        <w:tblW w:w="9619" w:type="dxa"/>
        <w:jc w:val="center"/>
        <w:tblLayout w:type="fixed"/>
        <w:tblLook w:val="0400"/>
      </w:tblPr>
      <w:tblGrid>
        <w:gridCol w:w="490"/>
        <w:gridCol w:w="2273"/>
        <w:gridCol w:w="6856"/>
      </w:tblGrid>
      <w:tr w:rsidR="001600C3" w:rsidTr="001600C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0C3" w:rsidRDefault="001600C3" w:rsidP="001600C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0C3" w:rsidRDefault="001600C3" w:rsidP="001600C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0C3" w:rsidRPr="00FE202F" w:rsidRDefault="001600C3" w:rsidP="001600C3">
            <w:pPr>
              <w:spacing w:before="240" w:after="0" w:line="240" w:lineRule="auto"/>
              <w:jc w:val="center"/>
              <w:rPr>
                <w:rFonts w:ascii="Times New Roman" w:eastAsia="Times New Roman" w:hAnsi="Times New Roman" w:cs="Times New Roman"/>
                <w:color w:val="000000" w:themeColor="text1"/>
                <w:sz w:val="20"/>
                <w:szCs w:val="20"/>
              </w:rPr>
            </w:pPr>
            <w:r w:rsidRPr="00FE202F">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1600C3" w:rsidRPr="00857136" w:rsidTr="001600C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FE202F" w:rsidRDefault="001600C3" w:rsidP="001600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A27DE2" w:rsidRDefault="001600C3" w:rsidP="001600C3">
            <w:pPr>
              <w:spacing w:after="0" w:line="240" w:lineRule="auto"/>
              <w:rPr>
                <w:rFonts w:ascii="Times New Roman" w:eastAsia="Times New Roman" w:hAnsi="Times New Roman" w:cs="Times New Roman"/>
                <w:sz w:val="20"/>
                <w:szCs w:val="20"/>
                <w:lang w:val="ru-RU"/>
              </w:rPr>
            </w:pPr>
            <w:r w:rsidRPr="00A27DE2">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1600C3" w:rsidRDefault="001600C3" w:rsidP="001600C3">
            <w:pPr>
              <w:jc w:val="both"/>
              <w:rPr>
                <w:rFonts w:ascii="Times New Roman" w:hAnsi="Times New Roman" w:cs="Times New Roman"/>
              </w:rPr>
            </w:pPr>
            <w:r>
              <w:rPr>
                <w:rFonts w:ascii="Times New Roman" w:hAnsi="Times New Roman" w:cs="Times New Roman"/>
                <w:color w:val="000000"/>
              </w:rPr>
              <w:t>1</w:t>
            </w:r>
            <w:r w:rsidRPr="001600C3">
              <w:rPr>
                <w:rFonts w:ascii="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1600C3" w:rsidRPr="001600C3" w:rsidRDefault="0076121D" w:rsidP="001600C3">
            <w:pPr>
              <w:jc w:val="both"/>
              <w:rPr>
                <w:rFonts w:ascii="Times New Roman" w:hAnsi="Times New Roman" w:cs="Times New Roman"/>
              </w:rPr>
            </w:pPr>
            <w:r>
              <w:rPr>
                <w:rFonts w:ascii="Times New Roman" w:hAnsi="Times New Roman" w:cs="Times New Roman"/>
                <w:color w:val="000000"/>
              </w:rPr>
              <w:t>1</w:t>
            </w:r>
            <w:r w:rsidR="001600C3" w:rsidRPr="001600C3">
              <w:rPr>
                <w:rFonts w:ascii="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600C3" w:rsidRPr="001600C3" w:rsidRDefault="0076121D" w:rsidP="001600C3">
            <w:pPr>
              <w:jc w:val="both"/>
              <w:rPr>
                <w:rFonts w:ascii="Times New Roman" w:hAnsi="Times New Roman" w:cs="Times New Roman"/>
                <w:color w:val="000000"/>
              </w:rPr>
            </w:pPr>
            <w:r>
              <w:rPr>
                <w:rFonts w:ascii="Times New Roman" w:hAnsi="Times New Roman" w:cs="Times New Roman"/>
                <w:color w:val="000000"/>
              </w:rPr>
              <w:t>1</w:t>
            </w:r>
            <w:r w:rsidR="001600C3" w:rsidRPr="001600C3">
              <w:rPr>
                <w:rFonts w:ascii="Times New Roman" w:hAnsi="Times New Roman" w:cs="Times New Roman"/>
                <w:color w:val="000000"/>
              </w:rPr>
              <w:t>.1.2. не менше 1 копії договору, зазначе</w:t>
            </w:r>
            <w:r w:rsidR="001600C3">
              <w:rPr>
                <w:rFonts w:ascii="Times New Roman" w:hAnsi="Times New Roman" w:cs="Times New Roman"/>
                <w:color w:val="000000"/>
              </w:rPr>
              <w:t>ного у довідці у повному обсязі.</w:t>
            </w:r>
          </w:p>
          <w:p w:rsidR="001600C3" w:rsidRPr="001600C3" w:rsidRDefault="001600C3" w:rsidP="001600C3">
            <w:pPr>
              <w:jc w:val="both"/>
              <w:rPr>
                <w:rFonts w:ascii="Times New Roman" w:hAnsi="Times New Roman" w:cs="Times New Roman"/>
              </w:rPr>
            </w:pPr>
            <w:r w:rsidRPr="001600C3">
              <w:rPr>
                <w:rFonts w:ascii="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600C3" w:rsidRPr="001600C3" w:rsidRDefault="001600C3" w:rsidP="001600C3">
            <w:pPr>
              <w:jc w:val="both"/>
              <w:rPr>
                <w:rFonts w:ascii="Times New Roman" w:hAnsi="Times New Roman" w:cs="Times New Roman"/>
                <w:i/>
                <w:color w:val="000000"/>
              </w:rPr>
            </w:pPr>
            <w:r w:rsidRPr="001600C3">
              <w:rPr>
                <w:rFonts w:ascii="Times New Roman" w:hAnsi="Times New Roman" w:cs="Times New Roman"/>
                <w:i/>
                <w:color w:val="000000"/>
              </w:rPr>
              <w:t>Інформація та документи можуть надаватися про частково виконаний  договір, дія якого не закінчена.</w:t>
            </w:r>
          </w:p>
          <w:p w:rsidR="001600C3" w:rsidRPr="001600C3" w:rsidRDefault="0076121D" w:rsidP="001600C3">
            <w:pPr>
              <w:spacing w:after="0" w:line="240" w:lineRule="auto"/>
              <w:jc w:val="both"/>
              <w:rPr>
                <w:rFonts w:ascii="Times New Roman" w:eastAsia="Times New Roman" w:hAnsi="Times New Roman" w:cs="Times New Roman"/>
                <w:color w:val="000000" w:themeColor="text1"/>
                <w:sz w:val="20"/>
                <w:szCs w:val="20"/>
              </w:rPr>
            </w:pPr>
            <w:r>
              <w:rPr>
                <w:rFonts w:ascii="Times New Roman" w:hAnsi="Times New Roman" w:cs="Times New Roman"/>
              </w:rPr>
              <w:t>1</w:t>
            </w:r>
            <w:r w:rsidR="001600C3" w:rsidRPr="001600C3">
              <w:rPr>
                <w:rFonts w:ascii="Times New Roman" w:hAnsi="Times New Roman" w:cs="Times New Roman"/>
              </w:rPr>
              <w:t>.2. На підтвердження досвіду роботи на телекомунікаційному ринку Учасник має надати: копію витягу з реєстру операторів, провайдерів телекомунікацій НКРЗІ України.</w:t>
            </w:r>
          </w:p>
        </w:tc>
      </w:tr>
    </w:tbl>
    <w:p w:rsidR="001600C3" w:rsidRPr="00CC49AC" w:rsidRDefault="001600C3" w:rsidP="001600C3">
      <w:pPr>
        <w:spacing w:before="240" w:after="0" w:line="240" w:lineRule="auto"/>
        <w:ind w:firstLine="720"/>
        <w:jc w:val="both"/>
        <w:rPr>
          <w:rFonts w:ascii="Times New Roman" w:eastAsia="Times New Roman" w:hAnsi="Times New Roman" w:cs="Times New Roman"/>
          <w:b/>
          <w:sz w:val="20"/>
          <w:szCs w:val="20"/>
        </w:rPr>
      </w:pPr>
      <w:r w:rsidRPr="00CC49AC">
        <w:rPr>
          <w:rFonts w:ascii="Times New Roman" w:eastAsia="Times New Roman" w:hAnsi="Times New Roman" w:cs="Times New Roman"/>
          <w:i/>
          <w:color w:val="000000"/>
        </w:rPr>
        <w:t>**</w:t>
      </w:r>
      <w:r w:rsidRPr="001600C3">
        <w:rPr>
          <w:rFonts w:ascii="Times New Roman" w:eastAsia="Times New Roman" w:hAnsi="Times New Roman" w:cs="Times New Roman"/>
          <w:i/>
          <w:color w:val="000000"/>
        </w:rPr>
        <w:t>У</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разі</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участі</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об</w:t>
      </w:r>
      <w:r w:rsidRPr="00CC49AC">
        <w:rPr>
          <w:rFonts w:ascii="Times New Roman" w:eastAsia="Times New Roman" w:hAnsi="Times New Roman" w:cs="Times New Roman"/>
          <w:i/>
          <w:color w:val="000000"/>
        </w:rPr>
        <w:t>’</w:t>
      </w:r>
      <w:r w:rsidRPr="001600C3">
        <w:rPr>
          <w:rFonts w:ascii="Times New Roman" w:eastAsia="Times New Roman" w:hAnsi="Times New Roman" w:cs="Times New Roman"/>
          <w:i/>
          <w:color w:val="000000"/>
        </w:rPr>
        <w:t>єднання</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учасників</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підтвердження</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відповідності</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кваліфікаційним</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критеріям</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здійснюється</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з</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урахуванням</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узагальнених</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об</w:t>
      </w:r>
      <w:r w:rsidRPr="00CC49AC">
        <w:rPr>
          <w:rFonts w:ascii="Times New Roman" w:eastAsia="Times New Roman" w:hAnsi="Times New Roman" w:cs="Times New Roman"/>
          <w:i/>
          <w:color w:val="000000"/>
        </w:rPr>
        <w:t>’</w:t>
      </w:r>
      <w:r w:rsidRPr="001600C3">
        <w:rPr>
          <w:rFonts w:ascii="Times New Roman" w:eastAsia="Times New Roman" w:hAnsi="Times New Roman" w:cs="Times New Roman"/>
          <w:i/>
          <w:color w:val="000000"/>
        </w:rPr>
        <w:t>єднаних</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показників</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кожного</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учасника</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такого</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об</w:t>
      </w:r>
      <w:r w:rsidRPr="00CC49AC">
        <w:rPr>
          <w:rFonts w:ascii="Times New Roman" w:eastAsia="Times New Roman" w:hAnsi="Times New Roman" w:cs="Times New Roman"/>
          <w:i/>
          <w:color w:val="000000"/>
        </w:rPr>
        <w:t>’</w:t>
      </w:r>
      <w:r w:rsidRPr="001600C3">
        <w:rPr>
          <w:rFonts w:ascii="Times New Roman" w:eastAsia="Times New Roman" w:hAnsi="Times New Roman" w:cs="Times New Roman"/>
          <w:i/>
          <w:color w:val="000000"/>
        </w:rPr>
        <w:t>єднання</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на</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підставі</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наданої</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об</w:t>
      </w:r>
      <w:r w:rsidRPr="00CC49AC">
        <w:rPr>
          <w:rFonts w:ascii="Times New Roman" w:eastAsia="Times New Roman" w:hAnsi="Times New Roman" w:cs="Times New Roman"/>
          <w:i/>
          <w:color w:val="000000"/>
        </w:rPr>
        <w:t>’</w:t>
      </w:r>
      <w:r w:rsidRPr="001600C3">
        <w:rPr>
          <w:rFonts w:ascii="Times New Roman" w:eastAsia="Times New Roman" w:hAnsi="Times New Roman" w:cs="Times New Roman"/>
          <w:i/>
          <w:color w:val="000000"/>
        </w:rPr>
        <w:t>єднанням</w:t>
      </w:r>
      <w:r w:rsidRPr="00CC49AC">
        <w:rPr>
          <w:rFonts w:ascii="Times New Roman" w:eastAsia="Times New Roman" w:hAnsi="Times New Roman" w:cs="Times New Roman"/>
          <w:i/>
          <w:color w:val="000000"/>
        </w:rPr>
        <w:t xml:space="preserve"> </w:t>
      </w:r>
      <w:r w:rsidRPr="001600C3">
        <w:rPr>
          <w:rFonts w:ascii="Times New Roman" w:eastAsia="Times New Roman" w:hAnsi="Times New Roman" w:cs="Times New Roman"/>
          <w:i/>
          <w:color w:val="000000"/>
        </w:rPr>
        <w:t>інформації</w:t>
      </w:r>
      <w:r w:rsidRPr="00CC49AC">
        <w:rPr>
          <w:rFonts w:ascii="Times New Roman" w:eastAsia="Times New Roman" w:hAnsi="Times New Roman" w:cs="Times New Roman"/>
          <w:i/>
          <w:color w:val="000000"/>
        </w:rPr>
        <w:t>.</w:t>
      </w:r>
    </w:p>
    <w:p w:rsidR="001600C3" w:rsidRPr="00A27DE2" w:rsidRDefault="001600C3" w:rsidP="001600C3">
      <w:pPr>
        <w:spacing w:before="20" w:after="20" w:line="240" w:lineRule="auto"/>
        <w:jc w:val="both"/>
        <w:rPr>
          <w:rFonts w:ascii="Times New Roman" w:eastAsia="Times New Roman" w:hAnsi="Times New Roman" w:cs="Times New Roman"/>
          <w:b/>
          <w:highlight w:val="white"/>
          <w:lang w:val="ru-RU"/>
        </w:rPr>
      </w:pPr>
      <w:r w:rsidRPr="00A27DE2">
        <w:rPr>
          <w:rFonts w:ascii="Times New Roman" w:eastAsia="Times New Roman" w:hAnsi="Times New Roman" w:cs="Times New Roman"/>
          <w:b/>
          <w:sz w:val="20"/>
          <w:szCs w:val="20"/>
          <w:lang w:val="ru-RU"/>
        </w:rPr>
        <w:t xml:space="preserve">2. </w:t>
      </w:r>
      <w:r w:rsidRPr="00A27DE2">
        <w:rPr>
          <w:rFonts w:ascii="Times New Roman" w:eastAsia="Times New Roman" w:hAnsi="Times New Roman" w:cs="Times New Roman"/>
          <w:b/>
          <w:color w:val="000000"/>
          <w:sz w:val="20"/>
          <w:szCs w:val="20"/>
          <w:lang w:val="ru-RU"/>
        </w:rPr>
        <w:t>Підтвердження відповідності УЧАСНИКА</w:t>
      </w:r>
      <w:r>
        <w:rPr>
          <w:rFonts w:ascii="Times New Roman" w:eastAsia="Times New Roman" w:hAnsi="Times New Roman" w:cs="Times New Roman"/>
          <w:b/>
        </w:rPr>
        <w:t> </w:t>
      </w:r>
      <w:r w:rsidRPr="00A27DE2">
        <w:rPr>
          <w:rFonts w:ascii="Times New Roman" w:eastAsia="Times New Roman" w:hAnsi="Times New Roman" w:cs="Times New Roman"/>
          <w:b/>
          <w:lang w:val="ru-RU"/>
        </w:rPr>
        <w:t xml:space="preserve"> вимогам, визначени</w:t>
      </w:r>
      <w:r w:rsidRPr="00A27DE2">
        <w:rPr>
          <w:rFonts w:ascii="Times New Roman" w:eastAsia="Times New Roman" w:hAnsi="Times New Roman" w:cs="Times New Roman"/>
          <w:b/>
          <w:highlight w:val="white"/>
          <w:lang w:val="ru-RU"/>
        </w:rPr>
        <w:t xml:space="preserve">м у пункті </w:t>
      </w:r>
      <w:r w:rsidRPr="00A27DE2">
        <w:rPr>
          <w:rFonts w:ascii="Times New Roman" w:eastAsia="Times New Roman" w:hAnsi="Times New Roman" w:cs="Times New Roman"/>
          <w:b/>
          <w:color w:val="00B050"/>
          <w:highlight w:val="white"/>
          <w:lang w:val="ru-RU"/>
        </w:rPr>
        <w:t>47</w:t>
      </w:r>
      <w:r w:rsidRPr="00A27DE2">
        <w:rPr>
          <w:rFonts w:ascii="Times New Roman" w:eastAsia="Times New Roman" w:hAnsi="Times New Roman" w:cs="Times New Roman"/>
          <w:b/>
          <w:highlight w:val="white"/>
          <w:lang w:val="ru-RU"/>
        </w:rPr>
        <w:t xml:space="preserve"> Особливостей.</w:t>
      </w:r>
    </w:p>
    <w:p w:rsidR="001600C3" w:rsidRPr="00A27DE2" w:rsidRDefault="001600C3" w:rsidP="001600C3">
      <w:pPr>
        <w:spacing w:after="0"/>
        <w:ind w:firstLine="567"/>
        <w:jc w:val="both"/>
        <w:rPr>
          <w:rFonts w:ascii="Times New Roman" w:eastAsia="Times New Roman" w:hAnsi="Times New Roman" w:cs="Times New Roman"/>
          <w:sz w:val="20"/>
          <w:szCs w:val="20"/>
          <w:highlight w:val="white"/>
          <w:lang w:val="ru-RU"/>
        </w:rPr>
      </w:pPr>
      <w:r w:rsidRPr="00A27DE2">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27DE2">
        <w:rPr>
          <w:rFonts w:ascii="Times New Roman" w:eastAsia="Times New Roman" w:hAnsi="Times New Roman" w:cs="Times New Roman"/>
          <w:color w:val="00B050"/>
          <w:sz w:val="20"/>
          <w:szCs w:val="20"/>
          <w:highlight w:val="white"/>
          <w:lang w:val="ru-RU"/>
        </w:rPr>
        <w:t>47</w:t>
      </w:r>
      <w:r w:rsidRPr="00A27DE2">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27DE2">
        <w:rPr>
          <w:rFonts w:ascii="Times New Roman" w:eastAsia="Times New Roman" w:hAnsi="Times New Roman" w:cs="Times New Roman"/>
          <w:color w:val="00B050"/>
          <w:sz w:val="20"/>
          <w:szCs w:val="20"/>
          <w:highlight w:val="white"/>
          <w:lang w:val="ru-RU"/>
        </w:rPr>
        <w:t>47</w:t>
      </w:r>
      <w:r w:rsidRPr="00A27DE2">
        <w:rPr>
          <w:rFonts w:ascii="Times New Roman" w:eastAsia="Times New Roman" w:hAnsi="Times New Roman" w:cs="Times New Roman"/>
          <w:sz w:val="20"/>
          <w:szCs w:val="20"/>
          <w:highlight w:val="white"/>
          <w:lang w:val="ru-RU"/>
        </w:rPr>
        <w:t xml:space="preserve"> Особливостей.</w:t>
      </w:r>
    </w:p>
    <w:p w:rsidR="001600C3" w:rsidRPr="00A27DE2" w:rsidRDefault="001600C3" w:rsidP="001600C3">
      <w:pPr>
        <w:spacing w:after="0"/>
        <w:ind w:firstLine="567"/>
        <w:jc w:val="both"/>
        <w:rPr>
          <w:rFonts w:ascii="Times New Roman" w:eastAsia="Times New Roman" w:hAnsi="Times New Roman" w:cs="Times New Roman"/>
          <w:color w:val="000000" w:themeColor="text1"/>
          <w:sz w:val="20"/>
          <w:szCs w:val="20"/>
          <w:highlight w:val="white"/>
          <w:lang w:val="ru-RU"/>
        </w:rPr>
      </w:pPr>
      <w:r w:rsidRPr="00A27DE2">
        <w:rPr>
          <w:rFonts w:ascii="Times New Roman" w:eastAsia="Times New Roman" w:hAnsi="Times New Roman" w:cs="Times New Roman"/>
          <w:color w:val="000000" w:themeColor="text1"/>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600C3" w:rsidRPr="00A27DE2" w:rsidRDefault="001600C3" w:rsidP="001600C3">
      <w:pPr>
        <w:spacing w:after="0"/>
        <w:ind w:firstLine="567"/>
        <w:jc w:val="both"/>
        <w:rPr>
          <w:rFonts w:ascii="Times New Roman" w:eastAsia="Times New Roman" w:hAnsi="Times New Roman" w:cs="Times New Roman"/>
          <w:color w:val="00B050"/>
          <w:sz w:val="20"/>
          <w:szCs w:val="20"/>
          <w:highlight w:val="white"/>
          <w:lang w:val="ru-RU"/>
        </w:rPr>
      </w:pPr>
      <w:r w:rsidRPr="00A27DE2">
        <w:rPr>
          <w:rFonts w:ascii="Times New Roman" w:eastAsia="Times New Roman" w:hAnsi="Times New Roman" w:cs="Times New Roman"/>
          <w:color w:val="000000" w:themeColor="text1"/>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A27DE2">
        <w:rPr>
          <w:rFonts w:ascii="Times New Roman" w:eastAsia="Times New Roman" w:hAnsi="Times New Roman" w:cs="Times New Roman"/>
          <w:color w:val="00B050"/>
          <w:sz w:val="20"/>
          <w:szCs w:val="20"/>
          <w:highlight w:val="white"/>
          <w:lang w:val="ru-RU"/>
        </w:rPr>
        <w:t>.</w:t>
      </w:r>
    </w:p>
    <w:p w:rsidR="001600C3" w:rsidRPr="00A27DE2" w:rsidRDefault="001600C3" w:rsidP="001600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lang w:val="ru-RU"/>
        </w:rPr>
      </w:pPr>
      <w:r w:rsidRPr="00A27DE2">
        <w:rPr>
          <w:rFonts w:ascii="Times New Roman" w:eastAsia="Times New Roman" w:hAnsi="Times New Roman" w:cs="Times New Roman"/>
          <w:sz w:val="20"/>
          <w:szCs w:val="20"/>
          <w:lang w:val="ru-RU"/>
        </w:rPr>
        <w:t>Учасник</w:t>
      </w:r>
      <w:r>
        <w:rPr>
          <w:rFonts w:ascii="Times New Roman" w:eastAsia="Times New Roman" w:hAnsi="Times New Roman" w:cs="Times New Roman"/>
          <w:sz w:val="20"/>
          <w:szCs w:val="20"/>
        </w:rPr>
        <w:t> </w:t>
      </w:r>
      <w:r w:rsidRPr="00A27DE2">
        <w:rPr>
          <w:rFonts w:ascii="Times New Roman" w:eastAsia="Times New Roman" w:hAnsi="Times New Roman" w:cs="Times New Roman"/>
          <w:sz w:val="20"/>
          <w:szCs w:val="20"/>
          <w:lang w:val="ru-RU"/>
        </w:rPr>
        <w:t xml:space="preserve"> повинен надати </w:t>
      </w:r>
      <w:r w:rsidRPr="00A27DE2">
        <w:rPr>
          <w:rFonts w:ascii="Times New Roman" w:eastAsia="Times New Roman" w:hAnsi="Times New Roman" w:cs="Times New Roman"/>
          <w:b/>
          <w:sz w:val="20"/>
          <w:szCs w:val="20"/>
          <w:lang w:val="ru-RU"/>
        </w:rPr>
        <w:t>довідку у довільній формі</w:t>
      </w:r>
      <w:r w:rsidRPr="00A27DE2">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27DE2">
        <w:rPr>
          <w:rFonts w:ascii="Times New Roman" w:eastAsia="Times New Roman" w:hAnsi="Times New Roman" w:cs="Times New Roman"/>
          <w:color w:val="00B050"/>
          <w:sz w:val="20"/>
          <w:szCs w:val="20"/>
          <w:highlight w:val="white"/>
          <w:lang w:val="ru-RU"/>
        </w:rPr>
        <w:t>47</w:t>
      </w:r>
      <w:r w:rsidRPr="00A27DE2">
        <w:rPr>
          <w:rFonts w:ascii="Times New Roman" w:eastAsia="Times New Roman" w:hAnsi="Times New Roman" w:cs="Times New Roman"/>
          <w:sz w:val="20"/>
          <w:szCs w:val="20"/>
          <w:highlight w:val="white"/>
          <w:lang w:val="ru-RU"/>
        </w:rPr>
        <w:t xml:space="preserve"> </w:t>
      </w:r>
      <w:r w:rsidRPr="00A27DE2">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0C3" w:rsidRPr="00A27DE2" w:rsidRDefault="001600C3" w:rsidP="001600C3">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27DE2">
        <w:rPr>
          <w:rFonts w:ascii="Times New Roman" w:eastAsia="Times New Roman" w:hAnsi="Times New Roman" w:cs="Times New Roman"/>
          <w:b/>
          <w:lang w:val="ru-RU"/>
        </w:rPr>
        <w:t xml:space="preserve">3. </w:t>
      </w:r>
      <w:r w:rsidRPr="00A27DE2">
        <w:rPr>
          <w:rFonts w:ascii="Times New Roman" w:eastAsia="Times New Roman" w:hAnsi="Times New Roman" w:cs="Times New Roman"/>
          <w:b/>
          <w:color w:val="000000"/>
          <w:lang w:val="ru-RU"/>
        </w:rPr>
        <w:t>Перелік документів та інформації</w:t>
      </w:r>
      <w:r>
        <w:rPr>
          <w:rFonts w:ascii="Times New Roman" w:eastAsia="Times New Roman" w:hAnsi="Times New Roman" w:cs="Times New Roman"/>
          <w:b/>
          <w:color w:val="000000"/>
        </w:rPr>
        <w:t> </w:t>
      </w:r>
      <w:r w:rsidRPr="00A27DE2">
        <w:rPr>
          <w:rFonts w:ascii="Times New Roman" w:eastAsia="Times New Roman" w:hAnsi="Times New Roman" w:cs="Times New Roman"/>
          <w:b/>
          <w:color w:val="000000"/>
          <w:lang w:val="ru-RU"/>
        </w:rPr>
        <w:t xml:space="preserve"> для підтвердження відповідності ПЕРЕМОЖЦЯ вимогам, </w:t>
      </w:r>
      <w:r w:rsidRPr="00A27DE2">
        <w:rPr>
          <w:rFonts w:ascii="Times New Roman" w:eastAsia="Times New Roman" w:hAnsi="Times New Roman" w:cs="Times New Roman"/>
          <w:b/>
          <w:lang w:val="ru-RU"/>
        </w:rPr>
        <w:t>визначеним у пун</w:t>
      </w:r>
      <w:r w:rsidRPr="00A27DE2">
        <w:rPr>
          <w:rFonts w:ascii="Times New Roman" w:eastAsia="Times New Roman" w:hAnsi="Times New Roman" w:cs="Times New Roman"/>
          <w:b/>
          <w:highlight w:val="white"/>
          <w:lang w:val="ru-RU"/>
        </w:rPr>
        <w:t xml:space="preserve">кті </w:t>
      </w:r>
      <w:r w:rsidRPr="00A27DE2">
        <w:rPr>
          <w:rFonts w:ascii="Times New Roman" w:eastAsia="Times New Roman" w:hAnsi="Times New Roman" w:cs="Times New Roman"/>
          <w:color w:val="00B050"/>
          <w:sz w:val="20"/>
          <w:szCs w:val="20"/>
          <w:highlight w:val="white"/>
          <w:lang w:val="ru-RU"/>
        </w:rPr>
        <w:t>47</w:t>
      </w:r>
      <w:r w:rsidRPr="00A27DE2">
        <w:rPr>
          <w:rFonts w:ascii="Times New Roman" w:eastAsia="Times New Roman" w:hAnsi="Times New Roman" w:cs="Times New Roman"/>
          <w:b/>
          <w:highlight w:val="white"/>
          <w:lang w:val="ru-RU"/>
        </w:rPr>
        <w:t xml:space="preserve"> Особливостей:</w:t>
      </w:r>
    </w:p>
    <w:p w:rsidR="001600C3" w:rsidRPr="00A27DE2" w:rsidRDefault="001600C3" w:rsidP="001600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27DE2">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27DE2">
        <w:rPr>
          <w:rFonts w:ascii="Times New Roman" w:eastAsia="Times New Roman" w:hAnsi="Times New Roman" w:cs="Times New Roman"/>
          <w:b/>
          <w:i/>
          <w:sz w:val="20"/>
          <w:szCs w:val="20"/>
          <w:highlight w:val="white"/>
          <w:lang w:val="ru-RU"/>
        </w:rPr>
        <w:t xml:space="preserve">не перевищує чотири дні </w:t>
      </w:r>
      <w:r w:rsidRPr="00A27DE2">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A27DE2">
        <w:rPr>
          <w:rFonts w:ascii="Times New Roman" w:eastAsia="Times New Roman" w:hAnsi="Times New Roman" w:cs="Times New Roman"/>
          <w:sz w:val="20"/>
          <w:szCs w:val="20"/>
          <w:highlight w:val="white"/>
          <w:lang w:val="ru-RU"/>
        </w:rPr>
        <w:lastRenderedPageBreak/>
        <w:t xml:space="preserve">підстав, зазначених у підпунктах 3, 5, 6 і 12 та в абзаці чотирнадцятому пункту </w:t>
      </w:r>
      <w:r w:rsidRPr="00A27DE2">
        <w:rPr>
          <w:rFonts w:ascii="Times New Roman" w:eastAsia="Times New Roman" w:hAnsi="Times New Roman" w:cs="Times New Roman"/>
          <w:color w:val="00B050"/>
          <w:sz w:val="20"/>
          <w:szCs w:val="20"/>
          <w:highlight w:val="white"/>
          <w:lang w:val="ru-RU"/>
        </w:rPr>
        <w:t>47</w:t>
      </w:r>
      <w:r w:rsidRPr="00A27DE2">
        <w:rPr>
          <w:rFonts w:ascii="Times New Roman" w:eastAsia="Times New Roman" w:hAnsi="Times New Roman" w:cs="Times New Roman"/>
          <w:sz w:val="20"/>
          <w:szCs w:val="20"/>
          <w:highlight w:val="white"/>
          <w:lang w:val="ru-RU"/>
        </w:rPr>
        <w:t xml:space="preserve"> Особливостей. </w:t>
      </w:r>
    </w:p>
    <w:p w:rsidR="001600C3" w:rsidRDefault="001600C3" w:rsidP="001600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A27DE2">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00C3" w:rsidRPr="00A27DE2" w:rsidRDefault="001600C3" w:rsidP="001600C3">
      <w:pPr>
        <w:spacing w:after="0" w:line="240" w:lineRule="auto"/>
        <w:rPr>
          <w:rFonts w:ascii="Times New Roman" w:eastAsia="Times New Roman" w:hAnsi="Times New Roman" w:cs="Times New Roman"/>
          <w:b/>
          <w:color w:val="000000"/>
          <w:sz w:val="20"/>
          <w:szCs w:val="20"/>
          <w:highlight w:val="white"/>
          <w:lang w:val="ru-RU"/>
        </w:rPr>
      </w:pPr>
      <w:r>
        <w:rPr>
          <w:rFonts w:ascii="Times New Roman" w:eastAsia="Times New Roman" w:hAnsi="Times New Roman" w:cs="Times New Roman"/>
          <w:color w:val="000000"/>
          <w:sz w:val="20"/>
          <w:szCs w:val="20"/>
          <w:highlight w:val="white"/>
        </w:rPr>
        <w:t> </w:t>
      </w:r>
      <w:r w:rsidRPr="00A27DE2">
        <w:rPr>
          <w:rFonts w:ascii="Times New Roman" w:eastAsia="Times New Roman" w:hAnsi="Times New Roman" w:cs="Times New Roman"/>
          <w:b/>
          <w:color w:val="000000"/>
          <w:sz w:val="20"/>
          <w:szCs w:val="20"/>
          <w:highlight w:val="white"/>
          <w:lang w:val="ru-RU"/>
        </w:rPr>
        <w:t>3.1. Документи, які надаються</w:t>
      </w:r>
      <w:r>
        <w:rPr>
          <w:rFonts w:ascii="Times New Roman" w:eastAsia="Times New Roman" w:hAnsi="Times New Roman" w:cs="Times New Roman"/>
          <w:b/>
          <w:color w:val="000000"/>
          <w:sz w:val="20"/>
          <w:szCs w:val="20"/>
          <w:highlight w:val="white"/>
        </w:rPr>
        <w:t> </w:t>
      </w:r>
      <w:r w:rsidRPr="00A27DE2">
        <w:rPr>
          <w:rFonts w:ascii="Times New Roman" w:eastAsia="Times New Roman" w:hAnsi="Times New Roman" w:cs="Times New Roman"/>
          <w:b/>
          <w:color w:val="000000"/>
          <w:sz w:val="20"/>
          <w:szCs w:val="20"/>
          <w:highlight w:val="white"/>
          <w:lang w:val="ru-RU"/>
        </w:rPr>
        <w:t xml:space="preserve"> ПЕРЕМОЖЦЕМ (юридичною особою):</w:t>
      </w:r>
    </w:p>
    <w:tbl>
      <w:tblPr>
        <w:tblW w:w="9618" w:type="dxa"/>
        <w:tblInd w:w="-100" w:type="dxa"/>
        <w:tblLayout w:type="fixed"/>
        <w:tblLook w:val="0400"/>
      </w:tblPr>
      <w:tblGrid>
        <w:gridCol w:w="765"/>
        <w:gridCol w:w="4350"/>
        <w:gridCol w:w="4503"/>
      </w:tblGrid>
      <w:tr w:rsidR="001600C3" w:rsidRPr="004146FF" w:rsidTr="001600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1600C3" w:rsidRDefault="001600C3" w:rsidP="001600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1600C3" w:rsidRDefault="001600C3" w:rsidP="001600C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A27DE2" w:rsidRDefault="001600C3" w:rsidP="001600C3">
            <w:pPr>
              <w:spacing w:after="0" w:line="240" w:lineRule="auto"/>
              <w:ind w:left="100"/>
              <w:jc w:val="center"/>
              <w:rPr>
                <w:rFonts w:ascii="Times New Roman" w:eastAsia="Times New Roman" w:hAnsi="Times New Roman" w:cs="Times New Roman"/>
                <w:b/>
                <w:sz w:val="20"/>
                <w:szCs w:val="20"/>
                <w:highlight w:val="white"/>
                <w:lang w:val="ru-RU"/>
              </w:rPr>
            </w:pPr>
            <w:r w:rsidRPr="00A27DE2">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27DE2">
              <w:rPr>
                <w:rFonts w:ascii="Times New Roman" w:eastAsia="Times New Roman" w:hAnsi="Times New Roman" w:cs="Times New Roman"/>
                <w:color w:val="00B050"/>
                <w:sz w:val="20"/>
                <w:szCs w:val="20"/>
                <w:highlight w:val="white"/>
                <w:lang w:val="ru-RU"/>
              </w:rPr>
              <w:t>47</w:t>
            </w:r>
            <w:r w:rsidRPr="00A27DE2">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1600C3" w:rsidRPr="004146FF" w:rsidTr="001600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0C3" w:rsidRDefault="001600C3" w:rsidP="001600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BD3A67" w:rsidRDefault="001600C3" w:rsidP="001600C3">
            <w:pPr>
              <w:spacing w:after="0" w:line="240" w:lineRule="auto"/>
              <w:ind w:right="140"/>
              <w:jc w:val="both"/>
              <w:rPr>
                <w:rFonts w:ascii="Times New Roman" w:eastAsia="Times New Roman" w:hAnsi="Times New Roman" w:cs="Times New Roman"/>
                <w:b/>
              </w:rPr>
            </w:pPr>
            <w:r w:rsidRPr="00BD3A6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1600C3" w:rsidRPr="00BD3A67" w:rsidRDefault="001600C3" w:rsidP="001600C3">
            <w:pPr>
              <w:spacing w:after="0" w:line="240" w:lineRule="auto"/>
              <w:ind w:right="140"/>
              <w:jc w:val="both"/>
              <w:rPr>
                <w:rFonts w:ascii="Times New Roman" w:eastAsia="Times New Roman" w:hAnsi="Times New Roman" w:cs="Times New Roman"/>
              </w:rPr>
            </w:pPr>
            <w:r w:rsidRPr="00BD3A67">
              <w:rPr>
                <w:rFonts w:ascii="Times New Roman" w:eastAsia="Times New Roman" w:hAnsi="Times New Roman" w:cs="Times New Roman"/>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1600C3" w:rsidRPr="00BD3A67" w:rsidRDefault="001600C3" w:rsidP="001600C3">
            <w:pPr>
              <w:spacing w:after="0" w:line="240" w:lineRule="auto"/>
              <w:ind w:right="140"/>
              <w:jc w:val="both"/>
              <w:rPr>
                <w:rFonts w:ascii="Times New Roman" w:eastAsia="Times New Roman" w:hAnsi="Times New Roman" w:cs="Times New Roman"/>
              </w:rPr>
            </w:pPr>
            <w:r w:rsidRPr="00BD3A67">
              <w:rPr>
                <w:rFonts w:ascii="Times New Roman" w:eastAsia="Times New Roman" w:hAnsi="Times New Roman" w:cs="Times New Roman"/>
              </w:rPr>
              <w:t xml:space="preserve">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1600C3" w:rsidRPr="00BD3A67" w:rsidRDefault="001600C3" w:rsidP="001600C3">
            <w:pPr>
              <w:spacing w:after="0" w:line="240" w:lineRule="auto"/>
              <w:ind w:right="140"/>
              <w:jc w:val="both"/>
              <w:rPr>
                <w:rFonts w:ascii="Times New Roman" w:eastAsia="Times New Roman" w:hAnsi="Times New Roman" w:cs="Times New Roman"/>
              </w:rPr>
            </w:pPr>
            <w:r w:rsidRPr="00BD3A67">
              <w:rPr>
                <w:rFonts w:ascii="Times New Roman" w:eastAsia="Times New Roman" w:hAnsi="Times New Roman" w:cs="Times New Roman"/>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1600C3" w:rsidRPr="00BD3A67" w:rsidRDefault="001600C3" w:rsidP="001600C3">
            <w:pPr>
              <w:spacing w:after="0" w:line="240" w:lineRule="auto"/>
              <w:ind w:right="140"/>
              <w:jc w:val="both"/>
              <w:rPr>
                <w:rFonts w:ascii="Times New Roman" w:eastAsia="Times New Roman" w:hAnsi="Times New Roman" w:cs="Times New Roman"/>
                <w:sz w:val="20"/>
                <w:szCs w:val="20"/>
                <w:highlight w:val="yellow"/>
              </w:rPr>
            </w:pPr>
            <w:r w:rsidRPr="00BD3A67">
              <w:rPr>
                <w:rFonts w:ascii="Times New Roman" w:eastAsia="Times New Roman" w:hAnsi="Times New Roman" w:cs="Times New Roma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w:t>
            </w:r>
            <w:r w:rsidRPr="00BD3A67">
              <w:rPr>
                <w:rFonts w:ascii="Times New Roman" w:eastAsia="Times New Roman" w:hAnsi="Times New Roman" w:cs="Times New Roman"/>
              </w:rPr>
              <w:lastRenderedPageBreak/>
              <w:t>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600C3" w:rsidRPr="004146FF" w:rsidTr="001600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A27DE2" w:rsidRDefault="001600C3" w:rsidP="00160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27DE2">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00C3" w:rsidRDefault="001600C3" w:rsidP="001600C3">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1600C3" w:rsidRDefault="001600C3" w:rsidP="001600C3">
            <w:pPr>
              <w:spacing w:after="0" w:line="240" w:lineRule="auto"/>
              <w:jc w:val="both"/>
              <w:rPr>
                <w:rFonts w:ascii="Times New Roman" w:eastAsia="Times New Roman" w:hAnsi="Times New Roman" w:cs="Times New Roman"/>
                <w:b/>
                <w:sz w:val="20"/>
                <w:szCs w:val="20"/>
                <w:highlight w:val="white"/>
              </w:rPr>
            </w:pPr>
          </w:p>
          <w:p w:rsidR="001600C3" w:rsidRPr="00A27DE2" w:rsidRDefault="001600C3" w:rsidP="001600C3">
            <w:pPr>
              <w:spacing w:after="0" w:line="240" w:lineRule="auto"/>
              <w:jc w:val="both"/>
              <w:rPr>
                <w:rFonts w:ascii="Times New Roman" w:eastAsia="Times New Roman" w:hAnsi="Times New Roman" w:cs="Times New Roman"/>
                <w:sz w:val="20"/>
                <w:szCs w:val="20"/>
                <w:highlight w:val="white"/>
                <w:lang w:val="ru-RU"/>
              </w:rPr>
            </w:pPr>
            <w:r w:rsidRPr="00A27DE2">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1600C3" w:rsidTr="001600C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00C3" w:rsidRDefault="001600C3" w:rsidP="001600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00C3" w:rsidRDefault="001600C3" w:rsidP="001600C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00C3" w:rsidTr="001600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A27DE2" w:rsidRDefault="001600C3" w:rsidP="001600C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27DE2">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0C3" w:rsidRDefault="001600C3" w:rsidP="001600C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0C3" w:rsidRPr="00A27DE2" w:rsidRDefault="001600C3" w:rsidP="001600C3">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r w:rsidRPr="00A27DE2">
        <w:rPr>
          <w:rFonts w:ascii="Times New Roman" w:eastAsia="Times New Roman" w:hAnsi="Times New Roman" w:cs="Times New Roman"/>
          <w:b/>
          <w:color w:val="000000"/>
          <w:sz w:val="20"/>
          <w:szCs w:val="20"/>
          <w:lang w:val="ru-RU"/>
        </w:rPr>
        <w:t>.2. Документи, які надаються ПЕРЕМОЖЦЕМ (фізичною особою чи фізичною особою</w:t>
      </w:r>
      <w:r w:rsidRPr="00A27DE2">
        <w:rPr>
          <w:rFonts w:ascii="Times New Roman" w:eastAsia="Times New Roman" w:hAnsi="Times New Roman" w:cs="Times New Roman"/>
          <w:b/>
          <w:sz w:val="20"/>
          <w:szCs w:val="20"/>
          <w:lang w:val="ru-RU"/>
        </w:rPr>
        <w:t xml:space="preserve"> — </w:t>
      </w:r>
      <w:r w:rsidRPr="00A27DE2">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tblPr>
      <w:tblGrid>
        <w:gridCol w:w="587"/>
        <w:gridCol w:w="4427"/>
        <w:gridCol w:w="4605"/>
      </w:tblGrid>
      <w:tr w:rsidR="001600C3" w:rsidRPr="004146FF" w:rsidTr="001600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600C3" w:rsidRDefault="001600C3" w:rsidP="001600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1600C3" w:rsidRDefault="001600C3" w:rsidP="001600C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A27DE2" w:rsidRDefault="001600C3" w:rsidP="001600C3">
            <w:pPr>
              <w:spacing w:after="0" w:line="240" w:lineRule="auto"/>
              <w:ind w:left="100"/>
              <w:jc w:val="center"/>
              <w:rPr>
                <w:rFonts w:ascii="Times New Roman" w:eastAsia="Times New Roman" w:hAnsi="Times New Roman" w:cs="Times New Roman"/>
                <w:sz w:val="20"/>
                <w:szCs w:val="20"/>
                <w:lang w:val="ru-RU"/>
              </w:rPr>
            </w:pPr>
            <w:r w:rsidRPr="00A27DE2">
              <w:rPr>
                <w:rFonts w:ascii="Times New Roman" w:eastAsia="Times New Roman" w:hAnsi="Times New Roman" w:cs="Times New Roman"/>
                <w:b/>
                <w:sz w:val="20"/>
                <w:szCs w:val="20"/>
                <w:lang w:val="ru-RU"/>
              </w:rPr>
              <w:t xml:space="preserve">Переможець </w:t>
            </w:r>
            <w:r w:rsidRPr="00A27DE2">
              <w:rPr>
                <w:rFonts w:ascii="Times New Roman" w:eastAsia="Times New Roman" w:hAnsi="Times New Roman" w:cs="Times New Roman"/>
                <w:b/>
                <w:sz w:val="20"/>
                <w:szCs w:val="20"/>
                <w:highlight w:val="white"/>
                <w:lang w:val="ru-RU"/>
              </w:rPr>
              <w:t xml:space="preserve">торгів на виконання вимоги </w:t>
            </w:r>
            <w:r w:rsidRPr="00A27DE2">
              <w:rPr>
                <w:rFonts w:ascii="Times New Roman" w:eastAsia="Times New Roman" w:hAnsi="Times New Roman" w:cs="Times New Roman"/>
                <w:sz w:val="20"/>
                <w:szCs w:val="20"/>
                <w:highlight w:val="white"/>
                <w:lang w:val="ru-RU"/>
              </w:rPr>
              <w:t xml:space="preserve">згідно пункту </w:t>
            </w:r>
            <w:r w:rsidRPr="00A27DE2">
              <w:rPr>
                <w:rFonts w:ascii="Times New Roman" w:eastAsia="Times New Roman" w:hAnsi="Times New Roman" w:cs="Times New Roman"/>
                <w:b/>
                <w:color w:val="00B050"/>
                <w:sz w:val="20"/>
                <w:szCs w:val="20"/>
                <w:highlight w:val="white"/>
                <w:lang w:val="ru-RU"/>
              </w:rPr>
              <w:t>47</w:t>
            </w:r>
            <w:r w:rsidRPr="00A27DE2">
              <w:rPr>
                <w:rFonts w:ascii="Times New Roman" w:eastAsia="Times New Roman" w:hAnsi="Times New Roman" w:cs="Times New Roman"/>
                <w:sz w:val="20"/>
                <w:szCs w:val="20"/>
                <w:highlight w:val="white"/>
                <w:lang w:val="ru-RU"/>
              </w:rPr>
              <w:t xml:space="preserve"> Особ</w:t>
            </w:r>
            <w:r w:rsidRPr="00A27DE2">
              <w:rPr>
                <w:rFonts w:ascii="Times New Roman" w:eastAsia="Times New Roman" w:hAnsi="Times New Roman" w:cs="Times New Roman"/>
                <w:sz w:val="20"/>
                <w:szCs w:val="20"/>
                <w:lang w:val="ru-RU"/>
              </w:rPr>
              <w:t>ливостей</w:t>
            </w:r>
            <w:r w:rsidRPr="00A27DE2">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1600C3" w:rsidRPr="004146FF" w:rsidTr="001600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0C3" w:rsidRDefault="001600C3" w:rsidP="001600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BD3A67" w:rsidRDefault="001600C3" w:rsidP="001600C3">
            <w:pPr>
              <w:spacing w:after="0" w:line="240" w:lineRule="auto"/>
              <w:ind w:right="140"/>
              <w:jc w:val="both"/>
              <w:rPr>
                <w:rFonts w:ascii="Times New Roman" w:eastAsia="Times New Roman" w:hAnsi="Times New Roman" w:cs="Times New Roman"/>
                <w:b/>
              </w:rPr>
            </w:pPr>
            <w:r w:rsidRPr="00BD3A6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1600C3" w:rsidRPr="00BD3A67" w:rsidRDefault="001600C3" w:rsidP="001600C3">
            <w:pPr>
              <w:spacing w:after="0" w:line="240" w:lineRule="auto"/>
              <w:ind w:right="140"/>
              <w:jc w:val="both"/>
              <w:rPr>
                <w:rFonts w:ascii="Times New Roman" w:eastAsia="Times New Roman" w:hAnsi="Times New Roman" w:cs="Times New Roman"/>
              </w:rPr>
            </w:pPr>
            <w:r w:rsidRPr="00BD3A67">
              <w:rPr>
                <w:rFonts w:ascii="Times New Roman" w:eastAsia="Times New Roman" w:hAnsi="Times New Roman" w:cs="Times New Roman"/>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1600C3" w:rsidRPr="00BD3A67" w:rsidRDefault="001600C3" w:rsidP="001600C3">
            <w:pPr>
              <w:spacing w:after="0" w:line="240" w:lineRule="auto"/>
              <w:ind w:right="140"/>
              <w:jc w:val="both"/>
              <w:rPr>
                <w:rFonts w:ascii="Times New Roman" w:eastAsia="Times New Roman" w:hAnsi="Times New Roman" w:cs="Times New Roman"/>
              </w:rPr>
            </w:pPr>
            <w:r w:rsidRPr="00BD3A67">
              <w:rPr>
                <w:rFonts w:ascii="Times New Roman" w:eastAsia="Times New Roman" w:hAnsi="Times New Roman" w:cs="Times New Roman"/>
              </w:rPr>
              <w:t xml:space="preserve">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1600C3" w:rsidRPr="00BD3A67" w:rsidRDefault="001600C3" w:rsidP="001600C3">
            <w:pPr>
              <w:spacing w:after="0" w:line="240" w:lineRule="auto"/>
              <w:ind w:right="140"/>
              <w:jc w:val="both"/>
              <w:rPr>
                <w:rFonts w:ascii="Times New Roman" w:eastAsia="Times New Roman" w:hAnsi="Times New Roman" w:cs="Times New Roman"/>
              </w:rPr>
            </w:pPr>
            <w:r w:rsidRPr="00BD3A67">
              <w:rPr>
                <w:rFonts w:ascii="Times New Roman" w:eastAsia="Times New Roman" w:hAnsi="Times New Roman" w:cs="Times New Roman"/>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1600C3" w:rsidRPr="00BD3A67" w:rsidRDefault="001600C3" w:rsidP="001600C3">
            <w:pPr>
              <w:spacing w:after="0" w:line="240" w:lineRule="auto"/>
              <w:ind w:right="140"/>
              <w:jc w:val="both"/>
              <w:rPr>
                <w:rFonts w:ascii="Times New Roman" w:eastAsia="Times New Roman" w:hAnsi="Times New Roman" w:cs="Times New Roman"/>
                <w:sz w:val="20"/>
                <w:szCs w:val="20"/>
                <w:highlight w:val="yellow"/>
              </w:rPr>
            </w:pPr>
            <w:r w:rsidRPr="00BD3A67">
              <w:rPr>
                <w:rFonts w:ascii="Times New Roman" w:eastAsia="Times New Roman" w:hAnsi="Times New Roman" w:cs="Times New Roma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600C3" w:rsidRPr="004146FF" w:rsidTr="001600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A27DE2" w:rsidRDefault="001600C3" w:rsidP="00160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27DE2">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00C3" w:rsidRDefault="001600C3" w:rsidP="00160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600C3" w:rsidRDefault="001600C3" w:rsidP="001600C3">
            <w:pPr>
              <w:spacing w:after="0" w:line="240" w:lineRule="auto"/>
              <w:jc w:val="both"/>
              <w:rPr>
                <w:rFonts w:ascii="Times New Roman" w:eastAsia="Times New Roman" w:hAnsi="Times New Roman" w:cs="Times New Roman"/>
                <w:b/>
                <w:color w:val="000000"/>
                <w:sz w:val="20"/>
                <w:szCs w:val="20"/>
              </w:rPr>
            </w:pPr>
          </w:p>
          <w:p w:rsidR="001600C3" w:rsidRPr="00A27DE2" w:rsidRDefault="001600C3" w:rsidP="001600C3">
            <w:pPr>
              <w:spacing w:after="0" w:line="240" w:lineRule="auto"/>
              <w:jc w:val="both"/>
              <w:rPr>
                <w:rFonts w:ascii="Times New Roman" w:eastAsia="Times New Roman" w:hAnsi="Times New Roman" w:cs="Times New Roman"/>
                <w:sz w:val="20"/>
                <w:szCs w:val="20"/>
                <w:lang w:val="ru-RU"/>
              </w:rPr>
            </w:pPr>
            <w:r w:rsidRPr="00A27DE2">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1600C3" w:rsidTr="001600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00C3" w:rsidRDefault="001600C3" w:rsidP="001600C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00C3" w:rsidRDefault="001600C3" w:rsidP="001600C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00C3" w:rsidTr="001600C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A27DE2" w:rsidRDefault="001600C3" w:rsidP="001600C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27DE2">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27DE2">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0C3" w:rsidRDefault="001600C3" w:rsidP="001600C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0C3" w:rsidRPr="00A27DE2" w:rsidRDefault="001600C3" w:rsidP="001600C3">
      <w:pPr>
        <w:shd w:val="clear" w:color="auto" w:fill="FFFFFF"/>
        <w:spacing w:after="0" w:line="240" w:lineRule="auto"/>
        <w:rPr>
          <w:rFonts w:ascii="Times New Roman" w:eastAsia="Times New Roman" w:hAnsi="Times New Roman" w:cs="Times New Roman"/>
          <w:sz w:val="20"/>
          <w:szCs w:val="20"/>
          <w:lang w:val="ru-RU"/>
        </w:rPr>
      </w:pPr>
      <w:r w:rsidRPr="00A27DE2">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27DE2">
        <w:rPr>
          <w:rFonts w:ascii="Times New Roman" w:eastAsia="Times New Roman" w:hAnsi="Times New Roman" w:cs="Times New Roman"/>
          <w:b/>
          <w:sz w:val="20"/>
          <w:szCs w:val="20"/>
          <w:lang w:val="ru-RU"/>
        </w:rPr>
        <w:t>—</w:t>
      </w:r>
      <w:r w:rsidRPr="00A27DE2">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27DE2">
        <w:rPr>
          <w:rFonts w:ascii="Times New Roman" w:eastAsia="Times New Roman" w:hAnsi="Times New Roman" w:cs="Times New Roman"/>
          <w:b/>
          <w:sz w:val="20"/>
          <w:szCs w:val="20"/>
          <w:lang w:val="ru-RU"/>
        </w:rPr>
        <w:t xml:space="preserve"> — </w:t>
      </w:r>
      <w:r w:rsidRPr="00A27DE2">
        <w:rPr>
          <w:rFonts w:ascii="Times New Roman" w:eastAsia="Times New Roman" w:hAnsi="Times New Roman" w:cs="Times New Roman"/>
          <w:b/>
          <w:color w:val="000000"/>
          <w:sz w:val="20"/>
          <w:szCs w:val="20"/>
          <w:lang w:val="ru-RU"/>
        </w:rPr>
        <w:t>підприємців).</w:t>
      </w:r>
    </w:p>
    <w:tbl>
      <w:tblPr>
        <w:tblW w:w="9619" w:type="dxa"/>
        <w:tblInd w:w="-100" w:type="dxa"/>
        <w:tblLayout w:type="fixed"/>
        <w:tblLook w:val="0400"/>
      </w:tblPr>
      <w:tblGrid>
        <w:gridCol w:w="400"/>
        <w:gridCol w:w="9219"/>
      </w:tblGrid>
      <w:tr w:rsidR="001600C3" w:rsidTr="001600C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600C3" w:rsidRDefault="001600C3" w:rsidP="001600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600C3" w:rsidTr="0076121D">
        <w:trPr>
          <w:trHeight w:val="148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Default="001600C3" w:rsidP="001600C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76121D" w:rsidRDefault="00216541" w:rsidP="00216541">
            <w:pPr>
              <w:jc w:val="both"/>
              <w:rPr>
                <w:rFonts w:ascii="Times New Roman" w:hAnsi="Times New Roman" w:cs="Times New Roman"/>
                <w:sz w:val="20"/>
                <w:szCs w:val="20"/>
                <w:lang w:eastAsia="ru-RU"/>
              </w:rPr>
            </w:pPr>
            <w:r w:rsidRPr="0076121D">
              <w:rPr>
                <w:rFonts w:ascii="Times New Roman" w:hAnsi="Times New Roman" w:cs="Times New Roman"/>
                <w:sz w:val="20"/>
                <w:szCs w:val="20"/>
                <w:lang w:eastAsia="ru-RU"/>
              </w:rPr>
              <w:t>Виписку або Витяг з Єдиного державного реєстру юридичних осіб та фізичних осіб-підприємців з відміткою, що дані є актуальними на дату подання Пропозиції. У разі відсутності відомостей, які є обов’язковими у Виписці (Витязі) відповідно до Порядку надання відомостей Єдиного державного реєстру юридичних осіб та фізичних осіб, який затверджено наказом Міністерства юстиції України від 31.03.2015 № 466/5, Учасник надає інший документ, який містить такі відомості (довідка ЄДРПОУ тощо).</w:t>
            </w:r>
          </w:p>
        </w:tc>
      </w:tr>
      <w:tr w:rsidR="001600C3" w:rsidRPr="004146FF" w:rsidTr="0076121D">
        <w:trPr>
          <w:trHeight w:val="61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040BE0" w:rsidRDefault="001600C3" w:rsidP="001600C3">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76121D" w:rsidRDefault="00216541" w:rsidP="0076121D">
            <w:pPr>
              <w:jc w:val="both"/>
              <w:rPr>
                <w:rFonts w:ascii="Times New Roman" w:eastAsia="Times New Roman" w:hAnsi="Times New Roman" w:cs="Times New Roman"/>
                <w:bCs/>
                <w:sz w:val="20"/>
                <w:szCs w:val="20"/>
                <w:lang w:bidi="uk-UA"/>
              </w:rPr>
            </w:pPr>
            <w:r w:rsidRPr="0076121D">
              <w:rPr>
                <w:rFonts w:ascii="Times New Roman" w:hAnsi="Times New Roman" w:cs="Times New Roman"/>
                <w:sz w:val="20"/>
                <w:szCs w:val="20"/>
                <w:lang w:eastAsia="ru-RU"/>
              </w:rPr>
              <w:t>Копію Свідоцтва про реєстрацію платника податку на додану вартість або Витягу з реєстру платників податків на додану вартість (для учасників – платників ПДВ).</w:t>
            </w:r>
          </w:p>
        </w:tc>
      </w:tr>
      <w:tr w:rsidR="001600C3" w:rsidRPr="004146FF" w:rsidTr="001600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040BE0" w:rsidRDefault="001600C3" w:rsidP="001600C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76121D" w:rsidRDefault="00216541" w:rsidP="00BC1F64">
            <w:pPr>
              <w:spacing w:after="0" w:line="240" w:lineRule="auto"/>
              <w:jc w:val="both"/>
              <w:rPr>
                <w:rFonts w:ascii="Times New Roman" w:eastAsia="Times New Roman" w:hAnsi="Times New Roman" w:cs="Times New Roman"/>
                <w:bCs/>
                <w:sz w:val="20"/>
                <w:szCs w:val="20"/>
                <w:lang w:val="ru-RU" w:bidi="uk-UA"/>
              </w:rPr>
            </w:pPr>
            <w:r w:rsidRPr="0076121D">
              <w:rPr>
                <w:rFonts w:ascii="Times New Roman" w:hAnsi="Times New Roman" w:cs="Times New Roman"/>
                <w:sz w:val="20"/>
                <w:szCs w:val="20"/>
                <w:lang w:eastAsia="ru-RU"/>
              </w:rPr>
              <w:t>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r w:rsidR="001600C3" w:rsidRPr="004146FF" w:rsidTr="0076121D">
        <w:trPr>
          <w:trHeight w:val="3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040BE0" w:rsidRDefault="001600C3" w:rsidP="001600C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76121D" w:rsidRDefault="00216541" w:rsidP="00216541">
            <w:pPr>
              <w:jc w:val="both"/>
              <w:rPr>
                <w:rFonts w:ascii="Times New Roman" w:hAnsi="Times New Roman" w:cs="Times New Roman"/>
                <w:sz w:val="20"/>
                <w:szCs w:val="20"/>
                <w:lang w:eastAsia="ru-RU"/>
              </w:rPr>
            </w:pPr>
            <w:r w:rsidRPr="0076121D">
              <w:rPr>
                <w:rFonts w:ascii="Times New Roman" w:hAnsi="Times New Roman" w:cs="Times New Roman"/>
                <w:sz w:val="20"/>
                <w:szCs w:val="20"/>
                <w:lang w:eastAsia="ru-RU"/>
              </w:rPr>
              <w:t>Копію Статуту Учасника в останній (діючій) редакції (для юридичних осіб).</w:t>
            </w:r>
          </w:p>
        </w:tc>
      </w:tr>
      <w:tr w:rsidR="001600C3" w:rsidRPr="00216541" w:rsidTr="0076121D">
        <w:trPr>
          <w:trHeight w:val="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A36803" w:rsidRDefault="001600C3" w:rsidP="001600C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0C3" w:rsidRPr="0076121D" w:rsidRDefault="00216541" w:rsidP="00216541">
            <w:pPr>
              <w:jc w:val="both"/>
              <w:rPr>
                <w:rFonts w:ascii="Times New Roman" w:hAnsi="Times New Roman" w:cs="Times New Roman"/>
                <w:sz w:val="20"/>
                <w:szCs w:val="20"/>
                <w:lang w:eastAsia="ru-RU"/>
              </w:rPr>
            </w:pPr>
            <w:r w:rsidRPr="0076121D">
              <w:rPr>
                <w:rFonts w:ascii="Times New Roman" w:hAnsi="Times New Roman" w:cs="Times New Roman"/>
                <w:sz w:val="20"/>
                <w:szCs w:val="20"/>
                <w:lang w:eastAsia="ru-RU"/>
              </w:rPr>
              <w:t xml:space="preserve">Лист в довільній формі з зазначенням контактної інформації про Учасника (з зазначенням реквізитів Учасника: назви, коду ЄДРПОУ, місцезнаходження, поштової адреси, телефону, електронної адреси; </w:t>
            </w:r>
            <w:r w:rsidRPr="0076121D">
              <w:rPr>
                <w:rFonts w:ascii="Times New Roman" w:hAnsi="Times New Roman" w:cs="Times New Roman"/>
                <w:sz w:val="20"/>
                <w:szCs w:val="20"/>
                <w:lang w:eastAsia="ru-RU"/>
              </w:rPr>
              <w:lastRenderedPageBreak/>
              <w:t>відомостей про контактну особу (прізвище, ім’я, по-батькові, посада, контактний телефон).</w:t>
            </w:r>
          </w:p>
        </w:tc>
      </w:tr>
      <w:tr w:rsidR="00216541" w:rsidRPr="00216541" w:rsidTr="001600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541" w:rsidRDefault="0072666D" w:rsidP="001600C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541" w:rsidRPr="0076121D" w:rsidRDefault="00216541" w:rsidP="00216541">
            <w:pPr>
              <w:jc w:val="both"/>
              <w:rPr>
                <w:rFonts w:ascii="Times New Roman" w:hAnsi="Times New Roman" w:cs="Times New Roman"/>
                <w:sz w:val="20"/>
                <w:szCs w:val="20"/>
                <w:lang w:eastAsia="ru-RU"/>
              </w:rPr>
            </w:pPr>
            <w:r w:rsidRPr="0076121D">
              <w:rPr>
                <w:rFonts w:ascii="Times New Roman" w:hAnsi="Times New Roman" w:cs="Times New Roman"/>
                <w:sz w:val="20"/>
                <w:szCs w:val="20"/>
                <w:lang w:eastAsia="ru-RU"/>
              </w:rPr>
              <w:t>Документ, який підтверджує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надається у відповідності до паспортних даних); для учасника-переможця, що є фізичною особою – підприємцем надати копію паспорту.</w:t>
            </w:r>
          </w:p>
        </w:tc>
      </w:tr>
      <w:tr w:rsidR="00216541" w:rsidRPr="00216541" w:rsidTr="001600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541" w:rsidRDefault="0072666D" w:rsidP="001600C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541" w:rsidRPr="0076121D" w:rsidRDefault="00216541" w:rsidP="00216541">
            <w:pPr>
              <w:tabs>
                <w:tab w:val="left" w:pos="390"/>
              </w:tabs>
              <w:contextualSpacing/>
              <w:jc w:val="both"/>
              <w:rPr>
                <w:rFonts w:ascii="Times New Roman" w:hAnsi="Times New Roman" w:cs="Times New Roman"/>
                <w:sz w:val="20"/>
                <w:szCs w:val="20"/>
                <w:lang w:eastAsia="ru-RU"/>
              </w:rPr>
            </w:pPr>
            <w:r w:rsidRPr="0076121D">
              <w:rPr>
                <w:rFonts w:ascii="Times New Roman" w:hAnsi="Times New Roman" w:cs="Times New Roman"/>
                <w:sz w:val="20"/>
                <w:szCs w:val="20"/>
                <w:lang w:eastAsia="ru-RU"/>
              </w:rPr>
              <w:t>Досвід роботи на телекомунікаційному ринку – не менше 3-х років. Підтверджується датою внесення в реєстр операторів, провайдерів телекомунікацій НКРЗІ України.</w:t>
            </w:r>
          </w:p>
        </w:tc>
      </w:tr>
      <w:tr w:rsidR="0072666D" w:rsidRPr="00216541" w:rsidTr="0076121D">
        <w:trPr>
          <w:trHeight w:val="3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66D" w:rsidRDefault="0072666D" w:rsidP="001600C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66D" w:rsidRPr="0076121D" w:rsidRDefault="0072666D" w:rsidP="0072666D">
            <w:pPr>
              <w:tabs>
                <w:tab w:val="left" w:pos="390"/>
                <w:tab w:val="left" w:pos="7008"/>
              </w:tabs>
              <w:contextualSpacing/>
              <w:jc w:val="both"/>
              <w:rPr>
                <w:sz w:val="20"/>
                <w:szCs w:val="20"/>
                <w:lang w:val="ru-RU" w:eastAsia="ru-RU"/>
              </w:rPr>
            </w:pPr>
            <w:r w:rsidRPr="0076121D">
              <w:rPr>
                <w:rFonts w:ascii="Times New Roman" w:hAnsi="Times New Roman" w:cs="Times New Roman"/>
                <w:sz w:val="20"/>
                <w:szCs w:val="20"/>
                <w:lang w:eastAsia="ru-RU"/>
              </w:rPr>
              <w:t>Ліцензія Учасника на право надання даних послуг з додатками.</w:t>
            </w:r>
            <w:r w:rsidRPr="0076121D">
              <w:rPr>
                <w:rFonts w:ascii="Times New Roman" w:hAnsi="Times New Roman" w:cs="Times New Roman"/>
                <w:sz w:val="20"/>
                <w:szCs w:val="20"/>
                <w:lang w:eastAsia="ru-RU"/>
              </w:rPr>
              <w:tab/>
            </w:r>
          </w:p>
        </w:tc>
      </w:tr>
      <w:tr w:rsidR="0072666D" w:rsidRPr="00216541" w:rsidTr="0076121D">
        <w:trPr>
          <w:trHeight w:val="18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66D" w:rsidRDefault="0072666D" w:rsidP="001600C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66D" w:rsidRPr="0076121D" w:rsidRDefault="0072666D" w:rsidP="0072666D">
            <w:pPr>
              <w:tabs>
                <w:tab w:val="left" w:pos="390"/>
                <w:tab w:val="left" w:pos="7008"/>
              </w:tabs>
              <w:contextualSpacing/>
              <w:jc w:val="both"/>
              <w:rPr>
                <w:color w:val="000000"/>
                <w:sz w:val="20"/>
                <w:szCs w:val="20"/>
                <w:lang w:eastAsia="ru-RU"/>
              </w:rPr>
            </w:pPr>
            <w:r w:rsidRPr="0076121D">
              <w:rPr>
                <w:rFonts w:ascii="Times New Roman" w:hAnsi="Times New Roman" w:cs="Times New Roman"/>
                <w:sz w:val="20"/>
                <w:szCs w:val="20"/>
                <w:lang w:eastAsia="ru-RU"/>
              </w:rPr>
              <w:t>Проєкт договору підписаний учасником.</w:t>
            </w:r>
            <w:r w:rsidRPr="0076121D">
              <w:rPr>
                <w:color w:val="000000"/>
                <w:sz w:val="20"/>
                <w:szCs w:val="20"/>
                <w:lang w:eastAsia="ru-RU"/>
              </w:rPr>
              <w:t xml:space="preserve"> </w:t>
            </w:r>
          </w:p>
        </w:tc>
      </w:tr>
    </w:tbl>
    <w:p w:rsidR="0072666D" w:rsidRDefault="0072666D" w:rsidP="001600C3">
      <w:pPr>
        <w:tabs>
          <w:tab w:val="left" w:pos="993"/>
        </w:tabs>
        <w:ind w:firstLine="567"/>
        <w:contextualSpacing/>
        <w:jc w:val="both"/>
        <w:rPr>
          <w:rFonts w:ascii="Times New Roman" w:hAnsi="Times New Roman" w:cs="Times New Roman"/>
          <w:b/>
          <w:iCs/>
          <w:u w:val="single"/>
          <w:lang w:val="ru-RU"/>
        </w:rPr>
      </w:pPr>
      <w:bookmarkStart w:id="9" w:name="_heading=h.gjdgxs" w:colFirst="0" w:colLast="0"/>
      <w:bookmarkEnd w:id="9"/>
    </w:p>
    <w:p w:rsidR="0072666D" w:rsidRPr="0072666D" w:rsidRDefault="0072666D" w:rsidP="0072666D">
      <w:pPr>
        <w:tabs>
          <w:tab w:val="left" w:pos="390"/>
          <w:tab w:val="left" w:pos="7008"/>
        </w:tabs>
        <w:contextualSpacing/>
        <w:jc w:val="both"/>
        <w:rPr>
          <w:rFonts w:ascii="Times New Roman" w:hAnsi="Times New Roman" w:cs="Times New Roman"/>
          <w:sz w:val="24"/>
          <w:szCs w:val="24"/>
          <w:lang w:eastAsia="ru-RU"/>
        </w:rPr>
      </w:pPr>
      <w:r w:rsidRPr="0072666D">
        <w:rPr>
          <w:rFonts w:ascii="Times New Roman" w:hAnsi="Times New Roman" w:cs="Times New Roman"/>
          <w:sz w:val="24"/>
          <w:szCs w:val="24"/>
          <w:lang w:eastAsia="ru-RU"/>
        </w:rPr>
        <w:t>В ціну пропозиції включені всі витрати, в тому числі прямі витрати, загальновиробничі витрати, вартість матеріалів, страхування, інші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 Якщо пропозиція закупівлі учасника містить не всі види необхідних послуг, то ця пропозиція вважається такою, що не відповідає умовам документації закупівлі, та відхиляється замовником.</w:t>
      </w:r>
    </w:p>
    <w:p w:rsidR="0072666D" w:rsidRPr="0076121D" w:rsidRDefault="001600C3" w:rsidP="0076121D">
      <w:pPr>
        <w:tabs>
          <w:tab w:val="left" w:pos="993"/>
        </w:tabs>
        <w:ind w:firstLine="567"/>
        <w:contextualSpacing/>
        <w:jc w:val="both"/>
        <w:rPr>
          <w:rFonts w:ascii="Times New Roman" w:hAnsi="Times New Roman" w:cs="Times New Roman"/>
          <w:iCs/>
          <w:lang w:val="ru-RU"/>
        </w:rPr>
      </w:pPr>
      <w:r w:rsidRPr="00A36803">
        <w:rPr>
          <w:rFonts w:ascii="Times New Roman" w:hAnsi="Times New Roman" w:cs="Times New Roman"/>
          <w:b/>
          <w:iCs/>
          <w:u w:val="single"/>
          <w:lang w:val="ru-RU"/>
        </w:rPr>
        <w:t>Примітки</w:t>
      </w:r>
      <w:r w:rsidRPr="00A36803">
        <w:rPr>
          <w:rFonts w:ascii="Times New Roman" w:hAnsi="Times New Roman" w:cs="Times New Roman"/>
          <w:iCs/>
          <w:lang w:val="ru-RU"/>
        </w:rPr>
        <w:t xml:space="preserve">: </w:t>
      </w:r>
    </w:p>
    <w:p w:rsidR="0072666D" w:rsidRPr="0072666D" w:rsidRDefault="0072666D" w:rsidP="0072666D">
      <w:pPr>
        <w:widowControl w:val="0"/>
        <w:tabs>
          <w:tab w:val="left" w:pos="1080"/>
        </w:tabs>
        <w:suppressAutoHyphens/>
        <w:jc w:val="both"/>
        <w:rPr>
          <w:rFonts w:ascii="Times New Roman" w:hAnsi="Times New Roman" w:cs="Times New Roman"/>
        </w:rPr>
      </w:pPr>
      <w:r w:rsidRPr="0072666D">
        <w:rPr>
          <w:rFonts w:ascii="Times New Roman" w:eastAsia="font299" w:hAnsi="Times New Roman" w:cs="Times New Roman"/>
          <w:kern w:val="2"/>
        </w:rPr>
        <w:t xml:space="preserve"> </w:t>
      </w:r>
      <w:r w:rsidRPr="0072666D">
        <w:rPr>
          <w:rFonts w:ascii="Times New Roman" w:eastAsia="font299" w:hAnsi="Times New Roman" w:cs="Times New Roman"/>
          <w:kern w:val="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72666D">
        <w:rPr>
          <w:rFonts w:ascii="Times New Roman" w:eastAsia="Arial" w:hAnsi="Times New Roman" w:cs="Times New Roman"/>
          <w:i/>
          <w:iCs/>
          <w:kern w:val="2"/>
          <w:lang w:val="ru-RU" w:eastAsia="ar-SA"/>
        </w:rPr>
        <w:t>у разі використання</w:t>
      </w:r>
      <w:r w:rsidRPr="0072666D">
        <w:rPr>
          <w:rFonts w:ascii="Times New Roman" w:eastAsia="font299" w:hAnsi="Times New Roman" w:cs="Times New Roman"/>
          <w:kern w:val="2"/>
          <w:lang w:eastAsia="ru-RU"/>
        </w:rPr>
        <w:t xml:space="preserve">), в якому зазначає законодавчі підстави ненадання відповідних документів </w:t>
      </w:r>
      <w:r w:rsidRPr="0072666D">
        <w:rPr>
          <w:rFonts w:ascii="Times New Roman" w:eastAsia="Arial" w:hAnsi="Times New Roman" w:cs="Times New Roman"/>
          <w:kern w:val="2"/>
          <w:lang w:val="ru-RU" w:eastAsia="ru-RU"/>
        </w:rPr>
        <w:t xml:space="preserve">або </w:t>
      </w:r>
      <w:r w:rsidRPr="0072666D">
        <w:rPr>
          <w:rFonts w:ascii="Times New Roman" w:eastAsia="SimSun" w:hAnsi="Times New Roman" w:cs="Times New Roman"/>
          <w:kern w:val="2"/>
          <w:lang w:val="ru-RU" w:eastAsia="ru-RU"/>
        </w:rPr>
        <w:t>копію/ії роз'яснення/нь державних органів</w:t>
      </w:r>
      <w:r w:rsidRPr="0072666D">
        <w:rPr>
          <w:rFonts w:ascii="Times New Roman" w:eastAsia="SimSun" w:hAnsi="Times New Roman" w:cs="Times New Roman"/>
          <w:kern w:val="2"/>
          <w:lang w:eastAsia="ru-RU"/>
        </w:rPr>
        <w:t>.</w:t>
      </w:r>
    </w:p>
    <w:p w:rsidR="0072666D" w:rsidRPr="0072666D" w:rsidRDefault="0072666D" w:rsidP="0072666D">
      <w:pPr>
        <w:suppressAutoHyphens/>
        <w:jc w:val="both"/>
        <w:textAlignment w:val="baseline"/>
        <w:rPr>
          <w:rFonts w:ascii="Times New Roman" w:hAnsi="Times New Roman" w:cs="Times New Roman"/>
        </w:rPr>
      </w:pPr>
      <w:r w:rsidRPr="0072666D">
        <w:rPr>
          <w:rFonts w:ascii="Times New Roman" w:eastAsia="font299" w:hAnsi="Times New Roman" w:cs="Times New Roman"/>
          <w:kern w:val="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666D" w:rsidRDefault="0072666D" w:rsidP="0072666D">
      <w:pPr>
        <w:suppressAutoHyphens/>
        <w:jc w:val="both"/>
        <w:rPr>
          <w:rFonts w:ascii="Times New Roman" w:eastAsia="font299" w:hAnsi="Times New Roman" w:cs="Times New Roman"/>
          <w:kern w:val="2"/>
          <w:lang w:eastAsia="ru-RU"/>
        </w:rPr>
      </w:pPr>
      <w:r w:rsidRPr="0072666D">
        <w:rPr>
          <w:rFonts w:ascii="Times New Roman" w:eastAsia="font299" w:hAnsi="Times New Roman" w:cs="Times New Roman"/>
          <w:kern w:val="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121D" w:rsidRDefault="0076121D" w:rsidP="0072666D">
      <w:pPr>
        <w:suppressAutoHyphens/>
        <w:jc w:val="both"/>
        <w:rPr>
          <w:rFonts w:ascii="Times New Roman" w:eastAsia="font299" w:hAnsi="Times New Roman" w:cs="Times New Roman"/>
          <w:kern w:val="2"/>
          <w:lang w:eastAsia="ru-RU"/>
        </w:rPr>
      </w:pPr>
    </w:p>
    <w:p w:rsidR="0076121D" w:rsidRDefault="0076121D" w:rsidP="0072666D">
      <w:pPr>
        <w:suppressAutoHyphens/>
        <w:jc w:val="both"/>
        <w:rPr>
          <w:rFonts w:ascii="Times New Roman" w:eastAsia="font299" w:hAnsi="Times New Roman" w:cs="Times New Roman"/>
          <w:kern w:val="2"/>
          <w:lang w:eastAsia="ru-RU"/>
        </w:rPr>
      </w:pPr>
    </w:p>
    <w:p w:rsidR="0076121D" w:rsidRDefault="0076121D" w:rsidP="0072666D">
      <w:pPr>
        <w:suppressAutoHyphens/>
        <w:jc w:val="both"/>
        <w:rPr>
          <w:rFonts w:ascii="Times New Roman" w:eastAsia="font299" w:hAnsi="Times New Roman" w:cs="Times New Roman"/>
          <w:kern w:val="2"/>
          <w:lang w:eastAsia="ru-RU"/>
        </w:rPr>
      </w:pPr>
    </w:p>
    <w:p w:rsidR="0076121D" w:rsidRDefault="0076121D" w:rsidP="0072666D">
      <w:pPr>
        <w:suppressAutoHyphens/>
        <w:jc w:val="both"/>
        <w:rPr>
          <w:rFonts w:ascii="Times New Roman" w:eastAsia="font299" w:hAnsi="Times New Roman" w:cs="Times New Roman"/>
          <w:kern w:val="2"/>
          <w:lang w:eastAsia="ru-RU"/>
        </w:rPr>
      </w:pPr>
    </w:p>
    <w:p w:rsidR="0076121D" w:rsidRDefault="0076121D" w:rsidP="0072666D">
      <w:pPr>
        <w:suppressAutoHyphens/>
        <w:jc w:val="both"/>
        <w:rPr>
          <w:rFonts w:ascii="Times New Roman" w:eastAsia="font299" w:hAnsi="Times New Roman" w:cs="Times New Roman"/>
          <w:kern w:val="2"/>
          <w:lang w:eastAsia="ru-RU"/>
        </w:rPr>
      </w:pPr>
    </w:p>
    <w:p w:rsidR="0076121D" w:rsidRDefault="0076121D" w:rsidP="0072666D">
      <w:pPr>
        <w:suppressAutoHyphens/>
        <w:jc w:val="both"/>
        <w:rPr>
          <w:rFonts w:ascii="Times New Roman" w:eastAsia="font299" w:hAnsi="Times New Roman" w:cs="Times New Roman"/>
          <w:kern w:val="2"/>
          <w:lang w:eastAsia="ru-RU"/>
        </w:rPr>
      </w:pPr>
    </w:p>
    <w:p w:rsidR="0076121D" w:rsidRDefault="0076121D" w:rsidP="0072666D">
      <w:pPr>
        <w:suppressAutoHyphens/>
        <w:jc w:val="both"/>
        <w:rPr>
          <w:rFonts w:ascii="Times New Roman" w:eastAsia="font299" w:hAnsi="Times New Roman" w:cs="Times New Roman"/>
          <w:kern w:val="2"/>
          <w:lang w:eastAsia="ru-RU"/>
        </w:rPr>
      </w:pPr>
    </w:p>
    <w:p w:rsidR="0076121D" w:rsidRDefault="0076121D" w:rsidP="0072666D">
      <w:pPr>
        <w:suppressAutoHyphens/>
        <w:jc w:val="both"/>
        <w:rPr>
          <w:rFonts w:ascii="Times New Roman" w:eastAsia="font299" w:hAnsi="Times New Roman" w:cs="Times New Roman"/>
          <w:kern w:val="2"/>
          <w:lang w:eastAsia="ru-RU"/>
        </w:rPr>
      </w:pPr>
    </w:p>
    <w:p w:rsidR="0076121D" w:rsidRPr="0072666D" w:rsidRDefault="0076121D" w:rsidP="0072666D">
      <w:pPr>
        <w:suppressAutoHyphens/>
        <w:jc w:val="both"/>
        <w:rPr>
          <w:rFonts w:ascii="Times New Roman" w:hAnsi="Times New Roman" w:cs="Times New Roman"/>
        </w:rPr>
      </w:pPr>
    </w:p>
    <w:p w:rsidR="001600C3" w:rsidRPr="0072666D" w:rsidRDefault="001600C3" w:rsidP="001600C3">
      <w:pPr>
        <w:spacing w:after="0" w:line="240" w:lineRule="auto"/>
        <w:rPr>
          <w:rFonts w:ascii="Times New Roman" w:eastAsia="Times New Roman" w:hAnsi="Times New Roman" w:cs="Times New Roman"/>
          <w:sz w:val="20"/>
          <w:szCs w:val="20"/>
        </w:rPr>
      </w:pPr>
    </w:p>
    <w:p w:rsidR="00BC1F64" w:rsidRDefault="0072666D" w:rsidP="0072666D">
      <w:pPr>
        <w:ind w:right="329"/>
        <w:jc w:val="right"/>
        <w:rPr>
          <w:rFonts w:ascii="Times New Roman" w:hAnsi="Times New Roman" w:cs="Times New Roman"/>
          <w:b/>
          <w:color w:val="000000"/>
          <w:sz w:val="24"/>
          <w:szCs w:val="24"/>
          <w:lang w:val="en-US" w:eastAsia="ru-RU"/>
        </w:rPr>
      </w:pPr>
      <w:r w:rsidRPr="0072666D">
        <w:rPr>
          <w:rFonts w:ascii="Times New Roman" w:hAnsi="Times New Roman" w:cs="Times New Roman"/>
          <w:b/>
          <w:color w:val="000000"/>
          <w:sz w:val="24"/>
          <w:szCs w:val="24"/>
          <w:lang w:eastAsia="ru-RU"/>
        </w:rPr>
        <w:t xml:space="preserve">Додаток 2 </w:t>
      </w:r>
    </w:p>
    <w:p w:rsidR="0072666D" w:rsidRPr="0072666D" w:rsidRDefault="0072666D" w:rsidP="0072666D">
      <w:pPr>
        <w:ind w:right="329"/>
        <w:jc w:val="right"/>
        <w:rPr>
          <w:rFonts w:ascii="Times New Roman" w:hAnsi="Times New Roman" w:cs="Times New Roman"/>
          <w:b/>
        </w:rPr>
      </w:pPr>
      <w:r w:rsidRPr="0072666D">
        <w:rPr>
          <w:rFonts w:ascii="Times New Roman" w:hAnsi="Times New Roman" w:cs="Times New Roman"/>
          <w:b/>
          <w:color w:val="000000"/>
          <w:sz w:val="24"/>
          <w:szCs w:val="24"/>
          <w:lang w:eastAsia="ru-RU"/>
        </w:rPr>
        <w:t>до тендерної документації</w:t>
      </w:r>
    </w:p>
    <w:p w:rsidR="0072666D" w:rsidRPr="0072666D" w:rsidRDefault="0072666D" w:rsidP="0072666D">
      <w:pPr>
        <w:ind w:right="329"/>
        <w:jc w:val="center"/>
        <w:rPr>
          <w:rFonts w:ascii="Times New Roman" w:hAnsi="Times New Roman" w:cs="Times New Roman"/>
          <w:lang w:val="ru-RU" w:eastAsia="ru-RU"/>
        </w:rPr>
      </w:pPr>
    </w:p>
    <w:p w:rsidR="0072666D" w:rsidRPr="0072666D" w:rsidRDefault="0072666D" w:rsidP="0072666D">
      <w:pPr>
        <w:ind w:right="329"/>
        <w:jc w:val="center"/>
        <w:rPr>
          <w:rFonts w:ascii="Times New Roman" w:hAnsi="Times New Roman" w:cs="Times New Roman"/>
        </w:rPr>
      </w:pPr>
      <w:r w:rsidRPr="0072666D">
        <w:rPr>
          <w:rFonts w:ascii="Times New Roman" w:hAnsi="Times New Roman" w:cs="Times New Roman"/>
          <w:b/>
          <w:bCs/>
          <w:color w:val="000000"/>
          <w:sz w:val="24"/>
          <w:szCs w:val="24"/>
          <w:lang w:val="ru-RU" w:eastAsia="ru-RU"/>
        </w:rPr>
        <w:t xml:space="preserve">ІНФОРМАЦІЯ ПРО НЕОБХІДНІ ТЕХНІЧНІ, ЯКІСНІ ТА КІЛЬКІСНІ ХАРАКТЕРИСТИКИ ПРЕДМЕТА ЗАКУПІВЛІ </w:t>
      </w:r>
    </w:p>
    <w:p w:rsidR="0072666D" w:rsidRPr="0072666D" w:rsidRDefault="0072666D" w:rsidP="0072666D">
      <w:pPr>
        <w:ind w:right="329"/>
        <w:jc w:val="center"/>
        <w:rPr>
          <w:rFonts w:ascii="Times New Roman" w:hAnsi="Times New Roman" w:cs="Times New Roman"/>
          <w:b/>
          <w:bCs/>
          <w:color w:val="000000"/>
          <w:sz w:val="24"/>
          <w:szCs w:val="24"/>
          <w:lang w:eastAsia="ru-RU"/>
        </w:rPr>
      </w:pPr>
      <w:r w:rsidRPr="0072666D">
        <w:rPr>
          <w:rFonts w:ascii="Times New Roman" w:hAnsi="Times New Roman" w:cs="Times New Roman"/>
          <w:b/>
          <w:bCs/>
          <w:color w:val="000000"/>
          <w:sz w:val="24"/>
          <w:szCs w:val="24"/>
          <w:lang w:eastAsia="ru-RU"/>
        </w:rPr>
        <w:t>Технічні вимоги</w:t>
      </w:r>
    </w:p>
    <w:p w:rsidR="0072666D" w:rsidRPr="0072666D" w:rsidRDefault="0072666D" w:rsidP="0072666D">
      <w:pPr>
        <w:ind w:right="329"/>
        <w:jc w:val="center"/>
        <w:rPr>
          <w:rFonts w:ascii="Times New Roman" w:hAnsi="Times New Roman" w:cs="Times New Roman"/>
        </w:rPr>
      </w:pPr>
    </w:p>
    <w:p w:rsidR="0072666D" w:rsidRPr="0072666D" w:rsidRDefault="0072666D" w:rsidP="0072666D">
      <w:pPr>
        <w:pStyle w:val="Standard"/>
        <w:jc w:val="center"/>
        <w:rPr>
          <w:rFonts w:ascii="Times New Roman" w:eastAsia="Calibri" w:hAnsi="Times New Roman" w:cs="Times New Roman"/>
          <w:b/>
          <w:bCs/>
          <w:u w:val="single"/>
          <w:lang w:eastAsia="ru-RU"/>
        </w:rPr>
      </w:pPr>
      <w:r w:rsidRPr="0072666D">
        <w:rPr>
          <w:rFonts w:ascii="Times New Roman" w:eastAsia="Calibri" w:hAnsi="Times New Roman" w:cs="Times New Roman"/>
          <w:b/>
          <w:bCs/>
          <w:u w:val="single"/>
          <w:lang w:eastAsia="ru-RU"/>
        </w:rPr>
        <w:t>Технічні, якісні та інші характеристики предмета закупівлі</w:t>
      </w:r>
    </w:p>
    <w:p w:rsidR="0072666D" w:rsidRPr="0072666D" w:rsidRDefault="0072666D" w:rsidP="0072666D">
      <w:pPr>
        <w:pStyle w:val="Standard"/>
        <w:tabs>
          <w:tab w:val="left" w:pos="142"/>
          <w:tab w:val="left" w:pos="360"/>
        </w:tabs>
        <w:jc w:val="both"/>
        <w:rPr>
          <w:rFonts w:ascii="Times New Roman" w:hAnsi="Times New Roman" w:cs="Times New Roman"/>
        </w:rPr>
      </w:pPr>
      <w:r w:rsidRPr="0072666D">
        <w:rPr>
          <w:rFonts w:ascii="Times New Roman" w:eastAsia="Calibri" w:hAnsi="Times New Roman" w:cs="Times New Roman"/>
        </w:rPr>
        <w:t>1. Строк надання послуг:</w:t>
      </w:r>
      <w:r w:rsidRPr="0072666D">
        <w:rPr>
          <w:rFonts w:ascii="Times New Roman" w:eastAsia="Calibri" w:hAnsi="Times New Roman" w:cs="Times New Roman"/>
          <w:bCs/>
        </w:rPr>
        <w:t xml:space="preserve"> до 31 грудня 202</w:t>
      </w:r>
      <w:r w:rsidRPr="0072666D">
        <w:rPr>
          <w:rFonts w:ascii="Times New Roman" w:eastAsia="Calibri" w:hAnsi="Times New Roman" w:cs="Times New Roman"/>
          <w:bCs/>
          <w:lang w:val="uk-UA"/>
        </w:rPr>
        <w:t>4</w:t>
      </w:r>
      <w:r w:rsidRPr="0072666D">
        <w:rPr>
          <w:rFonts w:ascii="Times New Roman" w:eastAsia="Calibri" w:hAnsi="Times New Roman" w:cs="Times New Roman"/>
          <w:bCs/>
        </w:rPr>
        <w:t xml:space="preserve"> року.</w:t>
      </w:r>
    </w:p>
    <w:p w:rsidR="0072666D" w:rsidRPr="0072666D" w:rsidRDefault="0072666D" w:rsidP="0072666D">
      <w:pPr>
        <w:pStyle w:val="Standard"/>
        <w:widowControl w:val="0"/>
        <w:shd w:val="clear" w:color="auto" w:fill="FFFFFF"/>
        <w:suppressAutoHyphens w:val="0"/>
        <w:jc w:val="both"/>
        <w:rPr>
          <w:rFonts w:ascii="Times New Roman" w:hAnsi="Times New Roman" w:cs="Times New Roman"/>
        </w:rPr>
      </w:pPr>
      <w:r w:rsidRPr="0072666D">
        <w:rPr>
          <w:rFonts w:ascii="Times New Roman" w:hAnsi="Times New Roman" w:cs="Times New Roman"/>
        </w:rPr>
        <w:t>2. Учасник повинен надати послуги доступу до мережі Інтернет (абонплата) - 20 об’єктам:</w:t>
      </w:r>
    </w:p>
    <w:p w:rsidR="0072666D" w:rsidRPr="0072666D" w:rsidRDefault="0072666D" w:rsidP="0072666D">
      <w:pPr>
        <w:pStyle w:val="Standard"/>
        <w:ind w:firstLine="142"/>
        <w:jc w:val="center"/>
        <w:rPr>
          <w:rFonts w:ascii="Times New Roman" w:eastAsia="Calibri" w:hAnsi="Times New Roman" w:cs="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36"/>
        <w:gridCol w:w="3827"/>
        <w:gridCol w:w="1538"/>
        <w:gridCol w:w="1297"/>
      </w:tblGrid>
      <w:tr w:rsidR="0072666D" w:rsidRPr="0072666D" w:rsidTr="00BC1F64">
        <w:trPr>
          <w:trHeight w:val="1440"/>
        </w:trPr>
        <w:tc>
          <w:tcPr>
            <w:tcW w:w="3369" w:type="dxa"/>
            <w:gridSpan w:val="2"/>
            <w:vAlign w:val="center"/>
            <w:hideMark/>
          </w:tcPr>
          <w:p w:rsidR="0072666D" w:rsidRPr="0072666D" w:rsidRDefault="0072666D" w:rsidP="00BC1F64">
            <w:pPr>
              <w:pStyle w:val="Standard"/>
              <w:keepNext/>
              <w:jc w:val="center"/>
              <w:outlineLvl w:val="1"/>
              <w:rPr>
                <w:rFonts w:ascii="Times New Roman" w:hAnsi="Times New Roman" w:cs="Times New Roman"/>
              </w:rPr>
            </w:pPr>
            <w:r w:rsidRPr="0072666D">
              <w:rPr>
                <w:rFonts w:ascii="Times New Roman" w:eastAsia="Times New Roman" w:hAnsi="Times New Roman" w:cs="Times New Roman"/>
                <w:b/>
                <w:bCs/>
                <w:iCs/>
              </w:rPr>
              <w:t>Назва об</w:t>
            </w:r>
            <w:r w:rsidRPr="0072666D">
              <w:rPr>
                <w:rFonts w:ascii="Times New Roman" w:eastAsia="Times New Roman" w:hAnsi="Times New Roman" w:cs="Times New Roman"/>
                <w:b/>
                <w:bCs/>
                <w:iCs/>
                <w:lang w:val="en-US"/>
              </w:rPr>
              <w:t>’</w:t>
            </w:r>
            <w:r w:rsidRPr="0072666D">
              <w:rPr>
                <w:rFonts w:ascii="Times New Roman" w:eastAsia="Times New Roman" w:hAnsi="Times New Roman" w:cs="Times New Roman"/>
                <w:b/>
                <w:bCs/>
                <w:iCs/>
              </w:rPr>
              <w:t>єкта</w:t>
            </w:r>
          </w:p>
        </w:tc>
        <w:tc>
          <w:tcPr>
            <w:tcW w:w="3827" w:type="dxa"/>
            <w:vAlign w:val="center"/>
            <w:hideMark/>
          </w:tcPr>
          <w:p w:rsidR="0072666D" w:rsidRPr="0072666D" w:rsidRDefault="0072666D" w:rsidP="00BC1F64">
            <w:pPr>
              <w:pStyle w:val="Standard"/>
              <w:jc w:val="center"/>
              <w:rPr>
                <w:rFonts w:ascii="Times New Roman" w:eastAsia="Calibri" w:hAnsi="Times New Roman" w:cs="Times New Roman"/>
                <w:b/>
              </w:rPr>
            </w:pPr>
            <w:r w:rsidRPr="0072666D">
              <w:rPr>
                <w:rFonts w:ascii="Times New Roman" w:eastAsia="Calibri" w:hAnsi="Times New Roman" w:cs="Times New Roman"/>
                <w:b/>
              </w:rPr>
              <w:t>Адреса надання послуг</w:t>
            </w:r>
          </w:p>
        </w:tc>
        <w:tc>
          <w:tcPr>
            <w:tcW w:w="1538" w:type="dxa"/>
            <w:vAlign w:val="center"/>
            <w:hideMark/>
          </w:tcPr>
          <w:p w:rsidR="0072666D" w:rsidRPr="0072666D" w:rsidRDefault="0072666D" w:rsidP="00BC1F64">
            <w:pPr>
              <w:pStyle w:val="Standard"/>
              <w:jc w:val="center"/>
              <w:rPr>
                <w:rFonts w:ascii="Times New Roman" w:eastAsia="Calibri" w:hAnsi="Times New Roman" w:cs="Times New Roman"/>
                <w:b/>
              </w:rPr>
            </w:pPr>
            <w:r w:rsidRPr="0072666D">
              <w:rPr>
                <w:rFonts w:ascii="Times New Roman" w:eastAsia="Calibri" w:hAnsi="Times New Roman" w:cs="Times New Roman"/>
                <w:b/>
              </w:rPr>
              <w:t>Швидкість доступу до Інтернету, (Мбіт/с) не менше</w:t>
            </w:r>
          </w:p>
        </w:tc>
        <w:tc>
          <w:tcPr>
            <w:tcW w:w="1297" w:type="dxa"/>
            <w:vAlign w:val="center"/>
            <w:hideMark/>
          </w:tcPr>
          <w:p w:rsidR="0072666D" w:rsidRPr="0072666D" w:rsidRDefault="0072666D" w:rsidP="00BC1F64">
            <w:pPr>
              <w:pStyle w:val="Standard"/>
              <w:jc w:val="center"/>
              <w:rPr>
                <w:rFonts w:ascii="Times New Roman" w:hAnsi="Times New Roman" w:cs="Times New Roman"/>
                <w:b/>
                <w:bCs/>
              </w:rPr>
            </w:pPr>
            <w:r w:rsidRPr="0072666D">
              <w:rPr>
                <w:rFonts w:ascii="Times New Roman" w:hAnsi="Times New Roman" w:cs="Times New Roman"/>
                <w:b/>
                <w:bCs/>
              </w:rPr>
              <w:t>Номер лоту</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1</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Times New Roman" w:hAnsi="Times New Roman" w:cs="Times New Roman"/>
                <w:bCs/>
                <w:lang w:eastAsia="uk-UA"/>
              </w:rPr>
              <w:t>Більченський ЗЗСО І-І</w:t>
            </w:r>
            <w:r w:rsidRPr="0072666D">
              <w:rPr>
                <w:rFonts w:ascii="Times New Roman" w:eastAsia="Times New Roman" w:hAnsi="Times New Roman" w:cs="Times New Roman"/>
                <w:bCs/>
                <w:lang w:val="en-US" w:eastAsia="uk-UA"/>
              </w:rPr>
              <w:t>II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eastAsia="Calibri" w:hAnsi="Times New Roman" w:cs="Times New Roman"/>
              </w:rPr>
              <w:t>81644, Львівська область, Стрийський район, с.Більче вул.І.Франка, 14</w:t>
            </w:r>
          </w:p>
        </w:tc>
        <w:tc>
          <w:tcPr>
            <w:tcW w:w="1538"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100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1</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2</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 xml:space="preserve">Великогорожанівський </w:t>
            </w:r>
            <w:r w:rsidRPr="0072666D">
              <w:rPr>
                <w:rFonts w:ascii="Times New Roman" w:eastAsia="Times New Roman" w:hAnsi="Times New Roman" w:cs="Times New Roman"/>
                <w:bCs/>
                <w:lang w:eastAsia="uk-UA"/>
              </w:rPr>
              <w:t>ЗЗСО І-І</w:t>
            </w:r>
            <w:r w:rsidRPr="0072666D">
              <w:rPr>
                <w:rFonts w:ascii="Times New Roman" w:eastAsia="Times New Roman" w:hAnsi="Times New Roman" w:cs="Times New Roman"/>
                <w:bCs/>
                <w:lang w:val="en-US" w:eastAsia="uk-UA"/>
              </w:rPr>
              <w:t>II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81620, Львівська область, Стрийський район, с.Велика Горожанна вул.Шкільна, 1</w:t>
            </w:r>
          </w:p>
        </w:tc>
        <w:tc>
          <w:tcPr>
            <w:tcW w:w="1538"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100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1</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3</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Times New Roman" w:hAnsi="Times New Roman" w:cs="Times New Roman"/>
                <w:bCs/>
                <w:lang w:eastAsia="uk-UA"/>
              </w:rPr>
              <w:t>Гірський ЗЗСО І-І</w:t>
            </w:r>
            <w:r w:rsidRPr="0072666D">
              <w:rPr>
                <w:rFonts w:ascii="Times New Roman" w:eastAsia="Times New Roman" w:hAnsi="Times New Roman" w:cs="Times New Roman"/>
                <w:bCs/>
                <w:lang w:val="en-US" w:eastAsia="uk-UA"/>
              </w:rPr>
              <w:t>II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81625, Львівська область, Стрийський район, с.Гірське вул.Шкільна, 1</w:t>
            </w:r>
          </w:p>
        </w:tc>
        <w:tc>
          <w:tcPr>
            <w:tcW w:w="1538" w:type="dxa"/>
            <w:hideMark/>
          </w:tcPr>
          <w:p w:rsidR="0072666D" w:rsidRPr="0072666D" w:rsidRDefault="0072666D" w:rsidP="000E075C">
            <w:pPr>
              <w:jc w:val="center"/>
              <w:rPr>
                <w:rFonts w:ascii="Times New Roman" w:hAnsi="Times New Roman" w:cs="Times New Roman"/>
              </w:rPr>
            </w:pPr>
            <w:r w:rsidRPr="0072666D">
              <w:rPr>
                <w:rFonts w:ascii="Times New Roman" w:hAnsi="Times New Roman" w:cs="Times New Roman"/>
              </w:rPr>
              <w:t>100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3</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4</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 xml:space="preserve">Дроговизький </w:t>
            </w:r>
            <w:r w:rsidRPr="0072666D">
              <w:rPr>
                <w:rFonts w:ascii="Times New Roman" w:eastAsia="Times New Roman" w:hAnsi="Times New Roman" w:cs="Times New Roman"/>
                <w:bCs/>
                <w:lang w:eastAsia="uk-UA"/>
              </w:rPr>
              <w:t>ЗЗСО І-І</w:t>
            </w:r>
            <w:r w:rsidRPr="0072666D">
              <w:rPr>
                <w:rFonts w:ascii="Times New Roman" w:eastAsia="Times New Roman" w:hAnsi="Times New Roman" w:cs="Times New Roman"/>
                <w:bCs/>
                <w:lang w:val="en-US" w:eastAsia="uk-UA"/>
              </w:rPr>
              <w:t>II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81632, Львівська область, Стрийський район, сДроговиж вул.Шкільна, 3</w:t>
            </w:r>
          </w:p>
        </w:tc>
        <w:tc>
          <w:tcPr>
            <w:tcW w:w="1538" w:type="dxa"/>
            <w:hideMark/>
          </w:tcPr>
          <w:p w:rsidR="0072666D" w:rsidRPr="0072666D" w:rsidRDefault="0072666D" w:rsidP="000E075C">
            <w:pPr>
              <w:jc w:val="center"/>
              <w:rPr>
                <w:rFonts w:ascii="Times New Roman" w:hAnsi="Times New Roman" w:cs="Times New Roman"/>
              </w:rPr>
            </w:pPr>
            <w:r w:rsidRPr="0072666D">
              <w:rPr>
                <w:rFonts w:ascii="Times New Roman" w:hAnsi="Times New Roman" w:cs="Times New Roman"/>
              </w:rPr>
              <w:t>100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2</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5</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 xml:space="preserve">Колодрубівський </w:t>
            </w:r>
            <w:r w:rsidRPr="0072666D">
              <w:rPr>
                <w:rFonts w:ascii="Times New Roman" w:eastAsia="Times New Roman" w:hAnsi="Times New Roman" w:cs="Times New Roman"/>
                <w:bCs/>
                <w:lang w:eastAsia="uk-UA"/>
              </w:rPr>
              <w:t>ЗЗСО І-І</w:t>
            </w:r>
            <w:r w:rsidRPr="0072666D">
              <w:rPr>
                <w:rFonts w:ascii="Times New Roman" w:eastAsia="Times New Roman" w:hAnsi="Times New Roman" w:cs="Times New Roman"/>
                <w:bCs/>
                <w:lang w:val="en-US" w:eastAsia="uk-UA"/>
              </w:rPr>
              <w:t>II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 xml:space="preserve">81624, Львівська область, Стрийський район, с.Колодруби, </w:t>
            </w:r>
          </w:p>
        </w:tc>
        <w:tc>
          <w:tcPr>
            <w:tcW w:w="1538" w:type="dxa"/>
            <w:hideMark/>
          </w:tcPr>
          <w:p w:rsidR="0072666D" w:rsidRPr="0072666D" w:rsidRDefault="0072666D" w:rsidP="000E075C">
            <w:pPr>
              <w:jc w:val="center"/>
              <w:rPr>
                <w:rFonts w:ascii="Times New Roman" w:hAnsi="Times New Roman" w:cs="Times New Roman"/>
              </w:rPr>
            </w:pPr>
            <w:r w:rsidRPr="0072666D">
              <w:rPr>
                <w:rFonts w:ascii="Times New Roman" w:hAnsi="Times New Roman" w:cs="Times New Roman"/>
              </w:rPr>
              <w:t>100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1</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6</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 xml:space="preserve">Новосілко-Опарський </w:t>
            </w:r>
            <w:r w:rsidRPr="0072666D">
              <w:rPr>
                <w:rFonts w:ascii="Times New Roman" w:eastAsia="Times New Roman" w:hAnsi="Times New Roman" w:cs="Times New Roman"/>
                <w:bCs/>
                <w:lang w:eastAsia="uk-UA"/>
              </w:rPr>
              <w:t>ЗЗСО І-І</w:t>
            </w:r>
            <w:r w:rsidRPr="0072666D">
              <w:rPr>
                <w:rFonts w:ascii="Times New Roman" w:eastAsia="Times New Roman" w:hAnsi="Times New Roman" w:cs="Times New Roman"/>
                <w:bCs/>
                <w:lang w:val="en-US" w:eastAsia="uk-UA"/>
              </w:rPr>
              <w:t>II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81621, Львівська область, Стрийський район, с.Новосілки-Опарські, вул.Шкільна, 1</w:t>
            </w:r>
          </w:p>
        </w:tc>
        <w:tc>
          <w:tcPr>
            <w:tcW w:w="1538" w:type="dxa"/>
            <w:hideMark/>
          </w:tcPr>
          <w:p w:rsidR="0072666D" w:rsidRPr="0072666D" w:rsidRDefault="0072666D" w:rsidP="000E075C">
            <w:pPr>
              <w:jc w:val="center"/>
              <w:rPr>
                <w:rFonts w:ascii="Times New Roman" w:hAnsi="Times New Roman" w:cs="Times New Roman"/>
              </w:rPr>
            </w:pPr>
            <w:r w:rsidRPr="0072666D">
              <w:rPr>
                <w:rFonts w:ascii="Times New Roman" w:hAnsi="Times New Roman" w:cs="Times New Roman"/>
              </w:rPr>
              <w:t>100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1</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7</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 xml:space="preserve">Раделицький </w:t>
            </w:r>
            <w:r w:rsidRPr="0072666D">
              <w:rPr>
                <w:rFonts w:ascii="Times New Roman" w:eastAsia="Times New Roman" w:hAnsi="Times New Roman" w:cs="Times New Roman"/>
                <w:bCs/>
                <w:lang w:eastAsia="uk-UA"/>
              </w:rPr>
              <w:t>ЗЗСО І-</w:t>
            </w:r>
            <w:r w:rsidRPr="0072666D">
              <w:rPr>
                <w:rFonts w:ascii="Times New Roman" w:eastAsia="Times New Roman" w:hAnsi="Times New Roman" w:cs="Times New Roman"/>
                <w:bCs/>
                <w:lang w:val="en-US" w:eastAsia="uk-UA"/>
              </w:rPr>
              <w:t>III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81643, Львівська область, Стрийський район, с.Раделичі вул.Шкільна, 24</w:t>
            </w:r>
          </w:p>
        </w:tc>
        <w:tc>
          <w:tcPr>
            <w:tcW w:w="1538" w:type="dxa"/>
            <w:hideMark/>
          </w:tcPr>
          <w:p w:rsidR="0072666D" w:rsidRPr="0072666D" w:rsidRDefault="0072666D" w:rsidP="000E075C">
            <w:pPr>
              <w:jc w:val="center"/>
              <w:rPr>
                <w:rFonts w:ascii="Times New Roman" w:hAnsi="Times New Roman" w:cs="Times New Roman"/>
              </w:rPr>
            </w:pPr>
            <w:r w:rsidRPr="0072666D">
              <w:rPr>
                <w:rFonts w:ascii="Times New Roman" w:hAnsi="Times New Roman" w:cs="Times New Roman"/>
              </w:rPr>
              <w:t>100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3</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8</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 xml:space="preserve">Рудниківський </w:t>
            </w:r>
            <w:r w:rsidRPr="0072666D">
              <w:rPr>
                <w:rFonts w:ascii="Times New Roman" w:eastAsia="Times New Roman" w:hAnsi="Times New Roman" w:cs="Times New Roman"/>
                <w:bCs/>
                <w:lang w:eastAsia="uk-UA"/>
              </w:rPr>
              <w:t>ЗЗСО І-</w:t>
            </w:r>
            <w:r w:rsidRPr="0072666D">
              <w:rPr>
                <w:rFonts w:ascii="Times New Roman" w:eastAsia="Times New Roman" w:hAnsi="Times New Roman" w:cs="Times New Roman"/>
                <w:bCs/>
                <w:lang w:val="en-US" w:eastAsia="uk-UA"/>
              </w:rPr>
              <w:t>III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81642, Львівська область, Стрийський район, с.Рудники вул.Шкільна, 1</w:t>
            </w:r>
          </w:p>
        </w:tc>
        <w:tc>
          <w:tcPr>
            <w:tcW w:w="1538" w:type="dxa"/>
            <w:hideMark/>
          </w:tcPr>
          <w:p w:rsidR="0072666D" w:rsidRPr="0072666D" w:rsidRDefault="0072666D" w:rsidP="000E075C">
            <w:pPr>
              <w:jc w:val="center"/>
              <w:rPr>
                <w:rFonts w:ascii="Times New Roman" w:hAnsi="Times New Roman" w:cs="Times New Roman"/>
              </w:rPr>
            </w:pPr>
            <w:r w:rsidRPr="0072666D">
              <w:rPr>
                <w:rFonts w:ascii="Times New Roman" w:hAnsi="Times New Roman" w:cs="Times New Roman"/>
              </w:rPr>
              <w:t>100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3</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9</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 xml:space="preserve">Вербізький </w:t>
            </w:r>
            <w:r w:rsidRPr="0072666D">
              <w:rPr>
                <w:rFonts w:ascii="Times New Roman" w:eastAsia="Times New Roman" w:hAnsi="Times New Roman" w:cs="Times New Roman"/>
                <w:bCs/>
                <w:lang w:eastAsia="uk-UA"/>
              </w:rPr>
              <w:t>ЗЗСО І-</w:t>
            </w:r>
            <w:r w:rsidRPr="0072666D">
              <w:rPr>
                <w:rFonts w:ascii="Times New Roman" w:eastAsia="Times New Roman" w:hAnsi="Times New Roman" w:cs="Times New Roman"/>
                <w:bCs/>
                <w:lang w:val="en-US" w:eastAsia="uk-UA"/>
              </w:rPr>
              <w:t>II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81630, Львівська область, Стрийський район, с.Вербіж вул.24-го серпня, 5</w:t>
            </w:r>
          </w:p>
        </w:tc>
        <w:tc>
          <w:tcPr>
            <w:tcW w:w="1538"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30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2</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10</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Times New Roman" w:hAnsi="Times New Roman" w:cs="Times New Roman"/>
                <w:bCs/>
                <w:lang w:eastAsia="uk-UA"/>
              </w:rPr>
              <w:t>Філія Більченського ЗЗСО, с.Криниця</w:t>
            </w:r>
          </w:p>
        </w:tc>
        <w:tc>
          <w:tcPr>
            <w:tcW w:w="382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eastAsia="Calibri" w:hAnsi="Times New Roman" w:cs="Times New Roman"/>
              </w:rPr>
              <w:t>81643, Львівська область, Миколаївський район, с.Криниця, вул.Дрогобицька, 45</w:t>
            </w:r>
          </w:p>
        </w:tc>
        <w:tc>
          <w:tcPr>
            <w:tcW w:w="1538"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30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1</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11</w:t>
            </w:r>
          </w:p>
        </w:tc>
        <w:tc>
          <w:tcPr>
            <w:tcW w:w="2836"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eastAsia="Calibri" w:hAnsi="Times New Roman" w:cs="Times New Roman"/>
              </w:rPr>
              <w:t xml:space="preserve">Малогорожанівський </w:t>
            </w:r>
            <w:r w:rsidRPr="0072666D">
              <w:rPr>
                <w:rFonts w:ascii="Times New Roman" w:eastAsia="Times New Roman" w:hAnsi="Times New Roman" w:cs="Times New Roman"/>
                <w:bCs/>
                <w:lang w:eastAsia="uk-UA"/>
              </w:rPr>
              <w:t>ЗЗСО І-І</w:t>
            </w:r>
            <w:r w:rsidRPr="0072666D">
              <w:rPr>
                <w:rFonts w:ascii="Times New Roman" w:eastAsia="Times New Roman" w:hAnsi="Times New Roman" w:cs="Times New Roman"/>
                <w:bCs/>
                <w:lang w:val="en-US" w:eastAsia="uk-UA"/>
              </w:rPr>
              <w:t>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eastAsia="Calibri" w:hAnsi="Times New Roman" w:cs="Times New Roman"/>
              </w:rPr>
              <w:t>81621, Львівська область, Стрийський район, с.Мала Горожанка, вул..Січових Стрільців, 48</w:t>
            </w:r>
          </w:p>
        </w:tc>
        <w:tc>
          <w:tcPr>
            <w:tcW w:w="1538"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30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1</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12</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Times New Roman" w:hAnsi="Times New Roman" w:cs="Times New Roman"/>
                <w:bCs/>
                <w:lang w:eastAsia="uk-UA"/>
              </w:rPr>
              <w:t>Устянський ЗЗСО І-І</w:t>
            </w:r>
            <w:r w:rsidRPr="0072666D">
              <w:rPr>
                <w:rFonts w:ascii="Times New Roman" w:eastAsia="Times New Roman" w:hAnsi="Times New Roman" w:cs="Times New Roman"/>
                <w:bCs/>
                <w:lang w:val="en-US" w:eastAsia="uk-UA"/>
              </w:rPr>
              <w:t>I</w:t>
            </w:r>
            <w:r w:rsidRPr="0072666D">
              <w:rPr>
                <w:rFonts w:ascii="Times New Roman" w:eastAsia="Times New Roman" w:hAnsi="Times New Roman" w:cs="Times New Roman"/>
                <w:bCs/>
                <w:lang w:eastAsia="uk-UA"/>
              </w:rPr>
              <w:t xml:space="preserve"> ст.</w:t>
            </w:r>
          </w:p>
        </w:tc>
        <w:tc>
          <w:tcPr>
            <w:tcW w:w="3827"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81632, Львівська область, Стрийський район, с.Устя вул.Кобилянської, 151</w:t>
            </w:r>
          </w:p>
        </w:tc>
        <w:tc>
          <w:tcPr>
            <w:tcW w:w="1538"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30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2</w:t>
            </w:r>
          </w:p>
        </w:tc>
      </w:tr>
      <w:tr w:rsidR="0072666D" w:rsidRPr="0072666D" w:rsidTr="000E075C">
        <w:tc>
          <w:tcPr>
            <w:tcW w:w="533" w:type="dxa"/>
            <w:hideMark/>
          </w:tcPr>
          <w:p w:rsidR="0072666D" w:rsidRPr="0072666D" w:rsidRDefault="0072666D" w:rsidP="000E075C">
            <w:pPr>
              <w:pStyle w:val="Standard"/>
              <w:rPr>
                <w:rFonts w:ascii="Times New Roman" w:eastAsia="Calibri" w:hAnsi="Times New Roman" w:cs="Times New Roman"/>
              </w:rPr>
            </w:pPr>
            <w:r w:rsidRPr="0072666D">
              <w:rPr>
                <w:rFonts w:ascii="Times New Roman" w:eastAsia="Calibri" w:hAnsi="Times New Roman" w:cs="Times New Roman"/>
              </w:rPr>
              <w:t>13</w:t>
            </w:r>
          </w:p>
        </w:tc>
        <w:tc>
          <w:tcPr>
            <w:tcW w:w="2836"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Times New Roman" w:hAnsi="Times New Roman" w:cs="Times New Roman"/>
                <w:bCs/>
                <w:lang w:eastAsia="uk-UA"/>
              </w:rPr>
              <w:t>Філія Більченського ЗЗСО, с.Болоня</w:t>
            </w:r>
          </w:p>
        </w:tc>
        <w:tc>
          <w:tcPr>
            <w:tcW w:w="382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eastAsia="Calibri" w:hAnsi="Times New Roman" w:cs="Times New Roman"/>
              </w:rPr>
              <w:t xml:space="preserve">81644, Львівська область, Стрийський район, с.Болоня, вул..Зарічна, 1 </w:t>
            </w:r>
          </w:p>
        </w:tc>
        <w:tc>
          <w:tcPr>
            <w:tcW w:w="1538" w:type="dxa"/>
            <w:hideMark/>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30</w:t>
            </w:r>
          </w:p>
        </w:tc>
        <w:tc>
          <w:tcPr>
            <w:tcW w:w="1297" w:type="dxa"/>
            <w:hideMark/>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1</w:t>
            </w:r>
          </w:p>
        </w:tc>
      </w:tr>
      <w:tr w:rsidR="0072666D" w:rsidRPr="0072666D" w:rsidTr="000E075C">
        <w:tc>
          <w:tcPr>
            <w:tcW w:w="533" w:type="dxa"/>
          </w:tcPr>
          <w:p w:rsidR="0072666D" w:rsidRPr="0072666D" w:rsidRDefault="0072666D" w:rsidP="000E075C">
            <w:pPr>
              <w:pStyle w:val="Standard"/>
              <w:rPr>
                <w:rFonts w:ascii="Times New Roman" w:hAnsi="Times New Roman" w:cs="Times New Roman"/>
              </w:rPr>
            </w:pPr>
            <w:r w:rsidRPr="0072666D">
              <w:rPr>
                <w:rFonts w:ascii="Times New Roman" w:hAnsi="Times New Roman" w:cs="Times New Roman"/>
              </w:rPr>
              <w:lastRenderedPageBreak/>
              <w:t>14</w:t>
            </w:r>
          </w:p>
        </w:tc>
        <w:tc>
          <w:tcPr>
            <w:tcW w:w="2836"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КЗ «Миколаївська комплекна дитячо-юнацька спортивна школа»</w:t>
            </w:r>
          </w:p>
        </w:tc>
        <w:tc>
          <w:tcPr>
            <w:tcW w:w="3827" w:type="dxa"/>
          </w:tcPr>
          <w:p w:rsidR="0072666D" w:rsidRPr="0072666D" w:rsidRDefault="0072666D" w:rsidP="000E075C">
            <w:pPr>
              <w:pStyle w:val="Standard"/>
              <w:jc w:val="center"/>
              <w:rPr>
                <w:rFonts w:ascii="Times New Roman" w:eastAsia="Calibri" w:hAnsi="Times New Roman" w:cs="Times New Roman"/>
                <w:highlight w:val="yellow"/>
              </w:rPr>
            </w:pPr>
            <w:r w:rsidRPr="0072666D">
              <w:rPr>
                <w:rFonts w:ascii="Times New Roman" w:eastAsia="Calibri" w:hAnsi="Times New Roman" w:cs="Times New Roman"/>
              </w:rPr>
              <w:t>81632, Львівська область, Стрийський район, с.Дроговиж, вул.Каденюка, 21</w:t>
            </w:r>
          </w:p>
        </w:tc>
        <w:tc>
          <w:tcPr>
            <w:tcW w:w="1538"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30</w:t>
            </w:r>
          </w:p>
        </w:tc>
        <w:tc>
          <w:tcPr>
            <w:tcW w:w="1297" w:type="dxa"/>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2</w:t>
            </w:r>
          </w:p>
        </w:tc>
      </w:tr>
      <w:tr w:rsidR="0072666D" w:rsidRPr="0072666D" w:rsidTr="000E075C">
        <w:tc>
          <w:tcPr>
            <w:tcW w:w="533" w:type="dxa"/>
          </w:tcPr>
          <w:p w:rsidR="0072666D" w:rsidRPr="0072666D" w:rsidRDefault="0072666D" w:rsidP="000E075C">
            <w:pPr>
              <w:pStyle w:val="Standard"/>
              <w:rPr>
                <w:rFonts w:ascii="Times New Roman" w:hAnsi="Times New Roman" w:cs="Times New Roman"/>
              </w:rPr>
            </w:pPr>
            <w:r w:rsidRPr="0072666D">
              <w:rPr>
                <w:rFonts w:ascii="Times New Roman" w:hAnsi="Times New Roman" w:cs="Times New Roman"/>
              </w:rPr>
              <w:t>15</w:t>
            </w:r>
          </w:p>
        </w:tc>
        <w:tc>
          <w:tcPr>
            <w:tcW w:w="2836"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Times New Roman" w:hAnsi="Times New Roman" w:cs="Times New Roman"/>
                <w:bCs/>
                <w:lang w:eastAsia="uk-UA"/>
              </w:rPr>
              <w:t xml:space="preserve">Миколаївський ЗЗСО І-ІІІ ст. №1 </w:t>
            </w:r>
            <w:r w:rsidRPr="0072666D">
              <w:rPr>
                <w:rFonts w:ascii="Times New Roman" w:eastAsia="Times New Roman" w:hAnsi="Times New Roman" w:cs="Times New Roman"/>
                <w:lang w:eastAsia="uk-UA"/>
              </w:rPr>
              <w:t xml:space="preserve"> </w:t>
            </w:r>
          </w:p>
        </w:tc>
        <w:tc>
          <w:tcPr>
            <w:tcW w:w="3827"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81600, Львівська область, Стрийський район, м.Миколаїв вул.Львівська, 15</w:t>
            </w:r>
          </w:p>
        </w:tc>
        <w:tc>
          <w:tcPr>
            <w:tcW w:w="1538"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100</w:t>
            </w:r>
          </w:p>
        </w:tc>
        <w:tc>
          <w:tcPr>
            <w:tcW w:w="1297" w:type="dxa"/>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4</w:t>
            </w:r>
          </w:p>
        </w:tc>
      </w:tr>
      <w:tr w:rsidR="0072666D" w:rsidRPr="0072666D" w:rsidTr="000E075C">
        <w:tc>
          <w:tcPr>
            <w:tcW w:w="533" w:type="dxa"/>
          </w:tcPr>
          <w:p w:rsidR="0072666D" w:rsidRPr="0072666D" w:rsidRDefault="0072666D" w:rsidP="000E075C">
            <w:pPr>
              <w:pStyle w:val="Standard"/>
              <w:rPr>
                <w:rFonts w:ascii="Times New Roman" w:hAnsi="Times New Roman" w:cs="Times New Roman"/>
              </w:rPr>
            </w:pPr>
            <w:r w:rsidRPr="0072666D">
              <w:rPr>
                <w:rFonts w:ascii="Times New Roman" w:hAnsi="Times New Roman" w:cs="Times New Roman"/>
              </w:rPr>
              <w:t>16</w:t>
            </w:r>
          </w:p>
        </w:tc>
        <w:tc>
          <w:tcPr>
            <w:tcW w:w="2836"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Times New Roman" w:hAnsi="Times New Roman" w:cs="Times New Roman"/>
                <w:bCs/>
                <w:lang w:eastAsia="uk-UA"/>
              </w:rPr>
              <w:t>Миколаївський ЗЗСО І-ІІІ ст. №2</w:t>
            </w:r>
          </w:p>
        </w:tc>
        <w:tc>
          <w:tcPr>
            <w:tcW w:w="3827"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81600, Львівська область, Стрийський район, м.Миколаїв вул.Мазепи, 15</w:t>
            </w:r>
          </w:p>
        </w:tc>
        <w:tc>
          <w:tcPr>
            <w:tcW w:w="1538"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100</w:t>
            </w:r>
          </w:p>
        </w:tc>
        <w:tc>
          <w:tcPr>
            <w:tcW w:w="1297" w:type="dxa"/>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4</w:t>
            </w:r>
          </w:p>
        </w:tc>
      </w:tr>
      <w:tr w:rsidR="0072666D" w:rsidRPr="0072666D" w:rsidTr="000E075C">
        <w:tc>
          <w:tcPr>
            <w:tcW w:w="533" w:type="dxa"/>
          </w:tcPr>
          <w:p w:rsidR="0072666D" w:rsidRPr="0072666D" w:rsidRDefault="0072666D" w:rsidP="000E075C">
            <w:pPr>
              <w:pStyle w:val="Standard"/>
              <w:rPr>
                <w:rFonts w:ascii="Times New Roman" w:hAnsi="Times New Roman" w:cs="Times New Roman"/>
              </w:rPr>
            </w:pPr>
            <w:r w:rsidRPr="0072666D">
              <w:rPr>
                <w:rFonts w:ascii="Times New Roman" w:hAnsi="Times New Roman" w:cs="Times New Roman"/>
              </w:rPr>
              <w:t>17</w:t>
            </w:r>
          </w:p>
        </w:tc>
        <w:tc>
          <w:tcPr>
            <w:tcW w:w="2836"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Times New Roman" w:hAnsi="Times New Roman" w:cs="Times New Roman"/>
                <w:bCs/>
                <w:lang w:eastAsia="uk-UA"/>
              </w:rPr>
              <w:t>Миколаївський ліцей</w:t>
            </w:r>
          </w:p>
        </w:tc>
        <w:tc>
          <w:tcPr>
            <w:tcW w:w="3827"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81600, Львівська область, Стрийський район, м.Миколаїв, пл.Ринок, 23</w:t>
            </w:r>
          </w:p>
        </w:tc>
        <w:tc>
          <w:tcPr>
            <w:tcW w:w="1538"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100</w:t>
            </w:r>
          </w:p>
        </w:tc>
        <w:tc>
          <w:tcPr>
            <w:tcW w:w="1297" w:type="dxa"/>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4</w:t>
            </w:r>
          </w:p>
        </w:tc>
      </w:tr>
      <w:tr w:rsidR="0072666D" w:rsidRPr="0072666D" w:rsidTr="000E075C">
        <w:tc>
          <w:tcPr>
            <w:tcW w:w="533" w:type="dxa"/>
          </w:tcPr>
          <w:p w:rsidR="0072666D" w:rsidRPr="0072666D" w:rsidRDefault="0072666D" w:rsidP="000E075C">
            <w:pPr>
              <w:pStyle w:val="Standard"/>
              <w:rPr>
                <w:rFonts w:ascii="Times New Roman" w:hAnsi="Times New Roman" w:cs="Times New Roman"/>
              </w:rPr>
            </w:pPr>
            <w:r w:rsidRPr="0072666D">
              <w:rPr>
                <w:rFonts w:ascii="Times New Roman" w:hAnsi="Times New Roman" w:cs="Times New Roman"/>
              </w:rPr>
              <w:t>18</w:t>
            </w:r>
          </w:p>
        </w:tc>
        <w:tc>
          <w:tcPr>
            <w:tcW w:w="2836"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Times New Roman" w:hAnsi="Times New Roman" w:cs="Times New Roman"/>
                <w:bCs/>
                <w:lang w:eastAsia="uk-UA"/>
              </w:rPr>
              <w:t>Миколаївський ЗЗСО І ст.</w:t>
            </w:r>
          </w:p>
        </w:tc>
        <w:tc>
          <w:tcPr>
            <w:tcW w:w="3827"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81600, Львівська область, Стрийський район, м.Миколаїв пл.Ринок, 23</w:t>
            </w:r>
          </w:p>
        </w:tc>
        <w:tc>
          <w:tcPr>
            <w:tcW w:w="1538"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30</w:t>
            </w:r>
          </w:p>
        </w:tc>
        <w:tc>
          <w:tcPr>
            <w:tcW w:w="1297" w:type="dxa"/>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4</w:t>
            </w:r>
          </w:p>
        </w:tc>
      </w:tr>
      <w:tr w:rsidR="0072666D" w:rsidRPr="0072666D" w:rsidTr="000E075C">
        <w:tc>
          <w:tcPr>
            <w:tcW w:w="533" w:type="dxa"/>
          </w:tcPr>
          <w:p w:rsidR="0072666D" w:rsidRPr="0072666D" w:rsidRDefault="0072666D" w:rsidP="000E075C">
            <w:pPr>
              <w:pStyle w:val="Standard"/>
              <w:rPr>
                <w:rFonts w:ascii="Times New Roman" w:hAnsi="Times New Roman" w:cs="Times New Roman"/>
              </w:rPr>
            </w:pPr>
            <w:r w:rsidRPr="0072666D">
              <w:rPr>
                <w:rFonts w:ascii="Times New Roman" w:hAnsi="Times New Roman" w:cs="Times New Roman"/>
              </w:rPr>
              <w:t>19</w:t>
            </w:r>
          </w:p>
        </w:tc>
        <w:tc>
          <w:tcPr>
            <w:tcW w:w="2836" w:type="dxa"/>
          </w:tcPr>
          <w:p w:rsidR="0072666D" w:rsidRPr="0072666D" w:rsidRDefault="0072666D" w:rsidP="000E075C">
            <w:pPr>
              <w:pStyle w:val="Standard"/>
              <w:jc w:val="center"/>
              <w:rPr>
                <w:rFonts w:ascii="Times New Roman" w:eastAsia="Calibri" w:hAnsi="Times New Roman" w:cs="Times New Roman"/>
                <w:highlight w:val="yellow"/>
              </w:rPr>
            </w:pPr>
            <w:r w:rsidRPr="0072666D">
              <w:rPr>
                <w:rFonts w:ascii="Times New Roman" w:eastAsia="Calibri" w:hAnsi="Times New Roman" w:cs="Times New Roman"/>
              </w:rPr>
              <w:t>Миколаївський БДЮТ</w:t>
            </w:r>
          </w:p>
        </w:tc>
        <w:tc>
          <w:tcPr>
            <w:tcW w:w="3827" w:type="dxa"/>
          </w:tcPr>
          <w:p w:rsidR="0072666D" w:rsidRPr="0072666D" w:rsidRDefault="0072666D" w:rsidP="000E075C">
            <w:pPr>
              <w:pStyle w:val="Standard"/>
              <w:jc w:val="center"/>
              <w:rPr>
                <w:rFonts w:ascii="Times New Roman" w:eastAsia="Calibri" w:hAnsi="Times New Roman" w:cs="Times New Roman"/>
                <w:highlight w:val="yellow"/>
              </w:rPr>
            </w:pPr>
            <w:r w:rsidRPr="0072666D">
              <w:rPr>
                <w:rFonts w:ascii="Times New Roman" w:eastAsia="Calibri" w:hAnsi="Times New Roman" w:cs="Times New Roman"/>
              </w:rPr>
              <w:t>81600, Львівська область, Стрийський район, м.Миколаїв, вул.Шухевича, 12</w:t>
            </w:r>
          </w:p>
        </w:tc>
        <w:tc>
          <w:tcPr>
            <w:tcW w:w="1538"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20</w:t>
            </w:r>
          </w:p>
        </w:tc>
        <w:tc>
          <w:tcPr>
            <w:tcW w:w="1297" w:type="dxa"/>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4</w:t>
            </w:r>
          </w:p>
        </w:tc>
      </w:tr>
      <w:tr w:rsidR="0072666D" w:rsidRPr="0072666D" w:rsidTr="000E075C">
        <w:tc>
          <w:tcPr>
            <w:tcW w:w="533" w:type="dxa"/>
          </w:tcPr>
          <w:p w:rsidR="0072666D" w:rsidRPr="0072666D" w:rsidRDefault="0072666D" w:rsidP="000E075C">
            <w:pPr>
              <w:pStyle w:val="Standard"/>
              <w:rPr>
                <w:rFonts w:ascii="Times New Roman" w:hAnsi="Times New Roman" w:cs="Times New Roman"/>
              </w:rPr>
            </w:pPr>
            <w:r w:rsidRPr="0072666D">
              <w:rPr>
                <w:rFonts w:ascii="Times New Roman" w:hAnsi="Times New Roman" w:cs="Times New Roman"/>
              </w:rPr>
              <w:t>20</w:t>
            </w:r>
          </w:p>
        </w:tc>
        <w:tc>
          <w:tcPr>
            <w:tcW w:w="2836" w:type="dxa"/>
          </w:tcPr>
          <w:p w:rsidR="0072666D" w:rsidRPr="0072666D" w:rsidRDefault="0072666D" w:rsidP="000E075C">
            <w:pPr>
              <w:pStyle w:val="Standard"/>
              <w:jc w:val="center"/>
              <w:rPr>
                <w:rFonts w:ascii="Times New Roman" w:eastAsia="Calibri" w:hAnsi="Times New Roman" w:cs="Times New Roman"/>
                <w:highlight w:val="yellow"/>
              </w:rPr>
            </w:pPr>
            <w:r w:rsidRPr="0072666D">
              <w:rPr>
                <w:rFonts w:ascii="Times New Roman" w:eastAsia="Calibri" w:hAnsi="Times New Roman" w:cs="Times New Roman"/>
              </w:rPr>
              <w:t>Відділ освіти, молоді та спорту Миколаївської  міської ради Стрийської району Львівської області</w:t>
            </w:r>
          </w:p>
        </w:tc>
        <w:tc>
          <w:tcPr>
            <w:tcW w:w="3827" w:type="dxa"/>
          </w:tcPr>
          <w:p w:rsidR="0072666D" w:rsidRPr="0072666D" w:rsidRDefault="0072666D" w:rsidP="000E075C">
            <w:pPr>
              <w:pStyle w:val="Standard"/>
              <w:jc w:val="center"/>
              <w:rPr>
                <w:rFonts w:ascii="Times New Roman" w:eastAsia="Calibri" w:hAnsi="Times New Roman" w:cs="Times New Roman"/>
                <w:highlight w:val="yellow"/>
              </w:rPr>
            </w:pPr>
            <w:r w:rsidRPr="0072666D">
              <w:rPr>
                <w:rFonts w:ascii="Times New Roman" w:eastAsia="Calibri" w:hAnsi="Times New Roman" w:cs="Times New Roman"/>
              </w:rPr>
              <w:t>81600, Львівська область, Стрийський район, м.Миколаїв, вул.В.Великого, 6</w:t>
            </w:r>
          </w:p>
        </w:tc>
        <w:tc>
          <w:tcPr>
            <w:tcW w:w="1538" w:type="dxa"/>
          </w:tcPr>
          <w:p w:rsidR="0072666D" w:rsidRPr="0072666D" w:rsidRDefault="0072666D" w:rsidP="000E075C">
            <w:pPr>
              <w:pStyle w:val="Standard"/>
              <w:jc w:val="center"/>
              <w:rPr>
                <w:rFonts w:ascii="Times New Roman" w:eastAsia="Calibri" w:hAnsi="Times New Roman" w:cs="Times New Roman"/>
              </w:rPr>
            </w:pPr>
            <w:r w:rsidRPr="0072666D">
              <w:rPr>
                <w:rFonts w:ascii="Times New Roman" w:eastAsia="Calibri" w:hAnsi="Times New Roman" w:cs="Times New Roman"/>
              </w:rPr>
              <w:t>50</w:t>
            </w:r>
          </w:p>
        </w:tc>
        <w:tc>
          <w:tcPr>
            <w:tcW w:w="1297" w:type="dxa"/>
          </w:tcPr>
          <w:p w:rsidR="0072666D" w:rsidRPr="0072666D" w:rsidRDefault="0072666D" w:rsidP="000E075C">
            <w:pPr>
              <w:pStyle w:val="Standard"/>
              <w:jc w:val="center"/>
              <w:rPr>
                <w:rFonts w:ascii="Times New Roman" w:hAnsi="Times New Roman" w:cs="Times New Roman"/>
              </w:rPr>
            </w:pPr>
            <w:r w:rsidRPr="0072666D">
              <w:rPr>
                <w:rFonts w:ascii="Times New Roman" w:hAnsi="Times New Roman" w:cs="Times New Roman"/>
              </w:rPr>
              <w:t>4</w:t>
            </w:r>
          </w:p>
        </w:tc>
      </w:tr>
    </w:tbl>
    <w:p w:rsidR="0072666D" w:rsidRPr="0072666D" w:rsidRDefault="0072666D" w:rsidP="0072666D">
      <w:pPr>
        <w:shd w:val="clear" w:color="auto" w:fill="FFFFFF"/>
        <w:tabs>
          <w:tab w:val="left" w:pos="485"/>
        </w:tabs>
        <w:suppressAutoHyphens/>
        <w:autoSpaceDN w:val="0"/>
        <w:ind w:firstLine="426"/>
        <w:jc w:val="both"/>
        <w:rPr>
          <w:rFonts w:ascii="Times New Roman" w:eastAsia="SimSun" w:hAnsi="Times New Roman" w:cs="Times New Roman"/>
          <w:kern w:val="3"/>
          <w:sz w:val="24"/>
          <w:szCs w:val="24"/>
          <w:lang w:eastAsia="zh-CN" w:bidi="hi-IN"/>
        </w:rPr>
      </w:pPr>
    </w:p>
    <w:p w:rsidR="0072666D" w:rsidRPr="0072666D" w:rsidRDefault="0072666D" w:rsidP="0072666D">
      <w:pPr>
        <w:shd w:val="clear" w:color="auto" w:fill="FFFFFF"/>
        <w:tabs>
          <w:tab w:val="left" w:pos="485"/>
        </w:tabs>
        <w:suppressAutoHyphens/>
        <w:autoSpaceDN w:val="0"/>
        <w:ind w:firstLine="426"/>
        <w:jc w:val="both"/>
        <w:rPr>
          <w:rFonts w:ascii="Times New Roman" w:eastAsia="SimSun" w:hAnsi="Times New Roman" w:cs="Times New Roman"/>
          <w:kern w:val="3"/>
          <w:sz w:val="24"/>
          <w:szCs w:val="24"/>
          <w:lang w:val="ru-RU" w:eastAsia="zh-CN" w:bidi="hi-IN"/>
        </w:rPr>
      </w:pPr>
      <w:r w:rsidRPr="0072666D">
        <w:rPr>
          <w:rFonts w:ascii="Times New Roman" w:eastAsia="SimSun" w:hAnsi="Times New Roman" w:cs="Times New Roman"/>
          <w:kern w:val="3"/>
          <w:sz w:val="24"/>
          <w:szCs w:val="24"/>
          <w:lang w:val="ru-RU" w:eastAsia="zh-CN" w:bidi="hi-IN"/>
        </w:rPr>
        <w:t>3.</w:t>
      </w:r>
      <w:r w:rsidRPr="0072666D">
        <w:rPr>
          <w:rFonts w:ascii="Times New Roman" w:hAnsi="Times New Roman" w:cs="Times New Roman"/>
          <w:bCs/>
          <w:color w:val="000000"/>
          <w:kern w:val="3"/>
          <w:sz w:val="24"/>
          <w:szCs w:val="24"/>
          <w:lang w:eastAsia="zh-CN" w:bidi="hi-IN"/>
        </w:rPr>
        <w:t xml:space="preserve"> </w:t>
      </w:r>
      <w:r w:rsidRPr="0072666D">
        <w:rPr>
          <w:rFonts w:ascii="Times New Roman" w:hAnsi="Times New Roman" w:cs="Times New Roman"/>
          <w:bCs/>
          <w:color w:val="000000"/>
          <w:kern w:val="3"/>
          <w:sz w:val="24"/>
          <w:szCs w:val="24"/>
          <w:lang w:val="ru-RU" w:eastAsia="zh-CN" w:bidi="hi-IN"/>
        </w:rPr>
        <w:t>Для безперебійної роботи установ,</w:t>
      </w:r>
      <w:r w:rsidRPr="0072666D">
        <w:rPr>
          <w:rFonts w:ascii="Times New Roman" w:hAnsi="Times New Roman" w:cs="Times New Roman"/>
          <w:bCs/>
          <w:color w:val="000000"/>
          <w:kern w:val="3"/>
          <w:sz w:val="24"/>
          <w:szCs w:val="24"/>
          <w:lang w:eastAsia="zh-CN" w:bidi="hi-IN"/>
        </w:rPr>
        <w:t xml:space="preserve"> що є підключені </w:t>
      </w:r>
      <w:r w:rsidRPr="0072666D">
        <w:rPr>
          <w:rFonts w:ascii="Times New Roman" w:hAnsi="Times New Roman" w:cs="Times New Roman"/>
          <w:bCs/>
          <w:color w:val="000000"/>
          <w:kern w:val="3"/>
          <w:sz w:val="24"/>
          <w:szCs w:val="24"/>
          <w:lang w:val="ru-RU" w:eastAsia="zh-CN" w:bidi="hi-IN"/>
        </w:rPr>
        <w:t>час за який має бути підключена послуг</w:t>
      </w:r>
      <w:r w:rsidRPr="0072666D">
        <w:rPr>
          <w:rFonts w:ascii="Times New Roman" w:hAnsi="Times New Roman" w:cs="Times New Roman"/>
          <w:bCs/>
          <w:color w:val="000000"/>
          <w:kern w:val="3"/>
          <w:sz w:val="24"/>
          <w:szCs w:val="24"/>
          <w:lang w:eastAsia="zh-CN" w:bidi="hi-IN"/>
        </w:rPr>
        <w:t>а</w:t>
      </w:r>
      <w:r w:rsidRPr="0072666D">
        <w:rPr>
          <w:rFonts w:ascii="Times New Roman" w:hAnsi="Times New Roman" w:cs="Times New Roman"/>
          <w:bCs/>
          <w:color w:val="000000"/>
          <w:kern w:val="3"/>
          <w:sz w:val="24"/>
          <w:szCs w:val="24"/>
          <w:lang w:val="ru-RU" w:eastAsia="zh-CN" w:bidi="hi-IN"/>
        </w:rPr>
        <w:t xml:space="preserve"> доступу до мережі Інтернет </w:t>
      </w:r>
      <w:r w:rsidRPr="0072666D">
        <w:rPr>
          <w:rFonts w:ascii="Times New Roman" w:hAnsi="Times New Roman" w:cs="Times New Roman"/>
          <w:bCs/>
          <w:kern w:val="3"/>
          <w:sz w:val="24"/>
          <w:szCs w:val="24"/>
          <w:lang w:val="ru-RU" w:eastAsia="zh-CN" w:bidi="hi-IN"/>
        </w:rPr>
        <w:t>складає 10 хв.</w:t>
      </w:r>
    </w:p>
    <w:p w:rsidR="0072666D" w:rsidRPr="0072666D" w:rsidRDefault="0072666D" w:rsidP="0072666D">
      <w:pPr>
        <w:suppressAutoHyphens/>
        <w:autoSpaceDN w:val="0"/>
        <w:ind w:firstLine="454"/>
        <w:jc w:val="both"/>
        <w:rPr>
          <w:rFonts w:ascii="Times New Roman" w:eastAsia="NSimSun" w:hAnsi="Times New Roman" w:cs="Times New Roman"/>
          <w:kern w:val="3"/>
          <w:sz w:val="24"/>
          <w:szCs w:val="24"/>
          <w:lang w:val="ru-RU" w:eastAsia="zh-CN" w:bidi="hi-IN"/>
        </w:rPr>
      </w:pPr>
      <w:r w:rsidRPr="0072666D">
        <w:rPr>
          <w:rFonts w:ascii="Times New Roman" w:eastAsia="NSimSun" w:hAnsi="Times New Roman" w:cs="Times New Roman"/>
          <w:kern w:val="3"/>
          <w:sz w:val="24"/>
          <w:szCs w:val="24"/>
          <w:lang w:eastAsia="zh-CN" w:bidi="hi-IN"/>
        </w:rPr>
        <w:t>4</w:t>
      </w:r>
      <w:r w:rsidRPr="0072666D">
        <w:rPr>
          <w:rFonts w:ascii="Times New Roman" w:eastAsia="NSimSun" w:hAnsi="Times New Roman" w:cs="Times New Roman"/>
          <w:kern w:val="3"/>
          <w:sz w:val="24"/>
          <w:szCs w:val="24"/>
          <w:lang w:val="ru-RU" w:eastAsia="zh-CN" w:bidi="hi-IN"/>
        </w:rPr>
        <w:t xml:space="preserve">. Учасник повинен забезпечити доступ до глобальної мережі Інтернет на швидкості – </w:t>
      </w:r>
      <w:r w:rsidRPr="0072666D">
        <w:rPr>
          <w:rFonts w:ascii="Times New Roman" w:hAnsi="Times New Roman" w:cs="Times New Roman"/>
          <w:kern w:val="3"/>
          <w:sz w:val="24"/>
          <w:szCs w:val="24"/>
          <w:lang w:val="ru-RU" w:eastAsia="zh-CN" w:bidi="hi-IN"/>
        </w:rPr>
        <w:t xml:space="preserve">зі швидкістю на порту не менше </w:t>
      </w:r>
      <w:r w:rsidRPr="0072666D">
        <w:rPr>
          <w:rFonts w:ascii="Times New Roman" w:hAnsi="Times New Roman" w:cs="Times New Roman"/>
          <w:kern w:val="3"/>
          <w:sz w:val="24"/>
          <w:szCs w:val="24"/>
          <w:lang w:eastAsia="zh-CN" w:bidi="hi-IN"/>
        </w:rPr>
        <w:t>у вище запропонованій в таблиці</w:t>
      </w:r>
      <w:r w:rsidRPr="0072666D">
        <w:rPr>
          <w:rFonts w:ascii="Times New Roman" w:hAnsi="Times New Roman" w:cs="Times New Roman"/>
          <w:kern w:val="3"/>
          <w:sz w:val="24"/>
          <w:szCs w:val="24"/>
          <w:lang w:val="ru-RU" w:eastAsia="zh-CN" w:bidi="hi-IN"/>
        </w:rPr>
        <w:t xml:space="preserve">, час </w:t>
      </w:r>
      <w:r w:rsidRPr="0072666D">
        <w:rPr>
          <w:rFonts w:ascii="Times New Roman" w:hAnsi="Times New Roman" w:cs="Times New Roman"/>
          <w:kern w:val="3"/>
          <w:sz w:val="24"/>
          <w:szCs w:val="24"/>
          <w:lang w:val="en-US" w:eastAsia="zh-CN" w:bidi="hi-IN"/>
        </w:rPr>
        <w:t>ping</w:t>
      </w:r>
      <w:r w:rsidRPr="0072666D">
        <w:rPr>
          <w:rFonts w:ascii="Times New Roman" w:hAnsi="Times New Roman" w:cs="Times New Roman"/>
          <w:kern w:val="3"/>
          <w:sz w:val="24"/>
          <w:szCs w:val="24"/>
          <w:lang w:val="ru-RU" w:eastAsia="zh-CN" w:bidi="hi-IN"/>
        </w:rPr>
        <w:t>-відгуку від інтернет-ресурсів України 0-3 м/с, без обмеження Інтернет-трафіку</w:t>
      </w:r>
      <w:r w:rsidRPr="0072666D">
        <w:rPr>
          <w:rFonts w:ascii="Times New Roman" w:eastAsia="NSimSun" w:hAnsi="Times New Roman" w:cs="Times New Roman"/>
          <w:kern w:val="3"/>
          <w:sz w:val="24"/>
          <w:szCs w:val="24"/>
          <w:lang w:val="ru-RU" w:eastAsia="zh-CN" w:bidi="hi-IN"/>
        </w:rPr>
        <w:t>.</w:t>
      </w:r>
    </w:p>
    <w:p w:rsidR="0072666D" w:rsidRPr="0072666D" w:rsidRDefault="0072666D" w:rsidP="0072666D">
      <w:pPr>
        <w:tabs>
          <w:tab w:val="left" w:pos="1276"/>
        </w:tabs>
        <w:suppressAutoHyphens/>
        <w:autoSpaceDN w:val="0"/>
        <w:ind w:firstLine="454"/>
        <w:jc w:val="both"/>
        <w:rPr>
          <w:rFonts w:ascii="Times New Roman" w:eastAsia="SimSun" w:hAnsi="Times New Roman" w:cs="Times New Roman"/>
          <w:kern w:val="3"/>
          <w:sz w:val="24"/>
          <w:szCs w:val="24"/>
          <w:lang w:val="ru-RU" w:eastAsia="zh-CN" w:bidi="hi-IN"/>
        </w:rPr>
      </w:pPr>
      <w:r w:rsidRPr="0072666D">
        <w:rPr>
          <w:rFonts w:ascii="Times New Roman" w:eastAsia="SimSun" w:hAnsi="Times New Roman" w:cs="Times New Roman"/>
          <w:kern w:val="3"/>
          <w:sz w:val="24"/>
          <w:szCs w:val="24"/>
          <w:lang w:val="ru-RU" w:eastAsia="zh-CN" w:bidi="hi-IN"/>
        </w:rPr>
        <w:t>5. Ч</w:t>
      </w:r>
      <w:r w:rsidRPr="0072666D">
        <w:rPr>
          <w:rFonts w:ascii="Times New Roman" w:hAnsi="Times New Roman" w:cs="Times New Roman"/>
          <w:bCs/>
          <w:kern w:val="3"/>
          <w:sz w:val="24"/>
          <w:szCs w:val="24"/>
          <w:lang w:val="ru-RU" w:eastAsia="zh-CN" w:bidi="hi-IN"/>
        </w:rPr>
        <w:t xml:space="preserve">ас роботи в Інтернет та обсяг передачі інформації не обмежується, доступ до Інтернет 24 години на добу, </w:t>
      </w:r>
      <w:r w:rsidRPr="0072666D">
        <w:rPr>
          <w:rFonts w:ascii="Times New Roman" w:hAnsi="Times New Roman" w:cs="Times New Roman"/>
          <w:kern w:val="3"/>
          <w:sz w:val="24"/>
          <w:szCs w:val="24"/>
          <w:lang w:val="ru-RU" w:eastAsia="zh-CN" w:bidi="hi-IN"/>
        </w:rPr>
        <w:t>7 днів у тиждень</w:t>
      </w:r>
      <w:r w:rsidRPr="0072666D">
        <w:rPr>
          <w:rFonts w:ascii="Times New Roman" w:hAnsi="Times New Roman" w:cs="Times New Roman"/>
          <w:bCs/>
          <w:kern w:val="3"/>
          <w:sz w:val="24"/>
          <w:szCs w:val="24"/>
          <w:lang w:val="ru-RU" w:eastAsia="zh-CN" w:bidi="hi-IN"/>
        </w:rPr>
        <w:t xml:space="preserve">, </w:t>
      </w:r>
      <w:r w:rsidRPr="0072666D">
        <w:rPr>
          <w:rFonts w:ascii="Times New Roman" w:hAnsi="Times New Roman" w:cs="Times New Roman"/>
          <w:kern w:val="3"/>
          <w:sz w:val="24"/>
          <w:szCs w:val="24"/>
          <w:lang w:val="ru-RU" w:eastAsia="zh-CN" w:bidi="hi-IN"/>
        </w:rPr>
        <w:t>365 днів у році</w:t>
      </w:r>
      <w:r w:rsidRPr="0072666D">
        <w:rPr>
          <w:rFonts w:ascii="Times New Roman" w:hAnsi="Times New Roman" w:cs="Times New Roman"/>
          <w:bCs/>
          <w:kern w:val="3"/>
          <w:sz w:val="24"/>
          <w:szCs w:val="24"/>
          <w:lang w:val="ru-RU" w:eastAsia="zh-CN" w:bidi="hi-IN"/>
        </w:rPr>
        <w:t xml:space="preserve">, </w:t>
      </w:r>
      <w:r w:rsidRPr="0072666D">
        <w:rPr>
          <w:rFonts w:ascii="Times New Roman" w:hAnsi="Times New Roman" w:cs="Times New Roman"/>
          <w:bCs/>
          <w:kern w:val="3"/>
          <w:sz w:val="24"/>
          <w:szCs w:val="24"/>
          <w:lang w:eastAsia="zh-CN" w:bidi="hi-IN"/>
        </w:rPr>
        <w:t>без</w:t>
      </w:r>
      <w:r w:rsidRPr="0072666D">
        <w:rPr>
          <w:rFonts w:ascii="Times New Roman" w:hAnsi="Times New Roman" w:cs="Times New Roman"/>
          <w:bCs/>
          <w:kern w:val="3"/>
          <w:sz w:val="24"/>
          <w:szCs w:val="24"/>
          <w:lang w:val="ru-RU" w:eastAsia="zh-CN" w:bidi="hi-IN"/>
        </w:rPr>
        <w:t xml:space="preserve"> обмеження Інтернет-трафіку.</w:t>
      </w:r>
    </w:p>
    <w:p w:rsidR="0072666D" w:rsidRPr="0072666D" w:rsidRDefault="0072666D" w:rsidP="0072666D">
      <w:pPr>
        <w:tabs>
          <w:tab w:val="left" w:pos="1276"/>
        </w:tabs>
        <w:suppressAutoHyphens/>
        <w:autoSpaceDN w:val="0"/>
        <w:ind w:firstLine="454"/>
        <w:jc w:val="both"/>
        <w:rPr>
          <w:rFonts w:ascii="Times New Roman" w:eastAsia="SimSun" w:hAnsi="Times New Roman" w:cs="Times New Roman"/>
          <w:kern w:val="3"/>
          <w:sz w:val="24"/>
          <w:szCs w:val="24"/>
          <w:lang w:val="ru-RU" w:eastAsia="zh-CN" w:bidi="hi-IN"/>
        </w:rPr>
      </w:pPr>
      <w:r w:rsidRPr="0072666D">
        <w:rPr>
          <w:rFonts w:ascii="Times New Roman" w:hAnsi="Times New Roman" w:cs="Times New Roman"/>
          <w:bCs/>
          <w:kern w:val="3"/>
          <w:sz w:val="24"/>
          <w:szCs w:val="24"/>
          <w:lang w:val="ru-RU" w:eastAsia="zh-CN" w:bidi="hi-IN"/>
        </w:rPr>
        <w:t xml:space="preserve">6. </w:t>
      </w:r>
      <w:r w:rsidRPr="0072666D">
        <w:rPr>
          <w:rFonts w:ascii="Times New Roman" w:hAnsi="Times New Roman" w:cs="Times New Roman"/>
          <w:bCs/>
          <w:color w:val="000000"/>
          <w:kern w:val="3"/>
          <w:sz w:val="24"/>
          <w:szCs w:val="24"/>
          <w:lang w:val="ru-RU" w:eastAsia="zh-CN" w:bidi="hi-IN"/>
        </w:rPr>
        <w:t>Зміна типу телекомунікаційної послуги здійснюється без додаткових інсталяційних платежів.</w:t>
      </w:r>
    </w:p>
    <w:p w:rsidR="0072666D" w:rsidRPr="0072666D" w:rsidRDefault="0072666D" w:rsidP="0072666D">
      <w:pPr>
        <w:pStyle w:val="Standarduser"/>
        <w:tabs>
          <w:tab w:val="left" w:pos="709"/>
        </w:tabs>
        <w:ind w:firstLine="454"/>
        <w:jc w:val="both"/>
        <w:rPr>
          <w:rFonts w:cs="Times New Roman"/>
          <w:lang w:val="uk-UA"/>
        </w:rPr>
      </w:pPr>
      <w:r w:rsidRPr="0072666D">
        <w:rPr>
          <w:rFonts w:cs="Times New Roman"/>
          <w:lang w:val="uk-UA"/>
        </w:rPr>
        <w:t xml:space="preserve">7. Оператор повинен надати Замовнику Послуги, якість яких відповідає вимогам: </w:t>
      </w:r>
      <w:r w:rsidRPr="0072666D">
        <w:rPr>
          <w:rFonts w:cs="Times New Roman"/>
        </w:rPr>
        <w:t xml:space="preserve">Закону України «Про </w:t>
      </w:r>
      <w:r w:rsidRPr="0072666D">
        <w:rPr>
          <w:rFonts w:cs="Times New Roman"/>
          <w:lang w:val="uk-UA"/>
        </w:rPr>
        <w:t xml:space="preserve">електронні </w:t>
      </w:r>
      <w:r w:rsidRPr="0072666D">
        <w:rPr>
          <w:rFonts w:cs="Times New Roman"/>
        </w:rPr>
        <w:t>комунікації</w:t>
      </w:r>
      <w:r w:rsidRPr="0072666D">
        <w:rPr>
          <w:rFonts w:cs="Times New Roman"/>
          <w:lang w:val="uk-UA"/>
        </w:rPr>
        <w:t xml:space="preserve"> №3014</w:t>
      </w:r>
      <w:r w:rsidRPr="0072666D">
        <w:rPr>
          <w:rFonts w:cs="Times New Roman"/>
        </w:rPr>
        <w:t>»</w:t>
      </w:r>
      <w:r w:rsidRPr="0072666D">
        <w:rPr>
          <w:rFonts w:cs="Times New Roman"/>
          <w:lang w:val="uk-UA"/>
        </w:rPr>
        <w:t xml:space="preserve"> прийнятий Верховною радою 18 грудня 2020</w:t>
      </w:r>
      <w:r w:rsidR="00BC1F64">
        <w:rPr>
          <w:rFonts w:cs="Times New Roman"/>
          <w:lang w:val="en-US"/>
        </w:rPr>
        <w:t xml:space="preserve"> </w:t>
      </w:r>
      <w:r w:rsidRPr="0072666D">
        <w:rPr>
          <w:rFonts w:cs="Times New Roman"/>
          <w:lang w:val="uk-UA"/>
        </w:rPr>
        <w:t>року і підписаний Президентом 12</w:t>
      </w:r>
      <w:r w:rsidR="00BC1F64">
        <w:rPr>
          <w:rFonts w:cs="Times New Roman"/>
          <w:lang w:val="en-US"/>
        </w:rPr>
        <w:t xml:space="preserve"> </w:t>
      </w:r>
      <w:r w:rsidRPr="0072666D">
        <w:rPr>
          <w:rFonts w:cs="Times New Roman"/>
          <w:lang w:val="uk-UA"/>
        </w:rPr>
        <w:t>січня 2021</w:t>
      </w:r>
      <w:r w:rsidR="00BC1F64">
        <w:rPr>
          <w:rFonts w:cs="Times New Roman"/>
          <w:lang w:val="en-US"/>
        </w:rPr>
        <w:t xml:space="preserve"> </w:t>
      </w:r>
      <w:r w:rsidRPr="0072666D">
        <w:rPr>
          <w:rFonts w:cs="Times New Roman"/>
          <w:lang w:val="uk-UA"/>
        </w:rPr>
        <w:t>року</w:t>
      </w:r>
      <w:r w:rsidR="00BC1F64">
        <w:rPr>
          <w:rFonts w:cs="Times New Roman"/>
        </w:rPr>
        <w:t>.</w:t>
      </w:r>
    </w:p>
    <w:p w:rsidR="0072666D" w:rsidRPr="0072666D" w:rsidRDefault="0072666D" w:rsidP="0072666D">
      <w:pPr>
        <w:widowControl w:val="0"/>
        <w:tabs>
          <w:tab w:val="left" w:pos="1080"/>
        </w:tabs>
        <w:spacing w:line="276" w:lineRule="auto"/>
        <w:jc w:val="both"/>
        <w:rPr>
          <w:rFonts w:ascii="Times New Roman" w:hAnsi="Times New Roman" w:cs="Times New Roman"/>
          <w:b/>
          <w:bCs/>
          <w:sz w:val="24"/>
          <w:szCs w:val="24"/>
        </w:rPr>
      </w:pPr>
    </w:p>
    <w:p w:rsidR="0072666D" w:rsidRPr="0072666D" w:rsidRDefault="0072666D" w:rsidP="0072666D">
      <w:pPr>
        <w:widowControl w:val="0"/>
        <w:tabs>
          <w:tab w:val="left" w:pos="1080"/>
        </w:tabs>
        <w:spacing w:line="276" w:lineRule="auto"/>
        <w:jc w:val="both"/>
        <w:rPr>
          <w:rFonts w:ascii="Times New Roman" w:hAnsi="Times New Roman" w:cs="Times New Roman"/>
          <w:b/>
          <w:bCs/>
          <w:sz w:val="24"/>
          <w:szCs w:val="24"/>
        </w:rPr>
      </w:pPr>
    </w:p>
    <w:p w:rsidR="001600C3" w:rsidRPr="0072666D" w:rsidRDefault="001600C3" w:rsidP="001600C3">
      <w:pPr>
        <w:spacing w:after="0" w:line="240" w:lineRule="auto"/>
        <w:rPr>
          <w:rFonts w:ascii="Times New Roman" w:eastAsia="Times New Roman" w:hAnsi="Times New Roman" w:cs="Times New Roman"/>
          <w:sz w:val="20"/>
          <w:szCs w:val="20"/>
        </w:rPr>
      </w:pPr>
    </w:p>
    <w:p w:rsidR="001600C3" w:rsidRPr="0072666D" w:rsidRDefault="001600C3" w:rsidP="001600C3">
      <w:pPr>
        <w:spacing w:after="0" w:line="240" w:lineRule="auto"/>
        <w:rPr>
          <w:rFonts w:ascii="Times New Roman" w:eastAsia="Times New Roman" w:hAnsi="Times New Roman" w:cs="Times New Roman"/>
          <w:sz w:val="20"/>
          <w:szCs w:val="20"/>
        </w:rPr>
      </w:pPr>
    </w:p>
    <w:p w:rsidR="001600C3" w:rsidRPr="0072666D" w:rsidRDefault="001600C3" w:rsidP="001600C3">
      <w:pPr>
        <w:spacing w:after="0" w:line="240" w:lineRule="auto"/>
        <w:rPr>
          <w:rFonts w:ascii="Times New Roman" w:eastAsia="Times New Roman" w:hAnsi="Times New Roman" w:cs="Times New Roman"/>
          <w:sz w:val="20"/>
          <w:szCs w:val="20"/>
        </w:rPr>
      </w:pPr>
    </w:p>
    <w:p w:rsidR="001600C3" w:rsidRPr="0072666D" w:rsidRDefault="001600C3" w:rsidP="001600C3">
      <w:pPr>
        <w:spacing w:after="0" w:line="240" w:lineRule="auto"/>
        <w:rPr>
          <w:rFonts w:ascii="Times New Roman" w:eastAsia="Times New Roman" w:hAnsi="Times New Roman" w:cs="Times New Roman"/>
          <w:sz w:val="20"/>
          <w:szCs w:val="20"/>
        </w:rPr>
      </w:pPr>
    </w:p>
    <w:p w:rsidR="001600C3" w:rsidRPr="0072666D" w:rsidRDefault="001600C3" w:rsidP="001600C3">
      <w:pPr>
        <w:spacing w:after="0" w:line="240" w:lineRule="auto"/>
        <w:rPr>
          <w:rFonts w:ascii="Times New Roman" w:eastAsia="Times New Roman" w:hAnsi="Times New Roman" w:cs="Times New Roman"/>
          <w:sz w:val="20"/>
          <w:szCs w:val="20"/>
        </w:rPr>
      </w:pPr>
    </w:p>
    <w:p w:rsidR="001600C3" w:rsidRPr="0072666D" w:rsidRDefault="001600C3" w:rsidP="001600C3">
      <w:pPr>
        <w:spacing w:after="0" w:line="240" w:lineRule="auto"/>
        <w:rPr>
          <w:rFonts w:ascii="Times New Roman" w:eastAsia="Times New Roman" w:hAnsi="Times New Roman" w:cs="Times New Roman"/>
          <w:sz w:val="20"/>
          <w:szCs w:val="20"/>
        </w:rPr>
      </w:pPr>
    </w:p>
    <w:p w:rsidR="001600C3" w:rsidRDefault="001600C3" w:rsidP="001600C3">
      <w:pPr>
        <w:spacing w:after="0" w:line="240" w:lineRule="auto"/>
        <w:rPr>
          <w:rFonts w:ascii="Times New Roman" w:eastAsia="Times New Roman" w:hAnsi="Times New Roman" w:cs="Times New Roman"/>
          <w:sz w:val="20"/>
          <w:szCs w:val="20"/>
        </w:rPr>
      </w:pPr>
    </w:p>
    <w:p w:rsidR="009D7D58" w:rsidRDefault="009D7D58" w:rsidP="001600C3">
      <w:pPr>
        <w:spacing w:after="0" w:line="240" w:lineRule="auto"/>
        <w:rPr>
          <w:rFonts w:ascii="Times New Roman" w:eastAsia="Times New Roman" w:hAnsi="Times New Roman" w:cs="Times New Roman"/>
          <w:sz w:val="20"/>
          <w:szCs w:val="20"/>
        </w:rPr>
      </w:pPr>
    </w:p>
    <w:p w:rsidR="009D7D58" w:rsidRDefault="009D7D58" w:rsidP="001600C3">
      <w:pPr>
        <w:spacing w:after="0" w:line="240" w:lineRule="auto"/>
        <w:rPr>
          <w:rFonts w:ascii="Times New Roman" w:eastAsia="Times New Roman" w:hAnsi="Times New Roman" w:cs="Times New Roman"/>
          <w:sz w:val="20"/>
          <w:szCs w:val="20"/>
        </w:rPr>
      </w:pPr>
    </w:p>
    <w:p w:rsidR="001600C3" w:rsidRPr="00BC1F64" w:rsidRDefault="001600C3" w:rsidP="001600C3">
      <w:pPr>
        <w:spacing w:after="0" w:line="240" w:lineRule="auto"/>
        <w:rPr>
          <w:rFonts w:ascii="Times New Roman" w:eastAsia="Times New Roman" w:hAnsi="Times New Roman" w:cs="Times New Roman"/>
          <w:sz w:val="20"/>
          <w:szCs w:val="20"/>
          <w:lang w:val="en-US"/>
        </w:rPr>
      </w:pPr>
    </w:p>
    <w:p w:rsidR="001600C3" w:rsidRPr="0072666D" w:rsidRDefault="001600C3" w:rsidP="001600C3">
      <w:pPr>
        <w:spacing w:after="0" w:line="240" w:lineRule="auto"/>
        <w:rPr>
          <w:rFonts w:ascii="Times New Roman" w:eastAsia="Times New Roman" w:hAnsi="Times New Roman" w:cs="Times New Roman"/>
          <w:sz w:val="20"/>
          <w:szCs w:val="20"/>
        </w:rPr>
      </w:pPr>
    </w:p>
    <w:p w:rsidR="001600C3" w:rsidRPr="0072666D" w:rsidRDefault="001600C3" w:rsidP="001600C3">
      <w:pPr>
        <w:spacing w:after="0" w:line="240" w:lineRule="auto"/>
        <w:rPr>
          <w:rFonts w:ascii="Times New Roman" w:eastAsia="Times New Roman" w:hAnsi="Times New Roman" w:cs="Times New Roman"/>
          <w:sz w:val="20"/>
          <w:szCs w:val="20"/>
        </w:rPr>
      </w:pPr>
    </w:p>
    <w:p w:rsidR="001600C3" w:rsidRPr="0072666D" w:rsidRDefault="001600C3" w:rsidP="001600C3"/>
    <w:p w:rsidR="001600C3" w:rsidRPr="0072666D" w:rsidRDefault="001600C3" w:rsidP="00DA6FBE">
      <w:pPr>
        <w:widowControl w:val="0"/>
        <w:spacing w:after="0" w:line="240" w:lineRule="auto"/>
        <w:rPr>
          <w:rFonts w:ascii="Times New Roman" w:eastAsia="Times New Roman" w:hAnsi="Times New Roman" w:cs="Times New Roman"/>
          <w:sz w:val="24"/>
          <w:szCs w:val="24"/>
          <w:highlight w:val="white"/>
        </w:rPr>
      </w:pPr>
    </w:p>
    <w:sectPr w:rsidR="001600C3" w:rsidRPr="0072666D" w:rsidSect="009673AD">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7EB" w:rsidRDefault="001D07EB">
      <w:pPr>
        <w:spacing w:after="0" w:line="240" w:lineRule="auto"/>
      </w:pPr>
      <w:r>
        <w:separator/>
      </w:r>
    </w:p>
  </w:endnote>
  <w:endnote w:type="continuationSeparator" w:id="1">
    <w:p w:rsidR="001D07EB" w:rsidRDefault="001D0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font299">
    <w:altName w:val="Times New Roman"/>
    <w:charset w:val="00"/>
    <w:family w:val="auto"/>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C" w:rsidRDefault="000E07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121D">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C" w:rsidRDefault="000E07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7EB" w:rsidRDefault="001D07EB">
      <w:pPr>
        <w:spacing w:after="0" w:line="240" w:lineRule="auto"/>
      </w:pPr>
      <w:r>
        <w:separator/>
      </w:r>
    </w:p>
  </w:footnote>
  <w:footnote w:type="continuationSeparator" w:id="1">
    <w:p w:rsidR="001D07EB" w:rsidRDefault="001D0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C" w:rsidRDefault="000E075C">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6726"/>
    <w:multiLevelType w:val="hybridMultilevel"/>
    <w:tmpl w:val="5F5CB104"/>
    <w:lvl w:ilvl="0" w:tplc="EFB8F9BC">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5F5F0A"/>
    <w:multiLevelType w:val="hybridMultilevel"/>
    <w:tmpl w:val="6E0C5A3A"/>
    <w:lvl w:ilvl="0" w:tplc="E058299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21D05309"/>
    <w:multiLevelType w:val="hybridMultilevel"/>
    <w:tmpl w:val="F8B4CEA2"/>
    <w:lvl w:ilvl="0" w:tplc="D8444FC4">
      <w:start w:val="1"/>
      <w:numFmt w:val="decimal"/>
      <w:lvlText w:val="%1."/>
      <w:lvlJc w:val="left"/>
      <w:pPr>
        <w:ind w:left="786" w:hanging="360"/>
      </w:pPr>
      <w:rPr>
        <w:b w:val="0"/>
        <w:sz w:val="24"/>
      </w:rPr>
    </w:lvl>
    <w:lvl w:ilvl="1" w:tplc="04190019">
      <w:start w:val="1"/>
      <w:numFmt w:val="lowerLetter"/>
      <w:lvlText w:val="%2."/>
      <w:lvlJc w:val="left"/>
      <w:pPr>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abstractNum w:abstractNumId="3">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DB537E9"/>
    <w:multiLevelType w:val="hybridMultilevel"/>
    <w:tmpl w:val="FC24B3F2"/>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1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06C0CCE"/>
    <w:multiLevelType w:val="multilevel"/>
    <w:tmpl w:val="F92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DE6475"/>
    <w:multiLevelType w:val="hybridMultilevel"/>
    <w:tmpl w:val="6BD06330"/>
    <w:lvl w:ilvl="0" w:tplc="A516B47E">
      <w:start w:val="1"/>
      <w:numFmt w:val="decimal"/>
      <w:lvlText w:val="%1)"/>
      <w:lvlJc w:val="left"/>
      <w:pPr>
        <w:ind w:left="1699" w:hanging="9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EB78A3"/>
    <w:multiLevelType w:val="multilevel"/>
    <w:tmpl w:val="ADB69CB0"/>
    <w:lvl w:ilvl="0">
      <w:start w:val="1"/>
      <w:numFmt w:val="decimal"/>
      <w:lvlText w:val="%1."/>
      <w:lvlJc w:val="left"/>
      <w:pPr>
        <w:ind w:left="980" w:hanging="360"/>
      </w:pPr>
      <w:rPr>
        <w:b w:val="0"/>
        <w:i w:val="0"/>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num w:numId="1">
    <w:abstractNumId w:val="4"/>
  </w:num>
  <w:num w:numId="2">
    <w:abstractNumId w:val="8"/>
  </w:num>
  <w:num w:numId="3">
    <w:abstractNumId w:val="13"/>
  </w:num>
  <w:num w:numId="4">
    <w:abstractNumId w:val="5"/>
  </w:num>
  <w:num w:numId="5">
    <w:abstractNumId w:val="3"/>
  </w:num>
  <w:num w:numId="6">
    <w:abstractNumId w:val="7"/>
  </w:num>
  <w:num w:numId="7">
    <w:abstractNumId w:val="10"/>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2"/>
  </w:num>
  <w:num w:numId="13">
    <w:abstractNumId w:val="0"/>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E2048"/>
    <w:rsid w:val="00003175"/>
    <w:rsid w:val="00010F07"/>
    <w:rsid w:val="00036EED"/>
    <w:rsid w:val="00044ADE"/>
    <w:rsid w:val="000513AB"/>
    <w:rsid w:val="00060FC0"/>
    <w:rsid w:val="00066F2C"/>
    <w:rsid w:val="000772DB"/>
    <w:rsid w:val="000A3CFA"/>
    <w:rsid w:val="000A4810"/>
    <w:rsid w:val="000E075C"/>
    <w:rsid w:val="000F48D3"/>
    <w:rsid w:val="00105878"/>
    <w:rsid w:val="0014148E"/>
    <w:rsid w:val="001438A6"/>
    <w:rsid w:val="001600C3"/>
    <w:rsid w:val="00186708"/>
    <w:rsid w:val="001B003C"/>
    <w:rsid w:val="001B1ED8"/>
    <w:rsid w:val="001C7F64"/>
    <w:rsid w:val="001D07EB"/>
    <w:rsid w:val="001E660D"/>
    <w:rsid w:val="001F180D"/>
    <w:rsid w:val="00216541"/>
    <w:rsid w:val="002207D1"/>
    <w:rsid w:val="00221B93"/>
    <w:rsid w:val="00231792"/>
    <w:rsid w:val="00234BA8"/>
    <w:rsid w:val="0024164B"/>
    <w:rsid w:val="00263E81"/>
    <w:rsid w:val="00290018"/>
    <w:rsid w:val="002B0746"/>
    <w:rsid w:val="00302939"/>
    <w:rsid w:val="00304568"/>
    <w:rsid w:val="00315C78"/>
    <w:rsid w:val="0031762B"/>
    <w:rsid w:val="00320F52"/>
    <w:rsid w:val="00332B74"/>
    <w:rsid w:val="00336EC7"/>
    <w:rsid w:val="003817A7"/>
    <w:rsid w:val="0038310C"/>
    <w:rsid w:val="00391AFB"/>
    <w:rsid w:val="003A6537"/>
    <w:rsid w:val="003B3A66"/>
    <w:rsid w:val="003D3927"/>
    <w:rsid w:val="003D4BA8"/>
    <w:rsid w:val="003D5BC3"/>
    <w:rsid w:val="003D5FD0"/>
    <w:rsid w:val="003E5628"/>
    <w:rsid w:val="003F00C9"/>
    <w:rsid w:val="00415380"/>
    <w:rsid w:val="0041770F"/>
    <w:rsid w:val="00446701"/>
    <w:rsid w:val="0045249F"/>
    <w:rsid w:val="00462391"/>
    <w:rsid w:val="004627CE"/>
    <w:rsid w:val="0047084C"/>
    <w:rsid w:val="004739D8"/>
    <w:rsid w:val="004A4DF8"/>
    <w:rsid w:val="004A798C"/>
    <w:rsid w:val="004C0312"/>
    <w:rsid w:val="004C16C7"/>
    <w:rsid w:val="004D7B27"/>
    <w:rsid w:val="004F531E"/>
    <w:rsid w:val="00532A76"/>
    <w:rsid w:val="00540100"/>
    <w:rsid w:val="005471A6"/>
    <w:rsid w:val="005532DC"/>
    <w:rsid w:val="005559A5"/>
    <w:rsid w:val="00580C6F"/>
    <w:rsid w:val="00584593"/>
    <w:rsid w:val="005971DC"/>
    <w:rsid w:val="005C216E"/>
    <w:rsid w:val="005D4EE4"/>
    <w:rsid w:val="0061592A"/>
    <w:rsid w:val="00637B02"/>
    <w:rsid w:val="00656A6A"/>
    <w:rsid w:val="00663062"/>
    <w:rsid w:val="006A2C83"/>
    <w:rsid w:val="006A32F9"/>
    <w:rsid w:val="006C2B9C"/>
    <w:rsid w:val="006D59AA"/>
    <w:rsid w:val="006F66EE"/>
    <w:rsid w:val="006F6703"/>
    <w:rsid w:val="00702EE6"/>
    <w:rsid w:val="00705020"/>
    <w:rsid w:val="00710B2A"/>
    <w:rsid w:val="00712097"/>
    <w:rsid w:val="007144AD"/>
    <w:rsid w:val="0072666D"/>
    <w:rsid w:val="0076121D"/>
    <w:rsid w:val="00774D13"/>
    <w:rsid w:val="007A0EDF"/>
    <w:rsid w:val="007A7451"/>
    <w:rsid w:val="007C4DA4"/>
    <w:rsid w:val="007E1157"/>
    <w:rsid w:val="00807341"/>
    <w:rsid w:val="00814D18"/>
    <w:rsid w:val="0083190B"/>
    <w:rsid w:val="00861E8C"/>
    <w:rsid w:val="00893BDF"/>
    <w:rsid w:val="0089628B"/>
    <w:rsid w:val="008C4934"/>
    <w:rsid w:val="008D1980"/>
    <w:rsid w:val="008F2469"/>
    <w:rsid w:val="009301C1"/>
    <w:rsid w:val="009637CA"/>
    <w:rsid w:val="009673AD"/>
    <w:rsid w:val="009773A1"/>
    <w:rsid w:val="009A5A87"/>
    <w:rsid w:val="009A6357"/>
    <w:rsid w:val="009B0135"/>
    <w:rsid w:val="009B25C2"/>
    <w:rsid w:val="009D08A4"/>
    <w:rsid w:val="009D7D58"/>
    <w:rsid w:val="009F639A"/>
    <w:rsid w:val="00A06F43"/>
    <w:rsid w:val="00A44B89"/>
    <w:rsid w:val="00A52772"/>
    <w:rsid w:val="00A55459"/>
    <w:rsid w:val="00A81A22"/>
    <w:rsid w:val="00AB1893"/>
    <w:rsid w:val="00B062D6"/>
    <w:rsid w:val="00B67150"/>
    <w:rsid w:val="00BA5C7A"/>
    <w:rsid w:val="00BA782D"/>
    <w:rsid w:val="00BB1FC7"/>
    <w:rsid w:val="00BC1F64"/>
    <w:rsid w:val="00C62C54"/>
    <w:rsid w:val="00C70E78"/>
    <w:rsid w:val="00C75E4E"/>
    <w:rsid w:val="00C90CC2"/>
    <w:rsid w:val="00C94C33"/>
    <w:rsid w:val="00CA59AF"/>
    <w:rsid w:val="00CD10F7"/>
    <w:rsid w:val="00CE0835"/>
    <w:rsid w:val="00CE0B3A"/>
    <w:rsid w:val="00CF5765"/>
    <w:rsid w:val="00D00DE6"/>
    <w:rsid w:val="00D12F97"/>
    <w:rsid w:val="00D26FC5"/>
    <w:rsid w:val="00DA6FBE"/>
    <w:rsid w:val="00DB2A4D"/>
    <w:rsid w:val="00DD7815"/>
    <w:rsid w:val="00DE1354"/>
    <w:rsid w:val="00DE55BD"/>
    <w:rsid w:val="00E153CE"/>
    <w:rsid w:val="00E17967"/>
    <w:rsid w:val="00E244FE"/>
    <w:rsid w:val="00E3566F"/>
    <w:rsid w:val="00E40BFB"/>
    <w:rsid w:val="00E55108"/>
    <w:rsid w:val="00E71E9C"/>
    <w:rsid w:val="00E7529E"/>
    <w:rsid w:val="00E974FF"/>
    <w:rsid w:val="00EA4472"/>
    <w:rsid w:val="00EA5BCD"/>
    <w:rsid w:val="00EA754F"/>
    <w:rsid w:val="00EB6C64"/>
    <w:rsid w:val="00EE2048"/>
    <w:rsid w:val="00EF3938"/>
    <w:rsid w:val="00F54954"/>
    <w:rsid w:val="00F56BB6"/>
    <w:rsid w:val="00F7756F"/>
    <w:rsid w:val="00F857F7"/>
    <w:rsid w:val="00FA1452"/>
    <w:rsid w:val="00FB1A43"/>
    <w:rsid w:val="00FB767C"/>
    <w:rsid w:val="00FC6B51"/>
    <w:rsid w:val="00FE23EC"/>
    <w:rsid w:val="00FE70F8"/>
    <w:rsid w:val="00FF5D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9673AD"/>
    <w:pPr>
      <w:keepNext/>
      <w:keepLines/>
      <w:spacing w:before="480" w:after="120"/>
      <w:outlineLvl w:val="0"/>
    </w:pPr>
    <w:rPr>
      <w:b/>
      <w:sz w:val="48"/>
      <w:szCs w:val="48"/>
    </w:rPr>
  </w:style>
  <w:style w:type="paragraph" w:styleId="2">
    <w:name w:val="heading 2"/>
    <w:basedOn w:val="a"/>
    <w:next w:val="a"/>
    <w:uiPriority w:val="9"/>
    <w:semiHidden/>
    <w:unhideWhenUsed/>
    <w:qFormat/>
    <w:rsid w:val="009673AD"/>
    <w:pPr>
      <w:keepNext/>
      <w:keepLines/>
      <w:spacing w:before="360" w:after="80"/>
      <w:outlineLvl w:val="1"/>
    </w:pPr>
    <w:rPr>
      <w:b/>
      <w:sz w:val="36"/>
      <w:szCs w:val="36"/>
    </w:rPr>
  </w:style>
  <w:style w:type="paragraph" w:styleId="3">
    <w:name w:val="heading 3"/>
    <w:basedOn w:val="a"/>
    <w:next w:val="a"/>
    <w:uiPriority w:val="9"/>
    <w:semiHidden/>
    <w:unhideWhenUsed/>
    <w:qFormat/>
    <w:rsid w:val="009673AD"/>
    <w:pPr>
      <w:keepNext/>
      <w:keepLines/>
      <w:spacing w:before="280" w:after="80"/>
      <w:outlineLvl w:val="2"/>
    </w:pPr>
    <w:rPr>
      <w:b/>
      <w:sz w:val="28"/>
      <w:szCs w:val="28"/>
    </w:rPr>
  </w:style>
  <w:style w:type="paragraph" w:styleId="4">
    <w:name w:val="heading 4"/>
    <w:basedOn w:val="a"/>
    <w:next w:val="a"/>
    <w:uiPriority w:val="9"/>
    <w:semiHidden/>
    <w:unhideWhenUsed/>
    <w:qFormat/>
    <w:rsid w:val="009673AD"/>
    <w:pPr>
      <w:keepNext/>
      <w:keepLines/>
      <w:spacing w:before="240" w:after="40"/>
      <w:outlineLvl w:val="3"/>
    </w:pPr>
    <w:rPr>
      <w:b/>
      <w:sz w:val="24"/>
      <w:szCs w:val="24"/>
    </w:rPr>
  </w:style>
  <w:style w:type="paragraph" w:styleId="5">
    <w:name w:val="heading 5"/>
    <w:basedOn w:val="a"/>
    <w:next w:val="a"/>
    <w:uiPriority w:val="9"/>
    <w:semiHidden/>
    <w:unhideWhenUsed/>
    <w:qFormat/>
    <w:rsid w:val="009673AD"/>
    <w:pPr>
      <w:keepNext/>
      <w:keepLines/>
      <w:spacing w:before="220" w:after="40"/>
      <w:outlineLvl w:val="4"/>
    </w:pPr>
    <w:rPr>
      <w:b/>
    </w:rPr>
  </w:style>
  <w:style w:type="paragraph" w:styleId="6">
    <w:name w:val="heading 6"/>
    <w:basedOn w:val="a"/>
    <w:next w:val="a"/>
    <w:uiPriority w:val="9"/>
    <w:semiHidden/>
    <w:unhideWhenUsed/>
    <w:qFormat/>
    <w:rsid w:val="009673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673AD"/>
    <w:tblPr>
      <w:tblCellMar>
        <w:top w:w="0" w:type="dxa"/>
        <w:left w:w="0" w:type="dxa"/>
        <w:bottom w:w="0" w:type="dxa"/>
        <w:right w:w="0" w:type="dxa"/>
      </w:tblCellMar>
    </w:tblPr>
  </w:style>
  <w:style w:type="paragraph" w:styleId="a3">
    <w:name w:val="Title"/>
    <w:basedOn w:val="a"/>
    <w:next w:val="a"/>
    <w:uiPriority w:val="10"/>
    <w:qFormat/>
    <w:rsid w:val="009673AD"/>
    <w:pPr>
      <w:keepNext/>
      <w:keepLines/>
      <w:spacing w:before="480" w:after="120"/>
    </w:pPr>
    <w:rPr>
      <w:b/>
      <w:sz w:val="72"/>
      <w:szCs w:val="72"/>
    </w:rPr>
  </w:style>
  <w:style w:type="table" w:customStyle="1" w:styleId="TableNormal0">
    <w:name w:val="Table Normal"/>
    <w:rsid w:val="009673AD"/>
    <w:tblPr>
      <w:tblCellMar>
        <w:top w:w="0" w:type="dxa"/>
        <w:left w:w="0" w:type="dxa"/>
        <w:bottom w:w="0" w:type="dxa"/>
        <w:right w:w="0" w:type="dxa"/>
      </w:tblCellMar>
    </w:tblPr>
  </w:style>
  <w:style w:type="table" w:customStyle="1" w:styleId="TableNormal1">
    <w:name w:val="Table Normal"/>
    <w:rsid w:val="009673AD"/>
    <w:tblPr>
      <w:tblCellMar>
        <w:top w:w="0" w:type="dxa"/>
        <w:left w:w="0" w:type="dxa"/>
        <w:bottom w:w="0" w:type="dxa"/>
        <w:right w:w="0" w:type="dxa"/>
      </w:tblCellMar>
    </w:tblPr>
  </w:style>
  <w:style w:type="table" w:customStyle="1" w:styleId="TableNormal2">
    <w:name w:val="Table Normal"/>
    <w:rsid w:val="009673AD"/>
    <w:tblPr>
      <w:tblCellMar>
        <w:top w:w="0" w:type="dxa"/>
        <w:left w:w="0" w:type="dxa"/>
        <w:bottom w:w="0" w:type="dxa"/>
        <w:right w:w="0" w:type="dxa"/>
      </w:tblCellMar>
    </w:tblPr>
  </w:style>
  <w:style w:type="table" w:customStyle="1" w:styleId="TableNormal3">
    <w:name w:val="Table Normal"/>
    <w:rsid w:val="009673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9673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9673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9673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9673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9673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9673AD"/>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4D7B27"/>
    <w:pPr>
      <w:spacing w:after="0" w:line="240" w:lineRule="auto"/>
    </w:pPr>
    <w:rPr>
      <w:rFonts w:ascii="Times New Roman" w:eastAsia="Times New Roman" w:hAnsi="Times New Roman" w:cs="Times New Roman"/>
      <w:sz w:val="28"/>
      <w:szCs w:val="20"/>
      <w:lang w:eastAsia="ru-RU"/>
    </w:rPr>
  </w:style>
  <w:style w:type="character" w:customStyle="1" w:styleId="af8">
    <w:name w:val="Без интервала Знак"/>
    <w:link w:val="af7"/>
    <w:rsid w:val="004D7B27"/>
    <w:rPr>
      <w:rFonts w:ascii="Times New Roman" w:eastAsia="Times New Roman" w:hAnsi="Times New Roman" w:cs="Times New Roman"/>
      <w:sz w:val="28"/>
      <w:szCs w:val="20"/>
      <w:lang w:eastAsia="ru-RU"/>
    </w:rPr>
  </w:style>
  <w:style w:type="paragraph" w:customStyle="1" w:styleId="Standard">
    <w:name w:val="Standard"/>
    <w:rsid w:val="00774D13"/>
    <w:pPr>
      <w:suppressAutoHyphens/>
      <w:autoSpaceDN w:val="0"/>
      <w:spacing w:after="0" w:line="276" w:lineRule="auto"/>
      <w:textAlignment w:val="baseline"/>
    </w:pPr>
    <w:rPr>
      <w:rFonts w:ascii="Arial" w:eastAsia="Arial" w:hAnsi="Arial" w:cs="Arial"/>
      <w:color w:val="000000"/>
      <w:kern w:val="3"/>
      <w:lang w:val="ru-RU" w:eastAsia="zh-CN"/>
    </w:rPr>
  </w:style>
  <w:style w:type="paragraph" w:customStyle="1" w:styleId="100">
    <w:name w:val="Основной текст10"/>
    <w:basedOn w:val="Standard"/>
    <w:rsid w:val="00774D13"/>
    <w:pPr>
      <w:widowControl w:val="0"/>
      <w:shd w:val="clear" w:color="auto" w:fill="FFFFFF"/>
      <w:spacing w:before="540" w:line="235" w:lineRule="exact"/>
      <w:ind w:hanging="300"/>
      <w:jc w:val="right"/>
    </w:pPr>
    <w:rPr>
      <w:rFonts w:eastAsia="Calibri"/>
      <w:sz w:val="23"/>
      <w:szCs w:val="23"/>
      <w:lang w:val="en-US"/>
    </w:rPr>
  </w:style>
  <w:style w:type="character" w:styleId="af9">
    <w:name w:val="Strong"/>
    <w:basedOn w:val="a0"/>
    <w:uiPriority w:val="22"/>
    <w:qFormat/>
    <w:rsid w:val="008C4934"/>
    <w:rPr>
      <w:b/>
      <w:bCs/>
    </w:rPr>
  </w:style>
  <w:style w:type="character" w:customStyle="1" w:styleId="11">
    <w:name w:val="Назва1"/>
    <w:basedOn w:val="a0"/>
    <w:rsid w:val="00C62C54"/>
  </w:style>
  <w:style w:type="character" w:customStyle="1" w:styleId="text">
    <w:name w:val="text"/>
    <w:basedOn w:val="a0"/>
    <w:rsid w:val="00C62C54"/>
  </w:style>
  <w:style w:type="character" w:customStyle="1" w:styleId="copyright-span">
    <w:name w:val="copyright-span"/>
    <w:basedOn w:val="a0"/>
    <w:rsid w:val="00FB1A43"/>
  </w:style>
  <w:style w:type="character" w:customStyle="1" w:styleId="productcharacter">
    <w:name w:val="product__character"/>
    <w:basedOn w:val="a0"/>
    <w:rsid w:val="00FB1A43"/>
  </w:style>
  <w:style w:type="paragraph" w:customStyle="1" w:styleId="12">
    <w:name w:val="Без интервала1"/>
    <w:qFormat/>
    <w:rsid w:val="00DE1354"/>
    <w:pPr>
      <w:spacing w:after="0" w:line="240" w:lineRule="auto"/>
    </w:pPr>
    <w:rPr>
      <w:rFonts w:eastAsia="Times New Roman" w:cs="Times New Roman"/>
      <w:lang w:val="ru-RU" w:eastAsia="en-US"/>
    </w:rPr>
  </w:style>
  <w:style w:type="character" w:customStyle="1" w:styleId="js-lot-title">
    <w:name w:val="js-lot-title"/>
    <w:basedOn w:val="a0"/>
    <w:rsid w:val="00105878"/>
  </w:style>
  <w:style w:type="character" w:customStyle="1" w:styleId="WW8Num35z1">
    <w:name w:val="WW8Num35z1"/>
    <w:qFormat/>
    <w:rsid w:val="00105878"/>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1600C3"/>
    <w:rPr>
      <w:rFonts w:ascii="Times New Roman" w:eastAsia="Times New Roman" w:hAnsi="Times New Roman" w:cs="Times New Roman"/>
      <w:sz w:val="24"/>
      <w:szCs w:val="24"/>
    </w:rPr>
  </w:style>
  <w:style w:type="paragraph" w:customStyle="1" w:styleId="Standarduser">
    <w:name w:val="Standard (user)"/>
    <w:rsid w:val="0072666D"/>
    <w:pPr>
      <w:widowControl w:val="0"/>
      <w:suppressAutoHyphens/>
      <w:autoSpaceDN w:val="0"/>
      <w:spacing w:after="0" w:line="240" w:lineRule="auto"/>
    </w:pPr>
    <w:rPr>
      <w:rFonts w:ascii="Times New Roman" w:eastAsia="Andale Sans UI" w:hAnsi="Times New Roman" w:cs="Tahoma"/>
      <w:kern w:val="3"/>
      <w:sz w:val="24"/>
      <w:szCs w:val="24"/>
      <w:lang w:val="de-DE" w:eastAsia="en-US" w:bidi="fa-IR"/>
    </w:rPr>
  </w:style>
</w:styles>
</file>

<file path=word/webSettings.xml><?xml version="1.0" encoding="utf-8"?>
<w:webSettings xmlns:r="http://schemas.openxmlformats.org/officeDocument/2006/relationships" xmlns:w="http://schemas.openxmlformats.org/wordprocessingml/2006/main">
  <w:divs>
    <w:div w:id="326173006">
      <w:bodyDiv w:val="1"/>
      <w:marLeft w:val="0"/>
      <w:marRight w:val="0"/>
      <w:marTop w:val="0"/>
      <w:marBottom w:val="0"/>
      <w:divBdr>
        <w:top w:val="none" w:sz="0" w:space="0" w:color="auto"/>
        <w:left w:val="none" w:sz="0" w:space="0" w:color="auto"/>
        <w:bottom w:val="none" w:sz="0" w:space="0" w:color="auto"/>
        <w:right w:val="none" w:sz="0" w:space="0" w:color="auto"/>
      </w:divBdr>
    </w:div>
    <w:div w:id="961420671">
      <w:bodyDiv w:val="1"/>
      <w:marLeft w:val="0"/>
      <w:marRight w:val="0"/>
      <w:marTop w:val="0"/>
      <w:marBottom w:val="0"/>
      <w:divBdr>
        <w:top w:val="none" w:sz="0" w:space="0" w:color="auto"/>
        <w:left w:val="none" w:sz="0" w:space="0" w:color="auto"/>
        <w:bottom w:val="none" w:sz="0" w:space="0" w:color="auto"/>
        <w:right w:val="none" w:sz="0" w:space="0" w:color="auto"/>
      </w:divBdr>
      <w:divsChild>
        <w:div w:id="168253248">
          <w:marLeft w:val="0"/>
          <w:marRight w:val="0"/>
          <w:marTop w:val="0"/>
          <w:marBottom w:val="0"/>
          <w:divBdr>
            <w:top w:val="none" w:sz="0" w:space="0" w:color="auto"/>
            <w:left w:val="none" w:sz="0" w:space="0" w:color="auto"/>
            <w:bottom w:val="none" w:sz="0" w:space="0" w:color="auto"/>
            <w:right w:val="none" w:sz="0" w:space="0" w:color="auto"/>
          </w:divBdr>
        </w:div>
        <w:div w:id="1120876345">
          <w:marLeft w:val="0"/>
          <w:marRight w:val="0"/>
          <w:marTop w:val="0"/>
          <w:marBottom w:val="0"/>
          <w:divBdr>
            <w:top w:val="none" w:sz="0" w:space="0" w:color="auto"/>
            <w:left w:val="none" w:sz="0" w:space="0" w:color="auto"/>
            <w:bottom w:val="none" w:sz="0" w:space="0" w:color="auto"/>
            <w:right w:val="none" w:sz="0" w:space="0" w:color="auto"/>
          </w:divBdr>
        </w:div>
        <w:div w:id="361519569">
          <w:marLeft w:val="0"/>
          <w:marRight w:val="0"/>
          <w:marTop w:val="0"/>
          <w:marBottom w:val="0"/>
          <w:divBdr>
            <w:top w:val="none" w:sz="0" w:space="0" w:color="auto"/>
            <w:left w:val="none" w:sz="0" w:space="0" w:color="auto"/>
            <w:bottom w:val="none" w:sz="0" w:space="0" w:color="auto"/>
            <w:right w:val="none" w:sz="0" w:space="0" w:color="auto"/>
          </w:divBdr>
        </w:div>
      </w:divsChild>
    </w:div>
    <w:div w:id="1548645420">
      <w:bodyDiv w:val="1"/>
      <w:marLeft w:val="0"/>
      <w:marRight w:val="0"/>
      <w:marTop w:val="0"/>
      <w:marBottom w:val="0"/>
      <w:divBdr>
        <w:top w:val="none" w:sz="0" w:space="0" w:color="auto"/>
        <w:left w:val="none" w:sz="0" w:space="0" w:color="auto"/>
        <w:bottom w:val="none" w:sz="0" w:space="0" w:color="auto"/>
        <w:right w:val="none" w:sz="0" w:space="0" w:color="auto"/>
      </w:divBdr>
    </w:div>
    <w:div w:id="1663389311">
      <w:bodyDiv w:val="1"/>
      <w:marLeft w:val="0"/>
      <w:marRight w:val="0"/>
      <w:marTop w:val="0"/>
      <w:marBottom w:val="0"/>
      <w:divBdr>
        <w:top w:val="none" w:sz="0" w:space="0" w:color="auto"/>
        <w:left w:val="none" w:sz="0" w:space="0" w:color="auto"/>
        <w:bottom w:val="none" w:sz="0" w:space="0" w:color="auto"/>
        <w:right w:val="none" w:sz="0" w:space="0" w:color="auto"/>
      </w:divBdr>
      <w:divsChild>
        <w:div w:id="1670251763">
          <w:marLeft w:val="0"/>
          <w:marRight w:val="0"/>
          <w:marTop w:val="120"/>
          <w:marBottom w:val="0"/>
          <w:divBdr>
            <w:top w:val="none" w:sz="0" w:space="0" w:color="auto"/>
            <w:left w:val="none" w:sz="0" w:space="0" w:color="auto"/>
            <w:bottom w:val="none" w:sz="0" w:space="0" w:color="auto"/>
            <w:right w:val="none" w:sz="0" w:space="0" w:color="auto"/>
          </w:divBdr>
          <w:divsChild>
            <w:div w:id="1133523464">
              <w:marLeft w:val="0"/>
              <w:marRight w:val="0"/>
              <w:marTop w:val="0"/>
              <w:marBottom w:val="0"/>
              <w:divBdr>
                <w:top w:val="none" w:sz="0" w:space="0" w:color="auto"/>
                <w:left w:val="none" w:sz="0" w:space="0" w:color="auto"/>
                <w:bottom w:val="none" w:sz="0" w:space="0" w:color="auto"/>
                <w:right w:val="none" w:sz="0" w:space="0" w:color="auto"/>
              </w:divBdr>
            </w:div>
          </w:divsChild>
        </w:div>
        <w:div w:id="1187791255">
          <w:marLeft w:val="0"/>
          <w:marRight w:val="0"/>
          <w:marTop w:val="120"/>
          <w:marBottom w:val="0"/>
          <w:divBdr>
            <w:top w:val="none" w:sz="0" w:space="0" w:color="auto"/>
            <w:left w:val="none" w:sz="0" w:space="0" w:color="auto"/>
            <w:bottom w:val="none" w:sz="0" w:space="0" w:color="auto"/>
            <w:right w:val="none" w:sz="0" w:space="0" w:color="auto"/>
          </w:divBdr>
          <w:divsChild>
            <w:div w:id="1818454716">
              <w:marLeft w:val="0"/>
              <w:marRight w:val="0"/>
              <w:marTop w:val="0"/>
              <w:marBottom w:val="0"/>
              <w:divBdr>
                <w:top w:val="none" w:sz="0" w:space="0" w:color="auto"/>
                <w:left w:val="none" w:sz="0" w:space="0" w:color="auto"/>
                <w:bottom w:val="none" w:sz="0" w:space="0" w:color="auto"/>
                <w:right w:val="none" w:sz="0" w:space="0" w:color="auto"/>
              </w:divBdr>
            </w:div>
          </w:divsChild>
        </w:div>
        <w:div w:id="1518495411">
          <w:marLeft w:val="0"/>
          <w:marRight w:val="0"/>
          <w:marTop w:val="120"/>
          <w:marBottom w:val="0"/>
          <w:divBdr>
            <w:top w:val="none" w:sz="0" w:space="0" w:color="auto"/>
            <w:left w:val="none" w:sz="0" w:space="0" w:color="auto"/>
            <w:bottom w:val="none" w:sz="0" w:space="0" w:color="auto"/>
            <w:right w:val="none" w:sz="0" w:space="0" w:color="auto"/>
          </w:divBdr>
          <w:divsChild>
            <w:div w:id="1786775832">
              <w:marLeft w:val="0"/>
              <w:marRight w:val="0"/>
              <w:marTop w:val="0"/>
              <w:marBottom w:val="0"/>
              <w:divBdr>
                <w:top w:val="none" w:sz="0" w:space="0" w:color="auto"/>
                <w:left w:val="none" w:sz="0" w:space="0" w:color="auto"/>
                <w:bottom w:val="none" w:sz="0" w:space="0" w:color="auto"/>
                <w:right w:val="none" w:sz="0" w:space="0" w:color="auto"/>
              </w:divBdr>
            </w:div>
          </w:divsChild>
        </w:div>
        <w:div w:id="2068842075">
          <w:marLeft w:val="0"/>
          <w:marRight w:val="0"/>
          <w:marTop w:val="120"/>
          <w:marBottom w:val="0"/>
          <w:divBdr>
            <w:top w:val="none" w:sz="0" w:space="0" w:color="auto"/>
            <w:left w:val="none" w:sz="0" w:space="0" w:color="auto"/>
            <w:bottom w:val="none" w:sz="0" w:space="0" w:color="auto"/>
            <w:right w:val="none" w:sz="0" w:space="0" w:color="auto"/>
          </w:divBdr>
          <w:divsChild>
            <w:div w:id="2752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ryna_bereza86@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775972-943A-4655-9FE3-772B5034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30</Pages>
  <Words>48154</Words>
  <Characters>27449</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2023-09-05T06:53:00Z</cp:lastPrinted>
  <dcterms:created xsi:type="dcterms:W3CDTF">2023-10-25T12:55:00Z</dcterms:created>
  <dcterms:modified xsi:type="dcterms:W3CDTF">2024-01-15T17:20:00Z</dcterms:modified>
</cp:coreProperties>
</file>