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78D" w14:textId="77777777" w:rsidR="005C10EA" w:rsidRPr="005778E8" w:rsidRDefault="001847E9" w:rsidP="005778E8">
      <w:pPr>
        <w:spacing w:after="0" w:line="240" w:lineRule="auto"/>
        <w:jc w:val="right"/>
        <w:rPr>
          <w:rFonts w:ascii="Times New Roman" w:hAnsi="Times New Roman" w:cs="Times New Roman"/>
          <w:b/>
          <w:sz w:val="24"/>
          <w:szCs w:val="24"/>
        </w:rPr>
      </w:pPr>
      <w:r w:rsidRPr="005778E8">
        <w:rPr>
          <w:rFonts w:ascii="Times New Roman" w:hAnsi="Times New Roman" w:cs="Times New Roman"/>
          <w:b/>
          <w:sz w:val="24"/>
          <w:szCs w:val="24"/>
        </w:rPr>
        <w:t>ДОДАТОК №5</w:t>
      </w:r>
    </w:p>
    <w:p w14:paraId="3FE5719A" w14:textId="64255962" w:rsidR="001847E9" w:rsidRPr="005778E8" w:rsidRDefault="001847E9" w:rsidP="005778E8">
      <w:pPr>
        <w:spacing w:after="0" w:line="240" w:lineRule="auto"/>
        <w:jc w:val="right"/>
        <w:rPr>
          <w:rFonts w:ascii="Times New Roman" w:hAnsi="Times New Roman" w:cs="Times New Roman"/>
          <w:b/>
          <w:sz w:val="24"/>
          <w:szCs w:val="24"/>
        </w:rPr>
      </w:pPr>
      <w:proofErr w:type="spellStart"/>
      <w:r w:rsidRPr="005778E8">
        <w:rPr>
          <w:rFonts w:ascii="Times New Roman" w:hAnsi="Times New Roman" w:cs="Times New Roman"/>
          <w:b/>
          <w:sz w:val="24"/>
          <w:szCs w:val="24"/>
        </w:rPr>
        <w:t>Про</w:t>
      </w:r>
      <w:r w:rsidR="00814C36">
        <w:rPr>
          <w:rFonts w:ascii="Times New Roman" w:hAnsi="Times New Roman" w:cs="Times New Roman"/>
          <w:b/>
          <w:sz w:val="24"/>
          <w:szCs w:val="24"/>
        </w:rPr>
        <w:t>є</w:t>
      </w:r>
      <w:r w:rsidRPr="005778E8">
        <w:rPr>
          <w:rFonts w:ascii="Times New Roman" w:hAnsi="Times New Roman" w:cs="Times New Roman"/>
          <w:b/>
          <w:sz w:val="24"/>
          <w:szCs w:val="24"/>
        </w:rPr>
        <w:t>кт</w:t>
      </w:r>
      <w:proofErr w:type="spellEnd"/>
      <w:r w:rsidRPr="005778E8">
        <w:rPr>
          <w:rFonts w:ascii="Times New Roman" w:hAnsi="Times New Roman" w:cs="Times New Roman"/>
          <w:b/>
          <w:sz w:val="24"/>
          <w:szCs w:val="24"/>
        </w:rPr>
        <w:t xml:space="preserve"> договору</w:t>
      </w:r>
    </w:p>
    <w:p w14:paraId="6043F1A4" w14:textId="77777777" w:rsidR="001847E9" w:rsidRPr="005778E8"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5778E8"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5778E8"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778E8">
        <w:rPr>
          <w:rFonts w:ascii="Times New Roman" w:eastAsia="Times New Roman" w:hAnsi="Times New Roman" w:cs="Times New Roman"/>
          <w:b/>
          <w:sz w:val="24"/>
          <w:szCs w:val="24"/>
        </w:rPr>
        <w:t>Договір №_____________</w:t>
      </w:r>
    </w:p>
    <w:p w14:paraId="60BAF0C9" w14:textId="77777777" w:rsidR="001847E9" w:rsidRPr="005778E8"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5778E8" w:rsidRDefault="001847E9" w:rsidP="005778E8">
      <w:pPr>
        <w:spacing w:after="0" w:line="240" w:lineRule="auto"/>
        <w:jc w:val="center"/>
        <w:rPr>
          <w:rFonts w:ascii="Times New Roman" w:eastAsia="Times New Roman" w:hAnsi="Times New Roman" w:cs="Times New Roman"/>
          <w:sz w:val="24"/>
          <w:szCs w:val="24"/>
        </w:rPr>
      </w:pP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p>
    <w:p w14:paraId="6558DA80" w14:textId="3F541D8D" w:rsidR="001847E9" w:rsidRPr="005778E8" w:rsidRDefault="00393AC9" w:rsidP="005778E8">
      <w:pPr>
        <w:tabs>
          <w:tab w:val="righ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 Івано-Франківськ</w:t>
      </w:r>
      <w:r w:rsidR="001847E9" w:rsidRPr="005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847E9" w:rsidRPr="005778E8">
        <w:rPr>
          <w:rFonts w:ascii="Times New Roman" w:eastAsia="Times New Roman" w:hAnsi="Times New Roman" w:cs="Times New Roman"/>
          <w:sz w:val="24"/>
          <w:szCs w:val="24"/>
        </w:rPr>
        <w:t xml:space="preserve">____ ___________ </w:t>
      </w:r>
      <w:r w:rsidR="008E533F">
        <w:rPr>
          <w:rFonts w:ascii="Times New Roman" w:eastAsia="Times New Roman" w:hAnsi="Times New Roman" w:cs="Times New Roman"/>
          <w:sz w:val="24"/>
          <w:szCs w:val="24"/>
        </w:rPr>
        <w:t>2023</w:t>
      </w:r>
      <w:r w:rsidR="001847E9" w:rsidRPr="005778E8">
        <w:rPr>
          <w:rFonts w:ascii="Times New Roman" w:eastAsia="Times New Roman" w:hAnsi="Times New Roman" w:cs="Times New Roman"/>
          <w:sz w:val="24"/>
          <w:szCs w:val="24"/>
        </w:rPr>
        <w:t xml:space="preserve"> р.</w:t>
      </w:r>
    </w:p>
    <w:p w14:paraId="1CC34308" w14:textId="77777777" w:rsidR="001847E9" w:rsidRPr="005778E8"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09EF5E47" w14:textId="668505B2" w:rsidR="005778E8" w:rsidRPr="005778E8" w:rsidRDefault="00AB21C0" w:rsidP="00961C55">
      <w:pPr>
        <w:spacing w:after="0" w:line="240" w:lineRule="auto"/>
        <w:ind w:firstLine="708"/>
        <w:jc w:val="both"/>
        <w:rPr>
          <w:rFonts w:ascii="Times New Roman" w:eastAsia="Calibri" w:hAnsi="Times New Roman" w:cs="Times New Roman"/>
          <w:b/>
          <w:bCs/>
          <w:sz w:val="24"/>
          <w:szCs w:val="24"/>
          <w:shd w:val="clear" w:color="auto" w:fill="FFFFFF"/>
          <w:lang w:eastAsia="ru-RU"/>
        </w:rPr>
      </w:pPr>
      <w:r w:rsidRPr="00AB21C0">
        <w:rPr>
          <w:rFonts w:ascii="Times New Roman" w:eastAsia="Calibri" w:hAnsi="Times New Roman" w:cs="Times New Roman"/>
          <w:b/>
          <w:bCs/>
          <w:sz w:val="24"/>
          <w:szCs w:val="24"/>
          <w:lang w:eastAsia="ru-RU"/>
        </w:rPr>
        <w:t>Комунальне некомерційне підприємство  «Калуський міський  центр  первинної  медико - санітарної  допомоги Калуської міської ради»</w:t>
      </w:r>
      <w:r w:rsidR="008E533F">
        <w:rPr>
          <w:rFonts w:ascii="Times New Roman" w:eastAsia="Calibri" w:hAnsi="Times New Roman" w:cs="Times New Roman"/>
          <w:b/>
          <w:bCs/>
          <w:sz w:val="24"/>
          <w:szCs w:val="24"/>
          <w:lang w:eastAsia="ru-RU"/>
        </w:rPr>
        <w:t>,</w:t>
      </w:r>
      <w:r w:rsidR="00393AC9">
        <w:rPr>
          <w:rFonts w:ascii="Times New Roman" w:eastAsia="Calibri" w:hAnsi="Times New Roman" w:cs="Times New Roman"/>
          <w:b/>
          <w:bCs/>
          <w:sz w:val="24"/>
          <w:szCs w:val="24"/>
          <w:lang w:eastAsia="ru-RU"/>
        </w:rPr>
        <w:t xml:space="preserve"> </w:t>
      </w:r>
      <w:r w:rsidR="005778E8" w:rsidRPr="005778E8">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5778E8">
        <w:rPr>
          <w:rFonts w:ascii="Times New Roman" w:eastAsia="Calibri" w:hAnsi="Times New Roman" w:cs="Times New Roman"/>
          <w:b/>
          <w:bCs/>
          <w:sz w:val="24"/>
          <w:szCs w:val="24"/>
          <w:lang w:eastAsia="ru-RU"/>
        </w:rPr>
        <w:t>__________________</w:t>
      </w:r>
      <w:r w:rsidR="005778E8" w:rsidRPr="005778E8">
        <w:rPr>
          <w:rFonts w:ascii="Times New Roman" w:eastAsia="Calibri" w:hAnsi="Times New Roman" w:cs="Times New Roman"/>
          <w:sz w:val="24"/>
          <w:szCs w:val="24"/>
          <w:lang w:eastAsia="ru-RU"/>
        </w:rPr>
        <w:t xml:space="preserve"> (далі - Покупець), з однієї сторони, та</w:t>
      </w:r>
    </w:p>
    <w:p w14:paraId="3F009180" w14:textId="77777777" w:rsidR="005778E8" w:rsidRPr="005778E8" w:rsidRDefault="005778E8" w:rsidP="005778E8">
      <w:pPr>
        <w:spacing w:after="0" w:line="240" w:lineRule="auto"/>
        <w:jc w:val="both"/>
        <w:rPr>
          <w:rFonts w:ascii="Times New Roman" w:eastAsia="Calibri" w:hAnsi="Times New Roman" w:cs="Times New Roman"/>
          <w:sz w:val="24"/>
          <w:szCs w:val="24"/>
          <w:lang w:eastAsia="ru-RU"/>
        </w:rPr>
      </w:pPr>
      <w:r w:rsidRPr="005778E8">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778E8">
        <w:rPr>
          <w:rFonts w:ascii="Times New Roman" w:eastAsia="Calibri" w:hAnsi="Times New Roman" w:cs="Times New Roman"/>
          <w:sz w:val="24"/>
          <w:szCs w:val="24"/>
          <w:lang w:eastAsia="ru-RU"/>
        </w:rPr>
        <w:t xml:space="preserve"> (далі – </w:t>
      </w:r>
      <w:r w:rsidR="00042D09">
        <w:rPr>
          <w:rFonts w:ascii="Times New Roman" w:eastAsia="Calibri" w:hAnsi="Times New Roman" w:cs="Times New Roman"/>
          <w:sz w:val="24"/>
          <w:szCs w:val="24"/>
          <w:lang w:eastAsia="ru-RU"/>
        </w:rPr>
        <w:t>Постачальник</w:t>
      </w:r>
      <w:r w:rsidRPr="005778E8">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І. Предмет договору</w:t>
      </w:r>
    </w:p>
    <w:p w14:paraId="69692CB1"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1.1.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778E8">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E47CAA" w14:textId="2FC613FA"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1.2. Товаром за даним Договором є:</w:t>
      </w:r>
      <w:r w:rsidRPr="005778E8">
        <w:rPr>
          <w:rFonts w:ascii="Times New Roman" w:eastAsia="Times New Roman" w:hAnsi="Times New Roman" w:cs="Times New Roman"/>
          <w:b/>
          <w:sz w:val="24"/>
          <w:szCs w:val="24"/>
          <w:lang w:eastAsia="ru-RU"/>
        </w:rPr>
        <w:t xml:space="preserve"> </w:t>
      </w:r>
      <w:r w:rsidR="00E96CB5" w:rsidRPr="00E96CB5">
        <w:rPr>
          <w:rFonts w:ascii="Times New Roman" w:eastAsia="Times New Roman" w:hAnsi="Times New Roman" w:cs="Times New Roman"/>
          <w:b/>
          <w:sz w:val="24"/>
          <w:szCs w:val="24"/>
          <w:shd w:val="clear" w:color="auto" w:fill="FFFFFF"/>
          <w:lang w:eastAsia="ru-RU"/>
        </w:rPr>
        <w:t>ДК 021:2015: 33150000-6 – Апаратура для радіотерапії, механотерапії, електротерапії та фізичної терапії (Кабіна для підвісної терапії, НК 024:2019: 44231 – Механічний тренажер для верхніх кінцівок, з важільним/роликовим блоком)</w:t>
      </w:r>
      <w:r w:rsidR="00E96CB5" w:rsidRPr="00E96CB5">
        <w:rPr>
          <w:rFonts w:ascii="Times New Roman" w:eastAsia="Times New Roman" w:hAnsi="Times New Roman" w:cs="Times New Roman"/>
          <w:b/>
          <w:sz w:val="24"/>
          <w:szCs w:val="24"/>
          <w:shd w:val="clear" w:color="auto" w:fill="FFFFFF"/>
          <w:lang w:eastAsia="ru-RU"/>
        </w:rPr>
        <w:t xml:space="preserve"> </w:t>
      </w:r>
      <w:r w:rsidRPr="005778E8">
        <w:rPr>
          <w:rFonts w:ascii="Times New Roman" w:eastAsia="Times New Roman" w:hAnsi="Times New Roman" w:cs="Times New Roman"/>
          <w:sz w:val="24"/>
          <w:szCs w:val="24"/>
          <w:lang w:eastAsia="ru-RU"/>
        </w:rPr>
        <w:t>(надалі — товар).</w:t>
      </w:r>
    </w:p>
    <w:p w14:paraId="128F2AA0"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14:paraId="1962FDB1" w14:textId="77777777" w:rsidR="009E7420" w:rsidRPr="005778E8"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5778E8">
        <w:rPr>
          <w:rFonts w:ascii="Times New Roman" w:eastAsia="Times New Roman" w:hAnsi="Times New Roman" w:cs="Times New Roman"/>
          <w:b/>
          <w:sz w:val="24"/>
          <w:szCs w:val="24"/>
          <w:lang w:eastAsia="ru-RU"/>
        </w:rPr>
        <w:t>II. Якість товарів</w:t>
      </w:r>
      <w:bookmarkEnd w:id="0"/>
    </w:p>
    <w:p w14:paraId="14759A88" w14:textId="77777777" w:rsidR="009E7420" w:rsidRPr="005778E8" w:rsidRDefault="00042D09"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7EB61C28" w14:textId="77777777" w:rsidR="009E7420" w:rsidRPr="005778E8" w:rsidRDefault="009E7420"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Товар, запропонований </w:t>
      </w:r>
      <w:bookmarkStart w:id="1" w:name="_Hlk94620657"/>
      <w:r w:rsidR="00042D09">
        <w:rPr>
          <w:rFonts w:ascii="Times New Roman" w:eastAsia="Times New Roman" w:hAnsi="Times New Roman" w:cs="Times New Roman"/>
          <w:sz w:val="24"/>
          <w:szCs w:val="24"/>
          <w:lang w:eastAsia="ru-RU"/>
        </w:rPr>
        <w:t>Постачальником</w:t>
      </w:r>
      <w:bookmarkEnd w:id="1"/>
      <w:r w:rsidRPr="005778E8">
        <w:rPr>
          <w:rFonts w:ascii="Times New Roman" w:eastAsia="Times New Roman" w:hAnsi="Times New Roman" w:cs="Times New Roman"/>
          <w:sz w:val="24"/>
          <w:szCs w:val="24"/>
          <w:lang w:eastAsia="ru-RU"/>
        </w:rPr>
        <w:t xml:space="preserve">, повинен бути внесений до </w:t>
      </w:r>
      <w:r w:rsidRPr="005778E8">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5778E8">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2B63390C"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i/>
          <w:iCs/>
          <w:sz w:val="24"/>
          <w:szCs w:val="24"/>
          <w:lang w:eastAsia="ru-RU"/>
        </w:rPr>
        <w:t xml:space="preserve"> </w:t>
      </w:r>
      <w:r w:rsidRPr="005778E8">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5778E8">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5778E8">
        <w:rPr>
          <w:rFonts w:ascii="Times New Roman" w:eastAsia="Times New Roman" w:hAnsi="Times New Roman" w:cs="Times New Roman"/>
          <w:sz w:val="24"/>
          <w:szCs w:val="24"/>
          <w:lang w:eastAsia="ru-RU"/>
        </w:rPr>
        <w:t xml:space="preserve">, № 754 </w:t>
      </w:r>
      <w:r w:rsidRPr="005778E8">
        <w:rPr>
          <w:rFonts w:ascii="Times New Roman" w:eastAsia="Times New Roman" w:hAnsi="Times New Roman" w:cs="Times New Roman"/>
          <w:i/>
          <w:iCs/>
          <w:sz w:val="24"/>
          <w:szCs w:val="24"/>
          <w:lang w:eastAsia="ru-RU"/>
        </w:rPr>
        <w:t xml:space="preserve">«Про затвердження Технічного регламенту щодо медичних виробів для діагностики </w:t>
      </w:r>
      <w:proofErr w:type="spellStart"/>
      <w:r w:rsidRPr="005778E8">
        <w:rPr>
          <w:rFonts w:ascii="Times New Roman" w:eastAsia="Times New Roman" w:hAnsi="Times New Roman" w:cs="Times New Roman"/>
          <w:i/>
          <w:iCs/>
          <w:sz w:val="24"/>
          <w:szCs w:val="24"/>
          <w:lang w:eastAsia="ru-RU"/>
        </w:rPr>
        <w:t>invitro</w:t>
      </w:r>
      <w:proofErr w:type="spellEnd"/>
      <w:r w:rsidRPr="005778E8">
        <w:rPr>
          <w:rFonts w:ascii="Times New Roman" w:eastAsia="Times New Roman" w:hAnsi="Times New Roman" w:cs="Times New Roman"/>
          <w:i/>
          <w:iCs/>
          <w:sz w:val="24"/>
          <w:szCs w:val="24"/>
          <w:lang w:eastAsia="ru-RU"/>
        </w:rPr>
        <w:t>»</w:t>
      </w:r>
      <w:r w:rsidRPr="005778E8">
        <w:rPr>
          <w:rFonts w:ascii="Times New Roman" w:eastAsia="Times New Roman" w:hAnsi="Times New Roman" w:cs="Times New Roman"/>
          <w:sz w:val="24"/>
          <w:szCs w:val="24"/>
          <w:lang w:eastAsia="ru-RU"/>
        </w:rPr>
        <w:t xml:space="preserve">, </w:t>
      </w:r>
      <w:r w:rsidRPr="005778E8">
        <w:rPr>
          <w:rFonts w:ascii="Times New Roman" w:eastAsia="Times New Roman" w:hAnsi="Times New Roman" w:cs="Times New Roman"/>
          <w:sz w:val="24"/>
          <w:szCs w:val="24"/>
          <w:lang w:eastAsia="ru-RU"/>
        </w:rPr>
        <w:br/>
        <w:t xml:space="preserve">№ 755 </w:t>
      </w:r>
      <w:r w:rsidRPr="005778E8">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5778E8">
        <w:rPr>
          <w:rFonts w:ascii="Times New Roman" w:eastAsia="Times New Roman" w:hAnsi="Times New Roman" w:cs="Times New Roman"/>
          <w:sz w:val="24"/>
          <w:szCs w:val="24"/>
          <w:lang w:eastAsia="ru-RU"/>
        </w:rPr>
        <w:t xml:space="preserve">, якщо </w:t>
      </w:r>
      <w:r w:rsidR="00042D09" w:rsidRPr="00042D09">
        <w:rPr>
          <w:rFonts w:ascii="Times New Roman" w:eastAsia="Times New Roman" w:hAnsi="Times New Roman" w:cs="Times New Roman"/>
          <w:sz w:val="24"/>
          <w:szCs w:val="24"/>
          <w:lang w:eastAsia="ru-RU"/>
        </w:rPr>
        <w:t xml:space="preserve">Постачальником </w:t>
      </w:r>
      <w:r w:rsidRPr="005778E8">
        <w:rPr>
          <w:rFonts w:ascii="Times New Roman" w:eastAsia="Times New Roman" w:hAnsi="Times New Roman" w:cs="Times New Roman"/>
          <w:sz w:val="24"/>
          <w:szCs w:val="24"/>
          <w:lang w:eastAsia="ru-RU"/>
        </w:rPr>
        <w:t xml:space="preserve">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5778E8">
        <w:rPr>
          <w:rFonts w:ascii="Times New Roman" w:eastAsia="Times New Roman" w:hAnsi="Times New Roman" w:cs="Times New Roman"/>
          <w:b/>
          <w:bCs/>
          <w:sz w:val="24"/>
          <w:szCs w:val="24"/>
          <w:lang w:eastAsia="ru-RU"/>
        </w:rPr>
        <w:t>як п’ять років</w:t>
      </w:r>
      <w:r w:rsidRPr="005778E8">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14:paraId="1890476C"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5778E8">
        <w:rPr>
          <w:rFonts w:ascii="Times New Roman" w:eastAsia="Times New Roman" w:hAnsi="Times New Roman" w:cs="Times New Roman"/>
          <w:sz w:val="24"/>
          <w:szCs w:val="24"/>
          <w:lang w:eastAsia="ru-RU"/>
        </w:rPr>
        <w:t xml:space="preserve">На підтвердження якості на момент поставки товару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повинен надати копії одного з таких документів: </w:t>
      </w:r>
      <w:r w:rsidRPr="005778E8">
        <w:rPr>
          <w:rFonts w:ascii="Times New Roman" w:eastAsia="Times New Roman" w:hAnsi="Times New Roman" w:cs="Times New Roman"/>
          <w:i/>
          <w:iCs/>
          <w:sz w:val="24"/>
          <w:szCs w:val="24"/>
          <w:lang w:eastAsia="ru-RU"/>
        </w:rPr>
        <w:t>завірену копію Декларації або копію документів, що підтверджують можливість  введення в обіг та/або експлуатацію (застосування) Товару.</w:t>
      </w:r>
    </w:p>
    <w:p w14:paraId="7210A757"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lastRenderedPageBreak/>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2" w:name="bookmark2"/>
    </w:p>
    <w:p w14:paraId="4A38C5BD" w14:textId="3B3EE6DD" w:rsidR="00B23EB9" w:rsidRDefault="009E7420" w:rsidP="00B23EB9">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Гарантійний термін обслуговування </w:t>
      </w:r>
      <w:r w:rsidR="00B23EB9">
        <w:rPr>
          <w:rFonts w:ascii="Times New Roman" w:eastAsia="Times New Roman" w:hAnsi="Times New Roman" w:cs="Times New Roman"/>
          <w:sz w:val="24"/>
          <w:szCs w:val="24"/>
          <w:lang w:eastAsia="ru-RU"/>
        </w:rPr>
        <w:t>не менше 12 місяців.</w:t>
      </w:r>
    </w:p>
    <w:p w14:paraId="13A1A4E0" w14:textId="77777777" w:rsidR="00BA153B" w:rsidRPr="00B23EB9" w:rsidRDefault="00BA153B" w:rsidP="00B23EB9">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III. Ціна договору</w:t>
      </w:r>
      <w:bookmarkEnd w:id="2"/>
    </w:p>
    <w:p w14:paraId="34E50ECB" w14:textId="77777777" w:rsidR="009E7420" w:rsidRPr="005778E8" w:rsidRDefault="009E7420" w:rsidP="005778E8">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iCs/>
          <w:sz w:val="24"/>
          <w:szCs w:val="24"/>
          <w:shd w:val="clear" w:color="auto" w:fill="FFFFFF"/>
          <w:lang w:eastAsia="ru-RU"/>
        </w:rPr>
        <w:t>Загальна вартість договору:</w:t>
      </w:r>
      <w:r w:rsidRPr="005778E8">
        <w:rPr>
          <w:rFonts w:ascii="Times New Roman" w:eastAsia="Times New Roman" w:hAnsi="Times New Roman" w:cs="Times New Roman"/>
          <w:b/>
          <w:bCs/>
          <w:i/>
          <w:iCs/>
          <w:sz w:val="24"/>
          <w:szCs w:val="24"/>
          <w:shd w:val="clear" w:color="auto" w:fill="FFFFFF"/>
          <w:lang w:eastAsia="ru-RU"/>
        </w:rPr>
        <w:t xml:space="preserve"> </w:t>
      </w:r>
      <w:r w:rsidRPr="005778E8">
        <w:rPr>
          <w:rFonts w:ascii="Times New Roman" w:eastAsia="Times New Roman" w:hAnsi="Times New Roman" w:cs="Times New Roman"/>
          <w:b/>
          <w:bCs/>
          <w:sz w:val="24"/>
          <w:szCs w:val="24"/>
          <w:lang w:eastAsia="ru-RU"/>
        </w:rPr>
        <w:t xml:space="preserve">___________________________ грн. з ПДВ </w:t>
      </w:r>
      <w:r w:rsidRPr="005778E8">
        <w:rPr>
          <w:rFonts w:ascii="Times New Roman" w:eastAsia="Times New Roman" w:hAnsi="Times New Roman" w:cs="Times New Roman"/>
          <w:bCs/>
          <w:sz w:val="24"/>
          <w:szCs w:val="24"/>
          <w:lang w:eastAsia="ru-RU"/>
        </w:rPr>
        <w:t>(</w:t>
      </w:r>
      <w:r w:rsidRPr="005778E8">
        <w:rPr>
          <w:rFonts w:ascii="Times New Roman" w:eastAsia="Times New Roman" w:hAnsi="Times New Roman" w:cs="Times New Roman"/>
          <w:bCs/>
          <w:i/>
          <w:sz w:val="24"/>
          <w:szCs w:val="24"/>
          <w:lang w:eastAsia="ru-RU"/>
        </w:rPr>
        <w:t>вказати прописом)</w:t>
      </w:r>
      <w:r w:rsidRPr="005778E8">
        <w:rPr>
          <w:rFonts w:ascii="Times New Roman" w:eastAsia="Times New Roman" w:hAnsi="Times New Roman" w:cs="Times New Roman"/>
          <w:b/>
          <w:sz w:val="24"/>
          <w:szCs w:val="24"/>
          <w:lang w:eastAsia="ru-RU"/>
        </w:rPr>
        <w:t xml:space="preserve"> у </w:t>
      </w:r>
      <w:proofErr w:type="spellStart"/>
      <w:r w:rsidRPr="005778E8">
        <w:rPr>
          <w:rFonts w:ascii="Times New Roman" w:eastAsia="Times New Roman" w:hAnsi="Times New Roman" w:cs="Times New Roman"/>
          <w:b/>
          <w:sz w:val="24"/>
          <w:szCs w:val="24"/>
          <w:lang w:eastAsia="ru-RU"/>
        </w:rPr>
        <w:t>т.ч</w:t>
      </w:r>
      <w:proofErr w:type="spellEnd"/>
      <w:r w:rsidRPr="005778E8">
        <w:rPr>
          <w:rFonts w:ascii="Times New Roman" w:eastAsia="Times New Roman" w:hAnsi="Times New Roman" w:cs="Times New Roman"/>
          <w:b/>
          <w:sz w:val="24"/>
          <w:szCs w:val="24"/>
          <w:lang w:eastAsia="ru-RU"/>
        </w:rPr>
        <w:t>. ПДВ</w:t>
      </w:r>
      <w:r w:rsidRPr="005778E8">
        <w:rPr>
          <w:rFonts w:ascii="Times New Roman" w:eastAsia="Times New Roman" w:hAnsi="Times New Roman" w:cs="Times New Roman"/>
          <w:sz w:val="24"/>
          <w:szCs w:val="24"/>
          <w:lang w:eastAsia="ru-RU"/>
        </w:rPr>
        <w:t xml:space="preserve"> - ________.</w:t>
      </w:r>
    </w:p>
    <w:p w14:paraId="527541CF" w14:textId="77777777" w:rsidR="009E7420" w:rsidRPr="005778E8" w:rsidRDefault="009E7420" w:rsidP="00B23EB9">
      <w:pPr>
        <w:tabs>
          <w:tab w:val="left" w:pos="545"/>
        </w:tabs>
        <w:spacing w:after="0" w:line="240" w:lineRule="auto"/>
        <w:jc w:val="both"/>
        <w:rPr>
          <w:rFonts w:ascii="Times New Roman" w:eastAsia="Times New Roman" w:hAnsi="Times New Roman" w:cs="Times New Roman"/>
          <w:sz w:val="24"/>
          <w:szCs w:val="24"/>
          <w:lang w:eastAsia="ru-RU"/>
        </w:rPr>
      </w:pPr>
      <w:bookmarkStart w:id="3" w:name="bookmark3"/>
      <w:r w:rsidRPr="005778E8">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76A87A6" w14:textId="77777777" w:rsidR="009E7420" w:rsidRPr="005778E8" w:rsidRDefault="009E7420" w:rsidP="00B23EB9">
      <w:pPr>
        <w:spacing w:after="0" w:line="240" w:lineRule="auto"/>
        <w:jc w:val="both"/>
        <w:rPr>
          <w:rFonts w:ascii="Times New Roman" w:eastAsia="Times New Roman" w:hAnsi="Times New Roman" w:cs="Times New Roman"/>
          <w:b/>
          <w:bCs/>
          <w:sz w:val="24"/>
          <w:szCs w:val="24"/>
          <w:shd w:val="clear" w:color="auto" w:fill="FFFFFF"/>
          <w:lang w:eastAsia="ru-RU"/>
        </w:rPr>
      </w:pPr>
      <w:proofErr w:type="spellStart"/>
      <w:r w:rsidRPr="005778E8">
        <w:rPr>
          <w:rFonts w:ascii="Times New Roman" w:eastAsia="Times New Roman" w:hAnsi="Times New Roman" w:cs="Times New Roman"/>
          <w:b/>
          <w:bCs/>
          <w:sz w:val="24"/>
          <w:szCs w:val="24"/>
          <w:shd w:val="clear" w:color="auto" w:fill="FFFFFF"/>
          <w:lang w:eastAsia="ru-RU"/>
        </w:rPr>
        <w:t>Цз</w:t>
      </w:r>
      <w:proofErr w:type="spellEnd"/>
      <w:r w:rsidRPr="005778E8">
        <w:rPr>
          <w:rFonts w:ascii="Times New Roman" w:eastAsia="Times New Roman" w:hAnsi="Times New Roman" w:cs="Times New Roman"/>
          <w:b/>
          <w:bCs/>
          <w:sz w:val="24"/>
          <w:szCs w:val="24"/>
          <w:shd w:val="clear" w:color="auto" w:fill="FFFFFF"/>
          <w:lang w:eastAsia="ru-RU"/>
        </w:rPr>
        <w:t xml:space="preserve"> - </w:t>
      </w:r>
      <w:proofErr w:type="spellStart"/>
      <w:r w:rsidRPr="005778E8">
        <w:rPr>
          <w:rFonts w:ascii="Times New Roman" w:eastAsia="Times New Roman" w:hAnsi="Times New Roman" w:cs="Times New Roman"/>
          <w:b/>
          <w:bCs/>
          <w:sz w:val="24"/>
          <w:szCs w:val="24"/>
          <w:shd w:val="clear" w:color="auto" w:fill="FFFFFF"/>
          <w:lang w:eastAsia="ru-RU"/>
        </w:rPr>
        <w:t>Цд</w:t>
      </w:r>
      <w:proofErr w:type="spellEnd"/>
      <w:r w:rsidRPr="005778E8">
        <w:rPr>
          <w:rFonts w:ascii="Times New Roman" w:eastAsia="Times New Roman" w:hAnsi="Times New Roman" w:cs="Times New Roman"/>
          <w:b/>
          <w:bCs/>
          <w:sz w:val="24"/>
          <w:szCs w:val="24"/>
          <w:shd w:val="clear" w:color="auto" w:fill="FFFFFF"/>
          <w:lang w:eastAsia="ru-RU"/>
        </w:rPr>
        <w:t xml:space="preserve"> ( </w:t>
      </w:r>
      <w:proofErr w:type="spellStart"/>
      <w:r w:rsidRPr="005778E8">
        <w:rPr>
          <w:rFonts w:ascii="Times New Roman" w:eastAsia="Times New Roman" w:hAnsi="Times New Roman" w:cs="Times New Roman"/>
          <w:b/>
          <w:bCs/>
          <w:sz w:val="24"/>
          <w:szCs w:val="24"/>
          <w:shd w:val="clear" w:color="auto" w:fill="FFFFFF"/>
          <w:lang w:eastAsia="ru-RU"/>
        </w:rPr>
        <w:t>Кмб</w:t>
      </w:r>
      <w:proofErr w:type="spellEnd"/>
      <w:r w:rsidRPr="005778E8">
        <w:rPr>
          <w:rFonts w:ascii="Times New Roman" w:eastAsia="Times New Roman" w:hAnsi="Times New Roman" w:cs="Times New Roman"/>
          <w:b/>
          <w:bCs/>
          <w:sz w:val="24"/>
          <w:szCs w:val="24"/>
          <w:shd w:val="clear" w:color="auto" w:fill="FFFFFF"/>
          <w:lang w:eastAsia="ru-RU"/>
        </w:rPr>
        <w:t>/</w:t>
      </w:r>
      <w:proofErr w:type="spellStart"/>
      <w:r w:rsidRPr="005778E8">
        <w:rPr>
          <w:rFonts w:ascii="Times New Roman" w:eastAsia="Times New Roman" w:hAnsi="Times New Roman" w:cs="Times New Roman"/>
          <w:b/>
          <w:bCs/>
          <w:sz w:val="24"/>
          <w:szCs w:val="24"/>
          <w:shd w:val="clear" w:color="auto" w:fill="FFFFFF"/>
          <w:lang w:eastAsia="ru-RU"/>
        </w:rPr>
        <w:t>Кфд</w:t>
      </w:r>
      <w:proofErr w:type="spellEnd"/>
      <w:r w:rsidRPr="005778E8">
        <w:rPr>
          <w:rFonts w:ascii="Times New Roman" w:eastAsia="Times New Roman" w:hAnsi="Times New Roman" w:cs="Times New Roman"/>
          <w:b/>
          <w:bCs/>
          <w:sz w:val="24"/>
          <w:szCs w:val="24"/>
          <w:shd w:val="clear" w:color="auto" w:fill="FFFFFF"/>
          <w:lang w:eastAsia="ru-RU"/>
        </w:rPr>
        <w:t xml:space="preserve">), </w:t>
      </w:r>
    </w:p>
    <w:p w14:paraId="4CE2E942" w14:textId="77777777" w:rsidR="009E7420" w:rsidRPr="005778E8" w:rsidRDefault="009E7420" w:rsidP="00B23EB9">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де </w:t>
      </w:r>
      <w:proofErr w:type="spellStart"/>
      <w:r w:rsidRPr="005778E8">
        <w:rPr>
          <w:rFonts w:ascii="Times New Roman" w:eastAsia="Times New Roman" w:hAnsi="Times New Roman" w:cs="Times New Roman"/>
          <w:sz w:val="24"/>
          <w:szCs w:val="24"/>
          <w:lang w:eastAsia="ru-RU"/>
        </w:rPr>
        <w:t>Цз</w:t>
      </w:r>
      <w:proofErr w:type="spellEnd"/>
      <w:r w:rsidRPr="005778E8">
        <w:rPr>
          <w:rFonts w:ascii="Times New Roman" w:eastAsia="Times New Roman" w:hAnsi="Times New Roman" w:cs="Times New Roman"/>
          <w:sz w:val="24"/>
          <w:szCs w:val="24"/>
          <w:lang w:eastAsia="ru-RU"/>
        </w:rPr>
        <w:t xml:space="preserve"> - максимально припустима зміна ціни товару; </w:t>
      </w:r>
      <w:proofErr w:type="spellStart"/>
      <w:r w:rsidRPr="005778E8">
        <w:rPr>
          <w:rFonts w:ascii="Times New Roman" w:eastAsia="Times New Roman" w:hAnsi="Times New Roman" w:cs="Times New Roman"/>
          <w:sz w:val="24"/>
          <w:szCs w:val="24"/>
          <w:lang w:eastAsia="ru-RU"/>
        </w:rPr>
        <w:t>Цд</w:t>
      </w:r>
      <w:proofErr w:type="spellEnd"/>
      <w:r w:rsidRPr="005778E8">
        <w:rPr>
          <w:rFonts w:ascii="Times New Roman" w:eastAsia="Times New Roman" w:hAnsi="Times New Roman" w:cs="Times New Roman"/>
          <w:sz w:val="24"/>
          <w:szCs w:val="24"/>
          <w:lang w:eastAsia="ru-RU"/>
        </w:rPr>
        <w:t xml:space="preserve"> - ціна товару за Договором;</w:t>
      </w:r>
    </w:p>
    <w:p w14:paraId="381B6FDB" w14:textId="77777777" w:rsidR="009E7420" w:rsidRPr="005778E8" w:rsidRDefault="009E7420" w:rsidP="00B23EB9">
      <w:pPr>
        <w:spacing w:after="0" w:line="240" w:lineRule="auto"/>
        <w:jc w:val="both"/>
        <w:rPr>
          <w:rFonts w:ascii="Times New Roman" w:eastAsia="Times New Roman" w:hAnsi="Times New Roman" w:cs="Times New Roman"/>
          <w:sz w:val="24"/>
          <w:szCs w:val="24"/>
          <w:lang w:eastAsia="ru-RU"/>
        </w:rPr>
      </w:pPr>
      <w:proofErr w:type="spellStart"/>
      <w:r w:rsidRPr="005778E8">
        <w:rPr>
          <w:rFonts w:ascii="Times New Roman" w:eastAsia="Times New Roman" w:hAnsi="Times New Roman" w:cs="Times New Roman"/>
          <w:sz w:val="24"/>
          <w:szCs w:val="24"/>
          <w:lang w:eastAsia="ru-RU"/>
        </w:rPr>
        <w:t>Кмб</w:t>
      </w:r>
      <w:proofErr w:type="spellEnd"/>
      <w:r w:rsidRPr="005778E8">
        <w:rPr>
          <w:rFonts w:ascii="Times New Roman" w:eastAsia="Times New Roman" w:hAnsi="Times New Roman" w:cs="Times New Roman"/>
          <w:sz w:val="24"/>
          <w:szCs w:val="24"/>
          <w:lang w:eastAsia="ru-RU"/>
        </w:rPr>
        <w:t xml:space="preserve"> – курс НБУ гривні до ЄВРО на дату реалізації товару;</w:t>
      </w:r>
    </w:p>
    <w:p w14:paraId="0F9EE719" w14:textId="11AE03C2" w:rsidR="009E7420" w:rsidRDefault="009E7420" w:rsidP="00B23EB9">
      <w:pPr>
        <w:keepNext/>
        <w:keepLines/>
        <w:spacing w:after="0" w:line="240" w:lineRule="auto"/>
        <w:jc w:val="both"/>
        <w:outlineLvl w:val="1"/>
        <w:rPr>
          <w:rFonts w:ascii="Times New Roman" w:eastAsia="Times New Roman" w:hAnsi="Times New Roman" w:cs="Times New Roman"/>
          <w:sz w:val="24"/>
          <w:szCs w:val="24"/>
          <w:lang w:eastAsia="ru-RU"/>
        </w:rPr>
      </w:pPr>
      <w:proofErr w:type="spellStart"/>
      <w:r w:rsidRPr="005778E8">
        <w:rPr>
          <w:rFonts w:ascii="Times New Roman" w:eastAsia="Times New Roman" w:hAnsi="Times New Roman" w:cs="Times New Roman"/>
          <w:sz w:val="24"/>
          <w:szCs w:val="24"/>
          <w:lang w:eastAsia="ru-RU"/>
        </w:rPr>
        <w:t>Кфд</w:t>
      </w:r>
      <w:proofErr w:type="spellEnd"/>
      <w:r w:rsidRPr="005778E8">
        <w:rPr>
          <w:rFonts w:ascii="Times New Roman" w:eastAsia="Times New Roman" w:hAnsi="Times New Roman" w:cs="Times New Roman"/>
          <w:sz w:val="24"/>
          <w:szCs w:val="24"/>
          <w:lang w:eastAsia="ru-RU"/>
        </w:rPr>
        <w:t xml:space="preserve"> - курс НБУ до ЄВРО, що зафіксований в договорі.</w:t>
      </w:r>
    </w:p>
    <w:p w14:paraId="5E1468F2"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00AF4F6" w14:textId="77777777" w:rsidR="009E7420" w:rsidRPr="00093FAD"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IV. Порядок здійснення оплати</w:t>
      </w:r>
      <w:bookmarkStart w:id="4" w:name="bookmark4"/>
      <w:bookmarkEnd w:id="3"/>
    </w:p>
    <w:p w14:paraId="4F64748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4.1. Покупець зобов’язаний оплатити Товар </w:t>
      </w:r>
      <w:r w:rsidR="00042D09">
        <w:rPr>
          <w:rFonts w:ascii="Times New Roman" w:eastAsia="Times New Roman" w:hAnsi="Times New Roman" w:cs="Times New Roman"/>
          <w:sz w:val="24"/>
          <w:szCs w:val="24"/>
          <w:lang w:eastAsia="ru-RU"/>
        </w:rPr>
        <w:t>Постачальнику</w:t>
      </w:r>
      <w:r w:rsidRPr="005778E8">
        <w:rPr>
          <w:rFonts w:ascii="Times New Roman" w:eastAsia="Times New Roman" w:hAnsi="Times New Roman" w:cs="Times New Roman"/>
          <w:sz w:val="24"/>
          <w:szCs w:val="24"/>
          <w:lang w:eastAsia="ru-RU"/>
        </w:rPr>
        <w:t xml:space="preserve"> протягом 30 /тридцяти/ календарних днів з дати фактичного отримання Товару (дати підписання видаткової накладної Покупцем).   </w:t>
      </w:r>
    </w:p>
    <w:p w14:paraId="5BD76636" w14:textId="77777777" w:rsidR="009E7420" w:rsidRPr="005778E8" w:rsidRDefault="00393AC9" w:rsidP="00577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9E7420" w:rsidRPr="005778E8">
        <w:rPr>
          <w:rFonts w:ascii="Times New Roman" w:eastAsia="Times New Roman" w:hAnsi="Times New Roman"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w:t>
      </w:r>
      <w:r w:rsidR="00042D09">
        <w:rPr>
          <w:rFonts w:ascii="Times New Roman" w:eastAsia="Times New Roman" w:hAnsi="Times New Roman" w:cs="Times New Roman"/>
          <w:sz w:val="24"/>
          <w:szCs w:val="24"/>
          <w:lang w:eastAsia="ru-RU"/>
        </w:rPr>
        <w:t>Постачальника</w:t>
      </w:r>
      <w:r w:rsidR="009E7420" w:rsidRPr="005778E8">
        <w:rPr>
          <w:rFonts w:ascii="Times New Roman" w:eastAsia="Times New Roman" w:hAnsi="Times New Roman" w:cs="Times New Roman"/>
          <w:sz w:val="24"/>
          <w:szCs w:val="24"/>
          <w:lang w:eastAsia="ru-RU"/>
        </w:rPr>
        <w:t xml:space="preserve">. </w:t>
      </w:r>
    </w:p>
    <w:p w14:paraId="71791987" w14:textId="77777777" w:rsidR="009E7420" w:rsidRPr="005778E8" w:rsidRDefault="009E7420" w:rsidP="005778E8">
      <w:pPr>
        <w:keepNext/>
        <w:keepLines/>
        <w:spacing w:after="0" w:line="240" w:lineRule="auto"/>
        <w:outlineLvl w:val="1"/>
        <w:rPr>
          <w:rFonts w:ascii="Times New Roman" w:eastAsia="Times New Roman" w:hAnsi="Times New Roman" w:cs="Times New Roman"/>
          <w:b/>
          <w:sz w:val="24"/>
          <w:szCs w:val="24"/>
          <w:lang w:eastAsia="ru-RU"/>
        </w:rPr>
      </w:pPr>
    </w:p>
    <w:p w14:paraId="4DD5502B"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 Поставка товарів</w:t>
      </w:r>
      <w:bookmarkEnd w:id="4"/>
    </w:p>
    <w:p w14:paraId="0B7172D7" w14:textId="6EB0F71D" w:rsidR="009E7420" w:rsidRPr="005778E8" w:rsidRDefault="009E7420" w:rsidP="005778E8">
      <w:pPr>
        <w:widowControl w:val="0"/>
        <w:numPr>
          <w:ilvl w:val="0"/>
          <w:numId w:val="2"/>
        </w:numPr>
        <w:tabs>
          <w:tab w:val="left" w:pos="833"/>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778E8">
        <w:rPr>
          <w:rFonts w:ascii="Times New Roman" w:eastAsia="Times New Roman" w:hAnsi="Times New Roman" w:cs="Times New Roman"/>
          <w:sz w:val="24"/>
          <w:szCs w:val="24"/>
          <w:lang w:eastAsia="ru-RU"/>
        </w:rPr>
        <w:t xml:space="preserve"> становить - </w:t>
      </w:r>
      <w:r w:rsidR="00393AC9">
        <w:rPr>
          <w:rFonts w:ascii="Times New Roman" w:eastAsia="Times New Roman" w:hAnsi="Times New Roman" w:cs="Times New Roman"/>
          <w:sz w:val="24"/>
          <w:szCs w:val="24"/>
          <w:lang w:eastAsia="ru-RU"/>
        </w:rPr>
        <w:t>до 31.12.</w:t>
      </w:r>
      <w:r w:rsidR="008E533F">
        <w:rPr>
          <w:rFonts w:ascii="Times New Roman" w:eastAsia="Times New Roman" w:hAnsi="Times New Roman" w:cs="Times New Roman"/>
          <w:sz w:val="24"/>
          <w:szCs w:val="24"/>
          <w:lang w:eastAsia="ru-RU"/>
        </w:rPr>
        <w:t>2023</w:t>
      </w:r>
      <w:r w:rsidR="00393AC9">
        <w:rPr>
          <w:rFonts w:ascii="Times New Roman" w:eastAsia="Times New Roman" w:hAnsi="Times New Roman" w:cs="Times New Roman"/>
          <w:sz w:val="24"/>
          <w:szCs w:val="24"/>
          <w:lang w:eastAsia="ru-RU"/>
        </w:rPr>
        <w:t xml:space="preserve"> р.</w:t>
      </w:r>
    </w:p>
    <w:p w14:paraId="1A4F6731" w14:textId="71BE1EA0" w:rsidR="009E7420" w:rsidRPr="005778E8" w:rsidRDefault="009E7420" w:rsidP="00393AC9">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Місце поставки (передачі) товарів</w:t>
      </w:r>
      <w:r w:rsidRPr="005778E8">
        <w:rPr>
          <w:rFonts w:ascii="Times New Roman" w:eastAsia="Times New Roman" w:hAnsi="Times New Roman" w:cs="Times New Roman"/>
          <w:b/>
          <w:sz w:val="24"/>
          <w:szCs w:val="24"/>
          <w:lang w:eastAsia="ru-RU"/>
        </w:rPr>
        <w:t>:</w:t>
      </w:r>
      <w:r w:rsidRPr="005778E8">
        <w:rPr>
          <w:rFonts w:ascii="Times New Roman" w:eastAsia="Times New Roman" w:hAnsi="Times New Roman" w:cs="Times New Roman"/>
          <w:b/>
          <w:sz w:val="24"/>
          <w:szCs w:val="24"/>
          <w:shd w:val="clear" w:color="auto" w:fill="FFFFFF"/>
          <w:lang w:eastAsia="ru-RU"/>
        </w:rPr>
        <w:t xml:space="preserve"> </w:t>
      </w:r>
      <w:r w:rsidR="00AB21C0" w:rsidRPr="00AB21C0">
        <w:rPr>
          <w:rFonts w:ascii="Times New Roman" w:eastAsia="Times New Roman" w:hAnsi="Times New Roman" w:cs="Times New Roman"/>
          <w:b/>
          <w:sz w:val="24"/>
          <w:szCs w:val="24"/>
          <w:shd w:val="clear" w:color="auto" w:fill="FFFFFF"/>
          <w:lang w:eastAsia="ru-RU"/>
        </w:rPr>
        <w:t>77300, Україна, Івано-Франківська обл., місто Калуш, вул. Б. Хмельницького, 32</w:t>
      </w:r>
      <w:r w:rsidR="00AB21C0">
        <w:rPr>
          <w:rFonts w:ascii="Times New Roman" w:eastAsia="Times New Roman" w:hAnsi="Times New Roman" w:cs="Times New Roman"/>
          <w:b/>
          <w:sz w:val="24"/>
          <w:szCs w:val="24"/>
          <w:shd w:val="clear" w:color="auto" w:fill="FFFFFF"/>
          <w:lang w:eastAsia="ru-RU"/>
        </w:rPr>
        <w:t>.</w:t>
      </w:r>
    </w:p>
    <w:p w14:paraId="73368868" w14:textId="77777777" w:rsidR="009E7420" w:rsidRPr="005778E8"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Поставка Товару, проведення </w:t>
      </w:r>
      <w:proofErr w:type="spellStart"/>
      <w:r w:rsidRPr="005778E8">
        <w:rPr>
          <w:rFonts w:ascii="Times New Roman" w:eastAsia="Times New Roman" w:hAnsi="Times New Roman" w:cs="Times New Roman"/>
          <w:sz w:val="24"/>
          <w:szCs w:val="24"/>
          <w:lang w:eastAsia="ru-RU"/>
        </w:rPr>
        <w:t>інcталяції</w:t>
      </w:r>
      <w:proofErr w:type="spellEnd"/>
      <w:r w:rsidRPr="005778E8">
        <w:rPr>
          <w:rFonts w:ascii="Times New Roman" w:eastAsia="Times New Roman" w:hAnsi="Times New Roman" w:cs="Times New Roman"/>
          <w:sz w:val="24"/>
          <w:szCs w:val="24"/>
          <w:lang w:eastAsia="ru-RU"/>
        </w:rPr>
        <w:t xml:space="preserve"> та пуску Товару (обладнання) здійснюється транспортом та за рахунок </w:t>
      </w:r>
      <w:r w:rsidR="00042D09" w:rsidRPr="00042D09">
        <w:rPr>
          <w:rFonts w:ascii="Times New Roman" w:eastAsia="Times New Roman" w:hAnsi="Times New Roman" w:cs="Times New Roman"/>
          <w:sz w:val="24"/>
          <w:szCs w:val="24"/>
          <w:lang w:eastAsia="ru-RU"/>
        </w:rPr>
        <w:t>Постачальник</w:t>
      </w:r>
      <w:r w:rsidR="00042D09">
        <w:rPr>
          <w:rFonts w:ascii="Times New Roman" w:eastAsia="Times New Roman" w:hAnsi="Times New Roman" w:cs="Times New Roman"/>
          <w:sz w:val="24"/>
          <w:szCs w:val="24"/>
          <w:lang w:eastAsia="ru-RU"/>
        </w:rPr>
        <w:t>а</w:t>
      </w:r>
      <w:r w:rsidRPr="005778E8">
        <w:rPr>
          <w:rFonts w:ascii="Times New Roman" w:eastAsia="Times New Roman" w:hAnsi="Times New Roman" w:cs="Times New Roman"/>
          <w:sz w:val="24"/>
          <w:szCs w:val="24"/>
          <w:lang w:eastAsia="ru-RU"/>
        </w:rPr>
        <w:t>.</w:t>
      </w:r>
    </w:p>
    <w:p w14:paraId="0E1BF42C" w14:textId="77777777" w:rsidR="009E7420" w:rsidRPr="005778E8" w:rsidRDefault="00042D09" w:rsidP="005778E8">
      <w:pPr>
        <w:widowControl w:val="0"/>
        <w:numPr>
          <w:ilvl w:val="0"/>
          <w:numId w:val="2"/>
        </w:numPr>
        <w:tabs>
          <w:tab w:val="left" w:pos="9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14:paraId="6172EF2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5" w:name="bookmark5"/>
    </w:p>
    <w:p w14:paraId="114DD40F"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 Права та обов'язки сторін</w:t>
      </w:r>
      <w:bookmarkEnd w:id="5"/>
    </w:p>
    <w:p w14:paraId="71CD06F5"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 Покупець зобов'язаний:</w:t>
      </w:r>
    </w:p>
    <w:p w14:paraId="6190D81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0CBEEA90"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14:paraId="133941A0" w14:textId="77777777" w:rsidR="009E7420" w:rsidRPr="005778E8"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Покупець має право:</w:t>
      </w:r>
    </w:p>
    <w:p w14:paraId="16974A27" w14:textId="77777777" w:rsidR="009E7420" w:rsidRPr="005778E8"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w:t>
      </w:r>
      <w:r w:rsidR="00042D09" w:rsidRPr="00042D09">
        <w:rPr>
          <w:rFonts w:ascii="Times New Roman" w:eastAsia="Times New Roman" w:hAnsi="Times New Roman" w:cs="Times New Roman"/>
          <w:sz w:val="24"/>
          <w:szCs w:val="24"/>
          <w:lang w:eastAsia="ru-RU"/>
        </w:rPr>
        <w:t>Постачальником</w:t>
      </w:r>
      <w:r w:rsidRPr="005778E8">
        <w:rPr>
          <w:rFonts w:ascii="Times New Roman" w:eastAsia="Times New Roman" w:hAnsi="Times New Roman" w:cs="Times New Roman"/>
          <w:sz w:val="24"/>
          <w:szCs w:val="24"/>
          <w:lang w:eastAsia="ru-RU"/>
        </w:rPr>
        <w:t xml:space="preserve">, повідомивши його про це за 5 робочих днів з дня настання такої події. </w:t>
      </w:r>
    </w:p>
    <w:p w14:paraId="45048865" w14:textId="77777777" w:rsidR="009E7420" w:rsidRPr="005778E8"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778E8">
        <w:rPr>
          <w:rFonts w:ascii="Times New Roman" w:eastAsia="Times New Roman" w:hAnsi="Times New Roman" w:cs="Times New Roman"/>
          <w:i/>
          <w:iCs/>
          <w:sz w:val="24"/>
          <w:szCs w:val="24"/>
          <w:lang w:eastAsia="ru-RU"/>
        </w:rPr>
        <w:t>Грубим порушенням умов договору вважається:</w:t>
      </w:r>
    </w:p>
    <w:p w14:paraId="59F15671"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п.2.3. даного Договору.</w:t>
      </w:r>
    </w:p>
    <w:p w14:paraId="7E7B8C2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lastRenderedPageBreak/>
        <w:t xml:space="preserve">При виявленні порушення умов договору, що передбачені п. 6.2.1. даного Договору, Покупець складає та надсилає </w:t>
      </w:r>
      <w:r w:rsidR="00042D09">
        <w:rPr>
          <w:rFonts w:ascii="Times New Roman" w:eastAsia="Times New Roman" w:hAnsi="Times New Roman" w:cs="Times New Roman"/>
          <w:sz w:val="24"/>
          <w:szCs w:val="24"/>
          <w:lang w:eastAsia="ru-RU"/>
        </w:rPr>
        <w:t>Постачальнику</w:t>
      </w:r>
      <w:r w:rsidRPr="005778E8">
        <w:rPr>
          <w:rFonts w:ascii="Times New Roman" w:eastAsia="Times New Roman" w:hAnsi="Times New Roman" w:cs="Times New Roman"/>
          <w:sz w:val="24"/>
          <w:szCs w:val="24"/>
          <w:lang w:eastAsia="ru-RU"/>
        </w:rPr>
        <w:t xml:space="preserve"> акт-претензію. </w:t>
      </w:r>
    </w:p>
    <w:p w14:paraId="1900C494"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4D821C5C"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386D0EA"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Повернути рахунок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5778E8"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5778E8"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w:t>
      </w:r>
    </w:p>
    <w:p w14:paraId="0CB2C9FA"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042D09">
        <w:rPr>
          <w:rFonts w:ascii="Times New Roman" w:eastAsia="Times New Roman" w:hAnsi="Times New Roman" w:cs="Times New Roman"/>
          <w:sz w:val="24"/>
          <w:szCs w:val="24"/>
          <w:lang w:eastAsia="ru-RU"/>
        </w:rPr>
        <w:t xml:space="preserve">Постачальником </w:t>
      </w:r>
      <w:r w:rsidRPr="005778E8">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Експертиза проводиться за рахунок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5778E8"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зобов'язаний:</w:t>
      </w:r>
    </w:p>
    <w:p w14:paraId="1C05E2DA" w14:textId="77777777" w:rsidR="009E7420" w:rsidRPr="005778E8"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5778E8"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5778E8"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Забезпечити обмін Товару неналежної якості чи у разі виявлення дефектів, </w:t>
      </w:r>
      <w:proofErr w:type="spellStart"/>
      <w:r w:rsidRPr="005778E8">
        <w:rPr>
          <w:rFonts w:ascii="Times New Roman" w:eastAsia="Times New Roman" w:hAnsi="Times New Roman" w:cs="Times New Roman"/>
          <w:sz w:val="24"/>
          <w:szCs w:val="24"/>
          <w:lang w:eastAsia="ru-RU"/>
        </w:rPr>
        <w:t>недокомплектації</w:t>
      </w:r>
      <w:proofErr w:type="spellEnd"/>
      <w:r w:rsidRPr="005778E8">
        <w:rPr>
          <w:rFonts w:ascii="Times New Roman" w:eastAsia="Times New Roman" w:hAnsi="Times New Roman"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5778E8"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має право:</w:t>
      </w:r>
    </w:p>
    <w:p w14:paraId="4D38AC7D" w14:textId="77777777" w:rsidR="009E7420" w:rsidRPr="005778E8"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77777777" w:rsidR="009E7420" w:rsidRPr="005778E8"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14:paraId="7472FB8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6"/>
    </w:p>
    <w:p w14:paraId="7A28B9D1"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VII. Відповідальність сторін</w:t>
      </w:r>
      <w:bookmarkEnd w:id="6"/>
    </w:p>
    <w:p w14:paraId="076D7B4B" w14:textId="77777777" w:rsidR="009E7420" w:rsidRPr="005778E8" w:rsidRDefault="009E7420" w:rsidP="005778E8">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0E1FA32C" w14:textId="77777777" w:rsidR="009E7420" w:rsidRPr="005778E8" w:rsidRDefault="009E7420" w:rsidP="005778E8">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При порушенні строку поставки Товару, більше ніж на 10 днів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від обов'язку здійснити поставку .</w:t>
      </w:r>
    </w:p>
    <w:p w14:paraId="6EC387ED"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7"/>
    </w:p>
    <w:p w14:paraId="5E42911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VIII. Обставини непереборної сили</w:t>
      </w:r>
      <w:bookmarkEnd w:id="7"/>
    </w:p>
    <w:p w14:paraId="3AC54B9E" w14:textId="77777777" w:rsidR="009E7420" w:rsidRPr="005778E8"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5778E8"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2 днів з моменту їх </w:t>
      </w:r>
      <w:r w:rsidRPr="005778E8">
        <w:rPr>
          <w:rFonts w:ascii="Times New Roman" w:eastAsia="Times New Roman" w:hAnsi="Times New Roman" w:cs="Times New Roman"/>
          <w:sz w:val="24"/>
          <w:szCs w:val="24"/>
          <w:lang w:eastAsia="ru-RU"/>
        </w:rPr>
        <w:lastRenderedPageBreak/>
        <w:t>виникнення повідомити про це іншу Сторону у письмовій формі.</w:t>
      </w:r>
    </w:p>
    <w:p w14:paraId="23531EDD" w14:textId="77777777" w:rsidR="009E7420" w:rsidRPr="005778E8"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46D3C89F" w14:textId="77777777" w:rsidR="009E7420" w:rsidRPr="005778E8"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8"/>
    </w:p>
    <w:p w14:paraId="161ADD62"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IX. Вирішення спорів</w:t>
      </w:r>
      <w:bookmarkEnd w:id="8"/>
    </w:p>
    <w:p w14:paraId="1FABA809"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 xml:space="preserve">X. Строк дії договору </w:t>
      </w:r>
    </w:p>
    <w:p w14:paraId="144A6941" w14:textId="6B56A0D5"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778E8">
        <w:rPr>
          <w:rFonts w:ascii="Times New Roman" w:eastAsia="Times New Roman" w:hAnsi="Times New Roman" w:cs="Times New Roman"/>
          <w:sz w:val="24"/>
          <w:szCs w:val="24"/>
          <w:lang w:eastAsia="ru-RU"/>
        </w:rPr>
        <w:t>31.12.</w:t>
      </w:r>
      <w:r w:rsidR="008E533F">
        <w:rPr>
          <w:rFonts w:ascii="Times New Roman" w:eastAsia="Times New Roman" w:hAnsi="Times New Roman" w:cs="Times New Roman"/>
          <w:sz w:val="24"/>
          <w:szCs w:val="24"/>
          <w:lang w:eastAsia="ru-RU"/>
        </w:rPr>
        <w:t>2023</w:t>
      </w:r>
      <w:r w:rsidRPr="005778E8">
        <w:rPr>
          <w:rFonts w:ascii="Times New Roman" w:eastAsia="Times New Roman" w:hAnsi="Times New Roman" w:cs="Times New Roman"/>
          <w:sz w:val="24"/>
          <w:szCs w:val="24"/>
          <w:lang w:eastAsia="ru-RU"/>
        </w:rPr>
        <w:t xml:space="preserve"> року.</w:t>
      </w:r>
      <w:r w:rsidR="00814C36">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9"/>
      <w:r w:rsidRPr="005778E8">
        <w:rPr>
          <w:rFonts w:ascii="Times New Roman" w:eastAsia="Times New Roman" w:hAnsi="Times New Roman" w:cs="Times New Roman"/>
          <w:b/>
          <w:sz w:val="24"/>
          <w:szCs w:val="24"/>
          <w:lang w:eastAsia="ru-RU"/>
        </w:rPr>
        <w:t xml:space="preserve">XI. </w:t>
      </w:r>
      <w:bookmarkEnd w:id="9"/>
      <w:r w:rsidRPr="005778E8">
        <w:rPr>
          <w:rFonts w:ascii="Times New Roman" w:eastAsia="Times New Roman" w:hAnsi="Times New Roman" w:cs="Times New Roman"/>
          <w:b/>
          <w:sz w:val="24"/>
          <w:szCs w:val="24"/>
          <w:lang w:eastAsia="ru-RU"/>
        </w:rPr>
        <w:t>Інші умови</w:t>
      </w:r>
    </w:p>
    <w:p w14:paraId="5AD012A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bookmarkStart w:id="10" w:name="bookmark10"/>
      <w:r w:rsidRPr="005778E8">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11.4. </w:t>
      </w:r>
      <w:r w:rsidRPr="005778E8">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5778E8"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778E8">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119F8C0C" w14:textId="77777777"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14:paraId="30CC656D"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14:paraId="2C5BE1DD"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5778E8">
        <w:rPr>
          <w:rFonts w:ascii="Times New Roman" w:eastAsia="Times New Roman" w:hAnsi="Times New Roman" w:cs="Times New Roman"/>
          <w:b/>
          <w:sz w:val="24"/>
          <w:szCs w:val="24"/>
          <w:lang w:eastAsia="x-none"/>
        </w:rPr>
        <w:t>ХІІ. Порядок внесення змін до Договору.</w:t>
      </w:r>
    </w:p>
    <w:p w14:paraId="5BF497E7"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517450BC"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27E68F12" w14:textId="77777777" w:rsidR="008E533F" w:rsidRPr="008E533F"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778E8">
        <w:rPr>
          <w:rFonts w:ascii="Times New Roman" w:eastAsia="Times New Roman" w:hAnsi="Times New Roman" w:cs="Times New Roman"/>
          <w:sz w:val="24"/>
          <w:szCs w:val="24"/>
          <w:lang w:eastAsia="x-none"/>
        </w:rPr>
        <w:t xml:space="preserve">12.3. </w:t>
      </w:r>
      <w:r w:rsidR="008E533F" w:rsidRPr="008E533F">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8AAAD6"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BC89D2D"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6CB5">
        <w:rPr>
          <w:rFonts w:ascii="Times New Roman" w:eastAsia="Times New Roman" w:hAnsi="Times New Roman" w:cs="Times New Roman"/>
          <w:sz w:val="24"/>
          <w:szCs w:val="24"/>
          <w:lang w:eastAsia="uk-UA"/>
        </w:rPr>
        <w:t>пропорційно</w:t>
      </w:r>
      <w:proofErr w:type="spellEnd"/>
      <w:r w:rsidRPr="00E96CB5">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427B20"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37A41CE"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3B6B1C"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688BA88"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6CB5">
        <w:rPr>
          <w:rFonts w:ascii="Times New Roman" w:eastAsia="Times New Roman" w:hAnsi="Times New Roman" w:cs="Times New Roman"/>
          <w:sz w:val="24"/>
          <w:szCs w:val="24"/>
          <w:lang w:eastAsia="uk-UA"/>
        </w:rPr>
        <w:t>пропорційно</w:t>
      </w:r>
      <w:proofErr w:type="spellEnd"/>
      <w:r w:rsidRPr="00E96CB5">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E96CB5">
        <w:rPr>
          <w:rFonts w:ascii="Times New Roman" w:eastAsia="Times New Roman" w:hAnsi="Times New Roman" w:cs="Times New Roman"/>
          <w:sz w:val="24"/>
          <w:szCs w:val="24"/>
          <w:lang w:eastAsia="uk-UA"/>
        </w:rPr>
        <w:t>пропорційно</w:t>
      </w:r>
      <w:proofErr w:type="spellEnd"/>
      <w:r w:rsidRPr="00E96CB5">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0668D770"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6CB5">
        <w:rPr>
          <w:rFonts w:ascii="Times New Roman" w:eastAsia="Times New Roman" w:hAnsi="Times New Roman" w:cs="Times New Roman"/>
          <w:sz w:val="24"/>
          <w:szCs w:val="24"/>
          <w:lang w:eastAsia="uk-UA"/>
        </w:rPr>
        <w:t>Platts</w:t>
      </w:r>
      <w:proofErr w:type="spellEnd"/>
      <w:r w:rsidRPr="00E96CB5">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0A117C" w14:textId="77777777" w:rsid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4CC5916" w14:textId="300E7778" w:rsidR="009E7420" w:rsidRPr="005778E8" w:rsidRDefault="009E7420"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bookmarkStart w:id="11" w:name="_GoBack"/>
      <w:bookmarkEnd w:id="11"/>
      <w:r w:rsidRPr="005778E8">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E82876B"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Pr>
          <w:rFonts w:ascii="Times New Roman" w:eastAsia="Times New Roman" w:hAnsi="Times New Roman" w:cs="Times New Roman"/>
          <w:sz w:val="24"/>
          <w:szCs w:val="24"/>
          <w:lang w:eastAsia="x-none"/>
        </w:rPr>
        <w:t>Постачальник</w:t>
      </w:r>
      <w:r w:rsidRPr="005778E8">
        <w:rPr>
          <w:rFonts w:ascii="Times New Roman" w:eastAsia="Times New Roman" w:hAnsi="Times New Roman"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5778E8" w:rsidRDefault="009E7420" w:rsidP="005778E8">
      <w:pPr>
        <w:spacing w:after="0" w:line="240" w:lineRule="auto"/>
        <w:jc w:val="center"/>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5778E8" w:rsidRPr="005778E8" w14:paraId="486D51F7" w14:textId="77777777" w:rsidTr="00784E63">
        <w:tc>
          <w:tcPr>
            <w:tcW w:w="4786" w:type="dxa"/>
          </w:tcPr>
          <w:p w14:paraId="709A15B7"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23FEFC9" w14:textId="77777777" w:rsidR="009E7420" w:rsidRPr="005778E8"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ПОСТАЧАЛЬНИК</w:t>
            </w:r>
          </w:p>
          <w:p w14:paraId="49DED7D9" w14:textId="77777777" w:rsidR="009E7420" w:rsidRPr="005778E8" w:rsidRDefault="009E7420" w:rsidP="005778E8">
            <w:pPr>
              <w:spacing w:after="0" w:line="240" w:lineRule="auto"/>
              <w:rPr>
                <w:rFonts w:ascii="Times New Roman" w:eastAsia="Times New Roman" w:hAnsi="Times New Roman" w:cs="Times New Roman"/>
                <w:b/>
                <w:sz w:val="24"/>
                <w:szCs w:val="24"/>
                <w:lang w:eastAsia="ru-RU"/>
              </w:rPr>
            </w:pPr>
          </w:p>
          <w:p w14:paraId="050B73E8"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236A371E"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3CD13757" w14:textId="77777777" w:rsidR="009E7420" w:rsidRPr="005778E8" w:rsidRDefault="009E7420" w:rsidP="005778E8">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4144DC59"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09C610B6"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0E7BC972"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3DEBDE26"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1CB63970"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15C64B2B" w14:textId="77777777" w:rsidR="009E7420" w:rsidRPr="005778E8"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14:paraId="733E5D0D"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3A84B0E9"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ПОКУПЕЦЬ</w:t>
            </w:r>
          </w:p>
          <w:p w14:paraId="0F83B7C9"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4B2E4507"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491B016C"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2C126AF2" w14:textId="77777777" w:rsidR="009E7420" w:rsidRPr="005778E8" w:rsidRDefault="009E7420" w:rsidP="005778E8">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599D902B"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0CB09BB0"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6E516F26"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4521F832"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433B6583"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58B23A24"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5778E8" w14:paraId="524E1B41" w14:textId="77777777" w:rsidTr="00784E63">
        <w:trPr>
          <w:trHeight w:val="80"/>
        </w:trPr>
        <w:tc>
          <w:tcPr>
            <w:tcW w:w="4786" w:type="dxa"/>
            <w:hideMark/>
          </w:tcPr>
          <w:p w14:paraId="24EE573C" w14:textId="77777777" w:rsidR="009E7420" w:rsidRPr="005778E8" w:rsidRDefault="009E7420" w:rsidP="005778E8">
            <w:pPr>
              <w:spacing w:after="0" w:line="240" w:lineRule="auto"/>
              <w:jc w:val="both"/>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 xml:space="preserve"> </w:t>
            </w:r>
          </w:p>
          <w:p w14:paraId="66955EDA"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14:paraId="0B64CB08" w14:textId="77777777" w:rsidR="009E7420" w:rsidRPr="005778E8" w:rsidRDefault="009E7420" w:rsidP="005778E8">
            <w:pPr>
              <w:spacing w:after="0" w:line="240" w:lineRule="auto"/>
              <w:jc w:val="both"/>
              <w:rPr>
                <w:rFonts w:ascii="Times New Roman" w:eastAsia="Times New Roman" w:hAnsi="Times New Roman" w:cs="Times New Roman"/>
                <w:b/>
                <w:i/>
                <w:iCs/>
                <w:sz w:val="24"/>
                <w:szCs w:val="24"/>
                <w:lang w:eastAsia="ru-RU"/>
              </w:rPr>
            </w:pPr>
          </w:p>
          <w:p w14:paraId="34CDB2B8"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ru-RU"/>
              </w:rPr>
            </w:pPr>
          </w:p>
        </w:tc>
      </w:tr>
    </w:tbl>
    <w:p w14:paraId="1978615C" w14:textId="77777777" w:rsidR="009E7420" w:rsidRPr="005778E8"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lastRenderedPageBreak/>
        <w:t>Додаток №1</w:t>
      </w:r>
    </w:p>
    <w:p w14:paraId="3A3BCA9B" w14:textId="77777777" w:rsidR="009E7420" w:rsidRPr="005778E8"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5778E8"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СПЕЦИФІКАЦІЯ</w:t>
      </w:r>
    </w:p>
    <w:p w14:paraId="66E88E13" w14:textId="77777777" w:rsidR="009E7420" w:rsidRPr="005778E8"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до договору № _______ від «___»__________20____ р.</w:t>
      </w:r>
    </w:p>
    <w:p w14:paraId="029F6A50" w14:textId="77777777" w:rsidR="009E7420" w:rsidRPr="005778E8" w:rsidRDefault="009E7420" w:rsidP="005778E8">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BA153B" w:rsidRPr="00BA153B" w14:paraId="279E0680" w14:textId="77777777" w:rsidTr="002A4CE7">
        <w:trPr>
          <w:trHeight w:val="429"/>
        </w:trPr>
        <w:tc>
          <w:tcPr>
            <w:tcW w:w="250" w:type="pct"/>
            <w:shd w:val="clear" w:color="auto" w:fill="auto"/>
            <w:vAlign w:val="center"/>
            <w:hideMark/>
          </w:tcPr>
          <w:p w14:paraId="7000DA71"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з/п</w:t>
            </w:r>
          </w:p>
        </w:tc>
        <w:tc>
          <w:tcPr>
            <w:tcW w:w="1939" w:type="pct"/>
            <w:vAlign w:val="center"/>
          </w:tcPr>
          <w:p w14:paraId="6BC90AFF"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1AB7D2D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Одиниця виміру</w:t>
            </w:r>
          </w:p>
        </w:tc>
        <w:tc>
          <w:tcPr>
            <w:tcW w:w="657" w:type="pct"/>
            <w:vAlign w:val="center"/>
          </w:tcPr>
          <w:p w14:paraId="19208C3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Кількість </w:t>
            </w:r>
          </w:p>
        </w:tc>
        <w:tc>
          <w:tcPr>
            <w:tcW w:w="558" w:type="pct"/>
            <w:vAlign w:val="center"/>
          </w:tcPr>
          <w:p w14:paraId="10AF514E"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Ціна за одиницю товару (грн),</w:t>
            </w:r>
          </w:p>
          <w:p w14:paraId="30CEC97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 без ПДВ</w:t>
            </w:r>
          </w:p>
        </w:tc>
        <w:tc>
          <w:tcPr>
            <w:tcW w:w="560" w:type="pct"/>
          </w:tcPr>
          <w:p w14:paraId="0813D9E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Ціна за одиницю товару (грн),</w:t>
            </w:r>
          </w:p>
          <w:p w14:paraId="7C9B86E6"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 з ПДВ</w:t>
            </w:r>
          </w:p>
        </w:tc>
        <w:tc>
          <w:tcPr>
            <w:tcW w:w="463" w:type="pct"/>
          </w:tcPr>
          <w:p w14:paraId="75931BCA"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Сума (грн), з ПДВ</w:t>
            </w:r>
          </w:p>
        </w:tc>
      </w:tr>
      <w:tr w:rsidR="00BA153B" w:rsidRPr="00BA153B" w14:paraId="0A416EBF" w14:textId="77777777" w:rsidTr="002A4CE7">
        <w:trPr>
          <w:trHeight w:val="224"/>
        </w:trPr>
        <w:tc>
          <w:tcPr>
            <w:tcW w:w="250" w:type="pct"/>
            <w:shd w:val="clear" w:color="auto" w:fill="auto"/>
            <w:vAlign w:val="center"/>
          </w:tcPr>
          <w:p w14:paraId="746C288D"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45C9112"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1E36567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59F5DCF"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6DDE947B"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0EF31B10"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1F61E957"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33D2495B" w14:textId="77777777" w:rsidTr="002A4CE7">
        <w:trPr>
          <w:trHeight w:val="224"/>
        </w:trPr>
        <w:tc>
          <w:tcPr>
            <w:tcW w:w="250" w:type="pct"/>
            <w:shd w:val="clear" w:color="auto" w:fill="auto"/>
            <w:vAlign w:val="center"/>
          </w:tcPr>
          <w:p w14:paraId="0B425B73"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BBAF7E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1EC4804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37A023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2AB359A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D82867A"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536DBC01"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21E274D0" w14:textId="77777777" w:rsidTr="002A4CE7">
        <w:trPr>
          <w:trHeight w:val="224"/>
        </w:trPr>
        <w:tc>
          <w:tcPr>
            <w:tcW w:w="250" w:type="pct"/>
            <w:shd w:val="clear" w:color="auto" w:fill="auto"/>
            <w:vAlign w:val="center"/>
          </w:tcPr>
          <w:p w14:paraId="2554FD7B"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488D0DDB"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665970E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104D7922"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72CC2B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5B36337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4960CE9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5F08E0CF" w14:textId="77777777" w:rsidTr="002A4CE7">
        <w:trPr>
          <w:trHeight w:val="224"/>
        </w:trPr>
        <w:tc>
          <w:tcPr>
            <w:tcW w:w="4537" w:type="pct"/>
            <w:gridSpan w:val="6"/>
          </w:tcPr>
          <w:p w14:paraId="07A81001" w14:textId="77777777" w:rsidR="00BA153B" w:rsidRPr="00BA153B" w:rsidRDefault="00BA153B" w:rsidP="00BA153B">
            <w:pPr>
              <w:autoSpaceDE w:val="0"/>
              <w:autoSpaceDN w:val="0"/>
              <w:spacing w:after="0" w:line="240" w:lineRule="auto"/>
              <w:jc w:val="right"/>
              <w:rPr>
                <w:rFonts w:ascii="Times New Roman" w:eastAsia="Times New Roman" w:hAnsi="Times New Roman" w:cs="Times New Roman"/>
                <w:sz w:val="24"/>
                <w:szCs w:val="24"/>
                <w:lang w:eastAsia="uk-UA"/>
              </w:rPr>
            </w:pPr>
            <w:r w:rsidRPr="00BA153B">
              <w:rPr>
                <w:rFonts w:ascii="Times New Roman" w:eastAsia="Times New Roman" w:hAnsi="Times New Roman" w:cs="Times New Roman"/>
                <w:b/>
                <w:sz w:val="24"/>
                <w:szCs w:val="24"/>
                <w:lang w:eastAsia="uk-UA"/>
              </w:rPr>
              <w:t>ВСЬОГО:</w:t>
            </w:r>
          </w:p>
        </w:tc>
        <w:tc>
          <w:tcPr>
            <w:tcW w:w="463" w:type="pct"/>
          </w:tcPr>
          <w:p w14:paraId="557AB1EE"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5E095413" w14:textId="77777777" w:rsidTr="002A4CE7">
        <w:trPr>
          <w:trHeight w:val="224"/>
        </w:trPr>
        <w:tc>
          <w:tcPr>
            <w:tcW w:w="4537" w:type="pct"/>
            <w:gridSpan w:val="6"/>
          </w:tcPr>
          <w:p w14:paraId="72A54DDF" w14:textId="77777777" w:rsidR="00BA153B" w:rsidRPr="00BA153B" w:rsidRDefault="00BA153B" w:rsidP="00BA153B">
            <w:pPr>
              <w:autoSpaceDE w:val="0"/>
              <w:autoSpaceDN w:val="0"/>
              <w:spacing w:after="0" w:line="240" w:lineRule="auto"/>
              <w:jc w:val="right"/>
              <w:rPr>
                <w:rFonts w:ascii="Times New Roman" w:eastAsia="Times New Roman" w:hAnsi="Times New Roman" w:cs="Times New Roman"/>
                <w:sz w:val="24"/>
                <w:szCs w:val="24"/>
                <w:lang w:eastAsia="uk-UA"/>
              </w:rPr>
            </w:pPr>
            <w:r w:rsidRPr="00BA153B">
              <w:rPr>
                <w:rFonts w:ascii="Times New Roman" w:eastAsia="Times New Roman" w:hAnsi="Times New Roman" w:cs="Times New Roman"/>
                <w:b/>
                <w:sz w:val="24"/>
                <w:szCs w:val="24"/>
                <w:lang w:eastAsia="uk-UA"/>
              </w:rPr>
              <w:t>у тому числі ПДВ:</w:t>
            </w:r>
          </w:p>
        </w:tc>
        <w:tc>
          <w:tcPr>
            <w:tcW w:w="463" w:type="pct"/>
          </w:tcPr>
          <w:p w14:paraId="4AA95AB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38BE38C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BA153B" w:rsidRPr="005778E8" w14:paraId="64589A7F" w14:textId="77777777" w:rsidTr="00BA153B">
        <w:tc>
          <w:tcPr>
            <w:tcW w:w="4644" w:type="dxa"/>
          </w:tcPr>
          <w:p w14:paraId="55BE169A"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sz w:val="24"/>
                <w:szCs w:val="24"/>
                <w:lang w:eastAsia="ru-RU"/>
              </w:rPr>
            </w:pPr>
          </w:p>
          <w:p w14:paraId="7875F9B8"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ПОСТАЧАЛЬНИК</w:t>
            </w:r>
          </w:p>
          <w:p w14:paraId="60F9F7A3" w14:textId="77777777" w:rsidR="00BA153B" w:rsidRPr="005778E8" w:rsidRDefault="00BA153B" w:rsidP="00BA153B">
            <w:pPr>
              <w:spacing w:after="0" w:line="240" w:lineRule="auto"/>
              <w:rPr>
                <w:rFonts w:ascii="Times New Roman" w:eastAsia="Times New Roman" w:hAnsi="Times New Roman" w:cs="Times New Roman"/>
                <w:b/>
                <w:sz w:val="24"/>
                <w:szCs w:val="24"/>
                <w:lang w:eastAsia="ru-RU"/>
              </w:rPr>
            </w:pPr>
          </w:p>
          <w:p w14:paraId="709E025A"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78CD243D"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70F42793" w14:textId="77777777" w:rsidR="00BA153B" w:rsidRPr="005778E8" w:rsidRDefault="00BA153B" w:rsidP="00BA153B">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619F368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33FAAF55"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332519C2" w14:textId="77777777" w:rsidR="00BA153B" w:rsidRPr="005778E8" w:rsidRDefault="00BA153B" w:rsidP="00BA153B">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315A051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65810BA1"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22A81102" w14:textId="77777777" w:rsidR="00BA153B" w:rsidRPr="005778E8" w:rsidRDefault="00BA153B" w:rsidP="00BA153B">
            <w:pPr>
              <w:spacing w:after="0" w:line="240" w:lineRule="auto"/>
              <w:rPr>
                <w:rFonts w:ascii="Times New Roman" w:eastAsia="Times New Roman" w:hAnsi="Times New Roman" w:cs="Times New Roman"/>
                <w:b/>
                <w:sz w:val="24"/>
                <w:szCs w:val="24"/>
                <w:lang w:eastAsia="ru-RU"/>
              </w:rPr>
            </w:pPr>
          </w:p>
        </w:tc>
        <w:tc>
          <w:tcPr>
            <w:tcW w:w="5103" w:type="dxa"/>
          </w:tcPr>
          <w:p w14:paraId="24A13453"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p>
          <w:p w14:paraId="57610947"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ПОКУПЕЦЬ</w:t>
            </w:r>
          </w:p>
          <w:p w14:paraId="40ADBA51"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p>
          <w:p w14:paraId="63D180E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774A0E34"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6F0FD241" w14:textId="77777777" w:rsidR="00BA153B" w:rsidRPr="005778E8" w:rsidRDefault="00BA153B" w:rsidP="00BA153B">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4D020112"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60EFFA4F"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7162A2AE" w14:textId="77777777" w:rsidR="00BA153B" w:rsidRPr="005778E8" w:rsidRDefault="00BA153B" w:rsidP="00BA153B">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7007E252"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79826064"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19B8DF3B" w14:textId="77777777" w:rsidR="00BA153B" w:rsidRPr="005778E8" w:rsidRDefault="00BA153B" w:rsidP="00BA153B">
            <w:pPr>
              <w:spacing w:after="0" w:line="240" w:lineRule="auto"/>
              <w:rPr>
                <w:rFonts w:ascii="Times New Roman" w:eastAsia="Times New Roman" w:hAnsi="Times New Roman" w:cs="Times New Roman"/>
                <w:bCs/>
                <w:sz w:val="24"/>
                <w:szCs w:val="24"/>
                <w:lang w:eastAsia="ru-RU"/>
              </w:rPr>
            </w:pPr>
          </w:p>
        </w:tc>
      </w:tr>
      <w:bookmarkEnd w:id="10"/>
    </w:tbl>
    <w:p w14:paraId="362BDF97" w14:textId="77777777" w:rsidR="009E7420" w:rsidRPr="005778E8" w:rsidRDefault="009E7420" w:rsidP="005778E8">
      <w:pPr>
        <w:widowControl w:val="0"/>
        <w:spacing w:after="0" w:line="240" w:lineRule="auto"/>
        <w:rPr>
          <w:rFonts w:ascii="Times New Roman" w:eastAsia="Times New Roman" w:hAnsi="Times New Roman" w:cs="Times New Roman"/>
          <w:sz w:val="24"/>
          <w:szCs w:val="24"/>
          <w:lang w:eastAsia="ru-RU"/>
        </w:rPr>
      </w:pPr>
    </w:p>
    <w:p w14:paraId="4C2D7B72" w14:textId="77777777" w:rsidR="001847E9" w:rsidRPr="005778E8"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93FAD"/>
    <w:rsid w:val="001847E9"/>
    <w:rsid w:val="00196382"/>
    <w:rsid w:val="002A7327"/>
    <w:rsid w:val="002C280F"/>
    <w:rsid w:val="0036225B"/>
    <w:rsid w:val="00393AC9"/>
    <w:rsid w:val="00403F99"/>
    <w:rsid w:val="0050122D"/>
    <w:rsid w:val="005778E8"/>
    <w:rsid w:val="005930AE"/>
    <w:rsid w:val="005B2090"/>
    <w:rsid w:val="00620C5C"/>
    <w:rsid w:val="007854A0"/>
    <w:rsid w:val="00814C36"/>
    <w:rsid w:val="00826390"/>
    <w:rsid w:val="008312ED"/>
    <w:rsid w:val="008C1BDB"/>
    <w:rsid w:val="008E533F"/>
    <w:rsid w:val="00961C55"/>
    <w:rsid w:val="009E7420"/>
    <w:rsid w:val="00AB21C0"/>
    <w:rsid w:val="00B207AF"/>
    <w:rsid w:val="00B23EB9"/>
    <w:rsid w:val="00B70F9C"/>
    <w:rsid w:val="00BA153B"/>
    <w:rsid w:val="00C20B98"/>
    <w:rsid w:val="00C47AEF"/>
    <w:rsid w:val="00CB23B8"/>
    <w:rsid w:val="00D104C1"/>
    <w:rsid w:val="00D91F3F"/>
    <w:rsid w:val="00DD4D20"/>
    <w:rsid w:val="00E1717D"/>
    <w:rsid w:val="00E96C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10098</Words>
  <Characters>5757</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2023-05-26T07:35:00Z</dcterms:modified>
</cp:coreProperties>
</file>