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C3B48" w14:textId="77777777" w:rsidR="00F17E9B" w:rsidRPr="00820280" w:rsidRDefault="00D92131" w:rsidP="00494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themeColor="text1"/>
          <w:lang w:eastAsia="ru-RU"/>
        </w:rPr>
      </w:pPr>
      <w:r w:rsidRPr="00820280">
        <w:rPr>
          <w:rFonts w:ascii="Times New Roman" w:hAnsi="Times New Roman" w:cs="Times New Roman"/>
          <w:b/>
          <w:bCs/>
          <w:color w:val="000000" w:themeColor="text1"/>
          <w:lang w:eastAsia="ru-RU"/>
        </w:rPr>
        <w:t>ПРОЄ</w:t>
      </w:r>
      <w:r w:rsidR="00F17E9B" w:rsidRPr="00820280">
        <w:rPr>
          <w:rFonts w:ascii="Times New Roman" w:hAnsi="Times New Roman" w:cs="Times New Roman"/>
          <w:b/>
          <w:bCs/>
          <w:color w:val="000000" w:themeColor="text1"/>
          <w:lang w:eastAsia="ru-RU"/>
        </w:rPr>
        <w:t>КТ ДОГОВОРУ № ____</w:t>
      </w:r>
      <w:r w:rsidR="00F17E9B" w:rsidRPr="00820280">
        <w:rPr>
          <w:rFonts w:ascii="Times New Roman" w:hAnsi="Times New Roman" w:cs="Times New Roman"/>
          <w:b/>
          <w:bCs/>
          <w:color w:val="000000" w:themeColor="text1"/>
          <w:lang w:eastAsia="ru-RU"/>
        </w:rPr>
        <w:br/>
        <w:t xml:space="preserve"> </w:t>
      </w:r>
    </w:p>
    <w:p w14:paraId="498B1132" w14:textId="77777777" w:rsidR="00F17E9B" w:rsidRPr="00820280" w:rsidRDefault="000F6DC4" w:rsidP="00494ECD">
      <w:pPr>
        <w:tabs>
          <w:tab w:val="left" w:pos="375"/>
          <w:tab w:val="left" w:pos="916"/>
          <w:tab w:val="left" w:pos="1832"/>
          <w:tab w:val="left" w:pos="2748"/>
          <w:tab w:val="left" w:pos="3664"/>
          <w:tab w:val="left" w:pos="4580"/>
          <w:tab w:val="left" w:pos="5496"/>
          <w:tab w:val="left" w:pos="6412"/>
          <w:tab w:val="left" w:pos="7328"/>
          <w:tab w:val="left" w:pos="8244"/>
          <w:tab w:val="left" w:pos="9160"/>
          <w:tab w:val="right" w:pos="9638"/>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lang w:eastAsia="ru-RU"/>
        </w:rPr>
      </w:pPr>
      <w:r w:rsidRPr="00820280">
        <w:rPr>
          <w:rFonts w:ascii="Times New Roman" w:hAnsi="Times New Roman" w:cs="Times New Roman"/>
          <w:b/>
          <w:bCs/>
          <w:color w:val="000000" w:themeColor="text1"/>
          <w:lang w:eastAsia="ru-RU"/>
        </w:rPr>
        <w:tab/>
        <w:t xml:space="preserve">____________________                          </w:t>
      </w:r>
      <w:r w:rsidR="00F17E9B" w:rsidRPr="00820280">
        <w:rPr>
          <w:rFonts w:ascii="Times New Roman" w:hAnsi="Times New Roman" w:cs="Times New Roman"/>
          <w:b/>
          <w:bCs/>
          <w:color w:val="000000" w:themeColor="text1"/>
          <w:lang w:eastAsia="ru-RU"/>
        </w:rPr>
        <w:tab/>
      </w:r>
      <w:r w:rsidR="00EC6FB2" w:rsidRPr="00820280">
        <w:rPr>
          <w:rFonts w:ascii="Times New Roman" w:hAnsi="Times New Roman" w:cs="Times New Roman"/>
          <w:b/>
          <w:bCs/>
          <w:color w:val="000000" w:themeColor="text1"/>
          <w:lang w:eastAsia="ru-RU"/>
        </w:rPr>
        <w:t xml:space="preserve">                        </w:t>
      </w:r>
      <w:r w:rsidR="007A54AA" w:rsidRPr="00820280">
        <w:rPr>
          <w:rFonts w:ascii="Times New Roman" w:hAnsi="Times New Roman" w:cs="Times New Roman"/>
          <w:b/>
          <w:bCs/>
          <w:color w:val="000000" w:themeColor="text1"/>
          <w:lang w:eastAsia="ru-RU"/>
        </w:rPr>
        <w:t xml:space="preserve"> </w:t>
      </w:r>
      <w:r w:rsidR="00D92131" w:rsidRPr="00820280">
        <w:rPr>
          <w:rFonts w:ascii="Times New Roman" w:hAnsi="Times New Roman" w:cs="Times New Roman"/>
          <w:b/>
          <w:bCs/>
          <w:color w:val="000000" w:themeColor="text1"/>
          <w:lang w:eastAsia="ru-RU"/>
        </w:rPr>
        <w:t>«____» _____________ 202</w:t>
      </w:r>
      <w:r w:rsidR="001722A7" w:rsidRPr="00820280">
        <w:rPr>
          <w:rFonts w:ascii="Times New Roman" w:hAnsi="Times New Roman" w:cs="Times New Roman"/>
          <w:b/>
          <w:bCs/>
          <w:color w:val="000000" w:themeColor="text1"/>
          <w:lang w:eastAsia="ru-RU"/>
        </w:rPr>
        <w:t>4</w:t>
      </w:r>
      <w:r w:rsidR="00102F9F" w:rsidRPr="00820280">
        <w:rPr>
          <w:rFonts w:ascii="Times New Roman" w:hAnsi="Times New Roman" w:cs="Times New Roman"/>
          <w:b/>
          <w:bCs/>
          <w:color w:val="000000" w:themeColor="text1"/>
          <w:lang w:eastAsia="ru-RU"/>
        </w:rPr>
        <w:t xml:space="preserve"> </w:t>
      </w:r>
      <w:r w:rsidR="00F17E9B" w:rsidRPr="00820280">
        <w:rPr>
          <w:rFonts w:ascii="Times New Roman" w:hAnsi="Times New Roman" w:cs="Times New Roman"/>
          <w:b/>
          <w:bCs/>
          <w:color w:val="000000" w:themeColor="text1"/>
          <w:lang w:eastAsia="ru-RU"/>
        </w:rPr>
        <w:t>р.</w:t>
      </w:r>
    </w:p>
    <w:p w14:paraId="771F9569" w14:textId="77777777" w:rsidR="00F17E9B" w:rsidRPr="00820280" w:rsidRDefault="00F17E9B" w:rsidP="00494ECD">
      <w:pPr>
        <w:tabs>
          <w:tab w:val="left" w:pos="375"/>
          <w:tab w:val="left" w:pos="916"/>
          <w:tab w:val="left" w:pos="1832"/>
          <w:tab w:val="left" w:pos="2748"/>
          <w:tab w:val="left" w:pos="3664"/>
          <w:tab w:val="left" w:pos="4580"/>
          <w:tab w:val="left" w:pos="5496"/>
          <w:tab w:val="left" w:pos="6412"/>
          <w:tab w:val="left" w:pos="7328"/>
          <w:tab w:val="left" w:pos="8244"/>
          <w:tab w:val="left" w:pos="9160"/>
          <w:tab w:val="right" w:pos="9638"/>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lang w:eastAsia="ru-RU"/>
        </w:rPr>
      </w:pPr>
    </w:p>
    <w:p w14:paraId="11B3CCB7" w14:textId="6508D3E5" w:rsidR="00F17E9B" w:rsidRPr="00820280" w:rsidRDefault="00D6160C" w:rsidP="00494ECD">
      <w:pPr>
        <w:spacing w:after="0" w:line="240" w:lineRule="auto"/>
        <w:jc w:val="both"/>
        <w:rPr>
          <w:rFonts w:ascii="Times New Roman" w:hAnsi="Times New Roman" w:cs="Times New Roman"/>
          <w:color w:val="000000" w:themeColor="text1"/>
          <w:sz w:val="20"/>
          <w:szCs w:val="20"/>
        </w:rPr>
      </w:pPr>
      <w:r w:rsidRPr="00D6160C">
        <w:rPr>
          <w:rFonts w:ascii="Times New Roman" w:hAnsi="Times New Roman" w:cs="Times New Roman"/>
          <w:b/>
          <w:color w:val="000000" w:themeColor="text1"/>
          <w:sz w:val="20"/>
          <w:szCs w:val="20"/>
        </w:rPr>
        <w:t xml:space="preserve">Комунальне некомерційне підприємство «Ярмолинецька багатопрофільна лікарня» Ярмолинецької селищної ради Хмельницької області, в особі директора Соломон Альони Володимирівни, що діє на підставі статуту  (далі - Замовник), </w:t>
      </w:r>
      <w:r w:rsidR="00F17E9B" w:rsidRPr="00820280">
        <w:rPr>
          <w:rFonts w:ascii="Times New Roman" w:hAnsi="Times New Roman" w:cs="Times New Roman"/>
          <w:color w:val="000000" w:themeColor="text1"/>
          <w:sz w:val="20"/>
          <w:szCs w:val="20"/>
        </w:rPr>
        <w:t xml:space="preserve">з однієї сторони, </w:t>
      </w:r>
    </w:p>
    <w:p w14:paraId="39C14DCA" w14:textId="77777777" w:rsidR="00F17E9B" w:rsidRPr="00820280" w:rsidRDefault="00494ECD" w:rsidP="00494ECD">
      <w:pPr>
        <w:spacing w:after="0" w:line="240" w:lineRule="auto"/>
        <w:jc w:val="both"/>
        <w:rPr>
          <w:rFonts w:ascii="Times New Roman" w:hAnsi="Times New Roman" w:cs="Times New Roman"/>
          <w:color w:val="000000" w:themeColor="text1"/>
          <w:sz w:val="20"/>
          <w:szCs w:val="20"/>
        </w:rPr>
      </w:pPr>
      <w:r w:rsidRPr="00820280">
        <w:rPr>
          <w:rFonts w:ascii="Times New Roman" w:hAnsi="Times New Roman" w:cs="Times New Roman"/>
          <w:color w:val="000000" w:themeColor="text1"/>
          <w:sz w:val="20"/>
          <w:szCs w:val="20"/>
        </w:rPr>
        <w:t>та__</w:t>
      </w:r>
      <w:r w:rsidR="00F17E9B" w:rsidRPr="00820280">
        <w:rPr>
          <w:rFonts w:ascii="Times New Roman" w:hAnsi="Times New Roman" w:cs="Times New Roman"/>
          <w:color w:val="000000" w:themeColor="text1"/>
          <w:sz w:val="20"/>
          <w:szCs w:val="20"/>
        </w:rPr>
        <w:t>____________________________________________________</w:t>
      </w:r>
      <w:r w:rsidR="00BD47F1" w:rsidRPr="00820280">
        <w:rPr>
          <w:rFonts w:ascii="Times New Roman" w:hAnsi="Times New Roman" w:cs="Times New Roman"/>
          <w:color w:val="000000" w:themeColor="text1"/>
          <w:sz w:val="20"/>
          <w:szCs w:val="20"/>
        </w:rPr>
        <w:t>_______________</w:t>
      </w:r>
      <w:r w:rsidR="00F17E9B" w:rsidRPr="00820280">
        <w:rPr>
          <w:rFonts w:ascii="Times New Roman" w:hAnsi="Times New Roman" w:cs="Times New Roman"/>
          <w:color w:val="000000" w:themeColor="text1"/>
          <w:sz w:val="20"/>
          <w:szCs w:val="20"/>
        </w:rPr>
        <w:t>______________</w:t>
      </w:r>
    </w:p>
    <w:p w14:paraId="47D218E5" w14:textId="77777777" w:rsidR="00F17E9B" w:rsidRPr="00820280" w:rsidRDefault="00F17E9B" w:rsidP="00ED5F97">
      <w:pPr>
        <w:spacing w:after="0" w:line="240" w:lineRule="auto"/>
        <w:jc w:val="both"/>
        <w:rPr>
          <w:rFonts w:ascii="Times New Roman" w:hAnsi="Times New Roman" w:cs="Times New Roman"/>
          <w:color w:val="000000" w:themeColor="text1"/>
          <w:sz w:val="20"/>
          <w:szCs w:val="20"/>
        </w:rPr>
      </w:pPr>
      <w:r w:rsidRPr="00820280">
        <w:rPr>
          <w:rFonts w:ascii="Times New Roman" w:hAnsi="Times New Roman" w:cs="Times New Roman"/>
          <w:color w:val="000000" w:themeColor="text1"/>
          <w:sz w:val="20"/>
          <w:szCs w:val="20"/>
        </w:rPr>
        <w:t>в особі __________</w:t>
      </w:r>
      <w:r w:rsidR="00494ECD" w:rsidRPr="00820280">
        <w:rPr>
          <w:rFonts w:ascii="Times New Roman" w:hAnsi="Times New Roman" w:cs="Times New Roman"/>
          <w:color w:val="000000" w:themeColor="text1"/>
          <w:sz w:val="20"/>
          <w:szCs w:val="20"/>
        </w:rPr>
        <w:t>______________________</w:t>
      </w:r>
      <w:r w:rsidRPr="00820280">
        <w:rPr>
          <w:rFonts w:ascii="Times New Roman" w:hAnsi="Times New Roman" w:cs="Times New Roman"/>
          <w:color w:val="000000" w:themeColor="text1"/>
          <w:sz w:val="20"/>
          <w:szCs w:val="20"/>
        </w:rPr>
        <w:t>_____</w:t>
      </w:r>
      <w:r w:rsidR="00ED5F97" w:rsidRPr="00820280">
        <w:rPr>
          <w:rFonts w:ascii="Times New Roman" w:hAnsi="Times New Roman" w:cs="Times New Roman"/>
          <w:color w:val="000000" w:themeColor="text1"/>
          <w:sz w:val="20"/>
          <w:szCs w:val="20"/>
        </w:rPr>
        <w:t>(найменування Учасника)_____________</w:t>
      </w:r>
      <w:r w:rsidRPr="00820280">
        <w:rPr>
          <w:rFonts w:ascii="Times New Roman" w:hAnsi="Times New Roman" w:cs="Times New Roman"/>
          <w:color w:val="000000" w:themeColor="text1"/>
          <w:sz w:val="20"/>
          <w:szCs w:val="20"/>
        </w:rPr>
        <w:t>______</w:t>
      </w:r>
      <w:r w:rsidR="004202C3" w:rsidRPr="00820280">
        <w:rPr>
          <w:rFonts w:ascii="Times New Roman" w:hAnsi="Times New Roman" w:cs="Times New Roman"/>
          <w:color w:val="000000" w:themeColor="text1"/>
          <w:sz w:val="20"/>
          <w:szCs w:val="20"/>
        </w:rPr>
        <w:t>____</w:t>
      </w:r>
      <w:r w:rsidR="00ED5F97" w:rsidRPr="00820280">
        <w:rPr>
          <w:rFonts w:ascii="Times New Roman" w:hAnsi="Times New Roman" w:cs="Times New Roman"/>
          <w:color w:val="000000" w:themeColor="text1"/>
          <w:sz w:val="20"/>
          <w:szCs w:val="20"/>
        </w:rPr>
        <w:t>_____</w:t>
      </w:r>
      <w:r w:rsidR="00BD47F1" w:rsidRPr="00820280">
        <w:rPr>
          <w:rFonts w:ascii="Times New Roman" w:hAnsi="Times New Roman" w:cs="Times New Roman"/>
          <w:color w:val="000000" w:themeColor="text1"/>
          <w:sz w:val="20"/>
          <w:szCs w:val="20"/>
        </w:rPr>
        <w:t>___</w:t>
      </w:r>
      <w:r w:rsidRPr="00820280">
        <w:rPr>
          <w:rFonts w:ascii="Times New Roman" w:hAnsi="Times New Roman" w:cs="Times New Roman"/>
          <w:color w:val="000000" w:themeColor="text1"/>
          <w:sz w:val="20"/>
          <w:szCs w:val="20"/>
        </w:rPr>
        <w:t xml:space="preserve">_, </w:t>
      </w:r>
    </w:p>
    <w:p w14:paraId="6211F337" w14:textId="77777777" w:rsidR="00F17E9B" w:rsidRPr="00820280" w:rsidRDefault="00F17E9B" w:rsidP="00494ECD">
      <w:pPr>
        <w:spacing w:after="0" w:line="240" w:lineRule="auto"/>
        <w:jc w:val="center"/>
        <w:rPr>
          <w:rFonts w:ascii="Times New Roman" w:hAnsi="Times New Roman" w:cs="Times New Roman"/>
          <w:color w:val="000000" w:themeColor="text1"/>
          <w:sz w:val="20"/>
          <w:szCs w:val="20"/>
        </w:rPr>
      </w:pPr>
      <w:r w:rsidRPr="00820280">
        <w:rPr>
          <w:rFonts w:ascii="Times New Roman" w:hAnsi="Times New Roman" w:cs="Times New Roman"/>
          <w:color w:val="000000" w:themeColor="text1"/>
          <w:sz w:val="20"/>
          <w:szCs w:val="20"/>
        </w:rPr>
        <w:t>(посада, прізвище, ім'я та по батькові)</w:t>
      </w:r>
    </w:p>
    <w:p w14:paraId="65AC5FA4" w14:textId="77777777" w:rsidR="00F17E9B" w:rsidRPr="00820280" w:rsidRDefault="00F17E9B" w:rsidP="00494ECD">
      <w:pPr>
        <w:spacing w:after="0" w:line="240" w:lineRule="auto"/>
        <w:jc w:val="both"/>
        <w:rPr>
          <w:rFonts w:ascii="Times New Roman" w:hAnsi="Times New Roman" w:cs="Times New Roman"/>
          <w:color w:val="000000" w:themeColor="text1"/>
          <w:sz w:val="20"/>
          <w:szCs w:val="20"/>
        </w:rPr>
      </w:pPr>
      <w:r w:rsidRPr="00820280">
        <w:rPr>
          <w:rFonts w:ascii="Times New Roman" w:hAnsi="Times New Roman" w:cs="Times New Roman"/>
          <w:color w:val="000000" w:themeColor="text1"/>
          <w:sz w:val="20"/>
          <w:szCs w:val="20"/>
        </w:rPr>
        <w:t>що діє на підставі ________</w:t>
      </w:r>
      <w:r w:rsidR="00494ECD" w:rsidRPr="00820280">
        <w:rPr>
          <w:rFonts w:ascii="Times New Roman" w:hAnsi="Times New Roman" w:cs="Times New Roman"/>
          <w:color w:val="000000" w:themeColor="text1"/>
          <w:sz w:val="20"/>
          <w:szCs w:val="20"/>
        </w:rPr>
        <w:t>______________________</w:t>
      </w:r>
      <w:r w:rsidRPr="00820280">
        <w:rPr>
          <w:rFonts w:ascii="Times New Roman" w:hAnsi="Times New Roman" w:cs="Times New Roman"/>
          <w:color w:val="000000" w:themeColor="text1"/>
          <w:sz w:val="20"/>
          <w:szCs w:val="20"/>
        </w:rPr>
        <w:t>_________</w:t>
      </w:r>
      <w:r w:rsidR="004202C3" w:rsidRPr="00820280">
        <w:rPr>
          <w:rFonts w:ascii="Times New Roman" w:hAnsi="Times New Roman" w:cs="Times New Roman"/>
          <w:color w:val="000000" w:themeColor="text1"/>
          <w:sz w:val="20"/>
          <w:szCs w:val="20"/>
        </w:rPr>
        <w:t>__</w:t>
      </w:r>
      <w:r w:rsidRPr="00820280">
        <w:rPr>
          <w:rFonts w:ascii="Times New Roman" w:hAnsi="Times New Roman" w:cs="Times New Roman"/>
          <w:color w:val="000000" w:themeColor="text1"/>
          <w:sz w:val="20"/>
          <w:szCs w:val="20"/>
        </w:rPr>
        <w:t>__________</w:t>
      </w:r>
      <w:r w:rsidR="00BD47F1" w:rsidRPr="00820280">
        <w:rPr>
          <w:rFonts w:ascii="Times New Roman" w:hAnsi="Times New Roman" w:cs="Times New Roman"/>
          <w:color w:val="000000" w:themeColor="text1"/>
          <w:sz w:val="20"/>
          <w:szCs w:val="20"/>
        </w:rPr>
        <w:t>______</w:t>
      </w:r>
      <w:r w:rsidR="00ED5F97" w:rsidRPr="00820280">
        <w:rPr>
          <w:rFonts w:ascii="Times New Roman" w:hAnsi="Times New Roman" w:cs="Times New Roman"/>
          <w:color w:val="000000" w:themeColor="text1"/>
          <w:sz w:val="20"/>
          <w:szCs w:val="20"/>
        </w:rPr>
        <w:t>__</w:t>
      </w:r>
      <w:r w:rsidR="00BD47F1" w:rsidRPr="00820280">
        <w:rPr>
          <w:rFonts w:ascii="Times New Roman" w:hAnsi="Times New Roman" w:cs="Times New Roman"/>
          <w:color w:val="000000" w:themeColor="text1"/>
          <w:sz w:val="20"/>
          <w:szCs w:val="20"/>
        </w:rPr>
        <w:t>__________</w:t>
      </w:r>
      <w:r w:rsidRPr="00820280">
        <w:rPr>
          <w:rFonts w:ascii="Times New Roman" w:hAnsi="Times New Roman" w:cs="Times New Roman"/>
          <w:color w:val="000000" w:themeColor="text1"/>
          <w:sz w:val="20"/>
          <w:szCs w:val="20"/>
        </w:rPr>
        <w:t>_</w:t>
      </w:r>
      <w:r w:rsidR="00ED5F97" w:rsidRPr="00820280">
        <w:rPr>
          <w:rFonts w:ascii="Times New Roman" w:hAnsi="Times New Roman" w:cs="Times New Roman"/>
          <w:color w:val="000000" w:themeColor="text1"/>
          <w:sz w:val="20"/>
          <w:szCs w:val="20"/>
        </w:rPr>
        <w:t>,</w:t>
      </w:r>
      <w:r w:rsidRPr="00820280">
        <w:rPr>
          <w:rFonts w:ascii="Times New Roman" w:hAnsi="Times New Roman" w:cs="Times New Roman"/>
          <w:color w:val="000000" w:themeColor="text1"/>
          <w:sz w:val="20"/>
          <w:szCs w:val="20"/>
        </w:rPr>
        <w:t xml:space="preserve"> </w:t>
      </w:r>
    </w:p>
    <w:p w14:paraId="20DE0E8A" w14:textId="77777777" w:rsidR="00F17E9B" w:rsidRPr="00820280" w:rsidRDefault="00F17E9B" w:rsidP="00494ECD">
      <w:pPr>
        <w:spacing w:after="0" w:line="240" w:lineRule="auto"/>
        <w:jc w:val="center"/>
        <w:rPr>
          <w:rFonts w:ascii="Times New Roman" w:hAnsi="Times New Roman" w:cs="Times New Roman"/>
          <w:color w:val="000000" w:themeColor="text1"/>
          <w:sz w:val="20"/>
          <w:szCs w:val="20"/>
        </w:rPr>
      </w:pPr>
      <w:r w:rsidRPr="00820280">
        <w:rPr>
          <w:rFonts w:ascii="Times New Roman" w:hAnsi="Times New Roman" w:cs="Times New Roman"/>
          <w:color w:val="000000" w:themeColor="text1"/>
          <w:sz w:val="20"/>
          <w:szCs w:val="20"/>
        </w:rPr>
        <w:t>(найменування документа, номер, дата та інші необхідні реквізити)</w:t>
      </w:r>
    </w:p>
    <w:p w14:paraId="01E0968F" w14:textId="77777777" w:rsidR="00F17E9B" w:rsidRPr="00820280" w:rsidRDefault="00F17E9B" w:rsidP="00494ECD">
      <w:pPr>
        <w:spacing w:after="0" w:line="240" w:lineRule="auto"/>
        <w:jc w:val="both"/>
        <w:rPr>
          <w:rFonts w:ascii="Times New Roman" w:hAnsi="Times New Roman" w:cs="Times New Roman"/>
          <w:color w:val="000000" w:themeColor="text1"/>
          <w:sz w:val="20"/>
          <w:szCs w:val="20"/>
        </w:rPr>
      </w:pPr>
      <w:r w:rsidRPr="00820280">
        <w:rPr>
          <w:rFonts w:ascii="Times New Roman" w:hAnsi="Times New Roman" w:cs="Times New Roman"/>
          <w:color w:val="000000" w:themeColor="text1"/>
          <w:sz w:val="20"/>
          <w:szCs w:val="20"/>
        </w:rPr>
        <w:t>надалі (Учасник),</w:t>
      </w:r>
      <w:r w:rsidR="007A54AA" w:rsidRPr="00820280">
        <w:rPr>
          <w:rFonts w:ascii="Times New Roman" w:hAnsi="Times New Roman" w:cs="Times New Roman"/>
          <w:color w:val="000000" w:themeColor="text1"/>
          <w:sz w:val="20"/>
          <w:szCs w:val="20"/>
        </w:rPr>
        <w:t xml:space="preserve"> </w:t>
      </w:r>
      <w:r w:rsidRPr="00820280">
        <w:rPr>
          <w:rFonts w:ascii="Times New Roman" w:hAnsi="Times New Roman" w:cs="Times New Roman"/>
          <w:color w:val="000000" w:themeColor="text1"/>
          <w:sz w:val="20"/>
          <w:szCs w:val="20"/>
        </w:rPr>
        <w:t>з іншої сторони,</w:t>
      </w:r>
      <w:r w:rsidR="007A54AA" w:rsidRPr="00820280">
        <w:rPr>
          <w:rFonts w:ascii="Times New Roman" w:hAnsi="Times New Roman" w:cs="Times New Roman"/>
          <w:color w:val="000000" w:themeColor="text1"/>
          <w:sz w:val="20"/>
          <w:szCs w:val="20"/>
        </w:rPr>
        <w:t xml:space="preserve"> </w:t>
      </w:r>
      <w:r w:rsidRPr="00820280">
        <w:rPr>
          <w:rFonts w:ascii="Times New Roman" w:hAnsi="Times New Roman" w:cs="Times New Roman"/>
          <w:color w:val="000000" w:themeColor="text1"/>
          <w:sz w:val="20"/>
          <w:szCs w:val="20"/>
        </w:rPr>
        <w:t>разом іменуються - Сторони,</w:t>
      </w:r>
      <w:r w:rsidR="007A54AA" w:rsidRPr="00820280">
        <w:rPr>
          <w:rFonts w:ascii="Times New Roman" w:hAnsi="Times New Roman" w:cs="Times New Roman"/>
          <w:color w:val="000000" w:themeColor="text1"/>
          <w:sz w:val="20"/>
          <w:szCs w:val="20"/>
        </w:rPr>
        <w:t xml:space="preserve"> </w:t>
      </w:r>
      <w:r w:rsidRPr="00820280">
        <w:rPr>
          <w:rFonts w:ascii="Times New Roman" w:hAnsi="Times New Roman" w:cs="Times New Roman"/>
          <w:color w:val="000000" w:themeColor="text1"/>
          <w:sz w:val="20"/>
          <w:szCs w:val="20"/>
        </w:rPr>
        <w:t>уклали цей</w:t>
      </w:r>
      <w:r w:rsidR="007A54AA" w:rsidRPr="00820280">
        <w:rPr>
          <w:rFonts w:ascii="Times New Roman" w:hAnsi="Times New Roman" w:cs="Times New Roman"/>
          <w:color w:val="000000" w:themeColor="text1"/>
          <w:sz w:val="20"/>
          <w:szCs w:val="20"/>
        </w:rPr>
        <w:t xml:space="preserve"> </w:t>
      </w:r>
      <w:r w:rsidR="00B6500A" w:rsidRPr="00820280">
        <w:rPr>
          <w:rFonts w:ascii="Times New Roman" w:hAnsi="Times New Roman" w:cs="Times New Roman"/>
          <w:color w:val="000000" w:themeColor="text1"/>
          <w:sz w:val="20"/>
          <w:szCs w:val="20"/>
        </w:rPr>
        <w:t>Д</w:t>
      </w:r>
      <w:r w:rsidRPr="00820280">
        <w:rPr>
          <w:rFonts w:ascii="Times New Roman" w:hAnsi="Times New Roman" w:cs="Times New Roman"/>
          <w:color w:val="000000" w:themeColor="text1"/>
          <w:sz w:val="20"/>
          <w:szCs w:val="20"/>
        </w:rPr>
        <w:t xml:space="preserve">оговір про таке (далі - Договір): </w:t>
      </w:r>
    </w:p>
    <w:p w14:paraId="1FFC97EF" w14:textId="77777777" w:rsidR="00F17E9B" w:rsidRPr="00820280" w:rsidRDefault="00F17E9B" w:rsidP="00494ECD">
      <w:pPr>
        <w:spacing w:after="0" w:line="240" w:lineRule="auto"/>
        <w:jc w:val="both"/>
        <w:rPr>
          <w:rFonts w:ascii="Times New Roman" w:hAnsi="Times New Roman" w:cs="Times New Roman"/>
          <w:color w:val="000000" w:themeColor="text1"/>
        </w:rPr>
      </w:pPr>
    </w:p>
    <w:p w14:paraId="385D7735" w14:textId="77777777" w:rsidR="00F17E9B" w:rsidRPr="00820280" w:rsidRDefault="00701133" w:rsidP="00494ECD">
      <w:pPr>
        <w:spacing w:after="0" w:line="240" w:lineRule="auto"/>
        <w:jc w:val="center"/>
        <w:rPr>
          <w:rFonts w:ascii="Times New Roman" w:hAnsi="Times New Roman" w:cs="Times New Roman"/>
          <w:b/>
          <w:color w:val="000000" w:themeColor="text1"/>
          <w:sz w:val="20"/>
        </w:rPr>
      </w:pPr>
      <w:r w:rsidRPr="00820280">
        <w:rPr>
          <w:rFonts w:ascii="Times New Roman" w:hAnsi="Times New Roman" w:cs="Times New Roman"/>
          <w:b/>
          <w:color w:val="000000" w:themeColor="text1"/>
          <w:sz w:val="20"/>
        </w:rPr>
        <w:t>1</w:t>
      </w:r>
      <w:r w:rsidR="00F17E9B" w:rsidRPr="00820280">
        <w:rPr>
          <w:rFonts w:ascii="Times New Roman" w:hAnsi="Times New Roman" w:cs="Times New Roman"/>
          <w:b/>
          <w:color w:val="000000" w:themeColor="text1"/>
          <w:sz w:val="20"/>
        </w:rPr>
        <w:t>. ПРЕДМЕТ ДОГОВОРУ</w:t>
      </w:r>
    </w:p>
    <w:p w14:paraId="74B2EC64" w14:textId="77777777" w:rsidR="00F17E9B" w:rsidRPr="00820280" w:rsidRDefault="00F17E9B" w:rsidP="00494ECD">
      <w:pPr>
        <w:spacing w:after="0" w:line="240" w:lineRule="auto"/>
        <w:jc w:val="both"/>
        <w:rPr>
          <w:rFonts w:ascii="Times New Roman" w:hAnsi="Times New Roman" w:cs="Times New Roman"/>
          <w:color w:val="000000" w:themeColor="text1"/>
          <w:sz w:val="20"/>
        </w:rPr>
      </w:pPr>
      <w:r w:rsidRPr="00820280">
        <w:rPr>
          <w:rFonts w:ascii="Times New Roman" w:hAnsi="Times New Roman" w:cs="Times New Roman"/>
          <w:color w:val="000000" w:themeColor="text1"/>
          <w:sz w:val="20"/>
        </w:rPr>
        <w:t xml:space="preserve">1.1. </w:t>
      </w:r>
      <w:r w:rsidR="001722A7" w:rsidRPr="00820280">
        <w:rPr>
          <w:rFonts w:ascii="Times New Roman" w:hAnsi="Times New Roman" w:cs="Times New Roman"/>
          <w:color w:val="000000" w:themeColor="text1"/>
          <w:sz w:val="20"/>
        </w:rPr>
        <w:t>Керуючись Постановою Кабінетів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00ED1050" w:rsidRPr="00820280">
        <w:rPr>
          <w:rFonts w:ascii="Times New Roman" w:hAnsi="Times New Roman" w:cs="Times New Roman"/>
          <w:color w:val="000000" w:themeColor="text1"/>
          <w:sz w:val="20"/>
        </w:rPr>
        <w:t xml:space="preserve"> (далі – Постанова)</w:t>
      </w:r>
      <w:r w:rsidR="001722A7" w:rsidRPr="00820280">
        <w:rPr>
          <w:rFonts w:ascii="Times New Roman" w:hAnsi="Times New Roman" w:cs="Times New Roman"/>
          <w:color w:val="000000" w:themeColor="text1"/>
          <w:sz w:val="20"/>
        </w:rPr>
        <w:t>, в порядку і на умовах визначених даним договором,</w:t>
      </w:r>
      <w:r w:rsidR="001722A7" w:rsidRPr="00820280">
        <w:rPr>
          <w:rFonts w:ascii="Times New Roman" w:hAnsi="Times New Roman" w:cs="Times New Roman"/>
          <w:color w:val="000000" w:themeColor="text1"/>
        </w:rPr>
        <w:t xml:space="preserve"> </w:t>
      </w:r>
      <w:r w:rsidRPr="00820280">
        <w:rPr>
          <w:rFonts w:ascii="Times New Roman" w:hAnsi="Times New Roman" w:cs="Times New Roman"/>
          <w:color w:val="000000" w:themeColor="text1"/>
          <w:sz w:val="20"/>
        </w:rPr>
        <w:t>Учасник зобов'язується</w:t>
      </w:r>
      <w:r w:rsidR="007A54AA" w:rsidRPr="00820280">
        <w:rPr>
          <w:rFonts w:ascii="Times New Roman" w:hAnsi="Times New Roman" w:cs="Times New Roman"/>
          <w:color w:val="000000" w:themeColor="text1"/>
          <w:sz w:val="20"/>
        </w:rPr>
        <w:t xml:space="preserve"> </w:t>
      </w:r>
      <w:r w:rsidRPr="00820280">
        <w:rPr>
          <w:rFonts w:ascii="Times New Roman" w:hAnsi="Times New Roman" w:cs="Times New Roman"/>
          <w:color w:val="000000" w:themeColor="text1"/>
          <w:sz w:val="20"/>
        </w:rPr>
        <w:t>поста</w:t>
      </w:r>
      <w:r w:rsidR="004202C3" w:rsidRPr="00820280">
        <w:rPr>
          <w:rFonts w:ascii="Times New Roman" w:hAnsi="Times New Roman" w:cs="Times New Roman"/>
          <w:color w:val="000000" w:themeColor="text1"/>
          <w:sz w:val="20"/>
        </w:rPr>
        <w:t>вити Замовнику Товар (</w:t>
      </w:r>
      <w:r w:rsidRPr="00820280">
        <w:rPr>
          <w:rFonts w:ascii="Times New Roman" w:hAnsi="Times New Roman" w:cs="Times New Roman"/>
          <w:color w:val="000000" w:themeColor="text1"/>
          <w:sz w:val="20"/>
        </w:rPr>
        <w:t>найменування</w:t>
      </w:r>
      <w:r w:rsidR="00710C8A" w:rsidRPr="00820280">
        <w:rPr>
          <w:rFonts w:ascii="Times New Roman" w:hAnsi="Times New Roman" w:cs="Times New Roman"/>
          <w:color w:val="000000" w:themeColor="text1"/>
          <w:sz w:val="20"/>
        </w:rPr>
        <w:t xml:space="preserve"> із зазначенням торгової марки</w:t>
      </w:r>
      <w:r w:rsidR="004202C3" w:rsidRPr="00820280">
        <w:rPr>
          <w:rFonts w:ascii="Times New Roman" w:hAnsi="Times New Roman" w:cs="Times New Roman"/>
          <w:color w:val="000000" w:themeColor="text1"/>
          <w:sz w:val="20"/>
        </w:rPr>
        <w:t xml:space="preserve">, </w:t>
      </w:r>
      <w:r w:rsidRPr="00820280">
        <w:rPr>
          <w:rFonts w:ascii="Times New Roman" w:hAnsi="Times New Roman" w:cs="Times New Roman"/>
          <w:color w:val="000000" w:themeColor="text1"/>
          <w:sz w:val="20"/>
        </w:rPr>
        <w:t>асортимент,</w:t>
      </w:r>
      <w:r w:rsidR="000F6DC4" w:rsidRPr="00820280">
        <w:rPr>
          <w:rFonts w:ascii="Times New Roman" w:hAnsi="Times New Roman" w:cs="Times New Roman"/>
          <w:color w:val="000000" w:themeColor="text1"/>
          <w:sz w:val="20"/>
        </w:rPr>
        <w:t xml:space="preserve"> кількість</w:t>
      </w:r>
      <w:r w:rsidR="00ED5F97" w:rsidRPr="00820280">
        <w:rPr>
          <w:rFonts w:ascii="Times New Roman" w:hAnsi="Times New Roman" w:cs="Times New Roman"/>
          <w:color w:val="000000" w:themeColor="text1"/>
          <w:sz w:val="20"/>
        </w:rPr>
        <w:t>, країна походження</w:t>
      </w:r>
      <w:r w:rsidRPr="00820280">
        <w:rPr>
          <w:rFonts w:ascii="Times New Roman" w:hAnsi="Times New Roman" w:cs="Times New Roman"/>
          <w:color w:val="000000" w:themeColor="text1"/>
          <w:sz w:val="20"/>
        </w:rPr>
        <w:t xml:space="preserve"> </w:t>
      </w:r>
      <w:r w:rsidR="00710C8A" w:rsidRPr="00820280">
        <w:rPr>
          <w:rFonts w:ascii="Times New Roman" w:hAnsi="Times New Roman" w:cs="Times New Roman"/>
          <w:color w:val="000000" w:themeColor="text1"/>
          <w:sz w:val="20"/>
        </w:rPr>
        <w:t>та ціна за одиницю Товару</w:t>
      </w:r>
      <w:r w:rsidRPr="00820280">
        <w:rPr>
          <w:rFonts w:ascii="Times New Roman" w:hAnsi="Times New Roman" w:cs="Times New Roman"/>
          <w:color w:val="000000" w:themeColor="text1"/>
          <w:sz w:val="20"/>
        </w:rPr>
        <w:t xml:space="preserve"> зазначен</w:t>
      </w:r>
      <w:r w:rsidR="00710C8A" w:rsidRPr="00820280">
        <w:rPr>
          <w:rFonts w:ascii="Times New Roman" w:hAnsi="Times New Roman" w:cs="Times New Roman"/>
          <w:color w:val="000000" w:themeColor="text1"/>
          <w:sz w:val="20"/>
        </w:rPr>
        <w:t>і</w:t>
      </w:r>
      <w:r w:rsidRPr="00820280">
        <w:rPr>
          <w:rFonts w:ascii="Times New Roman" w:hAnsi="Times New Roman" w:cs="Times New Roman"/>
          <w:color w:val="000000" w:themeColor="text1"/>
          <w:sz w:val="20"/>
        </w:rPr>
        <w:t xml:space="preserve"> в Спец</w:t>
      </w:r>
      <w:r w:rsidR="000C0ECF" w:rsidRPr="00820280">
        <w:rPr>
          <w:rFonts w:ascii="Times New Roman" w:hAnsi="Times New Roman" w:cs="Times New Roman"/>
          <w:color w:val="000000" w:themeColor="text1"/>
          <w:sz w:val="20"/>
        </w:rPr>
        <w:t>ифікації (Додаток №1 до даного Д</w:t>
      </w:r>
      <w:r w:rsidRPr="00820280">
        <w:rPr>
          <w:rFonts w:ascii="Times New Roman" w:hAnsi="Times New Roman" w:cs="Times New Roman"/>
          <w:color w:val="000000" w:themeColor="text1"/>
          <w:sz w:val="20"/>
        </w:rPr>
        <w:t>оговору)</w:t>
      </w:r>
      <w:r w:rsidR="004202C3" w:rsidRPr="00820280">
        <w:rPr>
          <w:rFonts w:ascii="Times New Roman" w:hAnsi="Times New Roman" w:cs="Times New Roman"/>
          <w:color w:val="000000" w:themeColor="text1"/>
          <w:sz w:val="20"/>
        </w:rPr>
        <w:t>)</w:t>
      </w:r>
      <w:r w:rsidRPr="00820280">
        <w:rPr>
          <w:rFonts w:ascii="Times New Roman" w:hAnsi="Times New Roman" w:cs="Times New Roman"/>
          <w:color w:val="000000" w:themeColor="text1"/>
          <w:sz w:val="20"/>
        </w:rPr>
        <w:t>, а Замовн</w:t>
      </w:r>
      <w:r w:rsidR="00AD44EA" w:rsidRPr="00820280">
        <w:rPr>
          <w:rFonts w:ascii="Times New Roman" w:hAnsi="Times New Roman" w:cs="Times New Roman"/>
          <w:color w:val="000000" w:themeColor="text1"/>
          <w:sz w:val="20"/>
        </w:rPr>
        <w:t>ик – прийняти і оплатити такий Т</w:t>
      </w:r>
      <w:r w:rsidRPr="00820280">
        <w:rPr>
          <w:rFonts w:ascii="Times New Roman" w:hAnsi="Times New Roman" w:cs="Times New Roman"/>
          <w:color w:val="000000" w:themeColor="text1"/>
          <w:sz w:val="20"/>
        </w:rPr>
        <w:t>овар.</w:t>
      </w:r>
    </w:p>
    <w:p w14:paraId="0F23A4C1" w14:textId="77777777" w:rsidR="00597C51" w:rsidRPr="00820280" w:rsidRDefault="00F17E9B" w:rsidP="00597C51">
      <w:pPr>
        <w:widowControl w:val="0"/>
        <w:spacing w:after="0" w:line="240" w:lineRule="auto"/>
        <w:jc w:val="both"/>
        <w:rPr>
          <w:rFonts w:ascii="Times New Roman" w:hAnsi="Times New Roman" w:cs="Times New Roman"/>
          <w:b/>
          <w:color w:val="000000" w:themeColor="text1"/>
          <w:sz w:val="20"/>
        </w:rPr>
      </w:pPr>
      <w:r w:rsidRPr="00820280">
        <w:rPr>
          <w:rFonts w:ascii="Times New Roman" w:hAnsi="Times New Roman" w:cs="Times New Roman"/>
          <w:color w:val="000000" w:themeColor="text1"/>
          <w:sz w:val="20"/>
        </w:rPr>
        <w:t xml:space="preserve">1.2. Предмет закупівлі за кодом </w:t>
      </w:r>
      <w:r w:rsidR="004202C3" w:rsidRPr="00820280">
        <w:rPr>
          <w:rFonts w:ascii="Times New Roman" w:hAnsi="Times New Roman" w:cs="Times New Roman"/>
          <w:b/>
          <w:i/>
          <w:color w:val="000000" w:themeColor="text1"/>
          <w:sz w:val="20"/>
        </w:rPr>
        <w:t>ДК 021-2015</w:t>
      </w:r>
      <w:r w:rsidRPr="00820280">
        <w:rPr>
          <w:rFonts w:ascii="Times New Roman" w:hAnsi="Times New Roman" w:cs="Times New Roman"/>
          <w:b/>
          <w:i/>
          <w:color w:val="000000" w:themeColor="text1"/>
          <w:sz w:val="20"/>
        </w:rPr>
        <w:t>:</w:t>
      </w:r>
      <w:r w:rsidR="005A1B96" w:rsidRPr="00820280">
        <w:rPr>
          <w:rFonts w:ascii="Times New Roman" w:hAnsi="Times New Roman" w:cs="Times New Roman"/>
          <w:b/>
          <w:i/>
          <w:color w:val="000000" w:themeColor="text1"/>
          <w:sz w:val="20"/>
        </w:rPr>
        <w:t xml:space="preserve"> 33140000-3 Медичні матеріали </w:t>
      </w:r>
      <w:r w:rsidRPr="00820280">
        <w:rPr>
          <w:rFonts w:ascii="Times New Roman" w:hAnsi="Times New Roman" w:cs="Times New Roman"/>
          <w:color w:val="000000" w:themeColor="text1"/>
          <w:sz w:val="20"/>
        </w:rPr>
        <w:t>(</w:t>
      </w:r>
      <w:r w:rsidR="005A1B96" w:rsidRPr="00820280">
        <w:rPr>
          <w:rFonts w:ascii="Times New Roman" w:hAnsi="Times New Roman" w:cs="Times New Roman"/>
          <w:color w:val="000000" w:themeColor="text1"/>
          <w:sz w:val="20"/>
        </w:rPr>
        <w:t>Калоприймачі</w:t>
      </w:r>
      <w:r w:rsidRPr="00820280">
        <w:rPr>
          <w:rFonts w:ascii="Times New Roman" w:hAnsi="Times New Roman" w:cs="Times New Roman"/>
          <w:color w:val="000000" w:themeColor="text1"/>
          <w:sz w:val="20"/>
        </w:rPr>
        <w:t xml:space="preserve">). </w:t>
      </w:r>
      <w:r w:rsidR="00597C51" w:rsidRPr="00820280">
        <w:rPr>
          <w:rFonts w:ascii="Times New Roman" w:hAnsi="Times New Roman" w:cs="Times New Roman"/>
          <w:b/>
          <w:color w:val="000000" w:themeColor="text1"/>
          <w:sz w:val="20"/>
        </w:rPr>
        <w:t xml:space="preserve">Торгова назва Товару із обов’язковим зазначенням торгової марки Товару вказується у Специфікації (Додаток №1 до даного Договору), що є невід’ємною частиною цього Договору, та має відповідати </w:t>
      </w:r>
      <w:r w:rsidR="005A1B96" w:rsidRPr="00820280">
        <w:rPr>
          <w:rFonts w:ascii="Times New Roman" w:hAnsi="Times New Roman" w:cs="Times New Roman"/>
          <w:b/>
          <w:color w:val="000000" w:themeColor="text1"/>
          <w:sz w:val="20"/>
        </w:rPr>
        <w:t xml:space="preserve">запиту </w:t>
      </w:r>
      <w:r w:rsidR="00597C51" w:rsidRPr="00820280">
        <w:rPr>
          <w:rFonts w:ascii="Times New Roman" w:hAnsi="Times New Roman" w:cs="Times New Roman"/>
          <w:b/>
          <w:color w:val="000000" w:themeColor="text1"/>
          <w:sz w:val="20"/>
        </w:rPr>
        <w:t>пропозиці</w:t>
      </w:r>
      <w:r w:rsidR="005A1B96" w:rsidRPr="00820280">
        <w:rPr>
          <w:rFonts w:ascii="Times New Roman" w:hAnsi="Times New Roman" w:cs="Times New Roman"/>
          <w:b/>
          <w:color w:val="000000" w:themeColor="text1"/>
          <w:sz w:val="20"/>
        </w:rPr>
        <w:t>ї</w:t>
      </w:r>
      <w:r w:rsidR="00597C51" w:rsidRPr="00820280">
        <w:rPr>
          <w:rFonts w:ascii="Times New Roman" w:hAnsi="Times New Roman" w:cs="Times New Roman"/>
          <w:b/>
          <w:color w:val="000000" w:themeColor="text1"/>
          <w:sz w:val="20"/>
        </w:rPr>
        <w:t xml:space="preserve"> Учасника (переможця закупівлі) за ідентифікатором UA ______________________. Предмет договору є істотною умовою даного Договору та не може змінюватися після його підписання, окрім випадків передбачених в Розділі 12 «ВНЕСЕННЯ ЗМІН ДО ДОГОВОРУ» Договору.</w:t>
      </w:r>
    </w:p>
    <w:p w14:paraId="65742D4B" w14:textId="77777777" w:rsidR="00F17E9B" w:rsidRPr="00820280" w:rsidRDefault="00F17E9B" w:rsidP="00494ECD">
      <w:pPr>
        <w:spacing w:after="0" w:line="240" w:lineRule="auto"/>
        <w:jc w:val="both"/>
        <w:rPr>
          <w:rFonts w:ascii="Times New Roman" w:hAnsi="Times New Roman" w:cs="Times New Roman"/>
          <w:color w:val="000000" w:themeColor="text1"/>
          <w:sz w:val="20"/>
        </w:rPr>
      </w:pPr>
      <w:r w:rsidRPr="00820280">
        <w:rPr>
          <w:rFonts w:ascii="Times New Roman" w:hAnsi="Times New Roman" w:cs="Times New Roman"/>
          <w:color w:val="000000" w:themeColor="text1"/>
          <w:sz w:val="20"/>
        </w:rPr>
        <w:t xml:space="preserve">1.3. Обсяги закупівлі </w:t>
      </w:r>
      <w:r w:rsidR="004202C3" w:rsidRPr="00820280">
        <w:rPr>
          <w:rFonts w:ascii="Times New Roman" w:hAnsi="Times New Roman" w:cs="Times New Roman"/>
          <w:color w:val="000000" w:themeColor="text1"/>
          <w:sz w:val="20"/>
        </w:rPr>
        <w:t>Т</w:t>
      </w:r>
      <w:r w:rsidRPr="00820280">
        <w:rPr>
          <w:rFonts w:ascii="Times New Roman" w:hAnsi="Times New Roman" w:cs="Times New Roman"/>
          <w:color w:val="000000" w:themeColor="text1"/>
          <w:sz w:val="20"/>
        </w:rPr>
        <w:t>овару</w:t>
      </w:r>
      <w:r w:rsidR="007A54AA" w:rsidRPr="00820280">
        <w:rPr>
          <w:rFonts w:ascii="Times New Roman" w:hAnsi="Times New Roman" w:cs="Times New Roman"/>
          <w:color w:val="000000" w:themeColor="text1"/>
          <w:sz w:val="20"/>
        </w:rPr>
        <w:t xml:space="preserve"> </w:t>
      </w:r>
      <w:r w:rsidRPr="00820280">
        <w:rPr>
          <w:rFonts w:ascii="Times New Roman" w:hAnsi="Times New Roman" w:cs="Times New Roman"/>
          <w:color w:val="000000" w:themeColor="text1"/>
          <w:sz w:val="20"/>
        </w:rPr>
        <w:t>можуть бути зменшені залежно від потреби Замовника та реального фінансування видатків. </w:t>
      </w:r>
    </w:p>
    <w:p w14:paraId="34FA8464" w14:textId="77777777" w:rsidR="00ED5F97" w:rsidRPr="00820280" w:rsidRDefault="00ED5F97" w:rsidP="00ED5F97">
      <w:pPr>
        <w:tabs>
          <w:tab w:val="left" w:pos="1134"/>
          <w:tab w:val="left" w:pos="2548"/>
        </w:tabs>
        <w:spacing w:after="0" w:line="240" w:lineRule="auto"/>
        <w:jc w:val="both"/>
        <w:rPr>
          <w:rFonts w:ascii="Times New Roman" w:hAnsi="Times New Roman" w:cs="Times New Roman"/>
          <w:color w:val="000000" w:themeColor="text1"/>
          <w:sz w:val="20"/>
        </w:rPr>
      </w:pPr>
      <w:r w:rsidRPr="00820280">
        <w:rPr>
          <w:rFonts w:ascii="Times New Roman" w:hAnsi="Times New Roman" w:cs="Times New Roman"/>
          <w:color w:val="000000" w:themeColor="text1"/>
          <w:sz w:val="20"/>
        </w:rPr>
        <w:t>1.4. Джерело фінансування - кошти місцевого бюджету.</w:t>
      </w:r>
    </w:p>
    <w:p w14:paraId="09B5CA9F" w14:textId="77777777" w:rsidR="00F17E9B" w:rsidRPr="00820280" w:rsidRDefault="00F17E9B" w:rsidP="00494ECD">
      <w:pPr>
        <w:widowControl w:val="0"/>
        <w:tabs>
          <w:tab w:val="left" w:pos="0"/>
          <w:tab w:val="left" w:pos="284"/>
          <w:tab w:val="left" w:pos="851"/>
        </w:tabs>
        <w:spacing w:after="0" w:line="240" w:lineRule="auto"/>
        <w:jc w:val="both"/>
        <w:rPr>
          <w:rFonts w:ascii="Times New Roman" w:hAnsi="Times New Roman" w:cs="Times New Roman"/>
          <w:color w:val="000000" w:themeColor="text1"/>
          <w:sz w:val="20"/>
          <w:lang w:eastAsia="ru-RU"/>
        </w:rPr>
      </w:pPr>
      <w:r w:rsidRPr="00820280">
        <w:rPr>
          <w:rFonts w:ascii="Times New Roman" w:hAnsi="Times New Roman" w:cs="Times New Roman"/>
          <w:color w:val="000000" w:themeColor="text1"/>
          <w:sz w:val="20"/>
        </w:rPr>
        <w:t>1.</w:t>
      </w:r>
      <w:r w:rsidR="00ED5F97" w:rsidRPr="00820280">
        <w:rPr>
          <w:rFonts w:ascii="Times New Roman" w:hAnsi="Times New Roman" w:cs="Times New Roman"/>
          <w:color w:val="000000" w:themeColor="text1"/>
          <w:sz w:val="20"/>
        </w:rPr>
        <w:t>5</w:t>
      </w:r>
      <w:r w:rsidRPr="00820280">
        <w:rPr>
          <w:rFonts w:ascii="Times New Roman" w:hAnsi="Times New Roman" w:cs="Times New Roman"/>
          <w:color w:val="000000" w:themeColor="text1"/>
          <w:sz w:val="20"/>
        </w:rPr>
        <w:t>.</w:t>
      </w:r>
      <w:r w:rsidRPr="00820280">
        <w:rPr>
          <w:rFonts w:ascii="Times New Roman" w:hAnsi="Times New Roman" w:cs="Times New Roman"/>
          <w:b/>
          <w:color w:val="000000" w:themeColor="text1"/>
          <w:sz w:val="20"/>
          <w:lang w:eastAsia="ru-RU"/>
        </w:rPr>
        <w:t xml:space="preserve"> </w:t>
      </w:r>
      <w:r w:rsidRPr="00820280">
        <w:rPr>
          <w:rFonts w:ascii="Times New Roman" w:hAnsi="Times New Roman" w:cs="Times New Roman"/>
          <w:color w:val="000000" w:themeColor="text1"/>
          <w:sz w:val="20"/>
          <w:lang w:eastAsia="ru-RU"/>
        </w:rPr>
        <w:t>Учасник</w:t>
      </w:r>
      <w:r w:rsidR="004202C3" w:rsidRPr="00820280">
        <w:rPr>
          <w:rFonts w:ascii="Times New Roman" w:hAnsi="Times New Roman" w:cs="Times New Roman"/>
          <w:color w:val="000000" w:themeColor="text1"/>
          <w:sz w:val="20"/>
          <w:lang w:eastAsia="ru-RU"/>
        </w:rPr>
        <w:t xml:space="preserve"> гарантує, що Товар</w:t>
      </w:r>
      <w:r w:rsidRPr="00820280">
        <w:rPr>
          <w:rFonts w:ascii="Times New Roman" w:hAnsi="Times New Roman" w:cs="Times New Roman"/>
          <w:color w:val="000000" w:themeColor="text1"/>
          <w:sz w:val="20"/>
          <w:lang w:eastAsia="ru-RU"/>
        </w:rPr>
        <w:t xml:space="preserve"> нов</w:t>
      </w:r>
      <w:r w:rsidR="004202C3" w:rsidRPr="00820280">
        <w:rPr>
          <w:rFonts w:ascii="Times New Roman" w:hAnsi="Times New Roman" w:cs="Times New Roman"/>
          <w:color w:val="000000" w:themeColor="text1"/>
          <w:sz w:val="20"/>
          <w:lang w:eastAsia="ru-RU"/>
        </w:rPr>
        <w:t>ий</w:t>
      </w:r>
      <w:r w:rsidRPr="00820280">
        <w:rPr>
          <w:rFonts w:ascii="Times New Roman" w:hAnsi="Times New Roman" w:cs="Times New Roman"/>
          <w:color w:val="000000" w:themeColor="text1"/>
          <w:sz w:val="20"/>
          <w:lang w:eastAsia="ru-RU"/>
        </w:rPr>
        <w:t>, належить йому на праві власності та не перебуває під забороною відчуження, арештом,</w:t>
      </w:r>
      <w:r w:rsidR="000F6DC4" w:rsidRPr="00820280">
        <w:rPr>
          <w:rFonts w:ascii="Times New Roman" w:hAnsi="Times New Roman" w:cs="Times New Roman"/>
          <w:color w:val="000000" w:themeColor="text1"/>
          <w:sz w:val="20"/>
          <w:lang w:eastAsia="ru-RU"/>
        </w:rPr>
        <w:t xml:space="preserve"> санкціями, </w:t>
      </w:r>
      <w:r w:rsidRPr="00820280">
        <w:rPr>
          <w:rFonts w:ascii="Times New Roman" w:hAnsi="Times New Roman" w:cs="Times New Roman"/>
          <w:color w:val="000000" w:themeColor="text1"/>
          <w:sz w:val="20"/>
          <w:lang w:eastAsia="ru-RU"/>
        </w:rPr>
        <w:t>не є предметом застав</w:t>
      </w:r>
      <w:r w:rsidR="004202C3" w:rsidRPr="00820280">
        <w:rPr>
          <w:rFonts w:ascii="Times New Roman" w:hAnsi="Times New Roman" w:cs="Times New Roman"/>
          <w:color w:val="000000" w:themeColor="text1"/>
          <w:sz w:val="20"/>
          <w:lang w:eastAsia="ru-RU"/>
        </w:rPr>
        <w:t xml:space="preserve">и та іншим засобом забезпечення </w:t>
      </w:r>
      <w:r w:rsidRPr="00820280">
        <w:rPr>
          <w:rFonts w:ascii="Times New Roman" w:hAnsi="Times New Roman" w:cs="Times New Roman"/>
          <w:color w:val="000000" w:themeColor="text1"/>
          <w:sz w:val="20"/>
          <w:lang w:eastAsia="ru-RU"/>
        </w:rPr>
        <w:t>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1E2AE485" w14:textId="77777777" w:rsidR="00343B44" w:rsidRPr="00820280" w:rsidRDefault="00343B44" w:rsidP="00494ECD">
      <w:pPr>
        <w:widowControl w:val="0"/>
        <w:tabs>
          <w:tab w:val="left" w:pos="0"/>
          <w:tab w:val="left" w:pos="284"/>
          <w:tab w:val="left" w:pos="851"/>
        </w:tabs>
        <w:spacing w:after="0" w:line="240" w:lineRule="auto"/>
        <w:jc w:val="both"/>
        <w:rPr>
          <w:rFonts w:ascii="Times New Roman" w:hAnsi="Times New Roman" w:cs="Times New Roman"/>
          <w:color w:val="000000" w:themeColor="text1"/>
          <w:sz w:val="20"/>
          <w:lang w:eastAsia="ru-RU"/>
        </w:rPr>
      </w:pPr>
    </w:p>
    <w:p w14:paraId="6E8D82FA" w14:textId="77777777" w:rsidR="00F17E9B" w:rsidRPr="00820280" w:rsidRDefault="00701133" w:rsidP="00494ECD">
      <w:pPr>
        <w:spacing w:after="0" w:line="240" w:lineRule="auto"/>
        <w:jc w:val="center"/>
        <w:rPr>
          <w:rFonts w:ascii="Times New Roman" w:hAnsi="Times New Roman" w:cs="Times New Roman"/>
          <w:b/>
          <w:color w:val="000000" w:themeColor="text1"/>
          <w:sz w:val="20"/>
        </w:rPr>
      </w:pPr>
      <w:r w:rsidRPr="00820280">
        <w:rPr>
          <w:rFonts w:ascii="Times New Roman" w:hAnsi="Times New Roman" w:cs="Times New Roman"/>
          <w:b/>
          <w:color w:val="000000" w:themeColor="text1"/>
          <w:sz w:val="20"/>
        </w:rPr>
        <w:t>2</w:t>
      </w:r>
      <w:r w:rsidR="00F17E9B" w:rsidRPr="00820280">
        <w:rPr>
          <w:rFonts w:ascii="Times New Roman" w:hAnsi="Times New Roman" w:cs="Times New Roman"/>
          <w:b/>
          <w:color w:val="000000" w:themeColor="text1"/>
          <w:sz w:val="20"/>
        </w:rPr>
        <w:t>. ЯКІСТЬ ТОВАРУ</w:t>
      </w:r>
    </w:p>
    <w:p w14:paraId="45E6A7A8" w14:textId="77777777" w:rsidR="00540AB2" w:rsidRPr="00820280" w:rsidRDefault="00540AB2" w:rsidP="00494ECD">
      <w:pPr>
        <w:spacing w:after="0" w:line="240" w:lineRule="auto"/>
        <w:jc w:val="both"/>
        <w:textAlignment w:val="baseline"/>
        <w:rPr>
          <w:rFonts w:ascii="Times New Roman" w:hAnsi="Times New Roman" w:cs="Times New Roman"/>
          <w:color w:val="000000" w:themeColor="text1"/>
          <w:sz w:val="20"/>
        </w:rPr>
      </w:pPr>
      <w:r w:rsidRPr="00820280">
        <w:rPr>
          <w:rFonts w:ascii="Times New Roman" w:hAnsi="Times New Roman" w:cs="Times New Roman"/>
          <w:color w:val="000000" w:themeColor="text1"/>
          <w:sz w:val="20"/>
        </w:rPr>
        <w:t>2.1. Учасник несе відповід</w:t>
      </w:r>
      <w:r w:rsidR="00AD44EA" w:rsidRPr="00820280">
        <w:rPr>
          <w:rFonts w:ascii="Times New Roman" w:hAnsi="Times New Roman" w:cs="Times New Roman"/>
          <w:color w:val="000000" w:themeColor="text1"/>
          <w:sz w:val="20"/>
        </w:rPr>
        <w:t>альність за якість і кількість Т</w:t>
      </w:r>
      <w:r w:rsidR="00FB1392" w:rsidRPr="00820280">
        <w:rPr>
          <w:rFonts w:ascii="Times New Roman" w:hAnsi="Times New Roman" w:cs="Times New Roman"/>
          <w:color w:val="000000" w:themeColor="text1"/>
          <w:sz w:val="20"/>
        </w:rPr>
        <w:t>овару</w:t>
      </w:r>
      <w:r w:rsidRPr="00820280">
        <w:rPr>
          <w:rFonts w:ascii="Times New Roman" w:hAnsi="Times New Roman" w:cs="Times New Roman"/>
          <w:color w:val="000000" w:themeColor="text1"/>
          <w:sz w:val="20"/>
        </w:rPr>
        <w:t>, своєчасність поставки та надає всі необхідні супровідні документи.</w:t>
      </w:r>
    </w:p>
    <w:p w14:paraId="3CBAB52B" w14:textId="77777777" w:rsidR="00DD41B3" w:rsidRPr="00820280" w:rsidRDefault="00106A8C" w:rsidP="00106A8C">
      <w:pPr>
        <w:spacing w:after="0" w:line="240" w:lineRule="auto"/>
        <w:jc w:val="both"/>
        <w:rPr>
          <w:rFonts w:ascii="Times New Roman" w:hAnsi="Times New Roman" w:cs="Times New Roman"/>
          <w:color w:val="000000" w:themeColor="text1"/>
          <w:sz w:val="20"/>
          <w:szCs w:val="20"/>
        </w:rPr>
      </w:pPr>
      <w:r w:rsidRPr="00820280">
        <w:rPr>
          <w:rFonts w:ascii="Times New Roman" w:eastAsia="Tahoma" w:hAnsi="Times New Roman" w:cs="Times New Roman"/>
          <w:color w:val="000000" w:themeColor="text1"/>
          <w:sz w:val="20"/>
          <w:lang w:eastAsia="zh-CN"/>
        </w:rPr>
        <w:t xml:space="preserve">2.2. </w:t>
      </w:r>
      <w:r w:rsidR="00DD41B3" w:rsidRPr="00820280">
        <w:rPr>
          <w:rFonts w:ascii="Times New Roman" w:hAnsi="Times New Roman" w:cs="Times New Roman"/>
          <w:color w:val="000000" w:themeColor="text1"/>
          <w:sz w:val="20"/>
        </w:rPr>
        <w:t xml:space="preserve">Учасник </w:t>
      </w:r>
      <w:r w:rsidR="00AD44EA" w:rsidRPr="00820280">
        <w:rPr>
          <w:rFonts w:ascii="Times New Roman" w:eastAsia="Tahoma" w:hAnsi="Times New Roman" w:cs="Times New Roman"/>
          <w:color w:val="000000" w:themeColor="text1"/>
          <w:sz w:val="20"/>
          <w:lang w:eastAsia="zh-CN"/>
        </w:rPr>
        <w:t>повинен поставити Замовнику Т</w:t>
      </w:r>
      <w:r w:rsidR="00DD41B3" w:rsidRPr="00820280">
        <w:rPr>
          <w:rFonts w:ascii="Times New Roman" w:eastAsia="Tahoma" w:hAnsi="Times New Roman" w:cs="Times New Roman"/>
          <w:color w:val="000000" w:themeColor="text1"/>
          <w:sz w:val="20"/>
          <w:lang w:eastAsia="zh-CN"/>
        </w:rPr>
        <w:t xml:space="preserve">овар, якість якого відповідає умовам ДСТУ, ГОСТ, іншим стандартам, що </w:t>
      </w:r>
      <w:r w:rsidR="00DB754F" w:rsidRPr="00820280">
        <w:rPr>
          <w:rFonts w:ascii="Times New Roman" w:eastAsia="Tahoma" w:hAnsi="Times New Roman" w:cs="Times New Roman"/>
          <w:color w:val="000000" w:themeColor="text1"/>
          <w:sz w:val="20"/>
          <w:lang w:eastAsia="zh-CN"/>
        </w:rPr>
        <w:t>в</w:t>
      </w:r>
      <w:r w:rsidR="00DD41B3" w:rsidRPr="00820280">
        <w:rPr>
          <w:rFonts w:ascii="Times New Roman" w:eastAsia="Tahoma" w:hAnsi="Times New Roman" w:cs="Times New Roman"/>
          <w:color w:val="000000" w:themeColor="text1"/>
          <w:sz w:val="20"/>
          <w:lang w:eastAsia="zh-CN"/>
        </w:rPr>
        <w:t>ста</w:t>
      </w:r>
      <w:r w:rsidR="00DB754F" w:rsidRPr="00820280">
        <w:rPr>
          <w:rFonts w:ascii="Times New Roman" w:eastAsia="Tahoma" w:hAnsi="Times New Roman" w:cs="Times New Roman"/>
          <w:color w:val="000000" w:themeColor="text1"/>
          <w:sz w:val="20"/>
          <w:lang w:eastAsia="zh-CN"/>
        </w:rPr>
        <w:t>новлюються</w:t>
      </w:r>
      <w:r w:rsidR="00DD41B3" w:rsidRPr="00820280">
        <w:rPr>
          <w:rFonts w:ascii="Times New Roman" w:eastAsia="Tahoma" w:hAnsi="Times New Roman" w:cs="Times New Roman"/>
          <w:color w:val="000000" w:themeColor="text1"/>
          <w:sz w:val="20"/>
          <w:lang w:eastAsia="zh-CN"/>
        </w:rPr>
        <w:t xml:space="preserve"> до Товарів цієї категорії</w:t>
      </w:r>
      <w:r w:rsidR="00DD41B3" w:rsidRPr="00820280">
        <w:rPr>
          <w:rFonts w:ascii="Times New Roman" w:eastAsia="Tahoma" w:hAnsi="Times New Roman" w:cs="Times New Roman"/>
          <w:color w:val="000000" w:themeColor="text1"/>
          <w:sz w:val="20"/>
          <w:szCs w:val="20"/>
          <w:lang w:eastAsia="zh-CN"/>
        </w:rPr>
        <w:t>.</w:t>
      </w:r>
      <w:r w:rsidRPr="00820280">
        <w:rPr>
          <w:rFonts w:ascii="Times New Roman" w:eastAsia="Times New Roman" w:hAnsi="Times New Roman" w:cs="Times New Roman"/>
          <w:color w:val="000000" w:themeColor="text1"/>
          <w:sz w:val="20"/>
          <w:szCs w:val="20"/>
          <w:lang w:eastAsia="x-none"/>
        </w:rPr>
        <w:t xml:space="preserve"> Якість товару підтверджується сертифікатами якості та іншими документами, наявність яких є обов’язковою умовою згідно чинного законодавства, на кожну партію товару, що поставляється</w:t>
      </w:r>
      <w:r w:rsidRPr="00820280">
        <w:rPr>
          <w:rFonts w:ascii="Times New Roman" w:hAnsi="Times New Roman" w:cs="Times New Roman"/>
          <w:color w:val="000000" w:themeColor="text1"/>
          <w:sz w:val="20"/>
          <w:szCs w:val="20"/>
        </w:rPr>
        <w:t>.</w:t>
      </w:r>
    </w:p>
    <w:p w14:paraId="61C503FE" w14:textId="77777777" w:rsidR="00540AB2" w:rsidRPr="00820280" w:rsidRDefault="00BD47F1" w:rsidP="00494ECD">
      <w:pPr>
        <w:spacing w:after="0" w:line="240" w:lineRule="auto"/>
        <w:jc w:val="both"/>
        <w:rPr>
          <w:rFonts w:ascii="Times New Roman" w:hAnsi="Times New Roman" w:cs="Times New Roman"/>
          <w:color w:val="000000" w:themeColor="text1"/>
          <w:sz w:val="20"/>
        </w:rPr>
      </w:pPr>
      <w:r w:rsidRPr="00820280">
        <w:rPr>
          <w:rFonts w:ascii="Times New Roman" w:hAnsi="Times New Roman" w:cs="Times New Roman"/>
          <w:color w:val="000000" w:themeColor="text1"/>
          <w:sz w:val="20"/>
        </w:rPr>
        <w:t>2.3.</w:t>
      </w:r>
      <w:r w:rsidR="00540AB2" w:rsidRPr="00820280">
        <w:rPr>
          <w:rFonts w:ascii="Times New Roman" w:hAnsi="Times New Roman" w:cs="Times New Roman"/>
          <w:color w:val="000000" w:themeColor="text1"/>
          <w:sz w:val="20"/>
        </w:rPr>
        <w:t xml:space="preserve"> </w:t>
      </w:r>
      <w:r w:rsidR="00DD41B3" w:rsidRPr="00820280">
        <w:rPr>
          <w:rFonts w:ascii="Times New Roman" w:hAnsi="Times New Roman" w:cs="Times New Roman"/>
          <w:color w:val="000000" w:themeColor="text1"/>
          <w:sz w:val="20"/>
        </w:rPr>
        <w:t>Товар, що постачається повинен бути новий, терміни та умови його зберігання повинні бути не порушені.</w:t>
      </w:r>
    </w:p>
    <w:p w14:paraId="5E370B27" w14:textId="77777777" w:rsidR="00540AB2" w:rsidRPr="00820280" w:rsidRDefault="00F17E9B" w:rsidP="00494ECD">
      <w:pPr>
        <w:spacing w:after="0" w:line="240" w:lineRule="auto"/>
        <w:jc w:val="both"/>
        <w:textAlignment w:val="baseline"/>
        <w:rPr>
          <w:rFonts w:ascii="Times New Roman" w:hAnsi="Times New Roman" w:cs="Times New Roman"/>
          <w:color w:val="000000" w:themeColor="text1"/>
          <w:sz w:val="20"/>
        </w:rPr>
      </w:pPr>
      <w:r w:rsidRPr="00820280">
        <w:rPr>
          <w:rFonts w:ascii="Times New Roman" w:hAnsi="Times New Roman" w:cs="Times New Roman"/>
          <w:color w:val="000000" w:themeColor="text1"/>
          <w:sz w:val="20"/>
        </w:rPr>
        <w:t>2.</w:t>
      </w:r>
      <w:r w:rsidR="00BD47F1" w:rsidRPr="00820280">
        <w:rPr>
          <w:rFonts w:ascii="Times New Roman" w:hAnsi="Times New Roman" w:cs="Times New Roman"/>
          <w:color w:val="000000" w:themeColor="text1"/>
          <w:sz w:val="20"/>
        </w:rPr>
        <w:t>4</w:t>
      </w:r>
      <w:r w:rsidRPr="00820280">
        <w:rPr>
          <w:rFonts w:ascii="Times New Roman" w:hAnsi="Times New Roman" w:cs="Times New Roman"/>
          <w:color w:val="000000" w:themeColor="text1"/>
          <w:sz w:val="20"/>
        </w:rPr>
        <w:t xml:space="preserve">. </w:t>
      </w:r>
      <w:r w:rsidR="00DD41B3" w:rsidRPr="00820280">
        <w:rPr>
          <w:rFonts w:ascii="Times New Roman" w:hAnsi="Times New Roman" w:cs="Times New Roman"/>
          <w:color w:val="000000" w:themeColor="text1"/>
          <w:sz w:val="20"/>
        </w:rPr>
        <w:t>Товар повинен бути упакований належним чином згідно вимог нормативно – технічної (експлуатаційної) документації виробника або технічним умовам, прийнятим для упаковки Товару такого типу, забезпечувати схоронність та цілісність Товару при транспортуванні та</w:t>
      </w:r>
      <w:r w:rsidR="007A54AA" w:rsidRPr="00820280">
        <w:rPr>
          <w:rFonts w:ascii="Times New Roman" w:hAnsi="Times New Roman" w:cs="Times New Roman"/>
          <w:color w:val="000000" w:themeColor="text1"/>
          <w:sz w:val="20"/>
        </w:rPr>
        <w:t xml:space="preserve"> </w:t>
      </w:r>
      <w:r w:rsidR="00DD41B3" w:rsidRPr="00820280">
        <w:rPr>
          <w:rFonts w:ascii="Times New Roman" w:hAnsi="Times New Roman" w:cs="Times New Roman"/>
          <w:color w:val="000000" w:themeColor="text1"/>
          <w:sz w:val="20"/>
        </w:rPr>
        <w:t>зберіганні.</w:t>
      </w:r>
    </w:p>
    <w:p w14:paraId="00B3B5E2" w14:textId="77777777" w:rsidR="00836E4D" w:rsidRPr="00820280" w:rsidRDefault="00BD47F1" w:rsidP="00836E4D">
      <w:pPr>
        <w:spacing w:after="0" w:line="240" w:lineRule="auto"/>
        <w:jc w:val="both"/>
        <w:textAlignment w:val="baseline"/>
        <w:rPr>
          <w:rFonts w:ascii="Times New Roman" w:hAnsi="Times New Roman" w:cs="Times New Roman"/>
          <w:color w:val="000000" w:themeColor="text1"/>
          <w:sz w:val="20"/>
        </w:rPr>
      </w:pPr>
      <w:r w:rsidRPr="00820280">
        <w:rPr>
          <w:rFonts w:ascii="Times New Roman" w:hAnsi="Times New Roman" w:cs="Times New Roman"/>
          <w:color w:val="000000" w:themeColor="text1"/>
          <w:sz w:val="20"/>
        </w:rPr>
        <w:t>2.5</w:t>
      </w:r>
      <w:r w:rsidR="00540AB2" w:rsidRPr="00820280">
        <w:rPr>
          <w:rFonts w:ascii="Times New Roman" w:hAnsi="Times New Roman" w:cs="Times New Roman"/>
          <w:color w:val="000000" w:themeColor="text1"/>
          <w:sz w:val="20"/>
        </w:rPr>
        <w:t xml:space="preserve">. </w:t>
      </w:r>
      <w:r w:rsidR="00DD41B3" w:rsidRPr="00820280">
        <w:rPr>
          <w:rFonts w:ascii="Times New Roman" w:hAnsi="Times New Roman" w:cs="Times New Roman"/>
          <w:b/>
          <w:color w:val="000000" w:themeColor="text1"/>
          <w:sz w:val="20"/>
        </w:rPr>
        <w:t xml:space="preserve">Замовник має право прийняти Товар, за умови, що він належним чином упакований в упаковці підприємства виробника, яка не повинна бути </w:t>
      </w:r>
      <w:r w:rsidR="00710C8A" w:rsidRPr="00820280">
        <w:rPr>
          <w:rFonts w:ascii="Times New Roman" w:hAnsi="Times New Roman" w:cs="Times New Roman"/>
          <w:b/>
          <w:color w:val="000000" w:themeColor="text1"/>
          <w:sz w:val="20"/>
        </w:rPr>
        <w:t xml:space="preserve">розкрита, </w:t>
      </w:r>
      <w:r w:rsidR="00DD41B3" w:rsidRPr="00820280">
        <w:rPr>
          <w:rFonts w:ascii="Times New Roman" w:hAnsi="Times New Roman" w:cs="Times New Roman"/>
          <w:b/>
          <w:color w:val="000000" w:themeColor="text1"/>
          <w:sz w:val="20"/>
        </w:rPr>
        <w:t>деформован</w:t>
      </w:r>
      <w:r w:rsidR="00710C8A" w:rsidRPr="00820280">
        <w:rPr>
          <w:rFonts w:ascii="Times New Roman" w:hAnsi="Times New Roman" w:cs="Times New Roman"/>
          <w:b/>
          <w:color w:val="000000" w:themeColor="text1"/>
          <w:sz w:val="20"/>
        </w:rPr>
        <w:t xml:space="preserve">а </w:t>
      </w:r>
      <w:r w:rsidR="00DD41B3" w:rsidRPr="00820280">
        <w:rPr>
          <w:rFonts w:ascii="Times New Roman" w:hAnsi="Times New Roman" w:cs="Times New Roman"/>
          <w:b/>
          <w:color w:val="000000" w:themeColor="text1"/>
          <w:sz w:val="20"/>
        </w:rPr>
        <w:t xml:space="preserve">і не </w:t>
      </w:r>
      <w:r w:rsidR="00710C8A" w:rsidRPr="00820280">
        <w:rPr>
          <w:rFonts w:ascii="Times New Roman" w:hAnsi="Times New Roman" w:cs="Times New Roman"/>
          <w:b/>
          <w:color w:val="000000" w:themeColor="text1"/>
          <w:sz w:val="20"/>
        </w:rPr>
        <w:t>повинна мати</w:t>
      </w:r>
      <w:r w:rsidR="00DD41B3" w:rsidRPr="00820280">
        <w:rPr>
          <w:rFonts w:ascii="Times New Roman" w:hAnsi="Times New Roman" w:cs="Times New Roman"/>
          <w:b/>
          <w:color w:val="000000" w:themeColor="text1"/>
          <w:sz w:val="20"/>
        </w:rPr>
        <w:t xml:space="preserve"> видимих пошкоджень.</w:t>
      </w:r>
      <w:r w:rsidR="00710C8A" w:rsidRPr="00820280">
        <w:rPr>
          <w:rFonts w:ascii="Times New Roman" w:hAnsi="Times New Roman" w:cs="Times New Roman"/>
          <w:b/>
          <w:color w:val="000000" w:themeColor="text1"/>
          <w:sz w:val="20"/>
        </w:rPr>
        <w:t xml:space="preserve"> </w:t>
      </w:r>
      <w:r w:rsidR="00836E4D" w:rsidRPr="00820280">
        <w:rPr>
          <w:rFonts w:ascii="Times New Roman" w:hAnsi="Times New Roman" w:cs="Times New Roman"/>
          <w:color w:val="000000" w:themeColor="text1"/>
          <w:sz w:val="20"/>
        </w:rPr>
        <w:t xml:space="preserve">У випадку виявлення дефекту або порчі, недостачі Товару, заміни Товару на Товар іншої торгової марки, Замовник має право не приймати вказаний Товар. У такому випадку </w:t>
      </w:r>
      <w:r w:rsidR="00836E4D" w:rsidRPr="00820280">
        <w:rPr>
          <w:rFonts w:ascii="Times New Roman" w:eastAsia="Times New Roman" w:hAnsi="Times New Roman" w:cs="Times New Roman"/>
          <w:color w:val="000000" w:themeColor="text1"/>
          <w:sz w:val="20"/>
          <w:szCs w:val="20"/>
        </w:rPr>
        <w:t>Учасник зобов'язується за свій рахунок усунути дефекти, недоліки або замінити такий Товар на Товар належної якості протягом 5 (п’яти) календарних днів з моменту отримання акту про виявлені недоліки. Строк оплати таких Товарів обчислюється з моменту їх заміни на якісні та наданням відповідних нових документів на замінений Товар, а також до Учасника</w:t>
      </w:r>
      <w:r w:rsidR="00836E4D" w:rsidRPr="00820280">
        <w:rPr>
          <w:rFonts w:ascii="Times New Roman" w:hAnsi="Times New Roman" w:cs="Times New Roman"/>
          <w:b/>
          <w:color w:val="000000" w:themeColor="text1"/>
          <w:sz w:val="20"/>
        </w:rPr>
        <w:t xml:space="preserve"> будуть застосовуватися штрафні санкції згідно Розділу 8 «ВІДПОВІДАЛЬНІСТЬ СТОРІН</w:t>
      </w:r>
      <w:r w:rsidR="00836E4D" w:rsidRPr="00820280">
        <w:rPr>
          <w:rFonts w:ascii="Times New Roman" w:eastAsia="Times New Roman" w:hAnsi="Times New Roman" w:cs="Times New Roman"/>
          <w:b/>
          <w:color w:val="000000" w:themeColor="text1"/>
          <w:sz w:val="20"/>
        </w:rPr>
        <w:t xml:space="preserve"> ТА ОПЕРАТИВНО-ГОСПОДАРСЬКІ САНКЦІЇ» Договору</w:t>
      </w:r>
      <w:r w:rsidR="00836E4D" w:rsidRPr="00820280">
        <w:rPr>
          <w:rFonts w:ascii="Times New Roman" w:hAnsi="Times New Roman" w:cs="Times New Roman"/>
          <w:b/>
          <w:color w:val="000000" w:themeColor="text1"/>
          <w:sz w:val="20"/>
        </w:rPr>
        <w:t>.</w:t>
      </w:r>
    </w:p>
    <w:p w14:paraId="095542FF" w14:textId="77777777" w:rsidR="00E369ED" w:rsidRPr="00820280" w:rsidRDefault="00F17E9B" w:rsidP="00494ECD">
      <w:pPr>
        <w:spacing w:after="0" w:line="240" w:lineRule="auto"/>
        <w:jc w:val="both"/>
        <w:textAlignment w:val="baseline"/>
        <w:rPr>
          <w:rFonts w:ascii="Times New Roman" w:hAnsi="Times New Roman" w:cs="Times New Roman"/>
          <w:color w:val="000000" w:themeColor="text1"/>
          <w:sz w:val="20"/>
        </w:rPr>
      </w:pPr>
      <w:r w:rsidRPr="00820280">
        <w:rPr>
          <w:rFonts w:ascii="Times New Roman" w:hAnsi="Times New Roman" w:cs="Times New Roman"/>
          <w:color w:val="000000" w:themeColor="text1"/>
          <w:sz w:val="20"/>
        </w:rPr>
        <w:t>2.</w:t>
      </w:r>
      <w:r w:rsidR="00836E4D" w:rsidRPr="00820280">
        <w:rPr>
          <w:rFonts w:ascii="Times New Roman" w:hAnsi="Times New Roman" w:cs="Times New Roman"/>
          <w:color w:val="000000" w:themeColor="text1"/>
          <w:sz w:val="20"/>
        </w:rPr>
        <w:t>6</w:t>
      </w:r>
      <w:r w:rsidRPr="00820280">
        <w:rPr>
          <w:rFonts w:ascii="Times New Roman" w:hAnsi="Times New Roman" w:cs="Times New Roman"/>
          <w:color w:val="000000" w:themeColor="text1"/>
          <w:sz w:val="20"/>
        </w:rPr>
        <w:t>.</w:t>
      </w:r>
      <w:r w:rsidR="00986171" w:rsidRPr="00820280">
        <w:rPr>
          <w:rFonts w:ascii="Times New Roman" w:hAnsi="Times New Roman" w:cs="Times New Roman"/>
          <w:color w:val="000000" w:themeColor="text1"/>
          <w:sz w:val="20"/>
        </w:rPr>
        <w:t xml:space="preserve"> </w:t>
      </w:r>
      <w:r w:rsidR="00836E4D" w:rsidRPr="00820280">
        <w:rPr>
          <w:rFonts w:ascii="Times New Roman" w:eastAsia="Tahoma" w:hAnsi="Times New Roman" w:cs="Times New Roman"/>
          <w:color w:val="000000" w:themeColor="text1"/>
          <w:sz w:val="20"/>
          <w:lang w:eastAsia="zh-CN"/>
        </w:rPr>
        <w:t>Залишковий термін придатності Товару на момент постачання повинен складати не менше 80% від загального терміну придатності</w:t>
      </w:r>
      <w:r w:rsidR="00836E4D" w:rsidRPr="00820280">
        <w:rPr>
          <w:rFonts w:ascii="Times New Roman" w:eastAsia="Tahoma" w:hAnsi="Times New Roman" w:cs="Times New Roman"/>
          <w:color w:val="000000" w:themeColor="text1"/>
          <w:sz w:val="20"/>
          <w:shd w:val="clear" w:color="auto" w:fill="FFFFFF"/>
          <w:lang w:eastAsia="uk-UA"/>
        </w:rPr>
        <w:t>, встановленого в інструкції по використанню.</w:t>
      </w:r>
    </w:p>
    <w:p w14:paraId="26F7E457" w14:textId="77777777" w:rsidR="00F17E9B" w:rsidRPr="00820280" w:rsidRDefault="00F17E9B" w:rsidP="00494ECD">
      <w:pPr>
        <w:spacing w:after="0" w:line="240" w:lineRule="auto"/>
        <w:jc w:val="both"/>
        <w:textAlignment w:val="baseline"/>
        <w:rPr>
          <w:rFonts w:ascii="Times New Roman" w:hAnsi="Times New Roman" w:cs="Times New Roman"/>
          <w:color w:val="000000" w:themeColor="text1"/>
          <w:sz w:val="20"/>
        </w:rPr>
      </w:pPr>
      <w:r w:rsidRPr="00820280">
        <w:rPr>
          <w:rFonts w:ascii="Times New Roman" w:hAnsi="Times New Roman" w:cs="Times New Roman"/>
          <w:color w:val="000000" w:themeColor="text1"/>
          <w:sz w:val="20"/>
        </w:rPr>
        <w:t>2.</w:t>
      </w:r>
      <w:r w:rsidR="00836E4D" w:rsidRPr="00820280">
        <w:rPr>
          <w:rFonts w:ascii="Times New Roman" w:hAnsi="Times New Roman" w:cs="Times New Roman"/>
          <w:color w:val="000000" w:themeColor="text1"/>
          <w:sz w:val="20"/>
        </w:rPr>
        <w:t>7</w:t>
      </w:r>
      <w:r w:rsidRPr="00820280">
        <w:rPr>
          <w:rFonts w:ascii="Times New Roman" w:hAnsi="Times New Roman" w:cs="Times New Roman"/>
          <w:color w:val="000000" w:themeColor="text1"/>
          <w:sz w:val="20"/>
        </w:rPr>
        <w:t xml:space="preserve">. </w:t>
      </w:r>
      <w:r w:rsidR="00836E4D" w:rsidRPr="00820280">
        <w:rPr>
          <w:rFonts w:ascii="Times New Roman" w:hAnsi="Times New Roman" w:cs="Times New Roman"/>
          <w:color w:val="000000" w:themeColor="text1"/>
          <w:sz w:val="20"/>
        </w:rPr>
        <w:t>У разі виявлення істотних порушень вимог щодо якості Товару, Замовник має право розірвати Договір та вимагати повернення сплаченої за Товар грошової суми, якщо така оплата була здійснена.</w:t>
      </w:r>
    </w:p>
    <w:p w14:paraId="0EFFA953" w14:textId="77777777" w:rsidR="00F83B0F" w:rsidRPr="00820280" w:rsidRDefault="00F83B0F" w:rsidP="00494ECD">
      <w:pPr>
        <w:spacing w:after="0" w:line="240" w:lineRule="auto"/>
        <w:jc w:val="both"/>
        <w:textAlignment w:val="baseline"/>
        <w:rPr>
          <w:rFonts w:ascii="Times New Roman" w:hAnsi="Times New Roman" w:cs="Times New Roman"/>
          <w:color w:val="000000" w:themeColor="text1"/>
          <w:sz w:val="20"/>
        </w:rPr>
      </w:pPr>
    </w:p>
    <w:p w14:paraId="010F8A78" w14:textId="77777777" w:rsidR="00836E4D" w:rsidRPr="00820280" w:rsidRDefault="00836E4D" w:rsidP="00494ECD">
      <w:pPr>
        <w:spacing w:after="0" w:line="240" w:lineRule="auto"/>
        <w:jc w:val="both"/>
        <w:textAlignment w:val="baseline"/>
        <w:rPr>
          <w:rFonts w:ascii="Times New Roman" w:hAnsi="Times New Roman" w:cs="Times New Roman"/>
          <w:color w:val="000000" w:themeColor="text1"/>
          <w:sz w:val="20"/>
        </w:rPr>
      </w:pPr>
    </w:p>
    <w:p w14:paraId="4C3FC6FE" w14:textId="77777777" w:rsidR="00F17E9B" w:rsidRPr="00820280" w:rsidRDefault="00701133" w:rsidP="00494ECD">
      <w:pPr>
        <w:spacing w:after="0" w:line="240" w:lineRule="auto"/>
        <w:jc w:val="center"/>
        <w:rPr>
          <w:rFonts w:ascii="Times New Roman" w:hAnsi="Times New Roman" w:cs="Times New Roman"/>
          <w:b/>
          <w:color w:val="000000" w:themeColor="text1"/>
          <w:sz w:val="20"/>
        </w:rPr>
      </w:pPr>
      <w:r w:rsidRPr="00820280">
        <w:rPr>
          <w:rFonts w:ascii="Times New Roman" w:hAnsi="Times New Roman" w:cs="Times New Roman"/>
          <w:b/>
          <w:color w:val="000000" w:themeColor="text1"/>
          <w:sz w:val="20"/>
        </w:rPr>
        <w:lastRenderedPageBreak/>
        <w:t>3</w:t>
      </w:r>
      <w:r w:rsidR="00F17E9B" w:rsidRPr="00820280">
        <w:rPr>
          <w:rFonts w:ascii="Times New Roman" w:hAnsi="Times New Roman" w:cs="Times New Roman"/>
          <w:b/>
          <w:color w:val="000000" w:themeColor="text1"/>
          <w:sz w:val="20"/>
        </w:rPr>
        <w:t>. ЦІНА ДОГОВОРУ</w:t>
      </w:r>
    </w:p>
    <w:p w14:paraId="45C1D29B" w14:textId="77777777" w:rsidR="00F17E9B" w:rsidRPr="00820280" w:rsidRDefault="00F17E9B" w:rsidP="00494ECD">
      <w:pPr>
        <w:spacing w:after="0" w:line="240" w:lineRule="auto"/>
        <w:jc w:val="both"/>
        <w:rPr>
          <w:rFonts w:ascii="Times New Roman" w:hAnsi="Times New Roman" w:cs="Times New Roman"/>
          <w:color w:val="000000" w:themeColor="text1"/>
        </w:rPr>
      </w:pPr>
      <w:r w:rsidRPr="00820280">
        <w:rPr>
          <w:rFonts w:ascii="Times New Roman" w:hAnsi="Times New Roman" w:cs="Times New Roman"/>
          <w:color w:val="000000" w:themeColor="text1"/>
          <w:sz w:val="20"/>
        </w:rPr>
        <w:t xml:space="preserve">3.1. </w:t>
      </w:r>
      <w:r w:rsidR="005F1418" w:rsidRPr="00820280">
        <w:rPr>
          <w:rFonts w:ascii="Times New Roman" w:hAnsi="Times New Roman" w:cs="Times New Roman"/>
          <w:color w:val="000000" w:themeColor="text1"/>
          <w:sz w:val="20"/>
        </w:rPr>
        <w:t xml:space="preserve">Загальна сума </w:t>
      </w:r>
      <w:r w:rsidRPr="00820280">
        <w:rPr>
          <w:rFonts w:ascii="Times New Roman" w:hAnsi="Times New Roman" w:cs="Times New Roman"/>
          <w:color w:val="000000" w:themeColor="text1"/>
          <w:sz w:val="20"/>
        </w:rPr>
        <w:t xml:space="preserve">Договору становить </w:t>
      </w:r>
      <w:r w:rsidRPr="00820280">
        <w:rPr>
          <w:rFonts w:ascii="Times New Roman" w:hAnsi="Times New Roman" w:cs="Times New Roman"/>
          <w:color w:val="000000" w:themeColor="text1"/>
        </w:rPr>
        <w:t>________________</w:t>
      </w:r>
      <w:r w:rsidR="00DD41B3" w:rsidRPr="00820280">
        <w:rPr>
          <w:rFonts w:ascii="Times New Roman" w:hAnsi="Times New Roman" w:cs="Times New Roman"/>
          <w:color w:val="000000" w:themeColor="text1"/>
        </w:rPr>
        <w:t>______</w:t>
      </w:r>
      <w:r w:rsidR="005F1418" w:rsidRPr="00820280">
        <w:rPr>
          <w:rFonts w:ascii="Times New Roman" w:hAnsi="Times New Roman" w:cs="Times New Roman"/>
          <w:color w:val="000000" w:themeColor="text1"/>
        </w:rPr>
        <w:t>_________________________</w:t>
      </w:r>
      <w:r w:rsidRPr="00820280">
        <w:rPr>
          <w:rFonts w:ascii="Times New Roman" w:hAnsi="Times New Roman" w:cs="Times New Roman"/>
          <w:color w:val="000000" w:themeColor="text1"/>
        </w:rPr>
        <w:t xml:space="preserve">____, </w:t>
      </w:r>
    </w:p>
    <w:p w14:paraId="37B96737" w14:textId="77777777" w:rsidR="00F17E9B" w:rsidRPr="00820280" w:rsidRDefault="00DB754F" w:rsidP="00494ECD">
      <w:pPr>
        <w:spacing w:after="0" w:line="240" w:lineRule="auto"/>
        <w:jc w:val="both"/>
        <w:rPr>
          <w:rFonts w:ascii="Times New Roman" w:hAnsi="Times New Roman" w:cs="Times New Roman"/>
          <w:color w:val="000000" w:themeColor="text1"/>
          <w:sz w:val="16"/>
        </w:rPr>
      </w:pPr>
      <w:r w:rsidRPr="00820280">
        <w:rPr>
          <w:rFonts w:ascii="Times New Roman" w:hAnsi="Times New Roman" w:cs="Times New Roman"/>
          <w:color w:val="000000" w:themeColor="text1"/>
        </w:rPr>
        <w:t xml:space="preserve">                                                                                                      </w:t>
      </w:r>
      <w:r w:rsidR="007A54AA" w:rsidRPr="00820280">
        <w:rPr>
          <w:rFonts w:ascii="Times New Roman" w:hAnsi="Times New Roman" w:cs="Times New Roman"/>
          <w:color w:val="000000" w:themeColor="text1"/>
        </w:rPr>
        <w:t xml:space="preserve"> </w:t>
      </w:r>
      <w:r w:rsidR="00F17E9B" w:rsidRPr="00820280">
        <w:rPr>
          <w:rFonts w:ascii="Times New Roman" w:hAnsi="Times New Roman" w:cs="Times New Roman"/>
          <w:color w:val="000000" w:themeColor="text1"/>
          <w:sz w:val="16"/>
        </w:rPr>
        <w:t xml:space="preserve">(вказати цифрами та словами) </w:t>
      </w:r>
    </w:p>
    <w:p w14:paraId="5EB979D4" w14:textId="77777777" w:rsidR="00F17E9B" w:rsidRPr="00820280" w:rsidRDefault="00F17E9B" w:rsidP="00494ECD">
      <w:pPr>
        <w:spacing w:after="0" w:line="240" w:lineRule="auto"/>
        <w:jc w:val="both"/>
        <w:rPr>
          <w:rFonts w:ascii="Times New Roman" w:hAnsi="Times New Roman" w:cs="Times New Roman"/>
          <w:color w:val="000000" w:themeColor="text1"/>
        </w:rPr>
      </w:pPr>
      <w:r w:rsidRPr="00820280">
        <w:rPr>
          <w:rFonts w:ascii="Times New Roman" w:hAnsi="Times New Roman" w:cs="Times New Roman"/>
          <w:color w:val="000000" w:themeColor="text1"/>
          <w:sz w:val="20"/>
        </w:rPr>
        <w:t xml:space="preserve"> у тому числі</w:t>
      </w:r>
      <w:r w:rsidR="00DB754F" w:rsidRPr="00820280">
        <w:rPr>
          <w:rFonts w:ascii="Times New Roman" w:hAnsi="Times New Roman" w:cs="Times New Roman"/>
          <w:color w:val="000000" w:themeColor="text1"/>
          <w:sz w:val="20"/>
        </w:rPr>
        <w:t xml:space="preserve"> ПДВ</w:t>
      </w:r>
      <w:r w:rsidRPr="00820280">
        <w:rPr>
          <w:rFonts w:ascii="Times New Roman" w:hAnsi="Times New Roman" w:cs="Times New Roman"/>
          <w:color w:val="000000" w:themeColor="text1"/>
          <w:sz w:val="20"/>
        </w:rPr>
        <w:t xml:space="preserve">: </w:t>
      </w:r>
      <w:r w:rsidR="00DB754F" w:rsidRPr="00820280">
        <w:rPr>
          <w:rFonts w:ascii="Times New Roman" w:hAnsi="Times New Roman" w:cs="Times New Roman"/>
          <w:color w:val="000000" w:themeColor="text1"/>
        </w:rPr>
        <w:t>_______</w:t>
      </w:r>
      <w:r w:rsidRPr="00820280">
        <w:rPr>
          <w:rFonts w:ascii="Times New Roman" w:hAnsi="Times New Roman" w:cs="Times New Roman"/>
          <w:color w:val="000000" w:themeColor="text1"/>
        </w:rPr>
        <w:t>__________________________</w:t>
      </w:r>
      <w:r w:rsidR="00DD41B3" w:rsidRPr="00820280">
        <w:rPr>
          <w:rFonts w:ascii="Times New Roman" w:hAnsi="Times New Roman" w:cs="Times New Roman"/>
          <w:color w:val="000000" w:themeColor="text1"/>
        </w:rPr>
        <w:t>__</w:t>
      </w:r>
      <w:r w:rsidRPr="00820280">
        <w:rPr>
          <w:rFonts w:ascii="Times New Roman" w:hAnsi="Times New Roman" w:cs="Times New Roman"/>
          <w:color w:val="000000" w:themeColor="text1"/>
        </w:rPr>
        <w:t xml:space="preserve">____________________________ </w:t>
      </w:r>
    </w:p>
    <w:p w14:paraId="0C83937C" w14:textId="77777777" w:rsidR="00F17E9B" w:rsidRPr="00820280" w:rsidRDefault="00DB754F" w:rsidP="00494ECD">
      <w:pPr>
        <w:spacing w:after="0" w:line="240" w:lineRule="auto"/>
        <w:jc w:val="both"/>
        <w:rPr>
          <w:rFonts w:ascii="Times New Roman" w:hAnsi="Times New Roman" w:cs="Times New Roman"/>
          <w:color w:val="000000" w:themeColor="text1"/>
          <w:sz w:val="16"/>
        </w:rPr>
      </w:pPr>
      <w:r w:rsidRPr="00820280">
        <w:rPr>
          <w:rFonts w:ascii="Times New Roman" w:hAnsi="Times New Roman" w:cs="Times New Roman"/>
          <w:color w:val="000000" w:themeColor="text1"/>
          <w:sz w:val="16"/>
        </w:rPr>
        <w:t xml:space="preserve">                 </w:t>
      </w:r>
      <w:r w:rsidR="005F1418" w:rsidRPr="00820280">
        <w:rPr>
          <w:rFonts w:ascii="Times New Roman" w:hAnsi="Times New Roman" w:cs="Times New Roman"/>
          <w:color w:val="000000" w:themeColor="text1"/>
          <w:sz w:val="16"/>
        </w:rPr>
        <w:t xml:space="preserve">       </w:t>
      </w:r>
      <w:r w:rsidRPr="00820280">
        <w:rPr>
          <w:rFonts w:ascii="Times New Roman" w:hAnsi="Times New Roman" w:cs="Times New Roman"/>
          <w:color w:val="000000" w:themeColor="text1"/>
          <w:sz w:val="16"/>
        </w:rPr>
        <w:t xml:space="preserve">   </w:t>
      </w:r>
      <w:r w:rsidR="005F1418" w:rsidRPr="00820280">
        <w:rPr>
          <w:rFonts w:ascii="Times New Roman" w:hAnsi="Times New Roman" w:cs="Times New Roman"/>
          <w:color w:val="000000" w:themeColor="text1"/>
          <w:sz w:val="16"/>
        </w:rPr>
        <w:t xml:space="preserve">                      </w:t>
      </w:r>
      <w:r w:rsidRPr="00820280">
        <w:rPr>
          <w:rFonts w:ascii="Times New Roman" w:hAnsi="Times New Roman" w:cs="Times New Roman"/>
          <w:color w:val="000000" w:themeColor="text1"/>
          <w:sz w:val="16"/>
        </w:rPr>
        <w:t xml:space="preserve">   </w:t>
      </w:r>
      <w:r w:rsidR="007A54AA" w:rsidRPr="00820280">
        <w:rPr>
          <w:rFonts w:ascii="Times New Roman" w:hAnsi="Times New Roman" w:cs="Times New Roman"/>
          <w:color w:val="000000" w:themeColor="text1"/>
          <w:sz w:val="16"/>
        </w:rPr>
        <w:t xml:space="preserve"> </w:t>
      </w:r>
      <w:r w:rsidR="00F17E9B" w:rsidRPr="00820280">
        <w:rPr>
          <w:rFonts w:ascii="Times New Roman" w:hAnsi="Times New Roman" w:cs="Times New Roman"/>
          <w:color w:val="000000" w:themeColor="text1"/>
          <w:sz w:val="16"/>
        </w:rPr>
        <w:t>(ціна Договору визначається з урахуванням</w:t>
      </w:r>
      <w:r w:rsidR="007A54AA" w:rsidRPr="00820280">
        <w:rPr>
          <w:rFonts w:ascii="Times New Roman" w:hAnsi="Times New Roman" w:cs="Times New Roman"/>
          <w:color w:val="000000" w:themeColor="text1"/>
          <w:sz w:val="16"/>
        </w:rPr>
        <w:t xml:space="preserve"> </w:t>
      </w:r>
      <w:r w:rsidR="00F17E9B" w:rsidRPr="00820280">
        <w:rPr>
          <w:rFonts w:ascii="Times New Roman" w:hAnsi="Times New Roman" w:cs="Times New Roman"/>
          <w:color w:val="000000" w:themeColor="text1"/>
          <w:sz w:val="16"/>
        </w:rPr>
        <w:t xml:space="preserve">Закону України "Про податок на додану вартість") </w:t>
      </w:r>
    </w:p>
    <w:p w14:paraId="2EBDAAE1" w14:textId="77777777" w:rsidR="00F17E9B" w:rsidRPr="00820280" w:rsidRDefault="00F17E9B" w:rsidP="00494ECD">
      <w:pPr>
        <w:spacing w:after="0" w:line="240" w:lineRule="auto"/>
        <w:jc w:val="both"/>
        <w:textAlignment w:val="baseline"/>
        <w:rPr>
          <w:rFonts w:ascii="Times New Roman" w:hAnsi="Times New Roman" w:cs="Times New Roman"/>
          <w:color w:val="000000" w:themeColor="text1"/>
          <w:sz w:val="20"/>
          <w:lang w:eastAsia="ru-RU"/>
        </w:rPr>
      </w:pPr>
      <w:r w:rsidRPr="00820280">
        <w:rPr>
          <w:rFonts w:ascii="Times New Roman" w:hAnsi="Times New Roman" w:cs="Times New Roman"/>
          <w:color w:val="000000" w:themeColor="text1"/>
          <w:sz w:val="20"/>
          <w:lang w:eastAsia="ru-RU"/>
        </w:rPr>
        <w:t>3.2. Ціна Товару згідно Договору включає в себе вартість тари та упаковки Товару, всі обов’язкові платежі, що сплачуються Учасником, вартість доставки Товару до місця поставки, вартість</w:t>
      </w:r>
      <w:r w:rsidR="007A54AA" w:rsidRPr="00820280">
        <w:rPr>
          <w:rFonts w:ascii="Times New Roman" w:hAnsi="Times New Roman" w:cs="Times New Roman"/>
          <w:color w:val="000000" w:themeColor="text1"/>
          <w:sz w:val="20"/>
          <w:lang w:eastAsia="ru-RU"/>
        </w:rPr>
        <w:t xml:space="preserve"> </w:t>
      </w:r>
      <w:r w:rsidRPr="00820280">
        <w:rPr>
          <w:rFonts w:ascii="Times New Roman" w:hAnsi="Times New Roman" w:cs="Times New Roman"/>
          <w:color w:val="000000" w:themeColor="text1"/>
          <w:sz w:val="20"/>
          <w:lang w:eastAsia="ru-RU"/>
        </w:rPr>
        <w:t>страхування, навантаження, розвантаження та всі інші витрати Учасника пов’язані з</w:t>
      </w:r>
      <w:r w:rsidR="007A54AA" w:rsidRPr="00820280">
        <w:rPr>
          <w:rFonts w:ascii="Times New Roman" w:hAnsi="Times New Roman" w:cs="Times New Roman"/>
          <w:color w:val="000000" w:themeColor="text1"/>
          <w:sz w:val="20"/>
          <w:lang w:eastAsia="ru-RU"/>
        </w:rPr>
        <w:t xml:space="preserve"> </w:t>
      </w:r>
      <w:r w:rsidRPr="00820280">
        <w:rPr>
          <w:rFonts w:ascii="Times New Roman" w:hAnsi="Times New Roman" w:cs="Times New Roman"/>
          <w:color w:val="000000" w:themeColor="text1"/>
          <w:sz w:val="20"/>
          <w:lang w:eastAsia="ru-RU"/>
        </w:rPr>
        <w:t>виконанням цього Договору.</w:t>
      </w:r>
    </w:p>
    <w:p w14:paraId="3D51415F" w14:textId="77777777" w:rsidR="00106A8C" w:rsidRPr="00820280" w:rsidRDefault="00106A8C" w:rsidP="00494ECD">
      <w:pPr>
        <w:spacing w:after="0" w:line="240" w:lineRule="auto"/>
        <w:jc w:val="both"/>
        <w:textAlignment w:val="baseline"/>
        <w:rPr>
          <w:rFonts w:ascii="Times New Roman" w:hAnsi="Times New Roman" w:cs="Times New Roman"/>
          <w:color w:val="000000" w:themeColor="text1"/>
          <w:sz w:val="20"/>
          <w:lang w:eastAsia="ru-RU"/>
        </w:rPr>
      </w:pPr>
    </w:p>
    <w:p w14:paraId="7145A5DC" w14:textId="77777777" w:rsidR="00F17E9B" w:rsidRPr="00820280" w:rsidRDefault="00701133" w:rsidP="00494ECD">
      <w:pPr>
        <w:spacing w:after="0" w:line="240" w:lineRule="auto"/>
        <w:jc w:val="center"/>
        <w:rPr>
          <w:rFonts w:ascii="Times New Roman" w:hAnsi="Times New Roman" w:cs="Times New Roman"/>
          <w:b/>
          <w:color w:val="000000" w:themeColor="text1"/>
          <w:sz w:val="20"/>
        </w:rPr>
      </w:pPr>
      <w:r w:rsidRPr="00820280">
        <w:rPr>
          <w:rFonts w:ascii="Times New Roman" w:hAnsi="Times New Roman" w:cs="Times New Roman"/>
          <w:b/>
          <w:color w:val="000000" w:themeColor="text1"/>
          <w:sz w:val="20"/>
        </w:rPr>
        <w:t>4</w:t>
      </w:r>
      <w:r w:rsidR="00F17E9B" w:rsidRPr="00820280">
        <w:rPr>
          <w:rFonts w:ascii="Times New Roman" w:hAnsi="Times New Roman" w:cs="Times New Roman"/>
          <w:b/>
          <w:color w:val="000000" w:themeColor="text1"/>
          <w:sz w:val="20"/>
        </w:rPr>
        <w:t>. ПОРЯДОК ЗДІЙСНЕННЯ ОПЛАТИ</w:t>
      </w:r>
    </w:p>
    <w:p w14:paraId="17F8ECA6" w14:textId="77777777" w:rsidR="000E775B" w:rsidRPr="00820280" w:rsidRDefault="00F17E9B" w:rsidP="002108C8">
      <w:pPr>
        <w:pStyle w:val="a6"/>
        <w:tabs>
          <w:tab w:val="left" w:pos="602"/>
          <w:tab w:val="left" w:pos="10119"/>
        </w:tabs>
        <w:ind w:left="0"/>
        <w:jc w:val="both"/>
        <w:rPr>
          <w:rFonts w:ascii="Times New Roman" w:hAnsi="Times New Roman"/>
          <w:color w:val="000000" w:themeColor="text1"/>
          <w:sz w:val="20"/>
          <w:szCs w:val="20"/>
        </w:rPr>
      </w:pPr>
      <w:r w:rsidRPr="00820280">
        <w:rPr>
          <w:rFonts w:ascii="Times New Roman" w:hAnsi="Times New Roman"/>
          <w:color w:val="000000" w:themeColor="text1"/>
          <w:sz w:val="20"/>
          <w:szCs w:val="20"/>
        </w:rPr>
        <w:t xml:space="preserve">4.1. </w:t>
      </w:r>
      <w:r w:rsidR="000E775B" w:rsidRPr="00820280">
        <w:rPr>
          <w:rFonts w:ascii="Times New Roman" w:hAnsi="Times New Roman"/>
          <w:color w:val="000000" w:themeColor="text1"/>
          <w:sz w:val="20"/>
          <w:szCs w:val="20"/>
        </w:rPr>
        <w:t>Замовник проводить оплату Товару по факту його поставки на підставі видаткової накладної</w:t>
      </w:r>
      <w:r w:rsidR="00F00C60" w:rsidRPr="00820280">
        <w:rPr>
          <w:rFonts w:ascii="Times New Roman" w:hAnsi="Times New Roman"/>
          <w:color w:val="000000" w:themeColor="text1"/>
          <w:sz w:val="20"/>
          <w:szCs w:val="20"/>
        </w:rPr>
        <w:t>, що видана</w:t>
      </w:r>
      <w:r w:rsidR="00701133" w:rsidRPr="00820280">
        <w:rPr>
          <w:rFonts w:ascii="Times New Roman" w:hAnsi="Times New Roman"/>
          <w:color w:val="000000" w:themeColor="text1"/>
          <w:sz w:val="20"/>
          <w:szCs w:val="20"/>
        </w:rPr>
        <w:t xml:space="preserve"> Учасником,</w:t>
      </w:r>
      <w:r w:rsidR="000E775B" w:rsidRPr="00820280">
        <w:rPr>
          <w:rFonts w:ascii="Times New Roman" w:hAnsi="Times New Roman"/>
          <w:color w:val="000000" w:themeColor="text1"/>
          <w:sz w:val="20"/>
          <w:szCs w:val="20"/>
        </w:rPr>
        <w:t xml:space="preserve"> протягом 30 (тридцяти)  календарних  днів шляхом перерахування грошових коштів на поточний рахунок Учасника. </w:t>
      </w:r>
    </w:p>
    <w:p w14:paraId="439B5C5E" w14:textId="77777777" w:rsidR="000E775B" w:rsidRPr="00820280" w:rsidRDefault="00701133" w:rsidP="002108C8">
      <w:pPr>
        <w:pStyle w:val="a6"/>
        <w:tabs>
          <w:tab w:val="left" w:pos="602"/>
          <w:tab w:val="left" w:pos="10119"/>
        </w:tabs>
        <w:spacing w:after="0"/>
        <w:ind w:left="0"/>
        <w:jc w:val="both"/>
        <w:rPr>
          <w:rFonts w:ascii="Times New Roman" w:hAnsi="Times New Roman"/>
          <w:color w:val="000000" w:themeColor="text1"/>
          <w:sz w:val="20"/>
          <w:szCs w:val="20"/>
        </w:rPr>
      </w:pPr>
      <w:r w:rsidRPr="00820280">
        <w:rPr>
          <w:rFonts w:ascii="Times New Roman" w:hAnsi="Times New Roman"/>
          <w:color w:val="000000" w:themeColor="text1"/>
          <w:sz w:val="20"/>
          <w:szCs w:val="20"/>
        </w:rPr>
        <w:t>4</w:t>
      </w:r>
      <w:r w:rsidR="000E775B" w:rsidRPr="00820280">
        <w:rPr>
          <w:rFonts w:ascii="Times New Roman" w:hAnsi="Times New Roman"/>
          <w:color w:val="000000" w:themeColor="text1"/>
          <w:sz w:val="20"/>
          <w:szCs w:val="20"/>
        </w:rPr>
        <w:t>.</w:t>
      </w:r>
      <w:r w:rsidRPr="00820280">
        <w:rPr>
          <w:rFonts w:ascii="Times New Roman" w:hAnsi="Times New Roman"/>
          <w:color w:val="000000" w:themeColor="text1"/>
          <w:sz w:val="20"/>
          <w:szCs w:val="20"/>
        </w:rPr>
        <w:t>2</w:t>
      </w:r>
      <w:r w:rsidR="000E775B" w:rsidRPr="00820280">
        <w:rPr>
          <w:rFonts w:ascii="Times New Roman" w:hAnsi="Times New Roman"/>
          <w:color w:val="000000" w:themeColor="text1"/>
          <w:sz w:val="20"/>
          <w:szCs w:val="20"/>
        </w:rPr>
        <w:t>. У випадку порушення термінів оплати за Товар не з вини Замовника, а з причин, пов’язаних з роботою органів Казначейства чи банківської системи, Замовник звільняється від сплати пені/штрафів за порушення термінів оплати.</w:t>
      </w:r>
    </w:p>
    <w:p w14:paraId="3A33679A" w14:textId="77777777" w:rsidR="00701133" w:rsidRPr="00820280" w:rsidRDefault="00701133" w:rsidP="002108C8">
      <w:pPr>
        <w:spacing w:after="0" w:line="240" w:lineRule="auto"/>
        <w:jc w:val="both"/>
        <w:rPr>
          <w:rFonts w:ascii="Times New Roman" w:eastAsia="Calibri" w:hAnsi="Times New Roman" w:cs="Times New Roman"/>
          <w:color w:val="000000" w:themeColor="text1"/>
          <w:sz w:val="20"/>
          <w:szCs w:val="20"/>
          <w:lang w:eastAsia="ar-SA"/>
        </w:rPr>
      </w:pPr>
      <w:r w:rsidRPr="00820280">
        <w:rPr>
          <w:rFonts w:ascii="Times New Roman" w:eastAsia="Calibri" w:hAnsi="Times New Roman" w:cs="Times New Roman"/>
          <w:color w:val="000000" w:themeColor="text1"/>
          <w:sz w:val="20"/>
          <w:szCs w:val="20"/>
          <w:lang w:eastAsia="ar-SA"/>
        </w:rPr>
        <w:t xml:space="preserve">4.3. У разі затримки фінансування на вказані цілі Замовник здійснює розрахунки з Учасником </w:t>
      </w:r>
      <w:r w:rsidR="00F00C60" w:rsidRPr="00820280">
        <w:rPr>
          <w:rFonts w:ascii="Times New Roman" w:eastAsia="Calibri" w:hAnsi="Times New Roman" w:cs="Times New Roman"/>
          <w:color w:val="000000" w:themeColor="text1"/>
          <w:sz w:val="20"/>
          <w:szCs w:val="20"/>
          <w:lang w:eastAsia="ar-SA"/>
        </w:rPr>
        <w:t xml:space="preserve"> в найближчий час</w:t>
      </w:r>
      <w:r w:rsidRPr="00820280">
        <w:rPr>
          <w:rFonts w:ascii="Times New Roman" w:eastAsia="Calibri" w:hAnsi="Times New Roman" w:cs="Times New Roman"/>
          <w:color w:val="000000" w:themeColor="text1"/>
          <w:sz w:val="20"/>
          <w:szCs w:val="20"/>
          <w:lang w:eastAsia="ar-SA"/>
        </w:rPr>
        <w:t xml:space="preserve"> з дня надходження коштів на його рахунок.</w:t>
      </w:r>
    </w:p>
    <w:p w14:paraId="611A5689" w14:textId="77777777" w:rsidR="000E775B" w:rsidRPr="00820280" w:rsidRDefault="00701133" w:rsidP="002108C8">
      <w:pPr>
        <w:pStyle w:val="a6"/>
        <w:tabs>
          <w:tab w:val="left" w:pos="602"/>
        </w:tabs>
        <w:ind w:left="0"/>
        <w:jc w:val="both"/>
        <w:rPr>
          <w:rFonts w:ascii="Times New Roman" w:hAnsi="Times New Roman"/>
          <w:color w:val="000000" w:themeColor="text1"/>
          <w:sz w:val="20"/>
          <w:szCs w:val="20"/>
        </w:rPr>
      </w:pPr>
      <w:r w:rsidRPr="00820280">
        <w:rPr>
          <w:rFonts w:ascii="Times New Roman" w:hAnsi="Times New Roman"/>
          <w:color w:val="000000" w:themeColor="text1"/>
          <w:sz w:val="20"/>
          <w:szCs w:val="20"/>
        </w:rPr>
        <w:t>4</w:t>
      </w:r>
      <w:r w:rsidR="000E775B" w:rsidRPr="00820280">
        <w:rPr>
          <w:rFonts w:ascii="Times New Roman" w:hAnsi="Times New Roman"/>
          <w:color w:val="000000" w:themeColor="text1"/>
          <w:sz w:val="20"/>
          <w:szCs w:val="20"/>
        </w:rPr>
        <w:t>.</w:t>
      </w:r>
      <w:r w:rsidRPr="00820280">
        <w:rPr>
          <w:rFonts w:ascii="Times New Roman" w:hAnsi="Times New Roman"/>
          <w:color w:val="000000" w:themeColor="text1"/>
          <w:sz w:val="20"/>
          <w:szCs w:val="20"/>
        </w:rPr>
        <w:t>4</w:t>
      </w:r>
      <w:r w:rsidR="000E775B" w:rsidRPr="00820280">
        <w:rPr>
          <w:rFonts w:ascii="Times New Roman" w:hAnsi="Times New Roman"/>
          <w:color w:val="000000" w:themeColor="text1"/>
          <w:sz w:val="20"/>
          <w:szCs w:val="20"/>
        </w:rPr>
        <w:t>.</w:t>
      </w:r>
      <w:r w:rsidRPr="00820280">
        <w:rPr>
          <w:rFonts w:ascii="Times New Roman" w:hAnsi="Times New Roman"/>
          <w:color w:val="000000" w:themeColor="text1"/>
          <w:sz w:val="20"/>
          <w:szCs w:val="20"/>
        </w:rPr>
        <w:t xml:space="preserve"> </w:t>
      </w:r>
      <w:r w:rsidR="000E775B" w:rsidRPr="00820280">
        <w:rPr>
          <w:rFonts w:ascii="Times New Roman" w:hAnsi="Times New Roman"/>
          <w:color w:val="000000" w:themeColor="text1"/>
          <w:sz w:val="20"/>
          <w:szCs w:val="20"/>
        </w:rPr>
        <w:t xml:space="preserve">У платіжному дорученні </w:t>
      </w:r>
      <w:r w:rsidRPr="00820280">
        <w:rPr>
          <w:rFonts w:ascii="Times New Roman" w:hAnsi="Times New Roman"/>
          <w:color w:val="000000" w:themeColor="text1"/>
          <w:sz w:val="20"/>
          <w:szCs w:val="20"/>
        </w:rPr>
        <w:t>Замовник</w:t>
      </w:r>
      <w:r w:rsidR="000E775B" w:rsidRPr="00820280">
        <w:rPr>
          <w:rFonts w:ascii="Times New Roman" w:hAnsi="Times New Roman"/>
          <w:color w:val="000000" w:themeColor="text1"/>
          <w:sz w:val="20"/>
          <w:szCs w:val="20"/>
        </w:rPr>
        <w:t xml:space="preserve"> зазначає дату і номер цього Договору та накладної.</w:t>
      </w:r>
    </w:p>
    <w:p w14:paraId="4A76AC92" w14:textId="77777777" w:rsidR="000E775B" w:rsidRPr="00820280" w:rsidRDefault="00701133" w:rsidP="002108C8">
      <w:pPr>
        <w:pStyle w:val="a6"/>
        <w:tabs>
          <w:tab w:val="left" w:pos="602"/>
        </w:tabs>
        <w:spacing w:after="0"/>
        <w:ind w:left="0"/>
        <w:jc w:val="both"/>
        <w:rPr>
          <w:rFonts w:ascii="Times New Roman" w:hAnsi="Times New Roman"/>
          <w:color w:val="000000" w:themeColor="text1"/>
          <w:sz w:val="20"/>
          <w:szCs w:val="20"/>
        </w:rPr>
      </w:pPr>
      <w:r w:rsidRPr="00820280">
        <w:rPr>
          <w:rFonts w:ascii="Times New Roman" w:hAnsi="Times New Roman"/>
          <w:color w:val="000000" w:themeColor="text1"/>
          <w:sz w:val="20"/>
          <w:szCs w:val="20"/>
        </w:rPr>
        <w:t xml:space="preserve">4.5. </w:t>
      </w:r>
      <w:r w:rsidR="000E775B" w:rsidRPr="00820280">
        <w:rPr>
          <w:rFonts w:ascii="Times New Roman" w:hAnsi="Times New Roman"/>
          <w:color w:val="000000" w:themeColor="text1"/>
          <w:sz w:val="20"/>
          <w:szCs w:val="20"/>
        </w:rPr>
        <w:t>Всі розрахунки за даним договором здійснюються безготівковим шляхом в національній грошовій валюті</w:t>
      </w:r>
      <w:r w:rsidR="000E775B" w:rsidRPr="00820280">
        <w:rPr>
          <w:rFonts w:ascii="Times New Roman" w:hAnsi="Times New Roman"/>
          <w:color w:val="000000" w:themeColor="text1"/>
          <w:spacing w:val="-26"/>
          <w:sz w:val="20"/>
          <w:szCs w:val="20"/>
        </w:rPr>
        <w:t xml:space="preserve"> </w:t>
      </w:r>
      <w:r w:rsidR="000E775B" w:rsidRPr="00820280">
        <w:rPr>
          <w:rFonts w:ascii="Times New Roman" w:hAnsi="Times New Roman"/>
          <w:color w:val="000000" w:themeColor="text1"/>
          <w:sz w:val="20"/>
          <w:szCs w:val="20"/>
        </w:rPr>
        <w:t>України.</w:t>
      </w:r>
    </w:p>
    <w:p w14:paraId="45C73EF8" w14:textId="77777777" w:rsidR="00F17E9B" w:rsidRPr="00820280" w:rsidRDefault="00701133" w:rsidP="002108C8">
      <w:pPr>
        <w:spacing w:after="0" w:line="240" w:lineRule="auto"/>
        <w:jc w:val="both"/>
        <w:rPr>
          <w:rFonts w:ascii="Times New Roman" w:hAnsi="Times New Roman" w:cs="Times New Roman"/>
          <w:color w:val="000000" w:themeColor="text1"/>
          <w:sz w:val="20"/>
        </w:rPr>
      </w:pPr>
      <w:r w:rsidRPr="00820280">
        <w:rPr>
          <w:rFonts w:ascii="Times New Roman" w:hAnsi="Times New Roman" w:cs="Times New Roman"/>
          <w:color w:val="000000" w:themeColor="text1"/>
          <w:sz w:val="20"/>
        </w:rPr>
        <w:t>4.6</w:t>
      </w:r>
      <w:r w:rsidR="00F17E9B" w:rsidRPr="00820280">
        <w:rPr>
          <w:rFonts w:ascii="Times New Roman" w:hAnsi="Times New Roman" w:cs="Times New Roman"/>
          <w:color w:val="000000" w:themeColor="text1"/>
          <w:sz w:val="20"/>
        </w:rPr>
        <w:t xml:space="preserve">. Датою здійснення оплати з боку Замовника за даним Договором вважається дата отримання </w:t>
      </w:r>
      <w:r w:rsidR="006F2267" w:rsidRPr="00820280">
        <w:rPr>
          <w:rFonts w:ascii="Times New Roman" w:hAnsi="Times New Roman" w:cs="Times New Roman"/>
          <w:color w:val="000000" w:themeColor="text1"/>
          <w:sz w:val="20"/>
        </w:rPr>
        <w:t>Учасником</w:t>
      </w:r>
      <w:r w:rsidR="00F17E9B" w:rsidRPr="00820280">
        <w:rPr>
          <w:rFonts w:ascii="Times New Roman" w:hAnsi="Times New Roman" w:cs="Times New Roman"/>
          <w:color w:val="000000" w:themeColor="text1"/>
          <w:sz w:val="20"/>
        </w:rPr>
        <w:t xml:space="preserve"> коштів на його банківський рахунок.</w:t>
      </w:r>
    </w:p>
    <w:p w14:paraId="07C79972" w14:textId="77777777" w:rsidR="00343B44" w:rsidRPr="00820280" w:rsidRDefault="00343B44" w:rsidP="00701133">
      <w:pPr>
        <w:spacing w:after="0" w:line="240" w:lineRule="auto"/>
        <w:jc w:val="both"/>
        <w:rPr>
          <w:rFonts w:ascii="Times New Roman" w:hAnsi="Times New Roman" w:cs="Times New Roman"/>
          <w:color w:val="000000" w:themeColor="text1"/>
          <w:sz w:val="20"/>
        </w:rPr>
      </w:pPr>
    </w:p>
    <w:p w14:paraId="0F566CBB" w14:textId="77777777" w:rsidR="00F17E9B" w:rsidRPr="00820280" w:rsidRDefault="00701133" w:rsidP="00494ECD">
      <w:pPr>
        <w:spacing w:after="0" w:line="240" w:lineRule="auto"/>
        <w:jc w:val="center"/>
        <w:rPr>
          <w:rFonts w:ascii="Times New Roman" w:hAnsi="Times New Roman" w:cs="Times New Roman"/>
          <w:b/>
          <w:color w:val="000000" w:themeColor="text1"/>
          <w:sz w:val="20"/>
        </w:rPr>
      </w:pPr>
      <w:r w:rsidRPr="00820280">
        <w:rPr>
          <w:rFonts w:ascii="Times New Roman" w:hAnsi="Times New Roman" w:cs="Times New Roman"/>
          <w:b/>
          <w:color w:val="000000" w:themeColor="text1"/>
          <w:sz w:val="20"/>
        </w:rPr>
        <w:t>5</w:t>
      </w:r>
      <w:r w:rsidR="00F17E9B" w:rsidRPr="00820280">
        <w:rPr>
          <w:rFonts w:ascii="Times New Roman" w:hAnsi="Times New Roman" w:cs="Times New Roman"/>
          <w:b/>
          <w:color w:val="000000" w:themeColor="text1"/>
          <w:sz w:val="20"/>
        </w:rPr>
        <w:t>. ПОСТАВКА (ПЕРЕДАЧА) ТОВАРІВ</w:t>
      </w:r>
    </w:p>
    <w:p w14:paraId="0195EBE6" w14:textId="77777777" w:rsidR="00F800E6" w:rsidRPr="00820280" w:rsidRDefault="00F17E9B" w:rsidP="00F800E6">
      <w:pPr>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themeColor="text1"/>
          <w:sz w:val="20"/>
          <w:szCs w:val="20"/>
        </w:rPr>
      </w:pPr>
      <w:r w:rsidRPr="00820280">
        <w:rPr>
          <w:rFonts w:ascii="Times New Roman" w:hAnsi="Times New Roman" w:cs="Times New Roman"/>
          <w:color w:val="000000" w:themeColor="text1"/>
          <w:sz w:val="20"/>
          <w:szCs w:val="20"/>
        </w:rPr>
        <w:t>5.1.</w:t>
      </w:r>
      <w:r w:rsidR="00F800E6" w:rsidRPr="00820280">
        <w:rPr>
          <w:rFonts w:ascii="Times New Roman" w:hAnsi="Times New Roman" w:cs="Times New Roman"/>
          <w:color w:val="000000" w:themeColor="text1"/>
          <w:sz w:val="20"/>
          <w:szCs w:val="20"/>
        </w:rPr>
        <w:t xml:space="preserve"> </w:t>
      </w:r>
      <w:r w:rsidR="00F800E6" w:rsidRPr="00820280">
        <w:rPr>
          <w:rFonts w:ascii="Times New Roman" w:eastAsia="Times New Roman" w:hAnsi="Times New Roman" w:cs="Times New Roman"/>
          <w:color w:val="000000" w:themeColor="text1"/>
          <w:sz w:val="20"/>
          <w:szCs w:val="20"/>
        </w:rPr>
        <w:t>Поставка Товару здійснюється Учасником або уповноваженою ним особою, окремими партіями, у відповідності до наданої  Заявки Замовника. Найменування, асортимент, кількість та бажані терміни постачання партії Товару визначаються в Заявці, яка оформлюється  в довільній формі.</w:t>
      </w:r>
    </w:p>
    <w:p w14:paraId="6F877F3D" w14:textId="77777777" w:rsidR="00F800E6" w:rsidRPr="00820280" w:rsidRDefault="00F800E6" w:rsidP="00F800E6">
      <w:pPr>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themeColor="text1"/>
          <w:sz w:val="20"/>
          <w:szCs w:val="20"/>
        </w:rPr>
      </w:pPr>
      <w:r w:rsidRPr="00820280">
        <w:rPr>
          <w:rFonts w:ascii="Times New Roman" w:eastAsia="Times New Roman" w:hAnsi="Times New Roman" w:cs="Times New Roman"/>
          <w:color w:val="000000" w:themeColor="text1"/>
          <w:sz w:val="20"/>
          <w:szCs w:val="20"/>
        </w:rPr>
        <w:t>Заявки Замовник здійснює письмово та/або засобами телекомунікаційного зв’язку</w:t>
      </w:r>
      <w:r w:rsidR="009C4871" w:rsidRPr="00820280">
        <w:rPr>
          <w:rFonts w:ascii="Times New Roman" w:eastAsia="Times New Roman" w:hAnsi="Times New Roman" w:cs="Times New Roman"/>
          <w:color w:val="000000" w:themeColor="text1"/>
          <w:sz w:val="20"/>
          <w:szCs w:val="20"/>
        </w:rPr>
        <w:t xml:space="preserve"> (телефоном)</w:t>
      </w:r>
      <w:r w:rsidRPr="00820280">
        <w:rPr>
          <w:rFonts w:ascii="Times New Roman" w:eastAsia="Times New Roman" w:hAnsi="Times New Roman" w:cs="Times New Roman"/>
          <w:color w:val="000000" w:themeColor="text1"/>
          <w:sz w:val="20"/>
          <w:szCs w:val="20"/>
        </w:rPr>
        <w:t xml:space="preserve">, на зазначені в цьому договорі засоби зв’язку. </w:t>
      </w:r>
    </w:p>
    <w:p w14:paraId="3C293934" w14:textId="77777777" w:rsidR="00F800E6" w:rsidRPr="00820280" w:rsidRDefault="00F800E6" w:rsidP="00F800E6">
      <w:pPr>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themeColor="text1"/>
          <w:sz w:val="20"/>
          <w:szCs w:val="20"/>
        </w:rPr>
      </w:pPr>
      <w:r w:rsidRPr="00820280">
        <w:rPr>
          <w:rFonts w:ascii="Times New Roman" w:eastAsia="Times New Roman" w:hAnsi="Times New Roman" w:cs="Times New Roman"/>
          <w:color w:val="000000" w:themeColor="text1"/>
          <w:sz w:val="20"/>
          <w:szCs w:val="20"/>
        </w:rPr>
        <w:t>Телефон/телефони та електронна пошта Учасника для отримання Заявок: ______________________________.</w:t>
      </w:r>
    </w:p>
    <w:p w14:paraId="14845071" w14:textId="77777777" w:rsidR="00F800E6" w:rsidRPr="00820280" w:rsidRDefault="00F800E6" w:rsidP="00F800E6">
      <w:pPr>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themeColor="text1"/>
          <w:sz w:val="20"/>
          <w:szCs w:val="20"/>
        </w:rPr>
      </w:pPr>
      <w:r w:rsidRPr="00820280">
        <w:rPr>
          <w:rFonts w:ascii="Times New Roman" w:eastAsia="Times New Roman" w:hAnsi="Times New Roman" w:cs="Times New Roman"/>
          <w:color w:val="000000" w:themeColor="text1"/>
          <w:sz w:val="20"/>
          <w:szCs w:val="20"/>
        </w:rPr>
        <w:t>Відповідальна особа за прийняття Заявок (посада, ПІБ): _____________________________________________.</w:t>
      </w:r>
    </w:p>
    <w:p w14:paraId="330EBCA5" w14:textId="77777777" w:rsidR="00F800E6" w:rsidRPr="00820280" w:rsidRDefault="00DA0D02" w:rsidP="00494ECD">
      <w:pPr>
        <w:spacing w:after="0" w:line="240" w:lineRule="auto"/>
        <w:jc w:val="both"/>
        <w:rPr>
          <w:rFonts w:ascii="Times New Roman" w:eastAsia="Times New Roman" w:hAnsi="Times New Roman" w:cs="Times New Roman"/>
          <w:color w:val="000000" w:themeColor="text1"/>
          <w:sz w:val="20"/>
          <w:szCs w:val="20"/>
        </w:rPr>
      </w:pPr>
      <w:r w:rsidRPr="00820280">
        <w:rPr>
          <w:rFonts w:ascii="Times New Roman" w:eastAsia="Times New Roman" w:hAnsi="Times New Roman" w:cs="Times New Roman"/>
          <w:color w:val="000000" w:themeColor="text1"/>
          <w:sz w:val="20"/>
          <w:szCs w:val="20"/>
        </w:rPr>
        <w:t>5.2.</w:t>
      </w:r>
      <w:r w:rsidR="00F17E9B" w:rsidRPr="00820280">
        <w:rPr>
          <w:rFonts w:ascii="Times New Roman" w:eastAsia="Times New Roman" w:hAnsi="Times New Roman" w:cs="Times New Roman"/>
          <w:color w:val="000000" w:themeColor="text1"/>
          <w:sz w:val="20"/>
          <w:szCs w:val="20"/>
        </w:rPr>
        <w:t xml:space="preserve"> </w:t>
      </w:r>
      <w:r w:rsidR="00F800E6" w:rsidRPr="00820280">
        <w:rPr>
          <w:rFonts w:ascii="Times New Roman" w:eastAsia="Times New Roman" w:hAnsi="Times New Roman" w:cs="Times New Roman"/>
          <w:color w:val="000000" w:themeColor="text1"/>
          <w:sz w:val="20"/>
          <w:szCs w:val="20"/>
        </w:rPr>
        <w:t>Усі витрати, пов’язані із доставкою</w:t>
      </w:r>
      <w:r w:rsidR="002D76B0" w:rsidRPr="00820280">
        <w:rPr>
          <w:rFonts w:ascii="Times New Roman" w:eastAsia="Times New Roman" w:hAnsi="Times New Roman" w:cs="Times New Roman"/>
          <w:color w:val="000000" w:themeColor="text1"/>
          <w:sz w:val="20"/>
          <w:szCs w:val="20"/>
        </w:rPr>
        <w:t xml:space="preserve"> Товару та </w:t>
      </w:r>
      <w:proofErr w:type="spellStart"/>
      <w:r w:rsidR="00E82F20" w:rsidRPr="00820280">
        <w:rPr>
          <w:rFonts w:ascii="Times New Roman" w:eastAsia="Times New Roman" w:hAnsi="Times New Roman" w:cs="Times New Roman"/>
          <w:color w:val="000000" w:themeColor="text1"/>
          <w:sz w:val="20"/>
          <w:szCs w:val="20"/>
        </w:rPr>
        <w:t>навантажувально</w:t>
      </w:r>
      <w:proofErr w:type="spellEnd"/>
      <w:r w:rsidR="00E82F20" w:rsidRPr="00820280">
        <w:rPr>
          <w:rFonts w:ascii="Times New Roman" w:eastAsia="Times New Roman" w:hAnsi="Times New Roman" w:cs="Times New Roman"/>
          <w:color w:val="000000" w:themeColor="text1"/>
          <w:sz w:val="20"/>
          <w:szCs w:val="20"/>
        </w:rPr>
        <w:t>-розвантажувальними</w:t>
      </w:r>
      <w:r w:rsidR="002D76B0" w:rsidRPr="00820280">
        <w:rPr>
          <w:rFonts w:ascii="Times New Roman" w:eastAsia="Times New Roman" w:hAnsi="Times New Roman" w:cs="Times New Roman"/>
          <w:color w:val="000000" w:themeColor="text1"/>
          <w:sz w:val="20"/>
          <w:szCs w:val="20"/>
        </w:rPr>
        <w:t xml:space="preserve"> робот</w:t>
      </w:r>
      <w:r w:rsidR="00E82F20" w:rsidRPr="00820280">
        <w:rPr>
          <w:rFonts w:ascii="Times New Roman" w:eastAsia="Times New Roman" w:hAnsi="Times New Roman" w:cs="Times New Roman"/>
          <w:color w:val="000000" w:themeColor="text1"/>
          <w:sz w:val="20"/>
          <w:szCs w:val="20"/>
        </w:rPr>
        <w:t>ами</w:t>
      </w:r>
      <w:r w:rsidR="002D76B0" w:rsidRPr="00820280">
        <w:rPr>
          <w:rFonts w:ascii="Times New Roman" w:eastAsia="Times New Roman" w:hAnsi="Times New Roman" w:cs="Times New Roman"/>
          <w:color w:val="000000" w:themeColor="text1"/>
          <w:sz w:val="20"/>
          <w:szCs w:val="20"/>
        </w:rPr>
        <w:t xml:space="preserve"> </w:t>
      </w:r>
      <w:r w:rsidR="00F800E6" w:rsidRPr="00820280">
        <w:rPr>
          <w:rFonts w:ascii="Times New Roman" w:eastAsia="Times New Roman" w:hAnsi="Times New Roman" w:cs="Times New Roman"/>
          <w:color w:val="000000" w:themeColor="text1"/>
          <w:sz w:val="20"/>
          <w:szCs w:val="20"/>
        </w:rPr>
        <w:t>несе Учасник.</w:t>
      </w:r>
    </w:p>
    <w:p w14:paraId="5767C541" w14:textId="67401D17" w:rsidR="00F17E9B" w:rsidRPr="00820280" w:rsidRDefault="00F800E6" w:rsidP="00494ECD">
      <w:pPr>
        <w:spacing w:after="0" w:line="240" w:lineRule="auto"/>
        <w:jc w:val="both"/>
        <w:rPr>
          <w:rFonts w:ascii="Times New Roman" w:hAnsi="Times New Roman" w:cs="Times New Roman"/>
          <w:i/>
          <w:color w:val="000000" w:themeColor="text1"/>
          <w:sz w:val="20"/>
        </w:rPr>
      </w:pPr>
      <w:r w:rsidRPr="00820280">
        <w:rPr>
          <w:rFonts w:ascii="Times New Roman" w:hAnsi="Times New Roman" w:cs="Times New Roman"/>
          <w:color w:val="000000" w:themeColor="text1"/>
          <w:sz w:val="20"/>
        </w:rPr>
        <w:t>5.</w:t>
      </w:r>
      <w:r w:rsidR="009C4871" w:rsidRPr="00820280">
        <w:rPr>
          <w:rFonts w:ascii="Times New Roman" w:hAnsi="Times New Roman" w:cs="Times New Roman"/>
          <w:color w:val="000000" w:themeColor="text1"/>
          <w:sz w:val="20"/>
        </w:rPr>
        <w:t>3</w:t>
      </w:r>
      <w:r w:rsidRPr="00820280">
        <w:rPr>
          <w:rFonts w:ascii="Times New Roman" w:hAnsi="Times New Roman" w:cs="Times New Roman"/>
          <w:color w:val="000000" w:themeColor="text1"/>
          <w:sz w:val="20"/>
        </w:rPr>
        <w:t xml:space="preserve">. </w:t>
      </w:r>
      <w:r w:rsidR="00B6500A" w:rsidRPr="00820280">
        <w:rPr>
          <w:rFonts w:ascii="Times New Roman" w:hAnsi="Times New Roman" w:cs="Times New Roman"/>
          <w:color w:val="000000" w:themeColor="text1"/>
          <w:sz w:val="20"/>
        </w:rPr>
        <w:t>Місце поставки (передачі) Т</w:t>
      </w:r>
      <w:r w:rsidR="00F17E9B" w:rsidRPr="00820280">
        <w:rPr>
          <w:rFonts w:ascii="Times New Roman" w:hAnsi="Times New Roman" w:cs="Times New Roman"/>
          <w:color w:val="000000" w:themeColor="text1"/>
          <w:sz w:val="20"/>
        </w:rPr>
        <w:t xml:space="preserve">овару: </w:t>
      </w:r>
      <w:r w:rsidR="00F17E9B" w:rsidRPr="00820280">
        <w:rPr>
          <w:rFonts w:ascii="Times New Roman" w:hAnsi="Times New Roman" w:cs="Times New Roman"/>
          <w:i/>
          <w:color w:val="000000" w:themeColor="text1"/>
          <w:sz w:val="20"/>
        </w:rPr>
        <w:t xml:space="preserve">Україна, </w:t>
      </w:r>
      <w:r w:rsidR="00D6160C">
        <w:rPr>
          <w:rFonts w:ascii="Times New Roman" w:hAnsi="Times New Roman" w:cs="Times New Roman"/>
          <w:i/>
          <w:color w:val="000000" w:themeColor="text1"/>
          <w:sz w:val="20"/>
        </w:rPr>
        <w:t>32100</w:t>
      </w:r>
      <w:r w:rsidR="00F17E9B" w:rsidRPr="00820280">
        <w:rPr>
          <w:rFonts w:ascii="Times New Roman" w:hAnsi="Times New Roman" w:cs="Times New Roman"/>
          <w:i/>
          <w:color w:val="000000" w:themeColor="text1"/>
          <w:sz w:val="20"/>
        </w:rPr>
        <w:t xml:space="preserve">, </w:t>
      </w:r>
      <w:r w:rsidR="00D6160C">
        <w:rPr>
          <w:rFonts w:ascii="Times New Roman" w:hAnsi="Times New Roman" w:cs="Times New Roman"/>
          <w:i/>
          <w:color w:val="000000" w:themeColor="text1"/>
          <w:sz w:val="20"/>
        </w:rPr>
        <w:t>Хмельниць</w:t>
      </w:r>
      <w:r w:rsidR="00F17E9B" w:rsidRPr="00820280">
        <w:rPr>
          <w:rFonts w:ascii="Times New Roman" w:hAnsi="Times New Roman" w:cs="Times New Roman"/>
          <w:i/>
          <w:color w:val="000000" w:themeColor="text1"/>
          <w:sz w:val="20"/>
        </w:rPr>
        <w:t xml:space="preserve">ка обл., </w:t>
      </w:r>
      <w:r w:rsidR="00D6160C">
        <w:rPr>
          <w:rFonts w:ascii="Times New Roman" w:hAnsi="Times New Roman" w:cs="Times New Roman"/>
          <w:i/>
          <w:color w:val="000000" w:themeColor="text1"/>
          <w:sz w:val="20"/>
        </w:rPr>
        <w:t>Хмельни</w:t>
      </w:r>
      <w:r w:rsidR="00D92131" w:rsidRPr="00820280">
        <w:rPr>
          <w:rFonts w:ascii="Times New Roman" w:hAnsi="Times New Roman" w:cs="Times New Roman"/>
          <w:i/>
          <w:color w:val="000000" w:themeColor="text1"/>
          <w:sz w:val="20"/>
        </w:rPr>
        <w:t>ц</w:t>
      </w:r>
      <w:r w:rsidR="00F17E9B" w:rsidRPr="00820280">
        <w:rPr>
          <w:rFonts w:ascii="Times New Roman" w:hAnsi="Times New Roman" w:cs="Times New Roman"/>
          <w:i/>
          <w:color w:val="000000" w:themeColor="text1"/>
          <w:sz w:val="20"/>
        </w:rPr>
        <w:t>ький р-н,</w:t>
      </w:r>
      <w:r w:rsidR="007A54AA" w:rsidRPr="00820280">
        <w:rPr>
          <w:rFonts w:ascii="Times New Roman" w:hAnsi="Times New Roman" w:cs="Times New Roman"/>
          <w:i/>
          <w:color w:val="000000" w:themeColor="text1"/>
          <w:sz w:val="20"/>
        </w:rPr>
        <w:t xml:space="preserve"> </w:t>
      </w:r>
      <w:r w:rsidR="00D6160C">
        <w:rPr>
          <w:rFonts w:ascii="Times New Roman" w:hAnsi="Times New Roman" w:cs="Times New Roman"/>
          <w:i/>
          <w:color w:val="000000" w:themeColor="text1"/>
          <w:sz w:val="20"/>
        </w:rPr>
        <w:t>с</w:t>
      </w:r>
      <w:r w:rsidR="00F17E9B" w:rsidRPr="00820280">
        <w:rPr>
          <w:rFonts w:ascii="Times New Roman" w:hAnsi="Times New Roman" w:cs="Times New Roman"/>
          <w:i/>
          <w:color w:val="000000" w:themeColor="text1"/>
          <w:sz w:val="20"/>
        </w:rPr>
        <w:t>м</w:t>
      </w:r>
      <w:r w:rsidR="00D6160C">
        <w:rPr>
          <w:rFonts w:ascii="Times New Roman" w:hAnsi="Times New Roman" w:cs="Times New Roman"/>
          <w:i/>
          <w:color w:val="000000" w:themeColor="text1"/>
          <w:sz w:val="20"/>
        </w:rPr>
        <w:t>т</w:t>
      </w:r>
      <w:r w:rsidR="00F17E9B" w:rsidRPr="00820280">
        <w:rPr>
          <w:rFonts w:ascii="Times New Roman" w:hAnsi="Times New Roman" w:cs="Times New Roman"/>
          <w:i/>
          <w:color w:val="000000" w:themeColor="text1"/>
          <w:sz w:val="20"/>
        </w:rPr>
        <w:t xml:space="preserve">. </w:t>
      </w:r>
      <w:r w:rsidR="00D6160C">
        <w:rPr>
          <w:rFonts w:ascii="Times New Roman" w:hAnsi="Times New Roman" w:cs="Times New Roman"/>
          <w:i/>
          <w:color w:val="000000" w:themeColor="text1"/>
          <w:sz w:val="20"/>
        </w:rPr>
        <w:t>Ярмолинці</w:t>
      </w:r>
      <w:r w:rsidR="00F17E9B" w:rsidRPr="00820280">
        <w:rPr>
          <w:rFonts w:ascii="Times New Roman" w:hAnsi="Times New Roman" w:cs="Times New Roman"/>
          <w:i/>
          <w:color w:val="000000" w:themeColor="text1"/>
          <w:sz w:val="20"/>
        </w:rPr>
        <w:t xml:space="preserve">, вул. </w:t>
      </w:r>
      <w:r w:rsidR="00D6160C">
        <w:rPr>
          <w:rFonts w:ascii="Times New Roman" w:hAnsi="Times New Roman" w:cs="Times New Roman"/>
          <w:i/>
          <w:color w:val="000000" w:themeColor="text1"/>
          <w:sz w:val="20"/>
        </w:rPr>
        <w:t>Шевченк</w:t>
      </w:r>
      <w:r w:rsidR="00F17E9B" w:rsidRPr="00820280">
        <w:rPr>
          <w:rFonts w:ascii="Times New Roman" w:hAnsi="Times New Roman" w:cs="Times New Roman"/>
          <w:i/>
          <w:color w:val="000000" w:themeColor="text1"/>
          <w:sz w:val="20"/>
        </w:rPr>
        <w:t xml:space="preserve">а, </w:t>
      </w:r>
      <w:r w:rsidR="00D6160C">
        <w:rPr>
          <w:rFonts w:ascii="Times New Roman" w:hAnsi="Times New Roman" w:cs="Times New Roman"/>
          <w:i/>
          <w:color w:val="000000" w:themeColor="text1"/>
          <w:sz w:val="20"/>
        </w:rPr>
        <w:t>41</w:t>
      </w:r>
      <w:r w:rsidR="006F2267" w:rsidRPr="00820280">
        <w:rPr>
          <w:rFonts w:ascii="Times New Roman" w:hAnsi="Times New Roman" w:cs="Times New Roman"/>
          <w:i/>
          <w:color w:val="000000" w:themeColor="text1"/>
          <w:sz w:val="20"/>
        </w:rPr>
        <w:t>.</w:t>
      </w:r>
    </w:p>
    <w:p w14:paraId="43073B1C" w14:textId="77777777" w:rsidR="00F800E6" w:rsidRPr="00820280" w:rsidRDefault="009C4871" w:rsidP="00F800E6">
      <w:pPr>
        <w:spacing w:after="0" w:line="240" w:lineRule="auto"/>
        <w:jc w:val="both"/>
        <w:rPr>
          <w:rFonts w:ascii="Times New Roman" w:eastAsia="Times New Roman" w:hAnsi="Times New Roman" w:cs="Times New Roman"/>
          <w:color w:val="000000" w:themeColor="text1"/>
          <w:sz w:val="20"/>
          <w:szCs w:val="20"/>
        </w:rPr>
      </w:pPr>
      <w:r w:rsidRPr="00820280">
        <w:rPr>
          <w:rFonts w:ascii="Times New Roman" w:eastAsia="Times New Roman" w:hAnsi="Times New Roman" w:cs="Times New Roman"/>
          <w:color w:val="000000" w:themeColor="text1"/>
          <w:sz w:val="20"/>
          <w:szCs w:val="20"/>
        </w:rPr>
        <w:t>5.4</w:t>
      </w:r>
      <w:r w:rsidR="00F800E6" w:rsidRPr="00820280">
        <w:rPr>
          <w:rFonts w:ascii="Times New Roman" w:eastAsia="Times New Roman" w:hAnsi="Times New Roman" w:cs="Times New Roman"/>
          <w:color w:val="000000" w:themeColor="text1"/>
          <w:sz w:val="20"/>
          <w:szCs w:val="20"/>
        </w:rPr>
        <w:t xml:space="preserve">. Ризик пошкодження, знищення або втрати Товару несе </w:t>
      </w:r>
      <w:r w:rsidR="00A71796" w:rsidRPr="00820280">
        <w:rPr>
          <w:rFonts w:ascii="Times New Roman" w:eastAsia="Times New Roman" w:hAnsi="Times New Roman" w:cs="Times New Roman"/>
          <w:color w:val="000000" w:themeColor="text1"/>
          <w:sz w:val="20"/>
          <w:szCs w:val="20"/>
        </w:rPr>
        <w:t>Учасник</w:t>
      </w:r>
      <w:r w:rsidR="00F800E6" w:rsidRPr="00820280">
        <w:rPr>
          <w:rFonts w:ascii="Times New Roman" w:eastAsia="Times New Roman" w:hAnsi="Times New Roman" w:cs="Times New Roman"/>
          <w:color w:val="000000" w:themeColor="text1"/>
          <w:sz w:val="20"/>
          <w:szCs w:val="20"/>
        </w:rPr>
        <w:t xml:space="preserve">, </w:t>
      </w:r>
      <w:r w:rsidR="00A71796" w:rsidRPr="00820280">
        <w:rPr>
          <w:rFonts w:ascii="Times New Roman" w:eastAsia="Times New Roman" w:hAnsi="Times New Roman" w:cs="Times New Roman"/>
          <w:color w:val="000000" w:themeColor="text1"/>
          <w:sz w:val="20"/>
          <w:szCs w:val="20"/>
        </w:rPr>
        <w:t>якщо це сталося до моменту передачі Товару Замовнику</w:t>
      </w:r>
      <w:r w:rsidR="00F800E6" w:rsidRPr="00820280">
        <w:rPr>
          <w:rFonts w:ascii="Times New Roman" w:eastAsia="Times New Roman" w:hAnsi="Times New Roman" w:cs="Times New Roman"/>
          <w:color w:val="000000" w:themeColor="text1"/>
          <w:sz w:val="20"/>
          <w:szCs w:val="20"/>
        </w:rPr>
        <w:t>.</w:t>
      </w:r>
    </w:p>
    <w:p w14:paraId="07737B9D" w14:textId="77777777" w:rsidR="00A71796" w:rsidRPr="00820280" w:rsidRDefault="009C4871" w:rsidP="00A71796">
      <w:pPr>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themeColor="text1"/>
          <w:sz w:val="20"/>
          <w:szCs w:val="20"/>
        </w:rPr>
      </w:pPr>
      <w:r w:rsidRPr="00820280">
        <w:rPr>
          <w:rFonts w:ascii="Times New Roman" w:eastAsia="Times New Roman" w:hAnsi="Times New Roman" w:cs="Times New Roman"/>
          <w:color w:val="000000" w:themeColor="text1"/>
          <w:sz w:val="20"/>
          <w:szCs w:val="20"/>
        </w:rPr>
        <w:t>5.5</w:t>
      </w:r>
      <w:r w:rsidR="00A71796" w:rsidRPr="00820280">
        <w:rPr>
          <w:rFonts w:ascii="Times New Roman" w:eastAsia="Times New Roman" w:hAnsi="Times New Roman" w:cs="Times New Roman"/>
          <w:color w:val="000000" w:themeColor="text1"/>
          <w:sz w:val="20"/>
          <w:szCs w:val="20"/>
        </w:rPr>
        <w:t>.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Учасник.</w:t>
      </w:r>
    </w:p>
    <w:p w14:paraId="7459F2B9" w14:textId="77777777" w:rsidR="00A71796" w:rsidRPr="00820280" w:rsidRDefault="009C4871" w:rsidP="00A71796">
      <w:pPr>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themeColor="text1"/>
          <w:sz w:val="20"/>
          <w:szCs w:val="20"/>
        </w:rPr>
      </w:pPr>
      <w:r w:rsidRPr="00820280">
        <w:rPr>
          <w:rFonts w:ascii="Times New Roman" w:eastAsia="Times New Roman" w:hAnsi="Times New Roman" w:cs="Times New Roman"/>
          <w:color w:val="000000" w:themeColor="text1"/>
          <w:sz w:val="20"/>
          <w:szCs w:val="20"/>
        </w:rPr>
        <w:t>5.6</w:t>
      </w:r>
      <w:r w:rsidR="00A71796" w:rsidRPr="00820280">
        <w:rPr>
          <w:rFonts w:ascii="Times New Roman" w:eastAsia="Times New Roman" w:hAnsi="Times New Roman" w:cs="Times New Roman"/>
          <w:color w:val="000000" w:themeColor="text1"/>
          <w:sz w:val="20"/>
          <w:szCs w:val="20"/>
        </w:rPr>
        <w:t xml:space="preserve">. При виникненні додаткових витрат у зв’язку з не правильністю оформлення товаросупровідних документів або неможливістю відправлення Товару з вини Учасника, такі витрати </w:t>
      </w:r>
      <w:r w:rsidR="001D047D" w:rsidRPr="00820280">
        <w:rPr>
          <w:rFonts w:ascii="Times New Roman" w:eastAsia="Times New Roman" w:hAnsi="Times New Roman" w:cs="Times New Roman"/>
          <w:color w:val="000000" w:themeColor="text1"/>
          <w:sz w:val="20"/>
          <w:szCs w:val="20"/>
        </w:rPr>
        <w:t xml:space="preserve">оплачуються </w:t>
      </w:r>
      <w:r w:rsidR="00A71796" w:rsidRPr="00820280">
        <w:rPr>
          <w:rFonts w:ascii="Times New Roman" w:eastAsia="Times New Roman" w:hAnsi="Times New Roman" w:cs="Times New Roman"/>
          <w:color w:val="000000" w:themeColor="text1"/>
          <w:sz w:val="20"/>
          <w:szCs w:val="20"/>
        </w:rPr>
        <w:t>Учасником.</w:t>
      </w:r>
    </w:p>
    <w:p w14:paraId="39C1A85B" w14:textId="77777777" w:rsidR="00F800E6" w:rsidRPr="00820280" w:rsidRDefault="00F800E6" w:rsidP="00494ECD">
      <w:pPr>
        <w:spacing w:after="0" w:line="240" w:lineRule="auto"/>
        <w:jc w:val="both"/>
        <w:rPr>
          <w:rFonts w:ascii="Times New Roman" w:hAnsi="Times New Roman" w:cs="Times New Roman"/>
          <w:i/>
          <w:color w:val="000000" w:themeColor="text1"/>
          <w:sz w:val="20"/>
        </w:rPr>
      </w:pPr>
    </w:p>
    <w:p w14:paraId="55647C5B" w14:textId="77777777" w:rsidR="00F17E9B" w:rsidRPr="00820280" w:rsidRDefault="006E797C" w:rsidP="00494ECD">
      <w:pPr>
        <w:spacing w:after="0" w:line="240" w:lineRule="auto"/>
        <w:jc w:val="center"/>
        <w:rPr>
          <w:rFonts w:ascii="Times New Roman" w:hAnsi="Times New Roman" w:cs="Times New Roman"/>
          <w:b/>
          <w:color w:val="000000" w:themeColor="text1"/>
          <w:sz w:val="20"/>
        </w:rPr>
      </w:pPr>
      <w:r w:rsidRPr="00820280">
        <w:rPr>
          <w:rFonts w:ascii="Times New Roman" w:hAnsi="Times New Roman" w:cs="Times New Roman"/>
          <w:b/>
          <w:color w:val="000000" w:themeColor="text1"/>
          <w:sz w:val="20"/>
        </w:rPr>
        <w:t>6</w:t>
      </w:r>
      <w:r w:rsidR="00F17E9B" w:rsidRPr="00820280">
        <w:rPr>
          <w:rFonts w:ascii="Times New Roman" w:hAnsi="Times New Roman" w:cs="Times New Roman"/>
          <w:b/>
          <w:color w:val="000000" w:themeColor="text1"/>
          <w:sz w:val="20"/>
        </w:rPr>
        <w:t>. ПЕРЕДАЧА ТА ПРИЙМАННЯ ТОВАРУ</w:t>
      </w:r>
    </w:p>
    <w:p w14:paraId="0B038BF9" w14:textId="77777777" w:rsidR="00F17E9B" w:rsidRPr="00820280" w:rsidRDefault="00F17E9B" w:rsidP="00494ECD">
      <w:pPr>
        <w:spacing w:after="0" w:line="240" w:lineRule="auto"/>
        <w:jc w:val="both"/>
        <w:rPr>
          <w:rFonts w:ascii="Times New Roman" w:hAnsi="Times New Roman" w:cs="Times New Roman"/>
          <w:color w:val="000000" w:themeColor="text1"/>
          <w:sz w:val="20"/>
        </w:rPr>
      </w:pPr>
      <w:r w:rsidRPr="00820280">
        <w:rPr>
          <w:rFonts w:ascii="Times New Roman" w:hAnsi="Times New Roman" w:cs="Times New Roman"/>
          <w:color w:val="000000" w:themeColor="text1"/>
          <w:sz w:val="20"/>
        </w:rPr>
        <w:t xml:space="preserve">6.1. </w:t>
      </w:r>
      <w:r w:rsidR="00421B2D" w:rsidRPr="00820280">
        <w:rPr>
          <w:rFonts w:ascii="Times New Roman" w:eastAsia="Times New Roman" w:hAnsi="Times New Roman" w:cs="Times New Roman"/>
          <w:color w:val="000000" w:themeColor="text1"/>
          <w:sz w:val="20"/>
          <w:szCs w:val="20"/>
        </w:rPr>
        <w:t>Уповноважений представник Замовника при прийнятті Товару зобов’язаний зв</w:t>
      </w:r>
      <w:r w:rsidR="00E87F43" w:rsidRPr="00820280">
        <w:rPr>
          <w:rFonts w:ascii="Times New Roman" w:eastAsia="Times New Roman" w:hAnsi="Times New Roman" w:cs="Times New Roman"/>
          <w:color w:val="000000" w:themeColor="text1"/>
          <w:sz w:val="20"/>
          <w:szCs w:val="20"/>
        </w:rPr>
        <w:t xml:space="preserve">ірити відповідність </w:t>
      </w:r>
      <w:r w:rsidR="005E05DA" w:rsidRPr="00820280">
        <w:rPr>
          <w:rFonts w:ascii="Times New Roman" w:eastAsia="Times New Roman" w:hAnsi="Times New Roman" w:cs="Times New Roman"/>
          <w:color w:val="000000" w:themeColor="text1"/>
          <w:sz w:val="20"/>
          <w:szCs w:val="20"/>
        </w:rPr>
        <w:t>найменування із зазначенням торгової марки</w:t>
      </w:r>
      <w:r w:rsidR="00421B2D" w:rsidRPr="00820280">
        <w:rPr>
          <w:rFonts w:ascii="Times New Roman" w:eastAsia="Times New Roman" w:hAnsi="Times New Roman" w:cs="Times New Roman"/>
          <w:color w:val="000000" w:themeColor="text1"/>
          <w:sz w:val="20"/>
          <w:szCs w:val="20"/>
        </w:rPr>
        <w:t xml:space="preserve"> Товару</w:t>
      </w:r>
      <w:r w:rsidR="005E05DA" w:rsidRPr="00820280">
        <w:rPr>
          <w:rFonts w:ascii="Times New Roman" w:eastAsia="Times New Roman" w:hAnsi="Times New Roman" w:cs="Times New Roman"/>
          <w:color w:val="000000" w:themeColor="text1"/>
          <w:sz w:val="20"/>
          <w:szCs w:val="20"/>
        </w:rPr>
        <w:t>, кількості, асортименту та ціни кожної одиниці Товару</w:t>
      </w:r>
      <w:r w:rsidR="00421B2D" w:rsidRPr="00820280">
        <w:rPr>
          <w:rFonts w:ascii="Times New Roman" w:eastAsia="Times New Roman" w:hAnsi="Times New Roman" w:cs="Times New Roman"/>
          <w:color w:val="000000" w:themeColor="text1"/>
          <w:sz w:val="20"/>
          <w:szCs w:val="20"/>
        </w:rPr>
        <w:t>, вказ</w:t>
      </w:r>
      <w:r w:rsidR="003060DD" w:rsidRPr="00820280">
        <w:rPr>
          <w:rFonts w:ascii="Times New Roman" w:eastAsia="Times New Roman" w:hAnsi="Times New Roman" w:cs="Times New Roman"/>
          <w:color w:val="000000" w:themeColor="text1"/>
          <w:sz w:val="20"/>
          <w:szCs w:val="20"/>
        </w:rPr>
        <w:t>аному в видатковій накладній та</w:t>
      </w:r>
      <w:r w:rsidR="00421B2D" w:rsidRPr="00820280">
        <w:rPr>
          <w:rFonts w:ascii="Times New Roman" w:eastAsia="Times New Roman" w:hAnsi="Times New Roman" w:cs="Times New Roman"/>
          <w:color w:val="000000" w:themeColor="text1"/>
          <w:sz w:val="20"/>
          <w:szCs w:val="20"/>
        </w:rPr>
        <w:t xml:space="preserve"> </w:t>
      </w:r>
      <w:r w:rsidR="00421B2D" w:rsidRPr="00820280">
        <w:rPr>
          <w:rFonts w:ascii="Times New Roman" w:hAnsi="Times New Roman" w:cs="Times New Roman"/>
          <w:color w:val="000000" w:themeColor="text1"/>
          <w:sz w:val="20"/>
        </w:rPr>
        <w:t>Специфікації</w:t>
      </w:r>
      <w:r w:rsidR="00421B2D" w:rsidRPr="00820280">
        <w:rPr>
          <w:rFonts w:ascii="Times New Roman" w:eastAsia="Times New Roman" w:hAnsi="Times New Roman" w:cs="Times New Roman"/>
          <w:color w:val="000000" w:themeColor="text1"/>
          <w:sz w:val="20"/>
          <w:szCs w:val="20"/>
        </w:rPr>
        <w:t xml:space="preserve"> до Договору із Заявкою</w:t>
      </w:r>
      <w:r w:rsidR="005E05DA" w:rsidRPr="00820280">
        <w:rPr>
          <w:rFonts w:ascii="Times New Roman" w:eastAsia="Times New Roman" w:hAnsi="Times New Roman" w:cs="Times New Roman"/>
          <w:color w:val="000000" w:themeColor="text1"/>
          <w:sz w:val="20"/>
          <w:szCs w:val="20"/>
        </w:rPr>
        <w:t>, що подавалась Учаснику</w:t>
      </w:r>
      <w:r w:rsidR="00421B2D" w:rsidRPr="00820280">
        <w:rPr>
          <w:rFonts w:ascii="Times New Roman" w:eastAsia="Times New Roman" w:hAnsi="Times New Roman" w:cs="Times New Roman"/>
          <w:color w:val="000000" w:themeColor="text1"/>
          <w:sz w:val="20"/>
          <w:szCs w:val="20"/>
        </w:rPr>
        <w:t>, розписатися за отримання Товару та видати представнику Учасника довіреність на отримання партії товару (за вимоги).</w:t>
      </w:r>
    </w:p>
    <w:p w14:paraId="221D8BED" w14:textId="77777777" w:rsidR="00F17E9B" w:rsidRPr="00820280" w:rsidRDefault="00F17E9B" w:rsidP="00494ECD">
      <w:pPr>
        <w:spacing w:after="0" w:line="240" w:lineRule="auto"/>
        <w:jc w:val="both"/>
        <w:rPr>
          <w:rFonts w:ascii="Times New Roman" w:hAnsi="Times New Roman" w:cs="Times New Roman"/>
          <w:color w:val="000000" w:themeColor="text1"/>
          <w:sz w:val="20"/>
        </w:rPr>
      </w:pPr>
      <w:r w:rsidRPr="00820280">
        <w:rPr>
          <w:rFonts w:ascii="Times New Roman" w:hAnsi="Times New Roman" w:cs="Times New Roman"/>
          <w:color w:val="000000" w:themeColor="text1"/>
          <w:sz w:val="20"/>
        </w:rPr>
        <w:t xml:space="preserve">6.2. </w:t>
      </w:r>
      <w:r w:rsidR="003060DD" w:rsidRPr="00820280">
        <w:rPr>
          <w:rFonts w:ascii="Times New Roman" w:hAnsi="Times New Roman" w:cs="Times New Roman"/>
          <w:color w:val="000000" w:themeColor="text1"/>
          <w:sz w:val="20"/>
        </w:rPr>
        <w:t xml:space="preserve">Одержання і перевірка Товару на </w:t>
      </w:r>
      <w:r w:rsidR="003060DD" w:rsidRPr="00820280">
        <w:rPr>
          <w:rFonts w:ascii="Times New Roman" w:eastAsia="Times New Roman" w:hAnsi="Times New Roman" w:cs="Times New Roman"/>
          <w:color w:val="000000" w:themeColor="text1"/>
          <w:sz w:val="20"/>
          <w:szCs w:val="20"/>
        </w:rPr>
        <w:t xml:space="preserve">відповідність Специфікації до </w:t>
      </w:r>
      <w:r w:rsidR="00200851" w:rsidRPr="00820280">
        <w:rPr>
          <w:rFonts w:ascii="Times New Roman" w:eastAsia="Times New Roman" w:hAnsi="Times New Roman" w:cs="Times New Roman"/>
          <w:color w:val="000000" w:themeColor="text1"/>
          <w:sz w:val="20"/>
          <w:szCs w:val="20"/>
        </w:rPr>
        <w:t>Договору, Заявці та видатковій накладній, а також відсутність механічних та інших пошкоджень і дефектів проводиться в присутності представників Учасника.</w:t>
      </w:r>
      <w:r w:rsidR="00200851" w:rsidRPr="00820280">
        <w:rPr>
          <w:rFonts w:ascii="Times New Roman" w:hAnsi="Times New Roman" w:cs="Times New Roman"/>
          <w:color w:val="000000" w:themeColor="text1"/>
          <w:sz w:val="20"/>
        </w:rPr>
        <w:t xml:space="preserve"> У </w:t>
      </w:r>
      <w:r w:rsidRPr="00820280">
        <w:rPr>
          <w:rFonts w:ascii="Times New Roman" w:hAnsi="Times New Roman" w:cs="Times New Roman"/>
          <w:color w:val="000000" w:themeColor="text1"/>
          <w:sz w:val="20"/>
        </w:rPr>
        <w:t xml:space="preserve">разі виявлення </w:t>
      </w:r>
      <w:r w:rsidR="00200851" w:rsidRPr="00820280">
        <w:rPr>
          <w:rFonts w:ascii="Times New Roman" w:hAnsi="Times New Roman" w:cs="Times New Roman"/>
          <w:color w:val="000000" w:themeColor="text1"/>
          <w:sz w:val="20"/>
        </w:rPr>
        <w:t xml:space="preserve">пошкоджень, дефектів, </w:t>
      </w:r>
      <w:r w:rsidRPr="00820280">
        <w:rPr>
          <w:rFonts w:ascii="Times New Roman" w:hAnsi="Times New Roman" w:cs="Times New Roman"/>
          <w:color w:val="000000" w:themeColor="text1"/>
          <w:sz w:val="20"/>
        </w:rPr>
        <w:t>недостачі Товару, його некомплектності або невідповідності</w:t>
      </w:r>
      <w:r w:rsidR="00200851" w:rsidRPr="00820280">
        <w:rPr>
          <w:rFonts w:ascii="Times New Roman" w:hAnsi="Times New Roman" w:cs="Times New Roman"/>
          <w:color w:val="000000" w:themeColor="text1"/>
          <w:sz w:val="20"/>
        </w:rPr>
        <w:t xml:space="preserve"> якості Товару</w:t>
      </w:r>
      <w:r w:rsidRPr="00820280">
        <w:rPr>
          <w:rFonts w:ascii="Times New Roman" w:hAnsi="Times New Roman" w:cs="Times New Roman"/>
          <w:color w:val="000000" w:themeColor="text1"/>
          <w:sz w:val="20"/>
        </w:rPr>
        <w:t xml:space="preserve"> умовам</w:t>
      </w:r>
      <w:r w:rsidR="007A54AA" w:rsidRPr="00820280">
        <w:rPr>
          <w:rFonts w:ascii="Times New Roman" w:hAnsi="Times New Roman" w:cs="Times New Roman"/>
          <w:color w:val="000000" w:themeColor="text1"/>
          <w:sz w:val="20"/>
        </w:rPr>
        <w:t xml:space="preserve"> </w:t>
      </w:r>
      <w:r w:rsidRPr="00820280">
        <w:rPr>
          <w:rFonts w:ascii="Times New Roman" w:hAnsi="Times New Roman" w:cs="Times New Roman"/>
          <w:color w:val="000000" w:themeColor="text1"/>
          <w:sz w:val="20"/>
        </w:rPr>
        <w:t xml:space="preserve">Договору, </w:t>
      </w:r>
      <w:r w:rsidR="00E35A05" w:rsidRPr="00820280">
        <w:rPr>
          <w:rFonts w:ascii="Times New Roman" w:hAnsi="Times New Roman" w:cs="Times New Roman"/>
          <w:color w:val="000000" w:themeColor="text1"/>
          <w:sz w:val="20"/>
        </w:rPr>
        <w:t xml:space="preserve">поставки Товару іншої торгової марки, </w:t>
      </w:r>
      <w:r w:rsidRPr="00820280">
        <w:rPr>
          <w:rFonts w:ascii="Times New Roman" w:hAnsi="Times New Roman" w:cs="Times New Roman"/>
          <w:color w:val="000000" w:themeColor="text1"/>
          <w:sz w:val="20"/>
        </w:rPr>
        <w:t>складаються відповідні акти за підписами уповноважених осіб, які здійснювали</w:t>
      </w:r>
      <w:r w:rsidR="007A54AA" w:rsidRPr="00820280">
        <w:rPr>
          <w:rFonts w:ascii="Times New Roman" w:hAnsi="Times New Roman" w:cs="Times New Roman"/>
          <w:color w:val="000000" w:themeColor="text1"/>
          <w:sz w:val="20"/>
        </w:rPr>
        <w:t xml:space="preserve"> </w:t>
      </w:r>
      <w:r w:rsidRPr="00820280">
        <w:rPr>
          <w:rFonts w:ascii="Times New Roman" w:hAnsi="Times New Roman" w:cs="Times New Roman"/>
          <w:color w:val="000000" w:themeColor="text1"/>
          <w:sz w:val="20"/>
        </w:rPr>
        <w:t>приймання-передачу Товару.</w:t>
      </w:r>
    </w:p>
    <w:p w14:paraId="628DCCFA" w14:textId="77777777" w:rsidR="00F17E9B" w:rsidRPr="00820280" w:rsidRDefault="00F17E9B" w:rsidP="00494ECD">
      <w:pPr>
        <w:spacing w:after="0" w:line="240" w:lineRule="auto"/>
        <w:jc w:val="both"/>
        <w:rPr>
          <w:rFonts w:ascii="Times New Roman" w:hAnsi="Times New Roman" w:cs="Times New Roman"/>
          <w:color w:val="000000" w:themeColor="text1"/>
          <w:sz w:val="20"/>
        </w:rPr>
      </w:pPr>
      <w:r w:rsidRPr="00820280">
        <w:rPr>
          <w:rFonts w:ascii="Times New Roman" w:hAnsi="Times New Roman" w:cs="Times New Roman"/>
          <w:color w:val="000000" w:themeColor="text1"/>
          <w:sz w:val="20"/>
        </w:rPr>
        <w:t>6.3. При виникненні претензій за кількістю поставленого Товару, Учасник зобов’язаний</w:t>
      </w:r>
      <w:r w:rsidR="00DD41B3" w:rsidRPr="00820280">
        <w:rPr>
          <w:rFonts w:ascii="Times New Roman" w:hAnsi="Times New Roman" w:cs="Times New Roman"/>
          <w:color w:val="000000" w:themeColor="text1"/>
          <w:sz w:val="20"/>
        </w:rPr>
        <w:t xml:space="preserve"> </w:t>
      </w:r>
      <w:r w:rsidR="00421B2D" w:rsidRPr="00820280">
        <w:rPr>
          <w:rFonts w:ascii="Times New Roman" w:hAnsi="Times New Roman" w:cs="Times New Roman"/>
          <w:color w:val="000000" w:themeColor="text1"/>
          <w:sz w:val="20"/>
        </w:rPr>
        <w:t xml:space="preserve">за власний рахунок </w:t>
      </w:r>
      <w:r w:rsidR="00DD41B3" w:rsidRPr="00820280">
        <w:rPr>
          <w:rFonts w:ascii="Times New Roman" w:hAnsi="Times New Roman" w:cs="Times New Roman"/>
          <w:color w:val="000000" w:themeColor="text1"/>
          <w:sz w:val="20"/>
        </w:rPr>
        <w:t xml:space="preserve">здійснити </w:t>
      </w:r>
      <w:proofErr w:type="spellStart"/>
      <w:r w:rsidR="00DD41B3" w:rsidRPr="00820280">
        <w:rPr>
          <w:rFonts w:ascii="Times New Roman" w:hAnsi="Times New Roman" w:cs="Times New Roman"/>
          <w:color w:val="000000" w:themeColor="text1"/>
          <w:sz w:val="20"/>
        </w:rPr>
        <w:t>допоставку</w:t>
      </w:r>
      <w:proofErr w:type="spellEnd"/>
      <w:r w:rsidR="00DD41B3" w:rsidRPr="00820280">
        <w:rPr>
          <w:rFonts w:ascii="Times New Roman" w:hAnsi="Times New Roman" w:cs="Times New Roman"/>
          <w:color w:val="000000" w:themeColor="text1"/>
          <w:sz w:val="20"/>
        </w:rPr>
        <w:t xml:space="preserve"> протягом </w:t>
      </w:r>
      <w:r w:rsidR="00A725E7" w:rsidRPr="00820280">
        <w:rPr>
          <w:rFonts w:ascii="Times New Roman" w:hAnsi="Times New Roman" w:cs="Times New Roman"/>
          <w:color w:val="000000" w:themeColor="text1"/>
          <w:sz w:val="20"/>
        </w:rPr>
        <w:t>3</w:t>
      </w:r>
      <w:r w:rsidRPr="00820280">
        <w:rPr>
          <w:rFonts w:ascii="Times New Roman" w:hAnsi="Times New Roman" w:cs="Times New Roman"/>
          <w:color w:val="000000" w:themeColor="text1"/>
          <w:sz w:val="20"/>
        </w:rPr>
        <w:t xml:space="preserve"> </w:t>
      </w:r>
      <w:r w:rsidR="00DD41B3" w:rsidRPr="00820280">
        <w:rPr>
          <w:rFonts w:ascii="Times New Roman" w:hAnsi="Times New Roman" w:cs="Times New Roman"/>
          <w:color w:val="000000" w:themeColor="text1"/>
          <w:sz w:val="20"/>
        </w:rPr>
        <w:t xml:space="preserve">робочих </w:t>
      </w:r>
      <w:r w:rsidRPr="00820280">
        <w:rPr>
          <w:rFonts w:ascii="Times New Roman" w:hAnsi="Times New Roman" w:cs="Times New Roman"/>
          <w:color w:val="000000" w:themeColor="text1"/>
          <w:sz w:val="20"/>
        </w:rPr>
        <w:t>днів з дати отримання претензій від Замовника.</w:t>
      </w:r>
    </w:p>
    <w:p w14:paraId="74FD7067" w14:textId="77777777" w:rsidR="00200851" w:rsidRPr="00820280" w:rsidRDefault="00200851" w:rsidP="00494ECD">
      <w:pPr>
        <w:spacing w:after="0" w:line="240" w:lineRule="auto"/>
        <w:jc w:val="both"/>
        <w:rPr>
          <w:rFonts w:ascii="Times New Roman" w:hAnsi="Times New Roman" w:cs="Times New Roman"/>
          <w:color w:val="000000" w:themeColor="text1"/>
          <w:sz w:val="20"/>
        </w:rPr>
      </w:pPr>
    </w:p>
    <w:p w14:paraId="39CE1A9A" w14:textId="77777777" w:rsidR="00421B2D" w:rsidRPr="00820280" w:rsidRDefault="00421B2D" w:rsidP="00494ECD">
      <w:pPr>
        <w:spacing w:after="0" w:line="240" w:lineRule="auto"/>
        <w:jc w:val="both"/>
        <w:rPr>
          <w:rFonts w:ascii="Times New Roman" w:hAnsi="Times New Roman" w:cs="Times New Roman"/>
          <w:color w:val="000000" w:themeColor="text1"/>
          <w:sz w:val="20"/>
        </w:rPr>
      </w:pPr>
    </w:p>
    <w:p w14:paraId="32DF5119" w14:textId="77777777" w:rsidR="00F17E9B" w:rsidRPr="00820280" w:rsidRDefault="00465483" w:rsidP="00494ECD">
      <w:pPr>
        <w:spacing w:after="0" w:line="240" w:lineRule="auto"/>
        <w:jc w:val="center"/>
        <w:rPr>
          <w:rFonts w:ascii="Times New Roman" w:hAnsi="Times New Roman" w:cs="Times New Roman"/>
          <w:b/>
          <w:color w:val="000000" w:themeColor="text1"/>
          <w:sz w:val="20"/>
        </w:rPr>
      </w:pPr>
      <w:r w:rsidRPr="00820280">
        <w:rPr>
          <w:rFonts w:ascii="Times New Roman" w:hAnsi="Times New Roman" w:cs="Times New Roman"/>
          <w:b/>
          <w:color w:val="000000" w:themeColor="text1"/>
          <w:sz w:val="20"/>
        </w:rPr>
        <w:t>7</w:t>
      </w:r>
      <w:r w:rsidR="00F17E9B" w:rsidRPr="00820280">
        <w:rPr>
          <w:rFonts w:ascii="Times New Roman" w:hAnsi="Times New Roman" w:cs="Times New Roman"/>
          <w:b/>
          <w:color w:val="000000" w:themeColor="text1"/>
          <w:sz w:val="20"/>
        </w:rPr>
        <w:t>. ПРАВА ТА ОБОВ'ЯЗКИ СТОРІН</w:t>
      </w:r>
    </w:p>
    <w:p w14:paraId="3C370D0A" w14:textId="77777777" w:rsidR="00F17E9B" w:rsidRPr="00820280" w:rsidRDefault="00F17E9B" w:rsidP="00494ECD">
      <w:pPr>
        <w:spacing w:after="0" w:line="240" w:lineRule="auto"/>
        <w:jc w:val="both"/>
        <w:rPr>
          <w:rFonts w:ascii="Times New Roman" w:hAnsi="Times New Roman" w:cs="Times New Roman"/>
          <w:b/>
          <w:color w:val="000000" w:themeColor="text1"/>
          <w:sz w:val="20"/>
        </w:rPr>
      </w:pPr>
      <w:r w:rsidRPr="00820280">
        <w:rPr>
          <w:rFonts w:ascii="Times New Roman" w:hAnsi="Times New Roman" w:cs="Times New Roman"/>
          <w:b/>
          <w:color w:val="000000" w:themeColor="text1"/>
          <w:sz w:val="20"/>
        </w:rPr>
        <w:t xml:space="preserve">7.1. Замовник зобов'язаний: </w:t>
      </w:r>
    </w:p>
    <w:p w14:paraId="26FC141F" w14:textId="77777777" w:rsidR="00F17E9B" w:rsidRPr="00820280" w:rsidRDefault="00F17E9B" w:rsidP="00494ECD">
      <w:pPr>
        <w:spacing w:after="0" w:line="240" w:lineRule="auto"/>
        <w:jc w:val="both"/>
        <w:rPr>
          <w:rFonts w:ascii="Times New Roman" w:hAnsi="Times New Roman" w:cs="Times New Roman"/>
          <w:color w:val="000000" w:themeColor="text1"/>
          <w:sz w:val="20"/>
        </w:rPr>
      </w:pPr>
      <w:r w:rsidRPr="00820280">
        <w:rPr>
          <w:rFonts w:ascii="Times New Roman" w:hAnsi="Times New Roman" w:cs="Times New Roman"/>
          <w:color w:val="000000" w:themeColor="text1"/>
          <w:sz w:val="20"/>
        </w:rPr>
        <w:t xml:space="preserve">7.1.1. Своєчасно та в повному обсязі сплачувати за поставлений (переданий) </w:t>
      </w:r>
      <w:r w:rsidR="006F2267" w:rsidRPr="00820280">
        <w:rPr>
          <w:rFonts w:ascii="Times New Roman" w:hAnsi="Times New Roman" w:cs="Times New Roman"/>
          <w:color w:val="000000" w:themeColor="text1"/>
          <w:sz w:val="20"/>
        </w:rPr>
        <w:t>Т</w:t>
      </w:r>
      <w:r w:rsidRPr="00820280">
        <w:rPr>
          <w:rFonts w:ascii="Times New Roman" w:hAnsi="Times New Roman" w:cs="Times New Roman"/>
          <w:color w:val="000000" w:themeColor="text1"/>
          <w:sz w:val="20"/>
        </w:rPr>
        <w:t xml:space="preserve">овар. </w:t>
      </w:r>
    </w:p>
    <w:p w14:paraId="2F9CBAC9" w14:textId="77777777" w:rsidR="00F17E9B" w:rsidRPr="00820280" w:rsidRDefault="00F17E9B" w:rsidP="00494ECD">
      <w:pPr>
        <w:spacing w:after="0" w:line="240" w:lineRule="auto"/>
        <w:jc w:val="both"/>
        <w:rPr>
          <w:rFonts w:ascii="Times New Roman" w:hAnsi="Times New Roman" w:cs="Times New Roman"/>
          <w:color w:val="000000" w:themeColor="text1"/>
          <w:sz w:val="20"/>
        </w:rPr>
      </w:pPr>
      <w:r w:rsidRPr="00820280">
        <w:rPr>
          <w:rFonts w:ascii="Times New Roman" w:hAnsi="Times New Roman" w:cs="Times New Roman"/>
          <w:color w:val="000000" w:themeColor="text1"/>
          <w:sz w:val="20"/>
        </w:rPr>
        <w:t>7.1.2. Пр</w:t>
      </w:r>
      <w:r w:rsidR="006F2267" w:rsidRPr="00820280">
        <w:rPr>
          <w:rFonts w:ascii="Times New Roman" w:hAnsi="Times New Roman" w:cs="Times New Roman"/>
          <w:color w:val="000000" w:themeColor="text1"/>
          <w:sz w:val="20"/>
        </w:rPr>
        <w:t>иймати поставлений (переданий) Т</w:t>
      </w:r>
      <w:r w:rsidRPr="00820280">
        <w:rPr>
          <w:rFonts w:ascii="Times New Roman" w:hAnsi="Times New Roman" w:cs="Times New Roman"/>
          <w:color w:val="000000" w:themeColor="text1"/>
          <w:sz w:val="20"/>
        </w:rPr>
        <w:t>овар згідно з видатковою</w:t>
      </w:r>
      <w:r w:rsidR="007A54AA" w:rsidRPr="00820280">
        <w:rPr>
          <w:rFonts w:ascii="Times New Roman" w:hAnsi="Times New Roman" w:cs="Times New Roman"/>
          <w:color w:val="000000" w:themeColor="text1"/>
          <w:sz w:val="20"/>
        </w:rPr>
        <w:t xml:space="preserve"> </w:t>
      </w:r>
      <w:r w:rsidRPr="00820280">
        <w:rPr>
          <w:rFonts w:ascii="Times New Roman" w:hAnsi="Times New Roman" w:cs="Times New Roman"/>
          <w:color w:val="000000" w:themeColor="text1"/>
          <w:sz w:val="20"/>
        </w:rPr>
        <w:t>накладною, докуме</w:t>
      </w:r>
      <w:r w:rsidR="00B6500A" w:rsidRPr="00820280">
        <w:rPr>
          <w:rFonts w:ascii="Times New Roman" w:hAnsi="Times New Roman" w:cs="Times New Roman"/>
          <w:color w:val="000000" w:themeColor="text1"/>
          <w:sz w:val="20"/>
        </w:rPr>
        <w:t>нтами, що підтверджують якість Т</w:t>
      </w:r>
      <w:r w:rsidRPr="00820280">
        <w:rPr>
          <w:rFonts w:ascii="Times New Roman" w:hAnsi="Times New Roman" w:cs="Times New Roman"/>
          <w:color w:val="000000" w:themeColor="text1"/>
          <w:sz w:val="20"/>
        </w:rPr>
        <w:t>овару</w:t>
      </w:r>
      <w:r w:rsidR="002108C8" w:rsidRPr="00820280">
        <w:rPr>
          <w:rFonts w:ascii="Times New Roman" w:hAnsi="Times New Roman" w:cs="Times New Roman"/>
          <w:color w:val="000000" w:themeColor="text1"/>
          <w:sz w:val="20"/>
        </w:rPr>
        <w:t xml:space="preserve"> та іншими супровідними документами</w:t>
      </w:r>
      <w:r w:rsidRPr="00820280">
        <w:rPr>
          <w:rFonts w:ascii="Times New Roman" w:hAnsi="Times New Roman" w:cs="Times New Roman"/>
          <w:color w:val="000000" w:themeColor="text1"/>
          <w:sz w:val="20"/>
        </w:rPr>
        <w:t>.</w:t>
      </w:r>
    </w:p>
    <w:p w14:paraId="2AB67C79" w14:textId="77777777" w:rsidR="00F17E9B" w:rsidRPr="00820280" w:rsidRDefault="00F17E9B" w:rsidP="00494ECD">
      <w:pPr>
        <w:spacing w:after="0" w:line="240" w:lineRule="auto"/>
        <w:jc w:val="both"/>
        <w:rPr>
          <w:rFonts w:ascii="Times New Roman" w:hAnsi="Times New Roman" w:cs="Times New Roman"/>
          <w:b/>
          <w:color w:val="000000" w:themeColor="text1"/>
          <w:sz w:val="20"/>
        </w:rPr>
      </w:pPr>
      <w:r w:rsidRPr="00820280">
        <w:rPr>
          <w:rFonts w:ascii="Times New Roman" w:hAnsi="Times New Roman" w:cs="Times New Roman"/>
          <w:b/>
          <w:color w:val="000000" w:themeColor="text1"/>
          <w:sz w:val="20"/>
        </w:rPr>
        <w:lastRenderedPageBreak/>
        <w:t xml:space="preserve">7.2. Замовник має право: </w:t>
      </w:r>
    </w:p>
    <w:p w14:paraId="35D2046D" w14:textId="77777777" w:rsidR="00351DBD" w:rsidRPr="00820280" w:rsidRDefault="00F17E9B" w:rsidP="00351DBD">
      <w:pPr>
        <w:spacing w:after="0" w:line="240" w:lineRule="auto"/>
        <w:jc w:val="both"/>
        <w:rPr>
          <w:rFonts w:ascii="Times New Roman" w:eastAsia="Times New Roman" w:hAnsi="Times New Roman" w:cs="Times New Roman"/>
          <w:color w:val="000000" w:themeColor="text1"/>
          <w:sz w:val="20"/>
          <w:szCs w:val="20"/>
        </w:rPr>
      </w:pPr>
      <w:r w:rsidRPr="00820280">
        <w:rPr>
          <w:rFonts w:ascii="Times New Roman" w:hAnsi="Times New Roman" w:cs="Times New Roman"/>
          <w:color w:val="000000" w:themeColor="text1"/>
          <w:sz w:val="20"/>
          <w:szCs w:val="20"/>
        </w:rPr>
        <w:t>7.2.1</w:t>
      </w:r>
      <w:r w:rsidR="00351DBD" w:rsidRPr="00820280">
        <w:rPr>
          <w:rFonts w:ascii="Times New Roman" w:hAnsi="Times New Roman" w:cs="Times New Roman"/>
          <w:color w:val="000000" w:themeColor="text1"/>
          <w:sz w:val="20"/>
          <w:szCs w:val="20"/>
        </w:rPr>
        <w:t>.</w:t>
      </w:r>
      <w:r w:rsidR="00351DBD" w:rsidRPr="00820280">
        <w:rPr>
          <w:rFonts w:ascii="Times New Roman" w:eastAsia="Times New Roman" w:hAnsi="Times New Roman" w:cs="Times New Roman"/>
          <w:color w:val="000000" w:themeColor="text1"/>
          <w:sz w:val="20"/>
          <w:szCs w:val="20"/>
        </w:rPr>
        <w:t xml:space="preserve"> Достроково в односторонньому порядку розірвати цей Договір у разі невиконання, чи не належного виконання зобов'язань Учасником або через грубе порушення умов договору, повідомивши Учасника в письмовій формі з наданням копії Акту комісії про порушення умов договору</w:t>
      </w:r>
      <w:r w:rsidR="00677907" w:rsidRPr="00820280">
        <w:rPr>
          <w:rFonts w:ascii="Times New Roman" w:eastAsia="Times New Roman" w:hAnsi="Times New Roman" w:cs="Times New Roman"/>
          <w:color w:val="000000" w:themeColor="text1"/>
          <w:sz w:val="20"/>
          <w:szCs w:val="20"/>
        </w:rPr>
        <w:t xml:space="preserve"> у строк 20 календарних днів</w:t>
      </w:r>
      <w:r w:rsidR="00351DBD" w:rsidRPr="00820280">
        <w:rPr>
          <w:rFonts w:ascii="Times New Roman" w:eastAsia="Times New Roman" w:hAnsi="Times New Roman" w:cs="Times New Roman"/>
          <w:color w:val="000000" w:themeColor="text1"/>
          <w:sz w:val="20"/>
          <w:szCs w:val="20"/>
        </w:rPr>
        <w:t>.</w:t>
      </w:r>
    </w:p>
    <w:p w14:paraId="5500949A" w14:textId="77777777" w:rsidR="002108C8" w:rsidRPr="00820280" w:rsidRDefault="002108C8" w:rsidP="002108C8">
      <w:pPr>
        <w:widowControl w:val="0"/>
        <w:tabs>
          <w:tab w:val="left" w:pos="762"/>
        </w:tabs>
        <w:spacing w:after="0" w:line="240" w:lineRule="auto"/>
        <w:jc w:val="both"/>
        <w:rPr>
          <w:rFonts w:ascii="Times New Roman" w:eastAsia="Times New Roman" w:hAnsi="Times New Roman" w:cs="Times New Roman"/>
          <w:color w:val="000000" w:themeColor="text1"/>
          <w:sz w:val="20"/>
          <w:szCs w:val="20"/>
        </w:rPr>
      </w:pPr>
      <w:r w:rsidRPr="00820280">
        <w:rPr>
          <w:rFonts w:ascii="Times New Roman" w:eastAsia="Times New Roman" w:hAnsi="Times New Roman" w:cs="Times New Roman"/>
          <w:color w:val="000000" w:themeColor="text1"/>
          <w:sz w:val="20"/>
          <w:szCs w:val="20"/>
        </w:rPr>
        <w:t>Грубим порушенням умов договору вважається:</w:t>
      </w:r>
    </w:p>
    <w:p w14:paraId="1251AAF8" w14:textId="77777777" w:rsidR="002108C8" w:rsidRPr="00820280" w:rsidRDefault="002108C8" w:rsidP="002108C8">
      <w:pPr>
        <w:spacing w:after="0" w:line="240" w:lineRule="auto"/>
        <w:jc w:val="both"/>
        <w:rPr>
          <w:rFonts w:ascii="Times New Roman" w:eastAsia="Times New Roman" w:hAnsi="Times New Roman" w:cs="Times New Roman"/>
          <w:color w:val="000000" w:themeColor="text1"/>
          <w:sz w:val="20"/>
          <w:szCs w:val="20"/>
        </w:rPr>
      </w:pPr>
      <w:r w:rsidRPr="00820280">
        <w:rPr>
          <w:rFonts w:ascii="Times New Roman" w:eastAsia="Times New Roman" w:hAnsi="Times New Roman" w:cs="Times New Roman"/>
          <w:color w:val="000000" w:themeColor="text1"/>
          <w:sz w:val="20"/>
          <w:szCs w:val="20"/>
        </w:rPr>
        <w:t>-  порушення терміну поставки Товару, що передбачено п.5.1. даного Договору;</w:t>
      </w:r>
    </w:p>
    <w:p w14:paraId="6218A975" w14:textId="77777777" w:rsidR="002108C8" w:rsidRPr="00820280" w:rsidRDefault="002108C8" w:rsidP="002108C8">
      <w:pPr>
        <w:spacing w:after="0" w:line="240" w:lineRule="auto"/>
        <w:jc w:val="both"/>
        <w:rPr>
          <w:rFonts w:ascii="Times New Roman" w:eastAsia="Times New Roman" w:hAnsi="Times New Roman" w:cs="Times New Roman"/>
          <w:color w:val="000000" w:themeColor="text1"/>
          <w:sz w:val="20"/>
          <w:szCs w:val="20"/>
        </w:rPr>
      </w:pPr>
      <w:r w:rsidRPr="00820280">
        <w:rPr>
          <w:rFonts w:ascii="Times New Roman" w:eastAsia="Times New Roman" w:hAnsi="Times New Roman" w:cs="Times New Roman"/>
          <w:color w:val="000000" w:themeColor="text1"/>
          <w:sz w:val="20"/>
          <w:szCs w:val="20"/>
        </w:rPr>
        <w:t>- не заміна або невчасна заміна Товару, відповідно до п. 2.8 даного договору;</w:t>
      </w:r>
    </w:p>
    <w:p w14:paraId="6729E4A3" w14:textId="77777777" w:rsidR="002108C8" w:rsidRPr="00820280" w:rsidRDefault="002108C8" w:rsidP="002108C8">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820280">
        <w:rPr>
          <w:rFonts w:ascii="Times New Roman" w:eastAsia="Times New Roman" w:hAnsi="Times New Roman" w:cs="Times New Roman"/>
          <w:color w:val="000000" w:themeColor="text1"/>
          <w:sz w:val="20"/>
          <w:szCs w:val="20"/>
        </w:rPr>
        <w:t xml:space="preserve">- порушення умов поставки та збереження товарного вигляду Товару; </w:t>
      </w:r>
    </w:p>
    <w:p w14:paraId="4D353A13" w14:textId="77777777" w:rsidR="002108C8" w:rsidRPr="00820280" w:rsidRDefault="002108C8" w:rsidP="002108C8">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820280">
        <w:rPr>
          <w:rFonts w:ascii="Times New Roman" w:eastAsia="Times New Roman" w:hAnsi="Times New Roman" w:cs="Times New Roman"/>
          <w:color w:val="000000" w:themeColor="text1"/>
          <w:sz w:val="20"/>
          <w:szCs w:val="20"/>
        </w:rPr>
        <w:t>- поставка Товару з порушення терміну придатності, що передбачено п.2.9. даного Договору;</w:t>
      </w:r>
    </w:p>
    <w:p w14:paraId="0E01C438" w14:textId="77777777" w:rsidR="002108C8" w:rsidRPr="00820280" w:rsidRDefault="002108C8" w:rsidP="002108C8">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820280">
        <w:rPr>
          <w:rFonts w:ascii="Times New Roman" w:eastAsia="Times New Roman" w:hAnsi="Times New Roman" w:cs="Times New Roman"/>
          <w:color w:val="000000" w:themeColor="text1"/>
          <w:sz w:val="20"/>
          <w:szCs w:val="20"/>
        </w:rPr>
        <w:t>- здійснення поставки Товару не в повному обсязі, асортименті, кількості чи якості, що не відповідає подані заявці Замовника;</w:t>
      </w:r>
    </w:p>
    <w:p w14:paraId="74D15F99" w14:textId="77777777" w:rsidR="002108C8" w:rsidRPr="00820280" w:rsidRDefault="002108C8" w:rsidP="002108C8">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820280">
        <w:rPr>
          <w:rFonts w:ascii="Times New Roman" w:eastAsia="Times New Roman" w:hAnsi="Times New Roman" w:cs="Times New Roman"/>
          <w:color w:val="000000" w:themeColor="text1"/>
          <w:sz w:val="20"/>
          <w:szCs w:val="20"/>
        </w:rPr>
        <w:t xml:space="preserve">- </w:t>
      </w:r>
      <w:r w:rsidR="00677907" w:rsidRPr="00820280">
        <w:rPr>
          <w:rFonts w:ascii="Times New Roman" w:eastAsia="Times New Roman" w:hAnsi="Times New Roman" w:cs="Times New Roman"/>
          <w:color w:val="000000" w:themeColor="text1"/>
          <w:sz w:val="20"/>
          <w:szCs w:val="20"/>
        </w:rPr>
        <w:t>систематичне</w:t>
      </w:r>
      <w:r w:rsidRPr="00820280">
        <w:rPr>
          <w:rFonts w:ascii="Times New Roman" w:eastAsia="Times New Roman" w:hAnsi="Times New Roman" w:cs="Times New Roman"/>
          <w:color w:val="000000" w:themeColor="text1"/>
          <w:sz w:val="20"/>
          <w:szCs w:val="20"/>
        </w:rPr>
        <w:t xml:space="preserve"> надання</w:t>
      </w:r>
      <w:r w:rsidR="00901501" w:rsidRPr="00820280">
        <w:rPr>
          <w:rFonts w:ascii="Times New Roman" w:eastAsia="Times New Roman" w:hAnsi="Times New Roman" w:cs="Times New Roman"/>
          <w:color w:val="000000" w:themeColor="text1"/>
          <w:sz w:val="20"/>
          <w:szCs w:val="20"/>
        </w:rPr>
        <w:t xml:space="preserve"> не</w:t>
      </w:r>
      <w:r w:rsidRPr="00820280">
        <w:rPr>
          <w:rFonts w:ascii="Times New Roman" w:eastAsia="Times New Roman" w:hAnsi="Times New Roman" w:cs="Times New Roman"/>
          <w:color w:val="000000" w:themeColor="text1"/>
          <w:sz w:val="20"/>
          <w:szCs w:val="20"/>
        </w:rPr>
        <w:t xml:space="preserve"> належним чином оформлених </w:t>
      </w:r>
      <w:bookmarkStart w:id="0" w:name="_Hlk142649071"/>
      <w:r w:rsidR="00901501" w:rsidRPr="00820280">
        <w:rPr>
          <w:rFonts w:ascii="Times New Roman" w:eastAsia="Times New Roman" w:hAnsi="Times New Roman" w:cs="Times New Roman"/>
          <w:color w:val="000000" w:themeColor="text1"/>
          <w:sz w:val="20"/>
          <w:szCs w:val="20"/>
        </w:rPr>
        <w:t xml:space="preserve">супровідних </w:t>
      </w:r>
      <w:r w:rsidRPr="00820280">
        <w:rPr>
          <w:rFonts w:ascii="Times New Roman" w:eastAsia="Times New Roman" w:hAnsi="Times New Roman" w:cs="Times New Roman"/>
          <w:color w:val="000000" w:themeColor="text1"/>
          <w:sz w:val="20"/>
          <w:szCs w:val="20"/>
        </w:rPr>
        <w:t>документів</w:t>
      </w:r>
      <w:r w:rsidR="00901501" w:rsidRPr="00820280">
        <w:rPr>
          <w:rFonts w:ascii="Times New Roman" w:eastAsia="Times New Roman" w:hAnsi="Times New Roman" w:cs="Times New Roman"/>
          <w:color w:val="000000" w:themeColor="text1"/>
          <w:sz w:val="20"/>
          <w:szCs w:val="20"/>
        </w:rPr>
        <w:t xml:space="preserve"> на Товар</w:t>
      </w:r>
      <w:r w:rsidRPr="00820280">
        <w:rPr>
          <w:rFonts w:ascii="Times New Roman" w:eastAsia="Times New Roman" w:hAnsi="Times New Roman" w:cs="Times New Roman"/>
          <w:color w:val="000000" w:themeColor="text1"/>
          <w:sz w:val="20"/>
          <w:szCs w:val="20"/>
        </w:rPr>
        <w:t>.</w:t>
      </w:r>
    </w:p>
    <w:p w14:paraId="1F4D66D2" w14:textId="77777777" w:rsidR="002108C8" w:rsidRPr="00820280" w:rsidRDefault="002108C8" w:rsidP="002108C8">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820280">
        <w:rPr>
          <w:rFonts w:ascii="Times New Roman" w:eastAsia="Times New Roman" w:hAnsi="Times New Roman" w:cs="Times New Roman"/>
          <w:color w:val="000000" w:themeColor="text1"/>
          <w:sz w:val="20"/>
          <w:szCs w:val="20"/>
        </w:rPr>
        <w:t xml:space="preserve">При виявленні </w:t>
      </w:r>
      <w:r w:rsidR="00901501" w:rsidRPr="00820280">
        <w:rPr>
          <w:rFonts w:ascii="Times New Roman" w:eastAsia="Times New Roman" w:hAnsi="Times New Roman" w:cs="Times New Roman"/>
          <w:color w:val="000000" w:themeColor="text1"/>
          <w:sz w:val="20"/>
          <w:szCs w:val="20"/>
        </w:rPr>
        <w:t>зазначених порушень</w:t>
      </w:r>
      <w:r w:rsidRPr="00820280">
        <w:rPr>
          <w:rFonts w:ascii="Times New Roman" w:eastAsia="Times New Roman" w:hAnsi="Times New Roman" w:cs="Times New Roman"/>
          <w:color w:val="000000" w:themeColor="text1"/>
          <w:sz w:val="20"/>
          <w:szCs w:val="20"/>
        </w:rPr>
        <w:t xml:space="preserve"> умов договору, що передбачені п. 7.2.1. даного Договору, складається Акт комісії про порушення умов договору.</w:t>
      </w:r>
    </w:p>
    <w:bookmarkEnd w:id="0"/>
    <w:p w14:paraId="776E520A" w14:textId="77777777" w:rsidR="00F17E9B" w:rsidRPr="00820280" w:rsidRDefault="00B6500A" w:rsidP="00494ECD">
      <w:pPr>
        <w:spacing w:after="0" w:line="240" w:lineRule="auto"/>
        <w:jc w:val="both"/>
        <w:rPr>
          <w:rFonts w:ascii="Times New Roman" w:hAnsi="Times New Roman" w:cs="Times New Roman"/>
          <w:color w:val="000000" w:themeColor="text1"/>
          <w:sz w:val="20"/>
        </w:rPr>
      </w:pPr>
      <w:r w:rsidRPr="00820280">
        <w:rPr>
          <w:rFonts w:ascii="Times New Roman" w:hAnsi="Times New Roman" w:cs="Times New Roman"/>
          <w:color w:val="000000" w:themeColor="text1"/>
          <w:sz w:val="20"/>
        </w:rPr>
        <w:t>7.2.2. Контролювати поставку Т</w:t>
      </w:r>
      <w:r w:rsidR="00F17E9B" w:rsidRPr="00820280">
        <w:rPr>
          <w:rFonts w:ascii="Times New Roman" w:hAnsi="Times New Roman" w:cs="Times New Roman"/>
          <w:color w:val="000000" w:themeColor="text1"/>
          <w:sz w:val="20"/>
        </w:rPr>
        <w:t>оварів</w:t>
      </w:r>
      <w:r w:rsidR="007A54AA" w:rsidRPr="00820280">
        <w:rPr>
          <w:rFonts w:ascii="Times New Roman" w:hAnsi="Times New Roman" w:cs="Times New Roman"/>
          <w:color w:val="000000" w:themeColor="text1"/>
          <w:sz w:val="20"/>
        </w:rPr>
        <w:t xml:space="preserve"> </w:t>
      </w:r>
      <w:r w:rsidR="00F17E9B" w:rsidRPr="00820280">
        <w:rPr>
          <w:rFonts w:ascii="Times New Roman" w:hAnsi="Times New Roman" w:cs="Times New Roman"/>
          <w:color w:val="000000" w:themeColor="text1"/>
          <w:sz w:val="20"/>
        </w:rPr>
        <w:t xml:space="preserve">у строки, встановлені цим Договором. </w:t>
      </w:r>
    </w:p>
    <w:p w14:paraId="5E4E3BF9" w14:textId="77777777" w:rsidR="00F17E9B" w:rsidRPr="00820280" w:rsidRDefault="00F17E9B" w:rsidP="00494ECD">
      <w:pPr>
        <w:spacing w:after="0" w:line="240" w:lineRule="auto"/>
        <w:jc w:val="both"/>
        <w:rPr>
          <w:rFonts w:ascii="Times New Roman" w:hAnsi="Times New Roman" w:cs="Times New Roman"/>
          <w:color w:val="000000" w:themeColor="text1"/>
          <w:sz w:val="20"/>
        </w:rPr>
      </w:pPr>
      <w:r w:rsidRPr="00820280">
        <w:rPr>
          <w:rFonts w:ascii="Times New Roman" w:hAnsi="Times New Roman" w:cs="Times New Roman"/>
          <w:color w:val="000000" w:themeColor="text1"/>
          <w:sz w:val="20"/>
        </w:rPr>
        <w:t xml:space="preserve">7.2.3. Зменшувати обсяг закупівлі </w:t>
      </w:r>
      <w:r w:rsidR="00B6500A" w:rsidRPr="00820280">
        <w:rPr>
          <w:rFonts w:ascii="Times New Roman" w:hAnsi="Times New Roman" w:cs="Times New Roman"/>
          <w:color w:val="000000" w:themeColor="text1"/>
          <w:sz w:val="20"/>
        </w:rPr>
        <w:t>Т</w:t>
      </w:r>
      <w:r w:rsidRPr="00820280">
        <w:rPr>
          <w:rFonts w:ascii="Times New Roman" w:hAnsi="Times New Roman" w:cs="Times New Roman"/>
          <w:color w:val="000000" w:themeColor="text1"/>
          <w:sz w:val="20"/>
        </w:rPr>
        <w:t>оварів</w:t>
      </w:r>
      <w:r w:rsidR="00695CB4" w:rsidRPr="00820280">
        <w:rPr>
          <w:rFonts w:ascii="Times New Roman" w:hAnsi="Times New Roman" w:cs="Times New Roman"/>
          <w:color w:val="000000" w:themeColor="text1"/>
          <w:sz w:val="20"/>
        </w:rPr>
        <w:t>,</w:t>
      </w:r>
      <w:r w:rsidRPr="00820280">
        <w:rPr>
          <w:rFonts w:ascii="Times New Roman" w:hAnsi="Times New Roman" w:cs="Times New Roman"/>
          <w:color w:val="000000" w:themeColor="text1"/>
          <w:sz w:val="20"/>
        </w:rPr>
        <w:t xml:space="preserve"> </w:t>
      </w:r>
      <w:r w:rsidR="00695CB4" w:rsidRPr="00820280">
        <w:rPr>
          <w:rFonts w:ascii="Times New Roman" w:eastAsia="Tahoma" w:hAnsi="Times New Roman" w:cs="Times New Roman"/>
          <w:color w:val="000000" w:themeColor="text1"/>
          <w:sz w:val="20"/>
          <w:lang w:eastAsia="zh-CN"/>
        </w:rPr>
        <w:t>зокрема з урахуванням фактичного обсягу видатків Замовника та їх фінансування, відсутності потреби у закупівлі,</w:t>
      </w:r>
      <w:r w:rsidR="00695CB4" w:rsidRPr="00820280">
        <w:rPr>
          <w:rFonts w:ascii="Times New Roman" w:hAnsi="Times New Roman" w:cs="Times New Roman"/>
          <w:color w:val="000000" w:themeColor="text1"/>
          <w:sz w:val="20"/>
        </w:rPr>
        <w:t xml:space="preserve"> </w:t>
      </w:r>
      <w:r w:rsidRPr="00820280">
        <w:rPr>
          <w:rFonts w:ascii="Times New Roman" w:hAnsi="Times New Roman" w:cs="Times New Roman"/>
          <w:color w:val="000000" w:themeColor="text1"/>
          <w:sz w:val="20"/>
        </w:rPr>
        <w:t>та загальну вартість</w:t>
      </w:r>
      <w:r w:rsidR="007A54AA" w:rsidRPr="00820280">
        <w:rPr>
          <w:rFonts w:ascii="Times New Roman" w:hAnsi="Times New Roman" w:cs="Times New Roman"/>
          <w:color w:val="000000" w:themeColor="text1"/>
          <w:sz w:val="20"/>
        </w:rPr>
        <w:t xml:space="preserve"> цього Договору</w:t>
      </w:r>
      <w:r w:rsidRPr="00820280">
        <w:rPr>
          <w:rFonts w:ascii="Times New Roman" w:hAnsi="Times New Roman" w:cs="Times New Roman"/>
          <w:color w:val="000000" w:themeColor="text1"/>
          <w:sz w:val="20"/>
        </w:rPr>
        <w:t>. У такому разі Сторони вносят</w:t>
      </w:r>
      <w:r w:rsidR="007A54AA" w:rsidRPr="00820280">
        <w:rPr>
          <w:rFonts w:ascii="Times New Roman" w:hAnsi="Times New Roman" w:cs="Times New Roman"/>
          <w:color w:val="000000" w:themeColor="text1"/>
          <w:sz w:val="20"/>
        </w:rPr>
        <w:t xml:space="preserve">ь відповідні зміни до цього </w:t>
      </w:r>
      <w:r w:rsidRPr="00820280">
        <w:rPr>
          <w:rFonts w:ascii="Times New Roman" w:hAnsi="Times New Roman" w:cs="Times New Roman"/>
          <w:color w:val="000000" w:themeColor="text1"/>
          <w:sz w:val="20"/>
        </w:rPr>
        <w:t>Договору, які оформляються додатковою угодою</w:t>
      </w:r>
      <w:r w:rsidR="00695CB4" w:rsidRPr="00820280">
        <w:rPr>
          <w:rFonts w:ascii="Times New Roman" w:hAnsi="Times New Roman" w:cs="Times New Roman"/>
          <w:color w:val="000000" w:themeColor="text1"/>
          <w:sz w:val="20"/>
        </w:rPr>
        <w:t xml:space="preserve"> </w:t>
      </w:r>
      <w:r w:rsidRPr="00820280">
        <w:rPr>
          <w:rFonts w:ascii="Times New Roman" w:hAnsi="Times New Roman" w:cs="Times New Roman"/>
          <w:color w:val="000000" w:themeColor="text1"/>
          <w:sz w:val="20"/>
        </w:rPr>
        <w:t>.</w:t>
      </w:r>
    </w:p>
    <w:p w14:paraId="7A5FA07C" w14:textId="77777777" w:rsidR="00F17E9B" w:rsidRPr="00820280" w:rsidRDefault="00F17E9B" w:rsidP="00494ECD">
      <w:pPr>
        <w:spacing w:after="0" w:line="240" w:lineRule="auto"/>
        <w:jc w:val="both"/>
        <w:rPr>
          <w:rFonts w:ascii="Times New Roman" w:hAnsi="Times New Roman" w:cs="Times New Roman"/>
          <w:color w:val="000000" w:themeColor="text1"/>
          <w:sz w:val="20"/>
        </w:rPr>
      </w:pPr>
      <w:r w:rsidRPr="00820280">
        <w:rPr>
          <w:rFonts w:ascii="Times New Roman" w:hAnsi="Times New Roman" w:cs="Times New Roman"/>
          <w:color w:val="000000" w:themeColor="text1"/>
          <w:sz w:val="20"/>
        </w:rPr>
        <w:t>7.2.4. Замовник має право в односторонньому порядку вносити змін</w:t>
      </w:r>
      <w:r w:rsidRPr="00820280">
        <w:rPr>
          <w:rFonts w:ascii="Times New Roman" w:hAnsi="Times New Roman" w:cs="Times New Roman"/>
          <w:color w:val="000000" w:themeColor="text1"/>
          <w:sz w:val="20"/>
          <w:lang w:val="ru-RU"/>
        </w:rPr>
        <w:t>и</w:t>
      </w:r>
      <w:r w:rsidRPr="00820280">
        <w:rPr>
          <w:rFonts w:ascii="Times New Roman" w:hAnsi="Times New Roman" w:cs="Times New Roman"/>
          <w:color w:val="000000" w:themeColor="text1"/>
          <w:sz w:val="20"/>
        </w:rPr>
        <w:t xml:space="preserve"> до специфікації (додаток 1 до даного </w:t>
      </w:r>
      <w:r w:rsidR="00854F5E" w:rsidRPr="00820280">
        <w:rPr>
          <w:rFonts w:ascii="Times New Roman" w:hAnsi="Times New Roman" w:cs="Times New Roman"/>
          <w:color w:val="000000" w:themeColor="text1"/>
          <w:sz w:val="20"/>
        </w:rPr>
        <w:t>Д</w:t>
      </w:r>
      <w:r w:rsidRPr="00820280">
        <w:rPr>
          <w:rFonts w:ascii="Times New Roman" w:hAnsi="Times New Roman" w:cs="Times New Roman"/>
          <w:color w:val="000000" w:themeColor="text1"/>
          <w:sz w:val="20"/>
        </w:rPr>
        <w:t>оговору (розмір, кількість)).</w:t>
      </w:r>
      <w:r w:rsidR="007A54AA" w:rsidRPr="00820280">
        <w:rPr>
          <w:rFonts w:ascii="Times New Roman" w:hAnsi="Times New Roman" w:cs="Times New Roman"/>
          <w:color w:val="000000" w:themeColor="text1"/>
          <w:sz w:val="20"/>
        </w:rPr>
        <w:t xml:space="preserve"> </w:t>
      </w:r>
      <w:r w:rsidRPr="00820280">
        <w:rPr>
          <w:rFonts w:ascii="Times New Roman" w:hAnsi="Times New Roman" w:cs="Times New Roman"/>
          <w:color w:val="000000" w:themeColor="text1"/>
          <w:sz w:val="20"/>
        </w:rPr>
        <w:t>У такому разі Сторони вносять відповідні зміни до цього Договору, які оформляються додатковою угодою.</w:t>
      </w:r>
    </w:p>
    <w:p w14:paraId="419CBDDE" w14:textId="77777777" w:rsidR="00F17E9B" w:rsidRPr="00820280" w:rsidRDefault="00F17E9B" w:rsidP="00494ECD">
      <w:pPr>
        <w:spacing w:after="0" w:line="240" w:lineRule="auto"/>
        <w:jc w:val="both"/>
        <w:rPr>
          <w:rFonts w:ascii="Times New Roman" w:hAnsi="Times New Roman" w:cs="Times New Roman"/>
          <w:color w:val="000000" w:themeColor="text1"/>
          <w:sz w:val="20"/>
        </w:rPr>
      </w:pPr>
      <w:r w:rsidRPr="00820280">
        <w:rPr>
          <w:rFonts w:ascii="Times New Roman" w:hAnsi="Times New Roman" w:cs="Times New Roman"/>
          <w:color w:val="000000" w:themeColor="text1"/>
          <w:sz w:val="20"/>
        </w:rPr>
        <w:t xml:space="preserve">7.2.4. Повернути </w:t>
      </w:r>
      <w:r w:rsidR="00E87F43" w:rsidRPr="00820280">
        <w:rPr>
          <w:rFonts w:ascii="Times New Roman" w:hAnsi="Times New Roman" w:cs="Times New Roman"/>
          <w:color w:val="000000" w:themeColor="text1"/>
          <w:sz w:val="20"/>
        </w:rPr>
        <w:t>видаткову накладну</w:t>
      </w:r>
      <w:r w:rsidRPr="00820280">
        <w:rPr>
          <w:rFonts w:ascii="Times New Roman" w:hAnsi="Times New Roman" w:cs="Times New Roman"/>
          <w:color w:val="000000" w:themeColor="text1"/>
          <w:sz w:val="20"/>
        </w:rPr>
        <w:t xml:space="preserve"> Учаснику без здійснення оплати в </w:t>
      </w:r>
      <w:r w:rsidR="007A54AA" w:rsidRPr="00820280">
        <w:rPr>
          <w:rFonts w:ascii="Times New Roman" w:hAnsi="Times New Roman" w:cs="Times New Roman"/>
          <w:color w:val="000000" w:themeColor="text1"/>
          <w:sz w:val="20"/>
        </w:rPr>
        <w:t>разі неналежного оформлення</w:t>
      </w:r>
      <w:r w:rsidRPr="00820280">
        <w:rPr>
          <w:rFonts w:ascii="Times New Roman" w:hAnsi="Times New Roman" w:cs="Times New Roman"/>
          <w:color w:val="000000" w:themeColor="text1"/>
          <w:sz w:val="20"/>
        </w:rPr>
        <w:t xml:space="preserve"> документів (відсутність печатки, підписів тощо). </w:t>
      </w:r>
    </w:p>
    <w:p w14:paraId="352CBB33" w14:textId="77777777" w:rsidR="00F17E9B" w:rsidRPr="00820280" w:rsidRDefault="00F17E9B" w:rsidP="00494ECD">
      <w:pPr>
        <w:spacing w:after="0" w:line="240" w:lineRule="auto"/>
        <w:jc w:val="both"/>
        <w:rPr>
          <w:rFonts w:ascii="Times New Roman" w:hAnsi="Times New Roman" w:cs="Times New Roman"/>
          <w:b/>
          <w:color w:val="000000" w:themeColor="text1"/>
          <w:sz w:val="20"/>
        </w:rPr>
      </w:pPr>
      <w:r w:rsidRPr="00820280">
        <w:rPr>
          <w:rFonts w:ascii="Times New Roman" w:hAnsi="Times New Roman" w:cs="Times New Roman"/>
          <w:b/>
          <w:color w:val="000000" w:themeColor="text1"/>
          <w:sz w:val="20"/>
        </w:rPr>
        <w:t xml:space="preserve">7.3. Учасник зобов'язаний: </w:t>
      </w:r>
    </w:p>
    <w:p w14:paraId="10166D4B" w14:textId="77777777" w:rsidR="00F17E9B" w:rsidRPr="00820280" w:rsidRDefault="00F17E9B" w:rsidP="00494ECD">
      <w:pPr>
        <w:spacing w:after="0" w:line="240" w:lineRule="auto"/>
        <w:jc w:val="both"/>
        <w:rPr>
          <w:rFonts w:ascii="Times New Roman" w:hAnsi="Times New Roman" w:cs="Times New Roman"/>
          <w:color w:val="000000" w:themeColor="text1"/>
          <w:sz w:val="20"/>
        </w:rPr>
      </w:pPr>
      <w:r w:rsidRPr="00820280">
        <w:rPr>
          <w:rFonts w:ascii="Times New Roman" w:hAnsi="Times New Roman" w:cs="Times New Roman"/>
          <w:color w:val="000000" w:themeColor="text1"/>
          <w:sz w:val="20"/>
        </w:rPr>
        <w:t xml:space="preserve">7.3.1. Забезпечити </w:t>
      </w:r>
      <w:r w:rsidR="00B6500A" w:rsidRPr="00820280">
        <w:rPr>
          <w:rFonts w:ascii="Times New Roman" w:hAnsi="Times New Roman" w:cs="Times New Roman"/>
          <w:color w:val="000000" w:themeColor="text1"/>
          <w:sz w:val="20"/>
        </w:rPr>
        <w:t>поставку (передачу) Т</w:t>
      </w:r>
      <w:r w:rsidRPr="00820280">
        <w:rPr>
          <w:rFonts w:ascii="Times New Roman" w:hAnsi="Times New Roman" w:cs="Times New Roman"/>
          <w:color w:val="000000" w:themeColor="text1"/>
          <w:sz w:val="20"/>
        </w:rPr>
        <w:t>овару</w:t>
      </w:r>
      <w:r w:rsidR="007A54AA" w:rsidRPr="00820280">
        <w:rPr>
          <w:rFonts w:ascii="Times New Roman" w:hAnsi="Times New Roman" w:cs="Times New Roman"/>
          <w:color w:val="000000" w:themeColor="text1"/>
          <w:sz w:val="20"/>
        </w:rPr>
        <w:t xml:space="preserve"> </w:t>
      </w:r>
      <w:r w:rsidRPr="00820280">
        <w:rPr>
          <w:rFonts w:ascii="Times New Roman" w:hAnsi="Times New Roman" w:cs="Times New Roman"/>
          <w:color w:val="000000" w:themeColor="text1"/>
          <w:sz w:val="20"/>
        </w:rPr>
        <w:t xml:space="preserve">у строки, встановлені цим Договором. </w:t>
      </w:r>
    </w:p>
    <w:p w14:paraId="476BA0F3" w14:textId="77777777" w:rsidR="00F17E9B" w:rsidRPr="00820280" w:rsidRDefault="00F17E9B" w:rsidP="00494ECD">
      <w:pPr>
        <w:spacing w:after="0" w:line="240" w:lineRule="auto"/>
        <w:jc w:val="both"/>
        <w:rPr>
          <w:rFonts w:ascii="Times New Roman" w:hAnsi="Times New Roman" w:cs="Times New Roman"/>
          <w:color w:val="000000" w:themeColor="text1"/>
          <w:sz w:val="20"/>
        </w:rPr>
      </w:pPr>
      <w:r w:rsidRPr="00820280">
        <w:rPr>
          <w:rFonts w:ascii="Times New Roman" w:hAnsi="Times New Roman" w:cs="Times New Roman"/>
          <w:color w:val="000000" w:themeColor="text1"/>
          <w:sz w:val="20"/>
        </w:rPr>
        <w:t xml:space="preserve">7.3.2. Забезпечити поставку (передачу) </w:t>
      </w:r>
      <w:r w:rsidR="00B6500A" w:rsidRPr="00820280">
        <w:rPr>
          <w:rFonts w:ascii="Times New Roman" w:hAnsi="Times New Roman" w:cs="Times New Roman"/>
          <w:color w:val="000000" w:themeColor="text1"/>
          <w:sz w:val="20"/>
        </w:rPr>
        <w:t>Т</w:t>
      </w:r>
      <w:r w:rsidRPr="00820280">
        <w:rPr>
          <w:rFonts w:ascii="Times New Roman" w:hAnsi="Times New Roman" w:cs="Times New Roman"/>
          <w:color w:val="000000" w:themeColor="text1"/>
          <w:sz w:val="20"/>
        </w:rPr>
        <w:t>овару,</w:t>
      </w:r>
      <w:r w:rsidR="007A54AA" w:rsidRPr="00820280">
        <w:rPr>
          <w:rFonts w:ascii="Times New Roman" w:hAnsi="Times New Roman" w:cs="Times New Roman"/>
          <w:color w:val="000000" w:themeColor="text1"/>
          <w:sz w:val="20"/>
        </w:rPr>
        <w:t xml:space="preserve"> </w:t>
      </w:r>
      <w:r w:rsidRPr="00820280">
        <w:rPr>
          <w:rFonts w:ascii="Times New Roman" w:hAnsi="Times New Roman" w:cs="Times New Roman"/>
          <w:color w:val="000000" w:themeColor="text1"/>
          <w:sz w:val="20"/>
        </w:rPr>
        <w:t>якість якого відповідає</w:t>
      </w:r>
      <w:r w:rsidR="00351DBD" w:rsidRPr="00820280">
        <w:rPr>
          <w:rFonts w:ascii="Times New Roman" w:hAnsi="Times New Roman" w:cs="Times New Roman"/>
          <w:color w:val="000000" w:themeColor="text1"/>
          <w:sz w:val="20"/>
        </w:rPr>
        <w:t xml:space="preserve"> умовам, установленим розділом 2</w:t>
      </w:r>
      <w:r w:rsidRPr="00820280">
        <w:rPr>
          <w:rFonts w:ascii="Times New Roman" w:hAnsi="Times New Roman" w:cs="Times New Roman"/>
          <w:color w:val="000000" w:themeColor="text1"/>
          <w:sz w:val="20"/>
        </w:rPr>
        <w:t xml:space="preserve"> цього Договору.</w:t>
      </w:r>
    </w:p>
    <w:p w14:paraId="070A67CB" w14:textId="77777777" w:rsidR="00351DBD" w:rsidRPr="00820280" w:rsidRDefault="00351DBD" w:rsidP="00494ECD">
      <w:pPr>
        <w:spacing w:after="0" w:line="240" w:lineRule="auto"/>
        <w:jc w:val="both"/>
        <w:rPr>
          <w:rFonts w:ascii="Times New Roman" w:hAnsi="Times New Roman" w:cs="Times New Roman"/>
          <w:color w:val="000000" w:themeColor="text1"/>
          <w:sz w:val="20"/>
        </w:rPr>
      </w:pPr>
      <w:r w:rsidRPr="00820280">
        <w:rPr>
          <w:rFonts w:ascii="Times New Roman" w:hAnsi="Times New Roman" w:cs="Times New Roman"/>
          <w:color w:val="000000" w:themeColor="text1"/>
          <w:sz w:val="20"/>
        </w:rPr>
        <w:t>7.3.3. Забезпечити належним чином оформлені супровідні документи на Товар.</w:t>
      </w:r>
    </w:p>
    <w:p w14:paraId="353C7E3C" w14:textId="77777777" w:rsidR="00F17E9B" w:rsidRPr="00820280" w:rsidRDefault="00F17E9B" w:rsidP="00494ECD">
      <w:pPr>
        <w:spacing w:after="0" w:line="240" w:lineRule="auto"/>
        <w:jc w:val="both"/>
        <w:rPr>
          <w:rFonts w:ascii="Times New Roman" w:hAnsi="Times New Roman" w:cs="Times New Roman"/>
          <w:b/>
          <w:color w:val="000000" w:themeColor="text1"/>
          <w:sz w:val="20"/>
        </w:rPr>
      </w:pPr>
      <w:r w:rsidRPr="00820280">
        <w:rPr>
          <w:rFonts w:ascii="Times New Roman" w:hAnsi="Times New Roman" w:cs="Times New Roman"/>
          <w:b/>
          <w:color w:val="000000" w:themeColor="text1"/>
          <w:sz w:val="20"/>
        </w:rPr>
        <w:t xml:space="preserve">7.4. Учасник має право: </w:t>
      </w:r>
    </w:p>
    <w:p w14:paraId="6CC39312" w14:textId="77777777" w:rsidR="00F17E9B" w:rsidRPr="00820280" w:rsidRDefault="00F17E9B" w:rsidP="00494ECD">
      <w:pPr>
        <w:spacing w:after="0" w:line="240" w:lineRule="auto"/>
        <w:jc w:val="both"/>
        <w:rPr>
          <w:rFonts w:ascii="Times New Roman" w:hAnsi="Times New Roman" w:cs="Times New Roman"/>
          <w:color w:val="000000" w:themeColor="text1"/>
          <w:sz w:val="20"/>
        </w:rPr>
      </w:pPr>
      <w:r w:rsidRPr="00820280">
        <w:rPr>
          <w:rFonts w:ascii="Times New Roman" w:hAnsi="Times New Roman" w:cs="Times New Roman"/>
          <w:color w:val="000000" w:themeColor="text1"/>
          <w:sz w:val="20"/>
        </w:rPr>
        <w:t xml:space="preserve">7.4.1. Своєчасно та в повному обсязі отримувати </w:t>
      </w:r>
      <w:r w:rsidR="006F2267" w:rsidRPr="00820280">
        <w:rPr>
          <w:rFonts w:ascii="Times New Roman" w:hAnsi="Times New Roman" w:cs="Times New Roman"/>
          <w:color w:val="000000" w:themeColor="text1"/>
          <w:sz w:val="20"/>
        </w:rPr>
        <w:t>плату за поставлені (передані) Т</w:t>
      </w:r>
      <w:r w:rsidRPr="00820280">
        <w:rPr>
          <w:rFonts w:ascii="Times New Roman" w:hAnsi="Times New Roman" w:cs="Times New Roman"/>
          <w:color w:val="000000" w:themeColor="text1"/>
          <w:sz w:val="20"/>
        </w:rPr>
        <w:t xml:space="preserve">овари. </w:t>
      </w:r>
    </w:p>
    <w:p w14:paraId="25EDFA20" w14:textId="77777777" w:rsidR="00F17E9B" w:rsidRPr="00820280" w:rsidRDefault="00F17E9B" w:rsidP="00494ECD">
      <w:pPr>
        <w:spacing w:after="0" w:line="240" w:lineRule="auto"/>
        <w:jc w:val="both"/>
        <w:rPr>
          <w:rFonts w:ascii="Times New Roman" w:hAnsi="Times New Roman" w:cs="Times New Roman"/>
          <w:color w:val="000000" w:themeColor="text1"/>
          <w:sz w:val="20"/>
        </w:rPr>
      </w:pPr>
      <w:r w:rsidRPr="00820280">
        <w:rPr>
          <w:rFonts w:ascii="Times New Roman" w:hAnsi="Times New Roman" w:cs="Times New Roman"/>
          <w:color w:val="000000" w:themeColor="text1"/>
          <w:sz w:val="20"/>
        </w:rPr>
        <w:t xml:space="preserve">7.4.2. На дострокову поставку (передачу) </w:t>
      </w:r>
      <w:r w:rsidR="00B6500A" w:rsidRPr="00820280">
        <w:rPr>
          <w:rFonts w:ascii="Times New Roman" w:hAnsi="Times New Roman" w:cs="Times New Roman"/>
          <w:color w:val="000000" w:themeColor="text1"/>
          <w:sz w:val="20"/>
        </w:rPr>
        <w:t>Т</w:t>
      </w:r>
      <w:r w:rsidRPr="00820280">
        <w:rPr>
          <w:rFonts w:ascii="Times New Roman" w:hAnsi="Times New Roman" w:cs="Times New Roman"/>
          <w:color w:val="000000" w:themeColor="text1"/>
          <w:sz w:val="20"/>
        </w:rPr>
        <w:t>оварів</w:t>
      </w:r>
      <w:r w:rsidR="007A54AA" w:rsidRPr="00820280">
        <w:rPr>
          <w:rFonts w:ascii="Times New Roman" w:hAnsi="Times New Roman" w:cs="Times New Roman"/>
          <w:color w:val="000000" w:themeColor="text1"/>
          <w:sz w:val="20"/>
        </w:rPr>
        <w:t xml:space="preserve"> </w:t>
      </w:r>
      <w:r w:rsidRPr="00820280">
        <w:rPr>
          <w:rFonts w:ascii="Times New Roman" w:hAnsi="Times New Roman" w:cs="Times New Roman"/>
          <w:color w:val="000000" w:themeColor="text1"/>
          <w:sz w:val="20"/>
        </w:rPr>
        <w:t xml:space="preserve">за </w:t>
      </w:r>
      <w:r w:rsidR="00444087" w:rsidRPr="00820280">
        <w:rPr>
          <w:rFonts w:ascii="Times New Roman" w:hAnsi="Times New Roman" w:cs="Times New Roman"/>
          <w:color w:val="000000" w:themeColor="text1"/>
          <w:sz w:val="20"/>
        </w:rPr>
        <w:t>з</w:t>
      </w:r>
      <w:r w:rsidRPr="00820280">
        <w:rPr>
          <w:rFonts w:ascii="Times New Roman" w:hAnsi="Times New Roman" w:cs="Times New Roman"/>
          <w:color w:val="000000" w:themeColor="text1"/>
          <w:sz w:val="20"/>
        </w:rPr>
        <w:t xml:space="preserve">годою Замовника. </w:t>
      </w:r>
    </w:p>
    <w:p w14:paraId="35A15659" w14:textId="77777777" w:rsidR="00677907" w:rsidRPr="00820280" w:rsidRDefault="00F17E9B" w:rsidP="00677907">
      <w:pPr>
        <w:spacing w:after="0" w:line="240" w:lineRule="auto"/>
        <w:jc w:val="both"/>
        <w:rPr>
          <w:rFonts w:ascii="Times New Roman" w:eastAsia="Times New Roman" w:hAnsi="Times New Roman" w:cs="Times New Roman"/>
          <w:color w:val="000000" w:themeColor="text1"/>
          <w:sz w:val="20"/>
          <w:szCs w:val="20"/>
        </w:rPr>
      </w:pPr>
      <w:r w:rsidRPr="00820280">
        <w:rPr>
          <w:rFonts w:ascii="Times New Roman" w:hAnsi="Times New Roman" w:cs="Times New Roman"/>
          <w:color w:val="000000" w:themeColor="text1"/>
          <w:sz w:val="20"/>
        </w:rPr>
        <w:t>7.4.3. У разі невиконання зобов'язань Замовником,</w:t>
      </w:r>
      <w:r w:rsidR="007A54AA" w:rsidRPr="00820280">
        <w:rPr>
          <w:rFonts w:ascii="Times New Roman" w:hAnsi="Times New Roman" w:cs="Times New Roman"/>
          <w:color w:val="000000" w:themeColor="text1"/>
          <w:sz w:val="20"/>
        </w:rPr>
        <w:t xml:space="preserve"> </w:t>
      </w:r>
      <w:r w:rsidRPr="00820280">
        <w:rPr>
          <w:rFonts w:ascii="Times New Roman" w:hAnsi="Times New Roman" w:cs="Times New Roman"/>
          <w:color w:val="000000" w:themeColor="text1"/>
          <w:sz w:val="20"/>
        </w:rPr>
        <w:t xml:space="preserve">Учасник має право достроково розірвати цей Договір, повідомивши про це Замовника </w:t>
      </w:r>
      <w:r w:rsidR="00677907" w:rsidRPr="00820280">
        <w:rPr>
          <w:rFonts w:ascii="Times New Roman" w:eastAsia="Times New Roman" w:hAnsi="Times New Roman" w:cs="Times New Roman"/>
          <w:color w:val="000000" w:themeColor="text1"/>
          <w:sz w:val="20"/>
          <w:szCs w:val="20"/>
        </w:rPr>
        <w:t>у строк 20 календарних днів.</w:t>
      </w:r>
    </w:p>
    <w:p w14:paraId="097A5B11" w14:textId="77777777" w:rsidR="00DE1536" w:rsidRPr="00820280" w:rsidRDefault="00DE1536" w:rsidP="00494ECD">
      <w:pPr>
        <w:spacing w:after="0" w:line="240" w:lineRule="auto"/>
        <w:jc w:val="both"/>
        <w:rPr>
          <w:rFonts w:ascii="Times New Roman" w:hAnsi="Times New Roman" w:cs="Times New Roman"/>
          <w:color w:val="000000" w:themeColor="text1"/>
          <w:sz w:val="20"/>
        </w:rPr>
      </w:pPr>
    </w:p>
    <w:p w14:paraId="360460A3" w14:textId="77777777" w:rsidR="00EF26BD" w:rsidRPr="00820280" w:rsidRDefault="00BC4D1E" w:rsidP="00494ECD">
      <w:pPr>
        <w:spacing w:after="0" w:line="240" w:lineRule="auto"/>
        <w:ind w:firstLine="700"/>
        <w:jc w:val="center"/>
        <w:rPr>
          <w:rFonts w:ascii="Times New Roman" w:eastAsia="Times New Roman" w:hAnsi="Times New Roman" w:cs="Times New Roman"/>
          <w:b/>
          <w:color w:val="000000" w:themeColor="text1"/>
          <w:sz w:val="20"/>
        </w:rPr>
      </w:pPr>
      <w:r w:rsidRPr="00820280">
        <w:rPr>
          <w:rFonts w:ascii="Times New Roman" w:hAnsi="Times New Roman" w:cs="Times New Roman"/>
          <w:b/>
          <w:color w:val="000000" w:themeColor="text1"/>
          <w:sz w:val="20"/>
        </w:rPr>
        <w:t>8</w:t>
      </w:r>
      <w:r w:rsidR="00F17E9B" w:rsidRPr="00820280">
        <w:rPr>
          <w:rFonts w:ascii="Times New Roman" w:hAnsi="Times New Roman" w:cs="Times New Roman"/>
          <w:b/>
          <w:color w:val="000000" w:themeColor="text1"/>
          <w:sz w:val="20"/>
        </w:rPr>
        <w:t>. ВІДПОВІДАЛЬНІСТЬ СТОРІН</w:t>
      </w:r>
      <w:r w:rsidR="00EF26BD" w:rsidRPr="00820280">
        <w:rPr>
          <w:rFonts w:ascii="Times New Roman" w:eastAsia="Times New Roman" w:hAnsi="Times New Roman" w:cs="Times New Roman"/>
          <w:b/>
          <w:color w:val="000000" w:themeColor="text1"/>
          <w:sz w:val="20"/>
        </w:rPr>
        <w:t xml:space="preserve"> ТА ОПЕРАТИВНО-ГОСПОДАРСЬКІ САНКЦІЇ</w:t>
      </w:r>
    </w:p>
    <w:p w14:paraId="60FC0F4D" w14:textId="77777777" w:rsidR="00EF26BD" w:rsidRPr="00820280" w:rsidRDefault="00EF26BD" w:rsidP="00494ECD">
      <w:pPr>
        <w:spacing w:after="0" w:line="240" w:lineRule="auto"/>
        <w:jc w:val="both"/>
        <w:rPr>
          <w:rFonts w:ascii="Times New Roman" w:hAnsi="Times New Roman" w:cs="Times New Roman"/>
          <w:color w:val="000000" w:themeColor="text1"/>
          <w:sz w:val="20"/>
        </w:rPr>
      </w:pPr>
      <w:r w:rsidRPr="00820280">
        <w:rPr>
          <w:rFonts w:ascii="Times New Roman" w:hAnsi="Times New Roman" w:cs="Times New Roman"/>
          <w:color w:val="000000" w:themeColor="text1"/>
          <w:sz w:val="20"/>
        </w:rPr>
        <w:t>8.1. Сторони дійшли взаємної згоди щодо можливості застосування оперативно-господарської санкції, зокрема відмови від встановлення на майб</w:t>
      </w:r>
      <w:r w:rsidR="00D35BB5" w:rsidRPr="00820280">
        <w:rPr>
          <w:rFonts w:ascii="Times New Roman" w:hAnsi="Times New Roman" w:cs="Times New Roman"/>
          <w:color w:val="000000" w:themeColor="text1"/>
          <w:sz w:val="20"/>
        </w:rPr>
        <w:t>утнє господарських відносин із С</w:t>
      </w:r>
      <w:r w:rsidRPr="00820280">
        <w:rPr>
          <w:rFonts w:ascii="Times New Roman" w:hAnsi="Times New Roman" w:cs="Times New Roman"/>
          <w:color w:val="000000" w:themeColor="text1"/>
          <w:sz w:val="20"/>
        </w:rPr>
        <w:t>тороною, яка порушує зобов’язання (пункт 4 частини першої статті 236 Господарського кодексу України).</w:t>
      </w:r>
    </w:p>
    <w:p w14:paraId="40E3DEC1" w14:textId="77777777" w:rsidR="00EF26BD" w:rsidRPr="00820280" w:rsidRDefault="00EF26BD" w:rsidP="00494ECD">
      <w:pPr>
        <w:spacing w:after="0" w:line="240" w:lineRule="auto"/>
        <w:jc w:val="both"/>
        <w:rPr>
          <w:rFonts w:ascii="Times New Roman" w:hAnsi="Times New Roman" w:cs="Times New Roman"/>
          <w:color w:val="000000" w:themeColor="text1"/>
          <w:sz w:val="20"/>
          <w:szCs w:val="20"/>
        </w:rPr>
      </w:pPr>
      <w:r w:rsidRPr="00820280">
        <w:rPr>
          <w:rFonts w:ascii="Times New Roman" w:hAnsi="Times New Roman" w:cs="Times New Roman"/>
          <w:color w:val="000000" w:themeColor="text1"/>
          <w:sz w:val="20"/>
          <w:szCs w:val="20"/>
        </w:rPr>
        <w:t xml:space="preserve">8.2. Відмова від встановлення на майбутнє господарських відносин із </w:t>
      </w:r>
      <w:r w:rsidR="00D35BB5" w:rsidRPr="00820280">
        <w:rPr>
          <w:rFonts w:ascii="Times New Roman" w:hAnsi="Times New Roman" w:cs="Times New Roman"/>
          <w:color w:val="000000" w:themeColor="text1"/>
          <w:sz w:val="20"/>
          <w:szCs w:val="20"/>
        </w:rPr>
        <w:t>С</w:t>
      </w:r>
      <w:r w:rsidRPr="00820280">
        <w:rPr>
          <w:rFonts w:ascii="Times New Roman" w:hAnsi="Times New Roman" w:cs="Times New Roman"/>
          <w:color w:val="000000" w:themeColor="text1"/>
          <w:sz w:val="20"/>
          <w:szCs w:val="20"/>
        </w:rPr>
        <w:t>тороною, яка порушує зобов’язання, може застосовуватися Замовником до Учасника за невиконання Учасником своїх зобов’язань перед Замовником в частині, що стосується:</w:t>
      </w:r>
    </w:p>
    <w:p w14:paraId="00E56D88" w14:textId="77777777" w:rsidR="00EF26BD" w:rsidRPr="00820280" w:rsidRDefault="00B6500A" w:rsidP="00494ECD">
      <w:pPr>
        <w:spacing w:after="0" w:line="240" w:lineRule="auto"/>
        <w:ind w:left="284"/>
        <w:jc w:val="both"/>
        <w:rPr>
          <w:rFonts w:ascii="Times New Roman" w:hAnsi="Times New Roman" w:cs="Times New Roman"/>
          <w:color w:val="000000" w:themeColor="text1"/>
          <w:sz w:val="20"/>
          <w:szCs w:val="20"/>
        </w:rPr>
      </w:pPr>
      <w:r w:rsidRPr="00820280">
        <w:rPr>
          <w:rFonts w:ascii="Times New Roman" w:hAnsi="Times New Roman" w:cs="Times New Roman"/>
          <w:color w:val="000000" w:themeColor="text1"/>
          <w:sz w:val="20"/>
          <w:szCs w:val="20"/>
        </w:rPr>
        <w:t xml:space="preserve">● </w:t>
      </w:r>
      <w:r w:rsidRPr="00820280">
        <w:rPr>
          <w:rFonts w:ascii="Times New Roman" w:hAnsi="Times New Roman" w:cs="Times New Roman"/>
          <w:color w:val="000000" w:themeColor="text1"/>
          <w:sz w:val="20"/>
          <w:szCs w:val="20"/>
        </w:rPr>
        <w:tab/>
        <w:t>якості поставленого Т</w:t>
      </w:r>
      <w:r w:rsidR="00EF26BD" w:rsidRPr="00820280">
        <w:rPr>
          <w:rFonts w:ascii="Times New Roman" w:hAnsi="Times New Roman" w:cs="Times New Roman"/>
          <w:color w:val="000000" w:themeColor="text1"/>
          <w:sz w:val="20"/>
          <w:szCs w:val="20"/>
        </w:rPr>
        <w:t>овару;</w:t>
      </w:r>
    </w:p>
    <w:p w14:paraId="7CA79E98" w14:textId="77777777" w:rsidR="00EF26BD" w:rsidRPr="00820280" w:rsidRDefault="00EF26BD" w:rsidP="00494ECD">
      <w:pPr>
        <w:spacing w:after="0" w:line="240" w:lineRule="auto"/>
        <w:ind w:left="284"/>
        <w:jc w:val="both"/>
        <w:rPr>
          <w:rFonts w:ascii="Times New Roman" w:hAnsi="Times New Roman" w:cs="Times New Roman"/>
          <w:color w:val="000000" w:themeColor="text1"/>
          <w:sz w:val="20"/>
          <w:szCs w:val="20"/>
        </w:rPr>
      </w:pPr>
      <w:r w:rsidRPr="00820280">
        <w:rPr>
          <w:rFonts w:ascii="Times New Roman" w:hAnsi="Times New Roman" w:cs="Times New Roman"/>
          <w:color w:val="000000" w:themeColor="text1"/>
          <w:sz w:val="20"/>
          <w:szCs w:val="20"/>
        </w:rPr>
        <w:t xml:space="preserve">● </w:t>
      </w:r>
      <w:r w:rsidRPr="00820280">
        <w:rPr>
          <w:rFonts w:ascii="Times New Roman" w:hAnsi="Times New Roman" w:cs="Times New Roman"/>
          <w:color w:val="000000" w:themeColor="text1"/>
          <w:sz w:val="20"/>
          <w:szCs w:val="20"/>
        </w:rPr>
        <w:tab/>
        <w:t xml:space="preserve">розірвання </w:t>
      </w:r>
      <w:r w:rsidR="00D35BB5" w:rsidRPr="00820280">
        <w:rPr>
          <w:rFonts w:ascii="Times New Roman" w:hAnsi="Times New Roman" w:cs="Times New Roman"/>
          <w:color w:val="000000" w:themeColor="text1"/>
          <w:sz w:val="20"/>
          <w:szCs w:val="20"/>
        </w:rPr>
        <w:t>аналогічного за своєю природою Д</w:t>
      </w:r>
      <w:r w:rsidRPr="00820280">
        <w:rPr>
          <w:rFonts w:ascii="Times New Roman" w:hAnsi="Times New Roman" w:cs="Times New Roman"/>
          <w:color w:val="000000" w:themeColor="text1"/>
          <w:sz w:val="20"/>
          <w:szCs w:val="20"/>
        </w:rPr>
        <w:t>оговору із Замовником у раз</w:t>
      </w:r>
      <w:r w:rsidR="00B6500A" w:rsidRPr="00820280">
        <w:rPr>
          <w:rFonts w:ascii="Times New Roman" w:hAnsi="Times New Roman" w:cs="Times New Roman"/>
          <w:color w:val="000000" w:themeColor="text1"/>
          <w:sz w:val="20"/>
          <w:szCs w:val="20"/>
        </w:rPr>
        <w:t>і прострочення строку поставки Т</w:t>
      </w:r>
      <w:r w:rsidRPr="00820280">
        <w:rPr>
          <w:rFonts w:ascii="Times New Roman" w:hAnsi="Times New Roman" w:cs="Times New Roman"/>
          <w:color w:val="000000" w:themeColor="text1"/>
          <w:sz w:val="20"/>
          <w:szCs w:val="20"/>
        </w:rPr>
        <w:t>овару;</w:t>
      </w:r>
    </w:p>
    <w:p w14:paraId="457C2328" w14:textId="77777777" w:rsidR="00EF26BD" w:rsidRPr="00820280" w:rsidRDefault="00EF26BD" w:rsidP="00494ECD">
      <w:pPr>
        <w:spacing w:after="0" w:line="240" w:lineRule="auto"/>
        <w:ind w:left="284"/>
        <w:jc w:val="both"/>
        <w:rPr>
          <w:rFonts w:ascii="Times New Roman" w:hAnsi="Times New Roman" w:cs="Times New Roman"/>
          <w:color w:val="000000" w:themeColor="text1"/>
          <w:sz w:val="20"/>
          <w:szCs w:val="20"/>
        </w:rPr>
      </w:pPr>
      <w:r w:rsidRPr="00820280">
        <w:rPr>
          <w:rFonts w:ascii="Times New Roman" w:hAnsi="Times New Roman" w:cs="Times New Roman"/>
          <w:color w:val="000000" w:themeColor="text1"/>
          <w:sz w:val="20"/>
          <w:szCs w:val="20"/>
        </w:rPr>
        <w:t xml:space="preserve">● </w:t>
      </w:r>
      <w:r w:rsidRPr="00820280">
        <w:rPr>
          <w:rFonts w:ascii="Times New Roman" w:hAnsi="Times New Roman" w:cs="Times New Roman"/>
          <w:color w:val="000000" w:themeColor="text1"/>
          <w:sz w:val="20"/>
          <w:szCs w:val="20"/>
        </w:rPr>
        <w:tab/>
        <w:t xml:space="preserve">розірвання </w:t>
      </w:r>
      <w:r w:rsidR="003C0C36" w:rsidRPr="00820280">
        <w:rPr>
          <w:rFonts w:ascii="Times New Roman" w:hAnsi="Times New Roman" w:cs="Times New Roman"/>
          <w:color w:val="000000" w:themeColor="text1"/>
          <w:sz w:val="20"/>
          <w:szCs w:val="20"/>
        </w:rPr>
        <w:t>аналогічного за своєю природою Д</w:t>
      </w:r>
      <w:r w:rsidRPr="00820280">
        <w:rPr>
          <w:rFonts w:ascii="Times New Roman" w:hAnsi="Times New Roman" w:cs="Times New Roman"/>
          <w:color w:val="000000" w:themeColor="text1"/>
          <w:sz w:val="20"/>
          <w:szCs w:val="20"/>
        </w:rPr>
        <w:t>оговору із Замовником у разі прострочення строку усунення дефектів.</w:t>
      </w:r>
    </w:p>
    <w:p w14:paraId="465D972A" w14:textId="77777777" w:rsidR="00EF26BD" w:rsidRPr="00820280" w:rsidRDefault="00EF26BD" w:rsidP="00494ECD">
      <w:pPr>
        <w:spacing w:after="0" w:line="240" w:lineRule="auto"/>
        <w:jc w:val="both"/>
        <w:rPr>
          <w:rFonts w:ascii="Times New Roman" w:hAnsi="Times New Roman" w:cs="Times New Roman"/>
          <w:color w:val="000000" w:themeColor="text1"/>
          <w:sz w:val="20"/>
          <w:szCs w:val="20"/>
        </w:rPr>
      </w:pPr>
      <w:r w:rsidRPr="00820280">
        <w:rPr>
          <w:rFonts w:ascii="Times New Roman" w:hAnsi="Times New Roman" w:cs="Times New Roman"/>
          <w:color w:val="000000" w:themeColor="text1"/>
          <w:sz w:val="20"/>
          <w:szCs w:val="20"/>
        </w:rPr>
        <w:t>8.3. У разі порушення Учасником умов щодо порядку та строків постачан</w:t>
      </w:r>
      <w:r w:rsidR="00B6500A" w:rsidRPr="00820280">
        <w:rPr>
          <w:rFonts w:ascii="Times New Roman" w:hAnsi="Times New Roman" w:cs="Times New Roman"/>
          <w:color w:val="000000" w:themeColor="text1"/>
          <w:sz w:val="20"/>
          <w:szCs w:val="20"/>
        </w:rPr>
        <w:t>ня Товару, якості поставленого Т</w:t>
      </w:r>
      <w:r w:rsidRPr="00820280">
        <w:rPr>
          <w:rFonts w:ascii="Times New Roman" w:hAnsi="Times New Roman" w:cs="Times New Roman"/>
          <w:color w:val="000000" w:themeColor="text1"/>
          <w:sz w:val="20"/>
          <w:szCs w:val="20"/>
        </w:rPr>
        <w:t>овару</w:t>
      </w:r>
      <w:r w:rsidR="0088325D" w:rsidRPr="00820280">
        <w:rPr>
          <w:rFonts w:ascii="Times New Roman" w:hAnsi="Times New Roman" w:cs="Times New Roman"/>
          <w:color w:val="000000" w:themeColor="text1"/>
          <w:sz w:val="20"/>
          <w:szCs w:val="20"/>
        </w:rPr>
        <w:t>,</w:t>
      </w:r>
      <w:r w:rsidRPr="00820280">
        <w:rPr>
          <w:rFonts w:ascii="Times New Roman" w:hAnsi="Times New Roman" w:cs="Times New Roman"/>
          <w:color w:val="000000" w:themeColor="text1"/>
          <w:sz w:val="20"/>
          <w:szCs w:val="20"/>
        </w:rPr>
        <w:t xml:space="preserve"> Замовник має право в будь-який час, як протягом строку дії цього Договору, так і протягом одного року</w:t>
      </w:r>
      <w:r w:rsidR="0088325D" w:rsidRPr="00820280">
        <w:rPr>
          <w:rFonts w:ascii="Times New Roman" w:hAnsi="Times New Roman" w:cs="Times New Roman"/>
          <w:color w:val="000000" w:themeColor="text1"/>
          <w:sz w:val="20"/>
          <w:szCs w:val="20"/>
        </w:rPr>
        <w:t xml:space="preserve"> після спливу строку дії цього Д</w:t>
      </w:r>
      <w:r w:rsidRPr="00820280">
        <w:rPr>
          <w:rFonts w:ascii="Times New Roman" w:hAnsi="Times New Roman" w:cs="Times New Roman"/>
          <w:color w:val="000000" w:themeColor="text1"/>
          <w:sz w:val="20"/>
          <w:szCs w:val="20"/>
        </w:rPr>
        <w:t xml:space="preserve">оговору, застосувати до </w:t>
      </w:r>
      <w:r w:rsidR="0088325D" w:rsidRPr="00820280">
        <w:rPr>
          <w:rFonts w:ascii="Times New Roman" w:hAnsi="Times New Roman" w:cs="Times New Roman"/>
          <w:color w:val="000000" w:themeColor="text1"/>
          <w:sz w:val="20"/>
          <w:szCs w:val="20"/>
        </w:rPr>
        <w:t>Учасни</w:t>
      </w:r>
      <w:r w:rsidRPr="00820280">
        <w:rPr>
          <w:rFonts w:ascii="Times New Roman" w:hAnsi="Times New Roman" w:cs="Times New Roman"/>
          <w:color w:val="000000" w:themeColor="text1"/>
          <w:sz w:val="20"/>
          <w:szCs w:val="20"/>
        </w:rPr>
        <w:t xml:space="preserve">ка оперативно-господарську санкцію у формі відмови від встановлення на майбутнє господарських </w:t>
      </w:r>
      <w:proofErr w:type="spellStart"/>
      <w:r w:rsidRPr="00820280">
        <w:rPr>
          <w:rFonts w:ascii="Times New Roman" w:hAnsi="Times New Roman" w:cs="Times New Roman"/>
          <w:color w:val="000000" w:themeColor="text1"/>
          <w:sz w:val="20"/>
          <w:szCs w:val="20"/>
        </w:rPr>
        <w:t>зв’язків</w:t>
      </w:r>
      <w:proofErr w:type="spellEnd"/>
      <w:r w:rsidRPr="00820280">
        <w:rPr>
          <w:rFonts w:ascii="Times New Roman" w:hAnsi="Times New Roman" w:cs="Times New Roman"/>
          <w:color w:val="000000" w:themeColor="text1"/>
          <w:sz w:val="20"/>
          <w:szCs w:val="20"/>
        </w:rPr>
        <w:t xml:space="preserve"> (далі – Санкція).</w:t>
      </w:r>
    </w:p>
    <w:p w14:paraId="0F7CF3BD" w14:textId="77777777" w:rsidR="00EF26BD" w:rsidRPr="00820280" w:rsidRDefault="00EF26BD" w:rsidP="00494ECD">
      <w:pPr>
        <w:spacing w:after="0" w:line="240" w:lineRule="auto"/>
        <w:jc w:val="both"/>
        <w:rPr>
          <w:rFonts w:ascii="Times New Roman" w:hAnsi="Times New Roman" w:cs="Times New Roman"/>
          <w:color w:val="000000" w:themeColor="text1"/>
          <w:sz w:val="20"/>
          <w:szCs w:val="20"/>
        </w:rPr>
      </w:pPr>
      <w:r w:rsidRPr="00820280">
        <w:rPr>
          <w:rFonts w:ascii="Times New Roman" w:hAnsi="Times New Roman" w:cs="Times New Roman"/>
          <w:color w:val="000000" w:themeColor="text1"/>
          <w:sz w:val="20"/>
          <w:szCs w:val="20"/>
        </w:rPr>
        <w:t xml:space="preserve">8.4. Строк дії Санкції визначає Замовник, але він не буде перевищувати трьох років з моменту початку її застосування. Замовник повідомляє </w:t>
      </w:r>
      <w:r w:rsidR="0088325D" w:rsidRPr="00820280">
        <w:rPr>
          <w:rFonts w:ascii="Times New Roman" w:hAnsi="Times New Roman" w:cs="Times New Roman"/>
          <w:color w:val="000000" w:themeColor="text1"/>
          <w:sz w:val="20"/>
          <w:szCs w:val="20"/>
        </w:rPr>
        <w:t>Учас</w:t>
      </w:r>
      <w:r w:rsidRPr="00820280">
        <w:rPr>
          <w:rFonts w:ascii="Times New Roman" w:hAnsi="Times New Roman" w:cs="Times New Roman"/>
          <w:color w:val="000000" w:themeColor="text1"/>
          <w:sz w:val="20"/>
          <w:szCs w:val="20"/>
        </w:rPr>
        <w:t xml:space="preserve">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w:t>
      </w:r>
      <w:r w:rsidR="0088325D" w:rsidRPr="00820280">
        <w:rPr>
          <w:rFonts w:ascii="Times New Roman" w:hAnsi="Times New Roman" w:cs="Times New Roman"/>
          <w:color w:val="000000" w:themeColor="text1"/>
          <w:sz w:val="20"/>
          <w:szCs w:val="20"/>
        </w:rPr>
        <w:t>Учас</w:t>
      </w:r>
      <w:r w:rsidRPr="00820280">
        <w:rPr>
          <w:rFonts w:ascii="Times New Roman" w:hAnsi="Times New Roman" w:cs="Times New Roman"/>
          <w:color w:val="000000" w:themeColor="text1"/>
          <w:sz w:val="20"/>
          <w:szCs w:val="20"/>
        </w:rPr>
        <w:t>ника _________________, з подальшим направленням листом</w:t>
      </w:r>
      <w:r w:rsidR="003C0C36" w:rsidRPr="00820280">
        <w:rPr>
          <w:rFonts w:ascii="Times New Roman" w:hAnsi="Times New Roman" w:cs="Times New Roman"/>
          <w:color w:val="000000" w:themeColor="text1"/>
          <w:sz w:val="20"/>
          <w:szCs w:val="20"/>
        </w:rPr>
        <w:t xml:space="preserve"> </w:t>
      </w:r>
      <w:r w:rsidRPr="00820280">
        <w:rPr>
          <w:rFonts w:ascii="Times New Roman" w:hAnsi="Times New Roman" w:cs="Times New Roman"/>
          <w:color w:val="000000" w:themeColor="text1"/>
          <w:sz w:val="20"/>
          <w:szCs w:val="20"/>
        </w:rPr>
        <w:t xml:space="preserve">з описом вкладення та повідомленням на поштову адресу </w:t>
      </w:r>
      <w:r w:rsidR="0088325D" w:rsidRPr="00820280">
        <w:rPr>
          <w:rFonts w:ascii="Times New Roman" w:hAnsi="Times New Roman" w:cs="Times New Roman"/>
          <w:color w:val="000000" w:themeColor="text1"/>
          <w:sz w:val="20"/>
          <w:szCs w:val="20"/>
        </w:rPr>
        <w:t>Учас</w:t>
      </w:r>
      <w:r w:rsidRPr="00820280">
        <w:rPr>
          <w:rFonts w:ascii="Times New Roman" w:hAnsi="Times New Roman" w:cs="Times New Roman"/>
          <w:color w:val="000000" w:themeColor="text1"/>
          <w:sz w:val="20"/>
          <w:szCs w:val="20"/>
        </w:rPr>
        <w:t>ника  _______________________</w:t>
      </w:r>
      <w:r w:rsidR="0088325D" w:rsidRPr="00820280">
        <w:rPr>
          <w:rFonts w:ascii="Times New Roman" w:hAnsi="Times New Roman" w:cs="Times New Roman"/>
          <w:color w:val="000000" w:themeColor="text1"/>
          <w:sz w:val="20"/>
          <w:szCs w:val="20"/>
        </w:rPr>
        <w:t>___________), передбачений цим Д</w:t>
      </w:r>
      <w:r w:rsidRPr="00820280">
        <w:rPr>
          <w:rFonts w:ascii="Times New Roman" w:hAnsi="Times New Roman" w:cs="Times New Roman"/>
          <w:color w:val="000000" w:themeColor="text1"/>
          <w:sz w:val="20"/>
          <w:szCs w:val="20"/>
        </w:rPr>
        <w:t xml:space="preserve">оговором. Усі документи (листи, повідомлення, інша кореспонденція та ін.), що будуть відправлені Замовником на адресу </w:t>
      </w:r>
      <w:r w:rsidR="0088325D" w:rsidRPr="00820280">
        <w:rPr>
          <w:rFonts w:ascii="Times New Roman" w:hAnsi="Times New Roman" w:cs="Times New Roman"/>
          <w:color w:val="000000" w:themeColor="text1"/>
          <w:sz w:val="20"/>
          <w:szCs w:val="20"/>
        </w:rPr>
        <w:t>Учасника, вказану в цьому Д</w:t>
      </w:r>
      <w:r w:rsidRPr="00820280">
        <w:rPr>
          <w:rFonts w:ascii="Times New Roman" w:hAnsi="Times New Roman" w:cs="Times New Roman"/>
          <w:color w:val="000000" w:themeColor="text1"/>
          <w:sz w:val="20"/>
          <w:szCs w:val="20"/>
        </w:rPr>
        <w:t xml:space="preserve">оговорі, вважаються такими, що були відправлені належним чином належному отримувачу до тих пір, поки </w:t>
      </w:r>
      <w:r w:rsidR="0088325D" w:rsidRPr="00820280">
        <w:rPr>
          <w:rFonts w:ascii="Times New Roman" w:hAnsi="Times New Roman" w:cs="Times New Roman"/>
          <w:color w:val="000000" w:themeColor="text1"/>
          <w:sz w:val="20"/>
          <w:szCs w:val="20"/>
        </w:rPr>
        <w:t>Учасн</w:t>
      </w:r>
      <w:r w:rsidRPr="00820280">
        <w:rPr>
          <w:rFonts w:ascii="Times New Roman" w:hAnsi="Times New Roman" w:cs="Times New Roman"/>
          <w:color w:val="000000" w:themeColor="text1"/>
          <w:sz w:val="20"/>
          <w:szCs w:val="20"/>
        </w:rPr>
        <w:t xml:space="preserve">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sidR="0088325D" w:rsidRPr="00820280">
        <w:rPr>
          <w:rFonts w:ascii="Times New Roman" w:hAnsi="Times New Roman" w:cs="Times New Roman"/>
          <w:color w:val="000000" w:themeColor="text1"/>
          <w:sz w:val="20"/>
          <w:szCs w:val="20"/>
        </w:rPr>
        <w:t>Учас</w:t>
      </w:r>
      <w:r w:rsidRPr="00820280">
        <w:rPr>
          <w:rFonts w:ascii="Times New Roman" w:hAnsi="Times New Roman" w:cs="Times New Roman"/>
          <w:color w:val="000000" w:themeColor="text1"/>
          <w:sz w:val="20"/>
          <w:szCs w:val="20"/>
        </w:rPr>
        <w:t xml:space="preserve">ником не пізніше 14-ти днів з моменту її відправки Замовником на адресу </w:t>
      </w:r>
      <w:r w:rsidR="0088325D" w:rsidRPr="00820280">
        <w:rPr>
          <w:rFonts w:ascii="Times New Roman" w:hAnsi="Times New Roman" w:cs="Times New Roman"/>
          <w:color w:val="000000" w:themeColor="text1"/>
          <w:sz w:val="20"/>
          <w:szCs w:val="20"/>
        </w:rPr>
        <w:t>Учасника, зазначену в цьому Д</w:t>
      </w:r>
      <w:r w:rsidRPr="00820280">
        <w:rPr>
          <w:rFonts w:ascii="Times New Roman" w:hAnsi="Times New Roman" w:cs="Times New Roman"/>
          <w:color w:val="000000" w:themeColor="text1"/>
          <w:sz w:val="20"/>
          <w:szCs w:val="20"/>
        </w:rPr>
        <w:t>оговорі</w:t>
      </w:r>
      <w:r w:rsidR="003C0C36" w:rsidRPr="00820280">
        <w:rPr>
          <w:rFonts w:ascii="Times New Roman" w:hAnsi="Times New Roman" w:cs="Times New Roman"/>
          <w:color w:val="000000" w:themeColor="text1"/>
          <w:sz w:val="20"/>
          <w:szCs w:val="20"/>
        </w:rPr>
        <w:t>.</w:t>
      </w:r>
    </w:p>
    <w:p w14:paraId="479F4618" w14:textId="77777777" w:rsidR="007A54AA" w:rsidRPr="00820280" w:rsidRDefault="007A54AA" w:rsidP="00494ECD">
      <w:pPr>
        <w:spacing w:after="0" w:line="240" w:lineRule="auto"/>
        <w:jc w:val="both"/>
        <w:rPr>
          <w:rFonts w:ascii="Times New Roman" w:eastAsia="Tahoma" w:hAnsi="Times New Roman" w:cs="Times New Roman"/>
          <w:color w:val="000000" w:themeColor="text1"/>
          <w:sz w:val="20"/>
          <w:szCs w:val="20"/>
          <w:lang w:eastAsia="zh-CN"/>
        </w:rPr>
      </w:pPr>
      <w:r w:rsidRPr="00820280">
        <w:rPr>
          <w:rFonts w:ascii="Times New Roman" w:eastAsia="Tahoma" w:hAnsi="Times New Roman" w:cs="Times New Roman"/>
          <w:color w:val="000000" w:themeColor="text1"/>
          <w:sz w:val="20"/>
          <w:szCs w:val="20"/>
          <w:lang w:eastAsia="zh-CN"/>
        </w:rPr>
        <w:t>8.</w:t>
      </w:r>
      <w:r w:rsidR="0088325D" w:rsidRPr="00820280">
        <w:rPr>
          <w:rFonts w:ascii="Times New Roman" w:eastAsia="Tahoma" w:hAnsi="Times New Roman" w:cs="Times New Roman"/>
          <w:color w:val="000000" w:themeColor="text1"/>
          <w:sz w:val="20"/>
          <w:szCs w:val="20"/>
          <w:lang w:eastAsia="zh-CN"/>
        </w:rPr>
        <w:t>5</w:t>
      </w:r>
      <w:r w:rsidRPr="00820280">
        <w:rPr>
          <w:rFonts w:ascii="Times New Roman" w:eastAsia="Tahoma" w:hAnsi="Times New Roman" w:cs="Times New Roman"/>
          <w:color w:val="000000" w:themeColor="text1"/>
          <w:sz w:val="20"/>
          <w:szCs w:val="20"/>
          <w:lang w:eastAsia="zh-CN"/>
        </w:rPr>
        <w:t>.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4450D58B" w14:textId="77777777" w:rsidR="007A54AA" w:rsidRPr="00820280" w:rsidRDefault="0088325D" w:rsidP="00494ECD">
      <w:pPr>
        <w:spacing w:after="0" w:line="240" w:lineRule="auto"/>
        <w:jc w:val="both"/>
        <w:rPr>
          <w:rFonts w:ascii="Times New Roman" w:eastAsia="Tahoma" w:hAnsi="Times New Roman" w:cs="Times New Roman"/>
          <w:color w:val="000000" w:themeColor="text1"/>
          <w:sz w:val="20"/>
          <w:szCs w:val="20"/>
          <w:lang w:eastAsia="zh-CN"/>
        </w:rPr>
      </w:pPr>
      <w:r w:rsidRPr="00820280">
        <w:rPr>
          <w:rFonts w:ascii="Times New Roman" w:eastAsia="Tahoma" w:hAnsi="Times New Roman" w:cs="Times New Roman"/>
          <w:color w:val="000000" w:themeColor="text1"/>
          <w:sz w:val="20"/>
          <w:szCs w:val="20"/>
          <w:lang w:eastAsia="zh-CN"/>
        </w:rPr>
        <w:lastRenderedPageBreak/>
        <w:t>8.6</w:t>
      </w:r>
      <w:r w:rsidR="007A54AA" w:rsidRPr="00820280">
        <w:rPr>
          <w:rFonts w:ascii="Times New Roman" w:eastAsia="Tahoma" w:hAnsi="Times New Roman" w:cs="Times New Roman"/>
          <w:color w:val="000000" w:themeColor="text1"/>
          <w:sz w:val="20"/>
          <w:szCs w:val="20"/>
          <w:lang w:eastAsia="zh-CN"/>
        </w:rPr>
        <w:t xml:space="preserve">. У разі невиконання або несвоєчасного виконання зобов'язань </w:t>
      </w:r>
      <w:r w:rsidR="00A736D6" w:rsidRPr="00820280">
        <w:rPr>
          <w:rFonts w:ascii="Times New Roman" w:eastAsia="Tahoma" w:hAnsi="Times New Roman" w:cs="Times New Roman"/>
          <w:color w:val="000000" w:themeColor="text1"/>
          <w:sz w:val="20"/>
          <w:szCs w:val="20"/>
          <w:lang w:eastAsia="zh-CN"/>
        </w:rPr>
        <w:t xml:space="preserve">Учасник </w:t>
      </w:r>
      <w:r w:rsidR="007A54AA" w:rsidRPr="00820280">
        <w:rPr>
          <w:rFonts w:ascii="Times New Roman" w:eastAsia="Tahoma" w:hAnsi="Times New Roman" w:cs="Times New Roman"/>
          <w:color w:val="000000" w:themeColor="text1"/>
          <w:sz w:val="20"/>
          <w:szCs w:val="20"/>
          <w:lang w:eastAsia="zh-CN"/>
        </w:rPr>
        <w:t>сплачує Замовнику штрафні санкції (неустойка, штраф, пеня) у розмірі облікової ставки Національного банку України, яка діяла у період, за який нараховується пеня, за кожен день прострочення.</w:t>
      </w:r>
    </w:p>
    <w:p w14:paraId="6C1D12A1" w14:textId="77777777" w:rsidR="007A54AA" w:rsidRPr="00820280" w:rsidRDefault="007A54AA" w:rsidP="00494ECD">
      <w:pPr>
        <w:spacing w:after="0" w:line="240" w:lineRule="auto"/>
        <w:jc w:val="both"/>
        <w:rPr>
          <w:rFonts w:ascii="Times New Roman" w:eastAsia="Tahoma" w:hAnsi="Times New Roman" w:cs="Times New Roman"/>
          <w:color w:val="000000" w:themeColor="text1"/>
          <w:sz w:val="20"/>
          <w:szCs w:val="20"/>
          <w:lang w:eastAsia="zh-CN"/>
        </w:rPr>
      </w:pPr>
      <w:r w:rsidRPr="00820280">
        <w:rPr>
          <w:rFonts w:ascii="Times New Roman" w:eastAsia="Tahoma" w:hAnsi="Times New Roman" w:cs="Times New Roman"/>
          <w:color w:val="000000" w:themeColor="text1"/>
          <w:sz w:val="20"/>
          <w:szCs w:val="20"/>
          <w:lang w:eastAsia="zh-CN"/>
        </w:rPr>
        <w:t xml:space="preserve">Види порушень та санкції за них, установлені Договором: </w:t>
      </w:r>
    </w:p>
    <w:p w14:paraId="3260A23A" w14:textId="77777777" w:rsidR="007A54AA" w:rsidRPr="00820280" w:rsidRDefault="007A54AA" w:rsidP="00494ECD">
      <w:pPr>
        <w:spacing w:after="0" w:line="240" w:lineRule="auto"/>
        <w:jc w:val="both"/>
        <w:rPr>
          <w:rFonts w:ascii="Times New Roman" w:eastAsia="Times New Roman" w:hAnsi="Times New Roman" w:cs="Times New Roman"/>
          <w:color w:val="000000" w:themeColor="text1"/>
          <w:sz w:val="20"/>
          <w:szCs w:val="20"/>
          <w:lang w:eastAsia="zh-CN"/>
        </w:rPr>
      </w:pPr>
      <w:r w:rsidRPr="00820280">
        <w:rPr>
          <w:rFonts w:ascii="Times New Roman" w:eastAsia="Times New Roman" w:hAnsi="Times New Roman" w:cs="Times New Roman"/>
          <w:color w:val="000000" w:themeColor="text1"/>
          <w:sz w:val="20"/>
          <w:szCs w:val="20"/>
          <w:lang w:eastAsia="zh-CN"/>
        </w:rPr>
        <w:t xml:space="preserve"> - за порушення строків вик</w:t>
      </w:r>
      <w:r w:rsidR="00B6500A" w:rsidRPr="00820280">
        <w:rPr>
          <w:rFonts w:ascii="Times New Roman" w:eastAsia="Times New Roman" w:hAnsi="Times New Roman" w:cs="Times New Roman"/>
          <w:color w:val="000000" w:themeColor="text1"/>
          <w:sz w:val="20"/>
          <w:szCs w:val="20"/>
          <w:lang w:eastAsia="zh-CN"/>
        </w:rPr>
        <w:t>онання зобов’язань по поставці Т</w:t>
      </w:r>
      <w:r w:rsidRPr="00820280">
        <w:rPr>
          <w:rFonts w:ascii="Times New Roman" w:eastAsia="Times New Roman" w:hAnsi="Times New Roman" w:cs="Times New Roman"/>
          <w:color w:val="000000" w:themeColor="text1"/>
          <w:sz w:val="20"/>
          <w:szCs w:val="20"/>
          <w:lang w:eastAsia="zh-CN"/>
        </w:rPr>
        <w:t xml:space="preserve">овару з </w:t>
      </w:r>
      <w:r w:rsidR="00A736D6" w:rsidRPr="00820280">
        <w:rPr>
          <w:rFonts w:ascii="Times New Roman" w:eastAsia="Times New Roman" w:hAnsi="Times New Roman" w:cs="Times New Roman"/>
          <w:color w:val="000000" w:themeColor="text1"/>
          <w:sz w:val="20"/>
          <w:szCs w:val="20"/>
          <w:lang w:eastAsia="zh-CN"/>
        </w:rPr>
        <w:t xml:space="preserve">Учасника на користь Замовника </w:t>
      </w:r>
      <w:r w:rsidRPr="00820280">
        <w:rPr>
          <w:rFonts w:ascii="Times New Roman" w:eastAsia="Times New Roman" w:hAnsi="Times New Roman" w:cs="Times New Roman"/>
          <w:color w:val="000000" w:themeColor="text1"/>
          <w:sz w:val="20"/>
          <w:szCs w:val="20"/>
          <w:lang w:eastAsia="zh-CN"/>
        </w:rPr>
        <w:t xml:space="preserve">стягується пеня у розмірі подвійної облікової ставки НБУ від вартості </w:t>
      </w:r>
      <w:r w:rsidR="00B6500A" w:rsidRPr="00820280">
        <w:rPr>
          <w:rFonts w:ascii="Times New Roman" w:eastAsia="Times New Roman" w:hAnsi="Times New Roman" w:cs="Times New Roman"/>
          <w:color w:val="000000" w:themeColor="text1"/>
          <w:sz w:val="20"/>
          <w:szCs w:val="20"/>
          <w:lang w:eastAsia="zh-CN"/>
        </w:rPr>
        <w:t>Т</w:t>
      </w:r>
      <w:r w:rsidRPr="00820280">
        <w:rPr>
          <w:rFonts w:ascii="Times New Roman" w:eastAsia="Times New Roman" w:hAnsi="Times New Roman" w:cs="Times New Roman"/>
          <w:color w:val="000000" w:themeColor="text1"/>
          <w:sz w:val="20"/>
          <w:szCs w:val="20"/>
          <w:lang w:eastAsia="zh-CN"/>
        </w:rPr>
        <w:t>оварів, з яких допущено прострочення постачання на кожен день прострочення.</w:t>
      </w:r>
    </w:p>
    <w:p w14:paraId="403C48BD" w14:textId="77777777" w:rsidR="007A54AA" w:rsidRPr="00820280" w:rsidRDefault="0088325D" w:rsidP="00494ECD">
      <w:pPr>
        <w:spacing w:after="0" w:line="240" w:lineRule="auto"/>
        <w:jc w:val="both"/>
        <w:rPr>
          <w:rFonts w:ascii="Times New Roman" w:eastAsia="Tahoma" w:hAnsi="Times New Roman" w:cs="Times New Roman"/>
          <w:color w:val="000000" w:themeColor="text1"/>
          <w:sz w:val="20"/>
          <w:szCs w:val="20"/>
          <w:lang w:eastAsia="zh-CN"/>
        </w:rPr>
      </w:pPr>
      <w:r w:rsidRPr="00820280">
        <w:rPr>
          <w:rFonts w:ascii="Times New Roman" w:eastAsia="Tahoma" w:hAnsi="Times New Roman" w:cs="Times New Roman"/>
          <w:color w:val="000000" w:themeColor="text1"/>
          <w:sz w:val="20"/>
          <w:szCs w:val="20"/>
          <w:lang w:eastAsia="zh-CN"/>
        </w:rPr>
        <w:t>8.7</w:t>
      </w:r>
      <w:r w:rsidR="007A54AA" w:rsidRPr="00820280">
        <w:rPr>
          <w:rFonts w:ascii="Times New Roman" w:eastAsia="Tahoma" w:hAnsi="Times New Roman" w:cs="Times New Roman"/>
          <w:color w:val="000000" w:themeColor="text1"/>
          <w:sz w:val="20"/>
          <w:szCs w:val="20"/>
          <w:lang w:eastAsia="zh-CN"/>
        </w:rPr>
        <w:t xml:space="preserve">. У разі прострочення виконання зобов’язань по даному Договору, винна у простроченні Сторона виплачує іншій пеню у розмірі облікової ставки Національного банку України, яка діяла у період, за який нараховується пеня, за кожен день прострочення. </w:t>
      </w:r>
    </w:p>
    <w:p w14:paraId="63BF40F1" w14:textId="77777777" w:rsidR="00433163" w:rsidRPr="00820280" w:rsidRDefault="0088325D" w:rsidP="00494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themeColor="text1"/>
          <w:sz w:val="20"/>
          <w:szCs w:val="20"/>
          <w:lang w:eastAsia="zh-CN"/>
        </w:rPr>
      </w:pPr>
      <w:r w:rsidRPr="00820280">
        <w:rPr>
          <w:rFonts w:ascii="Times New Roman" w:eastAsia="Tahoma" w:hAnsi="Times New Roman" w:cs="Times New Roman"/>
          <w:color w:val="000000" w:themeColor="text1"/>
          <w:sz w:val="20"/>
          <w:szCs w:val="20"/>
          <w:lang w:eastAsia="zh-CN"/>
        </w:rPr>
        <w:t>8.8</w:t>
      </w:r>
      <w:r w:rsidR="007A54AA" w:rsidRPr="00820280">
        <w:rPr>
          <w:rFonts w:ascii="Times New Roman" w:eastAsia="Tahoma" w:hAnsi="Times New Roman" w:cs="Times New Roman"/>
          <w:color w:val="000000" w:themeColor="text1"/>
          <w:sz w:val="20"/>
          <w:szCs w:val="20"/>
          <w:lang w:eastAsia="zh-CN"/>
        </w:rPr>
        <w:t xml:space="preserve">. </w:t>
      </w:r>
      <w:r w:rsidR="00433163" w:rsidRPr="00820280">
        <w:rPr>
          <w:rFonts w:ascii="Times New Roman" w:eastAsia="Tahoma" w:hAnsi="Times New Roman" w:cs="Times New Roman"/>
          <w:color w:val="000000" w:themeColor="text1"/>
          <w:sz w:val="20"/>
          <w:szCs w:val="20"/>
          <w:lang w:eastAsia="zh-CN"/>
        </w:rPr>
        <w:t>За порушення Учасником умов цього Договору щодо якості Товарів, учасник сплачує Замовнику штраф у розмірі 20 відсотків</w:t>
      </w:r>
      <w:r w:rsidR="00374BC9" w:rsidRPr="00820280">
        <w:rPr>
          <w:rFonts w:ascii="Times New Roman" w:eastAsia="Tahoma" w:hAnsi="Times New Roman" w:cs="Times New Roman"/>
          <w:color w:val="000000" w:themeColor="text1"/>
          <w:sz w:val="20"/>
          <w:szCs w:val="20"/>
          <w:lang w:eastAsia="zh-CN"/>
        </w:rPr>
        <w:t xml:space="preserve"> вартості за неякісний Товар або</w:t>
      </w:r>
      <w:r w:rsidR="00433163" w:rsidRPr="00820280">
        <w:rPr>
          <w:rFonts w:ascii="Times New Roman" w:eastAsia="Tahoma" w:hAnsi="Times New Roman" w:cs="Times New Roman"/>
          <w:color w:val="000000" w:themeColor="text1"/>
          <w:sz w:val="20"/>
          <w:szCs w:val="20"/>
          <w:lang w:eastAsia="zh-CN"/>
        </w:rPr>
        <w:t xml:space="preserve"> Товар, що не відповідає Специфікації до Договору.</w:t>
      </w:r>
    </w:p>
    <w:p w14:paraId="3B2B45ED" w14:textId="77777777" w:rsidR="007A54AA" w:rsidRPr="00820280" w:rsidRDefault="00433163" w:rsidP="00494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ahoma" w:hAnsi="Times New Roman" w:cs="Times New Roman"/>
          <w:color w:val="000000" w:themeColor="text1"/>
          <w:sz w:val="20"/>
          <w:szCs w:val="20"/>
          <w:lang w:eastAsia="zh-CN"/>
        </w:rPr>
      </w:pPr>
      <w:r w:rsidRPr="00820280">
        <w:rPr>
          <w:rFonts w:ascii="Times New Roman" w:eastAsia="Tahoma" w:hAnsi="Times New Roman" w:cs="Times New Roman"/>
          <w:color w:val="000000" w:themeColor="text1"/>
          <w:sz w:val="20"/>
          <w:szCs w:val="20"/>
          <w:lang w:eastAsia="zh-CN"/>
        </w:rPr>
        <w:t xml:space="preserve">8.9. </w:t>
      </w:r>
      <w:r w:rsidR="007A54AA" w:rsidRPr="00820280">
        <w:rPr>
          <w:rFonts w:ascii="Times New Roman" w:eastAsia="Tahoma" w:hAnsi="Times New Roman" w:cs="Times New Roman"/>
          <w:color w:val="000000" w:themeColor="text1"/>
          <w:sz w:val="20"/>
          <w:szCs w:val="20"/>
          <w:lang w:eastAsia="zh-CN"/>
        </w:rPr>
        <w:t xml:space="preserve">У разі відмови </w:t>
      </w:r>
      <w:r w:rsidR="00A736D6" w:rsidRPr="00820280">
        <w:rPr>
          <w:rFonts w:ascii="Times New Roman" w:eastAsia="Tahoma" w:hAnsi="Times New Roman" w:cs="Times New Roman"/>
          <w:color w:val="000000" w:themeColor="text1"/>
          <w:sz w:val="20"/>
          <w:szCs w:val="20"/>
          <w:lang w:eastAsia="zh-CN"/>
        </w:rPr>
        <w:t>Учасни</w:t>
      </w:r>
      <w:r w:rsidR="007A54AA" w:rsidRPr="00820280">
        <w:rPr>
          <w:rFonts w:ascii="Times New Roman" w:eastAsia="Tahoma" w:hAnsi="Times New Roman" w:cs="Times New Roman"/>
          <w:color w:val="000000" w:themeColor="text1"/>
          <w:sz w:val="20"/>
          <w:szCs w:val="20"/>
          <w:lang w:eastAsia="zh-CN"/>
        </w:rPr>
        <w:t>ка від виконання Договору Замовник має право в одн</w:t>
      </w:r>
      <w:r w:rsidR="00854F5E" w:rsidRPr="00820280">
        <w:rPr>
          <w:rFonts w:ascii="Times New Roman" w:eastAsia="Tahoma" w:hAnsi="Times New Roman" w:cs="Times New Roman"/>
          <w:color w:val="000000" w:themeColor="text1"/>
          <w:sz w:val="20"/>
          <w:szCs w:val="20"/>
          <w:lang w:eastAsia="zh-CN"/>
        </w:rPr>
        <w:t>осторонньому порядку розірвати Д</w:t>
      </w:r>
      <w:r w:rsidR="007A54AA" w:rsidRPr="00820280">
        <w:rPr>
          <w:rFonts w:ascii="Times New Roman" w:eastAsia="Tahoma" w:hAnsi="Times New Roman" w:cs="Times New Roman"/>
          <w:color w:val="000000" w:themeColor="text1"/>
          <w:sz w:val="20"/>
          <w:szCs w:val="20"/>
          <w:lang w:eastAsia="zh-CN"/>
        </w:rPr>
        <w:t xml:space="preserve">оговір. </w:t>
      </w:r>
    </w:p>
    <w:p w14:paraId="06266FEA" w14:textId="77777777" w:rsidR="007A54AA" w:rsidRPr="00820280" w:rsidRDefault="00433163" w:rsidP="00494ECD">
      <w:pPr>
        <w:spacing w:after="0" w:line="240" w:lineRule="auto"/>
        <w:jc w:val="both"/>
        <w:rPr>
          <w:rFonts w:ascii="Times New Roman" w:eastAsia="Tahoma" w:hAnsi="Times New Roman" w:cs="Times New Roman"/>
          <w:color w:val="000000" w:themeColor="text1"/>
          <w:sz w:val="20"/>
          <w:szCs w:val="20"/>
          <w:lang w:eastAsia="zh-CN"/>
        </w:rPr>
      </w:pPr>
      <w:r w:rsidRPr="00820280">
        <w:rPr>
          <w:rFonts w:ascii="Times New Roman" w:eastAsia="Tahoma" w:hAnsi="Times New Roman" w:cs="Times New Roman"/>
          <w:color w:val="000000" w:themeColor="text1"/>
          <w:sz w:val="20"/>
          <w:szCs w:val="20"/>
          <w:lang w:eastAsia="zh-CN"/>
        </w:rPr>
        <w:t>8.10</w:t>
      </w:r>
      <w:r w:rsidR="007A54AA" w:rsidRPr="00820280">
        <w:rPr>
          <w:rFonts w:ascii="Times New Roman" w:eastAsia="Tahoma" w:hAnsi="Times New Roman" w:cs="Times New Roman"/>
          <w:color w:val="000000" w:themeColor="text1"/>
          <w:sz w:val="20"/>
          <w:szCs w:val="20"/>
          <w:lang w:eastAsia="zh-CN"/>
        </w:rPr>
        <w:t xml:space="preserve">. У випадку зменшення обсягу закупівлі, зокрема, з урахуванням фактичного обсягу видатків Замовника, відсутності потреби у закупівлі, відсутності чи затримки фінансування видатків Замовнику, розірвання Договору, Замовник не несе майнової відповідальності перед </w:t>
      </w:r>
      <w:r w:rsidR="00A736D6" w:rsidRPr="00820280">
        <w:rPr>
          <w:rFonts w:ascii="Times New Roman" w:eastAsia="Tahoma" w:hAnsi="Times New Roman" w:cs="Times New Roman"/>
          <w:color w:val="000000" w:themeColor="text1"/>
          <w:sz w:val="20"/>
          <w:szCs w:val="20"/>
          <w:lang w:eastAsia="zh-CN"/>
        </w:rPr>
        <w:t>Учасни</w:t>
      </w:r>
      <w:r w:rsidR="007A54AA" w:rsidRPr="00820280">
        <w:rPr>
          <w:rFonts w:ascii="Times New Roman" w:eastAsia="Tahoma" w:hAnsi="Times New Roman" w:cs="Times New Roman"/>
          <w:color w:val="000000" w:themeColor="text1"/>
          <w:sz w:val="20"/>
          <w:szCs w:val="20"/>
          <w:lang w:eastAsia="zh-CN"/>
        </w:rPr>
        <w:t>ком.</w:t>
      </w:r>
    </w:p>
    <w:p w14:paraId="0BA01D2E" w14:textId="77777777" w:rsidR="007A54AA" w:rsidRPr="00820280" w:rsidRDefault="00433163" w:rsidP="00494ECD">
      <w:pPr>
        <w:spacing w:after="0" w:line="240" w:lineRule="auto"/>
        <w:jc w:val="both"/>
        <w:rPr>
          <w:rFonts w:ascii="Times New Roman" w:eastAsia="Tahoma" w:hAnsi="Times New Roman" w:cs="Times New Roman"/>
          <w:color w:val="000000" w:themeColor="text1"/>
          <w:sz w:val="20"/>
          <w:szCs w:val="20"/>
          <w:lang w:eastAsia="zh-CN"/>
        </w:rPr>
      </w:pPr>
      <w:r w:rsidRPr="00820280">
        <w:rPr>
          <w:rFonts w:ascii="Times New Roman" w:eastAsia="Tahoma" w:hAnsi="Times New Roman" w:cs="Times New Roman"/>
          <w:color w:val="000000" w:themeColor="text1"/>
          <w:sz w:val="20"/>
          <w:szCs w:val="20"/>
          <w:lang w:eastAsia="zh-CN"/>
        </w:rPr>
        <w:t>8.11</w:t>
      </w:r>
      <w:r w:rsidR="007A54AA" w:rsidRPr="00820280">
        <w:rPr>
          <w:rFonts w:ascii="Times New Roman" w:eastAsia="Tahoma" w:hAnsi="Times New Roman" w:cs="Times New Roman"/>
          <w:color w:val="000000" w:themeColor="text1"/>
          <w:sz w:val="20"/>
          <w:szCs w:val="20"/>
          <w:lang w:eastAsia="zh-CN"/>
        </w:rPr>
        <w:t>. Сплат</w:t>
      </w:r>
      <w:r w:rsidR="00A736D6" w:rsidRPr="00820280">
        <w:rPr>
          <w:rFonts w:ascii="Times New Roman" w:eastAsia="Tahoma" w:hAnsi="Times New Roman" w:cs="Times New Roman"/>
          <w:color w:val="000000" w:themeColor="text1"/>
          <w:sz w:val="20"/>
          <w:szCs w:val="20"/>
          <w:lang w:eastAsia="zh-CN"/>
        </w:rPr>
        <w:t>а штрафних санкцій не звільняє Сторі</w:t>
      </w:r>
      <w:r w:rsidR="007A54AA" w:rsidRPr="00820280">
        <w:rPr>
          <w:rFonts w:ascii="Times New Roman" w:eastAsia="Tahoma" w:hAnsi="Times New Roman" w:cs="Times New Roman"/>
          <w:color w:val="000000" w:themeColor="text1"/>
          <w:sz w:val="20"/>
          <w:szCs w:val="20"/>
          <w:lang w:eastAsia="zh-CN"/>
        </w:rPr>
        <w:t xml:space="preserve">н від виконання своїх обов’язків за цим Договором. Зобов’язання </w:t>
      </w:r>
      <w:r w:rsidR="00A736D6" w:rsidRPr="00820280">
        <w:rPr>
          <w:rFonts w:ascii="Times New Roman" w:eastAsia="Tahoma" w:hAnsi="Times New Roman" w:cs="Times New Roman"/>
          <w:color w:val="000000" w:themeColor="text1"/>
          <w:sz w:val="20"/>
          <w:szCs w:val="20"/>
          <w:lang w:eastAsia="zh-CN"/>
        </w:rPr>
        <w:t>Учасник</w:t>
      </w:r>
      <w:r w:rsidR="003C0C36" w:rsidRPr="00820280">
        <w:rPr>
          <w:rFonts w:ascii="Times New Roman" w:eastAsia="Tahoma" w:hAnsi="Times New Roman" w:cs="Times New Roman"/>
          <w:color w:val="000000" w:themeColor="text1"/>
          <w:sz w:val="20"/>
          <w:szCs w:val="20"/>
          <w:lang w:eastAsia="zh-CN"/>
        </w:rPr>
        <w:t>а за цим Д</w:t>
      </w:r>
      <w:r w:rsidR="007A54AA" w:rsidRPr="00820280">
        <w:rPr>
          <w:rFonts w:ascii="Times New Roman" w:eastAsia="Tahoma" w:hAnsi="Times New Roman" w:cs="Times New Roman"/>
          <w:color w:val="000000" w:themeColor="text1"/>
          <w:sz w:val="20"/>
          <w:szCs w:val="20"/>
          <w:lang w:eastAsia="zh-CN"/>
        </w:rPr>
        <w:t>оговором вважаються виконаними з моменту підписання відповідних видаткових накладних.</w:t>
      </w:r>
    </w:p>
    <w:p w14:paraId="188C37E5" w14:textId="77777777" w:rsidR="00DE1536" w:rsidRPr="00820280" w:rsidRDefault="00DE1536" w:rsidP="00494ECD">
      <w:pPr>
        <w:spacing w:after="0" w:line="240" w:lineRule="auto"/>
        <w:jc w:val="both"/>
        <w:rPr>
          <w:rFonts w:ascii="Times New Roman" w:eastAsia="Tahoma" w:hAnsi="Times New Roman" w:cs="Times New Roman"/>
          <w:color w:val="000000" w:themeColor="text1"/>
          <w:sz w:val="20"/>
          <w:szCs w:val="20"/>
          <w:lang w:eastAsia="zh-CN"/>
        </w:rPr>
      </w:pPr>
    </w:p>
    <w:p w14:paraId="5648F8EC" w14:textId="77777777" w:rsidR="00F17E9B" w:rsidRPr="00820280" w:rsidRDefault="00DE1536" w:rsidP="00494ECD">
      <w:pPr>
        <w:spacing w:after="0" w:line="240" w:lineRule="auto"/>
        <w:jc w:val="center"/>
        <w:rPr>
          <w:rFonts w:ascii="Times New Roman" w:hAnsi="Times New Roman" w:cs="Times New Roman"/>
          <w:b/>
          <w:color w:val="000000" w:themeColor="text1"/>
          <w:sz w:val="20"/>
          <w:szCs w:val="20"/>
        </w:rPr>
      </w:pPr>
      <w:r w:rsidRPr="00820280">
        <w:rPr>
          <w:rFonts w:ascii="Times New Roman" w:hAnsi="Times New Roman" w:cs="Times New Roman"/>
          <w:b/>
          <w:color w:val="000000" w:themeColor="text1"/>
          <w:sz w:val="20"/>
          <w:szCs w:val="20"/>
        </w:rPr>
        <w:t>9</w:t>
      </w:r>
      <w:r w:rsidR="00F17E9B" w:rsidRPr="00820280">
        <w:rPr>
          <w:rFonts w:ascii="Times New Roman" w:hAnsi="Times New Roman" w:cs="Times New Roman"/>
          <w:b/>
          <w:color w:val="000000" w:themeColor="text1"/>
          <w:sz w:val="20"/>
          <w:szCs w:val="20"/>
        </w:rPr>
        <w:t>. ОБСТАВИНИ НЕПЕРЕБОРНОЇ СИЛИ</w:t>
      </w:r>
    </w:p>
    <w:p w14:paraId="4882606F" w14:textId="77777777" w:rsidR="0088325D" w:rsidRPr="00820280" w:rsidRDefault="005361C4" w:rsidP="00494ECD">
      <w:pPr>
        <w:spacing w:after="0" w:line="240" w:lineRule="auto"/>
        <w:ind w:right="-34"/>
        <w:jc w:val="both"/>
        <w:rPr>
          <w:rFonts w:ascii="Times New Roman" w:eastAsia="Tahoma" w:hAnsi="Times New Roman" w:cs="Times New Roman"/>
          <w:color w:val="000000" w:themeColor="text1"/>
          <w:sz w:val="20"/>
          <w:szCs w:val="20"/>
          <w:lang w:eastAsia="zh-CN"/>
        </w:rPr>
      </w:pPr>
      <w:r w:rsidRPr="00820280">
        <w:rPr>
          <w:rFonts w:ascii="Times New Roman" w:eastAsia="Tahoma" w:hAnsi="Times New Roman" w:cs="Times New Roman"/>
          <w:color w:val="000000" w:themeColor="text1"/>
          <w:sz w:val="20"/>
          <w:szCs w:val="20"/>
          <w:lang w:eastAsia="zh-CN"/>
        </w:rPr>
        <w:t>9</w:t>
      </w:r>
      <w:r w:rsidR="0088325D" w:rsidRPr="00820280">
        <w:rPr>
          <w:rFonts w:ascii="Times New Roman" w:eastAsia="Tahoma" w:hAnsi="Times New Roman" w:cs="Times New Roman"/>
          <w:color w:val="000000" w:themeColor="text1"/>
          <w:sz w:val="20"/>
          <w:szCs w:val="20"/>
          <w:lang w:eastAsia="zh-CN"/>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4CBA4EFA" w14:textId="77777777" w:rsidR="0088325D" w:rsidRPr="00820280" w:rsidRDefault="005361C4" w:rsidP="00494ECD">
      <w:pPr>
        <w:spacing w:after="0" w:line="240" w:lineRule="auto"/>
        <w:ind w:right="-34"/>
        <w:jc w:val="both"/>
        <w:rPr>
          <w:rFonts w:ascii="Times New Roman" w:eastAsia="Times New Roman" w:hAnsi="Times New Roman" w:cs="Times New Roman"/>
          <w:color w:val="000000" w:themeColor="text1"/>
          <w:sz w:val="20"/>
          <w:szCs w:val="20"/>
        </w:rPr>
      </w:pPr>
      <w:r w:rsidRPr="00820280">
        <w:rPr>
          <w:rFonts w:ascii="Times New Roman" w:eastAsia="Times New Roman" w:hAnsi="Times New Roman" w:cs="Times New Roman"/>
          <w:color w:val="000000" w:themeColor="text1"/>
          <w:sz w:val="20"/>
          <w:szCs w:val="20"/>
        </w:rPr>
        <w:t>9</w:t>
      </w:r>
      <w:r w:rsidR="0088325D" w:rsidRPr="00820280">
        <w:rPr>
          <w:rFonts w:ascii="Times New Roman" w:eastAsia="Times New Roman" w:hAnsi="Times New Roman" w:cs="Times New Roman"/>
          <w:color w:val="000000" w:themeColor="text1"/>
          <w:sz w:val="20"/>
          <w:szCs w:val="20"/>
        </w:rPr>
        <w:t>.2. Сторона, що не може виконувати зобов’язання за цим Договором унаслідок дії обставин непере</w:t>
      </w:r>
      <w:r w:rsidR="00534793" w:rsidRPr="00820280">
        <w:rPr>
          <w:rFonts w:ascii="Times New Roman" w:eastAsia="Times New Roman" w:hAnsi="Times New Roman" w:cs="Times New Roman"/>
          <w:color w:val="000000" w:themeColor="text1"/>
          <w:sz w:val="20"/>
          <w:szCs w:val="20"/>
        </w:rPr>
        <w:t>борної сили, повинна протягом 10</w:t>
      </w:r>
      <w:r w:rsidR="0088325D" w:rsidRPr="00820280">
        <w:rPr>
          <w:rFonts w:ascii="Times New Roman" w:eastAsia="Times New Roman" w:hAnsi="Times New Roman" w:cs="Times New Roman"/>
          <w:color w:val="000000" w:themeColor="text1"/>
          <w:sz w:val="20"/>
          <w:szCs w:val="20"/>
        </w:rPr>
        <w:t xml:space="preserve">-ти </w:t>
      </w:r>
      <w:r w:rsidR="00534793" w:rsidRPr="00820280">
        <w:rPr>
          <w:rFonts w:ascii="Times New Roman" w:hAnsi="Times New Roman" w:cs="Times New Roman"/>
          <w:color w:val="000000" w:themeColor="text1"/>
          <w:sz w:val="20"/>
          <w:szCs w:val="20"/>
        </w:rPr>
        <w:t xml:space="preserve">робочих днів </w:t>
      </w:r>
      <w:r w:rsidR="0088325D" w:rsidRPr="00820280">
        <w:rPr>
          <w:rFonts w:ascii="Times New Roman" w:eastAsia="Times New Roman" w:hAnsi="Times New Roman" w:cs="Times New Roman"/>
          <w:color w:val="000000" w:themeColor="text1"/>
          <w:sz w:val="20"/>
          <w:szCs w:val="20"/>
        </w:rPr>
        <w:t>з моменту їх виникнення повідомити про це іншу Сторону у письмовій формі шляхом направлення офіційного листа</w:t>
      </w:r>
      <w:r w:rsidR="00534793" w:rsidRPr="00820280">
        <w:rPr>
          <w:rFonts w:ascii="Times New Roman" w:eastAsia="Times New Roman" w:hAnsi="Times New Roman" w:cs="Times New Roman"/>
          <w:color w:val="000000" w:themeColor="text1"/>
          <w:sz w:val="20"/>
          <w:szCs w:val="20"/>
        </w:rPr>
        <w:t xml:space="preserve"> на офіційну електронну адресу </w:t>
      </w:r>
      <w:r w:rsidR="009E1FBD" w:rsidRPr="00820280">
        <w:rPr>
          <w:rFonts w:ascii="Times New Roman" w:eastAsia="Times New Roman" w:hAnsi="Times New Roman" w:cs="Times New Roman"/>
          <w:color w:val="000000" w:themeColor="text1"/>
          <w:sz w:val="20"/>
          <w:szCs w:val="20"/>
        </w:rPr>
        <w:t>(</w:t>
      </w:r>
      <w:r w:rsidR="00E17AD6" w:rsidRPr="00820280">
        <w:rPr>
          <w:rFonts w:ascii="Times New Roman" w:eastAsia="Times New Roman" w:hAnsi="Times New Roman" w:cs="Times New Roman"/>
          <w:color w:val="000000" w:themeColor="text1"/>
          <w:sz w:val="20"/>
          <w:szCs w:val="20"/>
        </w:rPr>
        <w:t>або електронну</w:t>
      </w:r>
      <w:r w:rsidR="00534793" w:rsidRPr="00820280">
        <w:rPr>
          <w:rFonts w:ascii="Times New Roman" w:eastAsia="Times New Roman" w:hAnsi="Times New Roman" w:cs="Times New Roman"/>
          <w:color w:val="000000" w:themeColor="text1"/>
          <w:sz w:val="20"/>
          <w:szCs w:val="20"/>
        </w:rPr>
        <w:t xml:space="preserve"> адресу, зазначену в Д</w:t>
      </w:r>
      <w:r w:rsidR="0088325D" w:rsidRPr="00820280">
        <w:rPr>
          <w:rFonts w:ascii="Times New Roman" w:eastAsia="Times New Roman" w:hAnsi="Times New Roman" w:cs="Times New Roman"/>
          <w:color w:val="000000" w:themeColor="text1"/>
          <w:sz w:val="20"/>
          <w:szCs w:val="20"/>
        </w:rPr>
        <w:t>оговорі</w:t>
      </w:r>
      <w:r w:rsidR="00E17AD6" w:rsidRPr="00820280">
        <w:rPr>
          <w:rFonts w:ascii="Times New Roman" w:eastAsia="Times New Roman" w:hAnsi="Times New Roman" w:cs="Times New Roman"/>
          <w:color w:val="000000" w:themeColor="text1"/>
          <w:sz w:val="20"/>
          <w:szCs w:val="20"/>
        </w:rPr>
        <w:t>)</w:t>
      </w:r>
      <w:r w:rsidR="0088325D" w:rsidRPr="00820280">
        <w:rPr>
          <w:rFonts w:ascii="Times New Roman" w:eastAsia="Times New Roman" w:hAnsi="Times New Roman" w:cs="Times New Roman"/>
          <w:color w:val="000000" w:themeColor="text1"/>
          <w:sz w:val="20"/>
          <w:szCs w:val="20"/>
        </w:rPr>
        <w:t>.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2749FB1" w14:textId="77777777" w:rsidR="0088325D" w:rsidRPr="00820280" w:rsidRDefault="005361C4" w:rsidP="00494ECD">
      <w:pPr>
        <w:spacing w:after="0" w:line="240" w:lineRule="auto"/>
        <w:ind w:right="-34"/>
        <w:jc w:val="both"/>
        <w:rPr>
          <w:rFonts w:ascii="Times New Roman" w:eastAsia="Times New Roman" w:hAnsi="Times New Roman" w:cs="Times New Roman"/>
          <w:color w:val="000000" w:themeColor="text1"/>
          <w:sz w:val="20"/>
          <w:szCs w:val="20"/>
        </w:rPr>
      </w:pPr>
      <w:r w:rsidRPr="00820280">
        <w:rPr>
          <w:rFonts w:ascii="Times New Roman" w:eastAsia="Times New Roman" w:hAnsi="Times New Roman" w:cs="Times New Roman"/>
          <w:color w:val="000000" w:themeColor="text1"/>
          <w:sz w:val="20"/>
          <w:szCs w:val="20"/>
        </w:rPr>
        <w:t>9</w:t>
      </w:r>
      <w:r w:rsidR="0088325D" w:rsidRPr="00820280">
        <w:rPr>
          <w:rFonts w:ascii="Times New Roman" w:eastAsia="Times New Roman" w:hAnsi="Times New Roman" w:cs="Times New Roman"/>
          <w:color w:val="000000" w:themeColor="text1"/>
          <w:sz w:val="20"/>
          <w:szCs w:val="20"/>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6F1F1F17" w14:textId="77777777" w:rsidR="0088325D" w:rsidRPr="00820280" w:rsidRDefault="0088325D" w:rsidP="00494ECD">
      <w:pPr>
        <w:spacing w:after="0" w:line="240" w:lineRule="auto"/>
        <w:ind w:right="-34"/>
        <w:jc w:val="both"/>
        <w:rPr>
          <w:rFonts w:ascii="Times New Roman" w:eastAsia="Times New Roman" w:hAnsi="Times New Roman" w:cs="Times New Roman"/>
          <w:color w:val="000000" w:themeColor="text1"/>
          <w:sz w:val="20"/>
          <w:szCs w:val="20"/>
        </w:rPr>
      </w:pPr>
      <w:r w:rsidRPr="00820280">
        <w:rPr>
          <w:rFonts w:ascii="Times New Roman" w:eastAsia="Times New Roman" w:hAnsi="Times New Roman" w:cs="Times New Roman"/>
          <w:color w:val="000000" w:themeColor="text1"/>
          <w:sz w:val="20"/>
          <w:szCs w:val="20"/>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17F8B4BD" w14:textId="77777777" w:rsidR="0088325D" w:rsidRPr="00820280" w:rsidRDefault="0088325D" w:rsidP="00494ECD">
      <w:pPr>
        <w:spacing w:after="0" w:line="240" w:lineRule="auto"/>
        <w:ind w:right="-34"/>
        <w:jc w:val="both"/>
        <w:rPr>
          <w:rFonts w:ascii="Times New Roman" w:eastAsia="Times New Roman" w:hAnsi="Times New Roman" w:cs="Times New Roman"/>
          <w:color w:val="000000" w:themeColor="text1"/>
          <w:sz w:val="20"/>
          <w:szCs w:val="20"/>
        </w:rPr>
      </w:pPr>
      <w:r w:rsidRPr="00820280">
        <w:rPr>
          <w:rFonts w:ascii="Times New Roman" w:eastAsia="Times New Roman" w:hAnsi="Times New Roman" w:cs="Times New Roman"/>
          <w:color w:val="000000" w:themeColor="text1"/>
          <w:sz w:val="20"/>
          <w:szCs w:val="20"/>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w:t>
      </w:r>
      <w:r w:rsidR="00534793" w:rsidRPr="00820280">
        <w:rPr>
          <w:rFonts w:ascii="Times New Roman" w:eastAsia="Times New Roman" w:hAnsi="Times New Roman" w:cs="Times New Roman"/>
          <w:color w:val="000000" w:themeColor="text1"/>
          <w:sz w:val="20"/>
          <w:szCs w:val="20"/>
        </w:rPr>
        <w:t>0 робочих</w:t>
      </w:r>
      <w:r w:rsidRPr="00820280">
        <w:rPr>
          <w:rFonts w:ascii="Times New Roman" w:eastAsia="Times New Roman" w:hAnsi="Times New Roman" w:cs="Times New Roman"/>
          <w:color w:val="000000" w:themeColor="text1"/>
          <w:sz w:val="20"/>
          <w:szCs w:val="20"/>
        </w:rPr>
        <w:t xml:space="preserve"> днів з моменту припинення дії форс-мажорних обставин (обставин непереборної сили) та їх наслідків.</w:t>
      </w:r>
    </w:p>
    <w:p w14:paraId="3B3A620B" w14:textId="77777777" w:rsidR="0088325D" w:rsidRPr="00820280" w:rsidRDefault="005361C4" w:rsidP="00494ECD">
      <w:pPr>
        <w:spacing w:after="0" w:line="240" w:lineRule="auto"/>
        <w:ind w:right="-34"/>
        <w:jc w:val="both"/>
        <w:rPr>
          <w:rFonts w:ascii="Times New Roman" w:eastAsia="Times New Roman" w:hAnsi="Times New Roman" w:cs="Times New Roman"/>
          <w:color w:val="000000" w:themeColor="text1"/>
          <w:sz w:val="20"/>
          <w:szCs w:val="20"/>
        </w:rPr>
      </w:pPr>
      <w:r w:rsidRPr="00820280">
        <w:rPr>
          <w:rFonts w:ascii="Times New Roman" w:eastAsia="Times New Roman" w:hAnsi="Times New Roman" w:cs="Times New Roman"/>
          <w:color w:val="000000" w:themeColor="text1"/>
          <w:sz w:val="20"/>
          <w:szCs w:val="20"/>
        </w:rPr>
        <w:t>9</w:t>
      </w:r>
      <w:r w:rsidR="0088325D" w:rsidRPr="00820280">
        <w:rPr>
          <w:rFonts w:ascii="Times New Roman" w:eastAsia="Times New Roman" w:hAnsi="Times New Roman" w:cs="Times New Roman"/>
          <w:color w:val="000000" w:themeColor="text1"/>
          <w:sz w:val="20"/>
          <w:szCs w:val="20"/>
        </w:rPr>
        <w:t xml:space="preserve">.4. У разі коли строк дії обставин непереборної сили триває більше </w:t>
      </w:r>
      <w:r w:rsidR="00534793" w:rsidRPr="00820280">
        <w:rPr>
          <w:rFonts w:ascii="Times New Roman" w:eastAsia="Times New Roman" w:hAnsi="Times New Roman" w:cs="Times New Roman"/>
          <w:color w:val="000000" w:themeColor="text1"/>
          <w:sz w:val="20"/>
          <w:szCs w:val="20"/>
        </w:rPr>
        <w:t>90 календарних днів</w:t>
      </w:r>
      <w:r w:rsidR="0088325D" w:rsidRPr="00820280">
        <w:rPr>
          <w:rFonts w:ascii="Times New Roman" w:eastAsia="Times New Roman" w:hAnsi="Times New Roman" w:cs="Times New Roman"/>
          <w:color w:val="000000" w:themeColor="text1"/>
          <w:sz w:val="20"/>
          <w:szCs w:val="20"/>
        </w:rPr>
        <w:t>,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49D0205B" w14:textId="77777777" w:rsidR="0088325D" w:rsidRPr="00820280" w:rsidRDefault="005361C4" w:rsidP="00494ECD">
      <w:pPr>
        <w:spacing w:after="0" w:line="240" w:lineRule="auto"/>
        <w:ind w:right="-34"/>
        <w:jc w:val="both"/>
        <w:rPr>
          <w:rFonts w:ascii="Times New Roman" w:eastAsia="Times New Roman" w:hAnsi="Times New Roman" w:cs="Times New Roman"/>
          <w:color w:val="000000" w:themeColor="text1"/>
          <w:sz w:val="20"/>
          <w:szCs w:val="20"/>
        </w:rPr>
      </w:pPr>
      <w:r w:rsidRPr="00820280">
        <w:rPr>
          <w:rFonts w:ascii="Times New Roman" w:eastAsia="Times New Roman" w:hAnsi="Times New Roman" w:cs="Times New Roman"/>
          <w:color w:val="000000" w:themeColor="text1"/>
          <w:sz w:val="20"/>
          <w:szCs w:val="20"/>
        </w:rPr>
        <w:t>9</w:t>
      </w:r>
      <w:r w:rsidR="0088325D" w:rsidRPr="00820280">
        <w:rPr>
          <w:rFonts w:ascii="Times New Roman" w:eastAsia="Times New Roman" w:hAnsi="Times New Roman" w:cs="Times New Roman"/>
          <w:color w:val="000000" w:themeColor="text1"/>
          <w:sz w:val="20"/>
          <w:szCs w:val="20"/>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50760D29" w14:textId="77777777" w:rsidR="0088325D" w:rsidRPr="00820280" w:rsidRDefault="005361C4" w:rsidP="00494ECD">
      <w:pPr>
        <w:spacing w:after="0" w:line="240" w:lineRule="auto"/>
        <w:ind w:right="-34"/>
        <w:jc w:val="both"/>
        <w:rPr>
          <w:rFonts w:ascii="Times New Roman" w:eastAsia="Times New Roman" w:hAnsi="Times New Roman" w:cs="Times New Roman"/>
          <w:color w:val="000000" w:themeColor="text1"/>
          <w:sz w:val="20"/>
          <w:szCs w:val="20"/>
        </w:rPr>
      </w:pPr>
      <w:r w:rsidRPr="00820280">
        <w:rPr>
          <w:rFonts w:ascii="Times New Roman" w:eastAsia="Times New Roman" w:hAnsi="Times New Roman" w:cs="Times New Roman"/>
          <w:color w:val="000000" w:themeColor="text1"/>
          <w:sz w:val="20"/>
          <w:szCs w:val="20"/>
        </w:rPr>
        <w:t>9</w:t>
      </w:r>
      <w:r w:rsidR="0088325D" w:rsidRPr="00820280">
        <w:rPr>
          <w:rFonts w:ascii="Times New Roman" w:eastAsia="Times New Roman" w:hAnsi="Times New Roman" w:cs="Times New Roman"/>
          <w:color w:val="000000" w:themeColor="text1"/>
          <w:sz w:val="20"/>
          <w:szCs w:val="20"/>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5BE3D062" w14:textId="77777777" w:rsidR="0088325D" w:rsidRPr="00820280" w:rsidRDefault="005361C4" w:rsidP="00494ECD">
      <w:pPr>
        <w:spacing w:after="0" w:line="240" w:lineRule="auto"/>
        <w:ind w:right="-34"/>
        <w:jc w:val="both"/>
        <w:rPr>
          <w:rFonts w:ascii="Times New Roman" w:eastAsia="Times New Roman" w:hAnsi="Times New Roman" w:cs="Times New Roman"/>
          <w:color w:val="000000" w:themeColor="text1"/>
          <w:sz w:val="20"/>
          <w:szCs w:val="20"/>
        </w:rPr>
      </w:pPr>
      <w:r w:rsidRPr="00820280">
        <w:rPr>
          <w:rFonts w:ascii="Times New Roman" w:eastAsia="Times New Roman" w:hAnsi="Times New Roman" w:cs="Times New Roman"/>
          <w:color w:val="000000" w:themeColor="text1"/>
          <w:sz w:val="20"/>
          <w:szCs w:val="20"/>
        </w:rPr>
        <w:lastRenderedPageBreak/>
        <w:t>9</w:t>
      </w:r>
      <w:r w:rsidR="0088325D" w:rsidRPr="00820280">
        <w:rPr>
          <w:rFonts w:ascii="Times New Roman" w:eastAsia="Times New Roman" w:hAnsi="Times New Roman" w:cs="Times New Roman"/>
          <w:color w:val="000000" w:themeColor="text1"/>
          <w:sz w:val="20"/>
          <w:szCs w:val="20"/>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DBE2E6C" w14:textId="77777777" w:rsidR="0088325D" w:rsidRPr="00820280" w:rsidRDefault="0088325D" w:rsidP="00494ECD">
      <w:pPr>
        <w:spacing w:after="0" w:line="240" w:lineRule="auto"/>
        <w:ind w:right="-36"/>
        <w:jc w:val="both"/>
        <w:rPr>
          <w:rFonts w:ascii="Times New Roman" w:eastAsia="Times New Roman" w:hAnsi="Times New Roman" w:cs="Times New Roman"/>
          <w:color w:val="000000" w:themeColor="text1"/>
          <w:sz w:val="20"/>
          <w:szCs w:val="20"/>
        </w:rPr>
      </w:pPr>
    </w:p>
    <w:p w14:paraId="1407B184" w14:textId="77777777" w:rsidR="00F17E9B" w:rsidRPr="00820280" w:rsidRDefault="00DE1536" w:rsidP="00494ECD">
      <w:pPr>
        <w:spacing w:after="0" w:line="240" w:lineRule="auto"/>
        <w:jc w:val="center"/>
        <w:rPr>
          <w:rFonts w:ascii="Times New Roman" w:hAnsi="Times New Roman" w:cs="Times New Roman"/>
          <w:b/>
          <w:color w:val="000000" w:themeColor="text1"/>
          <w:sz w:val="20"/>
          <w:szCs w:val="20"/>
        </w:rPr>
      </w:pPr>
      <w:r w:rsidRPr="00820280">
        <w:rPr>
          <w:rFonts w:ascii="Times New Roman" w:hAnsi="Times New Roman" w:cs="Times New Roman"/>
          <w:b/>
          <w:color w:val="000000" w:themeColor="text1"/>
          <w:sz w:val="20"/>
          <w:szCs w:val="20"/>
        </w:rPr>
        <w:t>10</w:t>
      </w:r>
      <w:r w:rsidR="00F17E9B" w:rsidRPr="00820280">
        <w:rPr>
          <w:rFonts w:ascii="Times New Roman" w:hAnsi="Times New Roman" w:cs="Times New Roman"/>
          <w:b/>
          <w:color w:val="000000" w:themeColor="text1"/>
          <w:sz w:val="20"/>
          <w:szCs w:val="20"/>
        </w:rPr>
        <w:t>. ВИРІШЕННЯ СПОРІВ</w:t>
      </w:r>
    </w:p>
    <w:p w14:paraId="0631C4FC" w14:textId="77777777" w:rsidR="00F17E9B" w:rsidRPr="00820280" w:rsidRDefault="00F17E9B" w:rsidP="00494ECD">
      <w:pPr>
        <w:spacing w:after="0" w:line="240" w:lineRule="auto"/>
        <w:jc w:val="both"/>
        <w:rPr>
          <w:rFonts w:ascii="Times New Roman" w:hAnsi="Times New Roman" w:cs="Times New Roman"/>
          <w:color w:val="000000" w:themeColor="text1"/>
          <w:sz w:val="20"/>
          <w:szCs w:val="20"/>
        </w:rPr>
      </w:pPr>
      <w:r w:rsidRPr="00820280">
        <w:rPr>
          <w:rFonts w:ascii="Times New Roman" w:hAnsi="Times New Roman" w:cs="Times New Roman"/>
          <w:color w:val="000000" w:themeColor="text1"/>
          <w:sz w:val="20"/>
          <w:szCs w:val="20"/>
        </w:rPr>
        <w:t xml:space="preserve">10.1. У випадку виникнення спорів або розбіжностей Сторони зобов'язуються вирішувати їх шляхом взаємних </w:t>
      </w:r>
      <w:r w:rsidR="00316A1C" w:rsidRPr="00820280">
        <w:rPr>
          <w:rFonts w:ascii="Times New Roman" w:hAnsi="Times New Roman" w:cs="Times New Roman"/>
          <w:color w:val="000000" w:themeColor="text1"/>
          <w:sz w:val="20"/>
          <w:szCs w:val="20"/>
        </w:rPr>
        <w:t>переговорів.</w:t>
      </w:r>
    </w:p>
    <w:p w14:paraId="3E5EBB95" w14:textId="77777777" w:rsidR="00F17E9B" w:rsidRPr="00820280" w:rsidRDefault="00F17E9B" w:rsidP="00494ECD">
      <w:pPr>
        <w:spacing w:after="0" w:line="240" w:lineRule="auto"/>
        <w:jc w:val="both"/>
        <w:rPr>
          <w:rFonts w:ascii="Times New Roman" w:hAnsi="Times New Roman" w:cs="Times New Roman"/>
          <w:color w:val="000000" w:themeColor="text1"/>
          <w:sz w:val="20"/>
          <w:szCs w:val="20"/>
        </w:rPr>
      </w:pPr>
      <w:r w:rsidRPr="00820280">
        <w:rPr>
          <w:rFonts w:ascii="Times New Roman" w:hAnsi="Times New Roman" w:cs="Times New Roman"/>
          <w:color w:val="000000" w:themeColor="text1"/>
          <w:sz w:val="20"/>
          <w:szCs w:val="20"/>
        </w:rPr>
        <w:t>10.2. У разі недосягнення Сторонами згоди, спори (розбіжності) вирішуються в судовому порядку, згідно з чинним законодавством.</w:t>
      </w:r>
    </w:p>
    <w:p w14:paraId="534F1A45" w14:textId="77777777" w:rsidR="00DE1536" w:rsidRPr="00820280" w:rsidRDefault="00DE1536" w:rsidP="00494ECD">
      <w:pPr>
        <w:spacing w:after="0" w:line="240" w:lineRule="auto"/>
        <w:jc w:val="both"/>
        <w:rPr>
          <w:rFonts w:ascii="Times New Roman" w:hAnsi="Times New Roman" w:cs="Times New Roman"/>
          <w:color w:val="000000" w:themeColor="text1"/>
          <w:sz w:val="20"/>
          <w:szCs w:val="20"/>
        </w:rPr>
      </w:pPr>
    </w:p>
    <w:p w14:paraId="1CAFAC6C" w14:textId="77777777" w:rsidR="00F17E9B" w:rsidRPr="00820280" w:rsidRDefault="00DA395F" w:rsidP="00494ECD">
      <w:pPr>
        <w:spacing w:after="0" w:line="240" w:lineRule="auto"/>
        <w:jc w:val="center"/>
        <w:rPr>
          <w:rFonts w:ascii="Times New Roman" w:hAnsi="Times New Roman" w:cs="Times New Roman"/>
          <w:b/>
          <w:color w:val="000000" w:themeColor="text1"/>
          <w:sz w:val="20"/>
          <w:szCs w:val="20"/>
        </w:rPr>
      </w:pPr>
      <w:r w:rsidRPr="00820280">
        <w:rPr>
          <w:rFonts w:ascii="Times New Roman" w:hAnsi="Times New Roman" w:cs="Times New Roman"/>
          <w:b/>
          <w:color w:val="000000" w:themeColor="text1"/>
          <w:sz w:val="20"/>
          <w:szCs w:val="20"/>
        </w:rPr>
        <w:t xml:space="preserve"> </w:t>
      </w:r>
      <w:r w:rsidR="00DE1536" w:rsidRPr="00820280">
        <w:rPr>
          <w:rFonts w:ascii="Times New Roman" w:hAnsi="Times New Roman" w:cs="Times New Roman"/>
          <w:b/>
          <w:color w:val="000000" w:themeColor="text1"/>
          <w:sz w:val="20"/>
          <w:szCs w:val="20"/>
        </w:rPr>
        <w:t>11</w:t>
      </w:r>
      <w:r w:rsidR="00F17E9B" w:rsidRPr="00820280">
        <w:rPr>
          <w:rFonts w:ascii="Times New Roman" w:hAnsi="Times New Roman" w:cs="Times New Roman"/>
          <w:b/>
          <w:color w:val="000000" w:themeColor="text1"/>
          <w:sz w:val="20"/>
          <w:szCs w:val="20"/>
        </w:rPr>
        <w:t>. СТРОК ДІЇ ДОГОВОРУ</w:t>
      </w:r>
    </w:p>
    <w:p w14:paraId="1A767F88" w14:textId="77777777" w:rsidR="00F17E9B" w:rsidRPr="00820280" w:rsidRDefault="00EC6FB2" w:rsidP="00494ECD">
      <w:pPr>
        <w:spacing w:after="0" w:line="240" w:lineRule="auto"/>
        <w:jc w:val="both"/>
        <w:rPr>
          <w:rFonts w:ascii="Times New Roman" w:hAnsi="Times New Roman" w:cs="Times New Roman"/>
          <w:color w:val="000000" w:themeColor="text1"/>
          <w:sz w:val="20"/>
          <w:szCs w:val="20"/>
        </w:rPr>
      </w:pPr>
      <w:r w:rsidRPr="00820280">
        <w:rPr>
          <w:rFonts w:ascii="Times New Roman" w:hAnsi="Times New Roman" w:cs="Times New Roman"/>
          <w:color w:val="000000" w:themeColor="text1"/>
          <w:sz w:val="20"/>
          <w:szCs w:val="20"/>
        </w:rPr>
        <w:t>11</w:t>
      </w:r>
      <w:r w:rsidR="00F17E9B" w:rsidRPr="00820280">
        <w:rPr>
          <w:rFonts w:ascii="Times New Roman" w:hAnsi="Times New Roman" w:cs="Times New Roman"/>
          <w:color w:val="000000" w:themeColor="text1"/>
          <w:sz w:val="20"/>
          <w:szCs w:val="20"/>
        </w:rPr>
        <w:t>.1. Цей Договір набирає чинності з моменту його підписання і</w:t>
      </w:r>
      <w:r w:rsidR="007A54AA" w:rsidRPr="00820280">
        <w:rPr>
          <w:rFonts w:ascii="Times New Roman" w:hAnsi="Times New Roman" w:cs="Times New Roman"/>
          <w:color w:val="000000" w:themeColor="text1"/>
          <w:sz w:val="20"/>
          <w:szCs w:val="20"/>
        </w:rPr>
        <w:t xml:space="preserve"> </w:t>
      </w:r>
      <w:r w:rsidR="00F17E9B" w:rsidRPr="00820280">
        <w:rPr>
          <w:rFonts w:ascii="Times New Roman" w:hAnsi="Times New Roman" w:cs="Times New Roman"/>
          <w:color w:val="000000" w:themeColor="text1"/>
          <w:sz w:val="20"/>
          <w:szCs w:val="20"/>
        </w:rPr>
        <w:t xml:space="preserve">діє до </w:t>
      </w:r>
      <w:r w:rsidR="00F17E9B" w:rsidRPr="00820280">
        <w:rPr>
          <w:rFonts w:ascii="Times New Roman" w:hAnsi="Times New Roman" w:cs="Times New Roman"/>
          <w:b/>
          <w:color w:val="000000" w:themeColor="text1"/>
          <w:sz w:val="20"/>
          <w:szCs w:val="20"/>
        </w:rPr>
        <w:t>31.12.202</w:t>
      </w:r>
      <w:r w:rsidR="00DE1536" w:rsidRPr="00820280">
        <w:rPr>
          <w:rFonts w:ascii="Times New Roman" w:hAnsi="Times New Roman" w:cs="Times New Roman"/>
          <w:b/>
          <w:color w:val="000000" w:themeColor="text1"/>
          <w:sz w:val="20"/>
          <w:szCs w:val="20"/>
        </w:rPr>
        <w:t>4</w:t>
      </w:r>
      <w:r w:rsidR="00D92131" w:rsidRPr="00820280">
        <w:rPr>
          <w:rFonts w:ascii="Times New Roman" w:hAnsi="Times New Roman" w:cs="Times New Roman"/>
          <w:b/>
          <w:color w:val="000000" w:themeColor="text1"/>
          <w:sz w:val="20"/>
          <w:szCs w:val="20"/>
        </w:rPr>
        <w:t xml:space="preserve"> </w:t>
      </w:r>
      <w:r w:rsidR="00F17E9B" w:rsidRPr="00820280">
        <w:rPr>
          <w:rFonts w:ascii="Times New Roman" w:hAnsi="Times New Roman" w:cs="Times New Roman"/>
          <w:b/>
          <w:color w:val="000000" w:themeColor="text1"/>
          <w:sz w:val="20"/>
          <w:szCs w:val="20"/>
        </w:rPr>
        <w:t>р</w:t>
      </w:r>
      <w:r w:rsidR="00F17E9B" w:rsidRPr="00820280">
        <w:rPr>
          <w:rFonts w:ascii="Times New Roman" w:hAnsi="Times New Roman" w:cs="Times New Roman"/>
          <w:color w:val="000000" w:themeColor="text1"/>
          <w:sz w:val="20"/>
          <w:szCs w:val="20"/>
        </w:rPr>
        <w:t>., але до</w:t>
      </w:r>
      <w:r w:rsidR="007A54AA" w:rsidRPr="00820280">
        <w:rPr>
          <w:rFonts w:ascii="Times New Roman" w:hAnsi="Times New Roman" w:cs="Times New Roman"/>
          <w:color w:val="000000" w:themeColor="text1"/>
          <w:sz w:val="20"/>
          <w:szCs w:val="20"/>
        </w:rPr>
        <w:t xml:space="preserve"> </w:t>
      </w:r>
      <w:r w:rsidR="00F17E9B" w:rsidRPr="00820280">
        <w:rPr>
          <w:rFonts w:ascii="Times New Roman" w:hAnsi="Times New Roman" w:cs="Times New Roman"/>
          <w:color w:val="000000" w:themeColor="text1"/>
          <w:sz w:val="20"/>
          <w:szCs w:val="20"/>
        </w:rPr>
        <w:t>повного виконання Сторонами своїх зобов’язань.</w:t>
      </w:r>
    </w:p>
    <w:p w14:paraId="4F074525" w14:textId="77777777" w:rsidR="00764E05" w:rsidRPr="00820280" w:rsidRDefault="00764E05" w:rsidP="00494ECD">
      <w:pPr>
        <w:spacing w:after="0" w:line="240" w:lineRule="auto"/>
        <w:jc w:val="both"/>
        <w:rPr>
          <w:rFonts w:ascii="Times New Roman" w:hAnsi="Times New Roman" w:cs="Times New Roman"/>
          <w:color w:val="000000" w:themeColor="text1"/>
          <w:sz w:val="20"/>
          <w:szCs w:val="20"/>
        </w:rPr>
      </w:pPr>
      <w:r w:rsidRPr="00820280">
        <w:rPr>
          <w:rFonts w:ascii="Times New Roman" w:hAnsi="Times New Roman" w:cs="Times New Roman"/>
          <w:color w:val="000000" w:themeColor="text1"/>
          <w:sz w:val="20"/>
          <w:szCs w:val="20"/>
        </w:rPr>
        <w:t>11.2. Закінчення строку дії цього Договору не звільняє Сторони від відповідальності за його порушення, яке мало місце під час дії цього Договору.</w:t>
      </w:r>
    </w:p>
    <w:p w14:paraId="64F473E1" w14:textId="77777777" w:rsidR="00D67BF0" w:rsidRPr="00820280" w:rsidRDefault="00DE1536" w:rsidP="00D67BF0">
      <w:pPr>
        <w:pStyle w:val="ac"/>
        <w:spacing w:after="200"/>
        <w:contextualSpacing/>
        <w:jc w:val="both"/>
        <w:rPr>
          <w:rFonts w:ascii="Times New Roman" w:hAnsi="Times New Roman"/>
          <w:color w:val="000000" w:themeColor="text1"/>
          <w:sz w:val="20"/>
          <w:szCs w:val="20"/>
        </w:rPr>
      </w:pPr>
      <w:r w:rsidRPr="00820280">
        <w:rPr>
          <w:rFonts w:ascii="Times New Roman" w:hAnsi="Times New Roman"/>
          <w:color w:val="000000" w:themeColor="text1"/>
          <w:sz w:val="20"/>
          <w:szCs w:val="20"/>
        </w:rPr>
        <w:t>11.</w:t>
      </w:r>
      <w:r w:rsidR="00764E05" w:rsidRPr="00820280">
        <w:rPr>
          <w:rFonts w:ascii="Times New Roman" w:hAnsi="Times New Roman"/>
          <w:color w:val="000000" w:themeColor="text1"/>
          <w:sz w:val="20"/>
          <w:szCs w:val="20"/>
        </w:rPr>
        <w:t>3</w:t>
      </w:r>
      <w:r w:rsidRPr="00820280">
        <w:rPr>
          <w:rFonts w:ascii="Times New Roman" w:hAnsi="Times New Roman"/>
          <w:color w:val="000000" w:themeColor="text1"/>
          <w:sz w:val="20"/>
          <w:szCs w:val="20"/>
        </w:rPr>
        <w:t xml:space="preserve">. </w:t>
      </w:r>
      <w:r w:rsidR="00D67BF0" w:rsidRPr="00820280">
        <w:rPr>
          <w:rFonts w:ascii="Times New Roman" w:hAnsi="Times New Roman"/>
          <w:color w:val="000000" w:themeColor="text1"/>
          <w:sz w:val="20"/>
          <w:szCs w:val="20"/>
        </w:rPr>
        <w:t>Даний Договір припиняє свою дію:</w:t>
      </w:r>
    </w:p>
    <w:p w14:paraId="110E7DF8" w14:textId="77777777" w:rsidR="00D67BF0" w:rsidRPr="00820280" w:rsidRDefault="002F6BB6" w:rsidP="00D67BF0">
      <w:pPr>
        <w:pStyle w:val="ac"/>
        <w:spacing w:after="200"/>
        <w:contextualSpacing/>
        <w:jc w:val="both"/>
        <w:rPr>
          <w:rFonts w:ascii="Times New Roman" w:hAnsi="Times New Roman"/>
          <w:color w:val="000000" w:themeColor="text1"/>
          <w:sz w:val="20"/>
          <w:szCs w:val="20"/>
        </w:rPr>
      </w:pPr>
      <w:r w:rsidRPr="00820280">
        <w:rPr>
          <w:rFonts w:ascii="Times New Roman" w:hAnsi="Times New Roman"/>
          <w:color w:val="000000" w:themeColor="text1"/>
          <w:sz w:val="20"/>
          <w:szCs w:val="20"/>
        </w:rPr>
        <w:t>11.3</w:t>
      </w:r>
      <w:r w:rsidR="00D67BF0" w:rsidRPr="00820280">
        <w:rPr>
          <w:rFonts w:ascii="Times New Roman" w:hAnsi="Times New Roman"/>
          <w:color w:val="000000" w:themeColor="text1"/>
          <w:sz w:val="20"/>
          <w:szCs w:val="20"/>
        </w:rPr>
        <w:t>.1. у разі закінчення строку його дії;</w:t>
      </w:r>
    </w:p>
    <w:p w14:paraId="740356E7" w14:textId="77777777" w:rsidR="00D67BF0" w:rsidRPr="00820280" w:rsidRDefault="002F6BB6" w:rsidP="00D67BF0">
      <w:pPr>
        <w:pStyle w:val="ac"/>
        <w:spacing w:after="200"/>
        <w:contextualSpacing/>
        <w:jc w:val="both"/>
        <w:rPr>
          <w:rFonts w:ascii="Times New Roman" w:hAnsi="Times New Roman"/>
          <w:color w:val="000000" w:themeColor="text1"/>
          <w:sz w:val="20"/>
          <w:szCs w:val="20"/>
        </w:rPr>
      </w:pPr>
      <w:r w:rsidRPr="00820280">
        <w:rPr>
          <w:rFonts w:ascii="Times New Roman" w:hAnsi="Times New Roman"/>
          <w:color w:val="000000" w:themeColor="text1"/>
          <w:sz w:val="20"/>
          <w:szCs w:val="20"/>
        </w:rPr>
        <w:t>11.3</w:t>
      </w:r>
      <w:r w:rsidR="00D67BF0" w:rsidRPr="00820280">
        <w:rPr>
          <w:rFonts w:ascii="Times New Roman" w:hAnsi="Times New Roman"/>
          <w:color w:val="000000" w:themeColor="text1"/>
          <w:sz w:val="20"/>
          <w:szCs w:val="20"/>
        </w:rPr>
        <w:t>.2. у разі його розірвання за згодою Сторін;</w:t>
      </w:r>
    </w:p>
    <w:p w14:paraId="3F29C485" w14:textId="77777777" w:rsidR="00D67BF0" w:rsidRPr="00820280" w:rsidRDefault="002F6BB6" w:rsidP="00D67BF0">
      <w:pPr>
        <w:pStyle w:val="ac"/>
        <w:spacing w:after="200"/>
        <w:contextualSpacing/>
        <w:jc w:val="both"/>
        <w:rPr>
          <w:rFonts w:ascii="Times New Roman" w:hAnsi="Times New Roman"/>
          <w:color w:val="000000" w:themeColor="text1"/>
          <w:sz w:val="20"/>
          <w:szCs w:val="20"/>
        </w:rPr>
      </w:pPr>
      <w:r w:rsidRPr="00820280">
        <w:rPr>
          <w:rFonts w:ascii="Times New Roman" w:hAnsi="Times New Roman"/>
          <w:color w:val="000000" w:themeColor="text1"/>
          <w:sz w:val="20"/>
          <w:szCs w:val="20"/>
        </w:rPr>
        <w:t>11.3</w:t>
      </w:r>
      <w:r w:rsidR="00D67BF0" w:rsidRPr="00820280">
        <w:rPr>
          <w:rFonts w:ascii="Times New Roman" w:hAnsi="Times New Roman"/>
          <w:color w:val="000000" w:themeColor="text1"/>
          <w:sz w:val="20"/>
          <w:szCs w:val="20"/>
        </w:rPr>
        <w:t xml:space="preserve">.3. </w:t>
      </w:r>
      <w:r w:rsidR="00677907" w:rsidRPr="00820280">
        <w:rPr>
          <w:rFonts w:ascii="Times New Roman" w:hAnsi="Times New Roman"/>
          <w:color w:val="000000" w:themeColor="text1"/>
          <w:sz w:val="20"/>
          <w:szCs w:val="20"/>
        </w:rPr>
        <w:t xml:space="preserve">у разі його розірвання </w:t>
      </w:r>
      <w:r w:rsidR="00D67BF0" w:rsidRPr="00820280">
        <w:rPr>
          <w:rFonts w:ascii="Times New Roman" w:hAnsi="Times New Roman"/>
          <w:color w:val="000000" w:themeColor="text1"/>
          <w:sz w:val="20"/>
          <w:szCs w:val="20"/>
        </w:rPr>
        <w:t>за рішенням суду;</w:t>
      </w:r>
    </w:p>
    <w:p w14:paraId="4064EBAC" w14:textId="77777777" w:rsidR="00677907" w:rsidRPr="00820280" w:rsidRDefault="002F6BB6" w:rsidP="00D67BF0">
      <w:pPr>
        <w:pStyle w:val="ac"/>
        <w:spacing w:after="200"/>
        <w:contextualSpacing/>
        <w:jc w:val="both"/>
        <w:rPr>
          <w:rFonts w:ascii="Times New Roman" w:hAnsi="Times New Roman"/>
          <w:color w:val="000000" w:themeColor="text1"/>
          <w:sz w:val="20"/>
          <w:szCs w:val="20"/>
        </w:rPr>
      </w:pPr>
      <w:r w:rsidRPr="00820280">
        <w:rPr>
          <w:rFonts w:ascii="Times New Roman" w:hAnsi="Times New Roman"/>
          <w:color w:val="000000" w:themeColor="text1"/>
          <w:sz w:val="20"/>
          <w:szCs w:val="20"/>
        </w:rPr>
        <w:t>11.3</w:t>
      </w:r>
      <w:r w:rsidR="00D67BF0" w:rsidRPr="00820280">
        <w:rPr>
          <w:rFonts w:ascii="Times New Roman" w:hAnsi="Times New Roman"/>
          <w:color w:val="000000" w:themeColor="text1"/>
          <w:sz w:val="20"/>
          <w:szCs w:val="20"/>
        </w:rPr>
        <w:t>.4. у разі відмови Замовника від цього Дог</w:t>
      </w:r>
      <w:r w:rsidR="00677907" w:rsidRPr="00820280">
        <w:rPr>
          <w:rFonts w:ascii="Times New Roman" w:hAnsi="Times New Roman"/>
          <w:color w:val="000000" w:themeColor="text1"/>
          <w:sz w:val="20"/>
          <w:szCs w:val="20"/>
        </w:rPr>
        <w:t>овору у односторонньому порядку;</w:t>
      </w:r>
    </w:p>
    <w:p w14:paraId="7AB1F8A7" w14:textId="77777777" w:rsidR="00D67BF0" w:rsidRPr="00820280" w:rsidRDefault="002F6BB6" w:rsidP="00D67BF0">
      <w:pPr>
        <w:pStyle w:val="ac"/>
        <w:spacing w:after="200"/>
        <w:contextualSpacing/>
        <w:jc w:val="both"/>
        <w:rPr>
          <w:rFonts w:ascii="Times New Roman" w:hAnsi="Times New Roman"/>
          <w:color w:val="000000" w:themeColor="text1"/>
          <w:sz w:val="20"/>
          <w:szCs w:val="20"/>
        </w:rPr>
      </w:pPr>
      <w:r w:rsidRPr="00820280">
        <w:rPr>
          <w:rFonts w:ascii="Times New Roman" w:hAnsi="Times New Roman"/>
          <w:color w:val="000000" w:themeColor="text1"/>
          <w:sz w:val="20"/>
          <w:szCs w:val="20"/>
        </w:rPr>
        <w:t>11.3</w:t>
      </w:r>
      <w:r w:rsidR="00D67BF0" w:rsidRPr="00820280">
        <w:rPr>
          <w:rFonts w:ascii="Times New Roman" w:hAnsi="Times New Roman"/>
          <w:color w:val="000000" w:themeColor="text1"/>
          <w:sz w:val="20"/>
          <w:szCs w:val="20"/>
        </w:rPr>
        <w:t>.5. у разі відмови Постачальника від цього Дог</w:t>
      </w:r>
      <w:r w:rsidR="00677907" w:rsidRPr="00820280">
        <w:rPr>
          <w:rFonts w:ascii="Times New Roman" w:hAnsi="Times New Roman"/>
          <w:color w:val="000000" w:themeColor="text1"/>
          <w:sz w:val="20"/>
          <w:szCs w:val="20"/>
        </w:rPr>
        <w:t>овору у односторонньому порядку;</w:t>
      </w:r>
    </w:p>
    <w:p w14:paraId="189D1056" w14:textId="77777777" w:rsidR="00D67BF0" w:rsidRPr="00820280" w:rsidRDefault="002F6BB6" w:rsidP="00D67BF0">
      <w:pPr>
        <w:pStyle w:val="ac"/>
        <w:spacing w:after="200"/>
        <w:contextualSpacing/>
        <w:jc w:val="both"/>
        <w:rPr>
          <w:rFonts w:ascii="Times New Roman" w:hAnsi="Times New Roman"/>
          <w:color w:val="000000" w:themeColor="text1"/>
          <w:sz w:val="20"/>
          <w:szCs w:val="20"/>
        </w:rPr>
      </w:pPr>
      <w:r w:rsidRPr="00820280">
        <w:rPr>
          <w:rFonts w:ascii="Times New Roman" w:hAnsi="Times New Roman"/>
          <w:color w:val="000000" w:themeColor="text1"/>
          <w:sz w:val="20"/>
          <w:szCs w:val="20"/>
        </w:rPr>
        <w:t>11.3</w:t>
      </w:r>
      <w:r w:rsidR="00D67BF0" w:rsidRPr="00820280">
        <w:rPr>
          <w:rFonts w:ascii="Times New Roman" w:hAnsi="Times New Roman"/>
          <w:color w:val="000000" w:themeColor="text1"/>
          <w:sz w:val="20"/>
          <w:szCs w:val="20"/>
        </w:rPr>
        <w:t xml:space="preserve">.6.у інших випадках, передбачених Договором та чинним законодавством України. </w:t>
      </w:r>
    </w:p>
    <w:p w14:paraId="5C887BD9" w14:textId="77777777" w:rsidR="00DA75A3" w:rsidRPr="00820280" w:rsidRDefault="00764E05" w:rsidP="00494ECD">
      <w:pPr>
        <w:widowControl w:val="0"/>
        <w:spacing w:after="0" w:line="240" w:lineRule="auto"/>
        <w:jc w:val="center"/>
        <w:rPr>
          <w:rFonts w:ascii="Times New Roman" w:hAnsi="Times New Roman" w:cs="Times New Roman"/>
          <w:b/>
          <w:color w:val="000000" w:themeColor="text1"/>
          <w:sz w:val="20"/>
          <w:szCs w:val="20"/>
        </w:rPr>
      </w:pPr>
      <w:r w:rsidRPr="00820280">
        <w:rPr>
          <w:rFonts w:ascii="Times New Roman" w:hAnsi="Times New Roman" w:cs="Times New Roman"/>
          <w:b/>
          <w:color w:val="000000" w:themeColor="text1"/>
          <w:sz w:val="20"/>
          <w:szCs w:val="20"/>
        </w:rPr>
        <w:t>1</w:t>
      </w:r>
      <w:r w:rsidR="00DA75A3" w:rsidRPr="00820280">
        <w:rPr>
          <w:rFonts w:ascii="Times New Roman" w:hAnsi="Times New Roman" w:cs="Times New Roman"/>
          <w:b/>
          <w:color w:val="000000" w:themeColor="text1"/>
          <w:sz w:val="20"/>
          <w:szCs w:val="20"/>
        </w:rPr>
        <w:t>2</w:t>
      </w:r>
      <w:r w:rsidR="00F17E9B" w:rsidRPr="00820280">
        <w:rPr>
          <w:rFonts w:ascii="Times New Roman" w:hAnsi="Times New Roman" w:cs="Times New Roman"/>
          <w:b/>
          <w:color w:val="000000" w:themeColor="text1"/>
          <w:sz w:val="20"/>
          <w:szCs w:val="20"/>
        </w:rPr>
        <w:t xml:space="preserve">. </w:t>
      </w:r>
      <w:r w:rsidR="00DA75A3" w:rsidRPr="00820280">
        <w:rPr>
          <w:rFonts w:ascii="Times New Roman" w:hAnsi="Times New Roman" w:cs="Times New Roman"/>
          <w:b/>
          <w:color w:val="000000" w:themeColor="text1"/>
          <w:sz w:val="20"/>
          <w:szCs w:val="20"/>
        </w:rPr>
        <w:t>ВНЕСЕННЯ ЗМІН ДО ДОГОВОРУ</w:t>
      </w:r>
    </w:p>
    <w:p w14:paraId="7B040E0B" w14:textId="77777777" w:rsidR="00DA75A3" w:rsidRPr="00820280" w:rsidRDefault="00DA75A3" w:rsidP="00DA75A3">
      <w:pPr>
        <w:pStyle w:val="a6"/>
        <w:numPr>
          <w:ilvl w:val="1"/>
          <w:numId w:val="7"/>
        </w:numPr>
        <w:tabs>
          <w:tab w:val="left" w:pos="284"/>
        </w:tabs>
        <w:suppressAutoHyphens/>
        <w:spacing w:after="0" w:line="240" w:lineRule="auto"/>
        <w:ind w:left="0" w:right="-1" w:firstLine="0"/>
        <w:jc w:val="both"/>
        <w:rPr>
          <w:rFonts w:ascii="Times New Roman" w:hAnsi="Times New Roman"/>
          <w:bCs/>
          <w:color w:val="000000" w:themeColor="text1"/>
          <w:sz w:val="20"/>
          <w:szCs w:val="20"/>
        </w:rPr>
      </w:pPr>
      <w:r w:rsidRPr="00820280">
        <w:rPr>
          <w:rFonts w:ascii="Times New Roman" w:hAnsi="Times New Roman"/>
          <w:color w:val="000000" w:themeColor="text1"/>
          <w:sz w:val="20"/>
          <w:szCs w:val="20"/>
        </w:rPr>
        <w:t>Умови Договору про закупівлю не повинні відрізнятися від змісту тендерної пропозиції за результатами проведеної процедури закупівлі.</w:t>
      </w:r>
    </w:p>
    <w:p w14:paraId="659BB082" w14:textId="77777777" w:rsidR="00DA75A3" w:rsidRPr="00820280" w:rsidRDefault="00DA75A3" w:rsidP="00DA75A3">
      <w:pPr>
        <w:pStyle w:val="a6"/>
        <w:numPr>
          <w:ilvl w:val="1"/>
          <w:numId w:val="7"/>
        </w:numPr>
        <w:tabs>
          <w:tab w:val="left" w:pos="284"/>
        </w:tabs>
        <w:suppressAutoHyphens/>
        <w:spacing w:after="0" w:line="240" w:lineRule="auto"/>
        <w:ind w:left="0" w:right="-1" w:firstLine="0"/>
        <w:jc w:val="both"/>
        <w:rPr>
          <w:rFonts w:ascii="Times New Roman" w:hAnsi="Times New Roman"/>
          <w:bCs/>
          <w:color w:val="000000" w:themeColor="text1"/>
          <w:sz w:val="20"/>
          <w:szCs w:val="20"/>
        </w:rPr>
      </w:pPr>
      <w:r w:rsidRPr="00820280">
        <w:rPr>
          <w:rFonts w:ascii="Times New Roman" w:hAnsi="Times New Roman"/>
          <w:color w:val="000000" w:themeColor="text1"/>
          <w:sz w:val="20"/>
          <w:szCs w:val="20"/>
        </w:rPr>
        <w:t>Пропозицію щодо внесення змін до Договору може зробити кожна із Сторін Договору шляхом направлення офіційного листа (пропозиції) іншій Стороні в письмовій / електронній формі.</w:t>
      </w:r>
    </w:p>
    <w:p w14:paraId="20CF5674" w14:textId="77777777" w:rsidR="00DA75A3" w:rsidRPr="00820280" w:rsidRDefault="00DA75A3" w:rsidP="00DA75A3">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820280">
        <w:rPr>
          <w:rFonts w:ascii="Times New Roman" w:eastAsia="Times New Roman" w:hAnsi="Times New Roman" w:cs="Times New Roman"/>
          <w:color w:val="000000" w:themeColor="text1"/>
          <w:sz w:val="20"/>
          <w:szCs w:val="20"/>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4D3450D8" w14:textId="77777777" w:rsidR="00DA75A3" w:rsidRPr="00820280" w:rsidRDefault="00DA75A3" w:rsidP="00DA75A3">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820280">
        <w:rPr>
          <w:rFonts w:ascii="Times New Roman" w:eastAsia="Times New Roman" w:hAnsi="Times New Roman" w:cs="Times New Roman"/>
          <w:color w:val="000000" w:themeColor="text1"/>
          <w:sz w:val="20"/>
          <w:szCs w:val="20"/>
        </w:rPr>
        <w:t>Сторони домовились, що роздруківка Стороною електронного повідомлення з електронної адреси, вказаної у реквізитах Сторони цього Договору, є належним доказом повідомлення іншої Сторони згідно з умовами цього Договору.</w:t>
      </w:r>
    </w:p>
    <w:p w14:paraId="6B0E4ADA" w14:textId="77777777" w:rsidR="007673E2" w:rsidRPr="00820280" w:rsidRDefault="00DA75A3" w:rsidP="00DA75A3">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820280">
        <w:rPr>
          <w:rFonts w:ascii="Times New Roman" w:eastAsia="Times New Roman" w:hAnsi="Times New Roman" w:cs="Times New Roman"/>
          <w:color w:val="000000" w:themeColor="text1"/>
          <w:sz w:val="20"/>
          <w:szCs w:val="20"/>
        </w:rPr>
        <w:t xml:space="preserve">У разі направлення </w:t>
      </w:r>
      <w:r w:rsidR="00891CE4" w:rsidRPr="00820280">
        <w:rPr>
          <w:rFonts w:ascii="Times New Roman" w:eastAsia="Times New Roman" w:hAnsi="Times New Roman" w:cs="Times New Roman"/>
          <w:color w:val="000000" w:themeColor="text1"/>
          <w:sz w:val="20"/>
          <w:szCs w:val="20"/>
        </w:rPr>
        <w:t>документів</w:t>
      </w:r>
      <w:r w:rsidRPr="00820280">
        <w:rPr>
          <w:rFonts w:ascii="Times New Roman" w:eastAsia="Times New Roman" w:hAnsi="Times New Roman" w:cs="Times New Roman"/>
          <w:color w:val="000000" w:themeColor="text1"/>
          <w:sz w:val="20"/>
          <w:szCs w:val="20"/>
        </w:rPr>
        <w:t xml:space="preserve"> в письмовій формі поштою, </w:t>
      </w:r>
      <w:r w:rsidR="007673E2" w:rsidRPr="00820280">
        <w:rPr>
          <w:rFonts w:ascii="Times New Roman" w:hAnsi="Times New Roman" w:cs="Times New Roman"/>
          <w:color w:val="000000" w:themeColor="text1"/>
          <w:sz w:val="20"/>
          <w:szCs w:val="20"/>
        </w:rPr>
        <w:t xml:space="preserve">на адресу Учасника вказану в цьому Договорі, </w:t>
      </w:r>
      <w:r w:rsidR="00891CE4" w:rsidRPr="00820280">
        <w:rPr>
          <w:rFonts w:ascii="Times New Roman" w:hAnsi="Times New Roman" w:cs="Times New Roman"/>
          <w:color w:val="000000" w:themeColor="text1"/>
          <w:sz w:val="20"/>
          <w:szCs w:val="20"/>
        </w:rPr>
        <w:t xml:space="preserve">документи </w:t>
      </w:r>
      <w:r w:rsidR="007673E2" w:rsidRPr="00820280">
        <w:rPr>
          <w:rFonts w:ascii="Times New Roman" w:hAnsi="Times New Roman" w:cs="Times New Roman"/>
          <w:color w:val="000000" w:themeColor="text1"/>
          <w:sz w:val="20"/>
          <w:szCs w:val="20"/>
        </w:rPr>
        <w:t>вважаються такими, що були відправлені належним чином належному отримувачу до тих пір, поки Учасник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Учасником не пізніше 14-ти днів з моменту її відправки Замовником на адресу Учасника, зазначену в цьому Договорі.</w:t>
      </w:r>
    </w:p>
    <w:p w14:paraId="1E5A8BFA" w14:textId="77777777" w:rsidR="00DA75A3" w:rsidRPr="00820280" w:rsidRDefault="00DA75A3" w:rsidP="00DA75A3">
      <w:pPr>
        <w:pStyle w:val="a6"/>
        <w:numPr>
          <w:ilvl w:val="1"/>
          <w:numId w:val="7"/>
        </w:numPr>
        <w:tabs>
          <w:tab w:val="left" w:pos="284"/>
        </w:tabs>
        <w:suppressAutoHyphens/>
        <w:spacing w:after="0" w:line="240" w:lineRule="auto"/>
        <w:ind w:left="0" w:right="-1" w:firstLine="0"/>
        <w:jc w:val="both"/>
        <w:rPr>
          <w:rFonts w:ascii="Times New Roman" w:hAnsi="Times New Roman"/>
          <w:bCs/>
          <w:color w:val="000000" w:themeColor="text1"/>
          <w:sz w:val="20"/>
          <w:szCs w:val="20"/>
        </w:rPr>
      </w:pPr>
      <w:r w:rsidRPr="00820280">
        <w:rPr>
          <w:rFonts w:ascii="Times New Roman" w:hAnsi="Times New Roman"/>
          <w:color w:val="000000" w:themeColor="text1"/>
          <w:sz w:val="20"/>
          <w:szCs w:val="20"/>
        </w:rPr>
        <w:t>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12B8B630" w14:textId="77777777" w:rsidR="00DA75A3" w:rsidRPr="00820280" w:rsidRDefault="00DA75A3" w:rsidP="00DA75A3">
      <w:pPr>
        <w:pStyle w:val="a6"/>
        <w:numPr>
          <w:ilvl w:val="1"/>
          <w:numId w:val="7"/>
        </w:numPr>
        <w:tabs>
          <w:tab w:val="left" w:pos="284"/>
        </w:tabs>
        <w:suppressAutoHyphens/>
        <w:spacing w:after="0" w:line="240" w:lineRule="auto"/>
        <w:ind w:left="0" w:right="-1" w:firstLine="0"/>
        <w:jc w:val="both"/>
        <w:rPr>
          <w:rFonts w:ascii="Times New Roman" w:hAnsi="Times New Roman"/>
          <w:bCs/>
          <w:color w:val="000000" w:themeColor="text1"/>
          <w:sz w:val="20"/>
          <w:szCs w:val="20"/>
        </w:rPr>
      </w:pPr>
      <w:r w:rsidRPr="00820280">
        <w:rPr>
          <w:rFonts w:ascii="Times New Roman" w:hAnsi="Times New Roman"/>
          <w:color w:val="000000" w:themeColor="text1"/>
          <w:sz w:val="20"/>
          <w:szCs w:val="20"/>
          <w:lang w:eastAsia="ru-RU"/>
        </w:rPr>
        <w:t>Сторона, що отримала пропозицію щодо внесення змін до Договору, має протягом 10 календарних днів розглянути пропозицію та погодитись із нею чи надати аргументовану відмову.</w:t>
      </w:r>
    </w:p>
    <w:p w14:paraId="53320409" w14:textId="77777777" w:rsidR="009E5F1A" w:rsidRPr="00820280" w:rsidRDefault="00DA75A3" w:rsidP="009E5F1A">
      <w:pPr>
        <w:pStyle w:val="a6"/>
        <w:numPr>
          <w:ilvl w:val="1"/>
          <w:numId w:val="7"/>
        </w:numPr>
        <w:tabs>
          <w:tab w:val="left" w:pos="284"/>
        </w:tabs>
        <w:suppressAutoHyphens/>
        <w:spacing w:after="0" w:line="240" w:lineRule="auto"/>
        <w:ind w:left="0" w:right="-1" w:firstLine="0"/>
        <w:jc w:val="both"/>
        <w:rPr>
          <w:rFonts w:ascii="Times New Roman" w:hAnsi="Times New Roman"/>
          <w:bCs/>
          <w:color w:val="000000" w:themeColor="text1"/>
          <w:sz w:val="20"/>
          <w:szCs w:val="20"/>
        </w:rPr>
      </w:pPr>
      <w:r w:rsidRPr="00820280">
        <w:rPr>
          <w:rFonts w:ascii="Times New Roman" w:hAnsi="Times New Roman"/>
          <w:color w:val="000000" w:themeColor="text1"/>
          <w:sz w:val="20"/>
          <w:szCs w:val="20"/>
          <w:lang w:eastAsia="ru-RU"/>
        </w:rPr>
        <w:t>Зміна цього Договору допускається лише за згодою Сторін, якщо інше не встановлено цим Договором або законом. Водночас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14:paraId="40D1BABD" w14:textId="77777777" w:rsidR="00DA75A3" w:rsidRPr="00820280" w:rsidRDefault="007872C4" w:rsidP="006310B1">
      <w:pPr>
        <w:pStyle w:val="a6"/>
        <w:numPr>
          <w:ilvl w:val="1"/>
          <w:numId w:val="7"/>
        </w:numPr>
        <w:tabs>
          <w:tab w:val="left" w:pos="284"/>
        </w:tabs>
        <w:suppressAutoHyphens/>
        <w:spacing w:after="0" w:line="240" w:lineRule="auto"/>
        <w:ind w:left="0" w:right="-1" w:firstLine="0"/>
        <w:jc w:val="both"/>
        <w:rPr>
          <w:rFonts w:ascii="Times New Roman" w:hAnsi="Times New Roman"/>
          <w:bCs/>
          <w:color w:val="000000" w:themeColor="text1"/>
          <w:sz w:val="20"/>
          <w:szCs w:val="20"/>
        </w:rPr>
      </w:pPr>
      <w:r w:rsidRPr="00820280">
        <w:rPr>
          <w:rFonts w:ascii="Times New Roman" w:hAnsi="Times New Roman"/>
          <w:bCs/>
          <w:color w:val="000000" w:themeColor="text1"/>
          <w:sz w:val="20"/>
          <w:szCs w:val="20"/>
        </w:rPr>
        <w:t xml:space="preserve">   </w:t>
      </w:r>
      <w:r w:rsidR="006F60B5" w:rsidRPr="00820280">
        <w:rPr>
          <w:rFonts w:ascii="Times New Roman" w:hAnsi="Times New Roman"/>
          <w:bCs/>
          <w:color w:val="000000" w:themeColor="text1"/>
          <w:sz w:val="20"/>
          <w:szCs w:val="20"/>
        </w:rPr>
        <w:t xml:space="preserve">Сторони домовились, що зміна </w:t>
      </w:r>
      <w:r w:rsidR="00BC1DC9" w:rsidRPr="00820280">
        <w:rPr>
          <w:rFonts w:ascii="Times New Roman" w:hAnsi="Times New Roman"/>
          <w:bCs/>
          <w:color w:val="000000" w:themeColor="text1"/>
          <w:sz w:val="20"/>
          <w:szCs w:val="20"/>
        </w:rPr>
        <w:t xml:space="preserve">до </w:t>
      </w:r>
      <w:r w:rsidR="006F60B5" w:rsidRPr="00820280">
        <w:rPr>
          <w:rFonts w:ascii="Times New Roman" w:hAnsi="Times New Roman"/>
          <w:bCs/>
          <w:color w:val="000000" w:themeColor="text1"/>
          <w:sz w:val="20"/>
          <w:szCs w:val="20"/>
        </w:rPr>
        <w:t>істотних умов договору вноситься відповідно до п. 19 Постанови</w:t>
      </w:r>
      <w:r w:rsidR="009C3950" w:rsidRPr="00820280">
        <w:rPr>
          <w:rFonts w:ascii="Times New Roman" w:hAnsi="Times New Roman"/>
          <w:bCs/>
          <w:color w:val="000000" w:themeColor="text1"/>
          <w:sz w:val="20"/>
          <w:szCs w:val="20"/>
        </w:rPr>
        <w:t>. Так як предметом закупівлі є Товар (</w:t>
      </w:r>
      <w:r w:rsidR="005A1B96" w:rsidRPr="00820280">
        <w:rPr>
          <w:rFonts w:ascii="Times New Roman" w:hAnsi="Times New Roman"/>
          <w:color w:val="000000" w:themeColor="text1"/>
          <w:sz w:val="20"/>
        </w:rPr>
        <w:t>Калоприймачі</w:t>
      </w:r>
      <w:r w:rsidR="009C3950" w:rsidRPr="00820280">
        <w:rPr>
          <w:rFonts w:ascii="Times New Roman" w:hAnsi="Times New Roman"/>
          <w:color w:val="000000" w:themeColor="text1"/>
          <w:sz w:val="20"/>
        </w:rPr>
        <w:t xml:space="preserve">), то Сторони домовились про такий перелік до </w:t>
      </w:r>
      <w:r w:rsidR="00B5335E" w:rsidRPr="00820280">
        <w:rPr>
          <w:rFonts w:ascii="Times New Roman" w:hAnsi="Times New Roman"/>
          <w:color w:val="000000" w:themeColor="text1"/>
          <w:sz w:val="20"/>
        </w:rPr>
        <w:t>і</w:t>
      </w:r>
      <w:r w:rsidR="00BC1DC9" w:rsidRPr="00820280">
        <w:rPr>
          <w:rFonts w:ascii="Times New Roman" w:hAnsi="Times New Roman"/>
          <w:color w:val="000000" w:themeColor="text1"/>
          <w:sz w:val="20"/>
          <w:szCs w:val="20"/>
        </w:rPr>
        <w:t>стотних</w:t>
      </w:r>
      <w:r w:rsidR="00DA75A3" w:rsidRPr="00820280">
        <w:rPr>
          <w:rFonts w:ascii="Times New Roman" w:hAnsi="Times New Roman"/>
          <w:color w:val="000000" w:themeColor="text1"/>
          <w:sz w:val="20"/>
          <w:szCs w:val="20"/>
        </w:rPr>
        <w:t xml:space="preserve"> умов Договору</w:t>
      </w:r>
      <w:r w:rsidR="00BC1DC9" w:rsidRPr="00820280">
        <w:rPr>
          <w:rFonts w:ascii="Times New Roman" w:hAnsi="Times New Roman"/>
          <w:color w:val="000000" w:themeColor="text1"/>
          <w:sz w:val="20"/>
          <w:szCs w:val="20"/>
        </w:rPr>
        <w:t>, що</w:t>
      </w:r>
      <w:r w:rsidR="00DA75A3" w:rsidRPr="00820280">
        <w:rPr>
          <w:rFonts w:ascii="Times New Roman" w:hAnsi="Times New Roman"/>
          <w:color w:val="000000" w:themeColor="text1"/>
          <w:sz w:val="20"/>
          <w:szCs w:val="20"/>
        </w:rPr>
        <w:t xml:space="preserve"> не можуть змінюватися після його підписання до </w:t>
      </w:r>
      <w:r w:rsidR="00BC1DC9" w:rsidRPr="00820280">
        <w:rPr>
          <w:rFonts w:ascii="Times New Roman" w:hAnsi="Times New Roman"/>
          <w:color w:val="000000" w:themeColor="text1"/>
          <w:sz w:val="20"/>
          <w:szCs w:val="20"/>
        </w:rPr>
        <w:t xml:space="preserve">повного </w:t>
      </w:r>
      <w:r w:rsidR="00DA75A3" w:rsidRPr="00820280">
        <w:rPr>
          <w:rFonts w:ascii="Times New Roman" w:hAnsi="Times New Roman"/>
          <w:color w:val="000000" w:themeColor="text1"/>
          <w:sz w:val="20"/>
          <w:szCs w:val="20"/>
        </w:rPr>
        <w:t>виконання зобов'язань Сторонами в повному обсязі, крім випадків:</w:t>
      </w:r>
    </w:p>
    <w:p w14:paraId="48F5CCF6" w14:textId="77777777" w:rsidR="00D67BF0" w:rsidRPr="00820280" w:rsidRDefault="00D67BF0" w:rsidP="009E5F1A">
      <w:pPr>
        <w:spacing w:after="0" w:line="240" w:lineRule="auto"/>
        <w:jc w:val="both"/>
        <w:rPr>
          <w:rFonts w:ascii="Times New Roman" w:eastAsia="Calibri" w:hAnsi="Times New Roman" w:cs="Times New Roman"/>
          <w:color w:val="000000" w:themeColor="text1"/>
          <w:sz w:val="20"/>
          <w:szCs w:val="20"/>
          <w:lang w:eastAsia="ar-SA"/>
        </w:rPr>
      </w:pPr>
      <w:bookmarkStart w:id="1" w:name="n510"/>
      <w:bookmarkEnd w:id="1"/>
      <w:r w:rsidRPr="00820280">
        <w:rPr>
          <w:rFonts w:ascii="Times New Roman" w:eastAsia="Calibri" w:hAnsi="Times New Roman" w:cs="Times New Roman"/>
          <w:color w:val="000000" w:themeColor="text1"/>
          <w:sz w:val="20"/>
          <w:szCs w:val="20"/>
          <w:lang w:eastAsia="ar-SA"/>
        </w:rPr>
        <w:t>1) зменшення обсягів закупівлі, зокрема з урахуванням фактичного обсягу видатків замовника;</w:t>
      </w:r>
    </w:p>
    <w:p w14:paraId="18C4CD37" w14:textId="77777777" w:rsidR="00D67BF0" w:rsidRPr="00820280" w:rsidRDefault="00D67BF0" w:rsidP="009E5F1A">
      <w:pPr>
        <w:spacing w:after="0" w:line="240" w:lineRule="auto"/>
        <w:jc w:val="both"/>
        <w:rPr>
          <w:rFonts w:ascii="Times New Roman" w:eastAsia="Calibri" w:hAnsi="Times New Roman" w:cs="Times New Roman"/>
          <w:color w:val="000000" w:themeColor="text1"/>
          <w:sz w:val="20"/>
          <w:szCs w:val="20"/>
          <w:lang w:eastAsia="ar-SA"/>
        </w:rPr>
      </w:pPr>
      <w:bookmarkStart w:id="2" w:name="n511"/>
      <w:bookmarkEnd w:id="2"/>
      <w:r w:rsidRPr="00820280">
        <w:rPr>
          <w:rFonts w:ascii="Times New Roman" w:eastAsia="Calibri" w:hAnsi="Times New Roman" w:cs="Times New Roman"/>
          <w:color w:val="000000" w:themeColor="text1"/>
          <w:sz w:val="20"/>
          <w:szCs w:val="20"/>
          <w:lang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1017445" w14:textId="77777777" w:rsidR="00D67BF0" w:rsidRPr="00820280" w:rsidRDefault="00D67BF0" w:rsidP="009E5F1A">
      <w:pPr>
        <w:spacing w:after="0" w:line="240" w:lineRule="auto"/>
        <w:jc w:val="both"/>
        <w:rPr>
          <w:rFonts w:ascii="Times New Roman" w:eastAsia="Calibri" w:hAnsi="Times New Roman" w:cs="Times New Roman"/>
          <w:color w:val="000000" w:themeColor="text1"/>
          <w:sz w:val="20"/>
          <w:szCs w:val="20"/>
          <w:lang w:eastAsia="ar-SA"/>
        </w:rPr>
      </w:pPr>
      <w:bookmarkStart w:id="3" w:name="n512"/>
      <w:bookmarkEnd w:id="3"/>
      <w:r w:rsidRPr="00820280">
        <w:rPr>
          <w:rFonts w:ascii="Times New Roman" w:eastAsia="Calibri" w:hAnsi="Times New Roman" w:cs="Times New Roman"/>
          <w:color w:val="000000" w:themeColor="text1"/>
          <w:sz w:val="20"/>
          <w:szCs w:val="20"/>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14:paraId="3FD66B3C" w14:textId="77777777" w:rsidR="00D67BF0" w:rsidRPr="00820280" w:rsidRDefault="00D67BF0" w:rsidP="009E5F1A">
      <w:pPr>
        <w:spacing w:after="0" w:line="240" w:lineRule="auto"/>
        <w:jc w:val="both"/>
        <w:rPr>
          <w:rFonts w:ascii="Times New Roman" w:eastAsia="Calibri" w:hAnsi="Times New Roman" w:cs="Times New Roman"/>
          <w:color w:val="000000" w:themeColor="text1"/>
          <w:sz w:val="20"/>
          <w:szCs w:val="20"/>
          <w:lang w:eastAsia="ar-SA"/>
        </w:rPr>
      </w:pPr>
      <w:bookmarkStart w:id="4" w:name="n513"/>
      <w:bookmarkEnd w:id="4"/>
      <w:r w:rsidRPr="00820280">
        <w:rPr>
          <w:rFonts w:ascii="Times New Roman" w:eastAsia="Calibri" w:hAnsi="Times New Roman" w:cs="Times New Roman"/>
          <w:color w:val="000000" w:themeColor="text1"/>
          <w:sz w:val="20"/>
          <w:szCs w:val="20"/>
          <w:lang w:eastAsia="ar-S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w:t>
      </w:r>
      <w:r w:rsidRPr="00820280">
        <w:rPr>
          <w:rFonts w:ascii="Times New Roman" w:eastAsia="Calibri" w:hAnsi="Times New Roman" w:cs="Times New Roman"/>
          <w:color w:val="000000" w:themeColor="text1"/>
          <w:sz w:val="20"/>
          <w:szCs w:val="20"/>
          <w:lang w:eastAsia="ar-SA"/>
        </w:rPr>
        <w:lastRenderedPageBreak/>
        <w:t>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FDCB36B" w14:textId="77777777" w:rsidR="00D67BF0" w:rsidRPr="00820280" w:rsidRDefault="00D67BF0" w:rsidP="009E5F1A">
      <w:pPr>
        <w:spacing w:after="0" w:line="240" w:lineRule="auto"/>
        <w:jc w:val="both"/>
        <w:rPr>
          <w:rFonts w:ascii="Times New Roman" w:eastAsia="Calibri" w:hAnsi="Times New Roman" w:cs="Times New Roman"/>
          <w:color w:val="000000" w:themeColor="text1"/>
          <w:sz w:val="20"/>
          <w:szCs w:val="20"/>
          <w:lang w:eastAsia="ar-SA"/>
        </w:rPr>
      </w:pPr>
      <w:bookmarkStart w:id="5" w:name="n514"/>
      <w:bookmarkEnd w:id="5"/>
      <w:r w:rsidRPr="00820280">
        <w:rPr>
          <w:rFonts w:ascii="Times New Roman" w:eastAsia="Calibri" w:hAnsi="Times New Roman" w:cs="Times New Roman"/>
          <w:color w:val="000000" w:themeColor="text1"/>
          <w:sz w:val="20"/>
          <w:szCs w:val="20"/>
          <w:lang w:eastAsia="ar-SA"/>
        </w:rPr>
        <w:t>5) погодження зміни ціни в договорі про закупівлю в бік зменшення (без зміни кількості (обсягу) та якості товарів, робіт і послуг);</w:t>
      </w:r>
    </w:p>
    <w:p w14:paraId="70DBC272" w14:textId="77777777" w:rsidR="00D67BF0" w:rsidRPr="00820280" w:rsidRDefault="00D67BF0" w:rsidP="009E5F1A">
      <w:pPr>
        <w:spacing w:after="0" w:line="240" w:lineRule="auto"/>
        <w:jc w:val="both"/>
        <w:rPr>
          <w:rFonts w:ascii="Times New Roman" w:eastAsia="Calibri" w:hAnsi="Times New Roman" w:cs="Times New Roman"/>
          <w:color w:val="000000" w:themeColor="text1"/>
          <w:sz w:val="20"/>
          <w:szCs w:val="20"/>
          <w:lang w:eastAsia="ar-SA"/>
        </w:rPr>
      </w:pPr>
      <w:bookmarkStart w:id="6" w:name="n515"/>
      <w:bookmarkEnd w:id="6"/>
      <w:r w:rsidRPr="00820280">
        <w:rPr>
          <w:rFonts w:ascii="Times New Roman" w:eastAsia="Calibri" w:hAnsi="Times New Roman" w:cs="Times New Roman"/>
          <w:color w:val="000000" w:themeColor="text1"/>
          <w:sz w:val="20"/>
          <w:szCs w:val="20"/>
          <w:lang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9BF808E" w14:textId="77777777" w:rsidR="00D67BF0" w:rsidRPr="00820280" w:rsidRDefault="00D67BF0" w:rsidP="009E5F1A">
      <w:pPr>
        <w:spacing w:after="0" w:line="240" w:lineRule="auto"/>
        <w:jc w:val="both"/>
        <w:rPr>
          <w:rFonts w:ascii="Times New Roman" w:eastAsia="Calibri" w:hAnsi="Times New Roman" w:cs="Times New Roman"/>
          <w:color w:val="000000" w:themeColor="text1"/>
          <w:sz w:val="20"/>
          <w:szCs w:val="20"/>
          <w:lang w:eastAsia="ar-SA"/>
        </w:rPr>
      </w:pPr>
      <w:bookmarkStart w:id="7" w:name="n516"/>
      <w:bookmarkStart w:id="8" w:name="n517"/>
      <w:bookmarkEnd w:id="7"/>
      <w:bookmarkEnd w:id="8"/>
      <w:r w:rsidRPr="00820280">
        <w:rPr>
          <w:rFonts w:ascii="Times New Roman" w:eastAsia="Calibri" w:hAnsi="Times New Roman" w:cs="Times New Roman"/>
          <w:color w:val="000000" w:themeColor="text1"/>
          <w:sz w:val="20"/>
          <w:szCs w:val="20"/>
          <w:lang w:eastAsia="ar-SA"/>
        </w:rPr>
        <w:t>8) зміни умов у зв’язку із застосуванням положень </w:t>
      </w:r>
      <w:hyperlink r:id="rId7" w:anchor="n1778" w:tgtFrame="_blank" w:history="1">
        <w:r w:rsidRPr="00820280">
          <w:rPr>
            <w:rFonts w:ascii="Times New Roman" w:eastAsia="Calibri" w:hAnsi="Times New Roman" w:cs="Times New Roman"/>
            <w:color w:val="000000" w:themeColor="text1"/>
            <w:sz w:val="20"/>
            <w:szCs w:val="20"/>
            <w:lang w:eastAsia="ar-SA"/>
          </w:rPr>
          <w:t>частини шостої</w:t>
        </w:r>
      </w:hyperlink>
      <w:r w:rsidRPr="00820280">
        <w:rPr>
          <w:rFonts w:ascii="Times New Roman" w:eastAsia="Calibri" w:hAnsi="Times New Roman" w:cs="Times New Roman"/>
          <w:color w:val="000000" w:themeColor="text1"/>
          <w:sz w:val="20"/>
          <w:szCs w:val="20"/>
          <w:lang w:eastAsia="ar-SA"/>
        </w:rPr>
        <w:t> статті 41 Закону;</w:t>
      </w:r>
    </w:p>
    <w:p w14:paraId="02B3AC38" w14:textId="77777777" w:rsidR="00355FCF" w:rsidRPr="00820280" w:rsidRDefault="00BC1DC9" w:rsidP="00BC1DC9">
      <w:pPr>
        <w:pStyle w:val="a6"/>
        <w:tabs>
          <w:tab w:val="left" w:pos="284"/>
          <w:tab w:val="left" w:pos="709"/>
        </w:tabs>
        <w:suppressAutoHyphens/>
        <w:spacing w:after="0" w:line="240" w:lineRule="auto"/>
        <w:ind w:left="0" w:right="-1"/>
        <w:jc w:val="both"/>
        <w:rPr>
          <w:rFonts w:ascii="Times New Roman" w:hAnsi="Times New Roman"/>
          <w:color w:val="000000" w:themeColor="text1"/>
          <w:sz w:val="20"/>
          <w:szCs w:val="20"/>
        </w:rPr>
      </w:pPr>
      <w:bookmarkStart w:id="9" w:name="n753"/>
      <w:bookmarkEnd w:id="9"/>
      <w:r w:rsidRPr="00820280">
        <w:rPr>
          <w:rFonts w:ascii="Times New Roman" w:hAnsi="Times New Roman"/>
          <w:color w:val="000000" w:themeColor="text1"/>
          <w:sz w:val="20"/>
          <w:szCs w:val="20"/>
        </w:rPr>
        <w:t xml:space="preserve">Інші істотні умови </w:t>
      </w:r>
      <w:r w:rsidR="00ED1050" w:rsidRPr="00820280">
        <w:rPr>
          <w:rFonts w:ascii="Times New Roman" w:hAnsi="Times New Roman"/>
          <w:color w:val="000000" w:themeColor="text1"/>
          <w:sz w:val="20"/>
          <w:szCs w:val="20"/>
        </w:rPr>
        <w:t>д</w:t>
      </w:r>
      <w:r w:rsidR="002731D5" w:rsidRPr="00820280">
        <w:rPr>
          <w:rFonts w:ascii="Times New Roman" w:hAnsi="Times New Roman"/>
          <w:color w:val="000000" w:themeColor="text1"/>
          <w:sz w:val="20"/>
          <w:szCs w:val="20"/>
        </w:rPr>
        <w:t>оговору, згідно п.19 Постанови,</w:t>
      </w:r>
      <w:r w:rsidR="00355FCF" w:rsidRPr="00820280">
        <w:rPr>
          <w:rFonts w:ascii="Times New Roman" w:hAnsi="Times New Roman"/>
          <w:color w:val="000000" w:themeColor="text1"/>
          <w:sz w:val="20"/>
          <w:szCs w:val="20"/>
        </w:rPr>
        <w:t xml:space="preserve"> </w:t>
      </w:r>
      <w:r w:rsidR="002731D5" w:rsidRPr="00820280">
        <w:rPr>
          <w:rFonts w:ascii="Times New Roman" w:hAnsi="Times New Roman"/>
          <w:color w:val="000000" w:themeColor="text1"/>
          <w:sz w:val="20"/>
          <w:szCs w:val="20"/>
        </w:rPr>
        <w:t>не включаю</w:t>
      </w:r>
      <w:r w:rsidR="00ED1050" w:rsidRPr="00820280">
        <w:rPr>
          <w:rFonts w:ascii="Times New Roman" w:hAnsi="Times New Roman"/>
          <w:color w:val="000000" w:themeColor="text1"/>
          <w:sz w:val="20"/>
          <w:szCs w:val="20"/>
        </w:rPr>
        <w:t>ться до даного Договору, як такі</w:t>
      </w:r>
      <w:r w:rsidR="00496636" w:rsidRPr="00820280">
        <w:rPr>
          <w:rFonts w:ascii="Times New Roman" w:hAnsi="Times New Roman"/>
          <w:color w:val="000000" w:themeColor="text1"/>
          <w:sz w:val="20"/>
          <w:szCs w:val="20"/>
        </w:rPr>
        <w:t>,</w:t>
      </w:r>
      <w:r w:rsidR="00ED1050" w:rsidRPr="00820280">
        <w:rPr>
          <w:rFonts w:ascii="Times New Roman" w:hAnsi="Times New Roman"/>
          <w:color w:val="000000" w:themeColor="text1"/>
          <w:sz w:val="20"/>
          <w:szCs w:val="20"/>
        </w:rPr>
        <w:t xml:space="preserve"> що не стосуються </w:t>
      </w:r>
      <w:r w:rsidRPr="00820280">
        <w:rPr>
          <w:rFonts w:ascii="Times New Roman" w:hAnsi="Times New Roman"/>
          <w:color w:val="000000" w:themeColor="text1"/>
          <w:sz w:val="20"/>
          <w:szCs w:val="20"/>
        </w:rPr>
        <w:t xml:space="preserve">даного </w:t>
      </w:r>
      <w:r w:rsidR="00ED1050" w:rsidRPr="00820280">
        <w:rPr>
          <w:rFonts w:ascii="Times New Roman" w:hAnsi="Times New Roman"/>
          <w:color w:val="000000" w:themeColor="text1"/>
          <w:sz w:val="20"/>
          <w:szCs w:val="20"/>
        </w:rPr>
        <w:t xml:space="preserve">предмета закупівлі. </w:t>
      </w:r>
    </w:p>
    <w:p w14:paraId="41E291A6" w14:textId="77777777" w:rsidR="00DA75A3" w:rsidRPr="00820280" w:rsidRDefault="00DA75A3" w:rsidP="00494ECD">
      <w:pPr>
        <w:widowControl w:val="0"/>
        <w:spacing w:after="0" w:line="240" w:lineRule="auto"/>
        <w:jc w:val="center"/>
        <w:rPr>
          <w:rFonts w:ascii="Times New Roman" w:hAnsi="Times New Roman" w:cs="Times New Roman"/>
          <w:b/>
          <w:color w:val="000000" w:themeColor="text1"/>
          <w:sz w:val="20"/>
          <w:szCs w:val="20"/>
        </w:rPr>
      </w:pPr>
    </w:p>
    <w:p w14:paraId="2BFA54B7" w14:textId="77777777" w:rsidR="00F17E9B" w:rsidRPr="00820280" w:rsidRDefault="00F17E9B" w:rsidP="009E5F1A">
      <w:pPr>
        <w:pStyle w:val="a6"/>
        <w:widowControl w:val="0"/>
        <w:numPr>
          <w:ilvl w:val="0"/>
          <w:numId w:val="7"/>
        </w:numPr>
        <w:spacing w:after="0" w:line="240" w:lineRule="auto"/>
        <w:jc w:val="center"/>
        <w:rPr>
          <w:rFonts w:ascii="Times New Roman" w:hAnsi="Times New Roman"/>
          <w:b/>
          <w:color w:val="000000" w:themeColor="text1"/>
          <w:sz w:val="20"/>
          <w:szCs w:val="20"/>
        </w:rPr>
      </w:pPr>
      <w:r w:rsidRPr="00820280">
        <w:rPr>
          <w:rFonts w:ascii="Times New Roman" w:hAnsi="Times New Roman"/>
          <w:b/>
          <w:color w:val="000000" w:themeColor="text1"/>
          <w:sz w:val="20"/>
          <w:szCs w:val="20"/>
        </w:rPr>
        <w:t>ІНШІ УМОВИ</w:t>
      </w:r>
    </w:p>
    <w:p w14:paraId="3D90BEEE" w14:textId="77777777" w:rsidR="00637778" w:rsidRPr="00820280" w:rsidRDefault="002B6C01" w:rsidP="00637778">
      <w:pPr>
        <w:pStyle w:val="a6"/>
        <w:numPr>
          <w:ilvl w:val="1"/>
          <w:numId w:val="7"/>
        </w:numPr>
        <w:tabs>
          <w:tab w:val="left" w:pos="284"/>
        </w:tabs>
        <w:suppressAutoHyphens/>
        <w:spacing w:after="0" w:line="240" w:lineRule="auto"/>
        <w:ind w:left="0" w:right="-1" w:firstLine="0"/>
        <w:jc w:val="both"/>
        <w:rPr>
          <w:rFonts w:ascii="Times New Roman" w:hAnsi="Times New Roman"/>
          <w:bCs/>
          <w:color w:val="000000" w:themeColor="text1"/>
          <w:sz w:val="20"/>
          <w:szCs w:val="20"/>
        </w:rPr>
      </w:pPr>
      <w:r w:rsidRPr="00820280">
        <w:rPr>
          <w:rFonts w:ascii="Times New Roman" w:hAnsi="Times New Roman"/>
          <w:bCs/>
          <w:color w:val="000000" w:themeColor="text1"/>
          <w:sz w:val="20"/>
          <w:szCs w:val="20"/>
        </w:rPr>
        <w:t>У</w:t>
      </w:r>
      <w:r w:rsidR="00924E8C" w:rsidRPr="00820280">
        <w:rPr>
          <w:rFonts w:ascii="Times New Roman" w:hAnsi="Times New Roman"/>
          <w:bCs/>
          <w:color w:val="000000" w:themeColor="text1"/>
          <w:sz w:val="20"/>
          <w:szCs w:val="20"/>
        </w:rPr>
        <w:t xml:space="preserve"> всіх питаннях, </w:t>
      </w:r>
      <w:r w:rsidRPr="00820280">
        <w:rPr>
          <w:rFonts w:ascii="Times New Roman" w:hAnsi="Times New Roman"/>
          <w:bCs/>
          <w:color w:val="000000" w:themeColor="text1"/>
          <w:sz w:val="20"/>
          <w:szCs w:val="20"/>
        </w:rPr>
        <w:t>що не передбачені</w:t>
      </w:r>
      <w:r w:rsidR="00924E8C" w:rsidRPr="00820280">
        <w:rPr>
          <w:rFonts w:ascii="Times New Roman" w:hAnsi="Times New Roman"/>
          <w:bCs/>
          <w:color w:val="000000" w:themeColor="text1"/>
          <w:sz w:val="20"/>
          <w:szCs w:val="20"/>
        </w:rPr>
        <w:t xml:space="preserve"> цим Договором, Сторони керуються чинним законодавством України.</w:t>
      </w:r>
    </w:p>
    <w:p w14:paraId="74F9911E" w14:textId="77777777" w:rsidR="00637778" w:rsidRPr="00820280" w:rsidRDefault="00924E8C" w:rsidP="00637778">
      <w:pPr>
        <w:pStyle w:val="a6"/>
        <w:numPr>
          <w:ilvl w:val="1"/>
          <w:numId w:val="7"/>
        </w:numPr>
        <w:tabs>
          <w:tab w:val="left" w:pos="284"/>
        </w:tabs>
        <w:suppressAutoHyphens/>
        <w:spacing w:after="0" w:line="240" w:lineRule="auto"/>
        <w:ind w:left="0" w:right="-1" w:firstLine="0"/>
        <w:jc w:val="both"/>
        <w:rPr>
          <w:rFonts w:ascii="Times New Roman" w:hAnsi="Times New Roman"/>
          <w:bCs/>
          <w:color w:val="000000" w:themeColor="text1"/>
          <w:sz w:val="20"/>
          <w:szCs w:val="20"/>
        </w:rPr>
      </w:pPr>
      <w:r w:rsidRPr="00820280">
        <w:rPr>
          <w:rFonts w:ascii="Times New Roman" w:hAnsi="Times New Roman"/>
          <w:color w:val="000000" w:themeColor="text1"/>
          <w:sz w:val="20"/>
          <w:szCs w:val="20"/>
        </w:rPr>
        <w:t>Цей Договір складений українською мовою у двох автентичних примірниках, які мають однакову юридичну силу — по одному для кожної із Сторін.</w:t>
      </w:r>
      <w:r w:rsidR="00304DEF" w:rsidRPr="00820280">
        <w:rPr>
          <w:rFonts w:ascii="Times New Roman" w:hAnsi="Times New Roman"/>
          <w:color w:val="000000" w:themeColor="text1"/>
          <w:sz w:val="20"/>
          <w:szCs w:val="20"/>
        </w:rPr>
        <w:t xml:space="preserve"> </w:t>
      </w:r>
      <w:r w:rsidR="00304DEF" w:rsidRPr="00820280">
        <w:rPr>
          <w:rFonts w:ascii="Times New Roman" w:hAnsi="Times New Roman"/>
          <w:noProof/>
          <w:color w:val="000000" w:themeColor="text1"/>
          <w:sz w:val="20"/>
          <w:szCs w:val="20"/>
        </w:rPr>
        <w:t xml:space="preserve">Всі </w:t>
      </w:r>
      <w:r w:rsidR="00637778" w:rsidRPr="00820280">
        <w:rPr>
          <w:rFonts w:ascii="Times New Roman" w:hAnsi="Times New Roman"/>
          <w:noProof/>
          <w:color w:val="000000" w:themeColor="text1"/>
          <w:sz w:val="20"/>
          <w:szCs w:val="20"/>
        </w:rPr>
        <w:t xml:space="preserve">додатки та </w:t>
      </w:r>
      <w:r w:rsidR="008A7A7D" w:rsidRPr="00820280">
        <w:rPr>
          <w:rFonts w:ascii="Times New Roman" w:hAnsi="Times New Roman"/>
          <w:noProof/>
          <w:color w:val="000000" w:themeColor="text1"/>
          <w:sz w:val="20"/>
          <w:szCs w:val="20"/>
        </w:rPr>
        <w:t>додаткові угоди</w:t>
      </w:r>
      <w:r w:rsidR="00304DEF" w:rsidRPr="00820280">
        <w:rPr>
          <w:rFonts w:ascii="Times New Roman" w:hAnsi="Times New Roman"/>
          <w:noProof/>
          <w:color w:val="000000" w:themeColor="text1"/>
          <w:sz w:val="20"/>
          <w:szCs w:val="20"/>
        </w:rPr>
        <w:t xml:space="preserve"> до Договору є його невід'ємною частиною, якщо вони викладені в письмовій формі, підписані повноважними представниками Сторін та скріплені печатками (за наявності).</w:t>
      </w:r>
      <w:r w:rsidR="00637778" w:rsidRPr="00820280">
        <w:rPr>
          <w:rFonts w:ascii="Times New Roman" w:hAnsi="Times New Roman"/>
          <w:color w:val="000000" w:themeColor="text1"/>
          <w:sz w:val="20"/>
          <w:szCs w:val="20"/>
        </w:rPr>
        <w:t xml:space="preserve"> </w:t>
      </w:r>
    </w:p>
    <w:p w14:paraId="254111E1" w14:textId="77777777" w:rsidR="00637778" w:rsidRPr="00820280" w:rsidRDefault="00637778" w:rsidP="00637778">
      <w:pPr>
        <w:pStyle w:val="a6"/>
        <w:numPr>
          <w:ilvl w:val="1"/>
          <w:numId w:val="7"/>
        </w:numPr>
        <w:tabs>
          <w:tab w:val="left" w:pos="284"/>
        </w:tabs>
        <w:suppressAutoHyphens/>
        <w:spacing w:after="0" w:line="240" w:lineRule="auto"/>
        <w:ind w:left="0" w:right="-1" w:firstLine="0"/>
        <w:jc w:val="both"/>
        <w:rPr>
          <w:rFonts w:ascii="Times New Roman" w:hAnsi="Times New Roman"/>
          <w:bCs/>
          <w:color w:val="000000" w:themeColor="text1"/>
          <w:sz w:val="20"/>
          <w:szCs w:val="20"/>
        </w:rPr>
      </w:pPr>
      <w:r w:rsidRPr="00820280">
        <w:rPr>
          <w:rFonts w:ascii="Times New Roman" w:hAnsi="Times New Roman"/>
          <w:color w:val="000000" w:themeColor="text1"/>
          <w:sz w:val="20"/>
          <w:szCs w:val="20"/>
        </w:rPr>
        <w:t>Будь-які повідомлення за цим Договором мають юридичну силу, якщо вони викладені письмово і направлені іншій Стороні на її електронну адресу з послідуючим направленням оригіналів на поштову адресу рекомендованим або цінним листом (телеграмою) або доведені до відома іншої Сторони під реєстрацію. Поштовою адресою кожної зі Сторін вважається поштова адреса, зазначена у Розділі 17 цього Договору.</w:t>
      </w:r>
    </w:p>
    <w:p w14:paraId="4C57A075" w14:textId="77777777" w:rsidR="00637778" w:rsidRPr="00820280" w:rsidRDefault="00637778" w:rsidP="00637778">
      <w:pPr>
        <w:pStyle w:val="a6"/>
        <w:numPr>
          <w:ilvl w:val="1"/>
          <w:numId w:val="7"/>
        </w:numPr>
        <w:tabs>
          <w:tab w:val="left" w:pos="142"/>
          <w:tab w:val="left" w:pos="801"/>
          <w:tab w:val="left" w:pos="1134"/>
        </w:tabs>
        <w:spacing w:after="0" w:line="240" w:lineRule="auto"/>
        <w:ind w:left="0" w:right="-1" w:firstLine="0"/>
        <w:jc w:val="both"/>
        <w:rPr>
          <w:rFonts w:ascii="Times New Roman" w:hAnsi="Times New Roman"/>
          <w:color w:val="000000" w:themeColor="text1"/>
          <w:sz w:val="20"/>
          <w:szCs w:val="20"/>
        </w:rPr>
      </w:pPr>
      <w:r w:rsidRPr="00820280">
        <w:rPr>
          <w:rFonts w:ascii="Times New Roman" w:hAnsi="Times New Roman"/>
          <w:color w:val="000000" w:themeColor="text1"/>
          <w:spacing w:val="-1"/>
          <w:sz w:val="20"/>
          <w:szCs w:val="20"/>
        </w:rPr>
        <w:t>К</w:t>
      </w:r>
      <w:r w:rsidRPr="00820280">
        <w:rPr>
          <w:rFonts w:ascii="Times New Roman" w:hAnsi="Times New Roman"/>
          <w:color w:val="000000" w:themeColor="text1"/>
          <w:spacing w:val="-2"/>
          <w:sz w:val="20"/>
          <w:szCs w:val="20"/>
        </w:rPr>
        <w:t>о</w:t>
      </w:r>
      <w:r w:rsidRPr="00820280">
        <w:rPr>
          <w:rFonts w:ascii="Times New Roman" w:hAnsi="Times New Roman"/>
          <w:color w:val="000000" w:themeColor="text1"/>
          <w:spacing w:val="1"/>
          <w:sz w:val="20"/>
          <w:szCs w:val="20"/>
        </w:rPr>
        <w:t>ж</w:t>
      </w:r>
      <w:r w:rsidRPr="00820280">
        <w:rPr>
          <w:rFonts w:ascii="Times New Roman" w:hAnsi="Times New Roman"/>
          <w:color w:val="000000" w:themeColor="text1"/>
          <w:sz w:val="20"/>
          <w:szCs w:val="20"/>
        </w:rPr>
        <w:t>на</w:t>
      </w:r>
      <w:r w:rsidRPr="00820280">
        <w:rPr>
          <w:rFonts w:ascii="Times New Roman" w:hAnsi="Times New Roman"/>
          <w:color w:val="000000" w:themeColor="text1"/>
          <w:spacing w:val="50"/>
          <w:sz w:val="20"/>
          <w:szCs w:val="20"/>
        </w:rPr>
        <w:t xml:space="preserve"> </w:t>
      </w:r>
      <w:r w:rsidRPr="00820280">
        <w:rPr>
          <w:rFonts w:ascii="Times New Roman" w:hAnsi="Times New Roman"/>
          <w:color w:val="000000" w:themeColor="text1"/>
          <w:sz w:val="20"/>
          <w:szCs w:val="20"/>
        </w:rPr>
        <w:t>з</w:t>
      </w:r>
      <w:r w:rsidRPr="00820280">
        <w:rPr>
          <w:rFonts w:ascii="Times New Roman" w:hAnsi="Times New Roman"/>
          <w:color w:val="000000" w:themeColor="text1"/>
          <w:spacing w:val="49"/>
          <w:sz w:val="20"/>
          <w:szCs w:val="20"/>
        </w:rPr>
        <w:t xml:space="preserve"> </w:t>
      </w:r>
      <w:r w:rsidRPr="00820280">
        <w:rPr>
          <w:rFonts w:ascii="Times New Roman" w:hAnsi="Times New Roman"/>
          <w:color w:val="000000" w:themeColor="text1"/>
          <w:sz w:val="20"/>
          <w:szCs w:val="20"/>
        </w:rPr>
        <w:t>о</w:t>
      </w:r>
      <w:r w:rsidRPr="00820280">
        <w:rPr>
          <w:rFonts w:ascii="Times New Roman" w:hAnsi="Times New Roman"/>
          <w:color w:val="000000" w:themeColor="text1"/>
          <w:spacing w:val="-2"/>
          <w:sz w:val="20"/>
          <w:szCs w:val="20"/>
        </w:rPr>
        <w:t>с</w:t>
      </w:r>
      <w:r w:rsidRPr="00820280">
        <w:rPr>
          <w:rFonts w:ascii="Times New Roman" w:hAnsi="Times New Roman"/>
          <w:color w:val="000000" w:themeColor="text1"/>
          <w:spacing w:val="1"/>
          <w:sz w:val="20"/>
          <w:szCs w:val="20"/>
        </w:rPr>
        <w:t>і</w:t>
      </w:r>
      <w:r w:rsidRPr="00820280">
        <w:rPr>
          <w:rFonts w:ascii="Times New Roman" w:hAnsi="Times New Roman"/>
          <w:color w:val="000000" w:themeColor="text1"/>
          <w:sz w:val="20"/>
          <w:szCs w:val="20"/>
        </w:rPr>
        <w:t>б,</w:t>
      </w:r>
      <w:r w:rsidRPr="00820280">
        <w:rPr>
          <w:rFonts w:ascii="Times New Roman" w:hAnsi="Times New Roman"/>
          <w:color w:val="000000" w:themeColor="text1"/>
          <w:spacing w:val="48"/>
          <w:sz w:val="20"/>
          <w:szCs w:val="20"/>
        </w:rPr>
        <w:t xml:space="preserve"> </w:t>
      </w:r>
      <w:r w:rsidRPr="00820280">
        <w:rPr>
          <w:rFonts w:ascii="Times New Roman" w:hAnsi="Times New Roman"/>
          <w:color w:val="000000" w:themeColor="text1"/>
          <w:sz w:val="20"/>
          <w:szCs w:val="20"/>
        </w:rPr>
        <w:t>що</w:t>
      </w:r>
      <w:r w:rsidRPr="00820280">
        <w:rPr>
          <w:rFonts w:ascii="Times New Roman" w:hAnsi="Times New Roman"/>
          <w:color w:val="000000" w:themeColor="text1"/>
          <w:spacing w:val="48"/>
          <w:sz w:val="20"/>
          <w:szCs w:val="20"/>
        </w:rPr>
        <w:t xml:space="preserve"> </w:t>
      </w:r>
      <w:r w:rsidRPr="00820280">
        <w:rPr>
          <w:rFonts w:ascii="Times New Roman" w:hAnsi="Times New Roman"/>
          <w:color w:val="000000" w:themeColor="text1"/>
          <w:sz w:val="20"/>
          <w:szCs w:val="20"/>
        </w:rPr>
        <w:t>пі</w:t>
      </w:r>
      <w:r w:rsidRPr="00820280">
        <w:rPr>
          <w:rFonts w:ascii="Times New Roman" w:hAnsi="Times New Roman"/>
          <w:color w:val="000000" w:themeColor="text1"/>
          <w:spacing w:val="1"/>
          <w:sz w:val="20"/>
          <w:szCs w:val="20"/>
        </w:rPr>
        <w:t>д</w:t>
      </w:r>
      <w:r w:rsidRPr="00820280">
        <w:rPr>
          <w:rFonts w:ascii="Times New Roman" w:hAnsi="Times New Roman"/>
          <w:color w:val="000000" w:themeColor="text1"/>
          <w:sz w:val="20"/>
          <w:szCs w:val="20"/>
        </w:rPr>
        <w:t>п</w:t>
      </w:r>
      <w:r w:rsidRPr="00820280">
        <w:rPr>
          <w:rFonts w:ascii="Times New Roman" w:hAnsi="Times New Roman"/>
          <w:color w:val="000000" w:themeColor="text1"/>
          <w:spacing w:val="-1"/>
          <w:sz w:val="20"/>
          <w:szCs w:val="20"/>
        </w:rPr>
        <w:t>и</w:t>
      </w:r>
      <w:r w:rsidRPr="00820280">
        <w:rPr>
          <w:rFonts w:ascii="Times New Roman" w:hAnsi="Times New Roman"/>
          <w:color w:val="000000" w:themeColor="text1"/>
          <w:sz w:val="20"/>
          <w:szCs w:val="20"/>
        </w:rPr>
        <w:t>с</w:t>
      </w:r>
      <w:r w:rsidRPr="00820280">
        <w:rPr>
          <w:rFonts w:ascii="Times New Roman" w:hAnsi="Times New Roman"/>
          <w:color w:val="000000" w:themeColor="text1"/>
          <w:spacing w:val="-2"/>
          <w:sz w:val="20"/>
          <w:szCs w:val="20"/>
        </w:rPr>
        <w:t>а</w:t>
      </w:r>
      <w:r w:rsidRPr="00820280">
        <w:rPr>
          <w:rFonts w:ascii="Times New Roman" w:hAnsi="Times New Roman"/>
          <w:color w:val="000000" w:themeColor="text1"/>
          <w:sz w:val="20"/>
          <w:szCs w:val="20"/>
        </w:rPr>
        <w:t>ла</w:t>
      </w:r>
      <w:r w:rsidRPr="00820280">
        <w:rPr>
          <w:rFonts w:ascii="Times New Roman" w:hAnsi="Times New Roman"/>
          <w:color w:val="000000" w:themeColor="text1"/>
          <w:spacing w:val="51"/>
          <w:sz w:val="20"/>
          <w:szCs w:val="20"/>
        </w:rPr>
        <w:t xml:space="preserve"> </w:t>
      </w:r>
      <w:r w:rsidRPr="00820280">
        <w:rPr>
          <w:rFonts w:ascii="Times New Roman" w:hAnsi="Times New Roman"/>
          <w:color w:val="000000" w:themeColor="text1"/>
          <w:sz w:val="20"/>
          <w:szCs w:val="20"/>
        </w:rPr>
        <w:t>цей</w:t>
      </w:r>
      <w:r w:rsidRPr="00820280">
        <w:rPr>
          <w:rFonts w:ascii="Times New Roman" w:hAnsi="Times New Roman"/>
          <w:color w:val="000000" w:themeColor="text1"/>
          <w:spacing w:val="47"/>
          <w:sz w:val="20"/>
          <w:szCs w:val="20"/>
        </w:rPr>
        <w:t xml:space="preserve"> </w:t>
      </w:r>
      <w:r w:rsidRPr="00820280">
        <w:rPr>
          <w:rFonts w:ascii="Times New Roman" w:hAnsi="Times New Roman"/>
          <w:color w:val="000000" w:themeColor="text1"/>
          <w:sz w:val="20"/>
          <w:szCs w:val="20"/>
        </w:rPr>
        <w:t>Д</w:t>
      </w:r>
      <w:r w:rsidRPr="00820280">
        <w:rPr>
          <w:rFonts w:ascii="Times New Roman" w:hAnsi="Times New Roman"/>
          <w:color w:val="000000" w:themeColor="text1"/>
          <w:spacing w:val="-2"/>
          <w:sz w:val="20"/>
          <w:szCs w:val="20"/>
        </w:rPr>
        <w:t>о</w:t>
      </w:r>
      <w:r w:rsidRPr="00820280">
        <w:rPr>
          <w:rFonts w:ascii="Times New Roman" w:hAnsi="Times New Roman"/>
          <w:color w:val="000000" w:themeColor="text1"/>
          <w:sz w:val="20"/>
          <w:szCs w:val="20"/>
        </w:rPr>
        <w:t>го</w:t>
      </w:r>
      <w:r w:rsidRPr="00820280">
        <w:rPr>
          <w:rFonts w:ascii="Times New Roman" w:hAnsi="Times New Roman"/>
          <w:color w:val="000000" w:themeColor="text1"/>
          <w:spacing w:val="-1"/>
          <w:sz w:val="20"/>
          <w:szCs w:val="20"/>
        </w:rPr>
        <w:t>в</w:t>
      </w:r>
      <w:r w:rsidRPr="00820280">
        <w:rPr>
          <w:rFonts w:ascii="Times New Roman" w:hAnsi="Times New Roman"/>
          <w:color w:val="000000" w:themeColor="text1"/>
          <w:spacing w:val="1"/>
          <w:sz w:val="20"/>
          <w:szCs w:val="20"/>
        </w:rPr>
        <w:t>і</w:t>
      </w:r>
      <w:r w:rsidRPr="00820280">
        <w:rPr>
          <w:rFonts w:ascii="Times New Roman" w:hAnsi="Times New Roman"/>
          <w:color w:val="000000" w:themeColor="text1"/>
          <w:sz w:val="20"/>
          <w:szCs w:val="20"/>
        </w:rPr>
        <w:t>р,</w:t>
      </w:r>
      <w:r w:rsidRPr="00820280">
        <w:rPr>
          <w:rFonts w:ascii="Times New Roman" w:hAnsi="Times New Roman"/>
          <w:color w:val="000000" w:themeColor="text1"/>
          <w:spacing w:val="48"/>
          <w:sz w:val="20"/>
          <w:szCs w:val="20"/>
        </w:rPr>
        <w:t xml:space="preserve"> </w:t>
      </w:r>
      <w:r w:rsidRPr="00820280">
        <w:rPr>
          <w:rFonts w:ascii="Times New Roman" w:hAnsi="Times New Roman"/>
          <w:color w:val="000000" w:themeColor="text1"/>
          <w:sz w:val="20"/>
          <w:szCs w:val="20"/>
        </w:rPr>
        <w:t>проста</w:t>
      </w:r>
      <w:r w:rsidRPr="00820280">
        <w:rPr>
          <w:rFonts w:ascii="Times New Roman" w:hAnsi="Times New Roman"/>
          <w:color w:val="000000" w:themeColor="text1"/>
          <w:spacing w:val="-1"/>
          <w:sz w:val="20"/>
          <w:szCs w:val="20"/>
        </w:rPr>
        <w:t>в</w:t>
      </w:r>
      <w:r w:rsidRPr="00820280">
        <w:rPr>
          <w:rFonts w:ascii="Times New Roman" w:hAnsi="Times New Roman"/>
          <w:color w:val="000000" w:themeColor="text1"/>
          <w:sz w:val="20"/>
          <w:szCs w:val="20"/>
        </w:rPr>
        <w:t>ля</w:t>
      </w:r>
      <w:r w:rsidRPr="00820280">
        <w:rPr>
          <w:rFonts w:ascii="Times New Roman" w:hAnsi="Times New Roman"/>
          <w:color w:val="000000" w:themeColor="text1"/>
          <w:spacing w:val="-1"/>
          <w:sz w:val="20"/>
          <w:szCs w:val="20"/>
        </w:rPr>
        <w:t>н</w:t>
      </w:r>
      <w:r w:rsidRPr="00820280">
        <w:rPr>
          <w:rFonts w:ascii="Times New Roman" w:hAnsi="Times New Roman"/>
          <w:color w:val="000000" w:themeColor="text1"/>
          <w:sz w:val="20"/>
          <w:szCs w:val="20"/>
        </w:rPr>
        <w:t>н</w:t>
      </w:r>
      <w:r w:rsidRPr="00820280">
        <w:rPr>
          <w:rFonts w:ascii="Times New Roman" w:hAnsi="Times New Roman"/>
          <w:color w:val="000000" w:themeColor="text1"/>
          <w:spacing w:val="-1"/>
          <w:sz w:val="20"/>
          <w:szCs w:val="20"/>
        </w:rPr>
        <w:t>я</w:t>
      </w:r>
      <w:r w:rsidRPr="00820280">
        <w:rPr>
          <w:rFonts w:ascii="Times New Roman" w:hAnsi="Times New Roman"/>
          <w:color w:val="000000" w:themeColor="text1"/>
          <w:sz w:val="20"/>
          <w:szCs w:val="20"/>
        </w:rPr>
        <w:t>м</w:t>
      </w:r>
      <w:r w:rsidRPr="00820280">
        <w:rPr>
          <w:rFonts w:ascii="Times New Roman" w:hAnsi="Times New Roman"/>
          <w:color w:val="000000" w:themeColor="text1"/>
          <w:spacing w:val="50"/>
          <w:sz w:val="20"/>
          <w:szCs w:val="20"/>
        </w:rPr>
        <w:t xml:space="preserve"> </w:t>
      </w:r>
      <w:r w:rsidRPr="00820280">
        <w:rPr>
          <w:rFonts w:ascii="Times New Roman" w:hAnsi="Times New Roman"/>
          <w:color w:val="000000" w:themeColor="text1"/>
          <w:sz w:val="20"/>
          <w:szCs w:val="20"/>
        </w:rPr>
        <w:t>свого</w:t>
      </w:r>
      <w:r w:rsidRPr="00820280">
        <w:rPr>
          <w:rFonts w:ascii="Times New Roman" w:hAnsi="Times New Roman"/>
          <w:color w:val="000000" w:themeColor="text1"/>
          <w:spacing w:val="48"/>
          <w:sz w:val="20"/>
          <w:szCs w:val="20"/>
        </w:rPr>
        <w:t xml:space="preserve"> </w:t>
      </w:r>
      <w:r w:rsidRPr="00820280">
        <w:rPr>
          <w:rFonts w:ascii="Times New Roman" w:hAnsi="Times New Roman"/>
          <w:color w:val="000000" w:themeColor="text1"/>
          <w:sz w:val="20"/>
          <w:szCs w:val="20"/>
        </w:rPr>
        <w:t>п</w:t>
      </w:r>
      <w:r w:rsidRPr="00820280">
        <w:rPr>
          <w:rFonts w:ascii="Times New Roman" w:hAnsi="Times New Roman"/>
          <w:color w:val="000000" w:themeColor="text1"/>
          <w:spacing w:val="-2"/>
          <w:sz w:val="20"/>
          <w:szCs w:val="20"/>
        </w:rPr>
        <w:t>і</w:t>
      </w:r>
      <w:r w:rsidRPr="00820280">
        <w:rPr>
          <w:rFonts w:ascii="Times New Roman" w:hAnsi="Times New Roman"/>
          <w:color w:val="000000" w:themeColor="text1"/>
          <w:sz w:val="20"/>
          <w:szCs w:val="20"/>
        </w:rPr>
        <w:t>дпису</w:t>
      </w:r>
      <w:r w:rsidRPr="00820280">
        <w:rPr>
          <w:rFonts w:ascii="Times New Roman" w:hAnsi="Times New Roman"/>
          <w:color w:val="000000" w:themeColor="text1"/>
          <w:spacing w:val="48"/>
          <w:sz w:val="20"/>
          <w:szCs w:val="20"/>
        </w:rPr>
        <w:t xml:space="preserve"> </w:t>
      </w:r>
      <w:r w:rsidRPr="00820280">
        <w:rPr>
          <w:rFonts w:ascii="Times New Roman" w:hAnsi="Times New Roman"/>
          <w:color w:val="000000" w:themeColor="text1"/>
          <w:sz w:val="20"/>
          <w:szCs w:val="20"/>
        </w:rPr>
        <w:t>під</w:t>
      </w:r>
      <w:r w:rsidRPr="00820280">
        <w:rPr>
          <w:rFonts w:ascii="Times New Roman" w:hAnsi="Times New Roman"/>
          <w:color w:val="000000" w:themeColor="text1"/>
          <w:spacing w:val="51"/>
          <w:sz w:val="20"/>
          <w:szCs w:val="20"/>
        </w:rPr>
        <w:t xml:space="preserve"> </w:t>
      </w:r>
      <w:r w:rsidRPr="00820280">
        <w:rPr>
          <w:rFonts w:ascii="Times New Roman" w:hAnsi="Times New Roman"/>
          <w:color w:val="000000" w:themeColor="text1"/>
          <w:sz w:val="20"/>
          <w:szCs w:val="20"/>
        </w:rPr>
        <w:t>йо</w:t>
      </w:r>
      <w:r w:rsidRPr="00820280">
        <w:rPr>
          <w:rFonts w:ascii="Times New Roman" w:hAnsi="Times New Roman"/>
          <w:color w:val="000000" w:themeColor="text1"/>
          <w:spacing w:val="-2"/>
          <w:sz w:val="20"/>
          <w:szCs w:val="20"/>
        </w:rPr>
        <w:t>г</w:t>
      </w:r>
      <w:r w:rsidRPr="00820280">
        <w:rPr>
          <w:rFonts w:ascii="Times New Roman" w:hAnsi="Times New Roman"/>
          <w:color w:val="000000" w:themeColor="text1"/>
          <w:sz w:val="20"/>
          <w:szCs w:val="20"/>
        </w:rPr>
        <w:t>о</w:t>
      </w:r>
      <w:r w:rsidRPr="00820280">
        <w:rPr>
          <w:rFonts w:ascii="Times New Roman" w:hAnsi="Times New Roman"/>
          <w:color w:val="000000" w:themeColor="text1"/>
          <w:spacing w:val="50"/>
          <w:sz w:val="20"/>
          <w:szCs w:val="20"/>
        </w:rPr>
        <w:t xml:space="preserve"> </w:t>
      </w:r>
      <w:r w:rsidRPr="00820280">
        <w:rPr>
          <w:rFonts w:ascii="Times New Roman" w:hAnsi="Times New Roman"/>
          <w:color w:val="000000" w:themeColor="text1"/>
          <w:sz w:val="20"/>
          <w:szCs w:val="20"/>
        </w:rPr>
        <w:t>те</w:t>
      </w:r>
      <w:r w:rsidRPr="00820280">
        <w:rPr>
          <w:rFonts w:ascii="Times New Roman" w:hAnsi="Times New Roman"/>
          <w:color w:val="000000" w:themeColor="text1"/>
          <w:spacing w:val="-2"/>
          <w:sz w:val="20"/>
          <w:szCs w:val="20"/>
        </w:rPr>
        <w:t>к</w:t>
      </w:r>
      <w:r w:rsidRPr="00820280">
        <w:rPr>
          <w:rFonts w:ascii="Times New Roman" w:hAnsi="Times New Roman"/>
          <w:color w:val="000000" w:themeColor="text1"/>
          <w:sz w:val="20"/>
          <w:szCs w:val="20"/>
        </w:rPr>
        <w:t>сто</w:t>
      </w:r>
      <w:r w:rsidRPr="00820280">
        <w:rPr>
          <w:rFonts w:ascii="Times New Roman" w:hAnsi="Times New Roman"/>
          <w:color w:val="000000" w:themeColor="text1"/>
          <w:spacing w:val="-1"/>
          <w:sz w:val="20"/>
          <w:szCs w:val="20"/>
        </w:rPr>
        <w:t>м</w:t>
      </w:r>
      <w:r w:rsidRPr="00820280">
        <w:rPr>
          <w:rFonts w:ascii="Times New Roman" w:hAnsi="Times New Roman"/>
          <w:color w:val="000000" w:themeColor="text1"/>
          <w:sz w:val="20"/>
          <w:szCs w:val="20"/>
        </w:rPr>
        <w:t>,</w:t>
      </w:r>
      <w:r w:rsidRPr="00820280">
        <w:rPr>
          <w:rFonts w:ascii="Times New Roman" w:hAnsi="Times New Roman"/>
          <w:color w:val="000000" w:themeColor="text1"/>
          <w:spacing w:val="48"/>
          <w:sz w:val="20"/>
          <w:szCs w:val="20"/>
        </w:rPr>
        <w:t xml:space="preserve"> </w:t>
      </w:r>
      <w:r w:rsidRPr="00820280">
        <w:rPr>
          <w:rFonts w:ascii="Times New Roman" w:hAnsi="Times New Roman"/>
          <w:color w:val="000000" w:themeColor="text1"/>
          <w:sz w:val="20"/>
          <w:szCs w:val="20"/>
        </w:rPr>
        <w:t>надає ко</w:t>
      </w:r>
      <w:r w:rsidRPr="00820280">
        <w:rPr>
          <w:rFonts w:ascii="Times New Roman" w:hAnsi="Times New Roman"/>
          <w:color w:val="000000" w:themeColor="text1"/>
          <w:spacing w:val="1"/>
          <w:sz w:val="20"/>
          <w:szCs w:val="20"/>
        </w:rPr>
        <w:t>ж</w:t>
      </w:r>
      <w:r w:rsidRPr="00820280">
        <w:rPr>
          <w:rFonts w:ascii="Times New Roman" w:hAnsi="Times New Roman"/>
          <w:color w:val="000000" w:themeColor="text1"/>
          <w:spacing w:val="-3"/>
          <w:sz w:val="20"/>
          <w:szCs w:val="20"/>
        </w:rPr>
        <w:t>н</w:t>
      </w:r>
      <w:r w:rsidRPr="00820280">
        <w:rPr>
          <w:rFonts w:ascii="Times New Roman" w:hAnsi="Times New Roman"/>
          <w:color w:val="000000" w:themeColor="text1"/>
          <w:spacing w:val="1"/>
          <w:sz w:val="20"/>
          <w:szCs w:val="20"/>
        </w:rPr>
        <w:t>і</w:t>
      </w:r>
      <w:r w:rsidRPr="00820280">
        <w:rPr>
          <w:rFonts w:ascii="Times New Roman" w:hAnsi="Times New Roman"/>
          <w:color w:val="000000" w:themeColor="text1"/>
          <w:sz w:val="20"/>
          <w:szCs w:val="20"/>
        </w:rPr>
        <w:t>й</w:t>
      </w:r>
      <w:r w:rsidRPr="00820280">
        <w:rPr>
          <w:rFonts w:ascii="Times New Roman" w:hAnsi="Times New Roman"/>
          <w:color w:val="000000" w:themeColor="text1"/>
          <w:spacing w:val="2"/>
          <w:sz w:val="20"/>
          <w:szCs w:val="20"/>
        </w:rPr>
        <w:t xml:space="preserve"> </w:t>
      </w:r>
      <w:r w:rsidRPr="00820280">
        <w:rPr>
          <w:rFonts w:ascii="Times New Roman" w:hAnsi="Times New Roman"/>
          <w:color w:val="000000" w:themeColor="text1"/>
          <w:spacing w:val="1"/>
          <w:sz w:val="20"/>
          <w:szCs w:val="20"/>
        </w:rPr>
        <w:t>і</w:t>
      </w:r>
      <w:r w:rsidRPr="00820280">
        <w:rPr>
          <w:rFonts w:ascii="Times New Roman" w:hAnsi="Times New Roman"/>
          <w:color w:val="000000" w:themeColor="text1"/>
          <w:sz w:val="20"/>
          <w:szCs w:val="20"/>
        </w:rPr>
        <w:t>з</w:t>
      </w:r>
      <w:r w:rsidRPr="00820280">
        <w:rPr>
          <w:rFonts w:ascii="Times New Roman" w:hAnsi="Times New Roman"/>
          <w:color w:val="000000" w:themeColor="text1"/>
          <w:spacing w:val="4"/>
          <w:sz w:val="20"/>
          <w:szCs w:val="20"/>
        </w:rPr>
        <w:t xml:space="preserve"> </w:t>
      </w:r>
      <w:r w:rsidRPr="00820280">
        <w:rPr>
          <w:rFonts w:ascii="Times New Roman" w:hAnsi="Times New Roman"/>
          <w:color w:val="000000" w:themeColor="text1"/>
          <w:spacing w:val="-1"/>
          <w:sz w:val="20"/>
          <w:szCs w:val="20"/>
        </w:rPr>
        <w:t>С</w:t>
      </w:r>
      <w:r w:rsidRPr="00820280">
        <w:rPr>
          <w:rFonts w:ascii="Times New Roman" w:hAnsi="Times New Roman"/>
          <w:color w:val="000000" w:themeColor="text1"/>
          <w:sz w:val="20"/>
          <w:szCs w:val="20"/>
        </w:rPr>
        <w:t>торін</w:t>
      </w:r>
      <w:r w:rsidRPr="00820280">
        <w:rPr>
          <w:rFonts w:ascii="Times New Roman" w:hAnsi="Times New Roman"/>
          <w:color w:val="000000" w:themeColor="text1"/>
          <w:spacing w:val="2"/>
          <w:sz w:val="20"/>
          <w:szCs w:val="20"/>
        </w:rPr>
        <w:t xml:space="preserve"> </w:t>
      </w:r>
      <w:r w:rsidRPr="00820280">
        <w:rPr>
          <w:rFonts w:ascii="Times New Roman" w:hAnsi="Times New Roman"/>
          <w:color w:val="000000" w:themeColor="text1"/>
          <w:sz w:val="20"/>
          <w:szCs w:val="20"/>
        </w:rPr>
        <w:t>цього До</w:t>
      </w:r>
      <w:r w:rsidRPr="00820280">
        <w:rPr>
          <w:rFonts w:ascii="Times New Roman" w:hAnsi="Times New Roman"/>
          <w:color w:val="000000" w:themeColor="text1"/>
          <w:spacing w:val="1"/>
          <w:sz w:val="20"/>
          <w:szCs w:val="20"/>
        </w:rPr>
        <w:t>г</w:t>
      </w:r>
      <w:r w:rsidRPr="00820280">
        <w:rPr>
          <w:rFonts w:ascii="Times New Roman" w:hAnsi="Times New Roman"/>
          <w:color w:val="000000" w:themeColor="text1"/>
          <w:sz w:val="20"/>
          <w:szCs w:val="20"/>
        </w:rPr>
        <w:t>о</w:t>
      </w:r>
      <w:r w:rsidRPr="00820280">
        <w:rPr>
          <w:rFonts w:ascii="Times New Roman" w:hAnsi="Times New Roman"/>
          <w:color w:val="000000" w:themeColor="text1"/>
          <w:spacing w:val="-1"/>
          <w:sz w:val="20"/>
          <w:szCs w:val="20"/>
        </w:rPr>
        <w:t>в</w:t>
      </w:r>
      <w:r w:rsidRPr="00820280">
        <w:rPr>
          <w:rFonts w:ascii="Times New Roman" w:hAnsi="Times New Roman"/>
          <w:color w:val="000000" w:themeColor="text1"/>
          <w:sz w:val="20"/>
          <w:szCs w:val="20"/>
        </w:rPr>
        <w:t>ору</w:t>
      </w:r>
      <w:r w:rsidRPr="00820280">
        <w:rPr>
          <w:rFonts w:ascii="Times New Roman" w:hAnsi="Times New Roman"/>
          <w:color w:val="000000" w:themeColor="text1"/>
          <w:spacing w:val="2"/>
          <w:sz w:val="20"/>
          <w:szCs w:val="20"/>
        </w:rPr>
        <w:t xml:space="preserve"> </w:t>
      </w:r>
      <w:r w:rsidRPr="00820280">
        <w:rPr>
          <w:rFonts w:ascii="Times New Roman" w:hAnsi="Times New Roman"/>
          <w:color w:val="000000" w:themeColor="text1"/>
          <w:sz w:val="20"/>
          <w:szCs w:val="20"/>
        </w:rPr>
        <w:t>свою</w:t>
      </w:r>
      <w:r w:rsidRPr="00820280">
        <w:rPr>
          <w:rFonts w:ascii="Times New Roman" w:hAnsi="Times New Roman"/>
          <w:color w:val="000000" w:themeColor="text1"/>
          <w:spacing w:val="2"/>
          <w:sz w:val="20"/>
          <w:szCs w:val="20"/>
        </w:rPr>
        <w:t xml:space="preserve"> </w:t>
      </w:r>
      <w:r w:rsidRPr="00820280">
        <w:rPr>
          <w:rFonts w:ascii="Times New Roman" w:hAnsi="Times New Roman"/>
          <w:color w:val="000000" w:themeColor="text1"/>
          <w:sz w:val="20"/>
          <w:szCs w:val="20"/>
        </w:rPr>
        <w:t>д</w:t>
      </w:r>
      <w:r w:rsidRPr="00820280">
        <w:rPr>
          <w:rFonts w:ascii="Times New Roman" w:hAnsi="Times New Roman"/>
          <w:color w:val="000000" w:themeColor="text1"/>
          <w:spacing w:val="-2"/>
          <w:sz w:val="20"/>
          <w:szCs w:val="20"/>
        </w:rPr>
        <w:t>о</w:t>
      </w:r>
      <w:r w:rsidRPr="00820280">
        <w:rPr>
          <w:rFonts w:ascii="Times New Roman" w:hAnsi="Times New Roman"/>
          <w:color w:val="000000" w:themeColor="text1"/>
          <w:sz w:val="20"/>
          <w:szCs w:val="20"/>
        </w:rPr>
        <w:t>брові</w:t>
      </w:r>
      <w:r w:rsidRPr="00820280">
        <w:rPr>
          <w:rFonts w:ascii="Times New Roman" w:hAnsi="Times New Roman"/>
          <w:color w:val="000000" w:themeColor="text1"/>
          <w:spacing w:val="-2"/>
          <w:sz w:val="20"/>
          <w:szCs w:val="20"/>
        </w:rPr>
        <w:t>л</w:t>
      </w:r>
      <w:r w:rsidRPr="00820280">
        <w:rPr>
          <w:rFonts w:ascii="Times New Roman" w:hAnsi="Times New Roman"/>
          <w:color w:val="000000" w:themeColor="text1"/>
          <w:sz w:val="20"/>
          <w:szCs w:val="20"/>
        </w:rPr>
        <w:t>ьну</w:t>
      </w:r>
      <w:r w:rsidRPr="00820280">
        <w:rPr>
          <w:rFonts w:ascii="Times New Roman" w:hAnsi="Times New Roman"/>
          <w:color w:val="000000" w:themeColor="text1"/>
          <w:spacing w:val="2"/>
          <w:sz w:val="20"/>
          <w:szCs w:val="20"/>
        </w:rPr>
        <w:t xml:space="preserve"> </w:t>
      </w:r>
      <w:r w:rsidRPr="00820280">
        <w:rPr>
          <w:rFonts w:ascii="Times New Roman" w:hAnsi="Times New Roman"/>
          <w:color w:val="000000" w:themeColor="text1"/>
          <w:spacing w:val="-1"/>
          <w:sz w:val="20"/>
          <w:szCs w:val="20"/>
        </w:rPr>
        <w:t>з</w:t>
      </w:r>
      <w:r w:rsidRPr="00820280">
        <w:rPr>
          <w:rFonts w:ascii="Times New Roman" w:hAnsi="Times New Roman"/>
          <w:color w:val="000000" w:themeColor="text1"/>
          <w:sz w:val="20"/>
          <w:szCs w:val="20"/>
        </w:rPr>
        <w:t>году</w:t>
      </w:r>
      <w:r w:rsidRPr="00820280">
        <w:rPr>
          <w:rFonts w:ascii="Times New Roman" w:hAnsi="Times New Roman"/>
          <w:color w:val="000000" w:themeColor="text1"/>
          <w:spacing w:val="3"/>
          <w:sz w:val="20"/>
          <w:szCs w:val="20"/>
        </w:rPr>
        <w:t xml:space="preserve"> </w:t>
      </w:r>
      <w:r w:rsidRPr="00820280">
        <w:rPr>
          <w:rFonts w:ascii="Times New Roman" w:hAnsi="Times New Roman"/>
          <w:color w:val="000000" w:themeColor="text1"/>
          <w:sz w:val="20"/>
          <w:szCs w:val="20"/>
        </w:rPr>
        <w:t>на о</w:t>
      </w:r>
      <w:r w:rsidRPr="00820280">
        <w:rPr>
          <w:rFonts w:ascii="Times New Roman" w:hAnsi="Times New Roman"/>
          <w:color w:val="000000" w:themeColor="text1"/>
          <w:spacing w:val="-2"/>
          <w:sz w:val="20"/>
          <w:szCs w:val="20"/>
        </w:rPr>
        <w:t>б</w:t>
      </w:r>
      <w:r w:rsidRPr="00820280">
        <w:rPr>
          <w:rFonts w:ascii="Times New Roman" w:hAnsi="Times New Roman"/>
          <w:color w:val="000000" w:themeColor="text1"/>
          <w:sz w:val="20"/>
          <w:szCs w:val="20"/>
        </w:rPr>
        <w:t>ро</w:t>
      </w:r>
      <w:r w:rsidRPr="00820280">
        <w:rPr>
          <w:rFonts w:ascii="Times New Roman" w:hAnsi="Times New Roman"/>
          <w:color w:val="000000" w:themeColor="text1"/>
          <w:spacing w:val="-2"/>
          <w:sz w:val="20"/>
          <w:szCs w:val="20"/>
        </w:rPr>
        <w:t>б</w:t>
      </w:r>
      <w:r w:rsidRPr="00820280">
        <w:rPr>
          <w:rFonts w:ascii="Times New Roman" w:hAnsi="Times New Roman"/>
          <w:color w:val="000000" w:themeColor="text1"/>
          <w:sz w:val="20"/>
          <w:szCs w:val="20"/>
        </w:rPr>
        <w:t>ку</w:t>
      </w:r>
      <w:r w:rsidRPr="00820280">
        <w:rPr>
          <w:rFonts w:ascii="Times New Roman" w:hAnsi="Times New Roman"/>
          <w:color w:val="000000" w:themeColor="text1"/>
          <w:spacing w:val="2"/>
          <w:sz w:val="20"/>
          <w:szCs w:val="20"/>
        </w:rPr>
        <w:t xml:space="preserve"> </w:t>
      </w:r>
      <w:r w:rsidRPr="00820280">
        <w:rPr>
          <w:rFonts w:ascii="Times New Roman" w:hAnsi="Times New Roman"/>
          <w:color w:val="000000" w:themeColor="text1"/>
          <w:sz w:val="20"/>
          <w:szCs w:val="20"/>
        </w:rPr>
        <w:t>б</w:t>
      </w:r>
      <w:r w:rsidRPr="00820280">
        <w:rPr>
          <w:rFonts w:ascii="Times New Roman" w:hAnsi="Times New Roman"/>
          <w:color w:val="000000" w:themeColor="text1"/>
          <w:spacing w:val="-2"/>
          <w:sz w:val="20"/>
          <w:szCs w:val="20"/>
        </w:rPr>
        <w:t>у</w:t>
      </w:r>
      <w:r w:rsidRPr="00820280">
        <w:rPr>
          <w:rFonts w:ascii="Times New Roman" w:hAnsi="Times New Roman"/>
          <w:color w:val="000000" w:themeColor="text1"/>
          <w:sz w:val="20"/>
          <w:szCs w:val="20"/>
        </w:rPr>
        <w:t>д</w:t>
      </w:r>
      <w:r w:rsidRPr="00820280">
        <w:rPr>
          <w:rFonts w:ascii="Times New Roman" w:hAnsi="Times New Roman"/>
          <w:color w:val="000000" w:themeColor="text1"/>
          <w:spacing w:val="2"/>
          <w:sz w:val="20"/>
          <w:szCs w:val="20"/>
        </w:rPr>
        <w:t>ь</w:t>
      </w:r>
      <w:r w:rsidRPr="00820280">
        <w:rPr>
          <w:rFonts w:ascii="Times New Roman" w:hAnsi="Times New Roman"/>
          <w:color w:val="000000" w:themeColor="text1"/>
          <w:spacing w:val="-4"/>
          <w:sz w:val="20"/>
          <w:szCs w:val="20"/>
        </w:rPr>
        <w:t>-</w:t>
      </w:r>
      <w:r w:rsidRPr="00820280">
        <w:rPr>
          <w:rFonts w:ascii="Times New Roman" w:hAnsi="Times New Roman"/>
          <w:color w:val="000000" w:themeColor="text1"/>
          <w:spacing w:val="-1"/>
          <w:sz w:val="20"/>
          <w:szCs w:val="20"/>
        </w:rPr>
        <w:t>я</w:t>
      </w:r>
      <w:r w:rsidRPr="00820280">
        <w:rPr>
          <w:rFonts w:ascii="Times New Roman" w:hAnsi="Times New Roman"/>
          <w:color w:val="000000" w:themeColor="text1"/>
          <w:sz w:val="20"/>
          <w:szCs w:val="20"/>
        </w:rPr>
        <w:t>ким</w:t>
      </w:r>
      <w:r w:rsidRPr="00820280">
        <w:rPr>
          <w:rFonts w:ascii="Times New Roman" w:hAnsi="Times New Roman"/>
          <w:color w:val="000000" w:themeColor="text1"/>
          <w:spacing w:val="3"/>
          <w:sz w:val="20"/>
          <w:szCs w:val="20"/>
        </w:rPr>
        <w:t xml:space="preserve"> </w:t>
      </w:r>
      <w:r w:rsidRPr="00820280">
        <w:rPr>
          <w:rFonts w:ascii="Times New Roman" w:hAnsi="Times New Roman"/>
          <w:color w:val="000000" w:themeColor="text1"/>
          <w:sz w:val="20"/>
          <w:szCs w:val="20"/>
        </w:rPr>
        <w:t>способом</w:t>
      </w:r>
      <w:r w:rsidRPr="00820280">
        <w:rPr>
          <w:rFonts w:ascii="Times New Roman" w:hAnsi="Times New Roman"/>
          <w:color w:val="000000" w:themeColor="text1"/>
          <w:spacing w:val="5"/>
          <w:sz w:val="20"/>
          <w:szCs w:val="20"/>
        </w:rPr>
        <w:t xml:space="preserve"> </w:t>
      </w:r>
      <w:r w:rsidRPr="00820280">
        <w:rPr>
          <w:rFonts w:ascii="Times New Roman" w:hAnsi="Times New Roman"/>
          <w:color w:val="000000" w:themeColor="text1"/>
          <w:sz w:val="20"/>
          <w:szCs w:val="20"/>
        </w:rPr>
        <w:t>б</w:t>
      </w:r>
      <w:r w:rsidRPr="00820280">
        <w:rPr>
          <w:rFonts w:ascii="Times New Roman" w:hAnsi="Times New Roman"/>
          <w:color w:val="000000" w:themeColor="text1"/>
          <w:spacing w:val="-4"/>
          <w:sz w:val="20"/>
          <w:szCs w:val="20"/>
        </w:rPr>
        <w:t>у</w:t>
      </w:r>
      <w:r w:rsidRPr="00820280">
        <w:rPr>
          <w:rFonts w:ascii="Times New Roman" w:hAnsi="Times New Roman"/>
          <w:color w:val="000000" w:themeColor="text1"/>
          <w:sz w:val="20"/>
          <w:szCs w:val="20"/>
        </w:rPr>
        <w:t>д</w:t>
      </w:r>
      <w:r w:rsidRPr="00820280">
        <w:rPr>
          <w:rFonts w:ascii="Times New Roman" w:hAnsi="Times New Roman"/>
          <w:color w:val="000000" w:themeColor="text1"/>
          <w:spacing w:val="1"/>
          <w:sz w:val="20"/>
          <w:szCs w:val="20"/>
        </w:rPr>
        <w:t>ь</w:t>
      </w:r>
      <w:r w:rsidRPr="00820280">
        <w:rPr>
          <w:rFonts w:ascii="Times New Roman" w:hAnsi="Times New Roman"/>
          <w:color w:val="000000" w:themeColor="text1"/>
          <w:spacing w:val="-4"/>
          <w:sz w:val="20"/>
          <w:szCs w:val="20"/>
        </w:rPr>
        <w:t>-</w:t>
      </w:r>
      <w:r w:rsidRPr="00820280">
        <w:rPr>
          <w:rFonts w:ascii="Times New Roman" w:hAnsi="Times New Roman"/>
          <w:color w:val="000000" w:themeColor="text1"/>
          <w:spacing w:val="-1"/>
          <w:sz w:val="20"/>
          <w:szCs w:val="20"/>
        </w:rPr>
        <w:t>я</w:t>
      </w:r>
      <w:r w:rsidRPr="00820280">
        <w:rPr>
          <w:rFonts w:ascii="Times New Roman" w:hAnsi="Times New Roman"/>
          <w:color w:val="000000" w:themeColor="text1"/>
          <w:sz w:val="20"/>
          <w:szCs w:val="20"/>
        </w:rPr>
        <w:t>ких наданих</w:t>
      </w:r>
      <w:r w:rsidRPr="00820280">
        <w:rPr>
          <w:rFonts w:ascii="Times New Roman" w:hAnsi="Times New Roman"/>
          <w:color w:val="000000" w:themeColor="text1"/>
          <w:spacing w:val="3"/>
          <w:sz w:val="20"/>
          <w:szCs w:val="20"/>
        </w:rPr>
        <w:t xml:space="preserve"> </w:t>
      </w:r>
      <w:r w:rsidRPr="00820280">
        <w:rPr>
          <w:rFonts w:ascii="Times New Roman" w:hAnsi="Times New Roman"/>
          <w:color w:val="000000" w:themeColor="text1"/>
          <w:spacing w:val="-1"/>
          <w:sz w:val="20"/>
          <w:szCs w:val="20"/>
        </w:rPr>
        <w:t>С</w:t>
      </w:r>
      <w:r w:rsidRPr="00820280">
        <w:rPr>
          <w:rFonts w:ascii="Times New Roman" w:hAnsi="Times New Roman"/>
          <w:color w:val="000000" w:themeColor="text1"/>
          <w:sz w:val="20"/>
          <w:szCs w:val="20"/>
        </w:rPr>
        <w:t>то</w:t>
      </w:r>
      <w:r w:rsidRPr="00820280">
        <w:rPr>
          <w:rFonts w:ascii="Times New Roman" w:hAnsi="Times New Roman"/>
          <w:color w:val="000000" w:themeColor="text1"/>
          <w:spacing w:val="-3"/>
          <w:sz w:val="20"/>
          <w:szCs w:val="20"/>
        </w:rPr>
        <w:t>р</w:t>
      </w:r>
      <w:r w:rsidRPr="00820280">
        <w:rPr>
          <w:rFonts w:ascii="Times New Roman" w:hAnsi="Times New Roman"/>
          <w:color w:val="000000" w:themeColor="text1"/>
          <w:sz w:val="20"/>
          <w:szCs w:val="20"/>
        </w:rPr>
        <w:t>онам</w:t>
      </w:r>
      <w:r w:rsidRPr="00820280">
        <w:rPr>
          <w:rFonts w:ascii="Times New Roman" w:hAnsi="Times New Roman"/>
          <w:color w:val="000000" w:themeColor="text1"/>
          <w:spacing w:val="3"/>
          <w:sz w:val="20"/>
          <w:szCs w:val="20"/>
        </w:rPr>
        <w:t xml:space="preserve"> </w:t>
      </w:r>
      <w:r w:rsidRPr="00820280">
        <w:rPr>
          <w:rFonts w:ascii="Times New Roman" w:hAnsi="Times New Roman"/>
          <w:color w:val="000000" w:themeColor="text1"/>
          <w:sz w:val="20"/>
          <w:szCs w:val="20"/>
        </w:rPr>
        <w:t>св</w:t>
      </w:r>
      <w:r w:rsidRPr="00820280">
        <w:rPr>
          <w:rFonts w:ascii="Times New Roman" w:hAnsi="Times New Roman"/>
          <w:color w:val="000000" w:themeColor="text1"/>
          <w:spacing w:val="-3"/>
          <w:sz w:val="20"/>
          <w:szCs w:val="20"/>
        </w:rPr>
        <w:t>о</w:t>
      </w:r>
      <w:r w:rsidRPr="00820280">
        <w:rPr>
          <w:rFonts w:ascii="Times New Roman" w:hAnsi="Times New Roman"/>
          <w:color w:val="000000" w:themeColor="text1"/>
          <w:spacing w:val="1"/>
          <w:sz w:val="20"/>
          <w:szCs w:val="20"/>
        </w:rPr>
        <w:t>ї</w:t>
      </w:r>
      <w:r w:rsidRPr="00820280">
        <w:rPr>
          <w:rFonts w:ascii="Times New Roman" w:hAnsi="Times New Roman"/>
          <w:color w:val="000000" w:themeColor="text1"/>
          <w:sz w:val="20"/>
          <w:szCs w:val="20"/>
        </w:rPr>
        <w:t>х</w:t>
      </w:r>
      <w:r w:rsidRPr="00820280">
        <w:rPr>
          <w:rFonts w:ascii="Times New Roman" w:hAnsi="Times New Roman"/>
          <w:color w:val="000000" w:themeColor="text1"/>
          <w:spacing w:val="1"/>
          <w:sz w:val="20"/>
          <w:szCs w:val="20"/>
        </w:rPr>
        <w:t xml:space="preserve"> </w:t>
      </w:r>
      <w:r w:rsidRPr="00820280">
        <w:rPr>
          <w:rFonts w:ascii="Times New Roman" w:hAnsi="Times New Roman"/>
          <w:color w:val="000000" w:themeColor="text1"/>
          <w:sz w:val="20"/>
          <w:szCs w:val="20"/>
        </w:rPr>
        <w:t>персон</w:t>
      </w:r>
      <w:r w:rsidRPr="00820280">
        <w:rPr>
          <w:rFonts w:ascii="Times New Roman" w:hAnsi="Times New Roman"/>
          <w:color w:val="000000" w:themeColor="text1"/>
          <w:spacing w:val="-2"/>
          <w:sz w:val="20"/>
          <w:szCs w:val="20"/>
        </w:rPr>
        <w:t>а</w:t>
      </w:r>
      <w:r w:rsidRPr="00820280">
        <w:rPr>
          <w:rFonts w:ascii="Times New Roman" w:hAnsi="Times New Roman"/>
          <w:color w:val="000000" w:themeColor="text1"/>
          <w:sz w:val="20"/>
          <w:szCs w:val="20"/>
        </w:rPr>
        <w:t>льн</w:t>
      </w:r>
      <w:r w:rsidRPr="00820280">
        <w:rPr>
          <w:rFonts w:ascii="Times New Roman" w:hAnsi="Times New Roman"/>
          <w:color w:val="000000" w:themeColor="text1"/>
          <w:spacing w:val="-1"/>
          <w:sz w:val="20"/>
          <w:szCs w:val="20"/>
        </w:rPr>
        <w:t>и</w:t>
      </w:r>
      <w:r w:rsidRPr="00820280">
        <w:rPr>
          <w:rFonts w:ascii="Times New Roman" w:hAnsi="Times New Roman"/>
          <w:color w:val="000000" w:themeColor="text1"/>
          <w:sz w:val="20"/>
          <w:szCs w:val="20"/>
        </w:rPr>
        <w:t>х</w:t>
      </w:r>
      <w:r w:rsidRPr="00820280">
        <w:rPr>
          <w:rFonts w:ascii="Times New Roman" w:hAnsi="Times New Roman"/>
          <w:color w:val="000000" w:themeColor="text1"/>
          <w:spacing w:val="1"/>
          <w:sz w:val="20"/>
          <w:szCs w:val="20"/>
        </w:rPr>
        <w:t xml:space="preserve"> </w:t>
      </w:r>
      <w:r w:rsidRPr="00820280">
        <w:rPr>
          <w:rFonts w:ascii="Times New Roman" w:hAnsi="Times New Roman"/>
          <w:color w:val="000000" w:themeColor="text1"/>
          <w:sz w:val="20"/>
          <w:szCs w:val="20"/>
        </w:rPr>
        <w:t>д</w:t>
      </w:r>
      <w:r w:rsidRPr="00820280">
        <w:rPr>
          <w:rFonts w:ascii="Times New Roman" w:hAnsi="Times New Roman"/>
          <w:color w:val="000000" w:themeColor="text1"/>
          <w:spacing w:val="1"/>
          <w:sz w:val="20"/>
          <w:szCs w:val="20"/>
        </w:rPr>
        <w:t>а</w:t>
      </w:r>
      <w:r w:rsidRPr="00820280">
        <w:rPr>
          <w:rFonts w:ascii="Times New Roman" w:hAnsi="Times New Roman"/>
          <w:color w:val="000000" w:themeColor="text1"/>
          <w:sz w:val="20"/>
          <w:szCs w:val="20"/>
        </w:rPr>
        <w:t>н</w:t>
      </w:r>
      <w:r w:rsidRPr="00820280">
        <w:rPr>
          <w:rFonts w:ascii="Times New Roman" w:hAnsi="Times New Roman"/>
          <w:color w:val="000000" w:themeColor="text1"/>
          <w:spacing w:val="-1"/>
          <w:sz w:val="20"/>
          <w:szCs w:val="20"/>
        </w:rPr>
        <w:t>и</w:t>
      </w:r>
      <w:r w:rsidRPr="00820280">
        <w:rPr>
          <w:rFonts w:ascii="Times New Roman" w:hAnsi="Times New Roman"/>
          <w:color w:val="000000" w:themeColor="text1"/>
          <w:sz w:val="20"/>
          <w:szCs w:val="20"/>
        </w:rPr>
        <w:t>х з ме</w:t>
      </w:r>
      <w:r w:rsidRPr="00820280">
        <w:rPr>
          <w:rFonts w:ascii="Times New Roman" w:hAnsi="Times New Roman"/>
          <w:color w:val="000000" w:themeColor="text1"/>
          <w:spacing w:val="-1"/>
          <w:sz w:val="20"/>
          <w:szCs w:val="20"/>
        </w:rPr>
        <w:t>т</w:t>
      </w:r>
      <w:r w:rsidRPr="00820280">
        <w:rPr>
          <w:rFonts w:ascii="Times New Roman" w:hAnsi="Times New Roman"/>
          <w:color w:val="000000" w:themeColor="text1"/>
          <w:sz w:val="20"/>
          <w:szCs w:val="20"/>
        </w:rPr>
        <w:t>ою</w:t>
      </w:r>
      <w:r w:rsidRPr="00820280">
        <w:rPr>
          <w:rFonts w:ascii="Times New Roman" w:hAnsi="Times New Roman"/>
          <w:color w:val="000000" w:themeColor="text1"/>
          <w:spacing w:val="4"/>
          <w:sz w:val="20"/>
          <w:szCs w:val="20"/>
        </w:rPr>
        <w:t xml:space="preserve"> </w:t>
      </w:r>
      <w:r w:rsidRPr="00820280">
        <w:rPr>
          <w:rFonts w:ascii="Times New Roman" w:hAnsi="Times New Roman"/>
          <w:color w:val="000000" w:themeColor="text1"/>
          <w:sz w:val="20"/>
          <w:szCs w:val="20"/>
        </w:rPr>
        <w:t>пі</w:t>
      </w:r>
      <w:r w:rsidRPr="00820280">
        <w:rPr>
          <w:rFonts w:ascii="Times New Roman" w:hAnsi="Times New Roman"/>
          <w:color w:val="000000" w:themeColor="text1"/>
          <w:spacing w:val="1"/>
          <w:sz w:val="20"/>
          <w:szCs w:val="20"/>
        </w:rPr>
        <w:t>д</w:t>
      </w:r>
      <w:r w:rsidRPr="00820280">
        <w:rPr>
          <w:rFonts w:ascii="Times New Roman" w:hAnsi="Times New Roman"/>
          <w:color w:val="000000" w:themeColor="text1"/>
          <w:sz w:val="20"/>
          <w:szCs w:val="20"/>
        </w:rPr>
        <w:t>тр</w:t>
      </w:r>
      <w:r w:rsidRPr="00820280">
        <w:rPr>
          <w:rFonts w:ascii="Times New Roman" w:hAnsi="Times New Roman"/>
          <w:color w:val="000000" w:themeColor="text1"/>
          <w:spacing w:val="-1"/>
          <w:sz w:val="20"/>
          <w:szCs w:val="20"/>
        </w:rPr>
        <w:t>и</w:t>
      </w:r>
      <w:r w:rsidRPr="00820280">
        <w:rPr>
          <w:rFonts w:ascii="Times New Roman" w:hAnsi="Times New Roman"/>
          <w:color w:val="000000" w:themeColor="text1"/>
          <w:spacing w:val="-3"/>
          <w:sz w:val="20"/>
          <w:szCs w:val="20"/>
        </w:rPr>
        <w:t>м</w:t>
      </w:r>
      <w:r w:rsidRPr="00820280">
        <w:rPr>
          <w:rFonts w:ascii="Times New Roman" w:hAnsi="Times New Roman"/>
          <w:color w:val="000000" w:themeColor="text1"/>
          <w:spacing w:val="-2"/>
          <w:sz w:val="20"/>
          <w:szCs w:val="20"/>
        </w:rPr>
        <w:t>а</w:t>
      </w:r>
      <w:r w:rsidRPr="00820280">
        <w:rPr>
          <w:rFonts w:ascii="Times New Roman" w:hAnsi="Times New Roman"/>
          <w:color w:val="000000" w:themeColor="text1"/>
          <w:sz w:val="20"/>
          <w:szCs w:val="20"/>
        </w:rPr>
        <w:t>н</w:t>
      </w:r>
      <w:r w:rsidRPr="00820280">
        <w:rPr>
          <w:rFonts w:ascii="Times New Roman" w:hAnsi="Times New Roman"/>
          <w:color w:val="000000" w:themeColor="text1"/>
          <w:spacing w:val="-1"/>
          <w:sz w:val="20"/>
          <w:szCs w:val="20"/>
        </w:rPr>
        <w:t>н</w:t>
      </w:r>
      <w:r w:rsidRPr="00820280">
        <w:rPr>
          <w:rFonts w:ascii="Times New Roman" w:hAnsi="Times New Roman"/>
          <w:color w:val="000000" w:themeColor="text1"/>
          <w:sz w:val="20"/>
          <w:szCs w:val="20"/>
        </w:rPr>
        <w:t>я</w:t>
      </w:r>
      <w:r w:rsidRPr="00820280">
        <w:rPr>
          <w:rFonts w:ascii="Times New Roman" w:hAnsi="Times New Roman"/>
          <w:color w:val="000000" w:themeColor="text1"/>
          <w:spacing w:val="3"/>
          <w:sz w:val="20"/>
          <w:szCs w:val="20"/>
        </w:rPr>
        <w:t xml:space="preserve"> </w:t>
      </w:r>
      <w:r w:rsidRPr="00820280">
        <w:rPr>
          <w:rFonts w:ascii="Times New Roman" w:hAnsi="Times New Roman"/>
          <w:color w:val="000000" w:themeColor="text1"/>
          <w:sz w:val="20"/>
          <w:szCs w:val="20"/>
        </w:rPr>
        <w:t>кон</w:t>
      </w:r>
      <w:r w:rsidRPr="00820280">
        <w:rPr>
          <w:rFonts w:ascii="Times New Roman" w:hAnsi="Times New Roman"/>
          <w:color w:val="000000" w:themeColor="text1"/>
          <w:spacing w:val="-1"/>
          <w:sz w:val="20"/>
          <w:szCs w:val="20"/>
        </w:rPr>
        <w:t>т</w:t>
      </w:r>
      <w:r w:rsidRPr="00820280">
        <w:rPr>
          <w:rFonts w:ascii="Times New Roman" w:hAnsi="Times New Roman"/>
          <w:color w:val="000000" w:themeColor="text1"/>
          <w:sz w:val="20"/>
          <w:szCs w:val="20"/>
        </w:rPr>
        <w:t>а</w:t>
      </w:r>
      <w:r w:rsidRPr="00820280">
        <w:rPr>
          <w:rFonts w:ascii="Times New Roman" w:hAnsi="Times New Roman"/>
          <w:color w:val="000000" w:themeColor="text1"/>
          <w:spacing w:val="1"/>
          <w:sz w:val="20"/>
          <w:szCs w:val="20"/>
        </w:rPr>
        <w:t>к</w:t>
      </w:r>
      <w:r w:rsidRPr="00820280">
        <w:rPr>
          <w:rFonts w:ascii="Times New Roman" w:hAnsi="Times New Roman"/>
          <w:color w:val="000000" w:themeColor="text1"/>
          <w:spacing w:val="-3"/>
          <w:sz w:val="20"/>
          <w:szCs w:val="20"/>
        </w:rPr>
        <w:t>т</w:t>
      </w:r>
      <w:r w:rsidRPr="00820280">
        <w:rPr>
          <w:rFonts w:ascii="Times New Roman" w:hAnsi="Times New Roman"/>
          <w:color w:val="000000" w:themeColor="text1"/>
          <w:spacing w:val="1"/>
          <w:sz w:val="20"/>
          <w:szCs w:val="20"/>
        </w:rPr>
        <w:t>і</w:t>
      </w:r>
      <w:r w:rsidRPr="00820280">
        <w:rPr>
          <w:rFonts w:ascii="Times New Roman" w:hAnsi="Times New Roman"/>
          <w:color w:val="000000" w:themeColor="text1"/>
          <w:sz w:val="20"/>
          <w:szCs w:val="20"/>
        </w:rPr>
        <w:t>в</w:t>
      </w:r>
      <w:r w:rsidRPr="00820280">
        <w:rPr>
          <w:rFonts w:ascii="Times New Roman" w:hAnsi="Times New Roman"/>
          <w:color w:val="000000" w:themeColor="text1"/>
          <w:spacing w:val="2"/>
          <w:sz w:val="20"/>
          <w:szCs w:val="20"/>
        </w:rPr>
        <w:t xml:space="preserve"> </w:t>
      </w:r>
      <w:r w:rsidRPr="00820280">
        <w:rPr>
          <w:rFonts w:ascii="Times New Roman" w:hAnsi="Times New Roman"/>
          <w:color w:val="000000" w:themeColor="text1"/>
          <w:sz w:val="20"/>
          <w:szCs w:val="20"/>
        </w:rPr>
        <w:t>м</w:t>
      </w:r>
      <w:r w:rsidRPr="00820280">
        <w:rPr>
          <w:rFonts w:ascii="Times New Roman" w:hAnsi="Times New Roman"/>
          <w:color w:val="000000" w:themeColor="text1"/>
          <w:spacing w:val="-2"/>
          <w:sz w:val="20"/>
          <w:szCs w:val="20"/>
        </w:rPr>
        <w:t>і</w:t>
      </w:r>
      <w:r w:rsidRPr="00820280">
        <w:rPr>
          <w:rFonts w:ascii="Times New Roman" w:hAnsi="Times New Roman"/>
          <w:color w:val="000000" w:themeColor="text1"/>
          <w:sz w:val="20"/>
          <w:szCs w:val="20"/>
        </w:rPr>
        <w:t>ж</w:t>
      </w:r>
      <w:r w:rsidRPr="00820280">
        <w:rPr>
          <w:rFonts w:ascii="Times New Roman" w:hAnsi="Times New Roman"/>
          <w:color w:val="000000" w:themeColor="text1"/>
          <w:spacing w:val="4"/>
          <w:sz w:val="20"/>
          <w:szCs w:val="20"/>
        </w:rPr>
        <w:t xml:space="preserve"> </w:t>
      </w:r>
      <w:r w:rsidRPr="00820280">
        <w:rPr>
          <w:rFonts w:ascii="Times New Roman" w:hAnsi="Times New Roman"/>
          <w:color w:val="000000" w:themeColor="text1"/>
          <w:spacing w:val="-1"/>
          <w:sz w:val="20"/>
          <w:szCs w:val="20"/>
        </w:rPr>
        <w:t>С</w:t>
      </w:r>
      <w:r w:rsidRPr="00820280">
        <w:rPr>
          <w:rFonts w:ascii="Times New Roman" w:hAnsi="Times New Roman"/>
          <w:color w:val="000000" w:themeColor="text1"/>
          <w:sz w:val="20"/>
          <w:szCs w:val="20"/>
        </w:rPr>
        <w:t>то</w:t>
      </w:r>
      <w:r w:rsidRPr="00820280">
        <w:rPr>
          <w:rFonts w:ascii="Times New Roman" w:hAnsi="Times New Roman"/>
          <w:color w:val="000000" w:themeColor="text1"/>
          <w:spacing w:val="-3"/>
          <w:sz w:val="20"/>
          <w:szCs w:val="20"/>
        </w:rPr>
        <w:t>р</w:t>
      </w:r>
      <w:r w:rsidRPr="00820280">
        <w:rPr>
          <w:rFonts w:ascii="Times New Roman" w:hAnsi="Times New Roman"/>
          <w:color w:val="000000" w:themeColor="text1"/>
          <w:spacing w:val="-2"/>
          <w:sz w:val="20"/>
          <w:szCs w:val="20"/>
        </w:rPr>
        <w:t>о</w:t>
      </w:r>
      <w:r w:rsidRPr="00820280">
        <w:rPr>
          <w:rFonts w:ascii="Times New Roman" w:hAnsi="Times New Roman"/>
          <w:color w:val="000000" w:themeColor="text1"/>
          <w:sz w:val="20"/>
          <w:szCs w:val="20"/>
        </w:rPr>
        <w:t>на</w:t>
      </w:r>
      <w:r w:rsidRPr="00820280">
        <w:rPr>
          <w:rFonts w:ascii="Times New Roman" w:hAnsi="Times New Roman"/>
          <w:color w:val="000000" w:themeColor="text1"/>
          <w:spacing w:val="-1"/>
          <w:sz w:val="20"/>
          <w:szCs w:val="20"/>
        </w:rPr>
        <w:t>м</w:t>
      </w:r>
      <w:r w:rsidRPr="00820280">
        <w:rPr>
          <w:rFonts w:ascii="Times New Roman" w:hAnsi="Times New Roman"/>
          <w:color w:val="000000" w:themeColor="text1"/>
          <w:sz w:val="20"/>
          <w:szCs w:val="20"/>
        </w:rPr>
        <w:t>и</w:t>
      </w:r>
      <w:r w:rsidRPr="00820280">
        <w:rPr>
          <w:rFonts w:ascii="Times New Roman" w:hAnsi="Times New Roman"/>
          <w:color w:val="000000" w:themeColor="text1"/>
          <w:spacing w:val="3"/>
          <w:sz w:val="20"/>
          <w:szCs w:val="20"/>
        </w:rPr>
        <w:t xml:space="preserve"> </w:t>
      </w:r>
      <w:r w:rsidRPr="00820280">
        <w:rPr>
          <w:rFonts w:ascii="Times New Roman" w:hAnsi="Times New Roman"/>
          <w:color w:val="000000" w:themeColor="text1"/>
          <w:sz w:val="20"/>
          <w:szCs w:val="20"/>
        </w:rPr>
        <w:t>з пр</w:t>
      </w:r>
      <w:r w:rsidRPr="00820280">
        <w:rPr>
          <w:rFonts w:ascii="Times New Roman" w:hAnsi="Times New Roman"/>
          <w:color w:val="000000" w:themeColor="text1"/>
          <w:spacing w:val="-1"/>
          <w:sz w:val="20"/>
          <w:szCs w:val="20"/>
        </w:rPr>
        <w:t>ив</w:t>
      </w:r>
      <w:r w:rsidRPr="00820280">
        <w:rPr>
          <w:rFonts w:ascii="Times New Roman" w:hAnsi="Times New Roman"/>
          <w:color w:val="000000" w:themeColor="text1"/>
          <w:sz w:val="20"/>
          <w:szCs w:val="20"/>
        </w:rPr>
        <w:t xml:space="preserve">оду </w:t>
      </w:r>
      <w:r w:rsidRPr="00820280">
        <w:rPr>
          <w:rFonts w:ascii="Times New Roman" w:hAnsi="Times New Roman"/>
          <w:color w:val="000000" w:themeColor="text1"/>
          <w:spacing w:val="-1"/>
          <w:sz w:val="20"/>
          <w:szCs w:val="20"/>
        </w:rPr>
        <w:t>в</w:t>
      </w:r>
      <w:r w:rsidRPr="00820280">
        <w:rPr>
          <w:rFonts w:ascii="Times New Roman" w:hAnsi="Times New Roman"/>
          <w:color w:val="000000" w:themeColor="text1"/>
          <w:sz w:val="20"/>
          <w:szCs w:val="20"/>
        </w:rPr>
        <w:t>иконан</w:t>
      </w:r>
      <w:r w:rsidRPr="00820280">
        <w:rPr>
          <w:rFonts w:ascii="Times New Roman" w:hAnsi="Times New Roman"/>
          <w:color w:val="000000" w:themeColor="text1"/>
          <w:spacing w:val="-1"/>
          <w:sz w:val="20"/>
          <w:szCs w:val="20"/>
        </w:rPr>
        <w:t>н</w:t>
      </w:r>
      <w:r w:rsidRPr="00820280">
        <w:rPr>
          <w:rFonts w:ascii="Times New Roman" w:hAnsi="Times New Roman"/>
          <w:color w:val="000000" w:themeColor="text1"/>
          <w:sz w:val="20"/>
          <w:szCs w:val="20"/>
        </w:rPr>
        <w:t>я</w:t>
      </w:r>
      <w:r w:rsidRPr="00820280">
        <w:rPr>
          <w:rFonts w:ascii="Times New Roman" w:hAnsi="Times New Roman"/>
          <w:color w:val="000000" w:themeColor="text1"/>
          <w:spacing w:val="2"/>
          <w:sz w:val="20"/>
          <w:szCs w:val="20"/>
        </w:rPr>
        <w:t xml:space="preserve"> </w:t>
      </w:r>
      <w:r w:rsidRPr="00820280">
        <w:rPr>
          <w:rFonts w:ascii="Times New Roman" w:hAnsi="Times New Roman"/>
          <w:color w:val="000000" w:themeColor="text1"/>
          <w:sz w:val="20"/>
          <w:szCs w:val="20"/>
        </w:rPr>
        <w:t>комер</w:t>
      </w:r>
      <w:r w:rsidRPr="00820280">
        <w:rPr>
          <w:rFonts w:ascii="Times New Roman" w:hAnsi="Times New Roman"/>
          <w:color w:val="000000" w:themeColor="text1"/>
          <w:spacing w:val="-1"/>
          <w:sz w:val="20"/>
          <w:szCs w:val="20"/>
        </w:rPr>
        <w:t>ц</w:t>
      </w:r>
      <w:r w:rsidRPr="00820280">
        <w:rPr>
          <w:rFonts w:ascii="Times New Roman" w:hAnsi="Times New Roman"/>
          <w:color w:val="000000" w:themeColor="text1"/>
          <w:spacing w:val="1"/>
          <w:sz w:val="20"/>
          <w:szCs w:val="20"/>
        </w:rPr>
        <w:t>і</w:t>
      </w:r>
      <w:r w:rsidRPr="00820280">
        <w:rPr>
          <w:rFonts w:ascii="Times New Roman" w:hAnsi="Times New Roman"/>
          <w:color w:val="000000" w:themeColor="text1"/>
          <w:sz w:val="20"/>
          <w:szCs w:val="20"/>
        </w:rPr>
        <w:t>й</w:t>
      </w:r>
      <w:r w:rsidRPr="00820280">
        <w:rPr>
          <w:rFonts w:ascii="Times New Roman" w:hAnsi="Times New Roman"/>
          <w:color w:val="000000" w:themeColor="text1"/>
          <w:spacing w:val="-1"/>
          <w:sz w:val="20"/>
          <w:szCs w:val="20"/>
        </w:rPr>
        <w:t>н</w:t>
      </w:r>
      <w:r w:rsidRPr="00820280">
        <w:rPr>
          <w:rFonts w:ascii="Times New Roman" w:hAnsi="Times New Roman"/>
          <w:color w:val="000000" w:themeColor="text1"/>
          <w:sz w:val="20"/>
          <w:szCs w:val="20"/>
        </w:rPr>
        <w:t>их</w:t>
      </w:r>
      <w:r w:rsidRPr="00820280">
        <w:rPr>
          <w:rFonts w:ascii="Times New Roman" w:hAnsi="Times New Roman"/>
          <w:color w:val="000000" w:themeColor="text1"/>
          <w:spacing w:val="2"/>
          <w:sz w:val="20"/>
          <w:szCs w:val="20"/>
        </w:rPr>
        <w:t xml:space="preserve"> та інших </w:t>
      </w:r>
      <w:r w:rsidRPr="00820280">
        <w:rPr>
          <w:rFonts w:ascii="Times New Roman" w:hAnsi="Times New Roman"/>
          <w:color w:val="000000" w:themeColor="text1"/>
          <w:spacing w:val="-2"/>
          <w:sz w:val="20"/>
          <w:szCs w:val="20"/>
        </w:rPr>
        <w:t>у</w:t>
      </w:r>
      <w:r w:rsidRPr="00820280">
        <w:rPr>
          <w:rFonts w:ascii="Times New Roman" w:hAnsi="Times New Roman"/>
          <w:color w:val="000000" w:themeColor="text1"/>
          <w:sz w:val="20"/>
          <w:szCs w:val="20"/>
        </w:rPr>
        <w:t>мов</w:t>
      </w:r>
      <w:r w:rsidRPr="00820280">
        <w:rPr>
          <w:rFonts w:ascii="Times New Roman" w:hAnsi="Times New Roman"/>
          <w:color w:val="000000" w:themeColor="text1"/>
          <w:spacing w:val="1"/>
          <w:sz w:val="20"/>
          <w:szCs w:val="20"/>
        </w:rPr>
        <w:t xml:space="preserve"> </w:t>
      </w:r>
      <w:r w:rsidRPr="00820280">
        <w:rPr>
          <w:rFonts w:ascii="Times New Roman" w:hAnsi="Times New Roman"/>
          <w:color w:val="000000" w:themeColor="text1"/>
          <w:sz w:val="20"/>
          <w:szCs w:val="20"/>
        </w:rPr>
        <w:t>цього</w:t>
      </w:r>
      <w:r w:rsidRPr="00820280">
        <w:rPr>
          <w:rFonts w:ascii="Times New Roman" w:hAnsi="Times New Roman"/>
          <w:color w:val="000000" w:themeColor="text1"/>
          <w:spacing w:val="3"/>
          <w:sz w:val="20"/>
          <w:szCs w:val="20"/>
        </w:rPr>
        <w:t xml:space="preserve"> </w:t>
      </w:r>
      <w:r w:rsidRPr="00820280">
        <w:rPr>
          <w:rFonts w:ascii="Times New Roman" w:hAnsi="Times New Roman"/>
          <w:color w:val="000000" w:themeColor="text1"/>
          <w:spacing w:val="-2"/>
          <w:sz w:val="20"/>
          <w:szCs w:val="20"/>
        </w:rPr>
        <w:t>До</w:t>
      </w:r>
      <w:r w:rsidRPr="00820280">
        <w:rPr>
          <w:rFonts w:ascii="Times New Roman" w:hAnsi="Times New Roman"/>
          <w:color w:val="000000" w:themeColor="text1"/>
          <w:sz w:val="20"/>
          <w:szCs w:val="20"/>
        </w:rPr>
        <w:t>го</w:t>
      </w:r>
      <w:r w:rsidRPr="00820280">
        <w:rPr>
          <w:rFonts w:ascii="Times New Roman" w:hAnsi="Times New Roman"/>
          <w:color w:val="000000" w:themeColor="text1"/>
          <w:spacing w:val="-1"/>
          <w:sz w:val="20"/>
          <w:szCs w:val="20"/>
        </w:rPr>
        <w:t>в</w:t>
      </w:r>
      <w:r w:rsidRPr="00820280">
        <w:rPr>
          <w:rFonts w:ascii="Times New Roman" w:hAnsi="Times New Roman"/>
          <w:color w:val="000000" w:themeColor="text1"/>
          <w:sz w:val="20"/>
          <w:szCs w:val="20"/>
        </w:rPr>
        <w:t>ор</w:t>
      </w:r>
      <w:r w:rsidRPr="00820280">
        <w:rPr>
          <w:rFonts w:ascii="Times New Roman" w:hAnsi="Times New Roman"/>
          <w:color w:val="000000" w:themeColor="text1"/>
          <w:spacing w:val="-2"/>
          <w:sz w:val="20"/>
          <w:szCs w:val="20"/>
        </w:rPr>
        <w:t>у</w:t>
      </w:r>
      <w:r w:rsidRPr="00820280">
        <w:rPr>
          <w:rFonts w:ascii="Times New Roman" w:hAnsi="Times New Roman"/>
          <w:color w:val="000000" w:themeColor="text1"/>
          <w:sz w:val="20"/>
          <w:szCs w:val="20"/>
        </w:rPr>
        <w:t>,</w:t>
      </w:r>
      <w:r w:rsidRPr="00820280">
        <w:rPr>
          <w:rFonts w:ascii="Times New Roman" w:hAnsi="Times New Roman"/>
          <w:color w:val="000000" w:themeColor="text1"/>
          <w:spacing w:val="2"/>
          <w:sz w:val="20"/>
          <w:szCs w:val="20"/>
        </w:rPr>
        <w:t xml:space="preserve"> </w:t>
      </w:r>
      <w:r w:rsidRPr="00820280">
        <w:rPr>
          <w:rFonts w:ascii="Times New Roman" w:hAnsi="Times New Roman"/>
          <w:color w:val="000000" w:themeColor="text1"/>
          <w:spacing w:val="-1"/>
          <w:sz w:val="20"/>
          <w:szCs w:val="20"/>
        </w:rPr>
        <w:t>з</w:t>
      </w:r>
      <w:r w:rsidRPr="00820280">
        <w:rPr>
          <w:rFonts w:ascii="Times New Roman" w:hAnsi="Times New Roman"/>
          <w:color w:val="000000" w:themeColor="text1"/>
          <w:sz w:val="20"/>
          <w:szCs w:val="20"/>
        </w:rPr>
        <w:t>а</w:t>
      </w:r>
      <w:r w:rsidRPr="00820280">
        <w:rPr>
          <w:rFonts w:ascii="Times New Roman" w:hAnsi="Times New Roman"/>
          <w:color w:val="000000" w:themeColor="text1"/>
          <w:spacing w:val="1"/>
          <w:sz w:val="20"/>
          <w:szCs w:val="20"/>
        </w:rPr>
        <w:t>б</w:t>
      </w:r>
      <w:r w:rsidRPr="00820280">
        <w:rPr>
          <w:rFonts w:ascii="Times New Roman" w:hAnsi="Times New Roman"/>
          <w:color w:val="000000" w:themeColor="text1"/>
          <w:sz w:val="20"/>
          <w:szCs w:val="20"/>
        </w:rPr>
        <w:t>ез</w:t>
      </w:r>
      <w:r w:rsidRPr="00820280">
        <w:rPr>
          <w:rFonts w:ascii="Times New Roman" w:hAnsi="Times New Roman"/>
          <w:color w:val="000000" w:themeColor="text1"/>
          <w:spacing w:val="-1"/>
          <w:sz w:val="20"/>
          <w:szCs w:val="20"/>
        </w:rPr>
        <w:t>п</w:t>
      </w:r>
      <w:r w:rsidRPr="00820280">
        <w:rPr>
          <w:rFonts w:ascii="Times New Roman" w:hAnsi="Times New Roman"/>
          <w:color w:val="000000" w:themeColor="text1"/>
          <w:sz w:val="20"/>
          <w:szCs w:val="20"/>
        </w:rPr>
        <w:t>ечен</w:t>
      </w:r>
      <w:r w:rsidRPr="00820280">
        <w:rPr>
          <w:rFonts w:ascii="Times New Roman" w:hAnsi="Times New Roman"/>
          <w:color w:val="000000" w:themeColor="text1"/>
          <w:spacing w:val="-1"/>
          <w:sz w:val="20"/>
          <w:szCs w:val="20"/>
        </w:rPr>
        <w:t>н</w:t>
      </w:r>
      <w:r w:rsidRPr="00820280">
        <w:rPr>
          <w:rFonts w:ascii="Times New Roman" w:hAnsi="Times New Roman"/>
          <w:color w:val="000000" w:themeColor="text1"/>
          <w:sz w:val="20"/>
          <w:szCs w:val="20"/>
        </w:rPr>
        <w:t>я</w:t>
      </w:r>
      <w:r w:rsidRPr="00820280">
        <w:rPr>
          <w:rFonts w:ascii="Times New Roman" w:hAnsi="Times New Roman"/>
          <w:color w:val="000000" w:themeColor="text1"/>
          <w:spacing w:val="2"/>
          <w:sz w:val="20"/>
          <w:szCs w:val="20"/>
        </w:rPr>
        <w:t xml:space="preserve"> </w:t>
      </w:r>
      <w:r w:rsidRPr="00820280">
        <w:rPr>
          <w:rFonts w:ascii="Times New Roman" w:hAnsi="Times New Roman"/>
          <w:color w:val="000000" w:themeColor="text1"/>
          <w:sz w:val="20"/>
          <w:szCs w:val="20"/>
        </w:rPr>
        <w:t>р</w:t>
      </w:r>
      <w:r w:rsidRPr="00820280">
        <w:rPr>
          <w:rFonts w:ascii="Times New Roman" w:hAnsi="Times New Roman"/>
          <w:color w:val="000000" w:themeColor="text1"/>
          <w:spacing w:val="-2"/>
          <w:sz w:val="20"/>
          <w:szCs w:val="20"/>
        </w:rPr>
        <w:t>е</w:t>
      </w:r>
      <w:r w:rsidRPr="00820280">
        <w:rPr>
          <w:rFonts w:ascii="Times New Roman" w:hAnsi="Times New Roman"/>
          <w:color w:val="000000" w:themeColor="text1"/>
          <w:sz w:val="20"/>
          <w:szCs w:val="20"/>
        </w:rPr>
        <w:t>ал</w:t>
      </w:r>
      <w:r w:rsidRPr="00820280">
        <w:rPr>
          <w:rFonts w:ascii="Times New Roman" w:hAnsi="Times New Roman"/>
          <w:color w:val="000000" w:themeColor="text1"/>
          <w:spacing w:val="1"/>
          <w:sz w:val="20"/>
          <w:szCs w:val="20"/>
        </w:rPr>
        <w:t>і</w:t>
      </w:r>
      <w:r w:rsidRPr="00820280">
        <w:rPr>
          <w:rFonts w:ascii="Times New Roman" w:hAnsi="Times New Roman"/>
          <w:color w:val="000000" w:themeColor="text1"/>
          <w:spacing w:val="-1"/>
          <w:sz w:val="20"/>
          <w:szCs w:val="20"/>
        </w:rPr>
        <w:t>з</w:t>
      </w:r>
      <w:r w:rsidRPr="00820280">
        <w:rPr>
          <w:rFonts w:ascii="Times New Roman" w:hAnsi="Times New Roman"/>
          <w:color w:val="000000" w:themeColor="text1"/>
          <w:sz w:val="20"/>
          <w:szCs w:val="20"/>
        </w:rPr>
        <w:t>а</w:t>
      </w:r>
      <w:r w:rsidRPr="00820280">
        <w:rPr>
          <w:rFonts w:ascii="Times New Roman" w:hAnsi="Times New Roman"/>
          <w:color w:val="000000" w:themeColor="text1"/>
          <w:spacing w:val="-3"/>
          <w:sz w:val="20"/>
          <w:szCs w:val="20"/>
        </w:rPr>
        <w:t>ц</w:t>
      </w:r>
      <w:r w:rsidRPr="00820280">
        <w:rPr>
          <w:rFonts w:ascii="Times New Roman" w:hAnsi="Times New Roman"/>
          <w:color w:val="000000" w:themeColor="text1"/>
          <w:spacing w:val="1"/>
          <w:sz w:val="20"/>
          <w:szCs w:val="20"/>
        </w:rPr>
        <w:t>і</w:t>
      </w:r>
      <w:r w:rsidRPr="00820280">
        <w:rPr>
          <w:rFonts w:ascii="Times New Roman" w:hAnsi="Times New Roman"/>
          <w:color w:val="000000" w:themeColor="text1"/>
          <w:sz w:val="20"/>
          <w:szCs w:val="20"/>
        </w:rPr>
        <w:t>ї</w:t>
      </w:r>
      <w:r w:rsidRPr="00820280">
        <w:rPr>
          <w:rFonts w:ascii="Times New Roman" w:hAnsi="Times New Roman"/>
          <w:color w:val="000000" w:themeColor="text1"/>
          <w:spacing w:val="1"/>
          <w:sz w:val="20"/>
          <w:szCs w:val="20"/>
        </w:rPr>
        <w:t xml:space="preserve"> </w:t>
      </w:r>
      <w:r w:rsidRPr="00820280">
        <w:rPr>
          <w:rFonts w:ascii="Times New Roman" w:hAnsi="Times New Roman"/>
          <w:color w:val="000000" w:themeColor="text1"/>
          <w:sz w:val="20"/>
          <w:szCs w:val="20"/>
        </w:rPr>
        <w:t>госп</w:t>
      </w:r>
      <w:r w:rsidRPr="00820280">
        <w:rPr>
          <w:rFonts w:ascii="Times New Roman" w:hAnsi="Times New Roman"/>
          <w:color w:val="000000" w:themeColor="text1"/>
          <w:spacing w:val="-3"/>
          <w:sz w:val="20"/>
          <w:szCs w:val="20"/>
        </w:rPr>
        <w:t>о</w:t>
      </w:r>
      <w:r w:rsidRPr="00820280">
        <w:rPr>
          <w:rFonts w:ascii="Times New Roman" w:hAnsi="Times New Roman"/>
          <w:color w:val="000000" w:themeColor="text1"/>
          <w:sz w:val="20"/>
          <w:szCs w:val="20"/>
        </w:rPr>
        <w:t>д</w:t>
      </w:r>
      <w:r w:rsidRPr="00820280">
        <w:rPr>
          <w:rFonts w:ascii="Times New Roman" w:hAnsi="Times New Roman"/>
          <w:color w:val="000000" w:themeColor="text1"/>
          <w:spacing w:val="1"/>
          <w:sz w:val="20"/>
          <w:szCs w:val="20"/>
        </w:rPr>
        <w:t>а</w:t>
      </w:r>
      <w:r w:rsidRPr="00820280">
        <w:rPr>
          <w:rFonts w:ascii="Times New Roman" w:hAnsi="Times New Roman"/>
          <w:color w:val="000000" w:themeColor="text1"/>
          <w:sz w:val="20"/>
          <w:szCs w:val="20"/>
        </w:rPr>
        <w:t>р</w:t>
      </w:r>
      <w:r w:rsidRPr="00820280">
        <w:rPr>
          <w:rFonts w:ascii="Times New Roman" w:hAnsi="Times New Roman"/>
          <w:color w:val="000000" w:themeColor="text1"/>
          <w:spacing w:val="-2"/>
          <w:sz w:val="20"/>
          <w:szCs w:val="20"/>
        </w:rPr>
        <w:t>с</w:t>
      </w:r>
      <w:r w:rsidRPr="00820280">
        <w:rPr>
          <w:rFonts w:ascii="Times New Roman" w:hAnsi="Times New Roman"/>
          <w:color w:val="000000" w:themeColor="text1"/>
          <w:sz w:val="20"/>
          <w:szCs w:val="20"/>
        </w:rPr>
        <w:t>ь</w:t>
      </w:r>
      <w:r w:rsidRPr="00820280">
        <w:rPr>
          <w:rFonts w:ascii="Times New Roman" w:hAnsi="Times New Roman"/>
          <w:color w:val="000000" w:themeColor="text1"/>
          <w:spacing w:val="1"/>
          <w:sz w:val="20"/>
          <w:szCs w:val="20"/>
        </w:rPr>
        <w:t>к</w:t>
      </w:r>
      <w:r w:rsidRPr="00820280">
        <w:rPr>
          <w:rFonts w:ascii="Times New Roman" w:hAnsi="Times New Roman"/>
          <w:color w:val="000000" w:themeColor="text1"/>
          <w:spacing w:val="5"/>
          <w:sz w:val="20"/>
          <w:szCs w:val="20"/>
        </w:rPr>
        <w:t>о</w:t>
      </w:r>
      <w:r w:rsidRPr="00820280">
        <w:rPr>
          <w:rFonts w:ascii="Times New Roman" w:hAnsi="Times New Roman"/>
          <w:color w:val="000000" w:themeColor="text1"/>
          <w:spacing w:val="-4"/>
          <w:sz w:val="20"/>
          <w:szCs w:val="20"/>
        </w:rPr>
        <w:t>-</w:t>
      </w:r>
      <w:r w:rsidRPr="00820280">
        <w:rPr>
          <w:rFonts w:ascii="Times New Roman" w:hAnsi="Times New Roman"/>
          <w:color w:val="000000" w:themeColor="text1"/>
          <w:sz w:val="20"/>
          <w:szCs w:val="20"/>
        </w:rPr>
        <w:t>пра</w:t>
      </w:r>
      <w:r w:rsidRPr="00820280">
        <w:rPr>
          <w:rFonts w:ascii="Times New Roman" w:hAnsi="Times New Roman"/>
          <w:color w:val="000000" w:themeColor="text1"/>
          <w:spacing w:val="-1"/>
          <w:sz w:val="20"/>
          <w:szCs w:val="20"/>
        </w:rPr>
        <w:t>в</w:t>
      </w:r>
      <w:r w:rsidRPr="00820280">
        <w:rPr>
          <w:rFonts w:ascii="Times New Roman" w:hAnsi="Times New Roman"/>
          <w:color w:val="000000" w:themeColor="text1"/>
          <w:sz w:val="20"/>
          <w:szCs w:val="20"/>
        </w:rPr>
        <w:t>о</w:t>
      </w:r>
      <w:r w:rsidRPr="00820280">
        <w:rPr>
          <w:rFonts w:ascii="Times New Roman" w:hAnsi="Times New Roman"/>
          <w:color w:val="000000" w:themeColor="text1"/>
          <w:spacing w:val="-1"/>
          <w:sz w:val="20"/>
          <w:szCs w:val="20"/>
        </w:rPr>
        <w:t>в</w:t>
      </w:r>
      <w:r w:rsidRPr="00820280">
        <w:rPr>
          <w:rFonts w:ascii="Times New Roman" w:hAnsi="Times New Roman"/>
          <w:color w:val="000000" w:themeColor="text1"/>
          <w:sz w:val="20"/>
          <w:szCs w:val="20"/>
        </w:rPr>
        <w:t xml:space="preserve">их </w:t>
      </w:r>
      <w:r w:rsidRPr="00820280">
        <w:rPr>
          <w:rFonts w:ascii="Times New Roman" w:hAnsi="Times New Roman"/>
          <w:color w:val="000000" w:themeColor="text1"/>
          <w:spacing w:val="-1"/>
          <w:sz w:val="20"/>
          <w:szCs w:val="20"/>
        </w:rPr>
        <w:t>в</w:t>
      </w:r>
      <w:r w:rsidRPr="00820280">
        <w:rPr>
          <w:rFonts w:ascii="Times New Roman" w:hAnsi="Times New Roman"/>
          <w:color w:val="000000" w:themeColor="text1"/>
          <w:spacing w:val="1"/>
          <w:sz w:val="20"/>
          <w:szCs w:val="20"/>
        </w:rPr>
        <w:t>і</w:t>
      </w:r>
      <w:r w:rsidRPr="00820280">
        <w:rPr>
          <w:rFonts w:ascii="Times New Roman" w:hAnsi="Times New Roman"/>
          <w:color w:val="000000" w:themeColor="text1"/>
          <w:sz w:val="20"/>
          <w:szCs w:val="20"/>
        </w:rPr>
        <w:t>дносин</w:t>
      </w:r>
      <w:r w:rsidRPr="00820280">
        <w:rPr>
          <w:rFonts w:ascii="Times New Roman" w:hAnsi="Times New Roman"/>
          <w:color w:val="000000" w:themeColor="text1"/>
          <w:spacing w:val="1"/>
          <w:sz w:val="20"/>
          <w:szCs w:val="20"/>
        </w:rPr>
        <w:t xml:space="preserve"> </w:t>
      </w:r>
      <w:r w:rsidRPr="00820280">
        <w:rPr>
          <w:rFonts w:ascii="Times New Roman" w:hAnsi="Times New Roman"/>
          <w:color w:val="000000" w:themeColor="text1"/>
          <w:spacing w:val="-1"/>
          <w:sz w:val="20"/>
          <w:szCs w:val="20"/>
        </w:rPr>
        <w:t>С</w:t>
      </w:r>
      <w:r w:rsidRPr="00820280">
        <w:rPr>
          <w:rFonts w:ascii="Times New Roman" w:hAnsi="Times New Roman"/>
          <w:color w:val="000000" w:themeColor="text1"/>
          <w:sz w:val="20"/>
          <w:szCs w:val="20"/>
        </w:rPr>
        <w:t>торін</w:t>
      </w:r>
      <w:r w:rsidRPr="00820280">
        <w:rPr>
          <w:rFonts w:ascii="Times New Roman" w:hAnsi="Times New Roman"/>
          <w:color w:val="000000" w:themeColor="text1"/>
          <w:spacing w:val="2"/>
          <w:sz w:val="20"/>
          <w:szCs w:val="20"/>
        </w:rPr>
        <w:t xml:space="preserve"> </w:t>
      </w:r>
      <w:r w:rsidRPr="00820280">
        <w:rPr>
          <w:rFonts w:ascii="Times New Roman" w:hAnsi="Times New Roman"/>
          <w:color w:val="000000" w:themeColor="text1"/>
          <w:sz w:val="20"/>
          <w:szCs w:val="20"/>
        </w:rPr>
        <w:t>ць</w:t>
      </w:r>
      <w:r w:rsidRPr="00820280">
        <w:rPr>
          <w:rFonts w:ascii="Times New Roman" w:hAnsi="Times New Roman"/>
          <w:color w:val="000000" w:themeColor="text1"/>
          <w:spacing w:val="-3"/>
          <w:sz w:val="20"/>
          <w:szCs w:val="20"/>
        </w:rPr>
        <w:t>о</w:t>
      </w:r>
      <w:r w:rsidRPr="00820280">
        <w:rPr>
          <w:rFonts w:ascii="Times New Roman" w:hAnsi="Times New Roman"/>
          <w:color w:val="000000" w:themeColor="text1"/>
          <w:sz w:val="20"/>
          <w:szCs w:val="20"/>
        </w:rPr>
        <w:t>го Договору, податкових відносин та відносин у сфері бухгалтерського обліку згідно із Законом України «Про захист персональних даних».</w:t>
      </w:r>
    </w:p>
    <w:p w14:paraId="58B3796D" w14:textId="77777777" w:rsidR="00637778" w:rsidRPr="00820280" w:rsidRDefault="00637778" w:rsidP="00637778">
      <w:pPr>
        <w:pStyle w:val="a6"/>
        <w:numPr>
          <w:ilvl w:val="1"/>
          <w:numId w:val="7"/>
        </w:numPr>
        <w:tabs>
          <w:tab w:val="left" w:pos="142"/>
          <w:tab w:val="left" w:pos="801"/>
          <w:tab w:val="left" w:pos="1134"/>
        </w:tabs>
        <w:spacing w:after="0" w:line="240" w:lineRule="auto"/>
        <w:ind w:left="0" w:right="-1" w:firstLine="0"/>
        <w:jc w:val="both"/>
        <w:rPr>
          <w:rFonts w:ascii="Times New Roman" w:hAnsi="Times New Roman"/>
          <w:color w:val="000000" w:themeColor="text1"/>
          <w:sz w:val="20"/>
          <w:szCs w:val="20"/>
        </w:rPr>
      </w:pPr>
      <w:r w:rsidRPr="00820280">
        <w:rPr>
          <w:rFonts w:ascii="Times New Roman" w:hAnsi="Times New Roman"/>
          <w:color w:val="000000" w:themeColor="text1"/>
          <w:sz w:val="20"/>
          <w:szCs w:val="20"/>
        </w:rPr>
        <w:t>Сторони домовились про те, що при виконанні умов даного Договору допускається використання електронних засобів передачі інформації. Сторони визнають юридичну силу цього Договору та інших документів, пов’язаних з Договором, що підписані за допомогою засобів факсимільного зв’язку та/або з відбитком факсимільного підпису до отримання оригіналу. Кожна Сторона самостійно відповідає за повноваження особи, що підписала цей Договір та інші документи за ним. Документ, що містить відбиток печатки Сторони, визнається як підписаний повноважним на те представником.</w:t>
      </w:r>
    </w:p>
    <w:p w14:paraId="78462B07" w14:textId="77777777" w:rsidR="00637778" w:rsidRPr="00820280" w:rsidRDefault="00637778" w:rsidP="00637778">
      <w:pPr>
        <w:pStyle w:val="a6"/>
        <w:numPr>
          <w:ilvl w:val="1"/>
          <w:numId w:val="7"/>
        </w:numPr>
        <w:tabs>
          <w:tab w:val="left" w:pos="142"/>
          <w:tab w:val="left" w:pos="801"/>
          <w:tab w:val="left" w:pos="1134"/>
        </w:tabs>
        <w:spacing w:after="0" w:line="240" w:lineRule="auto"/>
        <w:ind w:left="0" w:right="-1" w:firstLine="0"/>
        <w:jc w:val="both"/>
        <w:rPr>
          <w:rFonts w:ascii="Times New Roman" w:hAnsi="Times New Roman"/>
          <w:color w:val="000000" w:themeColor="text1"/>
          <w:sz w:val="20"/>
          <w:szCs w:val="20"/>
        </w:rPr>
      </w:pPr>
      <w:r w:rsidRPr="00820280">
        <w:rPr>
          <w:rFonts w:ascii="Times New Roman" w:hAnsi="Times New Roman"/>
          <w:noProof/>
          <w:color w:val="000000" w:themeColor="text1"/>
          <w:sz w:val="20"/>
          <w:szCs w:val="20"/>
        </w:rPr>
        <w:t>Учасник не має права передавати свої права та обов`язки за Договором третім особам без письмової згоди Замовника</w:t>
      </w:r>
      <w:r w:rsidRPr="00820280">
        <w:rPr>
          <w:rFonts w:ascii="Times New Roman" w:hAnsi="Times New Roman"/>
          <w:color w:val="000000" w:themeColor="text1"/>
          <w:sz w:val="20"/>
          <w:szCs w:val="20"/>
        </w:rPr>
        <w:t>.</w:t>
      </w:r>
    </w:p>
    <w:p w14:paraId="36EDA2FB" w14:textId="77777777" w:rsidR="00637778" w:rsidRPr="00820280" w:rsidRDefault="00637778" w:rsidP="00637778">
      <w:pPr>
        <w:pStyle w:val="a6"/>
        <w:numPr>
          <w:ilvl w:val="1"/>
          <w:numId w:val="7"/>
        </w:numPr>
        <w:tabs>
          <w:tab w:val="left" w:pos="142"/>
          <w:tab w:val="left" w:pos="801"/>
          <w:tab w:val="left" w:pos="1134"/>
        </w:tabs>
        <w:spacing w:after="0" w:line="240" w:lineRule="auto"/>
        <w:ind w:left="0" w:right="-1" w:firstLine="0"/>
        <w:jc w:val="both"/>
        <w:rPr>
          <w:rFonts w:ascii="Times New Roman" w:hAnsi="Times New Roman"/>
          <w:color w:val="000000" w:themeColor="text1"/>
          <w:sz w:val="20"/>
          <w:szCs w:val="20"/>
        </w:rPr>
      </w:pPr>
      <w:r w:rsidRPr="00820280">
        <w:rPr>
          <w:rFonts w:ascii="Times New Roman" w:hAnsi="Times New Roman"/>
          <w:color w:val="000000" w:themeColor="text1"/>
          <w:sz w:val="20"/>
          <w:szCs w:val="20"/>
        </w:rPr>
        <w:t xml:space="preserve">Сторони зобов’язуються письмово повідомляти одна одну у 5 (п’яти) денний строк з дня виникнення змін, а саме: про зміну свого місцезнаходження, поштових та банківських реквізитів, номерів телефонів, зазначених в цьому Договорі, реорганізацію, припинення, ліквідацію. </w:t>
      </w:r>
    </w:p>
    <w:p w14:paraId="55923F57" w14:textId="77777777" w:rsidR="00924E8C" w:rsidRPr="00820280" w:rsidRDefault="00924E8C" w:rsidP="00637778">
      <w:pPr>
        <w:pStyle w:val="a6"/>
        <w:numPr>
          <w:ilvl w:val="1"/>
          <w:numId w:val="7"/>
        </w:numPr>
        <w:tabs>
          <w:tab w:val="left" w:pos="142"/>
          <w:tab w:val="left" w:pos="801"/>
          <w:tab w:val="left" w:pos="1134"/>
        </w:tabs>
        <w:spacing w:after="0" w:line="240" w:lineRule="auto"/>
        <w:ind w:left="0" w:right="-1" w:firstLine="0"/>
        <w:jc w:val="both"/>
        <w:rPr>
          <w:rFonts w:ascii="Times New Roman" w:hAnsi="Times New Roman"/>
          <w:color w:val="000000" w:themeColor="text1"/>
          <w:sz w:val="20"/>
          <w:szCs w:val="20"/>
        </w:rPr>
      </w:pPr>
      <w:r w:rsidRPr="00820280">
        <w:rPr>
          <w:rFonts w:ascii="Times New Roman" w:hAnsi="Times New Roman"/>
          <w:color w:val="000000" w:themeColor="text1"/>
          <w:sz w:val="20"/>
          <w:szCs w:val="20"/>
        </w:rPr>
        <w:t xml:space="preserve">У разі будь-яких змін у статусі платника податків Сторони зобов’язані негайно повідомити іншу Сторону про настання таких змін шляхом направлення листа та додаткової угоди до цього Договору, у якій зазначити ставку та дату зміни умов оподаткування. </w:t>
      </w:r>
    </w:p>
    <w:p w14:paraId="6694C35F" w14:textId="77777777" w:rsidR="00637778" w:rsidRPr="00820280" w:rsidRDefault="00637778" w:rsidP="00637778">
      <w:pPr>
        <w:pStyle w:val="a6"/>
        <w:numPr>
          <w:ilvl w:val="1"/>
          <w:numId w:val="7"/>
        </w:numPr>
        <w:tabs>
          <w:tab w:val="left" w:pos="142"/>
          <w:tab w:val="left" w:pos="801"/>
          <w:tab w:val="left" w:pos="1134"/>
        </w:tabs>
        <w:spacing w:after="0" w:line="240" w:lineRule="auto"/>
        <w:ind w:left="0" w:right="-1" w:firstLine="0"/>
        <w:jc w:val="both"/>
        <w:rPr>
          <w:rFonts w:ascii="Times New Roman" w:hAnsi="Times New Roman"/>
          <w:color w:val="000000" w:themeColor="text1"/>
          <w:sz w:val="20"/>
          <w:szCs w:val="20"/>
        </w:rPr>
      </w:pPr>
      <w:r w:rsidRPr="00820280">
        <w:rPr>
          <w:rFonts w:ascii="Times New Roman" w:eastAsia="Times New Roman" w:hAnsi="Times New Roman"/>
          <w:color w:val="000000" w:themeColor="text1"/>
          <w:sz w:val="20"/>
          <w:szCs w:val="20"/>
        </w:rPr>
        <w:t>Кожна Сторона несе повну відповідальність за правильність вказаних нею в цьому Договорі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7417FA63" w14:textId="77777777" w:rsidR="00637778" w:rsidRPr="00820280" w:rsidRDefault="00637778" w:rsidP="00637778">
      <w:pPr>
        <w:pStyle w:val="a6"/>
        <w:numPr>
          <w:ilvl w:val="1"/>
          <w:numId w:val="7"/>
        </w:numPr>
        <w:tabs>
          <w:tab w:val="left" w:pos="142"/>
          <w:tab w:val="left" w:pos="801"/>
          <w:tab w:val="left" w:pos="1134"/>
        </w:tabs>
        <w:spacing w:after="0" w:line="240" w:lineRule="auto"/>
        <w:ind w:left="0" w:right="-1" w:firstLine="0"/>
        <w:jc w:val="both"/>
        <w:rPr>
          <w:rFonts w:ascii="Times New Roman" w:hAnsi="Times New Roman"/>
          <w:color w:val="000000" w:themeColor="text1"/>
          <w:sz w:val="20"/>
          <w:szCs w:val="20"/>
        </w:rPr>
      </w:pPr>
      <w:r w:rsidRPr="00820280">
        <w:rPr>
          <w:rFonts w:ascii="Times New Roman" w:eastAsia="Times New Roman" w:hAnsi="Times New Roman"/>
          <w:color w:val="000000" w:themeColor="text1"/>
          <w:sz w:val="20"/>
          <w:szCs w:val="20"/>
        </w:rPr>
        <w:t>Сторона цього Договору, яка вважає за необхідне розірвати Договір достроково в односторонньому порядку, надсилає іншій стороні лист-повідомлення про розірвання Договору не пізніше ніж за 20 календарних днів до бажаної дати розірвання Договору. Лист-повідомлення про розірвання Договору надсилається поштовим та електронним листом з описом вкладення на адресу Сторони, що зазначена в розділі 17 РЕКВІЗИТИ СТОРІН. Договір вважається розірваним з дати розірвання, зазначеної в листі-повідомленні про розірвання Договору.</w:t>
      </w:r>
    </w:p>
    <w:p w14:paraId="56ED90DD" w14:textId="77777777" w:rsidR="00637778" w:rsidRPr="00820280" w:rsidRDefault="00637778" w:rsidP="00637778">
      <w:pPr>
        <w:pStyle w:val="a6"/>
        <w:numPr>
          <w:ilvl w:val="1"/>
          <w:numId w:val="7"/>
        </w:numPr>
        <w:tabs>
          <w:tab w:val="left" w:pos="142"/>
          <w:tab w:val="left" w:pos="801"/>
          <w:tab w:val="left" w:pos="1134"/>
        </w:tabs>
        <w:spacing w:after="0" w:line="240" w:lineRule="auto"/>
        <w:ind w:left="0" w:right="-1" w:firstLine="0"/>
        <w:jc w:val="both"/>
        <w:rPr>
          <w:rFonts w:ascii="Times New Roman" w:hAnsi="Times New Roman"/>
          <w:color w:val="000000" w:themeColor="text1"/>
          <w:sz w:val="20"/>
          <w:szCs w:val="20"/>
        </w:rPr>
      </w:pPr>
      <w:r w:rsidRPr="00820280">
        <w:rPr>
          <w:rFonts w:ascii="Times New Roman" w:hAnsi="Times New Roman"/>
          <w:bCs/>
          <w:color w:val="000000" w:themeColor="text1"/>
          <w:sz w:val="20"/>
          <w:szCs w:val="20"/>
        </w:rPr>
        <w:t>Замовник підтверджує, що на момент підписання цього Договору має статус: некомерційна, неприбуткова установа; неплатник податку на прибуток, платник податку на додану вартість.</w:t>
      </w:r>
    </w:p>
    <w:p w14:paraId="72DB5383" w14:textId="77777777" w:rsidR="00924E8C" w:rsidRPr="00820280" w:rsidRDefault="000B1E16" w:rsidP="00637778">
      <w:pPr>
        <w:pStyle w:val="a6"/>
        <w:numPr>
          <w:ilvl w:val="1"/>
          <w:numId w:val="7"/>
        </w:numPr>
        <w:tabs>
          <w:tab w:val="left" w:pos="142"/>
          <w:tab w:val="left" w:pos="801"/>
          <w:tab w:val="left" w:pos="1134"/>
        </w:tabs>
        <w:spacing w:after="0" w:line="240" w:lineRule="auto"/>
        <w:ind w:left="0" w:right="-1" w:firstLine="0"/>
        <w:jc w:val="both"/>
        <w:rPr>
          <w:rFonts w:ascii="Times New Roman" w:hAnsi="Times New Roman"/>
          <w:color w:val="000000" w:themeColor="text1"/>
          <w:sz w:val="20"/>
          <w:szCs w:val="20"/>
        </w:rPr>
      </w:pPr>
      <w:r w:rsidRPr="00820280">
        <w:rPr>
          <w:rFonts w:ascii="Times New Roman" w:hAnsi="Times New Roman"/>
          <w:color w:val="000000" w:themeColor="text1"/>
          <w:sz w:val="20"/>
          <w:szCs w:val="20"/>
        </w:rPr>
        <w:t>Учасник</w:t>
      </w:r>
      <w:r w:rsidR="00924E8C" w:rsidRPr="00820280">
        <w:rPr>
          <w:rFonts w:ascii="Times New Roman" w:hAnsi="Times New Roman"/>
          <w:color w:val="000000" w:themeColor="text1"/>
          <w:sz w:val="20"/>
          <w:szCs w:val="20"/>
        </w:rPr>
        <w:t xml:space="preserve"> підтверджує, що на дату підписання цього Договору має статус</w:t>
      </w:r>
      <w:r w:rsidRPr="00820280">
        <w:rPr>
          <w:rFonts w:ascii="Times New Roman" w:hAnsi="Times New Roman"/>
          <w:color w:val="000000" w:themeColor="text1"/>
          <w:sz w:val="20"/>
          <w:szCs w:val="20"/>
        </w:rPr>
        <w:t>: ___________________________________________________________________________________________</w:t>
      </w:r>
      <w:r w:rsidR="00924E8C" w:rsidRPr="00820280">
        <w:rPr>
          <w:rFonts w:ascii="Times New Roman" w:hAnsi="Times New Roman"/>
          <w:color w:val="000000" w:themeColor="text1"/>
          <w:sz w:val="20"/>
          <w:szCs w:val="20"/>
        </w:rPr>
        <w:t xml:space="preserve"> та відповідно до ст. 55 Господарського кодексу України він являється суб’єктом (</w:t>
      </w:r>
      <w:proofErr w:type="spellStart"/>
      <w:r w:rsidR="00924E8C" w:rsidRPr="00820280">
        <w:rPr>
          <w:rFonts w:ascii="Times New Roman" w:hAnsi="Times New Roman"/>
          <w:color w:val="000000" w:themeColor="text1"/>
          <w:sz w:val="20"/>
          <w:szCs w:val="20"/>
        </w:rPr>
        <w:t>мікропідприємництва</w:t>
      </w:r>
      <w:proofErr w:type="spellEnd"/>
      <w:r w:rsidR="00924E8C" w:rsidRPr="00820280">
        <w:rPr>
          <w:rFonts w:ascii="Times New Roman" w:hAnsi="Times New Roman"/>
          <w:color w:val="000000" w:themeColor="text1"/>
          <w:sz w:val="20"/>
          <w:szCs w:val="20"/>
        </w:rPr>
        <w:t>, малого, середнього, великого підприємництва) –        ___________________________________________________.</w:t>
      </w:r>
    </w:p>
    <w:p w14:paraId="631FB1A3" w14:textId="77777777" w:rsidR="00637778" w:rsidRPr="00820280" w:rsidRDefault="00637778" w:rsidP="008A7A7D">
      <w:pPr>
        <w:pStyle w:val="3"/>
        <w:spacing w:before="0" w:beforeAutospacing="0" w:after="0" w:afterAutospacing="0"/>
        <w:jc w:val="center"/>
        <w:rPr>
          <w:color w:val="000000" w:themeColor="text1"/>
          <w:sz w:val="20"/>
          <w:szCs w:val="20"/>
        </w:rPr>
      </w:pPr>
    </w:p>
    <w:p w14:paraId="51EEAD87" w14:textId="77777777" w:rsidR="008A7A7D" w:rsidRPr="00820280" w:rsidRDefault="009E5F1A" w:rsidP="008A7A7D">
      <w:pPr>
        <w:pStyle w:val="3"/>
        <w:spacing w:before="0" w:beforeAutospacing="0" w:after="0" w:afterAutospacing="0"/>
        <w:jc w:val="center"/>
        <w:rPr>
          <w:b w:val="0"/>
          <w:bCs w:val="0"/>
          <w:color w:val="000000" w:themeColor="text1"/>
          <w:sz w:val="20"/>
          <w:szCs w:val="20"/>
        </w:rPr>
      </w:pPr>
      <w:r w:rsidRPr="00820280">
        <w:rPr>
          <w:color w:val="000000" w:themeColor="text1"/>
          <w:sz w:val="20"/>
          <w:szCs w:val="20"/>
        </w:rPr>
        <w:t>14</w:t>
      </w:r>
      <w:r w:rsidR="008A7A7D" w:rsidRPr="00820280">
        <w:rPr>
          <w:color w:val="000000" w:themeColor="text1"/>
          <w:sz w:val="20"/>
          <w:szCs w:val="20"/>
        </w:rPr>
        <w:t>. О</w:t>
      </w:r>
      <w:r w:rsidR="00637778" w:rsidRPr="00820280">
        <w:rPr>
          <w:color w:val="000000" w:themeColor="text1"/>
          <w:sz w:val="20"/>
          <w:szCs w:val="20"/>
        </w:rPr>
        <w:t>СОБЛИВІ УМОВИ</w:t>
      </w:r>
      <w:r w:rsidR="008A7A7D" w:rsidRPr="00820280">
        <w:rPr>
          <w:color w:val="000000" w:themeColor="text1"/>
          <w:sz w:val="20"/>
          <w:szCs w:val="20"/>
        </w:rPr>
        <w:t>.</w:t>
      </w:r>
    </w:p>
    <w:p w14:paraId="4C8402C9" w14:textId="77777777" w:rsidR="008A7A7D" w:rsidRPr="00820280" w:rsidRDefault="009E5F1A" w:rsidP="006A234F">
      <w:pPr>
        <w:spacing w:after="0"/>
        <w:jc w:val="both"/>
        <w:outlineLvl w:val="2"/>
        <w:rPr>
          <w:rFonts w:ascii="Times New Roman" w:hAnsi="Times New Roman" w:cs="Times New Roman"/>
          <w:color w:val="000000" w:themeColor="text1"/>
          <w:sz w:val="20"/>
          <w:szCs w:val="20"/>
          <w:lang w:eastAsia="uk-UA"/>
        </w:rPr>
      </w:pPr>
      <w:r w:rsidRPr="00820280">
        <w:rPr>
          <w:rFonts w:ascii="Times New Roman" w:hAnsi="Times New Roman" w:cs="Times New Roman"/>
          <w:bCs/>
          <w:color w:val="000000" w:themeColor="text1"/>
          <w:sz w:val="20"/>
          <w:szCs w:val="20"/>
          <w:lang w:eastAsia="uk-UA"/>
        </w:rPr>
        <w:lastRenderedPageBreak/>
        <w:t>14</w:t>
      </w:r>
      <w:r w:rsidR="008A7A7D" w:rsidRPr="00820280">
        <w:rPr>
          <w:rFonts w:ascii="Times New Roman" w:hAnsi="Times New Roman" w:cs="Times New Roman"/>
          <w:bCs/>
          <w:color w:val="000000" w:themeColor="text1"/>
          <w:sz w:val="20"/>
          <w:szCs w:val="20"/>
          <w:lang w:eastAsia="uk-UA"/>
        </w:rPr>
        <w:t>.1.</w:t>
      </w:r>
      <w:r w:rsidR="008A7A7D" w:rsidRPr="00820280">
        <w:rPr>
          <w:rFonts w:ascii="Times New Roman" w:hAnsi="Times New Roman" w:cs="Times New Roman"/>
          <w:b/>
          <w:bCs/>
          <w:color w:val="000000" w:themeColor="text1"/>
          <w:sz w:val="20"/>
          <w:szCs w:val="20"/>
          <w:lang w:eastAsia="uk-UA"/>
        </w:rPr>
        <w:t xml:space="preserve"> </w:t>
      </w:r>
      <w:r w:rsidR="008A7A7D" w:rsidRPr="00820280">
        <w:rPr>
          <w:rFonts w:ascii="Times New Roman" w:hAnsi="Times New Roman" w:cs="Times New Roman"/>
          <w:color w:val="000000" w:themeColor="text1"/>
          <w:sz w:val="20"/>
          <w:szCs w:val="20"/>
          <w:lang w:eastAsia="uk-UA"/>
        </w:rPr>
        <w:t xml:space="preserve">У зв’язку з тим, що оплата послуг за цим Договором здійснюється за рахунок бюджетних коштів, Сторони погодили наступний порядок виписки податкових накладних: податкова накладна виписується датою зарахування коштів на розрахунковий рахунок </w:t>
      </w:r>
      <w:r w:rsidR="00EB13A8" w:rsidRPr="00820280">
        <w:rPr>
          <w:rFonts w:ascii="Times New Roman" w:hAnsi="Times New Roman" w:cs="Times New Roman"/>
          <w:color w:val="000000" w:themeColor="text1"/>
          <w:sz w:val="20"/>
          <w:szCs w:val="20"/>
          <w:lang w:eastAsia="uk-UA"/>
        </w:rPr>
        <w:t>Учасника</w:t>
      </w:r>
      <w:r w:rsidR="008A7A7D" w:rsidRPr="00820280">
        <w:rPr>
          <w:rFonts w:ascii="Times New Roman" w:hAnsi="Times New Roman" w:cs="Times New Roman"/>
          <w:color w:val="000000" w:themeColor="text1"/>
          <w:sz w:val="20"/>
          <w:szCs w:val="20"/>
          <w:lang w:eastAsia="uk-UA"/>
        </w:rPr>
        <w:t>.</w:t>
      </w:r>
    </w:p>
    <w:p w14:paraId="7F6BC4B0" w14:textId="77777777" w:rsidR="008A7A7D" w:rsidRPr="00820280" w:rsidRDefault="008A7A7D" w:rsidP="006A234F">
      <w:pPr>
        <w:tabs>
          <w:tab w:val="left" w:pos="720"/>
        </w:tabs>
        <w:spacing w:after="0" w:line="240" w:lineRule="auto"/>
        <w:jc w:val="both"/>
        <w:rPr>
          <w:rFonts w:ascii="Times New Roman" w:hAnsi="Times New Roman" w:cs="Times New Roman"/>
          <w:color w:val="000000" w:themeColor="text1"/>
          <w:sz w:val="20"/>
          <w:szCs w:val="20"/>
        </w:rPr>
      </w:pPr>
    </w:p>
    <w:p w14:paraId="646594D0" w14:textId="77777777" w:rsidR="005361C4" w:rsidRPr="00820280" w:rsidRDefault="009E5F1A" w:rsidP="00494ECD">
      <w:pPr>
        <w:spacing w:after="0" w:line="240" w:lineRule="auto"/>
        <w:jc w:val="center"/>
        <w:rPr>
          <w:rFonts w:ascii="Times New Roman" w:eastAsia="Times New Roman" w:hAnsi="Times New Roman" w:cs="Times New Roman"/>
          <w:b/>
          <w:color w:val="000000" w:themeColor="text1"/>
          <w:sz w:val="20"/>
        </w:rPr>
      </w:pPr>
      <w:r w:rsidRPr="00820280">
        <w:rPr>
          <w:rFonts w:ascii="Times New Roman" w:hAnsi="Times New Roman" w:cs="Times New Roman"/>
          <w:b/>
          <w:color w:val="000000" w:themeColor="text1"/>
          <w:sz w:val="20"/>
        </w:rPr>
        <w:t>15</w:t>
      </w:r>
      <w:r w:rsidR="005361C4" w:rsidRPr="00820280">
        <w:rPr>
          <w:rFonts w:ascii="Times New Roman" w:hAnsi="Times New Roman" w:cs="Times New Roman"/>
          <w:b/>
          <w:color w:val="000000" w:themeColor="text1"/>
          <w:sz w:val="20"/>
        </w:rPr>
        <w:t>.</w:t>
      </w:r>
      <w:r w:rsidR="005361C4" w:rsidRPr="00820280">
        <w:rPr>
          <w:rFonts w:ascii="Times New Roman" w:eastAsia="Times New Roman" w:hAnsi="Times New Roman" w:cs="Times New Roman"/>
          <w:b/>
          <w:color w:val="000000" w:themeColor="text1"/>
          <w:sz w:val="20"/>
        </w:rPr>
        <w:t xml:space="preserve"> АНТИКОРУПЦІЙНЕ ЗАСТЕРЕЖЕННЯ</w:t>
      </w:r>
    </w:p>
    <w:p w14:paraId="280AD996" w14:textId="77777777" w:rsidR="005361C4" w:rsidRPr="00820280" w:rsidRDefault="005361C4" w:rsidP="00494ECD">
      <w:pPr>
        <w:spacing w:after="0" w:line="240" w:lineRule="auto"/>
        <w:jc w:val="both"/>
        <w:rPr>
          <w:rFonts w:ascii="Times New Roman" w:eastAsia="Times New Roman" w:hAnsi="Times New Roman" w:cs="Times New Roman"/>
          <w:color w:val="000000" w:themeColor="text1"/>
          <w:sz w:val="20"/>
        </w:rPr>
      </w:pPr>
      <w:r w:rsidRPr="00820280">
        <w:rPr>
          <w:rFonts w:ascii="Times New Roman" w:eastAsia="Times New Roman" w:hAnsi="Times New Roman" w:cs="Times New Roman"/>
          <w:color w:val="000000" w:themeColor="text1"/>
          <w:sz w:val="20"/>
        </w:rPr>
        <w:t>1</w:t>
      </w:r>
      <w:r w:rsidR="00637778" w:rsidRPr="00820280">
        <w:rPr>
          <w:rFonts w:ascii="Times New Roman" w:eastAsia="Times New Roman" w:hAnsi="Times New Roman" w:cs="Times New Roman"/>
          <w:color w:val="000000" w:themeColor="text1"/>
          <w:sz w:val="20"/>
        </w:rPr>
        <w:t>5</w:t>
      </w:r>
      <w:r w:rsidRPr="00820280">
        <w:rPr>
          <w:rFonts w:ascii="Times New Roman" w:eastAsia="Times New Roman" w:hAnsi="Times New Roman" w:cs="Times New Roman"/>
          <w:color w:val="000000" w:themeColor="text1"/>
          <w:sz w:val="20"/>
        </w:rPr>
        <w:t>.1. Сторони підтверджую</w:t>
      </w:r>
      <w:r w:rsidR="008071CB" w:rsidRPr="00820280">
        <w:rPr>
          <w:rFonts w:ascii="Times New Roman" w:eastAsia="Times New Roman" w:hAnsi="Times New Roman" w:cs="Times New Roman"/>
          <w:color w:val="000000" w:themeColor="text1"/>
          <w:sz w:val="20"/>
        </w:rPr>
        <w:t>ть, що під час виконання цього Д</w:t>
      </w:r>
      <w:r w:rsidRPr="00820280">
        <w:rPr>
          <w:rFonts w:ascii="Times New Roman" w:eastAsia="Times New Roman" w:hAnsi="Times New Roman" w:cs="Times New Roman"/>
          <w:color w:val="000000" w:themeColor="text1"/>
          <w:sz w:val="20"/>
        </w:rPr>
        <w:t>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434A2A28" w14:textId="77777777" w:rsidR="00637778" w:rsidRPr="00820280" w:rsidRDefault="00637778" w:rsidP="00494ECD">
      <w:pPr>
        <w:spacing w:after="0" w:line="240" w:lineRule="auto"/>
        <w:jc w:val="center"/>
        <w:rPr>
          <w:rFonts w:ascii="Times New Roman" w:hAnsi="Times New Roman" w:cs="Times New Roman"/>
          <w:b/>
          <w:color w:val="000000" w:themeColor="text1"/>
          <w:sz w:val="20"/>
        </w:rPr>
      </w:pPr>
    </w:p>
    <w:p w14:paraId="0F401222" w14:textId="77777777" w:rsidR="00F17E9B" w:rsidRPr="00820280" w:rsidRDefault="009E5F1A" w:rsidP="00494ECD">
      <w:pPr>
        <w:spacing w:after="0" w:line="240" w:lineRule="auto"/>
        <w:jc w:val="center"/>
        <w:rPr>
          <w:rFonts w:ascii="Times New Roman" w:hAnsi="Times New Roman" w:cs="Times New Roman"/>
          <w:b/>
          <w:color w:val="000000" w:themeColor="text1"/>
          <w:sz w:val="20"/>
        </w:rPr>
      </w:pPr>
      <w:r w:rsidRPr="00820280">
        <w:rPr>
          <w:rFonts w:ascii="Times New Roman" w:hAnsi="Times New Roman" w:cs="Times New Roman"/>
          <w:b/>
          <w:color w:val="000000" w:themeColor="text1"/>
          <w:sz w:val="20"/>
        </w:rPr>
        <w:t>16</w:t>
      </w:r>
      <w:r w:rsidR="005361C4" w:rsidRPr="00820280">
        <w:rPr>
          <w:rFonts w:ascii="Times New Roman" w:hAnsi="Times New Roman" w:cs="Times New Roman"/>
          <w:b/>
          <w:color w:val="000000" w:themeColor="text1"/>
          <w:sz w:val="20"/>
        </w:rPr>
        <w:t xml:space="preserve">. </w:t>
      </w:r>
      <w:r w:rsidR="00F17E9B" w:rsidRPr="00820280">
        <w:rPr>
          <w:rFonts w:ascii="Times New Roman" w:hAnsi="Times New Roman" w:cs="Times New Roman"/>
          <w:b/>
          <w:color w:val="000000" w:themeColor="text1"/>
          <w:sz w:val="20"/>
        </w:rPr>
        <w:t>ДОДАТКИ ДО ДОГОВОРУ</w:t>
      </w:r>
    </w:p>
    <w:p w14:paraId="28044E69" w14:textId="77777777" w:rsidR="00F17E9B" w:rsidRPr="00820280" w:rsidRDefault="009E5F1A" w:rsidP="00494ECD">
      <w:pPr>
        <w:spacing w:after="0" w:line="240" w:lineRule="auto"/>
        <w:jc w:val="both"/>
        <w:rPr>
          <w:rFonts w:ascii="Times New Roman" w:hAnsi="Times New Roman" w:cs="Times New Roman"/>
          <w:color w:val="000000" w:themeColor="text1"/>
          <w:sz w:val="20"/>
        </w:rPr>
      </w:pPr>
      <w:r w:rsidRPr="00820280">
        <w:rPr>
          <w:rFonts w:ascii="Times New Roman" w:hAnsi="Times New Roman" w:cs="Times New Roman"/>
          <w:color w:val="000000" w:themeColor="text1"/>
          <w:sz w:val="20"/>
        </w:rPr>
        <w:t>16</w:t>
      </w:r>
      <w:r w:rsidR="00F17E9B" w:rsidRPr="00820280">
        <w:rPr>
          <w:rFonts w:ascii="Times New Roman" w:hAnsi="Times New Roman" w:cs="Times New Roman"/>
          <w:color w:val="000000" w:themeColor="text1"/>
          <w:sz w:val="20"/>
        </w:rPr>
        <w:t>.1. Невід'ємною частиною цього Договору є Специфікація</w:t>
      </w:r>
      <w:r w:rsidR="007A54AA" w:rsidRPr="00820280">
        <w:rPr>
          <w:rFonts w:ascii="Times New Roman" w:hAnsi="Times New Roman" w:cs="Times New Roman"/>
          <w:color w:val="000000" w:themeColor="text1"/>
          <w:sz w:val="20"/>
        </w:rPr>
        <w:t xml:space="preserve"> </w:t>
      </w:r>
      <w:r w:rsidR="00F17E9B" w:rsidRPr="00820280">
        <w:rPr>
          <w:rFonts w:ascii="Times New Roman" w:hAnsi="Times New Roman" w:cs="Times New Roman"/>
          <w:color w:val="000000" w:themeColor="text1"/>
          <w:sz w:val="20"/>
        </w:rPr>
        <w:t>(Додаток №1).</w:t>
      </w:r>
    </w:p>
    <w:p w14:paraId="4840E47E" w14:textId="77777777" w:rsidR="00EC6FB2" w:rsidRPr="00820280" w:rsidRDefault="00EC6FB2" w:rsidP="00494ECD">
      <w:pPr>
        <w:spacing w:after="0" w:line="240" w:lineRule="auto"/>
        <w:jc w:val="center"/>
        <w:rPr>
          <w:rFonts w:ascii="Times New Roman" w:hAnsi="Times New Roman" w:cs="Times New Roman"/>
          <w:b/>
          <w:color w:val="000000" w:themeColor="text1"/>
        </w:rPr>
      </w:pPr>
    </w:p>
    <w:p w14:paraId="7C8A8126" w14:textId="77777777" w:rsidR="00F17E9B" w:rsidRPr="00820280" w:rsidRDefault="009E5F1A" w:rsidP="009E5F1A">
      <w:pPr>
        <w:spacing w:after="0" w:line="240" w:lineRule="auto"/>
        <w:jc w:val="center"/>
        <w:rPr>
          <w:rFonts w:ascii="Times New Roman" w:hAnsi="Times New Roman" w:cs="Times New Roman"/>
          <w:b/>
          <w:color w:val="000000" w:themeColor="text1"/>
        </w:rPr>
      </w:pPr>
      <w:r w:rsidRPr="00820280">
        <w:rPr>
          <w:rFonts w:ascii="Times New Roman" w:hAnsi="Times New Roman" w:cs="Times New Roman"/>
          <w:b/>
          <w:color w:val="000000" w:themeColor="text1"/>
        </w:rPr>
        <w:t>17</w:t>
      </w:r>
      <w:r w:rsidR="00F17E9B" w:rsidRPr="00820280">
        <w:rPr>
          <w:rFonts w:ascii="Times New Roman" w:hAnsi="Times New Roman" w:cs="Times New Roman"/>
          <w:b/>
          <w:color w:val="000000" w:themeColor="text1"/>
        </w:rPr>
        <w:t>. РЕКВІЗИТИ</w:t>
      </w:r>
      <w:r w:rsidRPr="00820280">
        <w:rPr>
          <w:rFonts w:ascii="Times New Roman" w:hAnsi="Times New Roman" w:cs="Times New Roman"/>
          <w:b/>
          <w:color w:val="000000" w:themeColor="text1"/>
        </w:rPr>
        <w:t xml:space="preserve"> СТОРІН</w:t>
      </w:r>
    </w:p>
    <w:tbl>
      <w:tblPr>
        <w:tblW w:w="9630" w:type="dxa"/>
        <w:tblInd w:w="-137" w:type="dxa"/>
        <w:tblLayout w:type="fixed"/>
        <w:tblCellMar>
          <w:left w:w="0" w:type="dxa"/>
          <w:right w:w="0" w:type="dxa"/>
        </w:tblCellMar>
        <w:tblLook w:val="01E0" w:firstRow="1" w:lastRow="1" w:firstColumn="1" w:lastColumn="1" w:noHBand="0" w:noVBand="0"/>
      </w:tblPr>
      <w:tblGrid>
        <w:gridCol w:w="4903"/>
        <w:gridCol w:w="4727"/>
      </w:tblGrid>
      <w:tr w:rsidR="00820280" w:rsidRPr="00820280" w14:paraId="42F61A67" w14:textId="77777777" w:rsidTr="00710BAA">
        <w:trPr>
          <w:trHeight w:hRule="exact" w:val="357"/>
        </w:trPr>
        <w:tc>
          <w:tcPr>
            <w:tcW w:w="4903" w:type="dxa"/>
          </w:tcPr>
          <w:p w14:paraId="688984AA" w14:textId="77777777" w:rsidR="00F17E9B" w:rsidRPr="00820280" w:rsidRDefault="00F17E9B" w:rsidP="00494ECD">
            <w:pPr>
              <w:pStyle w:val="TableParagraph"/>
              <w:ind w:right="2112"/>
              <w:jc w:val="right"/>
              <w:rPr>
                <w:b/>
                <w:i/>
                <w:color w:val="000000" w:themeColor="text1"/>
                <w:lang w:val="uk-UA"/>
              </w:rPr>
            </w:pPr>
            <w:r w:rsidRPr="00820280">
              <w:rPr>
                <w:b/>
                <w:i/>
                <w:color w:val="000000" w:themeColor="text1"/>
                <w:lang w:val="uk-UA"/>
              </w:rPr>
              <w:t>УЧАСНИК:</w:t>
            </w:r>
          </w:p>
        </w:tc>
        <w:tc>
          <w:tcPr>
            <w:tcW w:w="4727" w:type="dxa"/>
          </w:tcPr>
          <w:p w14:paraId="7EB36351" w14:textId="77777777" w:rsidR="00F17E9B" w:rsidRPr="00820280" w:rsidRDefault="00F17E9B" w:rsidP="00494ECD">
            <w:pPr>
              <w:pStyle w:val="TableParagraph"/>
              <w:ind w:right="2112"/>
              <w:jc w:val="right"/>
              <w:rPr>
                <w:b/>
                <w:i/>
                <w:color w:val="000000" w:themeColor="text1"/>
                <w:lang w:val="uk-UA"/>
              </w:rPr>
            </w:pPr>
            <w:r w:rsidRPr="00820280">
              <w:rPr>
                <w:b/>
                <w:i/>
                <w:color w:val="000000" w:themeColor="text1"/>
                <w:lang w:val="uk-UA"/>
              </w:rPr>
              <w:t>ЗАМОВНИК:</w:t>
            </w:r>
          </w:p>
        </w:tc>
      </w:tr>
      <w:tr w:rsidR="00820280" w:rsidRPr="00820280" w14:paraId="3169FF83" w14:textId="77777777" w:rsidTr="00710BAA">
        <w:trPr>
          <w:trHeight w:hRule="exact" w:val="6265"/>
        </w:trPr>
        <w:tc>
          <w:tcPr>
            <w:tcW w:w="4903" w:type="dxa"/>
          </w:tcPr>
          <w:p w14:paraId="765FC48C" w14:textId="77777777" w:rsidR="00F17E9B" w:rsidRPr="00820280" w:rsidRDefault="00F17E9B" w:rsidP="00494ECD">
            <w:pPr>
              <w:spacing w:after="0" w:line="240" w:lineRule="auto"/>
              <w:ind w:left="138" w:right="-49"/>
              <w:jc w:val="center"/>
              <w:rPr>
                <w:rFonts w:ascii="Times New Roman" w:eastAsia="Times New Roman" w:hAnsi="Times New Roman" w:cs="Times New Roman"/>
                <w:color w:val="000000" w:themeColor="text1"/>
              </w:rPr>
            </w:pPr>
            <w:r w:rsidRPr="00820280">
              <w:rPr>
                <w:rFonts w:ascii="Times New Roman" w:eastAsia="Times New Roman" w:hAnsi="Times New Roman" w:cs="Times New Roman"/>
                <w:color w:val="000000" w:themeColor="text1"/>
              </w:rPr>
              <w:t>__________</w:t>
            </w:r>
            <w:r w:rsidR="00C47B51" w:rsidRPr="00820280">
              <w:rPr>
                <w:rFonts w:ascii="Times New Roman" w:eastAsia="Times New Roman" w:hAnsi="Times New Roman" w:cs="Times New Roman"/>
                <w:color w:val="000000" w:themeColor="text1"/>
              </w:rPr>
              <w:t>______________________________</w:t>
            </w:r>
          </w:p>
          <w:p w14:paraId="5304149C" w14:textId="77777777" w:rsidR="00F17E9B" w:rsidRPr="00820280" w:rsidRDefault="00F17E9B" w:rsidP="00494ECD">
            <w:pPr>
              <w:spacing w:after="0" w:line="240" w:lineRule="auto"/>
              <w:ind w:left="138" w:right="-49"/>
              <w:jc w:val="center"/>
              <w:rPr>
                <w:rFonts w:ascii="Times New Roman" w:eastAsia="Times New Roman" w:hAnsi="Times New Roman" w:cs="Times New Roman"/>
                <w:color w:val="000000" w:themeColor="text1"/>
              </w:rPr>
            </w:pPr>
            <w:r w:rsidRPr="00820280">
              <w:rPr>
                <w:rFonts w:ascii="Times New Roman" w:eastAsia="Times New Roman" w:hAnsi="Times New Roman" w:cs="Times New Roman"/>
                <w:color w:val="000000" w:themeColor="text1"/>
              </w:rPr>
              <w:t>__________</w:t>
            </w:r>
            <w:r w:rsidR="00C47B51" w:rsidRPr="00820280">
              <w:rPr>
                <w:rFonts w:ascii="Times New Roman" w:eastAsia="Times New Roman" w:hAnsi="Times New Roman" w:cs="Times New Roman"/>
                <w:color w:val="000000" w:themeColor="text1"/>
              </w:rPr>
              <w:t>______________________________</w:t>
            </w:r>
          </w:p>
          <w:p w14:paraId="5E979849" w14:textId="77777777" w:rsidR="00F17E9B" w:rsidRPr="00820280" w:rsidRDefault="00F17E9B" w:rsidP="00494ECD">
            <w:pPr>
              <w:spacing w:after="0" w:line="240" w:lineRule="auto"/>
              <w:ind w:left="138" w:right="-49"/>
              <w:jc w:val="both"/>
              <w:rPr>
                <w:rFonts w:ascii="Times New Roman" w:eastAsia="Times New Roman" w:hAnsi="Times New Roman" w:cs="Times New Roman"/>
                <w:color w:val="000000" w:themeColor="text1"/>
              </w:rPr>
            </w:pPr>
          </w:p>
          <w:p w14:paraId="78BA0CC5" w14:textId="77777777" w:rsidR="00F17E9B" w:rsidRPr="00820280" w:rsidRDefault="00F17E9B" w:rsidP="00494ECD">
            <w:pPr>
              <w:pStyle w:val="TableParagraph"/>
              <w:tabs>
                <w:tab w:val="left" w:pos="4974"/>
              </w:tabs>
              <w:ind w:left="138" w:right="-49"/>
              <w:jc w:val="both"/>
              <w:rPr>
                <w:color w:val="000000" w:themeColor="text1"/>
                <w:lang w:val="uk-UA"/>
              </w:rPr>
            </w:pPr>
            <w:r w:rsidRPr="00820280">
              <w:rPr>
                <w:color w:val="000000" w:themeColor="text1"/>
                <w:lang w:val="uk-UA"/>
              </w:rPr>
              <w:t>Юридична адреса:________________________</w:t>
            </w:r>
          </w:p>
          <w:p w14:paraId="1488E31F" w14:textId="77777777" w:rsidR="00F17E9B" w:rsidRPr="00820280" w:rsidRDefault="00F17E9B" w:rsidP="00494ECD">
            <w:pPr>
              <w:pStyle w:val="TableParagraph"/>
              <w:tabs>
                <w:tab w:val="left" w:pos="4974"/>
              </w:tabs>
              <w:ind w:left="138" w:right="-49"/>
              <w:jc w:val="both"/>
              <w:rPr>
                <w:color w:val="000000" w:themeColor="text1"/>
                <w:lang w:val="uk-UA"/>
              </w:rPr>
            </w:pPr>
            <w:r w:rsidRPr="00820280">
              <w:rPr>
                <w:color w:val="000000" w:themeColor="text1"/>
                <w:lang w:val="uk-UA"/>
              </w:rPr>
              <w:t xml:space="preserve">________________________________________ </w:t>
            </w:r>
          </w:p>
          <w:p w14:paraId="627DD1FC" w14:textId="77777777" w:rsidR="00F17E9B" w:rsidRPr="00820280" w:rsidRDefault="00F17E9B" w:rsidP="00494ECD">
            <w:pPr>
              <w:pStyle w:val="TableParagraph"/>
              <w:tabs>
                <w:tab w:val="left" w:pos="2494"/>
                <w:tab w:val="left" w:pos="5000"/>
                <w:tab w:val="left" w:pos="5045"/>
                <w:tab w:val="left" w:pos="5079"/>
                <w:tab w:val="left" w:pos="5124"/>
              </w:tabs>
              <w:ind w:left="138" w:right="-49"/>
              <w:jc w:val="both"/>
              <w:rPr>
                <w:color w:val="000000" w:themeColor="text1"/>
                <w:lang w:val="uk-UA"/>
              </w:rPr>
            </w:pPr>
            <w:r w:rsidRPr="00820280">
              <w:rPr>
                <w:color w:val="000000" w:themeColor="text1"/>
                <w:lang w:val="uk-UA"/>
              </w:rPr>
              <w:t>р/р ____________________________________</w:t>
            </w:r>
          </w:p>
          <w:p w14:paraId="0FED9375" w14:textId="77777777" w:rsidR="00F17E9B" w:rsidRPr="00820280" w:rsidRDefault="00F17E9B" w:rsidP="00494ECD">
            <w:pPr>
              <w:pStyle w:val="TableParagraph"/>
              <w:tabs>
                <w:tab w:val="left" w:pos="2494"/>
                <w:tab w:val="left" w:pos="5000"/>
                <w:tab w:val="left" w:pos="5045"/>
                <w:tab w:val="left" w:pos="5079"/>
                <w:tab w:val="left" w:pos="5124"/>
              </w:tabs>
              <w:ind w:left="138" w:right="-49"/>
              <w:jc w:val="both"/>
              <w:rPr>
                <w:color w:val="000000" w:themeColor="text1"/>
                <w:lang w:val="uk-UA"/>
              </w:rPr>
            </w:pPr>
            <w:r w:rsidRPr="00820280">
              <w:rPr>
                <w:color w:val="000000" w:themeColor="text1"/>
                <w:lang w:val="uk-UA"/>
              </w:rPr>
              <w:t xml:space="preserve">в _____________________________________ </w:t>
            </w:r>
          </w:p>
          <w:p w14:paraId="283E99FD" w14:textId="77777777" w:rsidR="00F17E9B" w:rsidRPr="00820280" w:rsidRDefault="00F17E9B" w:rsidP="00494ECD">
            <w:pPr>
              <w:pStyle w:val="TableParagraph"/>
              <w:tabs>
                <w:tab w:val="left" w:pos="2494"/>
                <w:tab w:val="left" w:pos="5000"/>
                <w:tab w:val="left" w:pos="5045"/>
                <w:tab w:val="left" w:pos="5079"/>
                <w:tab w:val="left" w:pos="5124"/>
              </w:tabs>
              <w:ind w:left="138" w:right="-49"/>
              <w:jc w:val="both"/>
              <w:rPr>
                <w:color w:val="000000" w:themeColor="text1"/>
                <w:lang w:val="uk-UA"/>
              </w:rPr>
            </w:pPr>
            <w:r w:rsidRPr="00820280">
              <w:rPr>
                <w:color w:val="000000" w:themeColor="text1"/>
                <w:lang w:val="uk-UA"/>
              </w:rPr>
              <w:t>ЄДРПОУ: _____________________________</w:t>
            </w:r>
          </w:p>
          <w:p w14:paraId="04A65861" w14:textId="77777777" w:rsidR="00F17E9B" w:rsidRPr="00820280" w:rsidRDefault="00F17E9B" w:rsidP="00494ECD">
            <w:pPr>
              <w:pBdr>
                <w:bottom w:val="single" w:sz="6" w:space="3" w:color="DFDEDE"/>
              </w:pBdr>
              <w:spacing w:after="0" w:line="240" w:lineRule="auto"/>
              <w:ind w:left="138" w:right="-49"/>
              <w:rPr>
                <w:rFonts w:ascii="Times New Roman" w:eastAsia="Times New Roman" w:hAnsi="Times New Roman" w:cs="Times New Roman"/>
                <w:color w:val="000000" w:themeColor="text1"/>
              </w:rPr>
            </w:pPr>
            <w:r w:rsidRPr="00820280">
              <w:rPr>
                <w:rFonts w:ascii="Times New Roman" w:eastAsia="Times New Roman" w:hAnsi="Times New Roman" w:cs="Times New Roman"/>
                <w:color w:val="000000" w:themeColor="text1"/>
              </w:rPr>
              <w:t>ІПН ______________________________________</w:t>
            </w:r>
          </w:p>
          <w:p w14:paraId="7C993011" w14:textId="77777777" w:rsidR="00F17E9B" w:rsidRPr="00820280" w:rsidRDefault="00F17E9B" w:rsidP="00494ECD">
            <w:pPr>
              <w:spacing w:after="0" w:line="240" w:lineRule="auto"/>
              <w:ind w:left="138" w:right="-49"/>
              <w:rPr>
                <w:rFonts w:ascii="Times New Roman" w:eastAsia="Times New Roman" w:hAnsi="Times New Roman" w:cs="Times New Roman"/>
                <w:color w:val="000000" w:themeColor="text1"/>
              </w:rPr>
            </w:pPr>
            <w:r w:rsidRPr="00820280">
              <w:rPr>
                <w:rFonts w:ascii="Times New Roman" w:eastAsia="Times New Roman" w:hAnsi="Times New Roman" w:cs="Times New Roman"/>
                <w:color w:val="000000" w:themeColor="text1"/>
              </w:rPr>
              <w:t>Тел. ______________________________________</w:t>
            </w:r>
          </w:p>
          <w:p w14:paraId="1BD5EA2C" w14:textId="77777777" w:rsidR="00F17E9B" w:rsidRPr="00820280" w:rsidRDefault="00F17E9B" w:rsidP="00494ECD">
            <w:pPr>
              <w:spacing w:after="0" w:line="240" w:lineRule="auto"/>
              <w:ind w:left="138" w:right="-49"/>
              <w:rPr>
                <w:rFonts w:ascii="Times New Roman" w:eastAsia="Times New Roman" w:hAnsi="Times New Roman" w:cs="Times New Roman"/>
                <w:color w:val="000000" w:themeColor="text1"/>
              </w:rPr>
            </w:pPr>
            <w:r w:rsidRPr="00820280">
              <w:rPr>
                <w:rFonts w:ascii="Times New Roman" w:eastAsia="Times New Roman" w:hAnsi="Times New Roman" w:cs="Times New Roman"/>
                <w:color w:val="000000" w:themeColor="text1"/>
              </w:rPr>
              <w:t>e-mail:___________________________________</w:t>
            </w:r>
          </w:p>
          <w:p w14:paraId="78856655" w14:textId="77777777" w:rsidR="00C47B51" w:rsidRPr="00820280" w:rsidRDefault="00C47B51" w:rsidP="00494ECD">
            <w:pPr>
              <w:pStyle w:val="TableParagraph"/>
              <w:tabs>
                <w:tab w:val="left" w:pos="2070"/>
                <w:tab w:val="left" w:pos="3421"/>
                <w:tab w:val="left" w:pos="5095"/>
              </w:tabs>
              <w:ind w:left="138" w:right="-49"/>
              <w:rPr>
                <w:color w:val="000000" w:themeColor="text1"/>
                <w:lang w:val="uk-UA"/>
              </w:rPr>
            </w:pPr>
          </w:p>
          <w:p w14:paraId="30B3CE9B" w14:textId="77777777" w:rsidR="00C47B51" w:rsidRPr="00820280" w:rsidRDefault="00C47B51" w:rsidP="00494ECD">
            <w:pPr>
              <w:pStyle w:val="TableParagraph"/>
              <w:tabs>
                <w:tab w:val="left" w:pos="2070"/>
                <w:tab w:val="left" w:pos="3421"/>
                <w:tab w:val="left" w:pos="5095"/>
              </w:tabs>
              <w:ind w:left="138" w:right="-49"/>
              <w:rPr>
                <w:color w:val="000000" w:themeColor="text1"/>
                <w:lang w:val="uk-UA"/>
              </w:rPr>
            </w:pPr>
          </w:p>
          <w:p w14:paraId="7D09D05E" w14:textId="77777777" w:rsidR="00EC6FB2" w:rsidRPr="00820280" w:rsidRDefault="00EC6FB2" w:rsidP="00494ECD">
            <w:pPr>
              <w:pStyle w:val="TableParagraph"/>
              <w:tabs>
                <w:tab w:val="left" w:pos="2070"/>
                <w:tab w:val="left" w:pos="3421"/>
                <w:tab w:val="left" w:pos="5095"/>
              </w:tabs>
              <w:ind w:left="138" w:right="-49"/>
              <w:rPr>
                <w:color w:val="000000" w:themeColor="text1"/>
                <w:lang w:val="uk-UA"/>
              </w:rPr>
            </w:pPr>
          </w:p>
          <w:p w14:paraId="7C8BB1F6" w14:textId="77777777" w:rsidR="00EC6FB2" w:rsidRPr="00820280" w:rsidRDefault="00EC6FB2" w:rsidP="00494ECD">
            <w:pPr>
              <w:pStyle w:val="TableParagraph"/>
              <w:tabs>
                <w:tab w:val="left" w:pos="2070"/>
                <w:tab w:val="left" w:pos="3421"/>
                <w:tab w:val="left" w:pos="5095"/>
              </w:tabs>
              <w:ind w:left="138" w:right="-49"/>
              <w:rPr>
                <w:color w:val="000000" w:themeColor="text1"/>
                <w:lang w:val="uk-UA"/>
              </w:rPr>
            </w:pPr>
          </w:p>
          <w:p w14:paraId="16372879" w14:textId="77777777" w:rsidR="00F17E9B" w:rsidRPr="00820280" w:rsidRDefault="00710BAA" w:rsidP="00494ECD">
            <w:pPr>
              <w:pStyle w:val="TableParagraph"/>
              <w:tabs>
                <w:tab w:val="left" w:pos="2070"/>
                <w:tab w:val="left" w:pos="3421"/>
                <w:tab w:val="left" w:pos="5095"/>
              </w:tabs>
              <w:ind w:left="138" w:right="-49"/>
              <w:rPr>
                <w:color w:val="000000" w:themeColor="text1"/>
                <w:lang w:val="uk-UA"/>
              </w:rPr>
            </w:pPr>
            <w:r w:rsidRPr="00820280">
              <w:rPr>
                <w:color w:val="000000" w:themeColor="text1"/>
                <w:lang w:val="uk-UA"/>
              </w:rPr>
              <w:t>_________________</w:t>
            </w:r>
          </w:p>
          <w:p w14:paraId="5D187868" w14:textId="77777777" w:rsidR="00710BAA" w:rsidRPr="00820280" w:rsidRDefault="00710BAA" w:rsidP="00494ECD">
            <w:pPr>
              <w:pStyle w:val="TableParagraph"/>
              <w:tabs>
                <w:tab w:val="left" w:pos="2070"/>
                <w:tab w:val="left" w:pos="3421"/>
                <w:tab w:val="left" w:pos="5095"/>
              </w:tabs>
              <w:ind w:left="138" w:right="-49"/>
              <w:rPr>
                <w:color w:val="000000" w:themeColor="text1"/>
                <w:lang w:val="uk-UA"/>
              </w:rPr>
            </w:pPr>
            <w:r w:rsidRPr="00820280">
              <w:rPr>
                <w:color w:val="000000" w:themeColor="text1"/>
                <w:lang w:val="uk-UA"/>
              </w:rPr>
              <w:t xml:space="preserve">   (посада)</w:t>
            </w:r>
          </w:p>
          <w:p w14:paraId="0ED00E71" w14:textId="77777777" w:rsidR="00F17E9B" w:rsidRPr="00820280" w:rsidRDefault="00F17E9B" w:rsidP="00494ECD">
            <w:pPr>
              <w:pStyle w:val="TableParagraph"/>
              <w:tabs>
                <w:tab w:val="left" w:pos="2070"/>
                <w:tab w:val="left" w:pos="3421"/>
                <w:tab w:val="left" w:pos="5095"/>
              </w:tabs>
              <w:ind w:left="138" w:right="-49"/>
              <w:rPr>
                <w:color w:val="000000" w:themeColor="text1"/>
                <w:lang w:val="uk-UA"/>
              </w:rPr>
            </w:pPr>
          </w:p>
          <w:p w14:paraId="5EC6C4AA" w14:textId="77777777" w:rsidR="00710BAA" w:rsidRPr="00820280" w:rsidRDefault="00710BAA" w:rsidP="00494ECD">
            <w:pPr>
              <w:pStyle w:val="TableParagraph"/>
              <w:tabs>
                <w:tab w:val="left" w:pos="2070"/>
                <w:tab w:val="left" w:pos="3421"/>
                <w:tab w:val="left" w:pos="5095"/>
              </w:tabs>
              <w:ind w:left="138" w:right="-49"/>
              <w:rPr>
                <w:color w:val="000000" w:themeColor="text1"/>
                <w:lang w:val="uk-UA"/>
              </w:rPr>
            </w:pPr>
          </w:p>
          <w:p w14:paraId="0A738FC5" w14:textId="77777777" w:rsidR="00F17E9B" w:rsidRPr="00820280" w:rsidRDefault="00F17E9B" w:rsidP="00494ECD">
            <w:pPr>
              <w:pStyle w:val="TableParagraph"/>
              <w:tabs>
                <w:tab w:val="left" w:pos="2070"/>
                <w:tab w:val="left" w:pos="3421"/>
                <w:tab w:val="left" w:pos="5095"/>
              </w:tabs>
              <w:ind w:left="138" w:right="-49"/>
              <w:rPr>
                <w:color w:val="000000" w:themeColor="text1"/>
                <w:lang w:val="uk-UA"/>
              </w:rPr>
            </w:pPr>
            <w:r w:rsidRPr="00820280">
              <w:rPr>
                <w:color w:val="000000" w:themeColor="text1"/>
                <w:lang w:val="uk-UA"/>
              </w:rPr>
              <w:t>____________________</w:t>
            </w:r>
            <w:r w:rsidR="007A54AA" w:rsidRPr="00820280">
              <w:rPr>
                <w:color w:val="000000" w:themeColor="text1"/>
                <w:lang w:val="uk-UA"/>
              </w:rPr>
              <w:t xml:space="preserve"> </w:t>
            </w:r>
            <w:r w:rsidRPr="00820280">
              <w:rPr>
                <w:color w:val="000000" w:themeColor="text1"/>
                <w:lang w:val="uk-UA"/>
              </w:rPr>
              <w:t>(ПІБ)</w:t>
            </w:r>
          </w:p>
          <w:p w14:paraId="0E5F1C29" w14:textId="77777777" w:rsidR="00F17E9B" w:rsidRPr="00820280" w:rsidRDefault="00F17E9B" w:rsidP="00494ECD">
            <w:pPr>
              <w:pStyle w:val="TableParagraph"/>
              <w:tabs>
                <w:tab w:val="left" w:pos="2070"/>
                <w:tab w:val="left" w:pos="3421"/>
                <w:tab w:val="left" w:pos="5095"/>
              </w:tabs>
              <w:ind w:left="138" w:right="-49"/>
              <w:rPr>
                <w:color w:val="000000" w:themeColor="text1"/>
                <w:lang w:val="uk-UA"/>
              </w:rPr>
            </w:pPr>
            <w:r w:rsidRPr="00820280">
              <w:rPr>
                <w:color w:val="000000" w:themeColor="text1"/>
                <w:lang w:val="uk-UA"/>
              </w:rPr>
              <w:t>М.П.</w:t>
            </w:r>
          </w:p>
          <w:p w14:paraId="71C80F15" w14:textId="77777777" w:rsidR="00F17E9B" w:rsidRPr="00820280" w:rsidRDefault="00F17E9B" w:rsidP="00494ECD">
            <w:pPr>
              <w:pStyle w:val="TableParagraph"/>
              <w:tabs>
                <w:tab w:val="left" w:pos="2070"/>
                <w:tab w:val="left" w:pos="3421"/>
                <w:tab w:val="left" w:pos="5095"/>
              </w:tabs>
              <w:ind w:left="138" w:right="-49"/>
              <w:rPr>
                <w:color w:val="000000" w:themeColor="text1"/>
                <w:lang w:val="uk-UA"/>
              </w:rPr>
            </w:pPr>
          </w:p>
        </w:tc>
        <w:tc>
          <w:tcPr>
            <w:tcW w:w="4727" w:type="dxa"/>
          </w:tcPr>
          <w:p w14:paraId="479252F3" w14:textId="77777777" w:rsidR="00D6160C" w:rsidRPr="00D6160C" w:rsidRDefault="00D6160C" w:rsidP="00D6160C">
            <w:pPr>
              <w:pStyle w:val="TableParagraph"/>
              <w:tabs>
                <w:tab w:val="left" w:pos="4974"/>
              </w:tabs>
              <w:ind w:left="49" w:right="-49"/>
              <w:jc w:val="center"/>
              <w:rPr>
                <w:b/>
                <w:color w:val="000000" w:themeColor="text1"/>
                <w:lang w:val="uk-UA"/>
              </w:rPr>
            </w:pPr>
            <w:r w:rsidRPr="00D6160C">
              <w:rPr>
                <w:b/>
                <w:color w:val="000000" w:themeColor="text1"/>
                <w:lang w:val="uk-UA"/>
              </w:rPr>
              <w:t>Комунальне некомерційне підприємство «Ярмолинецька багатопрофільна лікарня» Ярмолинецької селищної ради Хмельницької області</w:t>
            </w:r>
          </w:p>
          <w:p w14:paraId="53850CB1" w14:textId="77777777" w:rsidR="00D6160C" w:rsidRPr="00D6160C" w:rsidRDefault="00D6160C" w:rsidP="00D6160C">
            <w:pPr>
              <w:pStyle w:val="TableParagraph"/>
              <w:tabs>
                <w:tab w:val="left" w:pos="4974"/>
              </w:tabs>
              <w:ind w:left="49" w:right="-49"/>
              <w:rPr>
                <w:b/>
                <w:color w:val="000000" w:themeColor="text1"/>
                <w:lang w:val="uk-UA"/>
              </w:rPr>
            </w:pPr>
            <w:r w:rsidRPr="00D6160C">
              <w:rPr>
                <w:b/>
                <w:color w:val="000000" w:themeColor="text1"/>
                <w:lang w:val="uk-UA"/>
              </w:rPr>
              <w:t xml:space="preserve">32100, Україна Хмельницька область </w:t>
            </w:r>
          </w:p>
          <w:p w14:paraId="3244C907" w14:textId="77777777" w:rsidR="00D6160C" w:rsidRPr="00D6160C" w:rsidRDefault="00D6160C" w:rsidP="00D6160C">
            <w:pPr>
              <w:pStyle w:val="TableParagraph"/>
              <w:tabs>
                <w:tab w:val="left" w:pos="4974"/>
              </w:tabs>
              <w:ind w:left="49" w:right="-49"/>
              <w:rPr>
                <w:b/>
                <w:color w:val="000000" w:themeColor="text1"/>
                <w:lang w:val="uk-UA"/>
              </w:rPr>
            </w:pPr>
            <w:r w:rsidRPr="00D6160C">
              <w:rPr>
                <w:b/>
                <w:color w:val="000000" w:themeColor="text1"/>
                <w:lang w:val="uk-UA"/>
              </w:rPr>
              <w:t>смт. Ярмолинці</w:t>
            </w:r>
          </w:p>
          <w:p w14:paraId="13E0EC82" w14:textId="77777777" w:rsidR="00D6160C" w:rsidRPr="00D6160C" w:rsidRDefault="00D6160C" w:rsidP="00D6160C">
            <w:pPr>
              <w:pStyle w:val="TableParagraph"/>
              <w:tabs>
                <w:tab w:val="left" w:pos="4974"/>
              </w:tabs>
              <w:ind w:left="49" w:right="-49"/>
              <w:rPr>
                <w:b/>
                <w:color w:val="000000" w:themeColor="text1"/>
                <w:lang w:val="uk-UA"/>
              </w:rPr>
            </w:pPr>
            <w:r w:rsidRPr="00D6160C">
              <w:rPr>
                <w:b/>
                <w:color w:val="000000" w:themeColor="text1"/>
                <w:lang w:val="uk-UA"/>
              </w:rPr>
              <w:t>вул.Шевченка,41</w:t>
            </w:r>
          </w:p>
          <w:p w14:paraId="36DDFE56" w14:textId="77777777" w:rsidR="00D6160C" w:rsidRPr="00D6160C" w:rsidRDefault="00D6160C" w:rsidP="00D6160C">
            <w:pPr>
              <w:pStyle w:val="TableParagraph"/>
              <w:tabs>
                <w:tab w:val="left" w:pos="4974"/>
              </w:tabs>
              <w:ind w:left="49" w:right="-49"/>
              <w:rPr>
                <w:b/>
                <w:color w:val="000000" w:themeColor="text1"/>
                <w:lang w:val="uk-UA"/>
              </w:rPr>
            </w:pPr>
            <w:r w:rsidRPr="00D6160C">
              <w:rPr>
                <w:b/>
                <w:color w:val="000000" w:themeColor="text1"/>
                <w:lang w:val="uk-UA"/>
              </w:rPr>
              <w:t>UA568201720344350003000034977</w:t>
            </w:r>
          </w:p>
          <w:p w14:paraId="7D72EB2D" w14:textId="77777777" w:rsidR="00D6160C" w:rsidRPr="00D6160C" w:rsidRDefault="00D6160C" w:rsidP="00D6160C">
            <w:pPr>
              <w:pStyle w:val="TableParagraph"/>
              <w:tabs>
                <w:tab w:val="left" w:pos="4974"/>
              </w:tabs>
              <w:ind w:left="49" w:right="-49"/>
              <w:rPr>
                <w:b/>
                <w:color w:val="000000" w:themeColor="text1"/>
                <w:lang w:val="uk-UA"/>
              </w:rPr>
            </w:pPr>
            <w:r w:rsidRPr="00D6160C">
              <w:rPr>
                <w:b/>
                <w:color w:val="000000" w:themeColor="text1"/>
                <w:lang w:val="uk-UA"/>
              </w:rPr>
              <w:t>в ДКСУ,</w:t>
            </w:r>
          </w:p>
          <w:p w14:paraId="3CB5178E" w14:textId="77777777" w:rsidR="00D6160C" w:rsidRPr="00D6160C" w:rsidRDefault="00D6160C" w:rsidP="00D6160C">
            <w:pPr>
              <w:pStyle w:val="TableParagraph"/>
              <w:tabs>
                <w:tab w:val="left" w:pos="4974"/>
              </w:tabs>
              <w:ind w:left="49" w:right="-49"/>
              <w:rPr>
                <w:b/>
                <w:color w:val="000000" w:themeColor="text1"/>
                <w:lang w:val="uk-UA"/>
              </w:rPr>
            </w:pPr>
            <w:r w:rsidRPr="00D6160C">
              <w:rPr>
                <w:b/>
                <w:color w:val="000000" w:themeColor="text1"/>
                <w:lang w:val="uk-UA"/>
              </w:rPr>
              <w:t xml:space="preserve">МФО 820172 </w:t>
            </w:r>
          </w:p>
          <w:p w14:paraId="0A558652" w14:textId="77777777" w:rsidR="00D6160C" w:rsidRPr="00D6160C" w:rsidRDefault="00D6160C" w:rsidP="00D6160C">
            <w:pPr>
              <w:pStyle w:val="TableParagraph"/>
              <w:tabs>
                <w:tab w:val="left" w:pos="4974"/>
              </w:tabs>
              <w:ind w:left="49" w:right="-49"/>
              <w:rPr>
                <w:b/>
                <w:color w:val="000000" w:themeColor="text1"/>
                <w:lang w:val="uk-UA"/>
              </w:rPr>
            </w:pPr>
            <w:r w:rsidRPr="00D6160C">
              <w:rPr>
                <w:b/>
                <w:color w:val="000000" w:themeColor="text1"/>
                <w:lang w:val="uk-UA"/>
              </w:rPr>
              <w:t>Код ЄДРПОУ 02004574</w:t>
            </w:r>
          </w:p>
          <w:p w14:paraId="0E0EA234" w14:textId="77777777" w:rsidR="00D6160C" w:rsidRPr="00D6160C" w:rsidRDefault="00D6160C" w:rsidP="00D6160C">
            <w:pPr>
              <w:pStyle w:val="TableParagraph"/>
              <w:tabs>
                <w:tab w:val="left" w:pos="4974"/>
              </w:tabs>
              <w:ind w:left="49" w:right="-49"/>
              <w:rPr>
                <w:b/>
                <w:color w:val="000000" w:themeColor="text1"/>
                <w:lang w:val="uk-UA"/>
              </w:rPr>
            </w:pPr>
            <w:r w:rsidRPr="00D6160C">
              <w:rPr>
                <w:b/>
                <w:color w:val="000000" w:themeColor="text1"/>
                <w:lang w:val="uk-UA"/>
              </w:rPr>
              <w:t>ІПН020045722211</w:t>
            </w:r>
          </w:p>
          <w:p w14:paraId="62715106" w14:textId="77777777" w:rsidR="00D6160C" w:rsidRPr="00D6160C" w:rsidRDefault="00D6160C" w:rsidP="00D6160C">
            <w:pPr>
              <w:pStyle w:val="TableParagraph"/>
              <w:tabs>
                <w:tab w:val="left" w:pos="4974"/>
              </w:tabs>
              <w:ind w:left="49" w:right="-49"/>
              <w:rPr>
                <w:b/>
                <w:color w:val="000000" w:themeColor="text1"/>
                <w:lang w:val="uk-UA"/>
              </w:rPr>
            </w:pPr>
            <w:proofErr w:type="spellStart"/>
            <w:r w:rsidRPr="00D6160C">
              <w:rPr>
                <w:b/>
                <w:color w:val="000000" w:themeColor="text1"/>
                <w:lang w:val="uk-UA"/>
              </w:rPr>
              <w:t>Тел</w:t>
            </w:r>
            <w:proofErr w:type="spellEnd"/>
            <w:r w:rsidRPr="00D6160C">
              <w:rPr>
                <w:b/>
                <w:color w:val="000000" w:themeColor="text1"/>
                <w:lang w:val="uk-UA"/>
              </w:rPr>
              <w:t>:(053) 2-16-64</w:t>
            </w:r>
          </w:p>
          <w:p w14:paraId="303E2C7F" w14:textId="77777777" w:rsidR="00D6160C" w:rsidRPr="00D6160C" w:rsidRDefault="00D6160C" w:rsidP="00D6160C">
            <w:pPr>
              <w:pStyle w:val="TableParagraph"/>
              <w:tabs>
                <w:tab w:val="left" w:pos="4974"/>
              </w:tabs>
              <w:ind w:left="49" w:right="-49"/>
              <w:rPr>
                <w:b/>
                <w:color w:val="000000" w:themeColor="text1"/>
                <w:lang w:val="uk-UA"/>
              </w:rPr>
            </w:pPr>
            <w:proofErr w:type="spellStart"/>
            <w:r w:rsidRPr="00D6160C">
              <w:rPr>
                <w:b/>
                <w:color w:val="000000" w:themeColor="text1"/>
                <w:lang w:val="uk-UA"/>
              </w:rPr>
              <w:t>Ел.адреса</w:t>
            </w:r>
            <w:proofErr w:type="spellEnd"/>
            <w:r w:rsidRPr="00D6160C">
              <w:rPr>
                <w:b/>
                <w:color w:val="000000" w:themeColor="text1"/>
                <w:lang w:val="uk-UA"/>
              </w:rPr>
              <w:t xml:space="preserve"> yarm-crl@ukr.net</w:t>
            </w:r>
          </w:p>
          <w:p w14:paraId="5C3DCB64" w14:textId="77777777" w:rsidR="00D6160C" w:rsidRPr="00D6160C" w:rsidRDefault="00D6160C" w:rsidP="00D6160C">
            <w:pPr>
              <w:pStyle w:val="TableParagraph"/>
              <w:tabs>
                <w:tab w:val="left" w:pos="4974"/>
              </w:tabs>
              <w:ind w:left="49" w:right="-49"/>
              <w:jc w:val="center"/>
              <w:rPr>
                <w:b/>
                <w:color w:val="000000" w:themeColor="text1"/>
                <w:lang w:val="uk-UA"/>
              </w:rPr>
            </w:pPr>
          </w:p>
          <w:p w14:paraId="49B0B191" w14:textId="77777777" w:rsidR="00D6160C" w:rsidRPr="00D6160C" w:rsidRDefault="00D6160C" w:rsidP="00D6160C">
            <w:pPr>
              <w:pStyle w:val="TableParagraph"/>
              <w:tabs>
                <w:tab w:val="left" w:pos="4974"/>
              </w:tabs>
              <w:ind w:left="49" w:right="-49"/>
              <w:jc w:val="center"/>
              <w:rPr>
                <w:b/>
                <w:color w:val="000000" w:themeColor="text1"/>
                <w:lang w:val="uk-UA"/>
              </w:rPr>
            </w:pPr>
            <w:r w:rsidRPr="00D6160C">
              <w:rPr>
                <w:b/>
                <w:color w:val="000000" w:themeColor="text1"/>
                <w:lang w:val="uk-UA"/>
              </w:rPr>
              <w:t>Директор</w:t>
            </w:r>
          </w:p>
          <w:p w14:paraId="1A98D348" w14:textId="77777777" w:rsidR="00D6160C" w:rsidRPr="00D6160C" w:rsidRDefault="00D6160C" w:rsidP="00D6160C">
            <w:pPr>
              <w:pStyle w:val="TableParagraph"/>
              <w:tabs>
                <w:tab w:val="left" w:pos="4974"/>
              </w:tabs>
              <w:ind w:left="49" w:right="-49"/>
              <w:jc w:val="center"/>
              <w:rPr>
                <w:b/>
                <w:color w:val="000000" w:themeColor="text1"/>
                <w:lang w:val="uk-UA"/>
              </w:rPr>
            </w:pPr>
            <w:r w:rsidRPr="00D6160C">
              <w:rPr>
                <w:b/>
                <w:color w:val="000000" w:themeColor="text1"/>
                <w:lang w:val="uk-UA"/>
              </w:rPr>
              <w:t xml:space="preserve">____________________ </w:t>
            </w:r>
            <w:proofErr w:type="spellStart"/>
            <w:r w:rsidRPr="00D6160C">
              <w:rPr>
                <w:b/>
                <w:color w:val="000000" w:themeColor="text1"/>
                <w:lang w:val="uk-UA"/>
              </w:rPr>
              <w:t>А.В.Соломон</w:t>
            </w:r>
            <w:proofErr w:type="spellEnd"/>
          </w:p>
          <w:p w14:paraId="6BC64C4C" w14:textId="73EE2F32" w:rsidR="00F17E9B" w:rsidRPr="00820280" w:rsidRDefault="00D6160C" w:rsidP="00D6160C">
            <w:pPr>
              <w:pStyle w:val="TableParagraph"/>
              <w:tabs>
                <w:tab w:val="left" w:pos="708"/>
                <w:tab w:val="left" w:pos="1416"/>
                <w:tab w:val="left" w:pos="2124"/>
                <w:tab w:val="left" w:pos="2832"/>
              </w:tabs>
              <w:ind w:left="49" w:right="-49"/>
              <w:rPr>
                <w:color w:val="000000" w:themeColor="text1"/>
                <w:lang w:val="uk-UA"/>
              </w:rPr>
            </w:pPr>
            <w:proofErr w:type="spellStart"/>
            <w:r w:rsidRPr="00D6160C">
              <w:rPr>
                <w:b/>
                <w:color w:val="000000" w:themeColor="text1"/>
                <w:lang w:val="uk-UA"/>
              </w:rPr>
              <w:t>м.п</w:t>
            </w:r>
            <w:proofErr w:type="spellEnd"/>
            <w:r w:rsidRPr="00D6160C">
              <w:rPr>
                <w:b/>
                <w:color w:val="000000" w:themeColor="text1"/>
                <w:lang w:val="uk-UA"/>
              </w:rPr>
              <w:t xml:space="preserve">.  </w:t>
            </w:r>
          </w:p>
        </w:tc>
      </w:tr>
    </w:tbl>
    <w:p w14:paraId="4A7C20D4" w14:textId="77777777" w:rsidR="00F17E9B" w:rsidRPr="00820280" w:rsidRDefault="00F17E9B" w:rsidP="00494ECD">
      <w:pPr>
        <w:spacing w:after="0" w:line="240" w:lineRule="auto"/>
        <w:jc w:val="right"/>
        <w:rPr>
          <w:rFonts w:ascii="Times New Roman" w:hAnsi="Times New Roman" w:cs="Times New Roman"/>
          <w:color w:val="000000" w:themeColor="text1"/>
        </w:rPr>
      </w:pPr>
      <w:r w:rsidRPr="00820280">
        <w:rPr>
          <w:rFonts w:ascii="Times New Roman" w:hAnsi="Times New Roman" w:cs="Times New Roman"/>
          <w:color w:val="000000" w:themeColor="text1"/>
        </w:rPr>
        <w:br w:type="page"/>
      </w:r>
      <w:r w:rsidR="007A54AA" w:rsidRPr="00820280">
        <w:rPr>
          <w:rFonts w:ascii="Times New Roman" w:hAnsi="Times New Roman" w:cs="Times New Roman"/>
          <w:color w:val="000000" w:themeColor="text1"/>
        </w:rPr>
        <w:lastRenderedPageBreak/>
        <w:t xml:space="preserve"> </w:t>
      </w:r>
      <w:r w:rsidRPr="00820280">
        <w:rPr>
          <w:rFonts w:ascii="Times New Roman" w:hAnsi="Times New Roman" w:cs="Times New Roman"/>
          <w:color w:val="000000" w:themeColor="text1"/>
        </w:rPr>
        <w:t xml:space="preserve">Додаток №1 </w:t>
      </w:r>
    </w:p>
    <w:p w14:paraId="17042F7F" w14:textId="77777777" w:rsidR="00F17E9B" w:rsidRPr="00820280" w:rsidRDefault="00F17E9B" w:rsidP="00494ECD">
      <w:pPr>
        <w:spacing w:after="0" w:line="240" w:lineRule="auto"/>
        <w:jc w:val="right"/>
        <w:rPr>
          <w:rFonts w:ascii="Times New Roman" w:hAnsi="Times New Roman" w:cs="Times New Roman"/>
          <w:color w:val="000000" w:themeColor="text1"/>
        </w:rPr>
      </w:pPr>
      <w:r w:rsidRPr="00820280">
        <w:rPr>
          <w:rFonts w:ascii="Times New Roman" w:hAnsi="Times New Roman" w:cs="Times New Roman"/>
          <w:color w:val="000000" w:themeColor="text1"/>
        </w:rPr>
        <w:t>до договору № ____ від ____________20</w:t>
      </w:r>
      <w:r w:rsidR="00ED366B" w:rsidRPr="00820280">
        <w:rPr>
          <w:rFonts w:ascii="Times New Roman" w:hAnsi="Times New Roman" w:cs="Times New Roman"/>
          <w:color w:val="000000" w:themeColor="text1"/>
        </w:rPr>
        <w:t>2</w:t>
      </w:r>
      <w:r w:rsidR="00F00C60" w:rsidRPr="00820280">
        <w:rPr>
          <w:rFonts w:ascii="Times New Roman" w:hAnsi="Times New Roman" w:cs="Times New Roman"/>
          <w:color w:val="000000" w:themeColor="text1"/>
        </w:rPr>
        <w:t>4</w:t>
      </w:r>
      <w:r w:rsidR="00430A16" w:rsidRPr="00820280">
        <w:rPr>
          <w:rFonts w:ascii="Times New Roman" w:hAnsi="Times New Roman" w:cs="Times New Roman"/>
          <w:color w:val="000000" w:themeColor="text1"/>
        </w:rPr>
        <w:t xml:space="preserve"> </w:t>
      </w:r>
      <w:r w:rsidRPr="00820280">
        <w:rPr>
          <w:rFonts w:ascii="Times New Roman" w:hAnsi="Times New Roman" w:cs="Times New Roman"/>
          <w:color w:val="000000" w:themeColor="text1"/>
        </w:rPr>
        <w:t>р.</w:t>
      </w:r>
    </w:p>
    <w:p w14:paraId="169EE3BF" w14:textId="77777777" w:rsidR="00F17E9B" w:rsidRPr="00820280" w:rsidRDefault="00F17E9B" w:rsidP="00494ECD">
      <w:pPr>
        <w:spacing w:after="0" w:line="240" w:lineRule="auto"/>
        <w:jc w:val="center"/>
        <w:rPr>
          <w:rFonts w:ascii="Times New Roman" w:hAnsi="Times New Roman" w:cs="Times New Roman"/>
          <w:b/>
          <w:color w:val="000000" w:themeColor="text1"/>
        </w:rPr>
      </w:pPr>
    </w:p>
    <w:p w14:paraId="6893CA3C" w14:textId="77777777" w:rsidR="00F17E9B" w:rsidRPr="00820280" w:rsidRDefault="00F17E9B" w:rsidP="00494ECD">
      <w:pPr>
        <w:spacing w:after="0" w:line="240" w:lineRule="auto"/>
        <w:jc w:val="center"/>
        <w:rPr>
          <w:rFonts w:ascii="Times New Roman" w:hAnsi="Times New Roman" w:cs="Times New Roman"/>
          <w:b/>
          <w:color w:val="000000" w:themeColor="text1"/>
        </w:rPr>
      </w:pPr>
      <w:r w:rsidRPr="00820280">
        <w:rPr>
          <w:rFonts w:ascii="Times New Roman" w:hAnsi="Times New Roman" w:cs="Times New Roman"/>
          <w:b/>
          <w:color w:val="000000" w:themeColor="text1"/>
        </w:rPr>
        <w:t>Специфікація</w:t>
      </w:r>
    </w:p>
    <w:p w14:paraId="08C25450" w14:textId="77777777" w:rsidR="00ED366B" w:rsidRPr="00820280" w:rsidRDefault="00ED366B" w:rsidP="00494ECD">
      <w:pPr>
        <w:spacing w:after="0" w:line="240" w:lineRule="auto"/>
        <w:jc w:val="center"/>
        <w:rPr>
          <w:rFonts w:ascii="Times New Roman" w:hAnsi="Times New Roman" w:cs="Times New Roman"/>
          <w:b/>
          <w:color w:val="000000" w:themeColor="text1"/>
        </w:rPr>
      </w:pPr>
      <w:r w:rsidRPr="00820280">
        <w:rPr>
          <w:rFonts w:ascii="Times New Roman" w:hAnsi="Times New Roman" w:cs="Times New Roman"/>
          <w:b/>
          <w:color w:val="000000" w:themeColor="text1"/>
        </w:rPr>
        <w:t xml:space="preserve">ДК 021:2015, код </w:t>
      </w:r>
      <w:r w:rsidR="00E858A0" w:rsidRPr="00820280">
        <w:rPr>
          <w:rFonts w:ascii="Times New Roman" w:hAnsi="Times New Roman" w:cs="Times New Roman"/>
          <w:b/>
          <w:color w:val="000000" w:themeColor="text1"/>
        </w:rPr>
        <w:t>33140000-3   Медичні матеріали</w:t>
      </w:r>
    </w:p>
    <w:p w14:paraId="222945D9" w14:textId="77777777" w:rsidR="00F17E9B" w:rsidRPr="00820280" w:rsidRDefault="007A54AA" w:rsidP="00494ECD">
      <w:pPr>
        <w:spacing w:after="0" w:line="240" w:lineRule="auto"/>
        <w:jc w:val="both"/>
        <w:rPr>
          <w:rFonts w:ascii="Times New Roman" w:hAnsi="Times New Roman" w:cs="Times New Roman"/>
          <w:color w:val="000000" w:themeColor="text1"/>
        </w:rPr>
      </w:pPr>
      <w:r w:rsidRPr="00820280">
        <w:rPr>
          <w:rFonts w:ascii="Times New Roman" w:hAnsi="Times New Roman" w:cs="Times New Roman"/>
          <w:color w:val="000000" w:themeColor="text1"/>
        </w:rPr>
        <w:t xml:space="preserve"> </w:t>
      </w:r>
    </w:p>
    <w:tbl>
      <w:tblPr>
        <w:tblW w:w="532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
        <w:gridCol w:w="2090"/>
        <w:gridCol w:w="1419"/>
        <w:gridCol w:w="707"/>
        <w:gridCol w:w="772"/>
        <w:gridCol w:w="828"/>
        <w:gridCol w:w="719"/>
        <w:gridCol w:w="802"/>
        <w:gridCol w:w="991"/>
        <w:gridCol w:w="1135"/>
      </w:tblGrid>
      <w:tr w:rsidR="00820280" w:rsidRPr="00820280" w14:paraId="5E4785DC" w14:textId="77777777" w:rsidTr="006B1470">
        <w:trPr>
          <w:trHeight w:val="1041"/>
        </w:trPr>
        <w:tc>
          <w:tcPr>
            <w:tcW w:w="246" w:type="pct"/>
            <w:shd w:val="clear" w:color="auto" w:fill="auto"/>
            <w:vAlign w:val="center"/>
            <w:hideMark/>
          </w:tcPr>
          <w:p w14:paraId="246965EF" w14:textId="77777777" w:rsidR="006B1470" w:rsidRPr="00820280" w:rsidRDefault="006B1470" w:rsidP="00494ECD">
            <w:pPr>
              <w:jc w:val="center"/>
              <w:rPr>
                <w:rFonts w:ascii="Times New Roman" w:hAnsi="Times New Roman" w:cs="Times New Roman"/>
                <w:bCs/>
                <w:color w:val="000000" w:themeColor="text1"/>
                <w:sz w:val="16"/>
              </w:rPr>
            </w:pPr>
            <w:r w:rsidRPr="00820280">
              <w:rPr>
                <w:rFonts w:ascii="Times New Roman" w:hAnsi="Times New Roman" w:cs="Times New Roman"/>
                <w:bCs/>
                <w:color w:val="000000" w:themeColor="text1"/>
                <w:sz w:val="16"/>
              </w:rPr>
              <w:t>№ п/п</w:t>
            </w:r>
          </w:p>
        </w:tc>
        <w:tc>
          <w:tcPr>
            <w:tcW w:w="1050" w:type="pct"/>
            <w:shd w:val="clear" w:color="auto" w:fill="auto"/>
            <w:vAlign w:val="center"/>
            <w:hideMark/>
          </w:tcPr>
          <w:p w14:paraId="7A783BF7" w14:textId="77777777" w:rsidR="006B1470" w:rsidRPr="00820280" w:rsidRDefault="006B1470" w:rsidP="006B1470">
            <w:pPr>
              <w:jc w:val="center"/>
              <w:rPr>
                <w:rFonts w:ascii="Times New Roman" w:hAnsi="Times New Roman" w:cs="Times New Roman"/>
                <w:bCs/>
                <w:color w:val="000000" w:themeColor="text1"/>
                <w:sz w:val="16"/>
              </w:rPr>
            </w:pPr>
            <w:r w:rsidRPr="00820280">
              <w:rPr>
                <w:rFonts w:ascii="Times New Roman" w:eastAsia="Times New Roman" w:hAnsi="Times New Roman" w:cs="Times New Roman"/>
                <w:bCs/>
                <w:color w:val="000000" w:themeColor="text1"/>
                <w:sz w:val="20"/>
                <w:szCs w:val="20"/>
                <w:lang w:eastAsia="ru-RU"/>
              </w:rPr>
              <w:t xml:space="preserve">Найменування предмета закупівлі </w:t>
            </w:r>
          </w:p>
        </w:tc>
        <w:tc>
          <w:tcPr>
            <w:tcW w:w="713" w:type="pct"/>
            <w:shd w:val="clear" w:color="auto" w:fill="auto"/>
            <w:vAlign w:val="center"/>
            <w:hideMark/>
          </w:tcPr>
          <w:p w14:paraId="71A17122" w14:textId="77777777" w:rsidR="006B1470" w:rsidRPr="00820280" w:rsidRDefault="006B1470" w:rsidP="00494ECD">
            <w:pPr>
              <w:jc w:val="center"/>
              <w:rPr>
                <w:rFonts w:ascii="Times New Roman" w:hAnsi="Times New Roman" w:cs="Times New Roman"/>
                <w:bCs/>
                <w:color w:val="000000" w:themeColor="text1"/>
                <w:sz w:val="16"/>
              </w:rPr>
            </w:pPr>
            <w:r w:rsidRPr="00820280">
              <w:rPr>
                <w:rFonts w:ascii="Times New Roman" w:hAnsi="Times New Roman" w:cs="Times New Roman"/>
                <w:bCs/>
                <w:color w:val="000000" w:themeColor="text1"/>
                <w:sz w:val="16"/>
              </w:rPr>
              <w:t>Країна виробник</w:t>
            </w:r>
          </w:p>
        </w:tc>
        <w:tc>
          <w:tcPr>
            <w:tcW w:w="355" w:type="pct"/>
            <w:shd w:val="clear" w:color="auto" w:fill="auto"/>
            <w:vAlign w:val="center"/>
          </w:tcPr>
          <w:p w14:paraId="597E0FAC" w14:textId="77777777" w:rsidR="006B1470" w:rsidRPr="00820280" w:rsidRDefault="006B1470" w:rsidP="006B1470">
            <w:pPr>
              <w:jc w:val="center"/>
              <w:rPr>
                <w:rFonts w:ascii="Times New Roman" w:hAnsi="Times New Roman" w:cs="Times New Roman"/>
                <w:bCs/>
                <w:color w:val="000000" w:themeColor="text1"/>
                <w:sz w:val="16"/>
              </w:rPr>
            </w:pPr>
            <w:r w:rsidRPr="00820280">
              <w:rPr>
                <w:rFonts w:ascii="Times New Roman" w:hAnsi="Times New Roman" w:cs="Times New Roman"/>
                <w:bCs/>
                <w:color w:val="000000" w:themeColor="text1"/>
                <w:sz w:val="16"/>
              </w:rPr>
              <w:t>Од.</w:t>
            </w:r>
          </w:p>
          <w:p w14:paraId="542C3018" w14:textId="77777777" w:rsidR="006B1470" w:rsidRPr="00820280" w:rsidRDefault="006B1470" w:rsidP="006B1470">
            <w:pPr>
              <w:jc w:val="center"/>
              <w:rPr>
                <w:rFonts w:ascii="Times New Roman" w:hAnsi="Times New Roman" w:cs="Times New Roman"/>
                <w:bCs/>
                <w:color w:val="000000" w:themeColor="text1"/>
                <w:sz w:val="16"/>
              </w:rPr>
            </w:pPr>
            <w:r w:rsidRPr="00820280">
              <w:rPr>
                <w:rFonts w:ascii="Times New Roman" w:hAnsi="Times New Roman" w:cs="Times New Roman"/>
                <w:bCs/>
                <w:color w:val="000000" w:themeColor="text1"/>
                <w:sz w:val="16"/>
              </w:rPr>
              <w:t>виміру</w:t>
            </w:r>
          </w:p>
        </w:tc>
        <w:tc>
          <w:tcPr>
            <w:tcW w:w="388" w:type="pct"/>
            <w:shd w:val="clear" w:color="auto" w:fill="auto"/>
            <w:vAlign w:val="center"/>
            <w:hideMark/>
          </w:tcPr>
          <w:p w14:paraId="3E3DF72A" w14:textId="77777777" w:rsidR="006B1470" w:rsidRPr="00820280" w:rsidRDefault="006B1470" w:rsidP="00F83B0F">
            <w:pPr>
              <w:spacing w:after="0" w:line="240" w:lineRule="auto"/>
              <w:jc w:val="center"/>
              <w:rPr>
                <w:rFonts w:ascii="Times New Roman" w:hAnsi="Times New Roman" w:cs="Times New Roman"/>
                <w:bCs/>
                <w:color w:val="000000" w:themeColor="text1"/>
                <w:sz w:val="16"/>
              </w:rPr>
            </w:pPr>
            <w:r w:rsidRPr="00820280">
              <w:rPr>
                <w:rFonts w:ascii="Times New Roman" w:hAnsi="Times New Roman" w:cs="Times New Roman"/>
                <w:bCs/>
                <w:color w:val="000000" w:themeColor="text1"/>
                <w:sz w:val="16"/>
              </w:rPr>
              <w:t>Кіль-</w:t>
            </w:r>
          </w:p>
          <w:p w14:paraId="6A3FD60E" w14:textId="77777777" w:rsidR="006B1470" w:rsidRPr="00820280" w:rsidRDefault="006B1470" w:rsidP="00F83B0F">
            <w:pPr>
              <w:spacing w:after="0" w:line="240" w:lineRule="auto"/>
              <w:jc w:val="center"/>
              <w:rPr>
                <w:rFonts w:ascii="Times New Roman" w:hAnsi="Times New Roman" w:cs="Times New Roman"/>
                <w:bCs/>
                <w:color w:val="000000" w:themeColor="text1"/>
                <w:sz w:val="16"/>
              </w:rPr>
            </w:pPr>
            <w:r w:rsidRPr="00820280">
              <w:rPr>
                <w:rFonts w:ascii="Times New Roman" w:hAnsi="Times New Roman" w:cs="Times New Roman"/>
                <w:bCs/>
                <w:color w:val="000000" w:themeColor="text1"/>
                <w:sz w:val="16"/>
              </w:rPr>
              <w:t>кість</w:t>
            </w:r>
          </w:p>
        </w:tc>
        <w:tc>
          <w:tcPr>
            <w:tcW w:w="416" w:type="pct"/>
            <w:shd w:val="clear" w:color="auto" w:fill="auto"/>
            <w:vAlign w:val="center"/>
            <w:hideMark/>
          </w:tcPr>
          <w:p w14:paraId="2E03C216" w14:textId="77777777" w:rsidR="006B1470" w:rsidRPr="00820280" w:rsidRDefault="006B1470" w:rsidP="00F00C60">
            <w:pPr>
              <w:jc w:val="center"/>
              <w:rPr>
                <w:rFonts w:ascii="Times New Roman" w:hAnsi="Times New Roman" w:cs="Times New Roman"/>
                <w:bCs/>
                <w:color w:val="000000" w:themeColor="text1"/>
                <w:sz w:val="16"/>
              </w:rPr>
            </w:pPr>
            <w:r w:rsidRPr="00820280">
              <w:rPr>
                <w:rFonts w:ascii="Times New Roman" w:hAnsi="Times New Roman" w:cs="Times New Roman"/>
                <w:bCs/>
                <w:color w:val="000000" w:themeColor="text1"/>
                <w:sz w:val="16"/>
              </w:rPr>
              <w:t>Ціна за одиницю без ПДВ (грн.)</w:t>
            </w:r>
          </w:p>
        </w:tc>
        <w:tc>
          <w:tcPr>
            <w:tcW w:w="361" w:type="pct"/>
            <w:shd w:val="clear" w:color="auto" w:fill="auto"/>
            <w:vAlign w:val="center"/>
            <w:hideMark/>
          </w:tcPr>
          <w:p w14:paraId="61398827" w14:textId="77777777" w:rsidR="006B1470" w:rsidRPr="00820280" w:rsidRDefault="006B1470" w:rsidP="00F00C60">
            <w:pPr>
              <w:jc w:val="center"/>
              <w:rPr>
                <w:rFonts w:ascii="Times New Roman" w:hAnsi="Times New Roman" w:cs="Times New Roman"/>
                <w:bCs/>
                <w:color w:val="000000" w:themeColor="text1"/>
                <w:sz w:val="16"/>
              </w:rPr>
            </w:pPr>
            <w:r w:rsidRPr="00820280">
              <w:rPr>
                <w:rFonts w:ascii="Times New Roman" w:hAnsi="Times New Roman" w:cs="Times New Roman"/>
                <w:bCs/>
                <w:color w:val="000000" w:themeColor="text1"/>
                <w:sz w:val="16"/>
              </w:rPr>
              <w:t>Ціна за одиницю з ПДВ (грн.)</w:t>
            </w:r>
          </w:p>
        </w:tc>
        <w:tc>
          <w:tcPr>
            <w:tcW w:w="403" w:type="pct"/>
            <w:shd w:val="clear" w:color="auto" w:fill="auto"/>
            <w:vAlign w:val="center"/>
            <w:hideMark/>
          </w:tcPr>
          <w:p w14:paraId="772928EA" w14:textId="77777777" w:rsidR="006B1470" w:rsidRPr="00820280" w:rsidRDefault="006B1470" w:rsidP="00494ECD">
            <w:pPr>
              <w:jc w:val="center"/>
              <w:rPr>
                <w:rFonts w:ascii="Times New Roman" w:hAnsi="Times New Roman" w:cs="Times New Roman"/>
                <w:bCs/>
                <w:color w:val="000000" w:themeColor="text1"/>
                <w:sz w:val="16"/>
              </w:rPr>
            </w:pPr>
            <w:r w:rsidRPr="00820280">
              <w:rPr>
                <w:rFonts w:ascii="Times New Roman" w:hAnsi="Times New Roman" w:cs="Times New Roman"/>
                <w:bCs/>
                <w:color w:val="000000" w:themeColor="text1"/>
                <w:sz w:val="16"/>
              </w:rPr>
              <w:t>Сума без ПДВ (грн.)</w:t>
            </w:r>
          </w:p>
        </w:tc>
        <w:tc>
          <w:tcPr>
            <w:tcW w:w="498" w:type="pct"/>
            <w:shd w:val="clear" w:color="auto" w:fill="auto"/>
            <w:vAlign w:val="center"/>
            <w:hideMark/>
          </w:tcPr>
          <w:p w14:paraId="011396AB" w14:textId="77777777" w:rsidR="006B1470" w:rsidRPr="00820280" w:rsidRDefault="006B1470" w:rsidP="00F00C60">
            <w:pPr>
              <w:jc w:val="center"/>
              <w:rPr>
                <w:rFonts w:ascii="Times New Roman" w:hAnsi="Times New Roman" w:cs="Times New Roman"/>
                <w:bCs/>
                <w:color w:val="000000" w:themeColor="text1"/>
                <w:sz w:val="16"/>
              </w:rPr>
            </w:pPr>
            <w:r w:rsidRPr="00820280">
              <w:rPr>
                <w:rFonts w:ascii="Times New Roman" w:hAnsi="Times New Roman" w:cs="Times New Roman"/>
                <w:bCs/>
                <w:color w:val="000000" w:themeColor="text1"/>
                <w:sz w:val="16"/>
              </w:rPr>
              <w:t>Сума з ПДВ (грн.)</w:t>
            </w:r>
          </w:p>
        </w:tc>
        <w:tc>
          <w:tcPr>
            <w:tcW w:w="570" w:type="pct"/>
            <w:vAlign w:val="center"/>
          </w:tcPr>
          <w:p w14:paraId="6787C2C2" w14:textId="77777777" w:rsidR="006B1470" w:rsidRPr="00820280" w:rsidRDefault="006B1470" w:rsidP="00F83B0F">
            <w:pPr>
              <w:jc w:val="center"/>
              <w:rPr>
                <w:rFonts w:ascii="Times New Roman" w:hAnsi="Times New Roman" w:cs="Times New Roman"/>
                <w:bCs/>
                <w:color w:val="000000" w:themeColor="text1"/>
                <w:sz w:val="16"/>
              </w:rPr>
            </w:pPr>
            <w:r w:rsidRPr="00820280">
              <w:rPr>
                <w:rFonts w:ascii="Times New Roman" w:hAnsi="Times New Roman" w:cs="Times New Roman"/>
                <w:bCs/>
                <w:color w:val="000000" w:themeColor="text1"/>
                <w:sz w:val="16"/>
              </w:rPr>
              <w:t>Примітка (зазначити кількість в упаковках)</w:t>
            </w:r>
          </w:p>
        </w:tc>
      </w:tr>
      <w:tr w:rsidR="00820280" w:rsidRPr="00820280" w14:paraId="14E822AD" w14:textId="77777777" w:rsidTr="006B1470">
        <w:trPr>
          <w:trHeight w:val="1591"/>
        </w:trPr>
        <w:tc>
          <w:tcPr>
            <w:tcW w:w="246" w:type="pct"/>
            <w:shd w:val="clear" w:color="auto" w:fill="auto"/>
            <w:vAlign w:val="center"/>
            <w:hideMark/>
          </w:tcPr>
          <w:p w14:paraId="78E7381D" w14:textId="77777777" w:rsidR="0064455E" w:rsidRPr="00820280" w:rsidRDefault="0064455E" w:rsidP="0064455E">
            <w:pPr>
              <w:jc w:val="center"/>
              <w:rPr>
                <w:rFonts w:ascii="Times New Roman" w:hAnsi="Times New Roman" w:cs="Times New Roman"/>
                <w:color w:val="000000" w:themeColor="text1"/>
                <w:sz w:val="20"/>
                <w:szCs w:val="20"/>
              </w:rPr>
            </w:pPr>
            <w:r w:rsidRPr="00820280">
              <w:rPr>
                <w:rFonts w:ascii="Times New Roman" w:hAnsi="Times New Roman" w:cs="Times New Roman"/>
                <w:color w:val="000000" w:themeColor="text1"/>
                <w:sz w:val="20"/>
                <w:szCs w:val="20"/>
              </w:rPr>
              <w:t>1</w:t>
            </w:r>
          </w:p>
        </w:tc>
        <w:tc>
          <w:tcPr>
            <w:tcW w:w="1050" w:type="pct"/>
            <w:shd w:val="clear" w:color="auto" w:fill="auto"/>
            <w:vAlign w:val="center"/>
          </w:tcPr>
          <w:p w14:paraId="59609FA7" w14:textId="49E03287" w:rsidR="0064455E" w:rsidRPr="00820280" w:rsidRDefault="00D6160C" w:rsidP="005C78A7">
            <w:pPr>
              <w:ind w:left="-12"/>
              <w:rPr>
                <w:rFonts w:ascii="Times New Roman" w:hAnsi="Times New Roman" w:cs="Times New Roman"/>
                <w:color w:val="000000" w:themeColor="text1"/>
                <w:sz w:val="20"/>
                <w:szCs w:val="20"/>
              </w:rPr>
            </w:pPr>
            <w:proofErr w:type="spellStart"/>
            <w:r w:rsidRPr="00D6160C">
              <w:rPr>
                <w:rFonts w:ascii="Times New Roman" w:hAnsi="Times New Roman" w:cs="Times New Roman"/>
                <w:color w:val="000000" w:themeColor="text1"/>
                <w:sz w:val="20"/>
                <w:szCs w:val="20"/>
              </w:rPr>
              <w:t>Калоприймач</w:t>
            </w:r>
            <w:proofErr w:type="spellEnd"/>
            <w:r w:rsidRPr="00D6160C">
              <w:rPr>
                <w:rFonts w:ascii="Times New Roman" w:hAnsi="Times New Roman" w:cs="Times New Roman"/>
                <w:color w:val="000000" w:themeColor="text1"/>
                <w:sz w:val="20"/>
                <w:szCs w:val="20"/>
              </w:rPr>
              <w:t xml:space="preserve"> для дорослих, однокомпонентний, відкритий (з дренуючим отвором), без оглядового вікна, звичайний, рівна пластина, діаметр отвору : 12-75, з фільтром</w:t>
            </w:r>
          </w:p>
        </w:tc>
        <w:tc>
          <w:tcPr>
            <w:tcW w:w="713" w:type="pct"/>
            <w:shd w:val="clear" w:color="auto" w:fill="auto"/>
            <w:vAlign w:val="center"/>
          </w:tcPr>
          <w:p w14:paraId="6AD9B1E4" w14:textId="77777777" w:rsidR="0064455E" w:rsidRPr="00820280" w:rsidRDefault="0064455E" w:rsidP="0064455E">
            <w:pPr>
              <w:jc w:val="center"/>
              <w:rPr>
                <w:rFonts w:ascii="Times New Roman" w:hAnsi="Times New Roman" w:cs="Times New Roman"/>
                <w:color w:val="000000" w:themeColor="text1"/>
                <w:sz w:val="20"/>
              </w:rPr>
            </w:pPr>
          </w:p>
        </w:tc>
        <w:tc>
          <w:tcPr>
            <w:tcW w:w="355" w:type="pct"/>
            <w:shd w:val="clear" w:color="auto" w:fill="auto"/>
            <w:vAlign w:val="center"/>
          </w:tcPr>
          <w:p w14:paraId="3C8A6B12" w14:textId="77777777" w:rsidR="0064455E" w:rsidRPr="00820280" w:rsidRDefault="00E858A0" w:rsidP="0064455E">
            <w:pPr>
              <w:jc w:val="center"/>
              <w:rPr>
                <w:rFonts w:ascii="Times New Roman" w:hAnsi="Times New Roman" w:cs="Times New Roman"/>
                <w:color w:val="000000" w:themeColor="text1"/>
                <w:sz w:val="20"/>
              </w:rPr>
            </w:pPr>
            <w:proofErr w:type="spellStart"/>
            <w:r w:rsidRPr="00820280">
              <w:rPr>
                <w:rFonts w:ascii="Times New Roman" w:hAnsi="Times New Roman" w:cs="Times New Roman"/>
                <w:color w:val="000000" w:themeColor="text1"/>
                <w:sz w:val="20"/>
              </w:rPr>
              <w:t>шт</w:t>
            </w:r>
            <w:proofErr w:type="spellEnd"/>
          </w:p>
        </w:tc>
        <w:tc>
          <w:tcPr>
            <w:tcW w:w="388" w:type="pct"/>
            <w:shd w:val="clear" w:color="auto" w:fill="auto"/>
            <w:vAlign w:val="center"/>
          </w:tcPr>
          <w:p w14:paraId="253A531A" w14:textId="3ABE8D4C" w:rsidR="0064455E" w:rsidRPr="00820280" w:rsidRDefault="00D6160C" w:rsidP="0064455E">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115</w:t>
            </w:r>
          </w:p>
        </w:tc>
        <w:tc>
          <w:tcPr>
            <w:tcW w:w="416" w:type="pct"/>
            <w:shd w:val="clear" w:color="auto" w:fill="auto"/>
            <w:vAlign w:val="center"/>
          </w:tcPr>
          <w:p w14:paraId="4992E3D0" w14:textId="77777777" w:rsidR="0064455E" w:rsidRPr="00820280" w:rsidRDefault="0064455E" w:rsidP="0064455E">
            <w:pPr>
              <w:jc w:val="center"/>
              <w:rPr>
                <w:rFonts w:ascii="Times New Roman" w:hAnsi="Times New Roman" w:cs="Times New Roman"/>
                <w:color w:val="000000" w:themeColor="text1"/>
                <w:sz w:val="20"/>
              </w:rPr>
            </w:pPr>
          </w:p>
        </w:tc>
        <w:tc>
          <w:tcPr>
            <w:tcW w:w="361" w:type="pct"/>
            <w:shd w:val="clear" w:color="auto" w:fill="auto"/>
            <w:vAlign w:val="center"/>
          </w:tcPr>
          <w:p w14:paraId="233A7476" w14:textId="77777777" w:rsidR="0064455E" w:rsidRPr="00820280" w:rsidRDefault="0064455E" w:rsidP="0064455E">
            <w:pPr>
              <w:jc w:val="center"/>
              <w:rPr>
                <w:rFonts w:ascii="Times New Roman" w:hAnsi="Times New Roman" w:cs="Times New Roman"/>
                <w:color w:val="000000" w:themeColor="text1"/>
                <w:sz w:val="20"/>
              </w:rPr>
            </w:pPr>
          </w:p>
        </w:tc>
        <w:tc>
          <w:tcPr>
            <w:tcW w:w="403" w:type="pct"/>
            <w:shd w:val="clear" w:color="auto" w:fill="auto"/>
            <w:vAlign w:val="center"/>
          </w:tcPr>
          <w:p w14:paraId="14929ACD" w14:textId="77777777" w:rsidR="0064455E" w:rsidRPr="00820280" w:rsidRDefault="0064455E" w:rsidP="0064455E">
            <w:pPr>
              <w:jc w:val="center"/>
              <w:rPr>
                <w:rFonts w:ascii="Times New Roman" w:hAnsi="Times New Roman" w:cs="Times New Roman"/>
                <w:color w:val="000000" w:themeColor="text1"/>
                <w:sz w:val="20"/>
              </w:rPr>
            </w:pPr>
          </w:p>
        </w:tc>
        <w:tc>
          <w:tcPr>
            <w:tcW w:w="498" w:type="pct"/>
            <w:shd w:val="clear" w:color="auto" w:fill="auto"/>
            <w:vAlign w:val="center"/>
          </w:tcPr>
          <w:p w14:paraId="57496C55" w14:textId="77777777" w:rsidR="0064455E" w:rsidRPr="00820280" w:rsidRDefault="0064455E" w:rsidP="0064455E">
            <w:pPr>
              <w:jc w:val="center"/>
              <w:rPr>
                <w:rFonts w:ascii="Times New Roman" w:hAnsi="Times New Roman" w:cs="Times New Roman"/>
                <w:bCs/>
                <w:color w:val="000000" w:themeColor="text1"/>
                <w:sz w:val="20"/>
              </w:rPr>
            </w:pPr>
          </w:p>
        </w:tc>
        <w:tc>
          <w:tcPr>
            <w:tcW w:w="570" w:type="pct"/>
            <w:vAlign w:val="center"/>
          </w:tcPr>
          <w:p w14:paraId="36CDEC1F" w14:textId="77777777" w:rsidR="0064455E" w:rsidRPr="00820280" w:rsidRDefault="0064455E" w:rsidP="0064455E">
            <w:pPr>
              <w:spacing w:line="240" w:lineRule="auto"/>
              <w:jc w:val="center"/>
              <w:rPr>
                <w:rFonts w:ascii="Times New Roman" w:hAnsi="Times New Roman" w:cs="Times New Roman"/>
                <w:bCs/>
                <w:color w:val="000000" w:themeColor="text1"/>
                <w:sz w:val="20"/>
              </w:rPr>
            </w:pPr>
          </w:p>
        </w:tc>
      </w:tr>
      <w:tr w:rsidR="00820280" w:rsidRPr="00820280" w14:paraId="1121C2A3" w14:textId="77777777" w:rsidTr="005C78A7">
        <w:trPr>
          <w:trHeight w:val="284"/>
        </w:trPr>
        <w:tc>
          <w:tcPr>
            <w:tcW w:w="1296" w:type="pct"/>
            <w:gridSpan w:val="2"/>
            <w:shd w:val="clear" w:color="auto" w:fill="auto"/>
            <w:vAlign w:val="center"/>
            <w:hideMark/>
          </w:tcPr>
          <w:p w14:paraId="28871047" w14:textId="77777777" w:rsidR="005C78A7" w:rsidRPr="00820280" w:rsidRDefault="005C78A7" w:rsidP="009267FE">
            <w:pPr>
              <w:jc w:val="center"/>
              <w:rPr>
                <w:rFonts w:ascii="Times New Roman" w:hAnsi="Times New Roman" w:cs="Times New Roman"/>
                <w:bCs/>
                <w:color w:val="000000" w:themeColor="text1"/>
                <w:sz w:val="18"/>
              </w:rPr>
            </w:pPr>
            <w:r w:rsidRPr="00820280">
              <w:rPr>
                <w:rFonts w:ascii="Times New Roman" w:hAnsi="Times New Roman" w:cs="Times New Roman"/>
                <w:bCs/>
                <w:color w:val="000000" w:themeColor="text1"/>
                <w:sz w:val="18"/>
              </w:rPr>
              <w:t>Всього без ПДВ (грн.)</w:t>
            </w:r>
          </w:p>
        </w:tc>
        <w:tc>
          <w:tcPr>
            <w:tcW w:w="3134" w:type="pct"/>
            <w:gridSpan w:val="7"/>
            <w:shd w:val="clear" w:color="auto" w:fill="auto"/>
            <w:vAlign w:val="center"/>
            <w:hideMark/>
          </w:tcPr>
          <w:p w14:paraId="60884DEE" w14:textId="77777777" w:rsidR="005C78A7" w:rsidRPr="00820280" w:rsidRDefault="005C78A7" w:rsidP="005C78A7">
            <w:pPr>
              <w:rPr>
                <w:rFonts w:ascii="Times New Roman" w:hAnsi="Times New Roman" w:cs="Times New Roman"/>
                <w:bCs/>
                <w:color w:val="000000" w:themeColor="text1"/>
              </w:rPr>
            </w:pPr>
            <w:r w:rsidRPr="00820280">
              <w:rPr>
                <w:rFonts w:ascii="Times New Roman" w:hAnsi="Times New Roman" w:cs="Times New Roman"/>
                <w:i/>
                <w:iCs/>
                <w:color w:val="000000" w:themeColor="text1"/>
              </w:rPr>
              <w:t> </w:t>
            </w:r>
          </w:p>
        </w:tc>
        <w:tc>
          <w:tcPr>
            <w:tcW w:w="570" w:type="pct"/>
          </w:tcPr>
          <w:p w14:paraId="68229101" w14:textId="77777777" w:rsidR="005C78A7" w:rsidRPr="00820280" w:rsidRDefault="005C78A7" w:rsidP="009267FE">
            <w:pPr>
              <w:jc w:val="right"/>
              <w:rPr>
                <w:rFonts w:ascii="Times New Roman" w:hAnsi="Times New Roman" w:cs="Times New Roman"/>
                <w:bCs/>
                <w:color w:val="000000" w:themeColor="text1"/>
              </w:rPr>
            </w:pPr>
          </w:p>
        </w:tc>
      </w:tr>
      <w:tr w:rsidR="00820280" w:rsidRPr="00820280" w14:paraId="31B33DAF" w14:textId="77777777" w:rsidTr="005C78A7">
        <w:trPr>
          <w:trHeight w:val="284"/>
        </w:trPr>
        <w:tc>
          <w:tcPr>
            <w:tcW w:w="1296" w:type="pct"/>
            <w:gridSpan w:val="2"/>
            <w:shd w:val="clear" w:color="auto" w:fill="auto"/>
            <w:vAlign w:val="center"/>
            <w:hideMark/>
          </w:tcPr>
          <w:p w14:paraId="57349093" w14:textId="77777777" w:rsidR="005C78A7" w:rsidRPr="00820280" w:rsidRDefault="005C78A7" w:rsidP="009267FE">
            <w:pPr>
              <w:jc w:val="center"/>
              <w:rPr>
                <w:rFonts w:ascii="Times New Roman" w:hAnsi="Times New Roman" w:cs="Times New Roman"/>
                <w:bCs/>
                <w:color w:val="000000" w:themeColor="text1"/>
                <w:sz w:val="18"/>
              </w:rPr>
            </w:pPr>
            <w:r w:rsidRPr="00820280">
              <w:rPr>
                <w:rFonts w:ascii="Times New Roman" w:hAnsi="Times New Roman" w:cs="Times New Roman"/>
                <w:bCs/>
                <w:color w:val="000000" w:themeColor="text1"/>
                <w:sz w:val="18"/>
              </w:rPr>
              <w:t>ПДВ (грн.)</w:t>
            </w:r>
          </w:p>
        </w:tc>
        <w:tc>
          <w:tcPr>
            <w:tcW w:w="3134" w:type="pct"/>
            <w:gridSpan w:val="7"/>
            <w:shd w:val="clear" w:color="auto" w:fill="auto"/>
            <w:vAlign w:val="center"/>
            <w:hideMark/>
          </w:tcPr>
          <w:p w14:paraId="169B3B6F" w14:textId="77777777" w:rsidR="005C78A7" w:rsidRPr="00820280" w:rsidRDefault="005C78A7" w:rsidP="005C78A7">
            <w:pPr>
              <w:rPr>
                <w:rFonts w:ascii="Times New Roman" w:hAnsi="Times New Roman" w:cs="Times New Roman"/>
                <w:bCs/>
                <w:color w:val="000000" w:themeColor="text1"/>
              </w:rPr>
            </w:pPr>
            <w:r w:rsidRPr="00820280">
              <w:rPr>
                <w:rFonts w:ascii="Times New Roman" w:hAnsi="Times New Roman" w:cs="Times New Roman"/>
                <w:i/>
                <w:iCs/>
                <w:color w:val="000000" w:themeColor="text1"/>
              </w:rPr>
              <w:t> </w:t>
            </w:r>
          </w:p>
        </w:tc>
        <w:tc>
          <w:tcPr>
            <w:tcW w:w="570" w:type="pct"/>
          </w:tcPr>
          <w:p w14:paraId="5C43D79B" w14:textId="77777777" w:rsidR="005C78A7" w:rsidRPr="00820280" w:rsidRDefault="005C78A7" w:rsidP="009267FE">
            <w:pPr>
              <w:jc w:val="right"/>
              <w:rPr>
                <w:rFonts w:ascii="Times New Roman" w:hAnsi="Times New Roman" w:cs="Times New Roman"/>
                <w:bCs/>
                <w:color w:val="000000" w:themeColor="text1"/>
              </w:rPr>
            </w:pPr>
          </w:p>
        </w:tc>
      </w:tr>
      <w:tr w:rsidR="00820280" w:rsidRPr="00820280" w14:paraId="59394C4E" w14:textId="77777777" w:rsidTr="005C78A7">
        <w:trPr>
          <w:trHeight w:val="284"/>
        </w:trPr>
        <w:tc>
          <w:tcPr>
            <w:tcW w:w="1296" w:type="pct"/>
            <w:gridSpan w:val="2"/>
            <w:shd w:val="clear" w:color="auto" w:fill="auto"/>
            <w:vAlign w:val="center"/>
            <w:hideMark/>
          </w:tcPr>
          <w:p w14:paraId="44523D63" w14:textId="77777777" w:rsidR="005C78A7" w:rsidRPr="00820280" w:rsidRDefault="005C78A7" w:rsidP="009267FE">
            <w:pPr>
              <w:jc w:val="center"/>
              <w:rPr>
                <w:rFonts w:ascii="Times New Roman" w:hAnsi="Times New Roman" w:cs="Times New Roman"/>
                <w:bCs/>
                <w:color w:val="000000" w:themeColor="text1"/>
                <w:sz w:val="18"/>
              </w:rPr>
            </w:pPr>
            <w:r w:rsidRPr="00820280">
              <w:rPr>
                <w:rFonts w:ascii="Times New Roman" w:hAnsi="Times New Roman" w:cs="Times New Roman"/>
                <w:bCs/>
                <w:color w:val="000000" w:themeColor="text1"/>
                <w:sz w:val="18"/>
              </w:rPr>
              <w:t>Всього з ПДВ (грн.)</w:t>
            </w:r>
          </w:p>
        </w:tc>
        <w:tc>
          <w:tcPr>
            <w:tcW w:w="3134" w:type="pct"/>
            <w:gridSpan w:val="7"/>
            <w:shd w:val="clear" w:color="auto" w:fill="auto"/>
            <w:vAlign w:val="center"/>
            <w:hideMark/>
          </w:tcPr>
          <w:p w14:paraId="2209DE80" w14:textId="77777777" w:rsidR="005C78A7" w:rsidRPr="00820280" w:rsidRDefault="005C78A7" w:rsidP="005C78A7">
            <w:pPr>
              <w:rPr>
                <w:rFonts w:ascii="Times New Roman" w:hAnsi="Times New Roman" w:cs="Times New Roman"/>
                <w:bCs/>
                <w:color w:val="000000" w:themeColor="text1"/>
              </w:rPr>
            </w:pPr>
            <w:r w:rsidRPr="00820280">
              <w:rPr>
                <w:rFonts w:ascii="Times New Roman" w:hAnsi="Times New Roman" w:cs="Times New Roman"/>
                <w:i/>
                <w:iCs/>
                <w:color w:val="000000" w:themeColor="text1"/>
              </w:rPr>
              <w:t> </w:t>
            </w:r>
          </w:p>
        </w:tc>
        <w:tc>
          <w:tcPr>
            <w:tcW w:w="570" w:type="pct"/>
          </w:tcPr>
          <w:p w14:paraId="6FA99EAD" w14:textId="77777777" w:rsidR="005C78A7" w:rsidRPr="00820280" w:rsidRDefault="005C78A7" w:rsidP="009267FE">
            <w:pPr>
              <w:jc w:val="right"/>
              <w:rPr>
                <w:rFonts w:ascii="Times New Roman" w:hAnsi="Times New Roman" w:cs="Times New Roman"/>
                <w:bCs/>
                <w:color w:val="000000" w:themeColor="text1"/>
              </w:rPr>
            </w:pPr>
          </w:p>
        </w:tc>
      </w:tr>
    </w:tbl>
    <w:p w14:paraId="0631371D" w14:textId="77777777" w:rsidR="006B1470" w:rsidRPr="00820280" w:rsidRDefault="006B1470" w:rsidP="00494ECD">
      <w:pPr>
        <w:spacing w:after="0" w:line="240" w:lineRule="auto"/>
        <w:rPr>
          <w:rFonts w:ascii="Times New Roman" w:eastAsia="Times New Roman" w:hAnsi="Times New Roman" w:cs="Times New Roman"/>
          <w:bCs/>
          <w:color w:val="000000" w:themeColor="text1"/>
          <w:sz w:val="20"/>
          <w:szCs w:val="20"/>
          <w:lang w:eastAsia="ru-RU"/>
        </w:rPr>
      </w:pPr>
    </w:p>
    <w:p w14:paraId="291C00CB" w14:textId="77777777" w:rsidR="00C47B51" w:rsidRPr="00820280" w:rsidRDefault="006B1470" w:rsidP="00494ECD">
      <w:pPr>
        <w:spacing w:after="0" w:line="240" w:lineRule="auto"/>
        <w:rPr>
          <w:rFonts w:ascii="Times New Roman" w:hAnsi="Times New Roman" w:cs="Times New Roman"/>
          <w:color w:val="000000" w:themeColor="text1"/>
        </w:rPr>
      </w:pPr>
      <w:r w:rsidRPr="00820280">
        <w:rPr>
          <w:rFonts w:ascii="Times New Roman" w:eastAsia="Times New Roman" w:hAnsi="Times New Roman" w:cs="Times New Roman"/>
          <w:bCs/>
          <w:color w:val="000000" w:themeColor="text1"/>
          <w:sz w:val="20"/>
          <w:szCs w:val="20"/>
          <w:lang w:eastAsia="ru-RU"/>
        </w:rPr>
        <w:t xml:space="preserve">*Прим.  </w:t>
      </w:r>
      <w:r w:rsidRPr="00820280">
        <w:rPr>
          <w:rFonts w:ascii="Times New Roman" w:eastAsia="Times New Roman" w:hAnsi="Times New Roman" w:cs="Times New Roman"/>
          <w:bCs/>
          <w:color w:val="000000" w:themeColor="text1"/>
          <w:sz w:val="16"/>
          <w:szCs w:val="16"/>
          <w:lang w:eastAsia="ru-RU"/>
        </w:rPr>
        <w:t>Назва товару повинна бути ідентична назві товару як в технічній специфікації до запиту цінових пропозицій</w:t>
      </w:r>
    </w:p>
    <w:p w14:paraId="32573A7F" w14:textId="77777777" w:rsidR="006B1470" w:rsidRPr="00820280" w:rsidRDefault="006B1470" w:rsidP="00494ECD">
      <w:pPr>
        <w:spacing w:after="0" w:line="240" w:lineRule="auto"/>
        <w:rPr>
          <w:rFonts w:ascii="Times New Roman" w:hAnsi="Times New Roman" w:cs="Times New Roman"/>
          <w:color w:val="000000" w:themeColor="text1"/>
        </w:rPr>
      </w:pPr>
    </w:p>
    <w:p w14:paraId="576BF04E" w14:textId="77777777" w:rsidR="00F17E9B" w:rsidRPr="00820280" w:rsidRDefault="00F17E9B" w:rsidP="00494ECD">
      <w:pPr>
        <w:spacing w:after="0" w:line="240" w:lineRule="auto"/>
        <w:rPr>
          <w:rFonts w:ascii="Times New Roman" w:hAnsi="Times New Roman" w:cs="Times New Roman"/>
          <w:color w:val="000000" w:themeColor="text1"/>
        </w:rPr>
      </w:pPr>
      <w:r w:rsidRPr="00820280">
        <w:rPr>
          <w:rFonts w:ascii="Times New Roman" w:hAnsi="Times New Roman" w:cs="Times New Roman"/>
          <w:color w:val="000000" w:themeColor="text1"/>
        </w:rPr>
        <w:t>Ця Специфікація</w:t>
      </w:r>
      <w:r w:rsidR="007A54AA" w:rsidRPr="00820280">
        <w:rPr>
          <w:rFonts w:ascii="Times New Roman" w:hAnsi="Times New Roman" w:cs="Times New Roman"/>
          <w:color w:val="000000" w:themeColor="text1"/>
        </w:rPr>
        <w:t xml:space="preserve"> </w:t>
      </w:r>
      <w:r w:rsidRPr="00820280">
        <w:rPr>
          <w:rFonts w:ascii="Times New Roman" w:hAnsi="Times New Roman" w:cs="Times New Roman"/>
          <w:color w:val="000000" w:themeColor="text1"/>
        </w:rPr>
        <w:t>є невід’ємною частиною вищевказаного Договору.</w:t>
      </w:r>
    </w:p>
    <w:p w14:paraId="62EEB5D4" w14:textId="77777777" w:rsidR="00F17E9B" w:rsidRPr="00820280" w:rsidRDefault="00F17E9B" w:rsidP="00494ECD">
      <w:pPr>
        <w:spacing w:after="0" w:line="240" w:lineRule="auto"/>
        <w:rPr>
          <w:rFonts w:ascii="Times New Roman" w:hAnsi="Times New Roman" w:cs="Times New Roman"/>
          <w:color w:val="000000" w:themeColor="text1"/>
        </w:rPr>
      </w:pPr>
      <w:r w:rsidRPr="00820280">
        <w:rPr>
          <w:rFonts w:ascii="Times New Roman" w:hAnsi="Times New Roman" w:cs="Times New Roman"/>
          <w:color w:val="000000" w:themeColor="text1"/>
        </w:rPr>
        <w:t xml:space="preserve">Ця Специфікація складена в 2-х (двох) примірниках </w:t>
      </w:r>
      <w:r w:rsidRPr="00820280">
        <w:rPr>
          <w:rFonts w:ascii="Times New Roman" w:hAnsi="Times New Roman" w:cs="Times New Roman"/>
          <w:noProof/>
          <w:color w:val="000000" w:themeColor="text1"/>
        </w:rPr>
        <w:t>(1 примірник Учаснику та 1 примірник Замовнику)</w:t>
      </w:r>
      <w:r w:rsidRPr="00820280">
        <w:rPr>
          <w:rFonts w:ascii="Times New Roman" w:hAnsi="Times New Roman" w:cs="Times New Roman"/>
          <w:color w:val="000000" w:themeColor="text1"/>
        </w:rPr>
        <w:t>.</w:t>
      </w:r>
      <w:r w:rsidR="007A54AA" w:rsidRPr="00820280">
        <w:rPr>
          <w:rFonts w:ascii="Times New Roman" w:hAnsi="Times New Roman" w:cs="Times New Roman"/>
          <w:color w:val="000000" w:themeColor="text1"/>
        </w:rPr>
        <w:t xml:space="preserve"> </w:t>
      </w:r>
    </w:p>
    <w:p w14:paraId="7AC26984" w14:textId="77777777" w:rsidR="00F17E9B" w:rsidRPr="00820280" w:rsidRDefault="007A54AA" w:rsidP="00494ECD">
      <w:pPr>
        <w:spacing w:after="0" w:line="240" w:lineRule="auto"/>
        <w:rPr>
          <w:rFonts w:ascii="Times New Roman" w:hAnsi="Times New Roman" w:cs="Times New Roman"/>
          <w:color w:val="000000" w:themeColor="text1"/>
        </w:rPr>
      </w:pPr>
      <w:r w:rsidRPr="00820280">
        <w:rPr>
          <w:rFonts w:ascii="Times New Roman" w:hAnsi="Times New Roman" w:cs="Times New Roman"/>
          <w:color w:val="000000" w:themeColor="text1"/>
        </w:rPr>
        <w:t xml:space="preserve"> </w:t>
      </w:r>
    </w:p>
    <w:p w14:paraId="0F56F58D" w14:textId="77777777" w:rsidR="00F17E9B" w:rsidRPr="00820280" w:rsidRDefault="007A54AA" w:rsidP="00494ECD">
      <w:pPr>
        <w:spacing w:after="0" w:line="240" w:lineRule="auto"/>
        <w:rPr>
          <w:rFonts w:ascii="Times New Roman" w:hAnsi="Times New Roman" w:cs="Times New Roman"/>
          <w:color w:val="000000" w:themeColor="text1"/>
        </w:rPr>
      </w:pPr>
      <w:r w:rsidRPr="00820280">
        <w:rPr>
          <w:rFonts w:ascii="Times New Roman" w:hAnsi="Times New Roman" w:cs="Times New Roman"/>
          <w:color w:val="000000" w:themeColor="text1"/>
        </w:rPr>
        <w:t xml:space="preserve"> </w:t>
      </w:r>
    </w:p>
    <w:tbl>
      <w:tblPr>
        <w:tblW w:w="9488" w:type="dxa"/>
        <w:tblInd w:w="-137" w:type="dxa"/>
        <w:tblLayout w:type="fixed"/>
        <w:tblCellMar>
          <w:left w:w="0" w:type="dxa"/>
          <w:right w:w="0" w:type="dxa"/>
        </w:tblCellMar>
        <w:tblLook w:val="01E0" w:firstRow="1" w:lastRow="1" w:firstColumn="1" w:lastColumn="1" w:noHBand="0" w:noVBand="0"/>
      </w:tblPr>
      <w:tblGrid>
        <w:gridCol w:w="4668"/>
        <w:gridCol w:w="4820"/>
      </w:tblGrid>
      <w:tr w:rsidR="00820280" w:rsidRPr="00820280" w14:paraId="43C89DFB" w14:textId="77777777" w:rsidTr="00430A16">
        <w:trPr>
          <w:trHeight w:hRule="exact" w:val="357"/>
        </w:trPr>
        <w:tc>
          <w:tcPr>
            <w:tcW w:w="4668" w:type="dxa"/>
          </w:tcPr>
          <w:p w14:paraId="1616DACC" w14:textId="77777777" w:rsidR="00F17E9B" w:rsidRPr="00820280" w:rsidRDefault="00F17E9B" w:rsidP="00494ECD">
            <w:pPr>
              <w:pStyle w:val="TableParagraph"/>
              <w:ind w:right="2112"/>
              <w:jc w:val="right"/>
              <w:rPr>
                <w:b/>
                <w:i/>
                <w:color w:val="000000" w:themeColor="text1"/>
                <w:lang w:val="uk-UA"/>
              </w:rPr>
            </w:pPr>
            <w:r w:rsidRPr="00820280">
              <w:rPr>
                <w:b/>
                <w:i/>
                <w:color w:val="000000" w:themeColor="text1"/>
                <w:lang w:val="uk-UA"/>
              </w:rPr>
              <w:t>УЧАСНИК:</w:t>
            </w:r>
          </w:p>
        </w:tc>
        <w:tc>
          <w:tcPr>
            <w:tcW w:w="4820" w:type="dxa"/>
          </w:tcPr>
          <w:p w14:paraId="05D47CE9" w14:textId="77777777" w:rsidR="00F17E9B" w:rsidRPr="00820280" w:rsidRDefault="00F17E9B" w:rsidP="00494ECD">
            <w:pPr>
              <w:pStyle w:val="TableParagraph"/>
              <w:ind w:right="2112"/>
              <w:jc w:val="right"/>
              <w:rPr>
                <w:b/>
                <w:i/>
                <w:color w:val="000000" w:themeColor="text1"/>
                <w:lang w:val="uk-UA"/>
              </w:rPr>
            </w:pPr>
            <w:r w:rsidRPr="00820280">
              <w:rPr>
                <w:b/>
                <w:i/>
                <w:color w:val="000000" w:themeColor="text1"/>
                <w:lang w:val="uk-UA"/>
              </w:rPr>
              <w:t>ЗАМОВНИК:</w:t>
            </w:r>
          </w:p>
        </w:tc>
      </w:tr>
      <w:tr w:rsidR="00820280" w:rsidRPr="00820280" w14:paraId="74ABC9F7" w14:textId="77777777" w:rsidTr="00297F00">
        <w:trPr>
          <w:trHeight w:hRule="exact" w:val="3417"/>
        </w:trPr>
        <w:tc>
          <w:tcPr>
            <w:tcW w:w="4668" w:type="dxa"/>
          </w:tcPr>
          <w:p w14:paraId="02618DE3" w14:textId="77777777" w:rsidR="00430A16" w:rsidRPr="00820280" w:rsidRDefault="00430A16" w:rsidP="00494ECD">
            <w:pPr>
              <w:spacing w:after="0" w:line="240" w:lineRule="auto"/>
              <w:jc w:val="both"/>
              <w:rPr>
                <w:rFonts w:ascii="Times New Roman" w:hAnsi="Times New Roman" w:cs="Times New Roman"/>
                <w:b/>
                <w:color w:val="000000" w:themeColor="text1"/>
              </w:rPr>
            </w:pPr>
          </w:p>
          <w:p w14:paraId="738CFFEC" w14:textId="77777777" w:rsidR="00430A16" w:rsidRPr="00820280" w:rsidRDefault="00430A16" w:rsidP="00494ECD">
            <w:pPr>
              <w:spacing w:after="0" w:line="240" w:lineRule="auto"/>
              <w:jc w:val="center"/>
              <w:rPr>
                <w:rFonts w:ascii="Times New Roman" w:hAnsi="Times New Roman" w:cs="Times New Roman"/>
                <w:b/>
                <w:color w:val="000000" w:themeColor="text1"/>
              </w:rPr>
            </w:pPr>
          </w:p>
          <w:p w14:paraId="0343055D" w14:textId="77777777" w:rsidR="00F17E9B" w:rsidRPr="00820280" w:rsidRDefault="00F17E9B" w:rsidP="00494ECD">
            <w:pPr>
              <w:spacing w:after="0" w:line="240" w:lineRule="auto"/>
              <w:jc w:val="center"/>
              <w:rPr>
                <w:rFonts w:ascii="Times New Roman" w:hAnsi="Times New Roman" w:cs="Times New Roman"/>
                <w:color w:val="000000" w:themeColor="text1"/>
              </w:rPr>
            </w:pPr>
            <w:r w:rsidRPr="00820280">
              <w:rPr>
                <w:rFonts w:ascii="Times New Roman" w:hAnsi="Times New Roman" w:cs="Times New Roman"/>
                <w:b/>
                <w:color w:val="000000" w:themeColor="text1"/>
              </w:rPr>
              <w:t>__________</w:t>
            </w:r>
            <w:r w:rsidR="00C47B51" w:rsidRPr="00820280">
              <w:rPr>
                <w:rFonts w:ascii="Times New Roman" w:hAnsi="Times New Roman" w:cs="Times New Roman"/>
                <w:b/>
                <w:color w:val="000000" w:themeColor="text1"/>
              </w:rPr>
              <w:t>____________________________</w:t>
            </w:r>
          </w:p>
          <w:p w14:paraId="3D31784F" w14:textId="77777777" w:rsidR="00F17E9B" w:rsidRPr="00820280" w:rsidRDefault="00F17E9B" w:rsidP="00494ECD">
            <w:pPr>
              <w:spacing w:after="0" w:line="240" w:lineRule="auto"/>
              <w:jc w:val="center"/>
              <w:rPr>
                <w:rFonts w:ascii="Times New Roman" w:hAnsi="Times New Roman" w:cs="Times New Roman"/>
                <w:color w:val="000000" w:themeColor="text1"/>
              </w:rPr>
            </w:pPr>
            <w:r w:rsidRPr="00820280">
              <w:rPr>
                <w:rFonts w:ascii="Times New Roman" w:hAnsi="Times New Roman" w:cs="Times New Roman"/>
                <w:color w:val="000000" w:themeColor="text1"/>
              </w:rPr>
              <w:t>__________</w:t>
            </w:r>
            <w:r w:rsidR="00C47B51" w:rsidRPr="00820280">
              <w:rPr>
                <w:rFonts w:ascii="Times New Roman" w:hAnsi="Times New Roman" w:cs="Times New Roman"/>
                <w:color w:val="000000" w:themeColor="text1"/>
              </w:rPr>
              <w:t>____________________________</w:t>
            </w:r>
          </w:p>
          <w:p w14:paraId="2DE13908" w14:textId="77777777" w:rsidR="00C47B51" w:rsidRPr="00820280" w:rsidRDefault="00C47B51" w:rsidP="00494ECD">
            <w:pPr>
              <w:pStyle w:val="TableParagraph"/>
              <w:tabs>
                <w:tab w:val="left" w:pos="2070"/>
                <w:tab w:val="left" w:pos="3421"/>
                <w:tab w:val="left" w:pos="5095"/>
              </w:tabs>
              <w:rPr>
                <w:b/>
                <w:color w:val="000000" w:themeColor="text1"/>
                <w:lang w:val="uk-UA"/>
              </w:rPr>
            </w:pPr>
          </w:p>
          <w:p w14:paraId="3455B994" w14:textId="77777777" w:rsidR="00430A16" w:rsidRPr="00820280" w:rsidRDefault="00430A16" w:rsidP="00494ECD">
            <w:pPr>
              <w:pStyle w:val="TableParagraph"/>
              <w:tabs>
                <w:tab w:val="left" w:pos="2070"/>
                <w:tab w:val="left" w:pos="3421"/>
                <w:tab w:val="left" w:pos="5095"/>
              </w:tabs>
              <w:rPr>
                <w:b/>
                <w:color w:val="000000" w:themeColor="text1"/>
                <w:lang w:val="uk-UA"/>
              </w:rPr>
            </w:pPr>
          </w:p>
          <w:p w14:paraId="57BD3C27" w14:textId="77777777" w:rsidR="00430A16" w:rsidRPr="00820280" w:rsidRDefault="00430A16" w:rsidP="00494ECD">
            <w:pPr>
              <w:pStyle w:val="TableParagraph"/>
              <w:tabs>
                <w:tab w:val="left" w:pos="2070"/>
                <w:tab w:val="left" w:pos="3421"/>
                <w:tab w:val="left" w:pos="5095"/>
              </w:tabs>
              <w:rPr>
                <w:b/>
                <w:color w:val="000000" w:themeColor="text1"/>
                <w:lang w:val="uk-UA"/>
              </w:rPr>
            </w:pPr>
          </w:p>
          <w:p w14:paraId="11B998C2" w14:textId="77777777" w:rsidR="00710BAA" w:rsidRPr="00820280" w:rsidRDefault="00710BAA" w:rsidP="00710BAA">
            <w:pPr>
              <w:pStyle w:val="TableParagraph"/>
              <w:tabs>
                <w:tab w:val="left" w:pos="2070"/>
                <w:tab w:val="left" w:pos="3421"/>
                <w:tab w:val="left" w:pos="5095"/>
              </w:tabs>
              <w:ind w:left="49" w:right="-49"/>
              <w:rPr>
                <w:color w:val="000000" w:themeColor="text1"/>
                <w:lang w:val="uk-UA"/>
              </w:rPr>
            </w:pPr>
            <w:r w:rsidRPr="00820280">
              <w:rPr>
                <w:color w:val="000000" w:themeColor="text1"/>
                <w:lang w:val="uk-UA"/>
              </w:rPr>
              <w:t>__________________</w:t>
            </w:r>
          </w:p>
          <w:p w14:paraId="1826163B" w14:textId="77777777" w:rsidR="00710BAA" w:rsidRPr="00820280" w:rsidRDefault="00710BAA" w:rsidP="00710BAA">
            <w:pPr>
              <w:pStyle w:val="TableParagraph"/>
              <w:tabs>
                <w:tab w:val="left" w:pos="2070"/>
                <w:tab w:val="left" w:pos="3421"/>
                <w:tab w:val="left" w:pos="5095"/>
              </w:tabs>
              <w:ind w:left="138" w:right="-49"/>
              <w:rPr>
                <w:color w:val="000000" w:themeColor="text1"/>
                <w:lang w:val="uk-UA"/>
              </w:rPr>
            </w:pPr>
            <w:r w:rsidRPr="00820280">
              <w:rPr>
                <w:color w:val="000000" w:themeColor="text1"/>
                <w:lang w:val="uk-UA"/>
              </w:rPr>
              <w:t xml:space="preserve">       (посада)</w:t>
            </w:r>
          </w:p>
          <w:p w14:paraId="082FA16A" w14:textId="77777777" w:rsidR="00710BAA" w:rsidRPr="00820280" w:rsidRDefault="00710BAA" w:rsidP="00710BAA">
            <w:pPr>
              <w:pStyle w:val="TableParagraph"/>
              <w:tabs>
                <w:tab w:val="left" w:pos="2070"/>
                <w:tab w:val="left" w:pos="3421"/>
                <w:tab w:val="left" w:pos="5095"/>
              </w:tabs>
              <w:ind w:left="138" w:right="-49"/>
              <w:rPr>
                <w:color w:val="000000" w:themeColor="text1"/>
                <w:lang w:val="uk-UA"/>
              </w:rPr>
            </w:pPr>
          </w:p>
          <w:p w14:paraId="26501A07" w14:textId="77777777" w:rsidR="00710BAA" w:rsidRPr="00820280" w:rsidRDefault="00710BAA" w:rsidP="00710BAA">
            <w:pPr>
              <w:pStyle w:val="TableParagraph"/>
              <w:tabs>
                <w:tab w:val="left" w:pos="2070"/>
                <w:tab w:val="left" w:pos="3421"/>
                <w:tab w:val="left" w:pos="5095"/>
              </w:tabs>
              <w:ind w:left="49" w:right="-49"/>
              <w:rPr>
                <w:color w:val="000000" w:themeColor="text1"/>
                <w:lang w:val="uk-UA"/>
              </w:rPr>
            </w:pPr>
          </w:p>
          <w:p w14:paraId="6A03530F" w14:textId="77777777" w:rsidR="00710BAA" w:rsidRPr="00820280" w:rsidRDefault="00710BAA" w:rsidP="00710BAA">
            <w:pPr>
              <w:pStyle w:val="TableParagraph"/>
              <w:tabs>
                <w:tab w:val="left" w:pos="2070"/>
                <w:tab w:val="left" w:pos="3421"/>
                <w:tab w:val="left" w:pos="5095"/>
              </w:tabs>
              <w:ind w:left="49" w:right="-49"/>
              <w:rPr>
                <w:color w:val="000000" w:themeColor="text1"/>
                <w:lang w:val="uk-UA"/>
              </w:rPr>
            </w:pPr>
            <w:r w:rsidRPr="00820280">
              <w:rPr>
                <w:color w:val="000000" w:themeColor="text1"/>
                <w:lang w:val="uk-UA"/>
              </w:rPr>
              <w:t>_________________      _____________________</w:t>
            </w:r>
          </w:p>
          <w:p w14:paraId="1C966275" w14:textId="77777777" w:rsidR="00710BAA" w:rsidRPr="00820280" w:rsidRDefault="00710BAA" w:rsidP="00710BAA">
            <w:pPr>
              <w:pStyle w:val="TableParagraph"/>
              <w:tabs>
                <w:tab w:val="left" w:pos="2070"/>
                <w:tab w:val="left" w:pos="3421"/>
                <w:tab w:val="left" w:pos="5095"/>
              </w:tabs>
              <w:ind w:left="138" w:right="-49"/>
              <w:rPr>
                <w:color w:val="000000" w:themeColor="text1"/>
                <w:lang w:val="uk-UA"/>
              </w:rPr>
            </w:pPr>
            <w:r w:rsidRPr="00820280">
              <w:rPr>
                <w:color w:val="000000" w:themeColor="text1"/>
                <w:lang w:val="uk-UA"/>
              </w:rPr>
              <w:t>М.П.                                          (ПІБ)</w:t>
            </w:r>
          </w:p>
          <w:p w14:paraId="504BED95" w14:textId="77777777" w:rsidR="00F17E9B" w:rsidRPr="00820280" w:rsidRDefault="00F17E9B" w:rsidP="00494ECD">
            <w:pPr>
              <w:pStyle w:val="TableParagraph"/>
              <w:tabs>
                <w:tab w:val="left" w:pos="2070"/>
                <w:tab w:val="left" w:pos="3421"/>
                <w:tab w:val="left" w:pos="5095"/>
              </w:tabs>
              <w:rPr>
                <w:color w:val="000000" w:themeColor="text1"/>
                <w:lang w:val="uk-UA"/>
              </w:rPr>
            </w:pPr>
            <w:r w:rsidRPr="00820280">
              <w:rPr>
                <w:color w:val="000000" w:themeColor="text1"/>
                <w:lang w:val="uk-UA"/>
              </w:rPr>
              <w:t xml:space="preserve"> </w:t>
            </w:r>
          </w:p>
        </w:tc>
        <w:tc>
          <w:tcPr>
            <w:tcW w:w="4820" w:type="dxa"/>
          </w:tcPr>
          <w:p w14:paraId="3507B89E" w14:textId="77777777" w:rsidR="00D6160C" w:rsidRDefault="00D6160C" w:rsidP="00D6160C">
            <w:pPr>
              <w:pStyle w:val="TableParagraph"/>
              <w:tabs>
                <w:tab w:val="left" w:pos="4974"/>
              </w:tabs>
              <w:jc w:val="center"/>
              <w:rPr>
                <w:color w:val="000000" w:themeColor="text1"/>
                <w:lang w:val="uk-UA"/>
              </w:rPr>
            </w:pPr>
            <w:r w:rsidRPr="00D6160C">
              <w:rPr>
                <w:color w:val="000000" w:themeColor="text1"/>
                <w:lang w:val="uk-UA"/>
              </w:rPr>
              <w:t xml:space="preserve">Комунальне некомерційне підприємство «Ярмолинецька багатопрофільна лікарня» Ярмолинецької селищної ради </w:t>
            </w:r>
          </w:p>
          <w:p w14:paraId="46BE0E9D" w14:textId="61DB4C37" w:rsidR="00D6160C" w:rsidRPr="00D6160C" w:rsidRDefault="00D6160C" w:rsidP="00D6160C">
            <w:pPr>
              <w:pStyle w:val="TableParagraph"/>
              <w:tabs>
                <w:tab w:val="left" w:pos="4974"/>
              </w:tabs>
              <w:jc w:val="center"/>
              <w:rPr>
                <w:color w:val="000000" w:themeColor="text1"/>
                <w:lang w:val="uk-UA"/>
              </w:rPr>
            </w:pPr>
            <w:r w:rsidRPr="00D6160C">
              <w:rPr>
                <w:color w:val="000000" w:themeColor="text1"/>
                <w:lang w:val="uk-UA"/>
              </w:rPr>
              <w:t>Хмельницької області</w:t>
            </w:r>
          </w:p>
          <w:p w14:paraId="61999506" w14:textId="77777777" w:rsidR="00D6160C" w:rsidRPr="00D6160C" w:rsidRDefault="00D6160C" w:rsidP="00D6160C">
            <w:pPr>
              <w:pStyle w:val="TableParagraph"/>
              <w:tabs>
                <w:tab w:val="left" w:pos="4974"/>
              </w:tabs>
              <w:jc w:val="center"/>
              <w:rPr>
                <w:color w:val="000000" w:themeColor="text1"/>
                <w:lang w:val="uk-UA"/>
              </w:rPr>
            </w:pPr>
          </w:p>
          <w:p w14:paraId="0A45E742" w14:textId="77777777" w:rsidR="00D6160C" w:rsidRDefault="00D6160C" w:rsidP="00D6160C">
            <w:pPr>
              <w:pStyle w:val="TableParagraph"/>
              <w:tabs>
                <w:tab w:val="left" w:pos="4974"/>
              </w:tabs>
              <w:jc w:val="center"/>
              <w:rPr>
                <w:color w:val="000000" w:themeColor="text1"/>
                <w:lang w:val="uk-UA"/>
              </w:rPr>
            </w:pPr>
          </w:p>
          <w:p w14:paraId="52A60840" w14:textId="77777777" w:rsidR="00D6160C" w:rsidRDefault="00D6160C" w:rsidP="00D6160C">
            <w:pPr>
              <w:pStyle w:val="TableParagraph"/>
              <w:tabs>
                <w:tab w:val="left" w:pos="4974"/>
              </w:tabs>
              <w:jc w:val="center"/>
              <w:rPr>
                <w:color w:val="000000" w:themeColor="text1"/>
                <w:lang w:val="uk-UA"/>
              </w:rPr>
            </w:pPr>
          </w:p>
          <w:p w14:paraId="5BF6EA75" w14:textId="46976740" w:rsidR="00D6160C" w:rsidRDefault="00D6160C" w:rsidP="00D6160C">
            <w:pPr>
              <w:pStyle w:val="TableParagraph"/>
              <w:tabs>
                <w:tab w:val="left" w:pos="4974"/>
              </w:tabs>
              <w:jc w:val="center"/>
              <w:rPr>
                <w:color w:val="000000" w:themeColor="text1"/>
                <w:lang w:val="uk-UA"/>
              </w:rPr>
            </w:pPr>
            <w:r w:rsidRPr="00D6160C">
              <w:rPr>
                <w:color w:val="000000" w:themeColor="text1"/>
                <w:lang w:val="uk-UA"/>
              </w:rPr>
              <w:t>Директор</w:t>
            </w:r>
          </w:p>
          <w:p w14:paraId="3960E096" w14:textId="5494A844" w:rsidR="00D6160C" w:rsidRDefault="00D6160C" w:rsidP="00D6160C">
            <w:pPr>
              <w:pStyle w:val="TableParagraph"/>
              <w:tabs>
                <w:tab w:val="left" w:pos="4974"/>
              </w:tabs>
              <w:jc w:val="center"/>
              <w:rPr>
                <w:color w:val="000000" w:themeColor="text1"/>
                <w:lang w:val="uk-UA"/>
              </w:rPr>
            </w:pPr>
          </w:p>
          <w:p w14:paraId="6608275F" w14:textId="77777777" w:rsidR="00D6160C" w:rsidRPr="00D6160C" w:rsidRDefault="00D6160C" w:rsidP="00D6160C">
            <w:pPr>
              <w:pStyle w:val="TableParagraph"/>
              <w:tabs>
                <w:tab w:val="left" w:pos="4974"/>
              </w:tabs>
              <w:jc w:val="center"/>
              <w:rPr>
                <w:color w:val="000000" w:themeColor="text1"/>
                <w:lang w:val="uk-UA"/>
              </w:rPr>
            </w:pPr>
          </w:p>
          <w:p w14:paraId="2A8D7E32" w14:textId="77777777" w:rsidR="00D6160C" w:rsidRPr="00D6160C" w:rsidRDefault="00D6160C" w:rsidP="00D6160C">
            <w:pPr>
              <w:pStyle w:val="TableParagraph"/>
              <w:tabs>
                <w:tab w:val="left" w:pos="4974"/>
              </w:tabs>
              <w:jc w:val="center"/>
              <w:rPr>
                <w:color w:val="000000" w:themeColor="text1"/>
                <w:lang w:val="uk-UA"/>
              </w:rPr>
            </w:pPr>
            <w:r w:rsidRPr="00D6160C">
              <w:rPr>
                <w:color w:val="000000" w:themeColor="text1"/>
                <w:lang w:val="uk-UA"/>
              </w:rPr>
              <w:t xml:space="preserve">____________________ </w:t>
            </w:r>
            <w:proofErr w:type="spellStart"/>
            <w:r w:rsidRPr="00D6160C">
              <w:rPr>
                <w:color w:val="000000" w:themeColor="text1"/>
                <w:lang w:val="uk-UA"/>
              </w:rPr>
              <w:t>А.В.Соломон</w:t>
            </w:r>
            <w:proofErr w:type="spellEnd"/>
          </w:p>
          <w:p w14:paraId="0D1A8092" w14:textId="112F0907" w:rsidR="00710BAA" w:rsidRPr="00820280" w:rsidRDefault="00D6160C" w:rsidP="00D6160C">
            <w:pPr>
              <w:pStyle w:val="TableParagraph"/>
              <w:tabs>
                <w:tab w:val="left" w:pos="2070"/>
                <w:tab w:val="left" w:pos="3421"/>
                <w:tab w:val="left" w:pos="5095"/>
              </w:tabs>
              <w:ind w:left="138" w:right="-49"/>
              <w:rPr>
                <w:color w:val="000000" w:themeColor="text1"/>
                <w:lang w:val="uk-UA"/>
              </w:rPr>
            </w:pPr>
            <w:proofErr w:type="spellStart"/>
            <w:r w:rsidRPr="00D6160C">
              <w:rPr>
                <w:color w:val="000000" w:themeColor="text1"/>
                <w:lang w:val="uk-UA"/>
              </w:rPr>
              <w:t>м.п</w:t>
            </w:r>
            <w:proofErr w:type="spellEnd"/>
            <w:r w:rsidRPr="00D6160C">
              <w:rPr>
                <w:color w:val="000000" w:themeColor="text1"/>
                <w:lang w:val="uk-UA"/>
              </w:rPr>
              <w:t xml:space="preserve">.  </w:t>
            </w:r>
            <w:r w:rsidR="00710BAA" w:rsidRPr="00820280">
              <w:rPr>
                <w:color w:val="000000" w:themeColor="text1"/>
                <w:lang w:val="uk-UA"/>
              </w:rPr>
              <w:t>(ПІБ)</w:t>
            </w:r>
          </w:p>
          <w:p w14:paraId="4CC31FE7" w14:textId="77777777" w:rsidR="00F17E9B" w:rsidRPr="00820280" w:rsidRDefault="00F17E9B" w:rsidP="00494ECD">
            <w:pPr>
              <w:pStyle w:val="TableParagraph"/>
              <w:rPr>
                <w:color w:val="000000" w:themeColor="text1"/>
                <w:lang w:val="uk-UA"/>
              </w:rPr>
            </w:pPr>
          </w:p>
        </w:tc>
      </w:tr>
    </w:tbl>
    <w:p w14:paraId="7D6FFBE4" w14:textId="77777777" w:rsidR="004803C9" w:rsidRPr="00820280" w:rsidRDefault="004803C9" w:rsidP="00494ECD">
      <w:pPr>
        <w:spacing w:after="0" w:line="240" w:lineRule="auto"/>
        <w:rPr>
          <w:rFonts w:ascii="Times New Roman" w:hAnsi="Times New Roman" w:cs="Times New Roman"/>
          <w:color w:val="000000" w:themeColor="text1"/>
        </w:rPr>
      </w:pPr>
    </w:p>
    <w:sectPr w:rsidR="004803C9" w:rsidRPr="00820280" w:rsidSect="00F83B0F">
      <w:headerReference w:type="default" r:id="rId8"/>
      <w:pgSz w:w="11906" w:h="16838"/>
      <w:pgMar w:top="568" w:right="850" w:bottom="1134" w:left="170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B9B15" w14:textId="77777777" w:rsidR="00D724F7" w:rsidRDefault="00D724F7" w:rsidP="00343B44">
      <w:pPr>
        <w:spacing w:after="0" w:line="240" w:lineRule="auto"/>
      </w:pPr>
      <w:r>
        <w:separator/>
      </w:r>
    </w:p>
  </w:endnote>
  <w:endnote w:type="continuationSeparator" w:id="0">
    <w:p w14:paraId="7859FDF6" w14:textId="77777777" w:rsidR="00D724F7" w:rsidRDefault="00D724F7" w:rsidP="00343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AF6B6" w14:textId="77777777" w:rsidR="00D724F7" w:rsidRDefault="00D724F7" w:rsidP="00343B44">
      <w:pPr>
        <w:spacing w:after="0" w:line="240" w:lineRule="auto"/>
      </w:pPr>
      <w:r>
        <w:separator/>
      </w:r>
    </w:p>
  </w:footnote>
  <w:footnote w:type="continuationSeparator" w:id="0">
    <w:p w14:paraId="761EF0A3" w14:textId="77777777" w:rsidR="00D724F7" w:rsidRDefault="00D724F7" w:rsidP="00343B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46" w:type="pct"/>
      <w:tblCellMar>
        <w:left w:w="0" w:type="dxa"/>
        <w:right w:w="0" w:type="dxa"/>
      </w:tblCellMar>
      <w:tblLook w:val="04A0" w:firstRow="1" w:lastRow="0" w:firstColumn="1" w:lastColumn="0" w:noHBand="0" w:noVBand="1"/>
    </w:tblPr>
    <w:tblGrid>
      <w:gridCol w:w="3210"/>
      <w:gridCol w:w="3210"/>
      <w:gridCol w:w="3208"/>
    </w:tblGrid>
    <w:tr w:rsidR="00343B44" w:rsidRPr="001B5341" w14:paraId="682FA356" w14:textId="77777777" w:rsidTr="00343B44">
      <w:trPr>
        <w:trHeight w:val="274"/>
      </w:trPr>
      <w:tc>
        <w:tcPr>
          <w:tcW w:w="1667" w:type="pct"/>
        </w:tcPr>
        <w:p w14:paraId="43AD3160" w14:textId="77777777" w:rsidR="00343B44" w:rsidRPr="00343B44" w:rsidRDefault="00343B44">
          <w:pPr>
            <w:pStyle w:val="a8"/>
            <w:tabs>
              <w:tab w:val="clear" w:pos="4677"/>
              <w:tab w:val="clear" w:pos="9355"/>
            </w:tabs>
            <w:rPr>
              <w:b/>
              <w:color w:val="5B9BD5" w:themeColor="accent1"/>
            </w:rPr>
          </w:pPr>
        </w:p>
      </w:tc>
      <w:tc>
        <w:tcPr>
          <w:tcW w:w="1667" w:type="pct"/>
        </w:tcPr>
        <w:p w14:paraId="664C0511" w14:textId="77777777" w:rsidR="00343B44" w:rsidRDefault="00343B44">
          <w:pPr>
            <w:pStyle w:val="a8"/>
            <w:tabs>
              <w:tab w:val="clear" w:pos="4677"/>
              <w:tab w:val="clear" w:pos="9355"/>
            </w:tabs>
            <w:jc w:val="center"/>
            <w:rPr>
              <w:color w:val="5B9BD5" w:themeColor="accent1"/>
            </w:rPr>
          </w:pPr>
        </w:p>
      </w:tc>
      <w:tc>
        <w:tcPr>
          <w:tcW w:w="1666" w:type="pct"/>
        </w:tcPr>
        <w:p w14:paraId="0D6B4B2D" w14:textId="77777777" w:rsidR="00343B44" w:rsidRPr="001B5341" w:rsidRDefault="00343B44">
          <w:pPr>
            <w:pStyle w:val="a8"/>
            <w:tabs>
              <w:tab w:val="clear" w:pos="4677"/>
              <w:tab w:val="clear" w:pos="9355"/>
            </w:tabs>
            <w:jc w:val="right"/>
          </w:pPr>
          <w:r w:rsidRPr="001B5341">
            <w:rPr>
              <w:szCs w:val="24"/>
            </w:rPr>
            <w:fldChar w:fldCharType="begin"/>
          </w:r>
          <w:r w:rsidRPr="001B5341">
            <w:rPr>
              <w:szCs w:val="24"/>
            </w:rPr>
            <w:instrText>PAGE   \* MERGEFORMAT</w:instrText>
          </w:r>
          <w:r w:rsidRPr="001B5341">
            <w:rPr>
              <w:szCs w:val="24"/>
            </w:rPr>
            <w:fldChar w:fldCharType="separate"/>
          </w:r>
          <w:r w:rsidR="00820280" w:rsidRPr="00820280">
            <w:rPr>
              <w:noProof/>
              <w:szCs w:val="24"/>
              <w:lang w:val="ru-RU"/>
            </w:rPr>
            <w:t>8</w:t>
          </w:r>
          <w:r w:rsidRPr="001B5341">
            <w:rPr>
              <w:szCs w:val="24"/>
            </w:rPr>
            <w:fldChar w:fldCharType="end"/>
          </w:r>
        </w:p>
      </w:tc>
    </w:tr>
  </w:tbl>
  <w:p w14:paraId="0699F79B" w14:textId="77777777" w:rsidR="00343B44" w:rsidRDefault="00343B44" w:rsidP="00343B4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33F45"/>
    <w:multiLevelType w:val="multilevel"/>
    <w:tmpl w:val="198A0E32"/>
    <w:lvl w:ilvl="0">
      <w:start w:val="12"/>
      <w:numFmt w:val="decimal"/>
      <w:lvlText w:val="%1."/>
      <w:lvlJc w:val="left"/>
      <w:pPr>
        <w:ind w:left="405" w:hanging="405"/>
      </w:pPr>
      <w:rPr>
        <w:rFonts w:hint="default"/>
      </w:rPr>
    </w:lvl>
    <w:lvl w:ilvl="1">
      <w:start w:val="1"/>
      <w:numFmt w:val="decimal"/>
      <w:lvlText w:val="%1.%2."/>
      <w:lvlJc w:val="left"/>
      <w:pPr>
        <w:ind w:left="547" w:hanging="40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 w15:restartNumberingAfterBreak="0">
    <w:nsid w:val="35A239E4"/>
    <w:multiLevelType w:val="multilevel"/>
    <w:tmpl w:val="38209DCE"/>
    <w:lvl w:ilvl="0">
      <w:start w:val="1"/>
      <w:numFmt w:val="decimal"/>
      <w:lvlText w:val="%1"/>
      <w:lvlJc w:val="left"/>
      <w:pPr>
        <w:ind w:left="360" w:hanging="360"/>
      </w:pPr>
    </w:lvl>
    <w:lvl w:ilvl="1">
      <w:start w:val="3"/>
      <w:numFmt w:val="decimal"/>
      <w:lvlText w:val="%1.%2"/>
      <w:lvlJc w:val="left"/>
      <w:pPr>
        <w:ind w:left="1140" w:hanging="360"/>
      </w:pPr>
    </w:lvl>
    <w:lvl w:ilvl="2">
      <w:start w:val="1"/>
      <w:numFmt w:val="decimal"/>
      <w:lvlText w:val="%1.%2.%3"/>
      <w:lvlJc w:val="left"/>
      <w:pPr>
        <w:ind w:left="2280" w:hanging="720"/>
      </w:pPr>
    </w:lvl>
    <w:lvl w:ilvl="3">
      <w:start w:val="1"/>
      <w:numFmt w:val="decimal"/>
      <w:lvlText w:val="%1.%2.%3.%4"/>
      <w:lvlJc w:val="left"/>
      <w:pPr>
        <w:ind w:left="3060" w:hanging="720"/>
      </w:pPr>
    </w:lvl>
    <w:lvl w:ilvl="4">
      <w:start w:val="1"/>
      <w:numFmt w:val="decimal"/>
      <w:lvlText w:val="%1.%2.%3.%4.%5"/>
      <w:lvlJc w:val="left"/>
      <w:pPr>
        <w:ind w:left="4200" w:hanging="1080"/>
      </w:pPr>
    </w:lvl>
    <w:lvl w:ilvl="5">
      <w:start w:val="1"/>
      <w:numFmt w:val="decimal"/>
      <w:lvlText w:val="%1.%2.%3.%4.%5.%6"/>
      <w:lvlJc w:val="left"/>
      <w:pPr>
        <w:ind w:left="4980" w:hanging="1080"/>
      </w:pPr>
    </w:lvl>
    <w:lvl w:ilvl="6">
      <w:start w:val="1"/>
      <w:numFmt w:val="decimal"/>
      <w:lvlText w:val="%1.%2.%3.%4.%5.%6.%7"/>
      <w:lvlJc w:val="left"/>
      <w:pPr>
        <w:ind w:left="6120" w:hanging="1440"/>
      </w:pPr>
    </w:lvl>
    <w:lvl w:ilvl="7">
      <w:start w:val="1"/>
      <w:numFmt w:val="decimal"/>
      <w:lvlText w:val="%1.%2.%3.%4.%5.%6.%7.%8"/>
      <w:lvlJc w:val="left"/>
      <w:pPr>
        <w:ind w:left="6900" w:hanging="1440"/>
      </w:pPr>
    </w:lvl>
    <w:lvl w:ilvl="8">
      <w:start w:val="1"/>
      <w:numFmt w:val="decimal"/>
      <w:lvlText w:val="%1.%2.%3.%4.%5.%6.%7.%8.%9"/>
      <w:lvlJc w:val="left"/>
      <w:pPr>
        <w:ind w:left="8040" w:hanging="1800"/>
      </w:pPr>
    </w:lvl>
  </w:abstractNum>
  <w:abstractNum w:abstractNumId="2" w15:restartNumberingAfterBreak="0">
    <w:nsid w:val="3A075107"/>
    <w:multiLevelType w:val="multilevel"/>
    <w:tmpl w:val="198A0E32"/>
    <w:lvl w:ilvl="0">
      <w:start w:val="12"/>
      <w:numFmt w:val="decimal"/>
      <w:lvlText w:val="%1."/>
      <w:lvlJc w:val="left"/>
      <w:pPr>
        <w:ind w:left="405" w:hanging="405"/>
      </w:pPr>
      <w:rPr>
        <w:rFonts w:hint="default"/>
      </w:rPr>
    </w:lvl>
    <w:lvl w:ilvl="1">
      <w:start w:val="1"/>
      <w:numFmt w:val="decimal"/>
      <w:lvlText w:val="%1.%2."/>
      <w:lvlJc w:val="left"/>
      <w:pPr>
        <w:ind w:left="547" w:hanging="40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 w15:restartNumberingAfterBreak="0">
    <w:nsid w:val="485D4E7E"/>
    <w:multiLevelType w:val="multilevel"/>
    <w:tmpl w:val="6D7A4EF4"/>
    <w:lvl w:ilvl="0">
      <w:start w:val="5"/>
      <w:numFmt w:val="decimal"/>
      <w:lvlText w:val="%1.1."/>
      <w:lvlJc w:val="left"/>
      <w:pPr>
        <w:ind w:left="360" w:hanging="360"/>
      </w:pPr>
      <w:rPr>
        <w:rFonts w:cs="Times New Roman"/>
        <w:b/>
      </w:rPr>
    </w:lvl>
    <w:lvl w:ilvl="1">
      <w:start w:val="1"/>
      <w:numFmt w:val="decimal"/>
      <w:lvlText w:val="%1.%2."/>
      <w:lvlJc w:val="left"/>
      <w:pPr>
        <w:ind w:left="1425"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56733824"/>
    <w:multiLevelType w:val="multilevel"/>
    <w:tmpl w:val="EBCA62B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F727303"/>
    <w:multiLevelType w:val="hybridMultilevel"/>
    <w:tmpl w:val="5C5CA3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BCE17AD"/>
    <w:multiLevelType w:val="multilevel"/>
    <w:tmpl w:val="641AD0AC"/>
    <w:lvl w:ilvl="0">
      <w:start w:val="6"/>
      <w:numFmt w:val="decimal"/>
      <w:lvlText w:val="%1."/>
      <w:lvlJc w:val="left"/>
      <w:pPr>
        <w:ind w:left="360" w:hanging="360"/>
      </w:pPr>
      <w:rPr>
        <w:rFonts w:hint="default"/>
        <w:b/>
      </w:rPr>
    </w:lvl>
    <w:lvl w:ilvl="1">
      <w:start w:val="1"/>
      <w:numFmt w:val="decimal"/>
      <w:lvlText w:val="%1.%2."/>
      <w:lvlJc w:val="left"/>
      <w:pPr>
        <w:ind w:left="502" w:hanging="360"/>
      </w:pPr>
      <w:rPr>
        <w:rFonts w:hint="default"/>
        <w:b/>
        <w:i w:val="0"/>
        <w:strike w:val="0"/>
        <w:sz w:val="18"/>
      </w:rPr>
    </w:lvl>
    <w:lvl w:ilvl="2">
      <w:start w:val="1"/>
      <w:numFmt w:val="decimal"/>
      <w:lvlText w:val="%1.%2.%3."/>
      <w:lvlJc w:val="left"/>
      <w:pPr>
        <w:ind w:left="1004" w:hanging="720"/>
      </w:pPr>
      <w:rPr>
        <w:rFonts w:hint="default"/>
        <w:b/>
        <w:sz w:val="18"/>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6BF012B2"/>
    <w:multiLevelType w:val="multilevel"/>
    <w:tmpl w:val="198A0E32"/>
    <w:lvl w:ilvl="0">
      <w:start w:val="12"/>
      <w:numFmt w:val="decimal"/>
      <w:lvlText w:val="%1."/>
      <w:lvlJc w:val="left"/>
      <w:pPr>
        <w:ind w:left="405" w:hanging="405"/>
      </w:pPr>
      <w:rPr>
        <w:rFonts w:hint="default"/>
      </w:rPr>
    </w:lvl>
    <w:lvl w:ilvl="1">
      <w:start w:val="1"/>
      <w:numFmt w:val="decimal"/>
      <w:lvlText w:val="%1.%2."/>
      <w:lvlJc w:val="left"/>
      <w:pPr>
        <w:ind w:left="547" w:hanging="40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8" w15:restartNumberingAfterBreak="0">
    <w:nsid w:val="72A57EF7"/>
    <w:multiLevelType w:val="hybridMultilevel"/>
    <w:tmpl w:val="B528521A"/>
    <w:lvl w:ilvl="0" w:tplc="7D2ECE2A">
      <w:start w:val="1"/>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8"/>
  </w:num>
  <w:num w:numId="2">
    <w:abstractNumId w:val="5"/>
  </w:num>
  <w:num w:numId="3">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419"/>
    <w:rsid w:val="00010099"/>
    <w:rsid w:val="00036D39"/>
    <w:rsid w:val="00047275"/>
    <w:rsid w:val="00053D23"/>
    <w:rsid w:val="000A5078"/>
    <w:rsid w:val="000B0E73"/>
    <w:rsid w:val="000B1E16"/>
    <w:rsid w:val="000C0ECF"/>
    <w:rsid w:val="000D1E97"/>
    <w:rsid w:val="000E208D"/>
    <w:rsid w:val="000E775B"/>
    <w:rsid w:val="000F161B"/>
    <w:rsid w:val="000F5C33"/>
    <w:rsid w:val="000F6DC4"/>
    <w:rsid w:val="00102F9F"/>
    <w:rsid w:val="00106A8C"/>
    <w:rsid w:val="0014300B"/>
    <w:rsid w:val="00145EE4"/>
    <w:rsid w:val="00156C63"/>
    <w:rsid w:val="001722A7"/>
    <w:rsid w:val="00175DD5"/>
    <w:rsid w:val="00191398"/>
    <w:rsid w:val="00192BA0"/>
    <w:rsid w:val="0019790E"/>
    <w:rsid w:val="001B5341"/>
    <w:rsid w:val="001D047D"/>
    <w:rsid w:val="00200851"/>
    <w:rsid w:val="002108C8"/>
    <w:rsid w:val="00247BD0"/>
    <w:rsid w:val="002731D5"/>
    <w:rsid w:val="00297F00"/>
    <w:rsid w:val="002B6C01"/>
    <w:rsid w:val="002B72AC"/>
    <w:rsid w:val="002D76B0"/>
    <w:rsid w:val="002E218F"/>
    <w:rsid w:val="002E4127"/>
    <w:rsid w:val="002F6BB6"/>
    <w:rsid w:val="00304DEF"/>
    <w:rsid w:val="003060DD"/>
    <w:rsid w:val="00316A1C"/>
    <w:rsid w:val="00317504"/>
    <w:rsid w:val="00317C14"/>
    <w:rsid w:val="00331EF1"/>
    <w:rsid w:val="00333EDF"/>
    <w:rsid w:val="003370C0"/>
    <w:rsid w:val="00343B44"/>
    <w:rsid w:val="003510D0"/>
    <w:rsid w:val="00351DBD"/>
    <w:rsid w:val="00353727"/>
    <w:rsid w:val="00355FCF"/>
    <w:rsid w:val="00360EF2"/>
    <w:rsid w:val="0037382B"/>
    <w:rsid w:val="00374BC9"/>
    <w:rsid w:val="0038664D"/>
    <w:rsid w:val="003932D8"/>
    <w:rsid w:val="003A01C1"/>
    <w:rsid w:val="003B13F2"/>
    <w:rsid w:val="003C0C36"/>
    <w:rsid w:val="003D4CF8"/>
    <w:rsid w:val="00417E29"/>
    <w:rsid w:val="004202C3"/>
    <w:rsid w:val="00421B2D"/>
    <w:rsid w:val="004262AA"/>
    <w:rsid w:val="00430A16"/>
    <w:rsid w:val="00433163"/>
    <w:rsid w:val="00444087"/>
    <w:rsid w:val="00465483"/>
    <w:rsid w:val="004803C9"/>
    <w:rsid w:val="00493A48"/>
    <w:rsid w:val="00494ECD"/>
    <w:rsid w:val="00496636"/>
    <w:rsid w:val="0053163B"/>
    <w:rsid w:val="00531B78"/>
    <w:rsid w:val="00534793"/>
    <w:rsid w:val="005361C4"/>
    <w:rsid w:val="00540AB2"/>
    <w:rsid w:val="005412AF"/>
    <w:rsid w:val="00543C5E"/>
    <w:rsid w:val="00551D86"/>
    <w:rsid w:val="005753E7"/>
    <w:rsid w:val="00597C51"/>
    <w:rsid w:val="005A1B96"/>
    <w:rsid w:val="005A46F9"/>
    <w:rsid w:val="005C78A7"/>
    <w:rsid w:val="005D6C94"/>
    <w:rsid w:val="005E05DA"/>
    <w:rsid w:val="005F1418"/>
    <w:rsid w:val="00612B75"/>
    <w:rsid w:val="006226B8"/>
    <w:rsid w:val="00637778"/>
    <w:rsid w:val="0064455E"/>
    <w:rsid w:val="00670253"/>
    <w:rsid w:val="00677907"/>
    <w:rsid w:val="00695CB4"/>
    <w:rsid w:val="006A234F"/>
    <w:rsid w:val="006A4DB5"/>
    <w:rsid w:val="006B1470"/>
    <w:rsid w:val="006B48D0"/>
    <w:rsid w:val="006E797C"/>
    <w:rsid w:val="006F1F7A"/>
    <w:rsid w:val="006F2267"/>
    <w:rsid w:val="006F60B5"/>
    <w:rsid w:val="00701133"/>
    <w:rsid w:val="00710BAA"/>
    <w:rsid w:val="00710C8A"/>
    <w:rsid w:val="007242F9"/>
    <w:rsid w:val="0076246E"/>
    <w:rsid w:val="00764E05"/>
    <w:rsid w:val="007673E2"/>
    <w:rsid w:val="007872C4"/>
    <w:rsid w:val="00791FF4"/>
    <w:rsid w:val="00792BBA"/>
    <w:rsid w:val="00794772"/>
    <w:rsid w:val="007A54AA"/>
    <w:rsid w:val="007B627C"/>
    <w:rsid w:val="007E35E5"/>
    <w:rsid w:val="007E410B"/>
    <w:rsid w:val="00800DC1"/>
    <w:rsid w:val="008071CB"/>
    <w:rsid w:val="008114C5"/>
    <w:rsid w:val="00820280"/>
    <w:rsid w:val="00836E4D"/>
    <w:rsid w:val="00854F5E"/>
    <w:rsid w:val="0086194F"/>
    <w:rsid w:val="0088325D"/>
    <w:rsid w:val="00891CE4"/>
    <w:rsid w:val="008A57E3"/>
    <w:rsid w:val="008A7A7D"/>
    <w:rsid w:val="008B5192"/>
    <w:rsid w:val="008C5AC4"/>
    <w:rsid w:val="008D6663"/>
    <w:rsid w:val="00901501"/>
    <w:rsid w:val="0092398A"/>
    <w:rsid w:val="00924E8C"/>
    <w:rsid w:val="009267FE"/>
    <w:rsid w:val="00986171"/>
    <w:rsid w:val="00986421"/>
    <w:rsid w:val="009C3950"/>
    <w:rsid w:val="009C43EE"/>
    <w:rsid w:val="009C4871"/>
    <w:rsid w:val="009C5F29"/>
    <w:rsid w:val="009C71C2"/>
    <w:rsid w:val="009E1FBD"/>
    <w:rsid w:val="009E5F1A"/>
    <w:rsid w:val="00A24DF3"/>
    <w:rsid w:val="00A315FA"/>
    <w:rsid w:val="00A46A75"/>
    <w:rsid w:val="00A71796"/>
    <w:rsid w:val="00A725E7"/>
    <w:rsid w:val="00A736D6"/>
    <w:rsid w:val="00AC729D"/>
    <w:rsid w:val="00AD44EA"/>
    <w:rsid w:val="00B35A3F"/>
    <w:rsid w:val="00B41832"/>
    <w:rsid w:val="00B5335E"/>
    <w:rsid w:val="00B57FD4"/>
    <w:rsid w:val="00B61E4D"/>
    <w:rsid w:val="00B6500A"/>
    <w:rsid w:val="00BB6C49"/>
    <w:rsid w:val="00BC1DC9"/>
    <w:rsid w:val="00BC4D1E"/>
    <w:rsid w:val="00BD47F1"/>
    <w:rsid w:val="00C061AE"/>
    <w:rsid w:val="00C20AF7"/>
    <w:rsid w:val="00C47B51"/>
    <w:rsid w:val="00C5313F"/>
    <w:rsid w:val="00C617A9"/>
    <w:rsid w:val="00CB62A6"/>
    <w:rsid w:val="00CD204F"/>
    <w:rsid w:val="00CF2FA1"/>
    <w:rsid w:val="00D23571"/>
    <w:rsid w:val="00D25167"/>
    <w:rsid w:val="00D35BB5"/>
    <w:rsid w:val="00D42050"/>
    <w:rsid w:val="00D6160C"/>
    <w:rsid w:val="00D67BF0"/>
    <w:rsid w:val="00D724F7"/>
    <w:rsid w:val="00D9127E"/>
    <w:rsid w:val="00D916FA"/>
    <w:rsid w:val="00D92131"/>
    <w:rsid w:val="00D96419"/>
    <w:rsid w:val="00DA0D02"/>
    <w:rsid w:val="00DA395F"/>
    <w:rsid w:val="00DA75A3"/>
    <w:rsid w:val="00DB754F"/>
    <w:rsid w:val="00DD41B3"/>
    <w:rsid w:val="00DD51D5"/>
    <w:rsid w:val="00DE1536"/>
    <w:rsid w:val="00DE6A70"/>
    <w:rsid w:val="00E17AD6"/>
    <w:rsid w:val="00E35A05"/>
    <w:rsid w:val="00E369ED"/>
    <w:rsid w:val="00E44255"/>
    <w:rsid w:val="00E456C2"/>
    <w:rsid w:val="00E532EE"/>
    <w:rsid w:val="00E64C95"/>
    <w:rsid w:val="00E707F7"/>
    <w:rsid w:val="00E80E7B"/>
    <w:rsid w:val="00E82F20"/>
    <w:rsid w:val="00E845CF"/>
    <w:rsid w:val="00E85335"/>
    <w:rsid w:val="00E858A0"/>
    <w:rsid w:val="00E87F43"/>
    <w:rsid w:val="00EB13A8"/>
    <w:rsid w:val="00EC6FB2"/>
    <w:rsid w:val="00ED1050"/>
    <w:rsid w:val="00ED366B"/>
    <w:rsid w:val="00ED5F97"/>
    <w:rsid w:val="00EE0A81"/>
    <w:rsid w:val="00EE6414"/>
    <w:rsid w:val="00EE6F0E"/>
    <w:rsid w:val="00EF26BD"/>
    <w:rsid w:val="00F00C60"/>
    <w:rsid w:val="00F17E9B"/>
    <w:rsid w:val="00F3572B"/>
    <w:rsid w:val="00F527E1"/>
    <w:rsid w:val="00F52DD0"/>
    <w:rsid w:val="00F800E6"/>
    <w:rsid w:val="00F824FE"/>
    <w:rsid w:val="00F83B0F"/>
    <w:rsid w:val="00F94BA4"/>
    <w:rsid w:val="00FB1392"/>
    <w:rsid w:val="00FC201D"/>
    <w:rsid w:val="00FF6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09143"/>
  <w15:chartTrackingRefBased/>
  <w15:docId w15:val="{04516BD4-C763-438F-B9AF-0DCAC84DE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paragraph" w:styleId="3">
    <w:name w:val="heading 3"/>
    <w:basedOn w:val="a"/>
    <w:link w:val="30"/>
    <w:qFormat/>
    <w:rsid w:val="008A7A7D"/>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17E9B"/>
    <w:rPr>
      <w:color w:val="0000FF"/>
      <w:u w:val="single"/>
    </w:rPr>
  </w:style>
  <w:style w:type="paragraph" w:customStyle="1" w:styleId="rvps2">
    <w:name w:val="rvps2"/>
    <w:basedOn w:val="a"/>
    <w:qFormat/>
    <w:rsid w:val="00F17E9B"/>
    <w:pPr>
      <w:spacing w:before="280" w:after="280" w:line="240" w:lineRule="auto"/>
    </w:pPr>
    <w:rPr>
      <w:rFonts w:ascii="Times New Roman" w:eastAsia="Times New Roman" w:hAnsi="Times New Roman" w:cs="Times New Roman"/>
      <w:sz w:val="24"/>
      <w:szCs w:val="24"/>
      <w:lang w:val="ru-RU" w:eastAsia="ar-SA"/>
    </w:rPr>
  </w:style>
  <w:style w:type="paragraph" w:customStyle="1" w:styleId="ListParagraph1">
    <w:name w:val="List Paragraph1"/>
    <w:basedOn w:val="a"/>
    <w:rsid w:val="00F17E9B"/>
    <w:pPr>
      <w:suppressAutoHyphens/>
      <w:spacing w:after="0" w:line="240" w:lineRule="auto"/>
      <w:ind w:left="720"/>
    </w:pPr>
    <w:rPr>
      <w:rFonts w:ascii="Times New Roman" w:eastAsia="Times New Roman" w:hAnsi="Times New Roman" w:cs="Times New Roman"/>
      <w:sz w:val="24"/>
      <w:szCs w:val="24"/>
      <w:lang w:val="ru-RU" w:eastAsia="ar-SA"/>
    </w:rPr>
  </w:style>
  <w:style w:type="paragraph" w:customStyle="1" w:styleId="TableParagraph">
    <w:name w:val="Table Paragraph"/>
    <w:basedOn w:val="a"/>
    <w:uiPriority w:val="1"/>
    <w:qFormat/>
    <w:rsid w:val="00F17E9B"/>
    <w:pPr>
      <w:widowControl w:val="0"/>
      <w:spacing w:after="0" w:line="240" w:lineRule="auto"/>
    </w:pPr>
    <w:rPr>
      <w:rFonts w:ascii="Times New Roman" w:eastAsia="Times New Roman" w:hAnsi="Times New Roman" w:cs="Times New Roman"/>
      <w:lang w:val="en-US"/>
    </w:rPr>
  </w:style>
  <w:style w:type="paragraph" w:styleId="a4">
    <w:name w:val="Balloon Text"/>
    <w:basedOn w:val="a"/>
    <w:link w:val="a5"/>
    <w:uiPriority w:val="99"/>
    <w:semiHidden/>
    <w:unhideWhenUsed/>
    <w:rsid w:val="003B13F2"/>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3B13F2"/>
    <w:rPr>
      <w:rFonts w:ascii="Segoe UI" w:hAnsi="Segoe UI" w:cs="Segoe UI"/>
      <w:sz w:val="18"/>
      <w:szCs w:val="18"/>
      <w:lang w:val="uk-UA"/>
    </w:rPr>
  </w:style>
  <w:style w:type="paragraph" w:styleId="a6">
    <w:name w:val="List Paragraph"/>
    <w:basedOn w:val="a"/>
    <w:link w:val="a7"/>
    <w:uiPriority w:val="1"/>
    <w:qFormat/>
    <w:rsid w:val="00E44255"/>
    <w:pPr>
      <w:spacing w:after="200" w:line="276" w:lineRule="auto"/>
      <w:ind w:left="720"/>
      <w:contextualSpacing/>
    </w:pPr>
    <w:rPr>
      <w:rFonts w:ascii="Calibri" w:eastAsia="Calibri" w:hAnsi="Calibri" w:cs="Times New Roman"/>
      <w:lang w:eastAsia="ar-SA"/>
    </w:rPr>
  </w:style>
  <w:style w:type="character" w:customStyle="1" w:styleId="rvts46">
    <w:name w:val="rvts46"/>
    <w:basedOn w:val="a0"/>
    <w:rsid w:val="00A736D6"/>
  </w:style>
  <w:style w:type="character" w:customStyle="1" w:styleId="a7">
    <w:name w:val="Абзац списку Знак"/>
    <w:link w:val="a6"/>
    <w:uiPriority w:val="34"/>
    <w:locked/>
    <w:rsid w:val="00ED5F97"/>
    <w:rPr>
      <w:rFonts w:ascii="Calibri" w:eastAsia="Calibri" w:hAnsi="Calibri" w:cs="Times New Roman"/>
      <w:lang w:val="uk-UA" w:eastAsia="ar-SA"/>
    </w:rPr>
  </w:style>
  <w:style w:type="paragraph" w:styleId="a8">
    <w:name w:val="header"/>
    <w:basedOn w:val="a"/>
    <w:link w:val="a9"/>
    <w:uiPriority w:val="99"/>
    <w:unhideWhenUsed/>
    <w:rsid w:val="00343B44"/>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343B44"/>
    <w:rPr>
      <w:lang w:val="uk-UA"/>
    </w:rPr>
  </w:style>
  <w:style w:type="paragraph" w:styleId="aa">
    <w:name w:val="footer"/>
    <w:basedOn w:val="a"/>
    <w:link w:val="ab"/>
    <w:uiPriority w:val="99"/>
    <w:unhideWhenUsed/>
    <w:rsid w:val="00343B44"/>
    <w:pPr>
      <w:tabs>
        <w:tab w:val="center" w:pos="4677"/>
        <w:tab w:val="right" w:pos="9355"/>
      </w:tabs>
      <w:spacing w:after="0" w:line="240" w:lineRule="auto"/>
    </w:pPr>
  </w:style>
  <w:style w:type="character" w:customStyle="1" w:styleId="ab">
    <w:name w:val="Нижній колонтитул Знак"/>
    <w:basedOn w:val="a0"/>
    <w:link w:val="aa"/>
    <w:uiPriority w:val="99"/>
    <w:rsid w:val="00343B44"/>
    <w:rPr>
      <w:lang w:val="uk-UA"/>
    </w:rPr>
  </w:style>
  <w:style w:type="character" w:customStyle="1" w:styleId="30">
    <w:name w:val="Заголовок 3 Знак"/>
    <w:basedOn w:val="a0"/>
    <w:link w:val="3"/>
    <w:rsid w:val="008A7A7D"/>
    <w:rPr>
      <w:rFonts w:ascii="Times New Roman" w:eastAsia="Times New Roman" w:hAnsi="Times New Roman" w:cs="Times New Roman"/>
      <w:b/>
      <w:bCs/>
      <w:sz w:val="27"/>
      <w:szCs w:val="27"/>
      <w:lang w:val="uk-UA" w:eastAsia="uk-UA"/>
    </w:rPr>
  </w:style>
  <w:style w:type="paragraph" w:styleId="ac">
    <w:name w:val="No Spacing"/>
    <w:uiPriority w:val="1"/>
    <w:qFormat/>
    <w:rsid w:val="00D67BF0"/>
    <w:pPr>
      <w:suppressAutoHyphens/>
      <w:spacing w:after="0" w:line="240" w:lineRule="auto"/>
    </w:pPr>
    <w:rPr>
      <w:rFonts w:cs="Times New Roman"/>
      <w:lang w:val="uk-UA"/>
    </w:rPr>
  </w:style>
  <w:style w:type="paragraph" w:customStyle="1" w:styleId="mt0">
    <w:name w:val="mt0"/>
    <w:basedOn w:val="a"/>
    <w:rsid w:val="00800DC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g-binding">
    <w:name w:val="ng-binding"/>
    <w:basedOn w:val="a0"/>
    <w:rsid w:val="00E85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265432">
      <w:bodyDiv w:val="1"/>
      <w:marLeft w:val="0"/>
      <w:marRight w:val="0"/>
      <w:marTop w:val="0"/>
      <w:marBottom w:val="0"/>
      <w:divBdr>
        <w:top w:val="none" w:sz="0" w:space="0" w:color="auto"/>
        <w:left w:val="none" w:sz="0" w:space="0" w:color="auto"/>
        <w:bottom w:val="none" w:sz="0" w:space="0" w:color="auto"/>
        <w:right w:val="none" w:sz="0" w:space="0" w:color="auto"/>
      </w:divBdr>
    </w:div>
    <w:div w:id="1165516941">
      <w:bodyDiv w:val="1"/>
      <w:marLeft w:val="0"/>
      <w:marRight w:val="0"/>
      <w:marTop w:val="0"/>
      <w:marBottom w:val="0"/>
      <w:divBdr>
        <w:top w:val="none" w:sz="0" w:space="0" w:color="auto"/>
        <w:left w:val="none" w:sz="0" w:space="0" w:color="auto"/>
        <w:bottom w:val="none" w:sz="0" w:space="0" w:color="auto"/>
        <w:right w:val="none" w:sz="0" w:space="0" w:color="auto"/>
      </w:divBdr>
    </w:div>
    <w:div w:id="1476099694">
      <w:bodyDiv w:val="1"/>
      <w:marLeft w:val="0"/>
      <w:marRight w:val="0"/>
      <w:marTop w:val="0"/>
      <w:marBottom w:val="0"/>
      <w:divBdr>
        <w:top w:val="none" w:sz="0" w:space="0" w:color="auto"/>
        <w:left w:val="none" w:sz="0" w:space="0" w:color="auto"/>
        <w:bottom w:val="none" w:sz="0" w:space="0" w:color="auto"/>
        <w:right w:val="none" w:sz="0" w:space="0" w:color="auto"/>
      </w:divBdr>
      <w:divsChild>
        <w:div w:id="1859345849">
          <w:marLeft w:val="0"/>
          <w:marRight w:val="0"/>
          <w:marTop w:val="0"/>
          <w:marBottom w:val="0"/>
          <w:divBdr>
            <w:top w:val="none" w:sz="0" w:space="0" w:color="auto"/>
            <w:left w:val="none" w:sz="0" w:space="0" w:color="auto"/>
            <w:bottom w:val="none" w:sz="0" w:space="0" w:color="auto"/>
            <w:right w:val="none" w:sz="0" w:space="0" w:color="auto"/>
          </w:divBdr>
        </w:div>
      </w:divsChild>
    </w:div>
    <w:div w:id="1599097419">
      <w:bodyDiv w:val="1"/>
      <w:marLeft w:val="0"/>
      <w:marRight w:val="0"/>
      <w:marTop w:val="0"/>
      <w:marBottom w:val="0"/>
      <w:divBdr>
        <w:top w:val="none" w:sz="0" w:space="0" w:color="auto"/>
        <w:left w:val="none" w:sz="0" w:space="0" w:color="auto"/>
        <w:bottom w:val="none" w:sz="0" w:space="0" w:color="auto"/>
        <w:right w:val="none" w:sz="0" w:space="0" w:color="auto"/>
      </w:divBdr>
    </w:div>
    <w:div w:id="205503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21234</Words>
  <Characters>12104</Characters>
  <Application>Microsoft Office Word</Application>
  <DocSecurity>0</DocSecurity>
  <Lines>100</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3</cp:revision>
  <cp:lastPrinted>2024-03-01T15:12:00Z</cp:lastPrinted>
  <dcterms:created xsi:type="dcterms:W3CDTF">2024-03-21T08:50:00Z</dcterms:created>
  <dcterms:modified xsi:type="dcterms:W3CDTF">2024-03-21T08:56:00Z</dcterms:modified>
</cp:coreProperties>
</file>