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2E9A"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ДОГОВІР ПРО ЗАКУПІВЛЮ ТОВАРУ № ________</w:t>
      </w:r>
    </w:p>
    <w:p w14:paraId="61FD9BD7"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p w14:paraId="59507566" w14:textId="77777777" w:rsidR="00A963EE" w:rsidRPr="005E23A0" w:rsidRDefault="00A963EE" w:rsidP="00A963EE">
      <w:pPr>
        <w:tabs>
          <w:tab w:val="left" w:pos="1080"/>
        </w:tabs>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м. Кам'янське                                                                              </w:t>
      </w:r>
      <w:r w:rsidR="00DD1838" w:rsidRPr="005E23A0">
        <w:rPr>
          <w:rFonts w:ascii="Times New Roman" w:eastAsia="Calibri" w:hAnsi="Times New Roman" w:cs="Times New Roman"/>
          <w:b/>
          <w:color w:val="000000" w:themeColor="text1"/>
          <w:sz w:val="22"/>
          <w:szCs w:val="22"/>
        </w:rPr>
        <w:t xml:space="preserve">      «___» _______________ 2024</w:t>
      </w:r>
      <w:r w:rsidRPr="005E23A0">
        <w:rPr>
          <w:rFonts w:ascii="Times New Roman" w:eastAsia="Calibri" w:hAnsi="Times New Roman" w:cs="Times New Roman"/>
          <w:b/>
          <w:color w:val="000000" w:themeColor="text1"/>
          <w:sz w:val="22"/>
          <w:szCs w:val="22"/>
        </w:rPr>
        <w:t xml:space="preserve"> року</w:t>
      </w:r>
    </w:p>
    <w:p w14:paraId="7EB4B247"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75284108" w14:textId="77777777" w:rsidR="00A963EE" w:rsidRPr="005E23A0" w:rsidRDefault="00A963EE" w:rsidP="00A963EE">
      <w:pPr>
        <w:tabs>
          <w:tab w:val="left" w:pos="1080"/>
        </w:tabs>
        <w:ind w:firstLine="709"/>
        <w:contextualSpacing/>
        <w:rPr>
          <w:rFonts w:ascii="Times New Roman" w:eastAsia="Calibri" w:hAnsi="Times New Roman" w:cs="Times New Roman"/>
          <w:color w:val="000000" w:themeColor="text1"/>
          <w:sz w:val="14"/>
          <w:szCs w:val="14"/>
        </w:rPr>
      </w:pPr>
    </w:p>
    <w:p w14:paraId="2453B7D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Державна установа «Кам’янська виправна колонія (№</w:t>
      </w:r>
      <w:r w:rsidR="00DD1838" w:rsidRPr="005E23A0">
        <w:rPr>
          <w:rFonts w:ascii="Times New Roman" w:eastAsia="Calibri" w:hAnsi="Times New Roman" w:cs="Times New Roman"/>
          <w:b/>
          <w:color w:val="000000" w:themeColor="text1"/>
          <w:sz w:val="22"/>
          <w:szCs w:val="22"/>
        </w:rPr>
        <w:t xml:space="preserve"> </w:t>
      </w:r>
      <w:r w:rsidRPr="005E23A0">
        <w:rPr>
          <w:rFonts w:ascii="Times New Roman" w:eastAsia="Calibri" w:hAnsi="Times New Roman" w:cs="Times New Roman"/>
          <w:b/>
          <w:color w:val="000000" w:themeColor="text1"/>
          <w:sz w:val="22"/>
          <w:szCs w:val="22"/>
        </w:rPr>
        <w:t xml:space="preserve">34)»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Замовник</w:t>
      </w:r>
      <w:r w:rsidRPr="005E23A0">
        <w:rPr>
          <w:rFonts w:ascii="Times New Roman" w:eastAsia="Calibri" w:hAnsi="Times New Roman" w:cs="Times New Roman"/>
          <w:color w:val="000000" w:themeColor="text1"/>
          <w:sz w:val="22"/>
          <w:szCs w:val="22"/>
        </w:rPr>
        <w:t xml:space="preserve">), в особі начальника установи </w:t>
      </w:r>
      <w:r w:rsidR="00DD1838" w:rsidRPr="005E23A0">
        <w:rPr>
          <w:rFonts w:ascii="Times New Roman" w:eastAsia="Calibri" w:hAnsi="Times New Roman" w:cs="Times New Roman"/>
          <w:b/>
          <w:bCs/>
          <w:color w:val="000000" w:themeColor="text1"/>
          <w:sz w:val="22"/>
          <w:szCs w:val="22"/>
        </w:rPr>
        <w:t>Клименко Галини Андріївни</w:t>
      </w:r>
      <w:r w:rsidRPr="005E23A0">
        <w:rPr>
          <w:rFonts w:ascii="Times New Roman" w:eastAsia="Calibri" w:hAnsi="Times New Roman" w:cs="Times New Roman"/>
          <w:color w:val="000000" w:themeColor="text1"/>
          <w:sz w:val="22"/>
          <w:szCs w:val="22"/>
        </w:rPr>
        <w:t xml:space="preserve">, що діє на підставі </w:t>
      </w:r>
      <w:r w:rsidRPr="005E23A0">
        <w:rPr>
          <w:rFonts w:ascii="Times New Roman" w:eastAsia="Calibri" w:hAnsi="Times New Roman" w:cs="Times New Roman"/>
          <w:b/>
          <w:bCs/>
          <w:color w:val="000000" w:themeColor="text1"/>
          <w:sz w:val="22"/>
          <w:szCs w:val="22"/>
        </w:rPr>
        <w:t>Положення</w:t>
      </w:r>
      <w:r w:rsidRPr="005E23A0">
        <w:rPr>
          <w:rFonts w:ascii="Times New Roman" w:eastAsia="Calibri" w:hAnsi="Times New Roman" w:cs="Times New Roman"/>
          <w:color w:val="000000" w:themeColor="text1"/>
          <w:sz w:val="22"/>
          <w:szCs w:val="22"/>
        </w:rPr>
        <w:t xml:space="preserve">, і </w:t>
      </w:r>
      <w:r w:rsidRPr="005E23A0">
        <w:rPr>
          <w:rFonts w:ascii="Times New Roman" w:eastAsia="Calibri" w:hAnsi="Times New Roman" w:cs="Times New Roman"/>
          <w:b/>
          <w:color w:val="000000" w:themeColor="text1"/>
          <w:sz w:val="22"/>
          <w:szCs w:val="22"/>
        </w:rPr>
        <w:t xml:space="preserve">___________________________________________________ </w:t>
      </w:r>
      <w:r w:rsidRPr="005E23A0">
        <w:rPr>
          <w:rFonts w:ascii="Times New Roman" w:eastAsia="Calibri" w:hAnsi="Times New Roman" w:cs="Times New Roman"/>
          <w:color w:val="000000" w:themeColor="text1"/>
          <w:sz w:val="22"/>
          <w:szCs w:val="22"/>
        </w:rPr>
        <w:t xml:space="preserve">(далі – </w:t>
      </w:r>
      <w:r w:rsidRPr="005E23A0">
        <w:rPr>
          <w:rFonts w:ascii="Times New Roman" w:eastAsia="Calibri" w:hAnsi="Times New Roman" w:cs="Times New Roman"/>
          <w:b/>
          <w:color w:val="000000" w:themeColor="text1"/>
          <w:sz w:val="22"/>
          <w:szCs w:val="22"/>
        </w:rPr>
        <w:t>Постачальник</w:t>
      </w:r>
      <w:r w:rsidRPr="005E23A0">
        <w:rPr>
          <w:rFonts w:ascii="Times New Roman" w:eastAsia="Calibri" w:hAnsi="Times New Roman" w:cs="Times New Roman"/>
          <w:color w:val="000000" w:themeColor="text1"/>
          <w:sz w:val="22"/>
          <w:szCs w:val="22"/>
        </w:rPr>
        <w:t xml:space="preserve">), в особі ___________________________________, що діє на підставі ________________________, з іншої сторони, при спільному згадуванні - </w:t>
      </w:r>
      <w:r w:rsidRPr="005E23A0">
        <w:rPr>
          <w:rFonts w:ascii="Times New Roman" w:eastAsia="Calibri" w:hAnsi="Times New Roman" w:cs="Times New Roman"/>
          <w:b/>
          <w:color w:val="000000" w:themeColor="text1"/>
          <w:sz w:val="22"/>
          <w:szCs w:val="22"/>
        </w:rPr>
        <w:t>Сторони</w:t>
      </w:r>
      <w:r w:rsidRPr="005E23A0">
        <w:rPr>
          <w:rFonts w:ascii="Times New Roman" w:eastAsia="Calibri" w:hAnsi="Times New Roman" w:cs="Times New Roman"/>
          <w:color w:val="000000" w:themeColor="text1"/>
          <w:sz w:val="22"/>
          <w:szCs w:val="22"/>
        </w:rPr>
        <w:t xml:space="preserve">, а кожен окремо – </w:t>
      </w:r>
      <w:r w:rsidRPr="005E23A0">
        <w:rPr>
          <w:rFonts w:ascii="Times New Roman" w:eastAsia="Calibri" w:hAnsi="Times New Roman" w:cs="Times New Roman"/>
          <w:b/>
          <w:color w:val="000000" w:themeColor="text1"/>
          <w:sz w:val="22"/>
          <w:szCs w:val="22"/>
        </w:rPr>
        <w:t>Сторона</w:t>
      </w:r>
      <w:r w:rsidRPr="005E23A0">
        <w:rPr>
          <w:rFonts w:ascii="Times New Roman" w:eastAsia="Calibri" w:hAnsi="Times New Roman" w:cs="Times New Roman"/>
          <w:color w:val="000000" w:themeColor="text1"/>
          <w:sz w:val="22"/>
          <w:szCs w:val="22"/>
        </w:rPr>
        <w:t xml:space="preserve">, керуючись вимогами чинного законодавства України, дійшли спільної згоди укласти даний договір про закупівлю товару, далі - </w:t>
      </w:r>
      <w:r w:rsidRPr="005E23A0">
        <w:rPr>
          <w:rFonts w:ascii="Times New Roman" w:eastAsia="Calibri" w:hAnsi="Times New Roman" w:cs="Times New Roman"/>
          <w:b/>
          <w:color w:val="000000" w:themeColor="text1"/>
          <w:sz w:val="22"/>
          <w:szCs w:val="22"/>
        </w:rPr>
        <w:t>Договір,</w:t>
      </w:r>
      <w:r w:rsidRPr="005E23A0">
        <w:rPr>
          <w:rFonts w:ascii="Times New Roman" w:eastAsia="Calibri" w:hAnsi="Times New Roman" w:cs="Times New Roman"/>
          <w:color w:val="000000" w:themeColor="text1"/>
          <w:sz w:val="22"/>
          <w:szCs w:val="22"/>
        </w:rPr>
        <w:t xml:space="preserve"> про наступне:</w:t>
      </w:r>
    </w:p>
    <w:p w14:paraId="3AC03DD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6"/>
          <w:szCs w:val="6"/>
        </w:rPr>
      </w:pPr>
    </w:p>
    <w:p w14:paraId="7C107A27" w14:textId="77777777" w:rsidR="00A963EE" w:rsidRPr="005E23A0" w:rsidRDefault="00A963EE" w:rsidP="00A963EE">
      <w:pPr>
        <w:widowControl/>
        <w:numPr>
          <w:ilvl w:val="0"/>
          <w:numId w:val="2"/>
        </w:numPr>
        <w:pBdr>
          <w:top w:val="nil"/>
          <w:left w:val="nil"/>
          <w:bottom w:val="nil"/>
          <w:right w:val="nil"/>
          <w:between w:val="nil"/>
        </w:pBdr>
        <w:ind w:left="-567" w:firstLine="283"/>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ПРЕДМЕТ ДОГОВОРУ</w:t>
      </w:r>
    </w:p>
    <w:p w14:paraId="1F2B1458" w14:textId="148F5F52" w:rsidR="00A963EE" w:rsidRPr="005E23A0" w:rsidRDefault="00A963EE" w:rsidP="00A963EE">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 Постача</w:t>
      </w:r>
      <w:r w:rsidR="00DD1838" w:rsidRPr="005E23A0">
        <w:rPr>
          <w:rFonts w:ascii="Times New Roman" w:eastAsia="Calibri" w:hAnsi="Times New Roman" w:cs="Times New Roman"/>
          <w:color w:val="000000" w:themeColor="text1"/>
          <w:sz w:val="22"/>
          <w:szCs w:val="22"/>
        </w:rPr>
        <w:t xml:space="preserve">льник зобов’язується передати </w:t>
      </w:r>
      <w:r w:rsidR="005E23A0" w:rsidRPr="005E23A0">
        <w:rPr>
          <w:rFonts w:ascii="Times New Roman" w:eastAsia="Calibri" w:hAnsi="Times New Roman" w:cs="Times New Roman"/>
          <w:color w:val="000000" w:themeColor="text1"/>
          <w:sz w:val="22"/>
          <w:szCs w:val="22"/>
        </w:rPr>
        <w:t xml:space="preserve">(поставити) </w:t>
      </w:r>
      <w:r w:rsidRPr="005E23A0">
        <w:rPr>
          <w:rFonts w:ascii="Times New Roman" w:eastAsia="Calibri" w:hAnsi="Times New Roman" w:cs="Times New Roman"/>
          <w:color w:val="000000" w:themeColor="text1"/>
          <w:sz w:val="22"/>
          <w:szCs w:val="22"/>
        </w:rPr>
        <w:t xml:space="preserve">у зумовлений даним Договором строк у власність Замовника </w:t>
      </w:r>
      <w:r w:rsidR="001D26E3">
        <w:rPr>
          <w:rFonts w:ascii="Times New Roman" w:hAnsi="Times New Roman" w:cs="Times New Roman"/>
          <w:b/>
          <w:bCs/>
          <w:sz w:val="22"/>
          <w:szCs w:val="22"/>
        </w:rPr>
        <w:t>стіл однотумбовий</w:t>
      </w:r>
      <w:r w:rsidR="005E23A0">
        <w:rPr>
          <w:rFonts w:ascii="Times New Roman" w:hAnsi="Times New Roman" w:cs="Times New Roman"/>
          <w:b/>
          <w:bCs/>
          <w:color w:val="FF0000"/>
          <w:sz w:val="22"/>
          <w:szCs w:val="22"/>
        </w:rPr>
        <w:t xml:space="preserve"> </w:t>
      </w:r>
      <w:r w:rsidR="00B221C2">
        <w:rPr>
          <w:rFonts w:ascii="Times New Roman" w:hAnsi="Times New Roman" w:cs="Times New Roman"/>
          <w:sz w:val="22"/>
          <w:szCs w:val="22"/>
        </w:rPr>
        <w:t>(</w:t>
      </w:r>
      <w:r w:rsidRPr="005E23A0">
        <w:rPr>
          <w:rFonts w:ascii="Times New Roman" w:eastAsia="Calibri" w:hAnsi="Times New Roman" w:cs="Times New Roman"/>
          <w:color w:val="000000" w:themeColor="text1"/>
          <w:sz w:val="22"/>
          <w:szCs w:val="22"/>
        </w:rPr>
        <w:t>далі – Товар), а Замовник зобов’язується прийняти Товар і оплатити його в порядку та на умовах, передбачених даним Договором.</w:t>
      </w:r>
    </w:p>
    <w:p w14:paraId="52B83648" w14:textId="5C0E2D42" w:rsidR="00A963EE" w:rsidRPr="00B221C2" w:rsidRDefault="00A963EE" w:rsidP="00B221C2">
      <w:pPr>
        <w:suppressAutoHyphens w:val="0"/>
        <w:contextualSpacing/>
        <w:jc w:val="both"/>
        <w:rPr>
          <w:rFonts w:ascii="Times New Roman" w:hAnsi="Times New Roman"/>
          <w:lang w:eastAsia="ru-RU"/>
        </w:rPr>
      </w:pPr>
      <w:r w:rsidRPr="005E23A0">
        <w:rPr>
          <w:rFonts w:ascii="Times New Roman" w:eastAsia="Calibri" w:hAnsi="Times New Roman" w:cs="Times New Roman"/>
          <w:color w:val="000000" w:themeColor="text1"/>
          <w:sz w:val="22"/>
          <w:szCs w:val="22"/>
        </w:rPr>
        <w:t xml:space="preserve">1.2. Товар, що є предметом даного Договору визначено за кодом </w:t>
      </w:r>
      <w:r w:rsidRPr="005E23A0">
        <w:rPr>
          <w:rFonts w:ascii="Times New Roman" w:eastAsia="Calibri" w:hAnsi="Times New Roman" w:cs="Times New Roman"/>
          <w:sz w:val="22"/>
          <w:szCs w:val="22"/>
        </w:rPr>
        <w:t>ДК 021:2015 –</w:t>
      </w:r>
      <w:r w:rsidRPr="005E23A0">
        <w:rPr>
          <w:rFonts w:ascii="Times New Roman" w:eastAsia="Calibri" w:hAnsi="Times New Roman" w:cs="Times New Roman"/>
          <w:color w:val="FF0000"/>
          <w:sz w:val="22"/>
          <w:szCs w:val="22"/>
        </w:rPr>
        <w:t xml:space="preserve"> </w:t>
      </w:r>
      <w:r w:rsidR="001D26E3">
        <w:rPr>
          <w:rFonts w:ascii="Times New Roman" w:hAnsi="Times New Roman"/>
          <w:bCs/>
          <w:sz w:val="22"/>
          <w:szCs w:val="22"/>
        </w:rPr>
        <w:t>39121200-8 (Столи</w:t>
      </w:r>
      <w:r w:rsidR="00B221C2" w:rsidRPr="00B221C2">
        <w:rPr>
          <w:rFonts w:ascii="Times New Roman" w:hAnsi="Times New Roman"/>
          <w:bCs/>
          <w:sz w:val="22"/>
          <w:szCs w:val="22"/>
        </w:rPr>
        <w:t>)</w:t>
      </w:r>
      <w:r w:rsidR="005E23A0" w:rsidRPr="00B221C2">
        <w:rPr>
          <w:rFonts w:ascii="Times New Roman" w:hAnsi="Times New Roman" w:cs="Times New Roman"/>
          <w:sz w:val="22"/>
          <w:szCs w:val="22"/>
          <w:shd w:val="clear" w:color="auto" w:fill="FFFFFF"/>
        </w:rPr>
        <w:t>.</w:t>
      </w:r>
    </w:p>
    <w:p w14:paraId="0007387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1.3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300E95BC" w14:textId="77777777" w:rsidR="00A963EE" w:rsidRPr="005E23A0" w:rsidRDefault="00A963EE" w:rsidP="00A963EE">
      <w:pPr>
        <w:spacing w:before="120"/>
        <w:ind w:left="-567" w:firstLine="283"/>
        <w:contextualSpacing/>
        <w:jc w:val="both"/>
        <w:rPr>
          <w:rFonts w:ascii="Times New Roman" w:eastAsia="Calibri" w:hAnsi="Times New Roman" w:cs="Times New Roman"/>
          <w:color w:val="000000" w:themeColor="text1"/>
          <w:sz w:val="10"/>
          <w:szCs w:val="10"/>
        </w:rPr>
      </w:pPr>
    </w:p>
    <w:p w14:paraId="3A9318FA" w14:textId="77777777" w:rsidR="00A963EE" w:rsidRPr="005E23A0" w:rsidRDefault="00A963EE" w:rsidP="00A963EE">
      <w:pPr>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2.ЦІНА ДОГОВОРУ ТА ПОРЯДОК ОПЛАТИ</w:t>
      </w:r>
    </w:p>
    <w:p w14:paraId="3832017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716F197B" w14:textId="77777777" w:rsidR="00A963EE" w:rsidRPr="005E23A0" w:rsidRDefault="00A963EE" w:rsidP="00A963EE">
      <w:pPr>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color w:val="000000" w:themeColor="text1"/>
          <w:sz w:val="22"/>
          <w:szCs w:val="22"/>
        </w:rPr>
        <w:t xml:space="preserve">2.2. Сума Договору визначена на підставі Додатку № 1 до даного Договору та </w:t>
      </w:r>
      <w:r w:rsidRPr="005E23A0">
        <w:rPr>
          <w:rFonts w:ascii="Times New Roman" w:eastAsia="Calibri" w:hAnsi="Times New Roman" w:cs="Times New Roman"/>
          <w:b/>
          <w:color w:val="000000" w:themeColor="text1"/>
          <w:sz w:val="22"/>
          <w:szCs w:val="22"/>
        </w:rPr>
        <w:t xml:space="preserve">становить: ___________ грн. ______ коп. </w:t>
      </w:r>
      <w:r w:rsidRPr="005E23A0">
        <w:rPr>
          <w:rFonts w:ascii="Times New Roman" w:eastAsia="Calibri" w:hAnsi="Times New Roman" w:cs="Times New Roman"/>
          <w:color w:val="000000" w:themeColor="text1"/>
          <w:sz w:val="22"/>
          <w:szCs w:val="22"/>
        </w:rPr>
        <w:t>(_____________________________________________________________),</w:t>
      </w:r>
      <w:r w:rsidRPr="005E23A0">
        <w:rPr>
          <w:rFonts w:ascii="Times New Roman" w:eastAsia="Calibri" w:hAnsi="Times New Roman" w:cs="Times New Roman"/>
          <w:b/>
          <w:color w:val="000000" w:themeColor="text1"/>
          <w:sz w:val="22"/>
          <w:szCs w:val="22"/>
        </w:rPr>
        <w:t xml:space="preserve"> в т.ч. ПДВ 20% - _______ грн.</w:t>
      </w:r>
    </w:p>
    <w:p w14:paraId="4E31691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2.3. Оплата здійснюється Замовником за фактично отриманий належної якості Товар (на умовах зазначених у Специфікації/-ях цього Договору) шляхом безготівкового переказу коштів у національній валюті – гривні на поточний рахунок Постачальника.</w:t>
      </w:r>
    </w:p>
    <w:p w14:paraId="58985B82" w14:textId="77777777" w:rsidR="00A963EE" w:rsidRPr="005E23A0" w:rsidRDefault="00A963EE" w:rsidP="00A963EE">
      <w:pPr>
        <w:pStyle w:val="a4"/>
        <w:numPr>
          <w:ilvl w:val="0"/>
          <w:numId w:val="4"/>
        </w:numPr>
        <w:pBdr>
          <w:top w:val="nil"/>
          <w:left w:val="nil"/>
          <w:bottom w:val="nil"/>
          <w:right w:val="nil"/>
          <w:between w:val="nil"/>
        </w:pBdr>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СТРОКИ, ПОРЯДОК ПОСТАВКИ</w:t>
      </w:r>
      <w:r w:rsidRPr="005E23A0">
        <w:rPr>
          <w:rFonts w:ascii="Times New Roman" w:eastAsia="Calibri" w:hAnsi="Times New Roman" w:cs="Times New Roman"/>
          <w:b/>
          <w:smallCaps/>
          <w:color w:val="000000" w:themeColor="text1"/>
          <w:sz w:val="22"/>
          <w:szCs w:val="22"/>
        </w:rPr>
        <w:t xml:space="preserve"> ТА ПРИЙМАННЯ</w:t>
      </w:r>
      <w:r w:rsidRPr="005E23A0">
        <w:rPr>
          <w:rFonts w:ascii="Times New Roman" w:eastAsia="Calibri" w:hAnsi="Times New Roman" w:cs="Times New Roman"/>
          <w:b/>
          <w:color w:val="000000" w:themeColor="text1"/>
          <w:sz w:val="22"/>
          <w:szCs w:val="22"/>
        </w:rPr>
        <w:t xml:space="preserve"> ТОВАРУ</w:t>
      </w:r>
    </w:p>
    <w:p w14:paraId="67FB7C1E" w14:textId="11A9A853"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3.1. Постачальник власними силами, засобами та за власний рахунок відповідно до умов даного Договору зобов’язується здійснити поставку Товару до </w:t>
      </w:r>
      <w:r w:rsidRPr="005E23A0">
        <w:rPr>
          <w:rFonts w:ascii="Times New Roman" w:eastAsia="Calibri" w:hAnsi="Times New Roman" w:cs="Times New Roman"/>
          <w:sz w:val="22"/>
          <w:szCs w:val="22"/>
          <w:u w:val="single"/>
        </w:rPr>
        <w:t>2</w:t>
      </w:r>
      <w:r w:rsidR="005E23A0" w:rsidRPr="005E23A0">
        <w:rPr>
          <w:rFonts w:ascii="Times New Roman" w:eastAsia="Calibri" w:hAnsi="Times New Roman" w:cs="Times New Roman"/>
          <w:sz w:val="22"/>
          <w:szCs w:val="22"/>
          <w:u w:val="single"/>
        </w:rPr>
        <w:t>0</w:t>
      </w:r>
      <w:r w:rsidRPr="005E23A0">
        <w:rPr>
          <w:rFonts w:ascii="Times New Roman" w:eastAsia="Calibri" w:hAnsi="Times New Roman" w:cs="Times New Roman"/>
          <w:sz w:val="22"/>
          <w:szCs w:val="22"/>
          <w:u w:val="single"/>
        </w:rPr>
        <w:t>.0</w:t>
      </w:r>
      <w:r w:rsidR="005E23A0" w:rsidRPr="005E23A0">
        <w:rPr>
          <w:rFonts w:ascii="Times New Roman" w:eastAsia="Calibri" w:hAnsi="Times New Roman" w:cs="Times New Roman"/>
          <w:sz w:val="22"/>
          <w:szCs w:val="22"/>
          <w:u w:val="single"/>
        </w:rPr>
        <w:t>3</w:t>
      </w:r>
      <w:r w:rsidRPr="005E23A0">
        <w:rPr>
          <w:rFonts w:ascii="Times New Roman" w:eastAsia="Calibri" w:hAnsi="Times New Roman" w:cs="Times New Roman"/>
          <w:sz w:val="22"/>
          <w:szCs w:val="22"/>
          <w:u w:val="single"/>
        </w:rPr>
        <w:t>.202</w:t>
      </w:r>
      <w:r w:rsidR="00DD1838" w:rsidRPr="005E23A0">
        <w:rPr>
          <w:rFonts w:ascii="Times New Roman" w:eastAsia="Calibri" w:hAnsi="Times New Roman" w:cs="Times New Roman"/>
          <w:sz w:val="22"/>
          <w:szCs w:val="22"/>
          <w:u w:val="single"/>
        </w:rPr>
        <w:t>4</w:t>
      </w:r>
      <w:r w:rsidRPr="005E23A0">
        <w:rPr>
          <w:rFonts w:ascii="Times New Roman" w:eastAsia="Calibri" w:hAnsi="Times New Roman" w:cs="Times New Roman"/>
          <w:sz w:val="22"/>
          <w:szCs w:val="22"/>
          <w:u w:val="single"/>
        </w:rPr>
        <w:t>.</w:t>
      </w:r>
    </w:p>
    <w:p w14:paraId="35D56856" w14:textId="499C7CFC" w:rsidR="00A963EE" w:rsidRPr="005E23A0" w:rsidRDefault="00A963EE" w:rsidP="00A963EE">
      <w:pPr>
        <w:tabs>
          <w:tab w:val="left" w:pos="525"/>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3.2. Поставка Товару здійснюється за адресою установи: м. Кам’янське, вул. Михайла Грушевського, 214, про що, Постачальник (уповноважена особа) повідомляє Замовника (уповноважену особу) у письмовому вигляді, засобами телефонного чи електронного зв’язку. </w:t>
      </w:r>
    </w:p>
    <w:p w14:paraId="57107220"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3.3. Під час приймання Товару уповноважений представник Замовника перевіряє кількість, якість, найменування, технічні характеристики Товару тощо.</w:t>
      </w:r>
    </w:p>
    <w:p w14:paraId="2CF7090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3.4.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14:paraId="1C21E50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Акту Сторонами. </w:t>
      </w:r>
    </w:p>
    <w:p w14:paraId="5B5BF9B6"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3.5. Неякісний Товар та/або Товар, що не відповідає умовам даного Договору, Замовником не приймається і не оплачується.</w:t>
      </w:r>
    </w:p>
    <w:p w14:paraId="72878F7C" w14:textId="77777777" w:rsidR="00A963EE" w:rsidRPr="005E23A0" w:rsidRDefault="00A963EE" w:rsidP="00A963EE">
      <w:pPr>
        <w:pStyle w:val="a4"/>
        <w:numPr>
          <w:ilvl w:val="0"/>
          <w:numId w:val="4"/>
        </w:numPr>
        <w:pBdr>
          <w:top w:val="nil"/>
          <w:left w:val="nil"/>
          <w:bottom w:val="nil"/>
          <w:right w:val="nil"/>
          <w:between w:val="nil"/>
        </w:pBdr>
        <w:shd w:val="clear" w:color="auto" w:fill="FFFFFF"/>
        <w:spacing w:before="120"/>
        <w:ind w:left="-567" w:firstLine="283"/>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ЯКІСТЬ ТОВАРУ</w:t>
      </w:r>
    </w:p>
    <w:p w14:paraId="5598761E"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4.1. Якість Товару, що поставляється, повинна відповідати стандартам, Специфікації (Додаток № 1 до Договору), іншій документації, яка нормативно встановлює вимоги до якості Товару даного виду та в випадках, що передбачені Законодавством, супроводжуватись сертифікатами відповідності.</w:t>
      </w:r>
    </w:p>
    <w:p w14:paraId="54F8304B"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4.2. Постачальник несе повну відповідальність за якість Товару у межах гарантійного строку зазначеного в гарантійному талоні.</w:t>
      </w:r>
    </w:p>
    <w:p w14:paraId="50618D7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4.3. У разі поставки Товару більш низької якості, ніж вимагається стандартом, Замовник має право відмовитися від прийняття і оплати Товару.</w:t>
      </w:r>
    </w:p>
    <w:p w14:paraId="497C7DA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(склад установи) або усунути їх своїми силами за рахунок Постачальника.</w:t>
      </w:r>
    </w:p>
    <w:p w14:paraId="47EE03DA"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4.5. Товар відпускається Постачальником Замовнику в тарі (упаковці) згідно із вимогами умов даного Договору.</w:t>
      </w:r>
    </w:p>
    <w:p w14:paraId="1116B045"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2E74F406" w14:textId="77777777" w:rsidR="00A963EE" w:rsidRPr="005E23A0" w:rsidRDefault="00A963EE" w:rsidP="00A963EE">
      <w:pPr>
        <w:pStyle w:val="a4"/>
        <w:numPr>
          <w:ilvl w:val="0"/>
          <w:numId w:val="4"/>
        </w:numPr>
        <w:pBdr>
          <w:top w:val="nil"/>
          <w:left w:val="nil"/>
          <w:bottom w:val="nil"/>
          <w:right w:val="nil"/>
          <w:between w:val="nil"/>
        </w:pBdr>
        <w:spacing w:before="120"/>
        <w:ind w:left="-567" w:right="-6" w:firstLine="283"/>
        <w:jc w:val="center"/>
        <w:rPr>
          <w:rFonts w:ascii="Times New Roman" w:eastAsia="Calibri" w:hAnsi="Times New Roman" w:cs="Times New Roman"/>
          <w:b/>
          <w:color w:val="000000" w:themeColor="text1"/>
          <w:sz w:val="22"/>
          <w:szCs w:val="22"/>
        </w:rPr>
      </w:pPr>
      <w:bookmarkStart w:id="0" w:name="bookmark=id.2s8eyo1" w:colFirst="0" w:colLast="0"/>
      <w:bookmarkEnd w:id="0"/>
      <w:r w:rsidRPr="005E23A0">
        <w:rPr>
          <w:rFonts w:ascii="Times New Roman" w:eastAsia="Calibri" w:hAnsi="Times New Roman" w:cs="Times New Roman"/>
          <w:b/>
          <w:color w:val="000000" w:themeColor="text1"/>
          <w:sz w:val="22"/>
          <w:szCs w:val="22"/>
        </w:rPr>
        <w:lastRenderedPageBreak/>
        <w:t>ПРАВА ТА ОБОВ'ЯЗКИ СТОРІН</w:t>
      </w:r>
    </w:p>
    <w:p w14:paraId="57C2636B" w14:textId="77777777" w:rsidR="00A963EE" w:rsidRPr="005E23A0" w:rsidRDefault="00A963EE" w:rsidP="00A963EE">
      <w:pPr>
        <w:tabs>
          <w:tab w:val="left" w:pos="180"/>
          <w:tab w:val="left" w:pos="126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5.1. Замовник зобов'язаний:</w:t>
      </w:r>
    </w:p>
    <w:p w14:paraId="576CE686"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5.1.1. Своєчасно здійснювати оплату за поставлений належної якості Товар, відповідно до умов даного Договору.</w:t>
      </w:r>
    </w:p>
    <w:p w14:paraId="07D476A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5.1.2. Прийняти  Товар належної якості, відповідно до умов Договору, підписавши накладну на Товар.</w:t>
      </w:r>
    </w:p>
    <w:p w14:paraId="7CD99613"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25F3ED4" w14:textId="77777777" w:rsidR="00A963EE" w:rsidRPr="005E23A0" w:rsidRDefault="00A963EE" w:rsidP="00A963EE">
      <w:pPr>
        <w:tabs>
          <w:tab w:val="left" w:pos="180"/>
          <w:tab w:val="left" w:pos="7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5.2. Замовник має право:</w:t>
      </w:r>
    </w:p>
    <w:p w14:paraId="5AFA2275"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5.2.1. Зменшувати обсяг закупівлі Товару та відповідно загальну вартість цього Договору, що фіксується у додатковій угоді.</w:t>
      </w:r>
    </w:p>
    <w:p w14:paraId="4908BB5E"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5.2.2. Відмовитись від прийняття і оплати Товару неналежної якості.</w:t>
      </w:r>
    </w:p>
    <w:p w14:paraId="6F08EF52"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5.2.3.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4D20564" w14:textId="77777777" w:rsidR="00A963EE" w:rsidRPr="005E23A0" w:rsidRDefault="00A963EE" w:rsidP="00A963EE">
      <w:pPr>
        <w:tabs>
          <w:tab w:val="left" w:pos="720"/>
          <w:tab w:val="left" w:pos="1620"/>
        </w:tabs>
        <w:ind w:left="-567" w:firstLine="283"/>
        <w:contextualSpacing/>
        <w:jc w:val="both"/>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5.3. Постачальник зобов'язаний:</w:t>
      </w:r>
    </w:p>
    <w:p w14:paraId="482596AF"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5.3.1. Поставляти Замовнику  Товар в строк та на умовах, передбачених даним Договором.</w:t>
      </w:r>
    </w:p>
    <w:p w14:paraId="65128ABE" w14:textId="77777777" w:rsidR="00A963EE" w:rsidRPr="005E23A0" w:rsidRDefault="00A963EE" w:rsidP="00A963EE">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5.3.2.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13618CB1"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5.3.3. Забезпечити поставку Товару, якість і кількість якого відповідає вимогам даного Договору.</w:t>
      </w:r>
    </w:p>
    <w:p w14:paraId="205F2AD5" w14:textId="77777777" w:rsidR="00A963EE" w:rsidRPr="005E23A0" w:rsidRDefault="00A963EE" w:rsidP="00A963EE">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5.3.4. Надати Замовнику відповідні документи, що засвідчують гарантійні зобов’язання на Товар, що є предметом даного Договору.</w:t>
      </w:r>
    </w:p>
    <w:p w14:paraId="2153CC66"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color w:val="000000" w:themeColor="text1"/>
          <w:sz w:val="22"/>
          <w:szCs w:val="22"/>
        </w:rPr>
      </w:pPr>
      <w:bookmarkStart w:id="1" w:name="bookmark=id.17dp8vu" w:colFirst="0" w:colLast="0"/>
      <w:bookmarkEnd w:id="1"/>
      <w:r w:rsidRPr="005E23A0">
        <w:rPr>
          <w:rFonts w:ascii="Times New Roman" w:eastAsia="Calibri" w:hAnsi="Times New Roman" w:cs="Times New Roman"/>
          <w:b/>
          <w:color w:val="000000" w:themeColor="text1"/>
          <w:sz w:val="22"/>
          <w:szCs w:val="22"/>
        </w:rPr>
        <w:t>5.4. Постачальник має право:</w:t>
      </w:r>
    </w:p>
    <w:p w14:paraId="26D5299E" w14:textId="77777777" w:rsidR="00A963EE" w:rsidRPr="005E23A0" w:rsidRDefault="00A963EE" w:rsidP="00A96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color w:val="000000" w:themeColor="text1"/>
          <w:sz w:val="22"/>
          <w:szCs w:val="22"/>
        </w:rPr>
      </w:pPr>
      <w:bookmarkStart w:id="2" w:name="bookmark=id.3rdcrjn" w:colFirst="0" w:colLast="0"/>
      <w:bookmarkEnd w:id="2"/>
      <w:r w:rsidRPr="005E23A0">
        <w:rPr>
          <w:rFonts w:ascii="Times New Roman" w:eastAsia="Calibri" w:hAnsi="Times New Roman" w:cs="Times New Roman"/>
          <w:color w:val="000000" w:themeColor="text1"/>
          <w:sz w:val="22"/>
          <w:szCs w:val="22"/>
        </w:rPr>
        <w:t xml:space="preserve">5.4.1. Своєчасно отримувати плату за </w:t>
      </w:r>
      <w:bookmarkStart w:id="3" w:name="bookmark=id.26in1rg" w:colFirst="0" w:colLast="0"/>
      <w:bookmarkEnd w:id="3"/>
      <w:r w:rsidRPr="005E23A0">
        <w:rPr>
          <w:rFonts w:ascii="Times New Roman" w:eastAsia="Calibri" w:hAnsi="Times New Roman" w:cs="Times New Roman"/>
          <w:color w:val="000000" w:themeColor="text1"/>
          <w:sz w:val="22"/>
          <w:szCs w:val="22"/>
        </w:rPr>
        <w:t>поставлений належної якості Товар відповідно до умов Договору.</w:t>
      </w:r>
    </w:p>
    <w:p w14:paraId="5AAA4D97"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5.4.2. </w:t>
      </w:r>
      <w:bookmarkStart w:id="4" w:name="bookmark=id.35nkun2" w:colFirst="0" w:colLast="0"/>
      <w:bookmarkStart w:id="5" w:name="bookmark=id.lnxbz9" w:colFirst="0" w:colLast="0"/>
      <w:bookmarkEnd w:id="4"/>
      <w:bookmarkEnd w:id="5"/>
      <w:r w:rsidRPr="005E23A0">
        <w:rPr>
          <w:rFonts w:ascii="Times New Roman" w:eastAsia="Calibri" w:hAnsi="Times New Roman" w:cs="Times New Roman"/>
          <w:color w:val="000000" w:themeColor="text1"/>
          <w:sz w:val="22"/>
          <w:szCs w:val="22"/>
        </w:rPr>
        <w:t>На дострокову поставку Товару за письмовим погодженням Замовника.</w:t>
      </w:r>
    </w:p>
    <w:p w14:paraId="526F86BA" w14:textId="77777777" w:rsidR="00A963EE" w:rsidRPr="005E23A0" w:rsidRDefault="00A963EE" w:rsidP="00A963EE">
      <w:pPr>
        <w:tabs>
          <w:tab w:val="left" w:pos="180"/>
          <w:tab w:val="left" w:pos="1260"/>
          <w:tab w:val="left" w:pos="1800"/>
          <w:tab w:val="left" w:pos="1980"/>
        </w:tabs>
        <w:ind w:left="-567" w:firstLine="283"/>
        <w:contextualSpacing/>
        <w:jc w:val="both"/>
        <w:rPr>
          <w:rFonts w:ascii="Times New Roman" w:eastAsia="Calibri" w:hAnsi="Times New Roman" w:cs="Times New Roman"/>
          <w:color w:val="000000" w:themeColor="text1"/>
          <w:sz w:val="10"/>
          <w:szCs w:val="10"/>
        </w:rPr>
      </w:pPr>
    </w:p>
    <w:p w14:paraId="1B90647D" w14:textId="77777777" w:rsidR="00A963EE" w:rsidRPr="005E23A0" w:rsidRDefault="00A963EE" w:rsidP="00A963EE">
      <w:pPr>
        <w:numPr>
          <w:ilvl w:val="0"/>
          <w:numId w:val="4"/>
        </w:numPr>
        <w:pBdr>
          <w:top w:val="nil"/>
          <w:left w:val="nil"/>
          <w:bottom w:val="nil"/>
          <w:right w:val="nil"/>
          <w:between w:val="nil"/>
        </w:pBd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ВІДПОВІДАЛЬНІСТЬ СТОРІН</w:t>
      </w:r>
    </w:p>
    <w:p w14:paraId="0D6BDDDD"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7E2B2193"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7B410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6.3. У всьому іншому, що не передбачено Договором, Сторони несуть відповідальність згідно чинного законодавства України.</w:t>
      </w:r>
    </w:p>
    <w:p w14:paraId="31F32B1B" w14:textId="77777777" w:rsidR="00A963EE" w:rsidRPr="005E23A0" w:rsidRDefault="00A963EE" w:rsidP="00A963EE">
      <w:pPr>
        <w:shd w:val="clear" w:color="auto" w:fill="FFFFFF"/>
        <w:tabs>
          <w:tab w:val="left" w:pos="284"/>
          <w:tab w:val="left" w:pos="426"/>
          <w:tab w:val="left" w:pos="1134"/>
        </w:tabs>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6.4.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8C97BBB"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p>
    <w:p w14:paraId="449C955E"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7. ФОРС–МАЖОРНІ ОБСТАВИНИ (ОБСТАВИНИ НЕПЕРЕБОРНОЇ СИЛИ)</w:t>
      </w:r>
    </w:p>
    <w:p w14:paraId="461B0839"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16173AB7"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7.2. В разі існування форс-мажорних обставин (обставин непереборної сили) понад одного місяця (30 днів), будь-яка Сторона вправі в односторонньому порядку </w:t>
      </w:r>
      <w:r w:rsidR="00DD1838" w:rsidRPr="005E23A0">
        <w:rPr>
          <w:rFonts w:ascii="Times New Roman" w:eastAsia="Calibri" w:hAnsi="Times New Roman" w:cs="Times New Roman"/>
          <w:color w:val="000000" w:themeColor="text1"/>
          <w:sz w:val="22"/>
          <w:szCs w:val="22"/>
        </w:rPr>
        <w:t>відмовитися від цього Договору.</w:t>
      </w:r>
    </w:p>
    <w:p w14:paraId="14344750" w14:textId="77777777" w:rsidR="00DD1838" w:rsidRPr="005E23A0" w:rsidRDefault="00DD1838" w:rsidP="00A963EE">
      <w:pPr>
        <w:ind w:left="-567" w:firstLine="283"/>
        <w:contextualSpacing/>
        <w:jc w:val="both"/>
        <w:rPr>
          <w:rFonts w:ascii="Times New Roman" w:eastAsia="Calibri" w:hAnsi="Times New Roman" w:cs="Times New Roman"/>
          <w:color w:val="000000" w:themeColor="text1"/>
          <w:sz w:val="22"/>
          <w:szCs w:val="22"/>
        </w:rPr>
      </w:pPr>
    </w:p>
    <w:p w14:paraId="34A090D2" w14:textId="77777777" w:rsidR="00A963EE" w:rsidRPr="005E23A0" w:rsidRDefault="00A963EE" w:rsidP="00A963EE">
      <w:pPr>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8. АНТИКОРУПЦІЙНЕ ЗАСТЕРЕЖЕННЯ</w:t>
      </w:r>
    </w:p>
    <w:p w14:paraId="0EE08A14"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8.1. Сторони зобов’язуються забезпечити повну відповідальність своїх працівників вимогам антикорупційного законодавства.</w:t>
      </w:r>
    </w:p>
    <w:p w14:paraId="571DE72C"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313A6EE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29BC9D29" w14:textId="77777777" w:rsidR="00A963EE"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8.4.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019FB69" w14:textId="77777777" w:rsidR="005E23A0" w:rsidRPr="005E23A0" w:rsidRDefault="005E23A0" w:rsidP="00A963EE">
      <w:pPr>
        <w:ind w:left="-567" w:firstLine="283"/>
        <w:contextualSpacing/>
        <w:jc w:val="both"/>
        <w:rPr>
          <w:rFonts w:ascii="Times New Roman" w:eastAsia="Calibri" w:hAnsi="Times New Roman" w:cs="Times New Roman"/>
          <w:color w:val="000000" w:themeColor="text1"/>
          <w:sz w:val="22"/>
          <w:szCs w:val="22"/>
        </w:rPr>
      </w:pPr>
    </w:p>
    <w:p w14:paraId="43E5E531"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10"/>
          <w:szCs w:val="10"/>
        </w:rPr>
      </w:pPr>
    </w:p>
    <w:p w14:paraId="65966496"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9. ВРЕГУЛЮВАННЯ СПОРІВ</w:t>
      </w:r>
    </w:p>
    <w:p w14:paraId="559DBBE3"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9.1.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w:t>
      </w:r>
      <w:r w:rsidRPr="005E23A0">
        <w:rPr>
          <w:rFonts w:ascii="Times New Roman" w:eastAsia="Calibri" w:hAnsi="Times New Roman" w:cs="Times New Roman"/>
          <w:color w:val="000000" w:themeColor="text1"/>
          <w:sz w:val="22"/>
          <w:szCs w:val="22"/>
        </w:rPr>
        <w:lastRenderedPageBreak/>
        <w:t xml:space="preserve">України. </w:t>
      </w:r>
    </w:p>
    <w:p w14:paraId="1F3DD4C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9.2. У разі неможливості вирішення спору у відповідності з п. 9.1. даного Договору, спір підлягає вирішенню судом відповідно до вимог чинного законодавства України.</w:t>
      </w:r>
    </w:p>
    <w:p w14:paraId="22196E14"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9.3. Сторона, яка порушила права і законні інтереси іншої Сторони, зобов’язана поновити їх, не чекаючи пред’явлення претензії чи позову.</w:t>
      </w:r>
    </w:p>
    <w:p w14:paraId="44A0B22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63E08266" w14:textId="77777777" w:rsidR="00A963EE" w:rsidRPr="005E23A0" w:rsidRDefault="00A963EE" w:rsidP="00A963EE">
      <w:pPr>
        <w:shd w:val="clear" w:color="auto" w:fill="FFFFFF"/>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10. СТРОК ДІЇ ДОГОВОРУ</w:t>
      </w:r>
    </w:p>
    <w:p w14:paraId="36F76E47"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10.1. Даний Договір набирає чинності з дати його укладення Сторонами та діє до 31 грудня 202</w:t>
      </w:r>
      <w:r w:rsidR="00DD1838" w:rsidRPr="005E23A0">
        <w:rPr>
          <w:rFonts w:ascii="Times New Roman" w:eastAsia="Calibri" w:hAnsi="Times New Roman" w:cs="Times New Roman"/>
          <w:color w:val="000000" w:themeColor="text1"/>
          <w:sz w:val="22"/>
          <w:szCs w:val="22"/>
        </w:rPr>
        <w:t>4</w:t>
      </w:r>
      <w:r w:rsidRPr="005E23A0">
        <w:rPr>
          <w:rFonts w:ascii="Times New Roman" w:eastAsia="Calibri" w:hAnsi="Times New Roman" w:cs="Times New Roman"/>
          <w:color w:val="000000" w:themeColor="text1"/>
          <w:sz w:val="22"/>
          <w:szCs w:val="22"/>
        </w:rPr>
        <w:t xml:space="preserve">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4D4E70DC"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10.2. Закінчення строку Договору не звільняє Сторони від відповідальності за його порушення, яке мало місце під час дії Договору.</w:t>
      </w:r>
    </w:p>
    <w:p w14:paraId="554C844F"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10.3. Будь-яка зі Сторін має право ініціювати розірвання цього Договору, повідомивши про це іншу Сторону за 30 календарних днів. </w:t>
      </w:r>
    </w:p>
    <w:p w14:paraId="737CA31D"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10"/>
          <w:szCs w:val="10"/>
        </w:rPr>
      </w:pPr>
    </w:p>
    <w:p w14:paraId="0F8A7644" w14:textId="77777777" w:rsidR="00A963EE" w:rsidRPr="005E23A0" w:rsidRDefault="00A963EE" w:rsidP="00A963EE">
      <w:pPr>
        <w:shd w:val="clear" w:color="auto" w:fill="FFFFFF"/>
        <w:spacing w:before="120"/>
        <w:ind w:left="-567" w:firstLine="283"/>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11. ІНШІ УМОВИ</w:t>
      </w:r>
    </w:p>
    <w:p w14:paraId="4DE7C361" w14:textId="77777777" w:rsidR="00A963EE" w:rsidRPr="005E23A0" w:rsidRDefault="00A963EE" w:rsidP="00A963EE">
      <w:pPr>
        <w:shd w:val="clear" w:color="auto" w:fill="FFFFFF"/>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11.1. У випадках, не передбачених даним Договором, Сторони керуються чинним законодавством України.</w:t>
      </w:r>
    </w:p>
    <w:p w14:paraId="4F3F2E50"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45E0973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11.3.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5416F9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11.4.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1077CE29"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11.5. Замовник згідно Податкового кодексу України є </w:t>
      </w:r>
      <w:r w:rsidRPr="005E23A0">
        <w:rPr>
          <w:rFonts w:ascii="Times New Roman" w:eastAsia="Calibri" w:hAnsi="Times New Roman" w:cs="Times New Roman"/>
          <w:iCs/>
          <w:color w:val="000000" w:themeColor="text1"/>
          <w:sz w:val="22"/>
          <w:szCs w:val="22"/>
        </w:rPr>
        <w:t>неприбутковою організацією.</w:t>
      </w:r>
    </w:p>
    <w:p w14:paraId="5F2CB018"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11.6. Постачальник згідно Податкового кодексу України є _______________________________.</w:t>
      </w:r>
    </w:p>
    <w:p w14:paraId="506C6135"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11.7. Зміни до цього Договору укладаються в письмовій формі та підписуються уповноваженими представниками Сторін.</w:t>
      </w:r>
    </w:p>
    <w:p w14:paraId="68DA1BF2"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11.8.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126F101F"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9CA3CBE"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E8929CD" w14:textId="77777777" w:rsidR="00A963EE" w:rsidRPr="005E23A0" w:rsidRDefault="00A963EE" w:rsidP="00A963EE">
      <w:pPr>
        <w:ind w:left="-567" w:firstLine="283"/>
        <w:contextualSpacing/>
        <w:jc w:val="both"/>
        <w:rPr>
          <w:rFonts w:ascii="Times New Roman" w:eastAsia="Calibri" w:hAnsi="Times New Roman" w:cs="Times New Roman"/>
          <w:color w:val="000000" w:themeColor="text1"/>
          <w:sz w:val="22"/>
          <w:szCs w:val="22"/>
        </w:rPr>
      </w:pPr>
      <w:r w:rsidRPr="005E23A0">
        <w:rPr>
          <w:rFonts w:ascii="Times New Roman" w:eastAsia="Calibri" w:hAnsi="Times New Roman" w:cs="Times New Roman"/>
          <w:color w:val="000000" w:themeColor="text1"/>
          <w:sz w:val="22"/>
          <w:szCs w:val="22"/>
        </w:rPr>
        <w:t xml:space="preserve">  11.9. Усі додатки до даного Договору є його невід’ємними частинами.</w:t>
      </w:r>
    </w:p>
    <w:p w14:paraId="1F158314" w14:textId="77777777" w:rsidR="00A963EE" w:rsidRPr="005E23A0" w:rsidRDefault="00A963EE" w:rsidP="00A963EE">
      <w:pPr>
        <w:pBdr>
          <w:top w:val="nil"/>
          <w:left w:val="nil"/>
          <w:bottom w:val="nil"/>
          <w:right w:val="nil"/>
          <w:between w:val="nil"/>
        </w:pBdr>
        <w:ind w:firstLine="567"/>
        <w:contextualSpacing/>
        <w:rPr>
          <w:rFonts w:ascii="Times New Roman" w:eastAsia="Calibri" w:hAnsi="Times New Roman" w:cs="Times New Roman"/>
          <w:color w:val="000000" w:themeColor="text1"/>
          <w:sz w:val="10"/>
          <w:szCs w:val="10"/>
        </w:rPr>
      </w:pPr>
    </w:p>
    <w:p w14:paraId="1752556F"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12. МІСЦЕЗНАХОДЖЕННЯ, БАНКІВСЬКІ РЕКВІЗИТИ ТА ПІДПИСИ СТОРІН</w:t>
      </w:r>
    </w:p>
    <w:p w14:paraId="4CA43B85"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tbl>
      <w:tblPr>
        <w:tblW w:w="9810" w:type="dxa"/>
        <w:tblInd w:w="-459" w:type="dxa"/>
        <w:tblLayout w:type="fixed"/>
        <w:tblLook w:val="0000" w:firstRow="0" w:lastRow="0" w:firstColumn="0" w:lastColumn="0" w:noHBand="0" w:noVBand="0"/>
      </w:tblPr>
      <w:tblGrid>
        <w:gridCol w:w="5103"/>
        <w:gridCol w:w="4707"/>
      </w:tblGrid>
      <w:tr w:rsidR="00A963EE" w:rsidRPr="005E23A0" w14:paraId="147496D6" w14:textId="77777777" w:rsidTr="00DD1838">
        <w:tc>
          <w:tcPr>
            <w:tcW w:w="5103" w:type="dxa"/>
          </w:tcPr>
          <w:p w14:paraId="538C3FFF"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bookmarkStart w:id="6" w:name="_heading=h.1y810tw" w:colFirst="0" w:colLast="0"/>
            <w:bookmarkEnd w:id="6"/>
            <w:r w:rsidRPr="005E23A0">
              <w:rPr>
                <w:rFonts w:ascii="Times New Roman" w:eastAsia="Calibri" w:hAnsi="Times New Roman" w:cs="Times New Roman"/>
                <w:b/>
                <w:color w:val="000000" w:themeColor="text1"/>
                <w:sz w:val="22"/>
                <w:szCs w:val="22"/>
              </w:rPr>
              <w:t>ЗАМОВНИК</w:t>
            </w:r>
          </w:p>
          <w:p w14:paraId="467FFBF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w:t>
            </w:r>
          </w:p>
          <w:p w14:paraId="36F13261"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колонія (№34)»</w:t>
            </w:r>
          </w:p>
          <w:p w14:paraId="5E26874E"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0721B3E6"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32FF3BFF"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р/р________________________________________ </w:t>
            </w:r>
          </w:p>
          <w:p w14:paraId="04AD7D62"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 м. Київ, МФО820172.</w:t>
            </w:r>
          </w:p>
          <w:p w14:paraId="0EAFC09E"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Тел./факс: (097) 113-02-55</w:t>
            </w:r>
          </w:p>
          <w:p w14:paraId="077D20BA" w14:textId="77777777" w:rsidR="00A963EE" w:rsidRPr="005E23A0" w:rsidRDefault="00A963EE" w:rsidP="0092747D">
            <w:pPr>
              <w:rPr>
                <w:rFonts w:ascii="Times New Roman" w:hAnsi="Times New Roman" w:cs="Times New Roman"/>
                <w:color w:val="000000" w:themeColor="text1"/>
                <w:sz w:val="22"/>
                <w:szCs w:val="22"/>
              </w:rPr>
            </w:pPr>
          </w:p>
          <w:p w14:paraId="665D434E" w14:textId="77777777" w:rsidR="00A963EE" w:rsidRPr="005E23A0" w:rsidRDefault="00DD1838" w:rsidP="0092747D">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_____________ Гали</w:t>
            </w:r>
            <w:r w:rsidR="00A963EE" w:rsidRPr="005E23A0">
              <w:rPr>
                <w:rFonts w:ascii="Times New Roman" w:hAnsi="Times New Roman" w:cs="Times New Roman"/>
                <w:b/>
                <w:color w:val="000000" w:themeColor="text1"/>
                <w:sz w:val="22"/>
                <w:szCs w:val="22"/>
              </w:rPr>
              <w:t xml:space="preserve">на </w:t>
            </w:r>
            <w:r w:rsidRPr="005E23A0">
              <w:rPr>
                <w:rFonts w:ascii="Times New Roman" w:hAnsi="Times New Roman" w:cs="Times New Roman"/>
                <w:b/>
                <w:color w:val="000000" w:themeColor="text1"/>
                <w:sz w:val="22"/>
                <w:szCs w:val="22"/>
              </w:rPr>
              <w:t>КЛИМЕНКО</w:t>
            </w:r>
          </w:p>
        </w:tc>
        <w:tc>
          <w:tcPr>
            <w:tcW w:w="4707" w:type="dxa"/>
          </w:tcPr>
          <w:p w14:paraId="22EBE8F8"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4F553F92"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color w:val="000000" w:themeColor="text1"/>
                <w:sz w:val="22"/>
                <w:szCs w:val="22"/>
              </w:rPr>
              <w:t>__________________</w:t>
            </w:r>
          </w:p>
        </w:tc>
      </w:tr>
    </w:tbl>
    <w:p w14:paraId="57CB5E91"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2FF7BDD0"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E39A5EF"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149FA5B5"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4BA4C919"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BC3B4B4"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6DF81117" w14:textId="77777777" w:rsidR="00A963EE" w:rsidRDefault="00A963EE" w:rsidP="00A963EE">
      <w:pPr>
        <w:contextualSpacing/>
        <w:jc w:val="right"/>
        <w:rPr>
          <w:rFonts w:ascii="Times New Roman" w:eastAsia="Calibri" w:hAnsi="Times New Roman" w:cs="Times New Roman"/>
          <w:b/>
          <w:color w:val="000000" w:themeColor="text1"/>
          <w:sz w:val="22"/>
          <w:szCs w:val="22"/>
        </w:rPr>
      </w:pPr>
    </w:p>
    <w:p w14:paraId="6FC4771D"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19C509DC" w14:textId="77777777" w:rsidR="00385393" w:rsidRDefault="00385393" w:rsidP="00A963EE">
      <w:pPr>
        <w:contextualSpacing/>
        <w:jc w:val="right"/>
        <w:rPr>
          <w:rFonts w:ascii="Times New Roman" w:eastAsia="Calibri" w:hAnsi="Times New Roman" w:cs="Times New Roman"/>
          <w:b/>
          <w:color w:val="000000" w:themeColor="text1"/>
          <w:sz w:val="22"/>
          <w:szCs w:val="22"/>
        </w:rPr>
      </w:pPr>
    </w:p>
    <w:p w14:paraId="2BBEF29E" w14:textId="77777777" w:rsidR="00385393" w:rsidRPr="005E23A0" w:rsidRDefault="00385393" w:rsidP="00A963EE">
      <w:pPr>
        <w:contextualSpacing/>
        <w:jc w:val="right"/>
        <w:rPr>
          <w:rFonts w:ascii="Times New Roman" w:eastAsia="Calibri" w:hAnsi="Times New Roman" w:cs="Times New Roman"/>
          <w:b/>
          <w:color w:val="000000" w:themeColor="text1"/>
          <w:sz w:val="22"/>
          <w:szCs w:val="22"/>
        </w:rPr>
      </w:pPr>
    </w:p>
    <w:p w14:paraId="60B485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p>
    <w:p w14:paraId="0882EEEE" w14:textId="77777777" w:rsidR="00A963EE" w:rsidRPr="005E23A0" w:rsidRDefault="00A963EE" w:rsidP="00A963EE">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lastRenderedPageBreak/>
        <w:t>Додаток № 1</w:t>
      </w:r>
    </w:p>
    <w:p w14:paraId="2214D06B" w14:textId="77777777" w:rsidR="00A963EE" w:rsidRPr="005E23A0" w:rsidRDefault="00A963EE"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до Договору про  закупівлю товару </w:t>
      </w:r>
    </w:p>
    <w:p w14:paraId="138C55F1" w14:textId="77777777" w:rsidR="00A963EE" w:rsidRPr="005E23A0" w:rsidRDefault="00DD1838" w:rsidP="00A963EE">
      <w:pPr>
        <w:tabs>
          <w:tab w:val="left" w:pos="4603"/>
        </w:tabs>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 від _______2024</w:t>
      </w:r>
      <w:r w:rsidR="00A963EE" w:rsidRPr="005E23A0">
        <w:rPr>
          <w:rFonts w:ascii="Times New Roman" w:eastAsia="Calibri" w:hAnsi="Times New Roman" w:cs="Times New Roman"/>
          <w:b/>
          <w:color w:val="000000" w:themeColor="text1"/>
          <w:sz w:val="22"/>
          <w:szCs w:val="22"/>
        </w:rPr>
        <w:t xml:space="preserve"> року</w:t>
      </w:r>
    </w:p>
    <w:p w14:paraId="09C9B374"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9F625C3" w14:textId="77777777" w:rsidR="00A963EE" w:rsidRPr="005E23A0" w:rsidRDefault="00A963EE" w:rsidP="00A963EE">
      <w:pPr>
        <w:contextualSpacing/>
        <w:jc w:val="center"/>
        <w:rPr>
          <w:rFonts w:ascii="Times New Roman" w:eastAsia="Calibri" w:hAnsi="Times New Roman" w:cs="Times New Roman"/>
          <w:b/>
          <w:color w:val="000000" w:themeColor="text1"/>
          <w:sz w:val="22"/>
          <w:szCs w:val="22"/>
        </w:rPr>
      </w:pPr>
    </w:p>
    <w:p w14:paraId="13135B4C"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СПЕЦИФІКАЦІЯ</w:t>
      </w:r>
    </w:p>
    <w:p w14:paraId="68A22196" w14:textId="77777777" w:rsidR="00A963EE" w:rsidRPr="005E23A0" w:rsidRDefault="00A963EE" w:rsidP="00A963EE">
      <w:pPr>
        <w:contextualSpacing/>
        <w:jc w:val="center"/>
        <w:rPr>
          <w:rFonts w:ascii="Times New Roman" w:eastAsia="Calibri" w:hAnsi="Times New Roman" w:cs="Times New Roman"/>
          <w:color w:val="000000" w:themeColor="text1"/>
          <w:sz w:val="22"/>
          <w:szCs w:val="22"/>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A963EE" w:rsidRPr="005E23A0" w14:paraId="5855CF5C"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2EEF736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з/п</w:t>
            </w:r>
          </w:p>
        </w:tc>
        <w:tc>
          <w:tcPr>
            <w:tcW w:w="2410" w:type="dxa"/>
            <w:tcBorders>
              <w:top w:val="single" w:sz="4" w:space="0" w:color="000000"/>
              <w:left w:val="single" w:sz="4" w:space="0" w:color="000000"/>
            </w:tcBorders>
            <w:shd w:val="clear" w:color="auto" w:fill="FFFFFF"/>
            <w:vAlign w:val="center"/>
          </w:tcPr>
          <w:p w14:paraId="332BE0B5"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Найменування товару</w:t>
            </w:r>
          </w:p>
        </w:tc>
        <w:tc>
          <w:tcPr>
            <w:tcW w:w="992" w:type="dxa"/>
            <w:tcBorders>
              <w:top w:val="single" w:sz="4" w:space="0" w:color="000000"/>
              <w:left w:val="single" w:sz="4" w:space="0" w:color="000000"/>
            </w:tcBorders>
            <w:shd w:val="clear" w:color="auto" w:fill="FFFFFF"/>
            <w:vAlign w:val="center"/>
          </w:tcPr>
          <w:p w14:paraId="35585DDD"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Од. виміру</w:t>
            </w:r>
          </w:p>
        </w:tc>
        <w:tc>
          <w:tcPr>
            <w:tcW w:w="1276" w:type="dxa"/>
            <w:tcBorders>
              <w:top w:val="single" w:sz="4" w:space="0" w:color="000000"/>
              <w:left w:val="single" w:sz="4" w:space="0" w:color="000000"/>
            </w:tcBorders>
            <w:shd w:val="clear" w:color="auto" w:fill="FFFFFF"/>
            <w:vAlign w:val="center"/>
          </w:tcPr>
          <w:p w14:paraId="1A15C686"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Кількість</w:t>
            </w:r>
          </w:p>
        </w:tc>
        <w:tc>
          <w:tcPr>
            <w:tcW w:w="1276" w:type="dxa"/>
            <w:tcBorders>
              <w:top w:val="single" w:sz="4" w:space="0" w:color="000000"/>
              <w:left w:val="single" w:sz="4" w:space="0" w:color="000000"/>
            </w:tcBorders>
            <w:shd w:val="clear" w:color="auto" w:fill="FFFFFF"/>
            <w:vAlign w:val="center"/>
          </w:tcPr>
          <w:p w14:paraId="506DB0FC"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1B2B9721"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518FD2"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Вартість товару </w:t>
            </w:r>
          </w:p>
          <w:p w14:paraId="3E076C64"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без ПДВ,</w:t>
            </w:r>
          </w:p>
          <w:p w14:paraId="3DD610F8" w14:textId="77777777" w:rsidR="00A963EE" w:rsidRPr="005E23A0" w:rsidRDefault="00A963EE" w:rsidP="0092747D">
            <w:pPr>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 xml:space="preserve"> грн.</w:t>
            </w:r>
          </w:p>
        </w:tc>
      </w:tr>
      <w:tr w:rsidR="00A963EE" w:rsidRPr="005E23A0" w14:paraId="37CAF411" w14:textId="77777777" w:rsidTr="00DD1838">
        <w:trPr>
          <w:trHeight w:val="70"/>
          <w:jc w:val="center"/>
        </w:trPr>
        <w:tc>
          <w:tcPr>
            <w:tcW w:w="562" w:type="dxa"/>
            <w:tcBorders>
              <w:top w:val="single" w:sz="4" w:space="0" w:color="000000"/>
              <w:left w:val="single" w:sz="4" w:space="0" w:color="000000"/>
            </w:tcBorders>
            <w:shd w:val="clear" w:color="auto" w:fill="FFFFFF"/>
            <w:vAlign w:val="center"/>
          </w:tcPr>
          <w:p w14:paraId="6F00F162" w14:textId="77777777" w:rsidR="00A963EE" w:rsidRPr="005E23A0" w:rsidRDefault="00A963EE" w:rsidP="0092747D">
            <w:pPr>
              <w:contextualSpacing/>
              <w:jc w:val="center"/>
              <w:rPr>
                <w:rFonts w:ascii="Times New Roman" w:eastAsia="Calibri" w:hAnsi="Times New Roman" w:cs="Times New Roman"/>
                <w:color w:val="000000" w:themeColor="text1"/>
                <w:sz w:val="22"/>
                <w:szCs w:val="22"/>
              </w:rPr>
            </w:pPr>
            <w:r w:rsidRPr="005E23A0">
              <w:rPr>
                <w:rFonts w:ascii="Times New Roman" w:hAnsi="Times New Roman" w:cs="Times New Roman"/>
                <w:sz w:val="22"/>
                <w:szCs w:val="22"/>
              </w:rPr>
              <w:t>1</w:t>
            </w:r>
          </w:p>
        </w:tc>
        <w:tc>
          <w:tcPr>
            <w:tcW w:w="2410" w:type="dxa"/>
            <w:tcBorders>
              <w:top w:val="single" w:sz="4" w:space="0" w:color="000000"/>
              <w:left w:val="single" w:sz="4" w:space="0" w:color="000000"/>
            </w:tcBorders>
            <w:shd w:val="clear" w:color="auto" w:fill="FFFFFF"/>
            <w:vAlign w:val="center"/>
          </w:tcPr>
          <w:p w14:paraId="12392B3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992" w:type="dxa"/>
            <w:tcBorders>
              <w:top w:val="single" w:sz="4" w:space="0" w:color="000000"/>
              <w:left w:val="single" w:sz="4" w:space="0" w:color="000000"/>
            </w:tcBorders>
            <w:shd w:val="clear" w:color="auto" w:fill="FFFFFF"/>
            <w:vAlign w:val="center"/>
          </w:tcPr>
          <w:p w14:paraId="363AFAE6"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0FB82C5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tcBorders>
            <w:shd w:val="clear" w:color="auto" w:fill="FFFFFF"/>
            <w:vAlign w:val="center"/>
          </w:tcPr>
          <w:p w14:paraId="2788BBF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6" w:type="dxa"/>
            <w:tcBorders>
              <w:top w:val="single" w:sz="4" w:space="0" w:color="000000"/>
              <w:left w:val="single" w:sz="4" w:space="0" w:color="000000"/>
              <w:right w:val="single" w:sz="4" w:space="0" w:color="000000"/>
            </w:tcBorders>
            <w:shd w:val="clear" w:color="auto" w:fill="FFFFFF"/>
            <w:vAlign w:val="center"/>
          </w:tcPr>
          <w:p w14:paraId="43A0212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c>
          <w:tcPr>
            <w:tcW w:w="1275" w:type="dxa"/>
            <w:tcBorders>
              <w:top w:val="single" w:sz="4" w:space="0" w:color="000000"/>
              <w:left w:val="single" w:sz="4" w:space="0" w:color="000000"/>
              <w:right w:val="single" w:sz="4" w:space="0" w:color="000000"/>
            </w:tcBorders>
            <w:shd w:val="clear" w:color="auto" w:fill="FFFFFF"/>
            <w:vAlign w:val="center"/>
          </w:tcPr>
          <w:p w14:paraId="71251CB3"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174D7553"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0001FF87"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Вартість,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67B49F3A"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4A481994" w14:textId="77777777" w:rsidTr="00DD1838">
        <w:trPr>
          <w:trHeight w:val="70"/>
          <w:jc w:val="center"/>
        </w:trPr>
        <w:tc>
          <w:tcPr>
            <w:tcW w:w="7792" w:type="dxa"/>
            <w:gridSpan w:val="6"/>
            <w:tcBorders>
              <w:top w:val="single" w:sz="4" w:space="0" w:color="000000"/>
              <w:left w:val="single" w:sz="4" w:space="0" w:color="000000"/>
              <w:right w:val="single" w:sz="4" w:space="0" w:color="000000"/>
            </w:tcBorders>
            <w:shd w:val="clear" w:color="auto" w:fill="FFFFFF"/>
          </w:tcPr>
          <w:p w14:paraId="119ABF28" w14:textId="77777777" w:rsidR="00A963EE" w:rsidRPr="005E23A0" w:rsidRDefault="00A963EE" w:rsidP="0092747D">
            <w:pPr>
              <w:contextualSpacing/>
              <w:jc w:val="right"/>
              <w:rPr>
                <w:rFonts w:ascii="Times New Roman" w:eastAsia="Calibri" w:hAnsi="Times New Roman" w:cs="Times New Roman"/>
                <w:color w:val="000000" w:themeColor="text1"/>
                <w:sz w:val="22"/>
                <w:szCs w:val="22"/>
              </w:rPr>
            </w:pPr>
            <w:r w:rsidRPr="005E23A0">
              <w:rPr>
                <w:rFonts w:ascii="Times New Roman" w:eastAsia="Calibri" w:hAnsi="Times New Roman" w:cs="Times New Roman"/>
                <w:b/>
                <w:color w:val="000000" w:themeColor="text1"/>
                <w:sz w:val="22"/>
                <w:szCs w:val="22"/>
              </w:rPr>
              <w:t>ПДВ, грн.:</w:t>
            </w:r>
          </w:p>
        </w:tc>
        <w:tc>
          <w:tcPr>
            <w:tcW w:w="1275" w:type="dxa"/>
            <w:tcBorders>
              <w:top w:val="single" w:sz="4" w:space="0" w:color="000000"/>
              <w:left w:val="single" w:sz="4" w:space="0" w:color="000000"/>
              <w:right w:val="single" w:sz="4" w:space="0" w:color="000000"/>
            </w:tcBorders>
            <w:shd w:val="clear" w:color="auto" w:fill="FFFFFF"/>
            <w:vAlign w:val="center"/>
          </w:tcPr>
          <w:p w14:paraId="78A41860" w14:textId="77777777" w:rsidR="00A963EE" w:rsidRPr="005E23A0" w:rsidRDefault="00A963EE" w:rsidP="00DD1838">
            <w:pPr>
              <w:contextualSpacing/>
              <w:jc w:val="center"/>
              <w:rPr>
                <w:rFonts w:ascii="Times New Roman" w:eastAsia="Calibri" w:hAnsi="Times New Roman" w:cs="Times New Roman"/>
                <w:color w:val="000000" w:themeColor="text1"/>
                <w:sz w:val="22"/>
                <w:szCs w:val="22"/>
              </w:rPr>
            </w:pPr>
          </w:p>
        </w:tc>
      </w:tr>
      <w:tr w:rsidR="00A963EE" w:rsidRPr="005E23A0" w14:paraId="0C8988D4" w14:textId="77777777" w:rsidTr="00DD1838">
        <w:trPr>
          <w:trHeight w:val="7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4B0A2299" w14:textId="77777777" w:rsidR="00A963EE" w:rsidRPr="005E23A0" w:rsidRDefault="00A963EE" w:rsidP="0092747D">
            <w:pPr>
              <w:contextualSpacing/>
              <w:jc w:val="right"/>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E2DA2" w14:textId="77777777" w:rsidR="00A963EE" w:rsidRPr="005E23A0" w:rsidRDefault="00A963EE" w:rsidP="00DD1838">
            <w:pPr>
              <w:contextualSpacing/>
              <w:jc w:val="center"/>
              <w:rPr>
                <w:rFonts w:ascii="Times New Roman" w:eastAsia="Calibri" w:hAnsi="Times New Roman" w:cs="Times New Roman"/>
                <w:b/>
                <w:color w:val="000000" w:themeColor="text1"/>
                <w:sz w:val="22"/>
                <w:szCs w:val="22"/>
              </w:rPr>
            </w:pPr>
          </w:p>
        </w:tc>
      </w:tr>
    </w:tbl>
    <w:p w14:paraId="1352F2DA"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p w14:paraId="703B53C2" w14:textId="77777777" w:rsidR="00A963EE" w:rsidRPr="005E23A0" w:rsidRDefault="00A963EE" w:rsidP="00A963EE">
      <w:pPr>
        <w:pBdr>
          <w:top w:val="nil"/>
          <w:left w:val="nil"/>
          <w:bottom w:val="nil"/>
          <w:right w:val="nil"/>
          <w:between w:val="nil"/>
        </w:pBdr>
        <w:contextualSpacing/>
        <w:jc w:val="both"/>
        <w:rPr>
          <w:rFonts w:ascii="Times New Roman" w:eastAsia="Calibri" w:hAnsi="Times New Roman" w:cs="Times New Roman"/>
          <w:color w:val="000000" w:themeColor="text1"/>
          <w:sz w:val="22"/>
          <w:szCs w:val="22"/>
        </w:rPr>
      </w:pPr>
    </w:p>
    <w:tbl>
      <w:tblPr>
        <w:tblW w:w="9390" w:type="dxa"/>
        <w:tblInd w:w="-176" w:type="dxa"/>
        <w:tblLayout w:type="fixed"/>
        <w:tblLook w:val="0000" w:firstRow="0" w:lastRow="0" w:firstColumn="0" w:lastColumn="0" w:noHBand="0" w:noVBand="0"/>
      </w:tblPr>
      <w:tblGrid>
        <w:gridCol w:w="4962"/>
        <w:gridCol w:w="4428"/>
      </w:tblGrid>
      <w:tr w:rsidR="00A963EE" w:rsidRPr="005E23A0" w14:paraId="0044E477" w14:textId="77777777" w:rsidTr="00DD1838">
        <w:tc>
          <w:tcPr>
            <w:tcW w:w="4962" w:type="dxa"/>
          </w:tcPr>
          <w:p w14:paraId="2F092D0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ЗАМОВНИК</w:t>
            </w:r>
          </w:p>
          <w:p w14:paraId="0E10CFE4" w14:textId="77777777" w:rsidR="00A963EE" w:rsidRPr="005E23A0" w:rsidRDefault="00A963EE" w:rsidP="0092747D">
            <w:pPr>
              <w:rPr>
                <w:rStyle w:val="a3"/>
                <w:rFonts w:ascii="Times New Roman" w:hAnsi="Times New Roman" w:cs="Times New Roman"/>
                <w:b/>
                <w:bCs/>
                <w:i w:val="0"/>
                <w:iCs w:val="0"/>
                <w:color w:val="000000" w:themeColor="text1"/>
                <w:sz w:val="22"/>
                <w:szCs w:val="22"/>
              </w:rPr>
            </w:pPr>
            <w:r w:rsidRPr="005E23A0">
              <w:rPr>
                <w:rStyle w:val="a3"/>
                <w:rFonts w:ascii="Times New Roman" w:hAnsi="Times New Roman" w:cs="Times New Roman"/>
                <w:b/>
                <w:bCs/>
                <w:color w:val="000000" w:themeColor="text1"/>
                <w:sz w:val="22"/>
                <w:szCs w:val="22"/>
              </w:rPr>
              <w:t>Державна установа «Кам'янська виправна колонія (№34)»</w:t>
            </w:r>
          </w:p>
          <w:p w14:paraId="360424B6" w14:textId="77777777" w:rsidR="00A963EE" w:rsidRPr="005E23A0" w:rsidRDefault="00A963EE" w:rsidP="0092747D">
            <w:pPr>
              <w:rPr>
                <w:rFonts w:ascii="Times New Roman" w:hAnsi="Times New Roman" w:cs="Times New Roman"/>
                <w:color w:val="000000" w:themeColor="text1"/>
                <w:sz w:val="22"/>
                <w:szCs w:val="22"/>
              </w:rPr>
            </w:pPr>
            <w:smartTag w:uri="urn:schemas-microsoft-com:office:smarttags" w:element="metricconverter">
              <w:smartTagPr>
                <w:attr w:name="ProductID" w:val="51912, м"/>
              </w:smartTagPr>
              <w:r w:rsidRPr="005E23A0">
                <w:rPr>
                  <w:rFonts w:ascii="Times New Roman" w:hAnsi="Times New Roman" w:cs="Times New Roman"/>
                  <w:color w:val="000000" w:themeColor="text1"/>
                  <w:sz w:val="22"/>
                  <w:szCs w:val="22"/>
                </w:rPr>
                <w:t>51912, м</w:t>
              </w:r>
            </w:smartTag>
            <w:r w:rsidRPr="005E23A0">
              <w:rPr>
                <w:rFonts w:ascii="Times New Roman" w:hAnsi="Times New Roman" w:cs="Times New Roman"/>
                <w:color w:val="000000" w:themeColor="text1"/>
                <w:sz w:val="22"/>
                <w:szCs w:val="22"/>
              </w:rPr>
              <w:t xml:space="preserve">. Кам’янське, вул. М. Грушевського, 214         </w:t>
            </w:r>
          </w:p>
          <w:p w14:paraId="58012D83"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ЄДРПОУ: 08562967; </w:t>
            </w:r>
          </w:p>
          <w:p w14:paraId="403BDACC"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р/р _______________________________________</w:t>
            </w:r>
          </w:p>
          <w:p w14:paraId="5345A6A4" w14:textId="77777777" w:rsidR="00A963EE" w:rsidRPr="005E23A0" w:rsidRDefault="00A963EE"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ДКС України,м. Київ. МФО820172.</w:t>
            </w:r>
          </w:p>
          <w:p w14:paraId="3216B5F3" w14:textId="77777777" w:rsidR="00A963EE" w:rsidRPr="005E23A0" w:rsidRDefault="00DD1838" w:rsidP="0092747D">
            <w:pPr>
              <w:rPr>
                <w:rFonts w:ascii="Times New Roman" w:hAnsi="Times New Roman" w:cs="Times New Roman"/>
                <w:color w:val="000000" w:themeColor="text1"/>
                <w:sz w:val="22"/>
                <w:szCs w:val="22"/>
              </w:rPr>
            </w:pPr>
            <w:r w:rsidRPr="005E23A0">
              <w:rPr>
                <w:rFonts w:ascii="Times New Roman" w:hAnsi="Times New Roman" w:cs="Times New Roman"/>
                <w:color w:val="000000" w:themeColor="text1"/>
                <w:sz w:val="22"/>
                <w:szCs w:val="22"/>
              </w:rPr>
              <w:t xml:space="preserve">Тел./факс: </w:t>
            </w:r>
            <w:r w:rsidR="00A963EE" w:rsidRPr="005E23A0">
              <w:rPr>
                <w:rFonts w:ascii="Times New Roman" w:hAnsi="Times New Roman" w:cs="Times New Roman"/>
                <w:color w:val="000000" w:themeColor="text1"/>
                <w:sz w:val="22"/>
                <w:szCs w:val="22"/>
              </w:rPr>
              <w:t>(097) 113-02-55.</w:t>
            </w:r>
          </w:p>
          <w:p w14:paraId="2C4EF2FC" w14:textId="77777777" w:rsidR="00A963EE" w:rsidRPr="005E23A0" w:rsidRDefault="00A963EE" w:rsidP="0092747D">
            <w:pPr>
              <w:rPr>
                <w:rFonts w:ascii="Times New Roman" w:hAnsi="Times New Roman" w:cs="Times New Roman"/>
                <w:color w:val="000000" w:themeColor="text1"/>
                <w:sz w:val="22"/>
                <w:szCs w:val="22"/>
              </w:rPr>
            </w:pPr>
          </w:p>
          <w:p w14:paraId="6BCC80DD" w14:textId="77777777" w:rsidR="00A963EE" w:rsidRPr="005E23A0" w:rsidRDefault="00DD1838" w:rsidP="00DD1838">
            <w:pPr>
              <w:rPr>
                <w:rFonts w:ascii="Times New Roman" w:hAnsi="Times New Roman" w:cs="Times New Roman"/>
                <w:b/>
                <w:color w:val="000000" w:themeColor="text1"/>
                <w:sz w:val="22"/>
                <w:szCs w:val="22"/>
              </w:rPr>
            </w:pPr>
            <w:r w:rsidRPr="005E23A0">
              <w:rPr>
                <w:rFonts w:ascii="Times New Roman" w:hAnsi="Times New Roman" w:cs="Times New Roman"/>
                <w:b/>
                <w:color w:val="000000" w:themeColor="text1"/>
                <w:sz w:val="22"/>
                <w:szCs w:val="22"/>
              </w:rPr>
              <w:t>Начальник ____________ Галина КЛИМЕНКО</w:t>
            </w:r>
          </w:p>
        </w:tc>
        <w:tc>
          <w:tcPr>
            <w:tcW w:w="4428" w:type="dxa"/>
          </w:tcPr>
          <w:p w14:paraId="1F789DE4" w14:textId="77777777" w:rsidR="00A963EE" w:rsidRPr="005E23A0" w:rsidRDefault="00A963EE" w:rsidP="0092747D">
            <w:pPr>
              <w:pBdr>
                <w:top w:val="nil"/>
                <w:left w:val="nil"/>
                <w:bottom w:val="nil"/>
                <w:right w:val="nil"/>
                <w:between w:val="nil"/>
              </w:pBdr>
              <w:ind w:left="720"/>
              <w:contextualSpacing/>
              <w:jc w:val="center"/>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ПОСТАЧАЛЬНИК</w:t>
            </w:r>
          </w:p>
          <w:p w14:paraId="714DF430"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1838" w:rsidRPr="005E23A0">
              <w:rPr>
                <w:rFonts w:ascii="Times New Roman" w:eastAsia="Calibri" w:hAnsi="Times New Roman" w:cs="Times New Roman"/>
                <w:b/>
                <w:color w:val="000000" w:themeColor="text1"/>
                <w:sz w:val="22"/>
                <w:szCs w:val="22"/>
              </w:rPr>
              <w:t>________</w:t>
            </w:r>
          </w:p>
          <w:p w14:paraId="569DD6C3" w14:textId="77777777" w:rsidR="00A963EE" w:rsidRPr="005E23A0" w:rsidRDefault="00A963EE" w:rsidP="0092747D">
            <w:pPr>
              <w:pBdr>
                <w:top w:val="nil"/>
                <w:left w:val="nil"/>
                <w:bottom w:val="nil"/>
                <w:right w:val="nil"/>
                <w:between w:val="nil"/>
              </w:pBdr>
              <w:contextualSpacing/>
              <w:rPr>
                <w:rFonts w:ascii="Times New Roman" w:eastAsia="Calibri" w:hAnsi="Times New Roman" w:cs="Times New Roman"/>
                <w:b/>
                <w:color w:val="000000" w:themeColor="text1"/>
                <w:sz w:val="22"/>
                <w:szCs w:val="22"/>
              </w:rPr>
            </w:pPr>
            <w:r w:rsidRPr="005E23A0">
              <w:rPr>
                <w:rFonts w:ascii="Times New Roman" w:eastAsia="Calibri" w:hAnsi="Times New Roman" w:cs="Times New Roman"/>
                <w:b/>
                <w:color w:val="000000" w:themeColor="text1"/>
                <w:sz w:val="22"/>
                <w:szCs w:val="22"/>
              </w:rPr>
              <w:t>___________________________________</w:t>
            </w:r>
            <w:r w:rsidR="00DD1838" w:rsidRPr="005E23A0">
              <w:rPr>
                <w:rFonts w:ascii="Times New Roman" w:eastAsia="Calibri" w:hAnsi="Times New Roman" w:cs="Times New Roman"/>
                <w:b/>
                <w:color w:val="000000" w:themeColor="text1"/>
                <w:sz w:val="22"/>
                <w:szCs w:val="22"/>
              </w:rPr>
              <w:t>_</w:t>
            </w:r>
            <w:r w:rsidRPr="005E23A0">
              <w:rPr>
                <w:rFonts w:ascii="Times New Roman" w:eastAsia="Calibri" w:hAnsi="Times New Roman" w:cs="Times New Roman"/>
                <w:b/>
                <w:color w:val="000000" w:themeColor="text1"/>
                <w:sz w:val="22"/>
                <w:szCs w:val="22"/>
              </w:rPr>
              <w:t>__</w:t>
            </w:r>
          </w:p>
        </w:tc>
      </w:tr>
    </w:tbl>
    <w:p w14:paraId="6DFD52BD" w14:textId="77777777" w:rsidR="00A963EE" w:rsidRPr="005E23A0" w:rsidRDefault="00A963EE" w:rsidP="00DD1838">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2A5C0EA1"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28AA02F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D418F3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71FC24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86D6927"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867AFBF"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CCDFD29"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057618BE"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1E9FD47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74A6AFD8"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39B4F0C6" w14:textId="77777777" w:rsidR="00A963EE" w:rsidRPr="005E23A0" w:rsidRDefault="00A963EE" w:rsidP="00A963EE">
      <w:pPr>
        <w:tabs>
          <w:tab w:val="left" w:pos="2160"/>
          <w:tab w:val="left" w:pos="3600"/>
        </w:tabs>
        <w:autoSpaceDE w:val="0"/>
        <w:autoSpaceDN w:val="0"/>
        <w:adjustRightInd w:val="0"/>
        <w:jc w:val="right"/>
        <w:outlineLvl w:val="0"/>
        <w:rPr>
          <w:rFonts w:ascii="Times New Roman" w:hAnsi="Times New Roman" w:cs="Times New Roman"/>
          <w:i/>
          <w:color w:val="000000" w:themeColor="text1"/>
        </w:rPr>
      </w:pPr>
    </w:p>
    <w:p w14:paraId="6D85A6C8" w14:textId="77777777" w:rsidR="00A963EE" w:rsidRPr="005E23A0" w:rsidRDefault="00A963EE" w:rsidP="00A963EE">
      <w:pPr>
        <w:tabs>
          <w:tab w:val="left" w:pos="2160"/>
          <w:tab w:val="left" w:pos="3600"/>
        </w:tabs>
        <w:autoSpaceDE w:val="0"/>
        <w:autoSpaceDN w:val="0"/>
        <w:adjustRightInd w:val="0"/>
        <w:outlineLvl w:val="0"/>
        <w:rPr>
          <w:rFonts w:ascii="Times New Roman" w:hAnsi="Times New Roman" w:cs="Times New Roman"/>
          <w:i/>
          <w:color w:val="000000" w:themeColor="text1"/>
        </w:rPr>
      </w:pPr>
    </w:p>
    <w:p w14:paraId="3B5C321B" w14:textId="77777777" w:rsidR="001248B8" w:rsidRPr="00A963EE" w:rsidRDefault="001248B8" w:rsidP="00A963EE">
      <w:pPr>
        <w:rPr>
          <w:rFonts w:ascii="Times New Roman" w:hAnsi="Times New Roman" w:cs="Times New Roman"/>
        </w:rPr>
      </w:pPr>
    </w:p>
    <w:sectPr w:rsidR="001248B8" w:rsidRPr="00A963EE" w:rsidSect="00AA1EDB">
      <w:footerReference w:type="even" r:id="rId7"/>
      <w:footerReference w:type="default" r:id="rId8"/>
      <w:pgSz w:w="11906" w:h="16838" w:code="9"/>
      <w:pgMar w:top="567" w:right="748" w:bottom="51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C1C6" w14:textId="77777777" w:rsidR="00AA1EDB" w:rsidRPr="005E23A0" w:rsidRDefault="00AA1EDB">
      <w:r w:rsidRPr="005E23A0">
        <w:separator/>
      </w:r>
    </w:p>
  </w:endnote>
  <w:endnote w:type="continuationSeparator" w:id="0">
    <w:p w14:paraId="635BA9AF" w14:textId="77777777" w:rsidR="00AA1EDB" w:rsidRPr="005E23A0" w:rsidRDefault="00AA1EDB">
      <w:r w:rsidRPr="005E23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2478"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end"/>
    </w:r>
  </w:p>
  <w:p w14:paraId="3744FD97" w14:textId="77777777" w:rsidR="001248B8" w:rsidRPr="005E23A0" w:rsidRDefault="001248B8" w:rsidP="00DA7FDC">
    <w:pPr>
      <w:pStyle w:val="a6"/>
      <w:ind w:right="360"/>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0C9D" w14:textId="77777777" w:rsidR="001248B8" w:rsidRPr="005E23A0" w:rsidRDefault="00313BFC" w:rsidP="00DA7FDC">
    <w:pPr>
      <w:pStyle w:val="a6"/>
      <w:framePr w:wrap="around" w:vAnchor="text" w:hAnchor="margin" w:xAlign="right" w:y="1"/>
      <w:rPr>
        <w:rStyle w:val="a8"/>
        <w:lang w:val="uk-UA"/>
      </w:rPr>
    </w:pPr>
    <w:r w:rsidRPr="005E23A0">
      <w:rPr>
        <w:rStyle w:val="a8"/>
        <w:lang w:val="uk-UA"/>
      </w:rPr>
      <w:fldChar w:fldCharType="begin"/>
    </w:r>
    <w:r w:rsidR="00A9498C" w:rsidRPr="005E23A0">
      <w:rPr>
        <w:rStyle w:val="a8"/>
        <w:lang w:val="uk-UA"/>
      </w:rPr>
      <w:instrText xml:space="preserve">PAGE  </w:instrText>
    </w:r>
    <w:r w:rsidRPr="005E23A0">
      <w:rPr>
        <w:rStyle w:val="a8"/>
        <w:lang w:val="uk-UA"/>
      </w:rPr>
      <w:fldChar w:fldCharType="separate"/>
    </w:r>
    <w:r w:rsidR="00DD1838" w:rsidRPr="005E23A0">
      <w:rPr>
        <w:rStyle w:val="a8"/>
        <w:lang w:val="uk-UA"/>
      </w:rPr>
      <w:t>4</w:t>
    </w:r>
    <w:r w:rsidRPr="005E23A0">
      <w:rPr>
        <w:rStyle w:val="a8"/>
        <w:lang w:val="uk-UA"/>
      </w:rPr>
      <w:fldChar w:fldCharType="end"/>
    </w:r>
  </w:p>
  <w:p w14:paraId="5291C976" w14:textId="77777777" w:rsidR="001248B8" w:rsidRPr="005E23A0" w:rsidRDefault="001248B8" w:rsidP="00DA7FDC">
    <w:pPr>
      <w:pStyle w:val="a6"/>
      <w:ind w:right="360"/>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39A7" w14:textId="77777777" w:rsidR="00AA1EDB" w:rsidRPr="005E23A0" w:rsidRDefault="00AA1EDB">
      <w:r w:rsidRPr="005E23A0">
        <w:separator/>
      </w:r>
    </w:p>
  </w:footnote>
  <w:footnote w:type="continuationSeparator" w:id="0">
    <w:p w14:paraId="16085418" w14:textId="77777777" w:rsidR="00AA1EDB" w:rsidRPr="005E23A0" w:rsidRDefault="00AA1EDB">
      <w:r w:rsidRPr="005E23A0">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16cid:durableId="195969486">
    <w:abstractNumId w:val="3"/>
  </w:num>
  <w:num w:numId="2" w16cid:durableId="1150709408">
    <w:abstractNumId w:val="1"/>
  </w:num>
  <w:num w:numId="3" w16cid:durableId="1261723029">
    <w:abstractNumId w:val="0"/>
  </w:num>
  <w:num w:numId="4" w16cid:durableId="1752966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83"/>
    <w:rsid w:val="000A5B81"/>
    <w:rsid w:val="000B023C"/>
    <w:rsid w:val="000B14B1"/>
    <w:rsid w:val="000C00BB"/>
    <w:rsid w:val="000D6A4C"/>
    <w:rsid w:val="001248B8"/>
    <w:rsid w:val="0015059D"/>
    <w:rsid w:val="001D26E3"/>
    <w:rsid w:val="00313BFC"/>
    <w:rsid w:val="003146D7"/>
    <w:rsid w:val="00367665"/>
    <w:rsid w:val="00385393"/>
    <w:rsid w:val="004115FE"/>
    <w:rsid w:val="00426CCE"/>
    <w:rsid w:val="004C095B"/>
    <w:rsid w:val="004E6236"/>
    <w:rsid w:val="005C1312"/>
    <w:rsid w:val="005D0E48"/>
    <w:rsid w:val="005D3B4F"/>
    <w:rsid w:val="005E23A0"/>
    <w:rsid w:val="006015DC"/>
    <w:rsid w:val="00607116"/>
    <w:rsid w:val="006618BE"/>
    <w:rsid w:val="00697CAE"/>
    <w:rsid w:val="006D2A90"/>
    <w:rsid w:val="007C05FB"/>
    <w:rsid w:val="0087558F"/>
    <w:rsid w:val="00A9498C"/>
    <w:rsid w:val="00A963EE"/>
    <w:rsid w:val="00AA00C9"/>
    <w:rsid w:val="00AA11F9"/>
    <w:rsid w:val="00AA1EDB"/>
    <w:rsid w:val="00B221C2"/>
    <w:rsid w:val="00B822CB"/>
    <w:rsid w:val="00B96842"/>
    <w:rsid w:val="00BF02A4"/>
    <w:rsid w:val="00C54383"/>
    <w:rsid w:val="00CE7566"/>
    <w:rsid w:val="00D21719"/>
    <w:rsid w:val="00D64B3E"/>
    <w:rsid w:val="00DD1838"/>
    <w:rsid w:val="00E24A63"/>
    <w:rsid w:val="00E701A2"/>
    <w:rsid w:val="00E818D9"/>
    <w:rsid w:val="00F42D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DAF791"/>
  <w15:docId w15:val="{D38E8BCE-3FCF-4100-B905-62FB8FE7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B4F"/>
    <w:pPr>
      <w:widowControl w:val="0"/>
      <w:suppressAutoHyphens/>
      <w:spacing w:after="0" w:line="240" w:lineRule="auto"/>
    </w:pPr>
    <w:rPr>
      <w:rFonts w:ascii="Arial" w:eastAsia="Times New Roman" w:hAnsi="Arial" w:cs="Time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07116"/>
    <w:rPr>
      <w:i/>
      <w:iCs/>
    </w:rPr>
  </w:style>
  <w:style w:type="paragraph" w:styleId="a4">
    <w:name w:val="List Paragraph"/>
    <w:aliases w:val="CA bullets,EBRD List,Chapter10,Список уровня 2,название табл/рис"/>
    <w:basedOn w:val="a"/>
    <w:link w:val="a5"/>
    <w:uiPriority w:val="34"/>
    <w:qFormat/>
    <w:rsid w:val="00697CAE"/>
    <w:pPr>
      <w:ind w:left="720"/>
      <w:contextualSpacing/>
    </w:pPr>
  </w:style>
  <w:style w:type="paragraph" w:styleId="a6">
    <w:name w:val="footer"/>
    <w:basedOn w:val="a"/>
    <w:link w:val="a7"/>
    <w:rsid w:val="00A963EE"/>
    <w:pPr>
      <w:widowControl/>
      <w:tabs>
        <w:tab w:val="center" w:pos="4677"/>
        <w:tab w:val="right" w:pos="9355"/>
      </w:tabs>
      <w:suppressAutoHyphens w:val="0"/>
    </w:pPr>
    <w:rPr>
      <w:rFonts w:ascii="Times New Roman" w:hAnsi="Times New Roman" w:cs="Times New Roman"/>
      <w:sz w:val="24"/>
      <w:szCs w:val="24"/>
      <w:lang w:val="ru-RU" w:eastAsia="ru-RU"/>
    </w:rPr>
  </w:style>
  <w:style w:type="character" w:customStyle="1" w:styleId="a7">
    <w:name w:val="Нижній колонтитул Знак"/>
    <w:basedOn w:val="a0"/>
    <w:link w:val="a6"/>
    <w:rsid w:val="00A963EE"/>
    <w:rPr>
      <w:rFonts w:ascii="Times New Roman" w:eastAsia="Times New Roman" w:hAnsi="Times New Roman" w:cs="Times New Roman"/>
      <w:sz w:val="24"/>
      <w:szCs w:val="24"/>
      <w:lang w:val="ru-RU" w:eastAsia="ru-RU"/>
    </w:rPr>
  </w:style>
  <w:style w:type="character" w:styleId="a8">
    <w:name w:val="page number"/>
    <w:basedOn w:val="a0"/>
    <w:rsid w:val="00A963EE"/>
  </w:style>
  <w:style w:type="character" w:customStyle="1" w:styleId="a5">
    <w:name w:val="Абзац списку Знак"/>
    <w:aliases w:val="CA bullets Знак,EBRD List Знак,Chapter10 Знак,Список уровня 2 Знак,название табл/рис Знак"/>
    <w:link w:val="a4"/>
    <w:uiPriority w:val="34"/>
    <w:rsid w:val="00A963EE"/>
    <w:rPr>
      <w:rFonts w:ascii="Arial" w:eastAsia="Times New Roman" w:hAnsi="Arial" w:cs="Times"/>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8323</Words>
  <Characters>4745</Characters>
  <Application>Microsoft Office Word</Application>
  <DocSecurity>0</DocSecurity>
  <Lines>39</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йцук йцукенгшщ</cp:lastModifiedBy>
  <cp:revision>6</cp:revision>
  <dcterms:created xsi:type="dcterms:W3CDTF">2024-02-16T12:37:00Z</dcterms:created>
  <dcterms:modified xsi:type="dcterms:W3CDTF">2024-02-23T09:15:00Z</dcterms:modified>
</cp:coreProperties>
</file>