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65" w:rsidRPr="00C91565" w:rsidRDefault="00C91565" w:rsidP="00C91565">
      <w:pPr>
        <w:shd w:val="clear" w:color="auto" w:fill="FFFFFF"/>
        <w:spacing w:after="0" w:line="240" w:lineRule="auto"/>
        <w:ind w:left="851"/>
        <w:jc w:val="center"/>
        <w:rPr>
          <w:rFonts w:ascii="Times New Roman" w:eastAsia="Times New Roman" w:hAnsi="Times New Roman" w:cs="Times New Roman"/>
          <w:b/>
          <w:sz w:val="28"/>
          <w:szCs w:val="18"/>
        </w:rPr>
      </w:pPr>
      <w:r w:rsidRPr="00C91565">
        <w:rPr>
          <w:rFonts w:ascii="Times New Roman" w:eastAsia="Times New Roman" w:hAnsi="Times New Roman" w:cs="Times New Roman"/>
          <w:b/>
          <w:sz w:val="28"/>
          <w:szCs w:val="18"/>
        </w:rPr>
        <w:t>КОМУНАЛЬНИЙ ЗАКЛАД ПОЗАШКІЛЬНОЇ ОСВІТИ</w:t>
      </w:r>
    </w:p>
    <w:p w:rsidR="00C91565" w:rsidRPr="00C91565" w:rsidRDefault="00C91565" w:rsidP="00C91565">
      <w:pPr>
        <w:shd w:val="clear" w:color="auto" w:fill="FFFFFF"/>
        <w:spacing w:after="0" w:line="240" w:lineRule="auto"/>
        <w:ind w:left="851"/>
        <w:jc w:val="center"/>
        <w:rPr>
          <w:rFonts w:ascii="Times New Roman" w:eastAsia="Times New Roman" w:hAnsi="Times New Roman" w:cs="Times New Roman"/>
          <w:b/>
          <w:sz w:val="28"/>
          <w:szCs w:val="18"/>
        </w:rPr>
      </w:pPr>
      <w:r w:rsidRPr="00C91565">
        <w:rPr>
          <w:rFonts w:ascii="Times New Roman" w:eastAsia="Times New Roman" w:hAnsi="Times New Roman" w:cs="Times New Roman"/>
          <w:b/>
          <w:sz w:val="28"/>
          <w:szCs w:val="18"/>
        </w:rPr>
        <w:t>«ДИТЯЧИЙ ТАБІР ОЗДОРОВЛЕННЯ І ВІДПОЧИНКУ «СОНЯЧНИЙ»</w:t>
      </w:r>
    </w:p>
    <w:p w:rsidR="00C91565" w:rsidRPr="00C91565" w:rsidRDefault="00C91565" w:rsidP="00C91565">
      <w:pPr>
        <w:shd w:val="clear" w:color="auto" w:fill="FFFFFF"/>
        <w:spacing w:after="0" w:line="240" w:lineRule="auto"/>
        <w:ind w:left="851"/>
        <w:jc w:val="center"/>
        <w:rPr>
          <w:rFonts w:ascii="Times New Roman" w:eastAsia="Times New Roman" w:hAnsi="Times New Roman" w:cs="Times New Roman"/>
          <w:b/>
          <w:sz w:val="28"/>
          <w:szCs w:val="18"/>
        </w:rPr>
      </w:pPr>
      <w:r w:rsidRPr="00C91565">
        <w:rPr>
          <w:rFonts w:ascii="Times New Roman" w:eastAsia="Times New Roman" w:hAnsi="Times New Roman" w:cs="Times New Roman"/>
          <w:b/>
          <w:sz w:val="28"/>
          <w:szCs w:val="18"/>
        </w:rPr>
        <w:t xml:space="preserve"> КРИВОРІЗЬКОЇ МІСЬКОЇ РАДИ</w:t>
      </w:r>
    </w:p>
    <w:p w:rsidR="00C91565" w:rsidRPr="00C91565" w:rsidRDefault="00C91565" w:rsidP="00C91565">
      <w:pPr>
        <w:shd w:val="clear" w:color="auto" w:fill="FFFFFF"/>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tabs>
          <w:tab w:val="left" w:pos="9673"/>
        </w:tabs>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spacing w:after="0" w:line="240" w:lineRule="auto"/>
        <w:jc w:val="right"/>
        <w:rPr>
          <w:rFonts w:ascii="Times New Roman" w:eastAsia="Times New Roman" w:hAnsi="Times New Roman" w:cs="Times New Roman"/>
          <w:color w:val="FF0000"/>
          <w:sz w:val="18"/>
          <w:szCs w:val="18"/>
        </w:rPr>
      </w:pPr>
    </w:p>
    <w:p w:rsidR="00C91565" w:rsidRPr="00C91565" w:rsidRDefault="00C91565" w:rsidP="00C91565">
      <w:pPr>
        <w:shd w:val="clear" w:color="auto" w:fill="FFFFFF"/>
        <w:spacing w:after="0" w:line="276" w:lineRule="auto"/>
        <w:rPr>
          <w:rFonts w:ascii="Times New Roman" w:eastAsia="Times New Roman" w:hAnsi="Times New Roman" w:cs="Times New Roman"/>
          <w:b/>
          <w:szCs w:val="18"/>
        </w:rPr>
      </w:pPr>
      <w:r w:rsidRPr="00C91565">
        <w:rPr>
          <w:rFonts w:ascii="Times New Roman" w:eastAsia="Times New Roman" w:hAnsi="Times New Roman" w:cs="Times New Roman"/>
          <w:b/>
          <w:szCs w:val="18"/>
        </w:rPr>
        <w:t xml:space="preserve">                                                                                                        ЗАТВЕРДЖЕНО</w:t>
      </w:r>
    </w:p>
    <w:p w:rsidR="00C91565" w:rsidRPr="00C91565" w:rsidRDefault="00C91565" w:rsidP="00C91565">
      <w:pPr>
        <w:shd w:val="clear" w:color="auto" w:fill="FFFFFF"/>
        <w:spacing w:after="0" w:line="276" w:lineRule="auto"/>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Рішенням уповноваженої особи</w:t>
      </w:r>
    </w:p>
    <w:p w:rsidR="00C91565" w:rsidRPr="00C91565" w:rsidRDefault="00C91565" w:rsidP="00C91565">
      <w:pPr>
        <w:shd w:val="clear" w:color="auto" w:fill="FFFFFF"/>
        <w:spacing w:after="0" w:line="276" w:lineRule="auto"/>
        <w:ind w:left="5664"/>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Протокол № </w:t>
      </w:r>
      <w:r w:rsidR="00A36823">
        <w:rPr>
          <w:rFonts w:ascii="Times New Roman" w:eastAsia="Times New Roman" w:hAnsi="Times New Roman" w:cs="Times New Roman"/>
          <w:sz w:val="24"/>
          <w:szCs w:val="24"/>
          <w:lang w:val="ru-RU"/>
        </w:rPr>
        <w:t>22</w:t>
      </w:r>
      <w:r w:rsidRPr="00C91565">
        <w:rPr>
          <w:rFonts w:ascii="Times New Roman" w:eastAsia="Times New Roman" w:hAnsi="Times New Roman" w:cs="Times New Roman"/>
          <w:sz w:val="24"/>
          <w:szCs w:val="24"/>
        </w:rPr>
        <w:t xml:space="preserve"> від </w:t>
      </w:r>
      <w:r w:rsidR="00BE6A79">
        <w:rPr>
          <w:rFonts w:ascii="Times New Roman" w:eastAsia="Times New Roman" w:hAnsi="Times New Roman" w:cs="Times New Roman"/>
          <w:sz w:val="24"/>
          <w:szCs w:val="24"/>
          <w:lang w:val="ru-RU"/>
        </w:rPr>
        <w:t>18</w:t>
      </w:r>
      <w:r w:rsidR="00456182">
        <w:rPr>
          <w:rFonts w:ascii="Times New Roman" w:eastAsia="Times New Roman" w:hAnsi="Times New Roman" w:cs="Times New Roman"/>
          <w:sz w:val="24"/>
          <w:szCs w:val="24"/>
        </w:rPr>
        <w:t>.</w:t>
      </w:r>
      <w:r w:rsidR="000E64F8" w:rsidRPr="004A2A83">
        <w:rPr>
          <w:rFonts w:ascii="Times New Roman" w:eastAsia="Times New Roman" w:hAnsi="Times New Roman" w:cs="Times New Roman"/>
          <w:sz w:val="24"/>
          <w:szCs w:val="24"/>
          <w:lang w:val="ru-RU"/>
        </w:rPr>
        <w:t>04</w:t>
      </w:r>
      <w:r w:rsidR="00456182">
        <w:rPr>
          <w:rFonts w:ascii="Times New Roman" w:eastAsia="Times New Roman" w:hAnsi="Times New Roman" w:cs="Times New Roman"/>
          <w:sz w:val="24"/>
          <w:szCs w:val="24"/>
        </w:rPr>
        <w:t>.</w:t>
      </w:r>
      <w:r w:rsidRPr="00C91565">
        <w:rPr>
          <w:rFonts w:ascii="Times New Roman" w:eastAsia="Times New Roman" w:hAnsi="Times New Roman" w:cs="Times New Roman"/>
          <w:sz w:val="24"/>
          <w:szCs w:val="24"/>
        </w:rPr>
        <w:t>202</w:t>
      </w:r>
      <w:r w:rsidR="00622D6C">
        <w:rPr>
          <w:rFonts w:ascii="Times New Roman" w:eastAsia="Times New Roman" w:hAnsi="Times New Roman" w:cs="Times New Roman"/>
          <w:sz w:val="24"/>
          <w:szCs w:val="24"/>
        </w:rPr>
        <w:t>4</w:t>
      </w:r>
      <w:r w:rsidRPr="00C91565">
        <w:rPr>
          <w:rFonts w:ascii="Times New Roman" w:eastAsia="Times New Roman" w:hAnsi="Times New Roman" w:cs="Times New Roman"/>
          <w:sz w:val="24"/>
          <w:szCs w:val="24"/>
        </w:rPr>
        <w:t xml:space="preserve"> р.</w:t>
      </w:r>
    </w:p>
    <w:p w:rsidR="00C91565" w:rsidRPr="00C91565" w:rsidRDefault="00C91565" w:rsidP="00C91565">
      <w:pPr>
        <w:shd w:val="clear" w:color="auto" w:fill="FFFFFF"/>
        <w:spacing w:after="0" w:line="276" w:lineRule="auto"/>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Уповноважена особа</w:t>
      </w:r>
    </w:p>
    <w:p w:rsidR="00C91565" w:rsidRPr="00C91565" w:rsidRDefault="00C91565" w:rsidP="00C91565">
      <w:pPr>
        <w:shd w:val="clear" w:color="auto" w:fill="FFFFFF"/>
        <w:spacing w:after="0" w:line="276" w:lineRule="auto"/>
        <w:ind w:left="5664" w:firstLine="708"/>
        <w:jc w:val="center"/>
        <w:rPr>
          <w:rFonts w:ascii="Times New Roman" w:eastAsia="Times New Roman" w:hAnsi="Times New Roman" w:cs="Times New Roman"/>
          <w:sz w:val="24"/>
          <w:szCs w:val="24"/>
        </w:rPr>
      </w:pPr>
    </w:p>
    <w:p w:rsidR="00C91565" w:rsidRPr="00C91565" w:rsidRDefault="00C91565" w:rsidP="00C91565">
      <w:pPr>
        <w:shd w:val="clear" w:color="auto" w:fill="FFFFFF"/>
        <w:spacing w:after="0" w:line="276" w:lineRule="auto"/>
        <w:ind w:left="5664"/>
        <w:jc w:val="center"/>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 xml:space="preserve">  ___________</w:t>
      </w:r>
      <w:r w:rsidR="00ED2E1F">
        <w:rPr>
          <w:rFonts w:ascii="Times New Roman" w:eastAsia="Times New Roman" w:hAnsi="Times New Roman" w:cs="Times New Roman"/>
          <w:sz w:val="24"/>
          <w:szCs w:val="24"/>
        </w:rPr>
        <w:t xml:space="preserve"> </w:t>
      </w:r>
      <w:r w:rsidRPr="00C91565">
        <w:rPr>
          <w:rFonts w:ascii="Times New Roman" w:eastAsia="Times New Roman" w:hAnsi="Times New Roman" w:cs="Times New Roman"/>
          <w:sz w:val="24"/>
          <w:szCs w:val="24"/>
        </w:rPr>
        <w:t>Алла ЛІВАНДОВСЬКА</w:t>
      </w:r>
    </w:p>
    <w:p w:rsidR="00C91565" w:rsidRPr="00C91565" w:rsidRDefault="00C91565" w:rsidP="00C91565">
      <w:pPr>
        <w:shd w:val="clear" w:color="auto" w:fill="FFFFFF"/>
        <w:spacing w:after="0" w:line="276" w:lineRule="auto"/>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r>
      <w:r w:rsidRPr="00C91565">
        <w:rPr>
          <w:rFonts w:ascii="Times New Roman" w:eastAsia="Times New Roman" w:hAnsi="Times New Roman" w:cs="Times New Roman"/>
          <w:sz w:val="24"/>
          <w:szCs w:val="24"/>
        </w:rPr>
        <w:tab/>
        <w:t xml:space="preserve">      (підпис)        </w:t>
      </w:r>
    </w:p>
    <w:p w:rsidR="00726D33" w:rsidRPr="007E6254" w:rsidRDefault="00726D33">
      <w:pPr>
        <w:spacing w:after="0" w:line="240" w:lineRule="auto"/>
        <w:jc w:val="right"/>
        <w:rPr>
          <w:rFonts w:ascii="Times New Roman" w:eastAsia="Times New Roman" w:hAnsi="Times New Roman" w:cs="Times New Roman"/>
          <w:sz w:val="24"/>
          <w:szCs w:val="24"/>
        </w:rPr>
      </w:pPr>
    </w:p>
    <w:p w:rsidR="00726D33" w:rsidRPr="007E6254" w:rsidRDefault="00155BE2">
      <w:pPr>
        <w:spacing w:after="0" w:line="240" w:lineRule="auto"/>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 xml:space="preserve">                                                     </w:t>
      </w:r>
    </w:p>
    <w:p w:rsidR="00726D33" w:rsidRPr="007E6254" w:rsidRDefault="00726D33">
      <w:pPr>
        <w:spacing w:after="0" w:line="240" w:lineRule="auto"/>
        <w:rPr>
          <w:rFonts w:ascii="Times New Roman" w:eastAsia="Times New Roman" w:hAnsi="Times New Roman" w:cs="Times New Roman"/>
          <w:b/>
          <w:color w:val="000000"/>
          <w:sz w:val="24"/>
          <w:szCs w:val="24"/>
        </w:rPr>
      </w:pPr>
    </w:p>
    <w:p w:rsidR="00726D33" w:rsidRPr="007E6254" w:rsidRDefault="00726D33">
      <w:pPr>
        <w:spacing w:after="0" w:line="240" w:lineRule="auto"/>
        <w:rPr>
          <w:rFonts w:ascii="Times New Roman" w:eastAsia="Times New Roman" w:hAnsi="Times New Roman" w:cs="Times New Roman"/>
          <w:b/>
          <w:color w:val="000000"/>
          <w:sz w:val="24"/>
          <w:szCs w:val="24"/>
        </w:rPr>
      </w:pPr>
    </w:p>
    <w:p w:rsidR="00726D33" w:rsidRPr="007E6254" w:rsidRDefault="00726D33">
      <w:pPr>
        <w:spacing w:after="0" w:line="240" w:lineRule="auto"/>
        <w:rPr>
          <w:rFonts w:ascii="Times New Roman" w:eastAsia="Times New Roman" w:hAnsi="Times New Roman" w:cs="Times New Roman"/>
          <w:b/>
          <w:color w:val="000000"/>
          <w:sz w:val="24"/>
          <w:szCs w:val="24"/>
        </w:rPr>
      </w:pPr>
    </w:p>
    <w:p w:rsidR="00622D6C" w:rsidRPr="00622D6C" w:rsidRDefault="00622D6C" w:rsidP="00622D6C">
      <w:pPr>
        <w:spacing w:after="0" w:line="240" w:lineRule="auto"/>
        <w:jc w:val="center"/>
        <w:rPr>
          <w:rFonts w:ascii="Times New Roman" w:hAnsi="Times New Roman" w:cs="Times New Roman"/>
          <w:b/>
          <w:color w:val="0D0D0D"/>
          <w:sz w:val="32"/>
          <w:szCs w:val="32"/>
          <w:lang w:eastAsia="en-US"/>
        </w:rPr>
      </w:pPr>
      <w:r w:rsidRPr="00622D6C">
        <w:rPr>
          <w:rFonts w:ascii="Times New Roman" w:hAnsi="Times New Roman" w:cs="Times New Roman"/>
          <w:b/>
          <w:color w:val="0D0D0D"/>
          <w:sz w:val="32"/>
          <w:szCs w:val="32"/>
          <w:lang w:eastAsia="en-US"/>
        </w:rPr>
        <w:t>ТЕНДЕРНА ДОКУМЕНТАЦІЯ</w:t>
      </w:r>
    </w:p>
    <w:p w:rsidR="00622D6C" w:rsidRPr="00622D6C" w:rsidRDefault="00622D6C" w:rsidP="00622D6C">
      <w:pPr>
        <w:spacing w:after="0" w:line="240" w:lineRule="auto"/>
        <w:jc w:val="center"/>
        <w:rPr>
          <w:rFonts w:ascii="Times New Roman" w:hAnsi="Times New Roman" w:cs="Times New Roman"/>
          <w:b/>
          <w:color w:val="0D0D0D"/>
          <w:sz w:val="32"/>
          <w:szCs w:val="32"/>
          <w:lang w:eastAsia="en-US"/>
        </w:rPr>
      </w:pPr>
      <w:r w:rsidRPr="00622D6C">
        <w:rPr>
          <w:rFonts w:ascii="Times New Roman" w:hAnsi="Times New Roman" w:cs="Times New Roman"/>
          <w:b/>
          <w:color w:val="0D0D0D"/>
          <w:sz w:val="32"/>
          <w:szCs w:val="32"/>
          <w:lang w:eastAsia="en-US"/>
        </w:rPr>
        <w:t>ВІДКРИТІ ТОРГИ з особливостями</w:t>
      </w:r>
    </w:p>
    <w:p w:rsidR="00622D6C" w:rsidRDefault="00622D6C" w:rsidP="00622D6C">
      <w:pPr>
        <w:spacing w:after="0" w:line="240" w:lineRule="auto"/>
        <w:jc w:val="center"/>
        <w:rPr>
          <w:rFonts w:ascii="Times New Roman" w:hAnsi="Times New Roman" w:cs="Times New Roman"/>
          <w:color w:val="0D0D0D"/>
          <w:sz w:val="32"/>
          <w:szCs w:val="32"/>
          <w:lang w:eastAsia="en-US"/>
        </w:rPr>
      </w:pPr>
      <w:r w:rsidRPr="00622D6C">
        <w:rPr>
          <w:rFonts w:ascii="Times New Roman" w:hAnsi="Times New Roman" w:cs="Times New Roman"/>
          <w:color w:val="0D0D0D"/>
          <w:sz w:val="32"/>
          <w:szCs w:val="32"/>
          <w:lang w:eastAsia="en-US"/>
        </w:rPr>
        <w:t>на закупівлю послуг</w:t>
      </w:r>
    </w:p>
    <w:p w:rsidR="004A2A83" w:rsidRDefault="004A2A83" w:rsidP="00622D6C">
      <w:pPr>
        <w:spacing w:after="0" w:line="240" w:lineRule="auto"/>
        <w:jc w:val="center"/>
        <w:rPr>
          <w:rFonts w:ascii="Times New Roman" w:hAnsi="Times New Roman" w:cs="Times New Roman"/>
          <w:color w:val="0D0D0D"/>
          <w:sz w:val="32"/>
          <w:szCs w:val="32"/>
          <w:lang w:eastAsia="en-US"/>
        </w:rPr>
      </w:pPr>
    </w:p>
    <w:p w:rsidR="004A2A83" w:rsidRPr="004A2A83" w:rsidRDefault="004A2A83" w:rsidP="004A2A83">
      <w:pPr>
        <w:spacing w:after="0" w:line="240" w:lineRule="auto"/>
        <w:jc w:val="center"/>
        <w:rPr>
          <w:rFonts w:ascii="Times New Roman" w:hAnsi="Times New Roman" w:cs="Times New Roman"/>
          <w:b/>
          <w:color w:val="0D0D0D"/>
          <w:sz w:val="32"/>
          <w:szCs w:val="32"/>
          <w:lang w:eastAsia="en-US"/>
        </w:rPr>
      </w:pPr>
      <w:r w:rsidRPr="004A2A83">
        <w:rPr>
          <w:rFonts w:ascii="Times New Roman" w:hAnsi="Times New Roman" w:cs="Times New Roman"/>
          <w:color w:val="0D0D0D"/>
          <w:sz w:val="32"/>
          <w:szCs w:val="32"/>
          <w:lang w:eastAsia="en-US"/>
        </w:rPr>
        <w:t>за предметом закупівлі:</w:t>
      </w:r>
      <w:r w:rsidRPr="004A2A83">
        <w:rPr>
          <w:rFonts w:ascii="Times New Roman" w:hAnsi="Times New Roman" w:cs="Times New Roman"/>
          <w:b/>
          <w:color w:val="0D0D0D"/>
          <w:sz w:val="32"/>
          <w:szCs w:val="32"/>
          <w:lang w:eastAsia="en-US"/>
        </w:rPr>
        <w:t xml:space="preserve"> </w:t>
      </w:r>
    </w:p>
    <w:p w:rsidR="004A2A83" w:rsidRPr="004A2A83" w:rsidRDefault="004A2A83" w:rsidP="00622D6C">
      <w:pPr>
        <w:spacing w:after="0" w:line="240" w:lineRule="auto"/>
        <w:jc w:val="center"/>
        <w:rPr>
          <w:rFonts w:ascii="Times New Roman" w:hAnsi="Times New Roman" w:cs="Times New Roman"/>
          <w:b/>
          <w:color w:val="0D0D0D"/>
          <w:sz w:val="32"/>
          <w:szCs w:val="32"/>
          <w:lang w:eastAsia="en-US"/>
        </w:rPr>
      </w:pPr>
      <w:r>
        <w:rPr>
          <w:rFonts w:ascii="Times New Roman" w:hAnsi="Times New Roman" w:cs="Times New Roman"/>
          <w:b/>
          <w:color w:val="0D0D0D"/>
          <w:sz w:val="32"/>
          <w:szCs w:val="32"/>
          <w:lang w:eastAsia="en-US"/>
        </w:rPr>
        <w:t>Послуги з охорони публічної безпеки і порядку на території</w:t>
      </w:r>
    </w:p>
    <w:p w:rsidR="006625B1" w:rsidRPr="00622D6C" w:rsidRDefault="006625B1" w:rsidP="00622D6C">
      <w:pPr>
        <w:spacing w:after="0" w:line="240" w:lineRule="auto"/>
        <w:jc w:val="center"/>
        <w:rPr>
          <w:rFonts w:ascii="Times New Roman" w:hAnsi="Times New Roman" w:cs="Times New Roman"/>
          <w:color w:val="0D0D0D"/>
          <w:sz w:val="32"/>
          <w:szCs w:val="32"/>
          <w:lang w:eastAsia="en-US"/>
        </w:rPr>
      </w:pPr>
    </w:p>
    <w:p w:rsidR="00726D33" w:rsidRDefault="004A2A83" w:rsidP="006625B1">
      <w:pPr>
        <w:pStyle w:val="af0"/>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t>За кодом</w:t>
      </w:r>
      <w:r w:rsidR="006625B1" w:rsidRPr="006625B1">
        <w:rPr>
          <w:rFonts w:ascii="Times New Roman" w:hAnsi="Times New Roman" w:cs="Times New Roman"/>
          <w:b/>
          <w:sz w:val="32"/>
          <w:szCs w:val="32"/>
          <w:lang w:eastAsia="en-US"/>
        </w:rPr>
        <w:t xml:space="preserve"> </w:t>
      </w:r>
      <w:r w:rsidR="006625B1" w:rsidRPr="006625B1">
        <w:rPr>
          <w:rFonts w:ascii="Times New Roman" w:hAnsi="Times New Roman" w:cs="Times New Roman"/>
          <w:b/>
          <w:bCs/>
          <w:sz w:val="32"/>
          <w:szCs w:val="32"/>
          <w:lang w:eastAsia="en-US"/>
        </w:rPr>
        <w:t>7524</w:t>
      </w:r>
      <w:r>
        <w:rPr>
          <w:rFonts w:ascii="Times New Roman" w:hAnsi="Times New Roman" w:cs="Times New Roman"/>
          <w:b/>
          <w:bCs/>
          <w:sz w:val="32"/>
          <w:szCs w:val="32"/>
          <w:lang w:eastAsia="en-US"/>
        </w:rPr>
        <w:t xml:space="preserve"> </w:t>
      </w:r>
      <w:r w:rsidR="006625B1" w:rsidRPr="006625B1">
        <w:rPr>
          <w:rFonts w:ascii="Times New Roman" w:hAnsi="Times New Roman" w:cs="Times New Roman"/>
          <w:b/>
          <w:bCs/>
          <w:sz w:val="32"/>
          <w:szCs w:val="32"/>
          <w:lang w:eastAsia="en-US"/>
        </w:rPr>
        <w:t xml:space="preserve">0000-0 </w:t>
      </w:r>
      <w:r>
        <w:rPr>
          <w:rFonts w:ascii="Times New Roman" w:hAnsi="Times New Roman" w:cs="Times New Roman"/>
          <w:b/>
          <w:bCs/>
          <w:sz w:val="32"/>
          <w:szCs w:val="32"/>
          <w:lang w:eastAsia="en-US"/>
        </w:rPr>
        <w:t xml:space="preserve">- </w:t>
      </w:r>
      <w:r w:rsidR="006625B1" w:rsidRPr="006625B1">
        <w:rPr>
          <w:rFonts w:ascii="Times New Roman" w:hAnsi="Times New Roman" w:cs="Times New Roman"/>
          <w:b/>
          <w:sz w:val="32"/>
          <w:szCs w:val="32"/>
          <w:lang w:eastAsia="en-US"/>
        </w:rPr>
        <w:t>Послуги із забезпечення громадської безпеки, охорони правопорядку та громадського порядку</w:t>
      </w:r>
      <w:r>
        <w:rPr>
          <w:rFonts w:ascii="Times New Roman" w:hAnsi="Times New Roman" w:cs="Times New Roman"/>
          <w:b/>
          <w:sz w:val="32"/>
          <w:szCs w:val="32"/>
          <w:lang w:eastAsia="en-US"/>
        </w:rPr>
        <w:t xml:space="preserve"> – </w:t>
      </w:r>
    </w:p>
    <w:p w:rsidR="004A2A83" w:rsidRPr="004A2A83" w:rsidRDefault="004A2A83" w:rsidP="006625B1">
      <w:pPr>
        <w:pStyle w:val="af0"/>
        <w:jc w:val="center"/>
        <w:rPr>
          <w:rFonts w:ascii="Times New Roman" w:hAnsi="Times New Roman" w:cs="Times New Roman"/>
          <w:b/>
          <w:sz w:val="32"/>
          <w:szCs w:val="32"/>
        </w:rPr>
      </w:pPr>
      <w:r w:rsidRPr="004A2A83">
        <w:rPr>
          <w:rFonts w:ascii="Times New Roman" w:hAnsi="Times New Roman" w:cs="Times New Roman"/>
          <w:b/>
          <w:sz w:val="32"/>
          <w:szCs w:val="32"/>
        </w:rPr>
        <w:t>за ДК 021:2015 «Єдиний закупівельний словник»</w:t>
      </w:r>
    </w:p>
    <w:p w:rsidR="00726D33" w:rsidRPr="007E6254" w:rsidRDefault="00726D33">
      <w:pPr>
        <w:spacing w:before="240" w:after="0" w:line="240" w:lineRule="auto"/>
        <w:rPr>
          <w:rFonts w:ascii="Times New Roman" w:eastAsia="Times New Roman" w:hAnsi="Times New Roman" w:cs="Times New Roman"/>
          <w:sz w:val="24"/>
          <w:szCs w:val="24"/>
        </w:rPr>
      </w:pPr>
    </w:p>
    <w:p w:rsidR="00726D33" w:rsidRPr="007E6254" w:rsidRDefault="00155BE2">
      <w:pPr>
        <w:spacing w:before="240" w:after="0" w:line="240" w:lineRule="auto"/>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 </w:t>
      </w:r>
    </w:p>
    <w:p w:rsidR="00726D33" w:rsidRPr="007E6254" w:rsidRDefault="00726D33">
      <w:pPr>
        <w:spacing w:before="240" w:after="0" w:line="240" w:lineRule="auto"/>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65743F" w:rsidRDefault="0065743F" w:rsidP="00C91565">
      <w:pPr>
        <w:shd w:val="clear" w:color="auto" w:fill="FFFFFF"/>
        <w:spacing w:after="0" w:line="276" w:lineRule="auto"/>
        <w:jc w:val="center"/>
        <w:rPr>
          <w:rFonts w:ascii="Times New Roman" w:eastAsia="Times New Roman" w:hAnsi="Times New Roman" w:cs="Times New Roman"/>
          <w:sz w:val="24"/>
          <w:szCs w:val="24"/>
        </w:rPr>
      </w:pPr>
    </w:p>
    <w:p w:rsidR="0065743F" w:rsidRDefault="0065743F" w:rsidP="00C91565">
      <w:pPr>
        <w:shd w:val="clear" w:color="auto" w:fill="FFFFFF"/>
        <w:spacing w:after="0" w:line="276" w:lineRule="auto"/>
        <w:jc w:val="center"/>
        <w:rPr>
          <w:rFonts w:ascii="Times New Roman" w:eastAsia="Times New Roman" w:hAnsi="Times New Roman" w:cs="Times New Roman"/>
          <w:sz w:val="24"/>
          <w:szCs w:val="24"/>
        </w:rPr>
      </w:pPr>
    </w:p>
    <w:p w:rsidR="0065743F" w:rsidRDefault="0065743F" w:rsidP="00C91565">
      <w:pPr>
        <w:shd w:val="clear" w:color="auto" w:fill="FFFFFF"/>
        <w:spacing w:after="0" w:line="276" w:lineRule="auto"/>
        <w:jc w:val="center"/>
        <w:rPr>
          <w:rFonts w:ascii="Times New Roman" w:eastAsia="Times New Roman" w:hAnsi="Times New Roman" w:cs="Times New Roman"/>
          <w:sz w:val="24"/>
          <w:szCs w:val="24"/>
        </w:rPr>
      </w:pPr>
    </w:p>
    <w:p w:rsidR="004A2A83" w:rsidRDefault="004A2A83" w:rsidP="00C91565">
      <w:pPr>
        <w:shd w:val="clear" w:color="auto" w:fill="FFFFFF"/>
        <w:spacing w:after="0" w:line="276" w:lineRule="auto"/>
        <w:jc w:val="center"/>
        <w:rPr>
          <w:rFonts w:ascii="Times New Roman" w:eastAsia="Times New Roman" w:hAnsi="Times New Roman" w:cs="Times New Roman"/>
          <w:sz w:val="24"/>
          <w:szCs w:val="24"/>
        </w:rPr>
      </w:pPr>
    </w:p>
    <w:p w:rsidR="00C91565" w:rsidRPr="00C91565" w:rsidRDefault="00C91565" w:rsidP="00C91565">
      <w:pPr>
        <w:shd w:val="clear" w:color="auto" w:fill="FFFFFF"/>
        <w:spacing w:after="0" w:line="276" w:lineRule="auto"/>
        <w:jc w:val="center"/>
        <w:rPr>
          <w:rFonts w:ascii="Times New Roman" w:eastAsia="Times New Roman" w:hAnsi="Times New Roman" w:cs="Times New Roman"/>
          <w:b/>
          <w:color w:val="000000"/>
          <w:sz w:val="28"/>
          <w:szCs w:val="18"/>
        </w:rPr>
      </w:pPr>
      <w:r w:rsidRPr="00C91565">
        <w:rPr>
          <w:rFonts w:ascii="Times New Roman" w:eastAsia="Times New Roman" w:hAnsi="Times New Roman" w:cs="Times New Roman"/>
          <w:b/>
          <w:color w:val="000000"/>
          <w:sz w:val="28"/>
          <w:szCs w:val="18"/>
        </w:rPr>
        <w:t>м. Кривий Ріг</w:t>
      </w:r>
    </w:p>
    <w:p w:rsidR="00C91565" w:rsidRPr="00C91565" w:rsidRDefault="00C91565" w:rsidP="00C91565">
      <w:pPr>
        <w:shd w:val="clear" w:color="auto" w:fill="FFFFFF"/>
        <w:spacing w:after="105" w:line="276" w:lineRule="auto"/>
        <w:jc w:val="center"/>
        <w:rPr>
          <w:rFonts w:ascii="Times New Roman" w:eastAsia="Times New Roman" w:hAnsi="Times New Roman" w:cs="Times New Roman"/>
          <w:b/>
          <w:color w:val="000000"/>
          <w:sz w:val="28"/>
          <w:szCs w:val="18"/>
        </w:rPr>
      </w:pPr>
      <w:r w:rsidRPr="00C91565">
        <w:rPr>
          <w:rFonts w:ascii="Times New Roman" w:eastAsia="Times New Roman" w:hAnsi="Times New Roman" w:cs="Times New Roman"/>
          <w:b/>
          <w:color w:val="000000"/>
          <w:sz w:val="28"/>
          <w:szCs w:val="18"/>
        </w:rPr>
        <w:t>202</w:t>
      </w:r>
      <w:r w:rsidR="004F0315">
        <w:rPr>
          <w:rFonts w:ascii="Times New Roman" w:eastAsia="Times New Roman" w:hAnsi="Times New Roman" w:cs="Times New Roman"/>
          <w:b/>
          <w:color w:val="000000"/>
          <w:sz w:val="28"/>
          <w:szCs w:val="18"/>
        </w:rPr>
        <w:t>4</w:t>
      </w:r>
      <w:r w:rsidRPr="00C91565">
        <w:rPr>
          <w:rFonts w:ascii="Times New Roman" w:eastAsia="Times New Roman" w:hAnsi="Times New Roman" w:cs="Times New Roman"/>
          <w:b/>
          <w:color w:val="000000"/>
          <w:sz w:val="28"/>
          <w:szCs w:val="18"/>
        </w:rPr>
        <w:t xml:space="preserve"> р.</w:t>
      </w:r>
    </w:p>
    <w:tbl>
      <w:tblPr>
        <w:tblStyle w:val="12"/>
        <w:tblW w:w="103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726D33" w:rsidRPr="007E6254" w:rsidTr="00CC0910">
        <w:trPr>
          <w:trHeight w:val="416"/>
        </w:trPr>
        <w:tc>
          <w:tcPr>
            <w:tcW w:w="705"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lastRenderedPageBreak/>
              <w:t>№</w:t>
            </w:r>
          </w:p>
        </w:tc>
        <w:tc>
          <w:tcPr>
            <w:tcW w:w="9638" w:type="dxa"/>
            <w:gridSpan w:val="2"/>
            <w:vAlign w:val="center"/>
          </w:tcPr>
          <w:p w:rsidR="00726D33" w:rsidRPr="007E6254" w:rsidRDefault="00155BE2" w:rsidP="00E92AE9">
            <w:pPr>
              <w:jc w:val="center"/>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 xml:space="preserve">Розділ </w:t>
            </w:r>
            <w:r w:rsidR="00E92AE9">
              <w:rPr>
                <w:rFonts w:ascii="Times New Roman" w:eastAsia="Times New Roman" w:hAnsi="Times New Roman" w:cs="Times New Roman"/>
                <w:b/>
                <w:sz w:val="24"/>
                <w:szCs w:val="24"/>
              </w:rPr>
              <w:t>І</w:t>
            </w:r>
            <w:r w:rsidRPr="007E6254">
              <w:rPr>
                <w:rFonts w:ascii="Times New Roman" w:eastAsia="Times New Roman" w:hAnsi="Times New Roman" w:cs="Times New Roman"/>
                <w:b/>
                <w:sz w:val="24"/>
                <w:szCs w:val="24"/>
              </w:rPr>
              <w:t>. Загальні положення</w:t>
            </w:r>
          </w:p>
        </w:tc>
      </w:tr>
      <w:tr w:rsidR="00726D33" w:rsidRPr="007E6254" w:rsidTr="00CC0910">
        <w:trPr>
          <w:trHeight w:val="411"/>
        </w:trPr>
        <w:tc>
          <w:tcPr>
            <w:tcW w:w="705"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w:t>
            </w:r>
          </w:p>
        </w:tc>
        <w:tc>
          <w:tcPr>
            <w:tcW w:w="2835"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w:t>
            </w:r>
          </w:p>
        </w:tc>
        <w:tc>
          <w:tcPr>
            <w:tcW w:w="6803" w:type="dxa"/>
            <w:vAlign w:val="center"/>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3</w:t>
            </w:r>
          </w:p>
        </w:tc>
      </w:tr>
      <w:tr w:rsidR="00726D33" w:rsidRPr="007E6254" w:rsidTr="00CC0910">
        <w:trPr>
          <w:trHeight w:val="1119"/>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Pr>
          <w:p w:rsidR="000E64F8" w:rsidRPr="000E64F8" w:rsidRDefault="000E64F8" w:rsidP="000E64F8">
            <w:pPr>
              <w:suppressAutoHyphens/>
              <w:autoSpaceDE w:val="0"/>
              <w:jc w:val="both"/>
              <w:rPr>
                <w:rFonts w:ascii="Times New Roman" w:eastAsia="Times New Roman" w:hAnsi="Times New Roman" w:cs="Times New Roman"/>
                <w:sz w:val="24"/>
                <w:szCs w:val="24"/>
                <w:lang w:eastAsia="ar-SA"/>
              </w:rPr>
            </w:pPr>
            <w:r w:rsidRPr="000E64F8">
              <w:rPr>
                <w:rFonts w:ascii="Times New Roman" w:eastAsia="Times New Roman" w:hAnsi="Times New Roman" w:cs="Times New Roman"/>
                <w:sz w:val="24"/>
                <w:szCs w:val="24"/>
                <w:lang w:eastAsia="ar-SA"/>
              </w:rPr>
              <w:t>Тендерну документацію розроблено відповідно до вимог Закону України «Про публічні закупівлі» від 25.12.2015 № 922-VIII (зі змінами внесеними КМУ) (далі - Закон), Постанови Кабінету Міністрів України від 12.10.22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внесеними КМУ) (далі - Постанова № 1178, Особливості).</w:t>
            </w:r>
          </w:p>
          <w:p w:rsidR="00CC0910" w:rsidRPr="007E6254" w:rsidRDefault="000E64F8" w:rsidP="000E64F8">
            <w:pPr>
              <w:ind w:right="83"/>
              <w:jc w:val="both"/>
              <w:rPr>
                <w:rFonts w:ascii="Times New Roman" w:eastAsia="Times New Roman" w:hAnsi="Times New Roman" w:cs="Times New Roman"/>
                <w:color w:val="000000"/>
                <w:sz w:val="24"/>
                <w:szCs w:val="24"/>
              </w:rPr>
            </w:pPr>
            <w:r w:rsidRPr="000E64F8">
              <w:rPr>
                <w:rFonts w:ascii="Times New Roman" w:eastAsia="Times New Roman" w:hAnsi="Times New Roman" w:cs="Times New Roman"/>
                <w:sz w:val="24"/>
                <w:szCs w:val="24"/>
                <w:lang w:eastAsia="ar-SA"/>
              </w:rPr>
              <w:t>Терміни вживаються у значенні, наведеному в Законі та Особливостях.</w:t>
            </w:r>
          </w:p>
        </w:tc>
      </w:tr>
      <w:tr w:rsidR="00726D33" w:rsidRPr="007E6254" w:rsidTr="00CC0910">
        <w:trPr>
          <w:trHeight w:val="615"/>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Інформація про замовника торгів</w:t>
            </w:r>
          </w:p>
        </w:tc>
        <w:tc>
          <w:tcPr>
            <w:tcW w:w="6803" w:type="dxa"/>
          </w:tcPr>
          <w:p w:rsidR="00726D33" w:rsidRPr="007E6254" w:rsidRDefault="00155BE2">
            <w:pPr>
              <w:jc w:val="both"/>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 </w:t>
            </w:r>
          </w:p>
        </w:tc>
      </w:tr>
      <w:tr w:rsidR="00726D33" w:rsidRPr="007E6254" w:rsidTr="00CC0910">
        <w:trPr>
          <w:trHeight w:val="285"/>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2.1</w:t>
            </w:r>
          </w:p>
        </w:tc>
        <w:tc>
          <w:tcPr>
            <w:tcW w:w="2835" w:type="dxa"/>
          </w:tcPr>
          <w:p w:rsidR="00726D33" w:rsidRPr="007E6254" w:rsidRDefault="00C915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155BE2" w:rsidRPr="007E6254">
              <w:rPr>
                <w:rFonts w:ascii="Times New Roman" w:eastAsia="Times New Roman" w:hAnsi="Times New Roman" w:cs="Times New Roman"/>
                <w:color w:val="000000"/>
                <w:sz w:val="24"/>
                <w:szCs w:val="24"/>
              </w:rPr>
              <w:t>овне найменування</w:t>
            </w:r>
          </w:p>
        </w:tc>
        <w:tc>
          <w:tcPr>
            <w:tcW w:w="6803" w:type="dxa"/>
          </w:tcPr>
          <w:p w:rsidR="00726D33" w:rsidRPr="007E6254" w:rsidRDefault="00C91565">
            <w:pPr>
              <w:jc w:val="both"/>
              <w:rPr>
                <w:rFonts w:ascii="Times New Roman" w:eastAsia="Times New Roman" w:hAnsi="Times New Roman" w:cs="Times New Roman"/>
                <w:sz w:val="24"/>
                <w:szCs w:val="24"/>
              </w:rPr>
            </w:pPr>
            <w:r w:rsidRPr="00C91565">
              <w:rPr>
                <w:rFonts w:ascii="Times New Roman" w:eastAsia="Times New Roman" w:hAnsi="Times New Roman" w:cs="Times New Roman"/>
                <w:b/>
                <w:sz w:val="24"/>
                <w:szCs w:val="24"/>
                <w:lang w:eastAsia="ar-SA"/>
              </w:rPr>
              <w:t>Комунальний заклад позашкільної освіти «Дитячий табір оздоровлення і відпочинку «Сонячний» Криворізької міської ради   код ЄДРПОУ 26509385</w:t>
            </w:r>
            <w:r w:rsidRPr="00C91565">
              <w:rPr>
                <w:rFonts w:ascii="Times New Roman" w:eastAsia="Times New Roman" w:hAnsi="Times New Roman" w:cs="Times New Roman"/>
                <w:sz w:val="24"/>
                <w:szCs w:val="24"/>
                <w:lang w:eastAsia="ar-SA"/>
              </w:rPr>
              <w:t xml:space="preserve"> (надалі Замовник)</w:t>
            </w:r>
          </w:p>
        </w:tc>
      </w:tr>
      <w:tr w:rsidR="00726D33" w:rsidRPr="007E6254" w:rsidTr="00CC0910">
        <w:trPr>
          <w:trHeight w:val="536"/>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2.2</w:t>
            </w:r>
          </w:p>
        </w:tc>
        <w:tc>
          <w:tcPr>
            <w:tcW w:w="2835" w:type="dxa"/>
          </w:tcPr>
          <w:p w:rsidR="00726D33" w:rsidRPr="007E6254" w:rsidRDefault="00C915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155BE2" w:rsidRPr="007E6254">
              <w:rPr>
                <w:rFonts w:ascii="Times New Roman" w:eastAsia="Times New Roman" w:hAnsi="Times New Roman" w:cs="Times New Roman"/>
                <w:color w:val="000000"/>
                <w:sz w:val="24"/>
                <w:szCs w:val="24"/>
              </w:rPr>
              <w:t>ісцезнаходження</w:t>
            </w:r>
          </w:p>
        </w:tc>
        <w:tc>
          <w:tcPr>
            <w:tcW w:w="6803" w:type="dxa"/>
          </w:tcPr>
          <w:p w:rsidR="00C91565" w:rsidRPr="00C91565" w:rsidRDefault="00C91565" w:rsidP="00C91565">
            <w:pPr>
              <w:shd w:val="clear" w:color="auto" w:fill="FFFFFF"/>
              <w:textAlignment w:val="baseline"/>
              <w:rPr>
                <w:rFonts w:ascii="Times New Roman" w:eastAsia="Times New Roman" w:hAnsi="Times New Roman" w:cs="Times New Roman"/>
                <w:sz w:val="24"/>
                <w:szCs w:val="24"/>
                <w:lang w:eastAsia="en-US"/>
              </w:rPr>
            </w:pPr>
            <w:r w:rsidRPr="00C91565">
              <w:rPr>
                <w:rFonts w:ascii="Times New Roman" w:eastAsia="Times New Roman" w:hAnsi="Times New Roman" w:cs="Times New Roman"/>
                <w:sz w:val="24"/>
                <w:szCs w:val="24"/>
                <w:lang w:eastAsia="en-US"/>
              </w:rPr>
              <w:t>Юридична адреса:</w:t>
            </w:r>
            <w:r w:rsidR="004508B5">
              <w:rPr>
                <w:rFonts w:ascii="Times New Roman" w:eastAsia="Times New Roman" w:hAnsi="Times New Roman" w:cs="Times New Roman"/>
                <w:sz w:val="24"/>
                <w:szCs w:val="24"/>
                <w:lang w:eastAsia="en-US"/>
              </w:rPr>
              <w:t xml:space="preserve"> Україна,</w:t>
            </w:r>
            <w:r w:rsidRPr="00C91565">
              <w:rPr>
                <w:rFonts w:ascii="Times New Roman" w:eastAsia="Times New Roman" w:hAnsi="Times New Roman" w:cs="Times New Roman"/>
                <w:sz w:val="24"/>
                <w:szCs w:val="24"/>
                <w:lang w:eastAsia="en-US"/>
              </w:rPr>
              <w:t xml:space="preserve"> 50006, Дніпропетровська обл., </w:t>
            </w:r>
          </w:p>
          <w:p w:rsidR="00C91565" w:rsidRPr="00C91565" w:rsidRDefault="00C91565" w:rsidP="00C91565">
            <w:pPr>
              <w:shd w:val="clear" w:color="auto" w:fill="FFFFFF"/>
              <w:textAlignment w:val="baseline"/>
              <w:rPr>
                <w:rFonts w:ascii="Times New Roman" w:eastAsia="Times New Roman" w:hAnsi="Times New Roman" w:cs="Times New Roman"/>
                <w:i/>
                <w:sz w:val="24"/>
                <w:szCs w:val="24"/>
                <w:lang w:eastAsia="en-US"/>
              </w:rPr>
            </w:pPr>
            <w:r w:rsidRPr="00C91565">
              <w:rPr>
                <w:rFonts w:ascii="Times New Roman" w:eastAsia="Times New Roman" w:hAnsi="Times New Roman" w:cs="Times New Roman"/>
                <w:sz w:val="24"/>
                <w:szCs w:val="24"/>
                <w:lang w:eastAsia="en-US"/>
              </w:rPr>
              <w:t>м. Кривий Ріг, вул. Соборності, 20, тел. 0684906105</w:t>
            </w:r>
          </w:p>
          <w:p w:rsidR="00726D33" w:rsidRPr="007E6254" w:rsidRDefault="00C91565" w:rsidP="00C91565">
            <w:pPr>
              <w:jc w:val="both"/>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lang w:eastAsia="en-US"/>
              </w:rPr>
              <w:t xml:space="preserve">Фактична адреса: Україна, 28540, Кіровоградська обл., Кропивницький р-н, село </w:t>
            </w:r>
            <w:proofErr w:type="spellStart"/>
            <w:r w:rsidRPr="00C91565">
              <w:rPr>
                <w:rFonts w:ascii="Times New Roman" w:eastAsia="Times New Roman" w:hAnsi="Times New Roman" w:cs="Times New Roman"/>
                <w:sz w:val="24"/>
                <w:szCs w:val="24"/>
                <w:lang w:eastAsia="en-US"/>
              </w:rPr>
              <w:t>Гурівка</w:t>
            </w:r>
            <w:proofErr w:type="spellEnd"/>
            <w:r w:rsidRPr="00C91565">
              <w:rPr>
                <w:rFonts w:ascii="Times New Roman" w:eastAsia="Times New Roman" w:hAnsi="Times New Roman" w:cs="Times New Roman"/>
                <w:sz w:val="24"/>
                <w:szCs w:val="24"/>
                <w:lang w:eastAsia="en-US"/>
              </w:rPr>
              <w:t>, вул. Перемоги, 99</w:t>
            </w:r>
          </w:p>
        </w:tc>
      </w:tr>
      <w:tr w:rsidR="00726D33" w:rsidRPr="007E6254" w:rsidTr="00CC0910">
        <w:trPr>
          <w:trHeight w:val="1119"/>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2.3</w:t>
            </w:r>
          </w:p>
        </w:tc>
        <w:tc>
          <w:tcPr>
            <w:tcW w:w="2835" w:type="dxa"/>
          </w:tcPr>
          <w:p w:rsidR="00726D33" w:rsidRPr="007E6254" w:rsidRDefault="00C91565">
            <w:pPr>
              <w:rPr>
                <w:rFonts w:ascii="Times New Roman" w:eastAsia="Times New Roman" w:hAnsi="Times New Roman" w:cs="Times New Roman"/>
                <w:sz w:val="24"/>
                <w:szCs w:val="24"/>
              </w:rPr>
            </w:pPr>
            <w:r w:rsidRPr="00C91565">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w:t>
            </w:r>
          </w:p>
        </w:tc>
        <w:tc>
          <w:tcPr>
            <w:tcW w:w="6803" w:type="dxa"/>
          </w:tcPr>
          <w:p w:rsidR="00C91565" w:rsidRPr="00C91565" w:rsidRDefault="00C91565" w:rsidP="00C91565">
            <w:pPr>
              <w:shd w:val="clear" w:color="auto" w:fill="FFFFFF"/>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 xml:space="preserve">Відповідальний за проведення торгів: </w:t>
            </w:r>
          </w:p>
          <w:p w:rsidR="00C91565" w:rsidRPr="00C91565" w:rsidRDefault="00C91565" w:rsidP="00C91565">
            <w:pPr>
              <w:shd w:val="clear" w:color="auto" w:fill="FFFFFF"/>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Уповноважена особа: Лівандовська Алла Іллівна,</w:t>
            </w:r>
          </w:p>
          <w:p w:rsidR="00C91565" w:rsidRPr="00C91565" w:rsidRDefault="00C91565" w:rsidP="00C91565">
            <w:pPr>
              <w:shd w:val="clear" w:color="auto" w:fill="FFFFFF"/>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тел. (097) 453-33-05</w:t>
            </w:r>
          </w:p>
          <w:p w:rsidR="00C91565" w:rsidRPr="00985E25" w:rsidRDefault="00C91565" w:rsidP="00C91565">
            <w:pPr>
              <w:spacing w:line="256" w:lineRule="auto"/>
              <w:jc w:val="both"/>
              <w:rPr>
                <w:rFonts w:ascii="Times New Roman" w:eastAsia="Times New Roman" w:hAnsi="Times New Roman" w:cs="Times New Roman"/>
                <w:color w:val="000000"/>
                <w:sz w:val="24"/>
                <w:szCs w:val="24"/>
              </w:rPr>
            </w:pPr>
            <w:r w:rsidRPr="00C91565">
              <w:rPr>
                <w:rFonts w:ascii="Times New Roman" w:eastAsia="Times New Roman" w:hAnsi="Times New Roman" w:cs="Times New Roman"/>
                <w:color w:val="000000"/>
                <w:sz w:val="24"/>
                <w:szCs w:val="24"/>
              </w:rPr>
              <w:t>E-</w:t>
            </w:r>
            <w:proofErr w:type="spellStart"/>
            <w:r w:rsidRPr="00C91565">
              <w:rPr>
                <w:rFonts w:ascii="Times New Roman" w:eastAsia="Times New Roman" w:hAnsi="Times New Roman" w:cs="Times New Roman"/>
                <w:color w:val="000000"/>
                <w:sz w:val="24"/>
                <w:szCs w:val="24"/>
              </w:rPr>
              <w:t>mail</w:t>
            </w:r>
            <w:proofErr w:type="spellEnd"/>
            <w:r w:rsidRPr="00C91565">
              <w:rPr>
                <w:rFonts w:ascii="Times New Roman" w:eastAsia="Times New Roman" w:hAnsi="Times New Roman" w:cs="Times New Roman"/>
                <w:color w:val="000000"/>
                <w:sz w:val="24"/>
                <w:szCs w:val="24"/>
              </w:rPr>
              <w:t xml:space="preserve">: </w:t>
            </w:r>
            <w:hyperlink r:id="rId9" w:history="1">
              <w:r w:rsidRPr="00985E25">
                <w:rPr>
                  <w:rFonts w:ascii="Times New Roman" w:eastAsia="Times New Roman" w:hAnsi="Times New Roman" w:cs="Times New Roman"/>
                  <w:color w:val="0000FF"/>
                  <w:sz w:val="24"/>
                  <w:szCs w:val="24"/>
                </w:rPr>
                <w:t>dot_sonce@ukr.net</w:t>
              </w:r>
            </w:hyperlink>
          </w:p>
          <w:p w:rsidR="00C91565" w:rsidRPr="00C91565" w:rsidRDefault="00C91565" w:rsidP="00C91565">
            <w:pPr>
              <w:shd w:val="clear" w:color="auto" w:fill="FFFFFF"/>
              <w:textAlignment w:val="baseline"/>
              <w:rPr>
                <w:rFonts w:ascii="Times New Roman" w:eastAsia="Times New Roman" w:hAnsi="Times New Roman" w:cs="Times New Roman"/>
                <w:sz w:val="24"/>
                <w:szCs w:val="24"/>
                <w:lang w:eastAsia="en-US"/>
              </w:rPr>
            </w:pPr>
            <w:r w:rsidRPr="00C91565">
              <w:rPr>
                <w:rFonts w:ascii="Times New Roman" w:eastAsia="Times New Roman" w:hAnsi="Times New Roman" w:cs="Times New Roman"/>
                <w:sz w:val="24"/>
                <w:szCs w:val="24"/>
                <w:lang w:eastAsia="en-US"/>
              </w:rPr>
              <w:t xml:space="preserve">50006, Дніпропетровська обл., </w:t>
            </w:r>
          </w:p>
          <w:p w:rsidR="00726D33" w:rsidRPr="00D268AA" w:rsidRDefault="00C91565" w:rsidP="00C91565">
            <w:pPr>
              <w:jc w:val="both"/>
              <w:rPr>
                <w:rFonts w:ascii="Times New Roman" w:eastAsia="Times New Roman" w:hAnsi="Times New Roman" w:cs="Times New Roman"/>
                <w:sz w:val="24"/>
                <w:szCs w:val="24"/>
                <w:highlight w:val="yellow"/>
              </w:rPr>
            </w:pPr>
            <w:r w:rsidRPr="00C91565">
              <w:rPr>
                <w:rFonts w:ascii="Times New Roman" w:eastAsia="Times New Roman" w:hAnsi="Times New Roman" w:cs="Times New Roman"/>
                <w:sz w:val="24"/>
                <w:szCs w:val="24"/>
                <w:lang w:eastAsia="en-US"/>
              </w:rPr>
              <w:t>м. Кривий Ріг, вул. Соборності, 20</w:t>
            </w:r>
          </w:p>
        </w:tc>
      </w:tr>
      <w:tr w:rsidR="00726D33" w:rsidRPr="007E6254" w:rsidTr="00CC0910">
        <w:trPr>
          <w:trHeight w:val="15"/>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3</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Процедура закупівлі</w:t>
            </w:r>
          </w:p>
        </w:tc>
        <w:tc>
          <w:tcPr>
            <w:tcW w:w="6803" w:type="dxa"/>
          </w:tcPr>
          <w:p w:rsidR="00726D33" w:rsidRPr="007E6254" w:rsidRDefault="00C91565">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В</w:t>
            </w:r>
            <w:r w:rsidR="00155BE2" w:rsidRPr="007E6254">
              <w:rPr>
                <w:rFonts w:ascii="Times New Roman" w:eastAsia="Times New Roman" w:hAnsi="Times New Roman" w:cs="Times New Roman"/>
                <w:sz w:val="24"/>
                <w:szCs w:val="24"/>
              </w:rPr>
              <w:t>ідкриті торги з особливостями</w:t>
            </w:r>
          </w:p>
        </w:tc>
      </w:tr>
      <w:tr w:rsidR="00726D33" w:rsidRPr="007E6254" w:rsidTr="00CC0910">
        <w:trPr>
          <w:trHeight w:val="240"/>
        </w:trPr>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w:t>
            </w:r>
          </w:p>
        </w:tc>
        <w:tc>
          <w:tcPr>
            <w:tcW w:w="2835" w:type="dxa"/>
          </w:tcPr>
          <w:p w:rsidR="00726D33" w:rsidRPr="007E6254" w:rsidRDefault="00155BE2">
            <w:pP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Інформація про предмет закупівлі</w:t>
            </w:r>
          </w:p>
        </w:tc>
        <w:tc>
          <w:tcPr>
            <w:tcW w:w="6803" w:type="dxa"/>
          </w:tcPr>
          <w:p w:rsidR="00726D33" w:rsidRPr="007E6254" w:rsidRDefault="00155BE2">
            <w:pPr>
              <w:jc w:val="both"/>
              <w:rPr>
                <w:rFonts w:ascii="Times New Roman" w:eastAsia="Times New Roman" w:hAnsi="Times New Roman" w:cs="Times New Roman"/>
                <w:sz w:val="24"/>
                <w:szCs w:val="24"/>
              </w:rPr>
            </w:pPr>
            <w:r w:rsidRPr="007E6254">
              <w:rPr>
                <w:rFonts w:ascii="Times New Roman" w:eastAsia="Times New Roman" w:hAnsi="Times New Roman" w:cs="Times New Roman"/>
                <w:i/>
                <w:color w:val="000000"/>
                <w:sz w:val="24"/>
                <w:szCs w:val="24"/>
              </w:rPr>
              <w:t> </w:t>
            </w:r>
          </w:p>
        </w:tc>
      </w:tr>
      <w:tr w:rsidR="00726D33" w:rsidRPr="007E6254" w:rsidTr="00CC0910">
        <w:tc>
          <w:tcPr>
            <w:tcW w:w="705" w:type="dxa"/>
          </w:tcPr>
          <w:p w:rsidR="00726D33" w:rsidRPr="007E6254" w:rsidRDefault="00155BE2">
            <w:pPr>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4.1</w:t>
            </w:r>
          </w:p>
        </w:tc>
        <w:tc>
          <w:tcPr>
            <w:tcW w:w="2835" w:type="dxa"/>
          </w:tcPr>
          <w:p w:rsidR="00726D33" w:rsidRPr="00C91565" w:rsidRDefault="00C91565">
            <w:pPr>
              <w:rPr>
                <w:rFonts w:ascii="Times New Roman" w:eastAsia="Times New Roman" w:hAnsi="Times New Roman" w:cs="Times New Roman"/>
                <w:color w:val="FF0000"/>
                <w:sz w:val="24"/>
                <w:szCs w:val="24"/>
              </w:rPr>
            </w:pPr>
            <w:r w:rsidRPr="00C91565">
              <w:rPr>
                <w:rFonts w:ascii="Times New Roman" w:eastAsia="Times New Roman" w:hAnsi="Times New Roman" w:cs="Times New Roman"/>
                <w:sz w:val="24"/>
                <w:szCs w:val="24"/>
              </w:rPr>
              <w:t>Н</w:t>
            </w:r>
            <w:r w:rsidR="00155BE2" w:rsidRPr="00C91565">
              <w:rPr>
                <w:rFonts w:ascii="Times New Roman" w:eastAsia="Times New Roman" w:hAnsi="Times New Roman" w:cs="Times New Roman"/>
                <w:sz w:val="24"/>
                <w:szCs w:val="24"/>
              </w:rPr>
              <w:t>азва предмета закупівлі</w:t>
            </w:r>
          </w:p>
        </w:tc>
        <w:tc>
          <w:tcPr>
            <w:tcW w:w="6803" w:type="dxa"/>
          </w:tcPr>
          <w:p w:rsidR="00726D33" w:rsidRPr="004F0315" w:rsidRDefault="004A2A83" w:rsidP="004F0315">
            <w:pPr>
              <w:jc w:val="both"/>
              <w:rPr>
                <w:rFonts w:ascii="Times New Roman" w:eastAsia="Times New Roman" w:hAnsi="Times New Roman" w:cs="Times New Roman"/>
                <w:sz w:val="24"/>
                <w:szCs w:val="24"/>
              </w:rPr>
            </w:pPr>
            <w:r w:rsidRPr="00BE6A79">
              <w:rPr>
                <w:rFonts w:ascii="Times New Roman" w:eastAsia="Times New Roman" w:hAnsi="Times New Roman" w:cs="Times New Roman"/>
                <w:b/>
                <w:sz w:val="24"/>
                <w:szCs w:val="24"/>
              </w:rPr>
              <w:t>Послуги з охорони публічної безпеки і порядку на території</w:t>
            </w:r>
            <w:r w:rsidR="004F0315">
              <w:rPr>
                <w:rFonts w:ascii="Times New Roman" w:eastAsia="Times New Roman" w:hAnsi="Times New Roman" w:cs="Times New Roman"/>
                <w:sz w:val="24"/>
                <w:szCs w:val="24"/>
              </w:rPr>
              <w:t xml:space="preserve"> за </w:t>
            </w:r>
            <w:r w:rsidR="004F0315" w:rsidRPr="004F0315">
              <w:rPr>
                <w:rFonts w:ascii="Times New Roman" w:eastAsia="Times New Roman" w:hAnsi="Times New Roman" w:cs="Times New Roman"/>
                <w:sz w:val="24"/>
                <w:szCs w:val="24"/>
              </w:rPr>
              <w:t>код</w:t>
            </w:r>
            <w:r w:rsidR="004F0315">
              <w:rPr>
                <w:rFonts w:ascii="Times New Roman" w:eastAsia="Times New Roman" w:hAnsi="Times New Roman" w:cs="Times New Roman"/>
                <w:sz w:val="24"/>
                <w:szCs w:val="24"/>
              </w:rPr>
              <w:t>ом</w:t>
            </w:r>
            <w:r w:rsidR="004F0315" w:rsidRPr="004F0315">
              <w:rPr>
                <w:rFonts w:ascii="Times New Roman" w:eastAsia="Times New Roman" w:hAnsi="Times New Roman" w:cs="Times New Roman"/>
                <w:sz w:val="24"/>
                <w:szCs w:val="24"/>
              </w:rPr>
              <w:t xml:space="preserve"> </w:t>
            </w:r>
            <w:r w:rsidR="004F0315">
              <w:rPr>
                <w:rFonts w:ascii="Times New Roman" w:eastAsia="Times New Roman" w:hAnsi="Times New Roman" w:cs="Times New Roman"/>
                <w:sz w:val="24"/>
                <w:szCs w:val="24"/>
              </w:rPr>
              <w:t xml:space="preserve">- </w:t>
            </w:r>
            <w:r w:rsidRPr="004A2A83">
              <w:rPr>
                <w:rFonts w:ascii="Times New Roman" w:eastAsia="Times New Roman" w:hAnsi="Times New Roman" w:cs="Times New Roman"/>
                <w:sz w:val="24"/>
                <w:szCs w:val="24"/>
              </w:rPr>
              <w:t xml:space="preserve">7524 0000-0 - Послуги із забезпечення громадської безпеки, охорони правопорядку та громадського порядку </w:t>
            </w:r>
            <w:r w:rsidR="004F0315" w:rsidRPr="004F0315">
              <w:rPr>
                <w:rFonts w:ascii="Times New Roman" w:eastAsia="Times New Roman" w:hAnsi="Times New Roman" w:cs="Times New Roman"/>
                <w:sz w:val="24"/>
                <w:szCs w:val="24"/>
              </w:rPr>
              <w:t>за ДК 021:2015 «Єдиний закупівельний словник»</w:t>
            </w:r>
            <w:r w:rsidR="004F0315">
              <w:rPr>
                <w:rFonts w:ascii="Times New Roman" w:eastAsia="Times New Roman" w:hAnsi="Times New Roman" w:cs="Times New Roman"/>
                <w:sz w:val="24"/>
                <w:szCs w:val="24"/>
              </w:rPr>
              <w:t>.</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4.2</w:t>
            </w:r>
          </w:p>
        </w:tc>
        <w:tc>
          <w:tcPr>
            <w:tcW w:w="2835" w:type="dxa"/>
          </w:tcPr>
          <w:p w:rsidR="00726D33" w:rsidRPr="007E6254" w:rsidRDefault="00EB3BB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155BE2" w:rsidRPr="007E6254">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803" w:type="dxa"/>
          </w:tcPr>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Закупівля здійснюється щодо предмет</w:t>
            </w:r>
            <w:r w:rsidRPr="007E6254">
              <w:rPr>
                <w:rFonts w:ascii="Times New Roman" w:eastAsia="Times New Roman" w:hAnsi="Times New Roman" w:cs="Times New Roman"/>
                <w:sz w:val="24"/>
                <w:szCs w:val="24"/>
              </w:rPr>
              <w:t>а</w:t>
            </w:r>
            <w:r w:rsidRPr="007E6254">
              <w:rPr>
                <w:rFonts w:ascii="Times New Roman" w:eastAsia="Times New Roman" w:hAnsi="Times New Roman" w:cs="Times New Roman"/>
                <w:color w:val="000000"/>
                <w:sz w:val="24"/>
                <w:szCs w:val="24"/>
              </w:rPr>
              <w:t xml:space="preserve"> закупівлі в цілому.</w:t>
            </w:r>
          </w:p>
          <w:p w:rsidR="00726D33" w:rsidRPr="007E6254" w:rsidRDefault="00726D33" w:rsidP="00EC6166">
            <w:pPr>
              <w:widowControl w:val="0"/>
              <w:ind w:right="120"/>
              <w:jc w:val="both"/>
              <w:rPr>
                <w:rFonts w:ascii="Times New Roman" w:eastAsia="Times New Roman" w:hAnsi="Times New Roman" w:cs="Times New Roman"/>
                <w:i/>
                <w:color w:val="FF0000"/>
                <w:sz w:val="24"/>
                <w:szCs w:val="24"/>
              </w:rPr>
            </w:pPr>
          </w:p>
        </w:tc>
      </w:tr>
      <w:tr w:rsidR="00726D33" w:rsidRPr="007E6254" w:rsidTr="00C729A4">
        <w:trPr>
          <w:trHeight w:val="657"/>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4.3</w:t>
            </w:r>
          </w:p>
        </w:tc>
        <w:tc>
          <w:tcPr>
            <w:tcW w:w="2835" w:type="dxa"/>
          </w:tcPr>
          <w:p w:rsidR="00726D33" w:rsidRPr="007E6254" w:rsidRDefault="00EC6166">
            <w:pPr>
              <w:widowControl w:val="0"/>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М</w:t>
            </w:r>
            <w:r w:rsidR="00155BE2" w:rsidRPr="007E6254">
              <w:rPr>
                <w:rFonts w:ascii="Times New Roman" w:eastAsia="Times New Roman" w:hAnsi="Times New Roman" w:cs="Times New Roman"/>
                <w:color w:val="000000"/>
                <w:sz w:val="24"/>
                <w:szCs w:val="24"/>
              </w:rPr>
              <w:t>ісце</w:t>
            </w:r>
            <w:r w:rsidRPr="007E6254">
              <w:rPr>
                <w:rFonts w:ascii="Times New Roman" w:eastAsia="Times New Roman" w:hAnsi="Times New Roman" w:cs="Times New Roman"/>
                <w:color w:val="000000"/>
                <w:sz w:val="24"/>
                <w:szCs w:val="24"/>
              </w:rPr>
              <w:t xml:space="preserve"> </w:t>
            </w:r>
            <w:r w:rsidR="00155BE2" w:rsidRPr="007E6254">
              <w:rPr>
                <w:rFonts w:ascii="Times New Roman" w:eastAsia="Times New Roman" w:hAnsi="Times New Roman" w:cs="Times New Roman"/>
                <w:color w:val="000000"/>
                <w:sz w:val="24"/>
                <w:szCs w:val="24"/>
              </w:rPr>
              <w:t>надані послуги, їх обсяги</w:t>
            </w:r>
          </w:p>
        </w:tc>
        <w:tc>
          <w:tcPr>
            <w:tcW w:w="6803" w:type="dxa"/>
            <w:shd w:val="clear" w:color="auto" w:fill="auto"/>
          </w:tcPr>
          <w:p w:rsidR="00985E25" w:rsidRDefault="00E92A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Послуга надається за адресою:</w:t>
            </w:r>
          </w:p>
          <w:p w:rsidR="00EB3BB1" w:rsidRDefault="00E92AE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Україна, 28540, Кіровоградська область, Кропивницький район, село </w:t>
            </w:r>
            <w:proofErr w:type="spellStart"/>
            <w:r>
              <w:rPr>
                <w:rFonts w:ascii="Times New Roman" w:eastAsia="Times New Roman" w:hAnsi="Times New Roman" w:cs="Times New Roman"/>
                <w:sz w:val="24"/>
                <w:szCs w:val="24"/>
              </w:rPr>
              <w:t>Гурівка</w:t>
            </w:r>
            <w:proofErr w:type="spellEnd"/>
            <w:r>
              <w:rPr>
                <w:rFonts w:ascii="Times New Roman" w:eastAsia="Times New Roman" w:hAnsi="Times New Roman" w:cs="Times New Roman"/>
                <w:sz w:val="24"/>
                <w:szCs w:val="24"/>
              </w:rPr>
              <w:t>, вулиця Перемоги, 99, у кількості (обсязі), визначеному Замовником;</w:t>
            </w:r>
          </w:p>
          <w:p w:rsidR="00A36823" w:rsidRDefault="006E7ADE" w:rsidP="00A368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к</w:t>
            </w:r>
            <w:r w:rsidR="00E92AE9">
              <w:rPr>
                <w:rFonts w:ascii="Times New Roman" w:eastAsia="Times New Roman" w:hAnsi="Times New Roman" w:cs="Times New Roman"/>
                <w:sz w:val="24"/>
                <w:szCs w:val="24"/>
              </w:rPr>
              <w:t>ількість</w:t>
            </w:r>
            <w:r>
              <w:rPr>
                <w:rFonts w:ascii="Times New Roman" w:eastAsia="Times New Roman" w:hAnsi="Times New Roman" w:cs="Times New Roman"/>
                <w:sz w:val="24"/>
                <w:szCs w:val="24"/>
              </w:rPr>
              <w:t xml:space="preserve"> годин </w:t>
            </w:r>
            <w:r w:rsidR="00E92AE9">
              <w:rPr>
                <w:rFonts w:ascii="Times New Roman" w:eastAsia="Times New Roman" w:hAnsi="Times New Roman" w:cs="Times New Roman"/>
                <w:sz w:val="24"/>
                <w:szCs w:val="24"/>
              </w:rPr>
              <w:t xml:space="preserve"> </w:t>
            </w:r>
            <w:r w:rsidR="00350C5E">
              <w:rPr>
                <w:rFonts w:ascii="Times New Roman" w:eastAsia="Times New Roman" w:hAnsi="Times New Roman" w:cs="Times New Roman"/>
                <w:sz w:val="24"/>
                <w:szCs w:val="24"/>
              </w:rPr>
              <w:t>–</w:t>
            </w:r>
            <w:r w:rsidR="004F0315">
              <w:rPr>
                <w:rFonts w:ascii="Times New Roman" w:eastAsia="Times New Roman" w:hAnsi="Times New Roman" w:cs="Times New Roman"/>
                <w:sz w:val="24"/>
                <w:szCs w:val="24"/>
              </w:rPr>
              <w:t xml:space="preserve"> </w:t>
            </w:r>
            <w:bookmarkStart w:id="0" w:name="_GoBack"/>
            <w:r w:rsidR="00350C5E" w:rsidRPr="00CE3DD6">
              <w:rPr>
                <w:rFonts w:ascii="Times New Roman" w:eastAsia="Times New Roman" w:hAnsi="Times New Roman" w:cs="Times New Roman"/>
                <w:b/>
                <w:sz w:val="24"/>
                <w:szCs w:val="24"/>
              </w:rPr>
              <w:t>1605</w:t>
            </w:r>
            <w:r w:rsidR="00350C5E" w:rsidRPr="00CE3DD6">
              <w:rPr>
                <w:rFonts w:ascii="Times New Roman" w:eastAsia="Times New Roman" w:hAnsi="Times New Roman" w:cs="Times New Roman"/>
                <w:b/>
                <w:color w:val="FF0000"/>
                <w:sz w:val="24"/>
                <w:szCs w:val="24"/>
              </w:rPr>
              <w:t xml:space="preserve"> </w:t>
            </w:r>
            <w:r w:rsidR="00E92AE9" w:rsidRPr="00CE3DD6">
              <w:rPr>
                <w:rFonts w:ascii="Times New Roman" w:eastAsia="Times New Roman" w:hAnsi="Times New Roman" w:cs="Times New Roman"/>
                <w:b/>
                <w:sz w:val="24"/>
                <w:szCs w:val="24"/>
              </w:rPr>
              <w:t>годин</w:t>
            </w:r>
            <w:r w:rsidR="00A36823">
              <w:rPr>
                <w:rFonts w:ascii="Times New Roman" w:eastAsia="Times New Roman" w:hAnsi="Times New Roman" w:cs="Times New Roman"/>
                <w:sz w:val="24"/>
                <w:szCs w:val="24"/>
              </w:rPr>
              <w:t xml:space="preserve"> </w:t>
            </w:r>
            <w:bookmarkEnd w:id="0"/>
            <w:r w:rsidR="00A36823">
              <w:rPr>
                <w:rFonts w:ascii="Times New Roman" w:eastAsia="Times New Roman" w:hAnsi="Times New Roman" w:cs="Times New Roman"/>
                <w:sz w:val="24"/>
                <w:szCs w:val="24"/>
              </w:rPr>
              <w:t>з</w:t>
            </w:r>
            <w:r w:rsidR="00A36823">
              <w:rPr>
                <w:rFonts w:ascii="Times New Roman" w:eastAsia="Times New Roman" w:hAnsi="Times New Roman" w:cs="Times New Roman"/>
                <w:sz w:val="24"/>
                <w:szCs w:val="24"/>
              </w:rPr>
              <w:t xml:space="preserve">гідно </w:t>
            </w:r>
            <w:r w:rsidR="00A36823" w:rsidRPr="00A36823">
              <w:rPr>
                <w:rFonts w:ascii="Times New Roman" w:eastAsia="Times New Roman" w:hAnsi="Times New Roman" w:cs="Times New Roman"/>
                <w:sz w:val="24"/>
                <w:szCs w:val="24"/>
              </w:rPr>
              <w:t>графіку</w:t>
            </w:r>
            <w:r w:rsidR="00A36823">
              <w:rPr>
                <w:rFonts w:ascii="Times New Roman" w:eastAsia="Times New Roman" w:hAnsi="Times New Roman" w:cs="Times New Roman"/>
                <w:sz w:val="24"/>
                <w:szCs w:val="24"/>
              </w:rPr>
              <w:t>.</w:t>
            </w:r>
          </w:p>
          <w:p w:rsidR="00726D33" w:rsidRPr="00456182" w:rsidRDefault="00726D33" w:rsidP="006E7ADE">
            <w:pPr>
              <w:widowControl w:val="0"/>
              <w:ind w:right="120"/>
              <w:jc w:val="both"/>
              <w:rPr>
                <w:rFonts w:ascii="Times New Roman" w:eastAsia="Times New Roman" w:hAnsi="Times New Roman" w:cs="Times New Roman"/>
                <w:sz w:val="24"/>
                <w:szCs w:val="24"/>
              </w:rPr>
            </w:pPr>
          </w:p>
        </w:tc>
      </w:tr>
      <w:tr w:rsidR="00726D33" w:rsidRPr="007E6254" w:rsidTr="00CC0910">
        <w:trPr>
          <w:trHeight w:val="645"/>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4.4</w:t>
            </w:r>
          </w:p>
        </w:tc>
        <w:tc>
          <w:tcPr>
            <w:tcW w:w="2835" w:type="dxa"/>
          </w:tcPr>
          <w:p w:rsidR="00726D33" w:rsidRPr="007E6254" w:rsidRDefault="00E92AE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155BE2" w:rsidRPr="007E6254">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803" w:type="dxa"/>
          </w:tcPr>
          <w:p w:rsidR="00726D33" w:rsidRPr="007E6254" w:rsidRDefault="00E6394C" w:rsidP="00A35D7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sidR="004F0315">
              <w:rPr>
                <w:rFonts w:ascii="Times New Roman" w:eastAsia="Times New Roman" w:hAnsi="Times New Roman" w:cs="Times New Roman"/>
                <w:sz w:val="24"/>
                <w:szCs w:val="24"/>
              </w:rPr>
              <w:t>0</w:t>
            </w:r>
            <w:r w:rsidR="00A35D72">
              <w:rPr>
                <w:rFonts w:ascii="Times New Roman" w:eastAsia="Times New Roman" w:hAnsi="Times New Roman" w:cs="Times New Roman"/>
                <w:sz w:val="24"/>
                <w:szCs w:val="24"/>
              </w:rPr>
              <w:t>2</w:t>
            </w:r>
            <w:r w:rsidR="004F0315">
              <w:rPr>
                <w:rFonts w:ascii="Times New Roman" w:eastAsia="Times New Roman" w:hAnsi="Times New Roman" w:cs="Times New Roman"/>
                <w:sz w:val="24"/>
                <w:szCs w:val="24"/>
              </w:rPr>
              <w:t xml:space="preserve"> червня </w:t>
            </w:r>
            <w:r>
              <w:rPr>
                <w:rFonts w:ascii="Times New Roman" w:eastAsia="Times New Roman" w:hAnsi="Times New Roman" w:cs="Times New Roman"/>
                <w:sz w:val="24"/>
                <w:szCs w:val="24"/>
              </w:rPr>
              <w:t xml:space="preserve">2024 року по </w:t>
            </w:r>
            <w:r w:rsidR="004F0315">
              <w:rPr>
                <w:rFonts w:ascii="Times New Roman" w:eastAsia="Times New Roman" w:hAnsi="Times New Roman" w:cs="Times New Roman"/>
                <w:sz w:val="24"/>
                <w:szCs w:val="24"/>
              </w:rPr>
              <w:t xml:space="preserve"> 22</w:t>
            </w:r>
            <w:r w:rsidR="00E92AE9">
              <w:rPr>
                <w:rFonts w:ascii="Times New Roman" w:eastAsia="Times New Roman" w:hAnsi="Times New Roman" w:cs="Times New Roman"/>
                <w:sz w:val="24"/>
                <w:szCs w:val="24"/>
              </w:rPr>
              <w:t xml:space="preserve"> серпня 202</w:t>
            </w:r>
            <w:r w:rsidR="004F0315">
              <w:rPr>
                <w:rFonts w:ascii="Times New Roman" w:eastAsia="Times New Roman" w:hAnsi="Times New Roman" w:cs="Times New Roman"/>
                <w:sz w:val="24"/>
                <w:szCs w:val="24"/>
              </w:rPr>
              <w:t>4</w:t>
            </w:r>
            <w:r w:rsidR="00E92AE9">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w:t>
            </w:r>
          </w:p>
        </w:tc>
      </w:tr>
      <w:tr w:rsidR="00726D33" w:rsidRPr="007E6254" w:rsidTr="00CC0910">
        <w:trPr>
          <w:trHeight w:val="841"/>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5</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Недискримінація учасників</w:t>
            </w:r>
            <w:r w:rsidRPr="007E6254">
              <w:rPr>
                <w:rFonts w:ascii="Times New Roman" w:eastAsia="Times New Roman" w:hAnsi="Times New Roman" w:cs="Times New Roman"/>
              </w:rPr>
              <w:t xml:space="preserve"> </w:t>
            </w:r>
          </w:p>
        </w:tc>
        <w:tc>
          <w:tcPr>
            <w:tcW w:w="6803" w:type="dxa"/>
          </w:tcPr>
          <w:p w:rsidR="00726D33" w:rsidRPr="00C22481" w:rsidRDefault="00155BE2">
            <w:pPr>
              <w:widowControl w:val="0"/>
              <w:ind w:right="14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З огляду на Закон України «Про санкції» та Указ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sidRPr="00C22481">
              <w:rPr>
                <w:rFonts w:ascii="Times New Roman" w:eastAsia="Times New Roman" w:hAnsi="Times New Roman" w:cs="Times New Roman"/>
                <w:color w:val="000000"/>
                <w:sz w:val="24"/>
                <w:szCs w:val="24"/>
              </w:rPr>
              <w:t>санкційного</w:t>
            </w:r>
            <w:proofErr w:type="spellEnd"/>
            <w:r w:rsidRPr="00C22481">
              <w:rPr>
                <w:rFonts w:ascii="Times New Roman" w:eastAsia="Times New Roman" w:hAnsi="Times New Roman" w:cs="Times New Roman"/>
                <w:color w:val="000000"/>
                <w:sz w:val="24"/>
                <w:szCs w:val="24"/>
              </w:rPr>
              <w:t xml:space="preserve">, в тому числі: </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 xml:space="preserve">Закону України "Про санкції" від 14.08.2014р. № 1644-VII; </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 xml:space="preserve">Указу Президента України від 15 травня 2017р. № 133/2017; </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Рішення РНБО України від 28 квітня 2017 року;</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C0910" w:rsidRPr="00C22481" w:rsidRDefault="00CC0910" w:rsidP="00CC0910">
            <w:pPr>
              <w:widowControl w:val="0"/>
              <w:pBdr>
                <w:top w:val="nil"/>
                <w:left w:val="nil"/>
                <w:bottom w:val="nil"/>
                <w:right w:val="nil"/>
                <w:between w:val="nil"/>
              </w:pBdr>
              <w:ind w:right="143" w:hanging="23"/>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w:t>
            </w:r>
            <w:r w:rsidR="00C22481">
              <w:rPr>
                <w:rFonts w:ascii="Times New Roman" w:eastAsia="Times New Roman" w:hAnsi="Times New Roman" w:cs="Times New Roman"/>
                <w:color w:val="000000"/>
                <w:sz w:val="24"/>
                <w:szCs w:val="24"/>
              </w:rPr>
              <w:t xml:space="preserve"> </w:t>
            </w:r>
            <w:r w:rsidRPr="00C22481">
              <w:rPr>
                <w:rFonts w:ascii="Times New Roman" w:eastAsia="Times New Roman" w:hAnsi="Times New Roman" w:cs="Times New Roman"/>
                <w:color w:val="000000"/>
                <w:sz w:val="24"/>
                <w:szCs w:val="24"/>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CC0910" w:rsidRPr="00C22481" w:rsidRDefault="00CC0910" w:rsidP="00CC0910">
            <w:pPr>
              <w:widowControl w:val="0"/>
              <w:ind w:right="140"/>
              <w:jc w:val="both"/>
              <w:rPr>
                <w:rFonts w:ascii="Times New Roman" w:eastAsia="Times New Roman" w:hAnsi="Times New Roman" w:cs="Times New Roman"/>
                <w:sz w:val="24"/>
                <w:szCs w:val="24"/>
              </w:rPr>
            </w:pPr>
            <w:r w:rsidRPr="00C22481">
              <w:rPr>
                <w:rFonts w:ascii="Times New Roman" w:eastAsia="Times New Roman" w:hAnsi="Times New Roman" w:cs="Times New Roman"/>
                <w:color w:val="000000"/>
                <w:sz w:val="24"/>
                <w:szCs w:val="24"/>
              </w:rPr>
              <w:t>Крім того, в процесі н</w:t>
            </w:r>
            <w:r w:rsidRPr="00C22481">
              <w:rPr>
                <w:rFonts w:ascii="Times New Roman" w:eastAsia="Times New Roman" w:hAnsi="Times New Roman" w:cs="Times New Roman"/>
                <w:sz w:val="24"/>
                <w:szCs w:val="24"/>
              </w:rPr>
              <w:t>адання послуг</w:t>
            </w:r>
            <w:r w:rsidRPr="00C22481">
              <w:rPr>
                <w:rFonts w:ascii="Times New Roman" w:eastAsia="Times New Roman" w:hAnsi="Times New Roman" w:cs="Times New Roman"/>
                <w:color w:val="000000"/>
                <w:sz w:val="24"/>
                <w:szCs w:val="24"/>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6</w:t>
            </w:r>
          </w:p>
        </w:tc>
        <w:tc>
          <w:tcPr>
            <w:tcW w:w="2835" w:type="dxa"/>
          </w:tcPr>
          <w:p w:rsidR="00726D33" w:rsidRPr="007E6254" w:rsidRDefault="00E92AE9">
            <w:pPr>
              <w:widowControl w:val="0"/>
              <w:rPr>
                <w:rFonts w:ascii="Times New Roman" w:eastAsia="Times New Roman" w:hAnsi="Times New Roman" w:cs="Times New Roman"/>
                <w:sz w:val="24"/>
                <w:szCs w:val="24"/>
              </w:rPr>
            </w:pPr>
            <w:r w:rsidRPr="00E92AE9">
              <w:rPr>
                <w:rFonts w:ascii="Times New Roman" w:eastAsia="Times New Roman" w:hAnsi="Times New Roman" w:cs="Times New Roman"/>
                <w:b/>
                <w:bCs/>
                <w:sz w:val="24"/>
                <w:szCs w:val="24"/>
                <w:lang w:eastAsia="ar-SA"/>
              </w:rPr>
              <w:t>Інформація про валюту, у якій повинно бути розраховано та зазначено ціну тендерної пропозиції</w:t>
            </w:r>
          </w:p>
        </w:tc>
        <w:tc>
          <w:tcPr>
            <w:tcW w:w="6803" w:type="dxa"/>
          </w:tcPr>
          <w:p w:rsidR="00726D33" w:rsidRPr="00C22481" w:rsidRDefault="00E92AE9" w:rsidP="00CC0910">
            <w:pPr>
              <w:widowControl w:val="0"/>
              <w:ind w:right="140"/>
              <w:jc w:val="both"/>
              <w:rPr>
                <w:rFonts w:ascii="Times New Roman" w:eastAsia="Times New Roman" w:hAnsi="Times New Roman" w:cs="Times New Roman"/>
                <w:sz w:val="24"/>
                <w:szCs w:val="24"/>
              </w:rPr>
            </w:pPr>
            <w:r w:rsidRPr="00C22481">
              <w:rPr>
                <w:rFonts w:ascii="Times New Roman" w:eastAsia="Times New Roman" w:hAnsi="Times New Roman" w:cs="Times New Roman"/>
                <w:sz w:val="24"/>
                <w:szCs w:val="24"/>
              </w:rPr>
              <w:t>Валютою тендерної пропозиції є гривня. Розрахунки здійснюватимуться у національній валюті України відповідно до умов укладеного договору.</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7</w:t>
            </w:r>
          </w:p>
        </w:tc>
        <w:tc>
          <w:tcPr>
            <w:tcW w:w="2835" w:type="dxa"/>
          </w:tcPr>
          <w:p w:rsidR="00726D33" w:rsidRPr="00E92AE9" w:rsidRDefault="00E92AE9">
            <w:pPr>
              <w:widowControl w:val="0"/>
              <w:rPr>
                <w:rFonts w:ascii="Times New Roman" w:eastAsia="Times New Roman" w:hAnsi="Times New Roman" w:cs="Times New Roman"/>
                <w:b/>
                <w:sz w:val="24"/>
                <w:szCs w:val="24"/>
              </w:rPr>
            </w:pPr>
            <w:r w:rsidRPr="00E92AE9">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6803" w:type="dxa"/>
          </w:tcPr>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Мова тендерної пропозиції – українська.</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22481">
              <w:rPr>
                <w:rFonts w:ascii="Times New Roman" w:eastAsia="Times New Roman" w:hAnsi="Times New Roman" w:cs="Times New Roman"/>
                <w:sz w:val="24"/>
                <w:szCs w:val="24"/>
              </w:rPr>
              <w:t>іншою мовою</w:t>
            </w:r>
            <w:r w:rsidRPr="00C22481">
              <w:rPr>
                <w:rFonts w:ascii="Times New Roman" w:eastAsia="Times New Roman" w:hAnsi="Times New Roman" w:cs="Times New Roman"/>
                <w:color w:val="000000"/>
                <w:sz w:val="24"/>
                <w:szCs w:val="24"/>
              </w:rPr>
              <w:t>. Визначальним є текст, викладений українською мовою.</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22481">
              <w:rPr>
                <w:rFonts w:ascii="Times New Roman" w:eastAsia="Times New Roman" w:hAnsi="Times New Roman" w:cs="Times New Roman"/>
                <w:sz w:val="24"/>
                <w:szCs w:val="24"/>
              </w:rPr>
              <w:t>І</w:t>
            </w:r>
            <w:r w:rsidRPr="00C22481">
              <w:rPr>
                <w:rFonts w:ascii="Times New Roman" w:eastAsia="Times New Roman" w:hAnsi="Times New Roman" w:cs="Times New Roman"/>
                <w:color w:val="000000"/>
                <w:sz w:val="24"/>
                <w:szCs w:val="24"/>
              </w:rPr>
              <w:t>нтернет, адреси електронної пошти, торговельної марки (знак</w:t>
            </w:r>
            <w:r w:rsidRPr="00C22481">
              <w:rPr>
                <w:rFonts w:ascii="Times New Roman" w:eastAsia="Times New Roman" w:hAnsi="Times New Roman" w:cs="Times New Roman"/>
                <w:sz w:val="24"/>
                <w:szCs w:val="24"/>
              </w:rPr>
              <w:t>а</w:t>
            </w:r>
            <w:r w:rsidRPr="00C2248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22481">
              <w:rPr>
                <w:rFonts w:ascii="Times New Roman" w:eastAsia="Times New Roman" w:hAnsi="Times New Roman" w:cs="Times New Roman"/>
                <w:sz w:val="24"/>
                <w:szCs w:val="24"/>
              </w:rPr>
              <w:t>в</w:t>
            </w:r>
            <w:r w:rsidRPr="00C2248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22481">
              <w:rPr>
                <w:rFonts w:ascii="Times New Roman" w:eastAsia="Times New Roman" w:hAnsi="Times New Roman" w:cs="Times New Roman"/>
                <w:sz w:val="24"/>
                <w:szCs w:val="24"/>
              </w:rPr>
              <w:t>українською мовою</w:t>
            </w:r>
            <w:r w:rsidRPr="00C22481">
              <w:rPr>
                <w:rFonts w:ascii="Times New Roman" w:eastAsia="Times New Roman" w:hAnsi="Times New Roman" w:cs="Times New Roman"/>
                <w:color w:val="000000"/>
                <w:sz w:val="24"/>
                <w:szCs w:val="24"/>
              </w:rPr>
              <w:t xml:space="preserve">. </w:t>
            </w:r>
          </w:p>
          <w:p w:rsidR="00726D33" w:rsidRPr="00C22481" w:rsidRDefault="00155BE2">
            <w:pPr>
              <w:widowControl w:val="0"/>
              <w:jc w:val="both"/>
              <w:rPr>
                <w:rFonts w:ascii="Times New Roman" w:eastAsia="Times New Roman" w:hAnsi="Times New Roman" w:cs="Times New Roman"/>
                <w:b/>
                <w:color w:val="000000"/>
                <w:sz w:val="24"/>
                <w:szCs w:val="24"/>
              </w:rPr>
            </w:pPr>
            <w:r w:rsidRPr="00C22481">
              <w:rPr>
                <w:rFonts w:ascii="Times New Roman" w:eastAsia="Times New Roman" w:hAnsi="Times New Roman" w:cs="Times New Roman"/>
                <w:b/>
                <w:color w:val="000000"/>
                <w:sz w:val="24"/>
                <w:szCs w:val="24"/>
              </w:rPr>
              <w:t>Виключення:</w:t>
            </w:r>
          </w:p>
          <w:p w:rsidR="00726D33" w:rsidRPr="00C22481" w:rsidRDefault="00155BE2">
            <w:pPr>
              <w:widowControl w:val="0"/>
              <w:jc w:val="both"/>
              <w:rPr>
                <w:rFonts w:ascii="Times New Roman" w:eastAsia="Times New Roman" w:hAnsi="Times New Roman" w:cs="Times New Roman"/>
                <w:color w:val="000000"/>
                <w:sz w:val="24"/>
                <w:szCs w:val="24"/>
              </w:rPr>
            </w:pPr>
            <w:r w:rsidRPr="00C2248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22481">
              <w:rPr>
                <w:rFonts w:ascii="Times New Roman" w:eastAsia="Times New Roman" w:hAnsi="Times New Roman" w:cs="Times New Roman"/>
                <w:sz w:val="24"/>
                <w:szCs w:val="24"/>
              </w:rPr>
              <w:t>у</w:t>
            </w:r>
            <w:r w:rsidRPr="00C2248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26D33" w:rsidRPr="00C22481" w:rsidRDefault="00155BE2">
            <w:pPr>
              <w:widowControl w:val="0"/>
              <w:jc w:val="both"/>
              <w:rPr>
                <w:rFonts w:ascii="Times New Roman" w:eastAsia="Times New Roman" w:hAnsi="Times New Roman" w:cs="Times New Roman"/>
                <w:sz w:val="24"/>
                <w:szCs w:val="24"/>
              </w:rPr>
            </w:pPr>
            <w:r w:rsidRPr="00C22481">
              <w:rPr>
                <w:rFonts w:ascii="Times New Roman" w:eastAsia="Times New Roman" w:hAnsi="Times New Roman" w:cs="Times New Roman"/>
                <w:color w:val="000000"/>
                <w:sz w:val="24"/>
                <w:szCs w:val="24"/>
              </w:rPr>
              <w:t xml:space="preserve">2.  </w:t>
            </w:r>
            <w:r w:rsidRPr="00C2248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6D33" w:rsidRPr="007E6254" w:rsidTr="00CC0910">
        <w:trPr>
          <w:trHeight w:val="501"/>
        </w:trPr>
        <w:tc>
          <w:tcPr>
            <w:tcW w:w="10343" w:type="dxa"/>
            <w:gridSpan w:val="3"/>
            <w:vAlign w:val="center"/>
          </w:tcPr>
          <w:p w:rsidR="00726D33" w:rsidRPr="007E6254" w:rsidRDefault="00155BE2" w:rsidP="00E92AE9">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lastRenderedPageBreak/>
              <w:t xml:space="preserve">Розділ </w:t>
            </w:r>
            <w:r w:rsidR="00E92AE9">
              <w:rPr>
                <w:rFonts w:ascii="Times New Roman" w:eastAsia="Times New Roman" w:hAnsi="Times New Roman" w:cs="Times New Roman"/>
                <w:b/>
                <w:color w:val="000000"/>
                <w:sz w:val="24"/>
                <w:szCs w:val="24"/>
              </w:rPr>
              <w:t>ІІ</w:t>
            </w:r>
            <w:r w:rsidRPr="007E6254">
              <w:rPr>
                <w:rFonts w:ascii="Times New Roman" w:eastAsia="Times New Roman" w:hAnsi="Times New Roman" w:cs="Times New Roman"/>
                <w:b/>
                <w:color w:val="000000"/>
                <w:sz w:val="24"/>
                <w:szCs w:val="24"/>
              </w:rPr>
              <w:t xml:space="preserve">. Порядок </w:t>
            </w:r>
            <w:r w:rsidRPr="007E6254">
              <w:rPr>
                <w:rFonts w:ascii="Times New Roman" w:eastAsia="Times New Roman" w:hAnsi="Times New Roman" w:cs="Times New Roman"/>
                <w:b/>
                <w:sz w:val="24"/>
                <w:szCs w:val="24"/>
              </w:rPr>
              <w:t>в</w:t>
            </w:r>
            <w:r w:rsidRPr="007E625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26D33" w:rsidRPr="007E6254" w:rsidTr="00CC0910">
        <w:trPr>
          <w:trHeight w:val="1975"/>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w:t>
            </w:r>
          </w:p>
        </w:tc>
        <w:tc>
          <w:tcPr>
            <w:tcW w:w="2835" w:type="dxa"/>
          </w:tcPr>
          <w:p w:rsidR="00726D33" w:rsidRPr="007E6254" w:rsidRDefault="00155BE2">
            <w:pPr>
              <w:widowControl w:val="0"/>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Pr>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Замовник повинен </w:t>
            </w:r>
            <w:r w:rsidRPr="007E6254">
              <w:rPr>
                <w:rFonts w:ascii="Times New Roman" w:eastAsia="Times New Roman" w:hAnsi="Times New Roman" w:cs="Times New Roman"/>
                <w:b/>
                <w:i/>
                <w:sz w:val="24"/>
                <w:szCs w:val="24"/>
              </w:rPr>
              <w:t>протягом трьох днів</w:t>
            </w:r>
            <w:r w:rsidRPr="007E625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6D33" w:rsidRPr="007E6254" w:rsidRDefault="00155BE2">
            <w:pPr>
              <w:widowControl w:val="0"/>
              <w:jc w:val="both"/>
              <w:rPr>
                <w:rFonts w:ascii="Times New Roman" w:eastAsia="Times New Roman" w:hAnsi="Times New Roman" w:cs="Times New Roman"/>
                <w:i/>
                <w:sz w:val="24"/>
                <w:szCs w:val="24"/>
              </w:rPr>
            </w:pPr>
            <w:r w:rsidRPr="007E6254">
              <w:rPr>
                <w:rFonts w:ascii="Times New Roman" w:eastAsia="Times New Roman" w:hAnsi="Times New Roman" w:cs="Times New Roman"/>
                <w:sz w:val="24"/>
                <w:szCs w:val="24"/>
              </w:rPr>
              <w:t xml:space="preserve">Для поновлення перебігу відкритих торгів замовник повинен </w:t>
            </w:r>
            <w:r w:rsidRPr="007E6254">
              <w:rPr>
                <w:rFonts w:ascii="Times New Roman" w:eastAsia="Times New Roman" w:hAnsi="Times New Roman" w:cs="Times New Roman"/>
                <w:sz w:val="24"/>
                <w:szCs w:val="24"/>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6254">
              <w:rPr>
                <w:rFonts w:ascii="Times New Roman" w:eastAsia="Times New Roman" w:hAnsi="Times New Roman" w:cs="Times New Roman"/>
                <w:b/>
                <w:i/>
                <w:sz w:val="24"/>
                <w:szCs w:val="24"/>
              </w:rPr>
              <w:t>не менш як на чотири дні.</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06308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w:t>
            </w:r>
            <w:r w:rsidR="00155BE2" w:rsidRPr="007E6254">
              <w:rPr>
                <w:rFonts w:ascii="Times New Roman" w:eastAsia="Times New Roman" w:hAnsi="Times New Roman" w:cs="Times New Roman"/>
                <w:b/>
                <w:color w:val="000000"/>
                <w:sz w:val="24"/>
                <w:szCs w:val="24"/>
              </w:rPr>
              <w:t>несення змін до тендерної документації</w:t>
            </w:r>
          </w:p>
        </w:tc>
        <w:tc>
          <w:tcPr>
            <w:tcW w:w="6803" w:type="dxa"/>
          </w:tcPr>
          <w:p w:rsidR="00E92AE9" w:rsidRPr="00E92AE9" w:rsidRDefault="00E92AE9" w:rsidP="00E92AE9">
            <w:pPr>
              <w:widowControl w:val="0"/>
              <w:suppressAutoHyphens/>
              <w:jc w:val="both"/>
              <w:rPr>
                <w:rFonts w:ascii="Times New Roman" w:eastAsia="Times New Roman" w:hAnsi="Times New Roman" w:cs="Times New Roman"/>
                <w:sz w:val="24"/>
                <w:szCs w:val="24"/>
                <w:lang w:eastAsia="ar-SA"/>
              </w:rPr>
            </w:pPr>
            <w:r w:rsidRPr="00E92AE9">
              <w:rPr>
                <w:rFonts w:ascii="Times New Roman" w:eastAsia="Times New Roman" w:hAnsi="Times New Roman" w:cs="Times New Roman"/>
                <w:sz w:val="24"/>
                <w:szCs w:val="24"/>
                <w:lang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E92AE9">
              <w:rPr>
                <w:rFonts w:ascii="Times New Roman" w:eastAsia="Times New Roman" w:hAnsi="Times New Roman" w:cs="Times New Roman"/>
                <w:b/>
                <w:sz w:val="24"/>
                <w:szCs w:val="24"/>
                <w:lang w:eastAsia="ar-SA"/>
              </w:rPr>
              <w:t>чотирьох днів.</w:t>
            </w:r>
          </w:p>
          <w:p w:rsidR="00726D33" w:rsidRPr="007E6254" w:rsidRDefault="00E92AE9" w:rsidP="00E92AE9">
            <w:pPr>
              <w:widowControl w:val="0"/>
              <w:jc w:val="both"/>
              <w:rPr>
                <w:rFonts w:ascii="Times New Roman" w:eastAsia="Times New Roman" w:hAnsi="Times New Roman" w:cs="Times New Roman"/>
                <w:sz w:val="24"/>
                <w:szCs w:val="24"/>
              </w:rPr>
            </w:pPr>
            <w:r w:rsidRPr="00E92AE9">
              <w:rPr>
                <w:rFonts w:ascii="Times New Roman" w:eastAsia="Times New Roman"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w:t>
            </w:r>
            <w:r w:rsidRPr="00E92AE9">
              <w:rPr>
                <w:rFonts w:ascii="Times New Roman" w:eastAsia="Times New Roman" w:hAnsi="Times New Roman" w:cs="Times New Roman"/>
                <w:b/>
                <w:sz w:val="24"/>
                <w:szCs w:val="24"/>
                <w:lang w:eastAsia="ar-SA"/>
              </w:rPr>
              <w:t>у вигляді нової редакції тендерної документації додатково до початкової редакції тендерної документації.</w:t>
            </w:r>
            <w:r w:rsidRPr="00E92AE9">
              <w:rPr>
                <w:rFonts w:ascii="Times New Roman" w:eastAsia="Times New Roman" w:hAnsi="Times New Roman" w:cs="Times New Roman"/>
                <w:sz w:val="24"/>
                <w:szCs w:val="24"/>
                <w:lang w:eastAsia="ar-SA"/>
              </w:rPr>
              <w:t xml:space="preserve"> </w:t>
            </w:r>
            <w:r w:rsidRPr="00E92AE9">
              <w:rPr>
                <w:rFonts w:ascii="Times New Roman" w:eastAsia="Times New Roman" w:hAnsi="Times New Roman" w:cs="Times New Roman"/>
                <w:b/>
                <w:sz w:val="24"/>
                <w:szCs w:val="24"/>
                <w:lang w:eastAsia="ar-SA"/>
              </w:rPr>
              <w:t>Замовник разом із змінами до тендерної документації в окремому документі оприлюднює перелік змін</w:t>
            </w:r>
            <w:r w:rsidRPr="00E92AE9">
              <w:rPr>
                <w:rFonts w:ascii="Times New Roman" w:eastAsia="Times New Roman" w:hAnsi="Times New Roman" w:cs="Times New Roman"/>
                <w:sz w:val="24"/>
                <w:szCs w:val="24"/>
                <w:lang w:eastAsia="ar-SA"/>
              </w:rPr>
              <w:t xml:space="preserve">, що вносяться. Зміни до тендерної документації у </w:t>
            </w:r>
            <w:proofErr w:type="spellStart"/>
            <w:r w:rsidRPr="00E92AE9">
              <w:rPr>
                <w:rFonts w:ascii="Times New Roman" w:eastAsia="Times New Roman" w:hAnsi="Times New Roman" w:cs="Times New Roman"/>
                <w:sz w:val="24"/>
                <w:szCs w:val="24"/>
                <w:lang w:eastAsia="ar-SA"/>
              </w:rPr>
              <w:t>машинозчитувальному</w:t>
            </w:r>
            <w:proofErr w:type="spellEnd"/>
            <w:r w:rsidRPr="00E92AE9">
              <w:rPr>
                <w:rFonts w:ascii="Times New Roman" w:eastAsia="Times New Roman" w:hAnsi="Times New Roman" w:cs="Times New Roman"/>
                <w:sz w:val="24"/>
                <w:szCs w:val="24"/>
                <w:lang w:eastAsia="ar-SA"/>
              </w:rPr>
              <w:t xml:space="preserve"> форматі розміщуються в електронній системі закупівель протягом одного дня з дати прийняття рішення про їх внесення.</w:t>
            </w:r>
          </w:p>
        </w:tc>
      </w:tr>
      <w:tr w:rsidR="00726D33" w:rsidRPr="007E6254" w:rsidTr="00CC0910">
        <w:trPr>
          <w:trHeight w:val="480"/>
        </w:trPr>
        <w:tc>
          <w:tcPr>
            <w:tcW w:w="10343" w:type="dxa"/>
            <w:gridSpan w:val="3"/>
            <w:vAlign w:val="center"/>
          </w:tcPr>
          <w:p w:rsidR="00726D33" w:rsidRPr="007E6254" w:rsidRDefault="00155BE2" w:rsidP="00E92AE9">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 xml:space="preserve">Розділ </w:t>
            </w:r>
            <w:r w:rsidR="00E92AE9">
              <w:rPr>
                <w:rFonts w:ascii="Times New Roman" w:eastAsia="Times New Roman" w:hAnsi="Times New Roman" w:cs="Times New Roman"/>
                <w:b/>
                <w:color w:val="000000"/>
                <w:sz w:val="24"/>
                <w:szCs w:val="24"/>
              </w:rPr>
              <w:t>ІІІ</w:t>
            </w:r>
            <w:r w:rsidRPr="007E6254">
              <w:rPr>
                <w:rFonts w:ascii="Times New Roman" w:eastAsia="Times New Roman" w:hAnsi="Times New Roman" w:cs="Times New Roman"/>
                <w:b/>
                <w:color w:val="000000"/>
                <w:sz w:val="24"/>
                <w:szCs w:val="24"/>
              </w:rPr>
              <w:t>. Інструкція з підготовки тендерної пропозиції</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vAlign w:val="center"/>
          </w:tcPr>
          <w:p w:rsidR="00D26449" w:rsidRPr="00D26449" w:rsidRDefault="00D26449" w:rsidP="00D26449">
            <w:pPr>
              <w:widowControl w:val="0"/>
              <w:suppressAutoHyphens/>
              <w:jc w:val="both"/>
              <w:rPr>
                <w:rFonts w:ascii="Times New Roman" w:eastAsia="Times New Roman" w:hAnsi="Times New Roman" w:cs="Times New Roman"/>
                <w:i/>
                <w:sz w:val="24"/>
                <w:szCs w:val="24"/>
                <w:lang w:eastAsia="ar-SA"/>
              </w:rPr>
            </w:pPr>
            <w:r w:rsidRPr="00D26449">
              <w:rPr>
                <w:rFonts w:ascii="Times New Roman" w:eastAsia="Times New Roman" w:hAnsi="Times New Roman" w:cs="Times New Roman"/>
                <w:i/>
                <w:sz w:val="24"/>
                <w:szCs w:val="24"/>
                <w:lang w:eastAsia="ar-S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26449" w:rsidRPr="00D26449" w:rsidRDefault="00D26449" w:rsidP="00D26449">
            <w:pPr>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заповненою формою "ТЕНДЕРНА ПРОПОЗИЦІЯ" (Додаток 1 до тендерної документації); </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наказом або розпорядженням про призначення, довіреністю, дорученням або іншим документом, що підтверджує повноваження посадової особи учасника на підписання документів), у </w:t>
            </w:r>
            <w:r w:rsidRPr="00D26449">
              <w:rPr>
                <w:rFonts w:ascii="Times New Roman" w:hAnsi="Times New Roman" w:cs="Times New Roman"/>
                <w:sz w:val="24"/>
                <w:szCs w:val="24"/>
              </w:rPr>
              <w:t xml:space="preserve">разі, </w:t>
            </w:r>
            <w:r w:rsidRPr="00D26449">
              <w:rPr>
                <w:rFonts w:ascii="Times New Roman" w:hAnsi="Times New Roman" w:cs="Times New Roman"/>
                <w:sz w:val="24"/>
                <w:szCs w:val="24"/>
              </w:rPr>
              <w:lastRenderedPageBreak/>
              <w:t>якщо учасником є фізична особа або фізична особа-підприємець надати довідку в довільній формі, яка засвідчує повноваження уповноваженої особи на підпис тендерної пропозиції та підписання договору</w:t>
            </w:r>
            <w:r w:rsidRPr="00D26449">
              <w:rPr>
                <w:rFonts w:ascii="Times New Roman" w:eastAsia="Times New Roman" w:hAnsi="Times New Roman" w:cs="Times New Roman"/>
                <w:sz w:val="24"/>
                <w:szCs w:val="24"/>
              </w:rPr>
              <w:t>;</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інформацією про необхідні </w:t>
            </w:r>
            <w:r w:rsidRPr="00D26449">
              <w:rPr>
                <w:rFonts w:ascii="Times New Roman" w:hAnsi="Times New Roman" w:cs="Times New Roman"/>
                <w:color w:val="000000"/>
                <w:sz w:val="24"/>
                <w:szCs w:val="24"/>
              </w:rPr>
              <w:t>технічні, якісні та кількісні характеристики</w:t>
            </w:r>
            <w:r w:rsidRPr="00D26449">
              <w:rPr>
                <w:rFonts w:ascii="Times New Roman" w:eastAsia="Times New Roman" w:hAnsi="Times New Roman" w:cs="Times New Roman"/>
                <w:sz w:val="24"/>
                <w:szCs w:val="24"/>
              </w:rPr>
              <w:t xml:space="preserve"> предмета закупівлі, (Додаток 2 до тендерної документації);</w:t>
            </w:r>
          </w:p>
          <w:p w:rsidR="00D26449" w:rsidRPr="00D26449" w:rsidRDefault="00D26449" w:rsidP="00D26449">
            <w:pPr>
              <w:ind w:firstLine="270"/>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 (Додаток 3 до тендерної документації);</w:t>
            </w:r>
          </w:p>
          <w:p w:rsidR="00D26449" w:rsidRPr="00D26449" w:rsidRDefault="00D26449" w:rsidP="00D26449">
            <w:pPr>
              <w:ind w:firstLine="270"/>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інформацією щодо відповідності учасника вимогам, визначеним у статті 17 Закону (Додаток 4 до тендерної документації);</w:t>
            </w:r>
          </w:p>
          <w:p w:rsidR="00D26449" w:rsidRPr="00D26449" w:rsidRDefault="00D26449" w:rsidP="00D26449">
            <w:pPr>
              <w:ind w:firstLine="270"/>
              <w:jc w:val="both"/>
              <w:rPr>
                <w:rFonts w:ascii="Times New Roman" w:eastAsia="Times New Roman" w:hAnsi="Times New Roman" w:cs="Times New Roman"/>
                <w:color w:val="FF0000"/>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листом-згодою з проектом Договору (Додаток 5 до тендерної документації);</w:t>
            </w:r>
          </w:p>
          <w:p w:rsidR="00D26449" w:rsidRPr="00D26449" w:rsidRDefault="00D26449" w:rsidP="00D26449">
            <w:pPr>
              <w:ind w:left="67" w:firstLine="283"/>
              <w:rPr>
                <w:rFonts w:ascii="Times New Roman" w:hAnsi="Times New Roman" w:cs="Times New Roman"/>
                <w:color w:val="FF0000"/>
                <w:sz w:val="24"/>
                <w:szCs w:val="24"/>
                <w:lang w:eastAsia="en-US"/>
              </w:rPr>
            </w:pPr>
          </w:p>
          <w:p w:rsidR="00D26449" w:rsidRPr="00D26449" w:rsidRDefault="00D26449" w:rsidP="00D26449">
            <w:pPr>
              <w:ind w:left="67"/>
              <w:jc w:val="both"/>
              <w:rPr>
                <w:rFonts w:ascii="Times New Roman" w:hAnsi="Times New Roman" w:cs="Times New Roman"/>
                <w:sz w:val="24"/>
                <w:szCs w:val="24"/>
                <w:lang w:eastAsia="en-US"/>
              </w:rPr>
            </w:pPr>
            <w:r w:rsidRPr="00D26449">
              <w:rPr>
                <w:rFonts w:ascii="Times New Roman" w:hAnsi="Times New Roman" w:cs="Times New Roman"/>
                <w:sz w:val="24"/>
                <w:szCs w:val="24"/>
                <w:lang w:eastAsia="en-US"/>
              </w:rPr>
              <w:t xml:space="preserve">   заповненою формою «Лист - згода на обробку персональних даних» (Додаток 6 до тендерної документації).</w:t>
            </w:r>
          </w:p>
          <w:p w:rsidR="00D26449" w:rsidRPr="00D26449" w:rsidRDefault="00D26449" w:rsidP="00D26449">
            <w:pPr>
              <w:jc w:val="both"/>
              <w:rPr>
                <w:rFonts w:ascii="Times New Roman" w:hAnsi="Times New Roman" w:cs="Times New Roman"/>
                <w:sz w:val="24"/>
                <w:szCs w:val="24"/>
              </w:rPr>
            </w:pPr>
          </w:p>
          <w:p w:rsidR="00D26449" w:rsidRPr="00D26449" w:rsidRDefault="00D26449" w:rsidP="00D26449">
            <w:pPr>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xml:space="preserve">   Усі документи, які подаються учасником, мають бути чинними на момент розкриття тендерної пропозиції.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26449" w:rsidRPr="00D26449" w:rsidRDefault="00D26449" w:rsidP="00D26449">
            <w:pPr>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D26449" w:rsidRPr="00D26449" w:rsidRDefault="00D26449" w:rsidP="00D26449">
            <w:pPr>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Тендерна пропозиція учасника має відповідати ряду вимог:</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1) документи мають бути чіткими та розбірливими для читання;</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2) якщо у складі тендерної пропозиції є хоча б один сканований документ, потрібно накласти кваліфікований електронний підпис (КЕП) </w:t>
            </w:r>
            <w:r w:rsidRPr="00D26449">
              <w:rPr>
                <w:rFonts w:ascii="Times New Roman" w:eastAsia="Times New Roman" w:hAnsi="Times New Roman" w:cs="Times New Roman"/>
                <w:bCs/>
                <w:sz w:val="24"/>
                <w:szCs w:val="24"/>
              </w:rPr>
              <w:t>на пропозицію</w:t>
            </w:r>
            <w:r w:rsidRPr="00D26449">
              <w:rPr>
                <w:rFonts w:ascii="Times New Roman" w:eastAsia="Times New Roman" w:hAnsi="Times New Roman" w:cs="Times New Roman"/>
                <w:sz w:val="24"/>
                <w:szCs w:val="24"/>
              </w:rPr>
              <w:t>;</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3) якщо ж такі документи надано у формі електронного документа, КЕП накладають </w:t>
            </w:r>
            <w:r w:rsidRPr="00D26449">
              <w:rPr>
                <w:rFonts w:ascii="Times New Roman" w:eastAsia="Times New Roman" w:hAnsi="Times New Roman" w:cs="Times New Roman"/>
                <w:bCs/>
                <w:sz w:val="24"/>
                <w:szCs w:val="24"/>
              </w:rPr>
              <w:t>на кожен електронний документ тендерної пропозиції окремо</w:t>
            </w:r>
            <w:r w:rsidRPr="00D26449">
              <w:rPr>
                <w:rFonts w:ascii="Times New Roman" w:eastAsia="Times New Roman" w:hAnsi="Times New Roman" w:cs="Times New Roman"/>
                <w:sz w:val="24"/>
                <w:szCs w:val="24"/>
              </w:rPr>
              <w:t>;</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4) якщо ж пропозиція містить і скановані, і електронні документи, потрібно накласти КЕП </w:t>
            </w:r>
            <w:r w:rsidRPr="00D26449">
              <w:rPr>
                <w:rFonts w:ascii="Times New Roman" w:eastAsia="Times New Roman" w:hAnsi="Times New Roman" w:cs="Times New Roman"/>
                <w:bCs/>
                <w:sz w:val="24"/>
                <w:szCs w:val="24"/>
              </w:rPr>
              <w:t>на пропозицію в цілому та на кожен електронний документ окремо.</w:t>
            </w:r>
          </w:p>
          <w:p w:rsidR="00D26449" w:rsidRPr="00D26449" w:rsidRDefault="00D26449" w:rsidP="00D26449">
            <w:pPr>
              <w:widowControl w:val="0"/>
              <w:suppressAutoHyphens/>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Виняток: якщо електронні документи тендерної пропозиції </w:t>
            </w:r>
            <w:r w:rsidRPr="00D26449">
              <w:rPr>
                <w:rFonts w:ascii="Times New Roman" w:eastAsia="Times New Roman" w:hAnsi="Times New Roman" w:cs="Times New Roman"/>
                <w:sz w:val="24"/>
                <w:szCs w:val="24"/>
              </w:rPr>
              <w:lastRenderedPageBreak/>
              <w:t>видано іншою організацією і на них уже накладено КЕП цієї організації, учаснику не потрібно накладати на нього свій КЕП.</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sidRPr="00D26449">
              <w:rPr>
                <w:rFonts w:ascii="Times New Roman" w:eastAsia="Times New Roman" w:hAnsi="Times New Roman" w:cs="Times New Roman"/>
                <w:sz w:val="24"/>
                <w:szCs w:val="24"/>
              </w:rPr>
              <w:t>засвідчувального</w:t>
            </w:r>
            <w:proofErr w:type="spellEnd"/>
            <w:r w:rsidRPr="00D26449">
              <w:rPr>
                <w:rFonts w:ascii="Times New Roman" w:eastAsia="Times New Roman" w:hAnsi="Times New Roman" w:cs="Times New Roman"/>
                <w:sz w:val="24"/>
                <w:szCs w:val="24"/>
              </w:rPr>
              <w:t xml:space="preserve"> органу за посиланням </w:t>
            </w:r>
            <w:hyperlink r:id="rId10" w:history="1">
              <w:r w:rsidRPr="00D26449">
                <w:rPr>
                  <w:rFonts w:ascii="Times New Roman" w:eastAsia="Times New Roman" w:hAnsi="Times New Roman" w:cs="Times New Roman"/>
                  <w:sz w:val="24"/>
                  <w:szCs w:val="24"/>
                  <w:u w:val="single"/>
                </w:rPr>
                <w:t>https://czo.gov.ua/verify</w:t>
              </w:r>
            </w:hyperlink>
            <w:r w:rsidRPr="00D26449">
              <w:rPr>
                <w:rFonts w:ascii="Times New Roman" w:eastAsia="Times New Roman" w:hAnsi="Times New Roman" w:cs="Times New Roman"/>
                <w:sz w:val="24"/>
                <w:szCs w:val="24"/>
              </w:rPr>
              <w:t xml:space="preserve"> </w:t>
            </w:r>
          </w:p>
          <w:p w:rsidR="00D26449" w:rsidRPr="00D26449" w:rsidRDefault="00D26449" w:rsidP="00D26449">
            <w:pPr>
              <w:widowControl w:val="0"/>
              <w:suppressAutoHyphens/>
              <w:ind w:left="40" w:hanging="20"/>
              <w:contextualSpacing/>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w:t>
            </w:r>
            <w:r w:rsidRPr="00D26449">
              <w:rPr>
                <w:rFonts w:ascii="Times New Roman" w:eastAsia="Times New Roman" w:hAnsi="Times New Roman" w:cs="Times New Roman"/>
                <w:sz w:val="24"/>
                <w:szCs w:val="24"/>
                <w:lang w:eastAsia="ar-SA"/>
              </w:rPr>
              <w:t xml:space="preserve">не відповідає вимогам, установленим у тендерній документації відповідно до абзацу першого частини третьої статті 22 </w:t>
            </w:r>
            <w:r w:rsidRPr="00D26449">
              <w:rPr>
                <w:rFonts w:ascii="Times New Roman" w:eastAsia="Times New Roman" w:hAnsi="Times New Roman" w:cs="Times New Roman"/>
                <w:i/>
                <w:sz w:val="24"/>
                <w:szCs w:val="24"/>
                <w:lang w:eastAsia="ar-SA"/>
              </w:rPr>
              <w:t>Закону</w:t>
            </w:r>
            <w:r w:rsidRPr="00D26449">
              <w:rPr>
                <w:rFonts w:ascii="Times New Roman" w:eastAsia="Times New Roman" w:hAnsi="Times New Roman" w:cs="Times New Roman"/>
                <w:sz w:val="24"/>
                <w:szCs w:val="24"/>
                <w:lang w:eastAsia="ar-SA"/>
              </w:rPr>
              <w:t xml:space="preserve"> </w:t>
            </w:r>
            <w:r w:rsidRPr="00D26449">
              <w:rPr>
                <w:rFonts w:ascii="Times New Roman" w:eastAsia="Times New Roman" w:hAnsi="Times New Roman" w:cs="Times New Roman"/>
                <w:color w:val="000000"/>
                <w:sz w:val="24"/>
                <w:szCs w:val="24"/>
                <w:lang w:eastAsia="ar-SA"/>
              </w:rPr>
              <w:t xml:space="preserve">та його пропозицію буде відхилено на підставі </w:t>
            </w:r>
            <w:r w:rsidRPr="00D26449">
              <w:rPr>
                <w:rFonts w:ascii="Times New Roman" w:eastAsia="Times New Roman" w:hAnsi="Times New Roman" w:cs="Times New Roman"/>
                <w:sz w:val="24"/>
                <w:szCs w:val="24"/>
                <w:lang w:eastAsia="ar-SA"/>
              </w:rPr>
              <w:t>підпункту 2</w:t>
            </w:r>
            <w:r w:rsidRPr="00D26449">
              <w:rPr>
                <w:rFonts w:ascii="Times New Roman" w:eastAsia="Times New Roman" w:hAnsi="Times New Roman" w:cs="Times New Roman"/>
                <w:color w:val="000000"/>
                <w:sz w:val="24"/>
                <w:szCs w:val="24"/>
                <w:lang w:eastAsia="ar-SA"/>
              </w:rPr>
              <w:t xml:space="preserve"> пункту 41 </w:t>
            </w:r>
            <w:r w:rsidRPr="00D26449">
              <w:rPr>
                <w:rFonts w:ascii="Times New Roman" w:eastAsia="Times New Roman" w:hAnsi="Times New Roman" w:cs="Times New Roman"/>
                <w:i/>
                <w:sz w:val="24"/>
                <w:szCs w:val="24"/>
                <w:lang w:eastAsia="ar-SA"/>
              </w:rPr>
              <w:t>Особливостей</w:t>
            </w:r>
            <w:r w:rsidRPr="00D26449">
              <w:rPr>
                <w:rFonts w:ascii="Times New Roman" w:eastAsia="Times New Roman" w:hAnsi="Times New Roman" w:cs="Times New Roman"/>
                <w:i/>
                <w:color w:val="000000"/>
                <w:sz w:val="24"/>
                <w:szCs w:val="24"/>
                <w:lang w:eastAsia="ar-SA"/>
              </w:rPr>
              <w:t>.</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ind w:firstLine="27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26449" w:rsidRPr="00D26449" w:rsidRDefault="00D26449" w:rsidP="00D26449">
            <w:pPr>
              <w:ind w:firstLine="270"/>
              <w:jc w:val="both"/>
              <w:rPr>
                <w:rFonts w:ascii="Times New Roman" w:eastAsia="Times New Roman" w:hAnsi="Times New Roman" w:cs="Times New Roman"/>
                <w:sz w:val="24"/>
                <w:szCs w:val="24"/>
              </w:rPr>
            </w:pPr>
          </w:p>
          <w:p w:rsidR="00D26449" w:rsidRPr="00D26449" w:rsidRDefault="00D26449" w:rsidP="00D26449">
            <w:pPr>
              <w:widowControl w:val="0"/>
              <w:suppressAutoHyphens/>
              <w:jc w:val="both"/>
              <w:rPr>
                <w:rFonts w:ascii="Times New Roman" w:eastAsia="Times New Roman" w:hAnsi="Times New Roman" w:cs="Times New Roman"/>
                <w:b/>
                <w:i/>
                <w:sz w:val="24"/>
                <w:szCs w:val="24"/>
                <w:lang w:eastAsia="ar-SA"/>
              </w:rPr>
            </w:pPr>
            <w:r w:rsidRPr="00D26449">
              <w:rPr>
                <w:rFonts w:ascii="Times New Roman" w:eastAsia="Times New Roman" w:hAnsi="Times New Roman" w:cs="Times New Roman"/>
                <w:sz w:val="24"/>
                <w:szCs w:val="24"/>
                <w:lang w:eastAsia="ar-SA"/>
              </w:rPr>
              <w:t xml:space="preserve">    </w:t>
            </w:r>
            <w:r w:rsidRPr="00D26449">
              <w:rPr>
                <w:rFonts w:ascii="Times New Roman" w:eastAsia="Times New Roman" w:hAnsi="Times New Roman" w:cs="Times New Roman"/>
                <w:b/>
                <w:i/>
                <w:sz w:val="24"/>
                <w:szCs w:val="24"/>
                <w:lang w:eastAsia="ar-SA"/>
              </w:rPr>
              <w:t>Опис та приклади формальних несуттєвих помилок.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6449" w:rsidRPr="00D26449" w:rsidRDefault="00D26449" w:rsidP="00D26449">
            <w:pPr>
              <w:widowControl w:val="0"/>
              <w:suppressAutoHyphens/>
              <w:jc w:val="both"/>
              <w:rPr>
                <w:rFonts w:ascii="Times New Roman" w:eastAsia="Times New Roman" w:hAnsi="Times New Roman" w:cs="Times New Roman"/>
                <w:i/>
                <w:sz w:val="24"/>
                <w:szCs w:val="24"/>
                <w:u w:val="single"/>
                <w:lang w:eastAsia="ar-SA"/>
              </w:rPr>
            </w:pPr>
            <w:r w:rsidRPr="00D26449">
              <w:rPr>
                <w:rFonts w:ascii="Times New Roman" w:eastAsia="Times New Roman" w:hAnsi="Times New Roman" w:cs="Times New Roman"/>
                <w:i/>
                <w:sz w:val="24"/>
                <w:szCs w:val="24"/>
                <w:u w:val="single"/>
                <w:lang w:eastAsia="ar-SA"/>
              </w:rPr>
              <w:t>Опис формальних помилок: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1.</w:t>
            </w:r>
            <w:r w:rsidRPr="00D26449">
              <w:rPr>
                <w:rFonts w:ascii="Times New Roman" w:eastAsia="Times New Roman" w:hAnsi="Times New Roman" w:cs="Times New Roman"/>
                <w:sz w:val="24"/>
                <w:szCs w:val="24"/>
                <w:lang w:eastAsia="ar-SA"/>
              </w:rPr>
              <w:tab/>
              <w:t>Інформація / документ, подана учасником процедури закупівлі у складі тендерної пропозиції, містить помилку (помилки) у частині: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уживання великої літери;</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уживання розділових знаків та відмінювання слів у реченні;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використання слова або мовного звороту, запозичених з іншої мови;</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 xml:space="preserve">зазначення унікального номера оголошення про </w:t>
            </w:r>
            <w:r w:rsidRPr="00D26449">
              <w:rPr>
                <w:rFonts w:ascii="Times New Roman" w:eastAsia="Times New Roman" w:hAnsi="Times New Roman" w:cs="Times New Roman"/>
                <w:sz w:val="24"/>
                <w:szCs w:val="24"/>
                <w:lang w:eastAsia="ar-SA"/>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застосування правил переносу частини слова з рядка в рядок;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w:t>
            </w:r>
            <w:r w:rsidRPr="00D26449">
              <w:rPr>
                <w:rFonts w:ascii="Times New Roman" w:eastAsia="Times New Roman" w:hAnsi="Times New Roman" w:cs="Times New Roman"/>
                <w:sz w:val="24"/>
                <w:szCs w:val="24"/>
                <w:lang w:eastAsia="ar-SA"/>
              </w:rPr>
              <w:tab/>
              <w:t>написання слів разом та/або окремо, та/або через дефіс;</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2.</w:t>
            </w:r>
            <w:r w:rsidRPr="00D26449">
              <w:rPr>
                <w:rFonts w:ascii="Times New Roman" w:eastAsia="Times New Roman" w:hAnsi="Times New Roman" w:cs="Times New Roman"/>
                <w:sz w:val="24"/>
                <w:szCs w:val="24"/>
                <w:lang w:eastAsia="ar-S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3.</w:t>
            </w:r>
            <w:r w:rsidRPr="00D26449">
              <w:rPr>
                <w:rFonts w:ascii="Times New Roman" w:eastAsia="Times New Roman" w:hAnsi="Times New Roman" w:cs="Times New Roman"/>
                <w:sz w:val="24"/>
                <w:szCs w:val="24"/>
                <w:lang w:eastAsia="ar-S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4.</w:t>
            </w:r>
            <w:r w:rsidRPr="00D26449">
              <w:rPr>
                <w:rFonts w:ascii="Times New Roman" w:eastAsia="Times New Roman" w:hAnsi="Times New Roman" w:cs="Times New Roman"/>
                <w:sz w:val="24"/>
                <w:szCs w:val="24"/>
                <w:lang w:eastAsia="ar-S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5.</w:t>
            </w:r>
            <w:r w:rsidRPr="00D26449">
              <w:rPr>
                <w:rFonts w:ascii="Times New Roman" w:eastAsia="Times New Roman" w:hAnsi="Times New Roman" w:cs="Times New Roman"/>
                <w:sz w:val="24"/>
                <w:szCs w:val="24"/>
                <w:lang w:eastAsia="ar-S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6.</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7.</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8.</w:t>
            </w:r>
            <w:r w:rsidRPr="00D26449">
              <w:rPr>
                <w:rFonts w:ascii="Times New Roman" w:eastAsia="Times New Roman" w:hAnsi="Times New Roman" w:cs="Times New Roman"/>
                <w:sz w:val="24"/>
                <w:szCs w:val="24"/>
                <w:lang w:eastAsia="ar-S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9.</w:t>
            </w:r>
            <w:r w:rsidRPr="00D26449">
              <w:rPr>
                <w:rFonts w:ascii="Times New Roman" w:eastAsia="Times New Roman" w:hAnsi="Times New Roman" w:cs="Times New Roman"/>
                <w:sz w:val="24"/>
                <w:szCs w:val="24"/>
                <w:lang w:eastAsia="ar-S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lastRenderedPageBreak/>
              <w:t>10.</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11.</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12.</w:t>
            </w:r>
            <w:r w:rsidRPr="00D26449">
              <w:rPr>
                <w:rFonts w:ascii="Times New Roman" w:eastAsia="Times New Roman" w:hAnsi="Times New Roman" w:cs="Times New Roman"/>
                <w:sz w:val="24"/>
                <w:szCs w:val="24"/>
                <w:lang w:eastAsia="ar-S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6449" w:rsidRPr="00D26449" w:rsidRDefault="00D26449" w:rsidP="00D26449">
            <w:pPr>
              <w:widowControl w:val="0"/>
              <w:suppressAutoHyphens/>
              <w:jc w:val="both"/>
              <w:rPr>
                <w:rFonts w:ascii="Times New Roman" w:eastAsia="Times New Roman" w:hAnsi="Times New Roman" w:cs="Times New Roman"/>
                <w:i/>
                <w:sz w:val="24"/>
                <w:szCs w:val="24"/>
                <w:u w:val="single"/>
                <w:lang w:eastAsia="ar-SA"/>
              </w:rPr>
            </w:pPr>
            <w:r w:rsidRPr="00D26449">
              <w:rPr>
                <w:rFonts w:ascii="Times New Roman" w:eastAsia="Times New Roman" w:hAnsi="Times New Roman" w:cs="Times New Roman"/>
                <w:i/>
                <w:sz w:val="24"/>
                <w:szCs w:val="24"/>
                <w:u w:val="single"/>
                <w:lang w:eastAsia="ar-SA"/>
              </w:rPr>
              <w:t>Приклади формальних помилок: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w:t>
            </w:r>
            <w:proofErr w:type="spellStart"/>
            <w:r w:rsidRPr="00D26449">
              <w:rPr>
                <w:rFonts w:ascii="Times New Roman" w:eastAsia="Times New Roman" w:hAnsi="Times New Roman" w:cs="Times New Roman"/>
                <w:sz w:val="24"/>
                <w:szCs w:val="24"/>
                <w:lang w:eastAsia="ar-SA"/>
              </w:rPr>
              <w:t>м.київ</w:t>
            </w:r>
            <w:proofErr w:type="spellEnd"/>
            <w:r w:rsidRPr="00D26449">
              <w:rPr>
                <w:rFonts w:ascii="Times New Roman" w:eastAsia="Times New Roman" w:hAnsi="Times New Roman" w:cs="Times New Roman"/>
                <w:sz w:val="24"/>
                <w:szCs w:val="24"/>
                <w:lang w:eastAsia="ar-SA"/>
              </w:rPr>
              <w:t>» замість «</w:t>
            </w:r>
            <w:proofErr w:type="spellStart"/>
            <w:r w:rsidRPr="00D26449">
              <w:rPr>
                <w:rFonts w:ascii="Times New Roman" w:eastAsia="Times New Roman" w:hAnsi="Times New Roman" w:cs="Times New Roman"/>
                <w:sz w:val="24"/>
                <w:szCs w:val="24"/>
                <w:lang w:eastAsia="ar-SA"/>
              </w:rPr>
              <w:t>м.Київ</w:t>
            </w:r>
            <w:proofErr w:type="spellEnd"/>
            <w:r w:rsidRPr="00D26449">
              <w:rPr>
                <w:rFonts w:ascii="Times New Roman" w:eastAsia="Times New Roman" w:hAnsi="Times New Roman" w:cs="Times New Roman"/>
                <w:sz w:val="24"/>
                <w:szCs w:val="24"/>
                <w:lang w:eastAsia="ar-SA"/>
              </w:rPr>
              <w:t>»;</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«поряд -</w:t>
            </w:r>
            <w:proofErr w:type="spellStart"/>
            <w:r w:rsidRPr="00D26449">
              <w:rPr>
                <w:rFonts w:ascii="Times New Roman" w:eastAsia="Times New Roman" w:hAnsi="Times New Roman" w:cs="Times New Roman"/>
                <w:sz w:val="24"/>
                <w:szCs w:val="24"/>
                <w:lang w:eastAsia="ar-SA"/>
              </w:rPr>
              <w:t>ок</w:t>
            </w:r>
            <w:proofErr w:type="spellEnd"/>
            <w:r w:rsidRPr="00D26449">
              <w:rPr>
                <w:rFonts w:ascii="Times New Roman" w:eastAsia="Times New Roman" w:hAnsi="Times New Roman" w:cs="Times New Roman"/>
                <w:sz w:val="24"/>
                <w:szCs w:val="24"/>
                <w:lang w:eastAsia="ar-SA"/>
              </w:rPr>
              <w:t>» замість «</w:t>
            </w:r>
            <w:proofErr w:type="spellStart"/>
            <w:r w:rsidRPr="00D26449">
              <w:rPr>
                <w:rFonts w:ascii="Times New Roman" w:eastAsia="Times New Roman" w:hAnsi="Times New Roman" w:cs="Times New Roman"/>
                <w:sz w:val="24"/>
                <w:szCs w:val="24"/>
                <w:lang w:eastAsia="ar-SA"/>
              </w:rPr>
              <w:t>поря</w:t>
            </w:r>
            <w:proofErr w:type="spellEnd"/>
            <w:r w:rsidRPr="00D26449">
              <w:rPr>
                <w:rFonts w:ascii="Times New Roman" w:eastAsia="Times New Roman" w:hAnsi="Times New Roman" w:cs="Times New Roman"/>
                <w:sz w:val="24"/>
                <w:szCs w:val="24"/>
                <w:lang w:eastAsia="ar-SA"/>
              </w:rPr>
              <w:t xml:space="preserve"> – док»;</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w:t>
            </w:r>
            <w:proofErr w:type="spellStart"/>
            <w:r w:rsidRPr="00D26449">
              <w:rPr>
                <w:rFonts w:ascii="Times New Roman" w:eastAsia="Times New Roman" w:hAnsi="Times New Roman" w:cs="Times New Roman"/>
                <w:sz w:val="24"/>
                <w:szCs w:val="24"/>
                <w:lang w:eastAsia="ar-SA"/>
              </w:rPr>
              <w:t>ненадається</w:t>
            </w:r>
            <w:proofErr w:type="spellEnd"/>
            <w:r w:rsidRPr="00D26449">
              <w:rPr>
                <w:rFonts w:ascii="Times New Roman" w:eastAsia="Times New Roman" w:hAnsi="Times New Roman" w:cs="Times New Roman"/>
                <w:sz w:val="24"/>
                <w:szCs w:val="24"/>
                <w:lang w:eastAsia="ar-SA"/>
              </w:rPr>
              <w:t>» замість «не надається»»;</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«______________№_____________» замість «14.08.2020 №320/13/14-01»</w:t>
            </w:r>
          </w:p>
          <w:p w:rsidR="00D26449" w:rsidRPr="00D26449" w:rsidRDefault="00D26449" w:rsidP="00D26449">
            <w:pPr>
              <w:widowControl w:val="0"/>
              <w:suppressAutoHyphens/>
              <w:jc w:val="both"/>
              <w:rPr>
                <w:rFonts w:ascii="Times New Roman" w:eastAsia="Times New Roman" w:hAnsi="Times New Roman" w:cs="Times New Roman"/>
                <w:sz w:val="24"/>
                <w:szCs w:val="24"/>
                <w:lang w:eastAsia="ar-SA"/>
              </w:rPr>
            </w:pPr>
            <w:r w:rsidRPr="00D26449">
              <w:rPr>
                <w:rFonts w:ascii="Times New Roman" w:eastAsia="Times New Roman" w:hAnsi="Times New Roman" w:cs="Times New Roman"/>
                <w:sz w:val="24"/>
                <w:szCs w:val="24"/>
                <w:lang w:eastAsia="ar-SA"/>
              </w:rPr>
              <w:t>— учасник розмістив (завантажив) документ у форматі «JPG» замість  документа у форматі «</w:t>
            </w:r>
            <w:proofErr w:type="spellStart"/>
            <w:r w:rsidRPr="00D26449">
              <w:rPr>
                <w:rFonts w:ascii="Times New Roman" w:eastAsia="Times New Roman" w:hAnsi="Times New Roman" w:cs="Times New Roman"/>
                <w:sz w:val="24"/>
                <w:szCs w:val="24"/>
                <w:lang w:eastAsia="ar-SA"/>
              </w:rPr>
              <w:t>pdf</w:t>
            </w:r>
            <w:proofErr w:type="spellEnd"/>
            <w:r w:rsidRPr="00D26449">
              <w:rPr>
                <w:rFonts w:ascii="Times New Roman" w:eastAsia="Times New Roman" w:hAnsi="Times New Roman" w:cs="Times New Roman"/>
                <w:sz w:val="24"/>
                <w:szCs w:val="24"/>
                <w:lang w:eastAsia="ar-SA"/>
              </w:rPr>
              <w:t>» (</w:t>
            </w:r>
            <w:proofErr w:type="spellStart"/>
            <w:r w:rsidRPr="00D26449">
              <w:rPr>
                <w:rFonts w:ascii="Times New Roman" w:eastAsia="Times New Roman" w:hAnsi="Times New Roman" w:cs="Times New Roman"/>
                <w:sz w:val="24"/>
                <w:szCs w:val="24"/>
                <w:lang w:eastAsia="ar-SA"/>
              </w:rPr>
              <w:t>PortableDocumentFormat</w:t>
            </w:r>
            <w:proofErr w:type="spellEnd"/>
            <w:r w:rsidRPr="00D26449">
              <w:rPr>
                <w:rFonts w:ascii="Times New Roman" w:eastAsia="Times New Roman" w:hAnsi="Times New Roman" w:cs="Times New Roman"/>
                <w:sz w:val="24"/>
                <w:szCs w:val="24"/>
                <w:lang w:eastAsia="ar-SA"/>
              </w:rPr>
              <w:t xml:space="preserve">)». </w:t>
            </w:r>
          </w:p>
          <w:p w:rsidR="00D26449" w:rsidRPr="00D26449" w:rsidRDefault="00D26449" w:rsidP="00D26449">
            <w:pPr>
              <w:jc w:val="both"/>
              <w:rPr>
                <w:rFonts w:ascii="Times New Roman" w:hAnsi="Times New Roman" w:cs="Times New Roman"/>
                <w:sz w:val="24"/>
                <w:szCs w:val="24"/>
                <w:lang w:eastAsia="en-US"/>
              </w:rPr>
            </w:pPr>
            <w:r w:rsidRPr="00D26449">
              <w:rPr>
                <w:rFonts w:ascii="Times New Roman" w:hAnsi="Times New Roman" w:cs="Times New Roman"/>
                <w:sz w:val="24"/>
                <w:szCs w:val="24"/>
                <w:lang w:eastAsia="en-US"/>
              </w:rPr>
              <w:t xml:space="preserve">   </w:t>
            </w:r>
          </w:p>
          <w:p w:rsidR="00D26449" w:rsidRDefault="00D26449" w:rsidP="00D26449">
            <w:pPr>
              <w:widowControl w:val="0"/>
              <w:ind w:left="40" w:hanging="20"/>
              <w:jc w:val="both"/>
              <w:rPr>
                <w:rFonts w:ascii="Times New Roman" w:eastAsia="Times New Roman" w:hAnsi="Times New Roman" w:cs="Times New Roman"/>
                <w:b/>
                <w:color w:val="000000"/>
                <w:sz w:val="24"/>
                <w:szCs w:val="24"/>
              </w:rPr>
            </w:pPr>
            <w:r w:rsidRPr="00D26449">
              <w:rPr>
                <w:rFonts w:ascii="Times New Roman" w:eastAsia="Times New Roman" w:hAnsi="Times New Roman" w:cs="Times New Roman"/>
                <w:sz w:val="24"/>
                <w:szCs w:val="24"/>
                <w:lang w:eastAsia="ar-SA"/>
              </w:rPr>
              <w:t xml:space="preserve">    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розцінено як невідповідність тендерної пропозиції умовами Документації. </w:t>
            </w:r>
            <w:r w:rsidRPr="00D26449">
              <w:rPr>
                <w:rFonts w:ascii="Times New Roman" w:eastAsia="Times New Roman" w:hAnsi="Times New Roman" w:cs="Times New Roman"/>
                <w:sz w:val="24"/>
                <w:szCs w:val="24"/>
                <w:u w:val="single"/>
                <w:lang w:eastAsia="ar-SA"/>
              </w:rPr>
              <w:t xml:space="preserve"> </w:t>
            </w:r>
          </w:p>
          <w:p w:rsidR="00726D33" w:rsidRPr="007E6254" w:rsidRDefault="00155BE2">
            <w:pPr>
              <w:widowControl w:val="0"/>
              <w:ind w:left="40" w:hanging="20"/>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УВАГА!!!</w:t>
            </w:r>
          </w:p>
          <w:p w:rsidR="00726D33" w:rsidRPr="007E6254" w:rsidRDefault="00155BE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7E625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6254">
              <w:rPr>
                <w:rFonts w:ascii="Times New Roman" w:eastAsia="Times New Roman" w:hAnsi="Times New Roman" w:cs="Times New Roman"/>
                <w:b/>
                <w:color w:val="000000"/>
                <w:sz w:val="24"/>
                <w:szCs w:val="24"/>
              </w:rPr>
              <w:t>скан</w:t>
            </w:r>
            <w:proofErr w:type="spellEnd"/>
            <w:r w:rsidRPr="007E6254">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E6254">
              <w:rPr>
                <w:rFonts w:ascii="Times New Roman" w:eastAsia="Times New Roman" w:hAnsi="Times New Roman" w:cs="Times New Roman"/>
                <w:b/>
                <w:sz w:val="24"/>
                <w:szCs w:val="24"/>
              </w:rPr>
              <w:t>сом (УЕП)</w:t>
            </w:r>
            <w:r w:rsidRPr="007E6254">
              <w:rPr>
                <w:rFonts w:ascii="Times New Roman" w:eastAsia="Times New Roman" w:hAnsi="Times New Roman" w:cs="Times New Roman"/>
                <w:b/>
                <w:color w:val="000000"/>
                <w:sz w:val="24"/>
                <w:szCs w:val="24"/>
              </w:rPr>
              <w:t>;</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w:t>
            </w:r>
            <w:r w:rsidRPr="007E6254">
              <w:rPr>
                <w:rFonts w:ascii="Times New Roman" w:eastAsia="Times New Roman" w:hAnsi="Times New Roman" w:cs="Times New Roman"/>
                <w:b/>
                <w:color w:val="000000"/>
                <w:sz w:val="24"/>
                <w:szCs w:val="24"/>
              </w:rPr>
              <w:lastRenderedPageBreak/>
              <w:t>документ окремо.</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Винятки:</w:t>
            </w:r>
          </w:p>
          <w:p w:rsidR="00726D33" w:rsidRPr="007E6254" w:rsidRDefault="00155BE2">
            <w:pPr>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6D33" w:rsidRPr="007E6254" w:rsidRDefault="00155BE2">
            <w:pPr>
              <w:widowControl w:val="0"/>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6D33" w:rsidRPr="007E6254" w:rsidRDefault="00155BE2">
            <w:pPr>
              <w:widowControl w:val="0"/>
              <w:ind w:left="40" w:hanging="20"/>
              <w:jc w:val="both"/>
              <w:rPr>
                <w:rFonts w:ascii="Times New Roman" w:eastAsia="Times New Roman" w:hAnsi="Times New Roman" w:cs="Times New Roman"/>
                <w:b/>
                <w:sz w:val="24"/>
                <w:szCs w:val="24"/>
              </w:rPr>
            </w:pPr>
            <w:r w:rsidRPr="007E625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625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6D33" w:rsidRPr="007E6254" w:rsidRDefault="00155BE2">
            <w:pPr>
              <w:widowControl w:val="0"/>
              <w:ind w:left="40" w:hanging="20"/>
              <w:jc w:val="both"/>
              <w:rPr>
                <w:rFonts w:ascii="Times New Roman" w:eastAsia="Times New Roman" w:hAnsi="Times New Roman" w:cs="Times New Roman"/>
                <w:b/>
                <w:color w:val="000000"/>
                <w:sz w:val="24"/>
                <w:szCs w:val="24"/>
              </w:rPr>
            </w:pPr>
            <w:r w:rsidRPr="007E625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E6254">
              <w:rPr>
                <w:rFonts w:ascii="Times New Roman" w:eastAsia="Times New Roman" w:hAnsi="Times New Roman" w:cs="Times New Roman"/>
                <w:b/>
                <w:color w:val="000000"/>
                <w:sz w:val="24"/>
                <w:szCs w:val="24"/>
              </w:rPr>
              <w:t>засвідчувального</w:t>
            </w:r>
            <w:proofErr w:type="spellEnd"/>
            <w:r w:rsidRPr="007E625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6D33" w:rsidRPr="007E6254" w:rsidRDefault="00155BE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7E625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6254">
              <w:rPr>
                <w:rFonts w:ascii="Times New Roman" w:eastAsia="Times New Roman" w:hAnsi="Times New Roman" w:cs="Times New Roman"/>
                <w:color w:val="0D0D0D"/>
                <w:sz w:val="24"/>
                <w:szCs w:val="24"/>
              </w:rPr>
              <w:t xml:space="preserve"> </w:t>
            </w:r>
          </w:p>
          <w:p w:rsidR="00726D33" w:rsidRPr="007E6254" w:rsidRDefault="00155BE2">
            <w:pPr>
              <w:widowControl w:val="0"/>
              <w:jc w:val="both"/>
              <w:rPr>
                <w:rFonts w:ascii="Times New Roman" w:eastAsia="Times New Roman" w:hAnsi="Times New Roman" w:cs="Times New Roman"/>
                <w:sz w:val="24"/>
                <w:szCs w:val="24"/>
              </w:rPr>
            </w:pPr>
            <w:bookmarkStart w:id="3" w:name="_heading=h.hjqm8skarbdr" w:colFirst="0" w:colLast="0"/>
            <w:bookmarkEnd w:id="3"/>
            <w:r w:rsidRPr="007E625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26D33" w:rsidRPr="007E6254" w:rsidRDefault="00155BE2">
            <w:pPr>
              <w:widowControl w:val="0"/>
              <w:jc w:val="both"/>
              <w:rPr>
                <w:rFonts w:ascii="Times New Roman" w:eastAsia="Times New Roman" w:hAnsi="Times New Roman" w:cs="Times New Roman"/>
                <w:sz w:val="24"/>
                <w:szCs w:val="24"/>
              </w:rPr>
            </w:pPr>
            <w:bookmarkStart w:id="4" w:name="_heading=h.ftj7vaqoric" w:colFirst="0" w:colLast="0"/>
            <w:bookmarkEnd w:id="4"/>
            <w:r w:rsidRPr="007E6254">
              <w:rPr>
                <w:rFonts w:ascii="Times New Roman" w:eastAsia="Times New Roman" w:hAnsi="Times New Roman" w:cs="Times New Roman"/>
                <w:sz w:val="24"/>
                <w:szCs w:val="24"/>
              </w:rPr>
              <w:t>Кожен учасник має право подати тільки одну тендерну пропозицію</w:t>
            </w:r>
            <w:r w:rsidRPr="007E6254">
              <w:rPr>
                <w:rFonts w:ascii="Times New Roman" w:eastAsia="Times New Roman" w:hAnsi="Times New Roman" w:cs="Times New Roman"/>
                <w:b/>
                <w:sz w:val="24"/>
                <w:szCs w:val="24"/>
              </w:rPr>
              <w:t xml:space="preserve"> </w:t>
            </w:r>
            <w:r w:rsidRPr="007E625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E6254">
              <w:rPr>
                <w:rFonts w:ascii="Times New Roman" w:eastAsia="Times New Roman" w:hAnsi="Times New Roman" w:cs="Times New Roman"/>
                <w:i/>
                <w:sz w:val="24"/>
                <w:szCs w:val="24"/>
              </w:rPr>
              <w:t>(у разі здійснення закупівлі за лотами)</w:t>
            </w:r>
            <w:r w:rsidRPr="007E6254">
              <w:rPr>
                <w:rFonts w:ascii="Times New Roman" w:eastAsia="Times New Roman" w:hAnsi="Times New Roman" w:cs="Times New Roman"/>
                <w:sz w:val="24"/>
                <w:szCs w:val="24"/>
              </w:rPr>
              <w:t xml:space="preserve">. </w:t>
            </w:r>
          </w:p>
          <w:p w:rsidR="00033F18" w:rsidRPr="007E6254" w:rsidRDefault="00033F18" w:rsidP="00033F18">
            <w:pPr>
              <w:widowControl w:val="0"/>
              <w:ind w:left="34" w:right="113" w:hanging="21"/>
              <w:contextualSpacing/>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Крім того Учасник у складі тендерної пропозиції надає наступні документи:</w:t>
            </w:r>
          </w:p>
          <w:p w:rsidR="00033F18" w:rsidRPr="007E6254" w:rsidRDefault="00033F18" w:rsidP="00033F18">
            <w:pPr>
              <w:widowControl w:val="0"/>
              <w:ind w:left="34" w:right="113" w:hanging="21"/>
              <w:contextualSpacing/>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довідку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довільній</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формі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відомостями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учасника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із</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зазначенням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повного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найменування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коду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ЄДРПОУ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місцезнаходження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контактних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телефонів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банківські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реквізити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усіх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обслуговуючих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банків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керівництво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посада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прізвище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ім</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батькові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номер</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контактного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телефону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адреси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електронної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пошти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інформація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тому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числі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її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якщо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w:t>
            </w:r>
            <w:r w:rsidRPr="007E6254">
              <w:rPr>
                <w:rFonts w:ascii="Times New Roman" w:eastAsia="Times New Roman" w:hAnsi="Times New Roman" w:cs="Times New Roman"/>
                <w:sz w:val="24"/>
                <w:szCs w:val="24"/>
              </w:rPr>
              <w:t xml:space="preserve"> - </w:t>
            </w:r>
            <w:r w:rsidRPr="007E6254">
              <w:rPr>
                <w:rFonts w:ascii="Times New Roman" w:eastAsia="Times New Roman" w:hAnsi="Times New Roman" w:cs="Times New Roman" w:hint="eastAsia"/>
                <w:sz w:val="24"/>
                <w:szCs w:val="24"/>
              </w:rPr>
              <w:t>юридична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прізвище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ім’я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батькові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наявності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країна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громадянства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місце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проживання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також</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повне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найменування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lastRenderedPageBreak/>
              <w:t>ідентифікаційний</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код</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для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резидента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якому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ця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є</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кінцевим</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бенефіціарним</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власником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контролером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або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інформація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відсутність</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юридичної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тому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числі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кінцевого</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бенефіціарного</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контролера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її</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засновника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форма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власності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організаційно</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правова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форма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статус</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учасника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фізична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юридична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підприємство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фізична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особа</w:t>
            </w:r>
            <w:r w:rsidRPr="007E6254">
              <w:rPr>
                <w:rFonts w:ascii="Times New Roman" w:eastAsia="Times New Roman" w:hAnsi="Times New Roman" w:cs="Times New Roman"/>
                <w:sz w:val="24"/>
                <w:szCs w:val="24"/>
              </w:rPr>
              <w:t>-</w:t>
            </w:r>
            <w:r w:rsidRPr="007E6254">
              <w:rPr>
                <w:rFonts w:ascii="Times New Roman" w:eastAsia="Times New Roman" w:hAnsi="Times New Roman" w:cs="Times New Roman" w:hint="eastAsia"/>
                <w:sz w:val="24"/>
                <w:szCs w:val="24"/>
              </w:rPr>
              <w:t>підприємець</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що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є</w:t>
            </w:r>
            <w:r w:rsidRPr="007E6254">
              <w:rPr>
                <w:rFonts w:ascii="Times New Roman" w:eastAsia="Times New Roman" w:hAnsi="Times New Roman" w:cs="Times New Roman"/>
                <w:sz w:val="24"/>
                <w:szCs w:val="24"/>
              </w:rPr>
              <w:t xml:space="preserve"> </w:t>
            </w:r>
            <w:proofErr w:type="spellStart"/>
            <w:r w:rsidRPr="007E6254">
              <w:rPr>
                <w:rFonts w:ascii="Times New Roman" w:eastAsia="Times New Roman" w:hAnsi="Times New Roman" w:cs="Times New Roman" w:hint="eastAsia"/>
                <w:sz w:val="24"/>
                <w:szCs w:val="24"/>
              </w:rPr>
              <w:t>самозайнятою</w:t>
            </w:r>
            <w:proofErr w:type="spellEnd"/>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особою</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тощо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номеру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банківського</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рахунку</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який</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буде</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здійснюватися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оплата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за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договором</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системи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та</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ставки</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оподаткування</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кількості</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найманих</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hint="eastAsia"/>
                <w:sz w:val="24"/>
                <w:szCs w:val="24"/>
              </w:rPr>
              <w:t>працівників</w:t>
            </w:r>
            <w:r w:rsidRPr="007E6254">
              <w:rPr>
                <w:rFonts w:ascii="Times New Roman" w:eastAsia="Times New Roman" w:hAnsi="Times New Roman" w:cs="Times New Roman"/>
                <w:sz w:val="24"/>
                <w:szCs w:val="24"/>
              </w:rPr>
              <w:t>;</w:t>
            </w:r>
          </w:p>
          <w:p w:rsidR="00033F18" w:rsidRPr="007E6254" w:rsidRDefault="00033F18" w:rsidP="00033F18">
            <w:pPr>
              <w:widowControl w:val="0"/>
              <w:tabs>
                <w:tab w:val="left" w:pos="8133"/>
              </w:tabs>
              <w:ind w:left="34" w:right="83" w:hanging="21"/>
              <w:contextualSpacing/>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довідку у довільній формі яка містить інформацію про наявність, або відсутність зауважень стосовно виконання аналогічних договорів даним учасником; про наявність або відсутність простроченої заборгованості по авансам або попередньої оплати за послуги, що надавалися раніше, за бюджетні кошти.</w:t>
            </w:r>
          </w:p>
          <w:p w:rsidR="00033F18" w:rsidRPr="007E6254" w:rsidRDefault="00033F18" w:rsidP="00033F18">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tc>
      </w:tr>
      <w:tr w:rsidR="00726D33" w:rsidRPr="007E6254" w:rsidTr="00CC0910">
        <w:trPr>
          <w:trHeight w:val="913"/>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155BE2">
            <w:pPr>
              <w:widowControl w:val="0"/>
              <w:rPr>
                <w:rFonts w:ascii="Times New Roman" w:eastAsia="Times New Roman" w:hAnsi="Times New Roman" w:cs="Times New Roman"/>
                <w:sz w:val="24"/>
                <w:szCs w:val="24"/>
              </w:rPr>
            </w:pPr>
            <w:bookmarkStart w:id="5" w:name="_heading=h.tyjcwt" w:colFirst="0" w:colLast="0"/>
            <w:bookmarkEnd w:id="5"/>
            <w:r w:rsidRPr="007E6254">
              <w:rPr>
                <w:rFonts w:ascii="Times New Roman" w:eastAsia="Times New Roman" w:hAnsi="Times New Roman" w:cs="Times New Roman"/>
                <w:b/>
                <w:color w:val="000000"/>
                <w:sz w:val="24"/>
                <w:szCs w:val="24"/>
              </w:rPr>
              <w:t>Забезпечення тендерної пропозиції</w:t>
            </w:r>
          </w:p>
        </w:tc>
        <w:tc>
          <w:tcPr>
            <w:tcW w:w="6803" w:type="dxa"/>
            <w:vAlign w:val="center"/>
          </w:tcPr>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Забезпечення тендерної пропозиції не вимагається.</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3</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vAlign w:val="center"/>
          </w:tcPr>
          <w:p w:rsidR="00726D33" w:rsidRPr="007E6254" w:rsidRDefault="00D26449">
            <w:pPr>
              <w:widowControl w:val="0"/>
              <w:shd w:val="clear" w:color="auto" w:fill="FFFFFF"/>
              <w:ind w:right="120"/>
              <w:jc w:val="both"/>
              <w:rPr>
                <w:rFonts w:ascii="Times New Roman" w:eastAsia="Times New Roman" w:hAnsi="Times New Roman" w:cs="Times New Roman"/>
                <w:sz w:val="24"/>
                <w:szCs w:val="24"/>
              </w:rPr>
            </w:pPr>
            <w:r w:rsidRPr="00D26449">
              <w:rPr>
                <w:rFonts w:ascii="Times New Roman" w:eastAsia="Times New Roman" w:hAnsi="Times New Roman" w:cs="Times New Roman"/>
                <w:sz w:val="24"/>
                <w:szCs w:val="24"/>
              </w:rPr>
              <w:t>Відсутні, оскільки забезпечення тендерної пропозиції не вимагається.</w:t>
            </w:r>
          </w:p>
          <w:p w:rsidR="00726D33" w:rsidRPr="007E6254" w:rsidRDefault="00726D33">
            <w:pPr>
              <w:widowControl w:val="0"/>
              <w:jc w:val="both"/>
              <w:rPr>
                <w:rFonts w:ascii="Times New Roman" w:eastAsia="Times New Roman" w:hAnsi="Times New Roman" w:cs="Times New Roman"/>
                <w:sz w:val="24"/>
                <w:szCs w:val="24"/>
              </w:rPr>
            </w:pPr>
          </w:p>
        </w:tc>
      </w:tr>
      <w:tr w:rsidR="00726D33" w:rsidRPr="007E6254" w:rsidTr="00CC0910">
        <w:trPr>
          <w:trHeight w:val="560"/>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4</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vAlign w:val="center"/>
          </w:tcPr>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Тендерні пропозиції вважаються дійсними </w:t>
            </w:r>
            <w:r w:rsidRPr="007E6254">
              <w:rPr>
                <w:rFonts w:ascii="Times New Roman" w:eastAsia="Times New Roman" w:hAnsi="Times New Roman" w:cs="Times New Roman"/>
                <w:b/>
                <w:i/>
                <w:sz w:val="24"/>
                <w:szCs w:val="24"/>
                <w:u w:val="single"/>
              </w:rPr>
              <w:t xml:space="preserve">протягом </w:t>
            </w:r>
            <w:r w:rsidR="00D26449">
              <w:rPr>
                <w:rFonts w:ascii="Times New Roman" w:eastAsia="Times New Roman" w:hAnsi="Times New Roman" w:cs="Times New Roman"/>
                <w:b/>
                <w:i/>
                <w:sz w:val="24"/>
                <w:szCs w:val="24"/>
                <w:u w:val="single"/>
              </w:rPr>
              <w:t>9</w:t>
            </w:r>
            <w:r w:rsidRPr="007E6254">
              <w:rPr>
                <w:rFonts w:ascii="Times New Roman" w:eastAsia="Times New Roman" w:hAnsi="Times New Roman" w:cs="Times New Roman"/>
                <w:b/>
                <w:i/>
                <w:sz w:val="24"/>
                <w:szCs w:val="24"/>
                <w:u w:val="single"/>
              </w:rPr>
              <w:t>0 (</w:t>
            </w:r>
            <w:r w:rsidR="00D26449">
              <w:rPr>
                <w:rFonts w:ascii="Times New Roman" w:eastAsia="Times New Roman" w:hAnsi="Times New Roman" w:cs="Times New Roman"/>
                <w:b/>
                <w:i/>
                <w:sz w:val="24"/>
                <w:szCs w:val="24"/>
                <w:u w:val="single"/>
              </w:rPr>
              <w:t xml:space="preserve">дев’яносто) </w:t>
            </w:r>
            <w:r w:rsidRPr="007E6254">
              <w:rPr>
                <w:rFonts w:ascii="Times New Roman" w:eastAsia="Times New Roman" w:hAnsi="Times New Roman" w:cs="Times New Roman"/>
                <w:b/>
                <w:i/>
                <w:sz w:val="24"/>
                <w:szCs w:val="24"/>
                <w:u w:val="single"/>
              </w:rPr>
              <w:t xml:space="preserve"> днів</w:t>
            </w:r>
            <w:r w:rsidRPr="007E6254">
              <w:rPr>
                <w:rFonts w:ascii="Times New Roman" w:eastAsia="Times New Roman" w:hAnsi="Times New Roman" w:cs="Times New Roman"/>
                <w:sz w:val="24"/>
                <w:szCs w:val="24"/>
              </w:rPr>
              <w:t xml:space="preserve"> із дати кінцевого строку подання тендерних пропозицій. </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26D33" w:rsidRPr="007E6254" w:rsidRDefault="00155BE2">
            <w:pPr>
              <w:widowControl w:val="0"/>
              <w:jc w:val="both"/>
              <w:rPr>
                <w:rFonts w:ascii="Times New Roman" w:eastAsia="Times New Roman" w:hAnsi="Times New Roman" w:cs="Times New Roman"/>
                <w:sz w:val="24"/>
                <w:szCs w:val="24"/>
                <w:u w:val="single"/>
              </w:rPr>
            </w:pPr>
            <w:r w:rsidRPr="007E6254">
              <w:rPr>
                <w:rFonts w:ascii="Times New Roman" w:eastAsia="Times New Roman" w:hAnsi="Times New Roman" w:cs="Times New Roman"/>
                <w:sz w:val="24"/>
                <w:szCs w:val="24"/>
              </w:rPr>
              <w:t xml:space="preserve">Учасник процедури закупівлі </w:t>
            </w:r>
            <w:r w:rsidRPr="007E6254">
              <w:rPr>
                <w:rFonts w:ascii="Times New Roman" w:eastAsia="Times New Roman" w:hAnsi="Times New Roman" w:cs="Times New Roman"/>
                <w:sz w:val="24"/>
                <w:szCs w:val="24"/>
                <w:u w:val="single"/>
              </w:rPr>
              <w:t>має право:</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E6254">
              <w:rPr>
                <w:rFonts w:ascii="Times New Roman" w:eastAsia="Times New Roman" w:hAnsi="Times New Roman" w:cs="Times New Roman"/>
                <w:i/>
                <w:sz w:val="24"/>
                <w:szCs w:val="24"/>
              </w:rPr>
              <w:t>(у разі якщо таке вимагалося)</w:t>
            </w:r>
            <w:r w:rsidRPr="007E6254">
              <w:rPr>
                <w:rFonts w:ascii="Times New Roman" w:eastAsia="Times New Roman" w:hAnsi="Times New Roman" w:cs="Times New Roman"/>
                <w:sz w:val="24"/>
                <w:szCs w:val="24"/>
              </w:rPr>
              <w:t>.</w:t>
            </w:r>
          </w:p>
          <w:p w:rsidR="00726D33" w:rsidRPr="007E6254" w:rsidRDefault="00155BE2">
            <w:pPr>
              <w:widowControl w:val="0"/>
              <w:jc w:val="both"/>
              <w:rPr>
                <w:rFonts w:ascii="Times New Roman" w:eastAsia="Times New Roman" w:hAnsi="Times New Roman" w:cs="Times New Roman"/>
                <w:strike/>
                <w:sz w:val="24"/>
                <w:szCs w:val="24"/>
              </w:rPr>
            </w:pPr>
            <w:r w:rsidRPr="007E625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7E6254">
              <w:rPr>
                <w:rFonts w:ascii="Times New Roman" w:eastAsia="Times New Roman" w:hAnsi="Times New Roman" w:cs="Times New Roman"/>
                <w:sz w:val="24"/>
                <w:szCs w:val="24"/>
              </w:rPr>
              <w:lastRenderedPageBreak/>
              <w:t>систему закупівель.</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lastRenderedPageBreak/>
              <w:t>5</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803" w:type="dxa"/>
            <w:vAlign w:val="center"/>
          </w:tcPr>
          <w:p w:rsidR="00316FAE" w:rsidRPr="007E6254" w:rsidRDefault="00316FAE" w:rsidP="00316FAE">
            <w:pPr>
              <w:keepNext/>
              <w:keepLines/>
              <w:widowControl w:val="0"/>
              <w:shd w:val="clear" w:color="auto" w:fill="FFFFFF"/>
              <w:spacing w:line="0" w:lineRule="atLeast"/>
              <w:ind w:right="218"/>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5.1.</w:t>
            </w:r>
            <w:r w:rsidRPr="007E6254">
              <w:rPr>
                <w:rFonts w:ascii="Times New Roman" w:eastAsia="Times New Roman" w:hAnsi="Times New Roman" w:cs="Times New Roman"/>
                <w:sz w:val="24"/>
                <w:szCs w:val="24"/>
              </w:rPr>
              <w:t xml:space="preserve"> </w:t>
            </w:r>
            <w:r w:rsidRPr="007E6254">
              <w:rPr>
                <w:rFonts w:ascii="Times New Roman" w:eastAsia="Times New Roman" w:hAnsi="Times New Roman" w:cs="Times New Roman"/>
                <w:color w:val="000000"/>
                <w:sz w:val="24"/>
                <w:szCs w:val="24"/>
              </w:rPr>
              <w:t>Відповідно до статті 16 Закону замовник вимагає від учасників подання документально підтвердженої інформації щодо відповідності їх  наступним кваліфікаційним критеріям:</w:t>
            </w:r>
          </w:p>
          <w:p w:rsidR="00BD2664" w:rsidRPr="007E6254" w:rsidRDefault="00BD2664" w:rsidP="00BD2664">
            <w:pPr>
              <w:keepNext/>
              <w:keepLines/>
              <w:widowControl w:val="0"/>
              <w:shd w:val="clear" w:color="auto" w:fill="FFFFFF"/>
              <w:spacing w:line="0" w:lineRule="atLeast"/>
              <w:ind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наявність </w:t>
            </w:r>
            <w:r w:rsidRPr="00C729A4">
              <w:rPr>
                <w:rFonts w:ascii="Times New Roman" w:eastAsia="Times New Roman" w:hAnsi="Times New Roman" w:cs="Times New Roman"/>
                <w:color w:val="000000"/>
                <w:sz w:val="24"/>
                <w:szCs w:val="24"/>
              </w:rPr>
              <w:t>обладнання, матеріально</w:t>
            </w:r>
            <w:r>
              <w:rPr>
                <w:rFonts w:ascii="Times New Roman" w:eastAsia="Times New Roman" w:hAnsi="Times New Roman" w:cs="Times New Roman"/>
                <w:color w:val="000000"/>
                <w:sz w:val="24"/>
                <w:szCs w:val="24"/>
              </w:rPr>
              <w:t xml:space="preserve"> </w:t>
            </w:r>
            <w:r w:rsidRPr="00C729A4">
              <w:rPr>
                <w:rFonts w:ascii="Times New Roman" w:eastAsia="Times New Roman" w:hAnsi="Times New Roman" w:cs="Times New Roman"/>
                <w:color w:val="000000"/>
                <w:sz w:val="24"/>
                <w:szCs w:val="24"/>
              </w:rPr>
              <w:t>- технічної бази та технологій</w:t>
            </w:r>
            <w:r>
              <w:rPr>
                <w:rFonts w:ascii="Times New Roman" w:eastAsia="Times New Roman" w:hAnsi="Times New Roman" w:cs="Times New Roman"/>
                <w:color w:val="000000"/>
                <w:sz w:val="24"/>
                <w:szCs w:val="24"/>
              </w:rPr>
              <w:t>.</w:t>
            </w:r>
          </w:p>
          <w:p w:rsidR="00316FAE" w:rsidRDefault="00316FAE" w:rsidP="00316FAE">
            <w:pPr>
              <w:keepNext/>
              <w:keepLines/>
              <w:widowControl w:val="0"/>
              <w:shd w:val="clear" w:color="auto" w:fill="FFFFFF"/>
              <w:spacing w:line="0" w:lineRule="atLeast"/>
              <w:ind w:right="218"/>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w:t>
            </w:r>
            <w:r w:rsidR="00ED2E1F">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316FAE" w:rsidRPr="007E6254" w:rsidRDefault="00316FAE" w:rsidP="00316FAE">
            <w:pPr>
              <w:keepNext/>
              <w:keepLines/>
              <w:widowControl w:val="0"/>
              <w:shd w:val="clear" w:color="auto" w:fill="FFFFFF"/>
              <w:spacing w:line="0" w:lineRule="atLeast"/>
              <w:ind w:right="218" w:hanging="12"/>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 xml:space="preserve">5.1.1. </w:t>
            </w:r>
            <w:r w:rsidRPr="007E6254">
              <w:rPr>
                <w:rFonts w:ascii="Times New Roman" w:eastAsia="Times New Roman" w:hAnsi="Times New Roman" w:cs="Times New Roman" w:hint="eastAsia"/>
                <w:color w:val="000000"/>
                <w:sz w:val="24"/>
                <w:szCs w:val="24"/>
              </w:rPr>
              <w:t>Наявність</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документально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підтвердженого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досвіду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виконання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аналогічного</w:t>
            </w:r>
            <w:r w:rsidRPr="007E6254">
              <w:rPr>
                <w:rFonts w:ascii="Times New Roman" w:eastAsia="Times New Roman" w:hAnsi="Times New Roman" w:cs="Times New Roman"/>
                <w:color w:val="000000"/>
                <w:sz w:val="24"/>
                <w:szCs w:val="24"/>
              </w:rPr>
              <w:t>* (</w:t>
            </w:r>
            <w:r w:rsidRPr="007E6254">
              <w:rPr>
                <w:rFonts w:ascii="Times New Roman" w:eastAsia="Times New Roman" w:hAnsi="Times New Roman" w:cs="Times New Roman" w:hint="eastAsia"/>
                <w:color w:val="000000"/>
                <w:sz w:val="24"/>
                <w:szCs w:val="24"/>
              </w:rPr>
              <w:t>аналогічних</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предметом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закупівлі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договорів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який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підтверджує</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надання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послуг</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предмету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закупівлі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оригінал</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позитивного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відгуку</w:t>
            </w:r>
            <w:r w:rsidRPr="007E6254">
              <w:rPr>
                <w:rFonts w:ascii="Times New Roman" w:eastAsia="Times New Roman" w:hAnsi="Times New Roman" w:cs="Times New Roman"/>
                <w:color w:val="000000"/>
                <w:sz w:val="24"/>
                <w:szCs w:val="24"/>
              </w:rPr>
              <w:t>(-</w:t>
            </w:r>
            <w:proofErr w:type="spellStart"/>
            <w:r w:rsidRPr="007E6254">
              <w:rPr>
                <w:rFonts w:ascii="Times New Roman" w:eastAsia="Times New Roman" w:hAnsi="Times New Roman" w:cs="Times New Roman" w:hint="eastAsia"/>
                <w:color w:val="000000"/>
                <w:sz w:val="24"/>
                <w:szCs w:val="24"/>
              </w:rPr>
              <w:t>ів</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замовника</w:t>
            </w:r>
            <w:r w:rsidRPr="007E6254">
              <w:rPr>
                <w:rFonts w:ascii="Times New Roman" w:eastAsia="Times New Roman" w:hAnsi="Times New Roman" w:cs="Times New Roman"/>
                <w:color w:val="000000"/>
                <w:sz w:val="24"/>
                <w:szCs w:val="24"/>
              </w:rPr>
              <w:t>(-</w:t>
            </w:r>
            <w:proofErr w:type="spellStart"/>
            <w:r w:rsidRPr="007E6254">
              <w:rPr>
                <w:rFonts w:ascii="Times New Roman" w:eastAsia="Times New Roman" w:hAnsi="Times New Roman" w:cs="Times New Roman" w:hint="eastAsia"/>
                <w:color w:val="000000"/>
                <w:sz w:val="24"/>
                <w:szCs w:val="24"/>
              </w:rPr>
              <w:t>ів</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аналогічних</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послуг</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також</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копію</w:t>
            </w:r>
            <w:r w:rsidRPr="007E6254">
              <w:rPr>
                <w:rFonts w:ascii="Times New Roman" w:eastAsia="Times New Roman" w:hAnsi="Times New Roman" w:cs="Times New Roman"/>
                <w:color w:val="000000"/>
                <w:sz w:val="24"/>
                <w:szCs w:val="24"/>
              </w:rPr>
              <w:t>(-</w:t>
            </w:r>
            <w:proofErr w:type="spellStart"/>
            <w:r w:rsidRPr="007E6254">
              <w:rPr>
                <w:rFonts w:ascii="Times New Roman" w:eastAsia="Times New Roman" w:hAnsi="Times New Roman" w:cs="Times New Roman" w:hint="eastAsia"/>
                <w:color w:val="000000"/>
                <w:sz w:val="24"/>
                <w:szCs w:val="24"/>
              </w:rPr>
              <w:t>ії</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договору</w:t>
            </w:r>
            <w:r w:rsidRPr="007E6254">
              <w:rPr>
                <w:rFonts w:ascii="Times New Roman" w:eastAsia="Times New Roman" w:hAnsi="Times New Roman" w:cs="Times New Roman"/>
                <w:color w:val="000000"/>
                <w:sz w:val="24"/>
                <w:szCs w:val="24"/>
              </w:rPr>
              <w:t>(-</w:t>
            </w:r>
            <w:proofErr w:type="spellStart"/>
            <w:r w:rsidRPr="007E6254">
              <w:rPr>
                <w:rFonts w:ascii="Times New Roman" w:eastAsia="Times New Roman" w:hAnsi="Times New Roman" w:cs="Times New Roman" w:hint="eastAsia"/>
                <w:color w:val="000000"/>
                <w:sz w:val="24"/>
                <w:szCs w:val="24"/>
              </w:rPr>
              <w:t>ів</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виконання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таких</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послуг</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вищевказаним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відгуком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завірену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учасником</w:t>
            </w:r>
            <w:r w:rsidRPr="007E6254">
              <w:rPr>
                <w:rFonts w:ascii="Times New Roman" w:eastAsia="Times New Roman" w:hAnsi="Times New Roman" w:cs="Times New Roman"/>
                <w:color w:val="000000"/>
                <w:sz w:val="24"/>
                <w:szCs w:val="24"/>
              </w:rPr>
              <w:t>. (</w:t>
            </w:r>
            <w:r w:rsidRPr="007E6254">
              <w:rPr>
                <w:rFonts w:ascii="Times New Roman" w:eastAsia="Times New Roman" w:hAnsi="Times New Roman" w:cs="Times New Roman" w:hint="eastAsia"/>
                <w:color w:val="000000"/>
                <w:sz w:val="24"/>
                <w:szCs w:val="24"/>
              </w:rPr>
              <w:t>У</w:t>
            </w:r>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відгуці</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обов’язково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повинна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міститись</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інформація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фактичне</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виконання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Відгук</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має</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бути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датований</w:t>
            </w:r>
            <w:r w:rsidRPr="007E6254">
              <w:rPr>
                <w:rFonts w:ascii="Times New Roman" w:eastAsia="Times New Roman" w:hAnsi="Times New Roman" w:cs="Times New Roman"/>
                <w:color w:val="000000"/>
                <w:sz w:val="24"/>
                <w:szCs w:val="24"/>
              </w:rPr>
              <w:t xml:space="preserve"> не раніше дати оголошення цієї закупівлі). </w:t>
            </w:r>
          </w:p>
          <w:p w:rsidR="00316FAE" w:rsidRPr="007E6254" w:rsidRDefault="00316FAE" w:rsidP="00316FAE">
            <w:pPr>
              <w:keepNext/>
              <w:keepLines/>
              <w:widowControl w:val="0"/>
              <w:shd w:val="clear" w:color="auto" w:fill="FFFFFF"/>
              <w:spacing w:line="0" w:lineRule="atLeast"/>
              <w:ind w:right="218" w:hanging="12"/>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Аналогічним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розумінні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цієї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документації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є</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договір</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що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передбачає</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надання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послуг</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аналогічних</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предметом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цієї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закупівлі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кодом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ДК</w:t>
            </w:r>
            <w:r w:rsidRPr="007E6254">
              <w:rPr>
                <w:rFonts w:ascii="Times New Roman" w:eastAsia="Times New Roman" w:hAnsi="Times New Roman" w:cs="Times New Roman"/>
                <w:color w:val="000000"/>
                <w:sz w:val="24"/>
                <w:szCs w:val="24"/>
              </w:rPr>
              <w:t xml:space="preserve"> 60140000-1 — Нерегулярні пасажирські перевезення.</w:t>
            </w:r>
          </w:p>
          <w:p w:rsidR="00316FAE" w:rsidRPr="007E6254" w:rsidRDefault="00316FAE" w:rsidP="00316FAE">
            <w:pPr>
              <w:keepNext/>
              <w:keepLines/>
              <w:widowControl w:val="0"/>
              <w:shd w:val="clear" w:color="auto" w:fill="FFFFFF"/>
              <w:spacing w:line="0" w:lineRule="atLeast"/>
              <w:ind w:right="218" w:hanging="12"/>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Аналогічним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вважається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договір</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що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укладений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із</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замовниками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контрагентами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результатами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проведення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процедури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закупівлі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інформація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проведення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якої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знаходиться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публічному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доступі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веб</w:t>
            </w: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порталі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уповноваженого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органу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w:t>
            </w:r>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публічниих</w:t>
            </w:r>
            <w:proofErr w:type="spellEnd"/>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закупівель</w:t>
            </w:r>
            <w:proofErr w:type="spellEnd"/>
            <w:r w:rsidRPr="007E6254">
              <w:rPr>
                <w:rFonts w:ascii="Times New Roman" w:eastAsia="Times New Roman" w:hAnsi="Times New Roman" w:cs="Times New Roman"/>
                <w:color w:val="000000"/>
                <w:sz w:val="24"/>
                <w:szCs w:val="24"/>
              </w:rPr>
              <w:t xml:space="preserve"> https://prozorro.gov.ua/ </w:t>
            </w:r>
            <w:r w:rsidRPr="007E6254">
              <w:rPr>
                <w:rFonts w:ascii="Times New Roman" w:eastAsia="Times New Roman" w:hAnsi="Times New Roman" w:cs="Times New Roman" w:hint="eastAsia"/>
                <w:color w:val="000000"/>
                <w:sz w:val="24"/>
                <w:szCs w:val="24"/>
              </w:rPr>
              <w:t>або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договір</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інформація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який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знаходиться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публічному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доступі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веб</w:t>
            </w: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порталі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уповноваженого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органу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w:t>
            </w:r>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публічниих</w:t>
            </w:r>
            <w:proofErr w:type="spellEnd"/>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закупівель</w:t>
            </w:r>
            <w:proofErr w:type="spellEnd"/>
            <w:r w:rsidRPr="007E6254">
              <w:rPr>
                <w:rFonts w:ascii="Times New Roman" w:eastAsia="Times New Roman" w:hAnsi="Times New Roman" w:cs="Times New Roman"/>
                <w:color w:val="000000"/>
                <w:sz w:val="24"/>
                <w:szCs w:val="24"/>
              </w:rPr>
              <w:t xml:space="preserve"> https://prozorro.gov.ua/. </w:t>
            </w:r>
            <w:r w:rsidRPr="007E6254">
              <w:rPr>
                <w:rFonts w:ascii="Times New Roman" w:eastAsia="Times New Roman" w:hAnsi="Times New Roman" w:cs="Times New Roman" w:hint="eastAsia"/>
                <w:color w:val="000000"/>
                <w:sz w:val="24"/>
                <w:szCs w:val="24"/>
              </w:rPr>
              <w:t>Учасники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повинні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документально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підтвердити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факт</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проведення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процедури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закупівлі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якою</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був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укладений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договір</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наданий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складі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тендерної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пропозиції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або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здійснити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посилання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публічне</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розміщення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інформації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укладений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аналогічний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договір</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веб</w:t>
            </w: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порталі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уповноваженого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органу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w:t>
            </w:r>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публічниих</w:t>
            </w:r>
            <w:proofErr w:type="spellEnd"/>
            <w:r w:rsidRPr="007E6254">
              <w:rPr>
                <w:rFonts w:ascii="Times New Roman" w:eastAsia="Times New Roman" w:hAnsi="Times New Roman" w:cs="Times New Roman"/>
                <w:color w:val="000000"/>
                <w:sz w:val="24"/>
                <w:szCs w:val="24"/>
              </w:rPr>
              <w:t xml:space="preserve"> </w:t>
            </w:r>
            <w:proofErr w:type="spellStart"/>
            <w:r w:rsidRPr="007E6254">
              <w:rPr>
                <w:rFonts w:ascii="Times New Roman" w:eastAsia="Times New Roman" w:hAnsi="Times New Roman" w:cs="Times New Roman" w:hint="eastAsia"/>
                <w:color w:val="000000"/>
                <w:sz w:val="24"/>
                <w:szCs w:val="24"/>
              </w:rPr>
              <w:t>закупівель</w:t>
            </w:r>
            <w:proofErr w:type="spellEnd"/>
            <w:r w:rsidRPr="007E6254">
              <w:rPr>
                <w:rFonts w:ascii="Times New Roman" w:eastAsia="Times New Roman" w:hAnsi="Times New Roman" w:cs="Times New Roman"/>
                <w:color w:val="000000"/>
                <w:sz w:val="24"/>
                <w:szCs w:val="24"/>
              </w:rPr>
              <w:t xml:space="preserve"> https://prozorro.gov.ua/.</w:t>
            </w:r>
          </w:p>
          <w:p w:rsidR="00033F18" w:rsidRDefault="00316FAE" w:rsidP="00316FAE">
            <w:pPr>
              <w:widowControl w:val="0"/>
              <w:ind w:right="120"/>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hint="eastAsia"/>
                <w:color w:val="000000"/>
                <w:sz w:val="24"/>
                <w:szCs w:val="24"/>
              </w:rPr>
              <w:t>Додатково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підтвердження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вищевказаного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учасник</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подає</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довідку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довільній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формі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підписом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уповноваженої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особи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учасника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засвідченої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відбитком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печатки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наявності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із</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обов’язковим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зазначенням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ній</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інформації</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щодо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повного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найменування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коду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ЄДРПОУ</w:t>
            </w: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ідентифікаційного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коду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замовника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за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таким</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аналогічним</w:t>
            </w:r>
            <w:r w:rsidRPr="007E6254">
              <w:rPr>
                <w:rFonts w:ascii="Times New Roman" w:eastAsia="Times New Roman" w:hAnsi="Times New Roman" w:cs="Times New Roman"/>
                <w:color w:val="000000"/>
                <w:sz w:val="24"/>
                <w:szCs w:val="24"/>
              </w:rPr>
              <w:t>(-</w:t>
            </w:r>
            <w:r w:rsidRPr="007E6254">
              <w:rPr>
                <w:rFonts w:ascii="Times New Roman" w:eastAsia="Times New Roman" w:hAnsi="Times New Roman" w:cs="Times New Roman" w:hint="eastAsia"/>
                <w:color w:val="000000"/>
                <w:sz w:val="24"/>
                <w:szCs w:val="24"/>
              </w:rPr>
              <w:t>ми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договором</w:t>
            </w:r>
            <w:r w:rsidRPr="007E6254">
              <w:rPr>
                <w:rFonts w:ascii="Times New Roman" w:eastAsia="Times New Roman" w:hAnsi="Times New Roman" w:cs="Times New Roman"/>
                <w:color w:val="000000"/>
                <w:sz w:val="24"/>
                <w:szCs w:val="24"/>
              </w:rPr>
              <w:t>(-</w:t>
            </w:r>
            <w:proofErr w:type="spellStart"/>
            <w:r w:rsidRPr="007E6254">
              <w:rPr>
                <w:rFonts w:ascii="Times New Roman" w:eastAsia="Times New Roman" w:hAnsi="Times New Roman" w:cs="Times New Roman" w:hint="eastAsia"/>
                <w:color w:val="000000"/>
                <w:sz w:val="24"/>
                <w:szCs w:val="24"/>
              </w:rPr>
              <w:t>ами</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його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місцезнаходження</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предмету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договору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його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реквізитів</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дати</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та</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номеру</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відомості</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про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стан</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його</w:t>
            </w:r>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hint="eastAsia"/>
                <w:color w:val="000000"/>
                <w:sz w:val="24"/>
                <w:szCs w:val="24"/>
              </w:rPr>
              <w:t>виконання</w:t>
            </w:r>
            <w:r w:rsidRPr="007E6254">
              <w:rPr>
                <w:rFonts w:ascii="Times New Roman" w:eastAsia="Times New Roman" w:hAnsi="Times New Roman" w:cs="Times New Roman"/>
                <w:color w:val="000000"/>
                <w:sz w:val="24"/>
                <w:szCs w:val="24"/>
              </w:rPr>
              <w:t>.</w:t>
            </w:r>
          </w:p>
          <w:p w:rsidR="00C729A4" w:rsidRPr="00C729A4" w:rsidRDefault="00C729A4" w:rsidP="00C729A4">
            <w:pPr>
              <w:widowControl w:val="0"/>
              <w:ind w:right="120"/>
              <w:jc w:val="both"/>
              <w:rPr>
                <w:rFonts w:ascii="Times New Roman" w:eastAsia="Times New Roman" w:hAnsi="Times New Roman" w:cs="Times New Roman"/>
                <w:sz w:val="24"/>
                <w:szCs w:val="24"/>
              </w:rPr>
            </w:pPr>
            <w:r w:rsidRPr="00ED2E1F">
              <w:rPr>
                <w:rFonts w:ascii="Times New Roman" w:eastAsia="Times New Roman" w:hAnsi="Times New Roman" w:cs="Times New Roman"/>
                <w:sz w:val="24"/>
                <w:szCs w:val="24"/>
              </w:rPr>
              <w:t>5.1.2. Ная</w:t>
            </w:r>
            <w:r w:rsidR="00ED2E1F">
              <w:rPr>
                <w:rFonts w:ascii="Times New Roman" w:eastAsia="Times New Roman" w:hAnsi="Times New Roman" w:cs="Times New Roman"/>
                <w:sz w:val="24"/>
                <w:szCs w:val="24"/>
              </w:rPr>
              <w:t>вність обладнання, матеріально-</w:t>
            </w:r>
            <w:r w:rsidRPr="00ED2E1F">
              <w:rPr>
                <w:rFonts w:ascii="Times New Roman" w:eastAsia="Times New Roman" w:hAnsi="Times New Roman" w:cs="Times New Roman"/>
                <w:sz w:val="24"/>
                <w:szCs w:val="24"/>
              </w:rPr>
              <w:t>технічної бази та технологій підтверджується довідкою у довільній формі про наявність транспортних засобів. З обов’язковим зазначенням кількості транспортних засобів</w:t>
            </w:r>
            <w:r w:rsidR="0066277A" w:rsidRPr="00ED2E1F">
              <w:rPr>
                <w:rFonts w:ascii="Times New Roman" w:eastAsia="Times New Roman" w:hAnsi="Times New Roman" w:cs="Times New Roman"/>
                <w:sz w:val="24"/>
                <w:szCs w:val="24"/>
              </w:rPr>
              <w:t xml:space="preserve">, а саме: </w:t>
            </w:r>
            <w:r w:rsidRPr="00ED2E1F">
              <w:rPr>
                <w:rFonts w:ascii="Times New Roman" w:eastAsia="Times New Roman" w:hAnsi="Times New Roman" w:cs="Times New Roman"/>
                <w:sz w:val="24"/>
                <w:szCs w:val="24"/>
              </w:rPr>
              <w:t>Автобуси</w:t>
            </w:r>
            <w:r w:rsidR="0066277A" w:rsidRPr="00ED2E1F">
              <w:rPr>
                <w:rFonts w:ascii="Times New Roman" w:eastAsia="Times New Roman" w:hAnsi="Times New Roman" w:cs="Times New Roman"/>
                <w:sz w:val="24"/>
                <w:szCs w:val="24"/>
              </w:rPr>
              <w:t xml:space="preserve"> (не менше </w:t>
            </w:r>
            <w:r w:rsidR="00ED2E1F" w:rsidRPr="00ED2E1F">
              <w:rPr>
                <w:rFonts w:ascii="Times New Roman" w:eastAsia="Times New Roman" w:hAnsi="Times New Roman" w:cs="Times New Roman"/>
                <w:sz w:val="24"/>
                <w:szCs w:val="24"/>
              </w:rPr>
              <w:t>7</w:t>
            </w:r>
            <w:r w:rsidR="0066277A" w:rsidRPr="00ED2E1F">
              <w:rPr>
                <w:rFonts w:ascii="Times New Roman" w:eastAsia="Times New Roman" w:hAnsi="Times New Roman" w:cs="Times New Roman"/>
                <w:sz w:val="24"/>
                <w:szCs w:val="24"/>
              </w:rPr>
              <w:t>-х)</w:t>
            </w:r>
            <w:r w:rsidRPr="00ED2E1F">
              <w:rPr>
                <w:rFonts w:ascii="Times New Roman" w:eastAsia="Times New Roman" w:hAnsi="Times New Roman" w:cs="Times New Roman"/>
                <w:sz w:val="24"/>
                <w:szCs w:val="24"/>
              </w:rPr>
              <w:t xml:space="preserve">, не раніше 2006 року випуску, з кількістю місць: </w:t>
            </w:r>
            <w:r w:rsidR="00ED2E1F">
              <w:rPr>
                <w:rFonts w:ascii="Times New Roman" w:eastAsia="Times New Roman" w:hAnsi="Times New Roman" w:cs="Times New Roman"/>
                <w:sz w:val="24"/>
                <w:szCs w:val="24"/>
              </w:rPr>
              <w:t>45-</w:t>
            </w:r>
            <w:r w:rsidRPr="00ED2E1F">
              <w:rPr>
                <w:rFonts w:ascii="Times New Roman" w:eastAsia="Times New Roman" w:hAnsi="Times New Roman" w:cs="Times New Roman"/>
                <w:sz w:val="24"/>
                <w:szCs w:val="24"/>
              </w:rPr>
              <w:t>55</w:t>
            </w:r>
            <w:r w:rsidR="00ED2E1F">
              <w:rPr>
                <w:rFonts w:ascii="Times New Roman" w:eastAsia="Times New Roman" w:hAnsi="Times New Roman" w:cs="Times New Roman"/>
                <w:sz w:val="24"/>
                <w:szCs w:val="24"/>
              </w:rPr>
              <w:t xml:space="preserve"> з </w:t>
            </w:r>
            <w:r w:rsidR="00ED2E1F">
              <w:rPr>
                <w:rFonts w:ascii="Times New Roman" w:eastAsia="Times New Roman" w:hAnsi="Times New Roman" w:cs="Times New Roman"/>
                <w:sz w:val="24"/>
                <w:szCs w:val="24"/>
              </w:rPr>
              <w:lastRenderedPageBreak/>
              <w:t>системою кондиціювання повітря</w:t>
            </w:r>
            <w:r w:rsidRPr="00ED2E1F">
              <w:rPr>
                <w:rFonts w:ascii="Times New Roman" w:eastAsia="Times New Roman" w:hAnsi="Times New Roman" w:cs="Times New Roman"/>
                <w:sz w:val="24"/>
                <w:szCs w:val="24"/>
              </w:rPr>
              <w:t xml:space="preserve">) в тому числі власних та орендованих, з додаванням копій свідоцтв про реєстрацію транспортних засобів на транспортні засоби, що будуть задіяні для надання послуг. У випадку наявності орендованих транспортних засобів </w:t>
            </w:r>
            <w:r w:rsidR="0066277A" w:rsidRPr="00ED2E1F">
              <w:rPr>
                <w:rFonts w:ascii="Times New Roman" w:eastAsia="Times New Roman" w:hAnsi="Times New Roman" w:cs="Times New Roman"/>
                <w:sz w:val="24"/>
                <w:szCs w:val="24"/>
              </w:rPr>
              <w:t>додатково надати</w:t>
            </w:r>
            <w:r w:rsidRPr="00ED2E1F">
              <w:rPr>
                <w:rFonts w:ascii="Times New Roman" w:eastAsia="Times New Roman" w:hAnsi="Times New Roman" w:cs="Times New Roman"/>
                <w:sz w:val="24"/>
                <w:szCs w:val="24"/>
              </w:rPr>
              <w:t xml:space="preserve"> копії договорів оренди.</w:t>
            </w:r>
          </w:p>
          <w:p w:rsidR="00C729A4" w:rsidRDefault="00C729A4">
            <w:pPr>
              <w:widowControl w:val="0"/>
              <w:ind w:right="120"/>
              <w:jc w:val="both"/>
              <w:rPr>
                <w:rFonts w:ascii="Times New Roman" w:eastAsia="Times New Roman" w:hAnsi="Times New Roman" w:cs="Times New Roman"/>
                <w:b/>
                <w:sz w:val="24"/>
                <w:szCs w:val="24"/>
              </w:rPr>
            </w:pPr>
          </w:p>
          <w:p w:rsidR="00726D33" w:rsidRPr="007E6254" w:rsidRDefault="00155BE2">
            <w:pPr>
              <w:widowControl w:val="0"/>
              <w:ind w:right="120"/>
              <w:jc w:val="both"/>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Підстави, визначені пунктом 44 Особливостей.</w:t>
            </w:r>
          </w:p>
          <w:p w:rsidR="00726D33" w:rsidRPr="007E6254" w:rsidRDefault="00155BE2">
            <w:pPr>
              <w:widowControl w:val="0"/>
              <w:pBdr>
                <w:top w:val="nil"/>
                <w:left w:val="nil"/>
                <w:bottom w:val="nil"/>
                <w:right w:val="nil"/>
                <w:between w:val="nil"/>
              </w:pBdr>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E6254">
              <w:rPr>
                <w:rFonts w:ascii="Times New Roman" w:eastAsia="Times New Roman" w:hAnsi="Times New Roman" w:cs="Times New Roman"/>
                <w:sz w:val="24"/>
                <w:szCs w:val="24"/>
              </w:rPr>
              <w:t>антиконкурентних</w:t>
            </w:r>
            <w:proofErr w:type="spellEnd"/>
            <w:r w:rsidRPr="007E625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6254">
              <w:rPr>
                <w:rFonts w:ascii="Times New Roman" w:eastAsia="Times New Roman" w:hAnsi="Times New Roman" w:cs="Times New Roman"/>
                <w:sz w:val="24"/>
                <w:szCs w:val="24"/>
              </w:rPr>
              <w:br/>
              <w:t>20 млн. гривень (у тому числі за лотом);</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11) учасник процедури закупівлі або кінцевий </w:t>
            </w:r>
            <w:proofErr w:type="spellStart"/>
            <w:r w:rsidRPr="007E6254">
              <w:rPr>
                <w:rFonts w:ascii="Times New Roman" w:eastAsia="Times New Roman" w:hAnsi="Times New Roman" w:cs="Times New Roman"/>
                <w:sz w:val="24"/>
                <w:szCs w:val="24"/>
              </w:rPr>
              <w:t>бенефіціарний</w:t>
            </w:r>
            <w:proofErr w:type="spellEnd"/>
            <w:r w:rsidRPr="007E625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6D33" w:rsidRPr="007E6254" w:rsidRDefault="00155BE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E6254">
              <w:rPr>
                <w:rFonts w:ascii="Times New Roman" w:eastAsia="Times New Roman" w:hAnsi="Times New Roman" w:cs="Times New Roman"/>
                <w:sz w:val="28"/>
                <w:szCs w:val="28"/>
              </w:rPr>
              <w:t xml:space="preserve"> </w:t>
            </w:r>
            <w:r w:rsidRPr="007E625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14E5" w:rsidRPr="007E6254" w:rsidRDefault="003514E5" w:rsidP="003514E5">
            <w:pPr>
              <w:spacing w:after="348"/>
              <w:jc w:val="both"/>
              <w:rPr>
                <w:rFonts w:ascii="Times New Roman" w:eastAsia="Times New Roman" w:hAnsi="Times New Roman" w:cs="Times New Roman"/>
                <w:b/>
                <w:sz w:val="2"/>
                <w:szCs w:val="24"/>
                <w:u w:val="single"/>
              </w:rPr>
            </w:pPr>
          </w:p>
          <w:p w:rsidR="003514E5" w:rsidRPr="007E6254" w:rsidRDefault="003514E5" w:rsidP="003514E5">
            <w:pPr>
              <w:spacing w:after="348"/>
              <w:jc w:val="both"/>
              <w:rPr>
                <w:rFonts w:ascii="Times New Roman" w:eastAsia="Times New Roman" w:hAnsi="Times New Roman" w:cs="Times New Roman"/>
                <w:sz w:val="24"/>
                <w:szCs w:val="24"/>
              </w:rPr>
            </w:pPr>
            <w:r w:rsidRPr="007E6254">
              <w:rPr>
                <w:rFonts w:ascii="Times New Roman" w:eastAsia="Times New Roman" w:hAnsi="Times New Roman" w:cs="Times New Roman"/>
                <w:b/>
                <w:sz w:val="24"/>
                <w:szCs w:val="24"/>
                <w:u w:val="singl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7E6254">
              <w:rPr>
                <w:rFonts w:ascii="Times New Roman" w:eastAsia="Times New Roman" w:hAnsi="Times New Roman" w:cs="Times New Roman"/>
                <w:b/>
                <w:sz w:val="24"/>
                <w:szCs w:val="24"/>
                <w:u w:val="single"/>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7E6254">
              <w:rPr>
                <w:rFonts w:ascii="Times New Roman" w:eastAsia="Times New Roman" w:hAnsi="Times New Roman" w:cs="Times New Roman"/>
                <w:sz w:val="24"/>
                <w:szCs w:val="24"/>
              </w:rPr>
              <w:t xml:space="preserve"> </w:t>
            </w:r>
          </w:p>
          <w:p w:rsidR="003514E5" w:rsidRPr="007E6254" w:rsidRDefault="003514E5" w:rsidP="003514E5">
            <w:pPr>
              <w:spacing w:after="348"/>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514E5" w:rsidRPr="007E6254" w:rsidRDefault="003514E5"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514E5" w:rsidRPr="007E6254" w:rsidRDefault="003514E5"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514E5" w:rsidRPr="007E6254" w:rsidRDefault="003514E5" w:rsidP="003514E5">
            <w:pPr>
              <w:widowControl w:val="0"/>
              <w:jc w:val="both"/>
              <w:rPr>
                <w:rFonts w:ascii="Times New Roman" w:eastAsia="Times New Roman" w:hAnsi="Times New Roman" w:cs="Times New Roman"/>
                <w:sz w:val="24"/>
                <w:szCs w:val="24"/>
              </w:rPr>
            </w:pPr>
          </w:p>
          <w:p w:rsidR="00316FAE" w:rsidRPr="007E6254" w:rsidRDefault="003514E5"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514E5" w:rsidRPr="007E6254" w:rsidRDefault="003514E5" w:rsidP="003514E5">
            <w:pPr>
              <w:widowControl w:val="0"/>
              <w:jc w:val="both"/>
              <w:rPr>
                <w:rFonts w:ascii="Times New Roman" w:eastAsia="Times New Roman" w:hAnsi="Times New Roman" w:cs="Times New Roman"/>
                <w:sz w:val="24"/>
                <w:szCs w:val="24"/>
              </w:rPr>
            </w:pPr>
          </w:p>
          <w:p w:rsidR="00316FAE" w:rsidRPr="007E6254" w:rsidRDefault="00316FAE" w:rsidP="003514E5">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6</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vAlign w:val="center"/>
          </w:tcPr>
          <w:p w:rsidR="003514E5" w:rsidRPr="007E6254" w:rsidRDefault="003514E5" w:rsidP="00D268AA">
            <w:pPr>
              <w:widowControl w:val="0"/>
              <w:ind w:right="174"/>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268AA">
              <w:rPr>
                <w:rFonts w:ascii="Times New Roman" w:eastAsia="Times New Roman" w:hAnsi="Times New Roman" w:cs="Times New Roman"/>
                <w:sz w:val="24"/>
                <w:szCs w:val="24"/>
              </w:rPr>
              <w:t xml:space="preserve"> (Додаток 2).</w:t>
            </w:r>
          </w:p>
        </w:tc>
      </w:tr>
      <w:tr w:rsidR="00155BE2" w:rsidRPr="007E6254" w:rsidTr="00155BE2">
        <w:trPr>
          <w:trHeight w:val="1119"/>
        </w:trPr>
        <w:tc>
          <w:tcPr>
            <w:tcW w:w="705" w:type="dxa"/>
          </w:tcPr>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lastRenderedPageBreak/>
              <w:t>7</w:t>
            </w:r>
          </w:p>
        </w:tc>
        <w:tc>
          <w:tcPr>
            <w:tcW w:w="2835" w:type="dxa"/>
          </w:tcPr>
          <w:p w:rsidR="00155BE2" w:rsidRPr="007E6254" w:rsidRDefault="00155BE2" w:rsidP="00155BE2">
            <w:pPr>
              <w:rPr>
                <w:rFonts w:ascii="Times New Roman" w:hAnsi="Times New Roman" w:cs="Times New Roman"/>
                <w:b/>
                <w:sz w:val="24"/>
              </w:rPr>
            </w:pPr>
            <w:r w:rsidRPr="007E6254">
              <w:rPr>
                <w:rFonts w:ascii="Times New Roman" w:hAnsi="Times New Roman" w:cs="Times New Roman"/>
                <w:b/>
                <w:sz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3" w:type="dxa"/>
          </w:tcPr>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Заходи щодо захисту довкілля:</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 не допускати розливу нафтопродуктів, мастил та інших хімічних речовин на ґрунт, асфальтове покриття;</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 під час експлуатації автотранспорту викид відпрацьованих газів не повинен перевищувати допустимі норми;</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 xml:space="preserve">- не допускати складування сміття у несанкціонованих місцях; </w:t>
            </w:r>
          </w:p>
          <w:p w:rsidR="00155BE2" w:rsidRPr="007E6254" w:rsidRDefault="00155BE2" w:rsidP="00155BE2">
            <w:pPr>
              <w:rPr>
                <w:rFonts w:ascii="Times New Roman" w:hAnsi="Times New Roman" w:cs="Times New Roman"/>
                <w:sz w:val="24"/>
              </w:rPr>
            </w:pPr>
            <w:r w:rsidRPr="007E6254">
              <w:rPr>
                <w:rFonts w:ascii="Times New Roman" w:hAnsi="Times New Roman" w:cs="Times New Roman"/>
                <w:sz w:val="24"/>
              </w:rPr>
              <w:t xml:space="preserve">- компенсувати шкоду, заподіяну в разі забруднення або іншого негативного впливу на природне середовище. </w:t>
            </w:r>
          </w:p>
          <w:p w:rsidR="00155BE2" w:rsidRDefault="00155BE2" w:rsidP="00155BE2">
            <w:pPr>
              <w:rPr>
                <w:rFonts w:ascii="Times New Roman" w:hAnsi="Times New Roman" w:cs="Times New Roman"/>
                <w:sz w:val="24"/>
              </w:rPr>
            </w:pPr>
            <w:r w:rsidRPr="007E6254">
              <w:rPr>
                <w:rFonts w:ascii="Times New Roman" w:hAnsi="Times New Roman" w:cs="Times New Roman"/>
                <w:sz w:val="24"/>
              </w:rPr>
              <w:t xml:space="preserve">Відповідальність за виконання вимог екологічної безпеки несуть керівники Переможця.  </w:t>
            </w:r>
          </w:p>
          <w:p w:rsidR="005514E7" w:rsidRDefault="005514E7" w:rsidP="00155BE2">
            <w:pPr>
              <w:rPr>
                <w:rFonts w:ascii="Times New Roman" w:hAnsi="Times New Roman" w:cs="Times New Roman"/>
                <w:sz w:val="24"/>
              </w:rPr>
            </w:pPr>
            <w:r>
              <w:rPr>
                <w:rFonts w:ascii="Times New Roman" w:hAnsi="Times New Roman" w:cs="Times New Roman"/>
                <w:sz w:val="24"/>
              </w:rPr>
              <w:t>7.3. У перевізника має бути Ліцензія на надання послуг на перевезення пасажирів автотранспортним засобами (надати в складі тендерної пропозиції).</w:t>
            </w:r>
          </w:p>
          <w:p w:rsidR="005514E7" w:rsidRPr="007E6254" w:rsidRDefault="005514E7" w:rsidP="00155BE2">
            <w:pPr>
              <w:rPr>
                <w:rFonts w:ascii="Times New Roman" w:hAnsi="Times New Roman" w:cs="Times New Roman"/>
                <w:sz w:val="24"/>
              </w:rPr>
            </w:pPr>
            <w:r>
              <w:rPr>
                <w:rFonts w:ascii="Times New Roman" w:hAnsi="Times New Roman" w:cs="Times New Roman"/>
                <w:sz w:val="24"/>
              </w:rPr>
              <w:t xml:space="preserve">7.4. </w:t>
            </w:r>
            <w:r w:rsidR="000D6571">
              <w:rPr>
                <w:rFonts w:ascii="Times New Roman" w:hAnsi="Times New Roman" w:cs="Times New Roman"/>
                <w:sz w:val="24"/>
              </w:rPr>
              <w:t>У вартість перевезень повинно бути враховано страхування пасажирів під час поїздки.</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8</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sz w:val="24"/>
                <w:szCs w:val="24"/>
              </w:rPr>
              <w:t xml:space="preserve">Інформація про співвиконавця </w:t>
            </w:r>
          </w:p>
        </w:tc>
        <w:tc>
          <w:tcPr>
            <w:tcW w:w="6803" w:type="dxa"/>
            <w:vAlign w:val="center"/>
          </w:tcPr>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співвиконавця у обсязі не менше ніж 20 відсотків від вартості договору про закупівлю </w:t>
            </w:r>
            <w:r w:rsidRPr="007E6254">
              <w:rPr>
                <w:rFonts w:ascii="Times New Roman" w:eastAsia="Times New Roman" w:hAnsi="Times New Roman" w:cs="Times New Roman"/>
                <w:i/>
                <w:sz w:val="24"/>
                <w:szCs w:val="24"/>
              </w:rPr>
              <w:t>(надається у разі залучення).</w:t>
            </w:r>
          </w:p>
        </w:tc>
      </w:tr>
      <w:tr w:rsidR="00726D33" w:rsidRPr="007E6254" w:rsidTr="00CC0910">
        <w:trPr>
          <w:trHeight w:val="841"/>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9</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vAlign w:val="center"/>
          </w:tcPr>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6D33" w:rsidRPr="007E6254" w:rsidTr="00F86FA1">
        <w:trPr>
          <w:trHeight w:val="523"/>
        </w:trPr>
        <w:tc>
          <w:tcPr>
            <w:tcW w:w="10343" w:type="dxa"/>
            <w:gridSpan w:val="3"/>
            <w:vAlign w:val="center"/>
          </w:tcPr>
          <w:p w:rsidR="00726D33" w:rsidRPr="007E6254" w:rsidRDefault="00155BE2" w:rsidP="00F86FA1">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 xml:space="preserve">Розділ </w:t>
            </w:r>
            <w:r w:rsidR="00F86FA1">
              <w:rPr>
                <w:rFonts w:ascii="Times New Roman" w:eastAsia="Times New Roman" w:hAnsi="Times New Roman" w:cs="Times New Roman"/>
                <w:b/>
                <w:color w:val="000000"/>
                <w:sz w:val="24"/>
                <w:szCs w:val="24"/>
              </w:rPr>
              <w:t>І</w:t>
            </w:r>
            <w:r w:rsidR="00F86FA1">
              <w:rPr>
                <w:rFonts w:ascii="Times New Roman" w:eastAsia="Times New Roman" w:hAnsi="Times New Roman" w:cs="Times New Roman"/>
                <w:b/>
                <w:color w:val="000000"/>
                <w:sz w:val="24"/>
                <w:szCs w:val="24"/>
                <w:lang w:val="en-US"/>
              </w:rPr>
              <w:t>V</w:t>
            </w:r>
            <w:r w:rsidRPr="007E6254">
              <w:rPr>
                <w:rFonts w:ascii="Times New Roman" w:eastAsia="Times New Roman" w:hAnsi="Times New Roman" w:cs="Times New Roman"/>
                <w:b/>
                <w:color w:val="000000"/>
                <w:sz w:val="24"/>
                <w:szCs w:val="24"/>
              </w:rPr>
              <w:t>. Подання та розкриття тендерної пропозиції</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vAlign w:val="center"/>
          </w:tcPr>
          <w:p w:rsidR="00F86FA1" w:rsidRPr="00F86FA1" w:rsidRDefault="00155BE2" w:rsidP="00F86FA1">
            <w:pPr>
              <w:keepNext/>
              <w:keepLines/>
              <w:ind w:left="40" w:right="120"/>
              <w:contextualSpacing/>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sz w:val="24"/>
                <w:szCs w:val="24"/>
              </w:rPr>
              <w:t xml:space="preserve">Кінцевий строк подання тендерних пропозицій </w:t>
            </w:r>
            <w:r w:rsidRPr="00212EA2">
              <w:rPr>
                <w:rFonts w:ascii="Times New Roman" w:eastAsia="Times New Roman" w:hAnsi="Times New Roman" w:cs="Times New Roman"/>
                <w:sz w:val="24"/>
                <w:szCs w:val="24"/>
              </w:rPr>
              <w:t xml:space="preserve">— </w:t>
            </w:r>
            <w:r w:rsidR="000E64F8" w:rsidRPr="000E64F8">
              <w:rPr>
                <w:rFonts w:ascii="Times New Roman" w:eastAsia="Times New Roman" w:hAnsi="Times New Roman" w:cs="Times New Roman"/>
                <w:b/>
                <w:sz w:val="24"/>
                <w:szCs w:val="24"/>
                <w:lang w:val="ru-RU"/>
              </w:rPr>
              <w:t>2</w:t>
            </w:r>
            <w:r w:rsidR="004C62F8">
              <w:rPr>
                <w:rFonts w:ascii="Times New Roman" w:eastAsia="Times New Roman" w:hAnsi="Times New Roman" w:cs="Times New Roman"/>
                <w:b/>
                <w:sz w:val="24"/>
                <w:szCs w:val="24"/>
                <w:lang w:val="ru-RU"/>
              </w:rPr>
              <w:t>6</w:t>
            </w:r>
            <w:r w:rsidR="00C05294" w:rsidRPr="000E64F8">
              <w:rPr>
                <w:rFonts w:ascii="Times New Roman" w:eastAsia="Times New Roman" w:hAnsi="Times New Roman" w:cs="Times New Roman"/>
                <w:b/>
                <w:sz w:val="24"/>
                <w:szCs w:val="24"/>
              </w:rPr>
              <w:t>.0</w:t>
            </w:r>
            <w:r w:rsidR="000E64F8" w:rsidRPr="000E64F8">
              <w:rPr>
                <w:rFonts w:ascii="Times New Roman" w:eastAsia="Times New Roman" w:hAnsi="Times New Roman" w:cs="Times New Roman"/>
                <w:b/>
                <w:sz w:val="24"/>
                <w:szCs w:val="24"/>
                <w:lang w:val="ru-RU"/>
              </w:rPr>
              <w:t>4</w:t>
            </w:r>
            <w:r w:rsidR="00C05294" w:rsidRPr="000E64F8">
              <w:rPr>
                <w:rFonts w:ascii="Times New Roman" w:eastAsia="Times New Roman" w:hAnsi="Times New Roman" w:cs="Times New Roman"/>
                <w:b/>
                <w:sz w:val="24"/>
                <w:szCs w:val="24"/>
              </w:rPr>
              <w:t>.202</w:t>
            </w:r>
            <w:r w:rsidR="000A100C" w:rsidRPr="000E64F8">
              <w:rPr>
                <w:rFonts w:ascii="Times New Roman" w:eastAsia="Times New Roman" w:hAnsi="Times New Roman" w:cs="Times New Roman"/>
                <w:b/>
                <w:sz w:val="24"/>
                <w:szCs w:val="24"/>
              </w:rPr>
              <w:t>4</w:t>
            </w:r>
            <w:r w:rsidR="00C05294" w:rsidRPr="000E64F8">
              <w:rPr>
                <w:rFonts w:ascii="Times New Roman" w:eastAsia="Times New Roman" w:hAnsi="Times New Roman" w:cs="Times New Roman"/>
                <w:b/>
                <w:sz w:val="24"/>
                <w:szCs w:val="24"/>
              </w:rPr>
              <w:t xml:space="preserve"> </w:t>
            </w:r>
            <w:r w:rsidR="00C05294" w:rsidRPr="00456182">
              <w:rPr>
                <w:rFonts w:ascii="Times New Roman" w:eastAsia="Times New Roman" w:hAnsi="Times New Roman" w:cs="Times New Roman"/>
                <w:b/>
                <w:sz w:val="24"/>
                <w:szCs w:val="24"/>
              </w:rPr>
              <w:t>року</w:t>
            </w:r>
            <w:r w:rsidRPr="00456182">
              <w:rPr>
                <w:rFonts w:ascii="Times New Roman" w:eastAsia="Times New Roman" w:hAnsi="Times New Roman" w:cs="Times New Roman"/>
                <w:b/>
                <w:sz w:val="24"/>
                <w:szCs w:val="24"/>
              </w:rPr>
              <w:t xml:space="preserve"> до </w:t>
            </w:r>
            <w:r w:rsidR="00C05294" w:rsidRPr="00456182">
              <w:rPr>
                <w:rFonts w:ascii="Times New Roman" w:eastAsia="Times New Roman" w:hAnsi="Times New Roman" w:cs="Times New Roman"/>
                <w:b/>
                <w:sz w:val="24"/>
                <w:szCs w:val="24"/>
              </w:rPr>
              <w:t>00</w:t>
            </w:r>
            <w:r w:rsidRPr="00456182">
              <w:rPr>
                <w:rFonts w:ascii="Times New Roman" w:eastAsia="Times New Roman" w:hAnsi="Times New Roman" w:cs="Times New Roman"/>
                <w:b/>
                <w:sz w:val="24"/>
                <w:szCs w:val="24"/>
              </w:rPr>
              <w:t>:00 год.</w:t>
            </w:r>
            <w:r w:rsidRPr="00456182">
              <w:rPr>
                <w:rFonts w:ascii="Times New Roman" w:eastAsia="Times New Roman" w:hAnsi="Times New Roman" w:cs="Times New Roman"/>
                <w:sz w:val="24"/>
                <w:szCs w:val="24"/>
              </w:rPr>
              <w:t xml:space="preserve"> </w:t>
            </w:r>
            <w:r w:rsidR="00F86FA1" w:rsidRPr="00F86FA1">
              <w:rPr>
                <w:rFonts w:ascii="Times New Roman" w:eastAsia="Times New Roman" w:hAnsi="Times New Roman" w:cs="Times New Roman"/>
                <w:i/>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26D33" w:rsidRPr="00985E25" w:rsidRDefault="00155BE2">
            <w:pPr>
              <w:widowControl w:val="0"/>
              <w:jc w:val="both"/>
              <w:rPr>
                <w:rFonts w:ascii="Times New Roman" w:eastAsia="Times New Roman" w:hAnsi="Times New Roman" w:cs="Times New Roman"/>
                <w:sz w:val="24"/>
                <w:szCs w:val="24"/>
                <w:lang w:val="ru-RU"/>
              </w:rPr>
            </w:pPr>
            <w:r w:rsidRPr="007E625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86FA1" w:rsidRPr="00F86FA1" w:rsidRDefault="00F86FA1" w:rsidP="00F86FA1">
            <w:pPr>
              <w:jc w:val="both"/>
              <w:rPr>
                <w:rFonts w:ascii="Times New Roman" w:eastAsia="Times New Roman" w:hAnsi="Times New Roman" w:cs="Times New Roman"/>
                <w:color w:val="121212"/>
                <w:sz w:val="24"/>
                <w:szCs w:val="24"/>
              </w:rPr>
            </w:pPr>
            <w:r w:rsidRPr="00F86FA1">
              <w:rPr>
                <w:rFonts w:ascii="Times New Roman" w:eastAsia="Times New Roman" w:hAnsi="Times New Roman" w:cs="Times New Roman"/>
                <w:color w:val="121212"/>
                <w:sz w:val="24"/>
                <w:szCs w:val="24"/>
              </w:rPr>
              <w:lastRenderedPageBreak/>
              <w:t>Електронна система закупівель повинна забезпечити можливість подання тендерної пропозиції всім особам на рівних умовах.</w:t>
            </w:r>
          </w:p>
          <w:p w:rsidR="00726D33" w:rsidRPr="007E6254" w:rsidRDefault="00155BE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E625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Порядок розкриття тендерної пропозиції</w:t>
            </w:r>
          </w:p>
        </w:tc>
        <w:tc>
          <w:tcPr>
            <w:tcW w:w="6803" w:type="dxa"/>
            <w:vAlign w:val="center"/>
          </w:tcPr>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Електронний аукціон проводиться електронною системою закупівель відповідно до статті 30 Закону.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A100C">
              <w:rPr>
                <w:rFonts w:ascii="Times New Roman" w:hAnsi="Times New Roman" w:cs="Times New Roman"/>
                <w:color w:val="0D0D0D"/>
                <w:sz w:val="24"/>
                <w:szCs w:val="24"/>
                <w:lang w:eastAsia="en-US"/>
              </w:rPr>
              <w:t>Держаудитслужба</w:t>
            </w:r>
            <w:proofErr w:type="spellEnd"/>
            <w:r w:rsidRPr="000A100C">
              <w:rPr>
                <w:rFonts w:ascii="Times New Roman" w:hAnsi="Times New Roman" w:cs="Times New Roman"/>
                <w:color w:val="0D0D0D"/>
                <w:sz w:val="24"/>
                <w:szCs w:val="24"/>
                <w:lang w:eastAsia="en-US"/>
              </w:rPr>
              <w:t xml:space="preserve"> мають доступ в електронній системі закупівель до інформації, яка визначена учасником процедури закупівлі конфіденційною.</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унікальний номер оголошення про проведення відкритих торгів, присвоєний електронною системою закупівель;</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назву предмета закупівлі;</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дату та час розкриття тендерної пропозиції;</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найменування (для юридичної особи) або прізвище, ім’я, по батькові (за наявності) (для фізичної особи) учасника (учасників) процедури закупівлі;</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 xml:space="preserve">інформацію та документи, що підтверджують відповідність учасника кваліфікаційним критеріям та вимогам до предмета </w:t>
            </w:r>
            <w:r w:rsidRPr="000A100C">
              <w:rPr>
                <w:rFonts w:ascii="Times New Roman" w:hAnsi="Times New Roman" w:cs="Times New Roman"/>
                <w:color w:val="0D0D0D"/>
                <w:sz w:val="24"/>
                <w:szCs w:val="24"/>
                <w:lang w:eastAsia="en-US"/>
              </w:rPr>
              <w:lastRenderedPageBreak/>
              <w:t>закупівлі, а також інформацію та документи, що містять технічний опис предмета закупівлі;</w:t>
            </w:r>
          </w:p>
          <w:p w:rsidR="000A100C" w:rsidRPr="000A100C" w:rsidRDefault="000A100C" w:rsidP="000A100C">
            <w:pPr>
              <w:widowControl w:val="0"/>
              <w:contextualSpacing/>
              <w:jc w:val="both"/>
              <w:rPr>
                <w:rFonts w:ascii="Times New Roman" w:hAnsi="Times New Roman" w:cs="Times New Roman"/>
                <w:color w:val="0D0D0D"/>
                <w:sz w:val="24"/>
                <w:szCs w:val="24"/>
                <w:lang w:eastAsia="en-US"/>
              </w:rPr>
            </w:pPr>
            <w:r w:rsidRPr="000A100C">
              <w:rPr>
                <w:rFonts w:ascii="Times New Roman" w:hAnsi="Times New Roman" w:cs="Times New Roman"/>
                <w:color w:val="0D0D0D"/>
                <w:sz w:val="24"/>
                <w:szCs w:val="24"/>
                <w:lang w:eastAsia="en-US"/>
              </w:rPr>
              <w:t>інформацію щодо ціни тендерної пропозиції (тендерних пропозицій).</w:t>
            </w:r>
          </w:p>
          <w:p w:rsidR="00726D33" w:rsidRPr="007E6254" w:rsidRDefault="000A100C" w:rsidP="000A100C">
            <w:pPr>
              <w:widowControl w:val="0"/>
              <w:spacing w:line="228" w:lineRule="auto"/>
              <w:jc w:val="both"/>
              <w:rPr>
                <w:rFonts w:ascii="Times New Roman" w:eastAsia="Times New Roman" w:hAnsi="Times New Roman" w:cs="Times New Roman"/>
                <w:strike/>
                <w:sz w:val="24"/>
                <w:szCs w:val="24"/>
              </w:rPr>
            </w:pPr>
            <w:r w:rsidRPr="000A100C">
              <w:rPr>
                <w:rFonts w:ascii="Times New Roman" w:hAnsi="Times New Roman" w:cs="Times New Roman"/>
                <w:color w:val="0D0D0D"/>
                <w:sz w:val="24"/>
                <w:szCs w:val="24"/>
                <w:lang w:eastAsia="en-US"/>
              </w:rPr>
              <w:t>Протокол розкриття тендерних пропозицій може містити іншу інформацію.</w:t>
            </w:r>
          </w:p>
        </w:tc>
      </w:tr>
      <w:tr w:rsidR="00726D33" w:rsidRPr="007E6254" w:rsidTr="00CC0910">
        <w:trPr>
          <w:trHeight w:val="512"/>
        </w:trPr>
        <w:tc>
          <w:tcPr>
            <w:tcW w:w="10343" w:type="dxa"/>
            <w:gridSpan w:val="3"/>
            <w:vAlign w:val="center"/>
          </w:tcPr>
          <w:p w:rsidR="00726D33" w:rsidRPr="007E6254" w:rsidRDefault="00155BE2" w:rsidP="00F404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lastRenderedPageBreak/>
              <w:t xml:space="preserve">Розділ </w:t>
            </w:r>
            <w:r w:rsidR="00F404E2">
              <w:rPr>
                <w:rFonts w:ascii="Times New Roman" w:eastAsia="Times New Roman" w:hAnsi="Times New Roman" w:cs="Times New Roman"/>
                <w:b/>
                <w:color w:val="000000"/>
                <w:sz w:val="24"/>
                <w:szCs w:val="24"/>
                <w:lang w:val="en-US"/>
              </w:rPr>
              <w:t>V</w:t>
            </w:r>
            <w:r w:rsidRPr="007E6254">
              <w:rPr>
                <w:rFonts w:ascii="Times New Roman" w:eastAsia="Times New Roman" w:hAnsi="Times New Roman" w:cs="Times New Roman"/>
                <w:b/>
                <w:color w:val="000000"/>
                <w:sz w:val="24"/>
                <w:szCs w:val="24"/>
              </w:rPr>
              <w:t>. Оцінка тендерної пропозиції</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vAlign w:val="center"/>
          </w:tcPr>
          <w:p w:rsidR="000A100C" w:rsidRPr="000A100C" w:rsidRDefault="000A100C" w:rsidP="000A100C">
            <w:pPr>
              <w:widowControl w:val="0"/>
              <w:jc w:val="both"/>
              <w:rPr>
                <w:rFonts w:ascii="Times New Roman" w:eastAsia="Times New Roman" w:hAnsi="Times New Roman" w:cs="Times New Roman"/>
                <w:color w:val="1D1B11"/>
                <w:sz w:val="24"/>
                <w:szCs w:val="24"/>
                <w:lang w:eastAsia="uk-UA"/>
              </w:rPr>
            </w:pPr>
            <w:r w:rsidRPr="000A100C">
              <w:rPr>
                <w:rFonts w:ascii="Times New Roman" w:eastAsia="Times New Roman" w:hAnsi="Times New Roman" w:cs="Times New Roman"/>
                <w:color w:val="1D1B11"/>
                <w:sz w:val="24"/>
                <w:szCs w:val="24"/>
                <w:lang w:eastAsia="uk-UA"/>
              </w:rPr>
              <w:t>Критерії та методика оцінки визначаються відповідно до статті 29 Закону.</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Перелік критеріїв та методика оцінки тендерної пропозиції із зазначенням питомої ваги критерію:</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Оцінка тендерних пропозицій здійснюється на основі критерію „Ціна”. Питома вага – 100 %.</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Оцінка здійснюється щодо предмета закупівлі в цілому.</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w:t>
            </w:r>
            <w:r w:rsidRPr="000A100C">
              <w:rPr>
                <w:rFonts w:ascii="Times New Roman" w:eastAsia="Times New Roman" w:hAnsi="Times New Roman" w:cs="Times New Roman"/>
                <w:color w:val="0D0D0D"/>
                <w:sz w:val="24"/>
                <w:szCs w:val="24"/>
                <w:lang w:eastAsia="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Обґрунтування аномально низької тендерної пропозиції може містити інформацію про:</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w:t>
            </w:r>
            <w:r w:rsidRPr="000A100C">
              <w:rPr>
                <w:rFonts w:ascii="Times New Roman" w:eastAsia="Times New Roman" w:hAnsi="Times New Roman" w:cs="Times New Roman"/>
                <w:color w:val="0D0D0D"/>
                <w:sz w:val="24"/>
                <w:szCs w:val="24"/>
                <w:lang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w:t>
            </w:r>
            <w:r w:rsidRPr="000A100C">
              <w:rPr>
                <w:rFonts w:ascii="Times New Roman" w:eastAsia="Times New Roman" w:hAnsi="Times New Roman" w:cs="Times New Roman"/>
                <w:color w:val="0D0D0D"/>
                <w:sz w:val="24"/>
                <w:szCs w:val="24"/>
                <w:lang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w:t>
            </w:r>
            <w:r w:rsidRPr="000A100C">
              <w:rPr>
                <w:rFonts w:ascii="Times New Roman" w:eastAsia="Times New Roman" w:hAnsi="Times New Roman" w:cs="Times New Roman"/>
                <w:color w:val="0D0D0D"/>
                <w:sz w:val="24"/>
                <w:szCs w:val="24"/>
                <w:lang w:eastAsia="uk-UA"/>
              </w:rPr>
              <w:tab/>
              <w:t>отримання учасником процедури закупівлі державної допомоги згідно із законодавством.</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w:t>
            </w:r>
            <w:r w:rsidRPr="000A100C">
              <w:rPr>
                <w:rFonts w:ascii="Times New Roman" w:eastAsia="Times New Roman" w:hAnsi="Times New Roman" w:cs="Times New Roman"/>
                <w:color w:val="0D0D0D"/>
                <w:sz w:val="24"/>
                <w:szCs w:val="24"/>
                <w:lang w:eastAsia="uk-UA"/>
              </w:rPr>
              <w:lastRenderedPageBreak/>
              <w:t>компетенції.</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100C" w:rsidRPr="000A100C" w:rsidRDefault="000A100C" w:rsidP="000A100C">
            <w:pPr>
              <w:widowControl w:val="0"/>
              <w:jc w:val="both"/>
              <w:rPr>
                <w:rFonts w:ascii="Times New Roman" w:eastAsia="Times New Roman" w:hAnsi="Times New Roman" w:cs="Times New Roman"/>
                <w:color w:val="0D0D0D"/>
                <w:sz w:val="24"/>
                <w:szCs w:val="24"/>
                <w:lang w:eastAsia="uk-UA"/>
              </w:rPr>
            </w:pPr>
            <w:r w:rsidRPr="000A100C">
              <w:rPr>
                <w:rFonts w:ascii="Times New Roman" w:eastAsia="Times New Roman" w:hAnsi="Times New Roman" w:cs="Times New Roman"/>
                <w:color w:val="0D0D0D"/>
                <w:sz w:val="24"/>
                <w:szCs w:val="24"/>
                <w:lang w:eastAsia="uk-UA"/>
              </w:rPr>
              <w:t xml:space="preserve">Замовник розглядає подані тендерні пропозиції з урахуванням виправлення або </w:t>
            </w:r>
            <w:proofErr w:type="spellStart"/>
            <w:r w:rsidRPr="000A100C">
              <w:rPr>
                <w:rFonts w:ascii="Times New Roman" w:eastAsia="Times New Roman" w:hAnsi="Times New Roman" w:cs="Times New Roman"/>
                <w:color w:val="0D0D0D"/>
                <w:sz w:val="24"/>
                <w:szCs w:val="24"/>
                <w:lang w:eastAsia="uk-UA"/>
              </w:rPr>
              <w:t>невиправлення</w:t>
            </w:r>
            <w:proofErr w:type="spellEnd"/>
            <w:r w:rsidRPr="000A100C">
              <w:rPr>
                <w:rFonts w:ascii="Times New Roman" w:eastAsia="Times New Roman" w:hAnsi="Times New Roman" w:cs="Times New Roman"/>
                <w:color w:val="0D0D0D"/>
                <w:sz w:val="24"/>
                <w:szCs w:val="24"/>
                <w:lang w:eastAsia="uk-UA"/>
              </w:rPr>
              <w:t xml:space="preserve"> учасниками виявлених </w:t>
            </w:r>
            <w:proofErr w:type="spellStart"/>
            <w:r w:rsidRPr="000A100C">
              <w:rPr>
                <w:rFonts w:ascii="Times New Roman" w:eastAsia="Times New Roman" w:hAnsi="Times New Roman" w:cs="Times New Roman"/>
                <w:color w:val="0D0D0D"/>
                <w:sz w:val="24"/>
                <w:szCs w:val="24"/>
                <w:lang w:eastAsia="uk-UA"/>
              </w:rPr>
              <w:t>невідповідностей</w:t>
            </w:r>
            <w:proofErr w:type="spellEnd"/>
            <w:r w:rsidRPr="000A100C">
              <w:rPr>
                <w:rFonts w:ascii="Times New Roman" w:eastAsia="Times New Roman" w:hAnsi="Times New Roman" w:cs="Times New Roman"/>
                <w:color w:val="0D0D0D"/>
                <w:sz w:val="24"/>
                <w:szCs w:val="24"/>
                <w:lang w:eastAsia="uk-UA"/>
              </w:rPr>
              <w:t>.</w:t>
            </w:r>
          </w:p>
          <w:p w:rsidR="00726D33" w:rsidRPr="007E6254" w:rsidRDefault="000A100C" w:rsidP="000A100C">
            <w:pPr>
              <w:widowControl w:val="0"/>
              <w:jc w:val="both"/>
              <w:rPr>
                <w:rFonts w:ascii="Times New Roman" w:eastAsia="Times New Roman" w:hAnsi="Times New Roman" w:cs="Times New Roman"/>
                <w:sz w:val="24"/>
                <w:szCs w:val="24"/>
              </w:rPr>
            </w:pPr>
            <w:r w:rsidRPr="000A100C">
              <w:rPr>
                <w:rFonts w:ascii="Times New Roman" w:eastAsia="Times New Roman" w:hAnsi="Times New Roman" w:cs="Times New Roman"/>
                <w:color w:val="0D0D0D"/>
                <w:sz w:val="24"/>
                <w:szCs w:val="24"/>
                <w:lang w:eastAsia="uk-UA"/>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Інша інформація</w:t>
            </w:r>
          </w:p>
        </w:tc>
        <w:tc>
          <w:tcPr>
            <w:tcW w:w="6803" w:type="dxa"/>
            <w:vAlign w:val="center"/>
          </w:tcPr>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35D72">
              <w:rPr>
                <w:rFonts w:ascii="Times New Roman" w:eastAsia="Times New Roman" w:hAnsi="Times New Roman" w:cs="Times New Roman"/>
                <w:color w:val="000000"/>
                <w:sz w:val="24"/>
                <w:szCs w:val="24"/>
                <w:lang w:eastAsia="ar-SA"/>
              </w:rPr>
              <w:t>бенефіціарним</w:t>
            </w:r>
            <w:proofErr w:type="spellEnd"/>
            <w:r w:rsidRPr="00A35D72">
              <w:rPr>
                <w:rFonts w:ascii="Times New Roman" w:eastAsia="Times New Roman" w:hAnsi="Times New Roman" w:cs="Times New Roman"/>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У разі якщо учасник або його кінцевий </w:t>
            </w:r>
            <w:proofErr w:type="spellStart"/>
            <w:r w:rsidRPr="00A35D72">
              <w:rPr>
                <w:rFonts w:ascii="Times New Roman" w:eastAsia="Times New Roman" w:hAnsi="Times New Roman" w:cs="Times New Roman"/>
                <w:color w:val="000000"/>
                <w:sz w:val="24"/>
                <w:szCs w:val="24"/>
                <w:lang w:eastAsia="ar-SA"/>
              </w:rPr>
              <w:t>бенефіціарний</w:t>
            </w:r>
            <w:proofErr w:type="spellEnd"/>
            <w:r w:rsidRPr="00A35D72">
              <w:rPr>
                <w:rFonts w:ascii="Times New Roman" w:eastAsia="Times New Roman" w:hAnsi="Times New Roman" w:cs="Times New Roman"/>
                <w:color w:val="000000"/>
                <w:sz w:val="24"/>
                <w:szCs w:val="24"/>
                <w:lang w:eastAsia="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A35D72" w:rsidRPr="00A35D72" w:rsidRDefault="00A35D72" w:rsidP="00A35D72">
            <w:pPr>
              <w:widowControl w:val="0"/>
              <w:numPr>
                <w:ilvl w:val="0"/>
                <w:numId w:val="16"/>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35D72">
              <w:rPr>
                <w:rFonts w:ascii="Times New Roman" w:eastAsia="Times New Roman" w:hAnsi="Times New Roman" w:cs="Times New Roman"/>
                <w:color w:val="000000"/>
                <w:sz w:val="24"/>
                <w:szCs w:val="24"/>
                <w:lang w:eastAsia="ar-SA"/>
              </w:rPr>
              <w:t>зареєструваний</w:t>
            </w:r>
            <w:proofErr w:type="spellEnd"/>
            <w:r w:rsidRPr="00A35D72">
              <w:rPr>
                <w:rFonts w:ascii="Times New Roman" w:eastAsia="Times New Roman" w:hAnsi="Times New Roman" w:cs="Times New Roman"/>
                <w:color w:val="000000"/>
                <w:sz w:val="24"/>
                <w:szCs w:val="24"/>
                <w:lang w:eastAsia="ar-SA"/>
              </w:rPr>
              <w:t xml:space="preserve"> на території України свій національний паспорт</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або </w:t>
            </w:r>
          </w:p>
          <w:p w:rsidR="00A35D72" w:rsidRPr="00A35D72" w:rsidRDefault="00A35D72" w:rsidP="00A35D72">
            <w:pPr>
              <w:widowControl w:val="0"/>
              <w:numPr>
                <w:ilvl w:val="0"/>
                <w:numId w:val="17"/>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посвідку на постійне чи тимчасове проживання на території України</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або </w:t>
            </w:r>
          </w:p>
          <w:p w:rsidR="00A35D72" w:rsidRPr="00A35D72" w:rsidRDefault="00A35D72" w:rsidP="00A35D72">
            <w:pPr>
              <w:widowControl w:val="0"/>
              <w:numPr>
                <w:ilvl w:val="0"/>
                <w:numId w:val="18"/>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або </w:t>
            </w:r>
          </w:p>
          <w:p w:rsidR="00A35D72" w:rsidRPr="00A35D72" w:rsidRDefault="00A35D72" w:rsidP="00A35D72">
            <w:pPr>
              <w:widowControl w:val="0"/>
              <w:numPr>
                <w:ilvl w:val="0"/>
                <w:numId w:val="19"/>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посвідчення біженця чи документ, що підтверджує надання притулку в Україні.</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У разі якщо учасник є громадянином Російської Федерації / Республіки Білорусь / Ісламської Республіки Іран (крім тих, що </w:t>
            </w:r>
            <w:r w:rsidRPr="00A35D72">
              <w:rPr>
                <w:rFonts w:ascii="Times New Roman" w:eastAsia="Times New Roman" w:hAnsi="Times New Roman" w:cs="Times New Roman"/>
                <w:color w:val="000000"/>
                <w:sz w:val="24"/>
                <w:szCs w:val="24"/>
                <w:lang w:eastAsia="ar-SA"/>
              </w:rPr>
              <w:lastRenderedPageBreak/>
              <w:t xml:space="preserve">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A35D72">
              <w:rPr>
                <w:rFonts w:ascii="Times New Roman" w:eastAsia="Times New Roman" w:hAnsi="Times New Roman" w:cs="Times New Roman"/>
                <w:color w:val="000000"/>
                <w:sz w:val="24"/>
                <w:szCs w:val="24"/>
                <w:lang w:eastAsia="ar-SA"/>
              </w:rPr>
              <w:t>бенефіціарним</w:t>
            </w:r>
            <w:proofErr w:type="spellEnd"/>
            <w:r w:rsidRPr="00A35D72">
              <w:rPr>
                <w:rFonts w:ascii="Times New Roman" w:eastAsia="Times New Roman" w:hAnsi="Times New Roman" w:cs="Times New Roman"/>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35D72" w:rsidRPr="00A35D72" w:rsidRDefault="00A35D72" w:rsidP="00A35D72">
            <w:pPr>
              <w:widowControl w:val="0"/>
              <w:numPr>
                <w:ilvl w:val="0"/>
                <w:numId w:val="20"/>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або </w:t>
            </w:r>
          </w:p>
          <w:p w:rsidR="00A35D72" w:rsidRPr="00A35D72" w:rsidRDefault="00A35D72" w:rsidP="00A35D72">
            <w:pPr>
              <w:widowControl w:val="0"/>
              <w:numPr>
                <w:ilvl w:val="0"/>
                <w:numId w:val="21"/>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згоду самого власника активів про передачу активів, підпис якої нотаріально завірений в установленому законодавством порядку.</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У разі якщо учасник або його кінцевий </w:t>
            </w:r>
            <w:proofErr w:type="spellStart"/>
            <w:r w:rsidRPr="00A35D72">
              <w:rPr>
                <w:rFonts w:ascii="Times New Roman" w:eastAsia="Times New Roman" w:hAnsi="Times New Roman" w:cs="Times New Roman"/>
                <w:color w:val="000000"/>
                <w:sz w:val="24"/>
                <w:szCs w:val="24"/>
                <w:lang w:eastAsia="ar-SA"/>
              </w:rPr>
              <w:t>бенефіціарний</w:t>
            </w:r>
            <w:proofErr w:type="spellEnd"/>
            <w:r w:rsidRPr="00A35D72">
              <w:rPr>
                <w:rFonts w:ascii="Times New Roman" w:eastAsia="Times New Roman" w:hAnsi="Times New Roman" w:cs="Times New Roman"/>
                <w:color w:val="000000"/>
                <w:sz w:val="24"/>
                <w:szCs w:val="24"/>
                <w:lang w:eastAsia="ar-S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A35D72">
              <w:rPr>
                <w:rFonts w:ascii="Times New Roman" w:eastAsia="Times New Roman" w:hAnsi="Times New Roman" w:cs="Times New Roman"/>
                <w:color w:val="000000"/>
                <w:sz w:val="24"/>
                <w:szCs w:val="24"/>
                <w:lang w:eastAsia="ar-SA"/>
              </w:rPr>
              <w:t>бенефіціарним</w:t>
            </w:r>
            <w:proofErr w:type="spellEnd"/>
            <w:r w:rsidRPr="00A35D72">
              <w:rPr>
                <w:rFonts w:ascii="Times New Roman" w:eastAsia="Times New Roman" w:hAnsi="Times New Roman" w:cs="Times New Roman"/>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A35D72">
              <w:rPr>
                <w:rFonts w:ascii="Times New Roman" w:eastAsia="Times New Roman" w:hAnsi="Times New Roman" w:cs="Times New Roman"/>
                <w:color w:val="000000"/>
                <w:sz w:val="24"/>
                <w:szCs w:val="24"/>
                <w:lang w:eastAsia="ar-SA"/>
              </w:rPr>
              <w:lastRenderedPageBreak/>
              <w:t xml:space="preserve">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35D72">
              <w:rPr>
                <w:rFonts w:ascii="Times New Roman" w:eastAsia="Times New Roman" w:hAnsi="Times New Roman" w:cs="Times New Roman"/>
                <w:color w:val="000000"/>
                <w:sz w:val="24"/>
                <w:szCs w:val="24"/>
                <w:lang w:eastAsia="ar-SA"/>
              </w:rPr>
              <w:t>бенефіціарним</w:t>
            </w:r>
            <w:proofErr w:type="spellEnd"/>
            <w:r w:rsidRPr="00A35D72">
              <w:rPr>
                <w:rFonts w:ascii="Times New Roman" w:eastAsia="Times New Roman" w:hAnsi="Times New Roman" w:cs="Times New Roman"/>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w:t>
            </w:r>
            <w:r w:rsidRPr="00A35D72">
              <w:rPr>
                <w:rFonts w:ascii="Times New Roman" w:eastAsia="Times New Roman" w:hAnsi="Times New Roman" w:cs="Times New Roman"/>
                <w:color w:val="000000"/>
                <w:sz w:val="24"/>
                <w:szCs w:val="24"/>
                <w:lang w:eastAsia="ar-SA"/>
              </w:rPr>
              <w:lastRenderedPageBreak/>
              <w:t>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Обґрунтування аномально низької тендерної пропозиції може містити інформацію про:</w:t>
            </w:r>
          </w:p>
          <w:p w:rsidR="00A35D72" w:rsidRPr="00A35D72" w:rsidRDefault="00A35D72" w:rsidP="00A35D72">
            <w:pPr>
              <w:widowControl w:val="0"/>
              <w:numPr>
                <w:ilvl w:val="0"/>
                <w:numId w:val="15"/>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35D72" w:rsidRPr="00A35D72" w:rsidRDefault="00A35D72" w:rsidP="00A35D72">
            <w:pPr>
              <w:widowControl w:val="0"/>
              <w:numPr>
                <w:ilvl w:val="0"/>
                <w:numId w:val="15"/>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35D72" w:rsidRPr="00A35D72" w:rsidRDefault="00A35D72" w:rsidP="00A35D72">
            <w:pPr>
              <w:widowControl w:val="0"/>
              <w:numPr>
                <w:ilvl w:val="0"/>
                <w:numId w:val="15"/>
              </w:numPr>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отримання учасником процедури закупівлі державної допомоги згідно із законодавством.</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A35D72">
              <w:rPr>
                <w:rFonts w:ascii="Times New Roman" w:eastAsia="Times New Roman" w:hAnsi="Times New Roman" w:cs="Times New Roman"/>
                <w:color w:val="000000"/>
                <w:sz w:val="24"/>
                <w:szCs w:val="24"/>
                <w:lang w:eastAsia="ar-SA"/>
              </w:rPr>
              <w:lastRenderedPageBreak/>
              <w:t>тендерної пропозиції, найменування товару, марки, моделі тощо.</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35D72" w:rsidRPr="00A35D72" w:rsidRDefault="00A35D72" w:rsidP="00A35D72">
            <w:pPr>
              <w:widowControl w:val="0"/>
              <w:suppressAutoHyphens/>
              <w:jc w:val="both"/>
              <w:rPr>
                <w:rFonts w:ascii="Times New Roman" w:eastAsia="Times New Roman" w:hAnsi="Times New Roman" w:cs="Times New Roman"/>
                <w:color w:val="000000"/>
                <w:sz w:val="24"/>
                <w:szCs w:val="24"/>
                <w:lang w:eastAsia="ar-SA"/>
              </w:rPr>
            </w:pPr>
            <w:r w:rsidRPr="00A35D72">
              <w:rPr>
                <w:rFonts w:ascii="Times New Roman" w:eastAsia="Times New Roman" w:hAnsi="Times New Roman" w:cs="Times New Roman"/>
                <w:color w:val="000000"/>
                <w:sz w:val="24"/>
                <w:szCs w:val="24"/>
                <w:lang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6D33" w:rsidRPr="007E6254" w:rsidRDefault="00726D33" w:rsidP="00C75774">
            <w:pPr>
              <w:widowControl w:val="0"/>
              <w:jc w:val="both"/>
              <w:rPr>
                <w:rFonts w:ascii="Times New Roman" w:eastAsia="Times New Roman" w:hAnsi="Times New Roman" w:cs="Times New Roman"/>
                <w:sz w:val="24"/>
                <w:szCs w:val="24"/>
              </w:rPr>
            </w:pP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3</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Відхилення тендерних пропозицій</w:t>
            </w:r>
          </w:p>
        </w:tc>
        <w:tc>
          <w:tcPr>
            <w:tcW w:w="6803" w:type="dxa"/>
            <w:vAlign w:val="center"/>
          </w:tcPr>
          <w:p w:rsidR="00726D33" w:rsidRPr="007E6254" w:rsidRDefault="00155BE2">
            <w:pPr>
              <w:widowControl w:val="0"/>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b/>
                <w:i/>
                <w:sz w:val="24"/>
                <w:szCs w:val="24"/>
              </w:rPr>
              <w:t>Замовник відхиляє тендерну пропозицію</w:t>
            </w:r>
            <w:r w:rsidRPr="007E6254">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26D33" w:rsidRPr="007E6254" w:rsidRDefault="00155BE2">
            <w:pPr>
              <w:widowControl w:val="0"/>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1) учасник процедури закупівлі:</w:t>
            </w:r>
          </w:p>
          <w:p w:rsidR="00726D33" w:rsidRPr="007E6254" w:rsidRDefault="00155BE2">
            <w:pPr>
              <w:widowControl w:val="0"/>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E6254">
              <w:rPr>
                <w:rFonts w:ascii="Times New Roman" w:eastAsia="Times New Roman" w:hAnsi="Times New Roman" w:cs="Times New Roman"/>
                <w:sz w:val="24"/>
                <w:szCs w:val="24"/>
              </w:rPr>
              <w:t>бенефіціарним</w:t>
            </w:r>
            <w:proofErr w:type="spellEnd"/>
            <w:r w:rsidRPr="007E625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7E6254">
              <w:rPr>
                <w:rFonts w:ascii="Times New Roman" w:eastAsia="Times New Roman" w:hAnsi="Times New Roman" w:cs="Times New Roman"/>
                <w:sz w:val="24"/>
                <w:szCs w:val="24"/>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2) тендерна пропозиція:</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є такою, строк дії якої закінчився;</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3) переможець процедури закупівлі:</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Замовник може відхилити тендерну пропозицію</w:t>
            </w:r>
            <w:r w:rsidRPr="007E6254">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E6254">
              <w:rPr>
                <w:rFonts w:ascii="Times New Roman" w:eastAsia="Times New Roman" w:hAnsi="Times New Roman" w:cs="Times New Roman"/>
                <w:b/>
                <w:i/>
                <w:sz w:val="24"/>
                <w:szCs w:val="24"/>
              </w:rPr>
              <w:t>у разі, коли:</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7E6254">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726D33" w:rsidRPr="007E6254" w:rsidRDefault="00155BE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6254">
              <w:rPr>
                <w:rFonts w:ascii="Times New Roman" w:eastAsia="Times New Roman" w:hAnsi="Times New Roman" w:cs="Times New Roman"/>
                <w:b/>
                <w:i/>
                <w:sz w:val="24"/>
                <w:szCs w:val="24"/>
              </w:rPr>
              <w:t>не пізніш як через чотири дні</w:t>
            </w:r>
            <w:r w:rsidRPr="007E6254">
              <w:rPr>
                <w:rFonts w:ascii="Times New Roman" w:eastAsia="Times New Roman" w:hAnsi="Times New Roman" w:cs="Times New Roman"/>
                <w:b/>
                <w:sz w:val="24"/>
                <w:szCs w:val="24"/>
              </w:rPr>
              <w:t xml:space="preserve"> </w:t>
            </w:r>
            <w:r w:rsidRPr="007E6254">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6D33" w:rsidRPr="007E6254" w:rsidTr="00CC0910">
        <w:trPr>
          <w:trHeight w:val="472"/>
        </w:trPr>
        <w:tc>
          <w:tcPr>
            <w:tcW w:w="10343" w:type="dxa"/>
            <w:gridSpan w:val="3"/>
            <w:vAlign w:val="center"/>
          </w:tcPr>
          <w:p w:rsidR="00726D33" w:rsidRPr="007E6254" w:rsidRDefault="009408BA" w:rsidP="009408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w:t>
            </w: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rPr>
              <w:t>І</w:t>
            </w:r>
            <w:r w:rsidR="00155BE2" w:rsidRPr="007E6254">
              <w:rPr>
                <w:rFonts w:ascii="Times New Roman" w:eastAsia="Times New Roman" w:hAnsi="Times New Roman" w:cs="Times New Roman"/>
                <w:b/>
                <w:color w:val="000000"/>
                <w:sz w:val="24"/>
                <w:szCs w:val="24"/>
              </w:rPr>
              <w:t xml:space="preserve">. Результати </w:t>
            </w:r>
            <w:r>
              <w:rPr>
                <w:rFonts w:ascii="Times New Roman" w:eastAsia="Times New Roman" w:hAnsi="Times New Roman" w:cs="Times New Roman"/>
                <w:b/>
                <w:color w:val="000000"/>
                <w:sz w:val="24"/>
                <w:szCs w:val="24"/>
              </w:rPr>
              <w:t>тендеру</w:t>
            </w:r>
            <w:r w:rsidR="00155BE2" w:rsidRPr="007E6254">
              <w:rPr>
                <w:rFonts w:ascii="Times New Roman" w:eastAsia="Times New Roman" w:hAnsi="Times New Roman" w:cs="Times New Roman"/>
                <w:b/>
                <w:color w:val="000000"/>
                <w:sz w:val="24"/>
                <w:szCs w:val="24"/>
              </w:rPr>
              <w:t xml:space="preserve"> та укладання договору про закупівлю</w:t>
            </w:r>
          </w:p>
        </w:tc>
      </w:tr>
      <w:tr w:rsidR="00726D33" w:rsidRPr="007E6254" w:rsidTr="00D268AA">
        <w:trPr>
          <w:trHeight w:val="395"/>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1</w:t>
            </w:r>
          </w:p>
        </w:tc>
        <w:tc>
          <w:tcPr>
            <w:tcW w:w="2835" w:type="dxa"/>
          </w:tcPr>
          <w:p w:rsidR="00726D33" w:rsidRPr="007E6254" w:rsidRDefault="00155BE2">
            <w:pPr>
              <w:widowControl w:val="0"/>
              <w:rPr>
                <w:rFonts w:ascii="Times New Roman" w:eastAsia="Times New Roman" w:hAnsi="Times New Roman" w:cs="Times New Roman"/>
                <w:b/>
                <w:sz w:val="24"/>
                <w:szCs w:val="24"/>
              </w:rPr>
            </w:pPr>
            <w:r w:rsidRPr="007E6254">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vAlign w:val="center"/>
          </w:tcPr>
          <w:p w:rsidR="00726D33" w:rsidRPr="007E6254" w:rsidRDefault="00155BE2">
            <w:pPr>
              <w:widowControl w:val="0"/>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Замовник відміняє відкриті торги у разі:</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 відсутності подальшої потреби в закупівлі товарів, робіт чи послуг;</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У разі відміни відкритих торгів замовник </w:t>
            </w:r>
            <w:r w:rsidRPr="007E6254">
              <w:rPr>
                <w:rFonts w:ascii="Times New Roman" w:eastAsia="Times New Roman" w:hAnsi="Times New Roman" w:cs="Times New Roman"/>
                <w:b/>
                <w:i/>
                <w:sz w:val="24"/>
                <w:szCs w:val="24"/>
              </w:rPr>
              <w:t>протягом одного робочого дня</w:t>
            </w:r>
            <w:r w:rsidRPr="007E625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26D33" w:rsidRPr="007E6254" w:rsidRDefault="00155BE2">
            <w:pPr>
              <w:widowControl w:val="0"/>
              <w:jc w:val="both"/>
              <w:rPr>
                <w:rFonts w:ascii="Times New Roman" w:eastAsia="Times New Roman" w:hAnsi="Times New Roman" w:cs="Times New Roman"/>
                <w:b/>
                <w:i/>
                <w:sz w:val="24"/>
                <w:szCs w:val="24"/>
              </w:rPr>
            </w:pPr>
            <w:r w:rsidRPr="007E625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 xml:space="preserve">2) неподання жодної тендерної пропозиції для участі у </w:t>
            </w:r>
            <w:r w:rsidRPr="007E6254">
              <w:rPr>
                <w:rFonts w:ascii="Times New Roman" w:eastAsia="Times New Roman" w:hAnsi="Times New Roman" w:cs="Times New Roman"/>
                <w:sz w:val="24"/>
                <w:szCs w:val="24"/>
              </w:rPr>
              <w:lastRenderedPageBreak/>
              <w:t>відкритих торгах у строк, установлений замовником згідно з Особливостями.</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Відкриті торги можуть бути відмінені частково (за лотом).</w:t>
            </w:r>
          </w:p>
          <w:p w:rsidR="00726D33" w:rsidRPr="007E6254" w:rsidRDefault="00155BE2">
            <w:pPr>
              <w:widowControl w:val="0"/>
              <w:jc w:val="both"/>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E6254">
              <w:rPr>
                <w:rFonts w:ascii="Times New Roman" w:eastAsia="Times New Roman" w:hAnsi="Times New Roman" w:cs="Times New Roman"/>
                <w:color w:val="4A86E8"/>
                <w:sz w:val="24"/>
                <w:szCs w:val="24"/>
              </w:rPr>
              <w:t>.</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2</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Строк укладання договору про закупівлю</w:t>
            </w:r>
          </w:p>
        </w:tc>
        <w:tc>
          <w:tcPr>
            <w:tcW w:w="6803" w:type="dxa"/>
            <w:vAlign w:val="center"/>
          </w:tcPr>
          <w:p w:rsidR="00E51028" w:rsidRPr="00E51028" w:rsidRDefault="00E51028" w:rsidP="00E51028">
            <w:pPr>
              <w:widowControl w:val="0"/>
              <w:spacing w:line="276" w:lineRule="auto"/>
              <w:jc w:val="both"/>
              <w:rPr>
                <w:rFonts w:ascii="Times New Roman" w:eastAsia="Times New Roman" w:hAnsi="Times New Roman" w:cs="Times New Roman"/>
                <w:b/>
                <w:color w:val="000000"/>
                <w:sz w:val="24"/>
                <w:szCs w:val="24"/>
              </w:rPr>
            </w:pPr>
            <w:r w:rsidRPr="00E51028">
              <w:rPr>
                <w:rFonts w:ascii="Times New Roman" w:eastAsia="Times New Roman" w:hAnsi="Times New Roman" w:cs="Times New Roman"/>
                <w:color w:val="000000"/>
                <w:sz w:val="24"/>
                <w:szCs w:val="24"/>
              </w:rPr>
              <w:t xml:space="preserve">  Повідомлення про намір укласти договір про закупівлю автоматично формується електронною системою закупівель протягом </w:t>
            </w:r>
            <w:r w:rsidRPr="00E51028">
              <w:rPr>
                <w:rFonts w:ascii="Times New Roman" w:eastAsia="Times New Roman" w:hAnsi="Times New Roman" w:cs="Times New Roman"/>
                <w:b/>
                <w:color w:val="000000"/>
                <w:sz w:val="24"/>
                <w:szCs w:val="24"/>
              </w:rPr>
              <w:t>одного дня з дати оприлюднення замовником рішення про визначення переможця процедури закупівлі в електронній системі закупівель.</w:t>
            </w:r>
          </w:p>
          <w:p w:rsidR="00E51028" w:rsidRPr="00E51028" w:rsidRDefault="00E51028" w:rsidP="00E51028">
            <w:pPr>
              <w:widowControl w:val="0"/>
              <w:suppressAutoHyphens/>
              <w:jc w:val="both"/>
              <w:rPr>
                <w:rFonts w:ascii="Times New Roman" w:eastAsia="Times New Roman" w:hAnsi="Times New Roman" w:cs="Times New Roman"/>
                <w:sz w:val="24"/>
                <w:szCs w:val="24"/>
                <w:lang w:eastAsia="ar-SA"/>
              </w:rPr>
            </w:pPr>
            <w:r w:rsidRPr="00E51028">
              <w:rPr>
                <w:rFonts w:ascii="Times New Roman" w:eastAsia="Times New Roman" w:hAnsi="Times New Roman" w:cs="Times New Roman"/>
                <w:sz w:val="24"/>
                <w:szCs w:val="24"/>
                <w:lang w:eastAsia="ar-SA"/>
              </w:rPr>
              <w:t xml:space="preserve">З метою забезпечення права на оскарження рішень замовника до органу оскарження договір про закупівлю </w:t>
            </w:r>
            <w:r w:rsidRPr="00E51028">
              <w:rPr>
                <w:rFonts w:ascii="Times New Roman" w:eastAsia="Times New Roman" w:hAnsi="Times New Roman" w:cs="Times New Roman"/>
                <w:b/>
                <w:sz w:val="24"/>
                <w:szCs w:val="24"/>
                <w:lang w:eastAsia="ar-SA"/>
              </w:rPr>
              <w:t>не може бути укладено раніше ніж через п’ять днів</w:t>
            </w:r>
            <w:r w:rsidRPr="00E51028">
              <w:rPr>
                <w:rFonts w:ascii="Times New Roman" w:eastAsia="Times New Roman" w:hAnsi="Times New Roman" w:cs="Times New Roman"/>
                <w:sz w:val="24"/>
                <w:szCs w:val="24"/>
                <w:lang w:eastAsia="ar-SA"/>
              </w:rPr>
              <w:t xml:space="preserve"> з дати оприлюднення в електронній системі закупівель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але </w:t>
            </w:r>
            <w:r w:rsidRPr="00E51028">
              <w:rPr>
                <w:rFonts w:ascii="Times New Roman" w:eastAsia="Times New Roman" w:hAnsi="Times New Roman" w:cs="Times New Roman"/>
                <w:b/>
                <w:sz w:val="24"/>
                <w:szCs w:val="24"/>
                <w:lang w:eastAsia="ar-SA"/>
              </w:rPr>
              <w:t>не пізніше ніж через 15 днів</w:t>
            </w:r>
            <w:r w:rsidRPr="00E51028">
              <w:rPr>
                <w:rFonts w:ascii="Times New Roman" w:eastAsia="Times New Roman" w:hAnsi="Times New Roman" w:cs="Times New Roman"/>
                <w:sz w:val="24"/>
                <w:szCs w:val="24"/>
                <w:lang w:eastAsia="ar-S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1028">
              <w:rPr>
                <w:rFonts w:ascii="Times New Roman" w:eastAsia="Times New Roman" w:hAnsi="Times New Roman" w:cs="Times New Roman"/>
                <w:b/>
                <w:sz w:val="24"/>
                <w:szCs w:val="24"/>
                <w:lang w:eastAsia="ar-SA"/>
              </w:rPr>
              <w:t>може бути продовжений до 60 днів</w:t>
            </w:r>
            <w:r w:rsidRPr="00E51028">
              <w:rPr>
                <w:rFonts w:ascii="Times New Roman" w:eastAsia="Times New Roman" w:hAnsi="Times New Roman" w:cs="Times New Roman"/>
                <w:sz w:val="24"/>
                <w:szCs w:val="24"/>
                <w:lang w:eastAsia="ar-SA"/>
              </w:rPr>
              <w:t xml:space="preserve">. </w:t>
            </w:r>
          </w:p>
          <w:p w:rsidR="00726D33" w:rsidRPr="007E6254" w:rsidRDefault="00E51028" w:rsidP="00E51028">
            <w:pPr>
              <w:widowControl w:val="0"/>
              <w:jc w:val="both"/>
              <w:rPr>
                <w:rFonts w:ascii="Times New Roman" w:eastAsia="Times New Roman" w:hAnsi="Times New Roman" w:cs="Times New Roman"/>
                <w:sz w:val="24"/>
                <w:szCs w:val="24"/>
              </w:rPr>
            </w:pPr>
            <w:r w:rsidRPr="00E51028">
              <w:rPr>
                <w:rFonts w:ascii="Times New Roman" w:eastAsia="Times New Roman" w:hAnsi="Times New Roman" w:cs="Times New Roman"/>
                <w:sz w:val="24"/>
                <w:szCs w:val="24"/>
                <w:lang w:eastAsia="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6D33" w:rsidRPr="007E6254" w:rsidTr="00CC0910">
        <w:trPr>
          <w:trHeight w:val="1119"/>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3</w:t>
            </w:r>
          </w:p>
        </w:tc>
        <w:tc>
          <w:tcPr>
            <w:tcW w:w="2835" w:type="dxa"/>
          </w:tcPr>
          <w:p w:rsidR="00726D33" w:rsidRPr="007E6254" w:rsidRDefault="00155BE2">
            <w:pPr>
              <w:widowControl w:val="0"/>
              <w:rPr>
                <w:rFonts w:ascii="Times New Roman" w:eastAsia="Times New Roman" w:hAnsi="Times New Roman" w:cs="Times New Roman"/>
                <w:sz w:val="24"/>
                <w:szCs w:val="24"/>
              </w:rPr>
            </w:pPr>
            <w:proofErr w:type="spellStart"/>
            <w:r w:rsidRPr="007E6254">
              <w:rPr>
                <w:rFonts w:ascii="Times New Roman" w:eastAsia="Times New Roman" w:hAnsi="Times New Roman" w:cs="Times New Roman"/>
                <w:b/>
                <w:color w:val="000000"/>
                <w:sz w:val="24"/>
                <w:szCs w:val="24"/>
              </w:rPr>
              <w:t>Проєкт</w:t>
            </w:r>
            <w:proofErr w:type="spellEnd"/>
            <w:r w:rsidRPr="007E6254">
              <w:rPr>
                <w:rFonts w:ascii="Times New Roman" w:eastAsia="Times New Roman" w:hAnsi="Times New Roman" w:cs="Times New Roman"/>
                <w:b/>
                <w:color w:val="000000"/>
                <w:sz w:val="24"/>
                <w:szCs w:val="24"/>
              </w:rPr>
              <w:t xml:space="preserve"> договору про закупівлю</w:t>
            </w:r>
          </w:p>
        </w:tc>
        <w:tc>
          <w:tcPr>
            <w:tcW w:w="6803" w:type="dxa"/>
            <w:vAlign w:val="center"/>
          </w:tcPr>
          <w:p w:rsidR="00726D33" w:rsidRPr="00A65D11" w:rsidRDefault="00155BE2">
            <w:pPr>
              <w:widowControl w:val="0"/>
              <w:ind w:right="120"/>
              <w:jc w:val="both"/>
              <w:rPr>
                <w:rFonts w:ascii="Times New Roman" w:eastAsia="Times New Roman" w:hAnsi="Times New Roman" w:cs="Times New Roman"/>
                <w:color w:val="000000"/>
                <w:sz w:val="24"/>
                <w:szCs w:val="24"/>
              </w:rPr>
            </w:pPr>
            <w:proofErr w:type="spellStart"/>
            <w:r w:rsidRPr="007E6254">
              <w:rPr>
                <w:rFonts w:ascii="Times New Roman" w:eastAsia="Times New Roman" w:hAnsi="Times New Roman" w:cs="Times New Roman"/>
                <w:color w:val="000000"/>
                <w:sz w:val="24"/>
                <w:szCs w:val="24"/>
              </w:rPr>
              <w:t>Проєкт</w:t>
            </w:r>
            <w:proofErr w:type="spellEnd"/>
            <w:r w:rsidRPr="007E6254">
              <w:rPr>
                <w:rFonts w:ascii="Times New Roman" w:eastAsia="Times New Roman" w:hAnsi="Times New Roman" w:cs="Times New Roman"/>
                <w:color w:val="000000"/>
                <w:sz w:val="24"/>
                <w:szCs w:val="24"/>
              </w:rPr>
              <w:t xml:space="preserve"> </w:t>
            </w:r>
            <w:r w:rsidRPr="007E6254">
              <w:rPr>
                <w:rFonts w:ascii="Times New Roman" w:eastAsia="Times New Roman" w:hAnsi="Times New Roman" w:cs="Times New Roman"/>
                <w:sz w:val="24"/>
                <w:szCs w:val="24"/>
              </w:rPr>
              <w:t>д</w:t>
            </w:r>
            <w:r w:rsidRPr="007E6254">
              <w:rPr>
                <w:rFonts w:ascii="Times New Roman" w:eastAsia="Times New Roman" w:hAnsi="Times New Roman" w:cs="Times New Roman"/>
                <w:color w:val="000000"/>
                <w:sz w:val="24"/>
                <w:szCs w:val="24"/>
              </w:rPr>
              <w:t xml:space="preserve">оговору про закупівлю викладено </w:t>
            </w:r>
            <w:r w:rsidRPr="00A65D11">
              <w:rPr>
                <w:rFonts w:ascii="Times New Roman" w:eastAsia="Times New Roman" w:hAnsi="Times New Roman" w:cs="Times New Roman"/>
                <w:sz w:val="24"/>
                <w:szCs w:val="24"/>
              </w:rPr>
              <w:t xml:space="preserve">в </w:t>
            </w:r>
            <w:r w:rsidRPr="00A65D11">
              <w:rPr>
                <w:rFonts w:ascii="Times New Roman" w:eastAsia="Times New Roman" w:hAnsi="Times New Roman" w:cs="Times New Roman"/>
                <w:b/>
                <w:i/>
                <w:sz w:val="24"/>
                <w:szCs w:val="24"/>
              </w:rPr>
              <w:t>Додатку</w:t>
            </w:r>
            <w:r w:rsidR="00A65D11">
              <w:rPr>
                <w:rFonts w:ascii="Times New Roman" w:eastAsia="Times New Roman" w:hAnsi="Times New Roman" w:cs="Times New Roman"/>
                <w:b/>
                <w:i/>
                <w:sz w:val="24"/>
                <w:szCs w:val="24"/>
              </w:rPr>
              <w:t xml:space="preserve"> 5      </w:t>
            </w:r>
            <w:r w:rsidR="00A65D11" w:rsidRPr="00A65D11">
              <w:rPr>
                <w:rFonts w:ascii="Times New Roman" w:eastAsia="Times New Roman" w:hAnsi="Times New Roman" w:cs="Times New Roman"/>
                <w:sz w:val="24"/>
                <w:szCs w:val="24"/>
              </w:rPr>
              <w:t>до</w:t>
            </w:r>
            <w:r w:rsidRPr="00A65D11">
              <w:rPr>
                <w:rFonts w:ascii="Times New Roman" w:eastAsia="Times New Roman" w:hAnsi="Times New Roman" w:cs="Times New Roman"/>
                <w:color w:val="FFFFFF" w:themeColor="background1"/>
                <w:sz w:val="24"/>
                <w:szCs w:val="24"/>
              </w:rPr>
              <w:t xml:space="preserve"> </w:t>
            </w:r>
            <w:r w:rsidRPr="00A65D11">
              <w:rPr>
                <w:rFonts w:ascii="Times New Roman" w:eastAsia="Times New Roman" w:hAnsi="Times New Roman" w:cs="Times New Roman"/>
                <w:color w:val="000000"/>
                <w:sz w:val="24"/>
                <w:szCs w:val="24"/>
              </w:rPr>
              <w:t>цієї тендерної документації.</w:t>
            </w:r>
          </w:p>
          <w:p w:rsidR="00726D33" w:rsidRPr="007E6254" w:rsidRDefault="00155BE2">
            <w:pPr>
              <w:widowControl w:val="0"/>
              <w:ind w:right="120"/>
              <w:jc w:val="both"/>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625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26D33" w:rsidRPr="007E6254" w:rsidRDefault="00155BE2">
            <w:pPr>
              <w:widowControl w:val="0"/>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b/>
                <w:i/>
                <w:color w:val="000000"/>
                <w:sz w:val="24"/>
                <w:szCs w:val="24"/>
              </w:rPr>
              <w:t>Переможець</w:t>
            </w:r>
            <w:r w:rsidRPr="007E625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26D33" w:rsidRPr="007E6254" w:rsidRDefault="00155BE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color w:val="000000"/>
                <w:sz w:val="24"/>
                <w:szCs w:val="24"/>
              </w:rPr>
              <w:t>інформацію про право підписання договору про закупівлю;</w:t>
            </w:r>
          </w:p>
          <w:p w:rsidR="00726D33" w:rsidRPr="007E6254" w:rsidRDefault="00155BE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E6254">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7E6254">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26D33" w:rsidRPr="007E6254" w:rsidRDefault="00155BE2">
            <w:pPr>
              <w:widowControl w:val="0"/>
              <w:jc w:val="both"/>
              <w:rPr>
                <w:rFonts w:ascii="Times New Roman" w:eastAsia="Times New Roman" w:hAnsi="Times New Roman" w:cs="Times New Roman"/>
                <w:i/>
                <w:sz w:val="24"/>
                <w:szCs w:val="24"/>
              </w:rPr>
            </w:pPr>
            <w:r w:rsidRPr="007E6254">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7E6254">
              <w:rPr>
                <w:rFonts w:ascii="Times New Roman" w:eastAsia="Times New Roman" w:hAnsi="Times New Roman" w:cs="Times New Roman"/>
                <w:i/>
                <w:color w:val="000000"/>
                <w:sz w:val="24"/>
                <w:szCs w:val="24"/>
              </w:rPr>
              <w:lastRenderedPageBreak/>
              <w:t>договору про закупівлю та підлягає відхиленню на підставі</w:t>
            </w:r>
            <w:r w:rsidRPr="007E6254">
              <w:rPr>
                <w:rFonts w:ascii="Times New Roman" w:eastAsia="Times New Roman" w:hAnsi="Times New Roman" w:cs="Times New Roman"/>
                <w:i/>
                <w:sz w:val="24"/>
                <w:szCs w:val="24"/>
              </w:rPr>
              <w:t xml:space="preserve"> підпункту 3  пункту 41 Особливостей.</w:t>
            </w:r>
          </w:p>
        </w:tc>
      </w:tr>
      <w:tr w:rsidR="00726D33" w:rsidRPr="007E6254" w:rsidTr="00CC0910">
        <w:trPr>
          <w:trHeight w:val="2100"/>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color w:val="000000"/>
                <w:sz w:val="24"/>
                <w:szCs w:val="24"/>
              </w:rPr>
              <w:lastRenderedPageBreak/>
              <w:t>4</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Умови договору про закупівлю</w:t>
            </w:r>
          </w:p>
        </w:tc>
        <w:tc>
          <w:tcPr>
            <w:tcW w:w="6803" w:type="dxa"/>
            <w:vAlign w:val="center"/>
          </w:tcPr>
          <w:p w:rsidR="00E51028" w:rsidRPr="00E51028" w:rsidRDefault="00E51028" w:rsidP="00E51028">
            <w:pPr>
              <w:widowControl w:val="0"/>
              <w:suppressAutoHyphens/>
              <w:jc w:val="both"/>
              <w:rPr>
                <w:rFonts w:ascii="Times New Roman" w:eastAsia="Times New Roman" w:hAnsi="Times New Roman" w:cs="Times New Roman"/>
                <w:sz w:val="24"/>
                <w:szCs w:val="24"/>
                <w:lang w:eastAsia="ar-SA"/>
              </w:rPr>
            </w:pPr>
            <w:r w:rsidRPr="00E51028">
              <w:rPr>
                <w:rFonts w:ascii="Times New Roman" w:eastAsia="Times New Roman" w:hAnsi="Times New Roman" w:cs="Times New Roman"/>
                <w:sz w:val="24"/>
                <w:szCs w:val="24"/>
                <w:lang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51028" w:rsidRPr="00E51028" w:rsidRDefault="00E51028" w:rsidP="00E51028">
            <w:pPr>
              <w:widowControl w:val="0"/>
              <w:spacing w:line="276" w:lineRule="auto"/>
              <w:jc w:val="both"/>
              <w:rPr>
                <w:rFonts w:ascii="Times New Roman" w:eastAsia="Times New Roman" w:hAnsi="Times New Roman" w:cs="Times New Roman"/>
                <w:color w:val="000000"/>
                <w:sz w:val="24"/>
                <w:szCs w:val="24"/>
              </w:rPr>
            </w:pPr>
            <w:r w:rsidRPr="00E51028">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1028" w:rsidRPr="00E51028" w:rsidRDefault="00E51028" w:rsidP="00E51028">
            <w:pPr>
              <w:shd w:val="clear" w:color="auto" w:fill="FFFFFF"/>
              <w:suppressAutoHyphens/>
              <w:jc w:val="both"/>
              <w:textAlignment w:val="baseline"/>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bookmarkStart w:id="6" w:name="n580"/>
            <w:bookmarkEnd w:id="6"/>
            <w:r w:rsidRPr="00E51028">
              <w:rPr>
                <w:rFonts w:ascii="Times New Roman" w:eastAsia="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w:t>
            </w:r>
            <w:r w:rsidRPr="00E51028">
              <w:rPr>
                <w:rFonts w:ascii="Times New Roman" w:eastAsia="Times New Roman" w:hAnsi="Times New Roman" w:cs="Times New Roman"/>
                <w:color w:val="000000"/>
                <w:sz w:val="24"/>
                <w:szCs w:val="24"/>
                <w:lang w:eastAsia="en-US"/>
              </w:rPr>
              <w:lastRenderedPageBreak/>
              <w:t>оподаткування пропорційно до зміни податкового навантаження внаслідок зміни системи оподаткування;</w:t>
            </w:r>
          </w:p>
          <w:p w:rsidR="00E51028" w:rsidRPr="00E51028" w:rsidRDefault="00E51028" w:rsidP="00E51028">
            <w:pPr>
              <w:suppressAutoHyphens/>
              <w:spacing w:before="120"/>
              <w:ind w:firstLine="567"/>
              <w:jc w:val="both"/>
              <w:rPr>
                <w:rFonts w:ascii="Times New Roman" w:eastAsia="Times New Roman" w:hAnsi="Times New Roman" w:cs="Times New Roman"/>
                <w:color w:val="000000"/>
                <w:sz w:val="24"/>
                <w:szCs w:val="24"/>
                <w:lang w:eastAsia="ar-SA"/>
              </w:rPr>
            </w:pPr>
            <w:r w:rsidRPr="00E51028">
              <w:rPr>
                <w:rFonts w:ascii="Times New Roman" w:eastAsia="Times New Roman" w:hAnsi="Times New Roman" w:cs="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1028">
              <w:rPr>
                <w:rFonts w:ascii="Times New Roman" w:eastAsia="Times New Roman" w:hAnsi="Times New Roman" w:cs="Times New Roman"/>
                <w:color w:val="000000"/>
                <w:sz w:val="24"/>
                <w:szCs w:val="24"/>
                <w:lang w:eastAsia="en-US"/>
              </w:rPr>
              <w:t>Platts</w:t>
            </w:r>
            <w:proofErr w:type="spellEnd"/>
            <w:r w:rsidRPr="00E51028">
              <w:rPr>
                <w:rFonts w:ascii="Times New Roman" w:eastAsia="Times New Roman" w:hAnsi="Times New Roman" w:cs="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028" w:rsidRPr="00E51028" w:rsidRDefault="00E51028" w:rsidP="00E51028">
            <w:pPr>
              <w:suppressAutoHyphens/>
              <w:spacing w:before="120"/>
              <w:ind w:firstLine="567"/>
              <w:jc w:val="both"/>
              <w:rPr>
                <w:rFonts w:ascii="Times New Roman" w:eastAsia="Times New Roman" w:hAnsi="Times New Roman" w:cs="Times New Roman"/>
                <w:color w:val="FF0000"/>
                <w:sz w:val="24"/>
                <w:szCs w:val="24"/>
                <w:lang w:eastAsia="uk-UA"/>
              </w:rPr>
            </w:pPr>
            <w:r w:rsidRPr="00E51028">
              <w:rPr>
                <w:rFonts w:ascii="Times New Roman" w:eastAsia="Times New Roman" w:hAnsi="Times New Roman" w:cs="Times New Roman"/>
                <w:color w:val="000000"/>
                <w:sz w:val="24"/>
                <w:szCs w:val="24"/>
                <w:lang w:eastAsia="en-US"/>
              </w:rPr>
              <w:t>8</w:t>
            </w:r>
            <w:r w:rsidRPr="00E51028">
              <w:rPr>
                <w:rFonts w:ascii="Times New Roman" w:eastAsia="Times New Roman" w:hAnsi="Times New Roman" w:cs="Times New Roman"/>
                <w:sz w:val="24"/>
                <w:szCs w:val="24"/>
                <w:lang w:eastAsia="en-US"/>
              </w:rPr>
              <w:t xml:space="preserve">) зміни умов у зв’язку із застосуванням положень частини шостої статті 41 Закону., а саме </w:t>
            </w:r>
            <w:bookmarkStart w:id="7" w:name="_Hlk41038452"/>
            <w:r w:rsidRPr="00E51028">
              <w:rPr>
                <w:rFonts w:ascii="Times New Roman" w:eastAsia="Times New Roman" w:hAnsi="Times New Roman" w:cs="Times New Roman"/>
                <w:sz w:val="24"/>
                <w:szCs w:val="24"/>
                <w:lang w:eastAsia="en-US"/>
              </w:rPr>
              <w:t>д</w:t>
            </w:r>
            <w:r w:rsidRPr="00E51028">
              <w:rPr>
                <w:rFonts w:ascii="Times New Roman" w:eastAsia="Times New Roman" w:hAnsi="Times New Roman" w:cs="Times New Roman"/>
                <w:sz w:val="24"/>
                <w:szCs w:val="24"/>
                <w:lang w:eastAsia="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7"/>
            <w:r w:rsidRPr="00E51028">
              <w:rPr>
                <w:rFonts w:ascii="Times New Roman" w:eastAsia="Times New Roman" w:hAnsi="Times New Roman" w:cs="Times New Roman"/>
                <w:sz w:val="24"/>
                <w:szCs w:val="24"/>
                <w:lang w:eastAsia="uk-UA"/>
              </w:rPr>
              <w:t>.</w:t>
            </w:r>
          </w:p>
          <w:p w:rsidR="00726D33" w:rsidRPr="007E6254" w:rsidRDefault="00E51028" w:rsidP="00E51028">
            <w:pPr>
              <w:widowControl w:val="0"/>
              <w:pBdr>
                <w:top w:val="nil"/>
                <w:left w:val="nil"/>
                <w:bottom w:val="nil"/>
                <w:right w:val="nil"/>
                <w:between w:val="nil"/>
              </w:pBdr>
              <w:jc w:val="both"/>
              <w:rPr>
                <w:rFonts w:ascii="Times New Roman" w:eastAsia="Times New Roman" w:hAnsi="Times New Roman" w:cs="Times New Roman"/>
                <w:sz w:val="24"/>
                <w:szCs w:val="24"/>
              </w:rPr>
            </w:pPr>
            <w:r w:rsidRPr="00E51028">
              <w:rPr>
                <w:rFonts w:ascii="Times New Roman" w:eastAsia="Times New Roman" w:hAnsi="Times New Roman" w:cs="Times New Roman"/>
                <w:sz w:val="24"/>
                <w:szCs w:val="24"/>
                <w:lang w:eastAsia="ar-SA"/>
              </w:rPr>
              <w:t>Істотні умови договору про закупівлю містяться у проекті договору, наведеному у</w:t>
            </w:r>
            <w:r w:rsidRPr="00E51028">
              <w:rPr>
                <w:rFonts w:ascii="Times New Roman" w:eastAsia="Times New Roman" w:hAnsi="Times New Roman" w:cs="Times New Roman"/>
                <w:b/>
                <w:sz w:val="24"/>
                <w:szCs w:val="24"/>
                <w:lang w:eastAsia="ar-SA"/>
              </w:rPr>
              <w:t xml:space="preserve"> </w:t>
            </w:r>
            <w:r w:rsidRPr="00A65D11">
              <w:rPr>
                <w:rFonts w:ascii="Times New Roman" w:eastAsia="Times New Roman" w:hAnsi="Times New Roman" w:cs="Times New Roman"/>
                <w:b/>
                <w:sz w:val="24"/>
                <w:szCs w:val="24"/>
                <w:lang w:eastAsia="ar-SA"/>
              </w:rPr>
              <w:t>Додатку  № 5</w:t>
            </w:r>
            <w:r w:rsidRPr="00E51028">
              <w:rPr>
                <w:rFonts w:ascii="Times New Roman" w:eastAsia="Times New Roman" w:hAnsi="Times New Roman" w:cs="Times New Roman"/>
                <w:b/>
                <w:sz w:val="24"/>
                <w:szCs w:val="24"/>
                <w:lang w:eastAsia="ar-SA"/>
              </w:rPr>
              <w:t xml:space="preserve"> </w:t>
            </w:r>
            <w:r w:rsidRPr="00E51028">
              <w:rPr>
                <w:rFonts w:ascii="Times New Roman" w:eastAsia="Times New Roman" w:hAnsi="Times New Roman" w:cs="Times New Roman"/>
                <w:sz w:val="24"/>
                <w:szCs w:val="24"/>
                <w:lang w:eastAsia="ar-SA"/>
              </w:rPr>
              <w:t>до цієї тендерної документації.</w:t>
            </w:r>
          </w:p>
        </w:tc>
      </w:tr>
      <w:tr w:rsidR="00726D33" w:rsidRPr="007E6254" w:rsidTr="00CC0910">
        <w:trPr>
          <w:trHeight w:val="727"/>
        </w:trPr>
        <w:tc>
          <w:tcPr>
            <w:tcW w:w="705" w:type="dxa"/>
          </w:tcPr>
          <w:p w:rsidR="00726D33" w:rsidRPr="007E6254" w:rsidRDefault="00155BE2">
            <w:pPr>
              <w:widowControl w:val="0"/>
              <w:jc w:val="center"/>
              <w:rPr>
                <w:rFonts w:ascii="Times New Roman" w:eastAsia="Times New Roman" w:hAnsi="Times New Roman" w:cs="Times New Roman"/>
                <w:sz w:val="24"/>
                <w:szCs w:val="24"/>
              </w:rPr>
            </w:pPr>
            <w:r w:rsidRPr="007E6254">
              <w:rPr>
                <w:rFonts w:ascii="Times New Roman" w:eastAsia="Times New Roman" w:hAnsi="Times New Roman" w:cs="Times New Roman"/>
                <w:sz w:val="24"/>
                <w:szCs w:val="24"/>
              </w:rPr>
              <w:lastRenderedPageBreak/>
              <w:t>5</w:t>
            </w:r>
          </w:p>
        </w:tc>
        <w:tc>
          <w:tcPr>
            <w:tcW w:w="2835" w:type="dxa"/>
          </w:tcPr>
          <w:p w:rsidR="00726D33" w:rsidRPr="007E6254" w:rsidRDefault="00155BE2">
            <w:pPr>
              <w:widowControl w:val="0"/>
              <w:rPr>
                <w:rFonts w:ascii="Times New Roman" w:eastAsia="Times New Roman" w:hAnsi="Times New Roman" w:cs="Times New Roman"/>
                <w:sz w:val="24"/>
                <w:szCs w:val="24"/>
              </w:rPr>
            </w:pPr>
            <w:r w:rsidRPr="007E6254">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vAlign w:val="center"/>
          </w:tcPr>
          <w:p w:rsidR="00726D33" w:rsidRPr="007E6254" w:rsidRDefault="00E51028" w:rsidP="00CC0910">
            <w:pPr>
              <w:widowControl w:val="0"/>
              <w:ind w:right="120"/>
              <w:jc w:val="both"/>
              <w:rPr>
                <w:rFonts w:ascii="Times New Roman" w:eastAsia="Times New Roman" w:hAnsi="Times New Roman" w:cs="Times New Roman"/>
                <w:color w:val="FF0000"/>
                <w:sz w:val="24"/>
                <w:szCs w:val="24"/>
              </w:rPr>
            </w:pPr>
            <w:r w:rsidRPr="00E51028">
              <w:rPr>
                <w:rFonts w:ascii="Times New Roman" w:eastAsia="Times New Roman" w:hAnsi="Times New Roman" w:cs="Times New Roman"/>
                <w:color w:val="121212"/>
                <w:sz w:val="24"/>
                <w:szCs w:val="24"/>
                <w:lang w:eastAsia="ar-SA"/>
              </w:rPr>
              <w:t>Забезпечення виконання договору не передбачено.</w:t>
            </w:r>
          </w:p>
        </w:tc>
      </w:tr>
    </w:tbl>
    <w:p w:rsidR="00726D33" w:rsidRPr="007E6254" w:rsidRDefault="00726D33">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4C62F8" w:rsidRPr="004C62F8" w:rsidRDefault="004C62F8" w:rsidP="004C62F8">
      <w:pPr>
        <w:widowControl w:val="0"/>
        <w:spacing w:after="0" w:line="240" w:lineRule="auto"/>
        <w:jc w:val="both"/>
        <w:rPr>
          <w:rFonts w:ascii="Times New Roman" w:eastAsia="Times New Roman" w:hAnsi="Times New Roman" w:cs="Times New Roman"/>
          <w:sz w:val="24"/>
          <w:szCs w:val="24"/>
        </w:rPr>
      </w:pPr>
      <w:r w:rsidRPr="004C62F8">
        <w:rPr>
          <w:rFonts w:ascii="Times New Roman" w:eastAsia="Times New Roman" w:hAnsi="Times New Roman" w:cs="Times New Roman"/>
          <w:b/>
          <w:sz w:val="24"/>
          <w:szCs w:val="24"/>
        </w:rPr>
        <w:t>Додатки:</w:t>
      </w:r>
      <w:r w:rsidRPr="004C62F8">
        <w:rPr>
          <w:rFonts w:ascii="Times New Roman" w:eastAsia="Times New Roman" w:hAnsi="Times New Roman" w:cs="Times New Roman"/>
          <w:sz w:val="24"/>
          <w:szCs w:val="24"/>
        </w:rPr>
        <w:t xml:space="preserve">   1. Додаток 1 до тендерної документації на 2 </w:t>
      </w:r>
      <w:proofErr w:type="spellStart"/>
      <w:r w:rsidRPr="004C62F8">
        <w:rPr>
          <w:rFonts w:ascii="Times New Roman" w:eastAsia="Times New Roman" w:hAnsi="Times New Roman" w:cs="Times New Roman"/>
          <w:sz w:val="24"/>
          <w:szCs w:val="24"/>
        </w:rPr>
        <w:t>арк</w:t>
      </w:r>
      <w:proofErr w:type="spellEnd"/>
      <w:r w:rsidRPr="004C62F8">
        <w:rPr>
          <w:rFonts w:ascii="Times New Roman" w:eastAsia="Times New Roman" w:hAnsi="Times New Roman" w:cs="Times New Roman"/>
          <w:sz w:val="24"/>
          <w:szCs w:val="24"/>
        </w:rPr>
        <w:t>. в 1 прим.</w:t>
      </w:r>
    </w:p>
    <w:p w:rsidR="004C62F8" w:rsidRPr="004C62F8" w:rsidRDefault="004C62F8" w:rsidP="004C62F8">
      <w:pPr>
        <w:widowControl w:val="0"/>
        <w:spacing w:after="0" w:line="240" w:lineRule="auto"/>
        <w:jc w:val="both"/>
        <w:rPr>
          <w:rFonts w:ascii="Times New Roman" w:eastAsia="Times New Roman" w:hAnsi="Times New Roman" w:cs="Times New Roman"/>
          <w:sz w:val="24"/>
          <w:szCs w:val="24"/>
        </w:rPr>
      </w:pPr>
      <w:r w:rsidRPr="004C62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 xml:space="preserve">  </w:t>
      </w:r>
      <w:r w:rsidRPr="004C62F8">
        <w:rPr>
          <w:rFonts w:ascii="Times New Roman" w:eastAsia="Times New Roman" w:hAnsi="Times New Roman" w:cs="Times New Roman"/>
          <w:sz w:val="24"/>
          <w:szCs w:val="24"/>
        </w:rPr>
        <w:t xml:space="preserve">2. Додаток 2 до тендерної документації на 2 </w:t>
      </w:r>
      <w:proofErr w:type="spellStart"/>
      <w:r w:rsidRPr="004C62F8">
        <w:rPr>
          <w:rFonts w:ascii="Times New Roman" w:eastAsia="Times New Roman" w:hAnsi="Times New Roman" w:cs="Times New Roman"/>
          <w:sz w:val="24"/>
          <w:szCs w:val="24"/>
        </w:rPr>
        <w:t>арк</w:t>
      </w:r>
      <w:proofErr w:type="spellEnd"/>
      <w:r w:rsidRPr="004C62F8">
        <w:rPr>
          <w:rFonts w:ascii="Times New Roman" w:eastAsia="Times New Roman" w:hAnsi="Times New Roman" w:cs="Times New Roman"/>
          <w:sz w:val="24"/>
          <w:szCs w:val="24"/>
        </w:rPr>
        <w:t>. в 1 прим.</w:t>
      </w:r>
    </w:p>
    <w:p w:rsidR="004C62F8" w:rsidRPr="004C62F8" w:rsidRDefault="004C62F8" w:rsidP="004C62F8">
      <w:pPr>
        <w:spacing w:after="0" w:line="276" w:lineRule="auto"/>
        <w:ind w:left="5664" w:hanging="5238"/>
        <w:rPr>
          <w:rFonts w:ascii="Times New Roman" w:eastAsia="Times New Roman" w:hAnsi="Times New Roman" w:cs="Times New Roman"/>
          <w:sz w:val="24"/>
          <w:szCs w:val="24"/>
        </w:rPr>
      </w:pPr>
      <w:r w:rsidRPr="004C62F8">
        <w:rPr>
          <w:rFonts w:ascii="Times New Roman" w:eastAsia="Times New Roman" w:hAnsi="Times New Roman" w:cs="Times New Roman"/>
          <w:sz w:val="24"/>
          <w:szCs w:val="24"/>
        </w:rPr>
        <w:t xml:space="preserve">             3. Додаток 3 до тендерної документації на </w:t>
      </w:r>
      <w:r>
        <w:rPr>
          <w:rFonts w:ascii="Times New Roman" w:eastAsia="Times New Roman" w:hAnsi="Times New Roman" w:cs="Times New Roman"/>
          <w:sz w:val="24"/>
          <w:szCs w:val="24"/>
          <w:lang w:val="ru-RU"/>
        </w:rPr>
        <w:t>2</w:t>
      </w:r>
      <w:r w:rsidRPr="004C62F8">
        <w:rPr>
          <w:rFonts w:ascii="Times New Roman" w:eastAsia="Times New Roman" w:hAnsi="Times New Roman" w:cs="Times New Roman"/>
          <w:sz w:val="24"/>
          <w:szCs w:val="24"/>
        </w:rPr>
        <w:t xml:space="preserve"> </w:t>
      </w:r>
      <w:proofErr w:type="spellStart"/>
      <w:r w:rsidRPr="004C62F8">
        <w:rPr>
          <w:rFonts w:ascii="Times New Roman" w:eastAsia="Times New Roman" w:hAnsi="Times New Roman" w:cs="Times New Roman"/>
          <w:sz w:val="24"/>
          <w:szCs w:val="24"/>
        </w:rPr>
        <w:t>арк</w:t>
      </w:r>
      <w:proofErr w:type="spellEnd"/>
      <w:r w:rsidRPr="004C62F8">
        <w:rPr>
          <w:rFonts w:ascii="Times New Roman" w:eastAsia="Times New Roman" w:hAnsi="Times New Roman" w:cs="Times New Roman"/>
          <w:sz w:val="24"/>
          <w:szCs w:val="24"/>
        </w:rPr>
        <w:t>. в 1 прим.</w:t>
      </w:r>
    </w:p>
    <w:p w:rsidR="004C62F8" w:rsidRPr="004C62F8" w:rsidRDefault="004C62F8" w:rsidP="004C62F8">
      <w:pPr>
        <w:widowControl w:val="0"/>
        <w:spacing w:after="0" w:line="240" w:lineRule="auto"/>
        <w:jc w:val="both"/>
        <w:rPr>
          <w:rFonts w:ascii="Times New Roman" w:eastAsia="Times New Roman" w:hAnsi="Times New Roman" w:cs="Times New Roman"/>
          <w:color w:val="000000"/>
          <w:sz w:val="24"/>
          <w:szCs w:val="24"/>
        </w:rPr>
      </w:pPr>
      <w:r w:rsidRPr="004C62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sidRPr="004C62F8">
        <w:rPr>
          <w:rFonts w:ascii="Times New Roman" w:eastAsia="Times New Roman" w:hAnsi="Times New Roman" w:cs="Times New Roman"/>
          <w:color w:val="000000"/>
          <w:sz w:val="24"/>
          <w:szCs w:val="24"/>
        </w:rPr>
        <w:t xml:space="preserve">4. Додаток 4 до тендерної документації на </w:t>
      </w:r>
      <w:r>
        <w:rPr>
          <w:rFonts w:ascii="Times New Roman" w:eastAsia="Times New Roman" w:hAnsi="Times New Roman" w:cs="Times New Roman"/>
          <w:color w:val="000000"/>
          <w:sz w:val="24"/>
          <w:szCs w:val="24"/>
          <w:lang w:val="ru-RU"/>
        </w:rPr>
        <w:t>2</w:t>
      </w:r>
      <w:r w:rsidRPr="004C62F8">
        <w:rPr>
          <w:rFonts w:ascii="Times New Roman" w:eastAsia="Times New Roman" w:hAnsi="Times New Roman" w:cs="Times New Roman"/>
          <w:color w:val="000000"/>
          <w:sz w:val="24"/>
          <w:szCs w:val="24"/>
        </w:rPr>
        <w:t xml:space="preserve"> </w:t>
      </w:r>
      <w:proofErr w:type="spellStart"/>
      <w:r w:rsidRPr="004C62F8">
        <w:rPr>
          <w:rFonts w:ascii="Times New Roman" w:eastAsia="Times New Roman" w:hAnsi="Times New Roman" w:cs="Times New Roman"/>
          <w:color w:val="000000"/>
          <w:sz w:val="24"/>
          <w:szCs w:val="24"/>
        </w:rPr>
        <w:t>арк</w:t>
      </w:r>
      <w:proofErr w:type="spellEnd"/>
      <w:r w:rsidRPr="004C62F8">
        <w:rPr>
          <w:rFonts w:ascii="Times New Roman" w:eastAsia="Times New Roman" w:hAnsi="Times New Roman" w:cs="Times New Roman"/>
          <w:color w:val="000000"/>
          <w:sz w:val="24"/>
          <w:szCs w:val="24"/>
        </w:rPr>
        <w:t>. в 1 прим.</w:t>
      </w:r>
    </w:p>
    <w:p w:rsidR="004C62F8" w:rsidRPr="004C62F8" w:rsidRDefault="004C62F8" w:rsidP="004C62F8">
      <w:pPr>
        <w:widowControl w:val="0"/>
        <w:spacing w:after="0" w:line="240" w:lineRule="auto"/>
        <w:jc w:val="both"/>
        <w:rPr>
          <w:rFonts w:ascii="Times New Roman" w:eastAsia="Times New Roman" w:hAnsi="Times New Roman" w:cs="Times New Roman"/>
          <w:color w:val="000000"/>
          <w:sz w:val="24"/>
          <w:szCs w:val="24"/>
        </w:rPr>
      </w:pPr>
      <w:r w:rsidRPr="004C62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sidRPr="004C62F8">
        <w:rPr>
          <w:rFonts w:ascii="Times New Roman" w:eastAsia="Times New Roman" w:hAnsi="Times New Roman" w:cs="Times New Roman"/>
          <w:color w:val="000000"/>
          <w:sz w:val="24"/>
          <w:szCs w:val="24"/>
        </w:rPr>
        <w:t xml:space="preserve">5. Додаток 5 до тендерної документації на </w:t>
      </w:r>
      <w:r>
        <w:rPr>
          <w:rFonts w:ascii="Times New Roman" w:eastAsia="Times New Roman" w:hAnsi="Times New Roman" w:cs="Times New Roman"/>
          <w:color w:val="000000"/>
          <w:sz w:val="24"/>
          <w:szCs w:val="24"/>
          <w:lang w:val="ru-RU"/>
        </w:rPr>
        <w:t>3</w:t>
      </w:r>
      <w:r w:rsidRPr="004C62F8">
        <w:rPr>
          <w:rFonts w:ascii="Times New Roman" w:eastAsia="Times New Roman" w:hAnsi="Times New Roman" w:cs="Times New Roman"/>
          <w:color w:val="000000"/>
          <w:sz w:val="24"/>
          <w:szCs w:val="24"/>
        </w:rPr>
        <w:t xml:space="preserve"> </w:t>
      </w:r>
      <w:proofErr w:type="spellStart"/>
      <w:r w:rsidRPr="004C62F8">
        <w:rPr>
          <w:rFonts w:ascii="Times New Roman" w:eastAsia="Times New Roman" w:hAnsi="Times New Roman" w:cs="Times New Roman"/>
          <w:color w:val="000000"/>
          <w:sz w:val="24"/>
          <w:szCs w:val="24"/>
        </w:rPr>
        <w:t>арк</w:t>
      </w:r>
      <w:proofErr w:type="spellEnd"/>
      <w:r w:rsidRPr="004C62F8">
        <w:rPr>
          <w:rFonts w:ascii="Times New Roman" w:eastAsia="Times New Roman" w:hAnsi="Times New Roman" w:cs="Times New Roman"/>
          <w:color w:val="000000"/>
          <w:sz w:val="24"/>
          <w:szCs w:val="24"/>
        </w:rPr>
        <w:t>. в 1 прим.</w:t>
      </w:r>
    </w:p>
    <w:p w:rsidR="004C62F8" w:rsidRDefault="004C62F8" w:rsidP="004C62F8">
      <w:pPr>
        <w:widowControl w:val="0"/>
        <w:spacing w:after="0" w:line="240" w:lineRule="auto"/>
        <w:jc w:val="both"/>
        <w:rPr>
          <w:rFonts w:ascii="Times New Roman" w:eastAsia="Times New Roman" w:hAnsi="Times New Roman" w:cs="Times New Roman"/>
          <w:color w:val="000000"/>
          <w:sz w:val="24"/>
          <w:szCs w:val="24"/>
        </w:rPr>
      </w:pPr>
      <w:r w:rsidRPr="004C62F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sidRPr="004C62F8">
        <w:rPr>
          <w:rFonts w:ascii="Times New Roman" w:eastAsia="Times New Roman" w:hAnsi="Times New Roman" w:cs="Times New Roman"/>
          <w:color w:val="000000"/>
          <w:sz w:val="24"/>
          <w:szCs w:val="24"/>
        </w:rPr>
        <w:t xml:space="preserve">6. Додаток 6 до тендерної документації на </w:t>
      </w:r>
      <w:r>
        <w:rPr>
          <w:rFonts w:ascii="Times New Roman" w:eastAsia="Times New Roman" w:hAnsi="Times New Roman" w:cs="Times New Roman"/>
          <w:color w:val="000000"/>
          <w:sz w:val="24"/>
          <w:szCs w:val="24"/>
          <w:lang w:val="ru-RU"/>
        </w:rPr>
        <w:t>7</w:t>
      </w:r>
      <w:r w:rsidRPr="004C62F8">
        <w:rPr>
          <w:rFonts w:ascii="Times New Roman" w:eastAsia="Times New Roman" w:hAnsi="Times New Roman" w:cs="Times New Roman"/>
          <w:color w:val="000000"/>
          <w:sz w:val="24"/>
          <w:szCs w:val="24"/>
        </w:rPr>
        <w:t xml:space="preserve"> </w:t>
      </w:r>
      <w:proofErr w:type="spellStart"/>
      <w:r w:rsidRPr="004C62F8">
        <w:rPr>
          <w:rFonts w:ascii="Times New Roman" w:eastAsia="Times New Roman" w:hAnsi="Times New Roman" w:cs="Times New Roman"/>
          <w:color w:val="000000"/>
          <w:sz w:val="24"/>
          <w:szCs w:val="24"/>
        </w:rPr>
        <w:t>арк</w:t>
      </w:r>
      <w:proofErr w:type="spellEnd"/>
      <w:r w:rsidRPr="004C62F8">
        <w:rPr>
          <w:rFonts w:ascii="Times New Roman" w:eastAsia="Times New Roman" w:hAnsi="Times New Roman" w:cs="Times New Roman"/>
          <w:color w:val="000000"/>
          <w:sz w:val="24"/>
          <w:szCs w:val="24"/>
        </w:rPr>
        <w:t>. в 1 прим.</w:t>
      </w:r>
    </w:p>
    <w:p w:rsidR="004C62F8" w:rsidRPr="004C62F8" w:rsidRDefault="004C62F8" w:rsidP="004C62F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7. </w:t>
      </w:r>
      <w:r w:rsidRPr="004C62F8">
        <w:rPr>
          <w:rFonts w:ascii="Times New Roman" w:eastAsia="Times New Roman" w:hAnsi="Times New Roman" w:cs="Times New Roman"/>
          <w:color w:val="000000"/>
          <w:sz w:val="24"/>
          <w:szCs w:val="24"/>
        </w:rPr>
        <w:t xml:space="preserve">Додаток </w:t>
      </w:r>
      <w:r>
        <w:rPr>
          <w:rFonts w:ascii="Times New Roman" w:eastAsia="Times New Roman" w:hAnsi="Times New Roman" w:cs="Times New Roman"/>
          <w:color w:val="000000"/>
          <w:sz w:val="24"/>
          <w:szCs w:val="24"/>
          <w:lang w:val="ru-RU"/>
        </w:rPr>
        <w:t>7</w:t>
      </w:r>
      <w:r w:rsidRPr="004C62F8">
        <w:rPr>
          <w:rFonts w:ascii="Times New Roman" w:eastAsia="Times New Roman" w:hAnsi="Times New Roman" w:cs="Times New Roman"/>
          <w:color w:val="000000"/>
          <w:sz w:val="24"/>
          <w:szCs w:val="24"/>
        </w:rPr>
        <w:t xml:space="preserve"> до тендерної документації на 1 </w:t>
      </w:r>
      <w:proofErr w:type="spellStart"/>
      <w:r w:rsidRPr="004C62F8">
        <w:rPr>
          <w:rFonts w:ascii="Times New Roman" w:eastAsia="Times New Roman" w:hAnsi="Times New Roman" w:cs="Times New Roman"/>
          <w:color w:val="000000"/>
          <w:sz w:val="24"/>
          <w:szCs w:val="24"/>
        </w:rPr>
        <w:t>арк</w:t>
      </w:r>
      <w:proofErr w:type="spellEnd"/>
      <w:r w:rsidRPr="004C62F8">
        <w:rPr>
          <w:rFonts w:ascii="Times New Roman" w:eastAsia="Times New Roman" w:hAnsi="Times New Roman" w:cs="Times New Roman"/>
          <w:color w:val="000000"/>
          <w:sz w:val="24"/>
          <w:szCs w:val="24"/>
        </w:rPr>
        <w:t>. в 1 прим.</w:t>
      </w:r>
    </w:p>
    <w:p w:rsidR="004C62F8" w:rsidRPr="004C62F8" w:rsidRDefault="004C62F8" w:rsidP="004C62F8">
      <w:pPr>
        <w:widowControl w:val="0"/>
        <w:spacing w:after="0" w:line="240" w:lineRule="auto"/>
        <w:jc w:val="both"/>
        <w:rPr>
          <w:rFonts w:ascii="Times New Roman" w:eastAsia="Times New Roman" w:hAnsi="Times New Roman" w:cs="Times New Roman"/>
          <w:color w:val="000000"/>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155BE2" w:rsidRPr="007E6254" w:rsidRDefault="00155BE2">
      <w:pPr>
        <w:widowControl w:val="0"/>
        <w:spacing w:after="0" w:line="240" w:lineRule="auto"/>
        <w:jc w:val="both"/>
        <w:rPr>
          <w:rFonts w:ascii="Times New Roman" w:eastAsia="Times New Roman" w:hAnsi="Times New Roman" w:cs="Times New Roman"/>
          <w:sz w:val="24"/>
          <w:szCs w:val="24"/>
        </w:rPr>
      </w:pPr>
    </w:p>
    <w:p w:rsidR="00FA6988" w:rsidRPr="00CF4481" w:rsidRDefault="000A100C" w:rsidP="00FA6988">
      <w:pPr>
        <w:suppressAutoHyphens/>
        <w:autoSpaceDN w:val="0"/>
        <w:spacing w:after="0" w:line="240" w:lineRule="auto"/>
        <w:ind w:left="142" w:hanging="142"/>
        <w:jc w:val="right"/>
        <w:textAlignment w:val="baseline"/>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lastRenderedPageBreak/>
        <w:t xml:space="preserve">ДОДАТОК </w:t>
      </w:r>
      <w:r w:rsidR="00FA6988" w:rsidRPr="00CF4481">
        <w:rPr>
          <w:rFonts w:ascii="Times New Roman" w:hAnsi="Times New Roman" w:cs="Times New Roman"/>
          <w:b/>
          <w:sz w:val="24"/>
          <w:szCs w:val="24"/>
          <w:lang w:eastAsia="zh-CN" w:bidi="hi-IN"/>
        </w:rPr>
        <w:t xml:space="preserve"> 1</w:t>
      </w:r>
    </w:p>
    <w:p w:rsidR="00FA6988" w:rsidRDefault="00FA6988" w:rsidP="00FA6988">
      <w:pPr>
        <w:suppressAutoHyphens/>
        <w:autoSpaceDN w:val="0"/>
        <w:spacing w:after="0" w:line="240" w:lineRule="auto"/>
        <w:jc w:val="right"/>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до тендерної документації</w:t>
      </w:r>
    </w:p>
    <w:p w:rsidR="004C62F8" w:rsidRDefault="004C62F8" w:rsidP="00FA6988">
      <w:pPr>
        <w:suppressAutoHyphens/>
        <w:autoSpaceDN w:val="0"/>
        <w:spacing w:after="0" w:line="240" w:lineRule="auto"/>
        <w:jc w:val="right"/>
        <w:textAlignment w:val="baseline"/>
        <w:rPr>
          <w:rFonts w:ascii="Times New Roman" w:hAnsi="Times New Roman" w:cs="Times New Roman"/>
          <w:sz w:val="24"/>
          <w:szCs w:val="24"/>
          <w:lang w:eastAsia="zh-CN" w:bidi="hi-IN"/>
        </w:rPr>
      </w:pPr>
    </w:p>
    <w:p w:rsidR="004C62F8" w:rsidRPr="00CF4481" w:rsidRDefault="004C62F8" w:rsidP="00FA6988">
      <w:pPr>
        <w:suppressAutoHyphens/>
        <w:autoSpaceDN w:val="0"/>
        <w:spacing w:after="0" w:line="240" w:lineRule="auto"/>
        <w:jc w:val="right"/>
        <w:textAlignment w:val="baseline"/>
        <w:rPr>
          <w:rFonts w:ascii="Times New Roman" w:hAnsi="Times New Roman" w:cs="Times New Roman"/>
          <w:sz w:val="24"/>
          <w:szCs w:val="24"/>
          <w:lang w:eastAsia="zh-CN" w:bidi="hi-IN"/>
        </w:rPr>
      </w:pPr>
    </w:p>
    <w:p w:rsidR="00FA6988" w:rsidRPr="00CF4481" w:rsidRDefault="00FA6988" w:rsidP="00FA6988">
      <w:pPr>
        <w:suppressAutoHyphens/>
        <w:autoSpaceDN w:val="0"/>
        <w:spacing w:after="0" w:line="240" w:lineRule="auto"/>
        <w:jc w:val="both"/>
        <w:textAlignment w:val="baseline"/>
        <w:rPr>
          <w:rFonts w:ascii="Times New Roman" w:hAnsi="Times New Roman" w:cs="Times New Roman"/>
          <w:sz w:val="12"/>
          <w:szCs w:val="12"/>
          <w:lang w:eastAsia="zh-CN" w:bidi="hi-IN"/>
        </w:rPr>
      </w:pPr>
    </w:p>
    <w:p w:rsidR="00FA6988" w:rsidRPr="00CF4481" w:rsidRDefault="00FA6988" w:rsidP="00FA6988">
      <w:pPr>
        <w:spacing w:after="0" w:line="240" w:lineRule="auto"/>
        <w:jc w:val="center"/>
        <w:rPr>
          <w:rFonts w:ascii="Times New Roman" w:hAnsi="Times New Roman" w:cs="Times New Roman"/>
          <w:i/>
          <w:iCs/>
          <w:sz w:val="24"/>
          <w:szCs w:val="24"/>
          <w:lang w:eastAsia="zh-CN" w:bidi="hi-IN"/>
        </w:rPr>
      </w:pPr>
      <w:r w:rsidRPr="00CF4481">
        <w:rPr>
          <w:rFonts w:ascii="Times New Roman" w:hAnsi="Times New Roman" w:cs="Times New Roman"/>
          <w:i/>
          <w:iCs/>
          <w:sz w:val="24"/>
          <w:szCs w:val="24"/>
          <w:lang w:eastAsia="zh-CN" w:bidi="hi-IN"/>
        </w:rPr>
        <w:t>Форма «Тендерна пропозиція» подається у вигляді, наведеному нижче</w:t>
      </w:r>
    </w:p>
    <w:p w:rsidR="00FA6988" w:rsidRPr="00CF4481" w:rsidRDefault="00FA6988" w:rsidP="00FA6988">
      <w:pPr>
        <w:spacing w:after="0" w:line="240" w:lineRule="auto"/>
        <w:jc w:val="center"/>
        <w:rPr>
          <w:rFonts w:ascii="Times New Roman" w:hAnsi="Times New Roman" w:cs="Times New Roman"/>
          <w:b/>
          <w:sz w:val="24"/>
          <w:szCs w:val="24"/>
          <w:lang w:eastAsia="zh-CN" w:bidi="hi-IN"/>
        </w:rPr>
      </w:pPr>
      <w:r w:rsidRPr="00CF4481">
        <w:rPr>
          <w:rFonts w:ascii="Times New Roman" w:hAnsi="Times New Roman" w:cs="Times New Roman"/>
          <w:i/>
          <w:iCs/>
          <w:sz w:val="24"/>
          <w:szCs w:val="24"/>
          <w:lang w:eastAsia="zh-CN" w:bidi="hi-IN"/>
        </w:rPr>
        <w:t>Учасник не повинен відступати від даної форми.</w:t>
      </w:r>
    </w:p>
    <w:p w:rsidR="00FA6988" w:rsidRDefault="00FA6988" w:rsidP="00FA6988">
      <w:pPr>
        <w:spacing w:after="0" w:line="240" w:lineRule="auto"/>
        <w:jc w:val="both"/>
        <w:rPr>
          <w:rFonts w:ascii="Times New Roman" w:hAnsi="Times New Roman" w:cs="Times New Roman"/>
          <w:b/>
          <w:sz w:val="24"/>
          <w:szCs w:val="24"/>
          <w:lang w:eastAsia="zh-CN" w:bidi="hi-IN"/>
        </w:rPr>
      </w:pPr>
    </w:p>
    <w:p w:rsidR="004C62F8" w:rsidRDefault="004C62F8" w:rsidP="00FA6988">
      <w:pPr>
        <w:spacing w:after="0" w:line="240" w:lineRule="auto"/>
        <w:jc w:val="both"/>
        <w:rPr>
          <w:rFonts w:ascii="Times New Roman" w:hAnsi="Times New Roman" w:cs="Times New Roman"/>
          <w:b/>
          <w:sz w:val="24"/>
          <w:szCs w:val="24"/>
          <w:lang w:eastAsia="zh-CN" w:bidi="hi-IN"/>
        </w:rPr>
      </w:pPr>
    </w:p>
    <w:p w:rsidR="004C62F8" w:rsidRPr="00CF4481" w:rsidRDefault="004C62F8" w:rsidP="00FA6988">
      <w:pPr>
        <w:spacing w:after="0" w:line="240" w:lineRule="auto"/>
        <w:jc w:val="both"/>
        <w:rPr>
          <w:rFonts w:ascii="Times New Roman" w:hAnsi="Times New Roman" w:cs="Times New Roman"/>
          <w:b/>
          <w:sz w:val="24"/>
          <w:szCs w:val="24"/>
          <w:lang w:eastAsia="zh-CN" w:bidi="hi-IN"/>
        </w:rPr>
      </w:pPr>
    </w:p>
    <w:p w:rsidR="00FA6988" w:rsidRPr="00CF4481" w:rsidRDefault="00FA6988" w:rsidP="00FA6988">
      <w:pPr>
        <w:spacing w:after="0" w:line="240" w:lineRule="auto"/>
        <w:jc w:val="center"/>
        <w:rPr>
          <w:rFonts w:ascii="Times New Roman" w:hAnsi="Times New Roman" w:cs="Times New Roman"/>
          <w:b/>
          <w:sz w:val="24"/>
          <w:szCs w:val="24"/>
          <w:lang w:eastAsia="zh-CN" w:bidi="hi-IN"/>
        </w:rPr>
      </w:pPr>
      <w:r w:rsidRPr="00CF4481">
        <w:rPr>
          <w:rFonts w:ascii="Times New Roman" w:hAnsi="Times New Roman" w:cs="Times New Roman"/>
          <w:b/>
          <w:sz w:val="24"/>
          <w:szCs w:val="24"/>
          <w:lang w:eastAsia="zh-CN" w:bidi="hi-IN"/>
        </w:rPr>
        <w:t>ФОРМА «ТЕНДЕРНА ПРОПОЗИЦІЯ»</w:t>
      </w:r>
    </w:p>
    <w:p w:rsidR="00FA6988" w:rsidRDefault="00FA6988" w:rsidP="00FA6988">
      <w:pPr>
        <w:spacing w:after="0" w:line="240" w:lineRule="auto"/>
        <w:jc w:val="center"/>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(подається Учасником на фірмовому бланку)</w:t>
      </w:r>
    </w:p>
    <w:p w:rsidR="004C62F8" w:rsidRPr="00CF4481" w:rsidRDefault="004C62F8" w:rsidP="00FA6988">
      <w:pPr>
        <w:spacing w:after="0" w:line="240" w:lineRule="auto"/>
        <w:jc w:val="center"/>
        <w:rPr>
          <w:rFonts w:ascii="Times New Roman" w:hAnsi="Times New Roman" w:cs="Times New Roman"/>
          <w:sz w:val="24"/>
          <w:szCs w:val="24"/>
          <w:lang w:eastAsia="zh-CN" w:bidi="hi-IN"/>
        </w:rPr>
      </w:pPr>
    </w:p>
    <w:p w:rsidR="00FA6988" w:rsidRPr="00CF4481" w:rsidRDefault="00FA6988" w:rsidP="00FA6988">
      <w:pPr>
        <w:spacing w:after="0" w:line="240" w:lineRule="auto"/>
        <w:jc w:val="both"/>
        <w:rPr>
          <w:rFonts w:ascii="Times New Roman" w:hAnsi="Times New Roman" w:cs="Times New Roman"/>
          <w:sz w:val="24"/>
          <w:szCs w:val="24"/>
          <w:lang w:eastAsia="zh-CN" w:bidi="hi-IN"/>
        </w:rPr>
      </w:pPr>
    </w:p>
    <w:p w:rsidR="00FA6988" w:rsidRDefault="00FA6988" w:rsidP="00FA6988">
      <w:pPr>
        <w:spacing w:after="0" w:line="240" w:lineRule="auto"/>
        <w:jc w:val="center"/>
        <w:rPr>
          <w:rFonts w:ascii="Times New Roman" w:hAnsi="Times New Roman" w:cs="Times New Roman"/>
          <w:b/>
          <w:sz w:val="24"/>
          <w:szCs w:val="24"/>
          <w:lang w:eastAsia="zh-CN" w:bidi="hi-IN"/>
        </w:rPr>
      </w:pPr>
      <w:r w:rsidRPr="00CF4481">
        <w:rPr>
          <w:rFonts w:ascii="Times New Roman" w:hAnsi="Times New Roman" w:cs="Times New Roman"/>
          <w:b/>
          <w:sz w:val="24"/>
          <w:szCs w:val="24"/>
          <w:lang w:eastAsia="zh-CN" w:bidi="hi-IN"/>
        </w:rPr>
        <w:t>«Тендерна пропозиція № _______ від  _____________ 202</w:t>
      </w:r>
      <w:r w:rsidR="00537F4E">
        <w:rPr>
          <w:rFonts w:ascii="Times New Roman" w:hAnsi="Times New Roman" w:cs="Times New Roman"/>
          <w:b/>
          <w:sz w:val="24"/>
          <w:szCs w:val="24"/>
          <w:lang w:eastAsia="zh-CN" w:bidi="hi-IN"/>
        </w:rPr>
        <w:t xml:space="preserve">4 </w:t>
      </w:r>
      <w:r w:rsidRPr="00CF4481">
        <w:rPr>
          <w:rFonts w:ascii="Times New Roman" w:hAnsi="Times New Roman" w:cs="Times New Roman"/>
          <w:b/>
          <w:sz w:val="24"/>
          <w:szCs w:val="24"/>
          <w:lang w:eastAsia="zh-CN" w:bidi="hi-IN"/>
        </w:rPr>
        <w:t>року»</w:t>
      </w:r>
    </w:p>
    <w:p w:rsidR="004C62F8" w:rsidRDefault="004C62F8" w:rsidP="00FA6988">
      <w:pPr>
        <w:spacing w:after="0" w:line="240" w:lineRule="auto"/>
        <w:jc w:val="center"/>
        <w:rPr>
          <w:rFonts w:ascii="Times New Roman" w:hAnsi="Times New Roman" w:cs="Times New Roman"/>
          <w:b/>
          <w:sz w:val="24"/>
          <w:szCs w:val="24"/>
          <w:lang w:eastAsia="zh-CN" w:bidi="hi-IN"/>
        </w:rPr>
      </w:pPr>
    </w:p>
    <w:p w:rsidR="004C62F8" w:rsidRPr="00CF4481" w:rsidRDefault="004C62F8" w:rsidP="00FA6988">
      <w:pPr>
        <w:spacing w:after="0" w:line="240" w:lineRule="auto"/>
        <w:jc w:val="center"/>
        <w:rPr>
          <w:rFonts w:ascii="Times New Roman" w:hAnsi="Times New Roman" w:cs="Times New Roman"/>
          <w:b/>
          <w:sz w:val="24"/>
          <w:szCs w:val="24"/>
          <w:lang w:eastAsia="zh-CN" w:bidi="hi-IN"/>
        </w:rPr>
      </w:pPr>
    </w:p>
    <w:p w:rsidR="00FA6988" w:rsidRPr="00CF4481" w:rsidRDefault="00FA6988" w:rsidP="00FA6988">
      <w:pPr>
        <w:suppressAutoHyphens/>
        <w:autoSpaceDN w:val="0"/>
        <w:spacing w:after="0" w:line="240" w:lineRule="auto"/>
        <w:jc w:val="both"/>
        <w:textAlignment w:val="baseline"/>
        <w:rPr>
          <w:rFonts w:ascii="Times New Roman" w:hAnsi="Times New Roman" w:cs="Times New Roman"/>
          <w:sz w:val="12"/>
          <w:szCs w:val="12"/>
          <w:lang w:eastAsia="zh-CN" w:bidi="hi-IN"/>
        </w:rPr>
      </w:pPr>
    </w:p>
    <w:p w:rsidR="00FA6988" w:rsidRPr="00CF4481" w:rsidRDefault="00FA6988" w:rsidP="00FA6988">
      <w:pPr>
        <w:spacing w:after="0" w:line="240" w:lineRule="auto"/>
        <w:ind w:left="142" w:firstLine="567"/>
        <w:jc w:val="both"/>
        <w:rPr>
          <w:rFonts w:ascii="Times New Roman" w:hAnsi="Times New Roman" w:cs="Times New Roman"/>
          <w:b/>
          <w:sz w:val="24"/>
          <w:szCs w:val="24"/>
          <w:lang w:eastAsia="zh-CN" w:bidi="hi-IN"/>
        </w:rPr>
      </w:pPr>
      <w:r w:rsidRPr="00CF4481">
        <w:rPr>
          <w:rFonts w:ascii="Times New Roman" w:hAnsi="Times New Roman" w:cs="Times New Roman"/>
          <w:b/>
          <w:sz w:val="24"/>
          <w:szCs w:val="24"/>
          <w:lang w:eastAsia="zh-CN" w:bidi="hi-IN"/>
        </w:rPr>
        <w:t xml:space="preserve">Ми, (назва Учасника), надаємо свою пропозицію щодо участі у </w:t>
      </w:r>
      <w:r w:rsidR="00CF4481">
        <w:rPr>
          <w:rFonts w:ascii="Times New Roman" w:hAnsi="Times New Roman" w:cs="Times New Roman"/>
          <w:b/>
          <w:sz w:val="24"/>
          <w:szCs w:val="24"/>
          <w:lang w:eastAsia="zh-CN" w:bidi="hi-IN"/>
        </w:rPr>
        <w:t xml:space="preserve">торгах </w:t>
      </w:r>
      <w:r w:rsidRPr="00CF4481">
        <w:rPr>
          <w:rFonts w:ascii="Times New Roman" w:hAnsi="Times New Roman" w:cs="Times New Roman"/>
          <w:b/>
          <w:sz w:val="24"/>
          <w:szCs w:val="24"/>
          <w:lang w:eastAsia="zh-CN" w:bidi="hi-IN"/>
        </w:rPr>
        <w:t xml:space="preserve"> на закупівлю:</w:t>
      </w:r>
      <w:r w:rsidR="00A65D11">
        <w:rPr>
          <w:rFonts w:ascii="Times New Roman" w:hAnsi="Times New Roman" w:cs="Times New Roman"/>
          <w:b/>
          <w:sz w:val="24"/>
          <w:szCs w:val="24"/>
          <w:lang w:eastAsia="zh-CN" w:bidi="hi-IN"/>
        </w:rPr>
        <w:t xml:space="preserve">     </w:t>
      </w:r>
      <w:r w:rsidRPr="00CF4481">
        <w:rPr>
          <w:rFonts w:ascii="Times New Roman" w:hAnsi="Times New Roman" w:cs="Times New Roman"/>
          <w:b/>
          <w:sz w:val="24"/>
          <w:szCs w:val="24"/>
          <w:lang w:eastAsia="zh-CN" w:bidi="hi-IN"/>
        </w:rPr>
        <w:t xml:space="preserve"> код ДК 021:2015 «Єдиний закупівельний словник» </w:t>
      </w:r>
      <w:r w:rsidRPr="00CF4481">
        <w:rPr>
          <w:rFonts w:ascii="Times New Roman" w:hAnsi="Times New Roman" w:cs="Times New Roman"/>
          <w:b/>
          <w:sz w:val="24"/>
          <w:szCs w:val="24"/>
          <w:lang w:eastAsia="zh-CN" w:bidi="hi-IN"/>
        </w:rPr>
        <w:br/>
      </w:r>
      <w:r w:rsidR="006E7ADE" w:rsidRPr="006E7ADE">
        <w:rPr>
          <w:rFonts w:ascii="Times New Roman" w:hAnsi="Times New Roman" w:cs="Times New Roman"/>
          <w:b/>
          <w:bCs/>
          <w:sz w:val="24"/>
          <w:szCs w:val="24"/>
          <w:lang w:eastAsia="zh-CN" w:bidi="hi-IN"/>
        </w:rPr>
        <w:t xml:space="preserve">7524 0000-0 - </w:t>
      </w:r>
      <w:r w:rsidR="006E7ADE" w:rsidRPr="006E7ADE">
        <w:rPr>
          <w:rFonts w:ascii="Times New Roman" w:hAnsi="Times New Roman" w:cs="Times New Roman"/>
          <w:b/>
          <w:sz w:val="24"/>
          <w:szCs w:val="24"/>
          <w:lang w:eastAsia="zh-CN" w:bidi="hi-IN"/>
        </w:rPr>
        <w:t>Послуги із забезпечення громадської безпеки, охорони правопорядку та громадського порядку</w:t>
      </w:r>
      <w:r w:rsidRPr="00CF4481">
        <w:rPr>
          <w:rFonts w:ascii="Times New Roman" w:hAnsi="Times New Roman" w:cs="Times New Roman"/>
          <w:b/>
          <w:sz w:val="24"/>
          <w:szCs w:val="24"/>
          <w:lang w:eastAsia="zh-CN" w:bidi="hi-IN"/>
        </w:rPr>
        <w:t xml:space="preserve">, приймаємо та погоджуємося з усіма умовами вищезазначеної документації та пропонуємо виконати </w:t>
      </w:r>
      <w:r w:rsidR="00CF4481">
        <w:rPr>
          <w:rFonts w:ascii="Times New Roman" w:hAnsi="Times New Roman" w:cs="Times New Roman"/>
          <w:b/>
          <w:sz w:val="24"/>
          <w:szCs w:val="24"/>
          <w:lang w:eastAsia="zh-CN" w:bidi="hi-IN"/>
        </w:rPr>
        <w:t>послуги</w:t>
      </w:r>
      <w:r w:rsidRPr="00CF4481">
        <w:rPr>
          <w:rFonts w:ascii="Times New Roman" w:hAnsi="Times New Roman" w:cs="Times New Roman"/>
          <w:b/>
          <w:sz w:val="24"/>
          <w:szCs w:val="24"/>
          <w:lang w:eastAsia="zh-CN" w:bidi="hi-IN"/>
        </w:rPr>
        <w:t xml:space="preserve"> на суму:</w:t>
      </w:r>
    </w:p>
    <w:p w:rsidR="00FA6988" w:rsidRPr="00CF4481" w:rsidRDefault="00FA6988" w:rsidP="00FA6988">
      <w:pPr>
        <w:suppressAutoHyphens/>
        <w:autoSpaceDN w:val="0"/>
        <w:spacing w:after="0" w:line="240" w:lineRule="auto"/>
        <w:ind w:left="142" w:hanging="142"/>
        <w:jc w:val="right"/>
        <w:textAlignment w:val="baseline"/>
        <w:rPr>
          <w:rFonts w:ascii="Times New Roman" w:hAnsi="Times New Roman" w:cs="Times New Roman"/>
          <w:b/>
          <w:sz w:val="24"/>
          <w:szCs w:val="24"/>
          <w:lang w:eastAsia="zh-CN" w:bidi="hi-IN"/>
        </w:rPr>
      </w:pPr>
    </w:p>
    <w:p w:rsidR="006E7ADE" w:rsidRPr="004C62F8" w:rsidRDefault="006E7ADE" w:rsidP="00FA6988">
      <w:pPr>
        <w:suppressAutoHyphens/>
        <w:autoSpaceDN w:val="0"/>
        <w:spacing w:after="0" w:line="240" w:lineRule="auto"/>
        <w:ind w:left="-1134" w:firstLine="360"/>
        <w:jc w:val="center"/>
        <w:textAlignment w:val="baseline"/>
        <w:rPr>
          <w:rFonts w:ascii="Times New Roman" w:hAnsi="Times New Roman" w:cs="Times New Roman"/>
          <w:b/>
          <w:bCs/>
          <w:sz w:val="24"/>
          <w:szCs w:val="24"/>
          <w:lang w:eastAsia="zh-CN" w:bidi="hi-IN"/>
        </w:rPr>
      </w:pPr>
      <w:r w:rsidRPr="004C62F8">
        <w:rPr>
          <w:rFonts w:ascii="Times New Roman" w:hAnsi="Times New Roman" w:cs="Times New Roman"/>
          <w:b/>
          <w:bCs/>
          <w:sz w:val="24"/>
          <w:szCs w:val="24"/>
          <w:lang w:eastAsia="zh-CN" w:bidi="hi-IN"/>
        </w:rPr>
        <w:t>Послуги з охорони публічної безпеки і порядку</w:t>
      </w:r>
    </w:p>
    <w:p w:rsidR="00FA6988" w:rsidRPr="004C62F8" w:rsidRDefault="006E7ADE" w:rsidP="00FA6988">
      <w:pPr>
        <w:suppressAutoHyphens/>
        <w:autoSpaceDN w:val="0"/>
        <w:spacing w:after="0" w:line="240" w:lineRule="auto"/>
        <w:ind w:left="-1134" w:firstLine="360"/>
        <w:jc w:val="center"/>
        <w:textAlignment w:val="baseline"/>
        <w:rPr>
          <w:rFonts w:ascii="Times New Roman" w:hAnsi="Times New Roman" w:cs="Times New Roman"/>
          <w:b/>
          <w:sz w:val="24"/>
          <w:szCs w:val="24"/>
          <w:lang w:eastAsia="zh-CN" w:bidi="hi-IN"/>
        </w:rPr>
      </w:pPr>
      <w:r w:rsidRPr="004C62F8">
        <w:rPr>
          <w:rFonts w:ascii="Times New Roman" w:hAnsi="Times New Roman" w:cs="Times New Roman"/>
          <w:b/>
          <w:bCs/>
          <w:sz w:val="24"/>
          <w:szCs w:val="24"/>
          <w:lang w:eastAsia="zh-CN" w:bidi="hi-IN"/>
        </w:rPr>
        <w:t xml:space="preserve"> на території</w:t>
      </w:r>
      <w:r w:rsidR="00FA6988" w:rsidRPr="004C62F8">
        <w:rPr>
          <w:rFonts w:ascii="Times New Roman" w:hAnsi="Times New Roman" w:cs="Times New Roman"/>
          <w:b/>
          <w:sz w:val="24"/>
          <w:szCs w:val="24"/>
          <w:lang w:eastAsia="zh-CN" w:bidi="hi-IN"/>
        </w:rPr>
        <w:t xml:space="preserve"> </w:t>
      </w:r>
      <w:r w:rsidR="00CF4481" w:rsidRPr="004C62F8">
        <w:rPr>
          <w:rFonts w:ascii="Times New Roman" w:hAnsi="Times New Roman" w:cs="Times New Roman"/>
          <w:b/>
          <w:sz w:val="24"/>
          <w:szCs w:val="24"/>
          <w:lang w:eastAsia="zh-CN" w:bidi="hi-IN"/>
        </w:rPr>
        <w:t>К</w:t>
      </w:r>
      <w:r w:rsidR="00FA6988" w:rsidRPr="004C62F8">
        <w:rPr>
          <w:rFonts w:ascii="Times New Roman" w:hAnsi="Times New Roman" w:cs="Times New Roman"/>
          <w:b/>
          <w:sz w:val="24"/>
          <w:szCs w:val="24"/>
          <w:lang w:eastAsia="zh-CN" w:bidi="hi-IN"/>
        </w:rPr>
        <w:t>З</w:t>
      </w:r>
      <w:r w:rsidR="00CF4481" w:rsidRPr="004C62F8">
        <w:rPr>
          <w:rFonts w:ascii="Times New Roman" w:hAnsi="Times New Roman" w:cs="Times New Roman"/>
          <w:b/>
          <w:sz w:val="24"/>
          <w:szCs w:val="24"/>
          <w:lang w:eastAsia="zh-CN" w:bidi="hi-IN"/>
        </w:rPr>
        <w:t>ПО «Д</w:t>
      </w:r>
      <w:r w:rsidR="00FA6988" w:rsidRPr="004C62F8">
        <w:rPr>
          <w:rFonts w:ascii="Times New Roman" w:hAnsi="Times New Roman" w:cs="Times New Roman"/>
          <w:b/>
          <w:sz w:val="24"/>
          <w:szCs w:val="24"/>
          <w:lang w:eastAsia="zh-CN" w:bidi="hi-IN"/>
        </w:rPr>
        <w:t>Т</w:t>
      </w:r>
      <w:r w:rsidR="00CF4481" w:rsidRPr="004C62F8">
        <w:rPr>
          <w:rFonts w:ascii="Times New Roman" w:hAnsi="Times New Roman" w:cs="Times New Roman"/>
          <w:b/>
          <w:sz w:val="24"/>
          <w:szCs w:val="24"/>
          <w:lang w:eastAsia="zh-CN" w:bidi="hi-IN"/>
        </w:rPr>
        <w:t>ОВ</w:t>
      </w:r>
      <w:r w:rsidR="00FA6988" w:rsidRPr="004C62F8">
        <w:rPr>
          <w:rFonts w:ascii="Times New Roman" w:hAnsi="Times New Roman" w:cs="Times New Roman"/>
          <w:b/>
          <w:sz w:val="24"/>
          <w:szCs w:val="24"/>
          <w:lang w:eastAsia="zh-CN" w:bidi="hi-IN"/>
        </w:rPr>
        <w:t xml:space="preserve"> «Сонячний» КМР</w:t>
      </w:r>
    </w:p>
    <w:p w:rsidR="00FA6988" w:rsidRPr="004C62F8" w:rsidRDefault="006E7ADE" w:rsidP="006E7ADE">
      <w:pPr>
        <w:suppressAutoHyphens/>
        <w:autoSpaceDN w:val="0"/>
        <w:spacing w:after="0" w:line="240" w:lineRule="auto"/>
        <w:ind w:left="-1134" w:firstLine="360"/>
        <w:jc w:val="center"/>
        <w:textAlignment w:val="baseline"/>
        <w:rPr>
          <w:rFonts w:ascii="Times New Roman" w:hAnsi="Times New Roman" w:cs="Times New Roman"/>
          <w:b/>
          <w:sz w:val="24"/>
          <w:szCs w:val="24"/>
          <w:lang w:eastAsia="zh-CN" w:bidi="hi-IN"/>
        </w:rPr>
      </w:pPr>
      <w:r w:rsidRPr="004C62F8">
        <w:rPr>
          <w:rFonts w:ascii="Times New Roman" w:hAnsi="Times New Roman" w:cs="Times New Roman"/>
          <w:b/>
          <w:sz w:val="24"/>
          <w:szCs w:val="24"/>
          <w:lang w:eastAsia="zh-CN" w:bidi="hi-IN"/>
        </w:rPr>
        <w:t xml:space="preserve"> Кіровоградська обл., Кропивницький р-н, </w:t>
      </w:r>
      <w:r w:rsidR="00FA6988" w:rsidRPr="004C62F8">
        <w:rPr>
          <w:rFonts w:ascii="Times New Roman" w:hAnsi="Times New Roman" w:cs="Times New Roman"/>
          <w:b/>
          <w:sz w:val="24"/>
          <w:szCs w:val="24"/>
          <w:lang w:eastAsia="zh-CN" w:bidi="hi-IN"/>
        </w:rPr>
        <w:t>с.</w:t>
      </w:r>
      <w:r w:rsidR="00CF4481" w:rsidRPr="004C62F8">
        <w:rPr>
          <w:rFonts w:ascii="Times New Roman" w:hAnsi="Times New Roman" w:cs="Times New Roman"/>
          <w:b/>
          <w:sz w:val="24"/>
          <w:szCs w:val="24"/>
          <w:lang w:eastAsia="zh-CN" w:bidi="hi-IN"/>
        </w:rPr>
        <w:t xml:space="preserve"> </w:t>
      </w:r>
      <w:proofErr w:type="spellStart"/>
      <w:r w:rsidRPr="004C62F8">
        <w:rPr>
          <w:rFonts w:ascii="Times New Roman" w:hAnsi="Times New Roman" w:cs="Times New Roman"/>
          <w:b/>
          <w:sz w:val="24"/>
          <w:szCs w:val="24"/>
          <w:lang w:eastAsia="zh-CN" w:bidi="hi-IN"/>
        </w:rPr>
        <w:t>Гурівка</w:t>
      </w:r>
      <w:proofErr w:type="spellEnd"/>
      <w:r w:rsidRPr="004C62F8">
        <w:rPr>
          <w:rFonts w:ascii="Times New Roman" w:hAnsi="Times New Roman" w:cs="Times New Roman"/>
          <w:b/>
          <w:sz w:val="24"/>
          <w:szCs w:val="24"/>
          <w:lang w:eastAsia="zh-CN" w:bidi="hi-IN"/>
        </w:rPr>
        <w:t>, вул. Перемоги, 99.</w:t>
      </w:r>
    </w:p>
    <w:p w:rsidR="006E7ADE" w:rsidRPr="006E7ADE" w:rsidRDefault="006E7ADE" w:rsidP="006E7ADE">
      <w:pPr>
        <w:suppressAutoHyphens/>
        <w:autoSpaceDN w:val="0"/>
        <w:spacing w:after="0" w:line="240" w:lineRule="auto"/>
        <w:ind w:left="-1134" w:firstLine="360"/>
        <w:jc w:val="center"/>
        <w:textAlignment w:val="baseline"/>
        <w:rPr>
          <w:rFonts w:ascii="Times New Roman" w:hAnsi="Times New Roman" w:cs="Times New Roman"/>
          <w:sz w:val="24"/>
          <w:szCs w:val="24"/>
          <w:lang w:eastAsia="zh-CN" w:bidi="hi-I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91"/>
        <w:gridCol w:w="1482"/>
        <w:gridCol w:w="1417"/>
        <w:gridCol w:w="2590"/>
      </w:tblGrid>
      <w:tr w:rsidR="00FA6988" w:rsidRPr="00CF4481" w:rsidTr="00A2447C">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0"/>
                <w:szCs w:val="20"/>
                <w:lang w:eastAsia="zh-CN" w:bidi="hi-IN"/>
              </w:rPr>
            </w:pPr>
            <w:r w:rsidRPr="00CF4481">
              <w:rPr>
                <w:rFonts w:ascii="Times New Roman" w:eastAsia="Times New Roman" w:hAnsi="Times New Roman" w:cs="Times New Roman"/>
                <w:b/>
                <w:sz w:val="20"/>
                <w:szCs w:val="20"/>
                <w:lang w:eastAsia="zh-CN" w:bidi="hi-IN"/>
              </w:rPr>
              <w:t>№</w:t>
            </w:r>
          </w:p>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з/п</w:t>
            </w:r>
          </w:p>
        </w:tc>
        <w:tc>
          <w:tcPr>
            <w:tcW w:w="4291"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b/>
                <w:sz w:val="20"/>
                <w:szCs w:val="20"/>
                <w:lang w:eastAsia="zh-CN" w:bidi="hi-IN"/>
              </w:rPr>
            </w:pPr>
            <w:r w:rsidRPr="00CF4481">
              <w:rPr>
                <w:rFonts w:ascii="Times New Roman" w:eastAsia="Times New Roman" w:hAnsi="Times New Roman" w:cs="Times New Roman"/>
                <w:b/>
                <w:sz w:val="20"/>
                <w:szCs w:val="20"/>
                <w:lang w:eastAsia="zh-CN" w:bidi="hi-IN"/>
              </w:rPr>
              <w:t>Найменування предмета закупівлі</w:t>
            </w:r>
          </w:p>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 xml:space="preserve"> (вид послуги)</w:t>
            </w:r>
          </w:p>
        </w:tc>
        <w:tc>
          <w:tcPr>
            <w:tcW w:w="1482"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b/>
                <w:sz w:val="20"/>
                <w:szCs w:val="20"/>
                <w:lang w:eastAsia="zh-CN" w:bidi="hi-IN"/>
              </w:rPr>
            </w:pPr>
            <w:r w:rsidRPr="00CF4481">
              <w:rPr>
                <w:rFonts w:ascii="Times New Roman" w:eastAsia="Times New Roman" w:hAnsi="Times New Roman" w:cs="Times New Roman"/>
                <w:b/>
                <w:sz w:val="20"/>
                <w:szCs w:val="20"/>
                <w:lang w:eastAsia="zh-CN" w:bidi="hi-IN"/>
              </w:rPr>
              <w:t>Кількість</w:t>
            </w:r>
          </w:p>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годин</w:t>
            </w:r>
          </w:p>
        </w:tc>
        <w:tc>
          <w:tcPr>
            <w:tcW w:w="1417"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Ціна за годину, грн. з  ПДВ</w:t>
            </w:r>
          </w:p>
        </w:tc>
        <w:tc>
          <w:tcPr>
            <w:tcW w:w="2590"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0"/>
                <w:szCs w:val="20"/>
                <w:lang w:eastAsia="zh-CN" w:bidi="hi-IN"/>
              </w:rPr>
            </w:pPr>
            <w:r w:rsidRPr="00CF4481">
              <w:rPr>
                <w:rFonts w:ascii="Times New Roman" w:eastAsia="Times New Roman" w:hAnsi="Times New Roman" w:cs="Times New Roman"/>
                <w:b/>
                <w:sz w:val="20"/>
                <w:szCs w:val="20"/>
                <w:lang w:eastAsia="zh-CN" w:bidi="hi-IN"/>
              </w:rPr>
              <w:t>Всього, грн. з ПДВ</w:t>
            </w:r>
          </w:p>
        </w:tc>
      </w:tr>
      <w:tr w:rsidR="00FA6988" w:rsidRPr="00CF4481" w:rsidTr="000E64F8">
        <w:trPr>
          <w:trHeight w:val="684"/>
        </w:trPr>
        <w:tc>
          <w:tcPr>
            <w:tcW w:w="534"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zh-CN" w:bidi="hi-IN"/>
              </w:rPr>
            </w:pPr>
            <w:r w:rsidRPr="00CF4481">
              <w:rPr>
                <w:rFonts w:ascii="Times New Roman" w:eastAsia="Times New Roman" w:hAnsi="Times New Roman" w:cs="Times New Roman"/>
                <w:sz w:val="24"/>
                <w:szCs w:val="24"/>
                <w:lang w:eastAsia="zh-CN" w:bidi="hi-IN"/>
              </w:rPr>
              <w:t>1</w:t>
            </w:r>
          </w:p>
        </w:tc>
        <w:tc>
          <w:tcPr>
            <w:tcW w:w="4291" w:type="dxa"/>
            <w:tcBorders>
              <w:top w:val="single" w:sz="4" w:space="0" w:color="auto"/>
              <w:left w:val="single" w:sz="4" w:space="0" w:color="auto"/>
              <w:bottom w:val="single" w:sz="4" w:space="0" w:color="auto"/>
              <w:right w:val="single" w:sz="4" w:space="0" w:color="auto"/>
            </w:tcBorders>
            <w:vAlign w:val="center"/>
          </w:tcPr>
          <w:p w:rsidR="00FA6988" w:rsidRPr="00CF4481" w:rsidRDefault="006E7ADE" w:rsidP="00FA6988">
            <w:pPr>
              <w:widowControl w:val="0"/>
              <w:suppressAutoHyphens/>
              <w:autoSpaceDE w:val="0"/>
              <w:autoSpaceDN w:val="0"/>
              <w:spacing w:after="0" w:line="240" w:lineRule="auto"/>
              <w:textAlignment w:val="baseline"/>
              <w:rPr>
                <w:rFonts w:ascii="Times New Roman CYR" w:eastAsia="Times New Roman" w:hAnsi="Times New Roman CYR" w:cs="Times New Roman CYR"/>
                <w:bCs/>
                <w:sz w:val="24"/>
                <w:szCs w:val="24"/>
                <w:lang w:eastAsia="zh-CN" w:bidi="hi-IN"/>
              </w:rPr>
            </w:pPr>
            <w:r>
              <w:rPr>
                <w:rFonts w:ascii="Times New Roman CYR" w:eastAsia="Times New Roman" w:hAnsi="Times New Roman CYR" w:cs="Times New Roman CYR"/>
                <w:bCs/>
                <w:sz w:val="24"/>
                <w:szCs w:val="24"/>
                <w:lang w:eastAsia="zh-CN" w:bidi="hi-IN"/>
              </w:rPr>
              <w:t>Послуги з охорони публічної безпеки і порядку на території</w:t>
            </w:r>
          </w:p>
        </w:tc>
        <w:tc>
          <w:tcPr>
            <w:tcW w:w="1482" w:type="dxa"/>
            <w:tcBorders>
              <w:top w:val="single" w:sz="4" w:space="0" w:color="auto"/>
              <w:left w:val="single" w:sz="4" w:space="0" w:color="auto"/>
              <w:bottom w:val="single" w:sz="4" w:space="0" w:color="auto"/>
              <w:right w:val="single" w:sz="4" w:space="0" w:color="auto"/>
            </w:tcBorders>
            <w:vAlign w:val="center"/>
          </w:tcPr>
          <w:p w:rsidR="00FA6988" w:rsidRPr="00CF4481" w:rsidRDefault="006E7ADE"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zh-CN" w:bidi="hi-IN"/>
              </w:rPr>
            </w:pPr>
            <w:r>
              <w:rPr>
                <w:rFonts w:ascii="Times New Roman" w:eastAsia="Times New Roman" w:hAnsi="Times New Roman" w:cs="Times New Roman"/>
                <w:b/>
                <w:sz w:val="24"/>
                <w:szCs w:val="24"/>
                <w:lang w:eastAsia="zh-CN" w:bidi="hi-IN"/>
              </w:rPr>
              <w:t>1605</w:t>
            </w:r>
          </w:p>
        </w:tc>
        <w:tc>
          <w:tcPr>
            <w:tcW w:w="1417"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zh-CN" w:bidi="hi-IN"/>
              </w:rPr>
            </w:pPr>
          </w:p>
        </w:tc>
        <w:tc>
          <w:tcPr>
            <w:tcW w:w="2590" w:type="dxa"/>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sz w:val="24"/>
                <w:szCs w:val="24"/>
                <w:lang w:eastAsia="zh-CN" w:bidi="hi-IN"/>
              </w:rPr>
            </w:pPr>
          </w:p>
        </w:tc>
      </w:tr>
      <w:tr w:rsidR="00FA6988" w:rsidRPr="00CF4481" w:rsidTr="00A2447C">
        <w:trPr>
          <w:trHeight w:val="1111"/>
        </w:trPr>
        <w:tc>
          <w:tcPr>
            <w:tcW w:w="4825" w:type="dxa"/>
            <w:gridSpan w:val="2"/>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zh-CN" w:bidi="hi-IN"/>
              </w:rPr>
            </w:pPr>
            <w:r w:rsidRPr="00CF4481">
              <w:rPr>
                <w:rFonts w:ascii="Times New Roman" w:eastAsia="Times New Roman" w:hAnsi="Times New Roman" w:cs="Times New Roman"/>
                <w:b/>
                <w:sz w:val="24"/>
                <w:szCs w:val="24"/>
                <w:lang w:eastAsia="zh-CN" w:bidi="hi-IN"/>
              </w:rPr>
              <w:t xml:space="preserve">Загальна вартість тендерної пропозиції, грн. з ПДВ </w:t>
            </w:r>
            <w:r w:rsidRPr="00CF4481">
              <w:rPr>
                <w:rFonts w:ascii="Times New Roman" w:eastAsia="Times New Roman" w:hAnsi="Times New Roman" w:cs="Times New Roman"/>
                <w:i/>
                <w:sz w:val="24"/>
                <w:szCs w:val="24"/>
                <w:lang w:eastAsia="zh-CN" w:bidi="hi-IN"/>
              </w:rPr>
              <w:t>(</w:t>
            </w:r>
            <w:r w:rsidRPr="00CF4481">
              <w:rPr>
                <w:rFonts w:ascii="Times New Roman" w:eastAsia="Times New Roman" w:hAnsi="Times New Roman" w:cs="Times New Roman"/>
                <w:i/>
                <w:sz w:val="24"/>
                <w:szCs w:val="24"/>
                <w:u w:val="single"/>
                <w:lang w:eastAsia="zh-CN" w:bidi="hi-IN"/>
              </w:rPr>
              <w:t>якщо учасник не є платником ПДВ поруч з ціною має бути зазначено: «без ПДВ»</w:t>
            </w:r>
            <w:r w:rsidRPr="00CF4481">
              <w:rPr>
                <w:rFonts w:ascii="Times New Roman" w:eastAsia="Times New Roman" w:hAnsi="Times New Roman" w:cs="Times New Roman"/>
                <w:i/>
                <w:sz w:val="24"/>
                <w:szCs w:val="24"/>
                <w:lang w:eastAsia="zh-CN" w:bidi="hi-IN"/>
              </w:rPr>
              <w:t>)</w:t>
            </w:r>
          </w:p>
        </w:tc>
        <w:tc>
          <w:tcPr>
            <w:tcW w:w="5489" w:type="dxa"/>
            <w:gridSpan w:val="3"/>
            <w:tcBorders>
              <w:top w:val="single" w:sz="4" w:space="0" w:color="auto"/>
              <w:left w:val="single" w:sz="4" w:space="0" w:color="auto"/>
              <w:bottom w:val="single" w:sz="4" w:space="0" w:color="auto"/>
              <w:right w:val="single" w:sz="4" w:space="0" w:color="auto"/>
            </w:tcBorders>
            <w:vAlign w:val="center"/>
          </w:tcPr>
          <w:p w:rsidR="00FA6988" w:rsidRPr="00CF4481" w:rsidRDefault="00FA6988" w:rsidP="00FA6988">
            <w:pPr>
              <w:widowControl w:val="0"/>
              <w:tabs>
                <w:tab w:val="left" w:pos="2715"/>
              </w:tabs>
              <w:suppressAutoHyphens/>
              <w:autoSpaceDE w:val="0"/>
              <w:autoSpaceDN w:val="0"/>
              <w:spacing w:after="0" w:line="240" w:lineRule="auto"/>
              <w:jc w:val="center"/>
              <w:textAlignment w:val="baseline"/>
              <w:rPr>
                <w:rFonts w:ascii="Times New Roman" w:eastAsia="Times New Roman" w:hAnsi="Times New Roman" w:cs="Times New Roman"/>
                <w:i/>
                <w:sz w:val="24"/>
                <w:szCs w:val="24"/>
                <w:lang w:eastAsia="zh-CN" w:bidi="hi-IN"/>
              </w:rPr>
            </w:pPr>
            <w:r w:rsidRPr="00CF4481">
              <w:rPr>
                <w:rFonts w:ascii="Times New Roman" w:eastAsia="Times New Roman" w:hAnsi="Times New Roman" w:cs="Times New Roman"/>
                <w:i/>
                <w:sz w:val="24"/>
                <w:szCs w:val="24"/>
                <w:lang w:eastAsia="zh-CN" w:bidi="hi-IN"/>
              </w:rPr>
              <w:t>(цифрами та словами)</w:t>
            </w:r>
          </w:p>
        </w:tc>
      </w:tr>
    </w:tbl>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12"/>
          <w:szCs w:val="12"/>
          <w:lang w:eastAsia="zh-CN" w:bidi="hi-IN"/>
        </w:rPr>
      </w:pPr>
    </w:p>
    <w:p w:rsidR="00FA6988"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 xml:space="preserve">1. У разі визнання нас переможцем торгів, ми візьмемо на себе зобов’язання виконати усі умови, передбачені Договором за ціною, що склалася за результатом електронного аукціону. </w:t>
      </w:r>
    </w:p>
    <w:p w:rsidR="004C62F8" w:rsidRPr="00CF4481" w:rsidRDefault="004C62F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p>
    <w:p w:rsidR="00FA6988"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2. Ми погоджуємося дотримуватися умов цієї пропозиції протягом 90 днів з дня розкриття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4C62F8" w:rsidRPr="00CF4481" w:rsidRDefault="004C62F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p>
    <w:p w:rsidR="00FA6988"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4C62F8" w:rsidRPr="00CF4481" w:rsidRDefault="004C62F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p>
    <w:p w:rsidR="00FA6988"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 xml:space="preserve">4. Якщо ми будемо визнані переможцем торгів, ми беремо на себе зобов’язання підписати Договір із Замовником не раніше ніж через </w:t>
      </w:r>
      <w:r w:rsidR="00A65D11" w:rsidRPr="00A65D11">
        <w:rPr>
          <w:rFonts w:ascii="Times New Roman" w:hAnsi="Times New Roman" w:cs="Times New Roman"/>
          <w:b/>
          <w:sz w:val="24"/>
          <w:szCs w:val="24"/>
          <w:lang w:eastAsia="zh-CN" w:bidi="hi-IN"/>
        </w:rPr>
        <w:t>5</w:t>
      </w:r>
      <w:r w:rsidRPr="00CF4481">
        <w:rPr>
          <w:rFonts w:ascii="Times New Roman" w:hAnsi="Times New Roman" w:cs="Times New Roman"/>
          <w:sz w:val="24"/>
          <w:szCs w:val="24"/>
          <w:lang w:eastAsia="zh-CN" w:bidi="hi-IN"/>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A65D11" w:rsidRPr="00A65D11">
        <w:rPr>
          <w:rFonts w:ascii="Times New Roman" w:hAnsi="Times New Roman" w:cs="Times New Roman"/>
          <w:b/>
          <w:sz w:val="24"/>
          <w:szCs w:val="24"/>
          <w:lang w:eastAsia="zh-CN" w:bidi="hi-IN"/>
        </w:rPr>
        <w:t>15</w:t>
      </w:r>
      <w:r w:rsidRPr="00CF4481">
        <w:rPr>
          <w:rFonts w:ascii="Times New Roman" w:hAnsi="Times New Roman" w:cs="Times New Roman"/>
          <w:sz w:val="24"/>
          <w:szCs w:val="24"/>
          <w:lang w:eastAsia="zh-CN" w:bidi="hi-IN"/>
        </w:rPr>
        <w:t xml:space="preserve"> днів з дня </w:t>
      </w:r>
      <w:r w:rsidRPr="00CF4481">
        <w:rPr>
          <w:rFonts w:ascii="Times New Roman" w:hAnsi="Times New Roman" w:cs="Times New Roman"/>
          <w:sz w:val="24"/>
          <w:szCs w:val="24"/>
          <w:lang w:eastAsia="zh-CN" w:bidi="hi-IN"/>
        </w:rPr>
        <w:lastRenderedPageBreak/>
        <w:t>прийняття рішення про намір укласти договір про закупівлю відповідно до вимог тендерної документації.</w:t>
      </w:r>
    </w:p>
    <w:p w:rsidR="004C62F8" w:rsidRPr="00CF4481" w:rsidRDefault="004C62F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p>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5.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погоджуємось на виконання всіх умов та вимог, передбачених цією тендерною документацією.</w:t>
      </w:r>
    </w:p>
    <w:p w:rsidR="00FA6988" w:rsidRPr="00CF4481" w:rsidRDefault="00FA6988" w:rsidP="00FA6988">
      <w:pPr>
        <w:suppressAutoHyphens/>
        <w:autoSpaceDN w:val="0"/>
        <w:spacing w:after="0" w:line="240" w:lineRule="auto"/>
        <w:ind w:left="142" w:hanging="142"/>
        <w:jc w:val="both"/>
        <w:textAlignment w:val="baseline"/>
        <w:rPr>
          <w:rFonts w:ascii="Times New Roman" w:hAnsi="Times New Roman" w:cs="Times New Roman"/>
          <w:sz w:val="12"/>
          <w:szCs w:val="12"/>
          <w:lang w:eastAsia="zh-CN" w:bidi="hi-IN"/>
        </w:rPr>
      </w:pPr>
    </w:p>
    <w:p w:rsidR="00FA6988" w:rsidRPr="00CF4481" w:rsidRDefault="00FA6988" w:rsidP="00FA6988">
      <w:pPr>
        <w:tabs>
          <w:tab w:val="num" w:pos="0"/>
        </w:tabs>
        <w:suppressAutoHyphens/>
        <w:autoSpaceDN w:val="0"/>
        <w:spacing w:after="0" w:line="240" w:lineRule="auto"/>
        <w:ind w:left="142" w:right="374" w:hanging="142"/>
        <w:jc w:val="center"/>
        <w:textAlignment w:val="baseline"/>
        <w:rPr>
          <w:rFonts w:ascii="Times New Roman" w:eastAsia="Times New Roman" w:hAnsi="Times New Roman" w:cs="Times New Roman"/>
          <w:b/>
          <w:bCs/>
          <w:i/>
          <w:sz w:val="24"/>
          <w:szCs w:val="24"/>
          <w:lang w:bidi="hi-IN"/>
        </w:rPr>
      </w:pPr>
      <w:r w:rsidRPr="00CF4481">
        <w:rPr>
          <w:rFonts w:ascii="Times New Roman" w:eastAsia="Times New Roman" w:hAnsi="Times New Roman" w:cs="Times New Roman"/>
          <w:b/>
          <w:bCs/>
          <w:i/>
          <w:sz w:val="24"/>
          <w:szCs w:val="24"/>
          <w:lang w:bidi="hi-IN"/>
        </w:rPr>
        <w:t>Посада, прізвище, ініціали, підпис уповноваженої особи Учасника, завірені печаткою**</w:t>
      </w:r>
    </w:p>
    <w:p w:rsidR="00FA6988" w:rsidRPr="00CF4481" w:rsidRDefault="00FA6988" w:rsidP="00FA6988">
      <w:pPr>
        <w:tabs>
          <w:tab w:val="num" w:pos="0"/>
        </w:tabs>
        <w:suppressAutoHyphens/>
        <w:autoSpaceDN w:val="0"/>
        <w:spacing w:after="0" w:line="240" w:lineRule="auto"/>
        <w:ind w:left="142" w:right="374" w:hanging="142"/>
        <w:jc w:val="center"/>
        <w:textAlignment w:val="baseline"/>
        <w:rPr>
          <w:rFonts w:ascii="Times New Roman" w:eastAsia="Times New Roman" w:hAnsi="Times New Roman" w:cs="Times New Roman"/>
          <w:bCs/>
          <w:i/>
          <w:sz w:val="24"/>
          <w:szCs w:val="24"/>
          <w:lang w:bidi="hi-IN"/>
        </w:rPr>
      </w:pPr>
      <w:r w:rsidRPr="00CF4481">
        <w:rPr>
          <w:rFonts w:ascii="Times New Roman" w:eastAsia="Times New Roman" w:hAnsi="Times New Roman" w:cs="Times New Roman"/>
          <w:bCs/>
          <w:i/>
          <w:sz w:val="24"/>
          <w:szCs w:val="24"/>
          <w:lang w:bidi="hi-IN"/>
        </w:rPr>
        <w:t>(**Ця вимога не стосується Учасників,  які в своїй діяльності не користуються печаткою згідно з чинним законодавством)</w:t>
      </w:r>
    </w:p>
    <w:p w:rsidR="00FA6988" w:rsidRPr="00CF4481" w:rsidRDefault="00FA6988" w:rsidP="00FA6988">
      <w:pPr>
        <w:tabs>
          <w:tab w:val="num" w:pos="0"/>
        </w:tabs>
        <w:suppressAutoHyphens/>
        <w:autoSpaceDN w:val="0"/>
        <w:spacing w:after="0" w:line="240" w:lineRule="auto"/>
        <w:ind w:left="142" w:right="374" w:hanging="142"/>
        <w:jc w:val="center"/>
        <w:textAlignment w:val="baseline"/>
        <w:rPr>
          <w:rFonts w:ascii="Times New Roman" w:eastAsia="Times New Roman" w:hAnsi="Times New Roman" w:cs="Times New Roman"/>
          <w:bCs/>
          <w:i/>
          <w:sz w:val="12"/>
          <w:szCs w:val="12"/>
          <w:lang w:bidi="hi-IN"/>
        </w:rPr>
      </w:pPr>
    </w:p>
    <w:p w:rsidR="00FA6988" w:rsidRPr="00CF4481" w:rsidRDefault="00FA6988" w:rsidP="00FA6988">
      <w:pPr>
        <w:suppressAutoHyphens/>
        <w:autoSpaceDN w:val="0"/>
        <w:spacing w:after="0" w:line="240" w:lineRule="auto"/>
        <w:jc w:val="both"/>
        <w:textAlignment w:val="baseline"/>
        <w:rPr>
          <w:rFonts w:ascii="Times New Roman" w:eastAsia="Arial" w:hAnsi="Times New Roman" w:cs="Times New Roman"/>
          <w:sz w:val="18"/>
          <w:szCs w:val="18"/>
          <w:lang w:eastAsia="uk-UA" w:bidi="hi-IN"/>
        </w:rPr>
      </w:pPr>
      <w:r w:rsidRPr="00CF4481">
        <w:rPr>
          <w:rFonts w:ascii="Times New Roman" w:eastAsia="Arial" w:hAnsi="Times New Roman" w:cs="Times New Roman"/>
          <w:sz w:val="18"/>
          <w:szCs w:val="18"/>
          <w:lang w:eastAsia="uk-UA" w:bidi="hi-IN"/>
        </w:rPr>
        <w:t xml:space="preserve">*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rsidR="00FA6988" w:rsidRPr="00CF4481" w:rsidRDefault="00FA6988" w:rsidP="00FA6988">
      <w:pPr>
        <w:suppressAutoHyphens/>
        <w:autoSpaceDN w:val="0"/>
        <w:spacing w:after="0" w:line="240" w:lineRule="auto"/>
        <w:jc w:val="both"/>
        <w:textAlignment w:val="baseline"/>
        <w:rPr>
          <w:rFonts w:ascii="Times New Roman" w:eastAsia="Arial" w:hAnsi="Times New Roman" w:cs="Times New Roman"/>
          <w:sz w:val="18"/>
          <w:szCs w:val="18"/>
          <w:lang w:eastAsia="zh-CN" w:bidi="hi-IN"/>
        </w:rPr>
      </w:pPr>
      <w:r w:rsidRPr="00CF4481">
        <w:rPr>
          <w:rFonts w:ascii="Times New Roman" w:eastAsia="Arial" w:hAnsi="Times New Roman" w:cs="Times New Roman"/>
          <w:sz w:val="18"/>
          <w:szCs w:val="18"/>
          <w:lang w:eastAsia="zh-CN" w:bidi="hi-IN"/>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предмету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2D4049" w:rsidRDefault="002D4049" w:rsidP="000B4C8E">
      <w:pPr>
        <w:suppressAutoHyphens/>
        <w:autoSpaceDN w:val="0"/>
        <w:spacing w:after="0" w:line="240" w:lineRule="auto"/>
        <w:ind w:right="141" w:firstLine="709"/>
        <w:jc w:val="right"/>
        <w:textAlignment w:val="baseline"/>
        <w:rPr>
          <w:rFonts w:ascii="Times New Roman" w:hAnsi="Times New Roman" w:cs="Times New Roman"/>
          <w:b/>
          <w:sz w:val="24"/>
          <w:szCs w:val="24"/>
          <w:lang w:eastAsia="zh-CN" w:bidi="hi-IN"/>
        </w:rPr>
      </w:pPr>
    </w:p>
    <w:p w:rsidR="000B4C8E" w:rsidRPr="00CF4481" w:rsidRDefault="00537F4E" w:rsidP="000B4C8E">
      <w:pPr>
        <w:suppressAutoHyphens/>
        <w:autoSpaceDN w:val="0"/>
        <w:spacing w:after="0" w:line="240" w:lineRule="auto"/>
        <w:ind w:right="141" w:firstLine="709"/>
        <w:jc w:val="right"/>
        <w:textAlignment w:val="baseline"/>
        <w:rPr>
          <w:rFonts w:ascii="Times New Roman" w:hAnsi="Times New Roman" w:cs="Times New Roman"/>
          <w:sz w:val="24"/>
          <w:szCs w:val="24"/>
          <w:lang w:eastAsia="zh-CN" w:bidi="hi-IN"/>
        </w:rPr>
      </w:pPr>
      <w:r>
        <w:rPr>
          <w:rFonts w:ascii="Times New Roman" w:hAnsi="Times New Roman" w:cs="Times New Roman"/>
          <w:b/>
          <w:sz w:val="24"/>
          <w:szCs w:val="24"/>
          <w:lang w:eastAsia="zh-CN" w:bidi="hi-IN"/>
        </w:rPr>
        <w:lastRenderedPageBreak/>
        <w:t>ДОДАТОК 2</w:t>
      </w:r>
    </w:p>
    <w:p w:rsidR="000B4C8E" w:rsidRPr="00CF4481" w:rsidRDefault="000B4C8E" w:rsidP="000B4C8E">
      <w:pPr>
        <w:suppressAutoHyphens/>
        <w:autoSpaceDN w:val="0"/>
        <w:spacing w:after="0" w:line="240" w:lineRule="auto"/>
        <w:ind w:right="141" w:firstLine="709"/>
        <w:jc w:val="right"/>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до тендерної документації</w:t>
      </w:r>
    </w:p>
    <w:p w:rsidR="000B4C8E" w:rsidRPr="00CF4481" w:rsidRDefault="000B4C8E" w:rsidP="000B4C8E">
      <w:pPr>
        <w:suppressAutoHyphens/>
        <w:autoSpaceDN w:val="0"/>
        <w:spacing w:after="0" w:line="240" w:lineRule="auto"/>
        <w:ind w:right="141" w:firstLine="709"/>
        <w:jc w:val="both"/>
        <w:textAlignment w:val="baseline"/>
        <w:rPr>
          <w:color w:val="00B0F0"/>
          <w:sz w:val="16"/>
          <w:szCs w:val="16"/>
          <w:lang w:eastAsia="zh-CN" w:bidi="hi-IN"/>
        </w:rPr>
      </w:pPr>
    </w:p>
    <w:p w:rsidR="000B4C8E" w:rsidRPr="00CF4481" w:rsidRDefault="000B4C8E" w:rsidP="000B4C8E">
      <w:pPr>
        <w:widowControl w:val="0"/>
        <w:suppressAutoHyphens/>
        <w:autoSpaceDE w:val="0"/>
        <w:autoSpaceDN w:val="0"/>
        <w:spacing w:after="0" w:line="240" w:lineRule="auto"/>
        <w:ind w:right="141" w:firstLine="709"/>
        <w:jc w:val="center"/>
        <w:textAlignment w:val="baseline"/>
        <w:rPr>
          <w:rFonts w:ascii="Times New Roman" w:eastAsia="Times New Roman" w:hAnsi="Times New Roman" w:cs="Times New Roman"/>
          <w:b/>
          <w:lang w:eastAsia="zh-CN" w:bidi="hi-IN"/>
        </w:rPr>
      </w:pPr>
    </w:p>
    <w:p w:rsidR="000B4C8E" w:rsidRPr="00CF4481" w:rsidRDefault="000B4C8E" w:rsidP="000B4C8E">
      <w:pPr>
        <w:widowControl w:val="0"/>
        <w:suppressAutoHyphens/>
        <w:autoSpaceDE w:val="0"/>
        <w:autoSpaceDN w:val="0"/>
        <w:spacing w:after="0" w:line="240" w:lineRule="auto"/>
        <w:ind w:right="141" w:firstLine="709"/>
        <w:jc w:val="center"/>
        <w:textAlignment w:val="baseline"/>
        <w:rPr>
          <w:rFonts w:ascii="Times New Roman" w:eastAsia="Times New Roman" w:hAnsi="Times New Roman" w:cs="Times New Roman"/>
          <w:b/>
          <w:i/>
          <w:lang w:eastAsia="zh-CN" w:bidi="hi-IN"/>
        </w:rPr>
      </w:pPr>
      <w:r w:rsidRPr="00CF4481">
        <w:rPr>
          <w:rFonts w:ascii="Times New Roman" w:eastAsia="Times New Roman" w:hAnsi="Times New Roman" w:cs="Times New Roman"/>
          <w:b/>
          <w:i/>
          <w:lang w:eastAsia="zh-CN" w:bidi="hi-IN"/>
        </w:rPr>
        <w:t>Інформація про необхідні технічні, якісні та кількісні характеристики предмету закупівлі</w:t>
      </w:r>
    </w:p>
    <w:p w:rsidR="000B4C8E" w:rsidRPr="00CF4481" w:rsidRDefault="000B4C8E" w:rsidP="000B4C8E">
      <w:pPr>
        <w:widowControl w:val="0"/>
        <w:suppressAutoHyphens/>
        <w:autoSpaceDE w:val="0"/>
        <w:autoSpaceDN w:val="0"/>
        <w:spacing w:after="0" w:line="240" w:lineRule="auto"/>
        <w:ind w:right="141" w:firstLine="709"/>
        <w:textAlignment w:val="baseline"/>
        <w:rPr>
          <w:rFonts w:ascii="Times New Roman" w:eastAsia="Times New Roman" w:hAnsi="Times New Roman" w:cs="Times New Roman"/>
          <w:b/>
          <w:u w:val="single"/>
          <w:lang w:eastAsia="zh-CN" w:bidi="hi-IN"/>
        </w:rPr>
      </w:pPr>
    </w:p>
    <w:p w:rsidR="002D4049" w:rsidRPr="002D4049" w:rsidRDefault="002D4049" w:rsidP="002D4049">
      <w:pPr>
        <w:widowControl w:val="0"/>
        <w:suppressAutoHyphens/>
        <w:spacing w:after="0" w:line="240" w:lineRule="auto"/>
        <w:jc w:val="center"/>
        <w:rPr>
          <w:rFonts w:ascii="Times New Roman" w:eastAsia="Times New Roman" w:hAnsi="Times New Roman" w:cs="Times New Roman"/>
          <w:b/>
          <w:bCs/>
          <w:snapToGrid w:val="0"/>
          <w:kern w:val="1"/>
          <w:sz w:val="24"/>
          <w:szCs w:val="24"/>
          <w:lang w:eastAsia="zh-CN"/>
        </w:rPr>
      </w:pPr>
      <w:r w:rsidRPr="002D4049">
        <w:rPr>
          <w:rFonts w:ascii="Times New Roman" w:eastAsia="Times New Roman" w:hAnsi="Times New Roman" w:cs="Times New Roman"/>
          <w:b/>
          <w:bCs/>
          <w:snapToGrid w:val="0"/>
          <w:kern w:val="1"/>
          <w:sz w:val="24"/>
          <w:szCs w:val="24"/>
          <w:lang w:eastAsia="zh-CN"/>
        </w:rPr>
        <w:t xml:space="preserve">ТЕХНІЧНІ, ЯКІСНІ ТА КІЛЬКІСНІ ХАРАКТЕРИСТИКИ </w:t>
      </w:r>
    </w:p>
    <w:p w:rsidR="002D4049" w:rsidRPr="002D4049" w:rsidRDefault="002D4049" w:rsidP="002D4049">
      <w:pPr>
        <w:widowControl w:val="0"/>
        <w:suppressAutoHyphens/>
        <w:spacing w:after="0" w:line="240" w:lineRule="auto"/>
        <w:jc w:val="center"/>
        <w:rPr>
          <w:rFonts w:ascii="Times New Roman" w:eastAsia="Times New Roman" w:hAnsi="Times New Roman" w:cs="Times New Roman"/>
          <w:b/>
          <w:snapToGrid w:val="0"/>
          <w:kern w:val="1"/>
          <w:sz w:val="24"/>
          <w:szCs w:val="24"/>
          <w:lang w:eastAsia="zh-CN"/>
        </w:rPr>
      </w:pPr>
      <w:r w:rsidRPr="002D4049">
        <w:rPr>
          <w:rFonts w:ascii="Times New Roman" w:eastAsia="Times New Roman" w:hAnsi="Times New Roman" w:cs="Times New Roman"/>
          <w:b/>
          <w:bCs/>
          <w:snapToGrid w:val="0"/>
          <w:kern w:val="1"/>
          <w:sz w:val="24"/>
          <w:szCs w:val="24"/>
          <w:lang w:eastAsia="zh-CN"/>
        </w:rPr>
        <w:t>ПРЕДМЕТА ЗАКУПІВЛІ</w:t>
      </w:r>
      <w:r w:rsidRPr="002D4049">
        <w:rPr>
          <w:rFonts w:ascii="Times New Roman" w:eastAsia="Times New Roman" w:hAnsi="Times New Roman" w:cs="Times New Roman"/>
          <w:b/>
          <w:snapToGrid w:val="0"/>
          <w:kern w:val="1"/>
          <w:sz w:val="24"/>
          <w:szCs w:val="24"/>
          <w:lang w:eastAsia="zh-CN"/>
        </w:rPr>
        <w:t>:</w:t>
      </w:r>
    </w:p>
    <w:p w:rsidR="002D4049" w:rsidRPr="002D4049" w:rsidRDefault="002D4049" w:rsidP="002D4049">
      <w:pPr>
        <w:widowControl w:val="0"/>
        <w:suppressAutoHyphens/>
        <w:spacing w:after="0" w:line="240" w:lineRule="auto"/>
        <w:jc w:val="center"/>
        <w:rPr>
          <w:rFonts w:ascii="Times New Roman" w:eastAsia="Times New Roman" w:hAnsi="Times New Roman" w:cs="Times New Roman"/>
          <w:snapToGrid w:val="0"/>
          <w:kern w:val="1"/>
          <w:sz w:val="24"/>
          <w:szCs w:val="24"/>
          <w:lang w:eastAsia="zh-CN"/>
        </w:rPr>
      </w:pPr>
    </w:p>
    <w:p w:rsidR="002D4049" w:rsidRPr="002D4049" w:rsidRDefault="002D4049" w:rsidP="002D4049">
      <w:pPr>
        <w:widowControl w:val="0"/>
        <w:spacing w:after="0" w:line="240" w:lineRule="auto"/>
        <w:jc w:val="center"/>
        <w:rPr>
          <w:rFonts w:ascii="Times New Roman" w:eastAsia="Times New Roman" w:hAnsi="Times New Roman" w:cs="Times New Roman"/>
          <w:b/>
          <w:i/>
          <w:snapToGrid w:val="0"/>
          <w:sz w:val="24"/>
          <w:szCs w:val="24"/>
        </w:rPr>
      </w:pPr>
      <w:r w:rsidRPr="002D4049">
        <w:rPr>
          <w:rFonts w:ascii="Times New Roman" w:eastAsia="Times New Roman" w:hAnsi="Times New Roman" w:cs="Times New Roman"/>
          <w:b/>
          <w:i/>
          <w:snapToGrid w:val="0"/>
          <w:sz w:val="24"/>
          <w:szCs w:val="24"/>
        </w:rPr>
        <w:t xml:space="preserve">Послуги з надання охорони публічної безпеки та порядку </w:t>
      </w:r>
    </w:p>
    <w:p w:rsidR="002D4049" w:rsidRPr="002D4049" w:rsidRDefault="002D4049" w:rsidP="002D4049">
      <w:pPr>
        <w:widowControl w:val="0"/>
        <w:spacing w:after="0" w:line="240" w:lineRule="auto"/>
        <w:jc w:val="center"/>
        <w:rPr>
          <w:rFonts w:ascii="Times New Roman" w:eastAsia="Times New Roman" w:hAnsi="Times New Roman" w:cs="Times New Roman"/>
          <w:bCs/>
          <w:snapToGrid w:val="0"/>
          <w:sz w:val="24"/>
          <w:szCs w:val="20"/>
        </w:rPr>
      </w:pPr>
      <w:r w:rsidRPr="002D4049">
        <w:rPr>
          <w:rFonts w:ascii="Times New Roman" w:eastAsia="Times New Roman" w:hAnsi="Times New Roman" w:cs="Times New Roman"/>
          <w:i/>
          <w:snapToGrid w:val="0"/>
          <w:sz w:val="24"/>
          <w:szCs w:val="20"/>
        </w:rPr>
        <w:t>ДК 021:2015: 7524 0000-0- Послуги із забезпечення громадської безпеки, охорони  правопорядку та громадського порядку</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rPr>
        <w:t>Послуги з надання охорони публічної безпеки та порядку повинні надаватися учасником відповідно до вимог Закону України «Про охоронну діяльність» від 22.03.2012 №4616-17 (із змінами), постанов Кабінету Міністрів України від 18.11.2015 №960 «Про затвердження Ліцензійних умов провадження охоронної діяльності» та від 11.02.2013 №97 «Про затвердження переліку спеціальних засобів, придбання, зберігання та використання яких здійснюється суб’єктами охоронної діяльності», та іншими нормативно-правовими актами в сфері надання охоронних послуг.</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rPr>
        <w:t xml:space="preserve">Учасник </w:t>
      </w:r>
      <w:r w:rsidRPr="002D4049">
        <w:rPr>
          <w:rFonts w:ascii="Times New Roman" w:eastAsia="Times New Roman" w:hAnsi="Times New Roman" w:cs="Times New Roman"/>
          <w:snapToGrid w:val="0"/>
          <w:sz w:val="24"/>
          <w:szCs w:val="24"/>
        </w:rPr>
        <w:t xml:space="preserve">(Виконавець) </w:t>
      </w:r>
      <w:r w:rsidRPr="002D4049">
        <w:rPr>
          <w:rFonts w:ascii="Times New Roman" w:hAnsi="Times New Roman" w:cs="Times New Roman"/>
          <w:snapToGrid w:val="0"/>
          <w:sz w:val="24"/>
          <w:szCs w:val="24"/>
        </w:rPr>
        <w:t xml:space="preserve">повинен мати </w:t>
      </w:r>
      <w:r w:rsidRPr="002D4049">
        <w:rPr>
          <w:rFonts w:ascii="Times New Roman" w:hAnsi="Times New Roman" w:cs="Times New Roman"/>
          <w:snapToGrid w:val="0"/>
          <w:sz w:val="24"/>
          <w:szCs w:val="24"/>
          <w:bdr w:val="none" w:sz="0" w:space="0" w:color="auto" w:frame="1"/>
        </w:rPr>
        <w:t>чинну ліцензію на здійснення охоронної діяльності.</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bdr w:val="none" w:sz="0" w:space="0" w:color="auto" w:frame="1"/>
        </w:rPr>
        <w:t xml:space="preserve"> </w:t>
      </w:r>
      <w:r w:rsidRPr="002D4049">
        <w:rPr>
          <w:rFonts w:ascii="Times New Roman" w:hAnsi="Times New Roman" w:cs="Times New Roman"/>
          <w:snapToGrid w:val="0"/>
          <w:sz w:val="24"/>
          <w:szCs w:val="24"/>
        </w:rPr>
        <w:t>Надання послуг забезпечується шляхом виставлення одного цілодобового поста охорони</w:t>
      </w:r>
      <w:r w:rsidR="00DD171C">
        <w:rPr>
          <w:rFonts w:ascii="Times New Roman" w:hAnsi="Times New Roman" w:cs="Times New Roman"/>
          <w:snapToGrid w:val="0"/>
          <w:sz w:val="24"/>
          <w:szCs w:val="24"/>
        </w:rPr>
        <w:t xml:space="preserve">              </w:t>
      </w:r>
      <w:r w:rsidRPr="002D4049">
        <w:rPr>
          <w:rFonts w:ascii="Times New Roman" w:hAnsi="Times New Roman" w:cs="Times New Roman"/>
          <w:snapToGrid w:val="0"/>
          <w:sz w:val="24"/>
          <w:szCs w:val="24"/>
        </w:rPr>
        <w:t xml:space="preserve"> (1 співробітника охорони) </w:t>
      </w:r>
      <w:r w:rsidR="00DD171C">
        <w:rPr>
          <w:rFonts w:ascii="Times New Roman" w:hAnsi="Times New Roman" w:cs="Times New Roman"/>
          <w:snapToGrid w:val="0"/>
          <w:sz w:val="24"/>
          <w:szCs w:val="24"/>
        </w:rPr>
        <w:t>У</w:t>
      </w:r>
      <w:r w:rsidRPr="002D4049">
        <w:rPr>
          <w:rFonts w:ascii="Times New Roman" w:hAnsi="Times New Roman" w:cs="Times New Roman"/>
          <w:snapToGrid w:val="0"/>
          <w:sz w:val="24"/>
          <w:szCs w:val="24"/>
        </w:rPr>
        <w:t>часника встановленого на території Комунального закладу позашкільної освіти «Дитячий табір оздоровлення і відпочинку «Сонячний» Криворізької міської ради, який є необхідним для виконання завдання з охорони публічної безпеки та порядку.</w:t>
      </w:r>
    </w:p>
    <w:p w:rsidR="002D4049" w:rsidRPr="002D4049" w:rsidRDefault="002D4049" w:rsidP="002D4049">
      <w:pPr>
        <w:widowControl w:val="0"/>
        <w:autoSpaceDE w:val="0"/>
        <w:autoSpaceDN w:val="0"/>
        <w:spacing w:after="200" w:line="276" w:lineRule="auto"/>
        <w:ind w:left="360"/>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rPr>
        <w:t>Забезпечення послуг охорони повинна відповідати вимогам Постанови Кабінету Міністрів України від 22 грудня 2023 року №1364 «Про внесення зміни до категорій об’єктів державної форми власності та сфер державного регулювання, які підлягають охороні органами поліції охорони на договірних засадах».</w:t>
      </w:r>
    </w:p>
    <w:p w:rsidR="002D4049" w:rsidRPr="002D4049" w:rsidRDefault="002D4049" w:rsidP="002D4049">
      <w:pPr>
        <w:widowControl w:val="0"/>
        <w:numPr>
          <w:ilvl w:val="0"/>
          <w:numId w:val="22"/>
        </w:numPr>
        <w:tabs>
          <w:tab w:val="left" w:pos="284"/>
        </w:tabs>
        <w:spacing w:after="0" w:line="276" w:lineRule="auto"/>
        <w:jc w:val="both"/>
        <w:rPr>
          <w:rFonts w:ascii="Times New Roman" w:eastAsia="Times New Roman" w:hAnsi="Times New Roman" w:cs="Times New Roman"/>
          <w:sz w:val="24"/>
          <w:szCs w:val="24"/>
        </w:rPr>
      </w:pPr>
      <w:r w:rsidRPr="002D4049">
        <w:rPr>
          <w:rFonts w:ascii="Times New Roman" w:eastAsia="Times New Roman" w:hAnsi="Times New Roman" w:cs="Times New Roman"/>
          <w:sz w:val="24"/>
          <w:szCs w:val="24"/>
        </w:rPr>
        <w:t>Персонал охорони повинен мати свідоцтво охоронця не нижче 3-го розряду.</w:t>
      </w:r>
    </w:p>
    <w:p w:rsidR="002D4049" w:rsidRPr="002D4049" w:rsidRDefault="002D4049" w:rsidP="002D4049">
      <w:pPr>
        <w:widowControl w:val="0"/>
        <w:numPr>
          <w:ilvl w:val="0"/>
          <w:numId w:val="22"/>
        </w:numPr>
        <w:tabs>
          <w:tab w:val="left" w:pos="284"/>
        </w:tabs>
        <w:spacing w:after="0" w:line="276" w:lineRule="auto"/>
        <w:jc w:val="both"/>
        <w:rPr>
          <w:rFonts w:ascii="Times New Roman" w:eastAsia="Times New Roman" w:hAnsi="Times New Roman" w:cs="Times New Roman"/>
          <w:sz w:val="24"/>
          <w:szCs w:val="24"/>
        </w:rPr>
      </w:pPr>
      <w:r w:rsidRPr="002D4049">
        <w:rPr>
          <w:rFonts w:ascii="Times New Roman" w:eastAsia="Times New Roman" w:hAnsi="Times New Roman" w:cs="Times New Roman"/>
          <w:sz w:val="24"/>
          <w:szCs w:val="24"/>
        </w:rPr>
        <w:t>Забезпечити наявність у працівників охорони учасника під час виконання ними своїх функціональних обов'язків:</w:t>
      </w:r>
    </w:p>
    <w:p w:rsidR="002D4049" w:rsidRPr="002D4049" w:rsidRDefault="002D4049" w:rsidP="002D4049">
      <w:pPr>
        <w:tabs>
          <w:tab w:val="left" w:pos="284"/>
        </w:tabs>
        <w:spacing w:after="0" w:line="276" w:lineRule="auto"/>
        <w:ind w:left="360"/>
        <w:jc w:val="both"/>
        <w:rPr>
          <w:rFonts w:ascii="Times New Roman" w:eastAsia="Times New Roman" w:hAnsi="Times New Roman" w:cs="Times New Roman"/>
          <w:sz w:val="24"/>
          <w:szCs w:val="24"/>
        </w:rPr>
      </w:pPr>
      <w:r w:rsidRPr="002D4049">
        <w:rPr>
          <w:rFonts w:ascii="Times New Roman" w:eastAsia="Times New Roman" w:hAnsi="Times New Roman" w:cs="Times New Roman"/>
          <w:sz w:val="24"/>
          <w:szCs w:val="24"/>
        </w:rPr>
        <w:t>- службового посвідчення охоронця;</w:t>
      </w:r>
    </w:p>
    <w:p w:rsidR="002D4049" w:rsidRPr="002D4049" w:rsidRDefault="002D4049" w:rsidP="002D4049">
      <w:pPr>
        <w:tabs>
          <w:tab w:val="left" w:pos="284"/>
        </w:tabs>
        <w:spacing w:after="0" w:line="276" w:lineRule="auto"/>
        <w:ind w:left="360"/>
        <w:jc w:val="both"/>
        <w:rPr>
          <w:rFonts w:ascii="Times New Roman" w:eastAsia="Times New Roman" w:hAnsi="Times New Roman" w:cs="Times New Roman"/>
          <w:sz w:val="24"/>
          <w:szCs w:val="24"/>
        </w:rPr>
      </w:pPr>
      <w:r w:rsidRPr="002D4049">
        <w:rPr>
          <w:rFonts w:ascii="Times New Roman" w:eastAsia="Times New Roman" w:hAnsi="Times New Roman" w:cs="Times New Roman"/>
          <w:sz w:val="24"/>
          <w:szCs w:val="24"/>
        </w:rPr>
        <w:t>- форменого одягу,на одязі повинен бути ознак належності до відповідного суб’єкта охоронної діяльності згідно з його статутними документами;</w:t>
      </w:r>
    </w:p>
    <w:p w:rsidR="002D4049" w:rsidRPr="002D4049" w:rsidRDefault="002D4049" w:rsidP="002D4049">
      <w:pPr>
        <w:tabs>
          <w:tab w:val="left" w:pos="284"/>
        </w:tabs>
        <w:spacing w:after="0" w:line="276" w:lineRule="auto"/>
        <w:ind w:left="360"/>
        <w:jc w:val="both"/>
        <w:rPr>
          <w:rFonts w:ascii="Times New Roman" w:eastAsia="Times New Roman" w:hAnsi="Times New Roman" w:cs="Times New Roman"/>
          <w:sz w:val="24"/>
          <w:szCs w:val="24"/>
        </w:rPr>
      </w:pPr>
      <w:r w:rsidRPr="002D4049">
        <w:rPr>
          <w:rFonts w:ascii="Times New Roman" w:eastAsia="Times New Roman" w:hAnsi="Times New Roman" w:cs="Times New Roman"/>
          <w:sz w:val="24"/>
          <w:szCs w:val="24"/>
        </w:rPr>
        <w:t>- вогнепальної зброї, спеціальних засобів та засобів зв'язку.</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rPr>
      </w:pPr>
      <w:r w:rsidRPr="002D4049">
        <w:rPr>
          <w:rFonts w:ascii="Times New Roman" w:hAnsi="Times New Roman" w:cs="Times New Roman"/>
          <w:snapToGrid w:val="0"/>
          <w:sz w:val="24"/>
          <w:szCs w:val="24"/>
        </w:rPr>
        <w:t>Вік не старше 50 років.</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rPr>
      </w:pPr>
      <w:r w:rsidRPr="002D4049">
        <w:rPr>
          <w:rFonts w:ascii="Times New Roman" w:hAnsi="Times New Roman" w:cs="Times New Roman"/>
          <w:snapToGrid w:val="0"/>
          <w:sz w:val="24"/>
          <w:szCs w:val="24"/>
        </w:rPr>
        <w:t>Наявність групи оперативного реагування із цілодобовим режимом роботи. Здійснення реагування за необхідності виїзду даної групи, численність якої повинна складатись не менше 2-х озброєних співробітників.</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rPr>
      </w:pPr>
      <w:r w:rsidRPr="002D4049">
        <w:rPr>
          <w:rFonts w:ascii="Times New Roman" w:hAnsi="Times New Roman" w:cs="Times New Roman"/>
          <w:snapToGrid w:val="0"/>
          <w:sz w:val="24"/>
          <w:szCs w:val="24"/>
        </w:rPr>
        <w:t>Ведення охоронцями документації, відповідно до регламентуючих документів Замовника у сфері надання послуг з охорони публічної безпеки та порядку.</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rPr>
      </w:pPr>
      <w:r w:rsidRPr="002D4049">
        <w:rPr>
          <w:rFonts w:ascii="Times New Roman" w:hAnsi="Times New Roman" w:cs="Times New Roman"/>
          <w:snapToGrid w:val="0"/>
          <w:sz w:val="24"/>
          <w:szCs w:val="24"/>
        </w:rPr>
        <w:t>Для Виконавця обов’язковою умовою є наявність централізованого пункту охорони.</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bdr w:val="none" w:sz="0" w:space="0" w:color="auto" w:frame="1"/>
        </w:rPr>
        <w:t>Виконавець повинен забезпечити офіційне працевлаштування охоронників відповідно до законодавства.</w:t>
      </w:r>
    </w:p>
    <w:p w:rsidR="002D4049" w:rsidRPr="002D4049" w:rsidRDefault="002D4049" w:rsidP="002D4049">
      <w:pPr>
        <w:widowControl w:val="0"/>
        <w:numPr>
          <w:ilvl w:val="0"/>
          <w:numId w:val="22"/>
        </w:numPr>
        <w:autoSpaceDE w:val="0"/>
        <w:autoSpaceDN w:val="0"/>
        <w:spacing w:after="200" w:line="276" w:lineRule="auto"/>
        <w:contextualSpacing/>
        <w:jc w:val="both"/>
        <w:rPr>
          <w:rFonts w:ascii="Times New Roman" w:hAnsi="Times New Roman" w:cs="Times New Roman"/>
          <w:snapToGrid w:val="0"/>
          <w:sz w:val="24"/>
          <w:szCs w:val="24"/>
          <w:bdr w:val="none" w:sz="0" w:space="0" w:color="auto" w:frame="1"/>
        </w:rPr>
      </w:pPr>
      <w:r w:rsidRPr="002D4049">
        <w:rPr>
          <w:rFonts w:ascii="Times New Roman" w:hAnsi="Times New Roman" w:cs="Times New Roman"/>
          <w:snapToGrid w:val="0"/>
          <w:sz w:val="24"/>
          <w:szCs w:val="24"/>
          <w:bdr w:val="none" w:sz="0" w:space="0" w:color="auto" w:frame="1"/>
        </w:rPr>
        <w:t>Учасник зобов’язується зазначати вартість послуг з урахуванням всіх податків та зборів, а також інших витрат, що необхідні для надання послуг на умовах цієї тендерної документації.</w:t>
      </w:r>
    </w:p>
    <w:p w:rsidR="002D4049" w:rsidRPr="002D4049" w:rsidRDefault="002D4049" w:rsidP="002D4049">
      <w:pPr>
        <w:widowControl w:val="0"/>
        <w:numPr>
          <w:ilvl w:val="0"/>
          <w:numId w:val="22"/>
        </w:numPr>
        <w:tabs>
          <w:tab w:val="left" w:pos="540"/>
        </w:tabs>
        <w:autoSpaceDE w:val="0"/>
        <w:autoSpaceDN w:val="0"/>
        <w:spacing w:after="0" w:line="240" w:lineRule="auto"/>
        <w:contextualSpacing/>
        <w:jc w:val="both"/>
        <w:rPr>
          <w:rFonts w:ascii="Times New Roman" w:eastAsia="Times New Roman" w:hAnsi="Times New Roman" w:cs="Times New Roman"/>
          <w:snapToGrid w:val="0"/>
          <w:sz w:val="24"/>
          <w:szCs w:val="24"/>
        </w:rPr>
      </w:pPr>
      <w:r w:rsidRPr="002D4049">
        <w:rPr>
          <w:rFonts w:ascii="Times New Roman" w:eastAsia="Times New Roman" w:hAnsi="Times New Roman" w:cs="Times New Roman"/>
          <w:snapToGrid w:val="0"/>
          <w:sz w:val="24"/>
          <w:szCs w:val="24"/>
        </w:rPr>
        <w:t xml:space="preserve">Учасник у відповідності з чинним законодавством України повинен здійснювати свою діяльність на підставі ліцензії на провадження охоронної діяльності. Виконавець самостійно одержує всі </w:t>
      </w:r>
      <w:r w:rsidRPr="002D4049">
        <w:rPr>
          <w:rFonts w:ascii="Times New Roman" w:eastAsia="Times New Roman" w:hAnsi="Times New Roman" w:cs="Times New Roman"/>
          <w:snapToGrid w:val="0"/>
          <w:sz w:val="24"/>
          <w:szCs w:val="24"/>
        </w:rPr>
        <w:lastRenderedPageBreak/>
        <w:t>необхідні дозволи, ліцензії, сертифікати (встановленого зразка, згідно чинного законодавства України, у разі, якщо це передбачено законодавством України) на охоронні послуги, які пропонується надавати за договором.</w:t>
      </w:r>
    </w:p>
    <w:p w:rsidR="002D4049" w:rsidRPr="002D4049" w:rsidRDefault="002D4049" w:rsidP="002D4049">
      <w:pPr>
        <w:widowControl w:val="0"/>
        <w:numPr>
          <w:ilvl w:val="0"/>
          <w:numId w:val="22"/>
        </w:numPr>
        <w:autoSpaceDE w:val="0"/>
        <w:autoSpaceDN w:val="0"/>
        <w:spacing w:after="0" w:line="240" w:lineRule="auto"/>
        <w:contextualSpacing/>
        <w:jc w:val="both"/>
        <w:rPr>
          <w:rFonts w:ascii="Times New Roman" w:hAnsi="Times New Roman" w:cs="Times New Roman"/>
          <w:snapToGrid w:val="0"/>
          <w:sz w:val="24"/>
          <w:szCs w:val="24"/>
        </w:rPr>
      </w:pPr>
      <w:r w:rsidRPr="002D4049">
        <w:rPr>
          <w:rFonts w:ascii="Times New Roman" w:eastAsia="Times New Roman" w:hAnsi="Times New Roman" w:cs="Times New Roman"/>
          <w:snapToGrid w:val="0"/>
          <w:sz w:val="24"/>
          <w:szCs w:val="24"/>
        </w:rPr>
        <w:t xml:space="preserve">Виконавець </w:t>
      </w:r>
      <w:r w:rsidRPr="002D4049">
        <w:rPr>
          <w:rFonts w:ascii="Times New Roman" w:hAnsi="Times New Roman" w:cs="Times New Roman"/>
          <w:snapToGrid w:val="0"/>
          <w:sz w:val="24"/>
          <w:szCs w:val="24"/>
        </w:rPr>
        <w:t xml:space="preserve">повинен мати запроваджену систему управління у відповідності до вимог стандарту ДСТУ </w:t>
      </w:r>
      <w:r w:rsidRPr="002D4049">
        <w:rPr>
          <w:rFonts w:ascii="Times New Roman" w:hAnsi="Times New Roman" w:cs="Times New Roman"/>
          <w:snapToGrid w:val="0"/>
          <w:sz w:val="24"/>
          <w:szCs w:val="24"/>
          <w:lang w:val="en-US"/>
        </w:rPr>
        <w:t>ISO</w:t>
      </w:r>
      <w:r w:rsidRPr="002D4049">
        <w:rPr>
          <w:rFonts w:ascii="Times New Roman" w:hAnsi="Times New Roman" w:cs="Times New Roman"/>
          <w:snapToGrid w:val="0"/>
          <w:sz w:val="24"/>
          <w:szCs w:val="24"/>
          <w:lang w:val="ru-RU"/>
        </w:rPr>
        <w:t xml:space="preserve"> </w:t>
      </w:r>
      <w:r w:rsidRPr="002D4049">
        <w:rPr>
          <w:rFonts w:ascii="Times New Roman" w:hAnsi="Times New Roman" w:cs="Times New Roman"/>
          <w:snapToGrid w:val="0"/>
          <w:sz w:val="24"/>
          <w:szCs w:val="24"/>
        </w:rPr>
        <w:t>18788:2017 (</w:t>
      </w:r>
      <w:r w:rsidRPr="002D4049">
        <w:rPr>
          <w:rFonts w:ascii="Times New Roman" w:hAnsi="Times New Roman" w:cs="Times New Roman"/>
          <w:snapToGrid w:val="0"/>
          <w:sz w:val="24"/>
          <w:szCs w:val="24"/>
          <w:lang w:val="en-US"/>
        </w:rPr>
        <w:t>ISO</w:t>
      </w:r>
      <w:r w:rsidRPr="002D4049">
        <w:rPr>
          <w:rFonts w:ascii="Times New Roman" w:hAnsi="Times New Roman" w:cs="Times New Roman"/>
          <w:snapToGrid w:val="0"/>
          <w:sz w:val="24"/>
          <w:szCs w:val="24"/>
        </w:rPr>
        <w:t xml:space="preserve"> 18788:2015, IDT). Впровадження та застосування такої системи якості підтверджується наданням </w:t>
      </w:r>
      <w:proofErr w:type="spellStart"/>
      <w:r w:rsidRPr="002D4049">
        <w:rPr>
          <w:rFonts w:ascii="Times New Roman" w:hAnsi="Times New Roman" w:cs="Times New Roman"/>
          <w:snapToGrid w:val="0"/>
          <w:sz w:val="24"/>
          <w:szCs w:val="24"/>
        </w:rPr>
        <w:t>сканкопії</w:t>
      </w:r>
      <w:proofErr w:type="spellEnd"/>
      <w:r w:rsidRPr="002D4049">
        <w:rPr>
          <w:rFonts w:ascii="Times New Roman" w:hAnsi="Times New Roman" w:cs="Times New Roman"/>
          <w:snapToGrid w:val="0"/>
          <w:sz w:val="24"/>
          <w:szCs w:val="24"/>
        </w:rPr>
        <w:t xml:space="preserve"> з оригіналу сертифікату.</w:t>
      </w:r>
    </w:p>
    <w:p w:rsidR="002D4049" w:rsidRPr="002D4049" w:rsidRDefault="002D4049" w:rsidP="002D4049">
      <w:pPr>
        <w:widowControl w:val="0"/>
        <w:numPr>
          <w:ilvl w:val="0"/>
          <w:numId w:val="22"/>
        </w:numPr>
        <w:autoSpaceDE w:val="0"/>
        <w:autoSpaceDN w:val="0"/>
        <w:spacing w:after="0" w:line="240" w:lineRule="auto"/>
        <w:contextualSpacing/>
        <w:jc w:val="both"/>
        <w:rPr>
          <w:rFonts w:ascii="Times New Roman" w:eastAsia="Times New Roman" w:hAnsi="Times New Roman" w:cs="Times New Roman"/>
          <w:snapToGrid w:val="0"/>
          <w:sz w:val="24"/>
          <w:szCs w:val="24"/>
        </w:rPr>
      </w:pPr>
      <w:r w:rsidRPr="002D4049">
        <w:rPr>
          <w:rFonts w:ascii="Times New Roman" w:eastAsia="Times New Roman" w:hAnsi="Times New Roman" w:cs="Times New Roman"/>
          <w:snapToGrid w:val="0"/>
          <w:sz w:val="24"/>
          <w:szCs w:val="24"/>
        </w:rPr>
        <w:t xml:space="preserve">Учасник повинен бути суб’єктом  реагування на випадки </w:t>
      </w:r>
      <w:proofErr w:type="spellStart"/>
      <w:r w:rsidRPr="002D4049">
        <w:rPr>
          <w:rFonts w:ascii="Times New Roman" w:eastAsia="Times New Roman" w:hAnsi="Times New Roman" w:cs="Times New Roman"/>
          <w:snapToGrid w:val="0"/>
          <w:sz w:val="24"/>
          <w:szCs w:val="24"/>
        </w:rPr>
        <w:t>булінгу</w:t>
      </w:r>
      <w:proofErr w:type="spellEnd"/>
      <w:r w:rsidRPr="002D4049">
        <w:rPr>
          <w:rFonts w:ascii="Times New Roman" w:eastAsia="Times New Roman" w:hAnsi="Times New Roman" w:cs="Times New Roman"/>
          <w:snapToGrid w:val="0"/>
          <w:sz w:val="24"/>
          <w:szCs w:val="24"/>
        </w:rPr>
        <w:t xml:space="preserve"> (цькування) в закладах освіти у відповідності до п.3 ст.26 Закону України «Про освіту» та розділу п.5 розділу I  наказу МОЗ України від 28.12.2019 №1646.</w:t>
      </w:r>
    </w:p>
    <w:p w:rsidR="002D4049" w:rsidRPr="002D4049" w:rsidRDefault="002D4049" w:rsidP="002D4049">
      <w:pPr>
        <w:widowControl w:val="0"/>
        <w:numPr>
          <w:ilvl w:val="0"/>
          <w:numId w:val="22"/>
        </w:numPr>
        <w:autoSpaceDE w:val="0"/>
        <w:autoSpaceDN w:val="0"/>
        <w:spacing w:after="0" w:line="240" w:lineRule="auto"/>
        <w:contextualSpacing/>
        <w:jc w:val="both"/>
        <w:rPr>
          <w:rFonts w:ascii="Times New Roman" w:eastAsia="Times New Roman" w:hAnsi="Times New Roman" w:cs="Times New Roman"/>
          <w:snapToGrid w:val="0"/>
          <w:color w:val="222222"/>
          <w:sz w:val="24"/>
          <w:szCs w:val="24"/>
          <w:shd w:val="clear" w:color="auto" w:fill="FFFFFF"/>
        </w:rPr>
      </w:pPr>
      <w:r w:rsidRPr="002D4049">
        <w:rPr>
          <w:rFonts w:ascii="Times New Roman" w:eastAsia="Times New Roman" w:hAnsi="Times New Roman" w:cs="Times New Roman"/>
          <w:iCs/>
          <w:snapToGrid w:val="0"/>
          <w:sz w:val="24"/>
          <w:szCs w:val="24"/>
        </w:rPr>
        <w:t>Учасник повинен забезпечити належне функціонування тривожної сигналізації, що встановлена на об’єкті Комунального закладу позашкільної освіти «Дитячий табір оздоровлення і відпочинку «Сонячний» Криворізької міської ради.</w:t>
      </w:r>
    </w:p>
    <w:p w:rsidR="002D4049" w:rsidRPr="002D4049" w:rsidRDefault="002D4049" w:rsidP="002D4049">
      <w:pPr>
        <w:widowControl w:val="0"/>
        <w:numPr>
          <w:ilvl w:val="0"/>
          <w:numId w:val="22"/>
        </w:numPr>
        <w:autoSpaceDE w:val="0"/>
        <w:autoSpaceDN w:val="0"/>
        <w:spacing w:after="0" w:line="240" w:lineRule="auto"/>
        <w:contextualSpacing/>
        <w:jc w:val="both"/>
        <w:rPr>
          <w:rFonts w:ascii="Times New Roman" w:eastAsia="Times New Roman" w:hAnsi="Times New Roman" w:cs="Times New Roman"/>
          <w:snapToGrid w:val="0"/>
          <w:color w:val="222222"/>
          <w:sz w:val="24"/>
          <w:szCs w:val="24"/>
          <w:shd w:val="clear" w:color="auto" w:fill="FFFFFF"/>
        </w:rPr>
      </w:pPr>
      <w:r w:rsidRPr="002D4049">
        <w:rPr>
          <w:rFonts w:ascii="Times New Roman" w:eastAsia="Times New Roman" w:hAnsi="Times New Roman" w:cs="Times New Roman"/>
          <w:snapToGrid w:val="0"/>
          <w:color w:val="222222"/>
          <w:sz w:val="24"/>
          <w:szCs w:val="24"/>
          <w:shd w:val="clear" w:color="auto" w:fill="FFFFFF"/>
        </w:rPr>
        <w:t xml:space="preserve">Наряди групи оперативного реагування учасника повинні мати право вільно пересуватися </w:t>
      </w:r>
      <w:r w:rsidRPr="002D4049">
        <w:rPr>
          <w:rFonts w:ascii="Times New Roman" w:eastAsia="Times New Roman" w:hAnsi="Times New Roman" w:cs="Times New Roman"/>
          <w:snapToGrid w:val="0"/>
          <w:sz w:val="24"/>
          <w:szCs w:val="24"/>
        </w:rPr>
        <w:t>в певний період доби</w:t>
      </w:r>
      <w:r w:rsidRPr="002D4049">
        <w:rPr>
          <w:rFonts w:ascii="Times New Roman" w:eastAsia="Times New Roman" w:hAnsi="Times New Roman" w:cs="Times New Roman"/>
          <w:snapToGrid w:val="0"/>
          <w:color w:val="222222"/>
          <w:sz w:val="24"/>
          <w:szCs w:val="24"/>
          <w:shd w:val="clear" w:color="auto" w:fill="FFFFFF"/>
        </w:rPr>
        <w:t xml:space="preserve"> під час </w:t>
      </w:r>
      <w:r w:rsidRPr="002D4049">
        <w:rPr>
          <w:rFonts w:ascii="Times New Roman" w:eastAsia="Times New Roman" w:hAnsi="Times New Roman" w:cs="Times New Roman"/>
          <w:snapToGrid w:val="0"/>
          <w:sz w:val="24"/>
          <w:szCs w:val="24"/>
        </w:rPr>
        <w:t>запровадження</w:t>
      </w:r>
      <w:r w:rsidRPr="002D4049">
        <w:rPr>
          <w:rFonts w:ascii="Times New Roman" w:eastAsia="Times New Roman" w:hAnsi="Times New Roman" w:cs="Times New Roman"/>
          <w:snapToGrid w:val="0"/>
          <w:color w:val="222222"/>
          <w:sz w:val="24"/>
          <w:szCs w:val="24"/>
          <w:shd w:val="clear" w:color="auto" w:fill="FFFFFF"/>
        </w:rPr>
        <w:t xml:space="preserve"> комендантської години що підтверджує відповідним документом.</w:t>
      </w:r>
    </w:p>
    <w:p w:rsidR="002D4049" w:rsidRPr="002D4049" w:rsidRDefault="002D4049" w:rsidP="002D4049">
      <w:pPr>
        <w:widowControl w:val="0"/>
        <w:autoSpaceDE w:val="0"/>
        <w:autoSpaceDN w:val="0"/>
        <w:spacing w:after="0" w:line="240" w:lineRule="auto"/>
        <w:ind w:left="1200" w:firstLine="720"/>
        <w:contextualSpacing/>
        <w:jc w:val="both"/>
        <w:rPr>
          <w:rFonts w:ascii="Times New Roman" w:eastAsia="Times New Roman" w:hAnsi="Times New Roman" w:cs="Times New Roman"/>
          <w:snapToGrid w:val="0"/>
          <w:color w:val="222222"/>
          <w:sz w:val="24"/>
          <w:szCs w:val="24"/>
          <w:shd w:val="clear" w:color="auto" w:fill="FFFFFF"/>
        </w:rPr>
      </w:pPr>
    </w:p>
    <w:p w:rsidR="002D4049" w:rsidRPr="002D4049" w:rsidRDefault="002D4049" w:rsidP="002D4049">
      <w:pPr>
        <w:widowControl w:val="0"/>
        <w:autoSpaceDE w:val="0"/>
        <w:autoSpaceDN w:val="0"/>
        <w:spacing w:after="0" w:line="240" w:lineRule="auto"/>
        <w:ind w:left="1200" w:firstLine="720"/>
        <w:contextualSpacing/>
        <w:jc w:val="both"/>
        <w:rPr>
          <w:rFonts w:ascii="Times New Roman" w:eastAsia="Times New Roman" w:hAnsi="Times New Roman" w:cs="Times New Roman"/>
          <w:snapToGrid w:val="0"/>
          <w:color w:val="222222"/>
          <w:sz w:val="24"/>
          <w:szCs w:val="24"/>
          <w:shd w:val="clear" w:color="auto" w:fill="FFFFFF"/>
        </w:rPr>
      </w:pPr>
    </w:p>
    <w:p w:rsidR="002D4049" w:rsidRPr="002D4049" w:rsidRDefault="002D4049" w:rsidP="002D4049">
      <w:pPr>
        <w:widowControl w:val="0"/>
        <w:autoSpaceDE w:val="0"/>
        <w:autoSpaceDN w:val="0"/>
        <w:spacing w:after="0" w:line="240" w:lineRule="auto"/>
        <w:contextualSpacing/>
        <w:jc w:val="both"/>
        <w:rPr>
          <w:rFonts w:ascii="Times New Roman" w:eastAsia="Times New Roman" w:hAnsi="Times New Roman" w:cs="Times New Roman"/>
          <w:snapToGrid w:val="0"/>
          <w:color w:val="000000"/>
          <w:sz w:val="24"/>
          <w:szCs w:val="24"/>
        </w:rPr>
      </w:pPr>
      <w:r w:rsidRPr="002D4049">
        <w:rPr>
          <w:rFonts w:ascii="Times New Roman" w:eastAsia="Times New Roman" w:hAnsi="Times New Roman" w:cs="Times New Roman"/>
          <w:snapToGrid w:val="0"/>
          <w:color w:val="000000"/>
          <w:sz w:val="24"/>
          <w:szCs w:val="24"/>
        </w:rPr>
        <w:t>Відповідно до Постанови Кабінету Міністрів України від 22 грудня 2023 року №1364 «Про внесення зміни до категорій об’єктів державної форми власності та сфер державного регулювання, які підлягають охороні органами поліції охорони на договірних засадах», Розпорядження Кабінету Міністрів України від 07.04.2023 №301-р «Про схвалення Концепції безпеки закладів освіти», затвердженого наказом Міністерства внутрішніх справ, Міністерства освіти і науки України від 18.08.2023 №685/1013 «Про затвердження  Порядку раннього попередження та евакуації учасників освітнього процесу в разі нападу або ризику нападу на заклад освіти» необхідно створити належні та безпечні умови здобувачам освіти в організації безпечного освітнього середовища, зокрема в умовах військової агресії російської федерації та відповідно до Порядку раннього попередження та евакуації учасників освітнього процесу в разі нападу або ризику на заклад освіти.</w:t>
      </w: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CF4481" w:rsidRDefault="00CF4481" w:rsidP="00FA6988">
      <w:pPr>
        <w:spacing w:after="150" w:line="240" w:lineRule="auto"/>
        <w:jc w:val="right"/>
        <w:rPr>
          <w:rFonts w:ascii="Times New Roman" w:hAnsi="Times New Roman" w:cs="Times New Roman"/>
          <w:b/>
          <w:color w:val="121212"/>
          <w:sz w:val="24"/>
          <w:szCs w:val="24"/>
        </w:rPr>
      </w:pPr>
    </w:p>
    <w:p w:rsidR="00CF4481" w:rsidRDefault="00CF4481" w:rsidP="00FA6988">
      <w:pPr>
        <w:spacing w:after="150" w:line="240" w:lineRule="auto"/>
        <w:jc w:val="right"/>
        <w:rPr>
          <w:rFonts w:ascii="Times New Roman" w:hAnsi="Times New Roman" w:cs="Times New Roman"/>
          <w:b/>
          <w:color w:val="121212"/>
          <w:sz w:val="24"/>
          <w:szCs w:val="24"/>
        </w:rPr>
      </w:pPr>
    </w:p>
    <w:p w:rsidR="00CF4481" w:rsidRDefault="00CF4481" w:rsidP="00FA6988">
      <w:pPr>
        <w:spacing w:after="150" w:line="240" w:lineRule="auto"/>
        <w:jc w:val="right"/>
        <w:rPr>
          <w:rFonts w:ascii="Times New Roman" w:hAnsi="Times New Roman" w:cs="Times New Roman"/>
          <w:b/>
          <w:color w:val="121212"/>
          <w:sz w:val="24"/>
          <w:szCs w:val="24"/>
        </w:rPr>
      </w:pPr>
    </w:p>
    <w:p w:rsidR="00B358E6" w:rsidRPr="00B358E6" w:rsidRDefault="00B358E6" w:rsidP="00B358E6">
      <w:pPr>
        <w:suppressAutoHyphens/>
        <w:autoSpaceDN w:val="0"/>
        <w:spacing w:after="0" w:line="240" w:lineRule="auto"/>
        <w:ind w:right="141" w:firstLine="709"/>
        <w:jc w:val="right"/>
        <w:textAlignment w:val="baseline"/>
        <w:rPr>
          <w:rFonts w:ascii="Times New Roman" w:hAnsi="Times New Roman" w:cs="Times New Roman"/>
          <w:sz w:val="24"/>
          <w:szCs w:val="24"/>
          <w:lang w:eastAsia="zh-CN" w:bidi="hi-IN"/>
        </w:rPr>
      </w:pPr>
      <w:r>
        <w:rPr>
          <w:rFonts w:ascii="Times New Roman" w:hAnsi="Times New Roman" w:cs="Times New Roman"/>
          <w:b/>
          <w:sz w:val="24"/>
          <w:szCs w:val="24"/>
          <w:lang w:eastAsia="zh-CN" w:bidi="hi-IN"/>
        </w:rPr>
        <w:lastRenderedPageBreak/>
        <w:t xml:space="preserve">ДОДАТОК </w:t>
      </w:r>
      <w:r w:rsidRPr="00B358E6">
        <w:rPr>
          <w:rFonts w:ascii="Times New Roman" w:hAnsi="Times New Roman" w:cs="Times New Roman"/>
          <w:b/>
          <w:sz w:val="24"/>
          <w:szCs w:val="24"/>
          <w:lang w:eastAsia="zh-CN" w:bidi="hi-IN"/>
        </w:rPr>
        <w:t>3</w:t>
      </w:r>
    </w:p>
    <w:p w:rsidR="00B358E6" w:rsidRPr="00CF4481" w:rsidRDefault="00B358E6" w:rsidP="00B358E6">
      <w:pPr>
        <w:suppressAutoHyphens/>
        <w:autoSpaceDN w:val="0"/>
        <w:spacing w:after="0" w:line="240" w:lineRule="auto"/>
        <w:ind w:right="141" w:firstLine="709"/>
        <w:jc w:val="right"/>
        <w:textAlignment w:val="baseline"/>
        <w:rPr>
          <w:rFonts w:ascii="Times New Roman" w:hAnsi="Times New Roman" w:cs="Times New Roman"/>
          <w:sz w:val="24"/>
          <w:szCs w:val="24"/>
          <w:lang w:eastAsia="zh-CN" w:bidi="hi-IN"/>
        </w:rPr>
      </w:pPr>
      <w:r w:rsidRPr="00CF4481">
        <w:rPr>
          <w:rFonts w:ascii="Times New Roman" w:hAnsi="Times New Roman" w:cs="Times New Roman"/>
          <w:sz w:val="24"/>
          <w:szCs w:val="24"/>
          <w:lang w:eastAsia="zh-CN" w:bidi="hi-IN"/>
        </w:rPr>
        <w:t>до тендерної документації</w:t>
      </w:r>
    </w:p>
    <w:p w:rsidR="003B6305" w:rsidRPr="003B6305" w:rsidRDefault="003B6305" w:rsidP="003B6305">
      <w:pPr>
        <w:tabs>
          <w:tab w:val="left" w:pos="180"/>
        </w:tabs>
        <w:spacing w:before="120" w:after="200" w:line="240" w:lineRule="auto"/>
        <w:ind w:firstLine="680"/>
        <w:jc w:val="center"/>
        <w:rPr>
          <w:rFonts w:ascii="Times New Roman" w:hAnsi="Times New Roman" w:cs="Times New Roman"/>
          <w:b/>
          <w:sz w:val="24"/>
          <w:szCs w:val="24"/>
          <w:lang w:eastAsia="uk-UA"/>
        </w:rPr>
      </w:pPr>
      <w:r w:rsidRPr="003B6305">
        <w:rPr>
          <w:rFonts w:ascii="Times New Roman" w:hAnsi="Times New Roman" w:cs="Times New Roman"/>
          <w:b/>
          <w:sz w:val="24"/>
          <w:szCs w:val="24"/>
          <w:lang w:eastAsia="uk-UA"/>
        </w:rPr>
        <w:t>Інформація та документи, що підтверджують відповідність учасника кваліфікаційним критеріям</w:t>
      </w:r>
    </w:p>
    <w:p w:rsidR="003B6305" w:rsidRPr="003B6305" w:rsidRDefault="003B6305" w:rsidP="003B6305">
      <w:pPr>
        <w:tabs>
          <w:tab w:val="left" w:pos="180"/>
        </w:tabs>
        <w:spacing w:before="120" w:after="200" w:line="240" w:lineRule="auto"/>
        <w:ind w:firstLine="680"/>
        <w:jc w:val="center"/>
        <w:rPr>
          <w:rFonts w:ascii="Times New Roman" w:hAnsi="Times New Roman" w:cs="Times New Roman"/>
          <w:bCs/>
          <w:sz w:val="24"/>
          <w:szCs w:val="24"/>
          <w:lang w:eastAsia="uk-UA"/>
        </w:rPr>
      </w:pPr>
      <w:r w:rsidRPr="003B6305">
        <w:rPr>
          <w:rFonts w:ascii="Times New Roman" w:hAnsi="Times New Roman" w:cs="Times New Roman"/>
          <w:b/>
          <w:sz w:val="24"/>
          <w:szCs w:val="24"/>
          <w:lang w:eastAsia="uk-UA"/>
        </w:rPr>
        <w:t>Документи на підтвердження відповідності кваліфікаційним критеріям</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426"/>
        <w:gridCol w:w="2087"/>
        <w:gridCol w:w="8334"/>
      </w:tblGrid>
      <w:tr w:rsidR="003B6305" w:rsidRPr="003B6305" w:rsidTr="006F06A2">
        <w:trPr>
          <w:trHeight w:val="427"/>
          <w:jc w:val="center"/>
        </w:trPr>
        <w:tc>
          <w:tcPr>
            <w:tcW w:w="527"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autoSpaceDE w:val="0"/>
              <w:adjustRightInd w:val="0"/>
              <w:spacing w:after="200" w:line="240" w:lineRule="auto"/>
              <w:ind w:left="-26" w:firstLine="15"/>
              <w:jc w:val="center"/>
              <w:rPr>
                <w:rFonts w:ascii="Times New Roman" w:hAnsi="Times New Roman" w:cs="Times New Roman"/>
                <w:bCs/>
                <w:sz w:val="24"/>
                <w:szCs w:val="24"/>
                <w:lang w:eastAsia="uk-UA"/>
              </w:rPr>
            </w:pPr>
            <w:r w:rsidRPr="003B6305">
              <w:rPr>
                <w:rFonts w:ascii="Times New Roman" w:hAnsi="Times New Roman" w:cs="Times New Roman"/>
                <w:bCs/>
                <w:sz w:val="24"/>
                <w:szCs w:val="24"/>
                <w:lang w:eastAsia="uk-UA"/>
              </w:rPr>
              <w:t>№</w:t>
            </w:r>
          </w:p>
        </w:tc>
        <w:tc>
          <w:tcPr>
            <w:tcW w:w="3683"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252"/>
              <w:rPr>
                <w:rFonts w:ascii="Times New Roman" w:hAnsi="Times New Roman" w:cs="Times New Roman"/>
                <w:iCs/>
                <w:sz w:val="24"/>
                <w:szCs w:val="24"/>
                <w:lang w:eastAsia="uk-UA"/>
              </w:rPr>
            </w:pPr>
            <w:r w:rsidRPr="003B6305">
              <w:rPr>
                <w:rFonts w:ascii="Times New Roman" w:hAnsi="Times New Roman" w:cs="Times New Roman"/>
                <w:iCs/>
                <w:sz w:val="24"/>
                <w:szCs w:val="24"/>
                <w:lang w:eastAsia="uk-UA"/>
              </w:rPr>
              <w:t xml:space="preserve">Вид кваліфікаційного критерію </w:t>
            </w:r>
          </w:p>
        </w:tc>
        <w:tc>
          <w:tcPr>
            <w:tcW w:w="6334"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158"/>
              <w:rPr>
                <w:rFonts w:ascii="Times New Roman" w:hAnsi="Times New Roman" w:cs="Times New Roman"/>
                <w:iCs/>
                <w:sz w:val="24"/>
                <w:szCs w:val="24"/>
                <w:lang w:eastAsia="uk-UA"/>
              </w:rPr>
            </w:pPr>
            <w:r w:rsidRPr="003B6305">
              <w:rPr>
                <w:rFonts w:ascii="Times New Roman" w:hAnsi="Times New Roman" w:cs="Times New Roman"/>
                <w:iCs/>
                <w:sz w:val="24"/>
                <w:szCs w:val="24"/>
                <w:lang w:eastAsia="uk-UA"/>
              </w:rPr>
              <w:t>Документ (документи) на підтвердження відповідності</w:t>
            </w:r>
          </w:p>
        </w:tc>
      </w:tr>
      <w:tr w:rsidR="003B6305" w:rsidRPr="003B6305" w:rsidTr="006F06A2">
        <w:trPr>
          <w:trHeight w:val="427"/>
          <w:jc w:val="center"/>
        </w:trPr>
        <w:tc>
          <w:tcPr>
            <w:tcW w:w="527"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autoSpaceDE w:val="0"/>
              <w:adjustRightInd w:val="0"/>
              <w:spacing w:after="200" w:line="240" w:lineRule="auto"/>
              <w:ind w:left="-26" w:firstLine="15"/>
              <w:rPr>
                <w:rFonts w:ascii="Times New Roman" w:hAnsi="Times New Roman" w:cs="Times New Roman"/>
                <w:bCs/>
                <w:sz w:val="24"/>
                <w:szCs w:val="24"/>
                <w:lang w:eastAsia="uk-UA"/>
              </w:rPr>
            </w:pPr>
            <w:r w:rsidRPr="003B6305">
              <w:rPr>
                <w:rFonts w:ascii="Times New Roman" w:hAnsi="Times New Roman" w:cs="Times New Roman"/>
                <w:bCs/>
                <w:sz w:val="24"/>
                <w:szCs w:val="24"/>
                <w:lang w:eastAsia="uk-UA"/>
              </w:rPr>
              <w:t>1</w:t>
            </w:r>
          </w:p>
        </w:tc>
        <w:tc>
          <w:tcPr>
            <w:tcW w:w="3683"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iCs/>
                <w:sz w:val="24"/>
                <w:szCs w:val="24"/>
                <w:lang w:eastAsia="uk-UA"/>
              </w:rPr>
            </w:pPr>
            <w:r w:rsidRPr="003B6305">
              <w:rPr>
                <w:rFonts w:ascii="Times New Roman" w:hAnsi="Times New Roman" w:cs="Times New Roman"/>
                <w:iCs/>
                <w:sz w:val="24"/>
                <w:szCs w:val="24"/>
                <w:lang w:eastAsia="uk-UA"/>
              </w:rPr>
              <w:t>Наявність обладнання, матеріально-технічної бази та технологій</w:t>
            </w:r>
          </w:p>
        </w:tc>
        <w:tc>
          <w:tcPr>
            <w:tcW w:w="6334" w:type="dxa"/>
            <w:tcBorders>
              <w:top w:val="single" w:sz="2" w:space="0" w:color="333333"/>
              <w:left w:val="single" w:sz="2" w:space="0" w:color="333333"/>
              <w:bottom w:val="single" w:sz="2" w:space="0" w:color="333333"/>
              <w:right w:val="single" w:sz="2" w:space="0" w:color="333333"/>
            </w:tcBorders>
          </w:tcPr>
          <w:p w:rsidR="003B6305" w:rsidRPr="003B6305" w:rsidRDefault="003B6305" w:rsidP="00DD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iCs/>
                <w:sz w:val="24"/>
                <w:szCs w:val="24"/>
                <w:lang w:eastAsia="uk-UA"/>
              </w:rPr>
            </w:pPr>
            <w:r w:rsidRPr="003B6305">
              <w:rPr>
                <w:rFonts w:ascii="Times New Roman" w:hAnsi="Times New Roman" w:cs="Times New Roman"/>
                <w:b/>
                <w:iCs/>
                <w:sz w:val="24"/>
                <w:szCs w:val="24"/>
                <w:lang w:eastAsia="uk-UA"/>
              </w:rPr>
              <w:t>1.1</w:t>
            </w:r>
            <w:r w:rsidRPr="003B6305">
              <w:rPr>
                <w:rFonts w:ascii="Times New Roman" w:hAnsi="Times New Roman" w:cs="Times New Roman"/>
                <w:iCs/>
                <w:sz w:val="24"/>
                <w:szCs w:val="24"/>
                <w:lang w:eastAsia="uk-UA"/>
              </w:rPr>
              <w:t>. Документ на підтвердження наявності технологічних можливостей надання послуг відповідно до предмету закупівлі:</w:t>
            </w:r>
          </w:p>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158"/>
              <w:jc w:val="both"/>
              <w:rPr>
                <w:rFonts w:ascii="Times New Roman" w:hAnsi="Times New Roman" w:cs="Times New Roman"/>
                <w:bCs/>
                <w:sz w:val="24"/>
                <w:szCs w:val="24"/>
                <w:shd w:val="clear" w:color="auto" w:fill="FFFFFF"/>
                <w:lang w:eastAsia="uk-UA"/>
              </w:rPr>
            </w:pPr>
            <w:r w:rsidRPr="003B6305">
              <w:rPr>
                <w:rFonts w:ascii="Times New Roman" w:hAnsi="Times New Roman" w:cs="Times New Roman"/>
                <w:iCs/>
                <w:sz w:val="24"/>
                <w:szCs w:val="24"/>
                <w:lang w:eastAsia="uk-UA"/>
              </w:rPr>
              <w:t xml:space="preserve">Ліцензія/копія ліцензії (чинна на дату подання), відповідно до чинного законодавства, яка дає право на провадження господарської діяльності з  </w:t>
            </w:r>
            <w:r w:rsidRPr="003B6305">
              <w:rPr>
                <w:rFonts w:ascii="Times New Roman" w:hAnsi="Times New Roman" w:cs="Times New Roman"/>
                <w:bCs/>
                <w:sz w:val="24"/>
                <w:szCs w:val="24"/>
                <w:shd w:val="clear" w:color="auto" w:fill="FFFFFF"/>
                <w:lang w:eastAsia="uk-UA"/>
              </w:rPr>
              <w:t>провадження охоронної діяльності.</w:t>
            </w:r>
          </w:p>
          <w:p w:rsidR="003B6305" w:rsidRPr="006B76D3" w:rsidRDefault="003B6305" w:rsidP="003B6305">
            <w:pPr>
              <w:tabs>
                <w:tab w:val="left" w:pos="1276"/>
              </w:tabs>
              <w:spacing w:after="0" w:line="240" w:lineRule="atLeast"/>
              <w:jc w:val="both"/>
              <w:rPr>
                <w:rFonts w:ascii="Times New Roman" w:hAnsi="Times New Roman" w:cs="Times New Roman"/>
                <w:b/>
                <w:bCs/>
                <w:sz w:val="24"/>
                <w:szCs w:val="24"/>
                <w:shd w:val="clear" w:color="auto" w:fill="FFFFFF"/>
                <w:lang w:eastAsia="uk-UA"/>
              </w:rPr>
            </w:pPr>
            <w:r w:rsidRPr="003B6305">
              <w:rPr>
                <w:rFonts w:ascii="Times New Roman" w:hAnsi="Times New Roman" w:cs="Times New Roman"/>
                <w:b/>
                <w:bCs/>
                <w:sz w:val="24"/>
                <w:szCs w:val="24"/>
                <w:shd w:val="clear" w:color="auto" w:fill="FFFFFF"/>
                <w:lang w:eastAsia="uk-UA"/>
              </w:rPr>
              <w:t>1.2.</w:t>
            </w:r>
            <w:r w:rsidRPr="003B6305">
              <w:rPr>
                <w:rFonts w:ascii="Times New Roman" w:hAnsi="Times New Roman" w:cs="Times New Roman"/>
                <w:sz w:val="24"/>
                <w:szCs w:val="24"/>
                <w:lang w:eastAsia="uk-UA"/>
              </w:rPr>
              <w:t>Довідка у довільній формі за підписом керівника, що містить опис технічних та інших можливостей Учасника, які необхідні для виконання умов Замовника, щодо наявності:</w:t>
            </w:r>
          </w:p>
          <w:p w:rsidR="003B6305" w:rsidRPr="003B6305" w:rsidRDefault="003B6305" w:rsidP="003B6305">
            <w:pPr>
              <w:tabs>
                <w:tab w:val="left" w:pos="1276"/>
              </w:tabs>
              <w:spacing w:after="0" w:line="240" w:lineRule="atLeast"/>
              <w:jc w:val="both"/>
              <w:rPr>
                <w:rFonts w:ascii="Times New Roman" w:hAnsi="Times New Roman" w:cs="Times New Roman"/>
                <w:sz w:val="24"/>
                <w:szCs w:val="24"/>
                <w:lang w:eastAsia="uk-UA"/>
              </w:rPr>
            </w:pPr>
            <w:r w:rsidRPr="003B6305">
              <w:rPr>
                <w:rFonts w:ascii="Times New Roman" w:hAnsi="Times New Roman" w:cs="Times New Roman"/>
                <w:sz w:val="24"/>
                <w:szCs w:val="24"/>
                <w:lang w:eastAsia="uk-UA"/>
              </w:rPr>
              <w:t xml:space="preserve">-  форменого одягу; </w:t>
            </w:r>
          </w:p>
          <w:p w:rsidR="003B6305" w:rsidRPr="003B6305" w:rsidRDefault="003B6305" w:rsidP="003B6305">
            <w:pPr>
              <w:tabs>
                <w:tab w:val="left" w:pos="1276"/>
              </w:tabs>
              <w:spacing w:after="0" w:line="240" w:lineRule="atLeast"/>
              <w:jc w:val="both"/>
              <w:rPr>
                <w:rFonts w:ascii="Times New Roman" w:hAnsi="Times New Roman" w:cs="Times New Roman"/>
                <w:sz w:val="24"/>
                <w:szCs w:val="24"/>
                <w:lang w:eastAsia="uk-UA"/>
              </w:rPr>
            </w:pPr>
            <w:r w:rsidRPr="003B6305">
              <w:rPr>
                <w:rFonts w:ascii="Times New Roman" w:hAnsi="Times New Roman" w:cs="Times New Roman"/>
                <w:bCs/>
                <w:sz w:val="24"/>
                <w:szCs w:val="24"/>
                <w:lang w:eastAsia="uk-UA"/>
              </w:rPr>
              <w:t xml:space="preserve"> - </w:t>
            </w:r>
            <w:r w:rsidRPr="003B6305">
              <w:rPr>
                <w:rFonts w:ascii="Times New Roman" w:hAnsi="Times New Roman" w:cs="Times New Roman"/>
                <w:sz w:val="24"/>
                <w:szCs w:val="24"/>
                <w:lang w:eastAsia="uk-UA"/>
              </w:rPr>
              <w:t>спеціальних засобів охоронного призначення (</w:t>
            </w:r>
            <w:r w:rsidRPr="003B6305">
              <w:rPr>
                <w:rFonts w:ascii="Times New Roman" w:hAnsi="Times New Roman" w:cs="Times New Roman"/>
                <w:sz w:val="24"/>
                <w:szCs w:val="24"/>
                <w:lang w:eastAsia="en-US"/>
              </w:rPr>
              <w:t>шоломи, бронежилети, гумові кийки, газові балончики з аерозолями сльозоточивої та дратівної дії, тощо), надати перелік;</w:t>
            </w:r>
          </w:p>
          <w:p w:rsidR="003B6305" w:rsidRPr="003B6305" w:rsidRDefault="003B6305" w:rsidP="003B6305">
            <w:pPr>
              <w:tabs>
                <w:tab w:val="left" w:pos="1276"/>
              </w:tabs>
              <w:spacing w:after="0" w:line="240" w:lineRule="atLeast"/>
              <w:jc w:val="both"/>
              <w:rPr>
                <w:rFonts w:ascii="Times New Roman" w:hAnsi="Times New Roman" w:cs="Times New Roman"/>
                <w:sz w:val="24"/>
                <w:szCs w:val="24"/>
                <w:lang w:eastAsia="uk-UA"/>
              </w:rPr>
            </w:pPr>
            <w:r w:rsidRPr="003B6305">
              <w:rPr>
                <w:rFonts w:ascii="Times New Roman" w:hAnsi="Times New Roman" w:cs="Times New Roman"/>
                <w:sz w:val="24"/>
                <w:szCs w:val="24"/>
                <w:lang w:eastAsia="uk-UA"/>
              </w:rPr>
              <w:t xml:space="preserve"> - засобів зв’язку (щодо наявності радіостанцій).</w:t>
            </w:r>
          </w:p>
          <w:p w:rsidR="003B6305" w:rsidRPr="003B6305" w:rsidRDefault="003B6305" w:rsidP="003B6305">
            <w:pPr>
              <w:spacing w:after="0" w:line="240" w:lineRule="atLeast"/>
              <w:jc w:val="both"/>
              <w:rPr>
                <w:rFonts w:ascii="Times New Roman" w:hAnsi="Times New Roman" w:cs="Times New Roman"/>
                <w:sz w:val="24"/>
                <w:szCs w:val="24"/>
                <w:lang w:eastAsia="uk-UA"/>
              </w:rPr>
            </w:pPr>
            <w:r w:rsidRPr="003B6305">
              <w:rPr>
                <w:rFonts w:ascii="Times New Roman" w:hAnsi="Times New Roman" w:cs="Times New Roman"/>
                <w:sz w:val="24"/>
                <w:szCs w:val="24"/>
                <w:lang w:eastAsia="uk-UA"/>
              </w:rPr>
              <w:t>- Копії дозволів (іншого документа) на володіння, носіння і застосування вогнепальної та травматичної зброї, виданих учаснику процедури закупівлі, у межах чинного законодавства.</w:t>
            </w:r>
          </w:p>
          <w:p w:rsidR="003B6305" w:rsidRPr="003B6305" w:rsidRDefault="003B6305" w:rsidP="00570FD8">
            <w:pPr>
              <w:spacing w:after="0" w:line="240" w:lineRule="auto"/>
              <w:ind w:left="69"/>
              <w:jc w:val="both"/>
              <w:rPr>
                <w:rFonts w:ascii="Times New Roman" w:hAnsi="Times New Roman" w:cs="Times New Roman"/>
                <w:sz w:val="24"/>
                <w:szCs w:val="24"/>
              </w:rPr>
            </w:pPr>
          </w:p>
        </w:tc>
      </w:tr>
      <w:tr w:rsidR="003B6305" w:rsidRPr="003B6305" w:rsidTr="006F06A2">
        <w:trPr>
          <w:trHeight w:val="427"/>
          <w:jc w:val="center"/>
        </w:trPr>
        <w:tc>
          <w:tcPr>
            <w:tcW w:w="527"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autoSpaceDE w:val="0"/>
              <w:adjustRightInd w:val="0"/>
              <w:spacing w:after="200" w:line="240" w:lineRule="auto"/>
              <w:ind w:left="-26" w:firstLine="15"/>
              <w:rPr>
                <w:rFonts w:ascii="Times New Roman" w:hAnsi="Times New Roman" w:cs="Times New Roman"/>
                <w:bCs/>
                <w:sz w:val="24"/>
                <w:szCs w:val="24"/>
                <w:lang w:eastAsia="uk-UA"/>
              </w:rPr>
            </w:pPr>
            <w:r w:rsidRPr="003B6305">
              <w:rPr>
                <w:rFonts w:ascii="Times New Roman" w:hAnsi="Times New Roman" w:cs="Times New Roman"/>
                <w:bCs/>
                <w:sz w:val="24"/>
                <w:szCs w:val="24"/>
                <w:lang w:eastAsia="uk-UA"/>
              </w:rPr>
              <w:t>2</w:t>
            </w:r>
          </w:p>
        </w:tc>
        <w:tc>
          <w:tcPr>
            <w:tcW w:w="3683"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hAnsi="Times New Roman" w:cs="Times New Roman"/>
                <w:iCs/>
                <w:sz w:val="24"/>
                <w:szCs w:val="24"/>
                <w:lang w:eastAsia="uk-UA"/>
              </w:rPr>
            </w:pPr>
            <w:r w:rsidRPr="003B6305">
              <w:rPr>
                <w:rFonts w:ascii="Times New Roman" w:hAnsi="Times New Roman" w:cs="Times New Roman"/>
                <w:iCs/>
                <w:sz w:val="24"/>
                <w:szCs w:val="24"/>
                <w:lang w:eastAsia="uk-UA"/>
              </w:rPr>
              <w:t>Наявність працівників відповідної кваліфікації, які мають необхідні знання та досвід</w:t>
            </w:r>
          </w:p>
        </w:tc>
        <w:tc>
          <w:tcPr>
            <w:tcW w:w="6334" w:type="dxa"/>
            <w:tcBorders>
              <w:top w:val="single" w:sz="2" w:space="0" w:color="333333"/>
              <w:left w:val="single" w:sz="2" w:space="0" w:color="333333"/>
              <w:bottom w:val="single" w:sz="2" w:space="0" w:color="333333"/>
              <w:right w:val="single" w:sz="2" w:space="0" w:color="333333"/>
            </w:tcBorders>
          </w:tcPr>
          <w:p w:rsidR="003B6305" w:rsidRPr="003B6305" w:rsidRDefault="003B6305" w:rsidP="006B7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158"/>
              <w:jc w:val="both"/>
              <w:rPr>
                <w:rFonts w:ascii="Times New Roman" w:hAnsi="Times New Roman" w:cs="Times New Roman"/>
                <w:iCs/>
                <w:sz w:val="24"/>
                <w:szCs w:val="24"/>
                <w:lang w:eastAsia="uk-UA"/>
              </w:rPr>
            </w:pPr>
            <w:r w:rsidRPr="006B76D3">
              <w:rPr>
                <w:rFonts w:ascii="Times New Roman" w:hAnsi="Times New Roman" w:cs="Times New Roman"/>
                <w:b/>
                <w:iCs/>
                <w:sz w:val="24"/>
                <w:szCs w:val="24"/>
                <w:lang w:eastAsia="uk-UA"/>
              </w:rPr>
              <w:t>2.</w:t>
            </w:r>
            <w:r w:rsidR="006B76D3" w:rsidRPr="006B76D3">
              <w:rPr>
                <w:rFonts w:ascii="Times New Roman" w:hAnsi="Times New Roman" w:cs="Times New Roman"/>
                <w:b/>
                <w:iCs/>
                <w:sz w:val="24"/>
                <w:szCs w:val="24"/>
                <w:lang w:eastAsia="uk-UA"/>
              </w:rPr>
              <w:t>1</w:t>
            </w:r>
            <w:r w:rsidR="006B76D3">
              <w:rPr>
                <w:rFonts w:ascii="Times New Roman" w:hAnsi="Times New Roman" w:cs="Times New Roman"/>
                <w:iCs/>
                <w:sz w:val="24"/>
                <w:szCs w:val="24"/>
                <w:lang w:eastAsia="uk-UA"/>
              </w:rPr>
              <w:t>. Д</w:t>
            </w:r>
            <w:r w:rsidRPr="003B6305">
              <w:rPr>
                <w:rFonts w:ascii="Times New Roman" w:hAnsi="Times New Roman" w:cs="Times New Roman"/>
                <w:iCs/>
                <w:sz w:val="24"/>
                <w:szCs w:val="24"/>
                <w:lang w:eastAsia="uk-UA"/>
              </w:rPr>
              <w:t>овідка в довільній формі, щодо відповідності охоронників вимогам, які визначені статтею 11 Закону України «Про охоронну діяльність», наявності у персоналу охорони посвідчень, оформлених відповідним чином, дозволів установленого зразка на право носіння та застосування спеціальних засобів, на одязі ознак належності до конкретного суб’єкта охоронної діяльності.</w:t>
            </w:r>
          </w:p>
        </w:tc>
      </w:tr>
      <w:tr w:rsidR="003B6305" w:rsidRPr="003B6305" w:rsidTr="006F06A2">
        <w:trPr>
          <w:trHeight w:val="281"/>
          <w:jc w:val="center"/>
        </w:trPr>
        <w:tc>
          <w:tcPr>
            <w:tcW w:w="527"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autoSpaceDE w:val="0"/>
              <w:adjustRightInd w:val="0"/>
              <w:spacing w:after="200" w:line="240" w:lineRule="auto"/>
              <w:ind w:left="-26" w:firstLine="15"/>
              <w:rPr>
                <w:rFonts w:ascii="Times New Roman" w:hAnsi="Times New Roman" w:cs="Times New Roman"/>
                <w:bCs/>
                <w:sz w:val="24"/>
                <w:szCs w:val="24"/>
                <w:lang w:eastAsia="uk-UA"/>
              </w:rPr>
            </w:pPr>
            <w:r w:rsidRPr="003B6305">
              <w:rPr>
                <w:rFonts w:ascii="Times New Roman" w:hAnsi="Times New Roman" w:cs="Times New Roman"/>
                <w:bCs/>
                <w:sz w:val="24"/>
                <w:szCs w:val="24"/>
                <w:lang w:eastAsia="uk-UA"/>
              </w:rPr>
              <w:t>3</w:t>
            </w:r>
          </w:p>
        </w:tc>
        <w:tc>
          <w:tcPr>
            <w:tcW w:w="3683" w:type="dxa"/>
            <w:tcBorders>
              <w:top w:val="single" w:sz="2" w:space="0" w:color="333333"/>
              <w:left w:val="single" w:sz="2" w:space="0" w:color="333333"/>
              <w:bottom w:val="single" w:sz="2" w:space="0" w:color="333333"/>
              <w:right w:val="single" w:sz="2" w:space="0" w:color="333333"/>
            </w:tcBorders>
          </w:tcPr>
          <w:p w:rsidR="003B6305" w:rsidRPr="003B6305" w:rsidRDefault="003B6305" w:rsidP="003B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firstLine="252"/>
              <w:rPr>
                <w:rFonts w:ascii="Times New Roman" w:hAnsi="Times New Roman" w:cs="Times New Roman"/>
                <w:iCs/>
                <w:sz w:val="24"/>
                <w:szCs w:val="24"/>
                <w:lang w:eastAsia="uk-UA"/>
              </w:rPr>
            </w:pPr>
            <w:r w:rsidRPr="003B6305">
              <w:rPr>
                <w:rFonts w:ascii="Times New Roman" w:hAnsi="Times New Roman" w:cs="Times New Roman"/>
                <w:sz w:val="24"/>
                <w:szCs w:val="24"/>
                <w:lang w:eastAsia="ar-SA"/>
              </w:rPr>
              <w:t xml:space="preserve">Наявність документально підтвердженого досвіду виконання аналогічного (аналогічних) за предметом закупівлі </w:t>
            </w:r>
            <w:r w:rsidRPr="003B6305">
              <w:rPr>
                <w:rFonts w:ascii="Times New Roman" w:hAnsi="Times New Roman" w:cs="Times New Roman"/>
                <w:sz w:val="24"/>
                <w:szCs w:val="24"/>
                <w:lang w:eastAsia="en-US"/>
              </w:rPr>
              <w:t>договору (договорів)</w:t>
            </w:r>
          </w:p>
        </w:tc>
        <w:tc>
          <w:tcPr>
            <w:tcW w:w="6334" w:type="dxa"/>
            <w:tcBorders>
              <w:top w:val="single" w:sz="2" w:space="0" w:color="333333"/>
              <w:left w:val="single" w:sz="2" w:space="0" w:color="333333"/>
              <w:bottom w:val="single" w:sz="2" w:space="0" w:color="333333"/>
              <w:right w:val="single" w:sz="2" w:space="0" w:color="333333"/>
            </w:tcBorders>
          </w:tcPr>
          <w:p w:rsidR="003B6305" w:rsidRPr="003B6305" w:rsidRDefault="003B6305" w:rsidP="006B76D3">
            <w:pPr>
              <w:spacing w:after="0" w:line="240" w:lineRule="auto"/>
              <w:jc w:val="both"/>
              <w:rPr>
                <w:rFonts w:ascii="Times New Roman" w:hAnsi="Times New Roman" w:cs="Times New Roman"/>
                <w:sz w:val="24"/>
                <w:szCs w:val="24"/>
                <w:lang w:eastAsia="en-US"/>
              </w:rPr>
            </w:pPr>
            <w:r w:rsidRPr="003B6305">
              <w:rPr>
                <w:rFonts w:ascii="Times New Roman" w:hAnsi="Times New Roman" w:cs="Times New Roman"/>
                <w:b/>
                <w:sz w:val="24"/>
                <w:szCs w:val="24"/>
                <w:lang w:eastAsia="ar-SA"/>
              </w:rPr>
              <w:t>3.1.</w:t>
            </w:r>
            <w:r w:rsidRPr="003B6305">
              <w:rPr>
                <w:rFonts w:ascii="Times New Roman" w:hAnsi="Times New Roman" w:cs="Times New Roman"/>
                <w:sz w:val="24"/>
                <w:szCs w:val="24"/>
                <w:lang w:eastAsia="ar-SA"/>
              </w:rPr>
              <w:t xml:space="preserve"> Заповнена довідка, що містить інформацію про наявність досвіду виконання не менше двох </w:t>
            </w:r>
            <w:r w:rsidRPr="003B6305">
              <w:rPr>
                <w:rFonts w:ascii="Times New Roman" w:hAnsi="Times New Roman" w:cs="Times New Roman"/>
                <w:b/>
                <w:sz w:val="24"/>
                <w:szCs w:val="24"/>
                <w:lang w:eastAsia="ar-SA"/>
              </w:rPr>
              <w:t xml:space="preserve">аналогічних за предметом закупівлі </w:t>
            </w:r>
            <w:r w:rsidRPr="003B6305">
              <w:rPr>
                <w:rFonts w:ascii="Times New Roman" w:hAnsi="Times New Roman" w:cs="Times New Roman"/>
                <w:b/>
                <w:sz w:val="24"/>
                <w:szCs w:val="24"/>
                <w:lang w:eastAsia="en-US"/>
              </w:rPr>
              <w:t>договорів*</w:t>
            </w:r>
            <w:r w:rsidRPr="003B6305">
              <w:rPr>
                <w:rFonts w:ascii="Times New Roman" w:hAnsi="Times New Roman" w:cs="Times New Roman"/>
                <w:sz w:val="24"/>
                <w:szCs w:val="24"/>
                <w:lang w:eastAsia="ar-SA"/>
              </w:rPr>
              <w:t xml:space="preserve"> </w:t>
            </w:r>
          </w:p>
          <w:p w:rsidR="003B6305" w:rsidRPr="003B6305" w:rsidRDefault="003B6305" w:rsidP="003B6305">
            <w:pPr>
              <w:spacing w:after="200" w:line="276" w:lineRule="auto"/>
              <w:jc w:val="right"/>
              <w:rPr>
                <w:rFonts w:ascii="Times New Roman" w:hAnsi="Times New Roman" w:cs="Times New Roman"/>
                <w:b/>
                <w:bCs/>
                <w:iCs/>
                <w:sz w:val="24"/>
                <w:szCs w:val="24"/>
                <w:lang w:eastAsia="ar-SA"/>
              </w:rPr>
            </w:pPr>
            <w:r w:rsidRPr="003B6305">
              <w:rPr>
                <w:rFonts w:ascii="Times New Roman" w:hAnsi="Times New Roman" w:cs="Times New Roman"/>
                <w:b/>
                <w:sz w:val="24"/>
                <w:szCs w:val="24"/>
                <w:lang w:eastAsia="ar-SA"/>
              </w:rPr>
              <w:t>Таблиця 2</w:t>
            </w:r>
          </w:p>
          <w:tbl>
            <w:tblPr>
              <w:tblW w:w="8108" w:type="dxa"/>
              <w:tblBorders>
                <w:top w:val="single" w:sz="4" w:space="0" w:color="000001"/>
                <w:left w:val="single" w:sz="4" w:space="0" w:color="000001"/>
                <w:bottom w:val="single" w:sz="4" w:space="0" w:color="000001"/>
                <w:insideH w:val="single" w:sz="4" w:space="0" w:color="000001"/>
              </w:tblBorders>
              <w:tblCellMar>
                <w:left w:w="53" w:type="dxa"/>
              </w:tblCellMar>
              <w:tblLook w:val="0000" w:firstRow="0" w:lastRow="0" w:firstColumn="0" w:lastColumn="0" w:noHBand="0" w:noVBand="0"/>
            </w:tblPr>
            <w:tblGrid>
              <w:gridCol w:w="556"/>
              <w:gridCol w:w="2537"/>
              <w:gridCol w:w="1282"/>
              <w:gridCol w:w="1418"/>
              <w:gridCol w:w="2315"/>
            </w:tblGrid>
            <w:tr w:rsidR="003B6305" w:rsidRPr="003B6305" w:rsidTr="006F06A2">
              <w:tc>
                <w:tcPr>
                  <w:tcW w:w="709"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ind w:left="-108"/>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 з/п</w:t>
                  </w:r>
                </w:p>
              </w:tc>
              <w:tc>
                <w:tcPr>
                  <w:tcW w:w="3004"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spacing w:before="40" w:after="40" w:line="240" w:lineRule="auto"/>
                    <w:jc w:val="center"/>
                    <w:rPr>
                      <w:rFonts w:ascii="Times New Roman" w:hAnsi="Times New Roman" w:cs="Times New Roman"/>
                      <w:sz w:val="24"/>
                      <w:szCs w:val="24"/>
                      <w:lang w:eastAsia="ar-SA"/>
                    </w:rPr>
                  </w:pPr>
                  <w:r w:rsidRPr="003B6305">
                    <w:rPr>
                      <w:rFonts w:ascii="Times New Roman" w:hAnsi="Times New Roman" w:cs="Times New Roman"/>
                      <w:bCs/>
                      <w:sz w:val="24"/>
                      <w:szCs w:val="24"/>
                      <w:lang w:eastAsia="en-US"/>
                    </w:rPr>
                    <w:t>Замовник, телефон робочий, ПІБ керівника/особи, уповноваженої на підписання договорів</w:t>
                  </w:r>
                </w:p>
              </w:tc>
              <w:tc>
                <w:tcPr>
                  <w:tcW w:w="1416"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spacing w:before="40" w:after="40" w:line="240" w:lineRule="auto"/>
                    <w:jc w:val="center"/>
                    <w:rPr>
                      <w:rFonts w:ascii="Times New Roman" w:hAnsi="Times New Roman" w:cs="Times New Roman"/>
                      <w:sz w:val="24"/>
                      <w:szCs w:val="24"/>
                      <w:lang w:eastAsia="ar-SA"/>
                    </w:rPr>
                  </w:pPr>
                  <w:r w:rsidRPr="003B6305">
                    <w:rPr>
                      <w:rFonts w:ascii="Times New Roman" w:hAnsi="Times New Roman" w:cs="Times New Roman"/>
                      <w:bCs/>
                      <w:sz w:val="24"/>
                      <w:szCs w:val="24"/>
                      <w:lang w:eastAsia="en-US"/>
                    </w:rPr>
                    <w:t>Предмет договору</w:t>
                  </w:r>
                </w:p>
              </w:tc>
              <w:tc>
                <w:tcPr>
                  <w:tcW w:w="1560" w:type="dxa"/>
                  <w:tcBorders>
                    <w:top w:val="single" w:sz="4" w:space="0" w:color="000001"/>
                    <w:left w:val="single" w:sz="4" w:space="0" w:color="000001"/>
                    <w:bottom w:val="single" w:sz="4" w:space="0" w:color="000001"/>
                    <w:right w:val="single" w:sz="4" w:space="0" w:color="000001"/>
                  </w:tcBorders>
                  <w:tcMar>
                    <w:left w:w="53" w:type="dxa"/>
                  </w:tcMar>
                  <w:vAlign w:val="center"/>
                </w:tcPr>
                <w:p w:rsidR="003B6305" w:rsidRPr="003B6305" w:rsidRDefault="003B6305" w:rsidP="003B6305">
                  <w:pPr>
                    <w:spacing w:before="40" w:after="4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Номер та дата укладення</w:t>
                  </w:r>
                </w:p>
              </w:tc>
              <w:tc>
                <w:tcPr>
                  <w:tcW w:w="1419" w:type="dxa"/>
                  <w:tcBorders>
                    <w:top w:val="single" w:sz="4" w:space="0" w:color="000001"/>
                    <w:left w:val="single" w:sz="4" w:space="0" w:color="000001"/>
                    <w:bottom w:val="single" w:sz="4" w:space="0" w:color="000001"/>
                    <w:right w:val="single" w:sz="4" w:space="0" w:color="000001"/>
                  </w:tcBorders>
                  <w:tcMar>
                    <w:left w:w="53" w:type="dxa"/>
                  </w:tcMar>
                  <w:vAlign w:val="center"/>
                </w:tcPr>
                <w:p w:rsidR="003B6305" w:rsidRPr="003B6305" w:rsidRDefault="003B6305" w:rsidP="003B6305">
                  <w:pPr>
                    <w:spacing w:before="40" w:after="40" w:line="240" w:lineRule="auto"/>
                    <w:jc w:val="center"/>
                    <w:rPr>
                      <w:rFonts w:ascii="Times New Roman" w:hAnsi="Times New Roman" w:cs="Times New Roman"/>
                      <w:sz w:val="24"/>
                      <w:szCs w:val="24"/>
                      <w:lang w:eastAsia="ar-SA"/>
                    </w:rPr>
                  </w:pPr>
                  <w:r w:rsidRPr="003B6305">
                    <w:rPr>
                      <w:rFonts w:ascii="Times New Roman" w:hAnsi="Times New Roman" w:cs="Times New Roman"/>
                      <w:bCs/>
                      <w:sz w:val="24"/>
                      <w:szCs w:val="24"/>
                      <w:lang w:eastAsia="en-US"/>
                    </w:rPr>
                    <w:t>Стан виконання договору (виконаний/частково виконаний договір)</w:t>
                  </w:r>
                </w:p>
              </w:tc>
            </w:tr>
            <w:tr w:rsidR="003B6305" w:rsidRPr="003B6305" w:rsidTr="006F06A2">
              <w:tc>
                <w:tcPr>
                  <w:tcW w:w="709"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1</w:t>
                  </w:r>
                </w:p>
              </w:tc>
              <w:tc>
                <w:tcPr>
                  <w:tcW w:w="3004"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2</w:t>
                  </w:r>
                </w:p>
              </w:tc>
              <w:tc>
                <w:tcPr>
                  <w:tcW w:w="1416"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3</w:t>
                  </w:r>
                </w:p>
              </w:tc>
              <w:tc>
                <w:tcPr>
                  <w:tcW w:w="1560" w:type="dxa"/>
                  <w:tcBorders>
                    <w:top w:val="single" w:sz="4" w:space="0" w:color="000001"/>
                    <w:left w:val="single" w:sz="4" w:space="0" w:color="000001"/>
                    <w:bottom w:val="single" w:sz="4" w:space="0" w:color="000001"/>
                    <w:right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4</w:t>
                  </w:r>
                </w:p>
              </w:tc>
              <w:tc>
                <w:tcPr>
                  <w:tcW w:w="1419" w:type="dxa"/>
                  <w:tcBorders>
                    <w:top w:val="single" w:sz="4" w:space="0" w:color="000001"/>
                    <w:left w:val="single" w:sz="4" w:space="0" w:color="000001"/>
                    <w:bottom w:val="single" w:sz="4" w:space="0" w:color="000001"/>
                    <w:right w:val="single" w:sz="4" w:space="0" w:color="000001"/>
                  </w:tcBorders>
                  <w:tcMar>
                    <w:left w:w="53" w:type="dxa"/>
                  </w:tcMa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5</w:t>
                  </w:r>
                </w:p>
              </w:tc>
            </w:tr>
            <w:tr w:rsidR="003B6305" w:rsidRPr="003B6305" w:rsidTr="006F06A2">
              <w:trPr>
                <w:trHeight w:val="305"/>
              </w:trPr>
              <w:tc>
                <w:tcPr>
                  <w:tcW w:w="709"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1</w:t>
                  </w:r>
                </w:p>
              </w:tc>
              <w:tc>
                <w:tcPr>
                  <w:tcW w:w="3004"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416"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1"/>
                    <w:left w:val="single" w:sz="4" w:space="0" w:color="000001"/>
                    <w:bottom w:val="single" w:sz="4" w:space="0" w:color="000001"/>
                    <w:right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419" w:type="dxa"/>
                  <w:tcBorders>
                    <w:top w:val="single" w:sz="4" w:space="0" w:color="000001"/>
                    <w:left w:val="single" w:sz="4" w:space="0" w:color="000001"/>
                    <w:bottom w:val="single" w:sz="4" w:space="0" w:color="000001"/>
                    <w:right w:val="single" w:sz="4" w:space="0" w:color="000001"/>
                  </w:tcBorders>
                  <w:tcMar>
                    <w:left w:w="53" w:type="dxa"/>
                  </w:tcMa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r>
            <w:tr w:rsidR="003B6305" w:rsidRPr="003B6305" w:rsidTr="006F06A2">
              <w:trPr>
                <w:trHeight w:val="282"/>
              </w:trPr>
              <w:tc>
                <w:tcPr>
                  <w:tcW w:w="709"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2</w:t>
                  </w:r>
                </w:p>
              </w:tc>
              <w:tc>
                <w:tcPr>
                  <w:tcW w:w="3004"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416" w:type="dxa"/>
                  <w:tcBorders>
                    <w:top w:val="single" w:sz="4" w:space="0" w:color="000001"/>
                    <w:left w:val="single" w:sz="4" w:space="0" w:color="000001"/>
                    <w:bottom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560" w:type="dxa"/>
                  <w:tcBorders>
                    <w:top w:val="single" w:sz="4" w:space="0" w:color="000001"/>
                    <w:left w:val="single" w:sz="4" w:space="0" w:color="000001"/>
                    <w:bottom w:val="single" w:sz="4" w:space="0" w:color="000001"/>
                    <w:right w:val="single" w:sz="4" w:space="0" w:color="000001"/>
                  </w:tcBorders>
                  <w:tcMar>
                    <w:left w:w="53" w:type="dxa"/>
                  </w:tcMar>
                  <w:vAlign w:val="cente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c>
                <w:tcPr>
                  <w:tcW w:w="1419" w:type="dxa"/>
                  <w:tcBorders>
                    <w:top w:val="single" w:sz="4" w:space="0" w:color="000001"/>
                    <w:left w:val="single" w:sz="4" w:space="0" w:color="000001"/>
                    <w:bottom w:val="single" w:sz="4" w:space="0" w:color="000001"/>
                    <w:right w:val="single" w:sz="4" w:space="0" w:color="000001"/>
                  </w:tcBorders>
                  <w:tcMar>
                    <w:left w:w="53" w:type="dxa"/>
                  </w:tcMar>
                </w:tcPr>
                <w:p w:rsidR="003B6305" w:rsidRPr="003B6305" w:rsidRDefault="003B6305" w:rsidP="003B6305">
                  <w:pPr>
                    <w:tabs>
                      <w:tab w:val="left" w:pos="1260"/>
                    </w:tabs>
                    <w:snapToGrid w:val="0"/>
                    <w:spacing w:after="0" w:line="240" w:lineRule="auto"/>
                    <w:jc w:val="center"/>
                    <w:rPr>
                      <w:rFonts w:ascii="Times New Roman" w:hAnsi="Times New Roman" w:cs="Times New Roman"/>
                      <w:sz w:val="24"/>
                      <w:szCs w:val="24"/>
                      <w:lang w:eastAsia="ar-SA"/>
                    </w:rPr>
                  </w:pPr>
                </w:p>
              </w:tc>
            </w:tr>
          </w:tbl>
          <w:p w:rsidR="003B6305" w:rsidRPr="003B6305" w:rsidRDefault="003B6305" w:rsidP="003B6305">
            <w:pPr>
              <w:spacing w:after="0" w:line="240" w:lineRule="auto"/>
              <w:jc w:val="both"/>
              <w:rPr>
                <w:rFonts w:ascii="Times New Roman" w:hAnsi="Times New Roman" w:cs="Times New Roman"/>
                <w:sz w:val="24"/>
                <w:szCs w:val="24"/>
                <w:lang w:eastAsia="en-US"/>
              </w:rPr>
            </w:pPr>
          </w:p>
          <w:tbl>
            <w:tblPr>
              <w:tblW w:w="7971" w:type="dxa"/>
              <w:tblLook w:val="0000" w:firstRow="0" w:lastRow="0" w:firstColumn="0" w:lastColumn="0" w:noHBand="0" w:noVBand="0"/>
            </w:tblPr>
            <w:tblGrid>
              <w:gridCol w:w="3010"/>
              <w:gridCol w:w="1985"/>
              <w:gridCol w:w="1023"/>
              <w:gridCol w:w="1953"/>
            </w:tblGrid>
            <w:tr w:rsidR="003B6305" w:rsidRPr="003B6305" w:rsidTr="006F06A2">
              <w:trPr>
                <w:trHeight w:val="23"/>
              </w:trPr>
              <w:tc>
                <w:tcPr>
                  <w:tcW w:w="3010" w:type="dxa"/>
                </w:tcPr>
                <w:p w:rsidR="003B6305" w:rsidRPr="003B6305" w:rsidRDefault="003B6305" w:rsidP="003B6305">
                  <w:pPr>
                    <w:snapToGrid w:val="0"/>
                    <w:spacing w:after="0" w:line="240" w:lineRule="auto"/>
                    <w:rPr>
                      <w:rFonts w:ascii="Times New Roman" w:hAnsi="Times New Roman" w:cs="Times New Roman"/>
                      <w:sz w:val="24"/>
                      <w:szCs w:val="24"/>
                      <w:lang w:eastAsia="ar-SA"/>
                    </w:rPr>
                  </w:pPr>
                  <w:r w:rsidRPr="003B6305">
                    <w:rPr>
                      <w:rFonts w:ascii="Times New Roman" w:hAnsi="Times New Roman" w:cs="Times New Roman"/>
                      <w:sz w:val="24"/>
                      <w:szCs w:val="24"/>
                      <w:u w:val="single"/>
                      <w:lang w:eastAsia="ar-SA"/>
                    </w:rPr>
                    <w:t>Уповноважена особа</w:t>
                  </w:r>
                </w:p>
              </w:tc>
              <w:tc>
                <w:tcPr>
                  <w:tcW w:w="1985" w:type="dxa"/>
                  <w:tcBorders>
                    <w:bottom w:val="single" w:sz="4" w:space="0" w:color="000001"/>
                  </w:tcBorders>
                </w:tcPr>
                <w:p w:rsidR="003B6305" w:rsidRPr="003B6305" w:rsidRDefault="003B6305" w:rsidP="003B6305">
                  <w:pPr>
                    <w:snapToGrid w:val="0"/>
                    <w:spacing w:after="0" w:line="240" w:lineRule="auto"/>
                    <w:rPr>
                      <w:rFonts w:ascii="Times New Roman" w:hAnsi="Times New Roman" w:cs="Times New Roman"/>
                      <w:b/>
                      <w:sz w:val="24"/>
                      <w:szCs w:val="24"/>
                      <w:lang w:eastAsia="ar-SA"/>
                    </w:rPr>
                  </w:pPr>
                </w:p>
              </w:tc>
              <w:tc>
                <w:tcPr>
                  <w:tcW w:w="1023" w:type="dxa"/>
                </w:tcPr>
                <w:p w:rsidR="003B6305" w:rsidRPr="003B6305" w:rsidRDefault="003B6305" w:rsidP="003B6305">
                  <w:pPr>
                    <w:snapToGrid w:val="0"/>
                    <w:spacing w:after="0" w:line="240" w:lineRule="auto"/>
                    <w:rPr>
                      <w:rFonts w:ascii="Times New Roman" w:hAnsi="Times New Roman" w:cs="Times New Roman"/>
                      <w:b/>
                      <w:sz w:val="24"/>
                      <w:szCs w:val="24"/>
                      <w:lang w:eastAsia="ar-SA"/>
                    </w:rPr>
                  </w:pPr>
                </w:p>
              </w:tc>
              <w:tc>
                <w:tcPr>
                  <w:tcW w:w="1953" w:type="dxa"/>
                  <w:tcBorders>
                    <w:bottom w:val="single" w:sz="4" w:space="0" w:color="000001"/>
                  </w:tcBorders>
                </w:tcPr>
                <w:p w:rsidR="003B6305" w:rsidRPr="003B6305" w:rsidRDefault="003B6305" w:rsidP="003B6305">
                  <w:pPr>
                    <w:snapToGrid w:val="0"/>
                    <w:spacing w:after="0" w:line="240" w:lineRule="auto"/>
                    <w:rPr>
                      <w:rFonts w:ascii="Times New Roman" w:hAnsi="Times New Roman" w:cs="Times New Roman"/>
                      <w:b/>
                      <w:sz w:val="24"/>
                      <w:szCs w:val="24"/>
                      <w:lang w:eastAsia="ar-SA"/>
                    </w:rPr>
                  </w:pPr>
                </w:p>
              </w:tc>
            </w:tr>
            <w:tr w:rsidR="003B6305" w:rsidRPr="003B6305" w:rsidTr="006F06A2">
              <w:trPr>
                <w:trHeight w:val="23"/>
              </w:trPr>
              <w:tc>
                <w:tcPr>
                  <w:tcW w:w="3010" w:type="dxa"/>
                </w:tcPr>
                <w:p w:rsidR="003B6305" w:rsidRPr="003B6305" w:rsidRDefault="003B6305" w:rsidP="003B6305">
                  <w:pPr>
                    <w:snapToGrid w:val="0"/>
                    <w:spacing w:after="0" w:line="240" w:lineRule="auto"/>
                    <w:ind w:left="-78"/>
                    <w:rPr>
                      <w:rFonts w:ascii="Times New Roman" w:hAnsi="Times New Roman" w:cs="Times New Roman"/>
                      <w:sz w:val="24"/>
                      <w:szCs w:val="24"/>
                      <w:lang w:eastAsia="ar-SA"/>
                    </w:rPr>
                  </w:pPr>
                  <w:r w:rsidRPr="003B6305">
                    <w:rPr>
                      <w:rFonts w:ascii="Times New Roman" w:hAnsi="Times New Roman" w:cs="Times New Roman"/>
                      <w:sz w:val="24"/>
                      <w:szCs w:val="24"/>
                      <w:lang w:eastAsia="ar-SA"/>
                    </w:rPr>
                    <w:t xml:space="preserve">              (Посада)</w:t>
                  </w:r>
                </w:p>
              </w:tc>
              <w:tc>
                <w:tcPr>
                  <w:tcW w:w="1985" w:type="dxa"/>
                  <w:tcBorders>
                    <w:top w:val="single" w:sz="4" w:space="0" w:color="000001"/>
                  </w:tcBorders>
                </w:tcPr>
                <w:p w:rsidR="003B6305" w:rsidRPr="003B6305" w:rsidRDefault="003B6305" w:rsidP="003B6305">
                  <w:pPr>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(підпис)</w:t>
                  </w:r>
                </w:p>
              </w:tc>
              <w:tc>
                <w:tcPr>
                  <w:tcW w:w="1023" w:type="dxa"/>
                </w:tcPr>
                <w:p w:rsidR="003B6305" w:rsidRPr="003B6305" w:rsidRDefault="003B6305" w:rsidP="003B6305">
                  <w:pPr>
                    <w:snapToGrid w:val="0"/>
                    <w:spacing w:after="0" w:line="240" w:lineRule="auto"/>
                    <w:jc w:val="center"/>
                    <w:rPr>
                      <w:rFonts w:ascii="Times New Roman" w:hAnsi="Times New Roman" w:cs="Times New Roman"/>
                      <w:sz w:val="24"/>
                      <w:szCs w:val="24"/>
                      <w:lang w:eastAsia="ar-SA"/>
                    </w:rPr>
                  </w:pPr>
                </w:p>
              </w:tc>
              <w:tc>
                <w:tcPr>
                  <w:tcW w:w="1953" w:type="dxa"/>
                  <w:tcBorders>
                    <w:top w:val="single" w:sz="4" w:space="0" w:color="000001"/>
                  </w:tcBorders>
                </w:tcPr>
                <w:p w:rsidR="003B6305" w:rsidRPr="003B6305" w:rsidRDefault="003B6305" w:rsidP="003B6305">
                  <w:pPr>
                    <w:snapToGrid w:val="0"/>
                    <w:spacing w:after="0" w:line="240" w:lineRule="auto"/>
                    <w:jc w:val="center"/>
                    <w:rPr>
                      <w:rFonts w:ascii="Times New Roman" w:hAnsi="Times New Roman" w:cs="Times New Roman"/>
                      <w:sz w:val="24"/>
                      <w:szCs w:val="24"/>
                      <w:lang w:eastAsia="ar-SA"/>
                    </w:rPr>
                  </w:pPr>
                  <w:r w:rsidRPr="003B6305">
                    <w:rPr>
                      <w:rFonts w:ascii="Times New Roman" w:hAnsi="Times New Roman" w:cs="Times New Roman"/>
                      <w:sz w:val="24"/>
                      <w:szCs w:val="24"/>
                      <w:lang w:eastAsia="ar-SA"/>
                    </w:rPr>
                    <w:t>(ініціали та прізвище)</w:t>
                  </w:r>
                </w:p>
              </w:tc>
            </w:tr>
          </w:tbl>
          <w:p w:rsidR="003B6305" w:rsidRPr="003B6305" w:rsidRDefault="003B6305" w:rsidP="003B6305">
            <w:pPr>
              <w:spacing w:after="0" w:line="240" w:lineRule="auto"/>
              <w:ind w:firstLine="459"/>
              <w:jc w:val="both"/>
              <w:rPr>
                <w:rFonts w:ascii="Times New Roman" w:hAnsi="Times New Roman" w:cs="Times New Roman"/>
                <w:b/>
                <w:bCs/>
                <w:i/>
                <w:sz w:val="24"/>
                <w:szCs w:val="24"/>
              </w:rPr>
            </w:pPr>
            <w:r w:rsidRPr="003B6305">
              <w:rPr>
                <w:rFonts w:ascii="Times New Roman" w:hAnsi="Times New Roman" w:cs="Times New Roman"/>
                <w:b/>
                <w:bCs/>
                <w:sz w:val="24"/>
                <w:szCs w:val="24"/>
                <w:lang w:eastAsia="ar-SA"/>
              </w:rPr>
              <w:lastRenderedPageBreak/>
              <w:t>*</w:t>
            </w:r>
            <w:r w:rsidRPr="003B6305">
              <w:rPr>
                <w:rFonts w:ascii="Times New Roman" w:hAnsi="Times New Roman" w:cs="Times New Roman"/>
                <w:b/>
                <w:i/>
                <w:sz w:val="24"/>
                <w:szCs w:val="24"/>
                <w:lang w:eastAsia="ar-SA"/>
              </w:rPr>
              <w:t xml:space="preserve">Під аналогічним за предметом закупівлі договором слід розуміти виконаний договір, за умовами якого було отримано </w:t>
            </w:r>
            <w:r w:rsidRPr="003B6305">
              <w:rPr>
                <w:rFonts w:ascii="Times New Roman" w:hAnsi="Times New Roman" w:cs="Times New Roman"/>
                <w:b/>
                <w:sz w:val="24"/>
                <w:szCs w:val="24"/>
              </w:rPr>
              <w:t xml:space="preserve">Послуги із забезпечення громадської безпеки, охорони правопорядку та громадського порядку </w:t>
            </w:r>
            <w:r w:rsidRPr="003B6305">
              <w:rPr>
                <w:rFonts w:ascii="Times New Roman" w:hAnsi="Times New Roman" w:cs="Times New Roman"/>
                <w:b/>
                <w:i/>
                <w:sz w:val="24"/>
                <w:szCs w:val="24"/>
                <w:lang w:eastAsia="ar-SA"/>
              </w:rPr>
              <w:t>за останні три роки.</w:t>
            </w:r>
          </w:p>
          <w:p w:rsidR="003B6305" w:rsidRPr="003B6305" w:rsidRDefault="003B6305" w:rsidP="003B6305">
            <w:pPr>
              <w:spacing w:after="0" w:line="240" w:lineRule="auto"/>
              <w:jc w:val="both"/>
              <w:rPr>
                <w:rFonts w:ascii="Times New Roman" w:hAnsi="Times New Roman" w:cs="Times New Roman"/>
                <w:sz w:val="24"/>
                <w:szCs w:val="24"/>
                <w:lang w:eastAsia="en-US"/>
              </w:rPr>
            </w:pPr>
            <w:r w:rsidRPr="003B6305">
              <w:rPr>
                <w:rFonts w:ascii="Times New Roman" w:hAnsi="Times New Roman" w:cs="Times New Roman"/>
                <w:b/>
                <w:bCs/>
                <w:sz w:val="24"/>
                <w:szCs w:val="24"/>
                <w:lang w:eastAsia="en-US"/>
              </w:rPr>
              <w:t>3.2</w:t>
            </w:r>
            <w:r w:rsidRPr="003B6305">
              <w:rPr>
                <w:rFonts w:ascii="Times New Roman" w:hAnsi="Times New Roman" w:cs="Times New Roman"/>
                <w:sz w:val="24"/>
                <w:szCs w:val="24"/>
                <w:lang w:eastAsia="en-US"/>
              </w:rPr>
              <w:t xml:space="preserve"> Копії аналогічних </w:t>
            </w:r>
            <w:r w:rsidRPr="003B6305">
              <w:rPr>
                <w:rFonts w:ascii="Times New Roman" w:hAnsi="Times New Roman" w:cs="Times New Roman"/>
                <w:bCs/>
                <w:sz w:val="24"/>
                <w:szCs w:val="24"/>
                <w:lang w:eastAsia="en-US"/>
              </w:rPr>
              <w:t xml:space="preserve">(завантажити скановану копію) </w:t>
            </w:r>
            <w:r w:rsidRPr="003B6305">
              <w:rPr>
                <w:rFonts w:ascii="Times New Roman" w:hAnsi="Times New Roman" w:cs="Times New Roman"/>
                <w:sz w:val="24"/>
                <w:szCs w:val="24"/>
                <w:lang w:eastAsia="en-US"/>
              </w:rPr>
              <w:t>за предметом закупівлі договорів з усіма додатками, зазначеними у договорі.</w:t>
            </w:r>
          </w:p>
          <w:p w:rsidR="003B6305" w:rsidRPr="003B6305" w:rsidRDefault="003B6305" w:rsidP="003B6305">
            <w:pPr>
              <w:spacing w:after="0" w:line="240" w:lineRule="auto"/>
              <w:jc w:val="both"/>
              <w:rPr>
                <w:rFonts w:ascii="Times New Roman" w:hAnsi="Times New Roman" w:cs="Times New Roman"/>
                <w:sz w:val="24"/>
                <w:szCs w:val="24"/>
                <w:lang w:eastAsia="en-US"/>
              </w:rPr>
            </w:pPr>
          </w:p>
        </w:tc>
      </w:tr>
    </w:tbl>
    <w:p w:rsidR="00FA6988" w:rsidRPr="00FA6988" w:rsidRDefault="00FA6988" w:rsidP="00FA6988">
      <w:pPr>
        <w:suppressAutoHyphens/>
        <w:spacing w:after="0" w:line="240" w:lineRule="auto"/>
        <w:ind w:right="187"/>
        <w:jc w:val="both"/>
        <w:rPr>
          <w:rFonts w:ascii="Times New Roman" w:eastAsia="Times New Roman" w:hAnsi="Times New Roman" w:cs="Times New Roman"/>
          <w:b/>
          <w:color w:val="000000"/>
          <w:sz w:val="24"/>
          <w:szCs w:val="24"/>
          <w:highlight w:val="yellow"/>
          <w:lang w:eastAsia="ar-SA"/>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6B76D3" w:rsidRDefault="006B76D3"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570FD8" w:rsidRDefault="00570FD8" w:rsidP="008F499A">
      <w:pPr>
        <w:jc w:val="right"/>
        <w:rPr>
          <w:rFonts w:ascii="Times New Roman" w:hAnsi="Times New Roman" w:cs="Times New Roman"/>
          <w:b/>
          <w:sz w:val="24"/>
          <w:szCs w:val="24"/>
        </w:rPr>
      </w:pPr>
    </w:p>
    <w:p w:rsidR="008F499A" w:rsidRPr="00B358E6" w:rsidRDefault="008F499A" w:rsidP="008F499A">
      <w:pPr>
        <w:jc w:val="right"/>
        <w:rPr>
          <w:rFonts w:ascii="Times New Roman" w:hAnsi="Times New Roman" w:cs="Times New Roman"/>
          <w:b/>
          <w:sz w:val="24"/>
          <w:szCs w:val="24"/>
          <w:lang w:val="ru-RU"/>
        </w:rPr>
      </w:pPr>
      <w:r w:rsidRPr="008F499A">
        <w:rPr>
          <w:rFonts w:ascii="Times New Roman" w:hAnsi="Times New Roman" w:cs="Times New Roman"/>
          <w:b/>
          <w:sz w:val="24"/>
          <w:szCs w:val="24"/>
        </w:rPr>
        <w:lastRenderedPageBreak/>
        <w:t xml:space="preserve">Додаток № </w:t>
      </w:r>
      <w:r w:rsidR="00B358E6">
        <w:rPr>
          <w:rFonts w:ascii="Times New Roman" w:hAnsi="Times New Roman" w:cs="Times New Roman"/>
          <w:b/>
          <w:sz w:val="24"/>
          <w:szCs w:val="24"/>
          <w:lang w:val="ru-RU"/>
        </w:rPr>
        <w:t>4</w:t>
      </w:r>
    </w:p>
    <w:p w:rsidR="008F499A" w:rsidRPr="008F499A" w:rsidRDefault="008F499A" w:rsidP="008F499A">
      <w:pPr>
        <w:jc w:val="right"/>
        <w:rPr>
          <w:rFonts w:ascii="Times New Roman" w:hAnsi="Times New Roman" w:cs="Times New Roman"/>
          <w:b/>
          <w:bCs/>
          <w:color w:val="FF0000"/>
          <w:sz w:val="24"/>
          <w:szCs w:val="24"/>
        </w:rPr>
      </w:pPr>
      <w:r w:rsidRPr="008F499A">
        <w:rPr>
          <w:rFonts w:ascii="Times New Roman" w:hAnsi="Times New Roman" w:cs="Times New Roman"/>
          <w:b/>
          <w:bCs/>
          <w:sz w:val="24"/>
          <w:szCs w:val="24"/>
        </w:rPr>
        <w:t>до тендерної документації</w:t>
      </w:r>
    </w:p>
    <w:p w:rsidR="008F499A" w:rsidRPr="008F499A" w:rsidRDefault="008F499A" w:rsidP="008F499A">
      <w:pPr>
        <w:pStyle w:val="normal"/>
        <w:spacing w:before="240" w:line="240" w:lineRule="auto"/>
        <w:jc w:val="center"/>
        <w:rPr>
          <w:rFonts w:ascii="Times New Roman" w:hAnsi="Times New Roman" w:cs="Times New Roman"/>
          <w:sz w:val="24"/>
          <w:szCs w:val="24"/>
          <w:lang w:val="uk-UA" w:eastAsia="uk-UA"/>
        </w:rPr>
      </w:pPr>
    </w:p>
    <w:p w:rsidR="008F499A" w:rsidRPr="008F499A" w:rsidRDefault="008F499A" w:rsidP="008F499A">
      <w:pPr>
        <w:jc w:val="center"/>
        <w:rPr>
          <w:rFonts w:ascii="Times New Roman" w:hAnsi="Times New Roman" w:cs="Times New Roman"/>
          <w:b/>
          <w:sz w:val="24"/>
          <w:szCs w:val="24"/>
        </w:rPr>
      </w:pPr>
      <w:r w:rsidRPr="008F499A">
        <w:rPr>
          <w:rFonts w:ascii="Times New Roman" w:hAnsi="Times New Roman" w:cs="Times New Roman"/>
          <w:b/>
          <w:sz w:val="24"/>
          <w:szCs w:val="24"/>
          <w:lang w:eastAsia="uk-UA"/>
        </w:rPr>
        <w:t xml:space="preserve">Перелік інформації та документів, які вимагаються Замовником для підтвердження відповідності Учасника вимогам тендерної документації та наявність/відсутність підстав, установлених у статті 17 Закону </w:t>
      </w:r>
    </w:p>
    <w:p w:rsidR="008F499A" w:rsidRPr="008F499A" w:rsidRDefault="008F499A" w:rsidP="008F499A">
      <w:pPr>
        <w:jc w:val="center"/>
        <w:rPr>
          <w:rFonts w:ascii="Times New Roman" w:hAnsi="Times New Roman" w:cs="Times New Roman"/>
          <w:sz w:val="24"/>
          <w:szCs w:val="24"/>
        </w:rPr>
      </w:pPr>
    </w:p>
    <w:p w:rsidR="008F499A" w:rsidRPr="008F499A" w:rsidRDefault="008F499A" w:rsidP="008F499A">
      <w:pPr>
        <w:widowControl w:val="0"/>
        <w:numPr>
          <w:ilvl w:val="0"/>
          <w:numId w:val="24"/>
        </w:numPr>
        <w:tabs>
          <w:tab w:val="left" w:pos="298"/>
        </w:tabs>
        <w:spacing w:after="0" w:line="274" w:lineRule="exact"/>
        <w:jc w:val="both"/>
        <w:rPr>
          <w:rFonts w:ascii="Times New Roman" w:hAnsi="Times New Roman" w:cs="Times New Roman"/>
          <w:sz w:val="24"/>
          <w:szCs w:val="24"/>
        </w:rPr>
      </w:pPr>
      <w:r w:rsidRPr="008F499A">
        <w:rPr>
          <w:rFonts w:ascii="Times New Roman" w:hAnsi="Times New Roman" w:cs="Times New Roman"/>
          <w:sz w:val="24"/>
          <w:szCs w:val="24"/>
        </w:rPr>
        <w:t>Гарантійний лист учасника в довільній формі, про відсутність підстав для відмови в участі у процедурі закупівлі (із їх зазначенням), що визначені ч.1 та ч.2 ст. 17 Закону України «Про публічні закупівлі».</w:t>
      </w:r>
    </w:p>
    <w:p w:rsidR="008F499A" w:rsidRPr="008F499A" w:rsidRDefault="008F499A" w:rsidP="008F499A">
      <w:pPr>
        <w:numPr>
          <w:ilvl w:val="0"/>
          <w:numId w:val="24"/>
        </w:numPr>
        <w:tabs>
          <w:tab w:val="left" w:pos="284"/>
        </w:tabs>
        <w:suppressAutoHyphens/>
        <w:spacing w:after="0" w:line="240" w:lineRule="auto"/>
        <w:jc w:val="both"/>
        <w:rPr>
          <w:rFonts w:ascii="Times New Roman" w:hAnsi="Times New Roman" w:cs="Times New Roman"/>
          <w:sz w:val="24"/>
          <w:szCs w:val="24"/>
        </w:rPr>
      </w:pPr>
      <w:r w:rsidRPr="008F499A">
        <w:rPr>
          <w:rFonts w:ascii="Times New Roman" w:hAnsi="Times New Roman" w:cs="Times New Roman"/>
          <w:sz w:val="24"/>
          <w:szCs w:val="24"/>
        </w:rPr>
        <w:t>Копія свідоцтва про реєстрацію платника податку на додану вартість, або витяг з реєстру платників ПДВ - для учасника, який є платником вказаного податку; копія свідоцтва про сплату єдиного податку, або витяг з реєстру платників єдиного податку – для учасника, який є платником єдиного податку.</w:t>
      </w:r>
    </w:p>
    <w:p w:rsidR="008F499A" w:rsidRPr="008F499A" w:rsidRDefault="008F499A" w:rsidP="008F499A">
      <w:pPr>
        <w:widowControl w:val="0"/>
        <w:numPr>
          <w:ilvl w:val="0"/>
          <w:numId w:val="24"/>
        </w:numPr>
        <w:tabs>
          <w:tab w:val="left" w:pos="294"/>
        </w:tabs>
        <w:spacing w:after="0" w:line="274" w:lineRule="exact"/>
        <w:jc w:val="both"/>
        <w:rPr>
          <w:rFonts w:ascii="Times New Roman" w:hAnsi="Times New Roman" w:cs="Times New Roman"/>
          <w:sz w:val="24"/>
          <w:szCs w:val="24"/>
        </w:rPr>
      </w:pPr>
      <w:r w:rsidRPr="008F499A">
        <w:rPr>
          <w:rFonts w:ascii="Times New Roman" w:hAnsi="Times New Roman" w:cs="Times New Roman"/>
          <w:sz w:val="24"/>
          <w:szCs w:val="24"/>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та/або довіреністю, дорученням або іншим документом, що підтверджує повноваження посадової особи учасника на підписання документів,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w:t>
      </w:r>
      <w:r w:rsidRPr="008F499A">
        <w:rPr>
          <w:rStyle w:val="25"/>
          <w:rFonts w:eastAsia="Calibri"/>
          <w:sz w:val="24"/>
          <w:szCs w:val="24"/>
        </w:rPr>
        <w:t>ІБ</w:t>
      </w:r>
      <w:r w:rsidRPr="008F499A">
        <w:rPr>
          <w:rFonts w:ascii="Times New Roman" w:hAnsi="Times New Roman" w:cs="Times New Roman"/>
          <w:sz w:val="24"/>
          <w:szCs w:val="24"/>
        </w:rPr>
        <w:t xml:space="preserve"> уповноваженої особи, зразку підпису, терміну дії та інше з наданням паспорту уповноваженої особи.</w:t>
      </w:r>
    </w:p>
    <w:p w:rsidR="008F499A" w:rsidRPr="008F499A" w:rsidRDefault="008F499A" w:rsidP="008F499A">
      <w:pPr>
        <w:widowControl w:val="0"/>
        <w:numPr>
          <w:ilvl w:val="0"/>
          <w:numId w:val="24"/>
        </w:numPr>
        <w:tabs>
          <w:tab w:val="left" w:pos="298"/>
        </w:tabs>
        <w:spacing w:after="0" w:line="274" w:lineRule="exact"/>
        <w:jc w:val="both"/>
        <w:rPr>
          <w:rFonts w:ascii="Times New Roman" w:hAnsi="Times New Roman" w:cs="Times New Roman"/>
          <w:sz w:val="24"/>
          <w:szCs w:val="24"/>
        </w:rPr>
      </w:pPr>
      <w:r w:rsidRPr="008F499A">
        <w:rPr>
          <w:rFonts w:ascii="Times New Roman" w:hAnsi="Times New Roman" w:cs="Times New Roman"/>
          <w:sz w:val="24"/>
          <w:szCs w:val="24"/>
        </w:rPr>
        <w:t>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11" w:history="1">
        <w:r w:rsidRPr="008F499A">
          <w:rPr>
            <w:rStyle w:val="a9"/>
            <w:rFonts w:ascii="Times New Roman" w:hAnsi="Times New Roman" w:cs="Times New Roman"/>
            <w:sz w:val="24"/>
            <w:szCs w:val="24"/>
          </w:rPr>
          <w:t>https://usr.minjust.gov.ua/ua/freesearch</w:t>
        </w:r>
      </w:hyperlink>
      <w:r w:rsidRPr="008F499A">
        <w:rPr>
          <w:rFonts w:ascii="Times New Roman" w:hAnsi="Times New Roman" w:cs="Times New Roman"/>
          <w:sz w:val="24"/>
          <w:szCs w:val="24"/>
        </w:rPr>
        <w:t xml:space="preserve">) . </w:t>
      </w:r>
    </w:p>
    <w:p w:rsidR="008F499A" w:rsidRPr="008F499A" w:rsidRDefault="008F499A" w:rsidP="008F499A">
      <w:pPr>
        <w:widowControl w:val="0"/>
        <w:tabs>
          <w:tab w:val="left" w:pos="298"/>
        </w:tabs>
        <w:spacing w:line="274" w:lineRule="exact"/>
        <w:jc w:val="both"/>
        <w:rPr>
          <w:rFonts w:ascii="Times New Roman" w:hAnsi="Times New Roman" w:cs="Times New Roman"/>
          <w:sz w:val="24"/>
          <w:szCs w:val="24"/>
        </w:rPr>
      </w:pPr>
      <w:r w:rsidRPr="008F499A">
        <w:rPr>
          <w:rFonts w:ascii="Times New Roman" w:hAnsi="Times New Roman" w:cs="Times New Roman"/>
          <w:sz w:val="24"/>
          <w:szCs w:val="24"/>
          <w:shd w:val="clear" w:color="auto" w:fill="FFFFFF"/>
        </w:rPr>
        <w:t xml:space="preserve">У випадку, якщо Учасник здійснює діяльність на підставі модельного Статуту, необхідно надати копію відповідного рішення засновників про створення такої юридичної особи та здійснення діяльності на підставі модельного Статуту. </w:t>
      </w:r>
    </w:p>
    <w:p w:rsidR="008F499A" w:rsidRPr="008F499A" w:rsidRDefault="008F499A" w:rsidP="008F499A">
      <w:pPr>
        <w:shd w:val="clear" w:color="auto" w:fill="FFFFFF"/>
        <w:jc w:val="both"/>
        <w:textAlignment w:val="baseline"/>
        <w:rPr>
          <w:rFonts w:ascii="Times New Roman" w:hAnsi="Times New Roman" w:cs="Times New Roman"/>
          <w:sz w:val="24"/>
          <w:szCs w:val="24"/>
          <w:shd w:val="clear" w:color="auto" w:fill="FFFFFF"/>
        </w:rPr>
      </w:pPr>
      <w:r w:rsidRPr="008F499A">
        <w:rPr>
          <w:rFonts w:ascii="Times New Roman" w:hAnsi="Times New Roman" w:cs="Times New Roman"/>
          <w:sz w:val="24"/>
          <w:szCs w:val="24"/>
          <w:shd w:val="clear" w:color="auto" w:fill="FFFFFF"/>
        </w:rPr>
        <w:t>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p w:rsidR="008F499A" w:rsidRPr="008F499A" w:rsidRDefault="008F499A" w:rsidP="008F499A">
      <w:pPr>
        <w:shd w:val="clear" w:color="auto" w:fill="FFFFFF"/>
        <w:jc w:val="both"/>
        <w:textAlignment w:val="baseline"/>
        <w:rPr>
          <w:rFonts w:ascii="Times New Roman" w:hAnsi="Times New Roman" w:cs="Times New Roman"/>
          <w:sz w:val="24"/>
          <w:szCs w:val="24"/>
        </w:rPr>
      </w:pPr>
      <w:r w:rsidRPr="008F499A">
        <w:rPr>
          <w:rFonts w:ascii="Times New Roman" w:hAnsi="Times New Roman" w:cs="Times New Roman"/>
          <w:sz w:val="24"/>
          <w:szCs w:val="24"/>
          <w:shd w:val="clear" w:color="auto" w:fill="FFFFFF"/>
        </w:rPr>
        <w:t xml:space="preserve">Копія </w:t>
      </w:r>
      <w:r w:rsidRPr="008F499A">
        <w:rPr>
          <w:rFonts w:ascii="Times New Roman" w:hAnsi="Times New Roman" w:cs="Times New Roman"/>
          <w:sz w:val="24"/>
          <w:szCs w:val="24"/>
        </w:rPr>
        <w:t xml:space="preserve">підписується уповноваженою особою учасника та скріплюється печаткою (у разі її використання). Подається тільки учасниками, які є юридичними особами. </w:t>
      </w:r>
    </w:p>
    <w:p w:rsidR="008F499A" w:rsidRPr="008F499A" w:rsidRDefault="008F499A" w:rsidP="008F499A">
      <w:pPr>
        <w:widowControl w:val="0"/>
        <w:numPr>
          <w:ilvl w:val="0"/>
          <w:numId w:val="24"/>
        </w:numPr>
        <w:tabs>
          <w:tab w:val="left" w:pos="294"/>
        </w:tabs>
        <w:spacing w:after="0" w:line="274" w:lineRule="exact"/>
        <w:jc w:val="both"/>
        <w:rPr>
          <w:rFonts w:ascii="Times New Roman" w:hAnsi="Times New Roman" w:cs="Times New Roman"/>
          <w:sz w:val="24"/>
          <w:szCs w:val="24"/>
        </w:rPr>
      </w:pPr>
      <w:r w:rsidRPr="008F499A">
        <w:rPr>
          <w:rFonts w:ascii="Times New Roman" w:hAnsi="Times New Roman" w:cs="Times New Roman"/>
          <w:sz w:val="24"/>
          <w:szCs w:val="24"/>
        </w:rPr>
        <w:t>Відомості з Єдиного державного реєстру підприємств та організацій України.</w:t>
      </w:r>
    </w:p>
    <w:p w:rsidR="008F499A" w:rsidRPr="008F499A" w:rsidRDefault="008F499A" w:rsidP="008F499A">
      <w:pPr>
        <w:widowControl w:val="0"/>
        <w:numPr>
          <w:ilvl w:val="0"/>
          <w:numId w:val="24"/>
        </w:numPr>
        <w:tabs>
          <w:tab w:val="left" w:pos="294"/>
        </w:tabs>
        <w:spacing w:after="0" w:line="274" w:lineRule="exact"/>
        <w:jc w:val="both"/>
        <w:rPr>
          <w:rFonts w:ascii="Times New Roman" w:hAnsi="Times New Roman" w:cs="Times New Roman"/>
          <w:sz w:val="24"/>
          <w:szCs w:val="24"/>
        </w:rPr>
      </w:pPr>
      <w:r w:rsidRPr="008F499A">
        <w:rPr>
          <w:rFonts w:ascii="Times New Roman" w:hAnsi="Times New Roman" w:cs="Times New Roman"/>
          <w:sz w:val="24"/>
          <w:szCs w:val="24"/>
        </w:rPr>
        <w:t>Довідка, складена у довільній формі, яка містить відомості про учасника:</w:t>
      </w:r>
    </w:p>
    <w:p w:rsidR="008F499A" w:rsidRPr="008F499A" w:rsidRDefault="008F499A" w:rsidP="008F499A">
      <w:pPr>
        <w:tabs>
          <w:tab w:val="left" w:pos="1080"/>
        </w:tabs>
        <w:ind w:right="22"/>
        <w:jc w:val="both"/>
        <w:rPr>
          <w:rFonts w:ascii="Times New Roman" w:hAnsi="Times New Roman" w:cs="Times New Roman"/>
          <w:sz w:val="24"/>
          <w:szCs w:val="24"/>
        </w:rPr>
      </w:pPr>
      <w:r w:rsidRPr="008F499A">
        <w:rPr>
          <w:rFonts w:ascii="Times New Roman" w:hAnsi="Times New Roman" w:cs="Times New Roman"/>
          <w:sz w:val="24"/>
          <w:szCs w:val="24"/>
        </w:rPr>
        <w:t xml:space="preserve">а) реквізити (адреса - юридична та фактична, телефон, факс, телефон для контактів); </w:t>
      </w:r>
    </w:p>
    <w:p w:rsidR="008F499A" w:rsidRPr="008F499A" w:rsidRDefault="008F499A" w:rsidP="008F499A">
      <w:pPr>
        <w:tabs>
          <w:tab w:val="left" w:pos="1080"/>
        </w:tabs>
        <w:ind w:right="22"/>
        <w:jc w:val="both"/>
        <w:rPr>
          <w:rFonts w:ascii="Times New Roman" w:hAnsi="Times New Roman" w:cs="Times New Roman"/>
          <w:sz w:val="24"/>
          <w:szCs w:val="24"/>
        </w:rPr>
      </w:pPr>
      <w:r w:rsidRPr="008F499A">
        <w:rPr>
          <w:rFonts w:ascii="Times New Roman" w:hAnsi="Times New Roman" w:cs="Times New Roman"/>
          <w:sz w:val="24"/>
          <w:szCs w:val="24"/>
        </w:rPr>
        <w:t xml:space="preserve">б) керівництво (посада, прізвище, ім'я, по батькові, телефон для контактів); </w:t>
      </w:r>
    </w:p>
    <w:p w:rsidR="008F499A" w:rsidRPr="008F499A" w:rsidRDefault="008F499A" w:rsidP="008F499A">
      <w:pPr>
        <w:tabs>
          <w:tab w:val="left" w:pos="1080"/>
        </w:tabs>
        <w:ind w:right="22"/>
        <w:jc w:val="both"/>
        <w:rPr>
          <w:rFonts w:ascii="Times New Roman" w:hAnsi="Times New Roman" w:cs="Times New Roman"/>
          <w:sz w:val="24"/>
          <w:szCs w:val="24"/>
        </w:rPr>
      </w:pPr>
      <w:r w:rsidRPr="008F499A">
        <w:rPr>
          <w:rFonts w:ascii="Times New Roman" w:hAnsi="Times New Roman" w:cs="Times New Roman"/>
          <w:sz w:val="24"/>
          <w:szCs w:val="24"/>
        </w:rPr>
        <w:t>в) форма власності, організаційно-правова форма (для юридичних осіб);</w:t>
      </w:r>
    </w:p>
    <w:p w:rsidR="008F499A" w:rsidRPr="008F499A" w:rsidRDefault="008F499A" w:rsidP="008F499A">
      <w:pPr>
        <w:tabs>
          <w:tab w:val="left" w:pos="900"/>
          <w:tab w:val="left" w:pos="1260"/>
        </w:tabs>
        <w:ind w:right="22"/>
        <w:jc w:val="both"/>
        <w:rPr>
          <w:rFonts w:ascii="Times New Roman" w:hAnsi="Times New Roman" w:cs="Times New Roman"/>
          <w:sz w:val="24"/>
          <w:szCs w:val="24"/>
        </w:rPr>
      </w:pPr>
      <w:r w:rsidRPr="008F499A">
        <w:rPr>
          <w:rFonts w:ascii="Times New Roman" w:hAnsi="Times New Roman" w:cs="Times New Roman"/>
          <w:sz w:val="24"/>
          <w:szCs w:val="24"/>
        </w:rPr>
        <w:t>г) інформація про банківські реквізити.</w:t>
      </w:r>
    </w:p>
    <w:p w:rsidR="008F499A" w:rsidRPr="008F499A" w:rsidRDefault="008F499A" w:rsidP="008F499A">
      <w:pPr>
        <w:widowControl w:val="0"/>
        <w:tabs>
          <w:tab w:val="left" w:pos="303"/>
        </w:tabs>
        <w:spacing w:line="274" w:lineRule="exact"/>
        <w:jc w:val="both"/>
        <w:rPr>
          <w:rFonts w:ascii="Times New Roman" w:hAnsi="Times New Roman" w:cs="Times New Roman"/>
          <w:sz w:val="24"/>
          <w:szCs w:val="24"/>
        </w:rPr>
      </w:pPr>
    </w:p>
    <w:p w:rsidR="008F499A" w:rsidRPr="008F499A" w:rsidRDefault="008F499A" w:rsidP="008F499A">
      <w:pPr>
        <w:ind w:firstLine="567"/>
        <w:jc w:val="both"/>
        <w:rPr>
          <w:rFonts w:ascii="Times New Roman" w:hAnsi="Times New Roman" w:cs="Times New Roman"/>
          <w:sz w:val="24"/>
          <w:szCs w:val="24"/>
        </w:rPr>
      </w:pPr>
      <w:r w:rsidRPr="008F499A">
        <w:rPr>
          <w:rFonts w:ascii="Times New Roman" w:hAnsi="Times New Roman" w:cs="Times New Roman"/>
          <w:sz w:val="24"/>
          <w:szCs w:val="24"/>
        </w:rPr>
        <w:t xml:space="preserve">Якщо умовами тендерної документації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w:t>
      </w:r>
      <w:r w:rsidRPr="008F499A">
        <w:rPr>
          <w:rFonts w:ascii="Times New Roman" w:hAnsi="Times New Roman" w:cs="Times New Roman"/>
          <w:sz w:val="24"/>
          <w:szCs w:val="24"/>
        </w:rPr>
        <w:lastRenderedPageBreak/>
        <w:t>відкритих єдиних державних реєстрах, доступ до яких є вільним, учасник має право не подавати такі документи/інформацію/відомості.</w:t>
      </w:r>
    </w:p>
    <w:p w:rsidR="008F499A" w:rsidRPr="008F499A" w:rsidRDefault="008F499A" w:rsidP="008F499A">
      <w:pPr>
        <w:ind w:firstLine="567"/>
        <w:jc w:val="both"/>
        <w:rPr>
          <w:rFonts w:ascii="Times New Roman" w:hAnsi="Times New Roman" w:cs="Times New Roman"/>
          <w:sz w:val="24"/>
          <w:szCs w:val="24"/>
        </w:rPr>
      </w:pPr>
      <w:r w:rsidRPr="008F499A">
        <w:rPr>
          <w:rFonts w:ascii="Times New Roman" w:hAnsi="Times New Roman" w:cs="Times New Roman"/>
          <w:sz w:val="24"/>
          <w:szCs w:val="24"/>
        </w:rPr>
        <w:t xml:space="preserve">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w:t>
      </w:r>
      <w:proofErr w:type="spellStart"/>
      <w:r w:rsidRPr="008F499A">
        <w:rPr>
          <w:rFonts w:ascii="Times New Roman" w:hAnsi="Times New Roman" w:cs="Times New Roman"/>
          <w:sz w:val="24"/>
          <w:szCs w:val="24"/>
        </w:rPr>
        <w:t>нормативноправові</w:t>
      </w:r>
      <w:proofErr w:type="spellEnd"/>
      <w:r w:rsidRPr="008F499A">
        <w:rPr>
          <w:rFonts w:ascii="Times New Roman" w:hAnsi="Times New Roman" w:cs="Times New Roman"/>
          <w:sz w:val="24"/>
          <w:szCs w:val="24"/>
        </w:rPr>
        <w:t xml:space="preserve">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FA6988" w:rsidRPr="00FA6988" w:rsidRDefault="00FA6988" w:rsidP="00FA6988">
      <w:pPr>
        <w:suppressAutoHyphens/>
        <w:spacing w:after="0" w:line="240" w:lineRule="auto"/>
        <w:rPr>
          <w:rFonts w:ascii="Times New Roman" w:eastAsia="Times New Roman" w:hAnsi="Times New Roman" w:cs="Times New Roman"/>
          <w:b/>
          <w:i/>
          <w:sz w:val="24"/>
          <w:szCs w:val="24"/>
          <w:lang w:eastAsia="ar-SA"/>
        </w:rPr>
      </w:pPr>
    </w:p>
    <w:p w:rsidR="00FA6988" w:rsidRPr="00FA6988" w:rsidRDefault="00FA6988" w:rsidP="00FA6988">
      <w:pPr>
        <w:widowControl w:val="0"/>
        <w:suppressAutoHyphens/>
        <w:spacing w:after="0" w:line="240" w:lineRule="auto"/>
        <w:jc w:val="both"/>
        <w:rPr>
          <w:rFonts w:ascii="Times New Roman" w:eastAsia="Times New Roman" w:hAnsi="Times New Roman" w:cs="Times New Roman"/>
          <w:sz w:val="24"/>
          <w:szCs w:val="24"/>
          <w:lang w:eastAsia="ar-SA"/>
        </w:rPr>
      </w:pPr>
      <w:r w:rsidRPr="00FA6988">
        <w:rPr>
          <w:rFonts w:ascii="Times New Roman" w:eastAsia="Times New Roman" w:hAnsi="Times New Roman" w:cs="Times New Roman"/>
          <w:b/>
          <w:i/>
          <w:sz w:val="24"/>
          <w:szCs w:val="24"/>
          <w:lang w:eastAsia="ar-SA"/>
        </w:rPr>
        <w:t xml:space="preserve">   </w:t>
      </w:r>
      <w:r w:rsidRPr="00FA6988">
        <w:rPr>
          <w:rFonts w:ascii="Times New Roman" w:eastAsia="Times New Roman" w:hAnsi="Times New Roman" w:cs="Times New Roman"/>
          <w:i/>
          <w:sz w:val="24"/>
          <w:szCs w:val="24"/>
          <w:highlight w:val="white"/>
          <w:lang w:eastAsia="ar-SA"/>
        </w:rPr>
        <w:t xml:space="preserve">Переможець процедури закупівлі у строк, що не перевищує </w:t>
      </w:r>
      <w:r w:rsidRPr="00FA6988">
        <w:rPr>
          <w:rFonts w:ascii="Times New Roman" w:eastAsia="Times New Roman" w:hAnsi="Times New Roman" w:cs="Times New Roman"/>
          <w:b/>
          <w:i/>
          <w:sz w:val="24"/>
          <w:szCs w:val="24"/>
          <w:highlight w:val="white"/>
          <w:u w:val="single"/>
          <w:lang w:eastAsia="ar-SA"/>
        </w:rPr>
        <w:t>чотири дні з дати оприлюднення в електронній системі закупівель повідомлення про намір укласти договір про закупівлю</w:t>
      </w:r>
      <w:r w:rsidRPr="00FA6988">
        <w:rPr>
          <w:rFonts w:ascii="Times New Roman" w:eastAsia="Times New Roman" w:hAnsi="Times New Roman" w:cs="Times New Roman"/>
          <w:i/>
          <w:sz w:val="24"/>
          <w:szCs w:val="24"/>
          <w:highlight w:val="white"/>
          <w:lang w:eastAsia="ar-SA"/>
        </w:rPr>
        <w:t>, повинен надати замовнику шляхом оприлюднення в електронній системі закупівель документи, встановлені в Додатку 4 (для переможця).</w:t>
      </w:r>
    </w:p>
    <w:p w:rsidR="00FA6988" w:rsidRPr="00FA6988" w:rsidRDefault="00FA6988" w:rsidP="00FA6988">
      <w:pPr>
        <w:suppressAutoHyphens/>
        <w:spacing w:after="0" w:line="240" w:lineRule="auto"/>
        <w:rPr>
          <w:rFonts w:ascii="Times New Roman" w:eastAsia="Times New Roman" w:hAnsi="Times New Roman" w:cs="Times New Roman"/>
          <w:b/>
          <w:i/>
          <w:sz w:val="24"/>
          <w:szCs w:val="24"/>
          <w:lang w:eastAsia="ar-SA"/>
        </w:rPr>
      </w:pPr>
    </w:p>
    <w:p w:rsidR="00FA6988" w:rsidRPr="00FA6988" w:rsidRDefault="00FA6988" w:rsidP="00FA6988">
      <w:pPr>
        <w:suppressAutoHyphens/>
        <w:spacing w:after="0" w:line="240" w:lineRule="auto"/>
        <w:rPr>
          <w:rFonts w:ascii="Times New Roman" w:eastAsia="Times New Roman" w:hAnsi="Times New Roman" w:cs="Times New Roman"/>
          <w:i/>
          <w:color w:val="000000"/>
          <w:sz w:val="24"/>
          <w:szCs w:val="24"/>
          <w:lang w:eastAsia="ar-SA"/>
        </w:rPr>
      </w:pPr>
    </w:p>
    <w:p w:rsidR="00FA6988" w:rsidRPr="00FA6988" w:rsidRDefault="00FA6988" w:rsidP="00FA6988">
      <w:pPr>
        <w:suppressAutoHyphens/>
        <w:spacing w:after="0" w:line="240" w:lineRule="auto"/>
        <w:jc w:val="center"/>
        <w:rPr>
          <w:rFonts w:ascii="Times New Roman" w:eastAsia="Times New Roman" w:hAnsi="Times New Roman" w:cs="Times New Roman"/>
          <w:sz w:val="24"/>
          <w:szCs w:val="24"/>
          <w:lang w:eastAsia="ar-SA"/>
        </w:rPr>
      </w:pPr>
      <w:proofErr w:type="spellStart"/>
      <w:r w:rsidRPr="00FA6988">
        <w:rPr>
          <w:rFonts w:ascii="Times New Roman" w:eastAsia="Times New Roman" w:hAnsi="Times New Roman" w:cs="Times New Roman"/>
          <w:b/>
          <w:bCs/>
          <w:iCs/>
          <w:sz w:val="24"/>
          <w:szCs w:val="24"/>
          <w:lang w:eastAsia="ar-SA"/>
        </w:rPr>
        <w:t>Таб</w:t>
      </w:r>
      <w:proofErr w:type="spellEnd"/>
      <w:r w:rsidRPr="00FA6988">
        <w:rPr>
          <w:rFonts w:ascii="Times New Roman" w:eastAsia="Times New Roman" w:hAnsi="Times New Roman" w:cs="Times New Roman"/>
          <w:b/>
          <w:bCs/>
          <w:iCs/>
          <w:sz w:val="24"/>
          <w:szCs w:val="24"/>
          <w:lang w:eastAsia="ar-SA"/>
        </w:rPr>
        <w:t>. 2 Інші документи, які необхідно надати у складі тендерної пропозиції</w:t>
      </w:r>
    </w:p>
    <w:tbl>
      <w:tblPr>
        <w:tblpPr w:leftFromText="180" w:rightFromText="180" w:vertAnchor="text" w:tblpY="1"/>
        <w:tblOverlap w:val="neve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8931"/>
      </w:tblGrid>
      <w:tr w:rsidR="00FA6988" w:rsidRPr="00FA6988" w:rsidTr="00CF4481">
        <w:tc>
          <w:tcPr>
            <w:tcW w:w="709" w:type="dxa"/>
            <w:tcBorders>
              <w:bottom w:val="single" w:sz="4" w:space="0" w:color="auto"/>
            </w:tcBorders>
          </w:tcPr>
          <w:p w:rsidR="00FA6988" w:rsidRPr="00FA6988" w:rsidRDefault="00FA6988" w:rsidP="00FA6988">
            <w:pPr>
              <w:tabs>
                <w:tab w:val="left" w:pos="1080"/>
              </w:tabs>
              <w:suppressAutoHyphens/>
              <w:spacing w:before="60" w:after="60" w:line="240" w:lineRule="auto"/>
              <w:jc w:val="center"/>
              <w:rPr>
                <w:rFonts w:ascii="Times New Roman" w:eastAsia="Times New Roman" w:hAnsi="Times New Roman" w:cs="Times New Roman"/>
                <w:b/>
                <w:sz w:val="24"/>
                <w:szCs w:val="24"/>
                <w:lang w:eastAsia="ar-SA"/>
              </w:rPr>
            </w:pPr>
            <w:r w:rsidRPr="00FA6988">
              <w:rPr>
                <w:rFonts w:ascii="Times New Roman" w:eastAsia="Times New Roman" w:hAnsi="Times New Roman" w:cs="Times New Roman"/>
                <w:b/>
                <w:sz w:val="24"/>
                <w:szCs w:val="24"/>
                <w:lang w:eastAsia="ar-SA"/>
              </w:rPr>
              <w:t>№ з/п</w:t>
            </w:r>
          </w:p>
        </w:tc>
        <w:tc>
          <w:tcPr>
            <w:tcW w:w="8931" w:type="dxa"/>
            <w:tcBorders>
              <w:bottom w:val="single" w:sz="4" w:space="0" w:color="auto"/>
            </w:tcBorders>
          </w:tcPr>
          <w:p w:rsidR="00FA6988" w:rsidRPr="00FA6988" w:rsidRDefault="00FA6988" w:rsidP="00FA6988">
            <w:pPr>
              <w:tabs>
                <w:tab w:val="left" w:pos="1080"/>
              </w:tabs>
              <w:suppressAutoHyphens/>
              <w:spacing w:before="60" w:after="60" w:line="240" w:lineRule="auto"/>
              <w:jc w:val="center"/>
              <w:rPr>
                <w:rFonts w:ascii="Times New Roman" w:eastAsia="Times New Roman" w:hAnsi="Times New Roman" w:cs="Times New Roman"/>
                <w:b/>
                <w:sz w:val="24"/>
                <w:szCs w:val="24"/>
                <w:lang w:eastAsia="ar-SA"/>
              </w:rPr>
            </w:pPr>
            <w:r w:rsidRPr="00FA6988">
              <w:rPr>
                <w:rFonts w:ascii="Times New Roman" w:eastAsia="Times New Roman" w:hAnsi="Times New Roman" w:cs="Times New Roman"/>
                <w:b/>
                <w:sz w:val="24"/>
                <w:szCs w:val="24"/>
                <w:lang w:eastAsia="ar-SA"/>
              </w:rPr>
              <w:t>Назва документу</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1.</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2.</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 xml:space="preserve">Витяг з Єдиного державного реєстру юридичних осіб та фізичних осіб підприємців </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3.</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Копія Статуту Учасника або іншого установчого документу (у разі, якщо Учасник є юридичною особою);</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4.</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bCs/>
                <w:sz w:val="24"/>
                <w:szCs w:val="24"/>
                <w:lang w:eastAsia="ar-S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5.</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426"/>
              </w:tabs>
              <w:suppressAutoHyphens/>
              <w:spacing w:after="0" w:line="240" w:lineRule="auto"/>
              <w:rPr>
                <w:rFonts w:ascii="Times New Roman" w:eastAsia="Times New Roman" w:hAnsi="Times New Roman" w:cs="Times New Roman"/>
                <w:bCs/>
                <w:sz w:val="24"/>
                <w:szCs w:val="24"/>
                <w:lang w:eastAsia="ar-SA"/>
              </w:rPr>
            </w:pPr>
            <w:r w:rsidRPr="00FA6988">
              <w:rPr>
                <w:rFonts w:ascii="Times New Roman" w:eastAsia="Times New Roman" w:hAnsi="Times New Roman" w:cs="Times New Roman"/>
                <w:bCs/>
                <w:sz w:val="24"/>
                <w:szCs w:val="24"/>
                <w:lang w:eastAsia="ar-SA"/>
              </w:rPr>
              <w:t xml:space="preserve">Копія паспорту та копію довідки про присвоєння ідентифікаційного коду (для фізичних осіб); </w:t>
            </w:r>
          </w:p>
        </w:tc>
      </w:tr>
      <w:tr w:rsidR="00FA6988" w:rsidRPr="00FA6988" w:rsidTr="00CF4481">
        <w:tc>
          <w:tcPr>
            <w:tcW w:w="709"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before="60" w:after="6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6.</w:t>
            </w:r>
          </w:p>
        </w:tc>
        <w:tc>
          <w:tcPr>
            <w:tcW w:w="8931" w:type="dxa"/>
            <w:tcBorders>
              <w:top w:val="single" w:sz="4" w:space="0" w:color="auto"/>
              <w:left w:val="single" w:sz="4" w:space="0" w:color="auto"/>
              <w:bottom w:val="single" w:sz="4" w:space="0" w:color="auto"/>
              <w:right w:val="single" w:sz="4" w:space="0" w:color="auto"/>
            </w:tcBorders>
          </w:tcPr>
          <w:p w:rsidR="00FA6988" w:rsidRPr="00FA6988" w:rsidRDefault="00FA6988" w:rsidP="00FA6988">
            <w:pPr>
              <w:tabs>
                <w:tab w:val="left" w:pos="1080"/>
              </w:tabs>
              <w:suppressAutoHyphens/>
              <w:spacing w:after="0" w:line="240" w:lineRule="auto"/>
              <w:rPr>
                <w:rFonts w:ascii="Times New Roman" w:eastAsia="Times New Roman" w:hAnsi="Times New Roman" w:cs="Times New Roman"/>
                <w:sz w:val="24"/>
                <w:szCs w:val="24"/>
                <w:lang w:eastAsia="ar-SA"/>
              </w:rPr>
            </w:pPr>
            <w:r w:rsidRPr="00FA6988">
              <w:rPr>
                <w:rFonts w:ascii="Times New Roman" w:eastAsia="Times New Roman" w:hAnsi="Times New Roman" w:cs="Times New Roman"/>
                <w:sz w:val="24"/>
                <w:szCs w:val="24"/>
                <w:lang w:eastAsia="ar-SA"/>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FA6988">
              <w:rPr>
                <w:rFonts w:ascii="Times New Roman" w:eastAsia="Times New Roman" w:hAnsi="Times New Roman" w:cs="Times New Roman"/>
                <w:b/>
                <w:sz w:val="24"/>
                <w:szCs w:val="24"/>
                <w:lang w:eastAsia="ar-SA"/>
              </w:rPr>
              <w:t>Додатку 6</w:t>
            </w:r>
            <w:r w:rsidRPr="00FA6988">
              <w:rPr>
                <w:rFonts w:ascii="Times New Roman" w:eastAsia="Times New Roman" w:hAnsi="Times New Roman" w:cs="Times New Roman"/>
                <w:sz w:val="24"/>
                <w:szCs w:val="24"/>
                <w:lang w:eastAsia="ar-SA"/>
              </w:rPr>
              <w:t xml:space="preserve"> до тендерної документації).</w:t>
            </w:r>
          </w:p>
        </w:tc>
      </w:tr>
    </w:tbl>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0B4C8E"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CF4481" w:rsidRDefault="00CF4481"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p>
    <w:p w:rsidR="008F499A" w:rsidRPr="008F499A" w:rsidRDefault="008F499A" w:rsidP="008F499A">
      <w:pPr>
        <w:suppressAutoHyphens/>
        <w:spacing w:after="0" w:line="240" w:lineRule="auto"/>
        <w:jc w:val="right"/>
        <w:rPr>
          <w:rFonts w:ascii="Times New Roman" w:eastAsia="Times New Roman" w:hAnsi="Times New Roman" w:cs="Times New Roman"/>
          <w:b/>
          <w:sz w:val="24"/>
          <w:szCs w:val="24"/>
          <w:lang w:val="ru-RU" w:eastAsia="ar-SA"/>
        </w:rPr>
      </w:pPr>
      <w:r w:rsidRPr="008F499A">
        <w:rPr>
          <w:rFonts w:ascii="Times New Roman" w:eastAsia="Times New Roman" w:hAnsi="Times New Roman" w:cs="Times New Roman"/>
          <w:b/>
          <w:sz w:val="24"/>
          <w:szCs w:val="24"/>
          <w:lang w:eastAsia="ar-SA"/>
        </w:rPr>
        <w:lastRenderedPageBreak/>
        <w:t xml:space="preserve">Додаток № </w:t>
      </w:r>
      <w:r w:rsidR="00B358E6">
        <w:rPr>
          <w:rFonts w:ascii="Times New Roman" w:eastAsia="Times New Roman" w:hAnsi="Times New Roman" w:cs="Times New Roman"/>
          <w:b/>
          <w:sz w:val="24"/>
          <w:szCs w:val="24"/>
          <w:lang w:val="ru-RU" w:eastAsia="ar-SA"/>
        </w:rPr>
        <w:t>5</w:t>
      </w:r>
    </w:p>
    <w:p w:rsidR="008F499A" w:rsidRPr="008F499A" w:rsidRDefault="008F499A" w:rsidP="008F499A">
      <w:pPr>
        <w:suppressAutoHyphens/>
        <w:spacing w:after="0" w:line="240" w:lineRule="auto"/>
        <w:jc w:val="right"/>
        <w:rPr>
          <w:rFonts w:ascii="Times New Roman" w:eastAsia="Times New Roman" w:hAnsi="Times New Roman" w:cs="Times New Roman"/>
          <w:b/>
          <w:bCs/>
          <w:sz w:val="24"/>
          <w:szCs w:val="24"/>
          <w:lang w:eastAsia="ar-SA"/>
        </w:rPr>
      </w:pPr>
      <w:r w:rsidRPr="008F499A">
        <w:rPr>
          <w:rFonts w:ascii="Times New Roman" w:eastAsia="Times New Roman" w:hAnsi="Times New Roman" w:cs="Times New Roman"/>
          <w:b/>
          <w:bCs/>
          <w:sz w:val="24"/>
          <w:szCs w:val="24"/>
          <w:lang w:eastAsia="ar-SA"/>
        </w:rPr>
        <w:t>до тендерної документації</w:t>
      </w:r>
    </w:p>
    <w:p w:rsidR="008F499A" w:rsidRPr="008F499A" w:rsidRDefault="008F499A" w:rsidP="008F499A">
      <w:pPr>
        <w:spacing w:before="240" w:after="0" w:line="240" w:lineRule="auto"/>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w:t>
      </w:r>
    </w:p>
    <w:p w:rsidR="008F499A" w:rsidRPr="008F499A" w:rsidRDefault="008F499A" w:rsidP="008F499A">
      <w:pPr>
        <w:spacing w:after="0" w:line="240" w:lineRule="auto"/>
        <w:jc w:val="center"/>
        <w:rPr>
          <w:rFonts w:ascii="Times New Roman" w:eastAsia="Arial" w:hAnsi="Times New Roman" w:cs="Times New Roman"/>
          <w:b/>
          <w:color w:val="FF0000"/>
          <w:sz w:val="24"/>
          <w:szCs w:val="24"/>
        </w:rPr>
      </w:pPr>
      <w:bookmarkStart w:id="9" w:name="_gjdgxs" w:colFirst="0" w:colLast="0"/>
      <w:bookmarkEnd w:id="9"/>
      <w:r w:rsidRPr="008F499A">
        <w:rPr>
          <w:rFonts w:ascii="Times New Roman" w:eastAsia="Arial" w:hAnsi="Times New Roman" w:cs="Times New Roman"/>
          <w:color w:val="FF0000"/>
          <w:sz w:val="24"/>
          <w:szCs w:val="24"/>
        </w:rPr>
        <w:t> </w:t>
      </w:r>
    </w:p>
    <w:tbl>
      <w:tblPr>
        <w:tblW w:w="10174" w:type="dxa"/>
        <w:tblInd w:w="-10" w:type="dxa"/>
        <w:tblLayout w:type="fixed"/>
        <w:tblCellMar>
          <w:top w:w="15" w:type="dxa"/>
          <w:left w:w="15" w:type="dxa"/>
          <w:bottom w:w="15" w:type="dxa"/>
          <w:right w:w="15" w:type="dxa"/>
        </w:tblCellMar>
        <w:tblLook w:val="0000" w:firstRow="0" w:lastRow="0" w:firstColumn="0" w:lastColumn="0" w:noHBand="0" w:noVBand="0"/>
      </w:tblPr>
      <w:tblGrid>
        <w:gridCol w:w="536"/>
        <w:gridCol w:w="4961"/>
        <w:gridCol w:w="4677"/>
      </w:tblGrid>
      <w:tr w:rsidR="008F499A" w:rsidRPr="008F499A" w:rsidTr="006F06A2">
        <w:trPr>
          <w:trHeight w:val="143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27"/>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w:t>
            </w:r>
          </w:p>
          <w:p w:rsidR="008F499A" w:rsidRPr="008F499A" w:rsidRDefault="008F499A" w:rsidP="008F499A">
            <w:pPr>
              <w:spacing w:after="0" w:line="240" w:lineRule="auto"/>
              <w:ind w:left="-127"/>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Вимоги статті 17 Закону</w:t>
            </w:r>
          </w:p>
          <w:p w:rsidR="008F499A" w:rsidRPr="008F499A" w:rsidRDefault="008F499A" w:rsidP="008F499A">
            <w:pPr>
              <w:spacing w:after="0" w:line="240" w:lineRule="auto"/>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F499A" w:rsidRPr="008F499A" w:rsidRDefault="008F499A" w:rsidP="008F499A">
            <w:pPr>
              <w:spacing w:after="0" w:line="240" w:lineRule="auto"/>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8F499A" w:rsidRPr="008F499A" w:rsidTr="006F06A2">
        <w:trPr>
          <w:trHeight w:val="4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27"/>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 xml:space="preserve">Відомості </w:t>
            </w:r>
            <w:r w:rsidRPr="008F499A">
              <w:rPr>
                <w:rFonts w:ascii="Times New Roman" w:eastAsia="Arial" w:hAnsi="Times New Roman" w:cs="Times New Roman"/>
                <w:b/>
                <w:color w:val="000000"/>
                <w:sz w:val="24"/>
                <w:szCs w:val="24"/>
              </w:rPr>
              <w:t>про юридичну особу</w:t>
            </w:r>
            <w:r w:rsidRPr="008F499A">
              <w:rPr>
                <w:rFonts w:ascii="Times New Roman" w:eastAsia="Arial" w:hAnsi="Times New Roman" w:cs="Times New Roman"/>
                <w:color w:val="000000"/>
                <w:sz w:val="24"/>
                <w:szCs w:val="24"/>
              </w:rPr>
              <w:t xml:space="preserve">, яка є учасником процедури закупівлі, </w:t>
            </w:r>
            <w:proofErr w:type="spellStart"/>
            <w:r w:rsidRPr="008F499A">
              <w:rPr>
                <w:rFonts w:ascii="Times New Roman" w:eastAsia="Arial" w:hAnsi="Times New Roman" w:cs="Times New Roman"/>
                <w:color w:val="000000"/>
                <w:sz w:val="24"/>
                <w:szCs w:val="24"/>
              </w:rPr>
              <w:t>внесено</w:t>
            </w:r>
            <w:proofErr w:type="spellEnd"/>
            <w:r w:rsidRPr="008F499A">
              <w:rPr>
                <w:rFonts w:ascii="Times New Roman" w:eastAsia="Arial"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 2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Замовник самостійно перевіряє інформацію, що міститься у відкритому реєстрі,</w:t>
            </w:r>
            <w:r w:rsidRPr="008F499A">
              <w:rPr>
                <w:rFonts w:ascii="Times New Roman" w:eastAsia="Arial" w:hAnsi="Times New Roman" w:cs="Times New Roman"/>
                <w:color w:val="000000"/>
                <w:sz w:val="24"/>
                <w:szCs w:val="24"/>
              </w:rPr>
              <w:t xml:space="preserve"> а також для підтвердження роздруковує її.</w:t>
            </w:r>
          </w:p>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Посилання розміщення інформації:</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https://corruptinfo.nazk.gov.ua/</w:t>
            </w:r>
          </w:p>
        </w:tc>
      </w:tr>
      <w:tr w:rsidR="008F499A" w:rsidRPr="008F499A" w:rsidTr="006F06A2">
        <w:trPr>
          <w:trHeight w:val="2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2</w:t>
            </w:r>
          </w:p>
        </w:tc>
        <w:tc>
          <w:tcPr>
            <w:tcW w:w="4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 3 частини 1 статті 17 Закону)</w:t>
            </w:r>
          </w:p>
        </w:tc>
        <w:tc>
          <w:tcPr>
            <w:tcW w:w="46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Замовник самостійно перевіряє інформацію, що міститься у відкритому реєстрі,</w:t>
            </w:r>
            <w:r w:rsidRPr="008F499A">
              <w:rPr>
                <w:rFonts w:ascii="Times New Roman" w:eastAsia="Arial" w:hAnsi="Times New Roman" w:cs="Times New Roman"/>
                <w:color w:val="000000"/>
                <w:sz w:val="24"/>
                <w:szCs w:val="24"/>
              </w:rPr>
              <w:t xml:space="preserve"> а також для підтвердження роздруковує її.</w:t>
            </w:r>
          </w:p>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Посилання розміщення інформації:</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https://corruptinfo.nazk.gov.ua/</w:t>
            </w:r>
          </w:p>
        </w:tc>
      </w:tr>
      <w:tr w:rsidR="008F499A" w:rsidRPr="008F499A" w:rsidTr="006F06A2">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3</w:t>
            </w:r>
          </w:p>
        </w:tc>
        <w:tc>
          <w:tcPr>
            <w:tcW w:w="496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 xml:space="preserve">Службова (посадова) особа учасника процедури закупівлі, яка підписала тендерну пропозицію, фізична особа, яка є учасником процедури закупівлі, була засуджена за </w:t>
            </w:r>
            <w:proofErr w:type="spellStart"/>
            <w:r w:rsidRPr="008F499A">
              <w:rPr>
                <w:rFonts w:ascii="Times New Roman" w:eastAsia="Arial" w:hAnsi="Times New Roman" w:cs="Times New Roman"/>
                <w:color w:val="000000"/>
                <w:sz w:val="24"/>
                <w:szCs w:val="24"/>
                <w:lang w:val="ru-RU"/>
              </w:rPr>
              <w:t>кримінальне</w:t>
            </w:r>
            <w:proofErr w:type="spellEnd"/>
            <w:r w:rsidRPr="008F499A">
              <w:rPr>
                <w:rFonts w:ascii="Times New Roman" w:eastAsia="Arial" w:hAnsi="Times New Roman" w:cs="Times New Roman"/>
                <w:color w:val="000000"/>
                <w:sz w:val="24"/>
                <w:szCs w:val="24"/>
                <w:lang w:val="ru-RU"/>
              </w:rPr>
              <w:t xml:space="preserve"> </w:t>
            </w:r>
            <w:proofErr w:type="spellStart"/>
            <w:r w:rsidRPr="008F499A">
              <w:rPr>
                <w:rFonts w:ascii="Times New Roman" w:eastAsia="Arial" w:hAnsi="Times New Roman" w:cs="Times New Roman"/>
                <w:color w:val="000000"/>
                <w:sz w:val="24"/>
                <w:szCs w:val="24"/>
                <w:lang w:val="ru-RU"/>
              </w:rPr>
              <w:t>правопорушення</w:t>
            </w:r>
            <w:proofErr w:type="spellEnd"/>
            <w:r w:rsidRPr="008F499A">
              <w:rPr>
                <w:rFonts w:ascii="Times New Roman" w:eastAsia="Arial" w:hAnsi="Times New Roman" w:cs="Times New Roman"/>
                <w:color w:val="000000"/>
                <w:sz w:val="24"/>
                <w:szCs w:val="24"/>
              </w:rPr>
              <w:t>,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(пункти 5 та 6 частини 1 статті 17 Закону)</w:t>
            </w:r>
          </w:p>
        </w:tc>
        <w:tc>
          <w:tcPr>
            <w:tcW w:w="467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Довідка у вигляді електронного документу із КЕП</w:t>
            </w:r>
            <w:r w:rsidRPr="008F499A">
              <w:rPr>
                <w:rFonts w:ascii="Times New Roman" w:eastAsia="Arial" w:hAnsi="Times New Roman" w:cs="Times New Roman"/>
                <w:color w:val="000000"/>
                <w:sz w:val="24"/>
                <w:szCs w:val="24"/>
              </w:rPr>
              <w:t xml:space="preserve"> особи, яка уповноважена на підписання такої довідки </w:t>
            </w:r>
            <w:r w:rsidRPr="008F499A">
              <w:rPr>
                <w:rFonts w:ascii="Times New Roman" w:eastAsia="Arial" w:hAnsi="Times New Roman" w:cs="Times New Roman"/>
                <w:b/>
                <w:color w:val="000000"/>
                <w:sz w:val="24"/>
                <w:szCs w:val="24"/>
              </w:rPr>
              <w:t xml:space="preserve">або </w:t>
            </w:r>
            <w:proofErr w:type="spellStart"/>
            <w:r w:rsidRPr="008F499A">
              <w:rPr>
                <w:rFonts w:ascii="Times New Roman" w:eastAsia="Arial" w:hAnsi="Times New Roman" w:cs="Times New Roman"/>
                <w:b/>
                <w:color w:val="000000"/>
                <w:sz w:val="24"/>
                <w:szCs w:val="24"/>
              </w:rPr>
              <w:t>сканкопія</w:t>
            </w:r>
            <w:proofErr w:type="spellEnd"/>
            <w:r w:rsidRPr="008F499A">
              <w:rPr>
                <w:rFonts w:ascii="Times New Roman" w:eastAsia="Arial" w:hAnsi="Times New Roman" w:cs="Times New Roman"/>
                <w:b/>
                <w:color w:val="000000"/>
                <w:sz w:val="24"/>
                <w:szCs w:val="24"/>
              </w:rPr>
              <w:t xml:space="preserve"> паперової довідки або </w:t>
            </w:r>
            <w:proofErr w:type="spellStart"/>
            <w:r w:rsidRPr="008F499A">
              <w:rPr>
                <w:rFonts w:ascii="Times New Roman" w:eastAsia="Arial" w:hAnsi="Times New Roman" w:cs="Times New Roman"/>
                <w:b/>
                <w:color w:val="000000"/>
                <w:sz w:val="24"/>
                <w:szCs w:val="24"/>
              </w:rPr>
              <w:t>сканкопія</w:t>
            </w:r>
            <w:proofErr w:type="spellEnd"/>
            <w:r w:rsidRPr="008F499A">
              <w:rPr>
                <w:rFonts w:ascii="Times New Roman" w:eastAsia="Arial" w:hAnsi="Times New Roman" w:cs="Times New Roman"/>
                <w:b/>
                <w:color w:val="000000"/>
                <w:sz w:val="24"/>
                <w:szCs w:val="24"/>
              </w:rPr>
              <w:t xml:space="preserve"> нотаріально завіреної довідки </w:t>
            </w:r>
            <w:r w:rsidRPr="008F499A">
              <w:rPr>
                <w:rFonts w:ascii="Times New Roman" w:eastAsia="Arial" w:hAnsi="Times New Roman" w:cs="Times New Roman"/>
                <w:color w:val="000000"/>
                <w:sz w:val="24"/>
                <w:szCs w:val="24"/>
              </w:rPr>
              <w:t xml:space="preserve">про те, що службова (посадова) особа переможця процедури закупівлі, яка підписала тендерну пропозицію, фізична особа, яка є переможем, не знятої чи не погашеної судимості не має. Документ повинен бути не більше двомісячної давнини від дати подання документа. Додатково Замовник може перевірити довідку на офіційному сайті МВС за посиланням </w:t>
            </w:r>
            <w:hyperlink r:id="rId12">
              <w:r w:rsidRPr="008F499A">
                <w:rPr>
                  <w:rFonts w:ascii="Times New Roman" w:eastAsia="Arial" w:hAnsi="Times New Roman" w:cs="Times New Roman"/>
                  <w:color w:val="0000FF"/>
                  <w:sz w:val="24"/>
                  <w:szCs w:val="24"/>
                  <w:u w:val="single"/>
                </w:rPr>
                <w:t>http://wanted.mvs.gov.ua/test/</w:t>
              </w:r>
            </w:hyperlink>
            <w:r w:rsidRPr="008F499A">
              <w:rPr>
                <w:rFonts w:ascii="Times New Roman" w:eastAsia="Arial" w:hAnsi="Times New Roman" w:cs="Times New Roman"/>
                <w:color w:val="000000"/>
                <w:sz w:val="24"/>
                <w:szCs w:val="24"/>
              </w:rPr>
              <w:t>.</w:t>
            </w:r>
          </w:p>
        </w:tc>
      </w:tr>
      <w:tr w:rsidR="008F499A" w:rsidRPr="008F499A" w:rsidTr="006F06A2">
        <w:trPr>
          <w:trHeight w:val="1687"/>
        </w:trPr>
        <w:tc>
          <w:tcPr>
            <w:tcW w:w="5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4</w:t>
            </w:r>
          </w:p>
        </w:tc>
        <w:tc>
          <w:tcPr>
            <w:tcW w:w="496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right="35"/>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8F499A" w:rsidRPr="008F499A" w:rsidRDefault="008F499A" w:rsidP="008F499A">
            <w:pPr>
              <w:spacing w:after="0" w:line="240" w:lineRule="auto"/>
              <w:ind w:right="35"/>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 8 частини 1 статті 17 Закону)</w:t>
            </w:r>
          </w:p>
        </w:tc>
        <w:tc>
          <w:tcPr>
            <w:tcW w:w="467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40"/>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Замовник самостійно перевіряє інформацію, що міститься у відкритому реєстрі,</w:t>
            </w:r>
            <w:r w:rsidRPr="008F499A">
              <w:rPr>
                <w:rFonts w:ascii="Times New Roman" w:eastAsia="Arial" w:hAnsi="Times New Roman" w:cs="Times New Roman"/>
                <w:color w:val="000000"/>
                <w:sz w:val="24"/>
                <w:szCs w:val="24"/>
              </w:rPr>
              <w:t xml:space="preserve"> а також для підтвердження роздруковує її. </w:t>
            </w:r>
          </w:p>
          <w:p w:rsidR="008F499A" w:rsidRPr="008F499A" w:rsidRDefault="008F499A" w:rsidP="008F499A">
            <w:pPr>
              <w:spacing w:after="0" w:line="240" w:lineRule="auto"/>
              <w:ind w:left="40"/>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Посилання розміщення інформації:</w:t>
            </w:r>
          </w:p>
          <w:p w:rsidR="008F499A" w:rsidRPr="008F499A" w:rsidRDefault="008F499A" w:rsidP="008F499A">
            <w:pPr>
              <w:spacing w:after="0" w:line="240" w:lineRule="auto"/>
              <w:ind w:left="40" w:right="140"/>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https://kap.minjust.gov.ua/services</w:t>
            </w:r>
          </w:p>
        </w:tc>
      </w:tr>
      <w:tr w:rsidR="008F499A" w:rsidRPr="008F499A" w:rsidTr="006F06A2">
        <w:trPr>
          <w:trHeight w:val="43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lastRenderedPageBreak/>
              <w:t>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43"/>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499A" w:rsidRPr="008F499A" w:rsidRDefault="008F499A" w:rsidP="008F499A">
            <w:pPr>
              <w:spacing w:after="0" w:line="240" w:lineRule="auto"/>
              <w:ind w:left="43"/>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 12 частини 1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strike/>
                <w:color w:val="000000"/>
                <w:sz w:val="24"/>
                <w:szCs w:val="24"/>
              </w:rPr>
            </w:pPr>
            <w:r w:rsidRPr="008F499A">
              <w:rPr>
                <w:rFonts w:ascii="Times New Roman" w:eastAsia="Arial" w:hAnsi="Times New Roman" w:cs="Times New Roman"/>
                <w:b/>
                <w:color w:val="000000"/>
                <w:sz w:val="24"/>
                <w:szCs w:val="24"/>
              </w:rPr>
              <w:t>1. Довідка у вигляді електронного документу із КЕП</w:t>
            </w:r>
            <w:r w:rsidRPr="008F499A">
              <w:rPr>
                <w:rFonts w:ascii="Times New Roman" w:eastAsia="Arial" w:hAnsi="Times New Roman" w:cs="Times New Roman"/>
                <w:color w:val="000000"/>
                <w:sz w:val="24"/>
                <w:szCs w:val="24"/>
              </w:rPr>
              <w:t xml:space="preserve"> особи, яка уповноважена на підписання такої довідки або </w:t>
            </w:r>
            <w:proofErr w:type="spellStart"/>
            <w:r w:rsidRPr="008F499A">
              <w:rPr>
                <w:rFonts w:ascii="Times New Roman" w:eastAsia="Arial" w:hAnsi="Times New Roman" w:cs="Times New Roman"/>
                <w:b/>
                <w:color w:val="000000"/>
                <w:sz w:val="24"/>
                <w:szCs w:val="24"/>
              </w:rPr>
              <w:t>сканкопія</w:t>
            </w:r>
            <w:proofErr w:type="spellEnd"/>
            <w:r w:rsidRPr="008F499A">
              <w:rPr>
                <w:rFonts w:ascii="Times New Roman" w:eastAsia="Arial" w:hAnsi="Times New Roman" w:cs="Times New Roman"/>
                <w:b/>
                <w:color w:val="000000"/>
                <w:sz w:val="24"/>
                <w:szCs w:val="24"/>
              </w:rPr>
              <w:t xml:space="preserve"> паперової довідки або </w:t>
            </w:r>
            <w:proofErr w:type="spellStart"/>
            <w:r w:rsidRPr="008F499A">
              <w:rPr>
                <w:rFonts w:ascii="Times New Roman" w:eastAsia="Arial" w:hAnsi="Times New Roman" w:cs="Times New Roman"/>
                <w:b/>
                <w:color w:val="000000"/>
                <w:sz w:val="24"/>
                <w:szCs w:val="24"/>
              </w:rPr>
              <w:t>сканкопія</w:t>
            </w:r>
            <w:proofErr w:type="spellEnd"/>
            <w:r w:rsidRPr="008F499A">
              <w:rPr>
                <w:rFonts w:ascii="Times New Roman" w:eastAsia="Arial" w:hAnsi="Times New Roman" w:cs="Times New Roman"/>
                <w:b/>
                <w:color w:val="000000"/>
                <w:sz w:val="24"/>
                <w:szCs w:val="24"/>
              </w:rPr>
              <w:t xml:space="preserve"> нотаріально завіреної довідки</w:t>
            </w:r>
            <w:r w:rsidRPr="008F499A">
              <w:rPr>
                <w:rFonts w:ascii="Times New Roman" w:eastAsia="Arial" w:hAnsi="Times New Roman" w:cs="Times New Roman"/>
                <w:color w:val="000000"/>
                <w:sz w:val="24"/>
                <w:szCs w:val="24"/>
              </w:rPr>
              <w:t xml:space="preserve"> про те, що службова (посадова) особа переможця процедури закупівлі, яка підписала тендерну пропозицію, фізична особа, яка є переможцем, не знятої чи не погашеної судимості не має. Документ повинен бути не більше двомісячної давнини від дати подання документа. Додатково Замовник може перевірити довідку на офіційному сайті МВС за посиланням </w:t>
            </w:r>
            <w:hyperlink r:id="rId13">
              <w:r w:rsidRPr="008F499A">
                <w:rPr>
                  <w:rFonts w:ascii="Times New Roman" w:eastAsia="Arial" w:hAnsi="Times New Roman" w:cs="Times New Roman"/>
                  <w:color w:val="0000FF"/>
                  <w:sz w:val="24"/>
                  <w:szCs w:val="24"/>
                  <w:u w:val="single"/>
                </w:rPr>
                <w:t>http://wanted.mvs.gov.ua/test/</w:t>
              </w:r>
            </w:hyperlink>
            <w:r w:rsidRPr="008F499A">
              <w:rPr>
                <w:rFonts w:ascii="Times New Roman" w:eastAsia="Arial" w:hAnsi="Times New Roman" w:cs="Times New Roman"/>
                <w:color w:val="000000"/>
                <w:sz w:val="24"/>
                <w:szCs w:val="24"/>
              </w:rPr>
              <w:t>.</w:t>
            </w:r>
          </w:p>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2. Довідка в довільній формі</w:t>
            </w:r>
            <w:r w:rsidRPr="008F499A">
              <w:rPr>
                <w:rFonts w:ascii="Times New Roman" w:eastAsia="Arial" w:hAnsi="Times New Roman" w:cs="Times New Roman"/>
                <w:color w:val="000000"/>
                <w:sz w:val="24"/>
                <w:szCs w:val="24"/>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F499A" w:rsidRPr="008F499A" w:rsidTr="006F06A2">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6</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right="35"/>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учасник-переможець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F499A" w:rsidRPr="008F499A" w:rsidRDefault="008F499A" w:rsidP="008F499A">
            <w:pPr>
              <w:spacing w:after="0" w:line="240" w:lineRule="auto"/>
              <w:ind w:right="35"/>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(пункт 13 частини 1 статті 17 Закону)</w:t>
            </w:r>
          </w:p>
          <w:p w:rsidR="008F499A" w:rsidRPr="008F499A" w:rsidRDefault="008F499A" w:rsidP="008F499A">
            <w:pPr>
              <w:spacing w:after="0" w:line="240" w:lineRule="auto"/>
              <w:ind w:left="140" w:right="140"/>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 </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right="140"/>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 xml:space="preserve">Замовник самостійно перевіряє інформацію, що є доступною в електронній системі </w:t>
            </w:r>
            <w:proofErr w:type="spellStart"/>
            <w:r w:rsidRPr="008F499A">
              <w:rPr>
                <w:rFonts w:ascii="Times New Roman" w:eastAsia="Arial" w:hAnsi="Times New Roman" w:cs="Times New Roman"/>
                <w:b/>
                <w:color w:val="000000"/>
                <w:sz w:val="24"/>
                <w:szCs w:val="24"/>
              </w:rPr>
              <w:t>закупівель</w:t>
            </w:r>
            <w:proofErr w:type="spellEnd"/>
            <w:r w:rsidRPr="008F499A">
              <w:rPr>
                <w:rFonts w:ascii="Times New Roman" w:eastAsia="Arial" w:hAnsi="Times New Roman" w:cs="Times New Roman"/>
                <w:b/>
                <w:color w:val="000000"/>
                <w:sz w:val="24"/>
                <w:szCs w:val="24"/>
              </w:rPr>
              <w:t>.</w:t>
            </w:r>
          </w:p>
          <w:p w:rsidR="008F499A" w:rsidRPr="008F499A" w:rsidRDefault="008F499A" w:rsidP="008F499A">
            <w:pPr>
              <w:spacing w:after="0" w:line="240" w:lineRule="auto"/>
              <w:ind w:right="140"/>
              <w:jc w:val="both"/>
              <w:rPr>
                <w:rFonts w:ascii="Times New Roman" w:eastAsia="Arial" w:hAnsi="Times New Roman" w:cs="Times New Roman"/>
                <w:i/>
                <w:color w:val="000000"/>
                <w:sz w:val="24"/>
                <w:szCs w:val="24"/>
              </w:rPr>
            </w:pPr>
            <w:r w:rsidRPr="008F499A">
              <w:rPr>
                <w:rFonts w:ascii="Times New Roman" w:eastAsia="Arial" w:hAnsi="Times New Roman" w:cs="Times New Roman"/>
                <w:i/>
                <w:color w:val="000000"/>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8F499A">
              <w:rPr>
                <w:rFonts w:ascii="Times New Roman" w:eastAsia="Arial" w:hAnsi="Times New Roman" w:cs="Times New Roman"/>
                <w:b/>
                <w:i/>
                <w:color w:val="000000"/>
                <w:sz w:val="24"/>
                <w:szCs w:val="24"/>
              </w:rPr>
              <w:t>він надає документ</w:t>
            </w:r>
            <w:r w:rsidRPr="008F499A">
              <w:rPr>
                <w:rFonts w:ascii="Times New Roman" w:eastAsia="Arial" w:hAnsi="Times New Roman" w:cs="Times New Roman"/>
                <w:i/>
                <w:color w:val="000000"/>
                <w:sz w:val="24"/>
                <w:szCs w:val="24"/>
              </w:rPr>
              <w:t xml:space="preserve"> про розстрочення/ відстрочення такої заборгованості відповідним органом.</w:t>
            </w:r>
          </w:p>
        </w:tc>
      </w:tr>
      <w:tr w:rsidR="008F499A" w:rsidRPr="008F499A" w:rsidTr="006F06A2">
        <w:trPr>
          <w:trHeight w:val="375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ind w:left="140" w:right="140"/>
              <w:jc w:val="center"/>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lastRenderedPageBreak/>
              <w:t>7</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499A" w:rsidRPr="008F499A" w:rsidRDefault="008F499A" w:rsidP="008F499A">
            <w:pPr>
              <w:spacing w:after="0" w:line="240" w:lineRule="auto"/>
              <w:jc w:val="both"/>
              <w:rPr>
                <w:rFonts w:ascii="Times New Roman" w:eastAsia="Arial" w:hAnsi="Times New Roman" w:cs="Times New Roman"/>
                <w:b/>
                <w:color w:val="000000"/>
                <w:sz w:val="24"/>
                <w:szCs w:val="24"/>
              </w:rPr>
            </w:pPr>
            <w:r w:rsidRPr="008F499A">
              <w:rPr>
                <w:rFonts w:ascii="Times New Roman" w:eastAsia="Arial" w:hAnsi="Times New Roman" w:cs="Times New Roman"/>
                <w:b/>
                <w:color w:val="000000"/>
                <w:sz w:val="24"/>
                <w:szCs w:val="24"/>
              </w:rPr>
              <w:t>(частина 2 статті 17 Закону)</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499A" w:rsidRPr="008F499A" w:rsidRDefault="008F499A" w:rsidP="008F499A">
            <w:pPr>
              <w:spacing w:after="0" w:line="240" w:lineRule="auto"/>
              <w:jc w:val="both"/>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Довідка в довільній формі</w:t>
            </w:r>
            <w:r w:rsidRPr="008F499A">
              <w:rPr>
                <w:rFonts w:ascii="Times New Roman" w:eastAsia="Arial"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F499A" w:rsidRPr="008F499A" w:rsidRDefault="008F499A" w:rsidP="008F499A">
      <w:pPr>
        <w:shd w:val="clear" w:color="auto" w:fill="FFFFFF"/>
        <w:spacing w:before="240" w:after="0" w:line="240" w:lineRule="auto"/>
        <w:rPr>
          <w:rFonts w:ascii="Times New Roman" w:eastAsia="Arial" w:hAnsi="Times New Roman" w:cs="Times New Roman"/>
          <w:color w:val="000000"/>
          <w:sz w:val="24"/>
          <w:szCs w:val="24"/>
        </w:rPr>
      </w:pPr>
      <w:r w:rsidRPr="008F499A">
        <w:rPr>
          <w:rFonts w:ascii="Times New Roman" w:eastAsia="Arial" w:hAnsi="Times New Roman" w:cs="Times New Roman"/>
          <w:b/>
          <w:color w:val="000000"/>
          <w:sz w:val="24"/>
          <w:szCs w:val="24"/>
        </w:rPr>
        <w:t xml:space="preserve"> </w:t>
      </w:r>
    </w:p>
    <w:p w:rsidR="008F499A" w:rsidRPr="008F499A" w:rsidRDefault="008F499A" w:rsidP="008F499A">
      <w:pPr>
        <w:shd w:val="clear" w:color="auto" w:fill="FFFFFF"/>
        <w:suppressAutoHyphens/>
        <w:spacing w:after="0" w:line="240" w:lineRule="auto"/>
        <w:ind w:right="-143"/>
        <w:jc w:val="both"/>
        <w:rPr>
          <w:rFonts w:ascii="Times New Roman" w:eastAsia="Times New Roman" w:hAnsi="Times New Roman" w:cs="Times New Roman"/>
          <w:b/>
          <w:i/>
          <w:lang w:eastAsia="ar-SA"/>
        </w:rPr>
      </w:pPr>
      <w:r w:rsidRPr="008F499A">
        <w:rPr>
          <w:rFonts w:ascii="Times New Roman" w:eastAsia="Times New Roman" w:hAnsi="Times New Roman" w:cs="Times New Roman"/>
          <w:b/>
          <w:i/>
          <w:lang w:eastAsia="ar-SA"/>
        </w:rPr>
        <w:t>Примітка:</w:t>
      </w:r>
    </w:p>
    <w:p w:rsidR="008F499A" w:rsidRPr="008F499A" w:rsidRDefault="008F499A" w:rsidP="008F499A">
      <w:pPr>
        <w:shd w:val="clear" w:color="auto" w:fill="FFFFFF"/>
        <w:suppressAutoHyphens/>
        <w:spacing w:after="0" w:line="240" w:lineRule="auto"/>
        <w:ind w:right="-143"/>
        <w:jc w:val="both"/>
        <w:rPr>
          <w:rFonts w:ascii="Times New Roman" w:eastAsia="Times New Roman" w:hAnsi="Times New Roman" w:cs="Times New Roman"/>
          <w:i/>
          <w:color w:val="000000"/>
        </w:rPr>
      </w:pPr>
      <w:r w:rsidRPr="008F499A">
        <w:rPr>
          <w:rFonts w:ascii="Times New Roman" w:eastAsia="Times New Roman" w:hAnsi="Times New Roman" w:cs="Times New Roman"/>
          <w:i/>
          <w:lang w:eastAsia="ar-SA"/>
        </w:rPr>
        <w:t xml:space="preserve"> </w:t>
      </w:r>
      <w:r w:rsidRPr="008F499A">
        <w:rPr>
          <w:rFonts w:ascii="Times New Roman" w:eastAsia="Times New Roman" w:hAnsi="Times New Roman" w:cs="Times New Roman"/>
          <w:i/>
          <w:color w:val="000000"/>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w:t>
      </w:r>
      <w:r w:rsidRPr="008F499A">
        <w:rPr>
          <w:rFonts w:ascii="Times New Roman" w:eastAsia="Times New Roman" w:hAnsi="Times New Roman" w:cs="Times New Roman"/>
          <w:i/>
          <w:lang w:eastAsia="ar-SA"/>
        </w:rPr>
        <w:t>Закону України «Про публічні закупівлі»</w:t>
      </w:r>
      <w:r w:rsidRPr="008F499A">
        <w:rPr>
          <w:rFonts w:ascii="Times New Roman" w:eastAsia="Times New Roman" w:hAnsi="Times New Roman" w:cs="Times New Roman"/>
          <w:i/>
          <w:color w:val="000000"/>
        </w:rPr>
        <w:t xml:space="preserve">, визначається замовником для надання таких документів лише переможцем процедури закупівлі через електронну систему </w:t>
      </w:r>
      <w:proofErr w:type="spellStart"/>
      <w:r w:rsidRPr="008F499A">
        <w:rPr>
          <w:rFonts w:ascii="Times New Roman" w:eastAsia="Times New Roman" w:hAnsi="Times New Roman" w:cs="Times New Roman"/>
          <w:i/>
          <w:color w:val="000000"/>
        </w:rPr>
        <w:t>закупівель</w:t>
      </w:r>
      <w:proofErr w:type="spellEnd"/>
      <w:r w:rsidRPr="008F499A">
        <w:rPr>
          <w:rFonts w:ascii="Times New Roman" w:eastAsia="Times New Roman" w:hAnsi="Times New Roman" w:cs="Times New Roman"/>
          <w:i/>
          <w:color w:val="000000"/>
        </w:rPr>
        <w:t>.</w:t>
      </w:r>
    </w:p>
    <w:p w:rsidR="008F499A" w:rsidRPr="008F499A" w:rsidRDefault="008F499A" w:rsidP="008F499A">
      <w:pPr>
        <w:shd w:val="clear" w:color="auto" w:fill="FFFFFF"/>
        <w:spacing w:before="240" w:after="0" w:line="240" w:lineRule="auto"/>
        <w:ind w:right="-143"/>
        <w:jc w:val="both"/>
        <w:rPr>
          <w:rFonts w:ascii="Times New Roman" w:eastAsia="Arial" w:hAnsi="Times New Roman" w:cs="Times New Roman"/>
          <w:i/>
          <w:color w:val="000000"/>
        </w:rPr>
      </w:pPr>
      <w:r w:rsidRPr="008F499A">
        <w:rPr>
          <w:rFonts w:ascii="Times New Roman" w:eastAsia="Arial" w:hAnsi="Times New Roman" w:cs="Times New Roman"/>
          <w:i/>
          <w:color w:val="000000"/>
        </w:rPr>
        <w:t xml:space="preserve">Згідно ч.6 ст.17 Закону, Переможець процедури закупівлі у строк, що не перевищує десяти днів з дати оприлюднення в електронній системі </w:t>
      </w:r>
      <w:proofErr w:type="spellStart"/>
      <w:r w:rsidRPr="008F499A">
        <w:rPr>
          <w:rFonts w:ascii="Times New Roman" w:eastAsia="Arial" w:hAnsi="Times New Roman" w:cs="Times New Roman"/>
          <w:i/>
          <w:color w:val="000000"/>
        </w:rPr>
        <w:t>закупівель</w:t>
      </w:r>
      <w:proofErr w:type="spellEnd"/>
      <w:r w:rsidRPr="008F499A">
        <w:rPr>
          <w:rFonts w:ascii="Times New Roman" w:eastAsia="Arial" w:hAnsi="Times New Roman" w:cs="Times New Roman"/>
          <w:i/>
          <w:color w:val="000000"/>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F499A">
        <w:rPr>
          <w:rFonts w:ascii="Times New Roman" w:eastAsia="Arial" w:hAnsi="Times New Roman" w:cs="Times New Roman"/>
          <w:i/>
          <w:color w:val="000000"/>
        </w:rPr>
        <w:t>закупівель</w:t>
      </w:r>
      <w:proofErr w:type="spellEnd"/>
      <w:r w:rsidRPr="008F499A">
        <w:rPr>
          <w:rFonts w:ascii="Times New Roman" w:eastAsia="Arial" w:hAnsi="Times New Roman" w:cs="Times New Roman"/>
          <w:i/>
          <w:color w:val="000000"/>
        </w:rPr>
        <w:t>, що підтверджують відсутність підстав, визначених пунктами 2, 3, 5, 6, 8, 12 і 13 частини першої та частиною другою статті 17 Закону.</w:t>
      </w:r>
    </w:p>
    <w:p w:rsidR="008F499A" w:rsidRPr="008F499A" w:rsidRDefault="008F499A" w:rsidP="008F499A">
      <w:pPr>
        <w:spacing w:after="0" w:line="240" w:lineRule="auto"/>
        <w:ind w:right="-143"/>
        <w:jc w:val="both"/>
        <w:rPr>
          <w:rFonts w:ascii="Times New Roman" w:eastAsia="Arial" w:hAnsi="Times New Roman" w:cs="Times New Roman"/>
          <w:b/>
          <w:i/>
          <w:color w:val="000000"/>
          <w:highlight w:val="yellow"/>
        </w:rPr>
      </w:pPr>
    </w:p>
    <w:p w:rsidR="008F499A" w:rsidRPr="008F499A" w:rsidRDefault="008F499A" w:rsidP="008F499A">
      <w:pPr>
        <w:shd w:val="clear" w:color="auto" w:fill="FFFFFF"/>
        <w:spacing w:before="240" w:after="0" w:line="240" w:lineRule="auto"/>
        <w:rPr>
          <w:rFonts w:ascii="Times New Roman" w:eastAsia="Arial" w:hAnsi="Times New Roman" w:cs="Times New Roman"/>
          <w:color w:val="000000"/>
          <w:sz w:val="24"/>
          <w:szCs w:val="24"/>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8F499A" w:rsidRPr="008F499A" w:rsidRDefault="008F499A" w:rsidP="000B4C8E">
      <w:pPr>
        <w:suppressAutoHyphens/>
        <w:autoSpaceDN w:val="0"/>
        <w:spacing w:after="0" w:line="240" w:lineRule="auto"/>
        <w:jc w:val="right"/>
        <w:textAlignment w:val="baseline"/>
        <w:rPr>
          <w:rFonts w:ascii="Times New Roman" w:hAnsi="Times New Roman" w:cs="Times New Roman"/>
          <w:b/>
          <w:sz w:val="24"/>
          <w:szCs w:val="24"/>
          <w:lang w:eastAsia="zh-CN" w:bidi="hi-IN"/>
        </w:rPr>
      </w:pPr>
    </w:p>
    <w:p w:rsidR="000B4C8E" w:rsidRPr="000B4C8E" w:rsidRDefault="00537F4E" w:rsidP="000B4C8E">
      <w:pPr>
        <w:suppressAutoHyphens/>
        <w:autoSpaceDN w:val="0"/>
        <w:spacing w:after="0" w:line="240" w:lineRule="auto"/>
        <w:jc w:val="right"/>
        <w:textAlignment w:val="baseline"/>
        <w:rPr>
          <w:rFonts w:ascii="Times New Roman" w:hAnsi="Times New Roman" w:cs="Times New Roman"/>
          <w:b/>
          <w:sz w:val="24"/>
          <w:szCs w:val="24"/>
          <w:lang w:val="ru-RU" w:eastAsia="zh-CN" w:bidi="hi-IN"/>
        </w:rPr>
      </w:pPr>
      <w:r>
        <w:rPr>
          <w:rFonts w:ascii="Times New Roman" w:hAnsi="Times New Roman" w:cs="Times New Roman"/>
          <w:b/>
          <w:sz w:val="24"/>
          <w:szCs w:val="24"/>
          <w:lang w:val="ru-RU" w:eastAsia="zh-CN" w:bidi="hi-IN"/>
        </w:rPr>
        <w:lastRenderedPageBreak/>
        <w:t xml:space="preserve">ДОДАТОК </w:t>
      </w:r>
      <w:r w:rsidR="00B358E6">
        <w:rPr>
          <w:rFonts w:ascii="Times New Roman" w:hAnsi="Times New Roman" w:cs="Times New Roman"/>
          <w:b/>
          <w:sz w:val="24"/>
          <w:szCs w:val="24"/>
          <w:lang w:val="ru-RU" w:eastAsia="zh-CN" w:bidi="hi-IN"/>
        </w:rPr>
        <w:t>6</w:t>
      </w:r>
    </w:p>
    <w:p w:rsidR="000B4C8E" w:rsidRPr="00FE7192" w:rsidRDefault="000B4C8E" w:rsidP="000B4C8E">
      <w:pPr>
        <w:suppressAutoHyphens/>
        <w:autoSpaceDN w:val="0"/>
        <w:spacing w:after="0" w:line="240" w:lineRule="auto"/>
        <w:jc w:val="right"/>
        <w:textAlignment w:val="baseline"/>
        <w:rPr>
          <w:rFonts w:ascii="Times New Roman" w:hAnsi="Times New Roman" w:cs="Times New Roman"/>
          <w:sz w:val="24"/>
          <w:szCs w:val="24"/>
          <w:lang w:eastAsia="zh-CN" w:bidi="hi-IN"/>
        </w:rPr>
      </w:pPr>
      <w:r w:rsidRPr="00FE7192">
        <w:rPr>
          <w:rFonts w:ascii="Times New Roman" w:hAnsi="Times New Roman" w:cs="Times New Roman"/>
          <w:sz w:val="24"/>
          <w:szCs w:val="24"/>
          <w:lang w:eastAsia="zh-CN" w:bidi="hi-IN"/>
        </w:rPr>
        <w:t>до тендерної документації</w:t>
      </w:r>
    </w:p>
    <w:p w:rsidR="000B4C8E" w:rsidRPr="00FE7192" w:rsidRDefault="000B4C8E" w:rsidP="000B4C8E">
      <w:pPr>
        <w:suppressAutoHyphens/>
        <w:autoSpaceDN w:val="0"/>
        <w:spacing w:after="0" w:line="240" w:lineRule="auto"/>
        <w:jc w:val="right"/>
        <w:textAlignment w:val="baseline"/>
        <w:rPr>
          <w:rFonts w:ascii="Times New Roman" w:hAnsi="Times New Roman" w:cs="Times New Roman"/>
          <w:sz w:val="24"/>
          <w:szCs w:val="24"/>
          <w:lang w:eastAsia="zh-CN" w:bidi="hi-IN"/>
        </w:rPr>
      </w:pPr>
    </w:p>
    <w:p w:rsidR="000B4C8E" w:rsidRPr="000B4C8E" w:rsidRDefault="000B4C8E" w:rsidP="000B4C8E">
      <w:pPr>
        <w:tabs>
          <w:tab w:val="left" w:pos="1440"/>
        </w:tabs>
        <w:suppressAutoHyphens/>
        <w:autoSpaceDN w:val="0"/>
        <w:spacing w:after="0" w:line="240" w:lineRule="auto"/>
        <w:jc w:val="center"/>
        <w:textAlignment w:val="baseline"/>
        <w:rPr>
          <w:rFonts w:ascii="Times New Roman" w:hAnsi="Times New Roman" w:cs="Times New Roman"/>
          <w:b/>
          <w:i/>
          <w:sz w:val="24"/>
          <w:szCs w:val="24"/>
          <w:lang w:eastAsia="zh-CN" w:bidi="hi-IN"/>
        </w:rPr>
      </w:pPr>
    </w:p>
    <w:tbl>
      <w:tblPr>
        <w:tblpPr w:leftFromText="180" w:rightFromText="180" w:vertAnchor="text" w:tblpY="1"/>
        <w:tblOverlap w:val="never"/>
        <w:tblW w:w="10740" w:type="dxa"/>
        <w:tblLook w:val="00A0" w:firstRow="1" w:lastRow="0" w:firstColumn="1" w:lastColumn="0" w:noHBand="0" w:noVBand="0"/>
      </w:tblPr>
      <w:tblGrid>
        <w:gridCol w:w="10740"/>
      </w:tblGrid>
      <w:tr w:rsidR="007602B4" w:rsidRPr="007602B4" w:rsidTr="00AA7026">
        <w:tc>
          <w:tcPr>
            <w:tcW w:w="10740" w:type="dxa"/>
          </w:tcPr>
          <w:p w:rsidR="002D4049" w:rsidRDefault="005F3F7C" w:rsidP="005F3F7C">
            <w:pPr>
              <w:spacing w:after="0" w:line="240" w:lineRule="auto"/>
              <w:jc w:val="center"/>
              <w:rPr>
                <w:rFonts w:ascii="Times New Roman" w:eastAsia="Times New Roman" w:hAnsi="Times New Roman" w:cs="Times New Roman"/>
                <w:b/>
                <w:bCs/>
                <w:i/>
                <w:iCs/>
                <w:color w:val="000000"/>
                <w:sz w:val="24"/>
                <w:szCs w:val="28"/>
                <w:lang w:val="ru-RU"/>
              </w:rPr>
            </w:pPr>
            <w:r>
              <w:rPr>
                <w:rFonts w:ascii="Times New Roman" w:eastAsia="Times New Roman" w:hAnsi="Times New Roman" w:cs="Times New Roman"/>
                <w:b/>
                <w:bCs/>
                <w:i/>
                <w:iCs/>
                <w:color w:val="000000"/>
                <w:sz w:val="24"/>
                <w:szCs w:val="28"/>
                <w:lang w:val="ru-RU"/>
              </w:rPr>
              <w:t xml:space="preserve">                                                                                                                                    </w:t>
            </w:r>
          </w:p>
          <w:p w:rsidR="002D4049" w:rsidRDefault="002D4049" w:rsidP="002D4049">
            <w:pPr>
              <w:tabs>
                <w:tab w:val="left" w:pos="1440"/>
              </w:tabs>
              <w:suppressAutoHyphens/>
              <w:autoSpaceDN w:val="0"/>
              <w:spacing w:after="0" w:line="240" w:lineRule="auto"/>
              <w:jc w:val="center"/>
              <w:textAlignment w:val="baseline"/>
              <w:rPr>
                <w:rFonts w:ascii="Times New Roman" w:hAnsi="Times New Roman" w:cs="Times New Roman"/>
                <w:b/>
                <w:i/>
                <w:sz w:val="24"/>
                <w:szCs w:val="24"/>
                <w:lang w:val="ru-RU" w:eastAsia="zh-CN" w:bidi="hi-IN"/>
              </w:rPr>
            </w:pPr>
            <w:r w:rsidRPr="000B4C8E">
              <w:rPr>
                <w:rFonts w:ascii="Times New Roman" w:hAnsi="Times New Roman" w:cs="Times New Roman"/>
                <w:b/>
                <w:i/>
                <w:sz w:val="24"/>
                <w:szCs w:val="24"/>
                <w:lang w:val="ru-RU" w:eastAsia="zh-CN" w:bidi="hi-IN"/>
              </w:rPr>
              <w:t>ПРО</w:t>
            </w:r>
            <w:r>
              <w:rPr>
                <w:rFonts w:ascii="Times New Roman" w:hAnsi="Times New Roman" w:cs="Times New Roman"/>
                <w:b/>
                <w:i/>
                <w:sz w:val="24"/>
                <w:szCs w:val="24"/>
                <w:lang w:val="ru-RU" w:eastAsia="zh-CN" w:bidi="hi-IN"/>
              </w:rPr>
              <w:t>Є</w:t>
            </w:r>
            <w:r w:rsidRPr="000B4C8E">
              <w:rPr>
                <w:rFonts w:ascii="Times New Roman" w:hAnsi="Times New Roman" w:cs="Times New Roman"/>
                <w:b/>
                <w:i/>
                <w:sz w:val="24"/>
                <w:szCs w:val="24"/>
                <w:lang w:val="ru-RU" w:eastAsia="zh-CN" w:bidi="hi-IN"/>
              </w:rPr>
              <w:t>КТ</w:t>
            </w:r>
          </w:p>
          <w:p w:rsidR="002D4049" w:rsidRPr="00B358E6" w:rsidRDefault="002D4049" w:rsidP="002D4049">
            <w:pPr>
              <w:autoSpaceDE w:val="0"/>
              <w:autoSpaceDN w:val="0"/>
              <w:spacing w:after="0" w:line="240" w:lineRule="auto"/>
              <w:jc w:val="center"/>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ДОГОВОРУ</w:t>
            </w:r>
          </w:p>
          <w:p w:rsidR="002D4049" w:rsidRPr="00B358E6" w:rsidRDefault="002D4049" w:rsidP="002D4049">
            <w:pPr>
              <w:autoSpaceDE w:val="0"/>
              <w:autoSpaceDN w:val="0"/>
              <w:spacing w:after="0" w:line="240" w:lineRule="auto"/>
              <w:jc w:val="center"/>
              <w:rPr>
                <w:rFonts w:ascii="Times New Roman" w:eastAsia="Times New Roman" w:hAnsi="Times New Roman" w:cs="Times New Roman"/>
                <w:b/>
                <w:bCs/>
                <w:sz w:val="24"/>
                <w:szCs w:val="24"/>
              </w:rPr>
            </w:pPr>
          </w:p>
          <w:p w:rsidR="002D4049" w:rsidRPr="00B358E6" w:rsidRDefault="002D4049" w:rsidP="002D4049">
            <w:pPr>
              <w:spacing w:after="0" w:line="240" w:lineRule="auto"/>
              <w:jc w:val="center"/>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про надання послуг з охорони публічної безпеки та порядку</w:t>
            </w:r>
          </w:p>
          <w:p w:rsidR="002D4049" w:rsidRPr="00B358E6" w:rsidRDefault="002D4049" w:rsidP="002D4049">
            <w:pPr>
              <w:spacing w:after="0" w:line="240" w:lineRule="auto"/>
              <w:rPr>
                <w:rFonts w:ascii="Times New Roman" w:eastAsia="Times New Roman" w:hAnsi="Times New Roman" w:cs="Times New Roman"/>
                <w:sz w:val="24"/>
                <w:szCs w:val="24"/>
              </w:rPr>
            </w:pPr>
          </w:p>
          <w:p w:rsidR="00A971DF"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________________                               </w:t>
            </w:r>
            <w:r w:rsidR="00B358E6">
              <w:rPr>
                <w:rFonts w:ascii="Times New Roman" w:eastAsia="Times New Roman" w:hAnsi="Times New Roman" w:cs="Times New Roman"/>
                <w:sz w:val="24"/>
                <w:szCs w:val="24"/>
              </w:rPr>
              <w:t xml:space="preserve">                 </w:t>
            </w:r>
            <w:r w:rsidR="00B358E6">
              <w:rPr>
                <w:rFonts w:ascii="Times New Roman" w:eastAsia="Times New Roman" w:hAnsi="Times New Roman" w:cs="Times New Roman"/>
                <w:sz w:val="24"/>
                <w:szCs w:val="24"/>
                <w:lang w:val="ru-RU"/>
              </w:rPr>
              <w:t xml:space="preserve">                                                </w:t>
            </w:r>
            <w:r w:rsidR="00B358E6">
              <w:rPr>
                <w:rFonts w:ascii="Times New Roman" w:eastAsia="Times New Roman" w:hAnsi="Times New Roman" w:cs="Times New Roman"/>
                <w:sz w:val="24"/>
                <w:szCs w:val="24"/>
              </w:rPr>
              <w:t xml:space="preserve">    </w:t>
            </w:r>
            <w:r w:rsidR="00BE6A79">
              <w:rPr>
                <w:rFonts w:ascii="Times New Roman" w:eastAsia="Times New Roman" w:hAnsi="Times New Roman" w:cs="Times New Roman"/>
                <w:sz w:val="24"/>
                <w:szCs w:val="24"/>
                <w:lang w:val="ru-RU"/>
              </w:rPr>
              <w:t xml:space="preserve">           </w:t>
            </w:r>
            <w:r w:rsidRPr="00B358E6">
              <w:rPr>
                <w:rFonts w:ascii="Times New Roman" w:eastAsia="Times New Roman" w:hAnsi="Times New Roman" w:cs="Times New Roman"/>
                <w:sz w:val="24"/>
                <w:szCs w:val="24"/>
              </w:rPr>
              <w:t>________________</w:t>
            </w:r>
          </w:p>
          <w:p w:rsidR="002D4049" w:rsidRPr="00B358E6" w:rsidRDefault="00B358E6" w:rsidP="002D404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w:t>
            </w:r>
            <w:r w:rsidR="00BE6A79">
              <w:rPr>
                <w:rFonts w:ascii="Times New Roman" w:eastAsia="Times New Roman" w:hAnsi="Times New Roman" w:cs="Times New Roman"/>
                <w:sz w:val="24"/>
                <w:szCs w:val="24"/>
                <w:lang w:val="ru-RU"/>
              </w:rPr>
              <w:t xml:space="preserve"> </w:t>
            </w:r>
            <w:r w:rsidRPr="00B358E6">
              <w:rPr>
                <w:rFonts w:ascii="Times New Roman" w:eastAsia="Times New Roman" w:hAnsi="Times New Roman" w:cs="Times New Roman"/>
                <w:sz w:val="24"/>
                <w:szCs w:val="24"/>
              </w:rPr>
              <w:t xml:space="preserve">укладення)                                        </w:t>
            </w:r>
            <w:r>
              <w:rPr>
                <w:rFonts w:ascii="Times New Roman" w:eastAsia="Times New Roman" w:hAnsi="Times New Roman" w:cs="Times New Roman"/>
                <w:sz w:val="24"/>
                <w:szCs w:val="24"/>
              </w:rPr>
              <w:t xml:space="preserve">                </w:t>
            </w:r>
            <w:r w:rsidRPr="00B358E6">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 xml:space="preserve"> </w:t>
            </w:r>
            <w:r w:rsidRPr="00B358E6">
              <w:rPr>
                <w:rFonts w:ascii="Times New Roman" w:eastAsia="Times New Roman" w:hAnsi="Times New Roman" w:cs="Times New Roman"/>
                <w:sz w:val="24"/>
                <w:szCs w:val="24"/>
              </w:rPr>
              <w:t xml:space="preserve">   </w:t>
            </w:r>
            <w:r w:rsidR="002D4049" w:rsidRPr="00B358E6">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ru-RU"/>
              </w:rPr>
              <w:t xml:space="preserve">                                                                                                                                       </w:t>
            </w:r>
            <w:r w:rsidR="002D4049" w:rsidRPr="00B358E6">
              <w:rPr>
                <w:rFonts w:ascii="Times New Roman" w:eastAsia="Times New Roman" w:hAnsi="Times New Roman" w:cs="Times New Roman"/>
                <w:sz w:val="24"/>
                <w:szCs w:val="24"/>
              </w:rPr>
              <w:t xml:space="preserve"> </w:t>
            </w:r>
          </w:p>
          <w:p w:rsidR="002D4049" w:rsidRPr="00B358E6" w:rsidRDefault="002D4049" w:rsidP="002D4049">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ab/>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________________________________________, назване в подальшому Охорона,</w:t>
            </w:r>
            <w:r w:rsidRPr="00B358E6">
              <w:rPr>
                <w:rFonts w:ascii="Times New Roman" w:eastAsia="Times New Roman" w:hAnsi="Times New Roman" w:cs="Times New Roman"/>
                <w:sz w:val="24"/>
                <w:szCs w:val="24"/>
              </w:rPr>
              <w:br/>
              <w:t xml:space="preserve">                                  ( повна назва підрозділу охорони)</w:t>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в особі ________________________________________, що діє на підставі</w:t>
            </w:r>
            <w:r w:rsidRPr="00B358E6">
              <w:rPr>
                <w:rFonts w:ascii="Times New Roman" w:eastAsia="Times New Roman" w:hAnsi="Times New Roman" w:cs="Times New Roman"/>
                <w:sz w:val="24"/>
                <w:szCs w:val="24"/>
              </w:rPr>
              <w:br/>
              <w:t xml:space="preserve">                                 (посада, прізвище, ім'я та по батькові)</w:t>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___________________________________________________, з однієї сторони, та</w:t>
            </w:r>
            <w:r w:rsidRPr="00B358E6">
              <w:rPr>
                <w:rFonts w:ascii="Times New Roman" w:eastAsia="Times New Roman" w:hAnsi="Times New Roman" w:cs="Times New Roman"/>
                <w:sz w:val="24"/>
                <w:szCs w:val="24"/>
              </w:rPr>
              <w:br/>
              <w:t xml:space="preserve">                                           (назва документа)</w:t>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Комунальний заклад позашкільної освіти «Дитячий табір оздоровлення і відпочинку «Сонячний» Криворізької міської ради,  названий в подальшому Замовник,   в особі директора </w:t>
            </w:r>
            <w:proofErr w:type="spellStart"/>
            <w:r w:rsidRPr="00B358E6">
              <w:rPr>
                <w:rFonts w:ascii="Times New Roman" w:eastAsia="Times New Roman" w:hAnsi="Times New Roman" w:cs="Times New Roman"/>
                <w:sz w:val="24"/>
                <w:szCs w:val="24"/>
              </w:rPr>
              <w:t>Крошки</w:t>
            </w:r>
            <w:proofErr w:type="spellEnd"/>
            <w:r w:rsidRPr="00B358E6">
              <w:rPr>
                <w:rFonts w:ascii="Times New Roman" w:eastAsia="Times New Roman" w:hAnsi="Times New Roman" w:cs="Times New Roman"/>
                <w:sz w:val="24"/>
                <w:szCs w:val="24"/>
              </w:rPr>
              <w:t xml:space="preserve"> Олега Олександровича, що діє на підставі Статуту, з іншої сторони,</w:t>
            </w:r>
            <w:r w:rsidRPr="00B358E6">
              <w:rPr>
                <w:rFonts w:ascii="Times New Roman" w:eastAsia="Times New Roman" w:hAnsi="Times New Roman" w:cs="Times New Roman"/>
                <w:sz w:val="24"/>
                <w:szCs w:val="24"/>
              </w:rPr>
              <w:br/>
              <w:t>разом – Сторони, разом Сторони, уклали цей договір (далі – Договір) про наступне:</w:t>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sz w:val="24"/>
                <w:szCs w:val="24"/>
              </w:rPr>
            </w:pPr>
          </w:p>
          <w:p w:rsidR="002D4049" w:rsidRPr="00B358E6" w:rsidRDefault="002D4049" w:rsidP="002D4049">
            <w:pPr>
              <w:spacing w:after="0" w:line="240" w:lineRule="auto"/>
              <w:ind w:firstLine="709"/>
              <w:jc w:val="center"/>
              <w:rPr>
                <w:rFonts w:ascii="Times New Roman" w:eastAsia="Times New Roman" w:hAnsi="Times New Roman" w:cs="Times New Roman"/>
                <w:b/>
                <w:sz w:val="24"/>
                <w:szCs w:val="24"/>
                <w:lang w:val="ru-RU"/>
              </w:rPr>
            </w:pPr>
            <w:r w:rsidRPr="00B358E6">
              <w:rPr>
                <w:rFonts w:ascii="Times New Roman" w:eastAsia="Times New Roman" w:hAnsi="Times New Roman" w:cs="Times New Roman"/>
                <w:b/>
                <w:sz w:val="24"/>
                <w:szCs w:val="24"/>
                <w:lang w:val="ru-RU"/>
              </w:rPr>
              <w:t>ТЕРМІНИ ЗАСТОСОВАНІ В ТЕКСТІ ЦЬОГО ДОГОВОРУ:</w:t>
            </w:r>
          </w:p>
          <w:p w:rsidR="002D4049" w:rsidRDefault="002D4049" w:rsidP="002D4049">
            <w:pPr>
              <w:spacing w:after="0" w:line="240" w:lineRule="auto"/>
              <w:ind w:firstLine="709"/>
              <w:jc w:val="both"/>
              <w:rPr>
                <w:rFonts w:ascii="Times New Roman" w:eastAsia="Times New Roman" w:hAnsi="Times New Roman" w:cs="Times New Roman"/>
                <w:sz w:val="24"/>
                <w:szCs w:val="24"/>
              </w:rPr>
            </w:pPr>
            <w:r w:rsidRPr="00B358E6">
              <w:rPr>
                <w:rFonts w:ascii="Times New Roman" w:eastAsia="Times New Roman" w:hAnsi="Times New Roman" w:cs="Times New Roman"/>
                <w:b/>
                <w:sz w:val="24"/>
                <w:szCs w:val="24"/>
              </w:rPr>
              <w:t>ПУБЛІЧНА БЕЗПЕКА І ПОРЯДОК</w:t>
            </w:r>
            <w:r w:rsidRPr="00B358E6">
              <w:rPr>
                <w:rFonts w:ascii="Times New Roman" w:eastAsia="Times New Roman" w:hAnsi="Times New Roman" w:cs="Times New Roman"/>
                <w:sz w:val="24"/>
                <w:szCs w:val="24"/>
              </w:rPr>
              <w:t xml:space="preserve"> — це публічно-правові відносини, які мають імперативний характер (</w:t>
            </w:r>
            <w:r w:rsidRPr="00B358E6">
              <w:rPr>
                <w:rFonts w:ascii="Times New Roman" w:eastAsia="Times New Roman" w:hAnsi="Times New Roman" w:cs="Times New Roman"/>
                <w:sz w:val="24"/>
                <w:szCs w:val="24"/>
                <w:shd w:val="clear" w:color="auto" w:fill="FFFFFF"/>
              </w:rPr>
              <w:t>виражають у категоричних нормативно-правових актах держави чітко позначені дії і не допускають відхилень від вичерпного переліку прав і обов'язків суб'єктів)</w:t>
            </w:r>
            <w:r w:rsidRPr="00B358E6">
              <w:rPr>
                <w:rFonts w:ascii="Times New Roman" w:eastAsia="Times New Roman" w:hAnsi="Times New Roman" w:cs="Times New Roman"/>
                <w:sz w:val="24"/>
                <w:szCs w:val="24"/>
              </w:rPr>
              <w:t xml:space="preserve"> і визначають основи суспільного ладу держави.</w:t>
            </w:r>
          </w:p>
          <w:p w:rsidR="00BE6A79" w:rsidRPr="00B358E6" w:rsidRDefault="00BE6A79" w:rsidP="002D4049">
            <w:pPr>
              <w:spacing w:after="0" w:line="240" w:lineRule="auto"/>
              <w:ind w:firstLine="709"/>
              <w:jc w:val="both"/>
              <w:rPr>
                <w:rFonts w:ascii="Times New Roman" w:eastAsia="Times New Roman" w:hAnsi="Times New Roman" w:cs="Times New Roman"/>
                <w:sz w:val="24"/>
                <w:szCs w:val="24"/>
              </w:rPr>
            </w:pPr>
          </w:p>
          <w:p w:rsidR="002D4049" w:rsidRPr="00B358E6" w:rsidRDefault="002D4049" w:rsidP="002D4049">
            <w:pPr>
              <w:spacing w:after="0" w:line="240" w:lineRule="auto"/>
              <w:jc w:val="center"/>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1. ПРЕДМЕТ ДОГОВОРУ</w:t>
            </w:r>
          </w:p>
          <w:p w:rsidR="002D4049" w:rsidRPr="00B358E6" w:rsidRDefault="002D4049" w:rsidP="002D4049">
            <w:pPr>
              <w:spacing w:before="120"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1.1. Охорона зобов’язується надати Замовнику послуги з охорони публічної безпеки і порядку на території (об’єкті) Замовника, що розташований за адресою: ___________________________________________________(індекс, вулиця, № будинку, назва міста, району, області) (далі – Об’єкт), що вказана в дислокації </w:t>
            </w:r>
            <w:r w:rsidRPr="00B358E6">
              <w:rPr>
                <w:rFonts w:ascii="Times New Roman" w:eastAsia="Times New Roman" w:hAnsi="Times New Roman" w:cs="Times New Roman"/>
                <w:i/>
                <w:sz w:val="24"/>
                <w:szCs w:val="24"/>
              </w:rPr>
              <w:t>(додаток 1)</w:t>
            </w:r>
            <w:r w:rsidRPr="00B358E6">
              <w:rPr>
                <w:rFonts w:ascii="Times New Roman" w:eastAsia="Times New Roman" w:hAnsi="Times New Roman" w:cs="Times New Roman"/>
                <w:sz w:val="24"/>
                <w:szCs w:val="24"/>
              </w:rPr>
              <w:t>.</w:t>
            </w:r>
          </w:p>
          <w:p w:rsidR="002D4049" w:rsidRPr="00B358E6" w:rsidRDefault="002D4049" w:rsidP="002D4049">
            <w:pPr>
              <w:spacing w:after="0" w:line="240" w:lineRule="auto"/>
              <w:ind w:firstLine="708"/>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1.2. Обов'язковою умовою на час укладення та здійснення Договору є наявність у Замовника документів, що засвідчують його повноваження на володіння (користування) Об'єктом у формі права власності або оренди, копії яких, завірені печаткою Замовника,</w:t>
            </w:r>
            <w:r w:rsidRPr="00B358E6">
              <w:rPr>
                <w:rFonts w:ascii="Times New Roman" w:eastAsia="Times New Roman" w:hAnsi="Times New Roman" w:cs="Times New Roman"/>
                <w:color w:val="800000"/>
                <w:sz w:val="24"/>
                <w:szCs w:val="24"/>
              </w:rPr>
              <w:t xml:space="preserve"> </w:t>
            </w:r>
            <w:r w:rsidRPr="00B358E6">
              <w:rPr>
                <w:rFonts w:ascii="Times New Roman" w:eastAsia="Times New Roman" w:hAnsi="Times New Roman" w:cs="Times New Roman"/>
                <w:sz w:val="24"/>
                <w:szCs w:val="24"/>
              </w:rPr>
              <w:t>надаються  Охороні.</w:t>
            </w:r>
          </w:p>
          <w:p w:rsidR="002D4049" w:rsidRPr="00B358E6" w:rsidRDefault="002D4049" w:rsidP="002D4049">
            <w:pPr>
              <w:spacing w:after="0" w:line="240" w:lineRule="auto"/>
              <w:ind w:firstLine="567"/>
              <w:jc w:val="both"/>
              <w:rPr>
                <w:rFonts w:ascii="Times New Roman" w:eastAsia="Times New Roman" w:hAnsi="Times New Roman" w:cs="Times New Roman"/>
                <w:color w:val="000000"/>
                <w:sz w:val="24"/>
                <w:szCs w:val="24"/>
              </w:rPr>
            </w:pPr>
            <w:r w:rsidRPr="00B358E6">
              <w:rPr>
                <w:rFonts w:ascii="Times New Roman" w:eastAsia="Times New Roman" w:hAnsi="Times New Roman" w:cs="Times New Roman"/>
                <w:color w:val="000000"/>
                <w:sz w:val="24"/>
                <w:szCs w:val="24"/>
              </w:rPr>
              <w:t xml:space="preserve">1.3. Вказівки Замовника по виконанню заходів охорони публічної безпеки  і порядку у відповідності з діючим законодавством України, які є обов'язковими для Охорони. </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1.4. Заходи охорони на Об’єкті здійснюється у дні і години, вказані у дислокації. Система здійснення охоронних заходів щодо Об’єкта визначається Замовником та погоджується з Охороною.</w:t>
            </w:r>
          </w:p>
          <w:p w:rsidR="00A971DF" w:rsidRPr="00B358E6" w:rsidRDefault="00A971DF" w:rsidP="002D4049">
            <w:pPr>
              <w:widowControl w:val="0"/>
              <w:spacing w:after="0" w:line="240" w:lineRule="auto"/>
              <w:ind w:firstLine="567"/>
              <w:jc w:val="both"/>
              <w:rPr>
                <w:rFonts w:ascii="Times New Roman" w:eastAsia="Times New Roman" w:hAnsi="Times New Roman" w:cs="Times New Roman"/>
                <w:snapToGrid w:val="0"/>
                <w:sz w:val="24"/>
                <w:szCs w:val="24"/>
                <w:lang w:val="ru-RU"/>
              </w:rPr>
            </w:pPr>
          </w:p>
          <w:p w:rsidR="002D4049" w:rsidRPr="00B358E6" w:rsidRDefault="002D4049" w:rsidP="002D4049">
            <w:pPr>
              <w:spacing w:before="120" w:after="0" w:line="240" w:lineRule="auto"/>
              <w:ind w:firstLine="567"/>
              <w:jc w:val="center"/>
              <w:rPr>
                <w:rFonts w:ascii="Times New Roman" w:eastAsia="Times New Roman" w:hAnsi="Times New Roman" w:cs="Times New Roman"/>
                <w:sz w:val="24"/>
                <w:szCs w:val="24"/>
              </w:rPr>
            </w:pPr>
            <w:r w:rsidRPr="00B358E6">
              <w:rPr>
                <w:rFonts w:ascii="Times New Roman" w:eastAsia="Times New Roman" w:hAnsi="Times New Roman" w:cs="Times New Roman"/>
                <w:b/>
                <w:sz w:val="24"/>
                <w:szCs w:val="24"/>
              </w:rPr>
              <w:t xml:space="preserve">2. </w:t>
            </w:r>
            <w:r w:rsidRPr="00B358E6">
              <w:rPr>
                <w:rFonts w:ascii="Times New Roman" w:eastAsia="Times New Roman" w:hAnsi="Times New Roman" w:cs="Times New Roman"/>
                <w:b/>
                <w:bCs/>
                <w:sz w:val="24"/>
                <w:szCs w:val="24"/>
              </w:rPr>
              <w:t>ЦІНА ДОГОВОРУ ТА УМОВИ РОЗРАХУНКУ</w:t>
            </w:r>
            <w:r w:rsidRPr="00B358E6">
              <w:rPr>
                <w:rFonts w:ascii="Times New Roman" w:eastAsia="Times New Roman" w:hAnsi="Times New Roman" w:cs="Times New Roman"/>
                <w:sz w:val="24"/>
                <w:szCs w:val="24"/>
              </w:rPr>
              <w:t xml:space="preserve"> </w:t>
            </w:r>
          </w:p>
          <w:p w:rsidR="002D4049" w:rsidRPr="00B358E6" w:rsidRDefault="002D4049" w:rsidP="002D4049">
            <w:pPr>
              <w:spacing w:before="120"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2.1. Ціна послуг за цим договором становить: ___________________________(_________________________) грн. _______ коп.</w:t>
            </w:r>
          </w:p>
          <w:p w:rsidR="002D4049" w:rsidRPr="00B358E6" w:rsidRDefault="002D4049" w:rsidP="002D4049">
            <w:pPr>
              <w:widowControl w:val="0"/>
              <w:spacing w:after="0" w:line="238" w:lineRule="auto"/>
              <w:ind w:right="38"/>
              <w:jc w:val="both"/>
              <w:rPr>
                <w:rFonts w:ascii="Times New Roman" w:eastAsia="Times New Roman" w:hAnsi="Times New Roman" w:cs="Times New Roman"/>
                <w:i/>
                <w:snapToGrid w:val="0"/>
                <w:sz w:val="24"/>
                <w:szCs w:val="24"/>
              </w:rPr>
            </w:pPr>
            <w:r w:rsidRPr="00B358E6">
              <w:rPr>
                <w:rFonts w:ascii="Times New Roman" w:eastAsia="Times New Roman" w:hAnsi="Times New Roman" w:cs="Times New Roman"/>
                <w:i/>
                <w:snapToGrid w:val="0"/>
                <w:sz w:val="24"/>
                <w:szCs w:val="24"/>
              </w:rPr>
              <w:t xml:space="preserve">                   (цифрами)                                             (прописом)</w:t>
            </w:r>
          </w:p>
          <w:p w:rsidR="002D4049" w:rsidRPr="00B358E6" w:rsidRDefault="002D4049" w:rsidP="002D4049">
            <w:pPr>
              <w:widowControl w:val="0"/>
              <w:spacing w:after="0" w:line="238" w:lineRule="auto"/>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у тому числі ПДВ в вартості: ____________ (_________________) грн. ____ коп.</w:t>
            </w:r>
          </w:p>
          <w:p w:rsidR="002D4049" w:rsidRPr="00B358E6" w:rsidRDefault="002D4049" w:rsidP="002D4049">
            <w:pPr>
              <w:widowControl w:val="0"/>
              <w:tabs>
                <w:tab w:val="left" w:pos="5103"/>
              </w:tabs>
              <w:spacing w:after="0" w:line="238" w:lineRule="auto"/>
              <w:ind w:left="993"/>
              <w:jc w:val="both"/>
              <w:rPr>
                <w:rFonts w:ascii="Times New Roman" w:eastAsia="Times New Roman" w:hAnsi="Times New Roman" w:cs="Times New Roman"/>
                <w:i/>
                <w:snapToGrid w:val="0"/>
                <w:sz w:val="24"/>
                <w:szCs w:val="24"/>
              </w:rPr>
            </w:pPr>
            <w:r w:rsidRPr="00B358E6">
              <w:rPr>
                <w:rFonts w:ascii="Times New Roman" w:eastAsia="Times New Roman" w:hAnsi="Times New Roman" w:cs="Times New Roman"/>
                <w:i/>
                <w:snapToGrid w:val="0"/>
                <w:sz w:val="24"/>
                <w:szCs w:val="24"/>
              </w:rPr>
              <w:t xml:space="preserve">                                                (цифрами)</w:t>
            </w:r>
            <w:r w:rsidRPr="00B358E6">
              <w:rPr>
                <w:rFonts w:ascii="Times New Roman" w:eastAsia="Times New Roman" w:hAnsi="Times New Roman" w:cs="Times New Roman"/>
                <w:i/>
                <w:snapToGrid w:val="0"/>
                <w:sz w:val="24"/>
                <w:szCs w:val="24"/>
              </w:rPr>
              <w:tab/>
              <w:t xml:space="preserve">             (прописом)</w:t>
            </w:r>
          </w:p>
          <w:p w:rsidR="002D4049" w:rsidRPr="00B358E6" w:rsidRDefault="002D4049" w:rsidP="002D4049">
            <w:pPr>
              <w:widowControl w:val="0"/>
              <w:spacing w:before="120" w:after="0" w:line="238"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lastRenderedPageBreak/>
              <w:t>2.2. Вартість середньомісячної послуги за здійснення заходів з охорони публічної безпеки і порядку за цим договором визначається на підставі узгодженої протоколом Сторін договірної ціни (</w:t>
            </w:r>
            <w:r w:rsidRPr="00B358E6">
              <w:rPr>
                <w:rFonts w:ascii="Times New Roman" w:eastAsia="Times New Roman" w:hAnsi="Times New Roman" w:cs="Times New Roman"/>
                <w:i/>
                <w:snapToGrid w:val="0"/>
                <w:sz w:val="24"/>
                <w:szCs w:val="24"/>
              </w:rPr>
              <w:t>додаток 2 до договору</w:t>
            </w:r>
            <w:r w:rsidRPr="00B358E6">
              <w:rPr>
                <w:rFonts w:ascii="Times New Roman" w:eastAsia="Times New Roman" w:hAnsi="Times New Roman" w:cs="Times New Roman"/>
                <w:snapToGrid w:val="0"/>
                <w:sz w:val="24"/>
                <w:szCs w:val="24"/>
              </w:rPr>
              <w:t>).</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2.3. Оплата охоронних послуг здійснюється Замовником на рахунок Охорони до ___ числа поточного місяця за послуги, які були надані в попередньому місяці.</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2.4. Датою оплати (датою виконання Замовником</w:t>
            </w:r>
            <w:r w:rsidRPr="00B358E6">
              <w:rPr>
                <w:rFonts w:ascii="Times New Roman" w:eastAsia="Times New Roman" w:hAnsi="Times New Roman" w:cs="Times New Roman"/>
                <w:b/>
                <w:sz w:val="24"/>
                <w:szCs w:val="24"/>
              </w:rPr>
              <w:t xml:space="preserve"> </w:t>
            </w:r>
            <w:r w:rsidRPr="00B358E6">
              <w:rPr>
                <w:rFonts w:ascii="Times New Roman" w:eastAsia="Times New Roman" w:hAnsi="Times New Roman" w:cs="Times New Roman"/>
                <w:sz w:val="24"/>
                <w:szCs w:val="24"/>
              </w:rPr>
              <w:t>зобов’язань)</w:t>
            </w:r>
            <w:r w:rsidRPr="00B358E6">
              <w:rPr>
                <w:rFonts w:ascii="Times New Roman" w:eastAsia="Times New Roman" w:hAnsi="Times New Roman" w:cs="Times New Roman"/>
                <w:b/>
                <w:sz w:val="24"/>
                <w:szCs w:val="24"/>
              </w:rPr>
              <w:t xml:space="preserve"> </w:t>
            </w:r>
            <w:r w:rsidRPr="00B358E6">
              <w:rPr>
                <w:rFonts w:ascii="Times New Roman" w:eastAsia="Times New Roman" w:hAnsi="Times New Roman" w:cs="Times New Roman"/>
                <w:sz w:val="24"/>
                <w:szCs w:val="24"/>
              </w:rPr>
              <w:t>є дата зарахування грошей на рахунок Охорони</w:t>
            </w:r>
            <w:r w:rsidRPr="00B358E6">
              <w:rPr>
                <w:rFonts w:ascii="Times New Roman" w:eastAsia="Times New Roman" w:hAnsi="Times New Roman" w:cs="Times New Roman"/>
                <w:bCs/>
                <w:sz w:val="24"/>
                <w:szCs w:val="24"/>
              </w:rPr>
              <w:t>.</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2.5. Акти виконаних послуг підписуються Сторонами в двох примірниках.</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p>
          <w:p w:rsidR="002D4049" w:rsidRPr="00B358E6" w:rsidRDefault="002D4049" w:rsidP="002D4049">
            <w:pPr>
              <w:widowControl w:val="0"/>
              <w:spacing w:after="0" w:line="240" w:lineRule="auto"/>
              <w:ind w:firstLine="567"/>
              <w:jc w:val="center"/>
              <w:rPr>
                <w:rFonts w:ascii="Times New Roman" w:eastAsia="Times New Roman" w:hAnsi="Times New Roman" w:cs="Times New Roman"/>
                <w:b/>
                <w:snapToGrid w:val="0"/>
                <w:sz w:val="24"/>
                <w:szCs w:val="24"/>
              </w:rPr>
            </w:pPr>
            <w:r w:rsidRPr="00B358E6">
              <w:rPr>
                <w:rFonts w:ascii="Times New Roman" w:eastAsia="Times New Roman" w:hAnsi="Times New Roman" w:cs="Times New Roman"/>
                <w:b/>
                <w:snapToGrid w:val="0"/>
                <w:sz w:val="24"/>
                <w:szCs w:val="24"/>
              </w:rPr>
              <w:t>3. ПРАВА СТОРІН</w:t>
            </w:r>
          </w:p>
          <w:p w:rsidR="002D4049" w:rsidRPr="00B358E6" w:rsidRDefault="002D4049" w:rsidP="002D4049">
            <w:pPr>
              <w:spacing w:before="120" w:after="0" w:line="240" w:lineRule="auto"/>
              <w:ind w:firstLine="567"/>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3.1. Замовник має право:</w:t>
            </w:r>
          </w:p>
          <w:p w:rsidR="002D4049" w:rsidRPr="00B358E6" w:rsidRDefault="002D4049" w:rsidP="002D4049">
            <w:pPr>
              <w:spacing w:after="0" w:line="240" w:lineRule="auto"/>
              <w:ind w:firstLine="567"/>
              <w:jc w:val="both"/>
              <w:rPr>
                <w:rFonts w:ascii="Times New Roman" w:eastAsia="Times New Roman" w:hAnsi="Times New Roman" w:cs="Times New Roman"/>
                <w:bCs/>
                <w:sz w:val="24"/>
                <w:szCs w:val="24"/>
              </w:rPr>
            </w:pPr>
            <w:r w:rsidRPr="00B358E6">
              <w:rPr>
                <w:rFonts w:ascii="Times New Roman" w:eastAsia="Times New Roman" w:hAnsi="Times New Roman" w:cs="Times New Roman"/>
                <w:bCs/>
                <w:sz w:val="24"/>
                <w:szCs w:val="24"/>
              </w:rPr>
              <w:t xml:space="preserve">3.1.1. Погоджувати з Охороною умови початку (закінчення) періоду здійснення заходів </w:t>
            </w:r>
            <w:r w:rsidRPr="00B358E6">
              <w:rPr>
                <w:rFonts w:ascii="Times New Roman" w:eastAsia="Times New Roman" w:hAnsi="Times New Roman" w:cs="Times New Roman"/>
                <w:bCs/>
                <w:noProof/>
                <w:sz w:val="24"/>
                <w:szCs w:val="24"/>
              </w:rPr>
              <w:t>з охорони публічної безпеки і порядку</w:t>
            </w:r>
            <w:r w:rsidRPr="00B358E6">
              <w:rPr>
                <w:rFonts w:ascii="Times New Roman" w:eastAsia="Times New Roman" w:hAnsi="Times New Roman" w:cs="Times New Roman"/>
                <w:bCs/>
                <w:sz w:val="24"/>
                <w:szCs w:val="24"/>
              </w:rPr>
              <w:t>.</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3.1.2. Звертатися до Охорони з письмовим поданням про необхідність здійснення разових заходів охорони у обсязі і часі більшому, ніж це передбачено умовами договору, з оплатою послуг за окремою угодою.</w:t>
            </w:r>
          </w:p>
          <w:p w:rsidR="002D4049" w:rsidRPr="00B358E6" w:rsidRDefault="002D4049" w:rsidP="002D4049">
            <w:pPr>
              <w:spacing w:after="0" w:line="240"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3.1.3. Визначити довірену особу для взаємовідносин з Охороною у питаннях здійснення заходів з охорони публічної безпеки і порядку.</w:t>
            </w:r>
          </w:p>
          <w:p w:rsidR="002D4049" w:rsidRPr="00B358E6" w:rsidRDefault="002D4049" w:rsidP="002D4049">
            <w:pPr>
              <w:spacing w:after="0" w:line="240" w:lineRule="auto"/>
              <w:ind w:firstLine="567"/>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3.2. Охорона має право:</w:t>
            </w:r>
          </w:p>
          <w:p w:rsidR="002D4049" w:rsidRPr="00B358E6" w:rsidRDefault="002D4049" w:rsidP="002D4049">
            <w:pPr>
              <w:spacing w:after="0" w:line="240" w:lineRule="auto"/>
              <w:ind w:firstLine="567"/>
              <w:jc w:val="both"/>
              <w:rPr>
                <w:rFonts w:ascii="Times New Roman" w:eastAsia="Times New Roman" w:hAnsi="Times New Roman" w:cs="Times New Roman"/>
                <w:bCs/>
                <w:sz w:val="24"/>
                <w:szCs w:val="24"/>
              </w:rPr>
            </w:pPr>
            <w:r w:rsidRPr="00B358E6">
              <w:rPr>
                <w:rFonts w:ascii="Times New Roman" w:eastAsia="Times New Roman" w:hAnsi="Times New Roman" w:cs="Times New Roman"/>
                <w:bCs/>
                <w:sz w:val="24"/>
                <w:szCs w:val="24"/>
              </w:rPr>
              <w:t xml:space="preserve">3.2.1. Надавати пропозиції Замовнику з питань вдосконалення </w:t>
            </w:r>
            <w:r w:rsidRPr="00B358E6">
              <w:rPr>
                <w:rFonts w:ascii="Times New Roman" w:eastAsia="Times New Roman" w:hAnsi="Times New Roman" w:cs="Times New Roman"/>
                <w:bCs/>
                <w:noProof/>
                <w:sz w:val="24"/>
                <w:szCs w:val="24"/>
              </w:rPr>
              <w:t>охорони публічної безпеки і порядку</w:t>
            </w:r>
            <w:r w:rsidRPr="00B358E6">
              <w:rPr>
                <w:rFonts w:ascii="Times New Roman" w:eastAsia="Times New Roman" w:hAnsi="Times New Roman" w:cs="Times New Roman"/>
                <w:bCs/>
                <w:sz w:val="24"/>
                <w:szCs w:val="24"/>
              </w:rPr>
              <w:t xml:space="preserve">, інших заходів безпеки на Об’єкті. </w:t>
            </w:r>
          </w:p>
          <w:p w:rsidR="002D4049" w:rsidRPr="00B358E6" w:rsidRDefault="002D4049" w:rsidP="002D4049">
            <w:pPr>
              <w:spacing w:after="0" w:line="240" w:lineRule="auto"/>
              <w:ind w:firstLine="567"/>
              <w:jc w:val="both"/>
              <w:rPr>
                <w:rFonts w:ascii="Times New Roman" w:eastAsia="Times New Roman" w:hAnsi="Times New Roman" w:cs="Times New Roman"/>
                <w:bCs/>
                <w:sz w:val="24"/>
                <w:szCs w:val="24"/>
              </w:rPr>
            </w:pPr>
            <w:r w:rsidRPr="00B358E6">
              <w:rPr>
                <w:rFonts w:ascii="Times New Roman" w:eastAsia="Times New Roman" w:hAnsi="Times New Roman" w:cs="Times New Roman"/>
                <w:bCs/>
                <w:sz w:val="24"/>
                <w:szCs w:val="24"/>
              </w:rPr>
              <w:t xml:space="preserve">3.2.2. Інформувати Замовника про випадки порушення </w:t>
            </w:r>
            <w:r w:rsidRPr="00B358E6">
              <w:rPr>
                <w:rFonts w:ascii="Times New Roman" w:eastAsia="Times New Roman" w:hAnsi="Times New Roman" w:cs="Times New Roman"/>
                <w:bCs/>
                <w:noProof/>
                <w:sz w:val="24"/>
                <w:szCs w:val="24"/>
              </w:rPr>
              <w:t>публічної безпеки і порядку</w:t>
            </w:r>
            <w:r w:rsidRPr="00B358E6">
              <w:rPr>
                <w:rFonts w:ascii="Times New Roman" w:eastAsia="Times New Roman" w:hAnsi="Times New Roman" w:cs="Times New Roman"/>
                <w:bCs/>
                <w:sz w:val="24"/>
                <w:szCs w:val="24"/>
              </w:rPr>
              <w:t xml:space="preserve"> на Об</w:t>
            </w:r>
            <w:r w:rsidRPr="00B358E6">
              <w:rPr>
                <w:rFonts w:ascii="Times New Roman" w:eastAsia="Times New Roman" w:hAnsi="Times New Roman" w:cs="Times New Roman"/>
                <w:bCs/>
                <w:sz w:val="24"/>
                <w:szCs w:val="24"/>
              </w:rPr>
              <w:sym w:font="Symbol" w:char="F0A2"/>
            </w:r>
            <w:proofErr w:type="spellStart"/>
            <w:r w:rsidRPr="00B358E6">
              <w:rPr>
                <w:rFonts w:ascii="Times New Roman" w:eastAsia="Times New Roman" w:hAnsi="Times New Roman" w:cs="Times New Roman"/>
                <w:bCs/>
                <w:sz w:val="24"/>
                <w:szCs w:val="24"/>
              </w:rPr>
              <w:t>єкті</w:t>
            </w:r>
            <w:proofErr w:type="spellEnd"/>
            <w:r w:rsidRPr="00B358E6">
              <w:rPr>
                <w:rFonts w:ascii="Times New Roman" w:eastAsia="Times New Roman" w:hAnsi="Times New Roman" w:cs="Times New Roman"/>
                <w:bCs/>
                <w:sz w:val="24"/>
                <w:szCs w:val="24"/>
              </w:rPr>
              <w:t>, якщо це могло або стало на заваді виконання персоналом Охорони своїх функцій за цим договором.</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3.2.3. Негайно розірвати договір в односторонньому порядку без повідомлення Замовника за умов: </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3.2.3.1. Установлення факту </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відсутності у Замовника на час укладення договору або втрати під час його виконання повноважень на володіння </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Об`єктом (у формі права власності, права на повне господарське відання, оперативне управління, оренди, лізингу, доручення тощо).</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3.2.3.2.  Якщо Замовник не виконав умови розділу 2 Договору у частині оплати за послуги охорони.</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3.2.3.3.  Якщо Замовником грубо порушуються вимоги щодо охорони праці та забезпечення особистої безпеки працівників Охорони, які здійснюють охорону Об`єкта.</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3.2.3.4.  Якщо Замовник не згоден оплачувати послуги охорони у зв`язку з підвищенням тарифів з дня їх запровадження.</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3.2.3.5.  При виникненні об`єктивних обставин, що перешкоджають продовженню охорони Об`єкта (відключення телефону, ліквідація підрозділу охорони та інші обставини).</w:t>
            </w:r>
          </w:p>
          <w:p w:rsidR="002D4049" w:rsidRPr="00B358E6"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3.2.4. У разі змін адреси, банківських реквізитів, статусу платника податків та інших відомостей Сторони повідомляють одна одну письмово протягом 3 днів. Невиконання однією з Сторін цього обов’язку є достатнім приводом для прийняття рішення другою Стороною про дострокове припинення дії цього Договору.</w:t>
            </w:r>
          </w:p>
          <w:p w:rsidR="002D4049" w:rsidRDefault="002D404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3.2.5. У випадку ненадходження оплати у встановлений п. 2.3 цього Договору строк Охорона має право припинити надання послуг охорони за договором з першого числа наступного (наступного за місяцем оплата за який не проведена або проведена не в повному обсязі) місяця автоматично (без письмового повідомлення Замовника) до повного погашення заборгованості. У випадку непогашення заборгованості Охорона має право розірвати договір в односторонньому порядку.</w:t>
            </w:r>
          </w:p>
          <w:p w:rsidR="00BE6A79" w:rsidRPr="00B358E6" w:rsidRDefault="00BE6A79" w:rsidP="002D4049">
            <w:pPr>
              <w:widowControl w:val="0"/>
              <w:autoSpaceDE w:val="0"/>
              <w:autoSpaceDN w:val="0"/>
              <w:spacing w:after="0" w:line="240" w:lineRule="auto"/>
              <w:ind w:firstLine="669"/>
              <w:jc w:val="both"/>
              <w:rPr>
                <w:rFonts w:ascii="Times New Roman" w:eastAsia="Times New Roman" w:hAnsi="Times New Roman" w:cs="Times New Roman"/>
                <w:sz w:val="24"/>
                <w:szCs w:val="24"/>
              </w:rPr>
            </w:pPr>
          </w:p>
          <w:p w:rsidR="002D4049" w:rsidRPr="00B358E6" w:rsidRDefault="002D4049" w:rsidP="002D4049">
            <w:pPr>
              <w:spacing w:after="0" w:line="240" w:lineRule="auto"/>
              <w:ind w:firstLine="567"/>
              <w:jc w:val="center"/>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4. ОБОВ'ЯЗКИ СТОРІН</w:t>
            </w:r>
          </w:p>
          <w:p w:rsidR="002D4049" w:rsidRPr="00B358E6" w:rsidRDefault="002D4049" w:rsidP="002D4049">
            <w:pPr>
              <w:spacing w:before="120" w:after="0" w:line="240" w:lineRule="auto"/>
              <w:ind w:firstLine="567"/>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 xml:space="preserve">4.1. Охорона </w:t>
            </w:r>
            <w:proofErr w:type="spellStart"/>
            <w:r w:rsidRPr="00B358E6">
              <w:rPr>
                <w:rFonts w:ascii="Times New Roman" w:eastAsia="Times New Roman" w:hAnsi="Times New Roman" w:cs="Times New Roman"/>
                <w:b/>
                <w:sz w:val="24"/>
                <w:szCs w:val="24"/>
              </w:rPr>
              <w:t>зобов</w:t>
            </w:r>
            <w:proofErr w:type="spellEnd"/>
            <w:r w:rsidRPr="00B358E6">
              <w:rPr>
                <w:rFonts w:ascii="Times New Roman" w:eastAsia="Times New Roman" w:hAnsi="Times New Roman" w:cs="Times New Roman"/>
                <w:b/>
                <w:sz w:val="24"/>
                <w:szCs w:val="24"/>
              </w:rPr>
              <w:sym w:font="Symbol" w:char="F0A2"/>
            </w:r>
            <w:proofErr w:type="spellStart"/>
            <w:r w:rsidRPr="00B358E6">
              <w:rPr>
                <w:rFonts w:ascii="Times New Roman" w:eastAsia="Times New Roman" w:hAnsi="Times New Roman" w:cs="Times New Roman"/>
                <w:b/>
                <w:sz w:val="24"/>
                <w:szCs w:val="24"/>
              </w:rPr>
              <w:t>язується</w:t>
            </w:r>
            <w:proofErr w:type="spellEnd"/>
            <w:r w:rsidRPr="00B358E6">
              <w:rPr>
                <w:rFonts w:ascii="Times New Roman" w:eastAsia="Times New Roman" w:hAnsi="Times New Roman" w:cs="Times New Roman"/>
                <w:b/>
                <w:sz w:val="24"/>
                <w:szCs w:val="24"/>
              </w:rPr>
              <w:t>:</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 xml:space="preserve">4.1.1 Здійснювати необхідні заходи з охорони публічної безпеки і порядку на Об`єкті, які </w:t>
            </w:r>
            <w:r w:rsidRPr="00B358E6">
              <w:rPr>
                <w:rFonts w:ascii="Times New Roman" w:eastAsia="Times New Roman" w:hAnsi="Times New Roman" w:cs="Times New Roman"/>
                <w:snapToGrid w:val="0"/>
                <w:sz w:val="24"/>
                <w:szCs w:val="24"/>
              </w:rPr>
              <w:lastRenderedPageBreak/>
              <w:t>передбачені законодавством України.</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 xml:space="preserve">4.1.2. У випадку виявлення на об'єкті пожежі Охорона повинна повідомити про це пожежну частину, вжити можливих заходів по ліквідації пожежі. </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4.1.3. При виявленні ознак порушення охорони публічної безпеки і порядку на Об’єкті вжити заходів щодо інформування підрозділу Національної поліції України для оперативного реагування на правопорушення.</w:t>
            </w:r>
          </w:p>
          <w:p w:rsidR="002D4049" w:rsidRPr="00B358E6" w:rsidRDefault="002D4049" w:rsidP="002D4049">
            <w:pPr>
              <w:spacing w:after="0" w:line="235" w:lineRule="auto"/>
              <w:ind w:firstLine="567"/>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 xml:space="preserve">4.2. Замовник </w:t>
            </w:r>
            <w:proofErr w:type="spellStart"/>
            <w:r w:rsidRPr="00B358E6">
              <w:rPr>
                <w:rFonts w:ascii="Times New Roman" w:eastAsia="Times New Roman" w:hAnsi="Times New Roman" w:cs="Times New Roman"/>
                <w:b/>
                <w:sz w:val="24"/>
                <w:szCs w:val="24"/>
              </w:rPr>
              <w:t>зобов</w:t>
            </w:r>
            <w:proofErr w:type="spellEnd"/>
            <w:r w:rsidRPr="00B358E6">
              <w:rPr>
                <w:rFonts w:ascii="Times New Roman" w:eastAsia="Times New Roman" w:hAnsi="Times New Roman" w:cs="Times New Roman"/>
                <w:b/>
                <w:sz w:val="24"/>
                <w:szCs w:val="24"/>
              </w:rPr>
              <w:sym w:font="Symbol" w:char="F0A2"/>
            </w:r>
            <w:proofErr w:type="spellStart"/>
            <w:r w:rsidRPr="00B358E6">
              <w:rPr>
                <w:rFonts w:ascii="Times New Roman" w:eastAsia="Times New Roman" w:hAnsi="Times New Roman" w:cs="Times New Roman"/>
                <w:b/>
                <w:sz w:val="24"/>
                <w:szCs w:val="24"/>
              </w:rPr>
              <w:t>язується</w:t>
            </w:r>
            <w:proofErr w:type="spellEnd"/>
            <w:r w:rsidRPr="00B358E6">
              <w:rPr>
                <w:rFonts w:ascii="Times New Roman" w:eastAsia="Times New Roman" w:hAnsi="Times New Roman" w:cs="Times New Roman"/>
                <w:b/>
                <w:sz w:val="24"/>
                <w:szCs w:val="24"/>
              </w:rPr>
              <w:t>:</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 xml:space="preserve">4.2.1. Замовник контролює додержання Охороною встановленого режиму </w:t>
            </w:r>
          </w:p>
          <w:p w:rsidR="002D4049" w:rsidRPr="00B358E6" w:rsidRDefault="002D4049" w:rsidP="002D4049">
            <w:pPr>
              <w:widowControl w:val="0"/>
              <w:spacing w:after="0" w:line="240"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 xml:space="preserve">охорони публічної безпеки і порядку у відповідності з діючими нормативними актами. </w:t>
            </w:r>
          </w:p>
          <w:p w:rsidR="002D4049" w:rsidRPr="00B358E6"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4.2.2. Знайомити працівників Охорони з існуючими на Об’єкті, правилами техніки безпеки та охорони праці, які стосуються здійснення Охороною своїх </w:t>
            </w:r>
          </w:p>
          <w:p w:rsidR="002D4049" w:rsidRPr="00B358E6"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функцій, та проводити необхідні заходи щодо створення безпечних умов несення служби персоналом Охорони. </w:t>
            </w:r>
          </w:p>
          <w:p w:rsidR="002D4049"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4.2.3. Своєчасно сплачувати за надані послуги в порядку та р</w:t>
            </w:r>
            <w:r w:rsidR="00BE6A79">
              <w:rPr>
                <w:rFonts w:ascii="Times New Roman" w:eastAsia="Times New Roman" w:hAnsi="Times New Roman" w:cs="Times New Roman"/>
                <w:sz w:val="24"/>
                <w:szCs w:val="24"/>
              </w:rPr>
              <w:t>озмірі, що визначені Договором.</w:t>
            </w:r>
          </w:p>
          <w:p w:rsidR="00BE6A79" w:rsidRPr="00B358E6" w:rsidRDefault="00BE6A79" w:rsidP="002D4049">
            <w:pPr>
              <w:spacing w:after="0" w:line="235" w:lineRule="auto"/>
              <w:ind w:firstLine="567"/>
              <w:jc w:val="both"/>
              <w:rPr>
                <w:rFonts w:ascii="Times New Roman" w:eastAsia="Times New Roman" w:hAnsi="Times New Roman" w:cs="Times New Roman"/>
                <w:sz w:val="24"/>
                <w:szCs w:val="24"/>
              </w:rPr>
            </w:pPr>
          </w:p>
          <w:p w:rsidR="002D4049" w:rsidRPr="00B358E6" w:rsidRDefault="002D4049" w:rsidP="002D4049">
            <w:pPr>
              <w:spacing w:after="0" w:line="235" w:lineRule="auto"/>
              <w:ind w:firstLine="567"/>
              <w:jc w:val="center"/>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5. ВІДПОВІДАЛЬНІСТЬ СТОРІН</w:t>
            </w:r>
          </w:p>
          <w:p w:rsidR="002D4049" w:rsidRDefault="002D4049" w:rsidP="002D4049">
            <w:pPr>
              <w:widowControl w:val="0"/>
              <w:spacing w:after="0" w:line="235"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5.1. За умовами цього договору Охорона не приймає під охорону матеріальні та інші цінності, які зберігають (перебувають) на Об’єкті, та не несе матеріальної чи будь-якої іншої відповідальності за їх збереження.</w:t>
            </w:r>
          </w:p>
          <w:p w:rsidR="00BE6A79" w:rsidRPr="00B358E6" w:rsidRDefault="00BE6A79" w:rsidP="002D4049">
            <w:pPr>
              <w:widowControl w:val="0"/>
              <w:spacing w:after="0" w:line="235" w:lineRule="auto"/>
              <w:ind w:firstLine="567"/>
              <w:jc w:val="both"/>
              <w:rPr>
                <w:rFonts w:ascii="Times New Roman" w:eastAsia="Times New Roman" w:hAnsi="Times New Roman" w:cs="Times New Roman"/>
                <w:snapToGrid w:val="0"/>
                <w:sz w:val="24"/>
                <w:szCs w:val="24"/>
              </w:rPr>
            </w:pPr>
          </w:p>
          <w:p w:rsidR="002D4049" w:rsidRPr="00B358E6" w:rsidRDefault="002D4049" w:rsidP="002D4049">
            <w:pPr>
              <w:spacing w:before="120" w:after="0" w:line="235" w:lineRule="auto"/>
              <w:ind w:firstLine="567"/>
              <w:jc w:val="center"/>
              <w:rPr>
                <w:rFonts w:ascii="Times New Roman" w:eastAsia="Times New Roman" w:hAnsi="Times New Roman" w:cs="Times New Roman"/>
                <w:sz w:val="24"/>
                <w:szCs w:val="24"/>
              </w:rPr>
            </w:pPr>
            <w:r w:rsidRPr="00B358E6">
              <w:rPr>
                <w:rFonts w:ascii="Times New Roman" w:eastAsia="Times New Roman" w:hAnsi="Times New Roman" w:cs="Times New Roman"/>
                <w:b/>
                <w:sz w:val="24"/>
                <w:szCs w:val="24"/>
              </w:rPr>
              <w:t xml:space="preserve">6. </w:t>
            </w:r>
            <w:r w:rsidRPr="00B358E6">
              <w:rPr>
                <w:rFonts w:ascii="Times New Roman" w:eastAsia="Times New Roman" w:hAnsi="Times New Roman" w:cs="Times New Roman"/>
                <w:b/>
                <w:color w:val="000000"/>
                <w:sz w:val="24"/>
                <w:szCs w:val="24"/>
              </w:rPr>
              <w:t>СТРОК ДІЇ ДОГОВОРУ</w:t>
            </w:r>
            <w:r w:rsidRPr="00B358E6">
              <w:rPr>
                <w:rFonts w:ascii="Times New Roman" w:eastAsia="Times New Roman" w:hAnsi="Times New Roman" w:cs="Times New Roman"/>
                <w:sz w:val="24"/>
                <w:szCs w:val="24"/>
              </w:rPr>
              <w:t xml:space="preserve"> </w:t>
            </w:r>
          </w:p>
          <w:p w:rsidR="002D4049" w:rsidRDefault="002D4049" w:rsidP="002D4049">
            <w:pPr>
              <w:spacing w:before="120"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6.1. Цей договір набуває чинності з ____. ____. 2024 р.  і діє до _____ . ______. 2024 р.</w:t>
            </w:r>
          </w:p>
          <w:p w:rsidR="00BE6A79" w:rsidRPr="00B358E6" w:rsidRDefault="00BE6A79" w:rsidP="002D4049">
            <w:pPr>
              <w:spacing w:before="120" w:after="0" w:line="235" w:lineRule="auto"/>
              <w:ind w:firstLine="567"/>
              <w:jc w:val="both"/>
              <w:rPr>
                <w:rFonts w:ascii="Times New Roman" w:eastAsia="Times New Roman" w:hAnsi="Times New Roman" w:cs="Times New Roman"/>
                <w:sz w:val="24"/>
                <w:szCs w:val="24"/>
              </w:rPr>
            </w:pPr>
          </w:p>
          <w:p w:rsidR="002D4049" w:rsidRPr="00B358E6" w:rsidRDefault="002D4049" w:rsidP="002D4049">
            <w:pPr>
              <w:spacing w:before="120" w:after="0" w:line="235" w:lineRule="auto"/>
              <w:ind w:left="567"/>
              <w:jc w:val="center"/>
              <w:rPr>
                <w:rFonts w:ascii="Times New Roman" w:eastAsia="Times New Roman" w:hAnsi="Times New Roman" w:cs="Times New Roman"/>
                <w:b/>
                <w:sz w:val="24"/>
                <w:szCs w:val="24"/>
              </w:rPr>
            </w:pPr>
            <w:r w:rsidRPr="00B358E6">
              <w:rPr>
                <w:rFonts w:ascii="Times New Roman" w:eastAsia="Times New Roman" w:hAnsi="Times New Roman" w:cs="Times New Roman"/>
                <w:b/>
                <w:sz w:val="24"/>
                <w:szCs w:val="24"/>
              </w:rPr>
              <w:t xml:space="preserve">7. </w:t>
            </w:r>
            <w:r w:rsidRPr="00B358E6">
              <w:rPr>
                <w:rFonts w:ascii="Times New Roman" w:eastAsia="Times New Roman" w:hAnsi="Times New Roman" w:cs="Times New Roman"/>
                <w:b/>
                <w:bCs/>
                <w:spacing w:val="-2"/>
                <w:sz w:val="24"/>
                <w:szCs w:val="24"/>
              </w:rPr>
              <w:t>ПРИКІНЦЕВІ ПОЛОЖЕННЯ</w:t>
            </w:r>
          </w:p>
          <w:p w:rsidR="002D4049" w:rsidRPr="00B358E6"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7.1. 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 </w:t>
            </w:r>
          </w:p>
          <w:p w:rsidR="002D4049" w:rsidRPr="00B358E6"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7.2. Спори по чинному договору підлягають вирішенню у встановленому діючим законодавством порядку. </w:t>
            </w:r>
          </w:p>
          <w:p w:rsidR="002D4049" w:rsidRPr="00B358E6" w:rsidRDefault="002D4049" w:rsidP="002D4049">
            <w:pPr>
              <w:spacing w:after="0" w:line="235" w:lineRule="auto"/>
              <w:ind w:firstLine="567"/>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7.3. Договір з додатками, які є його невід’ємною частиною, складається у двох примірниках, що мають однакову юридичну силу, з яких один примірник знаходиться у Охорони другий – у Замовника.</w:t>
            </w:r>
          </w:p>
          <w:p w:rsidR="002D4049" w:rsidRPr="00B358E6" w:rsidRDefault="002D4049" w:rsidP="002D4049">
            <w:pPr>
              <w:widowControl w:val="0"/>
              <w:spacing w:after="0" w:line="240" w:lineRule="auto"/>
              <w:ind w:firstLine="567"/>
              <w:jc w:val="both"/>
              <w:outlineLvl w:val="0"/>
              <w:rPr>
                <w:rFonts w:ascii="Times New Roman" w:eastAsia="Times New Roman" w:hAnsi="Times New Roman" w:cs="Times New Roman"/>
                <w:b/>
                <w:snapToGrid w:val="0"/>
                <w:sz w:val="24"/>
                <w:szCs w:val="24"/>
              </w:rPr>
            </w:pPr>
            <w:r w:rsidRPr="00B358E6">
              <w:rPr>
                <w:rFonts w:ascii="Times New Roman" w:eastAsia="Times New Roman" w:hAnsi="Times New Roman" w:cs="Times New Roman"/>
                <w:snapToGrid w:val="0"/>
                <w:sz w:val="24"/>
                <w:szCs w:val="24"/>
              </w:rPr>
              <w:t>Невід`ємною частиною цього договору є також всі додаткові угоди до нього, за умови, якщо вони складені у письмовій формі і підписані Сторонами.</w:t>
            </w:r>
            <w:r w:rsidRPr="00B358E6">
              <w:rPr>
                <w:rFonts w:ascii="Times New Roman" w:eastAsia="Times New Roman" w:hAnsi="Times New Roman" w:cs="Times New Roman"/>
                <w:b/>
                <w:snapToGrid w:val="0"/>
                <w:sz w:val="24"/>
                <w:szCs w:val="24"/>
              </w:rPr>
              <w:t xml:space="preserve"> </w:t>
            </w:r>
          </w:p>
          <w:p w:rsidR="002D4049" w:rsidRPr="00B358E6" w:rsidRDefault="002D4049" w:rsidP="002D4049">
            <w:pPr>
              <w:widowControl w:val="0"/>
              <w:spacing w:after="0" w:line="235" w:lineRule="auto"/>
              <w:ind w:firstLine="567"/>
              <w:jc w:val="both"/>
              <w:rPr>
                <w:rFonts w:ascii="Times New Roman" w:eastAsia="Times New Roman" w:hAnsi="Times New Roman" w:cs="Times New Roman"/>
                <w:snapToGrid w:val="0"/>
                <w:spacing w:val="-2"/>
                <w:sz w:val="24"/>
                <w:szCs w:val="24"/>
              </w:rPr>
            </w:pPr>
            <w:r w:rsidRPr="00B358E6">
              <w:rPr>
                <w:rFonts w:ascii="Times New Roman" w:eastAsia="Times New Roman" w:hAnsi="Times New Roman" w:cs="Times New Roman"/>
                <w:snapToGrid w:val="0"/>
                <w:sz w:val="24"/>
                <w:szCs w:val="24"/>
              </w:rPr>
              <w:t xml:space="preserve">7.4. </w:t>
            </w:r>
            <w:r w:rsidRPr="00B358E6">
              <w:rPr>
                <w:rFonts w:ascii="Times New Roman" w:eastAsia="Times New Roman" w:hAnsi="Times New Roman" w:cs="Times New Roman"/>
                <w:snapToGrid w:val="0"/>
                <w:spacing w:val="-2"/>
                <w:sz w:val="24"/>
                <w:szCs w:val="24"/>
              </w:rPr>
              <w:t xml:space="preserve">Усі повідомлення, направлені Сторонами одна одній у зв'язку з цією угодою, повинні бути здійсненні у письмовій формі і мають вважатися поданими належним чином, якщо вони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w:t>
            </w:r>
          </w:p>
          <w:p w:rsidR="002D4049" w:rsidRPr="00B358E6" w:rsidRDefault="002D4049" w:rsidP="002D4049">
            <w:pPr>
              <w:widowControl w:val="0"/>
              <w:spacing w:after="0" w:line="235" w:lineRule="auto"/>
              <w:ind w:firstLine="567"/>
              <w:jc w:val="both"/>
              <w:rPr>
                <w:rFonts w:ascii="Times New Roman" w:eastAsia="Times New Roman" w:hAnsi="Times New Roman" w:cs="Times New Roman"/>
                <w:snapToGrid w:val="0"/>
                <w:sz w:val="24"/>
                <w:szCs w:val="24"/>
              </w:rPr>
            </w:pPr>
            <w:r w:rsidRPr="00B358E6">
              <w:rPr>
                <w:rFonts w:ascii="Times New Roman" w:eastAsia="Times New Roman" w:hAnsi="Times New Roman" w:cs="Times New Roman"/>
                <w:snapToGrid w:val="0"/>
                <w:sz w:val="24"/>
                <w:szCs w:val="24"/>
              </w:rPr>
              <w:t>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2D4049" w:rsidRDefault="002D4049" w:rsidP="002D4049">
            <w:pPr>
              <w:spacing w:after="0" w:line="240" w:lineRule="auto"/>
              <w:ind w:firstLine="709"/>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7.5.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rsidR="00BE6A79" w:rsidRPr="00B358E6" w:rsidRDefault="00BE6A79" w:rsidP="002D4049">
            <w:pPr>
              <w:spacing w:after="0" w:line="240" w:lineRule="auto"/>
              <w:ind w:firstLine="709"/>
              <w:jc w:val="both"/>
              <w:rPr>
                <w:rFonts w:ascii="Times New Roman" w:eastAsia="Times New Roman" w:hAnsi="Times New Roman" w:cs="Times New Roman"/>
                <w:sz w:val="24"/>
                <w:szCs w:val="24"/>
              </w:rPr>
            </w:pPr>
          </w:p>
          <w:p w:rsidR="002D4049" w:rsidRPr="00B358E6" w:rsidRDefault="002D4049" w:rsidP="002D4049">
            <w:pPr>
              <w:widowControl w:val="0"/>
              <w:spacing w:after="0" w:line="240" w:lineRule="auto"/>
              <w:jc w:val="both"/>
              <w:outlineLvl w:val="0"/>
              <w:rPr>
                <w:rFonts w:ascii="Times New Roman" w:eastAsia="Times New Roman" w:hAnsi="Times New Roman" w:cs="Times New Roman"/>
                <w:b/>
                <w:snapToGrid w:val="0"/>
                <w:sz w:val="24"/>
                <w:szCs w:val="24"/>
              </w:rPr>
            </w:pPr>
            <w:r w:rsidRPr="00B358E6">
              <w:rPr>
                <w:rFonts w:ascii="Times New Roman" w:eastAsia="Times New Roman" w:hAnsi="Times New Roman" w:cs="Times New Roman"/>
                <w:snapToGrid w:val="0"/>
                <w:sz w:val="24"/>
                <w:szCs w:val="24"/>
              </w:rPr>
              <w:t xml:space="preserve">                      </w:t>
            </w:r>
            <w:r w:rsidRPr="00B358E6">
              <w:rPr>
                <w:rFonts w:ascii="Times New Roman" w:eastAsia="Times New Roman" w:hAnsi="Times New Roman" w:cs="Times New Roman"/>
                <w:b/>
                <w:snapToGrid w:val="0"/>
                <w:sz w:val="24"/>
                <w:szCs w:val="24"/>
                <w:lang w:val="ru-RU"/>
              </w:rPr>
              <w:t xml:space="preserve">8. </w:t>
            </w:r>
            <w:r w:rsidRPr="00B358E6">
              <w:rPr>
                <w:rFonts w:ascii="Times New Roman" w:eastAsia="Times New Roman" w:hAnsi="Times New Roman" w:cs="Times New Roman"/>
                <w:b/>
                <w:snapToGrid w:val="0"/>
                <w:sz w:val="24"/>
                <w:szCs w:val="24"/>
              </w:rPr>
              <w:t>ЮРИДИЧНІ АДРЕСИ ТА РЕКВІЗИТИ СТОРІН</w:t>
            </w:r>
          </w:p>
          <w:p w:rsidR="002D4049" w:rsidRPr="00B358E6" w:rsidRDefault="002D4049" w:rsidP="002D4049">
            <w:pPr>
              <w:widowControl w:val="0"/>
              <w:spacing w:after="0" w:line="240" w:lineRule="auto"/>
              <w:jc w:val="both"/>
              <w:rPr>
                <w:rFonts w:ascii="Times New Roman" w:eastAsia="Times New Roman" w:hAnsi="Times New Roman" w:cs="Times New Roman"/>
                <w:snapToGrid w:val="0"/>
                <w:sz w:val="24"/>
                <w:szCs w:val="24"/>
              </w:rPr>
            </w:pPr>
          </w:p>
          <w:p w:rsidR="002D4049" w:rsidRPr="00B358E6" w:rsidRDefault="002D4049" w:rsidP="002D4049">
            <w:pPr>
              <w:widowControl w:val="0"/>
              <w:spacing w:after="0" w:line="240" w:lineRule="auto"/>
              <w:ind w:firstLine="709"/>
              <w:jc w:val="both"/>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ОХОРОНА: ___________________________________________________,</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color w:val="000000"/>
                <w:sz w:val="24"/>
                <w:szCs w:val="24"/>
              </w:rPr>
              <w:t xml:space="preserve">р/р______________, </w:t>
            </w:r>
            <w:r w:rsidRPr="00B358E6">
              <w:rPr>
                <w:rFonts w:ascii="Times New Roman" w:eastAsia="Times New Roman" w:hAnsi="Times New Roman" w:cs="Times New Roman"/>
                <w:sz w:val="24"/>
                <w:szCs w:val="24"/>
              </w:rPr>
              <w:t xml:space="preserve">МФО___________ в ___________________________, </w:t>
            </w:r>
            <w:r w:rsidRPr="00B358E6">
              <w:rPr>
                <w:rFonts w:ascii="Times New Roman" w:eastAsia="Times New Roman" w:hAnsi="Times New Roman" w:cs="Times New Roman"/>
                <w:sz w:val="24"/>
                <w:szCs w:val="24"/>
              </w:rPr>
              <w:br/>
              <w:t xml:space="preserve">код ЄДРПОУ _____________, ІПН ______________________, </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адреса:__________, м.________, вул. ________, ___, тел. ___________________.</w:t>
            </w:r>
          </w:p>
          <w:p w:rsidR="002D4049" w:rsidRPr="00B358E6" w:rsidRDefault="002D4049" w:rsidP="002D4049">
            <w:pPr>
              <w:spacing w:after="0" w:line="240" w:lineRule="auto"/>
              <w:jc w:val="both"/>
              <w:rPr>
                <w:rFonts w:ascii="Times New Roman" w:eastAsia="Times New Roman" w:hAnsi="Times New Roman" w:cs="Times New Roman"/>
                <w:b/>
                <w:bCs/>
                <w:sz w:val="24"/>
                <w:szCs w:val="24"/>
              </w:rPr>
            </w:pPr>
          </w:p>
          <w:p w:rsidR="002D4049" w:rsidRPr="00B358E6" w:rsidRDefault="002D4049" w:rsidP="002D4049">
            <w:pPr>
              <w:spacing w:after="0" w:line="240" w:lineRule="auto"/>
              <w:ind w:firstLine="709"/>
              <w:jc w:val="both"/>
              <w:rPr>
                <w:rFonts w:ascii="Times New Roman" w:eastAsia="Times New Roman" w:hAnsi="Times New Roman" w:cs="Times New Roman"/>
                <w:sz w:val="24"/>
                <w:szCs w:val="24"/>
              </w:rPr>
            </w:pPr>
            <w:r w:rsidRPr="00B358E6">
              <w:rPr>
                <w:rFonts w:ascii="Times New Roman" w:eastAsia="Times New Roman" w:hAnsi="Times New Roman" w:cs="Times New Roman"/>
                <w:b/>
                <w:bCs/>
                <w:sz w:val="24"/>
                <w:szCs w:val="24"/>
              </w:rPr>
              <w:lastRenderedPageBreak/>
              <w:t xml:space="preserve">ЗАМОВНИК: </w:t>
            </w:r>
          </w:p>
          <w:p w:rsidR="002D4049" w:rsidRPr="00B358E6" w:rsidRDefault="002D4049" w:rsidP="002D404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Комунальний заклад позашкільної освіти «Дитячий табір оздоровлення і відпочинку «Сонячний» Криворізької міської ради</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Розрахунковий рахунок: </w:t>
            </w:r>
            <w:r w:rsidRPr="00B358E6">
              <w:rPr>
                <w:rFonts w:ascii="Times New Roman" w:eastAsia="Times New Roman" w:hAnsi="Times New Roman" w:cs="Times New Roman"/>
                <w:sz w:val="24"/>
                <w:szCs w:val="24"/>
                <w:lang w:val="en-US"/>
              </w:rPr>
              <w:t>UA</w:t>
            </w:r>
            <w:r w:rsidRPr="00B358E6">
              <w:rPr>
                <w:rFonts w:ascii="Times New Roman" w:eastAsia="Times New Roman" w:hAnsi="Times New Roman" w:cs="Times New Roman"/>
                <w:sz w:val="24"/>
                <w:szCs w:val="24"/>
              </w:rPr>
              <w:t>888201720344230014000053025 ДКСУ м Київ</w:t>
            </w:r>
          </w:p>
          <w:p w:rsidR="002D4049" w:rsidRPr="00B358E6" w:rsidRDefault="002D4049" w:rsidP="002D4049">
            <w:pPr>
              <w:spacing w:after="0" w:line="240" w:lineRule="auto"/>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код ЄДРПОУ  </w:t>
            </w:r>
            <w:r w:rsidRPr="00B358E6">
              <w:rPr>
                <w:rFonts w:ascii="Times New Roman" w:eastAsia="Times New Roman" w:hAnsi="Times New Roman" w:cs="Times New Roman"/>
                <w:snapToGrid w:val="0"/>
                <w:sz w:val="24"/>
                <w:szCs w:val="24"/>
              </w:rPr>
              <w:t>26509385</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Юридична адреса:  50006, Україна, Дніпропетровська область, місто Кривий Ріг, вул. Соборності, 20.</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 xml:space="preserve">Фактична адреса: 28540, Україна, Кіровоградська область, Кропивницький район, село </w:t>
            </w:r>
            <w:proofErr w:type="spellStart"/>
            <w:r w:rsidRPr="00B358E6">
              <w:rPr>
                <w:rFonts w:ascii="Times New Roman" w:eastAsia="Times New Roman" w:hAnsi="Times New Roman" w:cs="Times New Roman"/>
                <w:sz w:val="24"/>
                <w:szCs w:val="24"/>
              </w:rPr>
              <w:t>Гурівка</w:t>
            </w:r>
            <w:proofErr w:type="spellEnd"/>
            <w:r w:rsidRPr="00B358E6">
              <w:rPr>
                <w:rFonts w:ascii="Times New Roman" w:eastAsia="Times New Roman" w:hAnsi="Times New Roman" w:cs="Times New Roman"/>
                <w:sz w:val="24"/>
                <w:szCs w:val="24"/>
              </w:rPr>
              <w:t>, вул. Перемоги, 99.</w:t>
            </w:r>
          </w:p>
          <w:p w:rsidR="002D4049" w:rsidRPr="00B358E6" w:rsidRDefault="002D4049" w:rsidP="002D4049">
            <w:pPr>
              <w:spacing w:after="0" w:line="240" w:lineRule="auto"/>
              <w:jc w:val="both"/>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Телефон:</w:t>
            </w:r>
            <w:r w:rsidRPr="00B358E6">
              <w:rPr>
                <w:rFonts w:ascii="Times New Roman" w:eastAsia="Times New Roman" w:hAnsi="Times New Roman" w:cs="Times New Roman"/>
                <w:sz w:val="24"/>
                <w:szCs w:val="24"/>
              </w:rPr>
              <w:tab/>
            </w:r>
            <w:r w:rsidRPr="00B358E6">
              <w:rPr>
                <w:rFonts w:ascii="Times New Roman" w:eastAsia="Times New Roman" w:hAnsi="Times New Roman" w:cs="Times New Roman"/>
                <w:sz w:val="24"/>
                <w:szCs w:val="24"/>
              </w:rPr>
              <w:tab/>
              <w:t xml:space="preserve">068-490-61-05 </w:t>
            </w:r>
          </w:p>
          <w:p w:rsidR="002D4049" w:rsidRPr="00B358E6" w:rsidRDefault="002D4049" w:rsidP="002D4049">
            <w:pPr>
              <w:spacing w:after="0" w:line="240" w:lineRule="auto"/>
              <w:jc w:val="both"/>
              <w:rPr>
                <w:rFonts w:ascii="Times New Roman" w:eastAsia="Times New Roman" w:hAnsi="Times New Roman" w:cs="Times New Roman"/>
                <w:sz w:val="24"/>
                <w:szCs w:val="24"/>
                <w:lang w:val="ru-RU"/>
              </w:rPr>
            </w:pPr>
            <w:r w:rsidRPr="00B358E6">
              <w:rPr>
                <w:rFonts w:ascii="Times New Roman" w:eastAsia="Times New Roman" w:hAnsi="Times New Roman" w:cs="Times New Roman"/>
                <w:sz w:val="24"/>
                <w:szCs w:val="24"/>
              </w:rPr>
              <w:t>Е-</w:t>
            </w:r>
            <w:proofErr w:type="spellStart"/>
            <w:r w:rsidRPr="00B358E6">
              <w:rPr>
                <w:rFonts w:ascii="Times New Roman" w:eastAsia="Times New Roman" w:hAnsi="Times New Roman" w:cs="Times New Roman"/>
                <w:sz w:val="24"/>
                <w:szCs w:val="24"/>
                <w:lang w:val="en-US"/>
              </w:rPr>
              <w:t>mai</w:t>
            </w:r>
            <w:proofErr w:type="spellEnd"/>
            <w:r w:rsidRPr="00B358E6">
              <w:rPr>
                <w:rFonts w:ascii="Times New Roman" w:eastAsia="Times New Roman" w:hAnsi="Times New Roman" w:cs="Times New Roman"/>
                <w:sz w:val="24"/>
                <w:szCs w:val="24"/>
              </w:rPr>
              <w:t xml:space="preserve">: </w:t>
            </w:r>
            <w:r w:rsidRPr="00B358E6">
              <w:rPr>
                <w:rFonts w:ascii="Times New Roman" w:eastAsia="Times New Roman" w:hAnsi="Times New Roman" w:cs="Times New Roman"/>
                <w:sz w:val="24"/>
                <w:szCs w:val="24"/>
                <w:lang w:val="ru-RU"/>
              </w:rPr>
              <w:tab/>
            </w:r>
            <w:r w:rsidRPr="00B358E6">
              <w:rPr>
                <w:rFonts w:ascii="Times New Roman" w:eastAsia="Times New Roman" w:hAnsi="Times New Roman" w:cs="Times New Roman"/>
                <w:sz w:val="24"/>
                <w:szCs w:val="24"/>
                <w:lang w:val="ru-RU"/>
              </w:rPr>
              <w:tab/>
            </w:r>
            <w:hyperlink r:id="rId14" w:history="1">
              <w:r w:rsidRPr="00B358E6">
                <w:rPr>
                  <w:rFonts w:ascii="Times New Roman" w:eastAsia="Times New Roman" w:hAnsi="Times New Roman" w:cs="Times New Roman"/>
                  <w:color w:val="0000FF"/>
                  <w:sz w:val="24"/>
                  <w:szCs w:val="24"/>
                  <w:u w:val="single"/>
                  <w:lang w:val="en-US"/>
                </w:rPr>
                <w:t>dot</w:t>
              </w:r>
              <w:r w:rsidRPr="00B358E6">
                <w:rPr>
                  <w:rFonts w:ascii="Times New Roman" w:eastAsia="Times New Roman" w:hAnsi="Times New Roman" w:cs="Times New Roman"/>
                  <w:color w:val="0000FF"/>
                  <w:sz w:val="24"/>
                  <w:szCs w:val="24"/>
                  <w:u w:val="single"/>
                  <w:lang w:val="ru-RU"/>
                </w:rPr>
                <w:t>_</w:t>
              </w:r>
              <w:r w:rsidRPr="00B358E6">
                <w:rPr>
                  <w:rFonts w:ascii="Times New Roman" w:eastAsia="Times New Roman" w:hAnsi="Times New Roman" w:cs="Times New Roman"/>
                  <w:color w:val="0000FF"/>
                  <w:sz w:val="24"/>
                  <w:szCs w:val="24"/>
                  <w:u w:val="single"/>
                  <w:lang w:val="en-US"/>
                </w:rPr>
                <w:t>sonce</w:t>
              </w:r>
              <w:r w:rsidRPr="00B358E6">
                <w:rPr>
                  <w:rFonts w:ascii="Times New Roman" w:eastAsia="Times New Roman" w:hAnsi="Times New Roman" w:cs="Times New Roman"/>
                  <w:color w:val="0000FF"/>
                  <w:sz w:val="24"/>
                  <w:szCs w:val="24"/>
                  <w:u w:val="single"/>
                  <w:lang w:val="ru-RU"/>
                </w:rPr>
                <w:t>@</w:t>
              </w:r>
              <w:r w:rsidRPr="00B358E6">
                <w:rPr>
                  <w:rFonts w:ascii="Times New Roman" w:eastAsia="Times New Roman" w:hAnsi="Times New Roman" w:cs="Times New Roman"/>
                  <w:color w:val="0000FF"/>
                  <w:sz w:val="24"/>
                  <w:szCs w:val="24"/>
                  <w:u w:val="single"/>
                  <w:lang w:val="en-US"/>
                </w:rPr>
                <w:t>ukr</w:t>
              </w:r>
              <w:r w:rsidRPr="00B358E6">
                <w:rPr>
                  <w:rFonts w:ascii="Times New Roman" w:eastAsia="Times New Roman" w:hAnsi="Times New Roman" w:cs="Times New Roman"/>
                  <w:color w:val="0000FF"/>
                  <w:sz w:val="24"/>
                  <w:szCs w:val="24"/>
                  <w:u w:val="single"/>
                  <w:lang w:val="ru-RU"/>
                </w:rPr>
                <w:t>.</w:t>
              </w:r>
              <w:r w:rsidRPr="00B358E6">
                <w:rPr>
                  <w:rFonts w:ascii="Times New Roman" w:eastAsia="Times New Roman" w:hAnsi="Times New Roman" w:cs="Times New Roman"/>
                  <w:color w:val="0000FF"/>
                  <w:sz w:val="24"/>
                  <w:szCs w:val="24"/>
                  <w:u w:val="single"/>
                  <w:lang w:val="en-US"/>
                </w:rPr>
                <w:t>net</w:t>
              </w:r>
            </w:hyperlink>
          </w:p>
          <w:p w:rsidR="002D4049" w:rsidRPr="00B358E6" w:rsidRDefault="002D4049" w:rsidP="002D4049">
            <w:pPr>
              <w:spacing w:after="0" w:line="240" w:lineRule="auto"/>
              <w:jc w:val="both"/>
              <w:rPr>
                <w:rFonts w:ascii="Times New Roman" w:eastAsia="Times New Roman" w:hAnsi="Times New Roman" w:cs="Times New Roman"/>
                <w:sz w:val="24"/>
                <w:szCs w:val="24"/>
              </w:rPr>
            </w:pPr>
          </w:p>
          <w:p w:rsidR="002D4049" w:rsidRPr="00B358E6" w:rsidRDefault="002D4049" w:rsidP="002D4049">
            <w:pPr>
              <w:widowControl w:val="0"/>
              <w:spacing w:after="0" w:line="240" w:lineRule="auto"/>
              <w:ind w:firstLine="709"/>
              <w:jc w:val="both"/>
              <w:rPr>
                <w:rFonts w:ascii="Times New Roman" w:eastAsia="Times New Roman" w:hAnsi="Times New Roman" w:cs="Times New Roman"/>
                <w:b/>
                <w:sz w:val="24"/>
                <w:szCs w:val="24"/>
                <w:lang w:val="ru-RU"/>
              </w:rPr>
            </w:pPr>
            <w:proofErr w:type="spellStart"/>
            <w:r w:rsidRPr="00B358E6">
              <w:rPr>
                <w:rFonts w:ascii="Times New Roman" w:eastAsia="Times New Roman" w:hAnsi="Times New Roman" w:cs="Times New Roman"/>
                <w:b/>
                <w:sz w:val="24"/>
                <w:szCs w:val="24"/>
                <w:lang w:val="ru-RU"/>
              </w:rPr>
              <w:t>Додатки</w:t>
            </w:r>
            <w:proofErr w:type="spellEnd"/>
            <w:r w:rsidRPr="00B358E6">
              <w:rPr>
                <w:rFonts w:ascii="Times New Roman" w:eastAsia="Times New Roman" w:hAnsi="Times New Roman" w:cs="Times New Roman"/>
                <w:b/>
                <w:sz w:val="24"/>
                <w:szCs w:val="24"/>
                <w:lang w:val="ru-RU"/>
              </w:rPr>
              <w:t xml:space="preserve"> до Договору:</w:t>
            </w:r>
          </w:p>
          <w:p w:rsidR="002D4049" w:rsidRPr="00B358E6" w:rsidRDefault="002D4049" w:rsidP="002D4049">
            <w:pPr>
              <w:widowControl w:val="0"/>
              <w:spacing w:after="0" w:line="240" w:lineRule="auto"/>
              <w:jc w:val="both"/>
              <w:outlineLvl w:val="0"/>
              <w:rPr>
                <w:rFonts w:ascii="Times New Roman" w:eastAsia="Times New Roman" w:hAnsi="Times New Roman" w:cs="Times New Roman"/>
                <w:snapToGrid w:val="0"/>
                <w:sz w:val="24"/>
                <w:szCs w:val="24"/>
                <w:lang w:val="ru-RU"/>
              </w:rPr>
            </w:pPr>
            <w:proofErr w:type="spellStart"/>
            <w:r w:rsidRPr="00B358E6">
              <w:rPr>
                <w:rFonts w:ascii="Times New Roman" w:eastAsia="Times New Roman" w:hAnsi="Times New Roman" w:cs="Times New Roman"/>
                <w:snapToGrid w:val="0"/>
                <w:sz w:val="24"/>
                <w:szCs w:val="24"/>
                <w:lang w:val="ru-RU"/>
              </w:rPr>
              <w:t>Додаток</w:t>
            </w:r>
            <w:proofErr w:type="spellEnd"/>
            <w:r w:rsidRPr="00B358E6">
              <w:rPr>
                <w:rFonts w:ascii="Times New Roman" w:eastAsia="Times New Roman" w:hAnsi="Times New Roman" w:cs="Times New Roman"/>
                <w:snapToGrid w:val="0"/>
                <w:sz w:val="24"/>
                <w:szCs w:val="24"/>
                <w:lang w:val="ru-RU"/>
              </w:rPr>
              <w:t xml:space="preserve"> 1 </w:t>
            </w:r>
            <w:proofErr w:type="spellStart"/>
            <w:r w:rsidRPr="00B358E6">
              <w:rPr>
                <w:rFonts w:ascii="Times New Roman" w:eastAsia="Times New Roman" w:hAnsi="Times New Roman" w:cs="Times New Roman"/>
                <w:snapToGrid w:val="0"/>
                <w:sz w:val="24"/>
                <w:szCs w:val="24"/>
                <w:lang w:val="ru-RU"/>
              </w:rPr>
              <w:t>Дислокація</w:t>
            </w:r>
            <w:proofErr w:type="spellEnd"/>
            <w:r w:rsidRPr="00B358E6">
              <w:rPr>
                <w:rFonts w:ascii="Times New Roman" w:eastAsia="Times New Roman" w:hAnsi="Times New Roman" w:cs="Times New Roman"/>
                <w:snapToGrid w:val="0"/>
                <w:sz w:val="24"/>
                <w:szCs w:val="24"/>
                <w:lang w:val="ru-RU"/>
              </w:rPr>
              <w:t xml:space="preserve"> Об</w:t>
            </w:r>
            <w:r w:rsidRPr="00B358E6">
              <w:rPr>
                <w:rFonts w:ascii="Times New Roman" w:eastAsia="Times New Roman" w:hAnsi="Times New Roman" w:cs="Times New Roman"/>
                <w:snapToGrid w:val="0"/>
                <w:sz w:val="24"/>
                <w:szCs w:val="24"/>
              </w:rPr>
              <w:t>’</w:t>
            </w:r>
            <w:proofErr w:type="spellStart"/>
            <w:r w:rsidRPr="00B358E6">
              <w:rPr>
                <w:rFonts w:ascii="Times New Roman" w:eastAsia="Times New Roman" w:hAnsi="Times New Roman" w:cs="Times New Roman"/>
                <w:snapToGrid w:val="0"/>
                <w:sz w:val="24"/>
                <w:szCs w:val="24"/>
                <w:lang w:val="ru-RU"/>
              </w:rPr>
              <w:t>єкта</w:t>
            </w:r>
            <w:proofErr w:type="spellEnd"/>
            <w:r w:rsidRPr="00B358E6">
              <w:rPr>
                <w:rFonts w:ascii="Times New Roman" w:eastAsia="Times New Roman" w:hAnsi="Times New Roman" w:cs="Times New Roman"/>
                <w:snapToGrid w:val="0"/>
                <w:sz w:val="24"/>
                <w:szCs w:val="24"/>
                <w:lang w:val="ru-RU"/>
              </w:rPr>
              <w:t xml:space="preserve"> на </w:t>
            </w:r>
            <w:r w:rsidR="00B358E6" w:rsidRPr="00B358E6">
              <w:rPr>
                <w:rFonts w:ascii="Times New Roman" w:eastAsia="Times New Roman" w:hAnsi="Times New Roman" w:cs="Times New Roman"/>
                <w:snapToGrid w:val="0"/>
                <w:sz w:val="24"/>
                <w:szCs w:val="24"/>
                <w:lang w:val="ru-RU"/>
              </w:rPr>
              <w:t xml:space="preserve">1 </w:t>
            </w:r>
            <w:proofErr w:type="spellStart"/>
            <w:proofErr w:type="gramStart"/>
            <w:r w:rsidRPr="00B358E6">
              <w:rPr>
                <w:rFonts w:ascii="Times New Roman" w:eastAsia="Times New Roman" w:hAnsi="Times New Roman" w:cs="Times New Roman"/>
                <w:snapToGrid w:val="0"/>
                <w:sz w:val="24"/>
                <w:szCs w:val="24"/>
                <w:lang w:val="ru-RU"/>
              </w:rPr>
              <w:t>арк</w:t>
            </w:r>
            <w:proofErr w:type="spellEnd"/>
            <w:r w:rsidRPr="00B358E6">
              <w:rPr>
                <w:rFonts w:ascii="Times New Roman" w:eastAsia="Times New Roman" w:hAnsi="Times New Roman" w:cs="Times New Roman"/>
                <w:snapToGrid w:val="0"/>
                <w:sz w:val="24"/>
                <w:szCs w:val="24"/>
                <w:lang w:val="ru-RU"/>
              </w:rPr>
              <w:t>.;</w:t>
            </w:r>
            <w:proofErr w:type="gramEnd"/>
          </w:p>
          <w:p w:rsidR="002D4049" w:rsidRPr="00B358E6" w:rsidRDefault="002D4049" w:rsidP="002D4049">
            <w:pPr>
              <w:widowControl w:val="0"/>
              <w:spacing w:after="0" w:line="240" w:lineRule="auto"/>
              <w:jc w:val="both"/>
              <w:outlineLvl w:val="0"/>
              <w:rPr>
                <w:rFonts w:ascii="Times New Roman" w:eastAsia="Times New Roman" w:hAnsi="Times New Roman" w:cs="Times New Roman"/>
                <w:snapToGrid w:val="0"/>
                <w:sz w:val="24"/>
                <w:szCs w:val="24"/>
                <w:lang w:val="ru-RU"/>
              </w:rPr>
            </w:pPr>
            <w:proofErr w:type="spellStart"/>
            <w:r w:rsidRPr="00B358E6">
              <w:rPr>
                <w:rFonts w:ascii="Times New Roman" w:eastAsia="Times New Roman" w:hAnsi="Times New Roman" w:cs="Times New Roman"/>
                <w:snapToGrid w:val="0"/>
                <w:sz w:val="24"/>
                <w:szCs w:val="24"/>
                <w:lang w:val="ru-RU"/>
              </w:rPr>
              <w:t>Додаток</w:t>
            </w:r>
            <w:proofErr w:type="spellEnd"/>
            <w:r w:rsidRPr="00B358E6">
              <w:rPr>
                <w:rFonts w:ascii="Times New Roman" w:eastAsia="Times New Roman" w:hAnsi="Times New Roman" w:cs="Times New Roman"/>
                <w:snapToGrid w:val="0"/>
                <w:sz w:val="24"/>
                <w:szCs w:val="24"/>
                <w:lang w:val="ru-RU"/>
              </w:rPr>
              <w:t xml:space="preserve"> 2 Протокол </w:t>
            </w:r>
            <w:proofErr w:type="spellStart"/>
            <w:r w:rsidRPr="00B358E6">
              <w:rPr>
                <w:rFonts w:ascii="Times New Roman" w:eastAsia="Times New Roman" w:hAnsi="Times New Roman" w:cs="Times New Roman"/>
                <w:snapToGrid w:val="0"/>
                <w:sz w:val="24"/>
                <w:szCs w:val="24"/>
                <w:lang w:val="ru-RU"/>
              </w:rPr>
              <w:t>погодження</w:t>
            </w:r>
            <w:proofErr w:type="spellEnd"/>
            <w:r w:rsidRPr="00B358E6">
              <w:rPr>
                <w:rFonts w:ascii="Times New Roman" w:eastAsia="Times New Roman" w:hAnsi="Times New Roman" w:cs="Times New Roman"/>
                <w:snapToGrid w:val="0"/>
                <w:sz w:val="24"/>
                <w:szCs w:val="24"/>
                <w:lang w:val="ru-RU"/>
              </w:rPr>
              <w:t xml:space="preserve"> </w:t>
            </w:r>
            <w:proofErr w:type="spellStart"/>
            <w:r w:rsidRPr="00B358E6">
              <w:rPr>
                <w:rFonts w:ascii="Times New Roman" w:eastAsia="Times New Roman" w:hAnsi="Times New Roman" w:cs="Times New Roman"/>
                <w:snapToGrid w:val="0"/>
                <w:sz w:val="24"/>
                <w:szCs w:val="24"/>
                <w:lang w:val="ru-RU"/>
              </w:rPr>
              <w:t>ціни</w:t>
            </w:r>
            <w:proofErr w:type="spellEnd"/>
            <w:r w:rsidRPr="00B358E6">
              <w:rPr>
                <w:rFonts w:ascii="Times New Roman" w:eastAsia="Times New Roman" w:hAnsi="Times New Roman" w:cs="Times New Roman"/>
                <w:snapToGrid w:val="0"/>
                <w:sz w:val="24"/>
                <w:szCs w:val="24"/>
                <w:lang w:val="ru-RU"/>
              </w:rPr>
              <w:t xml:space="preserve"> на </w:t>
            </w:r>
            <w:r w:rsidR="00B358E6" w:rsidRPr="00B358E6">
              <w:rPr>
                <w:rFonts w:ascii="Times New Roman" w:eastAsia="Times New Roman" w:hAnsi="Times New Roman" w:cs="Times New Roman"/>
                <w:snapToGrid w:val="0"/>
                <w:sz w:val="24"/>
                <w:szCs w:val="24"/>
                <w:lang w:val="ru-RU"/>
              </w:rPr>
              <w:t xml:space="preserve">1 </w:t>
            </w:r>
            <w:proofErr w:type="spellStart"/>
            <w:proofErr w:type="gramStart"/>
            <w:r w:rsidRPr="00B358E6">
              <w:rPr>
                <w:rFonts w:ascii="Times New Roman" w:eastAsia="Times New Roman" w:hAnsi="Times New Roman" w:cs="Times New Roman"/>
                <w:snapToGrid w:val="0"/>
                <w:sz w:val="24"/>
                <w:szCs w:val="24"/>
                <w:lang w:val="ru-RU"/>
              </w:rPr>
              <w:t>арк</w:t>
            </w:r>
            <w:proofErr w:type="spellEnd"/>
            <w:r w:rsidRPr="00B358E6">
              <w:rPr>
                <w:rFonts w:ascii="Times New Roman" w:eastAsia="Times New Roman" w:hAnsi="Times New Roman" w:cs="Times New Roman"/>
                <w:snapToGrid w:val="0"/>
                <w:sz w:val="24"/>
                <w:szCs w:val="24"/>
                <w:lang w:val="ru-RU"/>
              </w:rPr>
              <w:t>.</w:t>
            </w:r>
            <w:r w:rsidR="00AA7026" w:rsidRPr="00B358E6">
              <w:rPr>
                <w:rFonts w:ascii="Times New Roman" w:eastAsia="Times New Roman" w:hAnsi="Times New Roman" w:cs="Times New Roman"/>
                <w:snapToGrid w:val="0"/>
                <w:sz w:val="24"/>
                <w:szCs w:val="24"/>
                <w:lang w:val="ru-RU"/>
              </w:rPr>
              <w:t>;</w:t>
            </w:r>
            <w:proofErr w:type="gramEnd"/>
          </w:p>
          <w:p w:rsidR="00AA7026" w:rsidRPr="00B358E6" w:rsidRDefault="00AA7026" w:rsidP="002D4049">
            <w:pPr>
              <w:widowControl w:val="0"/>
              <w:spacing w:after="0" w:line="240" w:lineRule="auto"/>
              <w:jc w:val="both"/>
              <w:outlineLvl w:val="0"/>
              <w:rPr>
                <w:rFonts w:ascii="Times New Roman" w:eastAsia="Times New Roman" w:hAnsi="Times New Roman" w:cs="Times New Roman"/>
                <w:snapToGrid w:val="0"/>
                <w:sz w:val="24"/>
                <w:szCs w:val="24"/>
                <w:lang w:val="ru-RU"/>
              </w:rPr>
            </w:pPr>
            <w:proofErr w:type="spellStart"/>
            <w:r w:rsidRPr="00B358E6">
              <w:rPr>
                <w:rFonts w:ascii="Times New Roman" w:eastAsia="Times New Roman" w:hAnsi="Times New Roman" w:cs="Times New Roman"/>
                <w:snapToGrid w:val="0"/>
                <w:sz w:val="24"/>
                <w:szCs w:val="24"/>
                <w:lang w:val="ru-RU"/>
              </w:rPr>
              <w:t>Додаток</w:t>
            </w:r>
            <w:proofErr w:type="spellEnd"/>
            <w:r w:rsidRPr="00B358E6">
              <w:rPr>
                <w:rFonts w:ascii="Times New Roman" w:eastAsia="Times New Roman" w:hAnsi="Times New Roman" w:cs="Times New Roman"/>
                <w:snapToGrid w:val="0"/>
                <w:sz w:val="24"/>
                <w:szCs w:val="24"/>
                <w:lang w:val="ru-RU"/>
              </w:rPr>
              <w:t xml:space="preserve"> 3 </w:t>
            </w:r>
            <w:proofErr w:type="spellStart"/>
            <w:r w:rsidRPr="00B358E6">
              <w:rPr>
                <w:rFonts w:ascii="Times New Roman" w:eastAsia="Times New Roman" w:hAnsi="Times New Roman" w:cs="Times New Roman"/>
                <w:snapToGrid w:val="0"/>
                <w:sz w:val="24"/>
                <w:szCs w:val="24"/>
                <w:lang w:val="ru-RU"/>
              </w:rPr>
              <w:t>Графік</w:t>
            </w:r>
            <w:proofErr w:type="spellEnd"/>
            <w:r w:rsidRPr="00B358E6">
              <w:rPr>
                <w:rFonts w:ascii="Times New Roman" w:eastAsia="Times New Roman" w:hAnsi="Times New Roman" w:cs="Times New Roman"/>
                <w:snapToGrid w:val="0"/>
                <w:sz w:val="24"/>
                <w:szCs w:val="24"/>
                <w:lang w:val="ru-RU"/>
              </w:rPr>
              <w:t xml:space="preserve"> </w:t>
            </w:r>
            <w:proofErr w:type="spellStart"/>
            <w:r w:rsidRPr="00B358E6">
              <w:rPr>
                <w:rFonts w:ascii="Times New Roman" w:eastAsia="Times New Roman" w:hAnsi="Times New Roman" w:cs="Times New Roman"/>
                <w:snapToGrid w:val="0"/>
                <w:sz w:val="24"/>
                <w:szCs w:val="24"/>
                <w:lang w:val="ru-RU"/>
              </w:rPr>
              <w:t>заїзду</w:t>
            </w:r>
            <w:proofErr w:type="spellEnd"/>
            <w:r w:rsidRPr="00B358E6">
              <w:rPr>
                <w:rFonts w:ascii="Times New Roman" w:eastAsia="Times New Roman" w:hAnsi="Times New Roman" w:cs="Times New Roman"/>
                <w:snapToGrid w:val="0"/>
                <w:sz w:val="24"/>
                <w:szCs w:val="24"/>
                <w:lang w:val="ru-RU"/>
              </w:rPr>
              <w:t xml:space="preserve"> </w:t>
            </w:r>
            <w:proofErr w:type="spellStart"/>
            <w:r w:rsidRPr="00B358E6">
              <w:rPr>
                <w:rFonts w:ascii="Times New Roman" w:eastAsia="Times New Roman" w:hAnsi="Times New Roman" w:cs="Times New Roman"/>
                <w:snapToGrid w:val="0"/>
                <w:sz w:val="24"/>
                <w:szCs w:val="24"/>
                <w:lang w:val="ru-RU"/>
              </w:rPr>
              <w:t>дітей</w:t>
            </w:r>
            <w:proofErr w:type="spellEnd"/>
            <w:r w:rsidRPr="00B358E6">
              <w:rPr>
                <w:rFonts w:ascii="Times New Roman" w:eastAsia="Times New Roman" w:hAnsi="Times New Roman" w:cs="Times New Roman"/>
                <w:snapToGrid w:val="0"/>
                <w:sz w:val="24"/>
                <w:szCs w:val="24"/>
                <w:lang w:val="ru-RU"/>
              </w:rPr>
              <w:t xml:space="preserve"> до КЗПО «ДТОВ «</w:t>
            </w:r>
            <w:proofErr w:type="spellStart"/>
            <w:r w:rsidRPr="00B358E6">
              <w:rPr>
                <w:rFonts w:ascii="Times New Roman" w:eastAsia="Times New Roman" w:hAnsi="Times New Roman" w:cs="Times New Roman"/>
                <w:snapToGrid w:val="0"/>
                <w:sz w:val="24"/>
                <w:szCs w:val="24"/>
                <w:lang w:val="ru-RU"/>
              </w:rPr>
              <w:t>Сонячний</w:t>
            </w:r>
            <w:proofErr w:type="spellEnd"/>
            <w:r w:rsidRPr="00B358E6">
              <w:rPr>
                <w:rFonts w:ascii="Times New Roman" w:eastAsia="Times New Roman" w:hAnsi="Times New Roman" w:cs="Times New Roman"/>
                <w:snapToGrid w:val="0"/>
                <w:sz w:val="24"/>
                <w:szCs w:val="24"/>
                <w:lang w:val="ru-RU"/>
              </w:rPr>
              <w:t xml:space="preserve">» КМР у 2024 р. </w:t>
            </w:r>
            <w:r w:rsidR="00B358E6" w:rsidRPr="00B358E6">
              <w:rPr>
                <w:rFonts w:ascii="Times New Roman" w:eastAsia="Times New Roman" w:hAnsi="Times New Roman" w:cs="Times New Roman"/>
                <w:snapToGrid w:val="0"/>
                <w:sz w:val="24"/>
                <w:szCs w:val="24"/>
                <w:lang w:val="ru-RU"/>
              </w:rPr>
              <w:t>н</w:t>
            </w:r>
            <w:r w:rsidRPr="00B358E6">
              <w:rPr>
                <w:rFonts w:ascii="Times New Roman" w:eastAsia="Times New Roman" w:hAnsi="Times New Roman" w:cs="Times New Roman"/>
                <w:snapToGrid w:val="0"/>
                <w:sz w:val="24"/>
                <w:szCs w:val="24"/>
                <w:lang w:val="ru-RU"/>
              </w:rPr>
              <w:t>а</w:t>
            </w:r>
            <w:r w:rsidR="00B358E6" w:rsidRPr="00B358E6">
              <w:rPr>
                <w:rFonts w:ascii="Times New Roman" w:eastAsia="Times New Roman" w:hAnsi="Times New Roman" w:cs="Times New Roman"/>
                <w:snapToGrid w:val="0"/>
                <w:sz w:val="24"/>
                <w:szCs w:val="24"/>
                <w:lang w:val="ru-RU"/>
              </w:rPr>
              <w:t xml:space="preserve"> 1 </w:t>
            </w:r>
            <w:proofErr w:type="spellStart"/>
            <w:r w:rsidRPr="00B358E6">
              <w:rPr>
                <w:rFonts w:ascii="Times New Roman" w:eastAsia="Times New Roman" w:hAnsi="Times New Roman" w:cs="Times New Roman"/>
                <w:snapToGrid w:val="0"/>
                <w:sz w:val="24"/>
                <w:szCs w:val="24"/>
                <w:lang w:val="ru-RU"/>
              </w:rPr>
              <w:t>арк</w:t>
            </w:r>
            <w:proofErr w:type="spellEnd"/>
            <w:r w:rsidRPr="00B358E6">
              <w:rPr>
                <w:rFonts w:ascii="Times New Roman" w:eastAsia="Times New Roman" w:hAnsi="Times New Roman" w:cs="Times New Roman"/>
                <w:snapToGrid w:val="0"/>
                <w:sz w:val="24"/>
                <w:szCs w:val="24"/>
                <w:lang w:val="ru-RU"/>
              </w:rPr>
              <w:t>.</w:t>
            </w:r>
          </w:p>
          <w:p w:rsidR="002D4049" w:rsidRPr="00B358E6" w:rsidRDefault="002D4049" w:rsidP="002D4049">
            <w:pPr>
              <w:widowControl w:val="0"/>
              <w:autoSpaceDE w:val="0"/>
              <w:autoSpaceDN w:val="0"/>
              <w:spacing w:after="0" w:line="240" w:lineRule="auto"/>
              <w:jc w:val="both"/>
              <w:rPr>
                <w:rFonts w:ascii="Times New Roman" w:eastAsia="Times New Roman" w:hAnsi="Times New Roman" w:cs="Times New Roman"/>
                <w:b/>
                <w:bCs/>
                <w:sz w:val="24"/>
                <w:szCs w:val="24"/>
                <w:lang w:val="ru-RU"/>
              </w:rPr>
            </w:pPr>
          </w:p>
          <w:tbl>
            <w:tblPr>
              <w:tblW w:w="9747" w:type="dxa"/>
              <w:tblLook w:val="0000" w:firstRow="0" w:lastRow="0" w:firstColumn="0" w:lastColumn="0" w:noHBand="0" w:noVBand="0"/>
            </w:tblPr>
            <w:tblGrid>
              <w:gridCol w:w="3528"/>
              <w:gridCol w:w="2700"/>
              <w:gridCol w:w="3519"/>
            </w:tblGrid>
            <w:tr w:rsidR="002D4049" w:rsidRPr="00B358E6" w:rsidTr="007602B4">
              <w:trPr>
                <w:cantSplit/>
              </w:trPr>
              <w:tc>
                <w:tcPr>
                  <w:tcW w:w="9747" w:type="dxa"/>
                  <w:gridSpan w:val="3"/>
                </w:tcPr>
                <w:p w:rsidR="002D4049" w:rsidRPr="00B358E6" w:rsidRDefault="002D4049" w:rsidP="0065743F">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ПІДПИСИ СТОРІН:</w:t>
                  </w:r>
                </w:p>
                <w:p w:rsidR="002D4049" w:rsidRPr="00B358E6" w:rsidRDefault="002D4049" w:rsidP="0065743F">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p>
              </w:tc>
            </w:tr>
            <w:tr w:rsidR="002D4049" w:rsidRPr="00B358E6" w:rsidTr="007602B4">
              <w:trPr>
                <w:cantSplit/>
              </w:trPr>
              <w:tc>
                <w:tcPr>
                  <w:tcW w:w="3528" w:type="dxa"/>
                  <w:vAlign w:val="center"/>
                </w:tcPr>
                <w:p w:rsidR="002D4049" w:rsidRPr="00B358E6" w:rsidRDefault="002D4049" w:rsidP="0065743F">
                  <w:pPr>
                    <w:framePr w:hSpace="180" w:wrap="around" w:vAnchor="text" w:hAnchor="text" w:y="1"/>
                    <w:spacing w:after="0" w:line="240" w:lineRule="auto"/>
                    <w:suppressOverlap/>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ОХОРОНА</w:t>
                  </w:r>
                </w:p>
              </w:tc>
              <w:tc>
                <w:tcPr>
                  <w:tcW w:w="2700" w:type="dxa"/>
                  <w:vAlign w:val="center"/>
                </w:tcPr>
                <w:p w:rsidR="002D4049" w:rsidRPr="00B358E6" w:rsidRDefault="002D4049" w:rsidP="0065743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3519" w:type="dxa"/>
                  <w:vAlign w:val="center"/>
                </w:tcPr>
                <w:p w:rsidR="002D4049" w:rsidRPr="00B358E6" w:rsidRDefault="002D4049" w:rsidP="0065743F">
                  <w:pPr>
                    <w:framePr w:hSpace="180" w:wrap="around" w:vAnchor="text" w:hAnchor="text" w:y="1"/>
                    <w:spacing w:after="0" w:line="240" w:lineRule="auto"/>
                    <w:ind w:firstLine="12"/>
                    <w:suppressOverlap/>
                    <w:rPr>
                      <w:rFonts w:ascii="Times New Roman" w:eastAsia="Times New Roman" w:hAnsi="Times New Roman" w:cs="Times New Roman"/>
                      <w:b/>
                      <w:bCs/>
                      <w:sz w:val="24"/>
                      <w:szCs w:val="24"/>
                    </w:rPr>
                  </w:pPr>
                  <w:r w:rsidRPr="00B358E6">
                    <w:rPr>
                      <w:rFonts w:ascii="Times New Roman" w:eastAsia="Times New Roman" w:hAnsi="Times New Roman" w:cs="Times New Roman"/>
                      <w:b/>
                      <w:bCs/>
                      <w:sz w:val="24"/>
                      <w:szCs w:val="24"/>
                    </w:rPr>
                    <w:t>ЗАМОВНИК</w:t>
                  </w:r>
                </w:p>
              </w:tc>
            </w:tr>
            <w:tr w:rsidR="002D4049" w:rsidRPr="00B358E6" w:rsidTr="007602B4">
              <w:trPr>
                <w:cantSplit/>
              </w:trPr>
              <w:tc>
                <w:tcPr>
                  <w:tcW w:w="3528" w:type="dxa"/>
                </w:tcPr>
                <w:p w:rsidR="002D4049" w:rsidRPr="00B358E6" w:rsidRDefault="002D4049" w:rsidP="0065743F">
                  <w:pPr>
                    <w:framePr w:hSpace="180" w:wrap="around" w:vAnchor="text" w:hAnchor="text" w:y="1"/>
                    <w:spacing w:after="0" w:line="240" w:lineRule="auto"/>
                    <w:suppressOverlap/>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__________________ (підпис, ініціали, прізвище)</w:t>
                  </w:r>
                </w:p>
                <w:p w:rsidR="002D4049" w:rsidRPr="00B358E6" w:rsidRDefault="002D4049" w:rsidP="0065743F">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М. П.</w:t>
                  </w:r>
                </w:p>
              </w:tc>
              <w:tc>
                <w:tcPr>
                  <w:tcW w:w="2700" w:type="dxa"/>
                </w:tcPr>
                <w:p w:rsidR="002D4049" w:rsidRPr="00B358E6" w:rsidRDefault="002D4049" w:rsidP="0065743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3519" w:type="dxa"/>
                </w:tcPr>
                <w:p w:rsidR="002D4049" w:rsidRPr="00B358E6" w:rsidRDefault="002D4049" w:rsidP="0065743F">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Директор КЗПО</w:t>
                  </w:r>
                </w:p>
                <w:p w:rsidR="002D4049" w:rsidRPr="00B358E6" w:rsidRDefault="002D4049" w:rsidP="0065743F">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«ДТОВ «Сонячний» КМР</w:t>
                  </w:r>
                </w:p>
                <w:p w:rsidR="002D4049" w:rsidRPr="00B358E6" w:rsidRDefault="002D4049" w:rsidP="0065743F">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p>
                <w:p w:rsidR="002D4049" w:rsidRPr="00B358E6" w:rsidRDefault="002D4049" w:rsidP="0065743F">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_________Олег КРОШКА</w:t>
                  </w:r>
                </w:p>
                <w:p w:rsidR="002D4049" w:rsidRPr="00B358E6" w:rsidRDefault="002D4049" w:rsidP="0065743F">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B358E6">
                    <w:rPr>
                      <w:rFonts w:ascii="Times New Roman" w:eastAsia="Times New Roman" w:hAnsi="Times New Roman" w:cs="Times New Roman"/>
                      <w:sz w:val="24"/>
                      <w:szCs w:val="24"/>
                    </w:rPr>
                    <w:t>М.П.</w:t>
                  </w:r>
                </w:p>
              </w:tc>
            </w:tr>
          </w:tbl>
          <w:p w:rsidR="002D4049" w:rsidRPr="00B358E6" w:rsidRDefault="002D4049" w:rsidP="002D4049">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p>
          <w:p w:rsidR="007602B4" w:rsidRPr="007602B4" w:rsidRDefault="007602B4" w:rsidP="007602B4">
            <w:pPr>
              <w:widowControl w:val="0"/>
              <w:tabs>
                <w:tab w:val="left" w:pos="5670"/>
              </w:tabs>
              <w:autoSpaceDE w:val="0"/>
              <w:autoSpaceDN w:val="0"/>
              <w:spacing w:after="0" w:line="240" w:lineRule="auto"/>
              <w:ind w:left="5670"/>
              <w:jc w:val="both"/>
              <w:rPr>
                <w:rFonts w:ascii="Times New Roman" w:eastAsia="Times New Roman" w:hAnsi="Times New Roman" w:cs="Times New Roman"/>
                <w:bCs/>
                <w:sz w:val="24"/>
                <w:szCs w:val="24"/>
              </w:rPr>
            </w:pPr>
            <w:r w:rsidRPr="007602B4">
              <w:rPr>
                <w:rFonts w:ascii="Times New Roman" w:eastAsia="Times New Roman" w:hAnsi="Times New Roman" w:cs="Times New Roman"/>
                <w:bCs/>
                <w:sz w:val="24"/>
                <w:szCs w:val="24"/>
              </w:rPr>
              <w:lastRenderedPageBreak/>
              <w:t>Додаток 1</w:t>
            </w:r>
          </w:p>
          <w:p w:rsidR="007602B4" w:rsidRPr="007602B4" w:rsidRDefault="007602B4" w:rsidP="007602B4">
            <w:pPr>
              <w:widowControl w:val="0"/>
              <w:tabs>
                <w:tab w:val="left" w:pos="5670"/>
              </w:tabs>
              <w:autoSpaceDE w:val="0"/>
              <w:autoSpaceDN w:val="0"/>
              <w:spacing w:after="0" w:line="240" w:lineRule="auto"/>
              <w:ind w:left="5670"/>
              <w:rPr>
                <w:rFonts w:ascii="Times New Roman" w:eastAsia="Times New Roman" w:hAnsi="Times New Roman" w:cs="Times New Roman"/>
                <w:sz w:val="24"/>
                <w:szCs w:val="24"/>
              </w:rPr>
            </w:pPr>
            <w:proofErr w:type="gramStart"/>
            <w:r w:rsidRPr="007602B4">
              <w:rPr>
                <w:rFonts w:ascii="Times New Roman" w:eastAsia="Times New Roman" w:hAnsi="Times New Roman" w:cs="Times New Roman"/>
                <w:sz w:val="24"/>
                <w:szCs w:val="24"/>
                <w:lang w:val="ru-RU"/>
              </w:rPr>
              <w:t>д</w:t>
            </w:r>
            <w:r w:rsidRPr="007602B4">
              <w:rPr>
                <w:rFonts w:ascii="Times New Roman" w:eastAsia="Times New Roman" w:hAnsi="Times New Roman" w:cs="Times New Roman"/>
                <w:sz w:val="24"/>
                <w:szCs w:val="24"/>
              </w:rPr>
              <w:t>о  Договору</w:t>
            </w:r>
            <w:proofErr w:type="gramEnd"/>
            <w:r w:rsidRPr="007602B4">
              <w:rPr>
                <w:rFonts w:ascii="Times New Roman" w:eastAsia="Times New Roman" w:hAnsi="Times New Roman" w:cs="Times New Roman"/>
                <w:sz w:val="24"/>
                <w:szCs w:val="24"/>
              </w:rPr>
              <w:t xml:space="preserve"> №_____від_</w:t>
            </w:r>
            <w:r w:rsidR="00944576">
              <w:rPr>
                <w:rFonts w:ascii="Times New Roman" w:eastAsia="Times New Roman" w:hAnsi="Times New Roman" w:cs="Times New Roman"/>
                <w:sz w:val="24"/>
                <w:szCs w:val="24"/>
              </w:rPr>
              <w:t>_____</w:t>
            </w:r>
            <w:r w:rsidR="00AA7026">
              <w:rPr>
                <w:rFonts w:ascii="Times New Roman" w:eastAsia="Times New Roman" w:hAnsi="Times New Roman" w:cs="Times New Roman"/>
                <w:sz w:val="24"/>
                <w:szCs w:val="24"/>
              </w:rPr>
              <w:t>__2024 р.</w:t>
            </w:r>
          </w:p>
          <w:p w:rsidR="007602B4" w:rsidRPr="007602B4" w:rsidRDefault="007602B4" w:rsidP="007602B4">
            <w:pPr>
              <w:widowControl w:val="0"/>
              <w:autoSpaceDE w:val="0"/>
              <w:autoSpaceDN w:val="0"/>
              <w:spacing w:after="0" w:line="240" w:lineRule="auto"/>
              <w:ind w:left="6096"/>
              <w:jc w:val="both"/>
              <w:rPr>
                <w:rFonts w:ascii="Times New Roman" w:eastAsia="Times New Roman" w:hAnsi="Times New Roman" w:cs="Times New Roman"/>
                <w:b/>
                <w:bCs/>
                <w:sz w:val="24"/>
                <w:szCs w:val="24"/>
              </w:rPr>
            </w:pPr>
          </w:p>
          <w:p w:rsidR="007602B4" w:rsidRPr="007602B4" w:rsidRDefault="007602B4" w:rsidP="007602B4">
            <w:pPr>
              <w:widowControl w:val="0"/>
              <w:autoSpaceDE w:val="0"/>
              <w:autoSpaceDN w:val="0"/>
              <w:spacing w:after="0" w:line="240" w:lineRule="auto"/>
              <w:ind w:left="6096"/>
              <w:jc w:val="both"/>
              <w:rPr>
                <w:rFonts w:ascii="Times New Roman" w:eastAsia="Times New Roman" w:hAnsi="Times New Roman" w:cs="Times New Roman"/>
                <w:b/>
                <w:bCs/>
                <w:sz w:val="24"/>
                <w:szCs w:val="24"/>
              </w:rPr>
            </w:pPr>
          </w:p>
          <w:p w:rsidR="007602B4" w:rsidRPr="007602B4" w:rsidRDefault="007602B4" w:rsidP="007602B4">
            <w:pPr>
              <w:widowControl w:val="0"/>
              <w:autoSpaceDE w:val="0"/>
              <w:autoSpaceDN w:val="0"/>
              <w:spacing w:after="0" w:line="240" w:lineRule="auto"/>
              <w:jc w:val="center"/>
              <w:rPr>
                <w:rFonts w:ascii="Times New Roman" w:eastAsia="Times New Roman" w:hAnsi="Times New Roman" w:cs="Times New Roman"/>
                <w:b/>
                <w:bCs/>
                <w:sz w:val="24"/>
                <w:szCs w:val="24"/>
              </w:rPr>
            </w:pPr>
            <w:r w:rsidRPr="007602B4">
              <w:rPr>
                <w:rFonts w:ascii="Times New Roman" w:eastAsia="Times New Roman" w:hAnsi="Times New Roman" w:cs="Times New Roman"/>
                <w:b/>
                <w:bCs/>
                <w:sz w:val="24"/>
                <w:szCs w:val="24"/>
              </w:rPr>
              <w:t xml:space="preserve">Дислокація Об‘єкта, охорона якого здійснюється </w:t>
            </w:r>
          </w:p>
          <w:p w:rsidR="007602B4" w:rsidRPr="007602B4" w:rsidRDefault="007602B4" w:rsidP="007602B4">
            <w:pPr>
              <w:widowControl w:val="0"/>
              <w:autoSpaceDE w:val="0"/>
              <w:autoSpaceDN w:val="0"/>
              <w:spacing w:after="0" w:line="240" w:lineRule="auto"/>
              <w:jc w:val="center"/>
              <w:rPr>
                <w:rFonts w:ascii="Times New Roman" w:eastAsia="Times New Roman" w:hAnsi="Times New Roman" w:cs="Times New Roman"/>
                <w:b/>
                <w:bCs/>
                <w:sz w:val="24"/>
                <w:szCs w:val="24"/>
              </w:rPr>
            </w:pPr>
            <w:r w:rsidRPr="007602B4">
              <w:rPr>
                <w:rFonts w:ascii="Times New Roman" w:eastAsia="Times New Roman" w:hAnsi="Times New Roman" w:cs="Times New Roman"/>
                <w:b/>
                <w:bCs/>
                <w:sz w:val="24"/>
                <w:szCs w:val="24"/>
              </w:rPr>
              <w:t>______________________________________________</w:t>
            </w:r>
          </w:p>
          <w:p w:rsidR="007602B4" w:rsidRPr="007602B4" w:rsidRDefault="007602B4" w:rsidP="007602B4">
            <w:pPr>
              <w:widowControl w:val="0"/>
              <w:autoSpaceDE w:val="0"/>
              <w:autoSpaceDN w:val="0"/>
              <w:spacing w:after="0" w:line="240" w:lineRule="auto"/>
              <w:ind w:left="-100" w:firstLine="720"/>
              <w:jc w:val="center"/>
              <w:rPr>
                <w:rFonts w:ascii="Times New Roman" w:eastAsia="Times New Roman" w:hAnsi="Times New Roman" w:cs="Times New Roman"/>
                <w:i/>
                <w:sz w:val="20"/>
                <w:szCs w:val="20"/>
              </w:rPr>
            </w:pPr>
            <w:r w:rsidRPr="007602B4">
              <w:rPr>
                <w:rFonts w:ascii="Times New Roman" w:eastAsia="Times New Roman" w:hAnsi="Times New Roman" w:cs="Times New Roman"/>
                <w:i/>
                <w:sz w:val="20"/>
                <w:szCs w:val="20"/>
              </w:rPr>
              <w:t>(назва підрозділу охорони)</w:t>
            </w:r>
          </w:p>
          <w:p w:rsidR="007602B4" w:rsidRPr="007602B4" w:rsidRDefault="007602B4" w:rsidP="007602B4">
            <w:pPr>
              <w:widowControl w:val="0"/>
              <w:autoSpaceDE w:val="0"/>
              <w:autoSpaceDN w:val="0"/>
              <w:spacing w:after="0" w:line="240" w:lineRule="auto"/>
              <w:ind w:left="2880" w:firstLine="720"/>
              <w:jc w:val="center"/>
              <w:rPr>
                <w:rFonts w:ascii="Times New Roman" w:eastAsia="Times New Roman" w:hAnsi="Times New Roman" w:cs="Times New Roman"/>
                <w:sz w:val="18"/>
                <w:szCs w:val="18"/>
              </w:rPr>
            </w:pPr>
          </w:p>
          <w:p w:rsidR="007602B4" w:rsidRPr="007602B4" w:rsidRDefault="007602B4" w:rsidP="007602B4">
            <w:pPr>
              <w:widowControl w:val="0"/>
              <w:autoSpaceDE w:val="0"/>
              <w:autoSpaceDN w:val="0"/>
              <w:spacing w:after="0" w:line="240" w:lineRule="auto"/>
              <w:jc w:val="both"/>
              <w:rPr>
                <w:rFonts w:ascii="Times New Roman" w:eastAsia="Times New Roman" w:hAnsi="Times New Roman" w:cs="Times New Roman"/>
                <w:sz w:val="24"/>
                <w:szCs w:val="24"/>
                <w:u w:val="single"/>
              </w:rPr>
            </w:pPr>
            <w:r w:rsidRPr="007602B4">
              <w:rPr>
                <w:rFonts w:ascii="Times New Roman" w:eastAsia="Times New Roman" w:hAnsi="Times New Roman" w:cs="Times New Roman"/>
                <w:sz w:val="20"/>
                <w:szCs w:val="20"/>
              </w:rPr>
              <w:tab/>
            </w:r>
            <w:r w:rsidRPr="007602B4">
              <w:rPr>
                <w:rFonts w:ascii="Times New Roman" w:eastAsia="Times New Roman" w:hAnsi="Times New Roman" w:cs="Times New Roman"/>
                <w:sz w:val="24"/>
                <w:szCs w:val="24"/>
              </w:rPr>
              <w:t>Об’єкт, що охороняється</w:t>
            </w:r>
            <w:r w:rsidRPr="007602B4">
              <w:rPr>
                <w:rFonts w:ascii="Times New Roman" w:eastAsia="Times New Roman" w:hAnsi="Times New Roman" w:cs="Times New Roman"/>
                <w:b/>
                <w:sz w:val="24"/>
                <w:szCs w:val="24"/>
              </w:rPr>
              <w:t xml:space="preserve">: </w:t>
            </w:r>
            <w:r w:rsidRPr="007602B4">
              <w:rPr>
                <w:rFonts w:ascii="Times New Roman" w:eastAsia="Times New Roman" w:hAnsi="Times New Roman" w:cs="Times New Roman"/>
                <w:sz w:val="24"/>
                <w:szCs w:val="24"/>
                <w:u w:val="single"/>
              </w:rPr>
              <w:t>КЗПО «ДТОВ «Сонячний» КМР</w:t>
            </w:r>
          </w:p>
          <w:p w:rsidR="007602B4" w:rsidRPr="007602B4" w:rsidRDefault="007602B4" w:rsidP="007602B4">
            <w:pPr>
              <w:widowControl w:val="0"/>
              <w:autoSpaceDE w:val="0"/>
              <w:autoSpaceDN w:val="0"/>
              <w:spacing w:after="0" w:line="240" w:lineRule="auto"/>
              <w:jc w:val="both"/>
              <w:rPr>
                <w:rFonts w:ascii="Times New Roman" w:eastAsia="Times New Roman" w:hAnsi="Times New Roman" w:cs="Times New Roman"/>
                <w:b/>
                <w:sz w:val="24"/>
                <w:szCs w:val="24"/>
              </w:rPr>
            </w:pPr>
          </w:p>
          <w:p w:rsidR="007602B4" w:rsidRPr="007602B4" w:rsidRDefault="007602B4" w:rsidP="007602B4">
            <w:pPr>
              <w:widowControl w:val="0"/>
              <w:autoSpaceDE w:val="0"/>
              <w:autoSpaceDN w:val="0"/>
              <w:spacing w:after="0" w:line="240" w:lineRule="auto"/>
              <w:jc w:val="both"/>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ab/>
              <w:t>Юридична адреса  Замовника: 50006, Україна, Дніпропетровська область, місто Кривий Ріг, вул. Соборності, 20.</w:t>
            </w:r>
          </w:p>
          <w:p w:rsidR="007602B4" w:rsidRPr="007602B4" w:rsidRDefault="007602B4" w:rsidP="007602B4">
            <w:pPr>
              <w:widowControl w:val="0"/>
              <w:autoSpaceDE w:val="0"/>
              <w:autoSpaceDN w:val="0"/>
              <w:spacing w:after="0" w:line="240" w:lineRule="auto"/>
              <w:jc w:val="both"/>
              <w:rPr>
                <w:rFonts w:ascii="Times New Roman" w:eastAsia="Times New Roman" w:hAnsi="Times New Roman" w:cs="Times New Roman"/>
                <w:sz w:val="24"/>
                <w:szCs w:val="24"/>
              </w:rPr>
            </w:pPr>
          </w:p>
          <w:p w:rsidR="007602B4" w:rsidRPr="007602B4" w:rsidRDefault="007602B4" w:rsidP="007602B4">
            <w:pPr>
              <w:widowControl w:val="0"/>
              <w:autoSpaceDE w:val="0"/>
              <w:autoSpaceDN w:val="0"/>
              <w:spacing w:after="0" w:line="240" w:lineRule="auto"/>
              <w:jc w:val="both"/>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 xml:space="preserve">           Фактична адреса Замовника: 28540, Україна, Кіровоградська область, Кропивницький р-н, </w:t>
            </w:r>
            <w:r w:rsidR="00DD171C">
              <w:rPr>
                <w:rFonts w:ascii="Times New Roman" w:eastAsia="Times New Roman" w:hAnsi="Times New Roman" w:cs="Times New Roman"/>
                <w:sz w:val="24"/>
                <w:szCs w:val="24"/>
              </w:rPr>
              <w:t xml:space="preserve">      </w:t>
            </w:r>
            <w:r w:rsidRPr="007602B4">
              <w:rPr>
                <w:rFonts w:ascii="Times New Roman" w:eastAsia="Times New Roman" w:hAnsi="Times New Roman" w:cs="Times New Roman"/>
                <w:sz w:val="24"/>
                <w:szCs w:val="24"/>
              </w:rPr>
              <w:t xml:space="preserve">с. </w:t>
            </w:r>
            <w:proofErr w:type="spellStart"/>
            <w:r w:rsidRPr="007602B4">
              <w:rPr>
                <w:rFonts w:ascii="Times New Roman" w:eastAsia="Times New Roman" w:hAnsi="Times New Roman" w:cs="Times New Roman"/>
                <w:sz w:val="24"/>
                <w:szCs w:val="24"/>
              </w:rPr>
              <w:t>Гурівка</w:t>
            </w:r>
            <w:proofErr w:type="spellEnd"/>
            <w:r w:rsidRPr="007602B4">
              <w:rPr>
                <w:rFonts w:ascii="Times New Roman" w:eastAsia="Times New Roman" w:hAnsi="Times New Roman" w:cs="Times New Roman"/>
                <w:sz w:val="24"/>
                <w:szCs w:val="24"/>
              </w:rPr>
              <w:t>, вул. Перемоги, 99.</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27"/>
              <w:gridCol w:w="1914"/>
              <w:gridCol w:w="1073"/>
              <w:gridCol w:w="4893"/>
            </w:tblGrid>
            <w:tr w:rsidR="006B76D3" w:rsidRPr="00D0474E" w:rsidTr="00722B50">
              <w:trPr>
                <w:cantSplit/>
                <w:trHeight w:val="1602"/>
              </w:trPr>
              <w:tc>
                <w:tcPr>
                  <w:tcW w:w="557" w:type="dxa"/>
                  <w:tcBorders>
                    <w:top w:val="single" w:sz="4" w:space="0" w:color="auto"/>
                    <w:left w:val="single" w:sz="4" w:space="0" w:color="auto"/>
                    <w:bottom w:val="single" w:sz="4" w:space="0" w:color="auto"/>
                    <w:right w:val="single" w:sz="4" w:space="0" w:color="auto"/>
                  </w:tcBorders>
                  <w:vAlign w:val="center"/>
                  <w:hideMark/>
                </w:tcPr>
                <w:p w:rsidR="006B76D3" w:rsidRPr="007602B4" w:rsidRDefault="006B76D3"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 п/п</w:t>
                  </w:r>
                </w:p>
              </w:tc>
              <w:tc>
                <w:tcPr>
                  <w:tcW w:w="1527" w:type="dxa"/>
                  <w:tcBorders>
                    <w:top w:val="single" w:sz="4" w:space="0" w:color="auto"/>
                    <w:left w:val="single" w:sz="4" w:space="0" w:color="auto"/>
                    <w:bottom w:val="single" w:sz="4" w:space="0" w:color="auto"/>
                    <w:right w:val="single" w:sz="4" w:space="0" w:color="auto"/>
                  </w:tcBorders>
                  <w:vAlign w:val="center"/>
                  <w:hideMark/>
                </w:tcPr>
                <w:p w:rsidR="006B76D3" w:rsidRPr="007602B4" w:rsidRDefault="006B76D3"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Об‘єкт</w:t>
                  </w:r>
                </w:p>
                <w:p w:rsidR="006B76D3" w:rsidRPr="007602B4" w:rsidRDefault="006B76D3"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охорони</w:t>
                  </w:r>
                </w:p>
              </w:tc>
              <w:tc>
                <w:tcPr>
                  <w:tcW w:w="1914" w:type="dxa"/>
                  <w:tcBorders>
                    <w:top w:val="single" w:sz="4" w:space="0" w:color="auto"/>
                    <w:left w:val="single" w:sz="4" w:space="0" w:color="auto"/>
                    <w:bottom w:val="single" w:sz="4" w:space="0" w:color="auto"/>
                    <w:right w:val="single" w:sz="4" w:space="0" w:color="auto"/>
                  </w:tcBorders>
                  <w:vAlign w:val="center"/>
                  <w:hideMark/>
                </w:tcPr>
                <w:p w:rsidR="006B76D3" w:rsidRPr="007602B4" w:rsidRDefault="006B76D3"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Адреса</w:t>
                  </w:r>
                </w:p>
              </w:tc>
              <w:tc>
                <w:tcPr>
                  <w:tcW w:w="1073" w:type="dxa"/>
                  <w:tcBorders>
                    <w:top w:val="single" w:sz="4" w:space="0" w:color="auto"/>
                    <w:left w:val="single" w:sz="4" w:space="0" w:color="auto"/>
                    <w:bottom w:val="single" w:sz="4" w:space="0" w:color="auto"/>
                    <w:right w:val="single" w:sz="4" w:space="0" w:color="auto"/>
                  </w:tcBorders>
                  <w:vAlign w:val="center"/>
                  <w:hideMark/>
                </w:tcPr>
                <w:p w:rsidR="006B76D3" w:rsidRPr="007602B4" w:rsidRDefault="006B76D3"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Вид охорони</w:t>
                  </w:r>
                </w:p>
              </w:tc>
              <w:tc>
                <w:tcPr>
                  <w:tcW w:w="4893" w:type="dxa"/>
                  <w:tcBorders>
                    <w:top w:val="single" w:sz="4" w:space="0" w:color="auto"/>
                    <w:left w:val="single" w:sz="4" w:space="0" w:color="auto"/>
                    <w:right w:val="single" w:sz="4" w:space="0" w:color="auto"/>
                  </w:tcBorders>
                  <w:vAlign w:val="center"/>
                </w:tcPr>
                <w:p w:rsidR="006B76D3" w:rsidRPr="007602B4" w:rsidRDefault="006B76D3"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r>
                    <w:rPr>
                      <w:rFonts w:ascii="Times New Roman" w:hAnsi="Times New Roman" w:cs="Times New Roman"/>
                      <w:sz w:val="24"/>
                      <w:szCs w:val="24"/>
                    </w:rPr>
                    <w:t>Графік охорони</w:t>
                  </w:r>
                </w:p>
              </w:tc>
            </w:tr>
            <w:tr w:rsidR="007602B4" w:rsidRPr="00D0474E" w:rsidTr="007602B4">
              <w:trPr>
                <w:cantSplit/>
                <w:trHeight w:val="685"/>
              </w:trPr>
              <w:tc>
                <w:tcPr>
                  <w:tcW w:w="557" w:type="dxa"/>
                  <w:vMerge w:val="restart"/>
                  <w:tcBorders>
                    <w:top w:val="single" w:sz="4" w:space="0" w:color="auto"/>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1.</w:t>
                  </w:r>
                </w:p>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527" w:type="dxa"/>
                  <w:vMerge w:val="restart"/>
                  <w:tcBorders>
                    <w:top w:val="single" w:sz="4" w:space="0" w:color="auto"/>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b/>
                      <w:sz w:val="24"/>
                      <w:szCs w:val="24"/>
                    </w:rPr>
                  </w:pPr>
                  <w:r w:rsidRPr="007602B4">
                    <w:rPr>
                      <w:rFonts w:ascii="Times New Roman" w:hAnsi="Times New Roman" w:cs="Times New Roman"/>
                      <w:sz w:val="24"/>
                      <w:szCs w:val="24"/>
                    </w:rPr>
                    <w:t>КЗПО «ДТОВ «Сонячний» КМР</w:t>
                  </w:r>
                </w:p>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914" w:type="dxa"/>
                  <w:vMerge w:val="restart"/>
                  <w:tcBorders>
                    <w:top w:val="single" w:sz="4" w:space="0" w:color="auto"/>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r w:rsidRPr="007602B4">
                    <w:rPr>
                      <w:rFonts w:ascii="Times New Roman" w:hAnsi="Times New Roman" w:cs="Times New Roman"/>
                      <w:sz w:val="24"/>
                      <w:szCs w:val="24"/>
                    </w:rPr>
                    <w:t xml:space="preserve">Кіровоградська область, Кропивницький район, село </w:t>
                  </w:r>
                  <w:proofErr w:type="spellStart"/>
                  <w:r w:rsidRPr="007602B4">
                    <w:rPr>
                      <w:rFonts w:ascii="Times New Roman" w:hAnsi="Times New Roman" w:cs="Times New Roman"/>
                      <w:sz w:val="24"/>
                      <w:szCs w:val="24"/>
                    </w:rPr>
                    <w:t>Гурівка</w:t>
                  </w:r>
                  <w:proofErr w:type="spellEnd"/>
                  <w:r w:rsidRPr="007602B4">
                    <w:rPr>
                      <w:rFonts w:ascii="Times New Roman" w:hAnsi="Times New Roman" w:cs="Times New Roman"/>
                      <w:sz w:val="24"/>
                      <w:szCs w:val="24"/>
                    </w:rPr>
                    <w:t>, вул. Перемоги, 99</w:t>
                  </w:r>
                </w:p>
              </w:tc>
              <w:tc>
                <w:tcPr>
                  <w:tcW w:w="1073" w:type="dxa"/>
                  <w:vMerge w:val="restart"/>
                  <w:tcBorders>
                    <w:top w:val="single" w:sz="4" w:space="0" w:color="auto"/>
                    <w:left w:val="single" w:sz="4" w:space="0" w:color="auto"/>
                    <w:right w:val="single" w:sz="4" w:space="0" w:color="auto"/>
                  </w:tcBorders>
                  <w:textDirection w:val="btLr"/>
                </w:tcPr>
                <w:p w:rsidR="007602B4" w:rsidRPr="007602B4" w:rsidRDefault="007602B4" w:rsidP="0065743F">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r w:rsidRPr="007602B4">
                    <w:rPr>
                      <w:rFonts w:ascii="Times New Roman" w:hAnsi="Times New Roman" w:cs="Times New Roman"/>
                      <w:sz w:val="24"/>
                      <w:szCs w:val="24"/>
                    </w:rPr>
                    <w:t>Воєнізована охорона</w:t>
                  </w: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65743F">
                  <w:pPr>
                    <w:framePr w:hSpace="180" w:wrap="around" w:vAnchor="text" w:hAnchor="text" w:y="1"/>
                    <w:ind w:left="80"/>
                    <w:suppressOverlap/>
                    <w:rPr>
                      <w:rFonts w:ascii="Times New Roman" w:hAnsi="Times New Roman" w:cs="Times New Roman"/>
                      <w:sz w:val="28"/>
                      <w:szCs w:val="28"/>
                    </w:rPr>
                  </w:pPr>
                  <w:r w:rsidRPr="007602B4">
                    <w:rPr>
                      <w:rFonts w:ascii="Times New Roman" w:hAnsi="Times New Roman" w:cs="Times New Roman"/>
                      <w:sz w:val="28"/>
                      <w:szCs w:val="28"/>
                    </w:rPr>
                    <w:t>з 08.00 02.06.2024 до 17.00 15.06.2024</w:t>
                  </w:r>
                </w:p>
                <w:p w:rsidR="007602B4" w:rsidRPr="007602B4" w:rsidRDefault="007602B4" w:rsidP="0065743F">
                  <w:pPr>
                    <w:framePr w:hSpace="180" w:wrap="around" w:vAnchor="text" w:hAnchor="text" w:y="1"/>
                    <w:widowControl w:val="0"/>
                    <w:spacing w:line="280" w:lineRule="auto"/>
                    <w:ind w:left="80"/>
                    <w:suppressOverlap/>
                    <w:rPr>
                      <w:rFonts w:ascii="Times New Roman" w:hAnsi="Times New Roman" w:cs="Times New Roman"/>
                      <w:snapToGrid w:val="0"/>
                      <w:sz w:val="28"/>
                      <w:szCs w:val="28"/>
                    </w:rPr>
                  </w:pPr>
                  <w:r w:rsidRPr="007602B4">
                    <w:rPr>
                      <w:rFonts w:ascii="Times New Roman" w:hAnsi="Times New Roman" w:cs="Times New Roman"/>
                      <w:snapToGrid w:val="0"/>
                      <w:sz w:val="28"/>
                      <w:szCs w:val="28"/>
                    </w:rPr>
                    <w:t>(321 год)</w:t>
                  </w:r>
                </w:p>
              </w:tc>
            </w:tr>
            <w:tr w:rsidR="007602B4" w:rsidRPr="00D0474E" w:rsidTr="007602B4">
              <w:trPr>
                <w:cantSplit/>
                <w:trHeight w:val="695"/>
              </w:trPr>
              <w:tc>
                <w:tcPr>
                  <w:tcW w:w="557"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527"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914"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073" w:type="dxa"/>
                  <w:vMerge/>
                  <w:tcBorders>
                    <w:left w:val="single" w:sz="4" w:space="0" w:color="auto"/>
                    <w:right w:val="single" w:sz="4" w:space="0" w:color="auto"/>
                  </w:tcBorders>
                  <w:textDirection w:val="btLr"/>
                </w:tcPr>
                <w:p w:rsidR="007602B4" w:rsidRPr="007602B4" w:rsidRDefault="007602B4" w:rsidP="0065743F">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65743F">
                  <w:pPr>
                    <w:framePr w:hSpace="180" w:wrap="around" w:vAnchor="text" w:hAnchor="text" w:y="1"/>
                    <w:ind w:left="80"/>
                    <w:suppressOverlap/>
                    <w:jc w:val="both"/>
                    <w:rPr>
                      <w:rFonts w:ascii="Times New Roman" w:hAnsi="Times New Roman" w:cs="Times New Roman"/>
                      <w:sz w:val="28"/>
                      <w:szCs w:val="28"/>
                    </w:rPr>
                  </w:pPr>
                  <w:r w:rsidRPr="007602B4">
                    <w:rPr>
                      <w:rFonts w:ascii="Times New Roman" w:hAnsi="Times New Roman" w:cs="Times New Roman"/>
                      <w:sz w:val="28"/>
                      <w:szCs w:val="28"/>
                    </w:rPr>
                    <w:t>з 08.00 19.06.2024 до 17.00 02.07.2024</w:t>
                  </w:r>
                </w:p>
                <w:p w:rsidR="007602B4" w:rsidRPr="007602B4" w:rsidRDefault="007602B4" w:rsidP="0065743F">
                  <w:pPr>
                    <w:framePr w:hSpace="180" w:wrap="around" w:vAnchor="text" w:hAnchor="text" w:y="1"/>
                    <w:widowControl w:val="0"/>
                    <w:spacing w:line="280" w:lineRule="auto"/>
                    <w:ind w:left="80"/>
                    <w:suppressOverlap/>
                    <w:rPr>
                      <w:rFonts w:ascii="Times New Roman" w:hAnsi="Times New Roman" w:cs="Times New Roman"/>
                      <w:sz w:val="28"/>
                      <w:szCs w:val="28"/>
                    </w:rPr>
                  </w:pPr>
                  <w:r w:rsidRPr="007602B4">
                    <w:rPr>
                      <w:rFonts w:ascii="Times New Roman" w:hAnsi="Times New Roman" w:cs="Times New Roman"/>
                      <w:sz w:val="28"/>
                      <w:szCs w:val="28"/>
                    </w:rPr>
                    <w:t>(321 год)</w:t>
                  </w:r>
                </w:p>
              </w:tc>
            </w:tr>
            <w:tr w:rsidR="007602B4" w:rsidRPr="00D0474E" w:rsidTr="007602B4">
              <w:trPr>
                <w:cantSplit/>
                <w:trHeight w:val="833"/>
              </w:trPr>
              <w:tc>
                <w:tcPr>
                  <w:tcW w:w="557"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527"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914"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073" w:type="dxa"/>
                  <w:vMerge/>
                  <w:tcBorders>
                    <w:left w:val="single" w:sz="4" w:space="0" w:color="auto"/>
                    <w:right w:val="single" w:sz="4" w:space="0" w:color="auto"/>
                  </w:tcBorders>
                  <w:textDirection w:val="btLr"/>
                </w:tcPr>
                <w:p w:rsidR="007602B4" w:rsidRPr="007602B4" w:rsidRDefault="007602B4" w:rsidP="0065743F">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65743F">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з 08.00 06.07.2024 до 17.00 19.07.2024</w:t>
                  </w:r>
                </w:p>
                <w:p w:rsidR="007602B4" w:rsidRPr="007602B4" w:rsidRDefault="007602B4" w:rsidP="0065743F">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(321 год)</w:t>
                  </w:r>
                </w:p>
              </w:tc>
            </w:tr>
            <w:tr w:rsidR="007602B4" w:rsidRPr="00D0474E" w:rsidTr="007602B4">
              <w:trPr>
                <w:cantSplit/>
                <w:trHeight w:val="703"/>
              </w:trPr>
              <w:tc>
                <w:tcPr>
                  <w:tcW w:w="557"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527"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914"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073" w:type="dxa"/>
                  <w:vMerge/>
                  <w:tcBorders>
                    <w:left w:val="single" w:sz="4" w:space="0" w:color="auto"/>
                    <w:right w:val="single" w:sz="4" w:space="0" w:color="auto"/>
                  </w:tcBorders>
                  <w:textDirection w:val="btLr"/>
                </w:tcPr>
                <w:p w:rsidR="007602B4" w:rsidRPr="007602B4" w:rsidRDefault="007602B4" w:rsidP="0065743F">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65743F">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з 08.00 23.07.2024 до 17.00 05.08.2024</w:t>
                  </w:r>
                </w:p>
                <w:p w:rsidR="007602B4" w:rsidRPr="007602B4" w:rsidRDefault="007602B4" w:rsidP="0065743F">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(321 год)</w:t>
                  </w:r>
                </w:p>
              </w:tc>
            </w:tr>
            <w:tr w:rsidR="007602B4" w:rsidRPr="00D0474E" w:rsidTr="007602B4">
              <w:trPr>
                <w:cantSplit/>
                <w:trHeight w:val="699"/>
              </w:trPr>
              <w:tc>
                <w:tcPr>
                  <w:tcW w:w="557"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527"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914" w:type="dxa"/>
                  <w:vMerge/>
                  <w:tcBorders>
                    <w:left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suppressOverlap/>
                    <w:jc w:val="center"/>
                    <w:rPr>
                      <w:rFonts w:ascii="Times New Roman" w:hAnsi="Times New Roman" w:cs="Times New Roman"/>
                      <w:sz w:val="24"/>
                      <w:szCs w:val="24"/>
                    </w:rPr>
                  </w:pPr>
                </w:p>
              </w:tc>
              <w:tc>
                <w:tcPr>
                  <w:tcW w:w="1073" w:type="dxa"/>
                  <w:vMerge/>
                  <w:tcBorders>
                    <w:left w:val="single" w:sz="4" w:space="0" w:color="auto"/>
                    <w:right w:val="single" w:sz="4" w:space="0" w:color="auto"/>
                  </w:tcBorders>
                  <w:textDirection w:val="btLr"/>
                </w:tcPr>
                <w:p w:rsidR="007602B4" w:rsidRPr="007602B4" w:rsidRDefault="007602B4" w:rsidP="0065743F">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65743F">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з 08.00 09.08.2024 до 17.00 22.08.2024</w:t>
                  </w:r>
                </w:p>
                <w:p w:rsidR="007602B4" w:rsidRPr="007602B4" w:rsidRDefault="007602B4" w:rsidP="0065743F">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(321 год)</w:t>
                  </w:r>
                </w:p>
              </w:tc>
            </w:tr>
            <w:tr w:rsidR="007602B4" w:rsidRPr="00D0474E" w:rsidTr="007602B4">
              <w:trPr>
                <w:cantSplit/>
                <w:trHeight w:val="412"/>
              </w:trPr>
              <w:tc>
                <w:tcPr>
                  <w:tcW w:w="5071" w:type="dxa"/>
                  <w:gridSpan w:val="4"/>
                  <w:tcBorders>
                    <w:left w:val="single" w:sz="4" w:space="0" w:color="auto"/>
                    <w:bottom w:val="single" w:sz="4" w:space="0" w:color="auto"/>
                    <w:right w:val="single" w:sz="4" w:space="0" w:color="auto"/>
                  </w:tcBorders>
                </w:tcPr>
                <w:p w:rsidR="007602B4" w:rsidRPr="007602B4" w:rsidRDefault="007602B4" w:rsidP="0065743F">
                  <w:pPr>
                    <w:framePr w:hSpace="180" w:wrap="around" w:vAnchor="text" w:hAnchor="text" w:y="1"/>
                    <w:widowControl w:val="0"/>
                    <w:autoSpaceDE w:val="0"/>
                    <w:autoSpaceDN w:val="0"/>
                    <w:ind w:left="113" w:right="113"/>
                    <w:suppressOverlap/>
                    <w:jc w:val="center"/>
                    <w:rPr>
                      <w:rFonts w:ascii="Times New Roman" w:hAnsi="Times New Roman" w:cs="Times New Roman"/>
                      <w:sz w:val="24"/>
                      <w:szCs w:val="24"/>
                    </w:rPr>
                  </w:pPr>
                  <w:r w:rsidRPr="007602B4">
                    <w:rPr>
                      <w:rFonts w:ascii="Times New Roman" w:hAnsi="Times New Roman" w:cs="Times New Roman"/>
                      <w:sz w:val="24"/>
                      <w:szCs w:val="24"/>
                    </w:rPr>
                    <w:t>РАЗОМ:</w:t>
                  </w:r>
                </w:p>
              </w:tc>
              <w:tc>
                <w:tcPr>
                  <w:tcW w:w="4893" w:type="dxa"/>
                  <w:tcBorders>
                    <w:top w:val="single" w:sz="4" w:space="0" w:color="auto"/>
                    <w:left w:val="single" w:sz="4" w:space="0" w:color="auto"/>
                    <w:bottom w:val="single" w:sz="4" w:space="0" w:color="auto"/>
                    <w:right w:val="single" w:sz="4" w:space="0" w:color="auto"/>
                  </w:tcBorders>
                </w:tcPr>
                <w:p w:rsidR="007602B4" w:rsidRPr="007602B4" w:rsidRDefault="007602B4" w:rsidP="0065743F">
                  <w:pPr>
                    <w:framePr w:hSpace="180" w:wrap="around" w:vAnchor="text" w:hAnchor="text" w:y="1"/>
                    <w:suppressOverlap/>
                    <w:jc w:val="both"/>
                    <w:rPr>
                      <w:rFonts w:ascii="Times New Roman" w:hAnsi="Times New Roman" w:cs="Times New Roman"/>
                      <w:sz w:val="28"/>
                      <w:szCs w:val="28"/>
                    </w:rPr>
                  </w:pPr>
                  <w:r w:rsidRPr="007602B4">
                    <w:rPr>
                      <w:rFonts w:ascii="Times New Roman" w:hAnsi="Times New Roman" w:cs="Times New Roman"/>
                      <w:sz w:val="28"/>
                      <w:szCs w:val="28"/>
                    </w:rPr>
                    <w:t>1605 годин</w:t>
                  </w:r>
                </w:p>
              </w:tc>
            </w:tr>
          </w:tbl>
          <w:p w:rsidR="002D4049" w:rsidRDefault="002D4049" w:rsidP="005F3F7C">
            <w:pPr>
              <w:spacing w:after="0" w:line="240" w:lineRule="auto"/>
              <w:jc w:val="center"/>
              <w:rPr>
                <w:rFonts w:ascii="Times New Roman" w:eastAsia="Times New Roman" w:hAnsi="Times New Roman" w:cs="Times New Roman"/>
                <w:b/>
                <w:bCs/>
                <w:i/>
                <w:iCs/>
                <w:color w:val="000000"/>
                <w:sz w:val="24"/>
                <w:szCs w:val="28"/>
                <w:lang w:val="ru-RU"/>
              </w:rPr>
            </w:pPr>
          </w:p>
          <w:tbl>
            <w:tblPr>
              <w:tblW w:w="9963" w:type="dxa"/>
              <w:tblLook w:val="0000" w:firstRow="0" w:lastRow="0" w:firstColumn="0" w:lastColumn="0" w:noHBand="0" w:noVBand="0"/>
            </w:tblPr>
            <w:tblGrid>
              <w:gridCol w:w="9963"/>
            </w:tblGrid>
            <w:tr w:rsidR="007602B4" w:rsidRPr="007602B4" w:rsidTr="00C94F6C">
              <w:trPr>
                <w:cantSplit/>
                <w:trHeight w:val="2395"/>
              </w:trPr>
              <w:tc>
                <w:tcPr>
                  <w:tcW w:w="9963" w:type="dxa"/>
                </w:tcPr>
                <w:p w:rsidR="007602B4" w:rsidRPr="007602B4" w:rsidRDefault="007602B4" w:rsidP="0065743F">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r w:rsidRPr="007602B4">
                    <w:rPr>
                      <w:rFonts w:ascii="Times New Roman" w:eastAsia="Times New Roman" w:hAnsi="Times New Roman" w:cs="Times New Roman"/>
                      <w:b/>
                      <w:bCs/>
                      <w:sz w:val="24"/>
                      <w:szCs w:val="24"/>
                    </w:rPr>
                    <w:t>ПІДПИСИ СТОРІН:</w:t>
                  </w:r>
                </w:p>
                <w:tbl>
                  <w:tblPr>
                    <w:tblW w:w="9747" w:type="dxa"/>
                    <w:tblLook w:val="0000" w:firstRow="0" w:lastRow="0" w:firstColumn="0" w:lastColumn="0" w:noHBand="0" w:noVBand="0"/>
                  </w:tblPr>
                  <w:tblGrid>
                    <w:gridCol w:w="3528"/>
                    <w:gridCol w:w="2700"/>
                    <w:gridCol w:w="3519"/>
                  </w:tblGrid>
                  <w:tr w:rsidR="00C94F6C" w:rsidRPr="007602B4" w:rsidTr="00AA7026">
                    <w:trPr>
                      <w:cantSplit/>
                      <w:trHeight w:val="80"/>
                    </w:trPr>
                    <w:tc>
                      <w:tcPr>
                        <w:tcW w:w="3528" w:type="dxa"/>
                        <w:vAlign w:val="center"/>
                      </w:tcPr>
                      <w:p w:rsidR="00C94F6C" w:rsidRPr="007602B4" w:rsidRDefault="00C94F6C" w:rsidP="0065743F">
                        <w:pPr>
                          <w:framePr w:hSpace="180" w:wrap="around" w:vAnchor="text" w:hAnchor="text" w:y="1"/>
                          <w:spacing w:after="0" w:line="240" w:lineRule="auto"/>
                          <w:suppressOverlap/>
                          <w:rPr>
                            <w:rFonts w:ascii="Times New Roman" w:eastAsia="Times New Roman" w:hAnsi="Times New Roman" w:cs="Times New Roman"/>
                            <w:b/>
                            <w:bCs/>
                            <w:sz w:val="24"/>
                            <w:szCs w:val="24"/>
                          </w:rPr>
                        </w:pPr>
                        <w:r w:rsidRPr="007602B4">
                          <w:rPr>
                            <w:rFonts w:ascii="Times New Roman" w:eastAsia="Times New Roman" w:hAnsi="Times New Roman" w:cs="Times New Roman"/>
                            <w:b/>
                            <w:bCs/>
                            <w:sz w:val="24"/>
                            <w:szCs w:val="24"/>
                          </w:rPr>
                          <w:t>ОХОРОНА</w:t>
                        </w:r>
                      </w:p>
                    </w:tc>
                    <w:tc>
                      <w:tcPr>
                        <w:tcW w:w="2700" w:type="dxa"/>
                        <w:vAlign w:val="center"/>
                      </w:tcPr>
                      <w:p w:rsidR="00C94F6C" w:rsidRPr="007602B4" w:rsidRDefault="00C94F6C" w:rsidP="0065743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3519" w:type="dxa"/>
                        <w:vAlign w:val="center"/>
                      </w:tcPr>
                      <w:p w:rsidR="00C94F6C" w:rsidRPr="007602B4" w:rsidRDefault="00C94F6C" w:rsidP="0065743F">
                        <w:pPr>
                          <w:framePr w:hSpace="180" w:wrap="around" w:vAnchor="text" w:hAnchor="text" w:y="1"/>
                          <w:spacing w:after="0" w:line="240" w:lineRule="auto"/>
                          <w:ind w:firstLine="12"/>
                          <w:suppressOverlap/>
                          <w:rPr>
                            <w:rFonts w:ascii="Times New Roman" w:eastAsia="Times New Roman" w:hAnsi="Times New Roman" w:cs="Times New Roman"/>
                            <w:b/>
                            <w:bCs/>
                            <w:sz w:val="24"/>
                            <w:szCs w:val="24"/>
                          </w:rPr>
                        </w:pPr>
                        <w:r w:rsidRPr="007602B4">
                          <w:rPr>
                            <w:rFonts w:ascii="Times New Roman" w:eastAsia="Times New Roman" w:hAnsi="Times New Roman" w:cs="Times New Roman"/>
                            <w:b/>
                            <w:bCs/>
                            <w:sz w:val="24"/>
                            <w:szCs w:val="24"/>
                          </w:rPr>
                          <w:t>ЗАМОВНИК</w:t>
                        </w:r>
                      </w:p>
                    </w:tc>
                  </w:tr>
                  <w:tr w:rsidR="00C94F6C" w:rsidRPr="007602B4" w:rsidTr="00AA7026">
                    <w:trPr>
                      <w:cantSplit/>
                      <w:trHeight w:val="839"/>
                    </w:trPr>
                    <w:tc>
                      <w:tcPr>
                        <w:tcW w:w="3528" w:type="dxa"/>
                      </w:tcPr>
                      <w:p w:rsidR="00C94F6C" w:rsidRPr="007602B4" w:rsidRDefault="00C94F6C" w:rsidP="0065743F">
                        <w:pPr>
                          <w:framePr w:hSpace="180" w:wrap="around" w:vAnchor="text" w:hAnchor="text" w:y="1"/>
                          <w:spacing w:after="0" w:line="240" w:lineRule="auto"/>
                          <w:suppressOverlap/>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__________________ (підпис, ініціали, прізвище)</w:t>
                        </w:r>
                      </w:p>
                      <w:p w:rsidR="00C94F6C" w:rsidRPr="007602B4" w:rsidRDefault="00C94F6C" w:rsidP="0065743F">
                        <w:pPr>
                          <w:framePr w:hSpace="180" w:wrap="around" w:vAnchor="text" w:hAnchor="text" w:y="1"/>
                          <w:spacing w:after="0" w:line="240" w:lineRule="auto"/>
                          <w:suppressOverlap/>
                          <w:jc w:val="center"/>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М. П.</w:t>
                        </w:r>
                      </w:p>
                    </w:tc>
                    <w:tc>
                      <w:tcPr>
                        <w:tcW w:w="2700" w:type="dxa"/>
                      </w:tcPr>
                      <w:p w:rsidR="00C94F6C" w:rsidRPr="007602B4" w:rsidRDefault="00C94F6C" w:rsidP="0065743F">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3519" w:type="dxa"/>
                      </w:tcPr>
                      <w:p w:rsidR="00C94F6C" w:rsidRPr="007602B4" w:rsidRDefault="00C94F6C" w:rsidP="0065743F">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Директор КЗПО</w:t>
                        </w:r>
                      </w:p>
                      <w:p w:rsidR="00C94F6C" w:rsidRPr="007602B4" w:rsidRDefault="00C94F6C" w:rsidP="0065743F">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«ДТОВ «Сонячний» КМР</w:t>
                        </w:r>
                      </w:p>
                      <w:p w:rsidR="00C94F6C" w:rsidRPr="007602B4" w:rsidRDefault="00C94F6C" w:rsidP="0065743F">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p>
                      <w:p w:rsidR="00C94F6C" w:rsidRPr="007602B4" w:rsidRDefault="00C94F6C" w:rsidP="0065743F">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_________Олег КРОШКА</w:t>
                        </w:r>
                      </w:p>
                      <w:p w:rsidR="00C94F6C" w:rsidRPr="007602B4" w:rsidRDefault="00C94F6C" w:rsidP="0065743F">
                        <w:pPr>
                          <w:framePr w:hSpace="180" w:wrap="around" w:vAnchor="text" w:hAnchor="text" w:y="1"/>
                          <w:spacing w:after="0" w:line="240" w:lineRule="auto"/>
                          <w:ind w:firstLine="12"/>
                          <w:suppressOverlap/>
                          <w:jc w:val="center"/>
                          <w:rPr>
                            <w:rFonts w:ascii="Times New Roman" w:eastAsia="Times New Roman" w:hAnsi="Times New Roman" w:cs="Times New Roman"/>
                            <w:sz w:val="24"/>
                            <w:szCs w:val="24"/>
                          </w:rPr>
                        </w:pPr>
                        <w:r w:rsidRPr="007602B4">
                          <w:rPr>
                            <w:rFonts w:ascii="Times New Roman" w:eastAsia="Times New Roman" w:hAnsi="Times New Roman" w:cs="Times New Roman"/>
                            <w:sz w:val="24"/>
                            <w:szCs w:val="24"/>
                          </w:rPr>
                          <w:t>М.П.</w:t>
                        </w:r>
                      </w:p>
                    </w:tc>
                  </w:tr>
                </w:tbl>
                <w:p w:rsidR="007602B4" w:rsidRPr="007602B4" w:rsidRDefault="007602B4" w:rsidP="0065743F">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p>
              </w:tc>
            </w:tr>
          </w:tbl>
          <w:p w:rsidR="00AA7026" w:rsidRDefault="00AA7026" w:rsidP="005267CD">
            <w:pPr>
              <w:spacing w:after="0" w:line="240" w:lineRule="auto"/>
              <w:ind w:left="5670"/>
              <w:rPr>
                <w:rFonts w:ascii="Times New Roman" w:eastAsia="Times New Roman" w:hAnsi="Times New Roman" w:cs="Times New Roman"/>
                <w:sz w:val="24"/>
                <w:szCs w:val="24"/>
              </w:rPr>
            </w:pPr>
          </w:p>
          <w:p w:rsidR="005267CD" w:rsidRPr="005267CD" w:rsidRDefault="005267CD" w:rsidP="005267CD">
            <w:pPr>
              <w:spacing w:after="0" w:line="240" w:lineRule="auto"/>
              <w:ind w:left="5670"/>
              <w:rPr>
                <w:rFonts w:ascii="Times New Roman" w:eastAsia="Times New Roman" w:hAnsi="Times New Roman" w:cs="Times New Roman"/>
                <w:sz w:val="24"/>
                <w:szCs w:val="24"/>
              </w:rPr>
            </w:pPr>
            <w:r w:rsidRPr="005267CD">
              <w:rPr>
                <w:rFonts w:ascii="Times New Roman" w:eastAsia="Times New Roman" w:hAnsi="Times New Roman" w:cs="Times New Roman"/>
                <w:sz w:val="24"/>
                <w:szCs w:val="24"/>
              </w:rPr>
              <w:lastRenderedPageBreak/>
              <w:t>Додаток 2</w:t>
            </w:r>
          </w:p>
          <w:p w:rsidR="005267CD" w:rsidRPr="005267CD" w:rsidRDefault="005267CD" w:rsidP="005267CD">
            <w:pPr>
              <w:widowControl w:val="0"/>
              <w:autoSpaceDE w:val="0"/>
              <w:autoSpaceDN w:val="0"/>
              <w:spacing w:after="0" w:line="240" w:lineRule="auto"/>
              <w:ind w:left="5670"/>
              <w:rPr>
                <w:rFonts w:ascii="Times New Roman" w:eastAsia="Times New Roman" w:hAnsi="Times New Roman" w:cs="Times New Roman"/>
                <w:sz w:val="24"/>
                <w:szCs w:val="24"/>
              </w:rPr>
            </w:pPr>
            <w:proofErr w:type="gramStart"/>
            <w:r w:rsidRPr="005267CD">
              <w:rPr>
                <w:rFonts w:ascii="Times New Roman" w:eastAsia="Times New Roman" w:hAnsi="Times New Roman" w:cs="Times New Roman"/>
                <w:sz w:val="24"/>
                <w:szCs w:val="24"/>
                <w:lang w:val="ru-RU"/>
              </w:rPr>
              <w:t>д</w:t>
            </w:r>
            <w:r w:rsidR="00AA7026">
              <w:rPr>
                <w:rFonts w:ascii="Times New Roman" w:eastAsia="Times New Roman" w:hAnsi="Times New Roman" w:cs="Times New Roman"/>
                <w:sz w:val="24"/>
                <w:szCs w:val="24"/>
              </w:rPr>
              <w:t>о  Договору</w:t>
            </w:r>
            <w:proofErr w:type="gramEnd"/>
            <w:r w:rsidR="00AA7026">
              <w:rPr>
                <w:rFonts w:ascii="Times New Roman" w:eastAsia="Times New Roman" w:hAnsi="Times New Roman" w:cs="Times New Roman"/>
                <w:sz w:val="24"/>
                <w:szCs w:val="24"/>
              </w:rPr>
              <w:t xml:space="preserve"> №_____від_________2024 р.</w:t>
            </w:r>
          </w:p>
          <w:p w:rsidR="005267CD" w:rsidRPr="005267CD" w:rsidRDefault="005267CD" w:rsidP="005267CD">
            <w:pPr>
              <w:spacing w:after="0" w:line="240" w:lineRule="auto"/>
              <w:ind w:left="6804"/>
              <w:rPr>
                <w:rFonts w:ascii="Times New Roman" w:eastAsia="Times New Roman" w:hAnsi="Times New Roman" w:cs="Times New Roman"/>
                <w:sz w:val="24"/>
                <w:szCs w:val="24"/>
              </w:rPr>
            </w:pPr>
          </w:p>
          <w:p w:rsidR="005267CD" w:rsidRPr="005267CD" w:rsidRDefault="005267CD" w:rsidP="005267CD">
            <w:pPr>
              <w:spacing w:after="0" w:line="240" w:lineRule="auto"/>
              <w:ind w:left="6804"/>
              <w:rPr>
                <w:rFonts w:ascii="Times New Roman" w:eastAsia="Times New Roman" w:hAnsi="Times New Roman" w:cs="Times New Roman"/>
                <w:sz w:val="24"/>
                <w:szCs w:val="24"/>
              </w:rPr>
            </w:pPr>
          </w:p>
          <w:p w:rsidR="005267CD" w:rsidRPr="005267CD" w:rsidRDefault="005267CD" w:rsidP="005267CD">
            <w:pPr>
              <w:spacing w:after="0" w:line="240" w:lineRule="auto"/>
              <w:ind w:left="6804"/>
              <w:rPr>
                <w:rFonts w:ascii="Times New Roman" w:eastAsia="Times New Roman" w:hAnsi="Times New Roman" w:cs="Times New Roman"/>
                <w:sz w:val="24"/>
                <w:szCs w:val="24"/>
              </w:rPr>
            </w:pPr>
          </w:p>
          <w:p w:rsidR="005267CD" w:rsidRPr="005267CD" w:rsidRDefault="005267CD" w:rsidP="005267CD">
            <w:pPr>
              <w:spacing w:after="0" w:line="240" w:lineRule="auto"/>
              <w:ind w:firstLine="567"/>
              <w:jc w:val="center"/>
              <w:rPr>
                <w:rFonts w:ascii="Times New Roman" w:eastAsia="Times New Roman" w:hAnsi="Times New Roman" w:cs="Times New Roman"/>
                <w:b/>
                <w:sz w:val="28"/>
                <w:szCs w:val="28"/>
              </w:rPr>
            </w:pPr>
            <w:r w:rsidRPr="005267CD">
              <w:rPr>
                <w:rFonts w:ascii="Times New Roman" w:eastAsia="Times New Roman" w:hAnsi="Times New Roman" w:cs="Times New Roman"/>
                <w:b/>
                <w:sz w:val="28"/>
                <w:szCs w:val="28"/>
              </w:rPr>
              <w:t>П Р О Т О К О Л</w:t>
            </w:r>
          </w:p>
          <w:p w:rsidR="005267CD" w:rsidRPr="005267CD" w:rsidRDefault="005267CD" w:rsidP="005267CD">
            <w:pPr>
              <w:spacing w:after="0" w:line="240" w:lineRule="auto"/>
              <w:ind w:firstLine="567"/>
              <w:jc w:val="center"/>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погодження ціни послуг</w:t>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Ми, що нижче підписались:</w:t>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від Охорони – ________________________, який діє на підставі __________,</w:t>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від Замовника – _____________________, який діє на підставі ___________, засвідчуємо, що:</w:t>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1. Сторонами досягнута домовленість про договірну ціну послуг Охорони по Договору від «____»___________ 2024 р. №________ про надання послуг з охорони публічної безпеки і порядку на території (об’єкті) Замовника, яка становить:</w:t>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p>
          <w:p w:rsidR="005267CD" w:rsidRPr="005267CD" w:rsidRDefault="005267CD" w:rsidP="005267CD">
            <w:pPr>
              <w:numPr>
                <w:ilvl w:val="0"/>
                <w:numId w:val="23"/>
              </w:numPr>
              <w:spacing w:after="0" w:line="240" w:lineRule="auto"/>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______________грн. __ коп. (__________________грн. ___коп.) (у т.ч. ПДВ 20% - ______грн. ___коп.) за кожну годину виконання заходів охорони одним працівником воєнізованої охорони.</w:t>
            </w:r>
            <w:r w:rsidRPr="005267CD">
              <w:rPr>
                <w:rFonts w:ascii="Times New Roman" w:eastAsia="Times New Roman" w:hAnsi="Times New Roman" w:cs="Times New Roman"/>
                <w:sz w:val="28"/>
                <w:szCs w:val="28"/>
              </w:rPr>
              <w:br/>
            </w:r>
          </w:p>
          <w:p w:rsidR="005267CD" w:rsidRPr="005267CD" w:rsidRDefault="005267CD" w:rsidP="005267CD">
            <w:pPr>
              <w:spacing w:after="0" w:line="240" w:lineRule="auto"/>
              <w:ind w:firstLine="567"/>
              <w:jc w:val="both"/>
              <w:rPr>
                <w:rFonts w:ascii="Times New Roman" w:eastAsia="Times New Roman" w:hAnsi="Times New Roman" w:cs="Times New Roman"/>
                <w:sz w:val="28"/>
                <w:szCs w:val="28"/>
              </w:rPr>
            </w:pPr>
            <w:r w:rsidRPr="005267CD">
              <w:rPr>
                <w:rFonts w:ascii="Times New Roman" w:eastAsia="Times New Roman" w:hAnsi="Times New Roman" w:cs="Times New Roman"/>
                <w:sz w:val="28"/>
                <w:szCs w:val="28"/>
              </w:rPr>
              <w:t>2. Цей протокол є невід</w:t>
            </w:r>
            <w:r w:rsidRPr="005267CD">
              <w:rPr>
                <w:rFonts w:ascii="Times New Roman" w:eastAsia="Times New Roman" w:hAnsi="Times New Roman" w:cs="Times New Roman"/>
                <w:sz w:val="28"/>
                <w:szCs w:val="28"/>
                <w:lang w:val="ru-RU"/>
              </w:rPr>
              <w:t>’</w:t>
            </w:r>
            <w:r w:rsidRPr="005267CD">
              <w:rPr>
                <w:rFonts w:ascii="Times New Roman" w:eastAsia="Times New Roman" w:hAnsi="Times New Roman" w:cs="Times New Roman"/>
                <w:sz w:val="28"/>
                <w:szCs w:val="28"/>
              </w:rPr>
              <w:t>ємною частиною Договору від «____»___________ 2024 р. №________ і є підставою для розрахунків Замовника з Охороною у вищевказаному розмірі, починаючи з «___»_____________2024 р.</w:t>
            </w:r>
          </w:p>
        </w:tc>
      </w:tr>
    </w:tbl>
    <w:p w:rsidR="000B4C8E" w:rsidRDefault="000B4C8E"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tbl>
      <w:tblPr>
        <w:tblW w:w="9747" w:type="dxa"/>
        <w:tblLayout w:type="fixed"/>
        <w:tblLook w:val="0000" w:firstRow="0" w:lastRow="0" w:firstColumn="0" w:lastColumn="0" w:noHBand="0" w:noVBand="0"/>
      </w:tblPr>
      <w:tblGrid>
        <w:gridCol w:w="3528"/>
        <w:gridCol w:w="2700"/>
        <w:gridCol w:w="3519"/>
      </w:tblGrid>
      <w:tr w:rsidR="00AA7026" w:rsidRPr="00AA7026" w:rsidTr="00AA7026">
        <w:trPr>
          <w:cantSplit/>
        </w:trPr>
        <w:tc>
          <w:tcPr>
            <w:tcW w:w="9747" w:type="dxa"/>
            <w:gridSpan w:val="3"/>
          </w:tcPr>
          <w:p w:rsidR="00AA7026" w:rsidRPr="00AA7026" w:rsidRDefault="00AA7026" w:rsidP="00AA7026">
            <w:pPr>
              <w:suppressAutoHyphens/>
              <w:autoSpaceDN w:val="0"/>
              <w:spacing w:after="0" w:line="240" w:lineRule="auto"/>
              <w:jc w:val="center"/>
              <w:textAlignment w:val="baseline"/>
              <w:rPr>
                <w:rFonts w:ascii="Times New Roman" w:eastAsia="Arial" w:hAnsi="Times New Roman" w:cs="Arial"/>
                <w:b/>
                <w:bCs/>
                <w:sz w:val="28"/>
                <w:szCs w:val="28"/>
                <w:lang w:eastAsia="zh-CN" w:bidi="hi-IN"/>
              </w:rPr>
            </w:pPr>
            <w:r w:rsidRPr="00AA7026">
              <w:rPr>
                <w:rFonts w:ascii="Times New Roman" w:eastAsia="Arial" w:hAnsi="Times New Roman" w:cs="Arial"/>
                <w:b/>
                <w:bCs/>
                <w:sz w:val="28"/>
                <w:szCs w:val="28"/>
                <w:lang w:eastAsia="zh-CN" w:bidi="hi-IN"/>
              </w:rPr>
              <w:t>ПІДПИСИ СТОРІН:</w:t>
            </w:r>
          </w:p>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b/>
                <w:bCs/>
                <w:sz w:val="28"/>
                <w:szCs w:val="28"/>
                <w:lang w:eastAsia="zh-CN" w:bidi="hi-IN"/>
              </w:rPr>
            </w:pPr>
          </w:p>
        </w:tc>
      </w:tr>
      <w:tr w:rsidR="00AA7026" w:rsidRPr="00AA7026" w:rsidTr="00AA7026">
        <w:trPr>
          <w:cantSplit/>
        </w:trPr>
        <w:tc>
          <w:tcPr>
            <w:tcW w:w="3528"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b/>
                <w:bCs/>
                <w:sz w:val="28"/>
                <w:szCs w:val="28"/>
                <w:lang w:eastAsia="zh-CN" w:bidi="hi-IN"/>
              </w:rPr>
            </w:pPr>
            <w:r w:rsidRPr="00AA7026">
              <w:rPr>
                <w:rFonts w:ascii="Times New Roman" w:eastAsia="Arial" w:hAnsi="Times New Roman" w:cs="Arial"/>
                <w:b/>
                <w:bCs/>
                <w:sz w:val="28"/>
                <w:szCs w:val="28"/>
                <w:lang w:eastAsia="zh-CN" w:bidi="hi-IN"/>
              </w:rPr>
              <w:t>ОХОРОНА</w:t>
            </w:r>
          </w:p>
        </w:tc>
        <w:tc>
          <w:tcPr>
            <w:tcW w:w="2700"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p>
        </w:tc>
        <w:tc>
          <w:tcPr>
            <w:tcW w:w="3519"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b/>
                <w:bCs/>
                <w:sz w:val="28"/>
                <w:szCs w:val="28"/>
                <w:lang w:eastAsia="zh-CN" w:bidi="hi-IN"/>
              </w:rPr>
            </w:pPr>
            <w:r w:rsidRPr="00AA7026">
              <w:rPr>
                <w:rFonts w:ascii="Times New Roman" w:eastAsia="Arial" w:hAnsi="Times New Roman" w:cs="Arial"/>
                <w:b/>
                <w:bCs/>
                <w:sz w:val="28"/>
                <w:szCs w:val="28"/>
                <w:lang w:eastAsia="zh-CN" w:bidi="hi-IN"/>
              </w:rPr>
              <w:t>ЗАМОВНИК</w:t>
            </w:r>
          </w:p>
        </w:tc>
      </w:tr>
      <w:tr w:rsidR="00AA7026" w:rsidRPr="00AA7026" w:rsidTr="00AA7026">
        <w:trPr>
          <w:cantSplit/>
        </w:trPr>
        <w:tc>
          <w:tcPr>
            <w:tcW w:w="3528"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b/>
                <w:bCs/>
                <w:sz w:val="28"/>
                <w:szCs w:val="28"/>
                <w:lang w:eastAsia="zh-CN" w:bidi="hi-IN"/>
              </w:rPr>
            </w:pPr>
            <w:r w:rsidRPr="00AA7026">
              <w:rPr>
                <w:rFonts w:ascii="Times New Roman" w:eastAsia="Arial" w:hAnsi="Times New Roman" w:cs="Arial"/>
                <w:sz w:val="28"/>
                <w:szCs w:val="28"/>
                <w:lang w:eastAsia="zh-CN" w:bidi="hi-IN"/>
              </w:rPr>
              <w:t>____________________________________________________________________________________________________________(підпис, ініціали, прізвище)</w:t>
            </w:r>
          </w:p>
        </w:tc>
        <w:tc>
          <w:tcPr>
            <w:tcW w:w="2700"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p>
        </w:tc>
        <w:tc>
          <w:tcPr>
            <w:tcW w:w="3519" w:type="dxa"/>
          </w:tcPr>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r w:rsidRPr="00AA7026">
              <w:rPr>
                <w:rFonts w:ascii="Times New Roman" w:eastAsia="Arial" w:hAnsi="Times New Roman" w:cs="Arial"/>
                <w:sz w:val="28"/>
                <w:szCs w:val="28"/>
                <w:lang w:eastAsia="zh-CN" w:bidi="hi-IN"/>
              </w:rPr>
              <w:t>Директор КЗПО</w:t>
            </w:r>
          </w:p>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r w:rsidRPr="00AA7026">
              <w:rPr>
                <w:rFonts w:ascii="Times New Roman" w:eastAsia="Arial" w:hAnsi="Times New Roman" w:cs="Arial"/>
                <w:sz w:val="28"/>
                <w:szCs w:val="28"/>
                <w:lang w:eastAsia="zh-CN" w:bidi="hi-IN"/>
              </w:rPr>
              <w:t>«ДТОВ «Сонячний» КМР</w:t>
            </w:r>
          </w:p>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p>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sz w:val="28"/>
                <w:szCs w:val="28"/>
                <w:lang w:eastAsia="zh-CN" w:bidi="hi-IN"/>
              </w:rPr>
            </w:pPr>
            <w:r w:rsidRPr="00AA7026">
              <w:rPr>
                <w:rFonts w:ascii="Times New Roman" w:eastAsia="Arial" w:hAnsi="Times New Roman" w:cs="Arial"/>
                <w:sz w:val="28"/>
                <w:szCs w:val="28"/>
                <w:lang w:eastAsia="zh-CN" w:bidi="hi-IN"/>
              </w:rPr>
              <w:t>_________Олег КРОШКА</w:t>
            </w:r>
          </w:p>
          <w:p w:rsidR="00AA7026" w:rsidRPr="00AA7026" w:rsidRDefault="00AA7026" w:rsidP="00AA7026">
            <w:pPr>
              <w:suppressAutoHyphens/>
              <w:autoSpaceDN w:val="0"/>
              <w:spacing w:after="0" w:line="240" w:lineRule="auto"/>
              <w:jc w:val="both"/>
              <w:textAlignment w:val="baseline"/>
              <w:rPr>
                <w:rFonts w:ascii="Times New Roman" w:eastAsia="Arial" w:hAnsi="Times New Roman" w:cs="Arial"/>
                <w:b/>
                <w:bCs/>
                <w:sz w:val="28"/>
                <w:szCs w:val="28"/>
                <w:lang w:eastAsia="zh-CN" w:bidi="hi-IN"/>
              </w:rPr>
            </w:pPr>
            <w:r w:rsidRPr="00AA7026">
              <w:rPr>
                <w:rFonts w:ascii="Times New Roman" w:eastAsia="Arial" w:hAnsi="Times New Roman" w:cs="Arial"/>
                <w:b/>
                <w:bCs/>
                <w:sz w:val="28"/>
                <w:szCs w:val="28"/>
                <w:lang w:eastAsia="zh-CN" w:bidi="hi-IN"/>
              </w:rPr>
              <w:t>М.П.</w:t>
            </w:r>
          </w:p>
        </w:tc>
      </w:tr>
    </w:tbl>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p w:rsidR="00AA7026" w:rsidRDefault="00AA7026" w:rsidP="000B4C8E">
      <w:pPr>
        <w:suppressAutoHyphens/>
        <w:autoSpaceDN w:val="0"/>
        <w:spacing w:after="0" w:line="240" w:lineRule="auto"/>
        <w:jc w:val="both"/>
        <w:textAlignment w:val="baseline"/>
        <w:rPr>
          <w:rFonts w:ascii="Times New Roman" w:eastAsia="Arial" w:hAnsi="Times New Roman" w:cs="Arial"/>
          <w:lang w:eastAsia="zh-CN" w:bidi="hi-IN"/>
        </w:rPr>
      </w:pPr>
    </w:p>
    <w:tbl>
      <w:tblPr>
        <w:tblW w:w="10166" w:type="dxa"/>
        <w:tblInd w:w="93" w:type="dxa"/>
        <w:tblLook w:val="04A0" w:firstRow="1" w:lastRow="0" w:firstColumn="1" w:lastColumn="0" w:noHBand="0" w:noVBand="1"/>
      </w:tblPr>
      <w:tblGrid>
        <w:gridCol w:w="222"/>
        <w:gridCol w:w="222"/>
        <w:gridCol w:w="2832"/>
        <w:gridCol w:w="3281"/>
        <w:gridCol w:w="3165"/>
        <w:gridCol w:w="222"/>
        <w:gridCol w:w="222"/>
      </w:tblGrid>
      <w:tr w:rsidR="000B4C8E" w:rsidRPr="000B4C8E" w:rsidTr="005F3F7C">
        <w:trPr>
          <w:trHeight w:val="390"/>
        </w:trPr>
        <w:tc>
          <w:tcPr>
            <w:tcW w:w="10166" w:type="dxa"/>
            <w:gridSpan w:val="7"/>
            <w:tcBorders>
              <w:top w:val="nil"/>
              <w:left w:val="nil"/>
              <w:bottom w:val="nil"/>
              <w:right w:val="nil"/>
            </w:tcBorders>
            <w:shd w:val="clear" w:color="auto" w:fill="auto"/>
            <w:noWrap/>
            <w:vAlign w:val="bottom"/>
            <w:hideMark/>
          </w:tcPr>
          <w:p w:rsidR="00AA7026" w:rsidRPr="005267CD" w:rsidRDefault="00AA7026" w:rsidP="00AA7026">
            <w:pPr>
              <w:spacing w:after="0" w:line="240" w:lineRule="auto"/>
              <w:ind w:left="5670"/>
              <w:rPr>
                <w:rFonts w:ascii="Times New Roman" w:eastAsia="Times New Roman" w:hAnsi="Times New Roman" w:cs="Times New Roman"/>
                <w:sz w:val="24"/>
                <w:szCs w:val="24"/>
              </w:rPr>
            </w:pPr>
            <w:r w:rsidRPr="005267CD">
              <w:rPr>
                <w:rFonts w:ascii="Times New Roman" w:eastAsia="Times New Roman" w:hAnsi="Times New Roman" w:cs="Times New Roman"/>
                <w:sz w:val="24"/>
                <w:szCs w:val="24"/>
              </w:rPr>
              <w:lastRenderedPageBreak/>
              <w:t xml:space="preserve">Додаток </w:t>
            </w:r>
            <w:r>
              <w:rPr>
                <w:rFonts w:ascii="Times New Roman" w:eastAsia="Times New Roman" w:hAnsi="Times New Roman" w:cs="Times New Roman"/>
                <w:sz w:val="24"/>
                <w:szCs w:val="24"/>
              </w:rPr>
              <w:t>3</w:t>
            </w:r>
          </w:p>
          <w:p w:rsidR="00AA7026" w:rsidRPr="005267CD" w:rsidRDefault="00AA7026" w:rsidP="00AA7026">
            <w:pPr>
              <w:widowControl w:val="0"/>
              <w:autoSpaceDE w:val="0"/>
              <w:autoSpaceDN w:val="0"/>
              <w:spacing w:after="0" w:line="240" w:lineRule="auto"/>
              <w:ind w:left="5670"/>
              <w:rPr>
                <w:rFonts w:ascii="Times New Roman" w:eastAsia="Times New Roman" w:hAnsi="Times New Roman" w:cs="Times New Roman"/>
                <w:sz w:val="24"/>
                <w:szCs w:val="24"/>
              </w:rPr>
            </w:pPr>
            <w:proofErr w:type="gramStart"/>
            <w:r w:rsidRPr="005267CD">
              <w:rPr>
                <w:rFonts w:ascii="Times New Roman" w:eastAsia="Times New Roman" w:hAnsi="Times New Roman" w:cs="Times New Roman"/>
                <w:sz w:val="24"/>
                <w:szCs w:val="24"/>
                <w:lang w:val="ru-RU"/>
              </w:rPr>
              <w:t>д</w:t>
            </w:r>
            <w:r>
              <w:rPr>
                <w:rFonts w:ascii="Times New Roman" w:eastAsia="Times New Roman" w:hAnsi="Times New Roman" w:cs="Times New Roman"/>
                <w:sz w:val="24"/>
                <w:szCs w:val="24"/>
              </w:rPr>
              <w:t>о  Договору</w:t>
            </w:r>
            <w:proofErr w:type="gramEnd"/>
            <w:r>
              <w:rPr>
                <w:rFonts w:ascii="Times New Roman" w:eastAsia="Times New Roman" w:hAnsi="Times New Roman" w:cs="Times New Roman"/>
                <w:sz w:val="24"/>
                <w:szCs w:val="24"/>
              </w:rPr>
              <w:t xml:space="preserve"> №_____від_______2024 р.</w:t>
            </w:r>
          </w:p>
          <w:p w:rsidR="00AA7026" w:rsidRPr="00AA7026" w:rsidRDefault="00AA7026" w:rsidP="000B4C8E">
            <w:pPr>
              <w:spacing w:after="0" w:line="240" w:lineRule="auto"/>
              <w:jc w:val="center"/>
              <w:rPr>
                <w:rFonts w:ascii="Times New Roman" w:eastAsia="Times New Roman" w:hAnsi="Times New Roman" w:cs="Times New Roman"/>
                <w:b/>
                <w:bCs/>
                <w:sz w:val="30"/>
                <w:szCs w:val="30"/>
              </w:rPr>
            </w:pPr>
          </w:p>
          <w:p w:rsidR="000B4C8E" w:rsidRPr="000B4C8E" w:rsidRDefault="000B4C8E" w:rsidP="000B4C8E">
            <w:pPr>
              <w:spacing w:after="0" w:line="240" w:lineRule="auto"/>
              <w:jc w:val="center"/>
              <w:rPr>
                <w:rFonts w:ascii="Times New Roman" w:eastAsia="Times New Roman" w:hAnsi="Times New Roman" w:cs="Times New Roman"/>
                <w:b/>
                <w:bCs/>
                <w:sz w:val="30"/>
                <w:szCs w:val="30"/>
              </w:rPr>
            </w:pPr>
            <w:proofErr w:type="spellStart"/>
            <w:r w:rsidRPr="000B4C8E">
              <w:rPr>
                <w:rFonts w:ascii="Times New Roman" w:eastAsia="Times New Roman" w:hAnsi="Times New Roman" w:cs="Times New Roman"/>
                <w:b/>
                <w:bCs/>
                <w:sz w:val="30"/>
                <w:szCs w:val="30"/>
                <w:lang w:val="ru-RU"/>
              </w:rPr>
              <w:t>Графік</w:t>
            </w:r>
            <w:proofErr w:type="spellEnd"/>
            <w:r w:rsidRPr="000B4C8E">
              <w:rPr>
                <w:rFonts w:ascii="Times New Roman" w:eastAsia="Times New Roman" w:hAnsi="Times New Roman" w:cs="Times New Roman"/>
                <w:b/>
                <w:bCs/>
                <w:sz w:val="30"/>
                <w:szCs w:val="30"/>
                <w:lang w:val="ru-RU"/>
              </w:rPr>
              <w:t xml:space="preserve"> </w:t>
            </w:r>
          </w:p>
          <w:p w:rsidR="000B4C8E" w:rsidRPr="000B4C8E" w:rsidRDefault="000B4C8E" w:rsidP="000B4C8E">
            <w:pPr>
              <w:spacing w:after="0" w:line="240" w:lineRule="auto"/>
              <w:jc w:val="center"/>
              <w:rPr>
                <w:rFonts w:ascii="Times New Roman" w:eastAsia="Times New Roman" w:hAnsi="Times New Roman" w:cs="Times New Roman"/>
                <w:b/>
                <w:bCs/>
                <w:sz w:val="30"/>
                <w:szCs w:val="30"/>
              </w:rPr>
            </w:pPr>
          </w:p>
        </w:tc>
      </w:tr>
      <w:tr w:rsidR="000B4C8E" w:rsidRPr="000B4C8E" w:rsidTr="005F3F7C">
        <w:trPr>
          <w:trHeight w:val="31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9944" w:type="dxa"/>
            <w:gridSpan w:val="6"/>
            <w:tcBorders>
              <w:top w:val="nil"/>
              <w:left w:val="nil"/>
              <w:bottom w:val="nil"/>
              <w:right w:val="nil"/>
            </w:tcBorders>
            <w:shd w:val="clear" w:color="auto" w:fill="auto"/>
            <w:noWrap/>
            <w:vAlign w:val="bottom"/>
            <w:hideMark/>
          </w:tcPr>
          <w:p w:rsidR="000B4C8E" w:rsidRPr="000B4C8E" w:rsidRDefault="005F3F7C" w:rsidP="000B4C8E">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заїзду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дітей</w:t>
            </w:r>
            <w:proofErr w:type="spellEnd"/>
            <w:r>
              <w:rPr>
                <w:rFonts w:ascii="Times New Roman" w:eastAsia="Times New Roman" w:hAnsi="Times New Roman" w:cs="Times New Roman"/>
                <w:sz w:val="24"/>
                <w:szCs w:val="24"/>
                <w:lang w:val="ru-RU"/>
              </w:rPr>
              <w:t xml:space="preserve"> до К</w:t>
            </w:r>
            <w:r w:rsidR="000B4C8E" w:rsidRPr="000B4C8E">
              <w:rPr>
                <w:rFonts w:ascii="Times New Roman" w:eastAsia="Times New Roman" w:hAnsi="Times New Roman" w:cs="Times New Roman"/>
                <w:sz w:val="24"/>
                <w:szCs w:val="24"/>
                <w:lang w:val="ru-RU"/>
              </w:rPr>
              <w:t>З</w:t>
            </w:r>
            <w:r>
              <w:rPr>
                <w:rFonts w:ascii="Times New Roman" w:eastAsia="Times New Roman" w:hAnsi="Times New Roman" w:cs="Times New Roman"/>
                <w:sz w:val="24"/>
                <w:szCs w:val="24"/>
                <w:lang w:val="ru-RU"/>
              </w:rPr>
              <w:t>ПО  "Д</w:t>
            </w:r>
            <w:r w:rsidR="000B4C8E" w:rsidRPr="000B4C8E">
              <w:rPr>
                <w:rFonts w:ascii="Times New Roman" w:eastAsia="Times New Roman" w:hAnsi="Times New Roman" w:cs="Times New Roman"/>
                <w:sz w:val="24"/>
                <w:szCs w:val="24"/>
                <w:lang w:val="ru-RU"/>
              </w:rPr>
              <w:t>Т</w:t>
            </w:r>
            <w:r>
              <w:rPr>
                <w:rFonts w:ascii="Times New Roman" w:eastAsia="Times New Roman" w:hAnsi="Times New Roman" w:cs="Times New Roman"/>
                <w:sz w:val="24"/>
                <w:szCs w:val="24"/>
                <w:lang w:val="ru-RU"/>
              </w:rPr>
              <w:t>ОВ</w:t>
            </w:r>
            <w:r w:rsidR="000B4C8E" w:rsidRPr="000B4C8E">
              <w:rPr>
                <w:rFonts w:ascii="Times New Roman" w:eastAsia="Times New Roman" w:hAnsi="Times New Roman" w:cs="Times New Roman"/>
                <w:sz w:val="24"/>
                <w:szCs w:val="24"/>
                <w:lang w:val="ru-RU"/>
              </w:rPr>
              <w:t xml:space="preserve"> "</w:t>
            </w:r>
            <w:proofErr w:type="spellStart"/>
            <w:r w:rsidR="000B4C8E" w:rsidRPr="000B4C8E">
              <w:rPr>
                <w:rFonts w:ascii="Times New Roman" w:eastAsia="Times New Roman" w:hAnsi="Times New Roman" w:cs="Times New Roman"/>
                <w:sz w:val="24"/>
                <w:szCs w:val="24"/>
                <w:lang w:val="ru-RU"/>
              </w:rPr>
              <w:t>Сонячний</w:t>
            </w:r>
            <w:proofErr w:type="spellEnd"/>
            <w:r w:rsidR="000B4C8E" w:rsidRPr="000B4C8E">
              <w:rPr>
                <w:rFonts w:ascii="Times New Roman" w:eastAsia="Times New Roman" w:hAnsi="Times New Roman" w:cs="Times New Roman"/>
                <w:sz w:val="24"/>
                <w:szCs w:val="24"/>
                <w:lang w:val="ru-RU"/>
              </w:rPr>
              <w:t>" КМР</w:t>
            </w:r>
          </w:p>
        </w:tc>
      </w:tr>
      <w:tr w:rsidR="000B4C8E" w:rsidRPr="000B4C8E" w:rsidTr="005F3F7C">
        <w:trPr>
          <w:trHeight w:val="31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9944" w:type="dxa"/>
            <w:gridSpan w:val="6"/>
            <w:tcBorders>
              <w:top w:val="nil"/>
              <w:left w:val="nil"/>
              <w:bottom w:val="nil"/>
              <w:right w:val="nil"/>
            </w:tcBorders>
            <w:shd w:val="clear" w:color="auto" w:fill="auto"/>
            <w:noWrap/>
            <w:vAlign w:val="bottom"/>
            <w:hideMark/>
          </w:tcPr>
          <w:p w:rsidR="000B4C8E" w:rsidRPr="000B4C8E" w:rsidRDefault="000B4C8E" w:rsidP="00DC0E7D">
            <w:pPr>
              <w:spacing w:after="0" w:line="240" w:lineRule="auto"/>
              <w:jc w:val="center"/>
              <w:rPr>
                <w:rFonts w:ascii="Times New Roman" w:eastAsia="Times New Roman" w:hAnsi="Times New Roman" w:cs="Times New Roman"/>
                <w:sz w:val="24"/>
                <w:szCs w:val="24"/>
                <w:lang w:val="ru-RU"/>
              </w:rPr>
            </w:pPr>
            <w:r w:rsidRPr="000B4C8E">
              <w:rPr>
                <w:rFonts w:ascii="Times New Roman" w:eastAsia="Times New Roman" w:hAnsi="Times New Roman" w:cs="Times New Roman"/>
                <w:sz w:val="24"/>
                <w:szCs w:val="24"/>
                <w:lang w:val="ru-RU"/>
              </w:rPr>
              <w:t>у 20</w:t>
            </w:r>
            <w:r w:rsidRPr="000B4C8E">
              <w:rPr>
                <w:rFonts w:ascii="Times New Roman" w:eastAsia="Times New Roman" w:hAnsi="Times New Roman" w:cs="Times New Roman"/>
                <w:sz w:val="24"/>
                <w:szCs w:val="24"/>
              </w:rPr>
              <w:t>2</w:t>
            </w:r>
            <w:r w:rsidR="00DC0E7D">
              <w:rPr>
                <w:rFonts w:ascii="Times New Roman" w:eastAsia="Times New Roman" w:hAnsi="Times New Roman" w:cs="Times New Roman"/>
                <w:sz w:val="24"/>
                <w:szCs w:val="24"/>
              </w:rPr>
              <w:t>4</w:t>
            </w:r>
            <w:r w:rsidRPr="000B4C8E">
              <w:rPr>
                <w:rFonts w:ascii="Times New Roman" w:eastAsia="Times New Roman" w:hAnsi="Times New Roman" w:cs="Times New Roman"/>
                <w:sz w:val="24"/>
                <w:szCs w:val="24"/>
                <w:lang w:val="ru-RU"/>
              </w:rPr>
              <w:t xml:space="preserve"> р.</w:t>
            </w:r>
          </w:p>
        </w:tc>
      </w:tr>
      <w:tr w:rsidR="000B4C8E" w:rsidRPr="000B4C8E" w:rsidTr="005F3F7C">
        <w:trPr>
          <w:trHeight w:val="25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0B4C8E" w:rsidRPr="000B4C8E" w:rsidTr="005F3F7C">
        <w:trPr>
          <w:trHeight w:val="255"/>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sz w:val="20"/>
                <w:szCs w:val="20"/>
                <w:lang w:val="ru-RU"/>
              </w:rPr>
            </w:pPr>
          </w:p>
        </w:tc>
      </w:tr>
      <w:tr w:rsidR="000B4C8E" w:rsidRPr="000B4C8E" w:rsidTr="005F3F7C">
        <w:trPr>
          <w:trHeight w:val="499"/>
        </w:trPr>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ЗМІНИ</w:t>
            </w:r>
          </w:p>
        </w:tc>
        <w:tc>
          <w:tcPr>
            <w:tcW w:w="3281"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ДЕНЬ ПРИЇЗДУ</w:t>
            </w:r>
          </w:p>
        </w:tc>
        <w:tc>
          <w:tcPr>
            <w:tcW w:w="3165" w:type="dxa"/>
            <w:tcBorders>
              <w:top w:val="nil"/>
              <w:left w:val="nil"/>
              <w:bottom w:val="nil"/>
              <w:right w:val="nil"/>
            </w:tcBorders>
            <w:shd w:val="clear" w:color="auto" w:fill="auto"/>
            <w:noWrap/>
            <w:vAlign w:val="center"/>
            <w:hideMark/>
          </w:tcPr>
          <w:p w:rsidR="000B4C8E" w:rsidRPr="000B4C8E" w:rsidRDefault="000B4C8E" w:rsidP="000B4C8E">
            <w:pPr>
              <w:spacing w:after="0" w:line="240" w:lineRule="auto"/>
              <w:jc w:val="center"/>
              <w:rPr>
                <w:rFonts w:ascii="Times New Roman" w:eastAsia="Times New Roman" w:hAnsi="Times New Roman" w:cs="Times New Roman"/>
                <w:i/>
                <w:iCs/>
                <w:sz w:val="24"/>
                <w:szCs w:val="24"/>
                <w:lang w:val="ru-RU"/>
              </w:rPr>
            </w:pPr>
            <w:r w:rsidRPr="000B4C8E">
              <w:rPr>
                <w:rFonts w:ascii="Times New Roman" w:eastAsia="Times New Roman" w:hAnsi="Times New Roman" w:cs="Times New Roman"/>
                <w:i/>
                <w:iCs/>
                <w:sz w:val="24"/>
                <w:szCs w:val="24"/>
                <w:lang w:val="ru-RU"/>
              </w:rPr>
              <w:t>ДЕНЬ ВІД'ЇЗДУ</w:t>
            </w: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0B4C8E" w:rsidRPr="000B4C8E" w:rsidRDefault="000B4C8E" w:rsidP="000B4C8E">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02</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6</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15</w:t>
            </w:r>
            <w:r w:rsidRPr="000B4C8E">
              <w:rPr>
                <w:rFonts w:ascii="Times New Roman" w:eastAsia="Times New Roman" w:hAnsi="Times New Roman" w:cs="Times New Roman"/>
                <w:b/>
                <w:bCs/>
                <w:sz w:val="24"/>
                <w:szCs w:val="24"/>
                <w:lang w:val="ru-RU"/>
              </w:rPr>
              <w:t>.06.20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IІ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19</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6</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02</w:t>
            </w:r>
            <w:r w:rsidRPr="000B4C8E">
              <w:rPr>
                <w:rFonts w:ascii="Times New Roman" w:eastAsia="Times New Roman" w:hAnsi="Times New Roman" w:cs="Times New Roman"/>
                <w:b/>
                <w:bCs/>
                <w:sz w:val="24"/>
                <w:szCs w:val="24"/>
                <w:lang w:val="ru-RU"/>
              </w:rPr>
              <w:t>.07.20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IIІ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06</w:t>
            </w:r>
            <w:r w:rsidRPr="000B4C8E">
              <w:rPr>
                <w:rFonts w:ascii="Times New Roman" w:eastAsia="Times New Roman" w:hAnsi="Times New Roman" w:cs="Times New Roman"/>
                <w:b/>
                <w:bCs/>
                <w:sz w:val="24"/>
                <w:szCs w:val="24"/>
                <w:lang w:val="ru-RU"/>
              </w:rPr>
              <w:t>.07.20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19</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7</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1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IV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23</w:t>
            </w: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7</w:t>
            </w:r>
            <w:r w:rsidRPr="000B4C8E">
              <w:rPr>
                <w:rFonts w:ascii="Times New Roman" w:eastAsia="Times New Roman" w:hAnsi="Times New Roman" w:cs="Times New Roman"/>
                <w:b/>
                <w:bCs/>
                <w:sz w:val="24"/>
                <w:szCs w:val="24"/>
                <w:lang w:val="ru-RU"/>
              </w:rPr>
              <w:t>.20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05</w:t>
            </w:r>
            <w:r w:rsidRPr="000B4C8E">
              <w:rPr>
                <w:rFonts w:ascii="Times New Roman" w:eastAsia="Times New Roman" w:hAnsi="Times New Roman" w:cs="Times New Roman"/>
                <w:b/>
                <w:bCs/>
                <w:sz w:val="24"/>
                <w:szCs w:val="24"/>
                <w:lang w:val="ru-RU"/>
              </w:rPr>
              <w:t>.08.20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DC0E7D">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832" w:type="dxa"/>
            <w:tcBorders>
              <w:top w:val="nil"/>
              <w:left w:val="nil"/>
              <w:bottom w:val="nil"/>
              <w:right w:val="nil"/>
            </w:tcBorders>
            <w:shd w:val="clear" w:color="auto" w:fill="auto"/>
            <w:noWrap/>
            <w:vAlign w:val="center"/>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 xml:space="preserve">V - </w:t>
            </w:r>
            <w:proofErr w:type="spellStart"/>
            <w:r w:rsidRPr="000B4C8E">
              <w:rPr>
                <w:rFonts w:ascii="Times New Roman" w:eastAsia="Times New Roman" w:hAnsi="Times New Roman" w:cs="Times New Roman"/>
                <w:b/>
                <w:bCs/>
                <w:sz w:val="24"/>
                <w:szCs w:val="24"/>
                <w:lang w:val="ru-RU"/>
              </w:rPr>
              <w:t>зміна</w:t>
            </w:r>
            <w:proofErr w:type="spellEnd"/>
          </w:p>
        </w:tc>
        <w:tc>
          <w:tcPr>
            <w:tcW w:w="3281"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sidRPr="000B4C8E">
              <w:rPr>
                <w:rFonts w:ascii="Times New Roman" w:eastAsia="Times New Roman" w:hAnsi="Times New Roman" w:cs="Times New Roman"/>
                <w:b/>
                <w:bCs/>
                <w:sz w:val="24"/>
                <w:szCs w:val="24"/>
                <w:lang w:val="ru-RU"/>
              </w:rPr>
              <w:t>0</w:t>
            </w:r>
            <w:r>
              <w:rPr>
                <w:rFonts w:ascii="Times New Roman" w:eastAsia="Times New Roman" w:hAnsi="Times New Roman" w:cs="Times New Roman"/>
                <w:b/>
                <w:bCs/>
                <w:sz w:val="24"/>
                <w:szCs w:val="24"/>
                <w:lang w:val="ru-RU"/>
              </w:rPr>
              <w:t>9</w:t>
            </w:r>
            <w:r w:rsidRPr="000B4C8E">
              <w:rPr>
                <w:rFonts w:ascii="Times New Roman" w:eastAsia="Times New Roman" w:hAnsi="Times New Roman" w:cs="Times New Roman"/>
                <w:b/>
                <w:bCs/>
                <w:sz w:val="24"/>
                <w:szCs w:val="24"/>
                <w:lang w:val="ru-RU"/>
              </w:rPr>
              <w:t>.08.20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3165" w:type="dxa"/>
            <w:tcBorders>
              <w:top w:val="nil"/>
              <w:left w:val="nil"/>
              <w:bottom w:val="nil"/>
              <w:right w:val="nil"/>
            </w:tcBorders>
            <w:shd w:val="clear" w:color="auto" w:fill="auto"/>
            <w:noWrap/>
            <w:vAlign w:val="bottom"/>
          </w:tcPr>
          <w:p w:rsidR="00DC0E7D" w:rsidRPr="000B4C8E" w:rsidRDefault="00DC0E7D" w:rsidP="00DC0E7D">
            <w:pPr>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22</w:t>
            </w:r>
            <w:r w:rsidRPr="000B4C8E">
              <w:rPr>
                <w:rFonts w:ascii="Times New Roman" w:eastAsia="Times New Roman" w:hAnsi="Times New Roman" w:cs="Times New Roman"/>
                <w:b/>
                <w:bCs/>
                <w:sz w:val="24"/>
                <w:szCs w:val="24"/>
                <w:lang w:val="ru-RU"/>
              </w:rPr>
              <w:t>.08.20</w:t>
            </w:r>
            <w:r w:rsidRPr="000B4C8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0B4C8E">
              <w:rPr>
                <w:rFonts w:ascii="Times New Roman" w:eastAsia="Times New Roman" w:hAnsi="Times New Roman" w:cs="Times New Roman"/>
                <w:b/>
                <w:bCs/>
                <w:sz w:val="24"/>
                <w:szCs w:val="24"/>
                <w:lang w:val="ru-RU"/>
              </w:rPr>
              <w:t>р.</w:t>
            </w: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832" w:type="dxa"/>
            <w:tcBorders>
              <w:top w:val="nil"/>
              <w:left w:val="nil"/>
              <w:bottom w:val="nil"/>
              <w:right w:val="nil"/>
            </w:tcBorders>
            <w:shd w:val="clear" w:color="auto" w:fill="auto"/>
            <w:noWrap/>
            <w:vAlign w:val="center"/>
            <w:hideMark/>
          </w:tcPr>
          <w:p w:rsidR="00DC0E7D" w:rsidRDefault="00DC0E7D"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Default="000B671C" w:rsidP="00DC0E7D">
            <w:pPr>
              <w:spacing w:after="0" w:line="240" w:lineRule="auto"/>
              <w:jc w:val="center"/>
              <w:rPr>
                <w:rFonts w:ascii="Times New Roman" w:eastAsia="Times New Roman" w:hAnsi="Times New Roman" w:cs="Times New Roman"/>
                <w:sz w:val="24"/>
                <w:szCs w:val="24"/>
                <w:lang w:val="ru-RU"/>
              </w:rPr>
            </w:pPr>
          </w:p>
          <w:p w:rsidR="000B671C" w:rsidRPr="000B4C8E" w:rsidRDefault="000B671C" w:rsidP="00DC0E7D">
            <w:pPr>
              <w:spacing w:after="0" w:line="240" w:lineRule="auto"/>
              <w:jc w:val="center"/>
              <w:rPr>
                <w:rFonts w:ascii="Times New Roman" w:eastAsia="Times New Roman" w:hAnsi="Times New Roman" w:cs="Times New Roman"/>
                <w:sz w:val="24"/>
                <w:szCs w:val="24"/>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r w:rsidRPr="000B4C8E">
              <w:rPr>
                <w:rFonts w:ascii="Times New Roman" w:eastAsia="Times New Roman" w:hAnsi="Times New Roman" w:cs="Times New Roman"/>
                <w:sz w:val="20"/>
                <w:szCs w:val="20"/>
                <w:lang w:val="ru-RU"/>
              </w:rPr>
              <w:t xml:space="preserve">Директор </w:t>
            </w: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w:t>
            </w:r>
            <w:r w:rsidRPr="000B4C8E">
              <w:rPr>
                <w:rFonts w:ascii="Times New Roman" w:eastAsia="Times New Roman" w:hAnsi="Times New Roman" w:cs="Times New Roman"/>
                <w:sz w:val="20"/>
                <w:szCs w:val="20"/>
                <w:lang w:val="ru-RU"/>
              </w:rPr>
              <w:t>З</w:t>
            </w:r>
            <w:r>
              <w:rPr>
                <w:rFonts w:ascii="Times New Roman" w:eastAsia="Times New Roman" w:hAnsi="Times New Roman" w:cs="Times New Roman"/>
                <w:sz w:val="20"/>
                <w:szCs w:val="20"/>
                <w:lang w:val="ru-RU"/>
              </w:rPr>
              <w:t>ПО "Д</w:t>
            </w:r>
            <w:r w:rsidRPr="000B4C8E">
              <w:rPr>
                <w:rFonts w:ascii="Times New Roman" w:eastAsia="Times New Roman" w:hAnsi="Times New Roman" w:cs="Times New Roman"/>
                <w:sz w:val="20"/>
                <w:szCs w:val="20"/>
                <w:lang w:val="ru-RU"/>
              </w:rPr>
              <w:t>Т</w:t>
            </w:r>
            <w:r>
              <w:rPr>
                <w:rFonts w:ascii="Times New Roman" w:eastAsia="Times New Roman" w:hAnsi="Times New Roman" w:cs="Times New Roman"/>
                <w:sz w:val="20"/>
                <w:szCs w:val="20"/>
                <w:lang w:val="ru-RU"/>
              </w:rPr>
              <w:t>ОВ</w:t>
            </w:r>
            <w:r w:rsidRPr="000B4C8E">
              <w:rPr>
                <w:rFonts w:ascii="Times New Roman" w:eastAsia="Times New Roman" w:hAnsi="Times New Roman" w:cs="Times New Roman"/>
                <w:sz w:val="20"/>
                <w:szCs w:val="20"/>
                <w:lang w:val="ru-RU"/>
              </w:rPr>
              <w:t xml:space="preserve"> "</w:t>
            </w:r>
            <w:proofErr w:type="spellStart"/>
            <w:r w:rsidRPr="000B4C8E">
              <w:rPr>
                <w:rFonts w:ascii="Times New Roman" w:eastAsia="Times New Roman" w:hAnsi="Times New Roman" w:cs="Times New Roman"/>
                <w:sz w:val="20"/>
                <w:szCs w:val="20"/>
                <w:lang w:val="ru-RU"/>
              </w:rPr>
              <w:t>Сонячний</w:t>
            </w:r>
            <w:proofErr w:type="spellEnd"/>
            <w:r w:rsidRPr="000B4C8E">
              <w:rPr>
                <w:rFonts w:ascii="Times New Roman" w:eastAsia="Times New Roman" w:hAnsi="Times New Roman" w:cs="Times New Roman"/>
                <w:sz w:val="20"/>
                <w:szCs w:val="20"/>
                <w:lang w:val="ru-RU"/>
              </w:rPr>
              <w:t>" КМР</w:t>
            </w:r>
          </w:p>
        </w:tc>
        <w:tc>
          <w:tcPr>
            <w:tcW w:w="3281" w:type="dxa"/>
            <w:tcBorders>
              <w:top w:val="nil"/>
              <w:left w:val="nil"/>
              <w:bottom w:val="single" w:sz="4" w:space="0" w:color="auto"/>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4"/>
                <w:szCs w:val="24"/>
                <w:lang w:val="ru-RU"/>
              </w:rPr>
            </w:pPr>
            <w:r w:rsidRPr="000B4C8E">
              <w:rPr>
                <w:rFonts w:ascii="Times New Roman" w:eastAsia="Times New Roman" w:hAnsi="Times New Roman" w:cs="Times New Roman"/>
                <w:sz w:val="24"/>
                <w:szCs w:val="24"/>
                <w:lang w:val="ru-RU"/>
              </w:rPr>
              <w:t> </w:t>
            </w: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Олег КРОШКА</w:t>
            </w: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AA7026" w:rsidP="00DC0E7D">
            <w:pPr>
              <w:spacing w:after="0" w:line="240" w:lineRule="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Охорона</w:t>
            </w:r>
            <w:proofErr w:type="spellEnd"/>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300"/>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054" w:type="dxa"/>
            <w:gridSpan w:val="2"/>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single" w:sz="4" w:space="0" w:color="auto"/>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r w:rsidRPr="000B4C8E">
              <w:rPr>
                <w:rFonts w:ascii="Times New Roman" w:eastAsia="Times New Roman" w:hAnsi="Times New Roman" w:cs="Times New Roman"/>
                <w:sz w:val="20"/>
                <w:szCs w:val="20"/>
                <w:lang w:val="ru-RU"/>
              </w:rPr>
              <w:t> </w:t>
            </w: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jc w:val="center"/>
              <w:rPr>
                <w:rFonts w:ascii="Times New Roman" w:eastAsia="Times New Roman" w:hAnsi="Times New Roman" w:cs="Times New Roman"/>
                <w:sz w:val="24"/>
                <w:szCs w:val="24"/>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r w:rsidR="00DC0E7D" w:rsidRPr="000B4C8E" w:rsidTr="005F3F7C">
        <w:trPr>
          <w:trHeight w:val="255"/>
        </w:trPr>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83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281"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3165"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c>
          <w:tcPr>
            <w:tcW w:w="222" w:type="dxa"/>
            <w:tcBorders>
              <w:top w:val="nil"/>
              <w:left w:val="nil"/>
              <w:bottom w:val="nil"/>
              <w:right w:val="nil"/>
            </w:tcBorders>
            <w:shd w:val="clear" w:color="auto" w:fill="auto"/>
            <w:noWrap/>
            <w:vAlign w:val="bottom"/>
            <w:hideMark/>
          </w:tcPr>
          <w:p w:rsidR="00DC0E7D" w:rsidRPr="000B4C8E" w:rsidRDefault="00DC0E7D" w:rsidP="00DC0E7D">
            <w:pPr>
              <w:spacing w:after="0" w:line="240" w:lineRule="auto"/>
              <w:rPr>
                <w:rFonts w:ascii="Times New Roman" w:eastAsia="Times New Roman" w:hAnsi="Times New Roman" w:cs="Times New Roman"/>
                <w:sz w:val="20"/>
                <w:szCs w:val="20"/>
                <w:lang w:val="ru-RU"/>
              </w:rPr>
            </w:pPr>
          </w:p>
        </w:tc>
      </w:tr>
    </w:tbl>
    <w:p w:rsidR="000B4C8E" w:rsidRPr="000B4C8E" w:rsidRDefault="000B4C8E" w:rsidP="000B4C8E">
      <w:pPr>
        <w:suppressAutoHyphens/>
        <w:autoSpaceDN w:val="0"/>
        <w:spacing w:after="0" w:line="240" w:lineRule="auto"/>
        <w:jc w:val="both"/>
        <w:textAlignment w:val="baseline"/>
        <w:rPr>
          <w:rFonts w:ascii="Times New Roman" w:eastAsia="Arial" w:hAnsi="Times New Roman" w:cs="Times New Roman"/>
          <w:b/>
          <w:lang w:eastAsia="zh-CN" w:bidi="hi-IN"/>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AA7026" w:rsidRDefault="00AA7026" w:rsidP="00CF4481">
      <w:pPr>
        <w:suppressAutoHyphens/>
        <w:spacing w:after="0" w:line="240" w:lineRule="auto"/>
        <w:jc w:val="right"/>
        <w:rPr>
          <w:rFonts w:ascii="Times New Roman" w:eastAsia="Times New Roman" w:hAnsi="Times New Roman" w:cs="Times New Roman"/>
          <w:b/>
          <w:sz w:val="24"/>
          <w:szCs w:val="24"/>
          <w:lang w:eastAsia="ar-SA"/>
        </w:rPr>
      </w:pPr>
    </w:p>
    <w:p w:rsidR="00AA7026" w:rsidRDefault="00AA7026" w:rsidP="00CF4481">
      <w:pPr>
        <w:suppressAutoHyphens/>
        <w:spacing w:after="0" w:line="240" w:lineRule="auto"/>
        <w:jc w:val="right"/>
        <w:rPr>
          <w:rFonts w:ascii="Times New Roman" w:eastAsia="Times New Roman" w:hAnsi="Times New Roman" w:cs="Times New Roman"/>
          <w:b/>
          <w:sz w:val="24"/>
          <w:szCs w:val="24"/>
          <w:lang w:eastAsia="ar-SA"/>
        </w:rPr>
      </w:pPr>
    </w:p>
    <w:p w:rsidR="00BE6A79" w:rsidRDefault="00BE6A79"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r w:rsidRPr="00CF4481">
        <w:rPr>
          <w:rFonts w:ascii="Times New Roman" w:eastAsia="Times New Roman" w:hAnsi="Times New Roman" w:cs="Times New Roman"/>
          <w:b/>
          <w:sz w:val="24"/>
          <w:szCs w:val="24"/>
          <w:lang w:eastAsia="ar-SA"/>
        </w:rPr>
        <w:lastRenderedPageBreak/>
        <w:t xml:space="preserve">Додаток </w:t>
      </w:r>
      <w:r w:rsidR="00B358E6">
        <w:rPr>
          <w:rFonts w:ascii="Times New Roman" w:eastAsia="Times New Roman" w:hAnsi="Times New Roman" w:cs="Times New Roman"/>
          <w:b/>
          <w:sz w:val="24"/>
          <w:szCs w:val="24"/>
          <w:lang w:val="ru-RU" w:eastAsia="ar-SA"/>
        </w:rPr>
        <w:t>7</w:t>
      </w:r>
      <w:r w:rsidRPr="00CF4481">
        <w:rPr>
          <w:rFonts w:ascii="Times New Roman" w:eastAsia="Times New Roman" w:hAnsi="Times New Roman" w:cs="Times New Roman"/>
          <w:b/>
          <w:sz w:val="24"/>
          <w:szCs w:val="24"/>
          <w:lang w:eastAsia="ar-SA"/>
        </w:rPr>
        <w:t xml:space="preserve"> </w:t>
      </w: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r w:rsidRPr="00CF4481">
        <w:rPr>
          <w:rFonts w:ascii="Times New Roman" w:eastAsia="Times New Roman" w:hAnsi="Times New Roman" w:cs="Times New Roman"/>
          <w:b/>
          <w:sz w:val="24"/>
          <w:szCs w:val="24"/>
          <w:lang w:eastAsia="ar-SA"/>
        </w:rPr>
        <w:t>До тендерної документації</w:t>
      </w: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tabs>
          <w:tab w:val="left" w:pos="3345"/>
        </w:tabs>
        <w:suppressAutoHyphens/>
        <w:spacing w:after="0" w:line="240" w:lineRule="auto"/>
        <w:jc w:val="center"/>
        <w:rPr>
          <w:rFonts w:ascii="Times New Roman" w:eastAsia="Times New Roman" w:hAnsi="Times New Roman" w:cs="Times New Roman"/>
          <w:b/>
          <w:sz w:val="24"/>
          <w:szCs w:val="24"/>
          <w:lang w:eastAsia="ar-SA"/>
        </w:rPr>
      </w:pPr>
      <w:r w:rsidRPr="00CF4481">
        <w:rPr>
          <w:rFonts w:ascii="Times New Roman" w:eastAsia="Times New Roman" w:hAnsi="Times New Roman" w:cs="Times New Roman"/>
          <w:b/>
          <w:sz w:val="24"/>
          <w:szCs w:val="24"/>
          <w:lang w:eastAsia="ar-SA"/>
        </w:rPr>
        <w:t>Лист - згода на обробку персональних даних</w:t>
      </w:r>
    </w:p>
    <w:p w:rsidR="00CF4481" w:rsidRPr="00CF4481" w:rsidRDefault="00CF4481" w:rsidP="00CF4481">
      <w:pPr>
        <w:tabs>
          <w:tab w:val="left" w:pos="3345"/>
        </w:tabs>
        <w:suppressAutoHyphens/>
        <w:spacing w:after="0" w:line="240" w:lineRule="auto"/>
        <w:rPr>
          <w:rFonts w:ascii="Times New Roman" w:eastAsia="Times New Roman" w:hAnsi="Times New Roman" w:cs="Times New Roman"/>
          <w:sz w:val="24"/>
          <w:szCs w:val="24"/>
          <w:lang w:eastAsia="ar-SA"/>
        </w:rPr>
      </w:pPr>
    </w:p>
    <w:p w:rsidR="00CF4481" w:rsidRPr="00CF4481" w:rsidRDefault="00CF4481" w:rsidP="00CF4481">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CF4481">
        <w:rPr>
          <w:rFonts w:ascii="Times New Roman" w:eastAsia="Times New Roman" w:hAnsi="Times New Roman" w:cs="Times New Roman"/>
          <w:sz w:val="24"/>
          <w:szCs w:val="24"/>
          <w:lang w:eastAsia="ar-S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CF4481" w:rsidRPr="00CF4481" w:rsidRDefault="00CF4481" w:rsidP="00CF4481">
      <w:pPr>
        <w:suppressAutoHyphens/>
        <w:spacing w:after="0" w:line="240" w:lineRule="auto"/>
        <w:rPr>
          <w:rFonts w:ascii="Times New Roman" w:eastAsia="Times New Roman" w:hAnsi="Times New Roman" w:cs="Times New Roman"/>
          <w:sz w:val="24"/>
          <w:szCs w:val="24"/>
          <w:lang w:eastAsia="ar-SA"/>
        </w:rPr>
      </w:pPr>
    </w:p>
    <w:p w:rsidR="00CF4481" w:rsidRPr="00CF4481" w:rsidRDefault="00CF4481" w:rsidP="00CF4481">
      <w:pPr>
        <w:suppressAutoHyphens/>
        <w:spacing w:after="0" w:line="240" w:lineRule="auto"/>
        <w:ind w:firstLine="540"/>
        <w:jc w:val="center"/>
        <w:rPr>
          <w:rFonts w:ascii="Times New Roman" w:eastAsia="Times New Roman" w:hAnsi="Times New Roman" w:cs="Times New Roman"/>
          <w:i/>
          <w:sz w:val="24"/>
          <w:szCs w:val="24"/>
          <w:lang w:eastAsia="ar-SA"/>
        </w:rPr>
      </w:pPr>
      <w:r w:rsidRPr="00CF4481">
        <w:rPr>
          <w:rFonts w:ascii="Times New Roman" w:eastAsia="Times New Roman" w:hAnsi="Times New Roman" w:cs="Times New Roman"/>
          <w:i/>
          <w:sz w:val="24"/>
          <w:szCs w:val="24"/>
          <w:lang w:eastAsia="ar-SA"/>
        </w:rPr>
        <w:t>Посада, прізвище, ініціали, підпис уповноваженої особи Учасника.</w:t>
      </w: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CF4481" w:rsidRPr="00CF4481" w:rsidRDefault="00CF4481" w:rsidP="00CF4481">
      <w:pPr>
        <w:suppressAutoHyphens/>
        <w:spacing w:after="0" w:line="240" w:lineRule="auto"/>
        <w:jc w:val="right"/>
        <w:rPr>
          <w:rFonts w:ascii="Times New Roman" w:eastAsia="Times New Roman" w:hAnsi="Times New Roman" w:cs="Times New Roman"/>
          <w:b/>
          <w:sz w:val="24"/>
          <w:szCs w:val="24"/>
          <w:lang w:eastAsia="ar-SA"/>
        </w:rPr>
      </w:pPr>
    </w:p>
    <w:p w:rsidR="000B4C8E" w:rsidRPr="00CF4481" w:rsidRDefault="000B4C8E" w:rsidP="00155BE2">
      <w:pPr>
        <w:widowControl w:val="0"/>
        <w:spacing w:after="0" w:line="240" w:lineRule="auto"/>
        <w:jc w:val="right"/>
        <w:rPr>
          <w:rFonts w:ascii="Times New Roman" w:eastAsia="Times New Roman" w:hAnsi="Times New Roman" w:cs="Times New Roman"/>
          <w:sz w:val="24"/>
          <w:szCs w:val="24"/>
        </w:rPr>
      </w:pPr>
    </w:p>
    <w:sectPr w:rsidR="000B4C8E" w:rsidRPr="00CF4481" w:rsidSect="00FA6988">
      <w:headerReference w:type="default" r:id="rId15"/>
      <w:footerReference w:type="default" r:id="rId16"/>
      <w:headerReference w:type="first" r:id="rId17"/>
      <w:pgSz w:w="11906" w:h="16838"/>
      <w:pgMar w:top="568" w:right="566" w:bottom="426" w:left="709"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3F" w:rsidRDefault="0065743F">
      <w:pPr>
        <w:spacing w:after="0" w:line="240" w:lineRule="auto"/>
      </w:pPr>
      <w:r>
        <w:separator/>
      </w:r>
    </w:p>
  </w:endnote>
  <w:endnote w:type="continuationSeparator" w:id="0">
    <w:p w:rsidR="0065743F" w:rsidRDefault="0065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Segoe UI"/>
    <w:charset w:val="00"/>
    <w:family w:val="swiss"/>
    <w:pitch w:val="variable"/>
    <w:sig w:usb0="00000003" w:usb1="4000001F" w:usb2="08000029"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3F" w:rsidRDefault="0065743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3DD6">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3F" w:rsidRDefault="0065743F">
      <w:pPr>
        <w:spacing w:after="0" w:line="240" w:lineRule="auto"/>
      </w:pPr>
      <w:r>
        <w:separator/>
      </w:r>
    </w:p>
  </w:footnote>
  <w:footnote w:type="continuationSeparator" w:id="0">
    <w:p w:rsidR="0065743F" w:rsidRDefault="00657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3F" w:rsidRDefault="0065743F">
    <w:pPr>
      <w:jc w:val="right"/>
    </w:pPr>
    <w:r>
      <w:fldChar w:fldCharType="begin"/>
    </w:r>
    <w:r>
      <w:instrText>PAGE</w:instrText>
    </w:r>
    <w:r>
      <w:fldChar w:fldCharType="separate"/>
    </w:r>
    <w:r w:rsidR="00CE3DD6">
      <w:rPr>
        <w:noProof/>
      </w:rPr>
      <w:t>21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3F" w:rsidRDefault="0065743F">
    <w:pPr>
      <w:jc w:val="right"/>
    </w:pPr>
    <w:r>
      <w:fldChar w:fldCharType="begin"/>
    </w:r>
    <w:r>
      <w:instrText>PAGE</w:instrText>
    </w:r>
    <w:r>
      <w:fldChar w:fldCharType="separate"/>
    </w:r>
    <w:r w:rsidR="00CE3DD6">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42F4F"/>
    <w:multiLevelType w:val="multilevel"/>
    <w:tmpl w:val="9BC8B17A"/>
    <w:lvl w:ilvl="0">
      <w:start w:val="1"/>
      <w:numFmt w:val="decimal"/>
      <w:lvlText w:val="%1."/>
      <w:lvlJc w:val="left"/>
      <w:rPr>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3" w15:restartNumberingAfterBreak="0">
    <w:nsid w:val="0256556A"/>
    <w:multiLevelType w:val="hybridMultilevel"/>
    <w:tmpl w:val="B22A9CEC"/>
    <w:lvl w:ilvl="0" w:tplc="8EB6462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3045E5A"/>
    <w:multiLevelType w:val="hybridMultilevel"/>
    <w:tmpl w:val="A2BEEA2C"/>
    <w:lvl w:ilvl="0" w:tplc="19043528">
      <w:start w:val="1"/>
      <w:numFmt w:val="decimal"/>
      <w:lvlText w:val="%1."/>
      <w:lvlJc w:val="left"/>
      <w:pPr>
        <w:ind w:left="36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90F44"/>
    <w:multiLevelType w:val="multilevel"/>
    <w:tmpl w:val="CFE4E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B6D70"/>
    <w:multiLevelType w:val="multilevel"/>
    <w:tmpl w:val="6CAA0C72"/>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7F54F65"/>
    <w:multiLevelType w:val="multilevel"/>
    <w:tmpl w:val="47C6C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256B00"/>
    <w:multiLevelType w:val="multilevel"/>
    <w:tmpl w:val="7AEAC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F3C17"/>
    <w:multiLevelType w:val="singleLevel"/>
    <w:tmpl w:val="0D943106"/>
    <w:lvl w:ilvl="0">
      <w:start w:val="9"/>
      <w:numFmt w:val="bullet"/>
      <w:lvlText w:val="-"/>
      <w:lvlJc w:val="left"/>
      <w:pPr>
        <w:tabs>
          <w:tab w:val="num" w:pos="644"/>
        </w:tabs>
        <w:ind w:left="644" w:hanging="360"/>
      </w:pPr>
      <w:rPr>
        <w:rFonts w:hint="default"/>
      </w:rPr>
    </w:lvl>
  </w:abstractNum>
  <w:abstractNum w:abstractNumId="11"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985005"/>
    <w:multiLevelType w:val="multilevel"/>
    <w:tmpl w:val="14C06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5ADF7714"/>
    <w:multiLevelType w:val="multilevel"/>
    <w:tmpl w:val="15D6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D77AEB"/>
    <w:multiLevelType w:val="multilevel"/>
    <w:tmpl w:val="C3C059F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5A91FE2"/>
    <w:multiLevelType w:val="hybridMultilevel"/>
    <w:tmpl w:val="3538F50C"/>
    <w:lvl w:ilvl="0" w:tplc="6896B23A">
      <w:start w:val="1"/>
      <w:numFmt w:val="decimal"/>
      <w:lvlText w:val="%1."/>
      <w:lvlJc w:val="left"/>
      <w:pPr>
        <w:tabs>
          <w:tab w:val="num" w:pos="720"/>
        </w:tabs>
        <w:ind w:left="720" w:hanging="360"/>
      </w:pPr>
      <w:rPr>
        <w:rFonts w:hint="default"/>
        <w:b w:val="0"/>
      </w:rPr>
    </w:lvl>
    <w:lvl w:ilvl="1" w:tplc="5052C0EE">
      <w:numFmt w:val="none"/>
      <w:lvlText w:val=""/>
      <w:lvlJc w:val="left"/>
      <w:pPr>
        <w:tabs>
          <w:tab w:val="num" w:pos="360"/>
        </w:tabs>
      </w:pPr>
    </w:lvl>
    <w:lvl w:ilvl="2" w:tplc="246E0542">
      <w:numFmt w:val="none"/>
      <w:lvlText w:val=""/>
      <w:lvlJc w:val="left"/>
      <w:pPr>
        <w:tabs>
          <w:tab w:val="num" w:pos="360"/>
        </w:tabs>
      </w:pPr>
    </w:lvl>
    <w:lvl w:ilvl="3" w:tplc="372015BC">
      <w:numFmt w:val="none"/>
      <w:lvlText w:val=""/>
      <w:lvlJc w:val="left"/>
      <w:pPr>
        <w:tabs>
          <w:tab w:val="num" w:pos="360"/>
        </w:tabs>
      </w:pPr>
    </w:lvl>
    <w:lvl w:ilvl="4" w:tplc="4398A884">
      <w:numFmt w:val="none"/>
      <w:lvlText w:val=""/>
      <w:lvlJc w:val="left"/>
      <w:pPr>
        <w:tabs>
          <w:tab w:val="num" w:pos="360"/>
        </w:tabs>
      </w:pPr>
    </w:lvl>
    <w:lvl w:ilvl="5" w:tplc="63484ACE">
      <w:numFmt w:val="none"/>
      <w:lvlText w:val=""/>
      <w:lvlJc w:val="left"/>
      <w:pPr>
        <w:tabs>
          <w:tab w:val="num" w:pos="360"/>
        </w:tabs>
      </w:pPr>
    </w:lvl>
    <w:lvl w:ilvl="6" w:tplc="518E4354">
      <w:numFmt w:val="none"/>
      <w:lvlText w:val=""/>
      <w:lvlJc w:val="left"/>
      <w:pPr>
        <w:tabs>
          <w:tab w:val="num" w:pos="360"/>
        </w:tabs>
      </w:pPr>
    </w:lvl>
    <w:lvl w:ilvl="7" w:tplc="3A902F2C">
      <w:numFmt w:val="none"/>
      <w:lvlText w:val=""/>
      <w:lvlJc w:val="left"/>
      <w:pPr>
        <w:tabs>
          <w:tab w:val="num" w:pos="360"/>
        </w:tabs>
      </w:pPr>
    </w:lvl>
    <w:lvl w:ilvl="8" w:tplc="1AD83DD0">
      <w:numFmt w:val="none"/>
      <w:lvlText w:val=""/>
      <w:lvlJc w:val="left"/>
      <w:pPr>
        <w:tabs>
          <w:tab w:val="num" w:pos="360"/>
        </w:tabs>
      </w:pPr>
    </w:lvl>
  </w:abstractNum>
  <w:abstractNum w:abstractNumId="21"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CD25FAF"/>
    <w:multiLevelType w:val="multilevel"/>
    <w:tmpl w:val="2682B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4"/>
  </w:num>
  <w:num w:numId="4">
    <w:abstractNumId w:val="15"/>
  </w:num>
  <w:num w:numId="5">
    <w:abstractNumId w:val="0"/>
  </w:num>
  <w:num w:numId="6">
    <w:abstractNumId w:val="17"/>
  </w:num>
  <w:num w:numId="7">
    <w:abstractNumId w:val="11"/>
  </w:num>
  <w:num w:numId="8">
    <w:abstractNumId w:val="8"/>
  </w:num>
  <w:num w:numId="9">
    <w:abstractNumId w:val="21"/>
  </w:num>
  <w:num w:numId="10">
    <w:abstractNumId w:val="20"/>
  </w:num>
  <w:num w:numId="11">
    <w:abstractNumId w:val="3"/>
  </w:num>
  <w:num w:numId="12">
    <w:abstractNumId w:val="16"/>
  </w:num>
  <w:num w:numId="13">
    <w:abstractNumId w:val="19"/>
  </w:num>
  <w:num w:numId="14">
    <w:abstractNumId w:val="6"/>
  </w:num>
  <w:num w:numId="15">
    <w:abstractNumId w:val="22"/>
  </w:num>
  <w:num w:numId="16">
    <w:abstractNumId w:val="13"/>
  </w:num>
  <w:num w:numId="17">
    <w:abstractNumId w:val="23"/>
  </w:num>
  <w:num w:numId="18">
    <w:abstractNumId w:val="9"/>
  </w:num>
  <w:num w:numId="19">
    <w:abstractNumId w:val="7"/>
  </w:num>
  <w:num w:numId="20">
    <w:abstractNumId w:val="5"/>
  </w:num>
  <w:num w:numId="21">
    <w:abstractNumId w:val="18"/>
  </w:num>
  <w:num w:numId="22">
    <w:abstractNumId w:val="4"/>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33"/>
    <w:rsid w:val="00033F18"/>
    <w:rsid w:val="0005589B"/>
    <w:rsid w:val="00063089"/>
    <w:rsid w:val="000A100C"/>
    <w:rsid w:val="000B4C8E"/>
    <w:rsid w:val="000B671C"/>
    <w:rsid w:val="000D6571"/>
    <w:rsid w:val="000E64F8"/>
    <w:rsid w:val="00155BE2"/>
    <w:rsid w:val="00190BCB"/>
    <w:rsid w:val="00212EA2"/>
    <w:rsid w:val="002D4049"/>
    <w:rsid w:val="00307C11"/>
    <w:rsid w:val="00311F12"/>
    <w:rsid w:val="00316FAE"/>
    <w:rsid w:val="00350C5E"/>
    <w:rsid w:val="003514E5"/>
    <w:rsid w:val="003B6305"/>
    <w:rsid w:val="003B7660"/>
    <w:rsid w:val="00407BBA"/>
    <w:rsid w:val="00411E9C"/>
    <w:rsid w:val="004508B5"/>
    <w:rsid w:val="00456182"/>
    <w:rsid w:val="004A2A83"/>
    <w:rsid w:val="004C62F8"/>
    <w:rsid w:val="004F0315"/>
    <w:rsid w:val="005267CD"/>
    <w:rsid w:val="00537F4E"/>
    <w:rsid w:val="005514E7"/>
    <w:rsid w:val="00570FD8"/>
    <w:rsid w:val="0058624C"/>
    <w:rsid w:val="005E457D"/>
    <w:rsid w:val="005F3F7C"/>
    <w:rsid w:val="00622D6C"/>
    <w:rsid w:val="00641238"/>
    <w:rsid w:val="0065743F"/>
    <w:rsid w:val="006625B1"/>
    <w:rsid w:val="0066277A"/>
    <w:rsid w:val="0069364C"/>
    <w:rsid w:val="006B3FBC"/>
    <w:rsid w:val="006B76D3"/>
    <w:rsid w:val="006B7CA1"/>
    <w:rsid w:val="006E7ADE"/>
    <w:rsid w:val="00726D33"/>
    <w:rsid w:val="00754500"/>
    <w:rsid w:val="00757F1E"/>
    <w:rsid w:val="007602B4"/>
    <w:rsid w:val="00771A8D"/>
    <w:rsid w:val="007736B8"/>
    <w:rsid w:val="007E6254"/>
    <w:rsid w:val="008739E0"/>
    <w:rsid w:val="008C0E07"/>
    <w:rsid w:val="008F499A"/>
    <w:rsid w:val="0092272A"/>
    <w:rsid w:val="009408BA"/>
    <w:rsid w:val="00944576"/>
    <w:rsid w:val="00985E25"/>
    <w:rsid w:val="009A34F2"/>
    <w:rsid w:val="009D2EA4"/>
    <w:rsid w:val="00A2447C"/>
    <w:rsid w:val="00A35D72"/>
    <w:rsid w:val="00A36823"/>
    <w:rsid w:val="00A65D11"/>
    <w:rsid w:val="00A971DF"/>
    <w:rsid w:val="00AA7026"/>
    <w:rsid w:val="00AD622C"/>
    <w:rsid w:val="00B358E6"/>
    <w:rsid w:val="00B974AB"/>
    <w:rsid w:val="00BD2142"/>
    <w:rsid w:val="00BD2664"/>
    <w:rsid w:val="00BE6A79"/>
    <w:rsid w:val="00C05294"/>
    <w:rsid w:val="00C113B1"/>
    <w:rsid w:val="00C13B7E"/>
    <w:rsid w:val="00C22481"/>
    <w:rsid w:val="00C729A4"/>
    <w:rsid w:val="00C75774"/>
    <w:rsid w:val="00C8160C"/>
    <w:rsid w:val="00C91565"/>
    <w:rsid w:val="00C94F6C"/>
    <w:rsid w:val="00CC0910"/>
    <w:rsid w:val="00CE3DD6"/>
    <w:rsid w:val="00CF4481"/>
    <w:rsid w:val="00D26449"/>
    <w:rsid w:val="00D268AA"/>
    <w:rsid w:val="00DC0E7D"/>
    <w:rsid w:val="00DC7C24"/>
    <w:rsid w:val="00DD171C"/>
    <w:rsid w:val="00E030E3"/>
    <w:rsid w:val="00E51028"/>
    <w:rsid w:val="00E6394C"/>
    <w:rsid w:val="00E92AE9"/>
    <w:rsid w:val="00EB3BB1"/>
    <w:rsid w:val="00EC6166"/>
    <w:rsid w:val="00ED2E1F"/>
    <w:rsid w:val="00EF10B9"/>
    <w:rsid w:val="00F27885"/>
    <w:rsid w:val="00F404E2"/>
    <w:rsid w:val="00F83BD2"/>
    <w:rsid w:val="00F86FA1"/>
    <w:rsid w:val="00FA6988"/>
    <w:rsid w:val="00FB3FFE"/>
    <w:rsid w:val="00FD00C8"/>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040DF-F3CB-4871-B805-8C923513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8E6"/>
  </w:style>
  <w:style w:type="paragraph" w:styleId="1">
    <w:name w:val="heading 1"/>
    <w:basedOn w:val="a0"/>
    <w:next w:val="a0"/>
    <w:link w:val="10"/>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0">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link w:val="40"/>
    <w:unhideWhenUsed/>
    <w:qFormat/>
    <w:pPr>
      <w:keepNext/>
      <w:keepLines/>
      <w:spacing w:before="240" w:after="40"/>
      <w:outlineLvl w:val="3"/>
    </w:pPr>
    <w:rPr>
      <w:b/>
      <w:sz w:val="24"/>
      <w:szCs w:val="24"/>
    </w:rPr>
  </w:style>
  <w:style w:type="paragraph" w:styleId="5">
    <w:name w:val="heading 5"/>
    <w:basedOn w:val="a0"/>
    <w:next w:val="a0"/>
    <w:link w:val="50"/>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Список уровня 2,Elenco Normale,название табл/рис,Chapter10"/>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1">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d"/>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pPr>
      <w:spacing w:after="0" w:line="240" w:lineRule="auto"/>
    </w:pPr>
    <w:tblPr>
      <w:tblStyleRowBandSize w:val="1"/>
      <w:tblStyleColBandSize w:val="1"/>
      <w:tblCellMar>
        <w:left w:w="108" w:type="dxa"/>
        <w:right w:w="108" w:type="dxa"/>
      </w:tblCellMar>
    </w:tbl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EC6166"/>
    <w:pPr>
      <w:spacing w:after="0" w:line="240" w:lineRule="auto"/>
    </w:pPr>
  </w:style>
  <w:style w:type="numbering" w:customStyle="1" w:styleId="13">
    <w:name w:val="Нет списка1"/>
    <w:next w:val="a3"/>
    <w:uiPriority w:val="99"/>
    <w:semiHidden/>
    <w:rsid w:val="00155BE2"/>
  </w:style>
  <w:style w:type="character" w:customStyle="1" w:styleId="10">
    <w:name w:val="Заголовок 1 Знак"/>
    <w:link w:val="1"/>
    <w:locked/>
    <w:rsid w:val="00155BE2"/>
    <w:rPr>
      <w:b/>
      <w:sz w:val="48"/>
      <w:szCs w:val="48"/>
    </w:rPr>
  </w:style>
  <w:style w:type="character" w:customStyle="1" w:styleId="50">
    <w:name w:val="Заголовок 5 Знак"/>
    <w:link w:val="5"/>
    <w:locked/>
    <w:rsid w:val="00155BE2"/>
    <w:rPr>
      <w:b/>
    </w:rPr>
  </w:style>
  <w:style w:type="paragraph" w:styleId="32">
    <w:name w:val="Body Text 3"/>
    <w:basedOn w:val="a0"/>
    <w:link w:val="33"/>
    <w:rsid w:val="00155BE2"/>
    <w:pPr>
      <w:spacing w:after="0" w:line="240" w:lineRule="auto"/>
      <w:jc w:val="center"/>
    </w:pPr>
    <w:rPr>
      <w:rFonts w:ascii="Times New Roman" w:eastAsia="Times New Roman" w:hAnsi="Times New Roman" w:cs="Times New Roman"/>
      <w:b/>
      <w:sz w:val="24"/>
      <w:szCs w:val="20"/>
    </w:rPr>
  </w:style>
  <w:style w:type="character" w:customStyle="1" w:styleId="33">
    <w:name w:val="Основной текст 3 Знак"/>
    <w:basedOn w:val="a1"/>
    <w:link w:val="32"/>
    <w:rsid w:val="00155BE2"/>
    <w:rPr>
      <w:rFonts w:ascii="Times New Roman" w:eastAsia="Times New Roman" w:hAnsi="Times New Roman" w:cs="Times New Roman"/>
      <w:b/>
      <w:sz w:val="24"/>
      <w:szCs w:val="20"/>
    </w:rPr>
  </w:style>
  <w:style w:type="paragraph" w:styleId="af2">
    <w:name w:val="Body Text Indent"/>
    <w:basedOn w:val="a0"/>
    <w:link w:val="af3"/>
    <w:rsid w:val="00155BE2"/>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1"/>
    <w:link w:val="af2"/>
    <w:rsid w:val="00155BE2"/>
    <w:rPr>
      <w:rFonts w:ascii="Times New Roman" w:eastAsia="Times New Roman" w:hAnsi="Times New Roman" w:cs="Times New Roman"/>
      <w:sz w:val="24"/>
      <w:szCs w:val="20"/>
    </w:rPr>
  </w:style>
  <w:style w:type="paragraph" w:styleId="af4">
    <w:name w:val="header"/>
    <w:basedOn w:val="a0"/>
    <w:link w:val="14"/>
    <w:uiPriority w:val="99"/>
    <w:rsid w:val="00155BE2"/>
    <w:pPr>
      <w:tabs>
        <w:tab w:val="center" w:pos="4677"/>
        <w:tab w:val="right" w:pos="9355"/>
      </w:tabs>
      <w:spacing w:after="0" w:line="240" w:lineRule="auto"/>
    </w:pPr>
    <w:rPr>
      <w:rFonts w:ascii="UkrainianBaltica" w:eastAsia="Times New Roman" w:hAnsi="UkrainianBaltica" w:cs="Times New Roman"/>
      <w:sz w:val="20"/>
      <w:szCs w:val="20"/>
      <w:lang w:val="ru-RU"/>
    </w:rPr>
  </w:style>
  <w:style w:type="character" w:customStyle="1" w:styleId="af5">
    <w:name w:val="Верхний колонтитул Знак"/>
    <w:basedOn w:val="a1"/>
    <w:uiPriority w:val="99"/>
    <w:rsid w:val="00155BE2"/>
  </w:style>
  <w:style w:type="character" w:customStyle="1" w:styleId="14">
    <w:name w:val="Верхний колонтитул Знак1"/>
    <w:link w:val="af4"/>
    <w:uiPriority w:val="99"/>
    <w:locked/>
    <w:rsid w:val="00155BE2"/>
    <w:rPr>
      <w:rFonts w:ascii="UkrainianBaltica" w:eastAsia="Times New Roman" w:hAnsi="UkrainianBaltica" w:cs="Times New Roman"/>
      <w:sz w:val="20"/>
      <w:szCs w:val="20"/>
      <w:lang w:val="ru-RU"/>
    </w:rPr>
  </w:style>
  <w:style w:type="character" w:styleId="af6">
    <w:name w:val="page number"/>
    <w:rsid w:val="00155BE2"/>
    <w:rPr>
      <w:rFonts w:cs="Times New Roman"/>
    </w:rPr>
  </w:style>
  <w:style w:type="paragraph" w:styleId="af7">
    <w:name w:val="footer"/>
    <w:basedOn w:val="a0"/>
    <w:link w:val="15"/>
    <w:uiPriority w:val="99"/>
    <w:rsid w:val="00155BE2"/>
    <w:pPr>
      <w:tabs>
        <w:tab w:val="center" w:pos="4677"/>
        <w:tab w:val="right" w:pos="9355"/>
      </w:tabs>
      <w:spacing w:after="0" w:line="240" w:lineRule="auto"/>
    </w:pPr>
    <w:rPr>
      <w:rFonts w:ascii="UkrainianBaltica" w:eastAsia="Times New Roman" w:hAnsi="UkrainianBaltica" w:cs="Times New Roman"/>
      <w:sz w:val="20"/>
      <w:szCs w:val="20"/>
      <w:lang w:val="ru-RU"/>
    </w:rPr>
  </w:style>
  <w:style w:type="character" w:customStyle="1" w:styleId="af8">
    <w:name w:val="Нижний колонтитул Знак"/>
    <w:basedOn w:val="a1"/>
    <w:uiPriority w:val="99"/>
    <w:rsid w:val="00155BE2"/>
  </w:style>
  <w:style w:type="character" w:customStyle="1" w:styleId="15">
    <w:name w:val="Нижний колонтитул Знак1"/>
    <w:link w:val="af7"/>
    <w:uiPriority w:val="99"/>
    <w:locked/>
    <w:rsid w:val="00155BE2"/>
    <w:rPr>
      <w:rFonts w:ascii="UkrainianBaltica" w:eastAsia="Times New Roman" w:hAnsi="UkrainianBaltica" w:cs="Times New Roman"/>
      <w:sz w:val="20"/>
      <w:szCs w:val="20"/>
      <w:lang w:val="ru-RU"/>
    </w:rPr>
  </w:style>
  <w:style w:type="character" w:customStyle="1" w:styleId="40">
    <w:name w:val="Заголовок 4 Знак"/>
    <w:link w:val="4"/>
    <w:locked/>
    <w:rsid w:val="00155BE2"/>
    <w:rPr>
      <w:b/>
      <w:sz w:val="24"/>
      <w:szCs w:val="24"/>
    </w:rPr>
  </w:style>
  <w:style w:type="paragraph" w:styleId="af9">
    <w:name w:val="Body Text"/>
    <w:basedOn w:val="a0"/>
    <w:link w:val="afa"/>
    <w:rsid w:val="00155BE2"/>
    <w:pPr>
      <w:spacing w:after="0" w:line="240" w:lineRule="auto"/>
    </w:pPr>
    <w:rPr>
      <w:rFonts w:ascii="Arial" w:eastAsia="Times New Roman" w:hAnsi="Arial" w:cs="Times New Roman"/>
      <w:sz w:val="24"/>
      <w:szCs w:val="20"/>
      <w:lang w:val="ru-RU"/>
    </w:rPr>
  </w:style>
  <w:style w:type="character" w:customStyle="1" w:styleId="afa">
    <w:name w:val="Основной текст Знак"/>
    <w:basedOn w:val="a1"/>
    <w:link w:val="af9"/>
    <w:rsid w:val="00155BE2"/>
    <w:rPr>
      <w:rFonts w:ascii="Arial" w:eastAsia="Times New Roman" w:hAnsi="Arial" w:cs="Times New Roman"/>
      <w:sz w:val="24"/>
      <w:szCs w:val="20"/>
      <w:lang w:val="ru-RU"/>
    </w:rPr>
  </w:style>
  <w:style w:type="paragraph" w:styleId="21">
    <w:name w:val="Body Text 2"/>
    <w:basedOn w:val="a0"/>
    <w:link w:val="22"/>
    <w:rsid w:val="00155BE2"/>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1"/>
    <w:link w:val="21"/>
    <w:rsid w:val="00155BE2"/>
    <w:rPr>
      <w:rFonts w:ascii="Times New Roman" w:eastAsia="Times New Roman" w:hAnsi="Times New Roman" w:cs="Times New Roman"/>
      <w:sz w:val="24"/>
      <w:szCs w:val="20"/>
    </w:rPr>
  </w:style>
  <w:style w:type="character" w:customStyle="1" w:styleId="a5">
    <w:name w:val="Название Знак"/>
    <w:link w:val="a4"/>
    <w:locked/>
    <w:rsid w:val="00155BE2"/>
    <w:rPr>
      <w:b/>
      <w:sz w:val="72"/>
      <w:szCs w:val="72"/>
    </w:rPr>
  </w:style>
  <w:style w:type="paragraph" w:styleId="23">
    <w:name w:val="List 2"/>
    <w:basedOn w:val="a0"/>
    <w:rsid w:val="00155BE2"/>
    <w:pPr>
      <w:spacing w:after="0" w:line="240" w:lineRule="auto"/>
      <w:ind w:left="566" w:hanging="283"/>
    </w:pPr>
    <w:rPr>
      <w:rFonts w:ascii="Times New Roman" w:eastAsia="Times New Roman" w:hAnsi="Times New Roman" w:cs="Times New Roman"/>
      <w:sz w:val="20"/>
      <w:szCs w:val="20"/>
      <w:lang w:val="ru-RU"/>
    </w:rPr>
  </w:style>
  <w:style w:type="table" w:customStyle="1" w:styleId="16">
    <w:name w:val="Сетка таблицы1"/>
    <w:basedOn w:val="a2"/>
    <w:next w:val="a6"/>
    <w:uiPriority w:val="59"/>
    <w:rsid w:val="00155BE2"/>
    <w:pPr>
      <w:widowControl w:val="0"/>
      <w:autoSpaceDE w:val="0"/>
      <w:autoSpaceDN w:val="0"/>
      <w:adjustRightInd w:val="0"/>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15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rPr>
  </w:style>
  <w:style w:type="character" w:customStyle="1" w:styleId="HTML0">
    <w:name w:val="Стандартный HTML Знак"/>
    <w:basedOn w:val="a1"/>
    <w:link w:val="HTML"/>
    <w:rsid w:val="00155BE2"/>
    <w:rPr>
      <w:rFonts w:ascii="Courier New" w:eastAsia="Times New Roman" w:hAnsi="Courier New" w:cs="Courier New"/>
      <w:color w:val="000000"/>
      <w:sz w:val="21"/>
      <w:szCs w:val="21"/>
      <w:lang w:val="ru-RU"/>
    </w:rPr>
  </w:style>
  <w:style w:type="character" w:styleId="afb">
    <w:name w:val="FollowedHyperlink"/>
    <w:uiPriority w:val="99"/>
    <w:rsid w:val="00155BE2"/>
    <w:rPr>
      <w:rFonts w:cs="Times New Roman"/>
      <w:color w:val="800080"/>
      <w:u w:val="single"/>
    </w:rPr>
  </w:style>
  <w:style w:type="paragraph" w:customStyle="1" w:styleId="xl24">
    <w:name w:val="xl24"/>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5">
    <w:name w:val="xl25"/>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6">
    <w:name w:val="xl26"/>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27">
    <w:name w:val="xl27"/>
    <w:basedOn w:val="a0"/>
    <w:rsid w:val="00155BE2"/>
    <w:pPr>
      <w:spacing w:before="100" w:beforeAutospacing="1" w:after="100" w:afterAutospacing="1" w:line="240" w:lineRule="auto"/>
    </w:pPr>
    <w:rPr>
      <w:rFonts w:ascii="Arial" w:eastAsia="Times New Roman" w:hAnsi="Arial" w:cs="Times New Roman"/>
      <w:i/>
      <w:iCs/>
      <w:sz w:val="16"/>
      <w:szCs w:val="16"/>
      <w:lang w:val="ru-RU"/>
    </w:rPr>
  </w:style>
  <w:style w:type="paragraph" w:customStyle="1" w:styleId="xl28">
    <w:name w:val="xl28"/>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29">
    <w:name w:val="xl29"/>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30">
    <w:name w:val="xl30"/>
    <w:basedOn w:val="a0"/>
    <w:rsid w:val="00155BE2"/>
    <w:pPr>
      <w:pBdr>
        <w:bottom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31">
    <w:name w:val="xl31"/>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2">
    <w:name w:val="xl32"/>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3">
    <w:name w:val="xl33"/>
    <w:basedOn w:val="a0"/>
    <w:rsid w:val="00155BE2"/>
    <w:pPr>
      <w:spacing w:before="100" w:beforeAutospacing="1" w:after="100" w:afterAutospacing="1" w:line="240" w:lineRule="auto"/>
      <w:jc w:val="right"/>
    </w:pPr>
    <w:rPr>
      <w:rFonts w:ascii="Times New Roman" w:eastAsia="Times New Roman" w:hAnsi="Times New Roman" w:cs="Times New Roman"/>
      <w:sz w:val="24"/>
      <w:szCs w:val="24"/>
      <w:lang w:val="ru-RU"/>
    </w:rPr>
  </w:style>
  <w:style w:type="paragraph" w:customStyle="1" w:styleId="xl34">
    <w:name w:val="xl34"/>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35">
    <w:name w:val="xl35"/>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6">
    <w:name w:val="xl36"/>
    <w:basedOn w:val="a0"/>
    <w:rsid w:val="00155BE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37">
    <w:name w:val="xl37"/>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38">
    <w:name w:val="xl38"/>
    <w:basedOn w:val="a0"/>
    <w:rsid w:val="00155BE2"/>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39">
    <w:name w:val="xl39"/>
    <w:basedOn w:val="a0"/>
    <w:rsid w:val="00155BE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0">
    <w:name w:val="xl40"/>
    <w:basedOn w:val="a0"/>
    <w:rsid w:val="00155BE2"/>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1">
    <w:name w:val="xl41"/>
    <w:basedOn w:val="a0"/>
    <w:rsid w:val="00155BE2"/>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2">
    <w:name w:val="xl42"/>
    <w:basedOn w:val="a0"/>
    <w:rsid w:val="00155BE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43">
    <w:name w:val="xl43"/>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4">
    <w:name w:val="xl44"/>
    <w:basedOn w:val="a0"/>
    <w:rsid w:val="00155BE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ru-RU"/>
    </w:rPr>
  </w:style>
  <w:style w:type="paragraph" w:customStyle="1" w:styleId="xl45">
    <w:name w:val="xl45"/>
    <w:basedOn w:val="a0"/>
    <w:rsid w:val="00155B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6">
    <w:name w:val="xl46"/>
    <w:basedOn w:val="a0"/>
    <w:rsid w:val="00155BE2"/>
    <w:pPr>
      <w:spacing w:before="100" w:beforeAutospacing="1" w:after="100" w:afterAutospacing="1" w:line="240" w:lineRule="auto"/>
    </w:pPr>
    <w:rPr>
      <w:rFonts w:ascii="Arial" w:eastAsia="Times New Roman" w:hAnsi="Arial" w:cs="Times New Roman"/>
      <w:sz w:val="24"/>
      <w:szCs w:val="24"/>
      <w:lang w:val="ru-RU"/>
    </w:rPr>
  </w:style>
  <w:style w:type="paragraph" w:customStyle="1" w:styleId="xl48">
    <w:name w:val="xl48"/>
    <w:basedOn w:val="a0"/>
    <w:rsid w:val="00155BE2"/>
    <w:pP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49">
    <w:name w:val="xl49"/>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50">
    <w:name w:val="xl50"/>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1">
    <w:name w:val="xl51"/>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2">
    <w:name w:val="xl52"/>
    <w:basedOn w:val="a0"/>
    <w:rsid w:val="00155BE2"/>
    <w:pPr>
      <w:spacing w:before="100" w:beforeAutospacing="1" w:after="100" w:afterAutospacing="1" w:line="240" w:lineRule="auto"/>
      <w:jc w:val="right"/>
    </w:pPr>
    <w:rPr>
      <w:rFonts w:ascii="Arial" w:eastAsia="Times New Roman" w:hAnsi="Arial" w:cs="Times New Roman"/>
      <w:b/>
      <w:bCs/>
      <w:sz w:val="24"/>
      <w:szCs w:val="24"/>
      <w:lang w:val="ru-RU"/>
    </w:rPr>
  </w:style>
  <w:style w:type="paragraph" w:customStyle="1" w:styleId="xl53">
    <w:name w:val="xl53"/>
    <w:basedOn w:val="a0"/>
    <w:rsid w:val="00155BE2"/>
    <w:pPr>
      <w:spacing w:before="100" w:beforeAutospacing="1" w:after="100" w:afterAutospacing="1" w:line="240" w:lineRule="auto"/>
      <w:jc w:val="center"/>
    </w:pPr>
    <w:rPr>
      <w:rFonts w:ascii="Arial" w:eastAsia="Times New Roman" w:hAnsi="Arial" w:cs="Times New Roman"/>
      <w:b/>
      <w:bCs/>
      <w:sz w:val="24"/>
      <w:szCs w:val="24"/>
      <w:lang w:val="ru-RU"/>
    </w:rPr>
  </w:style>
  <w:style w:type="paragraph" w:customStyle="1" w:styleId="xl54">
    <w:name w:val="xl54"/>
    <w:basedOn w:val="a0"/>
    <w:rsid w:val="00155BE2"/>
    <w:pPr>
      <w:spacing w:before="100" w:beforeAutospacing="1" w:after="100" w:afterAutospacing="1" w:line="240" w:lineRule="auto"/>
      <w:jc w:val="right"/>
    </w:pPr>
    <w:rPr>
      <w:rFonts w:ascii="Arial" w:eastAsia="Times New Roman" w:hAnsi="Arial" w:cs="Times New Roman"/>
      <w:sz w:val="24"/>
      <w:szCs w:val="24"/>
      <w:lang w:val="ru-RU"/>
    </w:rPr>
  </w:style>
  <w:style w:type="paragraph" w:customStyle="1" w:styleId="xl55">
    <w:name w:val="xl55"/>
    <w:basedOn w:val="a0"/>
    <w:rsid w:val="00155BE2"/>
    <w:pPr>
      <w:spacing w:before="100" w:beforeAutospacing="1" w:after="100" w:afterAutospacing="1" w:line="240" w:lineRule="auto"/>
      <w:jc w:val="right"/>
    </w:pPr>
    <w:rPr>
      <w:rFonts w:ascii="Times New Roman" w:eastAsia="Times New Roman" w:hAnsi="Times New Roman" w:cs="Times New Roman"/>
      <w:sz w:val="24"/>
      <w:szCs w:val="24"/>
      <w:lang w:val="ru-RU"/>
    </w:rPr>
  </w:style>
  <w:style w:type="paragraph" w:customStyle="1" w:styleId="xl56">
    <w:name w:val="xl56"/>
    <w:basedOn w:val="a0"/>
    <w:rsid w:val="00155BE2"/>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val="ru-RU"/>
    </w:rPr>
  </w:style>
  <w:style w:type="paragraph" w:customStyle="1" w:styleId="xl58">
    <w:name w:val="xl58"/>
    <w:basedOn w:val="a0"/>
    <w:rsid w:val="00155BE2"/>
    <w:pPr>
      <w:spacing w:before="100" w:beforeAutospacing="1" w:after="100" w:afterAutospacing="1" w:line="240" w:lineRule="auto"/>
      <w:jc w:val="center"/>
    </w:pPr>
    <w:rPr>
      <w:rFonts w:ascii="Times New Roman" w:eastAsia="Times New Roman" w:hAnsi="Times New Roman" w:cs="Times New Roman"/>
      <w:sz w:val="24"/>
      <w:szCs w:val="24"/>
      <w:lang w:val="ru-RU"/>
    </w:rPr>
  </w:style>
  <w:style w:type="paragraph" w:customStyle="1" w:styleId="xl59">
    <w:name w:val="xl59"/>
    <w:basedOn w:val="a0"/>
    <w:rsid w:val="00155BE2"/>
    <w:pPr>
      <w:spacing w:before="100" w:beforeAutospacing="1" w:after="100" w:afterAutospacing="1" w:line="240" w:lineRule="auto"/>
      <w:jc w:val="right"/>
    </w:pPr>
    <w:rPr>
      <w:rFonts w:ascii="Times New Roman" w:eastAsia="Times New Roman" w:hAnsi="Times New Roman" w:cs="Times New Roman"/>
      <w:b/>
      <w:bCs/>
      <w:sz w:val="24"/>
      <w:szCs w:val="24"/>
      <w:lang w:val="ru-RU"/>
    </w:rPr>
  </w:style>
  <w:style w:type="paragraph" w:customStyle="1" w:styleId="xl60">
    <w:name w:val="xl60"/>
    <w:basedOn w:val="a0"/>
    <w:rsid w:val="00155BE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1">
    <w:name w:val="xl61"/>
    <w:basedOn w:val="a0"/>
    <w:rsid w:val="00155BE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2">
    <w:name w:val="xl62"/>
    <w:basedOn w:val="a0"/>
    <w:rsid w:val="00155BE2"/>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3">
    <w:name w:val="xl63"/>
    <w:basedOn w:val="a0"/>
    <w:rsid w:val="00155BE2"/>
    <w:pPr>
      <w:pBdr>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4">
    <w:name w:val="xl64"/>
    <w:basedOn w:val="a0"/>
    <w:rsid w:val="00155BE2"/>
    <w:pPr>
      <w:pBdr>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5">
    <w:name w:val="xl65"/>
    <w:basedOn w:val="a0"/>
    <w:rsid w:val="00155B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6">
    <w:name w:val="xl66"/>
    <w:basedOn w:val="a0"/>
    <w:rsid w:val="00155BE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7">
    <w:name w:val="xl67"/>
    <w:basedOn w:val="a0"/>
    <w:rsid w:val="00155B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ru-RU"/>
    </w:rPr>
  </w:style>
  <w:style w:type="paragraph" w:customStyle="1" w:styleId="xl68">
    <w:name w:val="xl68"/>
    <w:basedOn w:val="a0"/>
    <w:rsid w:val="00155BE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69">
    <w:name w:val="xl69"/>
    <w:basedOn w:val="a0"/>
    <w:rsid w:val="00155BE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0">
    <w:name w:val="xl70"/>
    <w:basedOn w:val="a0"/>
    <w:rsid w:val="00155BE2"/>
    <w:pPr>
      <w:pBdr>
        <w:top w:val="single" w:sz="4" w:space="0" w:color="auto"/>
        <w:lef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1">
    <w:name w:val="xl71"/>
    <w:basedOn w:val="a0"/>
    <w:rsid w:val="00155BE2"/>
    <w:pPr>
      <w:pBdr>
        <w:top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ru-RU"/>
    </w:rPr>
  </w:style>
  <w:style w:type="paragraph" w:customStyle="1" w:styleId="xl72">
    <w:name w:val="xl72"/>
    <w:basedOn w:val="a0"/>
    <w:rsid w:val="00155BE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uk-UA"/>
    </w:rPr>
  </w:style>
  <w:style w:type="paragraph" w:customStyle="1" w:styleId="afc">
    <w:name w:val="Знак"/>
    <w:basedOn w:val="a0"/>
    <w:rsid w:val="00155BE2"/>
    <w:pPr>
      <w:spacing w:after="0" w:line="240" w:lineRule="auto"/>
    </w:pPr>
    <w:rPr>
      <w:rFonts w:ascii="Verdana" w:eastAsia="Times New Roman" w:hAnsi="Verdana" w:cs="Verdana"/>
      <w:sz w:val="20"/>
      <w:szCs w:val="20"/>
      <w:lang w:val="en-US" w:eastAsia="en-US"/>
    </w:rPr>
  </w:style>
  <w:style w:type="paragraph" w:customStyle="1" w:styleId="xl140">
    <w:name w:val="xl140"/>
    <w:basedOn w:val="a0"/>
    <w:rsid w:val="00155BE2"/>
    <w:pP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41">
    <w:name w:val="xl14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42">
    <w:name w:val="xl142"/>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val="ru-RU"/>
    </w:rPr>
  </w:style>
  <w:style w:type="paragraph" w:customStyle="1" w:styleId="xl143">
    <w:name w:val="xl143"/>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44">
    <w:name w:val="xl144"/>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45">
    <w:name w:val="xl145"/>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46">
    <w:name w:val="xl146"/>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val="ru-RU"/>
    </w:rPr>
  </w:style>
  <w:style w:type="paragraph" w:customStyle="1" w:styleId="xl147">
    <w:name w:val="xl147"/>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val="ru-RU"/>
    </w:rPr>
  </w:style>
  <w:style w:type="paragraph" w:customStyle="1" w:styleId="xl148">
    <w:name w:val="xl148"/>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49">
    <w:name w:val="xl149"/>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0">
    <w:name w:val="xl150"/>
    <w:basedOn w:val="a0"/>
    <w:rsid w:val="00155BE2"/>
    <w:pP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1">
    <w:name w:val="xl151"/>
    <w:basedOn w:val="a0"/>
    <w:rsid w:val="00155BE2"/>
    <w:pPr>
      <w:spacing w:before="100" w:beforeAutospacing="1" w:after="100" w:afterAutospacing="1" w:line="240" w:lineRule="auto"/>
    </w:pPr>
    <w:rPr>
      <w:rFonts w:ascii="Times New Roman" w:eastAsia="Times New Roman" w:hAnsi="Times New Roman" w:cs="Times New Roman"/>
      <w:color w:val="FF0000"/>
      <w:sz w:val="24"/>
      <w:szCs w:val="24"/>
      <w:lang w:val="ru-RU"/>
    </w:rPr>
  </w:style>
  <w:style w:type="paragraph" w:customStyle="1" w:styleId="xl152">
    <w:name w:val="xl152"/>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3">
    <w:name w:val="xl153"/>
    <w:basedOn w:val="a0"/>
    <w:rsid w:val="00155BE2"/>
    <w:pP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4">
    <w:name w:val="xl154"/>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5">
    <w:name w:val="xl155"/>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56">
    <w:name w:val="xl156"/>
    <w:basedOn w:val="a0"/>
    <w:rsid w:val="00155BE2"/>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val="ru-RU"/>
    </w:rPr>
  </w:style>
  <w:style w:type="paragraph" w:customStyle="1" w:styleId="xl157">
    <w:name w:val="xl157"/>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val="ru-RU"/>
    </w:rPr>
  </w:style>
  <w:style w:type="paragraph" w:customStyle="1" w:styleId="xl158">
    <w:name w:val="xl158"/>
    <w:basedOn w:val="a0"/>
    <w:rsid w:val="00155BE2"/>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59">
    <w:name w:val="xl159"/>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60">
    <w:name w:val="xl160"/>
    <w:basedOn w:val="a0"/>
    <w:rsid w:val="00155BE2"/>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1">
    <w:name w:val="xl161"/>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62">
    <w:name w:val="xl162"/>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3">
    <w:name w:val="xl163"/>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64">
    <w:name w:val="xl164"/>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5">
    <w:name w:val="xl165"/>
    <w:basedOn w:val="a0"/>
    <w:rsid w:val="00155BE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6">
    <w:name w:val="xl166"/>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67">
    <w:name w:val="xl167"/>
    <w:basedOn w:val="a0"/>
    <w:rsid w:val="00155BE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8">
    <w:name w:val="xl168"/>
    <w:basedOn w:val="a0"/>
    <w:rsid w:val="00155BE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69">
    <w:name w:val="xl169"/>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70">
    <w:name w:val="xl170"/>
    <w:basedOn w:val="a0"/>
    <w:rsid w:val="00155BE2"/>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1">
    <w:name w:val="xl171"/>
    <w:basedOn w:val="a0"/>
    <w:rsid w:val="00155BE2"/>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2">
    <w:name w:val="xl172"/>
    <w:basedOn w:val="a0"/>
    <w:rsid w:val="00155BE2"/>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73">
    <w:name w:val="xl173"/>
    <w:basedOn w:val="a0"/>
    <w:rsid w:val="00155BE2"/>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4">
    <w:name w:val="xl174"/>
    <w:basedOn w:val="a0"/>
    <w:rsid w:val="00155BE2"/>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5">
    <w:name w:val="xl175"/>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76">
    <w:name w:val="xl176"/>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rPr>
  </w:style>
  <w:style w:type="paragraph" w:customStyle="1" w:styleId="xl114">
    <w:name w:val="xl114"/>
    <w:basedOn w:val="a0"/>
    <w:rsid w:val="00155BE2"/>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5">
    <w:name w:val="xl115"/>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16">
    <w:name w:val="xl116"/>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17">
    <w:name w:val="xl117"/>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8">
    <w:name w:val="xl118"/>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19">
    <w:name w:val="xl119"/>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0">
    <w:name w:val="xl120"/>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1">
    <w:name w:val="xl121"/>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2">
    <w:name w:val="xl122"/>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3">
    <w:name w:val="xl123"/>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24">
    <w:name w:val="xl124"/>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25">
    <w:name w:val="xl125"/>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6">
    <w:name w:val="xl126"/>
    <w:basedOn w:val="a0"/>
    <w:rsid w:val="00155BE2"/>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27">
    <w:name w:val="xl127"/>
    <w:basedOn w:val="a0"/>
    <w:rsid w:val="00155BE2"/>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28">
    <w:name w:val="xl128"/>
    <w:basedOn w:val="a0"/>
    <w:rsid w:val="00155BE2"/>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29">
    <w:name w:val="xl129"/>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0">
    <w:name w:val="xl130"/>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31">
    <w:name w:val="xl131"/>
    <w:basedOn w:val="a0"/>
    <w:rsid w:val="00155BE2"/>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2">
    <w:name w:val="xl132"/>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val="ru-RU"/>
    </w:rPr>
  </w:style>
  <w:style w:type="paragraph" w:customStyle="1" w:styleId="xl133">
    <w:name w:val="xl133"/>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34">
    <w:name w:val="xl134"/>
    <w:basedOn w:val="a0"/>
    <w:rsid w:val="00155BE2"/>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35">
    <w:name w:val="xl135"/>
    <w:basedOn w:val="a0"/>
    <w:rsid w:val="00155BE2"/>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rPr>
  </w:style>
  <w:style w:type="paragraph" w:customStyle="1" w:styleId="xl136">
    <w:name w:val="xl136"/>
    <w:basedOn w:val="a0"/>
    <w:rsid w:val="00155BE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val="ru-RU"/>
    </w:rPr>
  </w:style>
  <w:style w:type="paragraph" w:customStyle="1" w:styleId="xl137">
    <w:name w:val="xl137"/>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38">
    <w:name w:val="xl138"/>
    <w:basedOn w:val="a0"/>
    <w:rsid w:val="00155BE2"/>
    <w:pPr>
      <w:spacing w:before="100" w:beforeAutospacing="1" w:after="100" w:afterAutospacing="1" w:line="240" w:lineRule="auto"/>
      <w:textAlignment w:val="center"/>
    </w:pPr>
    <w:rPr>
      <w:rFonts w:ascii="Times New Roman" w:eastAsia="Times New Roman" w:hAnsi="Times New Roman" w:cs="Times New Roman"/>
      <w:sz w:val="24"/>
      <w:szCs w:val="24"/>
      <w:lang w:val="ru-RU"/>
    </w:rPr>
  </w:style>
  <w:style w:type="paragraph" w:customStyle="1" w:styleId="xl139">
    <w:name w:val="xl139"/>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77">
    <w:name w:val="xl177"/>
    <w:basedOn w:val="a0"/>
    <w:rsid w:val="00155BE2"/>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78">
    <w:name w:val="xl178"/>
    <w:basedOn w:val="a0"/>
    <w:rsid w:val="00155BE2"/>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79">
    <w:name w:val="xl179"/>
    <w:basedOn w:val="a0"/>
    <w:rsid w:val="00155BE2"/>
    <w:pPr>
      <w:pBdr>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0">
    <w:name w:val="xl180"/>
    <w:basedOn w:val="a0"/>
    <w:rsid w:val="00155BE2"/>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1">
    <w:name w:val="xl181"/>
    <w:basedOn w:val="a0"/>
    <w:rsid w:val="00155BE2"/>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82">
    <w:name w:val="xl182"/>
    <w:basedOn w:val="a0"/>
    <w:rsid w:val="00155BE2"/>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3">
    <w:name w:val="xl183"/>
    <w:basedOn w:val="a0"/>
    <w:rsid w:val="00155BE2"/>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4">
    <w:name w:val="xl184"/>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val="ru-RU"/>
    </w:rPr>
  </w:style>
  <w:style w:type="paragraph" w:customStyle="1" w:styleId="xl185">
    <w:name w:val="xl185"/>
    <w:basedOn w:val="a0"/>
    <w:rsid w:val="00155BE2"/>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6">
    <w:name w:val="xl186"/>
    <w:basedOn w:val="a0"/>
    <w:rsid w:val="00155BE2"/>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87">
    <w:name w:val="xl187"/>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88">
    <w:name w:val="xl188"/>
    <w:basedOn w:val="a0"/>
    <w:rsid w:val="00155BE2"/>
    <w:pPr>
      <w:spacing w:before="100" w:beforeAutospacing="1" w:after="100" w:afterAutospacing="1" w:line="240" w:lineRule="auto"/>
      <w:textAlignment w:val="center"/>
    </w:pPr>
    <w:rPr>
      <w:rFonts w:ascii="Arial" w:eastAsia="Times New Roman" w:hAnsi="Arial" w:cs="Arial"/>
      <w:color w:val="FF0000"/>
      <w:sz w:val="24"/>
      <w:szCs w:val="24"/>
      <w:lang w:val="ru-RU"/>
    </w:rPr>
  </w:style>
  <w:style w:type="paragraph" w:customStyle="1" w:styleId="xl189">
    <w:name w:val="xl189"/>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90">
    <w:name w:val="xl190"/>
    <w:basedOn w:val="a0"/>
    <w:rsid w:val="00155BE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1">
    <w:name w:val="xl191"/>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val="ru-RU"/>
    </w:rPr>
  </w:style>
  <w:style w:type="paragraph" w:customStyle="1" w:styleId="xl192">
    <w:name w:val="xl192"/>
    <w:basedOn w:val="a0"/>
    <w:rsid w:val="00155BE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3">
    <w:name w:val="xl193"/>
    <w:basedOn w:val="a0"/>
    <w:rsid w:val="00155BE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194">
    <w:name w:val="xl194"/>
    <w:basedOn w:val="a0"/>
    <w:rsid w:val="00155BE2"/>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val="ru-RU"/>
    </w:rPr>
  </w:style>
  <w:style w:type="paragraph" w:customStyle="1" w:styleId="xl195">
    <w:name w:val="xl195"/>
    <w:basedOn w:val="a0"/>
    <w:rsid w:val="00155BE2"/>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96">
    <w:name w:val="xl196"/>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rPr>
  </w:style>
  <w:style w:type="paragraph" w:customStyle="1" w:styleId="xl197">
    <w:name w:val="xl197"/>
    <w:basedOn w:val="a0"/>
    <w:rsid w:val="00155BE2"/>
    <w:pPr>
      <w:spacing w:before="100" w:beforeAutospacing="1" w:after="100" w:afterAutospacing="1" w:line="240" w:lineRule="auto"/>
      <w:jc w:val="center"/>
      <w:textAlignment w:val="center"/>
    </w:pPr>
    <w:rPr>
      <w:rFonts w:ascii="Arial" w:eastAsia="Times New Roman" w:hAnsi="Arial" w:cs="Arial"/>
      <w:b/>
      <w:bCs/>
      <w:color w:val="000000"/>
      <w:sz w:val="24"/>
      <w:szCs w:val="24"/>
      <w:lang w:val="ru-RU"/>
    </w:rPr>
  </w:style>
  <w:style w:type="paragraph" w:customStyle="1" w:styleId="xl198">
    <w:name w:val="xl198"/>
    <w:basedOn w:val="a0"/>
    <w:rsid w:val="00155BE2"/>
    <w:pPr>
      <w:spacing w:before="100" w:beforeAutospacing="1" w:after="100" w:afterAutospacing="1" w:line="240" w:lineRule="auto"/>
      <w:jc w:val="center"/>
      <w:textAlignment w:val="center"/>
    </w:pPr>
    <w:rPr>
      <w:rFonts w:ascii="Arial" w:eastAsia="Times New Roman" w:hAnsi="Arial" w:cs="Arial"/>
      <w:color w:val="000000"/>
      <w:sz w:val="24"/>
      <w:szCs w:val="24"/>
      <w:u w:val="single"/>
      <w:lang w:val="ru-RU"/>
    </w:rPr>
  </w:style>
  <w:style w:type="numbering" w:customStyle="1" w:styleId="110">
    <w:name w:val="Нет списка11"/>
    <w:next w:val="a3"/>
    <w:uiPriority w:val="99"/>
    <w:semiHidden/>
    <w:unhideWhenUsed/>
    <w:rsid w:val="00155BE2"/>
  </w:style>
  <w:style w:type="paragraph" w:styleId="afd">
    <w:name w:val="caption"/>
    <w:basedOn w:val="a0"/>
    <w:next w:val="a0"/>
    <w:qFormat/>
    <w:rsid w:val="00155BE2"/>
    <w:pPr>
      <w:spacing w:after="0" w:line="240" w:lineRule="auto"/>
    </w:pPr>
    <w:rPr>
      <w:rFonts w:ascii="UkrainianBaltica" w:eastAsia="Times New Roman" w:hAnsi="UkrainianBaltica" w:cs="Times New Roman"/>
      <w:b/>
      <w:bCs/>
      <w:sz w:val="20"/>
      <w:szCs w:val="20"/>
      <w:lang w:val="ru-RU"/>
    </w:rPr>
  </w:style>
  <w:style w:type="character" w:styleId="afe">
    <w:name w:val="Strong"/>
    <w:uiPriority w:val="22"/>
    <w:qFormat/>
    <w:rsid w:val="00155BE2"/>
    <w:rPr>
      <w:b/>
      <w:bCs/>
    </w:rPr>
  </w:style>
  <w:style w:type="character" w:styleId="aff">
    <w:name w:val="annotation reference"/>
    <w:rsid w:val="00155BE2"/>
    <w:rPr>
      <w:sz w:val="16"/>
      <w:szCs w:val="16"/>
    </w:rPr>
  </w:style>
  <w:style w:type="paragraph" w:styleId="aff0">
    <w:name w:val="annotation text"/>
    <w:basedOn w:val="a0"/>
    <w:link w:val="aff1"/>
    <w:rsid w:val="00155BE2"/>
    <w:pPr>
      <w:spacing w:after="0" w:line="240" w:lineRule="auto"/>
    </w:pPr>
    <w:rPr>
      <w:rFonts w:ascii="UkrainianBaltica" w:eastAsia="Times New Roman" w:hAnsi="UkrainianBaltica" w:cs="Times New Roman"/>
      <w:sz w:val="20"/>
      <w:szCs w:val="20"/>
      <w:lang w:val="ru-RU"/>
    </w:rPr>
  </w:style>
  <w:style w:type="character" w:customStyle="1" w:styleId="aff1">
    <w:name w:val="Текст примечания Знак"/>
    <w:basedOn w:val="a1"/>
    <w:link w:val="aff0"/>
    <w:rsid w:val="00155BE2"/>
    <w:rPr>
      <w:rFonts w:ascii="UkrainianBaltica" w:eastAsia="Times New Roman" w:hAnsi="UkrainianBaltica" w:cs="Times New Roman"/>
      <w:sz w:val="20"/>
      <w:szCs w:val="20"/>
      <w:lang w:val="ru-RU"/>
    </w:rPr>
  </w:style>
  <w:style w:type="paragraph" w:styleId="aff2">
    <w:name w:val="annotation subject"/>
    <w:basedOn w:val="aff0"/>
    <w:next w:val="aff0"/>
    <w:link w:val="aff3"/>
    <w:rsid w:val="00155BE2"/>
    <w:rPr>
      <w:b/>
      <w:bCs/>
    </w:rPr>
  </w:style>
  <w:style w:type="character" w:customStyle="1" w:styleId="aff3">
    <w:name w:val="Тема примечания Знак"/>
    <w:basedOn w:val="aff1"/>
    <w:link w:val="aff2"/>
    <w:rsid w:val="00155BE2"/>
    <w:rPr>
      <w:rFonts w:ascii="UkrainianBaltica" w:eastAsia="Times New Roman" w:hAnsi="UkrainianBaltica" w:cs="Times New Roman"/>
      <w:b/>
      <w:bCs/>
      <w:sz w:val="20"/>
      <w:szCs w:val="20"/>
      <w:lang w:val="ru-RU"/>
    </w:rPr>
  </w:style>
  <w:style w:type="paragraph" w:styleId="a">
    <w:name w:val="List Bullet"/>
    <w:basedOn w:val="a0"/>
    <w:uiPriority w:val="99"/>
    <w:unhideWhenUsed/>
    <w:rsid w:val="00155BE2"/>
    <w:pPr>
      <w:numPr>
        <w:numId w:val="5"/>
      </w:numPr>
      <w:spacing w:after="0" w:line="240" w:lineRule="auto"/>
      <w:contextualSpacing/>
    </w:pPr>
    <w:rPr>
      <w:rFonts w:ascii="Times New Roman" w:eastAsia="Times New Roman" w:hAnsi="Times New Roman" w:cs="Times New Roman"/>
      <w:sz w:val="24"/>
      <w:szCs w:val="24"/>
      <w:lang w:val="ru-RU"/>
    </w:rPr>
  </w:style>
  <w:style w:type="character" w:customStyle="1" w:styleId="apple-converted-space">
    <w:name w:val="apple-converted-space"/>
    <w:rsid w:val="00155BE2"/>
  </w:style>
  <w:style w:type="character" w:customStyle="1" w:styleId="rvts0">
    <w:name w:val="rvts0"/>
    <w:uiPriority w:val="99"/>
    <w:rsid w:val="00155BE2"/>
    <w:rPr>
      <w:rFonts w:cs="Times New Roman"/>
    </w:rPr>
  </w:style>
  <w:style w:type="paragraph" w:customStyle="1" w:styleId="17">
    <w:name w:val="Абзац списка1"/>
    <w:basedOn w:val="a0"/>
    <w:rsid w:val="00155BE2"/>
    <w:pPr>
      <w:spacing w:after="200" w:line="276" w:lineRule="auto"/>
      <w:ind w:left="720"/>
    </w:pPr>
    <w:rPr>
      <w:rFonts w:eastAsia="Times New Roman" w:cs="Times New Roman"/>
      <w:lang w:val="ru-RU" w:eastAsia="en-US"/>
    </w:rPr>
  </w:style>
  <w:style w:type="paragraph" w:customStyle="1" w:styleId="111">
    <w:name w:val="Абзац списка11"/>
    <w:basedOn w:val="a0"/>
    <w:rsid w:val="00155BE2"/>
    <w:pPr>
      <w:spacing w:after="200" w:line="276" w:lineRule="auto"/>
      <w:ind w:left="720"/>
      <w:contextualSpacing/>
    </w:pPr>
    <w:rPr>
      <w:rFonts w:eastAsia="Times New Roman" w:cs="Times New Roman"/>
      <w:lang w:eastAsia="en-US"/>
    </w:rPr>
  </w:style>
  <w:style w:type="character" w:customStyle="1" w:styleId="24">
    <w:name w:val="Основной текст (2)_"/>
    <w:link w:val="210"/>
    <w:rsid w:val="00155BE2"/>
    <w:rPr>
      <w:b/>
      <w:bCs/>
      <w:shd w:val="clear" w:color="auto" w:fill="FFFFFF"/>
    </w:rPr>
  </w:style>
  <w:style w:type="character" w:customStyle="1" w:styleId="25">
    <w:name w:val="Основной текст (2)"/>
    <w:rsid w:val="00155BE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155BE2"/>
    <w:pPr>
      <w:widowControl w:val="0"/>
      <w:shd w:val="clear" w:color="auto" w:fill="FFFFFF"/>
      <w:spacing w:after="0" w:line="274" w:lineRule="exact"/>
      <w:jc w:val="center"/>
    </w:pPr>
    <w:rPr>
      <w:b/>
      <w:bCs/>
    </w:rPr>
  </w:style>
  <w:style w:type="character" w:customStyle="1" w:styleId="aff4">
    <w:name w:val="Основной текст_"/>
    <w:link w:val="27"/>
    <w:rsid w:val="00155BE2"/>
    <w:rPr>
      <w:shd w:val="clear" w:color="auto" w:fill="FFFFFF"/>
    </w:rPr>
  </w:style>
  <w:style w:type="character" w:customStyle="1" w:styleId="18">
    <w:name w:val="Основной текст1"/>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f4"/>
    <w:rsid w:val="00155BE2"/>
    <w:pPr>
      <w:widowControl w:val="0"/>
      <w:shd w:val="clear" w:color="auto" w:fill="FFFFFF"/>
      <w:spacing w:after="0" w:line="0" w:lineRule="atLeast"/>
      <w:ind w:hanging="1100"/>
      <w:jc w:val="center"/>
    </w:pPr>
  </w:style>
  <w:style w:type="character" w:customStyle="1" w:styleId="34">
    <w:name w:val="Основной текст (3)_"/>
    <w:link w:val="310"/>
    <w:rsid w:val="00155BE2"/>
    <w:rPr>
      <w:sz w:val="36"/>
      <w:szCs w:val="36"/>
      <w:shd w:val="clear" w:color="auto" w:fill="FFFFFF"/>
    </w:rPr>
  </w:style>
  <w:style w:type="character" w:customStyle="1" w:styleId="35">
    <w:name w:val="Основной текст (3)"/>
    <w:rsid w:val="00155BE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4"/>
    <w:rsid w:val="00155BE2"/>
    <w:pPr>
      <w:widowControl w:val="0"/>
      <w:shd w:val="clear" w:color="auto" w:fill="FFFFFF"/>
      <w:spacing w:after="0" w:line="0" w:lineRule="atLeast"/>
      <w:jc w:val="center"/>
    </w:pPr>
    <w:rPr>
      <w:sz w:val="36"/>
      <w:szCs w:val="36"/>
    </w:rPr>
  </w:style>
  <w:style w:type="character" w:customStyle="1" w:styleId="26">
    <w:name w:val="Основной текст2"/>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
    <w:name w:val="Основной текст8"/>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0">
    <w:name w:val="Основной текст (6)_"/>
    <w:link w:val="61"/>
    <w:rsid w:val="00155BE2"/>
    <w:rPr>
      <w:b/>
      <w:bCs/>
      <w:shd w:val="clear" w:color="auto" w:fill="FFFFFF"/>
    </w:rPr>
  </w:style>
  <w:style w:type="character" w:customStyle="1" w:styleId="62">
    <w:name w:val="Основной текст (6)"/>
    <w:rsid w:val="00155BE2"/>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
    <w:name w:val="Основной текст (6)1"/>
    <w:basedOn w:val="a0"/>
    <w:link w:val="60"/>
    <w:rsid w:val="00155BE2"/>
    <w:pPr>
      <w:widowControl w:val="0"/>
      <w:shd w:val="clear" w:color="auto" w:fill="FFFFFF"/>
      <w:spacing w:after="0" w:line="240" w:lineRule="exact"/>
      <w:jc w:val="both"/>
    </w:pPr>
    <w:rPr>
      <w:b/>
      <w:bCs/>
    </w:rPr>
  </w:style>
  <w:style w:type="paragraph" w:customStyle="1" w:styleId="Default">
    <w:name w:val="Default"/>
    <w:rsid w:val="00155BE2"/>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12">
    <w:name w:val="Обычный11"/>
    <w:rsid w:val="00155BE2"/>
    <w:pPr>
      <w:spacing w:after="0" w:line="240" w:lineRule="auto"/>
    </w:pPr>
    <w:rPr>
      <w:rFonts w:ascii="Times New Roman" w:eastAsia="Times New Roman" w:hAnsi="Times New Roman" w:cs="Times New Roman"/>
      <w:color w:val="000000"/>
      <w:sz w:val="28"/>
      <w:szCs w:val="28"/>
      <w:lang w:val="ru-RU"/>
    </w:rPr>
  </w:style>
  <w:style w:type="paragraph" w:customStyle="1" w:styleId="19">
    <w:name w:val="Обычный1"/>
    <w:qFormat/>
    <w:rsid w:val="00155BE2"/>
    <w:pPr>
      <w:spacing w:after="0" w:line="276" w:lineRule="auto"/>
    </w:pPr>
    <w:rPr>
      <w:rFonts w:ascii="Arial" w:eastAsia="Times New Roman" w:hAnsi="Arial" w:cs="Arial"/>
      <w:color w:val="000000"/>
      <w:lang w:val="ru-RU"/>
    </w:rPr>
  </w:style>
  <w:style w:type="character" w:customStyle="1" w:styleId="ad">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155BE2"/>
    <w:rPr>
      <w:rFonts w:ascii="Times New Roman" w:eastAsia="Times New Roman" w:hAnsi="Times New Roman" w:cs="Times New Roman"/>
      <w:sz w:val="24"/>
      <w:szCs w:val="24"/>
      <w:lang w:eastAsia="uk-UA"/>
    </w:rPr>
  </w:style>
  <w:style w:type="character" w:customStyle="1" w:styleId="af1">
    <w:name w:val="Без интервала Знак"/>
    <w:link w:val="af0"/>
    <w:locked/>
    <w:rsid w:val="00155BE2"/>
  </w:style>
  <w:style w:type="paragraph" w:styleId="36">
    <w:name w:val="Body Text Indent 3"/>
    <w:basedOn w:val="a0"/>
    <w:link w:val="37"/>
    <w:rsid w:val="00155BE2"/>
    <w:pPr>
      <w:spacing w:after="120" w:line="240" w:lineRule="auto"/>
      <w:ind w:left="283"/>
    </w:pPr>
    <w:rPr>
      <w:rFonts w:ascii="UkrainianBaltica" w:eastAsia="Times New Roman" w:hAnsi="UkrainianBaltica" w:cs="Times New Roman"/>
      <w:sz w:val="16"/>
      <w:szCs w:val="16"/>
      <w:lang w:val="ru-RU"/>
    </w:rPr>
  </w:style>
  <w:style w:type="character" w:customStyle="1" w:styleId="37">
    <w:name w:val="Основной текст с отступом 3 Знак"/>
    <w:basedOn w:val="a1"/>
    <w:link w:val="36"/>
    <w:rsid w:val="00155BE2"/>
    <w:rPr>
      <w:rFonts w:ascii="UkrainianBaltica" w:eastAsia="Times New Roman" w:hAnsi="UkrainianBaltica" w:cs="Times New Roman"/>
      <w:sz w:val="16"/>
      <w:szCs w:val="16"/>
      <w:lang w:val="ru-RU"/>
    </w:rPr>
  </w:style>
  <w:style w:type="paragraph" w:customStyle="1" w:styleId="1a">
    <w:name w:val="Без интервала1"/>
    <w:rsid w:val="00155BE2"/>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character" w:customStyle="1" w:styleId="250">
    <w:name w:val="Основной текст (2)5"/>
    <w:rsid w:val="00155BE2"/>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155BE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155BE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155BE2"/>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5">
    <w:name w:val="Основной текст + Полужирный"/>
    <w:rsid w:val="00155BE2"/>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155BE2"/>
    <w:pPr>
      <w:spacing w:before="280" w:after="280" w:line="240" w:lineRule="auto"/>
    </w:pPr>
    <w:rPr>
      <w:rFonts w:ascii="Times New Roman" w:eastAsia="Times New Roman" w:hAnsi="Times New Roman" w:cs="Times New Roman"/>
      <w:sz w:val="24"/>
      <w:szCs w:val="24"/>
      <w:lang w:val="ru-RU" w:eastAsia="zh-CN"/>
    </w:rPr>
  </w:style>
  <w:style w:type="character" w:customStyle="1" w:styleId="HTML1">
    <w:name w:val="Стандартный HTML Знак1"/>
    <w:semiHidden/>
    <w:locked/>
    <w:rsid w:val="00155BE2"/>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155BE2"/>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a8">
    <w:name w:val="Абзац списка Знак"/>
    <w:aliases w:val="Список уровня 2 Знак,Elenco Normale Знак,название табл/рис Знак,Chapter10 Знак"/>
    <w:link w:val="a7"/>
    <w:uiPriority w:val="34"/>
    <w:locked/>
    <w:rsid w:val="00155BE2"/>
  </w:style>
  <w:style w:type="paragraph" w:customStyle="1" w:styleId="28">
    <w:name w:val="Обычный2"/>
    <w:rsid w:val="00155BE2"/>
    <w:pPr>
      <w:spacing w:after="0" w:line="276" w:lineRule="auto"/>
    </w:pPr>
    <w:rPr>
      <w:rFonts w:ascii="Arial" w:eastAsia="Arial" w:hAnsi="Arial" w:cs="Arial"/>
      <w:color w:val="000000"/>
      <w:lang w:val="ru-RU"/>
    </w:rPr>
  </w:style>
  <w:style w:type="character" w:customStyle="1" w:styleId="aff6">
    <w:name w:val="Заголовок Знак"/>
    <w:rsid w:val="00155BE2"/>
    <w:rPr>
      <w:rFonts w:ascii="Times New Roman" w:hAnsi="Times New Roman" w:cs="Times New Roman"/>
      <w:sz w:val="28"/>
      <w:szCs w:val="28"/>
      <w:lang w:val="uk-UA"/>
    </w:rPr>
  </w:style>
  <w:style w:type="paragraph" w:customStyle="1" w:styleId="search-previewtext">
    <w:name w:val="search-preview__text"/>
    <w:basedOn w:val="a0"/>
    <w:rsid w:val="00155BE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73">
    <w:name w:val="xl73"/>
    <w:basedOn w:val="a0"/>
    <w:rsid w:val="00155BE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rPr>
  </w:style>
  <w:style w:type="paragraph" w:customStyle="1" w:styleId="xl74">
    <w:name w:val="xl74"/>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5">
    <w:name w:val="xl75"/>
    <w:basedOn w:val="a0"/>
    <w:rsid w:val="00155BE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6">
    <w:name w:val="xl76"/>
    <w:basedOn w:val="a0"/>
    <w:rsid w:val="00155BE2"/>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7">
    <w:name w:val="xl77"/>
    <w:basedOn w:val="a0"/>
    <w:rsid w:val="00155BE2"/>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8">
    <w:name w:val="xl78"/>
    <w:basedOn w:val="a0"/>
    <w:rsid w:val="00155BE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79">
    <w:name w:val="xl79"/>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0">
    <w:name w:val="xl80"/>
    <w:basedOn w:val="a0"/>
    <w:rsid w:val="00155BE2"/>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1">
    <w:name w:val="xl81"/>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82">
    <w:name w:val="xl82"/>
    <w:basedOn w:val="a0"/>
    <w:rsid w:val="00155BE2"/>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3">
    <w:name w:val="xl83"/>
    <w:basedOn w:val="a0"/>
    <w:rsid w:val="00155BE2"/>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4">
    <w:name w:val="xl84"/>
    <w:basedOn w:val="a0"/>
    <w:rsid w:val="00155BE2"/>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5">
    <w:name w:val="xl85"/>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6">
    <w:name w:val="xl86"/>
    <w:basedOn w:val="a0"/>
    <w:rsid w:val="00155BE2"/>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7">
    <w:name w:val="xl87"/>
    <w:basedOn w:val="a0"/>
    <w:rsid w:val="00155BE2"/>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8">
    <w:name w:val="xl88"/>
    <w:basedOn w:val="a0"/>
    <w:rsid w:val="00155BE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89">
    <w:name w:val="xl89"/>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0">
    <w:name w:val="xl90"/>
    <w:basedOn w:val="a0"/>
    <w:rsid w:val="00155BE2"/>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1">
    <w:name w:val="xl91"/>
    <w:basedOn w:val="a0"/>
    <w:rsid w:val="00155BE2"/>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2">
    <w:name w:val="xl92"/>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3">
    <w:name w:val="xl93"/>
    <w:basedOn w:val="a0"/>
    <w:rsid w:val="00155BE2"/>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4">
    <w:name w:val="xl94"/>
    <w:basedOn w:val="a0"/>
    <w:rsid w:val="00155BE2"/>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5">
    <w:name w:val="xl95"/>
    <w:basedOn w:val="a0"/>
    <w:rsid w:val="00155BE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96">
    <w:name w:val="xl96"/>
    <w:basedOn w:val="a0"/>
    <w:rsid w:val="00155BE2"/>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7">
    <w:name w:val="xl97"/>
    <w:basedOn w:val="a0"/>
    <w:rsid w:val="00155BE2"/>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8">
    <w:name w:val="xl98"/>
    <w:basedOn w:val="a0"/>
    <w:rsid w:val="00155BE2"/>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ru-RU"/>
    </w:rPr>
  </w:style>
  <w:style w:type="paragraph" w:customStyle="1" w:styleId="xl99">
    <w:name w:val="xl99"/>
    <w:basedOn w:val="a0"/>
    <w:rsid w:val="00155BE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0">
    <w:name w:val="xl100"/>
    <w:basedOn w:val="a0"/>
    <w:rsid w:val="00155BE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rPr>
  </w:style>
  <w:style w:type="paragraph" w:customStyle="1" w:styleId="xl101">
    <w:name w:val="xl10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2">
    <w:name w:val="xl102"/>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3">
    <w:name w:val="xl103"/>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4">
    <w:name w:val="xl104"/>
    <w:basedOn w:val="a0"/>
    <w:rsid w:val="00155BE2"/>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05">
    <w:name w:val="xl105"/>
    <w:basedOn w:val="a0"/>
    <w:rsid w:val="00155BE2"/>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06">
    <w:name w:val="xl106"/>
    <w:basedOn w:val="a0"/>
    <w:rsid w:val="00155BE2"/>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07">
    <w:name w:val="xl107"/>
    <w:basedOn w:val="a0"/>
    <w:rsid w:val="00155BE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08">
    <w:name w:val="xl108"/>
    <w:basedOn w:val="a0"/>
    <w:rsid w:val="00155BE2"/>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09">
    <w:name w:val="xl109"/>
    <w:basedOn w:val="a0"/>
    <w:rsid w:val="00155BE2"/>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val="ru-RU"/>
    </w:rPr>
  </w:style>
  <w:style w:type="paragraph" w:customStyle="1" w:styleId="xl110">
    <w:name w:val="xl110"/>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xl111">
    <w:name w:val="xl111"/>
    <w:basedOn w:val="a0"/>
    <w:rsid w:val="00155BE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val="ru-RU"/>
    </w:rPr>
  </w:style>
  <w:style w:type="paragraph" w:customStyle="1" w:styleId="xl112">
    <w:name w:val="xl112"/>
    <w:basedOn w:val="a0"/>
    <w:rsid w:val="00155BE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rPr>
  </w:style>
  <w:style w:type="paragraph" w:customStyle="1" w:styleId="xl113">
    <w:name w:val="xl113"/>
    <w:basedOn w:val="a0"/>
    <w:rsid w:val="00155BE2"/>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rPr>
  </w:style>
  <w:style w:type="paragraph" w:customStyle="1" w:styleId="msonormal0">
    <w:name w:val="msonormal"/>
    <w:basedOn w:val="a0"/>
    <w:rsid w:val="00155BE2"/>
    <w:pPr>
      <w:spacing w:before="100" w:beforeAutospacing="1" w:after="100" w:afterAutospacing="1" w:line="240" w:lineRule="auto"/>
    </w:pPr>
    <w:rPr>
      <w:rFonts w:ascii="Times New Roman" w:eastAsia="Times New Roman" w:hAnsi="Times New Roman" w:cs="Times New Roman"/>
      <w:sz w:val="24"/>
      <w:szCs w:val="24"/>
      <w:lang w:val="ru-RU"/>
    </w:rPr>
  </w:style>
  <w:style w:type="numbering" w:customStyle="1" w:styleId="3">
    <w:name w:val="Импортированный стиль 3"/>
    <w:rsid w:val="00155BE2"/>
    <w:pPr>
      <w:numPr>
        <w:numId w:val="6"/>
      </w:numPr>
    </w:pPr>
  </w:style>
  <w:style w:type="character" w:customStyle="1" w:styleId="aff7">
    <w:name w:val="Обычный (Интернет) Знак"/>
    <w:locked/>
    <w:rsid w:val="00155BE2"/>
    <w:rPr>
      <w:rFonts w:ascii="Times New Roman" w:eastAsia="Times New Roman" w:hAnsi="Times New Roman" w:cs="Times New Roman"/>
      <w:color w:val="000000"/>
      <w:sz w:val="24"/>
      <w:szCs w:val="24"/>
      <w:lang w:val="uk-UA" w:eastAsia="uk-UA"/>
    </w:rPr>
  </w:style>
  <w:style w:type="character" w:customStyle="1" w:styleId="29">
    <w:name w:val="Неразрешенное упоминание2"/>
    <w:uiPriority w:val="99"/>
    <w:semiHidden/>
    <w:unhideWhenUsed/>
    <w:rsid w:val="00155BE2"/>
    <w:rPr>
      <w:color w:val="605E5C"/>
      <w:shd w:val="clear" w:color="auto" w:fill="E1DFDD"/>
    </w:rPr>
  </w:style>
  <w:style w:type="character" w:customStyle="1" w:styleId="WW8Num2z5">
    <w:name w:val="WW8Num2z5"/>
    <w:rsid w:val="00155BE2"/>
  </w:style>
  <w:style w:type="paragraph" w:customStyle="1" w:styleId="BodyText22">
    <w:name w:val="Body Text 22"/>
    <w:basedOn w:val="a0"/>
    <w:rsid w:val="00155BE2"/>
    <w:pPr>
      <w:suppressAutoHyphens/>
      <w:spacing w:after="0" w:line="240" w:lineRule="auto"/>
    </w:pPr>
    <w:rPr>
      <w:rFonts w:ascii="Times New Roman" w:eastAsia="Times New Roman" w:hAnsi="Times New Roman" w:cs="Times New Roman"/>
      <w:sz w:val="24"/>
      <w:szCs w:val="20"/>
      <w:lang w:eastAsia="zh-CN"/>
    </w:rPr>
  </w:style>
  <w:style w:type="character" w:customStyle="1" w:styleId="FontStyle39">
    <w:name w:val="Font Style39"/>
    <w:rsid w:val="00155BE2"/>
    <w:rPr>
      <w:rFonts w:ascii="Times New Roman" w:hAnsi="Times New Roman" w:cs="Times New Roman"/>
      <w:sz w:val="22"/>
      <w:szCs w:val="22"/>
    </w:rPr>
  </w:style>
  <w:style w:type="paragraph" w:customStyle="1" w:styleId="aff8">
    <w:name w:val="Знак Знак Знак Знак Знак Знак Знак"/>
    <w:basedOn w:val="a0"/>
    <w:rsid w:val="00155BE2"/>
    <w:pPr>
      <w:spacing w:after="0" w:line="240" w:lineRule="auto"/>
    </w:pPr>
    <w:rPr>
      <w:rFonts w:ascii="Verdana" w:eastAsia="MS Mincho" w:hAnsi="Verdana" w:cs="Times New Roman"/>
      <w:sz w:val="24"/>
      <w:szCs w:val="24"/>
      <w:lang w:val="en-US" w:eastAsia="en-US"/>
    </w:rPr>
  </w:style>
  <w:style w:type="character" w:customStyle="1" w:styleId="ListParagraphChar">
    <w:name w:val="List Paragraph Char"/>
    <w:aliases w:val="Elenco Normale Char,Список уровня 2 Char,название табл/рис Char,Chapter10 Char"/>
    <w:locked/>
    <w:rsid w:val="00155BE2"/>
    <w:rPr>
      <w:rFonts w:ascii="Calibri" w:hAnsi="Calibri"/>
      <w:sz w:val="22"/>
      <w:szCs w:val="22"/>
      <w:lang w:val="ru-RU" w:eastAsia="en-US" w:bidi="ar-SA"/>
    </w:rPr>
  </w:style>
  <w:style w:type="table" w:customStyle="1" w:styleId="2a">
    <w:name w:val="Сетка таблицы2"/>
    <w:basedOn w:val="a2"/>
    <w:next w:val="a6"/>
    <w:rsid w:val="008C0E07"/>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Заголовок №1_"/>
    <w:link w:val="1c"/>
    <w:rsid w:val="00E92AE9"/>
    <w:rPr>
      <w:rFonts w:ascii="Times New Roman" w:eastAsia="Times New Roman" w:hAnsi="Times New Roman"/>
      <w:b/>
      <w:bCs/>
      <w:sz w:val="36"/>
      <w:szCs w:val="36"/>
      <w:shd w:val="clear" w:color="auto" w:fill="FFFFFF"/>
    </w:rPr>
  </w:style>
  <w:style w:type="paragraph" w:customStyle="1" w:styleId="1c">
    <w:name w:val="Заголовок №1"/>
    <w:basedOn w:val="a0"/>
    <w:link w:val="1b"/>
    <w:rsid w:val="00E92AE9"/>
    <w:pPr>
      <w:widowControl w:val="0"/>
      <w:shd w:val="clear" w:color="auto" w:fill="FFFFFF"/>
      <w:spacing w:after="1080" w:line="0" w:lineRule="atLeast"/>
      <w:outlineLvl w:val="0"/>
    </w:pPr>
    <w:rPr>
      <w:rFonts w:ascii="Times New Roman" w:eastAsia="Times New Roman" w:hAnsi="Times New Roman"/>
      <w:b/>
      <w:bCs/>
      <w:sz w:val="36"/>
      <w:szCs w:val="36"/>
    </w:rPr>
  </w:style>
  <w:style w:type="table" w:customStyle="1" w:styleId="38">
    <w:name w:val="Сетка таблицы3"/>
    <w:basedOn w:val="a2"/>
    <w:next w:val="a6"/>
    <w:uiPriority w:val="59"/>
    <w:rsid w:val="000B4C8E"/>
    <w:pPr>
      <w:spacing w:after="0" w:line="240" w:lineRule="auto"/>
    </w:pPr>
    <w:rPr>
      <w:rFonts w:eastAsia="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F499A"/>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89248">
      <w:bodyDiv w:val="1"/>
      <w:marLeft w:val="0"/>
      <w:marRight w:val="0"/>
      <w:marTop w:val="0"/>
      <w:marBottom w:val="0"/>
      <w:divBdr>
        <w:top w:val="none" w:sz="0" w:space="0" w:color="auto"/>
        <w:left w:val="none" w:sz="0" w:space="0" w:color="auto"/>
        <w:bottom w:val="none" w:sz="0" w:space="0" w:color="auto"/>
        <w:right w:val="none" w:sz="0" w:space="0" w:color="auto"/>
      </w:divBdr>
    </w:div>
    <w:div w:id="1608658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nted.mvs.gov.ua/tes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anted.mvs.gov.ua/te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r.minjust.gov.ua/ua/free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ot_sonce@ukr.net" TargetMode="External"/><Relationship Id="rId14" Type="http://schemas.openxmlformats.org/officeDocument/2006/relationships/hyperlink" Target="mailto:dot_sonce@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38A757-3062-40EE-9679-78328004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49</Pages>
  <Words>16950</Words>
  <Characters>96615</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Alla</cp:lastModifiedBy>
  <cp:revision>9</cp:revision>
  <dcterms:created xsi:type="dcterms:W3CDTF">2024-04-17T09:13:00Z</dcterms:created>
  <dcterms:modified xsi:type="dcterms:W3CDTF">2024-04-18T08:07:00Z</dcterms:modified>
</cp:coreProperties>
</file>