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EE" w:rsidRPr="00C23F84" w:rsidRDefault="003D2BEE" w:rsidP="003D2BEE">
      <w:pPr>
        <w:widowControl w:val="0"/>
        <w:suppressAutoHyphens/>
        <w:autoSpaceDE w:val="0"/>
        <w:spacing w:after="0" w:line="264" w:lineRule="auto"/>
        <w:ind w:left="6521"/>
        <w:jc w:val="right"/>
        <w:rPr>
          <w:rFonts w:ascii="Times New Roman CYR" w:eastAsia="Times New Roman" w:hAnsi="Times New Roman CYR" w:cs="Times New Roman CYR"/>
          <w:b/>
          <w:sz w:val="24"/>
          <w:szCs w:val="24"/>
          <w:lang w:val="uk-UA" w:eastAsia="ar-SA"/>
        </w:rPr>
      </w:pPr>
      <w:r w:rsidRPr="00C23F84">
        <w:rPr>
          <w:rFonts w:ascii="Times New Roman CYR" w:eastAsia="Times New Roman" w:hAnsi="Times New Roman CYR" w:cs="Times New Roman CYR"/>
          <w:b/>
          <w:sz w:val="24"/>
          <w:szCs w:val="24"/>
          <w:lang w:val="uk-UA" w:eastAsia="ar-SA"/>
        </w:rPr>
        <w:t>Додаток №1</w:t>
      </w:r>
    </w:p>
    <w:p w:rsidR="003D2BEE" w:rsidRPr="00C23F84" w:rsidRDefault="003D2BEE" w:rsidP="003D2BEE">
      <w:pPr>
        <w:widowControl w:val="0"/>
        <w:suppressAutoHyphens/>
        <w:autoSpaceDE w:val="0"/>
        <w:spacing w:after="0" w:line="264" w:lineRule="auto"/>
        <w:ind w:left="6521"/>
        <w:jc w:val="right"/>
        <w:rPr>
          <w:rFonts w:ascii="Times New Roman CYR" w:eastAsia="Times New Roman" w:hAnsi="Times New Roman CYR" w:cs="Times New Roman CYR"/>
          <w:b/>
          <w:sz w:val="24"/>
          <w:szCs w:val="24"/>
          <w:lang w:val="uk-UA" w:eastAsia="ar-SA"/>
        </w:rPr>
      </w:pPr>
      <w:r w:rsidRPr="00C23F84">
        <w:rPr>
          <w:rFonts w:ascii="Times New Roman CYR" w:eastAsia="Times New Roman" w:hAnsi="Times New Roman CYR" w:cs="Times New Roman CYR"/>
          <w:b/>
          <w:sz w:val="24"/>
          <w:szCs w:val="24"/>
          <w:lang w:val="uk-UA" w:eastAsia="ar-SA"/>
        </w:rPr>
        <w:t xml:space="preserve">до тендерної документації </w:t>
      </w:r>
    </w:p>
    <w:p w:rsidR="003D2BEE" w:rsidRPr="00C23F84" w:rsidRDefault="003D2BEE" w:rsidP="003D2BEE">
      <w:pPr>
        <w:widowControl w:val="0"/>
        <w:suppressAutoHyphens/>
        <w:autoSpaceDE w:val="0"/>
        <w:spacing w:after="0" w:line="264" w:lineRule="auto"/>
        <w:ind w:left="6521"/>
        <w:rPr>
          <w:rFonts w:ascii="Times New Roman CYR" w:eastAsia="Times New Roman" w:hAnsi="Times New Roman CYR" w:cs="Times New Roman CYR"/>
          <w:b/>
          <w:sz w:val="24"/>
          <w:szCs w:val="24"/>
          <w:lang w:val="uk-UA" w:eastAsia="ar-SA"/>
        </w:rPr>
      </w:pPr>
    </w:p>
    <w:p w:rsidR="003D2BEE" w:rsidRPr="00C23F84" w:rsidRDefault="003D2BEE" w:rsidP="003D2BEE">
      <w:pPr>
        <w:widowControl w:val="0"/>
        <w:suppressAutoHyphens/>
        <w:autoSpaceDE w:val="0"/>
        <w:spacing w:after="0" w:line="264" w:lineRule="auto"/>
        <w:jc w:val="center"/>
        <w:rPr>
          <w:rFonts w:ascii="Times New Roman" w:eastAsia="Times New Roman" w:hAnsi="Times New Roman" w:cs="Times New Roman"/>
          <w:i/>
          <w:sz w:val="24"/>
          <w:szCs w:val="24"/>
          <w:lang w:val="uk-UA" w:eastAsia="ar-SA"/>
        </w:rPr>
      </w:pPr>
      <w:r w:rsidRPr="00C23F84">
        <w:rPr>
          <w:rFonts w:ascii="Times New Roman" w:eastAsia="Times New Roman" w:hAnsi="Times New Roman" w:cs="Times New Roman"/>
          <w:b/>
          <w:bCs/>
          <w:sz w:val="24"/>
          <w:szCs w:val="24"/>
          <w:lang w:val="uk-UA" w:eastAsia="ar-SA"/>
        </w:rPr>
        <w:t>ФОРМА "ТЕНДЕРНА ПРОПОЗИЦІЯ"</w:t>
      </w:r>
    </w:p>
    <w:p w:rsidR="003D2BEE" w:rsidRPr="00C23F84" w:rsidRDefault="003D2BEE" w:rsidP="003D2BEE">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C23F84">
        <w:rPr>
          <w:rFonts w:ascii="Times New Roman" w:eastAsia="Times New Roman" w:hAnsi="Times New Roman" w:cs="Times New Roman"/>
          <w:i/>
          <w:sz w:val="24"/>
          <w:szCs w:val="24"/>
          <w:lang w:val="uk-UA" w:eastAsia="ar-SA"/>
        </w:rPr>
        <w:t>(форма, заповнюється та подається Учасником)</w:t>
      </w:r>
    </w:p>
    <w:p w:rsidR="003D2BEE" w:rsidRPr="00C23F84" w:rsidRDefault="003D2BEE" w:rsidP="003D2BEE">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p w:rsidR="003D2BEE" w:rsidRPr="003025F4" w:rsidRDefault="003D2BEE" w:rsidP="003D2BEE">
      <w:pPr>
        <w:pStyle w:val="a6"/>
        <w:rPr>
          <w:color w:val="000000"/>
          <w:sz w:val="27"/>
          <w:szCs w:val="27"/>
          <w:lang w:val="uk-UA"/>
        </w:rPr>
      </w:pPr>
      <w:r w:rsidRPr="00C23F84">
        <w:rPr>
          <w:rFonts w:ascii="Times New Roman CYR" w:hAnsi="Times New Roman CYR" w:cs="Times New Roman CYR"/>
          <w:lang w:val="uk-UA" w:eastAsia="ar-SA"/>
        </w:rPr>
        <w:t>Ми,</w:t>
      </w:r>
      <w:r w:rsidRPr="00C23F84">
        <w:rPr>
          <w:rFonts w:ascii="Times New Roman CYR" w:hAnsi="Times New Roman CYR" w:cs="Times New Roman CYR"/>
          <w:b/>
          <w:lang w:val="uk-UA" w:eastAsia="ar-SA"/>
        </w:rPr>
        <w:t xml:space="preserve"> __________________________________________</w:t>
      </w:r>
      <w:r w:rsidRPr="00C23F84">
        <w:rPr>
          <w:rFonts w:ascii="Times New Roman CYR" w:hAnsi="Times New Roman CYR" w:cs="Times New Roman CYR"/>
          <w:i/>
          <w:lang w:val="uk-UA" w:eastAsia="ar-SA"/>
        </w:rPr>
        <w:t>(в цьому місці зазначається повне найменування юридичної особи/ПІБ фізичної особи - Учасника)</w:t>
      </w:r>
      <w:r w:rsidRPr="00C23F84">
        <w:rPr>
          <w:rFonts w:ascii="Times New Roman CYR" w:hAnsi="Times New Roman CYR" w:cs="Times New Roman CYR"/>
          <w:lang w:val="uk-UA" w:eastAsia="ar-SA"/>
        </w:rPr>
        <w:t xml:space="preserve"> надає свою пропозицію щодо участі у відкритих торгах на закупівлю за предметом: </w:t>
      </w:r>
    </w:p>
    <w:p w:rsidR="003D2BEE" w:rsidRDefault="003D2BEE" w:rsidP="003D2BEE">
      <w:pPr>
        <w:tabs>
          <w:tab w:val="left" w:pos="284"/>
        </w:tabs>
        <w:ind w:left="142"/>
        <w:jc w:val="both"/>
        <w:rPr>
          <w:rFonts w:ascii="Times New Roman" w:hAnsi="Times New Roman" w:cs="Times New Roman"/>
          <w:b/>
          <w:lang w:val="uk-UA"/>
        </w:rPr>
      </w:pPr>
    </w:p>
    <w:p w:rsidR="003D2BEE" w:rsidRDefault="003D2BEE" w:rsidP="003D2BEE">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r w:rsidRPr="00E74B92">
        <w:rPr>
          <w:rFonts w:ascii="Times New Roman" w:hAnsi="Times New Roman" w:cs="Times New Roman"/>
          <w:b/>
          <w:sz w:val="24"/>
          <w:szCs w:val="24"/>
          <w:lang w:val="uk-UA"/>
        </w:rPr>
        <w:t xml:space="preserve"> </w:t>
      </w:r>
      <w:r w:rsidRPr="00C23F84">
        <w:rPr>
          <w:rFonts w:ascii="Times New Roman CYR" w:eastAsia="Times New Roman" w:hAnsi="Times New Roman CYR" w:cs="Times New Roman CYR"/>
          <w:sz w:val="24"/>
          <w:szCs w:val="24"/>
          <w:lang w:val="uk-UA" w:eastAsia="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3D2BEE" w:rsidRPr="00C23F84" w:rsidRDefault="003D2BEE" w:rsidP="003D2BEE">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156"/>
        <w:gridCol w:w="146"/>
        <w:gridCol w:w="1348"/>
        <w:gridCol w:w="1134"/>
        <w:gridCol w:w="1842"/>
        <w:gridCol w:w="2098"/>
      </w:tblGrid>
      <w:tr w:rsidR="003D2BEE" w:rsidRPr="00A07B7E" w:rsidTr="00D75767">
        <w:tc>
          <w:tcPr>
            <w:tcW w:w="638" w:type="dxa"/>
            <w:vAlign w:val="center"/>
          </w:tcPr>
          <w:p w:rsidR="003D2BEE" w:rsidRPr="00A07B7E" w:rsidRDefault="003D2BEE" w:rsidP="00D7576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A07B7E">
              <w:rPr>
                <w:rFonts w:ascii="Times New Roman CYR" w:eastAsia="Times New Roman" w:hAnsi="Times New Roman CYR" w:cs="Times New Roman CYR"/>
                <w:b/>
                <w:sz w:val="24"/>
                <w:szCs w:val="24"/>
                <w:lang w:val="uk-UA" w:eastAsia="ar-SA"/>
              </w:rPr>
              <w:t>№ п/п</w:t>
            </w:r>
          </w:p>
        </w:tc>
        <w:tc>
          <w:tcPr>
            <w:tcW w:w="3156" w:type="dxa"/>
            <w:vAlign w:val="center"/>
          </w:tcPr>
          <w:p w:rsidR="003D2BEE" w:rsidRPr="00A07B7E" w:rsidRDefault="003D2BEE" w:rsidP="00D7576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A07B7E">
              <w:rPr>
                <w:rFonts w:ascii="Times New Roman" w:eastAsia="Times New Roman" w:hAnsi="Times New Roman" w:cs="Times New Roman"/>
                <w:b/>
                <w:sz w:val="24"/>
                <w:szCs w:val="24"/>
                <w:lang w:val="uk-UA" w:eastAsia="ar-SA"/>
              </w:rPr>
              <w:t>Назва запропонованого товару</w:t>
            </w:r>
          </w:p>
        </w:tc>
        <w:tc>
          <w:tcPr>
            <w:tcW w:w="1494" w:type="dxa"/>
            <w:gridSpan w:val="2"/>
            <w:vAlign w:val="center"/>
          </w:tcPr>
          <w:p w:rsidR="003D2BEE" w:rsidRPr="00A07B7E" w:rsidRDefault="003D2BEE" w:rsidP="00D7576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A07B7E">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3D2BEE" w:rsidRPr="00A07B7E" w:rsidRDefault="003D2BEE" w:rsidP="00D7576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FE77AA">
              <w:rPr>
                <w:rFonts w:ascii="Times New Roman CYR" w:eastAsia="Times New Roman" w:hAnsi="Times New Roman CYR" w:cs="Times New Roman CYR"/>
                <w:b/>
                <w:sz w:val="20"/>
                <w:szCs w:val="20"/>
                <w:lang w:val="uk-UA" w:eastAsia="ar-SA"/>
              </w:rPr>
              <w:t>Кількість</w:t>
            </w:r>
          </w:p>
        </w:tc>
        <w:tc>
          <w:tcPr>
            <w:tcW w:w="1842" w:type="dxa"/>
            <w:vAlign w:val="center"/>
          </w:tcPr>
          <w:p w:rsidR="003D2BEE" w:rsidRPr="00A07B7E" w:rsidRDefault="003D2BEE" w:rsidP="00D75767">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A07B7E">
              <w:rPr>
                <w:rFonts w:ascii="Times New Roman CYR" w:eastAsia="Times New Roman" w:hAnsi="Times New Roman CYR" w:cs="Times New Roman CYR"/>
                <w:b/>
                <w:bCs/>
                <w:sz w:val="24"/>
                <w:szCs w:val="24"/>
                <w:lang w:val="uk-UA" w:eastAsia="ar-SA"/>
              </w:rPr>
              <w:t>Ціна за одиницю, грн. з ПДВ</w:t>
            </w:r>
            <w:r w:rsidRPr="00A07B7E">
              <w:rPr>
                <w:rFonts w:ascii="Times New Roman CYR" w:eastAsia="Times New Roman" w:hAnsi="Times New Roman CYR" w:cs="Times New Roman CYR"/>
                <w:b/>
                <w:bCs/>
                <w:sz w:val="24"/>
                <w:szCs w:val="24"/>
                <w:lang w:eastAsia="ar-SA"/>
              </w:rPr>
              <w:t>.</w:t>
            </w:r>
          </w:p>
        </w:tc>
        <w:tc>
          <w:tcPr>
            <w:tcW w:w="2098" w:type="dxa"/>
            <w:vAlign w:val="center"/>
          </w:tcPr>
          <w:p w:rsidR="003D2BEE" w:rsidRPr="00A07B7E" w:rsidRDefault="003D2BEE" w:rsidP="00D75767">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A07B7E">
              <w:rPr>
                <w:rFonts w:ascii="Times New Roman" w:eastAsia="Times New Roman" w:hAnsi="Times New Roman" w:cs="Times New Roman"/>
                <w:b/>
                <w:sz w:val="24"/>
                <w:szCs w:val="24"/>
                <w:lang w:val="uk-UA" w:eastAsia="ar-SA"/>
              </w:rPr>
              <w:t>Всього, грн. з ПДВ</w:t>
            </w:r>
          </w:p>
        </w:tc>
      </w:tr>
      <w:tr w:rsidR="003D2BEE" w:rsidRPr="00A07B7E" w:rsidTr="00D75767">
        <w:tc>
          <w:tcPr>
            <w:tcW w:w="638" w:type="dxa"/>
          </w:tcPr>
          <w:p w:rsidR="003D2BEE" w:rsidRPr="00A07B7E" w:rsidRDefault="003D2BEE" w:rsidP="00D7576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A07B7E">
              <w:rPr>
                <w:rFonts w:ascii="Times New Roman CYR" w:eastAsia="Times New Roman" w:hAnsi="Times New Roman CYR" w:cs="Times New Roman CYR"/>
                <w:sz w:val="24"/>
                <w:szCs w:val="24"/>
                <w:lang w:val="uk-UA" w:eastAsia="ar-SA"/>
              </w:rPr>
              <w:t>1</w:t>
            </w:r>
          </w:p>
        </w:tc>
        <w:tc>
          <w:tcPr>
            <w:tcW w:w="3156" w:type="dxa"/>
          </w:tcPr>
          <w:p w:rsidR="003D2BEE" w:rsidRPr="00A07B7E" w:rsidRDefault="003D2BEE" w:rsidP="00D75767">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494" w:type="dxa"/>
            <w:gridSpan w:val="2"/>
            <w:vAlign w:val="center"/>
          </w:tcPr>
          <w:p w:rsidR="003D2BEE" w:rsidRPr="00A07B7E" w:rsidRDefault="003D2BEE" w:rsidP="00D7576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vAlign w:val="center"/>
          </w:tcPr>
          <w:p w:rsidR="003D2BEE" w:rsidRPr="00A07B7E" w:rsidRDefault="003D2BEE" w:rsidP="00D7576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842" w:type="dxa"/>
          </w:tcPr>
          <w:p w:rsidR="003D2BEE" w:rsidRPr="00A07B7E" w:rsidRDefault="003D2BEE" w:rsidP="00D75767">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098" w:type="dxa"/>
          </w:tcPr>
          <w:p w:rsidR="003D2BEE" w:rsidRPr="00A07B7E" w:rsidRDefault="003D2BEE" w:rsidP="00D75767">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3D2BEE" w:rsidRPr="00A07B7E" w:rsidTr="00D75767">
        <w:trPr>
          <w:gridAfter w:val="4"/>
          <w:wAfter w:w="6422" w:type="dxa"/>
        </w:trPr>
        <w:tc>
          <w:tcPr>
            <w:tcW w:w="3940" w:type="dxa"/>
            <w:gridSpan w:val="3"/>
            <w:vAlign w:val="center"/>
          </w:tcPr>
          <w:p w:rsidR="003D2BEE" w:rsidRPr="00A07B7E" w:rsidRDefault="003D2BEE" w:rsidP="00D75767">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A07B7E">
              <w:rPr>
                <w:rFonts w:ascii="Times New Roman" w:eastAsia="Times New Roman" w:hAnsi="Times New Roman" w:cs="Times New Roman"/>
                <w:i/>
                <w:sz w:val="24"/>
                <w:szCs w:val="24"/>
                <w:lang w:val="uk-UA" w:eastAsia="ar-SA"/>
              </w:rPr>
              <w:t>(цифрами та словами)</w:t>
            </w:r>
          </w:p>
        </w:tc>
      </w:tr>
    </w:tbl>
    <w:p w:rsidR="003D2BEE" w:rsidRDefault="003D2BEE" w:rsidP="003D2BEE">
      <w:pPr>
        <w:tabs>
          <w:tab w:val="left" w:pos="540"/>
        </w:tabs>
        <w:spacing w:after="0" w:line="264" w:lineRule="auto"/>
        <w:ind w:firstLine="567"/>
        <w:jc w:val="both"/>
        <w:rPr>
          <w:rFonts w:ascii="Times New Roman" w:eastAsia="Times New Roman" w:hAnsi="Times New Roman" w:cs="Times New Roman"/>
          <w:sz w:val="24"/>
          <w:szCs w:val="24"/>
          <w:lang w:val="uk-UA" w:eastAsia="ar-SA"/>
        </w:rPr>
      </w:pPr>
    </w:p>
    <w:p w:rsidR="003D2BEE" w:rsidRPr="00C23F84" w:rsidRDefault="003D2BEE" w:rsidP="003D2BEE">
      <w:pPr>
        <w:tabs>
          <w:tab w:val="left" w:pos="540"/>
        </w:tabs>
        <w:spacing w:after="0" w:line="264" w:lineRule="auto"/>
        <w:ind w:firstLine="567"/>
        <w:jc w:val="both"/>
        <w:rPr>
          <w:rFonts w:ascii="Times New Roman" w:eastAsia="Times New Roman" w:hAnsi="Times New Roman" w:cs="Times New Roman"/>
          <w:sz w:val="24"/>
          <w:szCs w:val="24"/>
          <w:lang w:val="uk-UA" w:eastAsia="ar-SA"/>
        </w:rPr>
      </w:pPr>
      <w:r w:rsidRPr="00C23F84">
        <w:rPr>
          <w:rFonts w:ascii="Times New Roman" w:eastAsia="Times New Roman" w:hAnsi="Times New Roman" w:cs="Times New Roman"/>
          <w:sz w:val="24"/>
          <w:szCs w:val="24"/>
          <w:lang w:val="uk-UA"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D2BEE" w:rsidRPr="00C23F84" w:rsidRDefault="003D2BEE" w:rsidP="003D2BEE">
      <w:pPr>
        <w:widowControl w:val="0"/>
        <w:tabs>
          <w:tab w:val="left" w:pos="540"/>
        </w:tabs>
        <w:suppressAutoHyphens/>
        <w:autoSpaceDE w:val="0"/>
        <w:spacing w:after="0" w:line="264" w:lineRule="auto"/>
        <w:ind w:firstLine="567"/>
        <w:jc w:val="both"/>
        <w:rPr>
          <w:rFonts w:ascii="Times New Roman" w:eastAsia="Times New Roman" w:hAnsi="Times New Roman" w:cs="Times New Roman"/>
          <w:sz w:val="24"/>
          <w:szCs w:val="24"/>
          <w:lang w:val="uk-UA" w:eastAsia="ar-SA"/>
        </w:rPr>
      </w:pPr>
      <w:r w:rsidRPr="00C23F84">
        <w:rPr>
          <w:rFonts w:ascii="Times New Roman" w:eastAsia="Times New Roman" w:hAnsi="Times New Roman" w:cs="Times New Roman"/>
          <w:sz w:val="24"/>
          <w:szCs w:val="24"/>
          <w:lang w:val="uk-UA" w:eastAsia="ar-S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D2BEE" w:rsidRPr="00C23F84" w:rsidRDefault="003D2BEE" w:rsidP="003D2BEE">
      <w:pPr>
        <w:widowControl w:val="0"/>
        <w:tabs>
          <w:tab w:val="left" w:pos="540"/>
        </w:tabs>
        <w:suppressAutoHyphens/>
        <w:autoSpaceDE w:val="0"/>
        <w:spacing w:after="0" w:line="264" w:lineRule="auto"/>
        <w:ind w:firstLine="567"/>
        <w:jc w:val="both"/>
        <w:rPr>
          <w:rFonts w:ascii="Times New Roman" w:eastAsia="Times New Roman" w:hAnsi="Times New Roman" w:cs="Times New Roman"/>
          <w:sz w:val="24"/>
          <w:szCs w:val="24"/>
          <w:lang w:val="uk-UA" w:eastAsia="ar-SA"/>
        </w:rPr>
      </w:pPr>
      <w:r w:rsidRPr="00C23F84">
        <w:rPr>
          <w:rFonts w:ascii="Times New Roman" w:eastAsia="Times New Roman" w:hAnsi="Times New Roman" w:cs="Times New Roman"/>
          <w:sz w:val="24"/>
          <w:szCs w:val="24"/>
          <w:lang w:val="uk-UA" w:eastAsia="ar-S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3D2BEE" w:rsidRPr="00C23F84" w:rsidRDefault="003D2BEE" w:rsidP="003D2BEE">
      <w:pPr>
        <w:widowControl w:val="0"/>
        <w:tabs>
          <w:tab w:val="left" w:pos="540"/>
        </w:tabs>
        <w:suppressAutoHyphens/>
        <w:autoSpaceDE w:val="0"/>
        <w:spacing w:after="0" w:line="264" w:lineRule="auto"/>
        <w:ind w:firstLine="567"/>
        <w:jc w:val="both"/>
        <w:rPr>
          <w:rFonts w:ascii="Times New Roman" w:eastAsia="Times New Roman" w:hAnsi="Times New Roman" w:cs="Times New Roman"/>
          <w:sz w:val="24"/>
          <w:szCs w:val="24"/>
          <w:lang w:val="uk-UA" w:eastAsia="ar-SA"/>
        </w:rPr>
      </w:pPr>
      <w:r w:rsidRPr="00C23F84">
        <w:rPr>
          <w:rFonts w:ascii="Times New Roman" w:eastAsia="Times New Roman" w:hAnsi="Times New Roman" w:cs="Times New Roman"/>
          <w:sz w:val="24"/>
          <w:szCs w:val="24"/>
          <w:lang w:val="uk-UA" w:eastAsia="ar-SA"/>
        </w:rPr>
        <w:t xml:space="preserve">4. </w:t>
      </w:r>
      <w:r w:rsidRPr="00C23F84">
        <w:rPr>
          <w:rFonts w:ascii="Times New Roman" w:eastAsia="Times New Roman" w:hAnsi="Times New Roman" w:cs="Times New Roman"/>
          <w:b/>
          <w:sz w:val="24"/>
          <w:szCs w:val="24"/>
          <w:lang w:val="uk-UA" w:eastAsia="ar-SA"/>
        </w:rPr>
        <w:t>Якщо нас визначено переможцем торгів, ми беремо на себе зобов’язання підписати договір із замовником</w:t>
      </w:r>
      <w:r>
        <w:rPr>
          <w:rFonts w:ascii="Times New Roman" w:eastAsia="Times New Roman" w:hAnsi="Times New Roman" w:cs="Times New Roman"/>
          <w:b/>
          <w:sz w:val="24"/>
          <w:szCs w:val="24"/>
          <w:lang w:val="uk-UA" w:eastAsia="ar-SA"/>
        </w:rPr>
        <w:t xml:space="preserve"> протягом строку дії нашої пропозиції не пізніше ніж через 15</w:t>
      </w:r>
      <w:r w:rsidRPr="00C23F84">
        <w:rPr>
          <w:rFonts w:ascii="Times New Roman" w:eastAsia="Times New Roman" w:hAnsi="Times New Roman" w:cs="Times New Roman"/>
          <w:b/>
          <w:sz w:val="24"/>
          <w:szCs w:val="24"/>
          <w:lang w:val="uk-UA" w:eastAsia="ar-SA"/>
        </w:rPr>
        <w:t xml:space="preserve"> днів</w:t>
      </w:r>
      <w:r>
        <w:rPr>
          <w:rFonts w:ascii="Times New Roman" w:eastAsia="Times New Roman" w:hAnsi="Times New Roman" w:cs="Times New Roman"/>
          <w:b/>
          <w:sz w:val="24"/>
          <w:szCs w:val="24"/>
          <w:lang w:val="uk-UA" w:eastAsia="ar-SA"/>
        </w:rPr>
        <w:t xml:space="preserve"> </w:t>
      </w:r>
      <w:r w:rsidRPr="00C23F84">
        <w:rPr>
          <w:rFonts w:ascii="Times New Roman" w:eastAsia="Times New Roman" w:hAnsi="Times New Roman" w:cs="Times New Roman"/>
          <w:b/>
          <w:sz w:val="24"/>
          <w:szCs w:val="24"/>
          <w:lang w:val="uk-UA" w:eastAsia="ar-SA"/>
        </w:rPr>
        <w:t>з дня прийняття рішення про намір укласти договір про закупівлю</w:t>
      </w:r>
      <w:r>
        <w:rPr>
          <w:rFonts w:ascii="Times New Roman" w:eastAsia="Times New Roman" w:hAnsi="Times New Roman" w:cs="Times New Roman"/>
          <w:b/>
          <w:sz w:val="24"/>
          <w:szCs w:val="24"/>
          <w:lang w:val="uk-UA" w:eastAsia="ar-SA"/>
        </w:rPr>
        <w:t xml:space="preserve"> відповідно до вимог тендерної</w:t>
      </w:r>
      <w:r w:rsidRPr="00C23F84">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документації та не раніше ніж через 5</w:t>
      </w:r>
      <w:r w:rsidRPr="00C23F84">
        <w:rPr>
          <w:rFonts w:ascii="Times New Roman" w:eastAsia="Times New Roman" w:hAnsi="Times New Roman" w:cs="Times New Roman"/>
          <w:b/>
          <w:sz w:val="24"/>
          <w:szCs w:val="24"/>
          <w:lang w:val="uk-UA" w:eastAsia="ar-SA"/>
        </w:rPr>
        <w:t xml:space="preserve"> днів з дати оприлюднення </w:t>
      </w:r>
      <w:r>
        <w:rPr>
          <w:rFonts w:ascii="Times New Roman" w:eastAsia="Times New Roman" w:hAnsi="Times New Roman" w:cs="Times New Roman"/>
          <w:b/>
          <w:sz w:val="24"/>
          <w:szCs w:val="24"/>
          <w:lang w:val="uk-UA" w:eastAsia="ar-SA"/>
        </w:rPr>
        <w:t>в електронній системі закупівель</w:t>
      </w:r>
      <w:r w:rsidRPr="00C23F84">
        <w:rPr>
          <w:rFonts w:ascii="Times New Roman" w:eastAsia="Times New Roman" w:hAnsi="Times New Roman" w:cs="Times New Roman"/>
          <w:b/>
          <w:sz w:val="24"/>
          <w:szCs w:val="24"/>
          <w:lang w:val="uk-UA" w:eastAsia="ar-SA"/>
        </w:rPr>
        <w:t xml:space="preserve"> повідомлення про намір укласти договір про закупівлю</w:t>
      </w:r>
      <w:r w:rsidRPr="00C23F84">
        <w:rPr>
          <w:rFonts w:ascii="Times New Roman" w:eastAsia="Times New Roman" w:hAnsi="Times New Roman" w:cs="Times New Roman"/>
          <w:sz w:val="24"/>
          <w:szCs w:val="24"/>
          <w:lang w:val="uk-UA" w:eastAsia="ar-SA"/>
        </w:rPr>
        <w:t xml:space="preserve">. </w:t>
      </w:r>
      <w:r w:rsidRPr="00B94445">
        <w:rPr>
          <w:rFonts w:ascii="Times New Roman" w:eastAsia="Times New Roman" w:hAnsi="Times New Roman" w:cs="Times New Roman"/>
          <w:b/>
          <w:sz w:val="24"/>
          <w:szCs w:val="24"/>
          <w:lang w:val="uk-UA" w:eastAsia="ar-SA"/>
        </w:rPr>
        <w:t>У випадку обґрунтованої необхідності строк для укладання договору може бути продовжений на 60 днів</w:t>
      </w:r>
      <w:r>
        <w:rPr>
          <w:rFonts w:ascii="Times New Roman" w:eastAsia="Times New Roman" w:hAnsi="Times New Roman" w:cs="Times New Roman"/>
          <w:sz w:val="24"/>
          <w:szCs w:val="24"/>
          <w:lang w:val="uk-UA" w:eastAsia="ar-SA"/>
        </w:rPr>
        <w:t>.</w:t>
      </w:r>
      <w:r w:rsidRPr="00C23F84">
        <w:rPr>
          <w:rFonts w:ascii="Times New Roman" w:eastAsia="Times New Roman" w:hAnsi="Times New Roman" w:cs="Times New Roman"/>
          <w:sz w:val="24"/>
          <w:szCs w:val="24"/>
          <w:lang w:val="uk-UA" w:eastAsia="ar-SA"/>
        </w:rPr>
        <w:t xml:space="preserve"> </w:t>
      </w:r>
    </w:p>
    <w:p w:rsidR="003D2BEE" w:rsidRPr="00C23F84" w:rsidRDefault="003D2BEE" w:rsidP="003D2BEE">
      <w:pPr>
        <w:widowControl w:val="0"/>
        <w:tabs>
          <w:tab w:val="left" w:pos="540"/>
        </w:tabs>
        <w:suppressAutoHyphens/>
        <w:autoSpaceDE w:val="0"/>
        <w:spacing w:after="0" w:line="264" w:lineRule="auto"/>
        <w:ind w:firstLine="567"/>
        <w:jc w:val="both"/>
        <w:rPr>
          <w:rFonts w:ascii="Times New Roman" w:eastAsia="Times New Roman" w:hAnsi="Times New Roman" w:cs="Times New Roman"/>
          <w:sz w:val="24"/>
          <w:szCs w:val="24"/>
          <w:lang w:val="uk-UA" w:eastAsia="ar-SA"/>
        </w:rPr>
      </w:pPr>
    </w:p>
    <w:p w:rsidR="003D2BEE" w:rsidRPr="00C23F84" w:rsidRDefault="003D2BEE" w:rsidP="003D2BEE">
      <w:pPr>
        <w:widowControl w:val="0"/>
        <w:suppressAutoHyphens/>
        <w:autoSpaceDE w:val="0"/>
        <w:spacing w:after="0" w:line="264" w:lineRule="auto"/>
        <w:ind w:firstLine="567"/>
        <w:jc w:val="both"/>
        <w:rPr>
          <w:rFonts w:ascii="Times New Roman" w:eastAsia="Times New Roman" w:hAnsi="Times New Roman" w:cs="Times New Roman"/>
          <w:sz w:val="24"/>
          <w:szCs w:val="24"/>
          <w:lang w:val="uk-UA" w:eastAsia="ar-SA"/>
        </w:rPr>
      </w:pPr>
      <w:r w:rsidRPr="00C23F84">
        <w:rPr>
          <w:rFonts w:ascii="Times New Roman" w:eastAsia="Times New Roman" w:hAnsi="Times New Roman" w:cs="Times New Roman"/>
          <w:b/>
          <w:i/>
          <w:lang w:val="uk-UA" w:eastAsia="ar-SA"/>
        </w:rPr>
        <w:t xml:space="preserve">Посада, прізвище, ініціали, підпис уповноваженої особи Учасника, завірені печаткою. </w:t>
      </w:r>
    </w:p>
    <w:p w:rsidR="003D2BEE" w:rsidRPr="00C23F84" w:rsidRDefault="003D2BEE" w:rsidP="003D2BEE">
      <w:pPr>
        <w:rPr>
          <w:lang w:val="uk-UA"/>
        </w:rPr>
      </w:pPr>
    </w:p>
    <w:p w:rsidR="003D2BEE" w:rsidRPr="003D2BEE" w:rsidRDefault="003D2BEE" w:rsidP="007B0DA1">
      <w:pPr>
        <w:jc w:val="center"/>
        <w:rPr>
          <w:rFonts w:ascii="Times New Roman" w:hAnsi="Times New Roman"/>
          <w:b/>
          <w:sz w:val="32"/>
          <w:szCs w:val="32"/>
          <w:lang w:val="uk-UA" w:eastAsia="ar-SA"/>
        </w:rPr>
      </w:pPr>
    </w:p>
    <w:p w:rsidR="007B0DA1" w:rsidRPr="007604EB" w:rsidRDefault="007B0DA1" w:rsidP="007B0DA1">
      <w:pPr>
        <w:jc w:val="center"/>
        <w:rPr>
          <w:rFonts w:ascii="Times New Roman" w:eastAsia="Times New Roman" w:hAnsi="Times New Roman" w:cs="Times New Roman"/>
          <w:b/>
          <w:sz w:val="24"/>
          <w:lang w:val="uk-UA"/>
        </w:rPr>
      </w:pPr>
      <w:r w:rsidRPr="007604EB">
        <w:rPr>
          <w:rFonts w:ascii="Times New Roman" w:eastAsia="Times New Roman" w:hAnsi="Times New Roman" w:cs="Times New Roman"/>
          <w:b/>
          <w:sz w:val="24"/>
          <w:lang w:val="uk-UA"/>
        </w:rPr>
        <w:t>Підстави для відмови в участі у процедурі закупівлі</w:t>
      </w:r>
    </w:p>
    <w:tbl>
      <w:tblPr>
        <w:tblW w:w="0" w:type="auto"/>
        <w:tblInd w:w="108" w:type="dxa"/>
        <w:tblCellMar>
          <w:left w:w="10" w:type="dxa"/>
          <w:right w:w="10" w:type="dxa"/>
        </w:tblCellMar>
        <w:tblLook w:val="04A0" w:firstRow="1" w:lastRow="0" w:firstColumn="1" w:lastColumn="0" w:noHBand="0" w:noVBand="1"/>
      </w:tblPr>
      <w:tblGrid>
        <w:gridCol w:w="561"/>
        <w:gridCol w:w="3121"/>
        <w:gridCol w:w="2675"/>
        <w:gridCol w:w="3214"/>
      </w:tblGrid>
      <w:tr w:rsidR="007B0DA1" w:rsidRPr="003D2BEE"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0DA1" w:rsidRPr="007604EB" w:rsidRDefault="007B0DA1" w:rsidP="000A0807">
            <w:pPr>
              <w:spacing w:after="0" w:line="240" w:lineRule="auto"/>
              <w:jc w:val="center"/>
              <w:rPr>
                <w:lang w:val="uk-UA"/>
              </w:rPr>
            </w:pPr>
            <w:r w:rsidRPr="007604EB">
              <w:rPr>
                <w:rFonts w:ascii="Segoe UI Symbol" w:eastAsia="Segoe UI Symbol" w:hAnsi="Segoe UI Symbol" w:cs="Segoe UI Symbol"/>
                <w:b/>
                <w:sz w:val="24"/>
                <w:lang w:val="uk-UA"/>
              </w:rPr>
              <w:lastRenderedPageBreak/>
              <w:t>№</w:t>
            </w:r>
            <w:r w:rsidRPr="007604EB">
              <w:rPr>
                <w:rFonts w:ascii="Times New Roman" w:eastAsia="Times New Roman" w:hAnsi="Times New Roman" w:cs="Times New Roman"/>
                <w:b/>
                <w:sz w:val="24"/>
                <w:lang w:val="uk-UA"/>
              </w:rPr>
              <w:t xml:space="preserve"> п/п</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0DA1" w:rsidRPr="007604EB" w:rsidRDefault="007B0DA1" w:rsidP="000A0807">
            <w:pPr>
              <w:spacing w:after="0" w:line="240" w:lineRule="auto"/>
              <w:jc w:val="center"/>
              <w:rPr>
                <w:rFonts w:ascii="Times New Roman" w:eastAsia="Times New Roman" w:hAnsi="Times New Roman" w:cs="Times New Roman"/>
                <w:sz w:val="24"/>
                <w:lang w:val="uk-UA"/>
              </w:rPr>
            </w:pPr>
            <w:r w:rsidRPr="007604EB">
              <w:rPr>
                <w:rFonts w:ascii="Times New Roman" w:eastAsia="Times New Roman" w:hAnsi="Times New Roman" w:cs="Times New Roman"/>
                <w:b/>
                <w:sz w:val="24"/>
                <w:lang w:val="uk-UA"/>
              </w:rPr>
              <w:t>Підстави для відмови в участі у процедурі закупівлі</w:t>
            </w:r>
          </w:p>
          <w:p w:rsidR="007B0DA1" w:rsidRPr="007604EB" w:rsidRDefault="007B0DA1" w:rsidP="000A0807">
            <w:pPr>
              <w:spacing w:after="0" w:line="240" w:lineRule="auto"/>
              <w:rPr>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0DA1" w:rsidRPr="007604EB" w:rsidRDefault="007B0DA1" w:rsidP="000A0807">
            <w:pPr>
              <w:spacing w:after="0" w:line="240" w:lineRule="auto"/>
              <w:jc w:val="center"/>
              <w:rPr>
                <w:lang w:val="uk-UA"/>
              </w:rPr>
            </w:pPr>
            <w:r w:rsidRPr="007604EB">
              <w:rPr>
                <w:rFonts w:ascii="Times New Roman" w:eastAsia="Times New Roman" w:hAnsi="Times New Roman" w:cs="Times New Roman"/>
                <w:b/>
                <w:sz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0DA1" w:rsidRPr="007604EB" w:rsidRDefault="007B0DA1" w:rsidP="000A0807">
            <w:pPr>
              <w:spacing w:after="0" w:line="240" w:lineRule="auto"/>
              <w:jc w:val="center"/>
              <w:rPr>
                <w:lang w:val="uk-UA"/>
              </w:rPr>
            </w:pPr>
            <w:r w:rsidRPr="007604EB">
              <w:rPr>
                <w:rFonts w:ascii="Times New Roman" w:eastAsia="Times New Roman" w:hAnsi="Times New Roman" w:cs="Times New Roman"/>
                <w:b/>
                <w:sz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1</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604EB">
              <w:rPr>
                <w:rFonts w:ascii="Times New Roman" w:eastAsia="Times New Roman" w:hAnsi="Times New Roman" w:cs="Times New Roman"/>
                <w:i/>
                <w:sz w:val="24"/>
                <w:shd w:val="clear" w:color="auto" w:fill="FFFFFF"/>
                <w:lang w:val="uk-UA"/>
              </w:rPr>
              <w:t>(</w:t>
            </w:r>
            <w:r w:rsidRPr="007604EB">
              <w:rPr>
                <w:rFonts w:ascii="Times New Roman" w:eastAsia="Times New Roman" w:hAnsi="Times New Roman" w:cs="Times New Roman"/>
                <w:i/>
                <w:sz w:val="24"/>
                <w:lang w:val="uk-UA"/>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перевіряє інформацію самостійно. Переможець не надає підтвердження своєї відповідності.</w:t>
            </w:r>
          </w:p>
        </w:tc>
      </w:tr>
      <w:tr w:rsidR="007B0DA1" w:rsidRPr="003D2BEE"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2</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604EB">
              <w:rPr>
                <w:rFonts w:ascii="Times New Roman" w:eastAsia="Times New Roman" w:hAnsi="Times New Roman" w:cs="Times New Roman"/>
                <w:sz w:val="24"/>
                <w:lang w:val="uk-UA"/>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604EB">
              <w:rPr>
                <w:rFonts w:ascii="Times New Roman" w:eastAsia="Times New Roman" w:hAnsi="Times New Roman" w:cs="Times New Roman"/>
                <w:sz w:val="24"/>
                <w:shd w:val="clear" w:color="auto" w:fill="FFFFFF"/>
                <w:lang w:val="uk-UA"/>
              </w:rPr>
              <w:t xml:space="preserve">відомості про юридичну особу, яка є учасником </w:t>
            </w:r>
            <w:r w:rsidRPr="007604EB">
              <w:rPr>
                <w:rFonts w:ascii="Times New Roman" w:eastAsia="Times New Roman" w:hAnsi="Times New Roman" w:cs="Times New Roman"/>
                <w:sz w:val="24"/>
                <w:shd w:val="clear" w:color="auto" w:fill="FFFFFF"/>
                <w:lang w:val="uk-UA"/>
              </w:rPr>
              <w:lastRenderedPageBreak/>
              <w:t>процедури закупівлі, не внесено до Єдиного державного реєстру осіб, які вчинили корупційні або пов’язані з корупцією правопорушення</w:t>
            </w:r>
            <w:r w:rsidRPr="007604EB">
              <w:rPr>
                <w:rFonts w:ascii="Times New Roman" w:eastAsia="Times New Roman" w:hAnsi="Times New Roman" w:cs="Times New Roman"/>
                <w:sz w:val="24"/>
                <w:lang w:val="uk-UA"/>
              </w:rPr>
              <w:t>.</w:t>
            </w:r>
          </w:p>
          <w:p w:rsidR="007B0DA1" w:rsidRPr="007604EB" w:rsidRDefault="007B0DA1" w:rsidP="000A0807">
            <w:pPr>
              <w:spacing w:after="0" w:line="240" w:lineRule="auto"/>
              <w:rPr>
                <w:lang w:val="uk-UA"/>
              </w:rPr>
            </w:pPr>
          </w:p>
        </w:tc>
      </w:tr>
      <w:tr w:rsidR="007B0DA1" w:rsidRPr="003D2BEE"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3</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604EB">
              <w:rPr>
                <w:rFonts w:ascii="Times New Roman" w:eastAsia="Times New Roman" w:hAnsi="Times New Roman" w:cs="Times New Roman"/>
                <w:sz w:val="24"/>
                <w:lang w:val="uk-UA"/>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604EB">
              <w:rPr>
                <w:rFonts w:ascii="Times New Roman" w:eastAsia="Times New Roman" w:hAnsi="Times New Roman" w:cs="Times New Roman"/>
                <w:sz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4</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r w:rsidRPr="007604EB">
                <w:rPr>
                  <w:rFonts w:ascii="Times New Roman" w:eastAsia="Times New Roman" w:hAnsi="Times New Roman" w:cs="Times New Roman"/>
                  <w:color w:val="0000FF"/>
                  <w:sz w:val="24"/>
                  <w:u w:val="single"/>
                  <w:shd w:val="clear" w:color="auto" w:fill="FFFFFF"/>
                  <w:lang w:val="uk-UA"/>
                </w:rPr>
                <w:t>пунктом 1 статті 50</w:t>
              </w:r>
            </w:hyperlink>
            <w:r w:rsidRPr="007604EB">
              <w:rPr>
                <w:rFonts w:ascii="Times New Roman" w:eastAsia="Times New Roman" w:hAnsi="Times New Roman" w:cs="Times New Roman"/>
                <w:sz w:val="24"/>
                <w:shd w:val="clear" w:color="auto" w:fill="FFFFFF"/>
                <w:lang w:val="uk-UA"/>
              </w:rPr>
              <w:t xml:space="preserve"> Закону України «Про захист економічної конкуренції», у вигляді вчинення антиконкурентних </w:t>
            </w:r>
            <w:r w:rsidRPr="007604EB">
              <w:rPr>
                <w:rFonts w:ascii="Times New Roman" w:eastAsia="Times New Roman" w:hAnsi="Times New Roman" w:cs="Times New Roman"/>
                <w:sz w:val="24"/>
                <w:shd w:val="clear" w:color="auto" w:fill="FFFFFF"/>
                <w:lang w:val="uk-UA"/>
              </w:rPr>
              <w:lastRenderedPageBreak/>
              <w:t>узгоджених дій, що стосуються спотворення результатів тендерів (</w:t>
            </w:r>
            <w:r w:rsidRPr="007604EB">
              <w:rPr>
                <w:rFonts w:ascii="Times New Roman" w:eastAsia="Times New Roman" w:hAnsi="Times New Roman" w:cs="Times New Roman"/>
                <w:sz w:val="24"/>
                <w:lang w:val="uk-UA"/>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перевіряє інформацію самостійно. Переможець не надає підтвердження своєї відповідності.</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5</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604EB">
              <w:rPr>
                <w:rFonts w:ascii="Times New Roman" w:eastAsia="Times New Roman" w:hAnsi="Times New Roman" w:cs="Times New Roman"/>
                <w:sz w:val="24"/>
                <w:lang w:val="uk-UA"/>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судимості не має та в розшуку не перебуває.</w:t>
            </w:r>
          </w:p>
        </w:tc>
      </w:tr>
      <w:tr w:rsidR="007B0DA1" w:rsidRPr="003D2BEE"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6</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604EB">
              <w:rPr>
                <w:rFonts w:ascii="Times New Roman" w:eastAsia="Times New Roman" w:hAnsi="Times New Roman" w:cs="Times New Roman"/>
                <w:sz w:val="24"/>
                <w:lang w:val="uk-UA"/>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7</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w:t>
            </w:r>
            <w:r w:rsidRPr="007604EB">
              <w:rPr>
                <w:rFonts w:ascii="Times New Roman" w:eastAsia="Times New Roman" w:hAnsi="Times New Roman" w:cs="Times New Roman"/>
                <w:sz w:val="24"/>
                <w:shd w:val="clear" w:color="auto" w:fill="FFFFFF"/>
                <w:lang w:val="uk-UA"/>
              </w:rPr>
              <w:lastRenderedPageBreak/>
              <w:t>процедури закупівлі та / або з уповноваженою особою (особами), та / або з керівником замовника (</w:t>
            </w:r>
            <w:r w:rsidRPr="007604EB">
              <w:rPr>
                <w:rFonts w:ascii="Times New Roman" w:eastAsia="Times New Roman" w:hAnsi="Times New Roman" w:cs="Times New Roman"/>
                <w:sz w:val="24"/>
                <w:lang w:val="uk-UA"/>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w:t>
            </w:r>
            <w:r w:rsidRPr="007604EB">
              <w:rPr>
                <w:rFonts w:ascii="Times New Roman" w:eastAsia="Times New Roman" w:hAnsi="Times New Roman" w:cs="Times New Roman"/>
                <w:sz w:val="24"/>
                <w:lang w:val="uk-UA"/>
              </w:rPr>
              <w:lastRenderedPageBreak/>
              <w:t xml:space="preserve">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7604EB">
              <w:rPr>
                <w:rFonts w:ascii="Times New Roman" w:eastAsia="Times New Roman" w:hAnsi="Times New Roman" w:cs="Times New Roman"/>
                <w:sz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7604EB">
              <w:rPr>
                <w:rFonts w:ascii="Times New Roman" w:eastAsia="Times New Roman" w:hAnsi="Times New Roman" w:cs="Times New Roman"/>
                <w:sz w:val="24"/>
                <w:lang w:val="uk-UA"/>
              </w:rPr>
              <w:t>. </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8</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7604EB">
              <w:rPr>
                <w:rFonts w:ascii="Times New Roman" w:eastAsia="Times New Roman" w:hAnsi="Times New Roman" w:cs="Times New Roman"/>
                <w:sz w:val="24"/>
                <w:lang w:val="uk-UA"/>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w:t>
            </w:r>
            <w:r w:rsidRPr="007604EB">
              <w:rPr>
                <w:rFonts w:ascii="Times New Roman" w:eastAsia="Times New Roman" w:hAnsi="Times New Roman" w:cs="Times New Roman"/>
                <w:sz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B0DA1" w:rsidRPr="003D2BEE"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9</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604EB">
              <w:rPr>
                <w:rFonts w:ascii="Times New Roman" w:eastAsia="Times New Roman" w:hAnsi="Times New Roman" w:cs="Times New Roman"/>
                <w:sz w:val="24"/>
                <w:lang w:val="uk-UA"/>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w:t>
            </w:r>
            <w:r w:rsidRPr="007604EB">
              <w:rPr>
                <w:rFonts w:ascii="Times New Roman" w:eastAsia="Times New Roman" w:hAnsi="Times New Roman" w:cs="Times New Roman"/>
                <w:sz w:val="24"/>
                <w:shd w:val="clear" w:color="auto" w:fill="FFFFFF"/>
                <w:lang w:val="uk-UA"/>
              </w:rPr>
              <w:t xml:space="preserve"> </w:t>
            </w:r>
            <w:r w:rsidRPr="007604EB">
              <w:rPr>
                <w:rFonts w:ascii="Times New Roman" w:eastAsia="Times New Roman" w:hAnsi="Times New Roman" w:cs="Times New Roman"/>
                <w:sz w:val="24"/>
                <w:shd w:val="clear" w:color="auto" w:fill="FFFFFF"/>
                <w:lang w:val="uk-UA"/>
              </w:rPr>
              <w:lastRenderedPageBreak/>
              <w:t>у Єдиному державному реєстрі юридичних осіб, фізичних осіб - підприємців та громадських формувань н</w:t>
            </w:r>
            <w:r>
              <w:rPr>
                <w:rFonts w:ascii="Times New Roman" w:eastAsia="Times New Roman" w:hAnsi="Times New Roman" w:cs="Times New Roman"/>
                <w:sz w:val="24"/>
                <w:shd w:val="clear" w:color="auto" w:fill="FFFFFF"/>
                <w:lang w:val="uk-UA"/>
              </w:rPr>
              <w:t xml:space="preserve">аявна інформація про переможця, </w:t>
            </w:r>
            <w:r w:rsidRPr="007604EB">
              <w:rPr>
                <w:rFonts w:ascii="Times New Roman" w:eastAsia="Times New Roman" w:hAnsi="Times New Roman" w:cs="Times New Roman"/>
                <w:sz w:val="24"/>
                <w:shd w:val="clear" w:color="auto" w:fill="FFFFFF"/>
                <w:lang w:val="uk-UA"/>
              </w:rPr>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10</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604EB">
              <w:rPr>
                <w:rFonts w:ascii="Times New Roman" w:eastAsia="Times New Roman" w:hAnsi="Times New Roman" w:cs="Times New Roman"/>
                <w:sz w:val="24"/>
                <w:lang w:val="uk-UA"/>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i/>
                <w:sz w:val="24"/>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i/>
                <w:sz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7B0DA1" w:rsidRPr="007604EB" w:rsidRDefault="007B0DA1" w:rsidP="000A0807">
            <w:pPr>
              <w:spacing w:after="0" w:line="240" w:lineRule="auto"/>
              <w:jc w:val="both"/>
              <w:rPr>
                <w:lang w:val="uk-UA"/>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i/>
                <w:sz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7B0DA1" w:rsidRPr="007604EB" w:rsidRDefault="007B0DA1" w:rsidP="000A0807">
            <w:pPr>
              <w:spacing w:after="0" w:line="240" w:lineRule="auto"/>
              <w:rPr>
                <w:rFonts w:ascii="Times New Roman" w:eastAsia="Times New Roman" w:hAnsi="Times New Roman" w:cs="Times New Roman"/>
                <w:sz w:val="24"/>
                <w:lang w:val="uk-UA"/>
              </w:rPr>
            </w:pPr>
          </w:p>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11</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604EB">
              <w:rPr>
                <w:rFonts w:ascii="Times New Roman" w:eastAsia="Times New Roman" w:hAnsi="Times New Roman" w:cs="Times New Roman"/>
                <w:sz w:val="24"/>
                <w:lang w:val="uk-UA"/>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перевіряє інформацію самостійно. Переможець не надає підтвердження своєї відповідності.</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12</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 xml:space="preserve">службова (посадова) особа учасника процедури закупівлі, яку уповноважено учасником представляти </w:t>
            </w:r>
            <w:r w:rsidRPr="007604EB">
              <w:rPr>
                <w:rFonts w:ascii="Times New Roman" w:eastAsia="Times New Roman" w:hAnsi="Times New Roman" w:cs="Times New Roman"/>
                <w:sz w:val="24"/>
                <w:shd w:val="clear" w:color="auto" w:fill="FFFFFF"/>
                <w:lang w:val="uk-UA"/>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604EB">
              <w:rPr>
                <w:rFonts w:ascii="Times New Roman" w:eastAsia="Times New Roman" w:hAnsi="Times New Roman" w:cs="Times New Roman"/>
                <w:sz w:val="24"/>
                <w:lang w:val="uk-UA"/>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 xml:space="preserve">Учасник процедури закупівлі підтверджує відсутність підстави шляхом самостійного </w:t>
            </w:r>
            <w:r w:rsidRPr="007604EB">
              <w:rPr>
                <w:rFonts w:ascii="Times New Roman" w:eastAsia="Times New Roman" w:hAnsi="Times New Roman" w:cs="Times New Roman"/>
                <w:sz w:val="24"/>
                <w:lang w:val="uk-UA"/>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lastRenderedPageBreak/>
              <w:t xml:space="preserve">Переможець процедури закупівлі надає повний витяг з інформаційно-аналітичної системи «Облік відомостей </w:t>
            </w:r>
            <w:r w:rsidRPr="007604EB">
              <w:rPr>
                <w:rFonts w:ascii="Times New Roman" w:eastAsia="Times New Roman" w:hAnsi="Times New Roman" w:cs="Times New Roman"/>
                <w:sz w:val="24"/>
                <w:lang w:val="uk-UA"/>
              </w:rPr>
              <w:lastRenderedPageBreak/>
              <w:t>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судимості не має та в розшуку не перебуває.</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604EB">
              <w:rPr>
                <w:rFonts w:ascii="Times New Roman" w:eastAsia="Times New Roman" w:hAnsi="Times New Roman" w:cs="Times New Roman"/>
                <w:sz w:val="24"/>
                <w:lang w:val="uk-UA"/>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не вимагає підтвердження відповідно до пункту 44 Особливостей</w:t>
            </w:r>
          </w:p>
        </w:tc>
      </w:tr>
      <w:tr w:rsidR="007B0DA1" w:rsidRPr="003D2BEE"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14</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shd w:val="clear" w:color="auto" w:fill="FFFFFF"/>
                <w:lang w:val="uk-UA"/>
              </w:rPr>
            </w:pPr>
            <w:r w:rsidRPr="007604EB">
              <w:rPr>
                <w:rFonts w:ascii="Times New Roman" w:eastAsia="Times New Roman" w:hAnsi="Times New Roman" w:cs="Times New Roman"/>
                <w:sz w:val="24"/>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7604EB">
              <w:rPr>
                <w:rFonts w:ascii="Times New Roman" w:eastAsia="Times New Roman" w:hAnsi="Times New Roman" w:cs="Times New Roman"/>
                <w:sz w:val="24"/>
                <w:shd w:val="clear" w:color="auto" w:fill="FFFFFF"/>
                <w:lang w:val="uk-UA"/>
              </w:rPr>
              <w:lastRenderedPageBreak/>
              <w:t>дострокового розірвання такого договору.</w:t>
            </w:r>
          </w:p>
          <w:p w:rsidR="007B0DA1" w:rsidRPr="007604EB" w:rsidRDefault="007B0DA1" w:rsidP="000A0807">
            <w:pPr>
              <w:spacing w:after="150" w:line="240" w:lineRule="auto"/>
              <w:jc w:val="both"/>
              <w:rPr>
                <w:lang w:val="uk-UA"/>
              </w:rPr>
            </w:pPr>
            <w:r w:rsidRPr="007604EB">
              <w:rPr>
                <w:rFonts w:ascii="Times New Roman" w:eastAsia="Times New Roman" w:hAnsi="Times New Roman" w:cs="Times New Roman"/>
                <w:sz w:val="24"/>
                <w:shd w:val="clear" w:color="auto" w:fill="FFFFFF"/>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w:t>
            </w:r>
            <w:r w:rsidRPr="007604EB">
              <w:rPr>
                <w:rFonts w:ascii="Times New Roman" w:eastAsia="Times New Roman" w:hAnsi="Times New Roman" w:cs="Times New Roman"/>
                <w:sz w:val="24"/>
                <w:lang w:val="uk-UA"/>
              </w:rPr>
              <w:lastRenderedPageBreak/>
              <w:t>для відмови в участі у процедурі закупівлі учасник має надати:</w:t>
            </w:r>
          </w:p>
          <w:p w:rsidR="007B0DA1" w:rsidRPr="007604EB" w:rsidRDefault="007B0DA1" w:rsidP="000A0807">
            <w:pPr>
              <w:numPr>
                <w:ilvl w:val="0"/>
                <w:numId w:val="1"/>
              </w:numPr>
              <w:ind w:left="410" w:hanging="360"/>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B0DA1" w:rsidRPr="007604EB" w:rsidRDefault="007B0DA1" w:rsidP="000A0807">
            <w:pPr>
              <w:ind w:left="50"/>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 xml:space="preserve">або </w:t>
            </w:r>
          </w:p>
          <w:p w:rsidR="007B0DA1" w:rsidRPr="007604EB" w:rsidRDefault="007B0DA1" w:rsidP="000A0807">
            <w:pPr>
              <w:numPr>
                <w:ilvl w:val="0"/>
                <w:numId w:val="2"/>
              </w:numPr>
              <w:ind w:left="410" w:hanging="360"/>
              <w:jc w:val="both"/>
              <w:rPr>
                <w:lang w:val="uk-UA"/>
              </w:rPr>
            </w:pPr>
            <w:r w:rsidRPr="007604EB">
              <w:rPr>
                <w:rFonts w:ascii="Times New Roman" w:eastAsia="Times New Roman" w:hAnsi="Times New Roman" w:cs="Times New Roman"/>
                <w:sz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w:t>
            </w:r>
            <w:r w:rsidRPr="007604EB">
              <w:rPr>
                <w:rFonts w:ascii="Times New Roman" w:eastAsia="Times New Roman" w:hAnsi="Times New Roman" w:cs="Times New Roman"/>
                <w:sz w:val="24"/>
                <w:lang w:val="uk-UA"/>
              </w:rPr>
              <w:lastRenderedPageBreak/>
              <w:t>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B0DA1" w:rsidRPr="007604EB" w:rsidRDefault="007B0DA1" w:rsidP="000A0807">
            <w:pPr>
              <w:spacing w:after="0" w:line="240" w:lineRule="auto"/>
              <w:rPr>
                <w:rFonts w:ascii="Times New Roman" w:eastAsia="Times New Roman" w:hAnsi="Times New Roman" w:cs="Times New Roman"/>
                <w:sz w:val="24"/>
                <w:lang w:val="uk-UA"/>
              </w:rPr>
            </w:pPr>
          </w:p>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або</w:t>
            </w:r>
          </w:p>
          <w:p w:rsidR="007B0DA1" w:rsidRPr="007604EB" w:rsidRDefault="007B0DA1" w:rsidP="000A0807">
            <w:pPr>
              <w:spacing w:after="0" w:line="240" w:lineRule="auto"/>
              <w:rPr>
                <w:rFonts w:ascii="Times New Roman" w:eastAsia="Times New Roman" w:hAnsi="Times New Roman" w:cs="Times New Roman"/>
                <w:sz w:val="24"/>
                <w:lang w:val="uk-UA"/>
              </w:rPr>
            </w:pPr>
          </w:p>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B0DA1" w:rsidRPr="007604EB" w:rsidRDefault="007B0DA1" w:rsidP="007B0DA1">
      <w:pPr>
        <w:spacing w:after="0"/>
        <w:jc w:val="both"/>
        <w:rPr>
          <w:rFonts w:ascii="Times New Roman" w:eastAsia="Times New Roman" w:hAnsi="Times New Roman" w:cs="Times New Roman"/>
          <w:sz w:val="24"/>
          <w:lang w:val="uk-UA"/>
        </w:rPr>
      </w:pPr>
    </w:p>
    <w:p w:rsidR="007B0DA1" w:rsidRDefault="007B0DA1" w:rsidP="007B0DA1">
      <w:pPr>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B0DA1" w:rsidRDefault="007B0DA1" w:rsidP="007B0DA1">
      <w:pPr>
        <w:jc w:val="both"/>
        <w:rPr>
          <w:rFonts w:ascii="Times New Roman" w:eastAsia="Times New Roman" w:hAnsi="Times New Roman" w:cs="Times New Roman"/>
          <w:sz w:val="24"/>
          <w:lang w:val="uk-UA"/>
        </w:rPr>
      </w:pPr>
    </w:p>
    <w:p w:rsidR="007B0DA1" w:rsidRDefault="007B0DA1" w:rsidP="007B0DA1">
      <w:pPr>
        <w:jc w:val="both"/>
        <w:rPr>
          <w:rFonts w:ascii="Times New Roman" w:eastAsia="Times New Roman" w:hAnsi="Times New Roman" w:cs="Times New Roman"/>
          <w:sz w:val="24"/>
          <w:lang w:val="uk-UA"/>
        </w:rPr>
      </w:pPr>
    </w:p>
    <w:p w:rsidR="007B0DA1" w:rsidRPr="00472589" w:rsidRDefault="007B0DA1" w:rsidP="007B0DA1">
      <w:pPr>
        <w:rPr>
          <w:rFonts w:ascii="Times New Roman" w:hAnsi="Times New Roman" w:cs="Times New Roman"/>
          <w:sz w:val="24"/>
          <w:szCs w:val="24"/>
        </w:rPr>
      </w:pPr>
    </w:p>
    <w:p w:rsidR="007B0DA1" w:rsidRDefault="007B0DA1" w:rsidP="007B0DA1">
      <w:pPr>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Кваліфікаційні критерії</w:t>
      </w:r>
    </w:p>
    <w:p w:rsidR="007B0DA1" w:rsidRDefault="007B0DA1" w:rsidP="007B0DA1">
      <w:pPr>
        <w:jc w:val="center"/>
        <w:rPr>
          <w:rFonts w:ascii="Times New Roman" w:eastAsia="Times New Roman" w:hAnsi="Times New Roman" w:cs="Times New Roman"/>
          <w:b/>
          <w:sz w:val="24"/>
          <w:lang w:val="uk-UA"/>
        </w:rPr>
      </w:pPr>
    </w:p>
    <w:tbl>
      <w:tblPr>
        <w:tblW w:w="0" w:type="auto"/>
        <w:tblInd w:w="108" w:type="dxa"/>
        <w:tblCellMar>
          <w:left w:w="10" w:type="dxa"/>
          <w:right w:w="10" w:type="dxa"/>
        </w:tblCellMar>
        <w:tblLook w:val="04A0" w:firstRow="1" w:lastRow="0" w:firstColumn="1" w:lastColumn="0" w:noHBand="0" w:noVBand="1"/>
      </w:tblPr>
      <w:tblGrid>
        <w:gridCol w:w="562"/>
        <w:gridCol w:w="2977"/>
        <w:gridCol w:w="5806"/>
      </w:tblGrid>
      <w:tr w:rsidR="007B0DA1" w:rsidTr="000A0807">
        <w:trPr>
          <w:trHeight w:val="1"/>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0DA1" w:rsidRDefault="007B0DA1" w:rsidP="000A0807">
            <w:pPr>
              <w:spacing w:after="0" w:line="240" w:lineRule="auto"/>
              <w:jc w:val="center"/>
              <w:rPr>
                <w:lang w:val="uk-UA"/>
              </w:rPr>
            </w:pPr>
            <w:r>
              <w:rPr>
                <w:rFonts w:ascii="Segoe UI Symbol" w:eastAsia="Segoe UI Symbol" w:hAnsi="Segoe UI Symbol" w:cs="Segoe UI Symbol"/>
                <w:b/>
                <w:sz w:val="24"/>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0DA1" w:rsidRDefault="007B0DA1" w:rsidP="000A0807">
            <w:pPr>
              <w:spacing w:after="0" w:line="240" w:lineRule="auto"/>
              <w:jc w:val="center"/>
              <w:rPr>
                <w:lang w:val="uk-UA"/>
              </w:rPr>
            </w:pPr>
            <w:r>
              <w:rPr>
                <w:rFonts w:ascii="Times New Roman" w:eastAsia="Times New Roman" w:hAnsi="Times New Roman" w:cs="Times New Roman"/>
                <w:b/>
                <w:sz w:val="24"/>
                <w:lang w:val="uk-UA"/>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0DA1" w:rsidRDefault="007B0DA1" w:rsidP="000A0807">
            <w:pPr>
              <w:spacing w:after="0" w:line="240" w:lineRule="auto"/>
              <w:jc w:val="center"/>
              <w:rPr>
                <w:lang w:val="uk-UA"/>
              </w:rPr>
            </w:pPr>
            <w:r>
              <w:rPr>
                <w:rFonts w:ascii="Times New Roman" w:eastAsia="Times New Roman" w:hAnsi="Times New Roman" w:cs="Times New Roman"/>
                <w:b/>
                <w:sz w:val="24"/>
                <w:lang w:val="uk-UA"/>
              </w:rPr>
              <w:t>Спосіб підтвердження кваліфікаційного критерію</w:t>
            </w:r>
          </w:p>
        </w:tc>
      </w:tr>
      <w:tr w:rsidR="007B0DA1" w:rsidRPr="003D2BEE" w:rsidTr="000A0807">
        <w:trPr>
          <w:trHeight w:val="1"/>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0DA1" w:rsidRDefault="007B0DA1" w:rsidP="000A0807">
            <w:pPr>
              <w:spacing w:after="0" w:line="240" w:lineRule="auto"/>
              <w:jc w:val="center"/>
              <w:rPr>
                <w:lang w:val="uk-UA"/>
              </w:rPr>
            </w:pPr>
            <w:r>
              <w:rPr>
                <w:rFonts w:ascii="Times New Roman" w:eastAsia="Times New Roman" w:hAnsi="Times New Roman" w:cs="Times New Roman"/>
                <w:sz w:val="24"/>
                <w:lang w:val="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0DA1" w:rsidRDefault="007B0DA1" w:rsidP="000A0807">
            <w:pPr>
              <w:spacing w:after="0" w:line="240" w:lineRule="auto"/>
              <w:jc w:val="both"/>
              <w:rPr>
                <w:lang w:val="uk-UA"/>
              </w:rPr>
            </w:pPr>
            <w:r>
              <w:rPr>
                <w:rFonts w:ascii="Times New Roman" w:eastAsia="Times New Roman" w:hAnsi="Times New Roman" w:cs="Times New Roman"/>
                <w:sz w:val="24"/>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cs="Times New Roman"/>
                <w:sz w:val="24"/>
                <w:vertAlign w:val="superscript"/>
                <w:lang w:val="uk-UA"/>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0DA1" w:rsidRDefault="007B0DA1" w:rsidP="000A0807">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в довільній формі.</w:t>
            </w:r>
          </w:p>
          <w:p w:rsidR="007B0DA1" w:rsidRDefault="007B0DA1" w:rsidP="000A0807">
            <w:pPr>
              <w:spacing w:after="0" w:line="240" w:lineRule="auto"/>
              <w:jc w:val="both"/>
              <w:rPr>
                <w:rFonts w:ascii="Times New Roman" w:eastAsia="Times New Roman" w:hAnsi="Times New Roman" w:cs="Times New Roman"/>
                <w:sz w:val="24"/>
                <w:lang w:val="uk-UA"/>
              </w:rPr>
            </w:pPr>
          </w:p>
          <w:p w:rsidR="007B0DA1" w:rsidRDefault="007B0DA1" w:rsidP="000A0807">
            <w:pPr>
              <w:spacing w:after="0" w:line="240" w:lineRule="auto"/>
              <w:jc w:val="both"/>
              <w:rPr>
                <w:lang w:val="uk-UA"/>
              </w:rPr>
            </w:pPr>
          </w:p>
        </w:tc>
      </w:tr>
    </w:tbl>
    <w:p w:rsidR="007B0DA1" w:rsidRDefault="007B0DA1" w:rsidP="007B0DA1">
      <w:pPr>
        <w:jc w:val="both"/>
        <w:rPr>
          <w:rFonts w:ascii="Times New Roman" w:eastAsia="Times New Roman" w:hAnsi="Times New Roman" w:cs="Times New Roman"/>
          <w:sz w:val="24"/>
          <w:lang w:val="uk-UA"/>
        </w:rPr>
      </w:pPr>
    </w:p>
    <w:p w:rsidR="007B0DA1" w:rsidRDefault="007B0DA1" w:rsidP="007B0DA1">
      <w:pPr>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0DA1" w:rsidRPr="0019102D" w:rsidRDefault="007B0DA1" w:rsidP="007B0DA1">
      <w:pPr>
        <w:rPr>
          <w:rFonts w:ascii="Times New Roman" w:hAnsi="Times New Roman" w:cs="Times New Roman"/>
          <w:sz w:val="24"/>
          <w:szCs w:val="24"/>
          <w:lang w:val="uk-UA"/>
        </w:rPr>
      </w:pPr>
    </w:p>
    <w:p w:rsidR="003D2BEE" w:rsidRDefault="003D2BEE" w:rsidP="007331D8">
      <w:pPr>
        <w:spacing w:after="0" w:line="240" w:lineRule="auto"/>
        <w:jc w:val="right"/>
        <w:rPr>
          <w:rFonts w:ascii="Times New Roman" w:hAnsi="Times New Roman" w:cs="Times New Roman"/>
          <w:b/>
          <w:sz w:val="32"/>
          <w:szCs w:val="32"/>
          <w:lang w:val="uk-UA"/>
        </w:rPr>
      </w:pPr>
    </w:p>
    <w:p w:rsidR="003D2BEE" w:rsidRDefault="003D2BEE" w:rsidP="007331D8">
      <w:pPr>
        <w:spacing w:after="0" w:line="240" w:lineRule="auto"/>
        <w:jc w:val="right"/>
        <w:rPr>
          <w:rFonts w:ascii="Times New Roman" w:hAnsi="Times New Roman" w:cs="Times New Roman"/>
          <w:b/>
          <w:sz w:val="32"/>
          <w:szCs w:val="32"/>
          <w:lang w:val="uk-UA"/>
        </w:rPr>
      </w:pPr>
    </w:p>
    <w:p w:rsidR="007331D8" w:rsidRPr="003D2BEE" w:rsidRDefault="007331D8" w:rsidP="007331D8">
      <w:pPr>
        <w:spacing w:after="0" w:line="240" w:lineRule="auto"/>
        <w:jc w:val="right"/>
        <w:rPr>
          <w:rFonts w:ascii="Times New Roman" w:hAnsi="Times New Roman"/>
          <w:b/>
          <w:bCs/>
          <w:sz w:val="24"/>
          <w:szCs w:val="24"/>
          <w:lang w:eastAsia="ru-RU"/>
        </w:rPr>
      </w:pPr>
      <w:r w:rsidRPr="003D2BEE">
        <w:rPr>
          <w:rFonts w:ascii="Times New Roman" w:hAnsi="Times New Roman"/>
          <w:b/>
          <w:bCs/>
          <w:sz w:val="24"/>
          <w:szCs w:val="24"/>
          <w:lang w:eastAsia="ru-RU"/>
        </w:rPr>
        <w:lastRenderedPageBreak/>
        <w:t>Додаток №4</w:t>
      </w:r>
    </w:p>
    <w:p w:rsidR="007331D8" w:rsidRPr="003D2BEE" w:rsidRDefault="007331D8" w:rsidP="007331D8">
      <w:pPr>
        <w:spacing w:after="0" w:line="240" w:lineRule="auto"/>
        <w:jc w:val="right"/>
        <w:rPr>
          <w:rFonts w:ascii="Times New Roman" w:hAnsi="Times New Roman"/>
          <w:b/>
          <w:bCs/>
          <w:sz w:val="24"/>
          <w:szCs w:val="24"/>
          <w:lang w:eastAsia="ru-RU"/>
        </w:rPr>
      </w:pPr>
      <w:r w:rsidRPr="003D2BEE">
        <w:rPr>
          <w:rFonts w:ascii="Times New Roman" w:hAnsi="Times New Roman"/>
          <w:b/>
          <w:bCs/>
          <w:sz w:val="24"/>
          <w:szCs w:val="24"/>
          <w:lang w:eastAsia="ru-RU"/>
        </w:rPr>
        <w:t>до тендерної документації</w:t>
      </w:r>
    </w:p>
    <w:p w:rsidR="007331D8" w:rsidRPr="009953AE" w:rsidRDefault="007331D8" w:rsidP="007331D8">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7331D8" w:rsidRPr="009953AE" w:rsidRDefault="007331D8" w:rsidP="007331D8">
      <w:pPr>
        <w:tabs>
          <w:tab w:val="left" w:pos="3600"/>
        </w:tabs>
        <w:spacing w:after="0" w:line="240" w:lineRule="auto"/>
        <w:jc w:val="center"/>
        <w:rPr>
          <w:rFonts w:ascii="Times New Roman" w:hAnsi="Times New Roman"/>
          <w:b/>
          <w:bCs/>
          <w:sz w:val="24"/>
          <w:szCs w:val="24"/>
        </w:rPr>
      </w:pPr>
      <w:bookmarkStart w:id="0" w:name="_GoBack"/>
      <w:proofErr w:type="gramStart"/>
      <w:r w:rsidRPr="009953AE">
        <w:rPr>
          <w:rFonts w:ascii="Times New Roman" w:hAnsi="Times New Roman"/>
          <w:b/>
          <w:bCs/>
          <w:sz w:val="24"/>
          <w:szCs w:val="24"/>
        </w:rPr>
        <w:t>ДОГОВІР  №</w:t>
      </w:r>
      <w:proofErr w:type="gramEnd"/>
      <w:r w:rsidRPr="009953AE">
        <w:rPr>
          <w:rFonts w:ascii="Times New Roman" w:hAnsi="Times New Roman"/>
          <w:b/>
          <w:bCs/>
          <w:sz w:val="24"/>
          <w:szCs w:val="24"/>
        </w:rPr>
        <w:t xml:space="preserve">  </w:t>
      </w:r>
    </w:p>
    <w:bookmarkEnd w:id="0"/>
    <w:p w:rsidR="007331D8" w:rsidRPr="009953AE" w:rsidRDefault="007331D8" w:rsidP="007331D8">
      <w:pPr>
        <w:tabs>
          <w:tab w:val="left" w:pos="3600"/>
        </w:tabs>
        <w:spacing w:after="0" w:line="240" w:lineRule="auto"/>
        <w:jc w:val="center"/>
        <w:rPr>
          <w:rFonts w:ascii="Times New Roman" w:hAnsi="Times New Roman"/>
          <w:b/>
          <w:bCs/>
          <w:sz w:val="24"/>
          <w:szCs w:val="24"/>
        </w:rPr>
      </w:pPr>
    </w:p>
    <w:p w:rsidR="007331D8" w:rsidRPr="009953AE" w:rsidRDefault="007331D8" w:rsidP="007331D8">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7331D8" w:rsidRPr="009953AE" w:rsidRDefault="007331D8" w:rsidP="007331D8">
      <w:pPr>
        <w:pStyle w:val="a6"/>
        <w:spacing w:after="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7331D8" w:rsidRPr="009953AE" w:rsidRDefault="007331D8" w:rsidP="007331D8">
      <w:pPr>
        <w:pStyle w:val="a6"/>
        <w:spacing w:after="0"/>
        <w:rPr>
          <w:rFonts w:eastAsia="Calibri"/>
          <w:lang w:val="x-none" w:eastAsia="x-none"/>
        </w:rPr>
      </w:pPr>
    </w:p>
    <w:p w:rsidR="007331D8" w:rsidRPr="009953AE" w:rsidRDefault="007331D8" w:rsidP="007331D8">
      <w:pPr>
        <w:pStyle w:val="Standard"/>
        <w:jc w:val="both"/>
        <w:rPr>
          <w:lang w:val="uk-UA"/>
        </w:rPr>
      </w:pPr>
      <w:r>
        <w:rPr>
          <w:b/>
          <w:lang w:val="uk-UA"/>
        </w:rPr>
        <w:t>К</w:t>
      </w:r>
      <w:r w:rsidRPr="007604EB">
        <w:rPr>
          <w:b/>
          <w:lang w:val="uk-UA"/>
        </w:rPr>
        <w:t>омунальне підприємство «</w:t>
      </w:r>
      <w:r>
        <w:rPr>
          <w:b/>
          <w:lang w:val="uk-UA"/>
        </w:rPr>
        <w:t>Хмельницька міська лікарня</w:t>
      </w:r>
      <w:r w:rsidRPr="007604EB">
        <w:rPr>
          <w:b/>
          <w:lang w:val="uk-UA"/>
        </w:rPr>
        <w:t>»</w:t>
      </w:r>
      <w:r>
        <w:rPr>
          <w:b/>
          <w:lang w:val="uk-UA"/>
        </w:rPr>
        <w:t xml:space="preserve"> Хмельницької міської ради</w:t>
      </w:r>
      <w:r w:rsidRPr="007604EB">
        <w:rPr>
          <w:b/>
          <w:lang w:val="uk-UA"/>
        </w:rPr>
        <w:t xml:space="preserve">, </w:t>
      </w:r>
      <w:r w:rsidRPr="007604EB">
        <w:rPr>
          <w:lang w:val="uk-UA"/>
        </w:rPr>
        <w:t>в особі директора</w:t>
      </w:r>
      <w:r>
        <w:rPr>
          <w:lang w:val="uk-UA"/>
        </w:rPr>
        <w:t xml:space="preserve"> Гарбузюка Валерія Валерійовича</w:t>
      </w:r>
      <w:r w:rsidRPr="004B2EA0">
        <w:rPr>
          <w:b/>
          <w:bCs/>
          <w:color w:val="auto"/>
          <w:spacing w:val="-3"/>
          <w:lang w:val="uk-UA"/>
        </w:rPr>
        <w:t xml:space="preserve"> , </w:t>
      </w:r>
      <w:r w:rsidRPr="004B2EA0">
        <w:rPr>
          <w:color w:val="auto"/>
          <w:lang w:val="uk-UA"/>
        </w:rPr>
        <w:t xml:space="preserve">що діє на підставі _____________ </w:t>
      </w:r>
      <w:r w:rsidRPr="009953AE">
        <w:rPr>
          <w:lang w:val="uk-UA"/>
        </w:rPr>
        <w:t>(далі Замовник), з однієї сторони, і _________________________________ (далі</w:t>
      </w:r>
      <w:r w:rsidRPr="009953AE">
        <w:rPr>
          <w:bCs/>
          <w:lang w:val="uk-UA"/>
        </w:rPr>
        <w:t xml:space="preserve"> Постачальник</w:t>
      </w:r>
      <w:r w:rsidRPr="009953AE">
        <w:rPr>
          <w:lang w:val="uk-UA"/>
        </w:rPr>
        <w:t xml:space="preserve">), що є суб’єктом __________________ </w:t>
      </w:r>
      <w:r w:rsidRPr="009953AE">
        <w:rPr>
          <w:i/>
          <w:lang w:val="uk-UA"/>
        </w:rPr>
        <w:t>(мікро-, малого, середнього, великого)</w:t>
      </w:r>
      <w:r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7331D8" w:rsidRPr="009953AE" w:rsidRDefault="007331D8" w:rsidP="007331D8">
      <w:pPr>
        <w:pStyle w:val="1"/>
        <w:autoSpaceDE w:val="0"/>
        <w:spacing w:after="0" w:line="240" w:lineRule="auto"/>
        <w:ind w:left="0"/>
        <w:jc w:val="both"/>
        <w:rPr>
          <w:rFonts w:ascii="Times New Roman" w:hAnsi="Times New Roman"/>
          <w:sz w:val="18"/>
          <w:szCs w:val="24"/>
        </w:rPr>
      </w:pPr>
    </w:p>
    <w:p w:rsidR="007331D8" w:rsidRPr="009953AE" w:rsidRDefault="007331D8" w:rsidP="007331D8">
      <w:pPr>
        <w:numPr>
          <w:ilvl w:val="0"/>
          <w:numId w:val="3"/>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7331D8" w:rsidRPr="009953AE" w:rsidRDefault="007331D8" w:rsidP="007331D8">
      <w:pPr>
        <w:spacing w:after="0" w:line="240" w:lineRule="auto"/>
        <w:jc w:val="both"/>
        <w:rPr>
          <w:rFonts w:ascii="Times New Roman" w:hAnsi="Times New Roman"/>
          <w:b/>
          <w:sz w:val="24"/>
          <w:szCs w:val="24"/>
          <w:lang w:eastAsia="ar-SA"/>
        </w:rPr>
      </w:pPr>
      <w:r w:rsidRPr="009953AE">
        <w:rPr>
          <w:rFonts w:ascii="Times New Roman" w:hAnsi="Times New Roman"/>
          <w:sz w:val="24"/>
          <w:szCs w:val="24"/>
        </w:rPr>
        <w:t xml:space="preserve">1.1. Постачальник зобов’язується надати Замовнику товар </w:t>
      </w:r>
      <w:r w:rsidRPr="004B2EA0">
        <w:rPr>
          <w:rFonts w:ascii="Times New Roman" w:hAnsi="Times New Roman"/>
          <w:sz w:val="24"/>
          <w:szCs w:val="24"/>
        </w:rPr>
        <w:t>–</w:t>
      </w:r>
      <w:r>
        <w:rPr>
          <w:rFonts w:ascii="Times New Roman" w:hAnsi="Times New Roman"/>
          <w:b/>
          <w:sz w:val="24"/>
          <w:szCs w:val="24"/>
        </w:rPr>
        <w:t>вершкове масло</w:t>
      </w:r>
      <w:r w:rsidRPr="004B2EA0">
        <w:rPr>
          <w:rFonts w:ascii="Times New Roman" w:hAnsi="Times New Roman"/>
          <w:sz w:val="24"/>
          <w:szCs w:val="24"/>
        </w:rPr>
        <w:t xml:space="preserve">, </w:t>
      </w:r>
      <w:r w:rsidRPr="004B2EA0">
        <w:rPr>
          <w:rFonts w:ascii="Times New Roman" w:hAnsi="Times New Roman"/>
          <w:sz w:val="24"/>
          <w:szCs w:val="24"/>
          <w:lang w:eastAsia="ar-SA"/>
        </w:rPr>
        <w:t xml:space="preserve">згідно з </w:t>
      </w:r>
      <w:proofErr w:type="gramStart"/>
      <w:r w:rsidRPr="004B2EA0">
        <w:rPr>
          <w:rFonts w:ascii="Times New Roman" w:hAnsi="Times New Roman"/>
          <w:sz w:val="24"/>
          <w:szCs w:val="24"/>
          <w:lang w:eastAsia="ar-SA"/>
        </w:rPr>
        <w:t xml:space="preserve">кодом </w:t>
      </w:r>
      <w:r w:rsidRPr="00CE29CE">
        <w:rPr>
          <w:rFonts w:ascii="Times New Roman" w:hAnsi="Times New Roman"/>
          <w:b/>
          <w:sz w:val="24"/>
          <w:szCs w:val="24"/>
        </w:rPr>
        <w:t xml:space="preserve"> ДК</w:t>
      </w:r>
      <w:proofErr w:type="gramEnd"/>
      <w:r w:rsidRPr="00CE29CE">
        <w:rPr>
          <w:rFonts w:ascii="Times New Roman" w:hAnsi="Times New Roman"/>
          <w:b/>
          <w:sz w:val="24"/>
          <w:szCs w:val="24"/>
        </w:rPr>
        <w:t xml:space="preserve"> 021:2015 -</w:t>
      </w:r>
      <w:r w:rsidRPr="00CE29CE">
        <w:rPr>
          <w:rFonts w:ascii="Times New Roman" w:hAnsi="Times New Roman"/>
          <w:b/>
          <w:color w:val="000000"/>
          <w:sz w:val="24"/>
          <w:szCs w:val="24"/>
          <w:bdr w:val="none" w:sz="0" w:space="0" w:color="auto" w:frame="1"/>
          <w:shd w:val="clear" w:color="auto" w:fill="FDFEFD"/>
        </w:rPr>
        <w:t>15530000-2</w:t>
      </w:r>
      <w:r w:rsidRPr="00CE29CE">
        <w:rPr>
          <w:rFonts w:ascii="Times New Roman" w:hAnsi="Times New Roman"/>
          <w:b/>
          <w:color w:val="777777"/>
          <w:sz w:val="24"/>
          <w:szCs w:val="24"/>
          <w:shd w:val="clear" w:color="auto" w:fill="FDFEFD"/>
        </w:rPr>
        <w:t> - </w:t>
      </w:r>
      <w:r w:rsidRPr="00CE29CE">
        <w:rPr>
          <w:rFonts w:ascii="Times New Roman" w:hAnsi="Times New Roman"/>
          <w:b/>
          <w:color w:val="000000"/>
          <w:sz w:val="24"/>
          <w:szCs w:val="24"/>
          <w:bdr w:val="none" w:sz="0" w:space="0" w:color="auto" w:frame="1"/>
          <w:shd w:val="clear" w:color="auto" w:fill="FDFEFD"/>
        </w:rPr>
        <w:t>Вершкове масло (вершкове масло</w:t>
      </w:r>
      <w:r w:rsidRPr="00CE29CE">
        <w:rPr>
          <w:rFonts w:ascii="Times New Roman" w:hAnsi="Times New Roman"/>
          <w:color w:val="000000"/>
          <w:sz w:val="24"/>
          <w:szCs w:val="24"/>
          <w:bdr w:val="none" w:sz="0" w:space="0" w:color="auto" w:frame="1"/>
          <w:shd w:val="clear" w:color="auto" w:fill="FDFEFD"/>
        </w:rPr>
        <w:t>)</w:t>
      </w:r>
      <w:r w:rsidRPr="004B2EA0">
        <w:rPr>
          <w:rFonts w:ascii="Times New Roman" w:hAnsi="Times New Roman"/>
          <w:b/>
          <w:sz w:val="24"/>
          <w:szCs w:val="24"/>
          <w:lang w:eastAsia="ar-SA"/>
        </w:rPr>
        <w:t xml:space="preserve"> </w:t>
      </w:r>
      <w:r w:rsidRPr="004B2EA0">
        <w:rPr>
          <w:rFonts w:ascii="Times New Roman" w:hAnsi="Times New Roman"/>
          <w:sz w:val="24"/>
          <w:szCs w:val="24"/>
        </w:rPr>
        <w:t>(да</w:t>
      </w:r>
      <w:r w:rsidRPr="009953AE">
        <w:rPr>
          <w:rFonts w:ascii="Times New Roman" w:hAnsi="Times New Roman"/>
          <w:sz w:val="24"/>
          <w:szCs w:val="24"/>
        </w:rPr>
        <w:t>лі «Товар» або «Товари») відповідно до специфікації (Додаток № 1), яка є невід‘ємною частиною цього Договору.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7331D8" w:rsidRDefault="007331D8" w:rsidP="007331D8">
      <w:pPr>
        <w:spacing w:after="0" w:line="240" w:lineRule="auto"/>
        <w:jc w:val="both"/>
        <w:rPr>
          <w:rFonts w:ascii="Times New Roman" w:hAnsi="Times New Roman"/>
          <w:bCs/>
          <w:sz w:val="24"/>
          <w:szCs w:val="24"/>
        </w:rPr>
      </w:pPr>
      <w:r w:rsidRPr="00050031">
        <w:rPr>
          <w:rFonts w:ascii="Times New Roman" w:hAnsi="Times New Roman"/>
          <w:bCs/>
          <w:sz w:val="24"/>
          <w:szCs w:val="24"/>
        </w:rPr>
        <w:t>Хмельницька область, місто Хмельницький,</w:t>
      </w:r>
      <w:r w:rsidRPr="00024B62">
        <w:rPr>
          <w:rFonts w:ascii="Times New Roman" w:hAnsi="Times New Roman"/>
          <w:sz w:val="24"/>
          <w:szCs w:val="24"/>
        </w:rPr>
        <w:t xml:space="preserve"> </w:t>
      </w:r>
      <w:r w:rsidRPr="00024B62">
        <w:rPr>
          <w:rFonts w:ascii="Times New Roman" w:hAnsi="Times New Roman"/>
          <w:bCs/>
          <w:sz w:val="24"/>
          <w:szCs w:val="24"/>
        </w:rPr>
        <w:t>вул. Зарічанська 12/1</w:t>
      </w:r>
      <w:r>
        <w:rPr>
          <w:rFonts w:ascii="Times New Roman" w:hAnsi="Times New Roman"/>
          <w:bCs/>
          <w:sz w:val="24"/>
          <w:szCs w:val="24"/>
        </w:rPr>
        <w:t>.</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w:t>
      </w: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w:t>
      </w:r>
      <w:proofErr w:type="gramStart"/>
      <w:r w:rsidRPr="009953AE">
        <w:rPr>
          <w:rFonts w:ascii="Times New Roman" w:hAnsi="Times New Roman"/>
          <w:sz w:val="24"/>
          <w:szCs w:val="24"/>
        </w:rPr>
        <w:t>до предмету</w:t>
      </w:r>
      <w:proofErr w:type="gramEnd"/>
      <w:r w:rsidRPr="009953AE">
        <w:rPr>
          <w:rFonts w:ascii="Times New Roman" w:hAnsi="Times New Roman"/>
          <w:sz w:val="24"/>
          <w:szCs w:val="24"/>
        </w:rPr>
        <w:t xml:space="preserve"> закупівлі.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w:t>
      </w:r>
      <w:proofErr w:type="gramStart"/>
      <w:r w:rsidRPr="009953AE">
        <w:rPr>
          <w:rFonts w:ascii="Times New Roman" w:hAnsi="Times New Roman"/>
          <w:sz w:val="24"/>
          <w:szCs w:val="24"/>
        </w:rPr>
        <w:t>3  (</w:t>
      </w:r>
      <w:proofErr w:type="gramEnd"/>
      <w:r w:rsidRPr="009953AE">
        <w:rPr>
          <w:rFonts w:ascii="Times New Roman" w:hAnsi="Times New Roman"/>
          <w:sz w:val="24"/>
          <w:szCs w:val="24"/>
        </w:rPr>
        <w:t xml:space="preserve">трьох) годин з моменту складення Сторонами Акту про виявлені порушення, або повідомлення його телефонним дзвінком на номер вказаний у тендерній документації чи договорі,   усунути всі недоліки або привести їх результати у відповідність з вимогами цього Договору.  </w:t>
      </w:r>
    </w:p>
    <w:p w:rsidR="007331D8" w:rsidRPr="009953AE" w:rsidRDefault="007331D8" w:rsidP="007331D8">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7331D8" w:rsidRPr="009953AE" w:rsidRDefault="007331D8" w:rsidP="007331D8">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що </w:t>
      </w:r>
      <w:r w:rsidRPr="009953AE">
        <w:rPr>
          <w:rFonts w:ascii="Times New Roman" w:eastAsia="Arial Unicode MS" w:hAnsi="Times New Roman"/>
          <w:sz w:val="24"/>
          <w:szCs w:val="24"/>
          <w:lang w:eastAsia="hi-IN" w:bidi="hi-IN"/>
        </w:rPr>
        <w:lastRenderedPageBreak/>
        <w:t>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w:t>
      </w:r>
      <w:proofErr w:type="gramStart"/>
      <w:r w:rsidRPr="009953AE">
        <w:rPr>
          <w:rFonts w:ascii="Times New Roman" w:hAnsi="Times New Roman"/>
          <w:sz w:val="24"/>
          <w:szCs w:val="24"/>
        </w:rPr>
        <w:t>( _</w:t>
      </w:r>
      <w:proofErr w:type="gramEnd"/>
      <w:r w:rsidRPr="009953AE">
        <w:rPr>
          <w:rFonts w:ascii="Times New Roman" w:hAnsi="Times New Roman"/>
          <w:sz w:val="24"/>
          <w:szCs w:val="24"/>
        </w:rPr>
        <w:t xml:space="preserve">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w:t>
      </w:r>
      <w:proofErr w:type="gramStart"/>
      <w:r w:rsidRPr="009953AE">
        <w:rPr>
          <w:rFonts w:ascii="Times New Roman" w:hAnsi="Times New Roman"/>
          <w:sz w:val="24"/>
          <w:szCs w:val="24"/>
          <w:shd w:val="clear" w:color="auto" w:fill="FFFFFF"/>
        </w:rPr>
        <w:t>Ціну  розраховано</w:t>
      </w:r>
      <w:proofErr w:type="gramEnd"/>
      <w:r w:rsidRPr="009953AE">
        <w:rPr>
          <w:rFonts w:ascii="Times New Roman" w:hAnsi="Times New Roman"/>
          <w:sz w:val="24"/>
          <w:szCs w:val="24"/>
          <w:shd w:val="clear" w:color="auto" w:fill="FFFFFF"/>
        </w:rPr>
        <w:t xml:space="preserve"> з урахуванням строку та обсягу надання Товарів за цим Договором, усіх супутніх послуг та усіх обов’язкових податків, зборів і платежів. </w:t>
      </w:r>
    </w:p>
    <w:p w:rsidR="007331D8" w:rsidRPr="009953AE" w:rsidRDefault="007331D8" w:rsidP="007331D8">
      <w:pPr>
        <w:spacing w:after="0" w:line="240" w:lineRule="auto"/>
        <w:jc w:val="center"/>
        <w:rPr>
          <w:rFonts w:ascii="Times New Roman" w:hAnsi="Times New Roman"/>
          <w:sz w:val="18"/>
          <w:szCs w:val="24"/>
        </w:rPr>
      </w:pP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7331D8" w:rsidRPr="009953AE" w:rsidRDefault="007331D8" w:rsidP="007331D8">
      <w:pPr>
        <w:spacing w:after="0" w:line="240" w:lineRule="auto"/>
        <w:jc w:val="center"/>
        <w:rPr>
          <w:rFonts w:ascii="Times New Roman" w:hAnsi="Times New Roman"/>
          <w:sz w:val="18"/>
          <w:szCs w:val="24"/>
        </w:rPr>
      </w:pP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w:t>
      </w:r>
      <w:proofErr w:type="gramStart"/>
      <w:r w:rsidRPr="009953AE">
        <w:rPr>
          <w:rFonts w:ascii="Times New Roman" w:hAnsi="Times New Roman"/>
          <w:sz w:val="24"/>
          <w:szCs w:val="24"/>
        </w:rPr>
        <w:t>в порядку</w:t>
      </w:r>
      <w:proofErr w:type="gramEnd"/>
      <w:r w:rsidRPr="009953AE">
        <w:rPr>
          <w:rFonts w:ascii="Times New Roman" w:hAnsi="Times New Roman"/>
          <w:sz w:val="24"/>
          <w:szCs w:val="24"/>
        </w:rPr>
        <w:t xml:space="preserve"> та на умовах, визначених цим Договором на підставі накладної.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7331D8" w:rsidRPr="009953AE" w:rsidRDefault="007331D8" w:rsidP="007331D8">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не пізніше, як за 10 (десять) календарних днів, </w:t>
      </w:r>
      <w:proofErr w:type="gramStart"/>
      <w:r w:rsidRPr="009953AE">
        <w:rPr>
          <w:rFonts w:ascii="Times New Roman" w:hAnsi="Times New Roman"/>
          <w:sz w:val="24"/>
          <w:szCs w:val="24"/>
          <w:lang w:eastAsia="ru-RU"/>
        </w:rPr>
        <w:t>у  випадках</w:t>
      </w:r>
      <w:proofErr w:type="gramEnd"/>
      <w:r w:rsidRPr="009953AE">
        <w:rPr>
          <w:rFonts w:ascii="Times New Roman" w:hAnsi="Times New Roman"/>
          <w:sz w:val="24"/>
          <w:szCs w:val="24"/>
          <w:lang w:eastAsia="ru-RU"/>
        </w:rPr>
        <w:t>:</w:t>
      </w:r>
    </w:p>
    <w:p w:rsidR="007331D8" w:rsidRPr="009953AE" w:rsidRDefault="007331D8" w:rsidP="007331D8">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xml:space="preserve">- невиконання заявки </w:t>
      </w:r>
      <w:proofErr w:type="gramStart"/>
      <w:r w:rsidRPr="009953AE">
        <w:rPr>
          <w:rFonts w:ascii="Times New Roman" w:hAnsi="Times New Roman"/>
          <w:sz w:val="24"/>
          <w:szCs w:val="24"/>
          <w:lang w:eastAsia="ru-RU"/>
        </w:rPr>
        <w:t>на  поставку</w:t>
      </w:r>
      <w:proofErr w:type="gramEnd"/>
      <w:r w:rsidRPr="009953AE">
        <w:rPr>
          <w:rFonts w:ascii="Times New Roman" w:hAnsi="Times New Roman"/>
          <w:sz w:val="24"/>
          <w:szCs w:val="24"/>
          <w:lang w:eastAsia="ru-RU"/>
        </w:rPr>
        <w:t xml:space="preserve">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 або відсутність доказів поставки товару у визначений строк Постачальником після отримання ним заявки від Замовника;</w:t>
      </w:r>
    </w:p>
    <w:p w:rsidR="007331D8" w:rsidRPr="009953AE" w:rsidRDefault="007331D8" w:rsidP="007331D8">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7331D8" w:rsidRPr="009953AE" w:rsidRDefault="007331D8" w:rsidP="007331D8">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 або повідомлення Постачальника будь-яким засобом зв’язку (поштою, факсом, електронною поштою тощо), вказаними в тендерній документації чи договорі.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w:t>
      </w:r>
      <w:r w:rsidRPr="009953AE">
        <w:rPr>
          <w:rFonts w:ascii="Times New Roman" w:hAnsi="Times New Roman"/>
          <w:sz w:val="24"/>
          <w:szCs w:val="24"/>
        </w:rPr>
        <w:lastRenderedPageBreak/>
        <w:t xml:space="preserve">поставленого товару умовам договору, всі витрати, пов`язані із залученням представника незалежної організації, покладаються на постачальника. </w:t>
      </w:r>
      <w:r w:rsidRPr="009953AE">
        <w:rPr>
          <w:rFonts w:ascii="Times New Roman" w:hAnsi="Times New Roman"/>
          <w:sz w:val="24"/>
          <w:szCs w:val="24"/>
          <w:lang w:eastAsia="ru-RU"/>
        </w:rPr>
        <w:t>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5.3.1. Забезпечити надання товару у строк та </w:t>
      </w:r>
      <w:proofErr w:type="gramStart"/>
      <w:r w:rsidRPr="009953AE">
        <w:rPr>
          <w:rFonts w:ascii="Times New Roman" w:hAnsi="Times New Roman"/>
          <w:sz w:val="24"/>
          <w:szCs w:val="24"/>
        </w:rPr>
        <w:t>в порядку</w:t>
      </w:r>
      <w:proofErr w:type="gramEnd"/>
      <w:r w:rsidRPr="009953AE">
        <w:rPr>
          <w:rFonts w:ascii="Times New Roman" w:hAnsi="Times New Roman"/>
          <w:sz w:val="24"/>
          <w:szCs w:val="24"/>
        </w:rPr>
        <w:t>, що встановлені цим Договором.</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5.3.7. </w:t>
      </w:r>
      <w:proofErr w:type="gramStart"/>
      <w:r w:rsidRPr="009953AE">
        <w:rPr>
          <w:rFonts w:ascii="Times New Roman" w:hAnsi="Times New Roman"/>
          <w:sz w:val="24"/>
          <w:szCs w:val="24"/>
        </w:rPr>
        <w:t>Надати  супровідні</w:t>
      </w:r>
      <w:proofErr w:type="gramEnd"/>
      <w:r w:rsidRPr="009953AE">
        <w:rPr>
          <w:rFonts w:ascii="Times New Roman" w:hAnsi="Times New Roman"/>
          <w:sz w:val="24"/>
          <w:szCs w:val="24"/>
        </w:rPr>
        <w:t xml:space="preserve"> документи на Товари.</w:t>
      </w:r>
    </w:p>
    <w:p w:rsidR="007331D8" w:rsidRPr="009953AE" w:rsidRDefault="007331D8" w:rsidP="007331D8">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7331D8" w:rsidRPr="009953AE" w:rsidRDefault="007331D8" w:rsidP="007331D8">
      <w:pPr>
        <w:pStyle w:val="a6"/>
        <w:spacing w:after="0"/>
        <w:jc w:val="center"/>
        <w:rPr>
          <w:rFonts w:eastAsia="Calibri"/>
          <w:sz w:val="18"/>
          <w:lang w:val="x-none" w:eastAsia="x-none"/>
        </w:rPr>
      </w:pPr>
    </w:p>
    <w:p w:rsidR="007331D8" w:rsidRPr="009953AE" w:rsidRDefault="007331D8" w:rsidP="007331D8">
      <w:pPr>
        <w:pStyle w:val="a6"/>
        <w:spacing w:after="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 xml:space="preserve">повідомивши про це його у 10-денний строк </w:t>
      </w:r>
      <w:r w:rsidRPr="009953AE">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7331D8" w:rsidRPr="009953AE" w:rsidRDefault="007331D8" w:rsidP="007331D8">
      <w:pPr>
        <w:spacing w:after="0" w:line="240" w:lineRule="auto"/>
        <w:jc w:val="center"/>
        <w:rPr>
          <w:rFonts w:ascii="Times New Roman" w:hAnsi="Times New Roman"/>
          <w:sz w:val="18"/>
          <w:szCs w:val="24"/>
        </w:rPr>
      </w:pP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7.2. У разі недосягнення Сторонами згоди спори (розбіжності) вирішуються </w:t>
      </w:r>
      <w:proofErr w:type="gramStart"/>
      <w:r w:rsidRPr="009953AE">
        <w:rPr>
          <w:rFonts w:ascii="Times New Roman" w:hAnsi="Times New Roman"/>
          <w:sz w:val="24"/>
          <w:szCs w:val="24"/>
        </w:rPr>
        <w:t>у судовому порядку</w:t>
      </w:r>
      <w:proofErr w:type="gramEnd"/>
      <w:r w:rsidRPr="009953AE">
        <w:rPr>
          <w:rFonts w:ascii="Times New Roman" w:hAnsi="Times New Roman"/>
          <w:sz w:val="24"/>
          <w:szCs w:val="24"/>
        </w:rPr>
        <w:t xml:space="preserve"> відповідно до чинного законодавства України.</w:t>
      </w:r>
    </w:p>
    <w:p w:rsidR="007331D8" w:rsidRPr="009953AE" w:rsidRDefault="007331D8" w:rsidP="007331D8">
      <w:pPr>
        <w:spacing w:after="0" w:line="240" w:lineRule="auto"/>
        <w:jc w:val="center"/>
        <w:rPr>
          <w:rFonts w:ascii="Times New Roman" w:hAnsi="Times New Roman"/>
          <w:sz w:val="18"/>
          <w:szCs w:val="24"/>
        </w:rPr>
      </w:pP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w:t>
      </w:r>
      <w:r w:rsidRPr="009953AE">
        <w:rPr>
          <w:rFonts w:ascii="Times New Roman" w:hAnsi="Times New Roman"/>
          <w:sz w:val="24"/>
          <w:szCs w:val="24"/>
        </w:rPr>
        <w:lastRenderedPageBreak/>
        <w:t xml:space="preserve">які не існували під час укладення цього Договору та виникли поза волею Сторін (аварія, катастрофа, стихійне лихо, епідемія, епізоотія, війна тощо).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w:t>
      </w:r>
      <w:proofErr w:type="gramStart"/>
      <w:r w:rsidRPr="009953AE">
        <w:rPr>
          <w:rFonts w:ascii="Times New Roman" w:hAnsi="Times New Roman"/>
          <w:sz w:val="24"/>
          <w:szCs w:val="24"/>
        </w:rPr>
        <w:t>відповідальності  за</w:t>
      </w:r>
      <w:proofErr w:type="gramEnd"/>
      <w:r w:rsidRPr="009953AE">
        <w:rPr>
          <w:rFonts w:ascii="Times New Roman" w:hAnsi="Times New Roman"/>
          <w:sz w:val="24"/>
          <w:szCs w:val="24"/>
        </w:rPr>
        <w:t xml:space="preserve"> невиконання зобов’язань.</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7331D8" w:rsidRPr="009953AE" w:rsidRDefault="007331D8" w:rsidP="007331D8">
      <w:pPr>
        <w:pStyle w:val="31"/>
        <w:rPr>
          <w:color w:val="auto"/>
          <w:sz w:val="18"/>
          <w:szCs w:val="24"/>
        </w:rPr>
      </w:pPr>
    </w:p>
    <w:p w:rsidR="007331D8" w:rsidRPr="009953AE" w:rsidRDefault="007331D8" w:rsidP="007331D8">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до «31» </w:t>
      </w:r>
      <w:proofErr w:type="gramStart"/>
      <w:r w:rsidRPr="009953AE">
        <w:rPr>
          <w:rFonts w:ascii="Times New Roman" w:hAnsi="Times New Roman"/>
          <w:sz w:val="24"/>
          <w:szCs w:val="24"/>
          <w:lang w:eastAsia="uk-UA"/>
        </w:rPr>
        <w:t>грудня  202</w:t>
      </w:r>
      <w:r>
        <w:rPr>
          <w:rFonts w:ascii="Times New Roman" w:hAnsi="Times New Roman"/>
          <w:sz w:val="24"/>
          <w:szCs w:val="24"/>
          <w:lang w:eastAsia="uk-UA"/>
        </w:rPr>
        <w:t>3</w:t>
      </w:r>
      <w:proofErr w:type="gramEnd"/>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7331D8" w:rsidRPr="009953AE" w:rsidRDefault="007331D8" w:rsidP="007331D8">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7331D8" w:rsidRPr="009953AE" w:rsidRDefault="007331D8" w:rsidP="007331D8">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7331D8" w:rsidRPr="009953AE" w:rsidRDefault="007331D8" w:rsidP="007331D8">
      <w:pPr>
        <w:spacing w:after="0" w:line="240" w:lineRule="auto"/>
        <w:jc w:val="center"/>
        <w:rPr>
          <w:rFonts w:ascii="Times New Roman" w:hAnsi="Times New Roman"/>
          <w:sz w:val="18"/>
          <w:szCs w:val="24"/>
        </w:rPr>
      </w:pPr>
    </w:p>
    <w:p w:rsidR="007331D8" w:rsidRPr="009953AE" w:rsidRDefault="007331D8" w:rsidP="007331D8">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7331D8" w:rsidRPr="009953AE" w:rsidRDefault="007331D8" w:rsidP="007331D8">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7331D8" w:rsidRPr="00C2014A" w:rsidRDefault="007331D8" w:rsidP="007331D8">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7331D8" w:rsidRPr="00C2014A" w:rsidRDefault="007331D8" w:rsidP="007331D8">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7331D8" w:rsidRPr="009953AE" w:rsidRDefault="007331D8" w:rsidP="007331D8">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 xml:space="preserve">звернутися </w:t>
      </w:r>
      <w:proofErr w:type="gramStart"/>
      <w:r>
        <w:rPr>
          <w:rFonts w:ascii="Times New Roman" w:hAnsi="Times New Roman"/>
          <w:sz w:val="24"/>
          <w:szCs w:val="24"/>
          <w:lang w:eastAsia="uk-UA"/>
        </w:rPr>
        <w:t>до</w:t>
      </w:r>
      <w:r w:rsidRPr="00C2014A">
        <w:rPr>
          <w:rFonts w:ascii="Times New Roman" w:hAnsi="Times New Roman"/>
          <w:sz w:val="24"/>
          <w:szCs w:val="24"/>
          <w:lang w:eastAsia="uk-UA"/>
        </w:rPr>
        <w:t xml:space="preserve"> суду</w:t>
      </w:r>
      <w:proofErr w:type="gramEnd"/>
      <w:r w:rsidRPr="00C2014A">
        <w:rPr>
          <w:rFonts w:ascii="Times New Roman" w:hAnsi="Times New Roman"/>
          <w:sz w:val="24"/>
          <w:szCs w:val="24"/>
          <w:lang w:eastAsia="uk-UA"/>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7331D8" w:rsidRPr="00C2014A"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C2014A">
        <w:rPr>
          <w:rFonts w:ascii="Times New Roman" w:hAnsi="Times New Roman"/>
          <w:sz w:val="24"/>
          <w:szCs w:val="24"/>
        </w:rPr>
        <w:t>на ринку</w:t>
      </w:r>
      <w:proofErr w:type="gramEnd"/>
      <w:r w:rsidRPr="00C2014A">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C2014A">
        <w:rPr>
          <w:rFonts w:ascii="Times New Roman" w:hAnsi="Times New Roman"/>
          <w:sz w:val="24"/>
          <w:szCs w:val="24"/>
        </w:rPr>
        <w:t>на ринку</w:t>
      </w:r>
      <w:proofErr w:type="gramEnd"/>
      <w:r w:rsidRPr="00C2014A">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C2014A">
        <w:rPr>
          <w:rFonts w:ascii="Times New Roman" w:hAnsi="Times New Roman"/>
          <w:sz w:val="24"/>
          <w:szCs w:val="24"/>
        </w:rPr>
        <w:t>на ринку</w:t>
      </w:r>
      <w:proofErr w:type="gramEnd"/>
      <w:r w:rsidRPr="00C2014A">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7331D8" w:rsidRPr="009953AE" w:rsidRDefault="007331D8" w:rsidP="007331D8">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7331D8" w:rsidRPr="009953AE" w:rsidRDefault="007331D8" w:rsidP="007331D8">
      <w:pPr>
        <w:shd w:val="clear" w:color="auto" w:fill="FFFFFF"/>
        <w:spacing w:after="0" w:line="240" w:lineRule="auto"/>
        <w:ind w:firstLine="448"/>
        <w:jc w:val="both"/>
        <w:rPr>
          <w:rFonts w:ascii="Times New Roman" w:hAnsi="Times New Roman"/>
          <w:sz w:val="24"/>
          <w:szCs w:val="24"/>
          <w:lang w:eastAsia="uk-UA"/>
        </w:rPr>
      </w:pPr>
    </w:p>
    <w:p w:rsidR="007331D8" w:rsidRPr="009953AE" w:rsidRDefault="007331D8" w:rsidP="007331D8">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7331D8" w:rsidRPr="009953AE" w:rsidRDefault="007331D8" w:rsidP="007331D8">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7331D8" w:rsidRPr="009953AE" w:rsidRDefault="007331D8" w:rsidP="007331D8">
      <w:pPr>
        <w:shd w:val="clear" w:color="auto" w:fill="FFFFFF"/>
        <w:spacing w:after="0" w:line="240" w:lineRule="auto"/>
        <w:ind w:firstLine="448"/>
        <w:jc w:val="both"/>
        <w:rPr>
          <w:rFonts w:ascii="Times New Roman" w:hAnsi="Times New Roman"/>
          <w:sz w:val="24"/>
          <w:szCs w:val="24"/>
        </w:rPr>
      </w:pPr>
    </w:p>
    <w:p w:rsidR="007331D8" w:rsidRPr="009953AE" w:rsidRDefault="007331D8" w:rsidP="007331D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7331D8" w:rsidRPr="009953AE" w:rsidRDefault="007331D8" w:rsidP="0073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89"/>
      </w:tblGrid>
      <w:tr w:rsidR="007331D8" w:rsidRPr="009953AE" w:rsidTr="00AC0A83">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7331D8" w:rsidRPr="009953AE" w:rsidTr="00AC0A83">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7331D8" w:rsidRPr="009953AE" w:rsidTr="00AC0A83">
                    <w:trPr>
                      <w:tblCellSpacing w:w="22" w:type="dxa"/>
                      <w:jc w:val="center"/>
                    </w:trPr>
                    <w:tc>
                      <w:tcPr>
                        <w:tcW w:w="2452" w:type="pct"/>
                        <w:vAlign w:val="center"/>
                        <w:hideMark/>
                      </w:tcPr>
                      <w:p w:rsidR="007331D8" w:rsidRPr="009953AE" w:rsidRDefault="007331D8" w:rsidP="00AC0A83">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7331D8" w:rsidRPr="009953AE" w:rsidRDefault="007331D8" w:rsidP="00AC0A83">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7331D8" w:rsidRPr="009953AE" w:rsidTr="00AC0A83">
                    <w:trPr>
                      <w:tblCellSpacing w:w="22" w:type="dxa"/>
                      <w:jc w:val="center"/>
                    </w:trPr>
                    <w:tc>
                      <w:tcPr>
                        <w:tcW w:w="2452" w:type="pct"/>
                        <w:vAlign w:val="center"/>
                      </w:tcPr>
                      <w:p w:rsidR="007331D8" w:rsidRPr="00B01BD8" w:rsidRDefault="007331D8" w:rsidP="00AC0A83">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Комунальне підприємство</w:t>
                        </w:r>
                      </w:p>
                      <w:p w:rsidR="007331D8" w:rsidRDefault="007331D8" w:rsidP="00AC0A83">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 xml:space="preserve">«Хмельницька міська лікарня» </w:t>
                        </w:r>
                      </w:p>
                      <w:p w:rsidR="007331D8" w:rsidRPr="00561662" w:rsidRDefault="007331D8" w:rsidP="00AC0A83">
                        <w:pPr>
                          <w:tabs>
                            <w:tab w:val="left" w:pos="0"/>
                            <w:tab w:val="left" w:pos="284"/>
                          </w:tabs>
                          <w:suppressAutoHyphens/>
                          <w:spacing w:after="0" w:line="240" w:lineRule="auto"/>
                          <w:ind w:right="-426"/>
                          <w:jc w:val="both"/>
                          <w:rPr>
                            <w:rFonts w:ascii="Times New Roman" w:hAnsi="Times New Roman"/>
                            <w:b/>
                            <w:color w:val="000000"/>
                            <w:u w:val="single"/>
                          </w:rPr>
                        </w:pPr>
                        <w:r w:rsidRPr="00B01BD8">
                          <w:rPr>
                            <w:rFonts w:ascii="Times New Roman" w:hAnsi="Times New Roman"/>
                            <w:b/>
                            <w:color w:val="000000"/>
                          </w:rPr>
                          <w:t>Хмельницької міської ради</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Індекс: Україна, 29000,</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Адреса: м. Хмельницький, пров. Проскурівський,1,</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В АТ КБ “Приватбанк”,</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7331D8" w:rsidRPr="00B01BD8" w:rsidRDefault="007331D8" w:rsidP="00AC0A83">
                        <w:pPr>
                          <w:spacing w:after="0" w:line="240" w:lineRule="auto"/>
                          <w:ind w:right="-426"/>
                          <w:rPr>
                            <w:rFonts w:ascii="Times New Roman" w:hAnsi="Times New Roman"/>
                          </w:rPr>
                        </w:pP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lastRenderedPageBreak/>
                          <w:t>Тел./факс.  (0382) 79 40 96</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e-mail : </w:t>
                        </w:r>
                        <w:hyperlink r:id="rId6" w:history="1">
                          <w:r w:rsidRPr="00B01BD8">
                            <w:rPr>
                              <w:rStyle w:val="a8"/>
                            </w:rPr>
                            <w:t>xmlik103@gmail.com</w:t>
                          </w:r>
                        </w:hyperlink>
                      </w:p>
                      <w:p w:rsidR="007331D8" w:rsidRDefault="007331D8" w:rsidP="00AC0A83">
                        <w:pPr>
                          <w:spacing w:after="0" w:line="240" w:lineRule="auto"/>
                          <w:ind w:right="-426"/>
                          <w:rPr>
                            <w:rFonts w:ascii="Times New Roman" w:hAnsi="Times New Roman"/>
                          </w:rPr>
                        </w:pPr>
                      </w:p>
                      <w:p w:rsidR="007331D8" w:rsidRPr="00B01BD8" w:rsidRDefault="007331D8" w:rsidP="00AC0A83">
                        <w:pPr>
                          <w:spacing w:after="0" w:line="240" w:lineRule="auto"/>
                          <w:ind w:right="-426"/>
                          <w:rPr>
                            <w:rFonts w:ascii="Times New Roman" w:hAnsi="Times New Roman"/>
                            <w:b/>
                          </w:rPr>
                        </w:pPr>
                        <w:r w:rsidRPr="00B01BD8">
                          <w:rPr>
                            <w:rFonts w:ascii="Times New Roman" w:hAnsi="Times New Roman"/>
                            <w:b/>
                          </w:rPr>
                          <w:t>Директор</w:t>
                        </w:r>
                      </w:p>
                      <w:p w:rsidR="007331D8" w:rsidRPr="00B01BD8" w:rsidRDefault="007331D8" w:rsidP="00AC0A83">
                        <w:pPr>
                          <w:spacing w:after="0" w:line="240" w:lineRule="auto"/>
                          <w:ind w:right="-426"/>
                          <w:rPr>
                            <w:rFonts w:ascii="Times New Roman" w:hAnsi="Times New Roman"/>
                            <w:b/>
                          </w:rPr>
                        </w:pPr>
                      </w:p>
                      <w:p w:rsidR="007331D8" w:rsidRPr="00044EF7" w:rsidRDefault="007331D8" w:rsidP="00AC0A83">
                        <w:pPr>
                          <w:spacing w:after="0" w:line="240" w:lineRule="auto"/>
                          <w:rPr>
                            <w:rFonts w:ascii="Times New Roman" w:hAnsi="Times New Roman"/>
                            <w:bCs/>
                            <w:color w:val="FF0000"/>
                            <w:sz w:val="24"/>
                            <w:szCs w:val="24"/>
                          </w:rPr>
                        </w:pPr>
                        <w:r w:rsidRPr="00B01BD8">
                          <w:rPr>
                            <w:rFonts w:ascii="Times New Roman" w:hAnsi="Times New Roman"/>
                            <w:b/>
                          </w:rPr>
                          <w:t>М.П. __________________ В.В. Гарбузюк</w:t>
                        </w:r>
                      </w:p>
                      <w:p w:rsidR="007331D8" w:rsidRPr="009953AE" w:rsidRDefault="007331D8" w:rsidP="00AC0A83">
                        <w:pPr>
                          <w:spacing w:after="0" w:line="240" w:lineRule="auto"/>
                          <w:rPr>
                            <w:rFonts w:ascii="Times New Roman" w:hAnsi="Times New Roman"/>
                            <w:sz w:val="24"/>
                            <w:szCs w:val="24"/>
                          </w:rPr>
                        </w:pPr>
                      </w:p>
                    </w:tc>
                    <w:tc>
                      <w:tcPr>
                        <w:tcW w:w="2474" w:type="pct"/>
                        <w:vAlign w:val="center"/>
                      </w:tcPr>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lastRenderedPageBreak/>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lastRenderedPageBreak/>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p>
                    </w:tc>
                  </w:tr>
                </w:tbl>
                <w:p w:rsidR="007331D8" w:rsidRPr="009953AE" w:rsidRDefault="007331D8" w:rsidP="00AC0A83">
                  <w:pPr>
                    <w:spacing w:after="0" w:line="240" w:lineRule="auto"/>
                    <w:rPr>
                      <w:rFonts w:ascii="Times New Roman" w:hAnsi="Times New Roman"/>
                      <w:sz w:val="24"/>
                      <w:szCs w:val="24"/>
                      <w:lang w:eastAsia="uk-UA"/>
                    </w:rPr>
                  </w:pPr>
                </w:p>
              </w:tc>
            </w:tr>
          </w:tbl>
          <w:p w:rsidR="007331D8" w:rsidRPr="009953AE" w:rsidRDefault="007331D8" w:rsidP="00AC0A83"/>
        </w:tc>
      </w:tr>
    </w:tbl>
    <w:p w:rsidR="007331D8" w:rsidRPr="009953AE" w:rsidRDefault="007331D8" w:rsidP="007331D8">
      <w:pPr>
        <w:pStyle w:val="rvps2"/>
        <w:shd w:val="clear" w:color="auto" w:fill="FFFFFF"/>
        <w:spacing w:before="0" w:beforeAutospacing="0" w:after="0" w:afterAutospacing="0"/>
        <w:jc w:val="right"/>
        <w:textAlignment w:val="baseline"/>
        <w:rPr>
          <w:bCs/>
        </w:rPr>
      </w:pPr>
    </w:p>
    <w:p w:rsidR="007331D8" w:rsidRPr="009953AE" w:rsidRDefault="007331D8" w:rsidP="007331D8">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7331D8" w:rsidRPr="009953AE" w:rsidRDefault="007331D8" w:rsidP="007331D8">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7331D8" w:rsidRPr="009953AE" w:rsidRDefault="007331D8" w:rsidP="007331D8">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7331D8" w:rsidRPr="009953AE" w:rsidRDefault="007331D8" w:rsidP="007331D8">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7331D8" w:rsidRPr="004B2EA0" w:rsidRDefault="007331D8" w:rsidP="007331D8">
      <w:pPr>
        <w:pStyle w:val="Standard"/>
        <w:ind w:right="-25"/>
        <w:jc w:val="center"/>
        <w:rPr>
          <w:b/>
          <w:bCs/>
          <w:color w:val="auto"/>
          <w:lang w:eastAsia="uk-UA"/>
        </w:rPr>
      </w:pPr>
      <w:r w:rsidRPr="00CE29CE">
        <w:rPr>
          <w:b/>
          <w:lang w:val="uk-UA"/>
        </w:rPr>
        <w:t>ДК 021:2015 -</w:t>
      </w:r>
      <w:r w:rsidRPr="00CE29CE">
        <w:rPr>
          <w:b/>
          <w:bdr w:val="none" w:sz="0" w:space="0" w:color="auto" w:frame="1"/>
          <w:shd w:val="clear" w:color="auto" w:fill="FDFEFD"/>
          <w:lang w:val="uk-UA"/>
        </w:rPr>
        <w:t>15530000-2</w:t>
      </w:r>
      <w:r w:rsidRPr="00CE29CE">
        <w:rPr>
          <w:b/>
          <w:color w:val="777777"/>
          <w:shd w:val="clear" w:color="auto" w:fill="FDFEFD"/>
        </w:rPr>
        <w:t> </w:t>
      </w:r>
      <w:r w:rsidRPr="00CE29CE">
        <w:rPr>
          <w:b/>
          <w:color w:val="777777"/>
          <w:shd w:val="clear" w:color="auto" w:fill="FDFEFD"/>
          <w:lang w:val="uk-UA"/>
        </w:rPr>
        <w:t>-</w:t>
      </w:r>
      <w:r w:rsidRPr="00CE29CE">
        <w:rPr>
          <w:b/>
          <w:color w:val="777777"/>
          <w:shd w:val="clear" w:color="auto" w:fill="FDFEFD"/>
        </w:rPr>
        <w:t> </w:t>
      </w:r>
      <w:r w:rsidRPr="00CE29CE">
        <w:rPr>
          <w:b/>
          <w:bdr w:val="none" w:sz="0" w:space="0" w:color="auto" w:frame="1"/>
          <w:shd w:val="clear" w:color="auto" w:fill="FDFEFD"/>
          <w:lang w:val="uk-UA"/>
        </w:rPr>
        <w:t>Вершкове масло (вершкове масло</w:t>
      </w:r>
      <w:r w:rsidRPr="00CE29CE">
        <w:rPr>
          <w:bdr w:val="none" w:sz="0" w:space="0" w:color="auto" w:frame="1"/>
          <w:shd w:val="clear" w:color="auto" w:fill="FDFEFD"/>
          <w:lang w:val="uk-UA"/>
        </w:rPr>
        <w:t>)</w:t>
      </w:r>
      <w:r w:rsidRPr="004B2EA0">
        <w:rPr>
          <w:b/>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7331D8" w:rsidRPr="009953AE" w:rsidTr="00AC0A83">
        <w:trPr>
          <w:trHeight w:val="1229"/>
        </w:trPr>
        <w:tc>
          <w:tcPr>
            <w:tcW w:w="509"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 xml:space="preserve">Кількість </w:t>
            </w:r>
          </w:p>
        </w:tc>
        <w:tc>
          <w:tcPr>
            <w:tcW w:w="1351"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rPr>
              <w:t>Одиниця виміру</w:t>
            </w:r>
          </w:p>
        </w:tc>
        <w:tc>
          <w:tcPr>
            <w:tcW w:w="1872" w:type="dxa"/>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Ціна за одиницю товару( грн)</w:t>
            </w:r>
          </w:p>
        </w:tc>
        <w:tc>
          <w:tcPr>
            <w:tcW w:w="1789"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 xml:space="preserve"> Загальна вартість товару з ПДВ (або без ПДВ)</w:t>
            </w:r>
          </w:p>
        </w:tc>
      </w:tr>
      <w:tr w:rsidR="007331D8" w:rsidRPr="009953AE" w:rsidTr="00AC0A83">
        <w:tc>
          <w:tcPr>
            <w:tcW w:w="509"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p>
        </w:tc>
        <w:tc>
          <w:tcPr>
            <w:tcW w:w="2382" w:type="dxa"/>
            <w:shd w:val="clear" w:color="auto" w:fill="auto"/>
          </w:tcPr>
          <w:p w:rsidR="007331D8" w:rsidRPr="009953AE" w:rsidRDefault="007331D8" w:rsidP="00AC0A83">
            <w:pPr>
              <w:tabs>
                <w:tab w:val="left" w:pos="10065"/>
                <w:tab w:val="left" w:pos="10348"/>
              </w:tabs>
              <w:ind w:right="-16"/>
              <w:jc w:val="center"/>
              <w:rPr>
                <w:rStyle w:val="tl8wmeemohub"/>
                <w:rFonts w:ascii="Times New Roman" w:hAnsi="Times New Roman"/>
              </w:rPr>
            </w:pPr>
          </w:p>
        </w:tc>
        <w:tc>
          <w:tcPr>
            <w:tcW w:w="1668"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p>
        </w:tc>
        <w:tc>
          <w:tcPr>
            <w:tcW w:w="1351" w:type="dxa"/>
            <w:shd w:val="clear" w:color="auto" w:fill="auto"/>
          </w:tcPr>
          <w:p w:rsidR="007331D8" w:rsidRPr="009953AE" w:rsidRDefault="007331D8" w:rsidP="00AC0A83">
            <w:pPr>
              <w:jc w:val="center"/>
            </w:pPr>
          </w:p>
        </w:tc>
        <w:tc>
          <w:tcPr>
            <w:tcW w:w="1872" w:type="dxa"/>
          </w:tcPr>
          <w:p w:rsidR="007331D8" w:rsidRPr="009953AE" w:rsidRDefault="007331D8" w:rsidP="00AC0A83">
            <w:pPr>
              <w:tabs>
                <w:tab w:val="left" w:pos="10065"/>
                <w:tab w:val="left" w:pos="10348"/>
              </w:tabs>
              <w:ind w:right="-16"/>
              <w:jc w:val="center"/>
              <w:rPr>
                <w:rFonts w:ascii="Times New Roman" w:hAnsi="Times New Roman"/>
                <w:b/>
                <w:bCs/>
              </w:rPr>
            </w:pPr>
          </w:p>
        </w:tc>
        <w:tc>
          <w:tcPr>
            <w:tcW w:w="1789"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p>
        </w:tc>
      </w:tr>
    </w:tbl>
    <w:p w:rsidR="007331D8" w:rsidRPr="009953AE" w:rsidRDefault="007331D8" w:rsidP="007331D8">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7331D8" w:rsidRPr="009953AE" w:rsidRDefault="007331D8" w:rsidP="007331D8">
      <w:pPr>
        <w:pStyle w:val="2"/>
        <w:widowControl w:val="0"/>
        <w:spacing w:line="240" w:lineRule="auto"/>
        <w:jc w:val="center"/>
        <w:rPr>
          <w:rFonts w:ascii="Times New Roman" w:hAnsi="Times New Roman" w:cs="Times New Roman"/>
          <w:color w:val="auto"/>
          <w:lang w:val="uk-UA"/>
        </w:rPr>
      </w:pPr>
    </w:p>
    <w:p w:rsidR="007331D8" w:rsidRPr="009953AE" w:rsidRDefault="007331D8" w:rsidP="007331D8">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7331D8" w:rsidRPr="00A20170" w:rsidTr="00AC0A83">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7331D8" w:rsidRPr="009953AE" w:rsidTr="00AC0A83">
              <w:trPr>
                <w:tblCellSpacing w:w="22" w:type="dxa"/>
                <w:jc w:val="center"/>
              </w:trPr>
              <w:tc>
                <w:tcPr>
                  <w:tcW w:w="2452" w:type="pct"/>
                  <w:vAlign w:val="center"/>
                  <w:hideMark/>
                </w:tcPr>
                <w:p w:rsidR="007331D8" w:rsidRPr="009953AE" w:rsidRDefault="007331D8" w:rsidP="00AC0A83">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7331D8" w:rsidRPr="009953AE" w:rsidRDefault="007331D8" w:rsidP="00AC0A83">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7331D8" w:rsidRPr="00A20170" w:rsidTr="00AC0A83">
              <w:trPr>
                <w:tblCellSpacing w:w="22" w:type="dxa"/>
                <w:jc w:val="center"/>
              </w:trPr>
              <w:tc>
                <w:tcPr>
                  <w:tcW w:w="2452" w:type="pct"/>
                  <w:vAlign w:val="center"/>
                </w:tcPr>
                <w:p w:rsidR="007331D8" w:rsidRPr="00B01BD8" w:rsidRDefault="007331D8" w:rsidP="00AC0A83">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Комунальне підприємство</w:t>
                  </w:r>
                </w:p>
                <w:p w:rsidR="007331D8" w:rsidRDefault="007331D8" w:rsidP="00AC0A83">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 xml:space="preserve">«Хмельницька міська лікарня» </w:t>
                  </w:r>
                </w:p>
                <w:p w:rsidR="007331D8" w:rsidRPr="00561662" w:rsidRDefault="007331D8" w:rsidP="00AC0A83">
                  <w:pPr>
                    <w:tabs>
                      <w:tab w:val="left" w:pos="0"/>
                      <w:tab w:val="left" w:pos="284"/>
                    </w:tabs>
                    <w:suppressAutoHyphens/>
                    <w:spacing w:after="0" w:line="240" w:lineRule="auto"/>
                    <w:ind w:right="-426"/>
                    <w:jc w:val="both"/>
                    <w:rPr>
                      <w:rFonts w:ascii="Times New Roman" w:hAnsi="Times New Roman"/>
                      <w:b/>
                      <w:color w:val="000000"/>
                      <w:u w:val="single"/>
                    </w:rPr>
                  </w:pPr>
                  <w:r w:rsidRPr="00B01BD8">
                    <w:rPr>
                      <w:rFonts w:ascii="Times New Roman" w:hAnsi="Times New Roman"/>
                      <w:b/>
                      <w:color w:val="000000"/>
                    </w:rPr>
                    <w:t>Хмельницької міської ради</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Індекс: Україна, 29000,</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Адреса: м. Хмельницький, пров. Проскурівський,1,</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В АТ КБ “Приватбанк”,</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7331D8" w:rsidRPr="00B01BD8" w:rsidRDefault="007331D8" w:rsidP="00AC0A83">
                  <w:pPr>
                    <w:spacing w:after="0" w:line="240" w:lineRule="auto"/>
                    <w:ind w:right="-426"/>
                    <w:rPr>
                      <w:rFonts w:ascii="Times New Roman" w:hAnsi="Times New Roman"/>
                    </w:rPr>
                  </w:pP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Тел./факс.  (0382) 79 40 96</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e-mail : </w:t>
                  </w:r>
                  <w:hyperlink r:id="rId7" w:history="1">
                    <w:r w:rsidRPr="00B01BD8">
                      <w:rPr>
                        <w:rStyle w:val="a8"/>
                      </w:rPr>
                      <w:t>xmlik103@gmail.com</w:t>
                    </w:r>
                  </w:hyperlink>
                </w:p>
                <w:p w:rsidR="007331D8" w:rsidRDefault="007331D8" w:rsidP="00AC0A83">
                  <w:pPr>
                    <w:spacing w:after="0" w:line="240" w:lineRule="auto"/>
                    <w:ind w:right="-426"/>
                    <w:rPr>
                      <w:rFonts w:ascii="Times New Roman" w:hAnsi="Times New Roman"/>
                    </w:rPr>
                  </w:pPr>
                </w:p>
                <w:p w:rsidR="007331D8" w:rsidRPr="00B01BD8" w:rsidRDefault="007331D8" w:rsidP="00AC0A83">
                  <w:pPr>
                    <w:spacing w:after="0" w:line="240" w:lineRule="auto"/>
                    <w:ind w:right="-426"/>
                    <w:rPr>
                      <w:rFonts w:ascii="Times New Roman" w:hAnsi="Times New Roman"/>
                      <w:b/>
                    </w:rPr>
                  </w:pPr>
                  <w:r w:rsidRPr="00B01BD8">
                    <w:rPr>
                      <w:rFonts w:ascii="Times New Roman" w:hAnsi="Times New Roman"/>
                      <w:b/>
                    </w:rPr>
                    <w:t>Директор</w:t>
                  </w:r>
                </w:p>
                <w:p w:rsidR="007331D8" w:rsidRPr="00B01BD8" w:rsidRDefault="007331D8" w:rsidP="00AC0A83">
                  <w:pPr>
                    <w:spacing w:after="0" w:line="240" w:lineRule="auto"/>
                    <w:ind w:right="-426"/>
                    <w:rPr>
                      <w:rFonts w:ascii="Times New Roman" w:hAnsi="Times New Roman"/>
                      <w:b/>
                    </w:rPr>
                  </w:pPr>
                </w:p>
                <w:p w:rsidR="007331D8" w:rsidRPr="00044EF7" w:rsidRDefault="007331D8" w:rsidP="00AC0A83">
                  <w:pPr>
                    <w:spacing w:after="0" w:line="240" w:lineRule="auto"/>
                    <w:rPr>
                      <w:rFonts w:ascii="Times New Roman" w:hAnsi="Times New Roman"/>
                      <w:color w:val="FF0000"/>
                      <w:sz w:val="24"/>
                      <w:szCs w:val="24"/>
                    </w:rPr>
                  </w:pPr>
                  <w:r w:rsidRPr="00B01BD8">
                    <w:rPr>
                      <w:rFonts w:ascii="Times New Roman" w:hAnsi="Times New Roman"/>
                      <w:b/>
                    </w:rPr>
                    <w:t>М.П. __________________ В.В. Гарбузюк</w:t>
                  </w:r>
                </w:p>
              </w:tc>
              <w:tc>
                <w:tcPr>
                  <w:tcW w:w="2474" w:type="pct"/>
                  <w:vAlign w:val="center"/>
                </w:tcPr>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A20170"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A20170" w:rsidRDefault="007331D8" w:rsidP="00AC0A83">
                  <w:pPr>
                    <w:spacing w:after="0" w:line="240" w:lineRule="auto"/>
                    <w:rPr>
                      <w:rFonts w:ascii="Times New Roman" w:hAnsi="Times New Roman"/>
                      <w:sz w:val="24"/>
                      <w:szCs w:val="24"/>
                    </w:rPr>
                  </w:pPr>
                </w:p>
              </w:tc>
            </w:tr>
          </w:tbl>
          <w:p w:rsidR="007331D8" w:rsidRPr="00A20170" w:rsidRDefault="007331D8" w:rsidP="00AC0A83">
            <w:pPr>
              <w:spacing w:after="0" w:line="240" w:lineRule="auto"/>
              <w:rPr>
                <w:rFonts w:ascii="Times New Roman" w:hAnsi="Times New Roman"/>
                <w:sz w:val="24"/>
                <w:szCs w:val="24"/>
                <w:lang w:eastAsia="uk-UA"/>
              </w:rPr>
            </w:pPr>
          </w:p>
        </w:tc>
      </w:tr>
    </w:tbl>
    <w:p w:rsidR="007331D8" w:rsidRDefault="007331D8" w:rsidP="007331D8">
      <w:pPr>
        <w:widowControl w:val="0"/>
        <w:suppressAutoHyphens/>
        <w:autoSpaceDE w:val="0"/>
        <w:spacing w:after="0" w:line="240" w:lineRule="auto"/>
        <w:rPr>
          <w:rFonts w:ascii="Times New Roman" w:hAnsi="Times New Roman"/>
          <w:b/>
          <w:lang w:eastAsia="zh-CN"/>
        </w:rPr>
      </w:pPr>
    </w:p>
    <w:p w:rsidR="007331D8" w:rsidRDefault="007331D8" w:rsidP="007331D8">
      <w:pPr>
        <w:widowControl w:val="0"/>
        <w:suppressAutoHyphens/>
        <w:autoSpaceDE w:val="0"/>
        <w:spacing w:after="0" w:line="240" w:lineRule="auto"/>
        <w:ind w:left="7513"/>
        <w:rPr>
          <w:rFonts w:ascii="Times New Roman" w:hAnsi="Times New Roman"/>
          <w:b/>
          <w:lang w:eastAsia="zh-CN"/>
        </w:rPr>
      </w:pPr>
    </w:p>
    <w:p w:rsidR="007331D8" w:rsidRDefault="007331D8" w:rsidP="007331D8">
      <w:pPr>
        <w:widowControl w:val="0"/>
        <w:suppressAutoHyphens/>
        <w:autoSpaceDE w:val="0"/>
        <w:spacing w:after="0" w:line="240" w:lineRule="auto"/>
        <w:ind w:left="7513"/>
        <w:rPr>
          <w:rFonts w:ascii="Times New Roman" w:hAnsi="Times New Roman"/>
          <w:b/>
          <w:lang w:eastAsia="zh-CN"/>
        </w:rPr>
      </w:pPr>
    </w:p>
    <w:p w:rsidR="007331D8" w:rsidRDefault="007331D8" w:rsidP="007331D8">
      <w:pPr>
        <w:widowControl w:val="0"/>
        <w:suppressAutoHyphens/>
        <w:autoSpaceDE w:val="0"/>
        <w:spacing w:after="0" w:line="240" w:lineRule="auto"/>
        <w:ind w:left="7513"/>
        <w:rPr>
          <w:rFonts w:ascii="Times New Roman" w:hAnsi="Times New Roman"/>
          <w:b/>
          <w:sz w:val="20"/>
          <w:szCs w:val="20"/>
          <w:lang w:eastAsia="zh-CN"/>
        </w:rPr>
      </w:pPr>
    </w:p>
    <w:p w:rsidR="007331D8" w:rsidRDefault="007331D8" w:rsidP="007331D8">
      <w:pPr>
        <w:spacing w:after="0" w:line="240" w:lineRule="auto"/>
        <w:rPr>
          <w:rFonts w:ascii="Times New Roman" w:hAnsi="Times New Roman"/>
          <w:sz w:val="20"/>
          <w:szCs w:val="20"/>
        </w:rPr>
      </w:pPr>
    </w:p>
    <w:p w:rsidR="007331D8" w:rsidRDefault="007331D8" w:rsidP="007331D8"/>
    <w:p w:rsidR="007331D8" w:rsidRDefault="007331D8" w:rsidP="007331D8"/>
    <w:p w:rsidR="007331D8" w:rsidRDefault="007331D8" w:rsidP="007331D8"/>
    <w:p w:rsidR="007331D8" w:rsidRDefault="007331D8" w:rsidP="007331D8"/>
    <w:p w:rsidR="007331D8" w:rsidRDefault="007331D8" w:rsidP="007331D8"/>
    <w:p w:rsidR="007331D8" w:rsidRPr="005570BB" w:rsidRDefault="007331D8" w:rsidP="0013289E">
      <w:pPr>
        <w:rPr>
          <w:rFonts w:ascii="Times New Roman" w:hAnsi="Times New Roman" w:cs="Times New Roman"/>
          <w:b/>
          <w:sz w:val="32"/>
          <w:szCs w:val="32"/>
          <w:lang w:val="uk-UA"/>
        </w:rPr>
      </w:pPr>
    </w:p>
    <w:sectPr w:rsidR="007331D8" w:rsidRPr="005570B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3CC"/>
    <w:multiLevelType w:val="multilevel"/>
    <w:tmpl w:val="9774B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2" w15:restartNumberingAfterBreak="0">
    <w:nsid w:val="6F0263F3"/>
    <w:multiLevelType w:val="multilevel"/>
    <w:tmpl w:val="552CF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01"/>
    <w:rsid w:val="000765F8"/>
    <w:rsid w:val="0013289E"/>
    <w:rsid w:val="0013773C"/>
    <w:rsid w:val="003A68A6"/>
    <w:rsid w:val="003D2BEE"/>
    <w:rsid w:val="00472589"/>
    <w:rsid w:val="005570BB"/>
    <w:rsid w:val="0064179F"/>
    <w:rsid w:val="007331D8"/>
    <w:rsid w:val="007B0DA1"/>
    <w:rsid w:val="007E5AE6"/>
    <w:rsid w:val="00896DB6"/>
    <w:rsid w:val="00897714"/>
    <w:rsid w:val="008C4520"/>
    <w:rsid w:val="00920523"/>
    <w:rsid w:val="00AA1A70"/>
    <w:rsid w:val="00BD2401"/>
    <w:rsid w:val="00CB1EEC"/>
    <w:rsid w:val="00DE6849"/>
    <w:rsid w:val="00E905FB"/>
    <w:rsid w:val="00E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CD04"/>
  <w15:chartTrackingRefBased/>
  <w15:docId w15:val="{ED9FBD96-68EB-4F78-A0E1-A437E578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8A6"/>
    <w:rPr>
      <w:lang w:val="ru-RU"/>
    </w:rPr>
  </w:style>
  <w:style w:type="paragraph" w:styleId="4">
    <w:name w:val="heading 4"/>
    <w:basedOn w:val="a"/>
    <w:link w:val="40"/>
    <w:uiPriority w:val="9"/>
    <w:qFormat/>
    <w:rsid w:val="00E905F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5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05FB"/>
    <w:rPr>
      <w:rFonts w:ascii="Segoe UI" w:hAnsi="Segoe UI" w:cs="Segoe UI"/>
      <w:sz w:val="18"/>
      <w:szCs w:val="18"/>
    </w:rPr>
  </w:style>
  <w:style w:type="character" w:customStyle="1" w:styleId="40">
    <w:name w:val="Заголовок 4 Знак"/>
    <w:basedOn w:val="a0"/>
    <w:link w:val="4"/>
    <w:uiPriority w:val="9"/>
    <w:rsid w:val="00E905FB"/>
    <w:rPr>
      <w:rFonts w:ascii="Times New Roman" w:eastAsia="Times New Roman" w:hAnsi="Times New Roman" w:cs="Times New Roman"/>
      <w:b/>
      <w:bCs/>
      <w:sz w:val="24"/>
      <w:szCs w:val="24"/>
    </w:rPr>
  </w:style>
  <w:style w:type="character" w:styleId="a5">
    <w:name w:val="Strong"/>
    <w:basedOn w:val="a0"/>
    <w:uiPriority w:val="22"/>
    <w:qFormat/>
    <w:rsid w:val="00E905FB"/>
    <w:rPr>
      <w:b/>
      <w:bC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E90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7331D8"/>
    <w:rPr>
      <w:rFonts w:ascii="Times New Roman" w:eastAsia="Times New Roman" w:hAnsi="Times New Roman" w:cs="Times New Roman"/>
      <w:sz w:val="24"/>
      <w:szCs w:val="24"/>
      <w:lang w:val="ru-RU"/>
    </w:rPr>
  </w:style>
  <w:style w:type="paragraph" w:customStyle="1" w:styleId="rvps2">
    <w:name w:val="rvps2"/>
    <w:basedOn w:val="a"/>
    <w:qFormat/>
    <w:rsid w:val="007331D8"/>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1">
    <w:name w:val="Абзац списка1"/>
    <w:basedOn w:val="a"/>
    <w:qFormat/>
    <w:rsid w:val="007331D8"/>
    <w:pPr>
      <w:spacing w:after="200" w:line="276" w:lineRule="auto"/>
      <w:ind w:left="720"/>
      <w:contextualSpacing/>
    </w:pPr>
    <w:rPr>
      <w:rFonts w:ascii="Calibri" w:eastAsia="Times New Roman" w:hAnsi="Calibri" w:cs="Times New Roman"/>
      <w:lang w:val="uk-UA"/>
    </w:rPr>
  </w:style>
  <w:style w:type="paragraph" w:customStyle="1" w:styleId="2">
    <w:name w:val="Обычный2"/>
    <w:qFormat/>
    <w:rsid w:val="007331D8"/>
    <w:pPr>
      <w:spacing w:after="0" w:line="276" w:lineRule="auto"/>
    </w:pPr>
    <w:rPr>
      <w:rFonts w:ascii="Arial" w:eastAsia="Times New Roman" w:hAnsi="Arial" w:cs="Arial"/>
      <w:color w:val="000000"/>
      <w:lang w:val="ru-RU" w:eastAsia="ru-RU"/>
    </w:rPr>
  </w:style>
  <w:style w:type="paragraph" w:customStyle="1" w:styleId="10">
    <w:name w:val="Без интервала1"/>
    <w:qFormat/>
    <w:rsid w:val="007331D8"/>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qFormat/>
    <w:rsid w:val="007331D8"/>
    <w:pPr>
      <w:widowControl w:val="0"/>
      <w:suppressAutoHyphens/>
      <w:spacing w:after="0" w:line="240" w:lineRule="auto"/>
      <w:jc w:val="both"/>
    </w:pPr>
    <w:rPr>
      <w:rFonts w:ascii="Times New Roman" w:eastAsia="Times New Roman" w:hAnsi="Times New Roman" w:cs="Times New Roman"/>
      <w:color w:val="FF0000"/>
      <w:sz w:val="24"/>
      <w:szCs w:val="20"/>
      <w:lang w:val="uk-UA" w:eastAsia="ar-SA"/>
    </w:rPr>
  </w:style>
  <w:style w:type="paragraph" w:customStyle="1" w:styleId="Standard">
    <w:name w:val="Standard"/>
    <w:qFormat/>
    <w:rsid w:val="007331D8"/>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7331D8"/>
  </w:style>
  <w:style w:type="character" w:styleId="a8">
    <w:name w:val="Hyperlink"/>
    <w:basedOn w:val="a0"/>
    <w:uiPriority w:val="99"/>
    <w:unhideWhenUsed/>
    <w:rsid w:val="00733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54455">
      <w:bodyDiv w:val="1"/>
      <w:marLeft w:val="0"/>
      <w:marRight w:val="0"/>
      <w:marTop w:val="0"/>
      <w:marBottom w:val="0"/>
      <w:divBdr>
        <w:top w:val="none" w:sz="0" w:space="0" w:color="auto"/>
        <w:left w:val="none" w:sz="0" w:space="0" w:color="auto"/>
        <w:bottom w:val="none" w:sz="0" w:space="0" w:color="auto"/>
        <w:right w:val="none" w:sz="0" w:space="0" w:color="auto"/>
      </w:divBdr>
      <w:divsChild>
        <w:div w:id="274333964">
          <w:marLeft w:val="0"/>
          <w:marRight w:val="0"/>
          <w:marTop w:val="0"/>
          <w:marBottom w:val="0"/>
          <w:divBdr>
            <w:top w:val="none" w:sz="0" w:space="0" w:color="auto"/>
            <w:left w:val="none" w:sz="0" w:space="0" w:color="auto"/>
            <w:bottom w:val="none" w:sz="0" w:space="0" w:color="auto"/>
            <w:right w:val="none" w:sz="0" w:space="0" w:color="auto"/>
          </w:divBdr>
        </w:div>
        <w:div w:id="931822249">
          <w:marLeft w:val="0"/>
          <w:marRight w:val="0"/>
          <w:marTop w:val="0"/>
          <w:marBottom w:val="0"/>
          <w:divBdr>
            <w:top w:val="none" w:sz="0" w:space="0" w:color="auto"/>
            <w:left w:val="none" w:sz="0" w:space="0" w:color="auto"/>
            <w:bottom w:val="none" w:sz="0" w:space="0" w:color="auto"/>
            <w:right w:val="none" w:sz="0" w:space="0" w:color="auto"/>
          </w:divBdr>
        </w:div>
      </w:divsChild>
    </w:div>
    <w:div w:id="20677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mlik1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5117</Words>
  <Characters>29171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2022-07-15T08:46:00Z</cp:lastPrinted>
  <dcterms:created xsi:type="dcterms:W3CDTF">2023-01-02T12:15:00Z</dcterms:created>
  <dcterms:modified xsi:type="dcterms:W3CDTF">2023-01-02T12:15:00Z</dcterms:modified>
</cp:coreProperties>
</file>