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0DAC" w14:textId="77777777" w:rsidR="00E63AF7" w:rsidRPr="000B6FE9" w:rsidRDefault="00E63AF7" w:rsidP="00717988">
      <w:pPr>
        <w:spacing w:after="0" w:line="240" w:lineRule="auto"/>
        <w:jc w:val="center"/>
        <w:rPr>
          <w:rFonts w:ascii="Times New Roman" w:hAnsi="Times New Roman" w:cs="Times New Roman"/>
          <w:b/>
          <w:bCs/>
          <w:sz w:val="32"/>
          <w:szCs w:val="24"/>
          <w:lang w:eastAsia="zh-CN"/>
        </w:rPr>
      </w:pPr>
      <w:r w:rsidRPr="000B6FE9">
        <w:rPr>
          <w:rFonts w:ascii="Times New Roman" w:hAnsi="Times New Roman" w:cs="Times New Roman"/>
          <w:b/>
          <w:bCs/>
          <w:sz w:val="32"/>
          <w:szCs w:val="24"/>
          <w:lang w:eastAsia="zh-CN"/>
        </w:rPr>
        <w:t>УПРАВЛІННЯ КАПІТАЛЬНОГО БУДІВНИЦТВА ФОНТАНСЬКОЇ СІЛЬСЬКОЇ РАДИ</w:t>
      </w:r>
    </w:p>
    <w:p w14:paraId="536D3954" w14:textId="77777777" w:rsidR="00E63AF7" w:rsidRPr="000B6FE9" w:rsidRDefault="00E63AF7" w:rsidP="00717988">
      <w:pPr>
        <w:spacing w:after="0" w:line="240" w:lineRule="auto"/>
        <w:jc w:val="center"/>
        <w:rPr>
          <w:rFonts w:ascii="Times New Roman" w:hAnsi="Times New Roman" w:cs="Times New Roman"/>
          <w:b/>
          <w:bCs/>
          <w:sz w:val="32"/>
          <w:szCs w:val="24"/>
          <w:lang w:eastAsia="zh-CN"/>
        </w:rPr>
      </w:pPr>
      <w:r w:rsidRPr="000B6FE9">
        <w:rPr>
          <w:rFonts w:ascii="Times New Roman" w:hAnsi="Times New Roman" w:cs="Times New Roman"/>
          <w:b/>
          <w:bCs/>
          <w:sz w:val="32"/>
          <w:szCs w:val="24"/>
          <w:lang w:eastAsia="zh-CN"/>
        </w:rPr>
        <w:t>ОДЕСЬКОГО РАЙОНУ ОДЕСЬКОЇ ОБЛАСТІ</w:t>
      </w:r>
    </w:p>
    <w:p w14:paraId="203D2E0D" w14:textId="77777777" w:rsidR="00E63AF7" w:rsidRPr="000B6FE9" w:rsidRDefault="00E63AF7" w:rsidP="00717988">
      <w:pPr>
        <w:spacing w:after="0" w:line="240" w:lineRule="auto"/>
        <w:ind w:left="-1418"/>
        <w:jc w:val="center"/>
        <w:rPr>
          <w:rFonts w:ascii="Times New Roman" w:hAnsi="Times New Roman" w:cs="Times New Roman"/>
          <w:b/>
          <w:bCs/>
          <w:sz w:val="24"/>
          <w:szCs w:val="24"/>
          <w:lang w:eastAsia="zh-CN"/>
        </w:rPr>
      </w:pPr>
    </w:p>
    <w:p w14:paraId="661C6DBB" w14:textId="77777777" w:rsidR="00E63AF7" w:rsidRPr="000B6FE9" w:rsidRDefault="00E63AF7" w:rsidP="00717988">
      <w:pPr>
        <w:spacing w:after="0" w:line="240" w:lineRule="auto"/>
        <w:ind w:left="-1418"/>
        <w:jc w:val="center"/>
        <w:rPr>
          <w:rFonts w:ascii="Times New Roman" w:eastAsia="Times New Roman" w:hAnsi="Times New Roman" w:cs="Times New Roman"/>
          <w:b/>
          <w:sz w:val="24"/>
          <w:szCs w:val="24"/>
        </w:rPr>
      </w:pPr>
    </w:p>
    <w:p w14:paraId="6BAA83EF"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07946256"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628D301E"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5D7BD58C"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72BC5637"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3E446D92" w14:textId="77777777" w:rsidR="00E63AF7" w:rsidRPr="000B6FE9" w:rsidRDefault="00E63AF7" w:rsidP="00717988">
      <w:pPr>
        <w:spacing w:after="0" w:line="240" w:lineRule="auto"/>
        <w:ind w:left="-1418"/>
        <w:jc w:val="right"/>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«ЗАТВЕРДЖЕНО»</w:t>
      </w:r>
    </w:p>
    <w:p w14:paraId="622C61F6" w14:textId="678E0689" w:rsidR="00E63AF7" w:rsidRPr="002A5891" w:rsidRDefault="00E63AF7" w:rsidP="00717988">
      <w:pPr>
        <w:spacing w:after="0" w:line="240" w:lineRule="auto"/>
        <w:ind w:left="-1418"/>
        <w:jc w:val="right"/>
        <w:rPr>
          <w:rFonts w:ascii="Times New Roman" w:eastAsia="Times New Roman" w:hAnsi="Times New Roman" w:cs="Times New Roman"/>
          <w:b/>
          <w:sz w:val="24"/>
          <w:szCs w:val="24"/>
          <w:lang w:val="ru-RU"/>
        </w:rPr>
      </w:pPr>
      <w:r w:rsidRPr="000B6FE9">
        <w:rPr>
          <w:rFonts w:ascii="Times New Roman" w:eastAsia="Times New Roman" w:hAnsi="Times New Roman" w:cs="Times New Roman"/>
          <w:b/>
          <w:sz w:val="24"/>
          <w:szCs w:val="24"/>
        </w:rPr>
        <w:t xml:space="preserve">Протокол № </w:t>
      </w:r>
      <w:r w:rsidR="007863E8">
        <w:rPr>
          <w:rFonts w:ascii="Times New Roman" w:eastAsia="Times New Roman" w:hAnsi="Times New Roman" w:cs="Times New Roman"/>
          <w:b/>
          <w:sz w:val="24"/>
          <w:szCs w:val="24"/>
        </w:rPr>
        <w:t>01</w:t>
      </w:r>
      <w:r w:rsidRPr="000B6FE9">
        <w:rPr>
          <w:rFonts w:ascii="Times New Roman" w:eastAsia="Times New Roman" w:hAnsi="Times New Roman" w:cs="Times New Roman"/>
          <w:b/>
          <w:sz w:val="24"/>
          <w:szCs w:val="24"/>
        </w:rPr>
        <w:t>/</w:t>
      </w:r>
      <w:r w:rsidR="00B17205" w:rsidRPr="000B6FE9">
        <w:rPr>
          <w:rFonts w:ascii="Times New Roman" w:eastAsia="Times New Roman" w:hAnsi="Times New Roman" w:cs="Times New Roman"/>
          <w:b/>
          <w:sz w:val="24"/>
          <w:szCs w:val="24"/>
        </w:rPr>
        <w:t>1</w:t>
      </w:r>
      <w:r w:rsidR="007863E8">
        <w:rPr>
          <w:rFonts w:ascii="Times New Roman" w:eastAsia="Times New Roman" w:hAnsi="Times New Roman" w:cs="Times New Roman"/>
          <w:b/>
          <w:sz w:val="24"/>
          <w:szCs w:val="24"/>
        </w:rPr>
        <w:t>2</w:t>
      </w:r>
      <w:r w:rsidR="00CF6A2B" w:rsidRPr="000B6FE9">
        <w:rPr>
          <w:rFonts w:ascii="Times New Roman" w:eastAsia="Times New Roman" w:hAnsi="Times New Roman" w:cs="Times New Roman"/>
          <w:b/>
          <w:sz w:val="24"/>
          <w:szCs w:val="24"/>
        </w:rPr>
        <w:t>-</w:t>
      </w:r>
      <w:r w:rsidR="007863E8">
        <w:rPr>
          <w:rFonts w:ascii="Times New Roman" w:eastAsia="Times New Roman" w:hAnsi="Times New Roman" w:cs="Times New Roman"/>
          <w:b/>
          <w:sz w:val="24"/>
          <w:szCs w:val="24"/>
          <w:lang w:val="ru-RU"/>
        </w:rPr>
        <w:t>4</w:t>
      </w:r>
    </w:p>
    <w:p w14:paraId="5BB71818" w14:textId="18AE6D19"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від «</w:t>
      </w:r>
      <w:r w:rsidR="007863E8">
        <w:rPr>
          <w:rFonts w:ascii="Times New Roman" w:eastAsia="Times New Roman" w:hAnsi="Times New Roman" w:cs="Times New Roman"/>
          <w:b/>
          <w:sz w:val="24"/>
          <w:szCs w:val="24"/>
        </w:rPr>
        <w:t>01</w:t>
      </w:r>
      <w:r w:rsidRPr="000B6FE9">
        <w:rPr>
          <w:rFonts w:ascii="Times New Roman" w:eastAsia="Times New Roman" w:hAnsi="Times New Roman" w:cs="Times New Roman"/>
          <w:b/>
          <w:sz w:val="24"/>
          <w:szCs w:val="24"/>
        </w:rPr>
        <w:t xml:space="preserve">» </w:t>
      </w:r>
      <w:r w:rsidR="007863E8">
        <w:rPr>
          <w:rFonts w:ascii="Times New Roman" w:eastAsia="Times New Roman" w:hAnsi="Times New Roman" w:cs="Times New Roman"/>
          <w:b/>
          <w:sz w:val="24"/>
          <w:szCs w:val="24"/>
        </w:rPr>
        <w:t>грудня</w:t>
      </w:r>
      <w:r w:rsidRPr="000B6FE9">
        <w:rPr>
          <w:rFonts w:ascii="Times New Roman" w:eastAsia="Times New Roman" w:hAnsi="Times New Roman" w:cs="Times New Roman"/>
          <w:b/>
          <w:sz w:val="24"/>
          <w:szCs w:val="24"/>
        </w:rPr>
        <w:t xml:space="preserve"> 2023 р.</w:t>
      </w:r>
    </w:p>
    <w:p w14:paraId="1A2448FB"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Уповноважена особа</w:t>
      </w:r>
    </w:p>
    <w:p w14:paraId="7D108D1D"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7F0279C2"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 xml:space="preserve">______________ І. О. </w:t>
      </w:r>
      <w:proofErr w:type="spellStart"/>
      <w:r w:rsidRPr="000B6FE9">
        <w:rPr>
          <w:rFonts w:ascii="Times New Roman" w:eastAsia="Times New Roman" w:hAnsi="Times New Roman" w:cs="Times New Roman"/>
          <w:b/>
          <w:sz w:val="24"/>
          <w:szCs w:val="24"/>
        </w:rPr>
        <w:t>Лукьянов</w:t>
      </w:r>
      <w:proofErr w:type="spellEnd"/>
    </w:p>
    <w:p w14:paraId="1D05FACB" w14:textId="77777777" w:rsidR="00E63AF7" w:rsidRPr="000B6FE9" w:rsidRDefault="00E63AF7" w:rsidP="00717988">
      <w:pPr>
        <w:spacing w:after="0" w:line="240" w:lineRule="auto"/>
        <w:jc w:val="right"/>
        <w:rPr>
          <w:rFonts w:ascii="Times New Roman" w:eastAsia="Times New Roman" w:hAnsi="Times New Roman" w:cs="Times New Roman"/>
          <w:b/>
          <w:sz w:val="24"/>
          <w:szCs w:val="24"/>
        </w:rPr>
      </w:pPr>
    </w:p>
    <w:p w14:paraId="09730635"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1CC1C52C"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0B5D903"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B53327C"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71C4BC8D"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38250A8"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95CF201"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DBCFA4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35DBA2C2" w14:textId="77777777" w:rsidR="00E63AF7" w:rsidRPr="000B6FE9" w:rsidRDefault="00E63AF7" w:rsidP="00717988">
      <w:pPr>
        <w:spacing w:after="0" w:line="240" w:lineRule="auto"/>
        <w:jc w:val="center"/>
        <w:rPr>
          <w:rFonts w:ascii="Times New Roman" w:eastAsia="Times New Roman" w:hAnsi="Times New Roman" w:cs="Times New Roman"/>
          <w:b/>
          <w:sz w:val="32"/>
          <w:szCs w:val="24"/>
        </w:rPr>
      </w:pPr>
      <w:r w:rsidRPr="000B6FE9">
        <w:rPr>
          <w:rFonts w:ascii="Times New Roman" w:eastAsia="Times New Roman" w:hAnsi="Times New Roman" w:cs="Times New Roman"/>
          <w:b/>
          <w:sz w:val="32"/>
          <w:szCs w:val="24"/>
        </w:rPr>
        <w:t>ТЕНДЕРНА ДОКУМЕНТАЦІЯ</w:t>
      </w:r>
    </w:p>
    <w:p w14:paraId="45FFC232"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на закупівлю:</w:t>
      </w:r>
    </w:p>
    <w:p w14:paraId="7FC9CA35" w14:textId="2EAC26DE" w:rsidR="00E63AF7" w:rsidRPr="007863E8" w:rsidRDefault="007863E8" w:rsidP="00717988">
      <w:pPr>
        <w:spacing w:after="0" w:line="240" w:lineRule="auto"/>
        <w:jc w:val="center"/>
        <w:rPr>
          <w:rFonts w:ascii="Times New Roman" w:hAnsi="Times New Roman" w:cs="Times New Roman"/>
          <w:b/>
          <w:bCs/>
          <w:sz w:val="24"/>
          <w:szCs w:val="24"/>
          <w:lang w:val="ru-RU"/>
        </w:rPr>
      </w:pPr>
      <w:r w:rsidRPr="007863E8">
        <w:rPr>
          <w:rFonts w:ascii="Times New Roman" w:hAnsi="Times New Roman" w:cs="Times New Roman"/>
          <w:b/>
          <w:bCs/>
          <w:sz w:val="24"/>
          <w:szCs w:val="24"/>
        </w:rPr>
        <w:t xml:space="preserve">послуги з поточного ремонту мережі вуличного освітлення по </w:t>
      </w:r>
      <w:proofErr w:type="spellStart"/>
      <w:r w:rsidRPr="007863E8">
        <w:rPr>
          <w:rFonts w:ascii="Times New Roman" w:hAnsi="Times New Roman" w:cs="Times New Roman"/>
          <w:b/>
          <w:bCs/>
          <w:sz w:val="24"/>
          <w:szCs w:val="24"/>
        </w:rPr>
        <w:t>вул.Лиманна</w:t>
      </w:r>
      <w:proofErr w:type="spellEnd"/>
      <w:r w:rsidRPr="007863E8">
        <w:rPr>
          <w:rFonts w:ascii="Times New Roman" w:hAnsi="Times New Roman" w:cs="Times New Roman"/>
          <w:b/>
          <w:bCs/>
          <w:sz w:val="24"/>
          <w:szCs w:val="24"/>
        </w:rPr>
        <w:t xml:space="preserve"> в </w:t>
      </w:r>
      <w:proofErr w:type="spellStart"/>
      <w:r w:rsidRPr="007863E8">
        <w:rPr>
          <w:rFonts w:ascii="Times New Roman" w:hAnsi="Times New Roman" w:cs="Times New Roman"/>
          <w:b/>
          <w:bCs/>
          <w:sz w:val="24"/>
          <w:szCs w:val="24"/>
        </w:rPr>
        <w:t>с.Вапнярка</w:t>
      </w:r>
      <w:proofErr w:type="spellEnd"/>
      <w:r w:rsidRPr="007863E8">
        <w:rPr>
          <w:rFonts w:ascii="Times New Roman" w:hAnsi="Times New Roman" w:cs="Times New Roman"/>
          <w:b/>
          <w:bCs/>
          <w:sz w:val="24"/>
          <w:szCs w:val="24"/>
        </w:rPr>
        <w:t>, Одеського району Одеської області</w:t>
      </w:r>
    </w:p>
    <w:p w14:paraId="7B5F4F7B" w14:textId="73191C9E" w:rsidR="00E63AF7" w:rsidRPr="000B6FE9" w:rsidRDefault="00E63AF7" w:rsidP="00717988">
      <w:pPr>
        <w:spacing w:after="0" w:line="240" w:lineRule="auto"/>
        <w:jc w:val="center"/>
        <w:rPr>
          <w:rFonts w:ascii="Times New Roman" w:eastAsia="Times New Roman" w:hAnsi="Times New Roman" w:cs="Times New Roman"/>
          <w:b/>
          <w:sz w:val="24"/>
          <w:szCs w:val="24"/>
        </w:rPr>
      </w:pPr>
      <w:r w:rsidRPr="000B6FE9">
        <w:rPr>
          <w:rFonts w:ascii="Times New Roman" w:hAnsi="Times New Roman" w:cs="Times New Roman"/>
          <w:b/>
          <w:bCs/>
          <w:sz w:val="24"/>
          <w:szCs w:val="24"/>
        </w:rPr>
        <w:t xml:space="preserve">Код національного класифікатора України ДК 021:2015 “Єдиний закупівельний словник” – </w:t>
      </w:r>
      <w:r w:rsidR="00CF6A2B" w:rsidRPr="000B6FE9">
        <w:rPr>
          <w:rFonts w:ascii="Times New Roman" w:hAnsi="Times New Roman" w:cs="Times New Roman"/>
          <w:b/>
          <w:bCs/>
          <w:sz w:val="24"/>
          <w:szCs w:val="24"/>
        </w:rPr>
        <w:t>50230000-6</w:t>
      </w:r>
      <w:r w:rsidRPr="000B6FE9">
        <w:rPr>
          <w:rFonts w:ascii="Times New Roman" w:hAnsi="Times New Roman" w:cs="Times New Roman"/>
          <w:b/>
          <w:bCs/>
          <w:sz w:val="24"/>
          <w:szCs w:val="24"/>
        </w:rPr>
        <w:t xml:space="preserve">: </w:t>
      </w:r>
      <w:r w:rsidR="00CF6A2B" w:rsidRPr="000B6FE9">
        <w:rPr>
          <w:rFonts w:ascii="Times New Roman" w:hAnsi="Times New Roman" w:cs="Times New Roman"/>
          <w:b/>
          <w:bCs/>
          <w:sz w:val="24"/>
          <w:szCs w:val="24"/>
        </w:rPr>
        <w:t>Послуги з ремонту, технічного обслуговування дорожньої інфраструктури і пов’язаного обладнання та супутні послуги</w:t>
      </w:r>
    </w:p>
    <w:p w14:paraId="1279282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D07485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B6F5DCB"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A6DF7F4"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17CE493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FDBD3AA"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0F54174C"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ВІДКРИТІ ТОРГИ (з особливостями)</w:t>
      </w:r>
    </w:p>
    <w:p w14:paraId="280E7FB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F46B020"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5DFA63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FF9AAE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381F69D1"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82B4C5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01CA882"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06794338"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75147376"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C9E77F2"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Фонтанка – 2023</w:t>
      </w:r>
      <w:r w:rsidRPr="000B6FE9">
        <w:rPr>
          <w:rFonts w:ascii="Times New Roman" w:hAnsi="Times New Roman" w:cs="Times New Roman"/>
          <w:b/>
          <w:sz w:val="24"/>
          <w:szCs w:val="24"/>
        </w:rPr>
        <w:br w:type="page"/>
      </w:r>
    </w:p>
    <w:p w14:paraId="20FEA2BA" w14:textId="77777777" w:rsidR="00D86E66" w:rsidRPr="000B6FE9" w:rsidRDefault="00D86E66" w:rsidP="0071798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86E66" w:rsidRPr="000B6FE9" w14:paraId="4D5C68F0" w14:textId="77777777">
        <w:trPr>
          <w:trHeight w:val="416"/>
          <w:jc w:val="center"/>
        </w:trPr>
        <w:tc>
          <w:tcPr>
            <w:tcW w:w="705" w:type="dxa"/>
            <w:vAlign w:val="center"/>
          </w:tcPr>
          <w:p w14:paraId="63B58CD0"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p>
        </w:tc>
        <w:tc>
          <w:tcPr>
            <w:tcW w:w="9255" w:type="dxa"/>
            <w:gridSpan w:val="2"/>
            <w:vAlign w:val="center"/>
          </w:tcPr>
          <w:p w14:paraId="46E80032" w14:textId="77777777" w:rsidR="00D86E66" w:rsidRPr="000B6FE9" w:rsidRDefault="00000000" w:rsidP="00717988">
            <w:pPr>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Розділ 1. Загальні положення</w:t>
            </w:r>
          </w:p>
        </w:tc>
      </w:tr>
      <w:tr w:rsidR="00D86E66" w:rsidRPr="000B6FE9" w14:paraId="62C18FC7" w14:textId="77777777">
        <w:trPr>
          <w:trHeight w:val="411"/>
          <w:jc w:val="center"/>
        </w:trPr>
        <w:tc>
          <w:tcPr>
            <w:tcW w:w="705" w:type="dxa"/>
            <w:vAlign w:val="center"/>
          </w:tcPr>
          <w:p w14:paraId="6D3292CE"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w:t>
            </w:r>
          </w:p>
        </w:tc>
        <w:tc>
          <w:tcPr>
            <w:tcW w:w="2805" w:type="dxa"/>
            <w:vAlign w:val="center"/>
          </w:tcPr>
          <w:p w14:paraId="4836DDF3"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w:t>
            </w:r>
          </w:p>
        </w:tc>
        <w:tc>
          <w:tcPr>
            <w:tcW w:w="6450" w:type="dxa"/>
            <w:vAlign w:val="center"/>
          </w:tcPr>
          <w:p w14:paraId="7BED8984" w14:textId="77777777" w:rsidR="00D86E66" w:rsidRPr="000B6FE9" w:rsidRDefault="00000000" w:rsidP="00352EC2">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w:t>
            </w:r>
          </w:p>
        </w:tc>
      </w:tr>
      <w:tr w:rsidR="00D86E66" w:rsidRPr="000B6FE9" w14:paraId="7AA4B75E" w14:textId="77777777">
        <w:trPr>
          <w:trHeight w:val="1119"/>
          <w:jc w:val="center"/>
        </w:trPr>
        <w:tc>
          <w:tcPr>
            <w:tcW w:w="705" w:type="dxa"/>
          </w:tcPr>
          <w:p w14:paraId="36B5A4D4"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7181233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2300843"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7B9B6C1"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Терміни, які використовуються </w:t>
            </w:r>
            <w:r w:rsidRPr="000B6FE9">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sidRPr="000B6FE9">
              <w:rPr>
                <w:rFonts w:ascii="Times New Roman" w:eastAsia="Times New Roman" w:hAnsi="Times New Roman" w:cs="Times New Roman"/>
                <w:sz w:val="24"/>
                <w:szCs w:val="24"/>
              </w:rPr>
              <w:t>Особливостях.</w:t>
            </w:r>
          </w:p>
        </w:tc>
      </w:tr>
      <w:tr w:rsidR="00D86E66" w:rsidRPr="000B6FE9" w14:paraId="60A214A5" w14:textId="77777777">
        <w:trPr>
          <w:trHeight w:val="615"/>
          <w:jc w:val="center"/>
        </w:trPr>
        <w:tc>
          <w:tcPr>
            <w:tcW w:w="705" w:type="dxa"/>
          </w:tcPr>
          <w:p w14:paraId="1C1B9D42"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6A6CAAF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замовника торгів</w:t>
            </w:r>
          </w:p>
        </w:tc>
        <w:tc>
          <w:tcPr>
            <w:tcW w:w="6450" w:type="dxa"/>
          </w:tcPr>
          <w:p w14:paraId="65E6C1B4"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w:t>
            </w:r>
          </w:p>
        </w:tc>
      </w:tr>
      <w:tr w:rsidR="00D86E66" w:rsidRPr="000B6FE9" w14:paraId="6E6A0932" w14:textId="77777777">
        <w:trPr>
          <w:trHeight w:val="285"/>
          <w:jc w:val="center"/>
        </w:trPr>
        <w:tc>
          <w:tcPr>
            <w:tcW w:w="705" w:type="dxa"/>
          </w:tcPr>
          <w:p w14:paraId="44FEDA41"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2.1</w:t>
            </w:r>
          </w:p>
        </w:tc>
        <w:tc>
          <w:tcPr>
            <w:tcW w:w="2805" w:type="dxa"/>
          </w:tcPr>
          <w:p w14:paraId="0007C11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повне найменування</w:t>
            </w:r>
          </w:p>
        </w:tc>
        <w:tc>
          <w:tcPr>
            <w:tcW w:w="6450" w:type="dxa"/>
          </w:tcPr>
          <w:p w14:paraId="4486474C" w14:textId="306976BB" w:rsidR="00D86E66" w:rsidRPr="000B6FE9" w:rsidRDefault="00E63AF7" w:rsidP="00352EC2">
            <w:pPr>
              <w:jc w:val="both"/>
              <w:rPr>
                <w:rFonts w:ascii="Times New Roman" w:eastAsia="Times New Roman" w:hAnsi="Times New Roman" w:cs="Times New Roman"/>
                <w:i/>
                <w:sz w:val="24"/>
                <w:szCs w:val="24"/>
              </w:rPr>
            </w:pPr>
            <w:r w:rsidRPr="000B6FE9">
              <w:rPr>
                <w:rFonts w:ascii="Times New Roman" w:hAnsi="Times New Roman" w:cs="Times New Roman"/>
                <w:sz w:val="24"/>
                <w:szCs w:val="24"/>
              </w:rPr>
              <w:t>Управління капітального будівництва Фонтанської сільської ради Одеського району Одеської області</w:t>
            </w:r>
          </w:p>
        </w:tc>
      </w:tr>
      <w:tr w:rsidR="00E63AF7" w:rsidRPr="000B6FE9" w14:paraId="75449BD4" w14:textId="77777777">
        <w:trPr>
          <w:trHeight w:val="536"/>
          <w:jc w:val="center"/>
        </w:trPr>
        <w:tc>
          <w:tcPr>
            <w:tcW w:w="705" w:type="dxa"/>
          </w:tcPr>
          <w:p w14:paraId="74EFC1CA" w14:textId="77777777" w:rsidR="00E63AF7" w:rsidRPr="000B6FE9" w:rsidRDefault="00E63AF7"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2.2</w:t>
            </w:r>
          </w:p>
        </w:tc>
        <w:tc>
          <w:tcPr>
            <w:tcW w:w="2805" w:type="dxa"/>
          </w:tcPr>
          <w:p w14:paraId="2CEA61B0" w14:textId="77777777" w:rsidR="00E63AF7" w:rsidRPr="000B6FE9" w:rsidRDefault="00E63AF7"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місцезнаходження</w:t>
            </w:r>
          </w:p>
        </w:tc>
        <w:tc>
          <w:tcPr>
            <w:tcW w:w="6450" w:type="dxa"/>
          </w:tcPr>
          <w:p w14:paraId="36B267CB" w14:textId="722F67E6" w:rsidR="00E63AF7" w:rsidRPr="000B6FE9" w:rsidRDefault="00E63AF7" w:rsidP="00352EC2">
            <w:pPr>
              <w:jc w:val="both"/>
              <w:rPr>
                <w:rFonts w:ascii="Times New Roman" w:eastAsia="Times New Roman" w:hAnsi="Times New Roman" w:cs="Times New Roman"/>
                <w:sz w:val="24"/>
                <w:szCs w:val="24"/>
              </w:rPr>
            </w:pPr>
            <w:r w:rsidRPr="000B6FE9">
              <w:rPr>
                <w:rFonts w:ascii="Times New Roman" w:hAnsi="Times New Roman" w:cs="Times New Roman"/>
                <w:sz w:val="24"/>
                <w:szCs w:val="24"/>
              </w:rPr>
              <w:t xml:space="preserve">Україна, 67571, Одеська область, </w:t>
            </w:r>
            <w:proofErr w:type="spellStart"/>
            <w:r w:rsidRPr="000B6FE9">
              <w:rPr>
                <w:rFonts w:ascii="Times New Roman" w:hAnsi="Times New Roman" w:cs="Times New Roman"/>
                <w:sz w:val="24"/>
                <w:szCs w:val="24"/>
              </w:rPr>
              <w:t>Лиманський</w:t>
            </w:r>
            <w:proofErr w:type="spellEnd"/>
            <w:r w:rsidRPr="000B6FE9">
              <w:rPr>
                <w:rFonts w:ascii="Times New Roman" w:hAnsi="Times New Roman" w:cs="Times New Roman"/>
                <w:sz w:val="24"/>
                <w:szCs w:val="24"/>
              </w:rPr>
              <w:t xml:space="preserve"> район, село Фонтанка(пн), вулиця Степна, будинок 4</w:t>
            </w:r>
          </w:p>
        </w:tc>
      </w:tr>
      <w:tr w:rsidR="00E63AF7" w:rsidRPr="000B6FE9" w14:paraId="0E1D137B" w14:textId="77777777">
        <w:trPr>
          <w:trHeight w:val="1119"/>
          <w:jc w:val="center"/>
        </w:trPr>
        <w:tc>
          <w:tcPr>
            <w:tcW w:w="705" w:type="dxa"/>
          </w:tcPr>
          <w:p w14:paraId="641AFFFC" w14:textId="77777777" w:rsidR="00E63AF7" w:rsidRPr="000B6FE9" w:rsidRDefault="00E63AF7"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2.3</w:t>
            </w:r>
          </w:p>
        </w:tc>
        <w:tc>
          <w:tcPr>
            <w:tcW w:w="2805" w:type="dxa"/>
          </w:tcPr>
          <w:p w14:paraId="7ADB5D01" w14:textId="77777777" w:rsidR="00E63AF7" w:rsidRPr="000B6FE9" w:rsidRDefault="00E63AF7" w:rsidP="00717988">
            <w:pP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1C8D2AE" w14:textId="77777777" w:rsidR="00E63AF7" w:rsidRPr="000B6FE9" w:rsidRDefault="00E63AF7" w:rsidP="00352EC2">
            <w:pPr>
              <w:jc w:val="both"/>
              <w:rPr>
                <w:rFonts w:ascii="Times New Roman" w:hAnsi="Times New Roman" w:cs="Times New Roman"/>
                <w:sz w:val="24"/>
                <w:szCs w:val="24"/>
              </w:rPr>
            </w:pPr>
            <w:r w:rsidRPr="000B6FE9">
              <w:rPr>
                <w:rFonts w:ascii="Times New Roman" w:hAnsi="Times New Roman" w:cs="Times New Roman"/>
                <w:sz w:val="24"/>
                <w:szCs w:val="24"/>
              </w:rPr>
              <w:t xml:space="preserve">Спеціаліст 1 категорії з публічних закупівель – </w:t>
            </w:r>
            <w:proofErr w:type="spellStart"/>
            <w:r w:rsidRPr="000B6FE9">
              <w:rPr>
                <w:rFonts w:ascii="Times New Roman" w:hAnsi="Times New Roman" w:cs="Times New Roman"/>
                <w:sz w:val="24"/>
                <w:szCs w:val="24"/>
              </w:rPr>
              <w:t>Лукьянов</w:t>
            </w:r>
            <w:proofErr w:type="spellEnd"/>
            <w:r w:rsidRPr="000B6FE9">
              <w:rPr>
                <w:rFonts w:ascii="Times New Roman" w:hAnsi="Times New Roman" w:cs="Times New Roman"/>
                <w:sz w:val="24"/>
                <w:szCs w:val="24"/>
              </w:rPr>
              <w:t xml:space="preserve"> Ігор Олександрович</w:t>
            </w:r>
          </w:p>
          <w:p w14:paraId="10470B38" w14:textId="77777777" w:rsidR="00E63AF7" w:rsidRPr="000B6FE9" w:rsidRDefault="00E63AF7" w:rsidP="00352EC2">
            <w:pPr>
              <w:jc w:val="both"/>
              <w:rPr>
                <w:rFonts w:ascii="Times New Roman" w:hAnsi="Times New Roman" w:cs="Times New Roman"/>
                <w:sz w:val="24"/>
                <w:szCs w:val="24"/>
              </w:rPr>
            </w:pPr>
            <w:r w:rsidRPr="000B6FE9">
              <w:rPr>
                <w:rFonts w:ascii="Times New Roman" w:hAnsi="Times New Roman" w:cs="Times New Roman"/>
                <w:sz w:val="24"/>
                <w:szCs w:val="24"/>
              </w:rPr>
              <w:t xml:space="preserve">Україна, 67571, Одеська область, </w:t>
            </w:r>
            <w:proofErr w:type="spellStart"/>
            <w:r w:rsidRPr="000B6FE9">
              <w:rPr>
                <w:rFonts w:ascii="Times New Roman" w:hAnsi="Times New Roman" w:cs="Times New Roman"/>
                <w:sz w:val="24"/>
                <w:szCs w:val="24"/>
              </w:rPr>
              <w:t>Лиманський</w:t>
            </w:r>
            <w:proofErr w:type="spellEnd"/>
            <w:r w:rsidRPr="000B6FE9">
              <w:rPr>
                <w:rFonts w:ascii="Times New Roman" w:hAnsi="Times New Roman" w:cs="Times New Roman"/>
                <w:sz w:val="24"/>
                <w:szCs w:val="24"/>
              </w:rPr>
              <w:t xml:space="preserve"> район, село Фонтанка(пн), вулиця Степна, будинок 4</w:t>
            </w:r>
          </w:p>
          <w:p w14:paraId="10862B0E" w14:textId="1CF20F2D" w:rsidR="00E63AF7" w:rsidRPr="000B6FE9" w:rsidRDefault="00E63AF7" w:rsidP="00352EC2">
            <w:pPr>
              <w:jc w:val="both"/>
              <w:rPr>
                <w:rFonts w:ascii="Times New Roman" w:hAnsi="Times New Roman" w:cs="Times New Roman"/>
                <w:sz w:val="24"/>
                <w:szCs w:val="24"/>
              </w:rPr>
            </w:pPr>
            <w:proofErr w:type="spellStart"/>
            <w:r w:rsidRPr="000B6FE9">
              <w:rPr>
                <w:rFonts w:ascii="Times New Roman" w:hAnsi="Times New Roman" w:cs="Times New Roman"/>
                <w:sz w:val="24"/>
                <w:szCs w:val="24"/>
              </w:rPr>
              <w:t>тел</w:t>
            </w:r>
            <w:proofErr w:type="spellEnd"/>
            <w:r w:rsidRPr="000B6FE9">
              <w:rPr>
                <w:rFonts w:ascii="Times New Roman" w:hAnsi="Times New Roman" w:cs="Times New Roman"/>
                <w:sz w:val="24"/>
                <w:szCs w:val="24"/>
              </w:rPr>
              <w:t xml:space="preserve">: + 38 </w:t>
            </w:r>
            <w:r w:rsidR="005122CD" w:rsidRPr="000B6FE9">
              <w:rPr>
                <w:rFonts w:ascii="Times New Roman" w:eastAsia="Lucida Sans Unicode" w:hAnsi="Times New Roman" w:cs="Times New Roman"/>
                <w:bCs/>
                <w:kern w:val="3"/>
                <w:sz w:val="24"/>
                <w:szCs w:val="24"/>
                <w:lang w:eastAsia="en-US" w:bidi="en-US"/>
              </w:rPr>
              <w:t>097 021 65 64</w:t>
            </w:r>
            <w:r w:rsidRPr="000B6FE9">
              <w:rPr>
                <w:rFonts w:ascii="Times New Roman" w:hAnsi="Times New Roman" w:cs="Times New Roman"/>
                <w:sz w:val="24"/>
                <w:szCs w:val="24"/>
              </w:rPr>
              <w:t xml:space="preserve">; </w:t>
            </w:r>
            <w:r w:rsidRPr="000B6FE9">
              <w:rPr>
                <w:rFonts w:ascii="Times New Roman" w:hAnsi="Times New Roman" w:cs="Times New Roman"/>
                <w:sz w:val="24"/>
                <w:szCs w:val="24"/>
              </w:rPr>
              <w:tab/>
            </w:r>
          </w:p>
          <w:p w14:paraId="283B82FE" w14:textId="062E7C0D" w:rsidR="00E63AF7" w:rsidRPr="000B6FE9" w:rsidRDefault="00E63AF7" w:rsidP="00352EC2">
            <w:pPr>
              <w:jc w:val="both"/>
              <w:rPr>
                <w:rFonts w:ascii="Times New Roman" w:eastAsia="Times New Roman" w:hAnsi="Times New Roman" w:cs="Times New Roman"/>
                <w:i/>
                <w:color w:val="FF0000"/>
                <w:sz w:val="24"/>
                <w:szCs w:val="24"/>
              </w:rPr>
            </w:pPr>
            <w:r w:rsidRPr="000B6FE9">
              <w:rPr>
                <w:rFonts w:ascii="Times New Roman" w:hAnsi="Times New Roman" w:cs="Times New Roman"/>
                <w:sz w:val="24"/>
                <w:szCs w:val="24"/>
              </w:rPr>
              <w:t>e-</w:t>
            </w:r>
            <w:proofErr w:type="spellStart"/>
            <w:r w:rsidRPr="000B6FE9">
              <w:rPr>
                <w:rFonts w:ascii="Times New Roman" w:hAnsi="Times New Roman" w:cs="Times New Roman"/>
                <w:sz w:val="24"/>
                <w:szCs w:val="24"/>
              </w:rPr>
              <w:t>mail</w:t>
            </w:r>
            <w:proofErr w:type="spellEnd"/>
            <w:r w:rsidRPr="000B6FE9">
              <w:rPr>
                <w:rFonts w:ascii="Times New Roman" w:hAnsi="Times New Roman" w:cs="Times New Roman"/>
                <w:sz w:val="24"/>
                <w:szCs w:val="24"/>
              </w:rPr>
              <w:t>: ykb_f@ukr.net</w:t>
            </w:r>
          </w:p>
        </w:tc>
      </w:tr>
      <w:tr w:rsidR="00D86E66" w:rsidRPr="000B6FE9" w14:paraId="6A4BB174" w14:textId="77777777">
        <w:trPr>
          <w:trHeight w:val="15"/>
          <w:jc w:val="center"/>
        </w:trPr>
        <w:tc>
          <w:tcPr>
            <w:tcW w:w="705" w:type="dxa"/>
          </w:tcPr>
          <w:p w14:paraId="0C811AEC"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3</w:t>
            </w:r>
          </w:p>
        </w:tc>
        <w:tc>
          <w:tcPr>
            <w:tcW w:w="2805" w:type="dxa"/>
          </w:tcPr>
          <w:p w14:paraId="4FF27CEA"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Процедура закупівлі</w:t>
            </w:r>
          </w:p>
        </w:tc>
        <w:tc>
          <w:tcPr>
            <w:tcW w:w="6450" w:type="dxa"/>
          </w:tcPr>
          <w:p w14:paraId="24AF0B28" w14:textId="77777777" w:rsidR="00D86E66" w:rsidRPr="000B6FE9" w:rsidRDefault="00000000" w:rsidP="00352EC2">
            <w:pPr>
              <w:jc w:val="both"/>
              <w:rPr>
                <w:rFonts w:ascii="Times New Roman" w:eastAsia="Times New Roman" w:hAnsi="Times New Roman" w:cs="Times New Roman"/>
                <w:color w:val="4A86E8"/>
                <w:sz w:val="24"/>
                <w:szCs w:val="24"/>
              </w:rPr>
            </w:pPr>
            <w:r w:rsidRPr="000B6FE9">
              <w:rPr>
                <w:rFonts w:ascii="Times New Roman" w:eastAsia="Times New Roman" w:hAnsi="Times New Roman" w:cs="Times New Roman"/>
                <w:sz w:val="24"/>
                <w:szCs w:val="24"/>
              </w:rPr>
              <w:t>відкриті торги з особливостями</w:t>
            </w:r>
          </w:p>
        </w:tc>
      </w:tr>
      <w:tr w:rsidR="00D86E66" w:rsidRPr="000B6FE9" w14:paraId="555F8B6A" w14:textId="77777777">
        <w:trPr>
          <w:trHeight w:val="240"/>
          <w:jc w:val="center"/>
        </w:trPr>
        <w:tc>
          <w:tcPr>
            <w:tcW w:w="705" w:type="dxa"/>
          </w:tcPr>
          <w:p w14:paraId="74E3AA9F"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5D157CC9"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предмет закупівлі</w:t>
            </w:r>
          </w:p>
        </w:tc>
        <w:tc>
          <w:tcPr>
            <w:tcW w:w="6450" w:type="dxa"/>
          </w:tcPr>
          <w:p w14:paraId="1C6121EF"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i/>
                <w:color w:val="000000"/>
                <w:sz w:val="24"/>
                <w:szCs w:val="24"/>
              </w:rPr>
              <w:t> </w:t>
            </w:r>
          </w:p>
        </w:tc>
      </w:tr>
      <w:tr w:rsidR="00D86E66" w:rsidRPr="000B6FE9" w14:paraId="47446C60" w14:textId="77777777">
        <w:trPr>
          <w:jc w:val="center"/>
        </w:trPr>
        <w:tc>
          <w:tcPr>
            <w:tcW w:w="705" w:type="dxa"/>
          </w:tcPr>
          <w:p w14:paraId="4D74472F"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4.1</w:t>
            </w:r>
          </w:p>
        </w:tc>
        <w:tc>
          <w:tcPr>
            <w:tcW w:w="2805" w:type="dxa"/>
          </w:tcPr>
          <w:p w14:paraId="00DBC293"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назва предмета закупівлі</w:t>
            </w:r>
          </w:p>
        </w:tc>
        <w:tc>
          <w:tcPr>
            <w:tcW w:w="6450" w:type="dxa"/>
          </w:tcPr>
          <w:p w14:paraId="18C80151" w14:textId="3B7EEDC9" w:rsidR="00CF6A2B" w:rsidRPr="000B6FE9" w:rsidRDefault="007863E8" w:rsidP="00CF6A2B">
            <w:pPr>
              <w:jc w:val="both"/>
              <w:rPr>
                <w:rFonts w:ascii="Times New Roman" w:hAnsi="Times New Roman" w:cs="Times New Roman"/>
                <w:sz w:val="24"/>
                <w:szCs w:val="24"/>
              </w:rPr>
            </w:pPr>
            <w:r w:rsidRPr="007863E8">
              <w:rPr>
                <w:rFonts w:ascii="Times New Roman" w:hAnsi="Times New Roman" w:cs="Times New Roman"/>
                <w:sz w:val="24"/>
                <w:szCs w:val="24"/>
              </w:rPr>
              <w:t xml:space="preserve">послуги з поточного ремонту мережі вуличного освітлення по </w:t>
            </w:r>
            <w:proofErr w:type="spellStart"/>
            <w:r w:rsidRPr="007863E8">
              <w:rPr>
                <w:rFonts w:ascii="Times New Roman" w:hAnsi="Times New Roman" w:cs="Times New Roman"/>
                <w:sz w:val="24"/>
                <w:szCs w:val="24"/>
              </w:rPr>
              <w:t>вул.Лиманна</w:t>
            </w:r>
            <w:proofErr w:type="spellEnd"/>
            <w:r w:rsidRPr="007863E8">
              <w:rPr>
                <w:rFonts w:ascii="Times New Roman" w:hAnsi="Times New Roman" w:cs="Times New Roman"/>
                <w:sz w:val="24"/>
                <w:szCs w:val="24"/>
              </w:rPr>
              <w:t xml:space="preserve"> в </w:t>
            </w:r>
            <w:proofErr w:type="spellStart"/>
            <w:r w:rsidRPr="007863E8">
              <w:rPr>
                <w:rFonts w:ascii="Times New Roman" w:hAnsi="Times New Roman" w:cs="Times New Roman"/>
                <w:sz w:val="24"/>
                <w:szCs w:val="24"/>
              </w:rPr>
              <w:t>с.Вапнярка</w:t>
            </w:r>
            <w:proofErr w:type="spellEnd"/>
            <w:r w:rsidRPr="007863E8">
              <w:rPr>
                <w:rFonts w:ascii="Times New Roman" w:hAnsi="Times New Roman" w:cs="Times New Roman"/>
                <w:sz w:val="24"/>
                <w:szCs w:val="24"/>
              </w:rPr>
              <w:t>, Одеського району Одеської області</w:t>
            </w:r>
          </w:p>
          <w:p w14:paraId="09C4357B" w14:textId="4BE73600" w:rsidR="00D86E66" w:rsidRPr="000B6FE9" w:rsidRDefault="00CF6A2B" w:rsidP="00CF6A2B">
            <w:pPr>
              <w:jc w:val="both"/>
              <w:rPr>
                <w:rFonts w:ascii="Times New Roman" w:eastAsia="Times New Roman" w:hAnsi="Times New Roman" w:cs="Times New Roman"/>
                <w:i/>
                <w:sz w:val="24"/>
                <w:szCs w:val="24"/>
              </w:rPr>
            </w:pPr>
            <w:r w:rsidRPr="000B6FE9">
              <w:rPr>
                <w:rFonts w:ascii="Times New Roman" w:hAnsi="Times New Roman" w:cs="Times New Roman"/>
                <w:sz w:val="24"/>
                <w:szCs w:val="24"/>
              </w:rPr>
              <w:t>Код національного класифікатора України ДК 021:2015 “Єдиний закупівельний словник” – 50230000-6: Послуги з ремонту, технічного обслуговування дорожньої інфраструктури і пов’язаного обладнання та супутні послуги</w:t>
            </w:r>
          </w:p>
        </w:tc>
      </w:tr>
      <w:tr w:rsidR="00D86E66" w:rsidRPr="000B6FE9" w14:paraId="71F8E411" w14:textId="77777777">
        <w:trPr>
          <w:trHeight w:val="1119"/>
          <w:jc w:val="center"/>
        </w:trPr>
        <w:tc>
          <w:tcPr>
            <w:tcW w:w="705" w:type="dxa"/>
          </w:tcPr>
          <w:p w14:paraId="26FE892A" w14:textId="77777777" w:rsidR="00D86E66" w:rsidRPr="000B6FE9" w:rsidRDefault="00000000" w:rsidP="00717988">
            <w:pPr>
              <w:widowControl w:val="0"/>
              <w:jc w:val="center"/>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4.2</w:t>
            </w:r>
          </w:p>
        </w:tc>
        <w:tc>
          <w:tcPr>
            <w:tcW w:w="2805" w:type="dxa"/>
          </w:tcPr>
          <w:p w14:paraId="0DE0C9CE" w14:textId="77777777" w:rsidR="00D86E66" w:rsidRPr="000B6FE9" w:rsidRDefault="00000000" w:rsidP="00717988">
            <w:pPr>
              <w:widowControl w:val="0"/>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3AAAA7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Закупівля здійснюється щодо предмет</w:t>
            </w:r>
            <w:r w:rsidRPr="000B6FE9">
              <w:rPr>
                <w:rFonts w:ascii="Times New Roman" w:eastAsia="Times New Roman" w:hAnsi="Times New Roman" w:cs="Times New Roman"/>
                <w:sz w:val="24"/>
                <w:szCs w:val="24"/>
              </w:rPr>
              <w:t>а</w:t>
            </w:r>
            <w:r w:rsidRPr="000B6FE9">
              <w:rPr>
                <w:rFonts w:ascii="Times New Roman" w:eastAsia="Times New Roman" w:hAnsi="Times New Roman" w:cs="Times New Roman"/>
                <w:color w:val="000000"/>
                <w:sz w:val="24"/>
                <w:szCs w:val="24"/>
              </w:rPr>
              <w:t xml:space="preserve"> закупівлі в цілому.</w:t>
            </w:r>
          </w:p>
          <w:p w14:paraId="63954EB2" w14:textId="77777777" w:rsidR="00D86E66" w:rsidRPr="000B6FE9" w:rsidRDefault="00D86E66" w:rsidP="00352EC2">
            <w:pPr>
              <w:widowControl w:val="0"/>
              <w:jc w:val="both"/>
              <w:rPr>
                <w:rFonts w:ascii="Times New Roman" w:eastAsia="Times New Roman" w:hAnsi="Times New Roman" w:cs="Times New Roman"/>
                <w:i/>
                <w:color w:val="FF0000"/>
                <w:sz w:val="24"/>
                <w:szCs w:val="24"/>
              </w:rPr>
            </w:pPr>
          </w:p>
        </w:tc>
      </w:tr>
      <w:tr w:rsidR="00D86E66" w:rsidRPr="000B6FE9" w14:paraId="6C807ACB" w14:textId="77777777">
        <w:trPr>
          <w:trHeight w:val="1119"/>
          <w:jc w:val="center"/>
        </w:trPr>
        <w:tc>
          <w:tcPr>
            <w:tcW w:w="705" w:type="dxa"/>
          </w:tcPr>
          <w:p w14:paraId="74526578"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4.3</w:t>
            </w:r>
          </w:p>
        </w:tc>
        <w:tc>
          <w:tcPr>
            <w:tcW w:w="2805" w:type="dxa"/>
          </w:tcPr>
          <w:p w14:paraId="41967D0B" w14:textId="51C02100" w:rsidR="00D86E66" w:rsidRPr="000B6FE9" w:rsidRDefault="00E63AF7" w:rsidP="00717988">
            <w:pPr>
              <w:widowControl w:val="0"/>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2530A406" w14:textId="77777777" w:rsidR="00E63AF7" w:rsidRPr="000B6FE9" w:rsidRDefault="00E63AF7" w:rsidP="00352EC2">
            <w:pPr>
              <w:widowControl w:val="0"/>
              <w:jc w:val="both"/>
              <w:rPr>
                <w:rFonts w:ascii="Times New Roman" w:eastAsia="Times New Roman" w:hAnsi="Times New Roman" w:cs="Times New Roman"/>
                <w:color w:val="4A86E8"/>
                <w:sz w:val="24"/>
                <w:szCs w:val="24"/>
              </w:rPr>
            </w:pPr>
            <w:r w:rsidRPr="000B6FE9">
              <w:rPr>
                <w:rFonts w:ascii="Times New Roman" w:eastAsia="Times New Roman" w:hAnsi="Times New Roman" w:cs="Times New Roman"/>
                <w:sz w:val="24"/>
                <w:szCs w:val="24"/>
              </w:rPr>
              <w:t>Обсяги: відповідно до Додатку 2 до Тендерної документації</w:t>
            </w:r>
          </w:p>
          <w:p w14:paraId="7DA98C83" w14:textId="1FE5FE43" w:rsidR="00D86E66" w:rsidRPr="007863E8" w:rsidRDefault="00E63AF7" w:rsidP="00352EC2">
            <w:pPr>
              <w:widowControl w:val="0"/>
              <w:jc w:val="both"/>
              <w:rPr>
                <w:rFonts w:ascii="Times New Roman" w:eastAsia="Times New Roman" w:hAnsi="Times New Roman" w:cs="Times New Roman"/>
                <w:i/>
                <w:color w:val="4A86E8"/>
                <w:sz w:val="24"/>
                <w:szCs w:val="24"/>
                <w:lang w:val="ru-RU"/>
              </w:rPr>
            </w:pPr>
            <w:r w:rsidRPr="000B6FE9">
              <w:rPr>
                <w:rFonts w:ascii="Times New Roman" w:eastAsia="Times New Roman" w:hAnsi="Times New Roman" w:cs="Times New Roman"/>
                <w:color w:val="000000"/>
                <w:sz w:val="24"/>
                <w:szCs w:val="24"/>
              </w:rPr>
              <w:t>Місце, де повинні бути надані послуги</w:t>
            </w:r>
            <w:r w:rsidRPr="000B6FE9">
              <w:rPr>
                <w:rFonts w:ascii="Times New Roman" w:eastAsia="Times New Roman" w:hAnsi="Times New Roman" w:cs="Times New Roman"/>
                <w:sz w:val="24"/>
                <w:szCs w:val="24"/>
              </w:rPr>
              <w:t xml:space="preserve">: </w:t>
            </w:r>
            <w:r w:rsidRPr="000B6FE9">
              <w:rPr>
                <w:rFonts w:ascii="Times New Roman" w:hAnsi="Times New Roman" w:cs="Times New Roman"/>
                <w:sz w:val="24"/>
                <w:szCs w:val="24"/>
              </w:rPr>
              <w:t xml:space="preserve">Одеська область, Одеський район, село </w:t>
            </w:r>
            <w:r w:rsidR="007863E8">
              <w:rPr>
                <w:rFonts w:ascii="Times New Roman" w:hAnsi="Times New Roman" w:cs="Times New Roman"/>
                <w:sz w:val="24"/>
                <w:szCs w:val="24"/>
                <w:lang w:val="ru-RU"/>
              </w:rPr>
              <w:t>Вапнярка</w:t>
            </w:r>
            <w:r w:rsidRPr="000B6FE9">
              <w:rPr>
                <w:rFonts w:ascii="Times New Roman" w:hAnsi="Times New Roman" w:cs="Times New Roman"/>
                <w:sz w:val="24"/>
                <w:szCs w:val="24"/>
              </w:rPr>
              <w:t xml:space="preserve">, вулиця </w:t>
            </w:r>
            <w:proofErr w:type="spellStart"/>
            <w:r w:rsidR="007863E8">
              <w:rPr>
                <w:rFonts w:ascii="Times New Roman" w:hAnsi="Times New Roman" w:cs="Times New Roman"/>
                <w:sz w:val="24"/>
                <w:szCs w:val="24"/>
                <w:lang w:val="ru-RU"/>
              </w:rPr>
              <w:t>Лиманна</w:t>
            </w:r>
            <w:proofErr w:type="spellEnd"/>
          </w:p>
        </w:tc>
      </w:tr>
      <w:tr w:rsidR="00D86E66" w:rsidRPr="000B6FE9" w14:paraId="7728C1E9" w14:textId="77777777">
        <w:trPr>
          <w:trHeight w:val="645"/>
          <w:jc w:val="center"/>
        </w:trPr>
        <w:tc>
          <w:tcPr>
            <w:tcW w:w="705" w:type="dxa"/>
          </w:tcPr>
          <w:p w14:paraId="17F3ABA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4.4</w:t>
            </w:r>
          </w:p>
        </w:tc>
        <w:tc>
          <w:tcPr>
            <w:tcW w:w="2805" w:type="dxa"/>
          </w:tcPr>
          <w:p w14:paraId="7A0D8494"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3A40A36" w14:textId="693684BA" w:rsidR="00D86E66" w:rsidRPr="000B6FE9" w:rsidRDefault="00352EC2" w:rsidP="00352EC2">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до </w:t>
            </w:r>
            <w:r w:rsidR="00B17205" w:rsidRPr="000B6FE9">
              <w:rPr>
                <w:rFonts w:ascii="Times New Roman" w:eastAsia="Times New Roman" w:hAnsi="Times New Roman" w:cs="Times New Roman"/>
                <w:sz w:val="24"/>
                <w:szCs w:val="24"/>
              </w:rPr>
              <w:t>31</w:t>
            </w:r>
            <w:r w:rsidR="00DE3EA7" w:rsidRPr="000B6FE9">
              <w:rPr>
                <w:rFonts w:ascii="Times New Roman" w:eastAsia="Times New Roman" w:hAnsi="Times New Roman" w:cs="Times New Roman"/>
                <w:sz w:val="24"/>
                <w:szCs w:val="24"/>
              </w:rPr>
              <w:t xml:space="preserve"> </w:t>
            </w:r>
            <w:r w:rsidR="00B17205" w:rsidRPr="000B6FE9">
              <w:rPr>
                <w:rFonts w:ascii="Times New Roman" w:eastAsia="Times New Roman" w:hAnsi="Times New Roman" w:cs="Times New Roman"/>
                <w:sz w:val="24"/>
                <w:szCs w:val="24"/>
              </w:rPr>
              <w:t>грудня</w:t>
            </w:r>
            <w:r w:rsidR="00DE3EA7" w:rsidRPr="000B6FE9">
              <w:rPr>
                <w:rFonts w:ascii="Times New Roman" w:eastAsia="Times New Roman" w:hAnsi="Times New Roman" w:cs="Times New Roman"/>
                <w:sz w:val="24"/>
                <w:szCs w:val="24"/>
              </w:rPr>
              <w:t xml:space="preserve"> 2023</w:t>
            </w:r>
            <w:r w:rsidRPr="000B6FE9">
              <w:rPr>
                <w:rFonts w:ascii="Times New Roman" w:eastAsia="Times New Roman" w:hAnsi="Times New Roman" w:cs="Times New Roman"/>
                <w:sz w:val="24"/>
                <w:szCs w:val="24"/>
              </w:rPr>
              <w:t xml:space="preserve"> року включно</w:t>
            </w:r>
          </w:p>
        </w:tc>
      </w:tr>
      <w:tr w:rsidR="00D86E66" w:rsidRPr="000B6FE9" w14:paraId="5C07F6F5" w14:textId="77777777">
        <w:trPr>
          <w:trHeight w:val="841"/>
          <w:jc w:val="center"/>
        </w:trPr>
        <w:tc>
          <w:tcPr>
            <w:tcW w:w="705" w:type="dxa"/>
          </w:tcPr>
          <w:p w14:paraId="71A3F111"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5</w:t>
            </w:r>
          </w:p>
        </w:tc>
        <w:tc>
          <w:tcPr>
            <w:tcW w:w="2805" w:type="dxa"/>
          </w:tcPr>
          <w:p w14:paraId="396408E5"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Недискримінація учасників</w:t>
            </w:r>
            <w:r w:rsidRPr="000B6FE9">
              <w:rPr>
                <w:rFonts w:ascii="Times New Roman" w:eastAsia="Times New Roman" w:hAnsi="Times New Roman" w:cs="Times New Roman"/>
                <w:sz w:val="24"/>
                <w:szCs w:val="24"/>
              </w:rPr>
              <w:t xml:space="preserve"> </w:t>
            </w:r>
          </w:p>
        </w:tc>
        <w:tc>
          <w:tcPr>
            <w:tcW w:w="6450" w:type="dxa"/>
          </w:tcPr>
          <w:p w14:paraId="4DB60C7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86E66" w:rsidRPr="000B6FE9" w14:paraId="192E73A6" w14:textId="77777777">
        <w:trPr>
          <w:trHeight w:val="1119"/>
          <w:jc w:val="center"/>
        </w:trPr>
        <w:tc>
          <w:tcPr>
            <w:tcW w:w="705" w:type="dxa"/>
          </w:tcPr>
          <w:p w14:paraId="3899FFC7"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6</w:t>
            </w:r>
          </w:p>
        </w:tc>
        <w:tc>
          <w:tcPr>
            <w:tcW w:w="2805" w:type="dxa"/>
          </w:tcPr>
          <w:p w14:paraId="06F648EB"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B6FE9">
              <w:rPr>
                <w:rFonts w:ascii="Times New Roman" w:eastAsia="Times New Roman" w:hAnsi="Times New Roman" w:cs="Times New Roman"/>
                <w:sz w:val="24"/>
                <w:szCs w:val="24"/>
              </w:rPr>
              <w:t xml:space="preserve"> </w:t>
            </w:r>
          </w:p>
        </w:tc>
        <w:tc>
          <w:tcPr>
            <w:tcW w:w="6450" w:type="dxa"/>
          </w:tcPr>
          <w:p w14:paraId="315807C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Валютою тендерної пропозиції є гривня.</w:t>
            </w: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b/>
                <w:i/>
                <w:color w:val="000000"/>
                <w:sz w:val="24"/>
                <w:szCs w:val="24"/>
              </w:rPr>
              <w:t>У разі якщо учасником процедури закупівлі є нерезидент</w:t>
            </w:r>
            <w:r w:rsidRPr="000B6FE9">
              <w:rPr>
                <w:rFonts w:ascii="Times New Roman" w:eastAsia="Times New Roman" w:hAnsi="Times New Roman" w:cs="Times New Roman"/>
                <w:b/>
                <w:color w:val="000000"/>
                <w:sz w:val="24"/>
                <w:szCs w:val="24"/>
              </w:rPr>
              <w:t xml:space="preserve">,  </w:t>
            </w:r>
            <w:r w:rsidRPr="000B6FE9">
              <w:rPr>
                <w:rFonts w:ascii="Times New Roman" w:eastAsia="Times New Roman" w:hAnsi="Times New Roman" w:cs="Times New Roman"/>
                <w:color w:val="000000"/>
                <w:sz w:val="24"/>
                <w:szCs w:val="24"/>
              </w:rPr>
              <w:t xml:space="preserve">такий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86E66" w:rsidRPr="000B6FE9" w14:paraId="0A3814C3" w14:textId="77777777">
        <w:trPr>
          <w:trHeight w:val="1119"/>
          <w:jc w:val="center"/>
        </w:trPr>
        <w:tc>
          <w:tcPr>
            <w:tcW w:w="705" w:type="dxa"/>
          </w:tcPr>
          <w:p w14:paraId="2617567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7</w:t>
            </w:r>
          </w:p>
        </w:tc>
        <w:tc>
          <w:tcPr>
            <w:tcW w:w="2805" w:type="dxa"/>
          </w:tcPr>
          <w:p w14:paraId="685BC3D4"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747E40"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Мова тендерної пропозиції – українська.</w:t>
            </w:r>
          </w:p>
          <w:p w14:paraId="471C15BF"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B6FE9">
              <w:rPr>
                <w:rFonts w:ascii="Times New Roman" w:eastAsia="Times New Roman" w:hAnsi="Times New Roman" w:cs="Times New Roman"/>
                <w:sz w:val="24"/>
                <w:szCs w:val="24"/>
              </w:rPr>
              <w:t>іншою мовою</w:t>
            </w:r>
            <w:r w:rsidRPr="000B6FE9">
              <w:rPr>
                <w:rFonts w:ascii="Times New Roman" w:eastAsia="Times New Roman" w:hAnsi="Times New Roman" w:cs="Times New Roman"/>
                <w:color w:val="000000"/>
                <w:sz w:val="24"/>
                <w:szCs w:val="24"/>
              </w:rPr>
              <w:t>. Визначальним є текст, викладений українською мовою.</w:t>
            </w:r>
          </w:p>
          <w:p w14:paraId="1B7B1894"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6AB79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B6FE9">
              <w:rPr>
                <w:rFonts w:ascii="Times New Roman" w:eastAsia="Times New Roman" w:hAnsi="Times New Roman" w:cs="Times New Roman"/>
                <w:sz w:val="24"/>
                <w:szCs w:val="24"/>
              </w:rPr>
              <w:t>І</w:t>
            </w:r>
            <w:r w:rsidRPr="000B6FE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B6FE9">
              <w:rPr>
                <w:rFonts w:ascii="Times New Roman" w:eastAsia="Times New Roman" w:hAnsi="Times New Roman" w:cs="Times New Roman"/>
                <w:color w:val="000000"/>
                <w:sz w:val="24"/>
                <w:szCs w:val="24"/>
              </w:rPr>
              <w:t>знак</w:t>
            </w:r>
            <w:r w:rsidRPr="000B6FE9">
              <w:rPr>
                <w:rFonts w:ascii="Times New Roman" w:eastAsia="Times New Roman" w:hAnsi="Times New Roman" w:cs="Times New Roman"/>
                <w:sz w:val="24"/>
                <w:szCs w:val="24"/>
              </w:rPr>
              <w:t>а</w:t>
            </w:r>
            <w:proofErr w:type="spellEnd"/>
            <w:r w:rsidRPr="000B6FE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B6FE9">
              <w:rPr>
                <w:rFonts w:ascii="Times New Roman" w:eastAsia="Times New Roman" w:hAnsi="Times New Roman" w:cs="Times New Roman"/>
                <w:sz w:val="24"/>
                <w:szCs w:val="24"/>
              </w:rPr>
              <w:t>в</w:t>
            </w:r>
            <w:r w:rsidRPr="000B6FE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B6FE9">
              <w:rPr>
                <w:rFonts w:ascii="Times New Roman" w:eastAsia="Times New Roman" w:hAnsi="Times New Roman" w:cs="Times New Roman"/>
                <w:sz w:val="24"/>
                <w:szCs w:val="24"/>
              </w:rPr>
              <w:t>українською мовою</w:t>
            </w:r>
            <w:r w:rsidRPr="000B6FE9">
              <w:rPr>
                <w:rFonts w:ascii="Times New Roman" w:eastAsia="Times New Roman" w:hAnsi="Times New Roman" w:cs="Times New Roman"/>
                <w:color w:val="000000"/>
                <w:sz w:val="24"/>
                <w:szCs w:val="24"/>
              </w:rPr>
              <w:t xml:space="preserve">. </w:t>
            </w:r>
          </w:p>
          <w:p w14:paraId="0511DCD2"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Виключення:</w:t>
            </w:r>
          </w:p>
          <w:p w14:paraId="19512A4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9CF8BE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2.  </w:t>
            </w:r>
            <w:r w:rsidRPr="000B6FE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B6FE9">
              <w:rPr>
                <w:rFonts w:ascii="Times New Roman" w:eastAsia="Times New Roman" w:hAnsi="Times New Roman" w:cs="Times New Roman"/>
                <w:sz w:val="24"/>
                <w:szCs w:val="24"/>
              </w:rPr>
              <w:t>вимозі</w:t>
            </w:r>
            <w:proofErr w:type="spellEnd"/>
            <w:r w:rsidRPr="000B6FE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6E66" w:rsidRPr="000B6FE9" w14:paraId="0BC85DDC" w14:textId="77777777">
        <w:trPr>
          <w:trHeight w:val="501"/>
          <w:jc w:val="center"/>
        </w:trPr>
        <w:tc>
          <w:tcPr>
            <w:tcW w:w="9960" w:type="dxa"/>
            <w:gridSpan w:val="3"/>
            <w:vAlign w:val="center"/>
          </w:tcPr>
          <w:p w14:paraId="24813483"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 xml:space="preserve">Розділ 2. Порядок </w:t>
            </w:r>
            <w:r w:rsidRPr="000B6FE9">
              <w:rPr>
                <w:rFonts w:ascii="Times New Roman" w:eastAsia="Times New Roman" w:hAnsi="Times New Roman" w:cs="Times New Roman"/>
                <w:b/>
                <w:sz w:val="24"/>
                <w:szCs w:val="24"/>
              </w:rPr>
              <w:t>в</w:t>
            </w:r>
            <w:r w:rsidRPr="000B6FE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6E66" w:rsidRPr="000B6FE9" w14:paraId="6732BED9" w14:textId="77777777">
        <w:trPr>
          <w:trHeight w:val="1975"/>
          <w:jc w:val="center"/>
        </w:trPr>
        <w:tc>
          <w:tcPr>
            <w:tcW w:w="705" w:type="dxa"/>
          </w:tcPr>
          <w:p w14:paraId="20C5735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w:t>
            </w:r>
          </w:p>
        </w:tc>
        <w:tc>
          <w:tcPr>
            <w:tcW w:w="2805" w:type="dxa"/>
          </w:tcPr>
          <w:p w14:paraId="51E70089" w14:textId="77777777" w:rsidR="00D86E66" w:rsidRPr="000B6FE9" w:rsidRDefault="00000000" w:rsidP="00717988">
            <w:pPr>
              <w:widowControl w:val="0"/>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60C747E"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DDCEC1"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5198CE"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повинен </w:t>
            </w:r>
            <w:r w:rsidRPr="000B6FE9">
              <w:rPr>
                <w:rFonts w:ascii="Times New Roman" w:eastAsia="Times New Roman" w:hAnsi="Times New Roman" w:cs="Times New Roman"/>
                <w:b/>
                <w:i/>
                <w:sz w:val="24"/>
                <w:szCs w:val="24"/>
              </w:rPr>
              <w:t>протягом трьох днів</w:t>
            </w:r>
            <w:r w:rsidRPr="000B6FE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35FF6BF"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89C40B" w14:textId="77777777" w:rsidR="00D86E66" w:rsidRPr="000B6FE9" w:rsidRDefault="00000000" w:rsidP="00717988">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6FE9">
              <w:rPr>
                <w:rFonts w:ascii="Times New Roman" w:eastAsia="Times New Roman" w:hAnsi="Times New Roman" w:cs="Times New Roman"/>
                <w:b/>
                <w:i/>
                <w:sz w:val="24"/>
                <w:szCs w:val="24"/>
              </w:rPr>
              <w:t>не менш як на чотири дні.</w:t>
            </w:r>
          </w:p>
        </w:tc>
      </w:tr>
      <w:tr w:rsidR="00D86E66" w:rsidRPr="000B6FE9" w14:paraId="478CE53D" w14:textId="77777777">
        <w:trPr>
          <w:trHeight w:val="1119"/>
          <w:jc w:val="center"/>
        </w:trPr>
        <w:tc>
          <w:tcPr>
            <w:tcW w:w="705" w:type="dxa"/>
          </w:tcPr>
          <w:p w14:paraId="20D07768"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78818BD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CDDFC97" w14:textId="77777777" w:rsidR="00D86E66" w:rsidRPr="000B6FE9" w:rsidRDefault="00000000" w:rsidP="00717988">
            <w:pPr>
              <w:spacing w:before="12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B6FE9">
                <w:rPr>
                  <w:rFonts w:ascii="Times New Roman" w:eastAsia="Times New Roman" w:hAnsi="Times New Roman" w:cs="Times New Roman"/>
                  <w:sz w:val="24"/>
                  <w:szCs w:val="24"/>
                </w:rPr>
                <w:t>статті 8</w:t>
              </w:r>
            </w:hyperlink>
            <w:r w:rsidRPr="000B6FE9">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2FE5BB"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B6FE9">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B6FE9">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B6FE9">
              <w:rPr>
                <w:rFonts w:ascii="Times New Roman" w:eastAsia="Times New Roman" w:hAnsi="Times New Roman" w:cs="Times New Roman"/>
                <w:sz w:val="24"/>
                <w:szCs w:val="24"/>
              </w:rPr>
              <w:t>машинозчитувальному</w:t>
            </w:r>
            <w:proofErr w:type="spellEnd"/>
            <w:r w:rsidRPr="000B6FE9">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86E66" w:rsidRPr="000B6FE9" w14:paraId="44E493DC" w14:textId="77777777">
        <w:trPr>
          <w:trHeight w:val="480"/>
          <w:jc w:val="center"/>
        </w:trPr>
        <w:tc>
          <w:tcPr>
            <w:tcW w:w="9960" w:type="dxa"/>
            <w:gridSpan w:val="3"/>
            <w:vAlign w:val="center"/>
          </w:tcPr>
          <w:p w14:paraId="034338B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6E66" w:rsidRPr="000B6FE9" w14:paraId="34A203E7" w14:textId="77777777">
        <w:trPr>
          <w:trHeight w:val="1119"/>
          <w:jc w:val="center"/>
        </w:trPr>
        <w:tc>
          <w:tcPr>
            <w:tcW w:w="705" w:type="dxa"/>
          </w:tcPr>
          <w:p w14:paraId="100939A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1</w:t>
            </w:r>
          </w:p>
        </w:tc>
        <w:tc>
          <w:tcPr>
            <w:tcW w:w="2805" w:type="dxa"/>
          </w:tcPr>
          <w:p w14:paraId="4CF5F7F6"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33683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33FBA5B"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B6FE9">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B6FE9">
                <w:rPr>
                  <w:rFonts w:ascii="Times New Roman" w:eastAsia="Times New Roman" w:hAnsi="Times New Roman" w:cs="Times New Roman"/>
                  <w:sz w:val="24"/>
                  <w:szCs w:val="24"/>
                </w:rPr>
                <w:t>пункті 47</w:t>
              </w:r>
            </w:hyperlink>
            <w:r w:rsidRPr="000B6FE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DD23E1"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B6FE9">
              <w:rPr>
                <w:rFonts w:ascii="Times New Roman" w:eastAsia="Times New Roman" w:hAnsi="Times New Roman" w:cs="Times New Roman"/>
                <w:b/>
                <w:i/>
                <w:sz w:val="24"/>
                <w:szCs w:val="24"/>
              </w:rPr>
              <w:t>згідно</w:t>
            </w:r>
            <w:r w:rsidRPr="000B6FE9">
              <w:rPr>
                <w:rFonts w:ascii="Times New Roman" w:eastAsia="Times New Roman" w:hAnsi="Times New Roman" w:cs="Times New Roman"/>
                <w:sz w:val="24"/>
                <w:szCs w:val="24"/>
              </w:rPr>
              <w:t xml:space="preserve"> з </w:t>
            </w:r>
            <w:r w:rsidRPr="000B6FE9">
              <w:rPr>
                <w:rFonts w:ascii="Times New Roman" w:eastAsia="Times New Roman" w:hAnsi="Times New Roman" w:cs="Times New Roman"/>
                <w:b/>
                <w:i/>
                <w:sz w:val="24"/>
                <w:szCs w:val="24"/>
              </w:rPr>
              <w:t>Додатком 1</w:t>
            </w:r>
            <w:r w:rsidRPr="000B6FE9">
              <w:rPr>
                <w:rFonts w:ascii="Times New Roman" w:eastAsia="Times New Roman" w:hAnsi="Times New Roman" w:cs="Times New Roman"/>
                <w:sz w:val="24"/>
                <w:szCs w:val="24"/>
              </w:rPr>
              <w:t xml:space="preserve"> до цієї тендерної документації;</w:t>
            </w:r>
          </w:p>
          <w:p w14:paraId="14B63B05"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B6FE9">
              <w:rPr>
                <w:rFonts w:ascii="Times New Roman" w:eastAsia="Times New Roman" w:hAnsi="Times New Roman" w:cs="Times New Roman"/>
                <w:b/>
                <w:i/>
                <w:sz w:val="24"/>
                <w:szCs w:val="24"/>
              </w:rPr>
              <w:t>згідно з Додатком 1</w:t>
            </w:r>
            <w:r w:rsidRPr="000B6FE9">
              <w:rPr>
                <w:rFonts w:ascii="Times New Roman" w:eastAsia="Times New Roman" w:hAnsi="Times New Roman" w:cs="Times New Roman"/>
                <w:sz w:val="24"/>
                <w:szCs w:val="24"/>
              </w:rPr>
              <w:t xml:space="preserve"> до цієї тендерної документації;</w:t>
            </w:r>
          </w:p>
          <w:p w14:paraId="2E02DED9"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B6FE9">
                <w:rPr>
                  <w:rFonts w:ascii="Times New Roman" w:eastAsia="Times New Roman" w:hAnsi="Times New Roman" w:cs="Times New Roman"/>
                  <w:sz w:val="24"/>
                  <w:szCs w:val="24"/>
                </w:rPr>
                <w:t>47</w:t>
              </w:r>
            </w:hyperlink>
            <w:r w:rsidRPr="000B6FE9">
              <w:rPr>
                <w:rFonts w:ascii="Times New Roman" w:eastAsia="Times New Roman" w:hAnsi="Times New Roman" w:cs="Times New Roman"/>
                <w:sz w:val="24"/>
                <w:szCs w:val="24"/>
              </w:rPr>
              <w:t xml:space="preserve">  Особливостей, - згідно з </w:t>
            </w:r>
            <w:r w:rsidRPr="000B6FE9">
              <w:rPr>
                <w:rFonts w:ascii="Times New Roman" w:eastAsia="Times New Roman" w:hAnsi="Times New Roman" w:cs="Times New Roman"/>
                <w:b/>
                <w:i/>
                <w:sz w:val="24"/>
                <w:szCs w:val="24"/>
              </w:rPr>
              <w:t xml:space="preserve">Додатком 1 </w:t>
            </w:r>
            <w:r w:rsidRPr="000B6FE9">
              <w:rPr>
                <w:rFonts w:ascii="Times New Roman" w:eastAsia="Times New Roman" w:hAnsi="Times New Roman" w:cs="Times New Roman"/>
                <w:sz w:val="24"/>
                <w:szCs w:val="24"/>
              </w:rPr>
              <w:t>до цієї тендерної документації;</w:t>
            </w:r>
          </w:p>
          <w:p w14:paraId="3F2BEEDE"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B6FE9">
              <w:rPr>
                <w:rFonts w:ascii="Times New Roman" w:eastAsia="Times New Roman" w:hAnsi="Times New Roman" w:cs="Times New Roman"/>
                <w:b/>
                <w:i/>
                <w:sz w:val="24"/>
                <w:szCs w:val="24"/>
              </w:rPr>
              <w:t>згідно з Додатком 2</w:t>
            </w:r>
            <w:r w:rsidRPr="000B6FE9">
              <w:rPr>
                <w:rFonts w:ascii="Times New Roman" w:eastAsia="Times New Roman" w:hAnsi="Times New Roman" w:cs="Times New Roman"/>
                <w:sz w:val="24"/>
                <w:szCs w:val="24"/>
              </w:rPr>
              <w:t xml:space="preserve"> до тендерної документації;</w:t>
            </w:r>
          </w:p>
          <w:p w14:paraId="137791CB"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14:paraId="6D20D5BC"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1FB487F5"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BD082D1"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376A56"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з реєстром наданих документів.</w:t>
            </w:r>
          </w:p>
          <w:p w14:paraId="1DF739FD" w14:textId="77777777" w:rsidR="00E63AF7" w:rsidRPr="000B6FE9" w:rsidRDefault="00E63AF7" w:rsidP="00352EC2">
            <w:pPr>
              <w:widowControl w:val="0"/>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Документи повинні бути скановані кольоровим сканером та подані одним або декількома файлами без графічно-комп’ютерного редагування.</w:t>
            </w:r>
          </w:p>
          <w:p w14:paraId="30786319" w14:textId="77777777" w:rsidR="00E63AF7" w:rsidRPr="000B6FE9" w:rsidRDefault="00E63AF7" w:rsidP="00352EC2">
            <w:pPr>
              <w:suppressAutoHyphens/>
              <w:ind w:firstLine="176"/>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w:t>
            </w:r>
            <w:r w:rsidRPr="000B6FE9">
              <w:rPr>
                <w:rFonts w:ascii="Times New Roman" w:hAnsi="Times New Roman" w:cs="Times New Roman"/>
                <w:b/>
                <w:bCs/>
                <w:sz w:val="24"/>
                <w:szCs w:val="24"/>
              </w:rPr>
              <w:t>*</w:t>
            </w:r>
            <w:r w:rsidRPr="000B6FE9">
              <w:rPr>
                <w:rFonts w:ascii="Times New Roman" w:hAnsi="Times New Roman" w:cs="Times New Roman"/>
                <w:sz w:val="24"/>
                <w:szCs w:val="24"/>
                <w:lang w:eastAsia="zh-CN"/>
              </w:rPr>
              <w:t>.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39C00353" w14:textId="0B58903E" w:rsidR="00AB0EE4" w:rsidRPr="000B6FE9" w:rsidRDefault="00E63AF7" w:rsidP="00352EC2">
            <w:pPr>
              <w:widowControl w:val="0"/>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 xml:space="preserve">Усі довідки, які складені у довільній формі повинні бути оформлені на офіційному бланку учасника, мати </w:t>
            </w:r>
            <w:r w:rsidRPr="000B6FE9">
              <w:rPr>
                <w:rFonts w:ascii="Times New Roman" w:hAnsi="Times New Roman" w:cs="Times New Roman"/>
                <w:sz w:val="24"/>
                <w:szCs w:val="24"/>
                <w:lang w:eastAsia="zh-CN"/>
              </w:rPr>
              <w:lastRenderedPageBreak/>
              <w:t>реєстраційний номер та бути ідентифікованими щодо предмету закупівлі</w:t>
            </w:r>
            <w:r w:rsidR="00AB0EE4" w:rsidRPr="000B6FE9">
              <w:rPr>
                <w:rFonts w:ascii="Times New Roman" w:hAnsi="Times New Roman" w:cs="Times New Roman"/>
                <w:sz w:val="24"/>
                <w:szCs w:val="24"/>
                <w:lang w:eastAsia="zh-CN"/>
              </w:rPr>
              <w:t>.</w:t>
            </w:r>
          </w:p>
          <w:p w14:paraId="6E75003E" w14:textId="199733A7" w:rsidR="00AB0EE4" w:rsidRPr="000B6FE9" w:rsidRDefault="00AB0EE4" w:rsidP="00352EC2">
            <w:pPr>
              <w:widowControl w:val="0"/>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2F539139"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Переможець процедури закупівлі у строк, що не перевищує </w:t>
            </w:r>
            <w:r w:rsidRPr="000B6FE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B6FE9">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3F70CC0" w14:textId="77777777" w:rsidR="00E63AF7" w:rsidRPr="000B6FE9" w:rsidRDefault="00E63AF7"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B101CF" w14:textId="77777777" w:rsidR="00E63AF7" w:rsidRPr="000B6FE9" w:rsidRDefault="00E63AF7"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Опис та приклади формальних несуттєвих помилок.</w:t>
            </w:r>
          </w:p>
          <w:p w14:paraId="4C9F36CB"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305E65C"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4D5493"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Опис та приклади формальних несуттєвих помилок.</w:t>
            </w:r>
          </w:p>
          <w:p w14:paraId="06B279B3"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F389E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4FDBCB5" w14:textId="77777777" w:rsidR="00D86E66" w:rsidRPr="000B6FE9" w:rsidRDefault="00000000" w:rsidP="00352EC2">
            <w:pPr>
              <w:widowControl w:val="0"/>
              <w:jc w:val="both"/>
              <w:rPr>
                <w:rFonts w:ascii="Times New Roman" w:eastAsia="Times New Roman" w:hAnsi="Times New Roman" w:cs="Times New Roman"/>
                <w:b/>
                <w:i/>
                <w:sz w:val="24"/>
                <w:szCs w:val="24"/>
                <w:u w:val="single"/>
              </w:rPr>
            </w:pPr>
            <w:r w:rsidRPr="000B6FE9">
              <w:rPr>
                <w:rFonts w:ascii="Times New Roman" w:eastAsia="Times New Roman" w:hAnsi="Times New Roman" w:cs="Times New Roman"/>
                <w:b/>
                <w:i/>
                <w:sz w:val="24"/>
                <w:szCs w:val="24"/>
                <w:u w:val="single"/>
              </w:rPr>
              <w:t>Опис формальних помилок:</w:t>
            </w:r>
          </w:p>
          <w:p w14:paraId="353D2D2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w:t>
            </w:r>
            <w:r w:rsidRPr="000B6FE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6FA940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уживання великої літери;</w:t>
            </w:r>
          </w:p>
          <w:p w14:paraId="560E90DC"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уживання розділових знаків та відмінювання слів у реченні;</w:t>
            </w:r>
          </w:p>
          <w:p w14:paraId="07D8357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 xml:space="preserve">використання слова або </w:t>
            </w:r>
            <w:proofErr w:type="spellStart"/>
            <w:r w:rsidRPr="000B6FE9">
              <w:rPr>
                <w:rFonts w:ascii="Times New Roman" w:eastAsia="Times New Roman" w:hAnsi="Times New Roman" w:cs="Times New Roman"/>
                <w:sz w:val="24"/>
                <w:szCs w:val="24"/>
              </w:rPr>
              <w:t>мовного</w:t>
            </w:r>
            <w:proofErr w:type="spellEnd"/>
            <w:r w:rsidRPr="000B6FE9">
              <w:rPr>
                <w:rFonts w:ascii="Times New Roman" w:eastAsia="Times New Roman" w:hAnsi="Times New Roman" w:cs="Times New Roman"/>
                <w:sz w:val="24"/>
                <w:szCs w:val="24"/>
              </w:rPr>
              <w:t xml:space="preserve"> звороту, запозичених з іншої мови;</w:t>
            </w:r>
          </w:p>
          <w:p w14:paraId="0C880581"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0B6FE9">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5947CF3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застосування правил переносу частини слова з рядка в рядок;</w:t>
            </w:r>
          </w:p>
          <w:p w14:paraId="32E5A1B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написання слів разом та/або окремо, та/або через дефіс;</w:t>
            </w:r>
          </w:p>
          <w:p w14:paraId="2E7A95F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D726E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w:t>
            </w:r>
            <w:r w:rsidRPr="000B6FE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FD2CE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w:t>
            </w:r>
            <w:r w:rsidRPr="000B6FE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B0C62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w:t>
            </w:r>
            <w:r w:rsidRPr="000B6FE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AAF9C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w:t>
            </w:r>
            <w:r w:rsidRPr="000B6FE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2589C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6.</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24175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7.</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9F982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w:t>
            </w:r>
            <w:r w:rsidRPr="000B6FE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9DEC0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9.</w:t>
            </w:r>
            <w:r w:rsidRPr="000B6FE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75E30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10.</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251E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11.</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5C57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12.</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A78B27" w14:textId="77777777" w:rsidR="00D86E66" w:rsidRPr="000B6FE9" w:rsidRDefault="00000000" w:rsidP="00352EC2">
            <w:pPr>
              <w:widowControl w:val="0"/>
              <w:jc w:val="both"/>
              <w:rPr>
                <w:rFonts w:ascii="Times New Roman" w:eastAsia="Times New Roman" w:hAnsi="Times New Roman" w:cs="Times New Roman"/>
                <w:b/>
                <w:i/>
                <w:sz w:val="24"/>
                <w:szCs w:val="24"/>
                <w:u w:val="single"/>
              </w:rPr>
            </w:pPr>
            <w:r w:rsidRPr="000B6FE9">
              <w:rPr>
                <w:rFonts w:ascii="Times New Roman" w:eastAsia="Times New Roman" w:hAnsi="Times New Roman" w:cs="Times New Roman"/>
                <w:b/>
                <w:i/>
                <w:sz w:val="24"/>
                <w:szCs w:val="24"/>
                <w:u w:val="single"/>
              </w:rPr>
              <w:t>Приклади формальних помилок:</w:t>
            </w:r>
          </w:p>
          <w:p w14:paraId="1A922AA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47A9663"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w:t>
            </w:r>
            <w:proofErr w:type="spellStart"/>
            <w:r w:rsidRPr="000B6FE9">
              <w:rPr>
                <w:rFonts w:ascii="Times New Roman" w:eastAsia="Times New Roman" w:hAnsi="Times New Roman" w:cs="Times New Roman"/>
                <w:sz w:val="24"/>
                <w:szCs w:val="24"/>
              </w:rPr>
              <w:t>м.київ</w:t>
            </w:r>
            <w:proofErr w:type="spellEnd"/>
            <w:r w:rsidRPr="000B6FE9">
              <w:rPr>
                <w:rFonts w:ascii="Times New Roman" w:eastAsia="Times New Roman" w:hAnsi="Times New Roman" w:cs="Times New Roman"/>
                <w:sz w:val="24"/>
                <w:szCs w:val="24"/>
              </w:rPr>
              <w:t>» замість «</w:t>
            </w:r>
            <w:proofErr w:type="spellStart"/>
            <w:r w:rsidRPr="000B6FE9">
              <w:rPr>
                <w:rFonts w:ascii="Times New Roman" w:eastAsia="Times New Roman" w:hAnsi="Times New Roman" w:cs="Times New Roman"/>
                <w:sz w:val="24"/>
                <w:szCs w:val="24"/>
              </w:rPr>
              <w:t>м.Київ</w:t>
            </w:r>
            <w:proofErr w:type="spellEnd"/>
            <w:r w:rsidRPr="000B6FE9">
              <w:rPr>
                <w:rFonts w:ascii="Times New Roman" w:eastAsia="Times New Roman" w:hAnsi="Times New Roman" w:cs="Times New Roman"/>
                <w:sz w:val="24"/>
                <w:szCs w:val="24"/>
              </w:rPr>
              <w:t>»;</w:t>
            </w:r>
          </w:p>
          <w:p w14:paraId="1DE858B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«поряд -</w:t>
            </w:r>
            <w:proofErr w:type="spellStart"/>
            <w:r w:rsidRPr="000B6FE9">
              <w:rPr>
                <w:rFonts w:ascii="Times New Roman" w:eastAsia="Times New Roman" w:hAnsi="Times New Roman" w:cs="Times New Roman"/>
                <w:sz w:val="24"/>
                <w:szCs w:val="24"/>
              </w:rPr>
              <w:t>ок</w:t>
            </w:r>
            <w:proofErr w:type="spellEnd"/>
            <w:r w:rsidRPr="000B6FE9">
              <w:rPr>
                <w:rFonts w:ascii="Times New Roman" w:eastAsia="Times New Roman" w:hAnsi="Times New Roman" w:cs="Times New Roman"/>
                <w:sz w:val="24"/>
                <w:szCs w:val="24"/>
              </w:rPr>
              <w:t>» замість «</w:t>
            </w:r>
            <w:proofErr w:type="spellStart"/>
            <w:r w:rsidRPr="000B6FE9">
              <w:rPr>
                <w:rFonts w:ascii="Times New Roman" w:eastAsia="Times New Roman" w:hAnsi="Times New Roman" w:cs="Times New Roman"/>
                <w:sz w:val="24"/>
                <w:szCs w:val="24"/>
              </w:rPr>
              <w:t>поря</w:t>
            </w:r>
            <w:proofErr w:type="spellEnd"/>
            <w:r w:rsidRPr="000B6FE9">
              <w:rPr>
                <w:rFonts w:ascii="Times New Roman" w:eastAsia="Times New Roman" w:hAnsi="Times New Roman" w:cs="Times New Roman"/>
                <w:sz w:val="24"/>
                <w:szCs w:val="24"/>
              </w:rPr>
              <w:t xml:space="preserve"> – док»;</w:t>
            </w:r>
          </w:p>
          <w:p w14:paraId="75A11F6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w:t>
            </w:r>
            <w:proofErr w:type="spellStart"/>
            <w:r w:rsidRPr="000B6FE9">
              <w:rPr>
                <w:rFonts w:ascii="Times New Roman" w:eastAsia="Times New Roman" w:hAnsi="Times New Roman" w:cs="Times New Roman"/>
                <w:sz w:val="24"/>
                <w:szCs w:val="24"/>
              </w:rPr>
              <w:t>ненадається</w:t>
            </w:r>
            <w:proofErr w:type="spellEnd"/>
            <w:r w:rsidRPr="000B6FE9">
              <w:rPr>
                <w:rFonts w:ascii="Times New Roman" w:eastAsia="Times New Roman" w:hAnsi="Times New Roman" w:cs="Times New Roman"/>
                <w:sz w:val="24"/>
                <w:szCs w:val="24"/>
              </w:rPr>
              <w:t>» замість «не надається»»;</w:t>
            </w:r>
          </w:p>
          <w:p w14:paraId="413E9CF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«______________№_____________» замість «14.08.2020 №320/13/14-01»</w:t>
            </w:r>
          </w:p>
          <w:p w14:paraId="1A1894F6"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B6FE9">
              <w:rPr>
                <w:rFonts w:ascii="Times New Roman" w:eastAsia="Times New Roman" w:hAnsi="Times New Roman" w:cs="Times New Roman"/>
                <w:sz w:val="24"/>
                <w:szCs w:val="24"/>
              </w:rPr>
              <w:t>pdf</w:t>
            </w:r>
            <w:proofErr w:type="spellEnd"/>
            <w:r w:rsidRPr="000B6FE9">
              <w:rPr>
                <w:rFonts w:ascii="Times New Roman" w:eastAsia="Times New Roman" w:hAnsi="Times New Roman" w:cs="Times New Roman"/>
                <w:sz w:val="24"/>
                <w:szCs w:val="24"/>
              </w:rPr>
              <w:t>» (</w:t>
            </w:r>
            <w:proofErr w:type="spellStart"/>
            <w:r w:rsidRPr="000B6FE9">
              <w:rPr>
                <w:rFonts w:ascii="Times New Roman" w:eastAsia="Times New Roman" w:hAnsi="Times New Roman" w:cs="Times New Roman"/>
                <w:sz w:val="24"/>
                <w:szCs w:val="24"/>
              </w:rPr>
              <w:t>PortableDocumentFormat</w:t>
            </w:r>
            <w:proofErr w:type="spellEnd"/>
            <w:r w:rsidRPr="000B6FE9">
              <w:rPr>
                <w:rFonts w:ascii="Times New Roman" w:eastAsia="Times New Roman" w:hAnsi="Times New Roman" w:cs="Times New Roman"/>
                <w:sz w:val="24"/>
                <w:szCs w:val="24"/>
              </w:rPr>
              <w:t xml:space="preserve">)». </w:t>
            </w:r>
          </w:p>
          <w:p w14:paraId="686639E3" w14:textId="77777777" w:rsidR="00D86E66" w:rsidRPr="000B6FE9" w:rsidRDefault="00000000" w:rsidP="00352EC2">
            <w:pPr>
              <w:widowControl w:val="0"/>
              <w:ind w:hanging="2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C79A46" w14:textId="77777777" w:rsidR="00D86E66" w:rsidRPr="000B6FE9" w:rsidRDefault="00000000" w:rsidP="00352EC2">
            <w:pPr>
              <w:widowControl w:val="0"/>
              <w:ind w:hanging="2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УВАГА!!!</w:t>
            </w:r>
          </w:p>
          <w:p w14:paraId="68763CFA"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B6FE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6FE9">
              <w:rPr>
                <w:rFonts w:ascii="Times New Roman" w:eastAsia="Times New Roman" w:hAnsi="Times New Roman" w:cs="Times New Roman"/>
                <w:b/>
                <w:color w:val="000000"/>
                <w:sz w:val="24"/>
                <w:szCs w:val="24"/>
              </w:rPr>
              <w:t>скан</w:t>
            </w:r>
            <w:proofErr w:type="spellEnd"/>
            <w:r w:rsidRPr="000B6FE9">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1B0E42F3" w14:textId="77777777" w:rsidR="00D86E66" w:rsidRPr="000B6FE9" w:rsidRDefault="00000000" w:rsidP="00352EC2">
            <w:pPr>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D2B2EFC"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color w:val="000000"/>
                <w:sz w:val="24"/>
                <w:szCs w:val="24"/>
              </w:rPr>
              <w:t xml:space="preserve">2) тендерна </w:t>
            </w:r>
            <w:r w:rsidRPr="000B6FE9">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(КЕП)/удосконаленим електронним підписом (УЕП);</w:t>
            </w:r>
          </w:p>
          <w:p w14:paraId="4CB630B2"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76EA85"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Винятки:</w:t>
            </w:r>
          </w:p>
          <w:p w14:paraId="610F993A"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7626A7"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B5B3AE" w14:textId="77777777" w:rsidR="00D86E66" w:rsidRPr="000B6FE9" w:rsidRDefault="00000000" w:rsidP="00352EC2">
            <w:pPr>
              <w:widowControl w:val="0"/>
              <w:ind w:hanging="20"/>
              <w:jc w:val="both"/>
              <w:rPr>
                <w:rFonts w:ascii="Times New Roman" w:eastAsia="Times New Roman" w:hAnsi="Times New Roman" w:cs="Times New Roman"/>
                <w:b/>
                <w:sz w:val="24"/>
                <w:szCs w:val="24"/>
              </w:rPr>
            </w:pPr>
            <w:r w:rsidRPr="000B6FE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6FE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6BAD9FA" w14:textId="77777777" w:rsidR="00D86E66" w:rsidRPr="000B6FE9" w:rsidRDefault="00000000" w:rsidP="00352EC2">
            <w:pPr>
              <w:widowControl w:val="0"/>
              <w:ind w:hanging="2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B6FE9">
              <w:rPr>
                <w:rFonts w:ascii="Times New Roman" w:eastAsia="Times New Roman" w:hAnsi="Times New Roman" w:cs="Times New Roman"/>
                <w:b/>
                <w:color w:val="000000"/>
                <w:sz w:val="24"/>
                <w:szCs w:val="24"/>
              </w:rPr>
              <w:t>засвідчувального</w:t>
            </w:r>
            <w:proofErr w:type="spellEnd"/>
            <w:r w:rsidRPr="000B6FE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9491566" w14:textId="77777777" w:rsidR="00D86E66" w:rsidRPr="000B6FE9" w:rsidRDefault="00000000" w:rsidP="00352EC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B6FE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B6FE9">
              <w:rPr>
                <w:rFonts w:ascii="Times New Roman" w:eastAsia="Times New Roman" w:hAnsi="Times New Roman" w:cs="Times New Roman"/>
                <w:color w:val="0D0D0D"/>
                <w:sz w:val="24"/>
                <w:szCs w:val="24"/>
              </w:rPr>
              <w:t xml:space="preserve"> </w:t>
            </w:r>
          </w:p>
          <w:p w14:paraId="33C6D222" w14:textId="77777777" w:rsidR="00D86E66" w:rsidRPr="000B6FE9" w:rsidRDefault="00000000" w:rsidP="00352EC2">
            <w:pPr>
              <w:widowControl w:val="0"/>
              <w:jc w:val="both"/>
              <w:rPr>
                <w:rFonts w:ascii="Times New Roman" w:eastAsia="Times New Roman" w:hAnsi="Times New Roman" w:cs="Times New Roman"/>
                <w:sz w:val="24"/>
                <w:szCs w:val="24"/>
              </w:rPr>
            </w:pPr>
            <w:bookmarkStart w:id="2" w:name="_heading=h.hjqm8skarbdr" w:colFirst="0" w:colLast="0"/>
            <w:bookmarkEnd w:id="2"/>
            <w:r w:rsidRPr="000B6FE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D78214A" w14:textId="2303C98F" w:rsidR="00D86E66" w:rsidRPr="000B6FE9" w:rsidRDefault="00000000" w:rsidP="00352EC2">
            <w:pPr>
              <w:widowControl w:val="0"/>
              <w:jc w:val="both"/>
              <w:rPr>
                <w:rFonts w:ascii="Times New Roman" w:eastAsia="Times New Roman" w:hAnsi="Times New Roman" w:cs="Times New Roman"/>
                <w:sz w:val="24"/>
                <w:szCs w:val="24"/>
              </w:rPr>
            </w:pPr>
            <w:bookmarkStart w:id="3" w:name="_heading=h.ftj7vaqoric" w:colFirst="0" w:colLast="0"/>
            <w:bookmarkEnd w:id="3"/>
            <w:r w:rsidRPr="000B6FE9">
              <w:rPr>
                <w:rFonts w:ascii="Times New Roman" w:eastAsia="Times New Roman" w:hAnsi="Times New Roman" w:cs="Times New Roman"/>
                <w:sz w:val="24"/>
                <w:szCs w:val="24"/>
              </w:rPr>
              <w:t>Кожен учасник має право подати тільки одну тендерну пропозицію</w:t>
            </w:r>
            <w:r w:rsidR="000F48CB" w:rsidRPr="000B6FE9">
              <w:rPr>
                <w:rFonts w:ascii="Times New Roman" w:eastAsia="Times New Roman" w:hAnsi="Times New Roman" w:cs="Times New Roman"/>
                <w:b/>
                <w:sz w:val="24"/>
                <w:szCs w:val="24"/>
              </w:rPr>
              <w:t>.</w:t>
            </w:r>
          </w:p>
        </w:tc>
      </w:tr>
      <w:tr w:rsidR="000F48CB" w:rsidRPr="000B6FE9" w14:paraId="58122728" w14:textId="77777777">
        <w:trPr>
          <w:trHeight w:val="913"/>
          <w:jc w:val="center"/>
        </w:trPr>
        <w:tc>
          <w:tcPr>
            <w:tcW w:w="705" w:type="dxa"/>
          </w:tcPr>
          <w:p w14:paraId="467C7DAC" w14:textId="77777777" w:rsidR="000F48CB" w:rsidRPr="000B6FE9" w:rsidRDefault="000F48CB"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2</w:t>
            </w:r>
          </w:p>
        </w:tc>
        <w:tc>
          <w:tcPr>
            <w:tcW w:w="2805" w:type="dxa"/>
          </w:tcPr>
          <w:p w14:paraId="30EE17A3" w14:textId="77777777" w:rsidR="000F48CB" w:rsidRPr="000B6FE9" w:rsidRDefault="000F48CB" w:rsidP="00717988">
            <w:pPr>
              <w:widowControl w:val="0"/>
              <w:rPr>
                <w:rFonts w:ascii="Times New Roman" w:eastAsia="Times New Roman" w:hAnsi="Times New Roman" w:cs="Times New Roman"/>
                <w:sz w:val="24"/>
                <w:szCs w:val="24"/>
              </w:rPr>
            </w:pPr>
            <w:bookmarkStart w:id="4" w:name="_heading=h.tyjcwt" w:colFirst="0" w:colLast="0"/>
            <w:bookmarkEnd w:id="4"/>
            <w:r w:rsidRPr="000B6FE9">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90D8E20" w14:textId="00834C16" w:rsidR="000F48CB" w:rsidRPr="000B6FE9" w:rsidRDefault="00B17205" w:rsidP="00352EC2">
            <w:pPr>
              <w:widowControl w:val="0"/>
              <w:jc w:val="both"/>
              <w:rPr>
                <w:rFonts w:ascii="Times New Roman" w:eastAsia="Times New Roman" w:hAnsi="Times New Roman" w:cs="Times New Roman"/>
                <w:color w:val="00B050"/>
                <w:sz w:val="24"/>
                <w:szCs w:val="24"/>
              </w:rPr>
            </w:pPr>
            <w:r w:rsidRPr="000B6FE9">
              <w:rPr>
                <w:rFonts w:ascii="Times New Roman" w:eastAsia="Times New Roman" w:hAnsi="Times New Roman" w:cs="Times New Roman"/>
                <w:sz w:val="24"/>
                <w:szCs w:val="24"/>
              </w:rPr>
              <w:t>Не вимагається</w:t>
            </w:r>
          </w:p>
        </w:tc>
      </w:tr>
      <w:tr w:rsidR="000F48CB" w:rsidRPr="000B6FE9" w14:paraId="2B3FBEDB" w14:textId="77777777">
        <w:trPr>
          <w:trHeight w:val="1119"/>
          <w:jc w:val="center"/>
        </w:trPr>
        <w:tc>
          <w:tcPr>
            <w:tcW w:w="705" w:type="dxa"/>
          </w:tcPr>
          <w:p w14:paraId="4B7518F3" w14:textId="77777777" w:rsidR="000F48CB" w:rsidRPr="000B6FE9" w:rsidRDefault="000F48CB"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3</w:t>
            </w:r>
          </w:p>
        </w:tc>
        <w:tc>
          <w:tcPr>
            <w:tcW w:w="2805" w:type="dxa"/>
          </w:tcPr>
          <w:p w14:paraId="664AFFF0" w14:textId="77777777" w:rsidR="000F48CB" w:rsidRPr="000B6FE9" w:rsidRDefault="000F48CB"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64975F9" w14:textId="4F68FD40" w:rsidR="000F48CB" w:rsidRPr="000B6FE9" w:rsidRDefault="00B17205" w:rsidP="00352EC2">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sidRPr="000B6FE9">
              <w:rPr>
                <w:rFonts w:ascii="Times New Roman" w:hAnsi="Times New Roman" w:cs="Times New Roman"/>
                <w:sz w:val="24"/>
                <w:szCs w:val="24"/>
              </w:rPr>
              <w:t>Не вимагається</w:t>
            </w:r>
          </w:p>
        </w:tc>
      </w:tr>
      <w:tr w:rsidR="00D86E66" w:rsidRPr="000B6FE9" w14:paraId="6D91E111" w14:textId="77777777">
        <w:trPr>
          <w:trHeight w:val="560"/>
          <w:jc w:val="center"/>
        </w:trPr>
        <w:tc>
          <w:tcPr>
            <w:tcW w:w="705" w:type="dxa"/>
          </w:tcPr>
          <w:p w14:paraId="47899287"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03C71D03"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8B0B903" w14:textId="463193ED"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Тендерні пропозиції вважаються дійсними </w:t>
            </w:r>
            <w:r w:rsidRPr="000B6FE9">
              <w:rPr>
                <w:rFonts w:ascii="Times New Roman" w:eastAsia="Times New Roman" w:hAnsi="Times New Roman" w:cs="Times New Roman"/>
                <w:b/>
                <w:i/>
                <w:sz w:val="24"/>
                <w:szCs w:val="24"/>
                <w:u w:val="single"/>
              </w:rPr>
              <w:t xml:space="preserve">протягом </w:t>
            </w:r>
            <w:r w:rsidR="00550F3C" w:rsidRPr="000B6FE9">
              <w:rPr>
                <w:rFonts w:ascii="Times New Roman" w:eastAsia="Times New Roman" w:hAnsi="Times New Roman" w:cs="Times New Roman"/>
                <w:b/>
                <w:i/>
                <w:sz w:val="24"/>
                <w:szCs w:val="24"/>
                <w:u w:val="single"/>
              </w:rPr>
              <w:t>9</w:t>
            </w:r>
            <w:r w:rsidRPr="000B6FE9">
              <w:rPr>
                <w:rFonts w:ascii="Times New Roman" w:eastAsia="Times New Roman" w:hAnsi="Times New Roman" w:cs="Times New Roman"/>
                <w:b/>
                <w:i/>
                <w:sz w:val="24"/>
                <w:szCs w:val="24"/>
                <w:u w:val="single"/>
              </w:rPr>
              <w:t>0 (</w:t>
            </w:r>
            <w:r w:rsidR="00550F3C" w:rsidRPr="000B6FE9">
              <w:rPr>
                <w:rFonts w:ascii="Times New Roman" w:eastAsia="Times New Roman" w:hAnsi="Times New Roman" w:cs="Times New Roman"/>
                <w:b/>
                <w:i/>
                <w:sz w:val="24"/>
                <w:szCs w:val="24"/>
                <w:u w:val="single"/>
              </w:rPr>
              <w:t>дев'яноста</w:t>
            </w:r>
            <w:r w:rsidRPr="000B6FE9">
              <w:rPr>
                <w:rFonts w:ascii="Times New Roman" w:eastAsia="Times New Roman" w:hAnsi="Times New Roman" w:cs="Times New Roman"/>
                <w:b/>
                <w:i/>
                <w:sz w:val="24"/>
                <w:szCs w:val="24"/>
                <w:u w:val="single"/>
              </w:rPr>
              <w:t>) днів</w:t>
            </w:r>
            <w:r w:rsidRPr="000B6FE9">
              <w:rPr>
                <w:rFonts w:ascii="Times New Roman" w:eastAsia="Times New Roman" w:hAnsi="Times New Roman" w:cs="Times New Roman"/>
                <w:sz w:val="24"/>
                <w:szCs w:val="24"/>
              </w:rPr>
              <w:t xml:space="preserve"> із дати кінцевого строку подання тендерних пропозицій. </w:t>
            </w:r>
          </w:p>
          <w:p w14:paraId="7EB64F0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0390F2" w14:textId="77777777" w:rsidR="00D86E66" w:rsidRPr="000B6FE9" w:rsidRDefault="00000000" w:rsidP="00352EC2">
            <w:pPr>
              <w:widowControl w:val="0"/>
              <w:jc w:val="both"/>
              <w:rPr>
                <w:rFonts w:ascii="Times New Roman" w:eastAsia="Times New Roman" w:hAnsi="Times New Roman" w:cs="Times New Roman"/>
                <w:sz w:val="24"/>
                <w:szCs w:val="24"/>
                <w:u w:val="single"/>
              </w:rPr>
            </w:pPr>
            <w:r w:rsidRPr="000B6FE9">
              <w:rPr>
                <w:rFonts w:ascii="Times New Roman" w:eastAsia="Times New Roman" w:hAnsi="Times New Roman" w:cs="Times New Roman"/>
                <w:sz w:val="24"/>
                <w:szCs w:val="24"/>
              </w:rPr>
              <w:lastRenderedPageBreak/>
              <w:t xml:space="preserve">Учасник процедури закупівлі </w:t>
            </w:r>
            <w:r w:rsidRPr="000B6FE9">
              <w:rPr>
                <w:rFonts w:ascii="Times New Roman" w:eastAsia="Times New Roman" w:hAnsi="Times New Roman" w:cs="Times New Roman"/>
                <w:sz w:val="24"/>
                <w:szCs w:val="24"/>
                <w:u w:val="single"/>
              </w:rPr>
              <w:t>має право:</w:t>
            </w:r>
          </w:p>
          <w:p w14:paraId="2ADC6B0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03DB7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B6FE9">
              <w:rPr>
                <w:rFonts w:ascii="Times New Roman" w:eastAsia="Times New Roman" w:hAnsi="Times New Roman" w:cs="Times New Roman"/>
                <w:i/>
                <w:sz w:val="24"/>
                <w:szCs w:val="24"/>
              </w:rPr>
              <w:t>(у разі якщо таке вимагалося)</w:t>
            </w:r>
            <w:r w:rsidRPr="000B6FE9">
              <w:rPr>
                <w:rFonts w:ascii="Times New Roman" w:eastAsia="Times New Roman" w:hAnsi="Times New Roman" w:cs="Times New Roman"/>
                <w:sz w:val="24"/>
                <w:szCs w:val="24"/>
              </w:rPr>
              <w:t>.</w:t>
            </w:r>
          </w:p>
          <w:p w14:paraId="60065258" w14:textId="77777777" w:rsidR="00D86E66" w:rsidRPr="000B6FE9" w:rsidRDefault="00000000" w:rsidP="00352EC2">
            <w:pPr>
              <w:widowControl w:val="0"/>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6E66" w:rsidRPr="000B6FE9" w14:paraId="3718ED98" w14:textId="77777777" w:rsidTr="00144F43">
        <w:trPr>
          <w:trHeight w:val="1124"/>
          <w:jc w:val="center"/>
        </w:trPr>
        <w:tc>
          <w:tcPr>
            <w:tcW w:w="705" w:type="dxa"/>
          </w:tcPr>
          <w:p w14:paraId="107446F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5</w:t>
            </w:r>
          </w:p>
        </w:tc>
        <w:tc>
          <w:tcPr>
            <w:tcW w:w="2805" w:type="dxa"/>
          </w:tcPr>
          <w:p w14:paraId="57D3E41F"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Кваліфікаційні критерії до учасників та вимоги</w:t>
            </w:r>
            <w:r w:rsidRPr="000B6FE9">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14:paraId="76E36A6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B6FE9">
              <w:rPr>
                <w:rFonts w:ascii="Times New Roman" w:eastAsia="Times New Roman" w:hAnsi="Times New Roman" w:cs="Times New Roman"/>
                <w:b/>
                <w:i/>
                <w:sz w:val="24"/>
                <w:szCs w:val="24"/>
              </w:rPr>
              <w:t>Додатку 1</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sz w:val="24"/>
                <w:szCs w:val="24"/>
              </w:rPr>
              <w:t xml:space="preserve">до цієї тендерної документації. </w:t>
            </w:r>
          </w:p>
          <w:p w14:paraId="0D75D5E6"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b/>
                <w:i/>
                <w:sz w:val="24"/>
                <w:szCs w:val="24"/>
              </w:rPr>
              <w:t>Додатку 1</w:t>
            </w:r>
            <w:r w:rsidRPr="000B6FE9">
              <w:rPr>
                <w:rFonts w:ascii="Times New Roman" w:eastAsia="Times New Roman" w:hAnsi="Times New Roman" w:cs="Times New Roman"/>
                <w:sz w:val="24"/>
                <w:szCs w:val="24"/>
              </w:rPr>
              <w:t xml:space="preserve"> до цієї тендерної документації. </w:t>
            </w:r>
          </w:p>
          <w:p w14:paraId="7C9BA25B" w14:textId="77777777" w:rsidR="00D86E66" w:rsidRPr="000B6FE9" w:rsidRDefault="00000000"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Підстави, визначені пунктом 47 Особливостей.</w:t>
            </w:r>
          </w:p>
          <w:p w14:paraId="79B07A09"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6AA94"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0A944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B6FE9">
              <w:rPr>
                <w:rFonts w:ascii="Times New Roman" w:eastAsia="Times New Roman" w:hAnsi="Times New Roman" w:cs="Times New Roman"/>
                <w:sz w:val="24"/>
                <w:szCs w:val="24"/>
              </w:rPr>
              <w:t>внесено</w:t>
            </w:r>
            <w:proofErr w:type="spellEnd"/>
            <w:r w:rsidRPr="000B6FE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CE66D0F"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F2DB7F"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B6FE9">
                <w:rPr>
                  <w:rFonts w:ascii="Times New Roman" w:eastAsia="Times New Roman" w:hAnsi="Times New Roman" w:cs="Times New Roman"/>
                  <w:sz w:val="24"/>
                  <w:szCs w:val="24"/>
                </w:rPr>
                <w:t>пунктом 4</w:t>
              </w:r>
            </w:hyperlink>
            <w:r w:rsidRPr="000B6FE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B6FE9">
              <w:rPr>
                <w:rFonts w:ascii="Times New Roman" w:eastAsia="Times New Roman" w:hAnsi="Times New Roman" w:cs="Times New Roman"/>
                <w:sz w:val="24"/>
                <w:szCs w:val="24"/>
              </w:rPr>
              <w:t>антиконкурентних</w:t>
            </w:r>
            <w:proofErr w:type="spellEnd"/>
            <w:r w:rsidRPr="000B6FE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5DB8B8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838AB5"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6D4075"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4EA856"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99CD14C"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161338"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EC378A"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11) учасник процедури закупівлі або кінцевий </w:t>
            </w:r>
            <w:proofErr w:type="spellStart"/>
            <w:r w:rsidRPr="000B6FE9">
              <w:rPr>
                <w:rFonts w:ascii="Times New Roman" w:eastAsia="Times New Roman" w:hAnsi="Times New Roman" w:cs="Times New Roman"/>
                <w:sz w:val="24"/>
                <w:szCs w:val="24"/>
              </w:rPr>
              <w:t>бенефіціарний</w:t>
            </w:r>
            <w:proofErr w:type="spellEnd"/>
            <w:r w:rsidRPr="000B6FE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1B8E1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5C8FD" w14:textId="77777777" w:rsidR="00D86E66" w:rsidRPr="000B6FE9" w:rsidRDefault="00D86E66" w:rsidP="00352EC2">
            <w:pPr>
              <w:jc w:val="both"/>
              <w:rPr>
                <w:rFonts w:ascii="Times New Roman" w:eastAsia="Times New Roman" w:hAnsi="Times New Roman" w:cs="Times New Roman"/>
                <w:sz w:val="24"/>
                <w:szCs w:val="24"/>
              </w:rPr>
            </w:pPr>
          </w:p>
          <w:p w14:paraId="469C6F32"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0B6FE9">
              <w:rPr>
                <w:rFonts w:ascii="Times New Roman" w:eastAsia="Times New Roman" w:hAnsi="Times New Roman" w:cs="Times New Roman"/>
                <w:sz w:val="24"/>
                <w:szCs w:val="24"/>
              </w:rPr>
              <w:lastRenderedPageBreak/>
              <w:t>процедури закупівлі не може бути відмовлено в участі в процедурі закупівлі.</w:t>
            </w:r>
          </w:p>
          <w:p w14:paraId="7A62B078"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86E66" w:rsidRPr="000B6FE9" w14:paraId="446C654E" w14:textId="77777777" w:rsidTr="00B17205">
        <w:trPr>
          <w:trHeight w:val="558"/>
          <w:jc w:val="center"/>
        </w:trPr>
        <w:tc>
          <w:tcPr>
            <w:tcW w:w="705" w:type="dxa"/>
          </w:tcPr>
          <w:p w14:paraId="525FBFC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6</w:t>
            </w:r>
          </w:p>
        </w:tc>
        <w:tc>
          <w:tcPr>
            <w:tcW w:w="2805" w:type="dxa"/>
          </w:tcPr>
          <w:p w14:paraId="3E4C194B"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12F9E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B6FE9">
                <w:rPr>
                  <w:rFonts w:ascii="Times New Roman" w:eastAsia="Times New Roman" w:hAnsi="Times New Roman" w:cs="Times New Roman"/>
                  <w:sz w:val="24"/>
                  <w:szCs w:val="24"/>
                </w:rPr>
                <w:t xml:space="preserve"> пунктом третім </w:t>
              </w:r>
            </w:hyperlink>
            <w:hyperlink r:id="rId14">
              <w:r w:rsidRPr="000B6FE9">
                <w:rPr>
                  <w:rFonts w:ascii="Times New Roman" w:eastAsia="Times New Roman" w:hAnsi="Times New Roman" w:cs="Times New Roman"/>
                  <w:sz w:val="24"/>
                  <w:szCs w:val="24"/>
                  <w:u w:val="single"/>
                </w:rPr>
                <w:t>частини друго</w:t>
              </w:r>
            </w:hyperlink>
            <w:r w:rsidRPr="000B6FE9">
              <w:rPr>
                <w:rFonts w:ascii="Times New Roman" w:eastAsia="Times New Roman" w:hAnsi="Times New Roman" w:cs="Times New Roman"/>
                <w:sz w:val="24"/>
                <w:szCs w:val="24"/>
              </w:rPr>
              <w:t xml:space="preserve">ї статті 22 Закону зазначено в </w:t>
            </w:r>
            <w:r w:rsidRPr="000B6FE9">
              <w:rPr>
                <w:rFonts w:ascii="Times New Roman" w:eastAsia="Times New Roman" w:hAnsi="Times New Roman" w:cs="Times New Roman"/>
                <w:b/>
                <w:i/>
                <w:sz w:val="24"/>
                <w:szCs w:val="24"/>
              </w:rPr>
              <w:t>Додатку 2</w:t>
            </w:r>
            <w:r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sz w:val="24"/>
                <w:szCs w:val="24"/>
              </w:rPr>
              <w:t>до цієї тендерної документації.</w:t>
            </w:r>
          </w:p>
          <w:p w14:paraId="0E2FC40A"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Ціна тендерної пропозиції є динамічна.</w:t>
            </w:r>
          </w:p>
          <w:p w14:paraId="15C3833E"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Розрахунок договірної ціни, локальні кошториси та відомості ресурсів (або підсумкову відомість ресурсів), виконується відповідно до КНУ «Настанова з визначення вартості будівництва» та надаються додатково в електронній формі, у вигляді окремого файлу (файлів) та у форматі *.</w:t>
            </w:r>
            <w:proofErr w:type="spellStart"/>
            <w:r w:rsidRPr="000B6FE9">
              <w:rPr>
                <w:rFonts w:ascii="Times New Roman" w:hAnsi="Times New Roman" w:cs="Times New Roman"/>
                <w:sz w:val="24"/>
                <w:szCs w:val="24"/>
              </w:rPr>
              <w:t>imd</w:t>
            </w:r>
            <w:proofErr w:type="spellEnd"/>
            <w:r w:rsidRPr="000B6FE9">
              <w:rPr>
                <w:rFonts w:ascii="Times New Roman" w:hAnsi="Times New Roman" w:cs="Times New Roman"/>
                <w:sz w:val="24"/>
                <w:szCs w:val="24"/>
              </w:rPr>
              <w:t xml:space="preserve"> з використанням будь-якого рекомендованого </w:t>
            </w:r>
            <w:proofErr w:type="spellStart"/>
            <w:r w:rsidRPr="000B6FE9">
              <w:rPr>
                <w:rFonts w:ascii="Times New Roman" w:hAnsi="Times New Roman" w:cs="Times New Roman"/>
                <w:sz w:val="24"/>
                <w:szCs w:val="24"/>
              </w:rPr>
              <w:t>Мінрегіоном</w:t>
            </w:r>
            <w:proofErr w:type="spellEnd"/>
            <w:r w:rsidRPr="000B6FE9">
              <w:rPr>
                <w:rFonts w:ascii="Times New Roman" w:hAnsi="Times New Roman" w:cs="Times New Roman"/>
                <w:sz w:val="24"/>
                <w:szCs w:val="24"/>
              </w:rPr>
              <w:t xml:space="preserve"> програмного комплексу.</w:t>
            </w:r>
          </w:p>
          <w:p w14:paraId="594B7901"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Замовник має право на перевірку складових частин договірної ціни.</w:t>
            </w:r>
          </w:p>
          <w:p w14:paraId="3F6E0B62" w14:textId="77777777" w:rsidR="00144F43" w:rsidRPr="000B6FE9" w:rsidRDefault="00144F43" w:rsidP="00352EC2">
            <w:pPr>
              <w:ind w:firstLine="23"/>
              <w:jc w:val="both"/>
              <w:rPr>
                <w:rFonts w:ascii="Times New Roman" w:hAnsi="Times New Roman"/>
                <w:sz w:val="24"/>
                <w:szCs w:val="24"/>
              </w:rPr>
            </w:pPr>
            <w:r w:rsidRPr="000B6FE9">
              <w:rPr>
                <w:rFonts w:ascii="Times New Roman" w:hAnsi="Times New Roman"/>
                <w:sz w:val="24"/>
                <w:szCs w:val="24"/>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7BB77747"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Учасник відповідає за достатню кількість працівників для належного виконання Договору та усіх вимог технічного завдання (Додаток 3), згідно чинного Законодавства України.</w:t>
            </w:r>
          </w:p>
          <w:p w14:paraId="4867E657"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54FC61B5"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Під час виконання робіт необхідно застосовувати заходи із захисту довкілля, зокрема:</w:t>
            </w:r>
          </w:p>
          <w:p w14:paraId="208A47FD"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не допускати розливу нафтопродуктів, мастил та інших хімічних речовин на ґрунт, асфальтове покриття;</w:t>
            </w:r>
          </w:p>
          <w:p w14:paraId="7A052613"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під час експлуатації автотранспорту викид відпрацьованих газів не повинен перевищувати допустимі норми;</w:t>
            </w:r>
          </w:p>
          <w:p w14:paraId="7095182D"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не допускати складування сміття у несанкціонованих місцях;</w:t>
            </w:r>
          </w:p>
          <w:p w14:paraId="3B63FF26" w14:textId="00FC7805"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компенсувати шкоду, заподіяну в разі забруднення або іншого негативного впливу на природне середовище.</w:t>
            </w:r>
          </w:p>
          <w:p w14:paraId="06403B16"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8732558" w14:textId="69276C25" w:rsidR="00144F43" w:rsidRPr="000B6FE9" w:rsidRDefault="00144F43" w:rsidP="00352EC2">
            <w:pPr>
              <w:widowControl w:val="0"/>
              <w:jc w:val="both"/>
              <w:rPr>
                <w:rFonts w:ascii="Times New Roman" w:eastAsia="Times New Roman" w:hAnsi="Times New Roman" w:cs="Times New Roman"/>
                <w:sz w:val="24"/>
                <w:szCs w:val="24"/>
              </w:rPr>
            </w:pPr>
            <w:r w:rsidRPr="000B6FE9">
              <w:rPr>
                <w:rFonts w:ascii="Times New Roman" w:hAnsi="Times New Roman"/>
                <w:sz w:val="24"/>
                <w:szCs w:val="24"/>
              </w:rPr>
              <w:t xml:space="preserve">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w:t>
            </w:r>
            <w:r w:rsidRPr="000B6FE9">
              <w:rPr>
                <w:rFonts w:ascii="Times New Roman" w:hAnsi="Times New Roman"/>
                <w:sz w:val="24"/>
                <w:szCs w:val="24"/>
              </w:rPr>
              <w:lastRenderedPageBreak/>
              <w:t>довільній формі, в якій Учасник гарантує застосування цих заходів.</w:t>
            </w:r>
          </w:p>
        </w:tc>
      </w:tr>
      <w:tr w:rsidR="00D86E66" w:rsidRPr="000B6FE9" w14:paraId="70B408A1" w14:textId="77777777">
        <w:trPr>
          <w:trHeight w:val="1119"/>
          <w:jc w:val="center"/>
        </w:trPr>
        <w:tc>
          <w:tcPr>
            <w:tcW w:w="705" w:type="dxa"/>
          </w:tcPr>
          <w:p w14:paraId="0D772DF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7</w:t>
            </w:r>
          </w:p>
        </w:tc>
        <w:tc>
          <w:tcPr>
            <w:tcW w:w="2805" w:type="dxa"/>
          </w:tcPr>
          <w:p w14:paraId="302C15C8" w14:textId="256CC0D6"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847239A" w14:textId="77777777" w:rsidR="00D86E66" w:rsidRPr="000B6FE9" w:rsidRDefault="00000000" w:rsidP="00352EC2">
            <w:pPr>
              <w:widowControl w:val="0"/>
              <w:jc w:val="both"/>
              <w:rPr>
                <w:rFonts w:ascii="Times New Roman" w:eastAsia="Times New Roman" w:hAnsi="Times New Roman" w:cs="Times New Roman"/>
                <w:i/>
                <w:color w:val="000000"/>
                <w:sz w:val="24"/>
                <w:szCs w:val="24"/>
              </w:rPr>
            </w:pP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часник в складі тендерної пропозиції надає довідку з </w:t>
            </w:r>
            <w:r w:rsidRPr="000B6FE9">
              <w:rPr>
                <w:rFonts w:ascii="Times New Roman" w:eastAsia="Times New Roman" w:hAnsi="Times New Roman" w:cs="Times New Roman"/>
                <w:sz w:val="24"/>
                <w:szCs w:val="24"/>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w:t>
            </w:r>
            <w:r w:rsidRPr="000B6FE9">
              <w:rPr>
                <w:rFonts w:ascii="Times New Roman" w:eastAsia="Times New Roman" w:hAnsi="Times New Roman" w:cs="Times New Roman"/>
                <w:color w:val="000000"/>
                <w:sz w:val="24"/>
                <w:szCs w:val="24"/>
              </w:rPr>
              <w:t xml:space="preserve">договору про закупівлю </w:t>
            </w:r>
            <w:r w:rsidRPr="000B6FE9">
              <w:rPr>
                <w:rFonts w:ascii="Times New Roman" w:eastAsia="Times New Roman" w:hAnsi="Times New Roman" w:cs="Times New Roman"/>
                <w:i/>
                <w:color w:val="000000"/>
                <w:sz w:val="24"/>
                <w:szCs w:val="24"/>
              </w:rPr>
              <w:t>(надається у разі залучення).</w:t>
            </w:r>
          </w:p>
          <w:p w14:paraId="40390200" w14:textId="77777777" w:rsidR="00144F43" w:rsidRPr="000B6FE9" w:rsidRDefault="00144F43" w:rsidP="00352EC2">
            <w:pPr>
              <w:widowControl w:val="0"/>
              <w:jc w:val="both"/>
              <w:rPr>
                <w:rFonts w:ascii="Times New Roman" w:eastAsia="Lucida Sans Unicode" w:hAnsi="Times New Roman" w:cs="Tahoma"/>
                <w:kern w:val="3"/>
                <w:sz w:val="24"/>
                <w:szCs w:val="24"/>
                <w:lang w:eastAsia="en-US" w:bidi="en-US"/>
              </w:rPr>
            </w:pPr>
            <w:r w:rsidRPr="000B6FE9">
              <w:rPr>
                <w:rFonts w:ascii="Times New Roman" w:eastAsia="Lucida Sans Unicode" w:hAnsi="Times New Roman" w:cs="Tahoma"/>
                <w:kern w:val="3"/>
                <w:sz w:val="24"/>
                <w:szCs w:val="24"/>
                <w:lang w:eastAsia="en-US" w:bidi="en-US"/>
              </w:rPr>
              <w:t>Інформація про субпідрядників надається з обов’язковим наданням копій дозвільних документів,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дозвільних документів на виконання таких робіт передбачено законодавством (дозвільні документи, ліцензії повинні бути чинними).</w:t>
            </w:r>
          </w:p>
          <w:p w14:paraId="58A94474" w14:textId="06FE6D33" w:rsidR="00A40C42" w:rsidRPr="000B6FE9" w:rsidRDefault="00A40C42" w:rsidP="00352EC2">
            <w:pPr>
              <w:widowControl w:val="0"/>
              <w:jc w:val="both"/>
              <w:rPr>
                <w:rFonts w:ascii="Times New Roman" w:eastAsia="Times New Roman" w:hAnsi="Times New Roman" w:cs="Times New Roman"/>
                <w:iCs/>
                <w:sz w:val="24"/>
                <w:szCs w:val="24"/>
              </w:rPr>
            </w:pPr>
            <w:r w:rsidRPr="000B6FE9">
              <w:rPr>
                <w:rFonts w:ascii="Times New Roman" w:eastAsia="Lucida Sans Unicode" w:hAnsi="Times New Roman" w:cs="Tahoma"/>
                <w:kern w:val="3"/>
                <w:sz w:val="24"/>
                <w:szCs w:val="24"/>
                <w:lang w:eastAsia="en-US" w:bidi="en-US"/>
              </w:rPr>
              <w:t xml:space="preserve">До </w:t>
            </w:r>
            <w:r w:rsidRPr="000B6FE9">
              <w:rPr>
                <w:rFonts w:ascii="Times New Roman" w:eastAsia="Times New Roman" w:hAnsi="Times New Roman" w:cs="Times New Roman"/>
                <w:sz w:val="24"/>
                <w:szCs w:val="24"/>
              </w:rPr>
              <w:t xml:space="preserve">субпідрядника/співвиконавця, якого учасник планує залучати до виконання робіт чи послуг у обсязі не менше ніж 20 відсотків від вартості </w:t>
            </w:r>
            <w:r w:rsidRPr="000B6FE9">
              <w:rPr>
                <w:rFonts w:ascii="Times New Roman" w:eastAsia="Times New Roman" w:hAnsi="Times New Roman" w:cs="Times New Roman"/>
                <w:color w:val="000000"/>
                <w:sz w:val="24"/>
                <w:szCs w:val="24"/>
              </w:rPr>
              <w:t>договору про закупівлю, як і для учасника, щодо складання документів в довільній формі, застосовуються аналогічні вимоги, відповідно до тендерної документації.</w:t>
            </w:r>
          </w:p>
        </w:tc>
      </w:tr>
      <w:tr w:rsidR="00D86E66" w:rsidRPr="000B6FE9" w14:paraId="00A469E9" w14:textId="77777777">
        <w:trPr>
          <w:trHeight w:val="841"/>
          <w:jc w:val="center"/>
        </w:trPr>
        <w:tc>
          <w:tcPr>
            <w:tcW w:w="705" w:type="dxa"/>
          </w:tcPr>
          <w:p w14:paraId="45BBF74F"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w:t>
            </w:r>
          </w:p>
        </w:tc>
        <w:tc>
          <w:tcPr>
            <w:tcW w:w="2805" w:type="dxa"/>
          </w:tcPr>
          <w:p w14:paraId="570B5E0D"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A23F61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6E66" w:rsidRPr="000B6FE9" w14:paraId="461431F2" w14:textId="77777777">
        <w:trPr>
          <w:trHeight w:val="442"/>
          <w:jc w:val="center"/>
        </w:trPr>
        <w:tc>
          <w:tcPr>
            <w:tcW w:w="9960" w:type="dxa"/>
            <w:gridSpan w:val="3"/>
            <w:vAlign w:val="center"/>
          </w:tcPr>
          <w:p w14:paraId="3E7FC0C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Розділ 4. Подання та розкриття тендерної пропозиції</w:t>
            </w:r>
          </w:p>
        </w:tc>
      </w:tr>
      <w:tr w:rsidR="00D86E66" w:rsidRPr="000B6FE9" w14:paraId="18F64F6E" w14:textId="77777777">
        <w:trPr>
          <w:trHeight w:val="1119"/>
          <w:jc w:val="center"/>
        </w:trPr>
        <w:tc>
          <w:tcPr>
            <w:tcW w:w="705" w:type="dxa"/>
          </w:tcPr>
          <w:p w14:paraId="0FCCDC12"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4123592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0A1CC64" w14:textId="2FF873AC"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Кінцевий строк подання тендерних пропозицій - </w:t>
            </w:r>
            <w:r w:rsidR="00CF6A2B" w:rsidRPr="000B6FE9">
              <w:rPr>
                <w:rFonts w:ascii="Times New Roman" w:eastAsia="Times New Roman" w:hAnsi="Times New Roman" w:cs="Times New Roman"/>
                <w:b/>
                <w:sz w:val="24"/>
                <w:szCs w:val="24"/>
              </w:rPr>
              <w:t>0</w:t>
            </w:r>
            <w:r w:rsidR="007863E8">
              <w:rPr>
                <w:rFonts w:ascii="Times New Roman" w:eastAsia="Times New Roman" w:hAnsi="Times New Roman" w:cs="Times New Roman"/>
                <w:b/>
                <w:sz w:val="24"/>
                <w:szCs w:val="24"/>
                <w:lang w:val="ru-RU"/>
              </w:rPr>
              <w:t>9</w:t>
            </w:r>
            <w:r w:rsidRPr="000B6FE9">
              <w:rPr>
                <w:rFonts w:ascii="Times New Roman" w:eastAsia="Times New Roman" w:hAnsi="Times New Roman" w:cs="Times New Roman"/>
                <w:b/>
                <w:sz w:val="24"/>
                <w:szCs w:val="24"/>
              </w:rPr>
              <w:t xml:space="preserve"> </w:t>
            </w:r>
            <w:r w:rsidR="00CF6A2B" w:rsidRPr="000B6FE9">
              <w:rPr>
                <w:rFonts w:ascii="Times New Roman" w:eastAsia="Times New Roman" w:hAnsi="Times New Roman" w:cs="Times New Roman"/>
                <w:b/>
                <w:sz w:val="24"/>
                <w:szCs w:val="24"/>
              </w:rPr>
              <w:t>грудня</w:t>
            </w:r>
            <w:r w:rsidR="00B17205"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b/>
                <w:sz w:val="24"/>
                <w:szCs w:val="24"/>
              </w:rPr>
              <w:t>2023 року, 00:00 год.</w:t>
            </w:r>
            <w:r w:rsidRPr="000B6FE9">
              <w:rPr>
                <w:rFonts w:ascii="Times New Roman" w:eastAsia="Times New Roman" w:hAnsi="Times New Roman" w:cs="Times New Roman"/>
                <w:sz w:val="24"/>
                <w:szCs w:val="24"/>
              </w:rPr>
              <w:t xml:space="preserve"> </w:t>
            </w:r>
          </w:p>
          <w:p w14:paraId="3A2B043A" w14:textId="77777777"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F4DEE21" w14:textId="77777777"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3B09950" w14:textId="0BB51F4A" w:rsidR="00D86E66" w:rsidRPr="000B6FE9" w:rsidRDefault="000F48CB" w:rsidP="00352EC2">
            <w:pPr>
              <w:widowControl w:val="0"/>
              <w:pBdr>
                <w:top w:val="nil"/>
                <w:left w:val="nil"/>
                <w:bottom w:val="nil"/>
                <w:right w:val="nil"/>
                <w:between w:val="nil"/>
              </w:pBdr>
              <w:ind w:left="40"/>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86E66" w:rsidRPr="000B6FE9" w14:paraId="43C5071C" w14:textId="77777777">
        <w:trPr>
          <w:trHeight w:val="1119"/>
          <w:jc w:val="center"/>
        </w:trPr>
        <w:tc>
          <w:tcPr>
            <w:tcW w:w="705" w:type="dxa"/>
          </w:tcPr>
          <w:p w14:paraId="3C51FFB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30CCA1CB" w14:textId="77777777" w:rsidR="00D86E66" w:rsidRPr="000B6FE9" w:rsidRDefault="00000000" w:rsidP="00717988">
            <w:pPr>
              <w:widowControl w:val="0"/>
              <w:rPr>
                <w:rFonts w:ascii="Times New Roman" w:eastAsia="Times New Roman" w:hAnsi="Times New Roman" w:cs="Times New Roman"/>
                <w:strike/>
                <w:sz w:val="24"/>
                <w:szCs w:val="24"/>
              </w:rPr>
            </w:pPr>
            <w:r w:rsidRPr="000B6FE9">
              <w:rPr>
                <w:rFonts w:ascii="Times New Roman" w:eastAsia="Times New Roman" w:hAnsi="Times New Roman" w:cs="Times New Roman"/>
                <w:b/>
                <w:sz w:val="24"/>
                <w:szCs w:val="24"/>
              </w:rPr>
              <w:t>Дата та час розкриття тендерної пропозиції</w:t>
            </w:r>
            <w:r w:rsidRPr="000B6FE9">
              <w:rPr>
                <w:rFonts w:ascii="Times New Roman" w:eastAsia="Times New Roman" w:hAnsi="Times New Roman" w:cs="Times New Roman"/>
                <w:sz w:val="24"/>
                <w:szCs w:val="24"/>
              </w:rPr>
              <w:t xml:space="preserve"> </w:t>
            </w:r>
          </w:p>
        </w:tc>
        <w:tc>
          <w:tcPr>
            <w:tcW w:w="6450" w:type="dxa"/>
            <w:vAlign w:val="center"/>
          </w:tcPr>
          <w:p w14:paraId="3567C210"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CA711"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F22D69"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0B6FE9">
              <w:rPr>
                <w:rFonts w:ascii="Times New Roman" w:eastAsia="Times New Roman" w:hAnsi="Times New Roman" w:cs="Times New Roman"/>
                <w:sz w:val="24"/>
                <w:szCs w:val="24"/>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B6FE9">
                <w:rPr>
                  <w:rFonts w:ascii="Times New Roman" w:eastAsia="Times New Roman" w:hAnsi="Times New Roman" w:cs="Times New Roman"/>
                  <w:sz w:val="24"/>
                  <w:szCs w:val="24"/>
                </w:rPr>
                <w:t>47</w:t>
              </w:r>
            </w:hyperlink>
            <w:r w:rsidRPr="000B6FE9">
              <w:rPr>
                <w:rFonts w:ascii="Times New Roman" w:eastAsia="Times New Roman" w:hAnsi="Times New Roman" w:cs="Times New Roman"/>
                <w:sz w:val="24"/>
                <w:szCs w:val="24"/>
              </w:rPr>
              <w:t xml:space="preserve"> Особливостей.</w:t>
            </w:r>
          </w:p>
        </w:tc>
      </w:tr>
      <w:tr w:rsidR="00D86E66" w:rsidRPr="000B6FE9" w14:paraId="5E7C4D65" w14:textId="77777777">
        <w:trPr>
          <w:trHeight w:val="512"/>
          <w:jc w:val="center"/>
        </w:trPr>
        <w:tc>
          <w:tcPr>
            <w:tcW w:w="9960" w:type="dxa"/>
            <w:gridSpan w:val="3"/>
            <w:vAlign w:val="center"/>
          </w:tcPr>
          <w:p w14:paraId="78AEA1A6"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lastRenderedPageBreak/>
              <w:t>Розділ 5. Оцінка тендерної пропозиції</w:t>
            </w:r>
          </w:p>
        </w:tc>
      </w:tr>
      <w:tr w:rsidR="00D86E66" w:rsidRPr="000B6FE9" w14:paraId="7CD4F90D" w14:textId="77777777">
        <w:trPr>
          <w:trHeight w:val="1119"/>
          <w:jc w:val="center"/>
        </w:trPr>
        <w:tc>
          <w:tcPr>
            <w:tcW w:w="705" w:type="dxa"/>
          </w:tcPr>
          <w:p w14:paraId="61B211B4"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075E0375"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CB7438C"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B6FE9">
                <w:rPr>
                  <w:rFonts w:ascii="Times New Roman" w:eastAsia="Times New Roman" w:hAnsi="Times New Roman" w:cs="Times New Roman"/>
                  <w:sz w:val="24"/>
                  <w:szCs w:val="24"/>
                </w:rPr>
                <w:t>шістнадцятої</w:t>
              </w:r>
            </w:hyperlink>
            <w:r w:rsidRPr="000B6FE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DA7137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A3CD7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0E68BC" w14:textId="77777777" w:rsidR="00D86E66" w:rsidRPr="000B6FE9" w:rsidRDefault="00000000"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3D4BCC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35A0465"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i/>
                <w:sz w:val="24"/>
                <w:szCs w:val="24"/>
              </w:rPr>
              <w:t>(у разі якщо подано дві і більше тендерних пропозицій).</w:t>
            </w:r>
          </w:p>
          <w:p w14:paraId="7F6746B8"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10EB3E"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0B6FE9">
              <w:rPr>
                <w:rFonts w:ascii="Times New Roman" w:eastAsia="Times New Roman" w:hAnsi="Times New Roman" w:cs="Times New Roman"/>
                <w:sz w:val="24"/>
                <w:szCs w:val="24"/>
              </w:rPr>
              <w:lastRenderedPageBreak/>
              <w:t>повідомлення в електронній системі закупівель протягом одного дня з дня прийняття відповідного рішення.</w:t>
            </w:r>
          </w:p>
          <w:p w14:paraId="7C1D80A9" w14:textId="2FC2C641"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DDDD1E" w14:textId="5BAFD915"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i/>
                <w:sz w:val="24"/>
                <w:szCs w:val="24"/>
              </w:rPr>
              <w:t xml:space="preserve">До розгляду </w:t>
            </w:r>
            <w:r w:rsidRPr="000B6FE9">
              <w:rPr>
                <w:rFonts w:ascii="Times New Roman" w:eastAsia="Times New Roman" w:hAnsi="Times New Roman" w:cs="Times New Roman"/>
                <w:i/>
                <w:sz w:val="24"/>
                <w:szCs w:val="24"/>
                <w:u w:val="single"/>
              </w:rPr>
              <w:t>не приймається</w:t>
            </w:r>
            <w:r w:rsidRPr="000B6FE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52ECD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455832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F9415F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здійснюється щодо предмета закупівлі в цілому.</w:t>
            </w:r>
          </w:p>
          <w:p w14:paraId="5E2B59B3" w14:textId="6A076C95"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визначає ціни на </w:t>
            </w:r>
            <w:r w:rsidRPr="000B6FE9">
              <w:rPr>
                <w:rFonts w:ascii="Times New Roman" w:eastAsia="Times New Roman" w:hAnsi="Times New Roman" w:cs="Times New Roman"/>
                <w:b/>
                <w:sz w:val="24"/>
                <w:szCs w:val="24"/>
              </w:rPr>
              <w:t>роботи</w:t>
            </w:r>
            <w:r w:rsidRPr="000B6FE9">
              <w:rPr>
                <w:rFonts w:ascii="Times New Roman" w:eastAsia="Times New Roman" w:hAnsi="Times New Roman" w:cs="Times New Roman"/>
                <w:sz w:val="24"/>
                <w:szCs w:val="24"/>
              </w:rPr>
              <w:t xml:space="preserve">, що він пропонує </w:t>
            </w:r>
            <w:r w:rsidRPr="000B6FE9">
              <w:rPr>
                <w:rFonts w:ascii="Times New Roman" w:eastAsia="Times New Roman" w:hAnsi="Times New Roman" w:cs="Times New Roman"/>
                <w:b/>
                <w:sz w:val="24"/>
                <w:szCs w:val="24"/>
              </w:rPr>
              <w:t>виконати</w:t>
            </w:r>
            <w:r w:rsidRPr="000B6FE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6FE9">
              <w:rPr>
                <w:rFonts w:ascii="Times New Roman" w:eastAsia="Times New Roman" w:hAnsi="Times New Roman" w:cs="Times New Roman"/>
                <w:b/>
                <w:sz w:val="24"/>
                <w:szCs w:val="24"/>
              </w:rPr>
              <w:t>робіт</w:t>
            </w:r>
            <w:r w:rsidRPr="000B6FE9">
              <w:rPr>
                <w:rFonts w:ascii="Times New Roman" w:eastAsia="Times New Roman" w:hAnsi="Times New Roman" w:cs="Times New Roman"/>
                <w:sz w:val="24"/>
                <w:szCs w:val="24"/>
              </w:rPr>
              <w:t xml:space="preserve"> даного виду.</w:t>
            </w:r>
          </w:p>
          <w:p w14:paraId="401D2130" w14:textId="63E584BE"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C32BF" w:rsidRPr="000B6FE9">
              <w:rPr>
                <w:rFonts w:ascii="Times New Roman" w:eastAsia="Times New Roman" w:hAnsi="Times New Roman" w:cs="Times New Roman"/>
                <w:sz w:val="24"/>
                <w:szCs w:val="24"/>
              </w:rPr>
              <w:t>0,5</w:t>
            </w:r>
            <w:r w:rsidRPr="000B6FE9">
              <w:rPr>
                <w:rFonts w:ascii="Times New Roman" w:eastAsia="Times New Roman" w:hAnsi="Times New Roman" w:cs="Times New Roman"/>
                <w:sz w:val="24"/>
                <w:szCs w:val="24"/>
              </w:rPr>
              <w:t xml:space="preserve"> %</w:t>
            </w:r>
            <w:r w:rsidR="000F48CB" w:rsidRPr="000B6FE9">
              <w:rPr>
                <w:rFonts w:ascii="Times New Roman" w:eastAsia="Times New Roman" w:hAnsi="Times New Roman" w:cs="Times New Roman"/>
                <w:sz w:val="24"/>
                <w:szCs w:val="24"/>
              </w:rPr>
              <w:t>.</w:t>
            </w:r>
          </w:p>
          <w:p w14:paraId="388EFD43"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96D079"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C8A9B2" w14:textId="77777777" w:rsidR="00D86E66" w:rsidRPr="000B6FE9" w:rsidRDefault="00000000" w:rsidP="00352EC2">
            <w:pPr>
              <w:keepNext/>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0B6FE9">
              <w:rPr>
                <w:rFonts w:ascii="Times New Roman" w:eastAsia="Times New Roman" w:hAnsi="Times New Roman" w:cs="Times New Roman"/>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22CF2D" w14:textId="77777777" w:rsidR="00D86E66" w:rsidRPr="000B6FE9" w:rsidRDefault="00000000" w:rsidP="00352EC2">
            <w:pPr>
              <w:keepNext/>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72F66B"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64577D" w14:textId="77777777" w:rsidR="00D86E66" w:rsidRPr="000B6FE9" w:rsidRDefault="00000000" w:rsidP="00352EC2">
            <w:pPr>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D307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FE9">
              <w:rPr>
                <w:rFonts w:ascii="Times New Roman" w:eastAsia="Times New Roman" w:hAnsi="Times New Roman" w:cs="Times New Roman"/>
                <w:b/>
                <w:i/>
                <w:sz w:val="24"/>
                <w:szCs w:val="24"/>
              </w:rPr>
              <w:t>протягом 24 годин</w:t>
            </w:r>
            <w:r w:rsidRPr="000B6FE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FE9">
              <w:rPr>
                <w:rFonts w:ascii="Times New Roman" w:eastAsia="Times New Roman" w:hAnsi="Times New Roman" w:cs="Times New Roman"/>
                <w:sz w:val="24"/>
                <w:szCs w:val="24"/>
              </w:rPr>
              <w:t>невиправлення</w:t>
            </w:r>
            <w:proofErr w:type="spellEnd"/>
            <w:r w:rsidRPr="000B6FE9">
              <w:rPr>
                <w:rFonts w:ascii="Times New Roman" w:eastAsia="Times New Roman" w:hAnsi="Times New Roman" w:cs="Times New Roman"/>
                <w:sz w:val="24"/>
                <w:szCs w:val="24"/>
              </w:rPr>
              <w:t xml:space="preserve"> учасниками виявлених невідповідностей.</w:t>
            </w:r>
          </w:p>
          <w:p w14:paraId="09B9788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0B6FE9">
              <w:rPr>
                <w:rFonts w:ascii="Times New Roman" w:eastAsia="Times New Roman" w:hAnsi="Times New Roman" w:cs="Times New Roman"/>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F61D76" w14:textId="3219C616" w:rsidR="00D86E66" w:rsidRPr="000B6FE9" w:rsidRDefault="00000000" w:rsidP="00352EC2">
            <w:pPr>
              <w:widowControl w:val="0"/>
              <w:jc w:val="both"/>
              <w:rPr>
                <w:rFonts w:ascii="Times New Roman" w:eastAsia="Times New Roman" w:hAnsi="Times New Roman" w:cs="Times New Roman"/>
                <w:color w:val="00B050"/>
                <w:sz w:val="24"/>
                <w:szCs w:val="24"/>
              </w:rPr>
            </w:pPr>
            <w:r w:rsidRPr="000B6FE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86E66" w:rsidRPr="000B6FE9" w14:paraId="120C5EBA" w14:textId="77777777">
        <w:trPr>
          <w:trHeight w:val="1119"/>
          <w:jc w:val="center"/>
        </w:trPr>
        <w:tc>
          <w:tcPr>
            <w:tcW w:w="705" w:type="dxa"/>
          </w:tcPr>
          <w:p w14:paraId="116368F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2</w:t>
            </w:r>
          </w:p>
        </w:tc>
        <w:tc>
          <w:tcPr>
            <w:tcW w:w="2805" w:type="dxa"/>
          </w:tcPr>
          <w:p w14:paraId="2DBF0A93"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Інша інформація</w:t>
            </w:r>
          </w:p>
        </w:tc>
        <w:tc>
          <w:tcPr>
            <w:tcW w:w="6450" w:type="dxa"/>
            <w:vAlign w:val="center"/>
          </w:tcPr>
          <w:p w14:paraId="1505756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D74EB2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6CD8C8" w14:textId="71C5DA25"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0B6FE9">
              <w:rPr>
                <w:rFonts w:ascii="Times New Roman" w:eastAsia="Times New Roman" w:hAnsi="Times New Roman" w:cs="Times New Roman"/>
                <w:sz w:val="24"/>
                <w:szCs w:val="24"/>
              </w:rPr>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0B6FE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C5464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B6FE9">
              <w:rPr>
                <w:rFonts w:ascii="Times New Roman" w:eastAsia="Times New Roman" w:hAnsi="Times New Roman" w:cs="Times New Roman"/>
                <w:color w:val="000000"/>
                <w:sz w:val="24"/>
                <w:szCs w:val="24"/>
              </w:rPr>
              <w:t>означатиме</w:t>
            </w:r>
            <w:proofErr w:type="spellEnd"/>
            <w:r w:rsidRPr="000B6FE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26C30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B6FE9">
              <w:rPr>
                <w:rFonts w:ascii="Times New Roman" w:eastAsia="Times New Roman" w:hAnsi="Times New Roman" w:cs="Times New Roman"/>
                <w:sz w:val="24"/>
                <w:szCs w:val="24"/>
              </w:rPr>
              <w:t>ею</w:t>
            </w:r>
            <w:r w:rsidRPr="000B6FE9">
              <w:rPr>
                <w:rFonts w:ascii="Times New Roman" w:eastAsia="Times New Roman" w:hAnsi="Times New Roman" w:cs="Times New Roman"/>
                <w:color w:val="000000"/>
                <w:sz w:val="24"/>
                <w:szCs w:val="24"/>
              </w:rPr>
              <w:t xml:space="preserve"> 358 Кримінального </w:t>
            </w:r>
            <w:r w:rsidRPr="000B6FE9">
              <w:rPr>
                <w:rFonts w:ascii="Times New Roman" w:eastAsia="Times New Roman" w:hAnsi="Times New Roman" w:cs="Times New Roman"/>
                <w:sz w:val="24"/>
                <w:szCs w:val="24"/>
              </w:rPr>
              <w:t>к</w:t>
            </w:r>
            <w:r w:rsidRPr="000B6FE9">
              <w:rPr>
                <w:rFonts w:ascii="Times New Roman" w:eastAsia="Times New Roman" w:hAnsi="Times New Roman" w:cs="Times New Roman"/>
                <w:color w:val="000000"/>
                <w:sz w:val="24"/>
                <w:szCs w:val="24"/>
              </w:rPr>
              <w:t>одексу України.</w:t>
            </w:r>
          </w:p>
          <w:p w14:paraId="0015A3B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b/>
                <w:i/>
                <w:color w:val="000000"/>
                <w:sz w:val="24"/>
                <w:szCs w:val="24"/>
                <w:u w:val="single"/>
              </w:rPr>
              <w:t>Інші умови тендерної документації:</w:t>
            </w:r>
          </w:p>
          <w:p w14:paraId="59365CB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901CB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B6FE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B6FE9">
              <w:rPr>
                <w:rFonts w:ascii="Times New Roman" w:eastAsia="Times New Roman" w:hAnsi="Times New Roman" w:cs="Times New Roman"/>
                <w:sz w:val="24"/>
                <w:szCs w:val="24"/>
              </w:rPr>
              <w:lastRenderedPageBreak/>
              <w:t>ненакладення</w:t>
            </w:r>
            <w:proofErr w:type="spellEnd"/>
            <w:r w:rsidRPr="000B6FE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B6FE9">
              <w:rPr>
                <w:rFonts w:ascii="Times New Roman" w:eastAsia="Times New Roman" w:hAnsi="Times New Roman" w:cs="Times New Roman"/>
                <w:sz w:val="24"/>
                <w:szCs w:val="24"/>
              </w:rPr>
              <w:t>нь</w:t>
            </w:r>
            <w:proofErr w:type="spellEnd"/>
            <w:r w:rsidRPr="000B6FE9">
              <w:rPr>
                <w:rFonts w:ascii="Times New Roman" w:eastAsia="Times New Roman" w:hAnsi="Times New Roman" w:cs="Times New Roman"/>
                <w:sz w:val="24"/>
                <w:szCs w:val="24"/>
              </w:rPr>
              <w:t xml:space="preserve"> державних органів щодо цього.</w:t>
            </w:r>
          </w:p>
          <w:p w14:paraId="54AA9B74"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01A9E7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3DEF3C"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B6FE9">
              <w:rPr>
                <w:rFonts w:ascii="Times New Roman" w:eastAsia="Times New Roman" w:hAnsi="Times New Roman" w:cs="Times New Roman"/>
                <w:b/>
                <w:i/>
                <w:color w:val="000000"/>
                <w:sz w:val="24"/>
                <w:szCs w:val="24"/>
              </w:rPr>
              <w:t>Додатком  1</w:t>
            </w:r>
            <w:r w:rsidRPr="000B6FE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0F8685"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6.  Факт подання тендерної пропозиції учасником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фізичною особою чи фізичною особою</w:t>
            </w:r>
            <w:r w:rsidRPr="000B6FE9">
              <w:rPr>
                <w:rFonts w:ascii="Times New Roman" w:eastAsia="Times New Roman" w:hAnsi="Times New Roman" w:cs="Times New Roman"/>
                <w:sz w:val="24"/>
                <w:szCs w:val="24"/>
              </w:rPr>
              <w:t xml:space="preserve"> — </w:t>
            </w:r>
            <w:r w:rsidRPr="000B6FE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DA87F3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4257E8E"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D74E70E"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B6FE9">
              <w:rPr>
                <w:rFonts w:ascii="Times New Roman" w:eastAsia="Times New Roman" w:hAnsi="Times New Roman" w:cs="Times New Roman"/>
                <w:color w:val="000000"/>
                <w:sz w:val="24"/>
                <w:szCs w:val="24"/>
              </w:rPr>
              <w:t>про</w:t>
            </w:r>
            <w:r w:rsidRPr="000B6FE9">
              <w:rPr>
                <w:rFonts w:ascii="Times New Roman" w:eastAsia="Times New Roman" w:hAnsi="Times New Roman" w:cs="Times New Roman"/>
                <w:sz w:val="24"/>
                <w:szCs w:val="24"/>
              </w:rPr>
              <w:t>є</w:t>
            </w:r>
            <w:r w:rsidRPr="000B6FE9">
              <w:rPr>
                <w:rFonts w:ascii="Times New Roman" w:eastAsia="Times New Roman" w:hAnsi="Times New Roman" w:cs="Times New Roman"/>
                <w:color w:val="000000"/>
                <w:sz w:val="24"/>
                <w:szCs w:val="24"/>
              </w:rPr>
              <w:t>ктом</w:t>
            </w:r>
            <w:proofErr w:type="spellEnd"/>
            <w:r w:rsidRPr="000B6FE9">
              <w:rPr>
                <w:rFonts w:ascii="Times New Roman" w:eastAsia="Times New Roman" w:hAnsi="Times New Roman" w:cs="Times New Roman"/>
                <w:color w:val="000000"/>
                <w:sz w:val="24"/>
                <w:szCs w:val="24"/>
              </w:rPr>
              <w:t xml:space="preserve"> договору про закупівлю, викладеним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 </w:t>
            </w:r>
            <w:r w:rsidRPr="000B6FE9">
              <w:rPr>
                <w:rFonts w:ascii="Times New Roman" w:eastAsia="Times New Roman" w:hAnsi="Times New Roman" w:cs="Times New Roman"/>
                <w:b/>
                <w:i/>
                <w:color w:val="000000"/>
                <w:sz w:val="24"/>
                <w:szCs w:val="24"/>
              </w:rPr>
              <w:t>Додатку 3</w:t>
            </w:r>
            <w:r w:rsidRPr="000B6FE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6FE9">
              <w:rPr>
                <w:rFonts w:ascii="Times New Roman" w:eastAsia="Times New Roman" w:hAnsi="Times New Roman" w:cs="Times New Roman"/>
                <w:b/>
                <w:i/>
                <w:color w:val="000000"/>
                <w:sz w:val="24"/>
                <w:szCs w:val="24"/>
              </w:rPr>
              <w:t>в п. 4 Розділу 3</w:t>
            </w:r>
            <w:r w:rsidRPr="000B6FE9">
              <w:rPr>
                <w:rFonts w:ascii="Times New Roman" w:eastAsia="Times New Roman" w:hAnsi="Times New Roman" w:cs="Times New Roman"/>
                <w:color w:val="000000"/>
                <w:sz w:val="24"/>
                <w:szCs w:val="24"/>
              </w:rPr>
              <w:t xml:space="preserve"> до цієї тендерної документації.</w:t>
            </w:r>
          </w:p>
          <w:p w14:paraId="28D0B2EB"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6CA900"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B6FE9">
              <w:rPr>
                <w:rFonts w:ascii="Times New Roman" w:eastAsia="Times New Roman" w:hAnsi="Times New Roman" w:cs="Times New Roman"/>
                <w:color w:val="000000"/>
                <w:sz w:val="24"/>
                <w:szCs w:val="24"/>
              </w:rPr>
              <w:t>оперативно</w:t>
            </w:r>
            <w:proofErr w:type="spellEnd"/>
            <w:r w:rsidRPr="000B6FE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89C57B8"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11. </w:t>
            </w:r>
            <w:r w:rsidRPr="000B6FE9">
              <w:rPr>
                <w:rFonts w:ascii="Times New Roman" w:eastAsia="Times New Roman" w:hAnsi="Times New Roman" w:cs="Times New Roman"/>
                <w:sz w:val="24"/>
                <w:szCs w:val="24"/>
              </w:rPr>
              <w:t>Тендерна п</w:t>
            </w:r>
            <w:r w:rsidRPr="000B6FE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0DDE4D7"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A0F263"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7F7132"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C264B9B"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2F34E1"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B6FE9">
              <w:rPr>
                <w:rFonts w:ascii="Times New Roman" w:eastAsia="Times New Roman" w:hAnsi="Times New Roman" w:cs="Times New Roman"/>
                <w:sz w:val="24"/>
                <w:szCs w:val="24"/>
              </w:rPr>
              <w:t>бенефіціарним</w:t>
            </w:r>
            <w:proofErr w:type="spellEnd"/>
            <w:r w:rsidRPr="000B6F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86E66" w:rsidRPr="000B6FE9" w14:paraId="13CC1FB5" w14:textId="77777777">
        <w:trPr>
          <w:trHeight w:val="1119"/>
          <w:jc w:val="center"/>
        </w:trPr>
        <w:tc>
          <w:tcPr>
            <w:tcW w:w="705" w:type="dxa"/>
          </w:tcPr>
          <w:p w14:paraId="7F9AC7E1"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3</w:t>
            </w:r>
          </w:p>
        </w:tc>
        <w:tc>
          <w:tcPr>
            <w:tcW w:w="2805" w:type="dxa"/>
          </w:tcPr>
          <w:p w14:paraId="6FF2F96C"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75799A5" w14:textId="77777777" w:rsidR="00D86E66" w:rsidRPr="000B6FE9" w:rsidRDefault="00000000" w:rsidP="00352EC2">
            <w:pPr>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E410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учасник процедури закупівлі:</w:t>
            </w:r>
          </w:p>
          <w:p w14:paraId="7602A86C"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підпадає під підстави, встановлені пунктом 47 цих особливостей;</w:t>
            </w:r>
          </w:p>
          <w:p w14:paraId="5F043E7A"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0DDC947"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77F8568"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22DADB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6F060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746F04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FE9">
              <w:rPr>
                <w:rFonts w:ascii="Times New Roman" w:eastAsia="Times New Roman" w:hAnsi="Times New Roman" w:cs="Times New Roman"/>
                <w:sz w:val="24"/>
                <w:szCs w:val="24"/>
              </w:rPr>
              <w:t>бенефіціарним</w:t>
            </w:r>
            <w:proofErr w:type="spellEnd"/>
            <w:r w:rsidRPr="000B6F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7C43A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тендерна пропозиція:</w:t>
            </w:r>
          </w:p>
          <w:p w14:paraId="253D6864"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B6FE9">
                <w:rPr>
                  <w:rFonts w:ascii="Times New Roman" w:eastAsia="Times New Roman" w:hAnsi="Times New Roman" w:cs="Times New Roman"/>
                  <w:sz w:val="24"/>
                  <w:szCs w:val="24"/>
                </w:rPr>
                <w:t>пункту 4</w:t>
              </w:r>
            </w:hyperlink>
            <w:r w:rsidRPr="000B6FE9">
              <w:rPr>
                <w:rFonts w:ascii="Times New Roman" w:eastAsia="Times New Roman" w:hAnsi="Times New Roman" w:cs="Times New Roman"/>
                <w:sz w:val="24"/>
                <w:szCs w:val="24"/>
              </w:rPr>
              <w:t>3 цих особливостей;</w:t>
            </w:r>
          </w:p>
          <w:p w14:paraId="3FDA99AC"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є такою, строк дії якої закінчився;</w:t>
            </w:r>
          </w:p>
          <w:p w14:paraId="4046310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D4AA32"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C921E4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переможець процедури закупівлі:</w:t>
            </w:r>
          </w:p>
          <w:p w14:paraId="0CA042AB"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B2A4880"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2C410D"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CC84E96"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7BB98C" w14:textId="77777777" w:rsidR="00D86E66" w:rsidRPr="000B6FE9" w:rsidRDefault="00000000" w:rsidP="00352EC2">
            <w:pPr>
              <w:shd w:val="clear" w:color="auto" w:fill="FFFFFF"/>
              <w:ind w:firstLine="567"/>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489D64D"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EF026A"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0B6FE9">
              <w:rPr>
                <w:rFonts w:ascii="Times New Roman" w:eastAsia="Times New Roman" w:hAnsi="Times New Roman" w:cs="Times New Roman"/>
                <w:color w:val="00B050"/>
                <w:sz w:val="24"/>
                <w:szCs w:val="24"/>
              </w:rPr>
              <w:t>з</w:t>
            </w:r>
            <w:r w:rsidRPr="000B6FE9">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3C906C"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7D58FF"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6E66" w:rsidRPr="000B6FE9" w14:paraId="419660A4" w14:textId="77777777">
        <w:trPr>
          <w:trHeight w:val="472"/>
          <w:jc w:val="center"/>
        </w:trPr>
        <w:tc>
          <w:tcPr>
            <w:tcW w:w="9960" w:type="dxa"/>
            <w:gridSpan w:val="3"/>
            <w:vAlign w:val="center"/>
          </w:tcPr>
          <w:p w14:paraId="18E919F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86E66" w:rsidRPr="000B6FE9" w14:paraId="7DFA0A48" w14:textId="77777777">
        <w:trPr>
          <w:trHeight w:val="1119"/>
          <w:jc w:val="center"/>
        </w:trPr>
        <w:tc>
          <w:tcPr>
            <w:tcW w:w="705" w:type="dxa"/>
          </w:tcPr>
          <w:p w14:paraId="41063EB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27A16CE5" w14:textId="77777777" w:rsidR="00D86E66" w:rsidRPr="000B6FE9" w:rsidRDefault="00000000" w:rsidP="00717988">
            <w:pPr>
              <w:widowControl w:val="0"/>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6DB4250"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відміняє відкриті торги у разі:</w:t>
            </w:r>
          </w:p>
          <w:p w14:paraId="548BEEF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відсутності подальшої потреби в закупівлі товарів, робіт чи послуг;</w:t>
            </w:r>
          </w:p>
          <w:p w14:paraId="175AABBC"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7AFB6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50B696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1D8274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відміни відкритих торгів замовник </w:t>
            </w:r>
            <w:r w:rsidRPr="000B6FE9">
              <w:rPr>
                <w:rFonts w:ascii="Times New Roman" w:eastAsia="Times New Roman" w:hAnsi="Times New Roman" w:cs="Times New Roman"/>
                <w:b/>
                <w:i/>
                <w:sz w:val="24"/>
                <w:szCs w:val="24"/>
              </w:rPr>
              <w:t>протягом одного робочого дня</w:t>
            </w:r>
            <w:r w:rsidRPr="000B6FE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C66CC57"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EBA1CB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ED8E8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8817AE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55C49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Відкриті торги можуть бути відмінені частково (за лотом).</w:t>
            </w:r>
          </w:p>
          <w:p w14:paraId="4764B82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B6FE9">
              <w:rPr>
                <w:rFonts w:ascii="Times New Roman" w:eastAsia="Times New Roman" w:hAnsi="Times New Roman" w:cs="Times New Roman"/>
                <w:color w:val="4A86E8"/>
                <w:sz w:val="24"/>
                <w:szCs w:val="24"/>
              </w:rPr>
              <w:t>.</w:t>
            </w:r>
          </w:p>
        </w:tc>
      </w:tr>
      <w:tr w:rsidR="00D86E66" w:rsidRPr="000B6FE9" w14:paraId="1DF693B5" w14:textId="77777777">
        <w:trPr>
          <w:trHeight w:val="1119"/>
          <w:jc w:val="center"/>
        </w:trPr>
        <w:tc>
          <w:tcPr>
            <w:tcW w:w="705" w:type="dxa"/>
          </w:tcPr>
          <w:p w14:paraId="7C6962FD"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72078768"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5E2989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6FE9">
              <w:rPr>
                <w:rFonts w:ascii="Times New Roman" w:eastAsia="Times New Roman" w:hAnsi="Times New Roman" w:cs="Times New Roman"/>
                <w:b/>
                <w:i/>
                <w:sz w:val="24"/>
                <w:szCs w:val="24"/>
              </w:rPr>
              <w:t>не пізніше ніж через 15 днів</w:t>
            </w:r>
            <w:r w:rsidRPr="000B6FE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6FE9">
              <w:rPr>
                <w:rFonts w:ascii="Times New Roman" w:eastAsia="Times New Roman" w:hAnsi="Times New Roman" w:cs="Times New Roman"/>
                <w:b/>
                <w:i/>
                <w:sz w:val="24"/>
                <w:szCs w:val="24"/>
              </w:rPr>
              <w:t>може бути продовжений до 60 днів</w:t>
            </w:r>
            <w:r w:rsidRPr="000B6FE9">
              <w:rPr>
                <w:rFonts w:ascii="Times New Roman" w:eastAsia="Times New Roman" w:hAnsi="Times New Roman" w:cs="Times New Roman"/>
                <w:sz w:val="24"/>
                <w:szCs w:val="24"/>
              </w:rPr>
              <w:t xml:space="preserve">. </w:t>
            </w:r>
          </w:p>
          <w:p w14:paraId="0104C3C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D78AD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B6FE9">
              <w:rPr>
                <w:rFonts w:ascii="Times New Roman" w:eastAsia="Times New Roman" w:hAnsi="Times New Roman" w:cs="Times New Roman"/>
                <w:b/>
                <w:i/>
                <w:sz w:val="24"/>
                <w:szCs w:val="24"/>
              </w:rPr>
              <w:t>не може бути укладено раніше ніж через п’ять днів</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86E66" w:rsidRPr="000B6FE9" w14:paraId="52B5356A" w14:textId="77777777">
        <w:trPr>
          <w:trHeight w:val="1119"/>
          <w:jc w:val="center"/>
        </w:trPr>
        <w:tc>
          <w:tcPr>
            <w:tcW w:w="705" w:type="dxa"/>
          </w:tcPr>
          <w:p w14:paraId="178D42D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3</w:t>
            </w:r>
          </w:p>
        </w:tc>
        <w:tc>
          <w:tcPr>
            <w:tcW w:w="2805" w:type="dxa"/>
          </w:tcPr>
          <w:p w14:paraId="2148DC4D"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33830AF"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Проєкт </w:t>
            </w:r>
            <w:r w:rsidRPr="000B6FE9">
              <w:rPr>
                <w:rFonts w:ascii="Times New Roman" w:eastAsia="Times New Roman" w:hAnsi="Times New Roman" w:cs="Times New Roman"/>
                <w:sz w:val="24"/>
                <w:szCs w:val="24"/>
              </w:rPr>
              <w:t>д</w:t>
            </w:r>
            <w:r w:rsidRPr="000B6FE9">
              <w:rPr>
                <w:rFonts w:ascii="Times New Roman" w:eastAsia="Times New Roman" w:hAnsi="Times New Roman" w:cs="Times New Roman"/>
                <w:color w:val="000000"/>
                <w:sz w:val="24"/>
                <w:szCs w:val="24"/>
              </w:rPr>
              <w:t xml:space="preserve">оговору про закупівлю викладено в </w:t>
            </w:r>
            <w:r w:rsidRPr="000B6FE9">
              <w:rPr>
                <w:rFonts w:ascii="Times New Roman" w:eastAsia="Times New Roman" w:hAnsi="Times New Roman" w:cs="Times New Roman"/>
                <w:b/>
                <w:i/>
                <w:color w:val="000000"/>
                <w:sz w:val="24"/>
                <w:szCs w:val="24"/>
              </w:rPr>
              <w:t>Додатку 3</w:t>
            </w:r>
            <w:r w:rsidRPr="000B6FE9">
              <w:rPr>
                <w:rFonts w:ascii="Times New Roman" w:eastAsia="Times New Roman" w:hAnsi="Times New Roman" w:cs="Times New Roman"/>
                <w:color w:val="000000"/>
                <w:sz w:val="24"/>
                <w:szCs w:val="24"/>
              </w:rPr>
              <w:t xml:space="preserve"> до цієї тендерної документації.</w:t>
            </w:r>
          </w:p>
          <w:p w14:paraId="1DB055F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B6FE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0DEE99F"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86E66" w:rsidRPr="000B6FE9" w14:paraId="511A01F5" w14:textId="77777777">
        <w:trPr>
          <w:trHeight w:val="2100"/>
          <w:jc w:val="center"/>
        </w:trPr>
        <w:tc>
          <w:tcPr>
            <w:tcW w:w="705" w:type="dxa"/>
          </w:tcPr>
          <w:p w14:paraId="0CCF11F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7EF1FD69"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4939191"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443B3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A0C17C" w14:textId="77777777" w:rsidR="00D86E66" w:rsidRPr="000B6FE9" w:rsidRDefault="00000000" w:rsidP="00352EC2">
            <w:pPr>
              <w:shd w:val="clear" w:color="auto" w:fill="FFFFFF"/>
              <w:spacing w:before="12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2BB2B2"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визначення грошового еквівалента зобов’язання в іноземній валюті;</w:t>
            </w:r>
          </w:p>
          <w:p w14:paraId="00261C58" w14:textId="15CEDCB9"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86E66" w:rsidRPr="000B6FE9" w14:paraId="568EB9B2" w14:textId="77777777">
        <w:trPr>
          <w:trHeight w:val="1119"/>
          <w:jc w:val="center"/>
        </w:trPr>
        <w:tc>
          <w:tcPr>
            <w:tcW w:w="705" w:type="dxa"/>
          </w:tcPr>
          <w:p w14:paraId="6DC9F15D"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w:t>
            </w:r>
          </w:p>
        </w:tc>
        <w:tc>
          <w:tcPr>
            <w:tcW w:w="2805" w:type="dxa"/>
          </w:tcPr>
          <w:p w14:paraId="773D717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A5FB54B" w14:textId="77777777" w:rsidR="0076484B" w:rsidRPr="000B6FE9" w:rsidRDefault="0076484B" w:rsidP="0076484B">
            <w:pPr>
              <w:shd w:val="clear" w:color="auto" w:fill="FFFFFF"/>
              <w:jc w:val="both"/>
              <w:rPr>
                <w:rFonts w:ascii="Times New Roman" w:eastAsia="Times New Roman" w:hAnsi="Times New Roman" w:cs="Times New Roman"/>
                <w:sz w:val="28"/>
                <w:szCs w:val="28"/>
              </w:rPr>
            </w:pPr>
            <w:r w:rsidRPr="000B6FE9">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4BAD0D1"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sz w:val="24"/>
                <w:szCs w:val="24"/>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w:t>
            </w:r>
            <w:r w:rsidRPr="000B6FE9">
              <w:rPr>
                <w:rFonts w:ascii="Times New Roman" w:eastAsia="Times New Roman" w:hAnsi="Times New Roman" w:cs="Times New Roman"/>
                <w:color w:val="000000"/>
                <w:sz w:val="24"/>
                <w:szCs w:val="24"/>
              </w:rPr>
              <w:t>,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6DE9C235"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14:paraId="3BCC54C1"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Розмір забезпечення виконання договору про закупівлю </w:t>
            </w:r>
            <w:r w:rsidRPr="000B6FE9">
              <w:rPr>
                <w:rFonts w:ascii="Times New Roman" w:eastAsia="Times New Roman" w:hAnsi="Times New Roman" w:cs="Times New Roman"/>
                <w:color w:val="000000"/>
                <w:sz w:val="24"/>
                <w:szCs w:val="24"/>
              </w:rPr>
              <w:lastRenderedPageBreak/>
              <w:t>складає 3% від вартості договору.</w:t>
            </w:r>
          </w:p>
          <w:p w14:paraId="28DC405D"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249DF7DE" w14:textId="77777777" w:rsidR="0076484B" w:rsidRPr="000B6FE9" w:rsidRDefault="0076484B" w:rsidP="0076484B">
            <w:pPr>
              <w:tabs>
                <w:tab w:val="left" w:pos="0"/>
                <w:tab w:val="left" w:pos="180"/>
              </w:tabs>
              <w:jc w:val="both"/>
              <w:rPr>
                <w:rFonts w:ascii="Times New Roman" w:hAnsi="Times New Roman" w:cs="Times New Roman"/>
                <w:b/>
                <w:sz w:val="24"/>
                <w:szCs w:val="24"/>
              </w:rPr>
            </w:pPr>
            <w:r w:rsidRPr="000B6FE9">
              <w:rPr>
                <w:rFonts w:ascii="Times New Roman" w:eastAsia="Times New Roman" w:hAnsi="Times New Roman" w:cs="Times New Roman"/>
                <w:color w:val="000000"/>
                <w:sz w:val="24"/>
                <w:szCs w:val="24"/>
              </w:rPr>
              <w:t xml:space="preserve">Назва Замовника: </w:t>
            </w:r>
            <w:r w:rsidRPr="000B6FE9">
              <w:rPr>
                <w:rFonts w:ascii="Times New Roman" w:hAnsi="Times New Roman" w:cs="Times New Roman"/>
                <w:b/>
                <w:sz w:val="24"/>
                <w:szCs w:val="24"/>
              </w:rPr>
              <w:t>Управління капітального будівництва Фонтанської сільської ради Одеського району Одеської області</w:t>
            </w:r>
            <w:r w:rsidRPr="000B6FE9">
              <w:rPr>
                <w:rFonts w:ascii="Times New Roman" w:eastAsia="Times New Roman" w:hAnsi="Times New Roman" w:cs="Times New Roman"/>
                <w:color w:val="000000"/>
                <w:sz w:val="24"/>
                <w:szCs w:val="24"/>
              </w:rPr>
              <w:t xml:space="preserve"> </w:t>
            </w:r>
          </w:p>
          <w:p w14:paraId="5B3ACF72"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Місцезнаходження Замовника: </w:t>
            </w:r>
            <w:r w:rsidRPr="000B6FE9">
              <w:rPr>
                <w:rFonts w:ascii="Times New Roman" w:hAnsi="Times New Roman" w:cs="Times New Roman"/>
                <w:sz w:val="24"/>
                <w:szCs w:val="24"/>
              </w:rPr>
              <w:t>Україна, 67571, Одеська область, Одеський район, село Фонтанка, вулиця Степна, будинок 4</w:t>
            </w:r>
            <w:r w:rsidRPr="000B6FE9">
              <w:rPr>
                <w:rFonts w:ascii="Times New Roman" w:eastAsia="Times New Roman" w:hAnsi="Times New Roman" w:cs="Times New Roman"/>
                <w:color w:val="000000"/>
                <w:sz w:val="24"/>
                <w:szCs w:val="24"/>
              </w:rPr>
              <w:t xml:space="preserve"> </w:t>
            </w:r>
          </w:p>
          <w:p w14:paraId="7A353369"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Код ЄДРПОУ: </w:t>
            </w:r>
            <w:r w:rsidRPr="000B6FE9">
              <w:rPr>
                <w:rFonts w:ascii="Times New Roman" w:hAnsi="Times New Roman" w:cs="Times New Roman"/>
                <w:sz w:val="24"/>
                <w:szCs w:val="24"/>
              </w:rPr>
              <w:t>44211502</w:t>
            </w:r>
          </w:p>
          <w:p w14:paraId="66022BAB" w14:textId="73169BE9"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IBAN № </w:t>
            </w:r>
            <w:r w:rsidR="00965B77" w:rsidRPr="00965B77">
              <w:rPr>
                <w:rFonts w:ascii="Times New Roman" w:hAnsi="Times New Roman" w:cs="Times New Roman"/>
                <w:sz w:val="24"/>
                <w:szCs w:val="24"/>
              </w:rPr>
              <w:t>UA908201720344210015000062200</w:t>
            </w:r>
            <w:r w:rsidR="00965B77">
              <w:rPr>
                <w:rFonts w:ascii="Times New Roman" w:hAnsi="Times New Roman" w:cs="Times New Roman"/>
                <w:sz w:val="24"/>
                <w:szCs w:val="24"/>
              </w:rPr>
              <w:t xml:space="preserve"> </w:t>
            </w:r>
            <w:r w:rsidRPr="000B6FE9">
              <w:rPr>
                <w:rFonts w:ascii="Times New Roman" w:eastAsia="Times New Roman" w:hAnsi="Times New Roman" w:cs="Times New Roman"/>
                <w:color w:val="000000"/>
                <w:sz w:val="24"/>
                <w:szCs w:val="24"/>
              </w:rPr>
              <w:t>в ГУДКСУ м. Одеса</w:t>
            </w:r>
          </w:p>
          <w:p w14:paraId="7C5227F1"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76D34D2C"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14:paraId="23447E4F"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15AE50C7"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0B6FE9">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5B5D9EFC"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31A90855" w14:textId="15DDE3B8"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b/>
                <w:i/>
                <w:color w:val="000000"/>
                <w:sz w:val="24"/>
                <w:szCs w:val="24"/>
                <w:u w:val="single"/>
              </w:rPr>
              <w:t>У разі якщо Переможець є нерезидентом</w:t>
            </w:r>
            <w:r w:rsidRPr="000B6FE9">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гривні  на суму </w:t>
            </w:r>
            <w:r w:rsidR="007863E8">
              <w:rPr>
                <w:rFonts w:ascii="Times New Roman" w:eastAsia="Times New Roman" w:hAnsi="Times New Roman" w:cs="Times New Roman"/>
                <w:color w:val="000000"/>
                <w:sz w:val="24"/>
                <w:szCs w:val="24"/>
                <w:lang w:val="ru-RU"/>
              </w:rPr>
              <w:t>3</w:t>
            </w:r>
            <w:r w:rsidRPr="000B6FE9">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14:paraId="3CB1761A"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7F0C9962"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216551EB"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47046E07"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3) у випадках, передбачених статтею </w:t>
            </w:r>
            <w:r w:rsidRPr="000B6FE9">
              <w:rPr>
                <w:rFonts w:ascii="Times New Roman" w:eastAsia="Times New Roman" w:hAnsi="Times New Roman" w:cs="Times New Roman"/>
                <w:sz w:val="24"/>
                <w:szCs w:val="24"/>
              </w:rPr>
              <w:t>21</w:t>
            </w:r>
            <w:r w:rsidRPr="000B6FE9">
              <w:rPr>
                <w:rFonts w:ascii="Times New Roman" w:eastAsia="Times New Roman" w:hAnsi="Times New Roman" w:cs="Times New Roman"/>
                <w:color w:val="000000"/>
                <w:sz w:val="24"/>
                <w:szCs w:val="24"/>
              </w:rPr>
              <w:t xml:space="preserve"> </w:t>
            </w:r>
            <w:r w:rsidRPr="000B6FE9">
              <w:rPr>
                <w:rFonts w:ascii="Times New Roman" w:eastAsia="Times New Roman" w:hAnsi="Times New Roman" w:cs="Times New Roman"/>
                <w:sz w:val="24"/>
                <w:szCs w:val="24"/>
              </w:rPr>
              <w:t>Особливостей</w:t>
            </w:r>
            <w:r w:rsidRPr="000B6FE9">
              <w:rPr>
                <w:rFonts w:ascii="Times New Roman" w:eastAsia="Times New Roman" w:hAnsi="Times New Roman" w:cs="Times New Roman"/>
                <w:color w:val="000000"/>
                <w:sz w:val="24"/>
                <w:szCs w:val="24"/>
              </w:rPr>
              <w:t>;</w:t>
            </w:r>
          </w:p>
          <w:p w14:paraId="0FFDCB3A"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66A2AE4"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01FC36DD"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w:t>
            </w:r>
            <w:r w:rsidRPr="000B6FE9">
              <w:rPr>
                <w:rFonts w:ascii="Times New Roman" w:eastAsia="Times New Roman" w:hAnsi="Times New Roman" w:cs="Times New Roman"/>
                <w:color w:val="000000"/>
                <w:sz w:val="24"/>
                <w:szCs w:val="24"/>
              </w:rPr>
              <w:lastRenderedPageBreak/>
              <w:t xml:space="preserve">до відповідного бюджету, а в разі здійснення закупівлі замовниками не за бюджетні кошти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перераховуються на рахунок таких замовників.</w:t>
            </w:r>
          </w:p>
          <w:p w14:paraId="43D15B15" w14:textId="77777777" w:rsidR="0076484B" w:rsidRPr="000B6FE9" w:rsidRDefault="0076484B" w:rsidP="0076484B">
            <w:pPr>
              <w:widowControl w:val="0"/>
              <w:ind w:right="12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B6FE9">
              <w:rPr>
                <w:rFonts w:ascii="Times New Roman" w:eastAsia="Times New Roman" w:hAnsi="Times New Roman" w:cs="Times New Roman"/>
                <w:color w:val="000000"/>
                <w:sz w:val="24"/>
                <w:szCs w:val="24"/>
              </w:rPr>
              <w:t>бенефіціар</w:t>
            </w:r>
            <w:proofErr w:type="spellEnd"/>
            <w:r w:rsidRPr="000B6FE9">
              <w:rPr>
                <w:rFonts w:ascii="Times New Roman" w:eastAsia="Times New Roman" w:hAnsi="Times New Roman" w:cs="Times New Roman"/>
                <w:color w:val="000000"/>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B6FE9">
              <w:rPr>
                <w:rFonts w:ascii="Times New Roman" w:eastAsia="Times New Roman" w:hAnsi="Times New Roman" w:cs="Times New Roman"/>
                <w:color w:val="000000"/>
                <w:sz w:val="24"/>
                <w:szCs w:val="24"/>
              </w:rPr>
              <w:t>заявлення</w:t>
            </w:r>
            <w:proofErr w:type="spellEnd"/>
            <w:r w:rsidRPr="000B6FE9">
              <w:rPr>
                <w:rFonts w:ascii="Times New Roman" w:eastAsia="Times New Roman" w:hAnsi="Times New Roman" w:cs="Times New Roman"/>
                <w:color w:val="000000"/>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0B6FE9">
              <w:rPr>
                <w:rFonts w:ascii="Times New Roman" w:eastAsia="Times New Roman" w:hAnsi="Times New Roman" w:cs="Times New Roman"/>
                <w:color w:val="000000"/>
                <w:sz w:val="24"/>
                <w:szCs w:val="24"/>
              </w:rPr>
              <w:t>вимозі</w:t>
            </w:r>
            <w:proofErr w:type="spellEnd"/>
            <w:r w:rsidRPr="000B6FE9">
              <w:rPr>
                <w:rFonts w:ascii="Times New Roman" w:eastAsia="Times New Roman" w:hAnsi="Times New Roman" w:cs="Times New Roman"/>
                <w:color w:val="000000"/>
                <w:sz w:val="24"/>
                <w:szCs w:val="24"/>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78FB2A32" w14:textId="51A00135" w:rsidR="00D86E66"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 складів тендерної пропозиції учасник надає згоду в довільній формі з умовами надання та повернення забезпечення виконання договору про закупівлю.</w:t>
            </w:r>
          </w:p>
        </w:tc>
      </w:tr>
    </w:tbl>
    <w:p w14:paraId="54618018" w14:textId="77777777" w:rsidR="00D86E66" w:rsidRPr="000B6FE9" w:rsidRDefault="00D86E66" w:rsidP="00717988">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46C22C5F"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37AE36AD"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59D24F1C"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7431CDEB"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1</w:t>
      </w:r>
    </w:p>
    <w:p w14:paraId="35B5AE07"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15E20D8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1C2E86E2"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 Перелік документів та інформації  для підтвердження відповідності УЧАСНИКА  кваліфікаційному критерію, визначеним у статті 16 Закону «Про публічні закупівлі»*:</w:t>
      </w:r>
    </w:p>
    <w:p w14:paraId="3FF94978" w14:textId="77777777" w:rsidR="00C96153" w:rsidRPr="000B6FE9" w:rsidRDefault="00C96153" w:rsidP="00717988">
      <w:pPr>
        <w:spacing w:after="0" w:line="240" w:lineRule="auto"/>
        <w:jc w:val="both"/>
        <w:rPr>
          <w:rFonts w:ascii="Times New Roman" w:hAnsi="Times New Roman" w:cs="Times New Roman"/>
          <w:b/>
          <w:bCs/>
          <w:spacing w:val="4"/>
          <w:sz w:val="24"/>
          <w:szCs w:val="24"/>
        </w:rPr>
      </w:pPr>
    </w:p>
    <w:p w14:paraId="5984515D" w14:textId="77777777" w:rsidR="00C96153" w:rsidRPr="000B6FE9" w:rsidRDefault="00C96153" w:rsidP="00717988">
      <w:pPr>
        <w:tabs>
          <w:tab w:val="left" w:pos="993"/>
        </w:tabs>
        <w:spacing w:after="0" w:line="240" w:lineRule="auto"/>
        <w:jc w:val="both"/>
        <w:rPr>
          <w:rFonts w:ascii="Times New Roman" w:hAnsi="Times New Roman" w:cs="Times New Roman"/>
          <w:i/>
          <w:sz w:val="24"/>
          <w:szCs w:val="24"/>
        </w:rPr>
      </w:pPr>
      <w:r w:rsidRPr="000B6FE9">
        <w:rPr>
          <w:rFonts w:ascii="Times New Roman" w:hAnsi="Times New Roman" w:cs="Times New Roman"/>
          <w:i/>
          <w:sz w:val="24"/>
          <w:szCs w:val="24"/>
          <w:shd w:val="clear" w:color="auto" w:fill="FFFFFF"/>
          <w:vertAlign w:val="superscript"/>
        </w:rPr>
        <w:t>*</w:t>
      </w:r>
      <w:r w:rsidRPr="000B6FE9">
        <w:rPr>
          <w:rFonts w:ascii="Times New Roman" w:hAnsi="Times New Roman" w:cs="Times New Roman"/>
          <w:i/>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43255A5" w14:textId="77777777" w:rsidR="00C96153" w:rsidRPr="000B6FE9" w:rsidRDefault="00C96153" w:rsidP="00717988">
      <w:pPr>
        <w:spacing w:after="0" w:line="240" w:lineRule="auto"/>
        <w:jc w:val="both"/>
        <w:rPr>
          <w:rFonts w:ascii="Times New Roman" w:hAnsi="Times New Roman" w:cs="Times New Roman"/>
          <w:b/>
          <w:bCs/>
          <w:spacing w:val="4"/>
          <w:sz w:val="24"/>
          <w:szCs w:val="24"/>
        </w:rPr>
      </w:pPr>
    </w:p>
    <w:p w14:paraId="5A0C7441" w14:textId="77777777" w:rsidR="00C96153" w:rsidRPr="000B6FE9" w:rsidRDefault="00C96153" w:rsidP="00717988">
      <w:pPr>
        <w:spacing w:after="0" w:line="240" w:lineRule="auto"/>
        <w:jc w:val="both"/>
        <w:rPr>
          <w:rFonts w:ascii="Times New Roman" w:hAnsi="Times New Roman" w:cs="Times New Roman"/>
          <w:b/>
          <w:bCs/>
          <w:i/>
          <w:spacing w:val="4"/>
          <w:sz w:val="24"/>
          <w:szCs w:val="24"/>
          <w:u w:val="single"/>
        </w:rPr>
      </w:pPr>
      <w:r w:rsidRPr="000B6FE9">
        <w:rPr>
          <w:rFonts w:ascii="Times New Roman" w:hAnsi="Times New Roman" w:cs="Times New Roman"/>
          <w:b/>
          <w:bCs/>
          <w:i/>
          <w:spacing w:val="4"/>
          <w:sz w:val="24"/>
          <w:szCs w:val="24"/>
          <w:u w:val="single"/>
        </w:rPr>
        <w:t>1.1. Документи, що підтверджують наявність в учасника: обладнання та матеріально-технічної бази:</w:t>
      </w:r>
    </w:p>
    <w:p w14:paraId="2AD4CF3C" w14:textId="601B2BFD" w:rsidR="00C96153" w:rsidRPr="000B6FE9" w:rsidRDefault="00C96153" w:rsidP="00717988">
      <w:pPr>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Довідка про наявність в учасника торгів </w:t>
      </w:r>
      <w:r w:rsidRPr="000B6FE9">
        <w:rPr>
          <w:rFonts w:ascii="Times New Roman" w:hAnsi="Times New Roman" w:cs="Times New Roman"/>
          <w:sz w:val="24"/>
          <w:szCs w:val="24"/>
          <w:shd w:val="clear" w:color="auto" w:fill="FFFFFF"/>
        </w:rPr>
        <w:t xml:space="preserve">обладнання та матеріально-технічної бази, </w:t>
      </w:r>
      <w:r w:rsidRPr="000B6FE9">
        <w:rPr>
          <w:rFonts w:ascii="Times New Roman" w:hAnsi="Times New Roman" w:cs="Times New Roman"/>
          <w:sz w:val="24"/>
          <w:szCs w:val="24"/>
        </w:rPr>
        <w:t>які будуть безпосередньо залученні при виконанні даних робіт</w:t>
      </w:r>
      <w:r w:rsidRPr="000B6FE9">
        <w:rPr>
          <w:rFonts w:ascii="Times New Roman" w:hAnsi="Times New Roman" w:cs="Times New Roman"/>
          <w:sz w:val="24"/>
          <w:szCs w:val="24"/>
          <w:shd w:val="clear" w:color="auto" w:fill="FFFFFF"/>
        </w:rPr>
        <w:t xml:space="preserve"> згідно </w:t>
      </w:r>
      <w:r w:rsidRPr="000B6FE9">
        <w:rPr>
          <w:rFonts w:ascii="Times New Roman" w:hAnsi="Times New Roman" w:cs="Times New Roman"/>
          <w:b/>
          <w:sz w:val="24"/>
          <w:szCs w:val="24"/>
        </w:rPr>
        <w:t>таблиці № 1</w:t>
      </w:r>
      <w:r w:rsidRPr="000B6FE9">
        <w:rPr>
          <w:rFonts w:ascii="Times New Roman" w:hAnsi="Times New Roman" w:cs="Times New Roman"/>
          <w:sz w:val="24"/>
          <w:szCs w:val="24"/>
        </w:rPr>
        <w:t>. Ця довідка повинна відображати основні машини, механізми, обладнання, які будуть використовуватись при виконанні робіт</w:t>
      </w:r>
      <w:r w:rsidR="00CF7FF1" w:rsidRPr="000B6FE9">
        <w:rPr>
          <w:rFonts w:ascii="Times New Roman" w:hAnsi="Times New Roman" w:cs="Times New Roman"/>
          <w:sz w:val="24"/>
          <w:szCs w:val="24"/>
        </w:rPr>
        <w:t xml:space="preserve">. Обов’язкова наявність </w:t>
      </w:r>
      <w:proofErr w:type="spellStart"/>
      <w:r w:rsidR="00CF7FF1" w:rsidRPr="000B6FE9">
        <w:rPr>
          <w:rFonts w:ascii="Times New Roman" w:hAnsi="Times New Roman" w:cs="Times New Roman"/>
          <w:sz w:val="24"/>
          <w:szCs w:val="24"/>
        </w:rPr>
        <w:t>автогідропідіймача</w:t>
      </w:r>
      <w:proofErr w:type="spellEnd"/>
      <w:r w:rsidR="00CF7FF1" w:rsidRPr="000B6FE9">
        <w:rPr>
          <w:rFonts w:ascii="Times New Roman" w:hAnsi="Times New Roman" w:cs="Times New Roman"/>
          <w:sz w:val="24"/>
          <w:szCs w:val="24"/>
        </w:rPr>
        <w:t>, з висотою підйому достатньою для надання послуг</w:t>
      </w:r>
      <w:r w:rsidRPr="000B6FE9">
        <w:rPr>
          <w:rFonts w:ascii="Times New Roman" w:hAnsi="Times New Roman" w:cs="Times New Roman"/>
          <w:sz w:val="24"/>
          <w:szCs w:val="24"/>
        </w:rPr>
        <w:t>.</w:t>
      </w:r>
      <w:r w:rsidR="00F76909" w:rsidRPr="000B6FE9">
        <w:rPr>
          <w:rFonts w:ascii="Times New Roman" w:hAnsi="Times New Roman" w:cs="Times New Roman"/>
          <w:sz w:val="24"/>
          <w:szCs w:val="24"/>
        </w:rPr>
        <w:t xml:space="preserve"> </w:t>
      </w:r>
      <w:r w:rsidR="00F76909" w:rsidRPr="000B6FE9">
        <w:rPr>
          <w:rFonts w:ascii="Times New Roman" w:hAnsi="Times New Roman" w:cs="Times New Roman"/>
        </w:rPr>
        <w:t>Наявність та придатність до експлуатації матеріально-технічної бази повинна бути документально підтверджена (сертифікат/свідоцтво/тощо відповідності, метрологічне підтвердження придатності тощо).</w:t>
      </w:r>
    </w:p>
    <w:p w14:paraId="411F00AC" w14:textId="77777777" w:rsidR="00C96153" w:rsidRPr="000B6FE9" w:rsidRDefault="00C96153" w:rsidP="00717988">
      <w:pPr>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Для підтвердження наявності та відповідності надаються наступні документи: </w:t>
      </w:r>
    </w:p>
    <w:p w14:paraId="5D699216"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14:paraId="36163A66"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у разі, якщо матеріально-технічна база, офіс  використовуються на підставі договору (</w:t>
      </w:r>
      <w:proofErr w:type="spellStart"/>
      <w:r w:rsidRPr="000B6FE9">
        <w:rPr>
          <w:rFonts w:ascii="Times New Roman" w:hAnsi="Times New Roman" w:cs="Times New Roman"/>
          <w:sz w:val="24"/>
          <w:szCs w:val="24"/>
        </w:rPr>
        <w:t>ів</w:t>
      </w:r>
      <w:proofErr w:type="spellEnd"/>
      <w:r w:rsidRPr="000B6FE9">
        <w:rPr>
          <w:rFonts w:ascii="Times New Roman" w:hAnsi="Times New Roman" w:cs="Times New Roman"/>
          <w:sz w:val="24"/>
          <w:szCs w:val="24"/>
        </w:rPr>
        <w:t xml:space="preserve">), що посвідчують право користування (договір оренди, тощо) – надаються відповідні </w:t>
      </w:r>
      <w:proofErr w:type="spellStart"/>
      <w:r w:rsidRPr="000B6FE9">
        <w:rPr>
          <w:rFonts w:ascii="Times New Roman" w:hAnsi="Times New Roman" w:cs="Times New Roman"/>
          <w:sz w:val="24"/>
          <w:szCs w:val="24"/>
        </w:rPr>
        <w:t>скан</w:t>
      </w:r>
      <w:proofErr w:type="spellEnd"/>
      <w:r w:rsidRPr="000B6FE9">
        <w:rPr>
          <w:rFonts w:ascii="Times New Roman" w:hAnsi="Times New Roman" w:cs="Times New Roman"/>
          <w:sz w:val="24"/>
          <w:szCs w:val="24"/>
        </w:rPr>
        <w:t xml:space="preserve">-копії договорів у повному обсязі (з додатками). </w:t>
      </w:r>
    </w:p>
    <w:p w14:paraId="0DCB1DD2"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у разі залучення орендованого обладнання та матеріально-технічно бази, Учасник повинен надати:</w:t>
      </w:r>
    </w:p>
    <w:p w14:paraId="4443AEB2" w14:textId="77777777" w:rsidR="00C96153" w:rsidRPr="000B6FE9" w:rsidRDefault="00C96153" w:rsidP="00717988">
      <w:pPr>
        <w:pStyle w:val="a5"/>
        <w:numPr>
          <w:ilvl w:val="0"/>
          <w:numId w:val="3"/>
        </w:numPr>
        <w:spacing w:after="0" w:line="240" w:lineRule="auto"/>
        <w:ind w:left="567" w:hanging="141"/>
        <w:jc w:val="both"/>
        <w:rPr>
          <w:rFonts w:ascii="Times New Roman" w:hAnsi="Times New Roman" w:cs="Times New Roman"/>
          <w:sz w:val="24"/>
          <w:szCs w:val="24"/>
        </w:rPr>
      </w:pPr>
      <w:proofErr w:type="spellStart"/>
      <w:r w:rsidRPr="000B6FE9">
        <w:rPr>
          <w:rFonts w:ascii="Times New Roman" w:hAnsi="Times New Roman" w:cs="Times New Roman"/>
          <w:sz w:val="24"/>
          <w:szCs w:val="24"/>
        </w:rPr>
        <w:t>скан</w:t>
      </w:r>
      <w:proofErr w:type="spellEnd"/>
      <w:r w:rsidRPr="000B6FE9">
        <w:rPr>
          <w:rFonts w:ascii="Times New Roman" w:hAnsi="Times New Roman" w:cs="Times New Roman"/>
          <w:sz w:val="24"/>
          <w:szCs w:val="24"/>
        </w:rPr>
        <w:t>-копії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14:paraId="7391BF59" w14:textId="77777777" w:rsidR="00C96153" w:rsidRPr="000B6FE9" w:rsidRDefault="00C96153" w:rsidP="00717988">
      <w:pPr>
        <w:pStyle w:val="a5"/>
        <w:numPr>
          <w:ilvl w:val="0"/>
          <w:numId w:val="3"/>
        </w:numPr>
        <w:spacing w:after="0" w:line="240" w:lineRule="auto"/>
        <w:ind w:left="567" w:hanging="141"/>
        <w:jc w:val="both"/>
        <w:rPr>
          <w:rFonts w:ascii="Times New Roman" w:hAnsi="Times New Roman" w:cs="Times New Roman"/>
          <w:sz w:val="24"/>
          <w:szCs w:val="24"/>
        </w:rPr>
      </w:pPr>
      <w:proofErr w:type="spellStart"/>
      <w:r w:rsidRPr="000B6FE9">
        <w:rPr>
          <w:rFonts w:ascii="Times New Roman" w:hAnsi="Times New Roman" w:cs="Times New Roman"/>
          <w:sz w:val="24"/>
          <w:szCs w:val="24"/>
        </w:rPr>
        <w:t>скан</w:t>
      </w:r>
      <w:proofErr w:type="spellEnd"/>
      <w:r w:rsidRPr="000B6FE9">
        <w:rPr>
          <w:rFonts w:ascii="Times New Roman" w:hAnsi="Times New Roman" w:cs="Times New Roman"/>
          <w:sz w:val="24"/>
          <w:szCs w:val="24"/>
        </w:rPr>
        <w:t>-копії оригіналу, акт(и) приймання-передачі Учаснику (або інший(і) документ(и), який(і) підтверджує(</w:t>
      </w:r>
      <w:proofErr w:type="spellStart"/>
      <w:r w:rsidRPr="000B6FE9">
        <w:rPr>
          <w:rFonts w:ascii="Times New Roman" w:hAnsi="Times New Roman" w:cs="Times New Roman"/>
          <w:sz w:val="24"/>
          <w:szCs w:val="24"/>
        </w:rPr>
        <w:t>ють</w:t>
      </w:r>
      <w:proofErr w:type="spellEnd"/>
      <w:r w:rsidRPr="000B6FE9">
        <w:rPr>
          <w:rFonts w:ascii="Times New Roman" w:hAnsi="Times New Roman" w:cs="Times New Roman"/>
          <w:sz w:val="24"/>
          <w:szCs w:val="24"/>
        </w:rPr>
        <w:t>) факт отримання Учасником)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5AF199D3" w14:textId="77777777" w:rsidR="00C96153" w:rsidRPr="000B6FE9" w:rsidRDefault="00C96153" w:rsidP="00717988">
      <w:pPr>
        <w:tabs>
          <w:tab w:val="num" w:pos="720"/>
        </w:tabs>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У випадку, якщо учасником закупівлі у Довідці (таблиці №1) подається скорочений (неповний) варіант наявного у нього обладнання та матеріально-технічної бази,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відсутності (часткової та/або повної) обладнання та матеріально-технічної бази.</w:t>
      </w:r>
    </w:p>
    <w:p w14:paraId="01A7130A" w14:textId="77777777" w:rsidR="00C96153" w:rsidRPr="000B6FE9" w:rsidRDefault="00C96153" w:rsidP="00717988">
      <w:pPr>
        <w:spacing w:after="0" w:line="240" w:lineRule="auto"/>
        <w:jc w:val="center"/>
        <w:rPr>
          <w:rFonts w:ascii="Times New Roman" w:hAnsi="Times New Roman" w:cs="Times New Roman"/>
          <w:b/>
          <w:bCs/>
          <w:sz w:val="24"/>
          <w:szCs w:val="24"/>
        </w:rPr>
      </w:pPr>
    </w:p>
    <w:p w14:paraId="10A8E030"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4719F81A"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74FCF1F0"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2607B9AB"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42BE9C72"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6DC021B4"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019222E1" w14:textId="77777777" w:rsidR="00C96153" w:rsidRPr="000B6FE9" w:rsidRDefault="00C96153" w:rsidP="00717988">
      <w:pPr>
        <w:spacing w:after="0" w:line="240" w:lineRule="auto"/>
        <w:jc w:val="right"/>
        <w:rPr>
          <w:rFonts w:ascii="Times New Roman" w:hAnsi="Times New Roman" w:cs="Times New Roman"/>
          <w:sz w:val="24"/>
          <w:szCs w:val="24"/>
        </w:rPr>
      </w:pPr>
      <w:r w:rsidRPr="000B6FE9">
        <w:rPr>
          <w:rFonts w:ascii="Times New Roman" w:hAnsi="Times New Roman" w:cs="Times New Roman"/>
          <w:sz w:val="24"/>
          <w:szCs w:val="24"/>
        </w:rPr>
        <w:t>Таблиця 1</w:t>
      </w:r>
    </w:p>
    <w:p w14:paraId="5E50C6B6"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5BE42990" w14:textId="77777777" w:rsidR="00C96153" w:rsidRPr="000B6FE9" w:rsidRDefault="00C96153" w:rsidP="00717988">
      <w:pPr>
        <w:spacing w:after="0" w:line="240" w:lineRule="auto"/>
        <w:ind w:left="7380"/>
        <w:rPr>
          <w:rFonts w:ascii="Times New Roman" w:hAnsi="Times New Roman" w:cs="Times New Roman"/>
          <w:sz w:val="24"/>
          <w:szCs w:val="24"/>
        </w:rPr>
      </w:pPr>
    </w:p>
    <w:p w14:paraId="5B1B6B0D"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b/>
          <w:sz w:val="24"/>
          <w:szCs w:val="24"/>
        </w:rPr>
        <w:t>Довідка про наявність необхідного обладнання та матеріально - технічної бази</w:t>
      </w:r>
      <w:r w:rsidRPr="000B6FE9">
        <w:rPr>
          <w:rFonts w:ascii="Times New Roman" w:hAnsi="Times New Roman" w:cs="Times New Roman"/>
          <w:sz w:val="24"/>
          <w:szCs w:val="24"/>
        </w:rPr>
        <w:t xml:space="preserve"> ____________________________________________</w:t>
      </w:r>
    </w:p>
    <w:p w14:paraId="45E6C796" w14:textId="77777777" w:rsidR="00C96153" w:rsidRPr="000B6FE9" w:rsidRDefault="00C96153" w:rsidP="00717988">
      <w:pPr>
        <w:spacing w:after="0" w:line="240" w:lineRule="auto"/>
        <w:jc w:val="center"/>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(повне найменування підприємства-учасника)</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494"/>
        <w:gridCol w:w="1133"/>
        <w:gridCol w:w="1747"/>
        <w:gridCol w:w="2052"/>
      </w:tblGrid>
      <w:tr w:rsidR="00C96153" w:rsidRPr="000B6FE9" w14:paraId="4300235E" w14:textId="77777777" w:rsidTr="00512416">
        <w:trPr>
          <w:trHeight w:val="145"/>
          <w:jc w:val="center"/>
        </w:trPr>
        <w:tc>
          <w:tcPr>
            <w:tcW w:w="993" w:type="dxa"/>
            <w:vAlign w:val="center"/>
          </w:tcPr>
          <w:p w14:paraId="4183949E"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w:t>
            </w:r>
          </w:p>
          <w:p w14:paraId="6FE9440B"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з/п</w:t>
            </w:r>
          </w:p>
        </w:tc>
        <w:tc>
          <w:tcPr>
            <w:tcW w:w="1701" w:type="dxa"/>
            <w:vAlign w:val="center"/>
          </w:tcPr>
          <w:p w14:paraId="62E4413F"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Назва машини, механізму або обладнання</w:t>
            </w:r>
          </w:p>
        </w:tc>
        <w:tc>
          <w:tcPr>
            <w:tcW w:w="1159" w:type="dxa"/>
            <w:vAlign w:val="center"/>
          </w:tcPr>
          <w:p w14:paraId="69A7F36A"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Марка, модель</w:t>
            </w:r>
          </w:p>
        </w:tc>
        <w:tc>
          <w:tcPr>
            <w:tcW w:w="1494" w:type="dxa"/>
            <w:vAlign w:val="center"/>
          </w:tcPr>
          <w:p w14:paraId="6B320811"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Рік випуску</w:t>
            </w:r>
          </w:p>
        </w:tc>
        <w:tc>
          <w:tcPr>
            <w:tcW w:w="1133" w:type="dxa"/>
            <w:vAlign w:val="center"/>
          </w:tcPr>
          <w:p w14:paraId="796C56DA"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Наявна кількість</w:t>
            </w:r>
          </w:p>
        </w:tc>
        <w:tc>
          <w:tcPr>
            <w:tcW w:w="1747" w:type="dxa"/>
            <w:vAlign w:val="center"/>
          </w:tcPr>
          <w:p w14:paraId="4C4CF1F0"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Зазначення приналежності (власна, орендується, лізинг, послуги)</w:t>
            </w:r>
          </w:p>
        </w:tc>
        <w:tc>
          <w:tcPr>
            <w:tcW w:w="2052" w:type="dxa"/>
            <w:vAlign w:val="center"/>
          </w:tcPr>
          <w:p w14:paraId="3EEA710F" w14:textId="77777777" w:rsidR="00C96153" w:rsidRPr="000B6FE9" w:rsidRDefault="00C96153" w:rsidP="00717988">
            <w:pPr>
              <w:spacing w:after="0" w:line="240" w:lineRule="auto"/>
              <w:rPr>
                <w:rFonts w:ascii="Times New Roman" w:hAnsi="Times New Roman" w:cs="Times New Roman"/>
                <w:b/>
                <w:bCs/>
                <w:sz w:val="20"/>
                <w:szCs w:val="24"/>
              </w:rPr>
            </w:pPr>
            <w:r w:rsidRPr="000B6FE9">
              <w:rPr>
                <w:rFonts w:ascii="Times New Roman" w:hAnsi="Times New Roman" w:cs="Times New Roman"/>
                <w:b/>
                <w:bCs/>
                <w:sz w:val="20"/>
                <w:szCs w:val="24"/>
              </w:rPr>
              <w:t>Якщо техніка, не є власною, зазначається найменування організації з якою укладено договір (найменування та код за ЄДРПОУ)</w:t>
            </w:r>
          </w:p>
        </w:tc>
      </w:tr>
      <w:tr w:rsidR="00C96153" w:rsidRPr="000B6FE9" w14:paraId="51D0CCBC" w14:textId="77777777" w:rsidTr="00512416">
        <w:trPr>
          <w:trHeight w:val="145"/>
          <w:jc w:val="center"/>
        </w:trPr>
        <w:tc>
          <w:tcPr>
            <w:tcW w:w="993" w:type="dxa"/>
          </w:tcPr>
          <w:p w14:paraId="77599B98"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1</w:t>
            </w:r>
          </w:p>
        </w:tc>
        <w:tc>
          <w:tcPr>
            <w:tcW w:w="1701" w:type="dxa"/>
            <w:vAlign w:val="center"/>
          </w:tcPr>
          <w:p w14:paraId="43B31D3D"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2</w:t>
            </w:r>
          </w:p>
        </w:tc>
        <w:tc>
          <w:tcPr>
            <w:tcW w:w="1159" w:type="dxa"/>
            <w:vAlign w:val="center"/>
          </w:tcPr>
          <w:p w14:paraId="4975934A"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3</w:t>
            </w:r>
          </w:p>
        </w:tc>
        <w:tc>
          <w:tcPr>
            <w:tcW w:w="1494" w:type="dxa"/>
            <w:vAlign w:val="center"/>
          </w:tcPr>
          <w:p w14:paraId="3EA04776"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4</w:t>
            </w:r>
          </w:p>
        </w:tc>
        <w:tc>
          <w:tcPr>
            <w:tcW w:w="1133" w:type="dxa"/>
            <w:vAlign w:val="center"/>
          </w:tcPr>
          <w:p w14:paraId="25E261F2"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5</w:t>
            </w:r>
          </w:p>
        </w:tc>
        <w:tc>
          <w:tcPr>
            <w:tcW w:w="1747" w:type="dxa"/>
            <w:vAlign w:val="center"/>
          </w:tcPr>
          <w:p w14:paraId="78D43FDA"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6</w:t>
            </w:r>
          </w:p>
        </w:tc>
        <w:tc>
          <w:tcPr>
            <w:tcW w:w="2052" w:type="dxa"/>
          </w:tcPr>
          <w:p w14:paraId="01A27E38"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7</w:t>
            </w:r>
          </w:p>
        </w:tc>
      </w:tr>
      <w:tr w:rsidR="00C96153" w:rsidRPr="000B6FE9" w14:paraId="063BA33A" w14:textId="77777777" w:rsidTr="00512416">
        <w:trPr>
          <w:trHeight w:val="145"/>
          <w:jc w:val="center"/>
        </w:trPr>
        <w:tc>
          <w:tcPr>
            <w:tcW w:w="993" w:type="dxa"/>
          </w:tcPr>
          <w:p w14:paraId="524B3073"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01" w:type="dxa"/>
            <w:vAlign w:val="center"/>
          </w:tcPr>
          <w:p w14:paraId="298E7D2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59" w:type="dxa"/>
            <w:vAlign w:val="center"/>
          </w:tcPr>
          <w:p w14:paraId="5A63FEAF"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494" w:type="dxa"/>
            <w:vAlign w:val="center"/>
          </w:tcPr>
          <w:p w14:paraId="492E5E49"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33" w:type="dxa"/>
            <w:vAlign w:val="center"/>
          </w:tcPr>
          <w:p w14:paraId="12E3E0C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47" w:type="dxa"/>
            <w:vAlign w:val="center"/>
          </w:tcPr>
          <w:p w14:paraId="4B32E5FE"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2052" w:type="dxa"/>
          </w:tcPr>
          <w:p w14:paraId="7AAE27D9" w14:textId="77777777" w:rsidR="00C96153" w:rsidRPr="000B6FE9" w:rsidRDefault="00C96153" w:rsidP="00717988">
            <w:pPr>
              <w:spacing w:after="0" w:line="240" w:lineRule="auto"/>
              <w:rPr>
                <w:rFonts w:ascii="Times New Roman" w:hAnsi="Times New Roman" w:cs="Times New Roman"/>
                <w:bCs/>
                <w:sz w:val="24"/>
                <w:szCs w:val="24"/>
              </w:rPr>
            </w:pPr>
          </w:p>
        </w:tc>
      </w:tr>
      <w:tr w:rsidR="00C96153" w:rsidRPr="000B6FE9" w14:paraId="3A2F92A8" w14:textId="77777777" w:rsidTr="00512416">
        <w:trPr>
          <w:trHeight w:val="145"/>
          <w:jc w:val="center"/>
        </w:trPr>
        <w:tc>
          <w:tcPr>
            <w:tcW w:w="993" w:type="dxa"/>
          </w:tcPr>
          <w:p w14:paraId="38F1910F"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01" w:type="dxa"/>
            <w:vAlign w:val="center"/>
          </w:tcPr>
          <w:p w14:paraId="2656ADA4"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59" w:type="dxa"/>
            <w:vAlign w:val="center"/>
          </w:tcPr>
          <w:p w14:paraId="6650211A"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494" w:type="dxa"/>
            <w:vAlign w:val="center"/>
          </w:tcPr>
          <w:p w14:paraId="2B12C8F3"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33" w:type="dxa"/>
            <w:vAlign w:val="center"/>
          </w:tcPr>
          <w:p w14:paraId="0AB3D85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47" w:type="dxa"/>
            <w:vAlign w:val="center"/>
          </w:tcPr>
          <w:p w14:paraId="307F2EB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2052" w:type="dxa"/>
          </w:tcPr>
          <w:p w14:paraId="1A2FE34C" w14:textId="77777777" w:rsidR="00C96153" w:rsidRPr="000B6FE9" w:rsidRDefault="00C96153" w:rsidP="00717988">
            <w:pPr>
              <w:spacing w:after="0" w:line="240" w:lineRule="auto"/>
              <w:rPr>
                <w:rFonts w:ascii="Times New Roman" w:hAnsi="Times New Roman" w:cs="Times New Roman"/>
                <w:bCs/>
                <w:sz w:val="24"/>
                <w:szCs w:val="24"/>
              </w:rPr>
            </w:pPr>
          </w:p>
        </w:tc>
      </w:tr>
    </w:tbl>
    <w:p w14:paraId="4E1A0BC6" w14:textId="77777777" w:rsidR="00C96153" w:rsidRPr="000B6FE9" w:rsidRDefault="00C96153" w:rsidP="00717988">
      <w:pPr>
        <w:spacing w:after="0" w:line="240" w:lineRule="auto"/>
        <w:jc w:val="both"/>
        <w:rPr>
          <w:rFonts w:ascii="Times New Roman" w:hAnsi="Times New Roman" w:cs="Times New Roman"/>
          <w:sz w:val="24"/>
          <w:szCs w:val="24"/>
        </w:rPr>
      </w:pPr>
    </w:p>
    <w:p w14:paraId="5842957A" w14:textId="77777777" w:rsidR="00C96153" w:rsidRPr="000B6FE9" w:rsidRDefault="00C96153" w:rsidP="00717988">
      <w:pPr>
        <w:spacing w:after="0" w:line="240" w:lineRule="auto"/>
        <w:jc w:val="both"/>
        <w:rPr>
          <w:rFonts w:ascii="Times New Roman" w:hAnsi="Times New Roman" w:cs="Times New Roman"/>
          <w:sz w:val="24"/>
          <w:szCs w:val="24"/>
        </w:rPr>
      </w:pPr>
    </w:p>
    <w:p w14:paraId="0D6D4E67"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35657A2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10C98A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2B4991D1"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406BD385"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039E71EF"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70857E6A" w14:textId="77777777" w:rsidR="00C96153" w:rsidRPr="000B6FE9" w:rsidRDefault="00C96153" w:rsidP="00717988">
      <w:pPr>
        <w:tabs>
          <w:tab w:val="left" w:pos="993"/>
        </w:tabs>
        <w:spacing w:after="0" w:line="240" w:lineRule="auto"/>
        <w:rPr>
          <w:rFonts w:ascii="Times New Roman" w:hAnsi="Times New Roman" w:cs="Times New Roman"/>
          <w:sz w:val="24"/>
          <w:szCs w:val="24"/>
        </w:rPr>
      </w:pPr>
    </w:p>
    <w:p w14:paraId="4C4FA93C" w14:textId="77777777" w:rsidR="00C96153" w:rsidRPr="000B6FE9" w:rsidRDefault="00C96153" w:rsidP="00717988">
      <w:pPr>
        <w:tabs>
          <w:tab w:val="left" w:pos="993"/>
        </w:tabs>
        <w:spacing w:after="0" w:line="240" w:lineRule="auto"/>
        <w:rPr>
          <w:rFonts w:ascii="Times New Roman" w:hAnsi="Times New Roman" w:cs="Times New Roman"/>
          <w:sz w:val="24"/>
          <w:szCs w:val="24"/>
        </w:rPr>
      </w:pPr>
    </w:p>
    <w:p w14:paraId="271C3F09" w14:textId="77777777" w:rsidR="00C96153" w:rsidRPr="000B6FE9" w:rsidRDefault="00C96153" w:rsidP="00717988">
      <w:pPr>
        <w:spacing w:after="0" w:line="240" w:lineRule="auto"/>
        <w:jc w:val="both"/>
        <w:rPr>
          <w:rFonts w:ascii="Times New Roman" w:hAnsi="Times New Roman" w:cs="Times New Roman"/>
          <w:i/>
          <w:sz w:val="24"/>
          <w:szCs w:val="24"/>
          <w:u w:val="single"/>
        </w:rPr>
      </w:pPr>
      <w:r w:rsidRPr="000B6FE9">
        <w:rPr>
          <w:rFonts w:ascii="Times New Roman" w:hAnsi="Times New Roman" w:cs="Times New Roman"/>
          <w:b/>
          <w:bCs/>
          <w:i/>
          <w:sz w:val="24"/>
          <w:szCs w:val="24"/>
          <w:u w:val="single"/>
        </w:rPr>
        <w:t>1.2. Довідка підприємства про наявність працівників відповідної кваліфікації, які мають необхідні знання та досвід роботи</w:t>
      </w:r>
      <w:r w:rsidRPr="000B6FE9">
        <w:rPr>
          <w:rFonts w:ascii="Times New Roman" w:hAnsi="Times New Roman" w:cs="Times New Roman"/>
          <w:b/>
          <w:i/>
          <w:sz w:val="24"/>
          <w:szCs w:val="24"/>
          <w:u w:val="single"/>
        </w:rPr>
        <w:t xml:space="preserve"> та будуть залучені до виконання зобов‘язань за предметом </w:t>
      </w:r>
      <w:r w:rsidRPr="000B6FE9">
        <w:rPr>
          <w:rFonts w:ascii="Times New Roman" w:hAnsi="Times New Roman" w:cs="Times New Roman"/>
          <w:bCs/>
          <w:i/>
          <w:sz w:val="24"/>
          <w:szCs w:val="24"/>
          <w:u w:val="single"/>
        </w:rPr>
        <w:t xml:space="preserve">- </w:t>
      </w:r>
      <w:r w:rsidRPr="000B6FE9">
        <w:rPr>
          <w:rFonts w:ascii="Times New Roman" w:hAnsi="Times New Roman" w:cs="Times New Roman"/>
          <w:b/>
          <w:bCs/>
          <w:i/>
          <w:sz w:val="24"/>
          <w:szCs w:val="24"/>
          <w:u w:val="single"/>
        </w:rPr>
        <w:t>таблиця № 2</w:t>
      </w:r>
    </w:p>
    <w:p w14:paraId="01AB06C1" w14:textId="1867AE2F" w:rsidR="00C96153" w:rsidRPr="000B6FE9" w:rsidRDefault="00C96153" w:rsidP="00717988">
      <w:pPr>
        <w:spacing w:after="0" w:line="240" w:lineRule="auto"/>
        <w:ind w:right="22" w:firstLine="709"/>
        <w:jc w:val="both"/>
        <w:rPr>
          <w:rFonts w:ascii="Times New Roman" w:hAnsi="Times New Roman" w:cs="Times New Roman"/>
          <w:sz w:val="24"/>
          <w:szCs w:val="24"/>
        </w:rPr>
      </w:pPr>
      <w:r w:rsidRPr="000B6FE9">
        <w:rPr>
          <w:rFonts w:ascii="Times New Roman" w:hAnsi="Times New Roman" w:cs="Times New Roman"/>
          <w:sz w:val="24"/>
          <w:szCs w:val="24"/>
        </w:rPr>
        <w:t>Відповідність складу робітників інженерного складу повинна відповідати вимогам чинного законодавства відповідно до предмета закупівлі. Нормативна кількість та професійність працівників робітничих професій</w:t>
      </w:r>
      <w:r w:rsidR="0024667D" w:rsidRPr="000B6FE9">
        <w:rPr>
          <w:rFonts w:ascii="Times New Roman" w:hAnsi="Times New Roman" w:cs="Times New Roman"/>
          <w:sz w:val="24"/>
          <w:szCs w:val="24"/>
        </w:rPr>
        <w:t xml:space="preserve"> має відповідати вимогам технічного завдання</w:t>
      </w:r>
      <w:r w:rsidRPr="000B6FE9">
        <w:rPr>
          <w:rFonts w:ascii="Times New Roman" w:hAnsi="Times New Roman" w:cs="Times New Roman"/>
          <w:sz w:val="24"/>
          <w:szCs w:val="24"/>
        </w:rPr>
        <w:t xml:space="preserve">. </w:t>
      </w:r>
      <w:r w:rsidR="00CF7FF1" w:rsidRPr="000B6FE9">
        <w:rPr>
          <w:rFonts w:ascii="Times New Roman" w:hAnsi="Times New Roman" w:cs="Times New Roman"/>
          <w:sz w:val="24"/>
          <w:szCs w:val="24"/>
        </w:rPr>
        <w:t xml:space="preserve">Обов’язкова наявність не менш двох електромонтерів/електромонтажників з групою електробезпеки не нижче третьої. </w:t>
      </w:r>
      <w:r w:rsidRPr="000B6FE9">
        <w:rPr>
          <w:rFonts w:ascii="Times New Roman" w:hAnsi="Times New Roman" w:cs="Times New Roman"/>
          <w:sz w:val="24"/>
          <w:szCs w:val="24"/>
        </w:rPr>
        <w:t>Наявність, чинність та відповідність робітників повинна бути документально підтверджена (трудові/підрядні/тощо відносини з учасником, відповідність кваліфікаційного розряду та стажу, посвідчення/свідоцтва/сертифікати/тощо кваліфікаційної відповідності, тощо).</w:t>
      </w:r>
    </w:p>
    <w:p w14:paraId="192EBC5C" w14:textId="105D9C5F" w:rsidR="00C96153" w:rsidRPr="000B6FE9" w:rsidRDefault="00C96153" w:rsidP="00717988">
      <w:pPr>
        <w:pStyle w:val="a5"/>
        <w:spacing w:after="0" w:line="240" w:lineRule="auto"/>
        <w:ind w:left="0"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Перелік обов’язкових ключових посад інженерно-технічних працівників, повинен враховувати: особу, яка здійснює технічне керівництво діяльністю; </w:t>
      </w:r>
      <w:r w:rsidRPr="000B6FE9">
        <w:rPr>
          <w:rFonts w:ascii="Times New Roman" w:hAnsi="Times New Roman" w:cs="Times New Roman"/>
          <w:color w:val="000000"/>
          <w:sz w:val="24"/>
          <w:szCs w:val="24"/>
        </w:rPr>
        <w:t>виконавця робіт або інша особа, яка виконує його функції;</w:t>
      </w:r>
      <w:r w:rsidRPr="000B6FE9">
        <w:rPr>
          <w:rFonts w:ascii="Times New Roman" w:hAnsi="Times New Roman" w:cs="Times New Roman"/>
          <w:sz w:val="24"/>
          <w:szCs w:val="24"/>
        </w:rPr>
        <w:t xml:space="preserve"> </w:t>
      </w:r>
      <w:r w:rsidRPr="000B6FE9">
        <w:rPr>
          <w:rFonts w:ascii="Times New Roman" w:hAnsi="Times New Roman" w:cs="Times New Roman"/>
          <w:color w:val="000000"/>
          <w:sz w:val="24"/>
          <w:szCs w:val="24"/>
        </w:rPr>
        <w:t>інженера з охорони праці або інша особа, яка виконує його функції</w:t>
      </w:r>
      <w:r w:rsidR="00CF7FF1" w:rsidRPr="000B6FE9">
        <w:rPr>
          <w:rFonts w:ascii="Times New Roman" w:hAnsi="Times New Roman" w:cs="Times New Roman"/>
          <w:color w:val="000000"/>
          <w:sz w:val="24"/>
          <w:szCs w:val="24"/>
        </w:rPr>
        <w:t xml:space="preserve"> з кваліфікаційним рівнем (категорією) не нижче третьої сертифікований в будівельній галузі</w:t>
      </w:r>
      <w:r w:rsidRPr="000B6FE9">
        <w:rPr>
          <w:rFonts w:ascii="Times New Roman" w:hAnsi="Times New Roman" w:cs="Times New Roman"/>
          <w:color w:val="000000"/>
          <w:sz w:val="24"/>
          <w:szCs w:val="24"/>
        </w:rPr>
        <w:t>.</w:t>
      </w:r>
    </w:p>
    <w:p w14:paraId="30FCC947" w14:textId="77777777" w:rsidR="00C96153" w:rsidRPr="000B6FE9" w:rsidRDefault="00C96153" w:rsidP="00717988">
      <w:pPr>
        <w:spacing w:after="0" w:line="240" w:lineRule="auto"/>
        <w:ind w:right="22" w:firstLine="709"/>
        <w:jc w:val="both"/>
        <w:rPr>
          <w:rFonts w:ascii="Times New Roman" w:hAnsi="Times New Roman" w:cs="Times New Roman"/>
          <w:sz w:val="24"/>
          <w:szCs w:val="24"/>
        </w:rPr>
      </w:pPr>
      <w:r w:rsidRPr="000B6FE9">
        <w:rPr>
          <w:rFonts w:ascii="Times New Roman" w:hAnsi="Times New Roman" w:cs="Times New Roman"/>
          <w:sz w:val="24"/>
          <w:szCs w:val="24"/>
        </w:rPr>
        <w:t>Для документального підтвердження наявності трудових/підрядних/тощо відносин з Учасником надаються:</w:t>
      </w:r>
    </w:p>
    <w:p w14:paraId="6CC26795"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 xml:space="preserve">для працівників за основним місцем роботи - копії трудових книжок (або витяги з трудових книжок) таких працівників із записами про прийом на роботу та копії наказів про прийняття на роботу таких працівників; </w:t>
      </w:r>
    </w:p>
    <w:p w14:paraId="790CA135"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lastRenderedPageBreak/>
        <w:t>для працівників за неосновним місцем роботи - копії наказів про прийняття на роботу таких працівників за сумісництвом, відповідно до довідки. Обов'язково надається повідомлення з Державної фіскальної служби України про прийняття працівника на роботу та квитанція;</w:t>
      </w:r>
    </w:p>
    <w:p w14:paraId="7491659D"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для працівників залучених на підставі цивільно-правових угод – відповідний договір цивільно-правового характеру або інший документ.</w:t>
      </w:r>
    </w:p>
    <w:p w14:paraId="331003C5" w14:textId="77777777" w:rsidR="00C96153" w:rsidRPr="000B6FE9" w:rsidRDefault="00C96153" w:rsidP="00717988">
      <w:pPr>
        <w:pStyle w:val="a5"/>
        <w:spacing w:after="0" w:line="240" w:lineRule="auto"/>
        <w:ind w:left="0" w:firstLine="709"/>
        <w:jc w:val="both"/>
        <w:rPr>
          <w:rFonts w:ascii="Times New Roman" w:hAnsi="Times New Roman" w:cs="Times New Roman"/>
          <w:sz w:val="24"/>
          <w:szCs w:val="24"/>
        </w:rPr>
      </w:pPr>
      <w:r w:rsidRPr="000B6FE9">
        <w:rPr>
          <w:rFonts w:ascii="Times New Roman" w:hAnsi="Times New Roman" w:cs="Times New Roman"/>
          <w:sz w:val="24"/>
          <w:szCs w:val="24"/>
        </w:rPr>
        <w:t>У випадку, якщо учасником закупівлі Довідкою (таблиці №2) та/або документальним підтвердженням інформація не надається та/або надається не в повному обсязі,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відсутністю необхідної кваліфікації що вимагається Замовником.</w:t>
      </w:r>
    </w:p>
    <w:p w14:paraId="086D73F0" w14:textId="77777777" w:rsidR="00C96153" w:rsidRPr="000B6FE9" w:rsidRDefault="00C96153" w:rsidP="00717988">
      <w:pPr>
        <w:spacing w:after="0" w:line="240" w:lineRule="auto"/>
        <w:ind w:right="22"/>
        <w:jc w:val="both"/>
        <w:rPr>
          <w:rFonts w:ascii="Times New Roman" w:hAnsi="Times New Roman" w:cs="Times New Roman"/>
          <w:i/>
          <w:sz w:val="24"/>
          <w:szCs w:val="24"/>
        </w:rPr>
      </w:pPr>
    </w:p>
    <w:p w14:paraId="6A0569B8"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26"/>
        <w:jc w:val="right"/>
        <w:rPr>
          <w:sz w:val="24"/>
          <w:szCs w:val="24"/>
          <w:lang w:val="uk-UA"/>
        </w:rPr>
      </w:pPr>
      <w:r w:rsidRPr="000B6FE9">
        <w:rPr>
          <w:sz w:val="24"/>
          <w:szCs w:val="24"/>
          <w:lang w:val="uk-UA"/>
        </w:rPr>
        <w:t>Таблиця № 2</w:t>
      </w:r>
    </w:p>
    <w:p w14:paraId="6CB5A623"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0FB374F2" w14:textId="77777777" w:rsidR="00C96153" w:rsidRPr="000B6FE9" w:rsidRDefault="00C96153" w:rsidP="00717988">
      <w:pPr>
        <w:spacing w:after="0" w:line="240" w:lineRule="auto"/>
        <w:ind w:left="7380"/>
        <w:rPr>
          <w:rFonts w:ascii="Times New Roman" w:hAnsi="Times New Roman" w:cs="Times New Roman"/>
          <w:sz w:val="24"/>
          <w:szCs w:val="24"/>
        </w:rPr>
      </w:pPr>
    </w:p>
    <w:p w14:paraId="729A0E80" w14:textId="77777777" w:rsidR="00C96153" w:rsidRPr="000B6FE9" w:rsidRDefault="00C96153" w:rsidP="00717988">
      <w:pPr>
        <w:spacing w:after="0" w:line="240" w:lineRule="auto"/>
        <w:jc w:val="center"/>
        <w:rPr>
          <w:rFonts w:ascii="Times New Roman" w:hAnsi="Times New Roman" w:cs="Times New Roman"/>
          <w:b/>
          <w:sz w:val="24"/>
          <w:szCs w:val="24"/>
        </w:rPr>
      </w:pPr>
      <w:r w:rsidRPr="000B6FE9">
        <w:rPr>
          <w:rFonts w:ascii="Times New Roman" w:hAnsi="Times New Roman" w:cs="Times New Roman"/>
          <w:b/>
          <w:sz w:val="24"/>
          <w:szCs w:val="24"/>
        </w:rPr>
        <w:t>Довідка</w:t>
      </w:r>
    </w:p>
    <w:p w14:paraId="1B2B333F"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sz w:val="24"/>
          <w:szCs w:val="24"/>
        </w:rPr>
        <w:t xml:space="preserve">про наявність працівників відповідної </w:t>
      </w:r>
      <w:r w:rsidRPr="000B6FE9">
        <w:rPr>
          <w:rFonts w:ascii="Times New Roman" w:hAnsi="Times New Roman" w:cs="Times New Roman"/>
          <w:b/>
          <w:bCs/>
          <w:sz w:val="24"/>
          <w:szCs w:val="24"/>
        </w:rPr>
        <w:t xml:space="preserve">кваліфікації, </w:t>
      </w:r>
    </w:p>
    <w:p w14:paraId="6359BD58"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 xml:space="preserve">які мають необхідні знання та досвід </w:t>
      </w:r>
    </w:p>
    <w:p w14:paraId="04C1C16C"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sz w:val="24"/>
          <w:szCs w:val="24"/>
        </w:rPr>
        <w:t>____________________________________________</w:t>
      </w:r>
    </w:p>
    <w:p w14:paraId="182607A8"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sz w:val="24"/>
          <w:szCs w:val="24"/>
          <w:vertAlign w:val="superscript"/>
        </w:rPr>
        <w:t>(повне найменування підприємства-учасника)</w:t>
      </w:r>
    </w:p>
    <w:tbl>
      <w:tblPr>
        <w:tblpPr w:leftFromText="180" w:rightFromText="180" w:vertAnchor="text" w:horzAnchor="margin" w:tblpXSpec="center" w:tblpY="417"/>
        <w:tblW w:w="9915" w:type="dxa"/>
        <w:tblLayout w:type="fixed"/>
        <w:tblCellMar>
          <w:left w:w="56" w:type="dxa"/>
          <w:right w:w="56" w:type="dxa"/>
        </w:tblCellMar>
        <w:tblLook w:val="0000" w:firstRow="0" w:lastRow="0" w:firstColumn="0" w:lastColumn="0" w:noHBand="0" w:noVBand="0"/>
      </w:tblPr>
      <w:tblGrid>
        <w:gridCol w:w="480"/>
        <w:gridCol w:w="1136"/>
        <w:gridCol w:w="1495"/>
        <w:gridCol w:w="2552"/>
        <w:gridCol w:w="1467"/>
        <w:gridCol w:w="1418"/>
        <w:gridCol w:w="1367"/>
      </w:tblGrid>
      <w:tr w:rsidR="00836FB6" w:rsidRPr="000B6FE9" w14:paraId="2CD4EAF0" w14:textId="77777777" w:rsidTr="00836FB6">
        <w:tc>
          <w:tcPr>
            <w:tcW w:w="480" w:type="dxa"/>
            <w:tcBorders>
              <w:top w:val="single" w:sz="6" w:space="0" w:color="auto"/>
              <w:left w:val="single" w:sz="6" w:space="0" w:color="auto"/>
              <w:bottom w:val="single" w:sz="6" w:space="0" w:color="auto"/>
              <w:right w:val="single" w:sz="4" w:space="0" w:color="auto"/>
            </w:tcBorders>
            <w:vAlign w:val="center"/>
          </w:tcPr>
          <w:p w14:paraId="06006D1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 з/п</w:t>
            </w:r>
          </w:p>
        </w:tc>
        <w:tc>
          <w:tcPr>
            <w:tcW w:w="1136" w:type="dxa"/>
            <w:tcBorders>
              <w:top w:val="single" w:sz="6" w:space="0" w:color="auto"/>
              <w:left w:val="single" w:sz="4" w:space="0" w:color="auto"/>
              <w:bottom w:val="single" w:sz="6" w:space="0" w:color="auto"/>
              <w:right w:val="single" w:sz="6" w:space="0" w:color="auto"/>
            </w:tcBorders>
            <w:vAlign w:val="center"/>
          </w:tcPr>
          <w:p w14:paraId="5965892E"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Посада</w:t>
            </w:r>
          </w:p>
        </w:tc>
        <w:tc>
          <w:tcPr>
            <w:tcW w:w="1495" w:type="dxa"/>
            <w:tcBorders>
              <w:top w:val="single" w:sz="6" w:space="0" w:color="auto"/>
              <w:left w:val="single" w:sz="6" w:space="0" w:color="auto"/>
              <w:bottom w:val="single" w:sz="6" w:space="0" w:color="auto"/>
              <w:right w:val="single" w:sz="6" w:space="0" w:color="auto"/>
            </w:tcBorders>
            <w:vAlign w:val="center"/>
          </w:tcPr>
          <w:p w14:paraId="274C9FA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П.І.Б.</w:t>
            </w:r>
          </w:p>
        </w:tc>
        <w:tc>
          <w:tcPr>
            <w:tcW w:w="2552" w:type="dxa"/>
            <w:tcBorders>
              <w:top w:val="single" w:sz="6" w:space="0" w:color="auto"/>
              <w:left w:val="single" w:sz="6" w:space="0" w:color="auto"/>
              <w:bottom w:val="single" w:sz="6" w:space="0" w:color="auto"/>
              <w:right w:val="single" w:sz="4" w:space="0" w:color="auto"/>
            </w:tcBorders>
            <w:vAlign w:val="center"/>
          </w:tcPr>
          <w:p w14:paraId="4195796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 xml:space="preserve">Інформація про освіту в </w:t>
            </w:r>
            <w:proofErr w:type="spellStart"/>
            <w:r w:rsidRPr="000B6FE9">
              <w:rPr>
                <w:rFonts w:ascii="Times New Roman" w:hAnsi="Times New Roman" w:cs="Times New Roman"/>
                <w:b/>
                <w:sz w:val="20"/>
                <w:szCs w:val="24"/>
              </w:rPr>
              <w:t>т.ч</w:t>
            </w:r>
            <w:proofErr w:type="spellEnd"/>
            <w:r w:rsidRPr="000B6FE9">
              <w:rPr>
                <w:rFonts w:ascii="Times New Roman" w:hAnsi="Times New Roman" w:cs="Times New Roman"/>
                <w:b/>
                <w:sz w:val="20"/>
                <w:szCs w:val="24"/>
              </w:rPr>
              <w:t>. назву навчального закладу та наявність кваліфікації (сертифікат/посвідчення/свідоцтво тощо)</w:t>
            </w:r>
          </w:p>
        </w:tc>
        <w:tc>
          <w:tcPr>
            <w:tcW w:w="1467" w:type="dxa"/>
            <w:tcBorders>
              <w:top w:val="single" w:sz="6" w:space="0" w:color="auto"/>
              <w:left w:val="single" w:sz="4" w:space="0" w:color="auto"/>
              <w:bottom w:val="single" w:sz="6" w:space="0" w:color="auto"/>
              <w:right w:val="single" w:sz="4" w:space="0" w:color="auto"/>
            </w:tcBorders>
            <w:vAlign w:val="center"/>
          </w:tcPr>
          <w:p w14:paraId="3F727164"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Загальний стаж роботи (років)</w:t>
            </w:r>
          </w:p>
        </w:tc>
        <w:tc>
          <w:tcPr>
            <w:tcW w:w="1418" w:type="dxa"/>
            <w:tcBorders>
              <w:top w:val="single" w:sz="6" w:space="0" w:color="auto"/>
              <w:left w:val="single" w:sz="4" w:space="0" w:color="auto"/>
              <w:bottom w:val="single" w:sz="6" w:space="0" w:color="auto"/>
              <w:right w:val="single" w:sz="6" w:space="0" w:color="auto"/>
            </w:tcBorders>
            <w:shd w:val="clear" w:color="auto" w:fill="auto"/>
            <w:vAlign w:val="center"/>
          </w:tcPr>
          <w:p w14:paraId="2474EB30"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Штатний або сумісництво</w:t>
            </w:r>
          </w:p>
        </w:tc>
        <w:tc>
          <w:tcPr>
            <w:tcW w:w="1367" w:type="dxa"/>
            <w:tcBorders>
              <w:top w:val="single" w:sz="6" w:space="0" w:color="auto"/>
              <w:left w:val="single" w:sz="6" w:space="0" w:color="auto"/>
              <w:bottom w:val="single" w:sz="6" w:space="0" w:color="auto"/>
              <w:right w:val="single" w:sz="6" w:space="0" w:color="auto"/>
            </w:tcBorders>
            <w:vAlign w:val="center"/>
          </w:tcPr>
          <w:p w14:paraId="346F4C75"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Примітка</w:t>
            </w:r>
          </w:p>
        </w:tc>
      </w:tr>
      <w:tr w:rsidR="00836FB6" w:rsidRPr="000B6FE9" w14:paraId="0300B707" w14:textId="77777777" w:rsidTr="00836FB6">
        <w:trPr>
          <w:trHeight w:val="231"/>
        </w:trPr>
        <w:tc>
          <w:tcPr>
            <w:tcW w:w="480" w:type="dxa"/>
            <w:tcBorders>
              <w:top w:val="single" w:sz="6" w:space="0" w:color="auto"/>
              <w:left w:val="single" w:sz="6" w:space="0" w:color="auto"/>
              <w:bottom w:val="single" w:sz="6" w:space="0" w:color="auto"/>
              <w:right w:val="single" w:sz="4" w:space="0" w:color="auto"/>
            </w:tcBorders>
          </w:tcPr>
          <w:p w14:paraId="7F45C922"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1</w:t>
            </w:r>
          </w:p>
        </w:tc>
        <w:tc>
          <w:tcPr>
            <w:tcW w:w="1136" w:type="dxa"/>
            <w:tcBorders>
              <w:top w:val="single" w:sz="6" w:space="0" w:color="auto"/>
              <w:left w:val="single" w:sz="4" w:space="0" w:color="auto"/>
              <w:bottom w:val="single" w:sz="6" w:space="0" w:color="auto"/>
              <w:right w:val="single" w:sz="6" w:space="0" w:color="auto"/>
            </w:tcBorders>
          </w:tcPr>
          <w:p w14:paraId="33421649"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2</w:t>
            </w:r>
          </w:p>
        </w:tc>
        <w:tc>
          <w:tcPr>
            <w:tcW w:w="1495" w:type="dxa"/>
            <w:tcBorders>
              <w:top w:val="single" w:sz="6" w:space="0" w:color="auto"/>
              <w:left w:val="single" w:sz="6" w:space="0" w:color="auto"/>
              <w:bottom w:val="single" w:sz="6" w:space="0" w:color="auto"/>
              <w:right w:val="single" w:sz="6" w:space="0" w:color="auto"/>
            </w:tcBorders>
          </w:tcPr>
          <w:p w14:paraId="095DCEF5"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4" w:space="0" w:color="auto"/>
            </w:tcBorders>
          </w:tcPr>
          <w:p w14:paraId="6ED937B6"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4</w:t>
            </w:r>
          </w:p>
        </w:tc>
        <w:tc>
          <w:tcPr>
            <w:tcW w:w="1467" w:type="dxa"/>
            <w:tcBorders>
              <w:top w:val="single" w:sz="6" w:space="0" w:color="auto"/>
              <w:left w:val="single" w:sz="4" w:space="0" w:color="auto"/>
              <w:bottom w:val="single" w:sz="6" w:space="0" w:color="auto"/>
              <w:right w:val="single" w:sz="4" w:space="0" w:color="auto"/>
            </w:tcBorders>
          </w:tcPr>
          <w:p w14:paraId="5F999750" w14:textId="3C5F766B"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5</w:t>
            </w:r>
          </w:p>
        </w:tc>
        <w:tc>
          <w:tcPr>
            <w:tcW w:w="1418" w:type="dxa"/>
            <w:tcBorders>
              <w:top w:val="single" w:sz="6" w:space="0" w:color="auto"/>
              <w:left w:val="single" w:sz="4" w:space="0" w:color="auto"/>
              <w:bottom w:val="single" w:sz="6" w:space="0" w:color="auto"/>
              <w:right w:val="single" w:sz="6" w:space="0" w:color="auto"/>
            </w:tcBorders>
          </w:tcPr>
          <w:p w14:paraId="224ECE27" w14:textId="2B4C2062"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6</w:t>
            </w:r>
          </w:p>
        </w:tc>
        <w:tc>
          <w:tcPr>
            <w:tcW w:w="1367" w:type="dxa"/>
            <w:tcBorders>
              <w:top w:val="single" w:sz="6" w:space="0" w:color="auto"/>
              <w:left w:val="single" w:sz="6" w:space="0" w:color="auto"/>
              <w:bottom w:val="single" w:sz="6" w:space="0" w:color="auto"/>
              <w:right w:val="single" w:sz="6" w:space="0" w:color="auto"/>
            </w:tcBorders>
          </w:tcPr>
          <w:p w14:paraId="44476BD6" w14:textId="1A3BE3DC"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7</w:t>
            </w:r>
          </w:p>
        </w:tc>
      </w:tr>
      <w:tr w:rsidR="00836FB6" w:rsidRPr="000B6FE9" w14:paraId="79BBAED6" w14:textId="77777777" w:rsidTr="00836FB6">
        <w:tc>
          <w:tcPr>
            <w:tcW w:w="480" w:type="dxa"/>
            <w:tcBorders>
              <w:top w:val="single" w:sz="6" w:space="0" w:color="auto"/>
              <w:left w:val="single" w:sz="6" w:space="0" w:color="auto"/>
              <w:bottom w:val="single" w:sz="6" w:space="0" w:color="auto"/>
              <w:right w:val="single" w:sz="4" w:space="0" w:color="auto"/>
            </w:tcBorders>
          </w:tcPr>
          <w:p w14:paraId="4D7A498E"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6764A766"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95" w:type="dxa"/>
            <w:tcBorders>
              <w:top w:val="single" w:sz="6" w:space="0" w:color="auto"/>
              <w:left w:val="single" w:sz="6" w:space="0" w:color="auto"/>
              <w:bottom w:val="single" w:sz="6" w:space="0" w:color="auto"/>
              <w:right w:val="single" w:sz="6" w:space="0" w:color="auto"/>
            </w:tcBorders>
          </w:tcPr>
          <w:p w14:paraId="1B76EA98"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3C128A55"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0F4526BC"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6AEBBFFA"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7130D72C"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r>
      <w:tr w:rsidR="00836FB6" w:rsidRPr="000B6FE9" w14:paraId="25C6B9D6" w14:textId="77777777" w:rsidTr="00836FB6">
        <w:tc>
          <w:tcPr>
            <w:tcW w:w="480" w:type="dxa"/>
            <w:tcBorders>
              <w:top w:val="single" w:sz="6" w:space="0" w:color="auto"/>
              <w:left w:val="single" w:sz="6" w:space="0" w:color="auto"/>
              <w:bottom w:val="single" w:sz="6" w:space="0" w:color="auto"/>
              <w:right w:val="single" w:sz="4" w:space="0" w:color="auto"/>
            </w:tcBorders>
          </w:tcPr>
          <w:p w14:paraId="302F51B0"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225D8FDA"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95" w:type="dxa"/>
            <w:tcBorders>
              <w:top w:val="single" w:sz="6" w:space="0" w:color="auto"/>
              <w:left w:val="single" w:sz="6" w:space="0" w:color="auto"/>
              <w:bottom w:val="single" w:sz="6" w:space="0" w:color="auto"/>
              <w:right w:val="single" w:sz="6" w:space="0" w:color="auto"/>
            </w:tcBorders>
          </w:tcPr>
          <w:p w14:paraId="7A645989"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76CBD793"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5504F932"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3AD8CFA0"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2AA20C83"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r>
    </w:tbl>
    <w:p w14:paraId="53D3FBB7" w14:textId="77777777" w:rsidR="00C96153" w:rsidRPr="000B6FE9" w:rsidRDefault="00C96153" w:rsidP="00717988">
      <w:pPr>
        <w:pStyle w:val="af7"/>
        <w:spacing w:after="0"/>
        <w:rPr>
          <w:rFonts w:ascii="Times New Roman" w:hAnsi="Times New Roman"/>
          <w:lang w:val="uk-UA"/>
        </w:rPr>
      </w:pPr>
    </w:p>
    <w:p w14:paraId="066C856F" w14:textId="77777777" w:rsidR="00C96153" w:rsidRPr="000B6FE9" w:rsidRDefault="00C96153" w:rsidP="00717988">
      <w:pPr>
        <w:pStyle w:val="af7"/>
        <w:spacing w:after="0"/>
        <w:rPr>
          <w:rFonts w:ascii="Times New Roman" w:hAnsi="Times New Roman"/>
          <w:lang w:val="uk-UA"/>
        </w:rPr>
      </w:pPr>
    </w:p>
    <w:p w14:paraId="0C47A0A9" w14:textId="77777777" w:rsidR="00C96153" w:rsidRPr="000B6FE9" w:rsidRDefault="00C96153" w:rsidP="00717988">
      <w:pPr>
        <w:spacing w:after="0" w:line="240" w:lineRule="auto"/>
        <w:jc w:val="both"/>
        <w:rPr>
          <w:rFonts w:ascii="Times New Roman" w:hAnsi="Times New Roman" w:cs="Times New Roman"/>
          <w:sz w:val="24"/>
          <w:szCs w:val="24"/>
        </w:rPr>
      </w:pPr>
    </w:p>
    <w:p w14:paraId="32EB22C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01A0F1CD"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668F4F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538AFACE"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15C489F7"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2FED91B6"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47FBC9CF" w14:textId="77777777" w:rsidR="00C96153" w:rsidRPr="000B6FE9" w:rsidRDefault="00C96153" w:rsidP="00717988">
      <w:pPr>
        <w:tabs>
          <w:tab w:val="left" w:pos="993"/>
        </w:tabs>
        <w:spacing w:after="0" w:line="240" w:lineRule="auto"/>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ab/>
      </w:r>
    </w:p>
    <w:p w14:paraId="2179EA1C"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0"/>
        <w:jc w:val="both"/>
        <w:rPr>
          <w:sz w:val="24"/>
          <w:szCs w:val="24"/>
          <w:lang w:val="uk-UA"/>
        </w:rPr>
      </w:pPr>
    </w:p>
    <w:p w14:paraId="5D16FAD4"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0"/>
        <w:jc w:val="both"/>
        <w:rPr>
          <w:sz w:val="24"/>
          <w:szCs w:val="24"/>
          <w:lang w:val="uk-UA"/>
        </w:rPr>
      </w:pPr>
    </w:p>
    <w:p w14:paraId="55A17BDE" w14:textId="77777777" w:rsidR="00C96153" w:rsidRPr="000B6FE9" w:rsidRDefault="00C96153" w:rsidP="00717988">
      <w:pPr>
        <w:spacing w:after="0" w:line="240" w:lineRule="auto"/>
        <w:ind w:right="22"/>
        <w:jc w:val="both"/>
        <w:rPr>
          <w:rFonts w:ascii="Times New Roman" w:hAnsi="Times New Roman" w:cs="Times New Roman"/>
          <w:b/>
          <w:bCs/>
          <w:i/>
          <w:sz w:val="24"/>
          <w:szCs w:val="24"/>
          <w:u w:val="single"/>
        </w:rPr>
      </w:pPr>
      <w:r w:rsidRPr="000B6FE9">
        <w:rPr>
          <w:rFonts w:ascii="Times New Roman" w:hAnsi="Times New Roman" w:cs="Times New Roman"/>
          <w:b/>
          <w:bCs/>
          <w:i/>
          <w:sz w:val="24"/>
          <w:szCs w:val="24"/>
          <w:u w:val="single"/>
        </w:rPr>
        <w:t>1.3. Наявність документально підтвердженого досвіду виконання аналогічного договору:</w:t>
      </w:r>
    </w:p>
    <w:p w14:paraId="2F19E039" w14:textId="77777777" w:rsidR="00C96153" w:rsidRPr="000B6FE9" w:rsidRDefault="00C96153" w:rsidP="00717988">
      <w:pPr>
        <w:spacing w:after="0" w:line="240" w:lineRule="auto"/>
        <w:ind w:right="22" w:firstLine="709"/>
        <w:jc w:val="both"/>
        <w:rPr>
          <w:rFonts w:ascii="Times New Roman" w:hAnsi="Times New Roman" w:cs="Times New Roman"/>
          <w:b/>
          <w:bCs/>
          <w:sz w:val="24"/>
          <w:szCs w:val="24"/>
        </w:rPr>
      </w:pPr>
      <w:r w:rsidRPr="000B6FE9">
        <w:rPr>
          <w:rFonts w:ascii="Times New Roman" w:hAnsi="Times New Roman" w:cs="Times New Roman"/>
          <w:bCs/>
          <w:sz w:val="24"/>
          <w:szCs w:val="24"/>
        </w:rPr>
        <w:t xml:space="preserve">Для підтвердження та перевірки спроможності Учасника виконати в встановлені строки, якісно, кількісно, згідно вимог Технічного завдання роботи, Замовником вимагається документальне підтвердження наявності досвіду виконання аналогічних робіт шляхом додавання виконаних аналогічних договорів. </w:t>
      </w:r>
      <w:r w:rsidRPr="000B6FE9">
        <w:rPr>
          <w:rFonts w:ascii="Times New Roman" w:eastAsia="SimSun" w:hAnsi="Times New Roman" w:cs="Times New Roman"/>
          <w:sz w:val="24"/>
          <w:szCs w:val="24"/>
          <w:lang w:eastAsia="zh-CN"/>
        </w:rPr>
        <w:t>Аналогічними договорами будуть виступати договори відповідні за предметом закупівлі (поточний або капітальний ремонт)/за класифікатором/за об’ємом робіт.</w:t>
      </w:r>
    </w:p>
    <w:p w14:paraId="0EBBA5C1"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32"/>
        <w:jc w:val="both"/>
        <w:rPr>
          <w:bCs/>
          <w:iCs/>
          <w:sz w:val="24"/>
          <w:szCs w:val="24"/>
          <w:lang w:val="uk-UA" w:eastAsia="ru-RU"/>
        </w:rPr>
      </w:pPr>
      <w:r w:rsidRPr="000B6FE9">
        <w:rPr>
          <w:sz w:val="24"/>
          <w:szCs w:val="24"/>
          <w:lang w:val="uk-UA"/>
        </w:rPr>
        <w:t>3.1. Довідка виконання аналогічних договорів, за підписом уповноваженої особи та скріплена печаткою Учасника – таблиця № 3.</w:t>
      </w:r>
      <w:r w:rsidRPr="000B6FE9">
        <w:rPr>
          <w:bCs/>
          <w:iCs/>
          <w:sz w:val="24"/>
          <w:szCs w:val="24"/>
          <w:lang w:val="uk-UA" w:eastAsia="ru-RU"/>
        </w:rPr>
        <w:t xml:space="preserve"> Додатково з наданням у складі тендерної </w:t>
      </w:r>
      <w:r w:rsidRPr="000B6FE9">
        <w:rPr>
          <w:bCs/>
          <w:iCs/>
          <w:sz w:val="24"/>
          <w:szCs w:val="24"/>
          <w:lang w:val="uk-UA" w:eastAsia="ru-RU"/>
        </w:rPr>
        <w:lastRenderedPageBreak/>
        <w:t xml:space="preserve">пропозиції </w:t>
      </w:r>
      <w:proofErr w:type="spellStart"/>
      <w:r w:rsidRPr="000B6FE9">
        <w:rPr>
          <w:bCs/>
          <w:iCs/>
          <w:sz w:val="24"/>
          <w:szCs w:val="24"/>
          <w:lang w:val="uk-UA" w:eastAsia="ru-RU"/>
        </w:rPr>
        <w:t>скан</w:t>
      </w:r>
      <w:proofErr w:type="spellEnd"/>
      <w:r w:rsidRPr="000B6FE9">
        <w:rPr>
          <w:bCs/>
          <w:iCs/>
          <w:sz w:val="24"/>
          <w:szCs w:val="24"/>
          <w:lang w:val="uk-UA" w:eastAsia="ru-RU"/>
        </w:rPr>
        <w:t xml:space="preserve">-копій аналогічних договорів зі всіма додатками, учасником надаються </w:t>
      </w:r>
      <w:proofErr w:type="spellStart"/>
      <w:r w:rsidRPr="000B6FE9">
        <w:rPr>
          <w:bCs/>
          <w:iCs/>
          <w:sz w:val="24"/>
          <w:szCs w:val="24"/>
          <w:lang w:val="uk-UA" w:eastAsia="ru-RU"/>
        </w:rPr>
        <w:t>скан</w:t>
      </w:r>
      <w:proofErr w:type="spellEnd"/>
      <w:r w:rsidRPr="000B6FE9">
        <w:rPr>
          <w:bCs/>
          <w:iCs/>
          <w:sz w:val="24"/>
          <w:szCs w:val="24"/>
          <w:lang w:val="uk-UA" w:eastAsia="ru-RU"/>
        </w:rPr>
        <w:t xml:space="preserve">-копії документів, які згідно будівельних норм підтверджують прийняття замовником виконаних учасником робіт у повному обсязі, згідно вищезазначених договорів. Разом зі </w:t>
      </w:r>
      <w:proofErr w:type="spellStart"/>
      <w:r w:rsidRPr="000B6FE9">
        <w:rPr>
          <w:bCs/>
          <w:iCs/>
          <w:sz w:val="24"/>
          <w:szCs w:val="24"/>
          <w:lang w:val="uk-UA" w:eastAsia="ru-RU"/>
        </w:rPr>
        <w:t>скан</w:t>
      </w:r>
      <w:proofErr w:type="spellEnd"/>
      <w:r w:rsidRPr="000B6FE9">
        <w:rPr>
          <w:bCs/>
          <w:iCs/>
          <w:sz w:val="24"/>
          <w:szCs w:val="24"/>
          <w:lang w:val="uk-UA" w:eastAsia="ru-RU"/>
        </w:rPr>
        <w:t xml:space="preserve">-копією договорів Учасником надаються відгуки, щодо виконання аналогічного договору. Дата відгуків повинна бути не раніше 2020 року, окрім цього відгук повинен містити інформацію, щодо реквізитів договору (дата укладення, номер (за наявності), а також найменування виконуваних робіт згідно договору, інформацію про достатність технічного потенціалу учасника та наявність </w:t>
      </w:r>
      <w:proofErr w:type="spellStart"/>
      <w:r w:rsidRPr="000B6FE9">
        <w:rPr>
          <w:bCs/>
          <w:iCs/>
          <w:sz w:val="24"/>
          <w:szCs w:val="24"/>
          <w:lang w:val="uk-UA" w:eastAsia="ru-RU"/>
        </w:rPr>
        <w:t>необхідих</w:t>
      </w:r>
      <w:proofErr w:type="spellEnd"/>
      <w:r w:rsidRPr="000B6FE9">
        <w:rPr>
          <w:bCs/>
          <w:iCs/>
          <w:sz w:val="24"/>
          <w:szCs w:val="24"/>
          <w:lang w:val="uk-UA" w:eastAsia="ru-RU"/>
        </w:rPr>
        <w:t xml:space="preserve"> виробничих кадрів під час виконання договору, дотримання учасником вимог чинного законодавства, рекомендації щодо можливої співпраці з таким учасником.</w:t>
      </w:r>
    </w:p>
    <w:p w14:paraId="4FD295AF"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32"/>
        <w:jc w:val="right"/>
        <w:rPr>
          <w:sz w:val="24"/>
          <w:szCs w:val="24"/>
          <w:lang w:val="uk-UA"/>
        </w:rPr>
      </w:pPr>
      <w:r w:rsidRPr="000B6FE9">
        <w:rPr>
          <w:sz w:val="24"/>
          <w:szCs w:val="24"/>
          <w:lang w:val="uk-UA"/>
        </w:rPr>
        <w:t>Таблиця № 3</w:t>
      </w:r>
    </w:p>
    <w:p w14:paraId="5CC539BB"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1544AF00" w14:textId="77777777" w:rsidR="00C96153" w:rsidRPr="000B6FE9" w:rsidRDefault="00C96153" w:rsidP="00717988">
      <w:pPr>
        <w:spacing w:after="0" w:line="240" w:lineRule="auto"/>
        <w:ind w:left="5529"/>
        <w:jc w:val="right"/>
        <w:rPr>
          <w:rFonts w:ascii="Times New Roman" w:hAnsi="Times New Roman" w:cs="Times New Roman"/>
          <w:sz w:val="24"/>
          <w:szCs w:val="24"/>
        </w:rPr>
      </w:pPr>
    </w:p>
    <w:p w14:paraId="06FA5457"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Довідка про наявність позитивного досвіду у виконанні аналогічного договору</w:t>
      </w:r>
    </w:p>
    <w:p w14:paraId="4C825011" w14:textId="77777777" w:rsidR="00C96153" w:rsidRPr="000B6FE9" w:rsidRDefault="00C96153" w:rsidP="00717988">
      <w:pPr>
        <w:pStyle w:val="3"/>
        <w:spacing w:after="0" w:line="240" w:lineRule="auto"/>
        <w:ind w:right="40"/>
        <w:jc w:val="center"/>
        <w:rPr>
          <w:rFonts w:ascii="Times New Roman" w:hAnsi="Times New Roman" w:cs="Times New Roman"/>
          <w:sz w:val="24"/>
          <w:szCs w:val="24"/>
        </w:rPr>
      </w:pPr>
      <w:r w:rsidRPr="000B6FE9">
        <w:rPr>
          <w:rFonts w:ascii="Times New Roman" w:hAnsi="Times New Roman" w:cs="Times New Roman"/>
          <w:sz w:val="24"/>
          <w:szCs w:val="24"/>
        </w:rPr>
        <w:t>____________________________________________</w:t>
      </w:r>
    </w:p>
    <w:p w14:paraId="3E467A70"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vertAlign w:val="superscript"/>
        </w:rPr>
        <w:t>(повне найменування підприємства-учасника)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088"/>
        <w:gridCol w:w="1088"/>
        <w:gridCol w:w="1675"/>
        <w:gridCol w:w="1268"/>
        <w:gridCol w:w="1675"/>
        <w:gridCol w:w="1088"/>
        <w:gridCol w:w="1368"/>
      </w:tblGrid>
      <w:tr w:rsidR="00C96153" w:rsidRPr="000B6FE9" w14:paraId="4765D935" w14:textId="77777777" w:rsidTr="00512416">
        <w:trPr>
          <w:trHeight w:val="180"/>
        </w:trPr>
        <w:tc>
          <w:tcPr>
            <w:tcW w:w="489" w:type="dxa"/>
            <w:vAlign w:val="center"/>
          </w:tcPr>
          <w:p w14:paraId="30D3E17F"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 з/п</w:t>
            </w:r>
          </w:p>
        </w:tc>
        <w:tc>
          <w:tcPr>
            <w:tcW w:w="1097" w:type="dxa"/>
            <w:vAlign w:val="center"/>
          </w:tcPr>
          <w:p w14:paraId="4B7E9190"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 договору</w:t>
            </w:r>
          </w:p>
        </w:tc>
        <w:tc>
          <w:tcPr>
            <w:tcW w:w="1097" w:type="dxa"/>
            <w:vAlign w:val="center"/>
          </w:tcPr>
          <w:p w14:paraId="51A325A4"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Дата договору</w:t>
            </w:r>
          </w:p>
        </w:tc>
        <w:tc>
          <w:tcPr>
            <w:tcW w:w="1691" w:type="dxa"/>
            <w:vAlign w:val="center"/>
          </w:tcPr>
          <w:p w14:paraId="7AE7E6BB"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Найменування організації замовника, код за ЄДРПОУ</w:t>
            </w:r>
          </w:p>
        </w:tc>
        <w:tc>
          <w:tcPr>
            <w:tcW w:w="1280" w:type="dxa"/>
            <w:vAlign w:val="center"/>
          </w:tcPr>
          <w:p w14:paraId="2D8B9230"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Адреса та контактні телефони (у разі наявності) організації замовника</w:t>
            </w:r>
          </w:p>
        </w:tc>
        <w:tc>
          <w:tcPr>
            <w:tcW w:w="1691" w:type="dxa"/>
            <w:vAlign w:val="center"/>
          </w:tcPr>
          <w:p w14:paraId="5E7417D3"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Найменування об’єкту за договором</w:t>
            </w:r>
          </w:p>
        </w:tc>
        <w:tc>
          <w:tcPr>
            <w:tcW w:w="1097" w:type="dxa"/>
            <w:vAlign w:val="center"/>
          </w:tcPr>
          <w:p w14:paraId="26C2D212"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Сума договору</w:t>
            </w:r>
          </w:p>
        </w:tc>
        <w:tc>
          <w:tcPr>
            <w:tcW w:w="1293" w:type="dxa"/>
            <w:vAlign w:val="center"/>
          </w:tcPr>
          <w:p w14:paraId="1B01BCE8"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Період виконання робіт</w:t>
            </w:r>
          </w:p>
          <w:p w14:paraId="2CB8C4E2"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(дата початку та дата завершення)</w:t>
            </w:r>
          </w:p>
        </w:tc>
      </w:tr>
      <w:tr w:rsidR="00C96153" w:rsidRPr="000B6FE9" w14:paraId="09DFEEF0" w14:textId="77777777" w:rsidTr="00512416">
        <w:trPr>
          <w:trHeight w:val="180"/>
        </w:trPr>
        <w:tc>
          <w:tcPr>
            <w:tcW w:w="489" w:type="dxa"/>
          </w:tcPr>
          <w:p w14:paraId="294AAE8E"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1</w:t>
            </w:r>
          </w:p>
        </w:tc>
        <w:tc>
          <w:tcPr>
            <w:tcW w:w="1097" w:type="dxa"/>
          </w:tcPr>
          <w:p w14:paraId="3117516F"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2</w:t>
            </w:r>
          </w:p>
        </w:tc>
        <w:tc>
          <w:tcPr>
            <w:tcW w:w="1097" w:type="dxa"/>
          </w:tcPr>
          <w:p w14:paraId="669BCC9D"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3</w:t>
            </w:r>
          </w:p>
        </w:tc>
        <w:tc>
          <w:tcPr>
            <w:tcW w:w="1691" w:type="dxa"/>
          </w:tcPr>
          <w:p w14:paraId="02059335"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4</w:t>
            </w:r>
          </w:p>
        </w:tc>
        <w:tc>
          <w:tcPr>
            <w:tcW w:w="1280" w:type="dxa"/>
          </w:tcPr>
          <w:p w14:paraId="2AED0882"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5</w:t>
            </w:r>
          </w:p>
        </w:tc>
        <w:tc>
          <w:tcPr>
            <w:tcW w:w="1691" w:type="dxa"/>
          </w:tcPr>
          <w:p w14:paraId="626C3C2B"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6</w:t>
            </w:r>
          </w:p>
        </w:tc>
        <w:tc>
          <w:tcPr>
            <w:tcW w:w="1097" w:type="dxa"/>
          </w:tcPr>
          <w:p w14:paraId="6D4D1F66"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7</w:t>
            </w:r>
          </w:p>
        </w:tc>
        <w:tc>
          <w:tcPr>
            <w:tcW w:w="1293" w:type="dxa"/>
          </w:tcPr>
          <w:p w14:paraId="42BA8DD5"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8</w:t>
            </w:r>
          </w:p>
        </w:tc>
      </w:tr>
      <w:tr w:rsidR="00C96153" w:rsidRPr="000B6FE9" w14:paraId="75C48530" w14:textId="77777777" w:rsidTr="00512416">
        <w:trPr>
          <w:trHeight w:val="180"/>
        </w:trPr>
        <w:tc>
          <w:tcPr>
            <w:tcW w:w="489" w:type="dxa"/>
          </w:tcPr>
          <w:p w14:paraId="6EDE1665"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590E1D25"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0D810968"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2A52A304"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80" w:type="dxa"/>
          </w:tcPr>
          <w:p w14:paraId="3F4487D3"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431B8C68"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12E65B0F"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93" w:type="dxa"/>
          </w:tcPr>
          <w:p w14:paraId="2A4009CB" w14:textId="77777777" w:rsidR="00C96153" w:rsidRPr="000B6FE9" w:rsidRDefault="00C96153" w:rsidP="00717988">
            <w:pPr>
              <w:spacing w:after="0" w:line="240" w:lineRule="auto"/>
              <w:jc w:val="center"/>
              <w:rPr>
                <w:rFonts w:ascii="Times New Roman" w:hAnsi="Times New Roman" w:cs="Times New Roman"/>
                <w:sz w:val="24"/>
                <w:szCs w:val="24"/>
              </w:rPr>
            </w:pPr>
          </w:p>
        </w:tc>
      </w:tr>
      <w:tr w:rsidR="00C96153" w:rsidRPr="000B6FE9" w14:paraId="2C9EE79C" w14:textId="77777777" w:rsidTr="00512416">
        <w:trPr>
          <w:trHeight w:val="180"/>
        </w:trPr>
        <w:tc>
          <w:tcPr>
            <w:tcW w:w="489" w:type="dxa"/>
          </w:tcPr>
          <w:p w14:paraId="0F36777B"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379252AC"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037A51AD"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069C0E60"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80" w:type="dxa"/>
          </w:tcPr>
          <w:p w14:paraId="2BE03904"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53F81483"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6F37B90F"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93" w:type="dxa"/>
          </w:tcPr>
          <w:p w14:paraId="47C35BA0" w14:textId="77777777" w:rsidR="00C96153" w:rsidRPr="000B6FE9" w:rsidRDefault="00C96153" w:rsidP="00717988">
            <w:pPr>
              <w:spacing w:after="0" w:line="240" w:lineRule="auto"/>
              <w:jc w:val="center"/>
              <w:rPr>
                <w:rFonts w:ascii="Times New Roman" w:hAnsi="Times New Roman" w:cs="Times New Roman"/>
                <w:sz w:val="24"/>
                <w:szCs w:val="24"/>
              </w:rPr>
            </w:pPr>
          </w:p>
        </w:tc>
      </w:tr>
    </w:tbl>
    <w:p w14:paraId="67282762" w14:textId="77777777" w:rsidR="00C96153" w:rsidRPr="000B6FE9" w:rsidRDefault="00C96153" w:rsidP="00717988">
      <w:pPr>
        <w:pStyle w:val="af7"/>
        <w:spacing w:after="0"/>
        <w:rPr>
          <w:rFonts w:ascii="Times New Roman" w:hAnsi="Times New Roman"/>
          <w:lang w:val="uk-UA"/>
        </w:rPr>
      </w:pPr>
    </w:p>
    <w:p w14:paraId="0A7BC108" w14:textId="77777777" w:rsidR="00C96153" w:rsidRPr="000B6FE9" w:rsidRDefault="00C96153" w:rsidP="00717988">
      <w:pPr>
        <w:spacing w:after="0" w:line="240" w:lineRule="auto"/>
        <w:jc w:val="both"/>
        <w:rPr>
          <w:rFonts w:ascii="Times New Roman" w:hAnsi="Times New Roman" w:cs="Times New Roman"/>
          <w:sz w:val="24"/>
          <w:szCs w:val="24"/>
        </w:rPr>
      </w:pPr>
    </w:p>
    <w:p w14:paraId="48A90EFF"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18B1243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5EC7ABDF"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2D196BF2"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434EE5E6"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44D6913B"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768E54C1" w14:textId="77777777" w:rsidR="00C96153" w:rsidRPr="000B6FE9" w:rsidRDefault="00C96153" w:rsidP="00717988">
      <w:pPr>
        <w:tabs>
          <w:tab w:val="left" w:pos="993"/>
        </w:tabs>
        <w:spacing w:after="0" w:line="240" w:lineRule="auto"/>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ab/>
      </w:r>
    </w:p>
    <w:p w14:paraId="0681B7CD"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01DA3603" w14:textId="77777777" w:rsidR="00352EC2" w:rsidRPr="000B6FE9" w:rsidRDefault="00352EC2" w:rsidP="00717988">
      <w:pPr>
        <w:spacing w:after="0" w:line="240" w:lineRule="auto"/>
        <w:jc w:val="both"/>
        <w:rPr>
          <w:rFonts w:ascii="Times New Roman" w:eastAsia="Times New Roman" w:hAnsi="Times New Roman" w:cs="Times New Roman"/>
          <w:b/>
          <w:sz w:val="24"/>
          <w:szCs w:val="24"/>
        </w:rPr>
      </w:pPr>
    </w:p>
    <w:p w14:paraId="52B901E0"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1E89C2E5"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r w:rsidRPr="000B6FE9">
        <w:rPr>
          <w:rFonts w:ascii="Times New Roman" w:eastAsia="Times New Roman" w:hAnsi="Times New Roman" w:cs="Times New Roman"/>
          <w:sz w:val="24"/>
          <w:szCs w:val="24"/>
        </w:rPr>
        <w:t>.</w:t>
      </w:r>
    </w:p>
    <w:p w14:paraId="2606A0D6" w14:textId="77777777" w:rsidR="00C96153" w:rsidRPr="000B6FE9" w:rsidRDefault="00C96153" w:rsidP="00717988">
      <w:pPr>
        <w:spacing w:after="0" w:line="240" w:lineRule="auto"/>
        <w:ind w:firstLine="567"/>
        <w:jc w:val="both"/>
        <w:rPr>
          <w:rFonts w:ascii="Times New Roman" w:eastAsia="Times New Roman" w:hAnsi="Times New Roman" w:cs="Times New Roman"/>
          <w:b/>
          <w:sz w:val="24"/>
          <w:szCs w:val="24"/>
        </w:rPr>
      </w:pPr>
      <w:r w:rsidRPr="000B6FE9">
        <w:rPr>
          <w:rFonts w:ascii="Times New Roman" w:hAnsi="Times New Roman" w:cs="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0B6FE9">
        <w:rPr>
          <w:rFonts w:ascii="Times New Roman" w:eastAsia="Times New Roman" w:hAnsi="Times New Roman" w:cs="Times New Roman"/>
          <w:b/>
          <w:sz w:val="24"/>
          <w:szCs w:val="24"/>
        </w:rPr>
        <w:t>пункті 47 Особливостей</w:t>
      </w:r>
      <w:r w:rsidRPr="000B6FE9">
        <w:rPr>
          <w:rFonts w:ascii="Times New Roman" w:hAnsi="Times New Roman" w:cs="Times New Roman"/>
          <w:sz w:val="24"/>
          <w:szCs w:val="24"/>
          <w:shd w:val="clear" w:color="auto" w:fill="FFFFFF"/>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0B6FE9">
        <w:rPr>
          <w:rFonts w:ascii="Times New Roman" w:eastAsia="Times New Roman" w:hAnsi="Times New Roman" w:cs="Times New Roman"/>
          <w:b/>
          <w:sz w:val="24"/>
          <w:szCs w:val="24"/>
        </w:rPr>
        <w:t>пункту 47 Особливостей</w:t>
      </w:r>
      <w:r w:rsidRPr="000B6FE9">
        <w:rPr>
          <w:rFonts w:ascii="Times New Roman" w:eastAsia="Times New Roman" w:hAnsi="Times New Roman" w:cs="Times New Roman"/>
          <w:sz w:val="24"/>
          <w:szCs w:val="24"/>
        </w:rPr>
        <w:t>.</w:t>
      </w:r>
    </w:p>
    <w:p w14:paraId="6754FCD1"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 xml:space="preserve">Учасник процедури закупівлі підтверджує відсутність підстав, зазначених </w:t>
      </w:r>
      <w:r w:rsidRPr="000B6FE9">
        <w:rPr>
          <w:rFonts w:ascii="Times New Roman" w:eastAsia="Times New Roman" w:hAnsi="Times New Roman" w:cs="Times New Roman"/>
          <w:b/>
          <w:sz w:val="24"/>
          <w:szCs w:val="24"/>
        </w:rPr>
        <w:t>пункті 47 Особливостей</w:t>
      </w:r>
      <w:r w:rsidRPr="000B6FE9">
        <w:rPr>
          <w:rFonts w:ascii="Times New Roman" w:hAnsi="Times New Roman" w:cs="Times New Roman"/>
          <w:sz w:val="24"/>
          <w:szCs w:val="24"/>
          <w:shd w:val="clear" w:color="auto" w:fill="FFFFFF"/>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w:t>
      </w:r>
      <w:r w:rsidRPr="000B6FE9">
        <w:rPr>
          <w:rFonts w:ascii="Times New Roman" w:hAnsi="Times New Roman" w:cs="Times New Roman"/>
          <w:sz w:val="24"/>
          <w:szCs w:val="24"/>
          <w:shd w:val="clear" w:color="auto" w:fill="FFFFFF"/>
        </w:rPr>
        <w:lastRenderedPageBreak/>
        <w:t>подання тендерної пропозиції</w:t>
      </w:r>
      <w:r w:rsidRPr="000B6FE9">
        <w:rPr>
          <w:rFonts w:ascii="Times New Roman" w:eastAsia="Times New Roman" w:hAnsi="Times New Roman" w:cs="Times New Roman"/>
          <w:sz w:val="24"/>
          <w:szCs w:val="24"/>
        </w:rPr>
        <w:t>.</w:t>
      </w:r>
    </w:p>
    <w:p w14:paraId="4273DE47"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у довільній формі.</w:t>
      </w:r>
    </w:p>
    <w:p w14:paraId="72232966" w14:textId="77777777" w:rsidR="00C96153" w:rsidRPr="000B6FE9" w:rsidRDefault="00C96153" w:rsidP="00717988">
      <w:pPr>
        <w:spacing w:after="0" w:line="240" w:lineRule="auto"/>
        <w:jc w:val="both"/>
        <w:rPr>
          <w:rFonts w:ascii="Times New Roman" w:eastAsia="Times New Roman" w:hAnsi="Times New Roman" w:cs="Times New Roman"/>
          <w:i/>
          <w:sz w:val="24"/>
          <w:szCs w:val="24"/>
        </w:rPr>
      </w:pPr>
    </w:p>
    <w:p w14:paraId="49F82591" w14:textId="77777777" w:rsidR="00C96153" w:rsidRPr="000B6FE9" w:rsidRDefault="00C96153" w:rsidP="00717988">
      <w:pPr>
        <w:spacing w:after="0" w:line="240" w:lineRule="auto"/>
        <w:ind w:firstLine="72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4FC5FAB9"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0B6FE9">
        <w:rPr>
          <w:rFonts w:ascii="Times New Roman" w:eastAsia="Times New Roman" w:hAnsi="Times New Roman" w:cs="Times New Roman"/>
          <w:b/>
          <w:sz w:val="24"/>
          <w:szCs w:val="24"/>
        </w:rPr>
        <w:t>пункту 47 Особливостей</w:t>
      </w:r>
      <w:r w:rsidRPr="000B6FE9">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B6FE9">
        <w:rPr>
          <w:rFonts w:ascii="Times New Roman" w:eastAsia="Times New Roman" w:hAnsi="Times New Roman" w:cs="Times New Roman"/>
          <w:sz w:val="24"/>
          <w:szCs w:val="24"/>
        </w:rPr>
        <w:t xml:space="preserve">. </w:t>
      </w:r>
    </w:p>
    <w:p w14:paraId="79307D3F"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41C542" w14:textId="77777777" w:rsidR="00C96153" w:rsidRPr="000B6FE9" w:rsidRDefault="00C96153" w:rsidP="00717988">
      <w:pPr>
        <w:spacing w:after="0" w:line="240" w:lineRule="auto"/>
        <w:rPr>
          <w:rFonts w:ascii="Times New Roman" w:eastAsia="Times New Roman" w:hAnsi="Times New Roman" w:cs="Times New Roman"/>
          <w:b/>
          <w:sz w:val="24"/>
          <w:szCs w:val="24"/>
        </w:rPr>
      </w:pPr>
    </w:p>
    <w:p w14:paraId="068348D6" w14:textId="77777777" w:rsidR="000F55CE" w:rsidRPr="000B6FE9" w:rsidRDefault="000F55CE" w:rsidP="00717988">
      <w:pPr>
        <w:spacing w:after="0" w:line="240" w:lineRule="auto"/>
        <w:rPr>
          <w:rFonts w:ascii="Times New Roman" w:eastAsia="Times New Roman" w:hAnsi="Times New Roman" w:cs="Times New Roman"/>
          <w:b/>
          <w:sz w:val="24"/>
          <w:szCs w:val="24"/>
        </w:rPr>
      </w:pPr>
    </w:p>
    <w:p w14:paraId="5F28E227" w14:textId="77777777" w:rsidR="000F55CE" w:rsidRPr="000B6FE9" w:rsidRDefault="000F55CE" w:rsidP="00717988">
      <w:pPr>
        <w:spacing w:after="0" w:line="240" w:lineRule="auto"/>
        <w:rPr>
          <w:rFonts w:ascii="Times New Roman" w:eastAsia="Times New Roman" w:hAnsi="Times New Roman" w:cs="Times New Roman"/>
          <w:b/>
          <w:sz w:val="24"/>
          <w:szCs w:val="24"/>
        </w:rPr>
      </w:pPr>
    </w:p>
    <w:p w14:paraId="7A395A0D" w14:textId="77777777" w:rsidR="00C96153" w:rsidRPr="000B6FE9" w:rsidRDefault="00C96153" w:rsidP="00717988">
      <w:pPr>
        <w:spacing w:after="0" w:line="240" w:lineRule="auto"/>
        <w:rPr>
          <w:rFonts w:ascii="Times New Roman" w:eastAsia="Times New Roman" w:hAnsi="Times New Roman" w:cs="Times New Roman"/>
          <w:b/>
          <w:sz w:val="24"/>
          <w:szCs w:val="24"/>
        </w:rPr>
      </w:pPr>
      <w:r w:rsidRPr="000B6FE9">
        <w:rPr>
          <w:rFonts w:ascii="Times New Roman" w:eastAsia="Times New Roman" w:hAnsi="Times New Roman" w:cs="Times New Roman"/>
          <w:sz w:val="24"/>
          <w:szCs w:val="24"/>
        </w:rPr>
        <w:t> </w:t>
      </w:r>
      <w:r w:rsidRPr="000B6FE9">
        <w:rPr>
          <w:rFonts w:ascii="Times New Roman" w:eastAsia="Times New Roman" w:hAnsi="Times New Roman" w:cs="Times New Roman"/>
          <w:b/>
          <w:sz w:val="24"/>
          <w:szCs w:val="24"/>
        </w:rPr>
        <w:t>3.1. Документи, які надаються  ПЕРЕМОЖЦЕМ (юридичною особою):</w:t>
      </w:r>
    </w:p>
    <w:tbl>
      <w:tblPr>
        <w:tblW w:w="9615" w:type="dxa"/>
        <w:jc w:val="center"/>
        <w:tblLayout w:type="fixed"/>
        <w:tblLook w:val="0400" w:firstRow="0" w:lastRow="0" w:firstColumn="0" w:lastColumn="0" w:noHBand="0" w:noVBand="1"/>
      </w:tblPr>
      <w:tblGrid>
        <w:gridCol w:w="764"/>
        <w:gridCol w:w="4349"/>
        <w:gridCol w:w="4502"/>
      </w:tblGrid>
      <w:tr w:rsidR="00C96153" w:rsidRPr="000B6FE9" w14:paraId="483321D3" w14:textId="77777777" w:rsidTr="00512416">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0A634"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w:t>
            </w:r>
          </w:p>
          <w:p w14:paraId="1C34C79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90C19"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Вимоги згідно п. 47 Особливостей</w:t>
            </w:r>
          </w:p>
          <w:p w14:paraId="34B1EFAD"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49C76"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96153" w:rsidRPr="000B6FE9" w14:paraId="411B3A0A" w14:textId="77777777" w:rsidTr="00512416">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5760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D538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B6FE9">
              <w:rPr>
                <w:rFonts w:ascii="Times New Roman" w:eastAsia="Times New Roman" w:hAnsi="Times New Roman" w:cs="Times New Roman"/>
                <w:sz w:val="24"/>
                <w:szCs w:val="24"/>
              </w:rPr>
              <w:t>.</w:t>
            </w:r>
          </w:p>
          <w:p w14:paraId="6E6AB81C"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6085B" w14:textId="77777777" w:rsidR="00C96153" w:rsidRPr="000B6FE9" w:rsidRDefault="00C96153" w:rsidP="00717988">
            <w:pPr>
              <w:spacing w:after="0" w:line="240" w:lineRule="auto"/>
              <w:ind w:right="1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B6FE9">
              <w:rPr>
                <w:rFonts w:ascii="Times New Roman" w:eastAsia="Times New Roman" w:hAnsi="Times New Roman" w:cs="Times New Roman"/>
                <w:sz w:val="24"/>
                <w:szCs w:val="24"/>
              </w:rPr>
              <w:t>вебресурсі</w:t>
            </w:r>
            <w:proofErr w:type="spellEnd"/>
            <w:r w:rsidRPr="000B6FE9">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96153" w:rsidRPr="000B6FE9" w14:paraId="374C0E55" w14:textId="77777777" w:rsidTr="00512416">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E673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9FA01"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B6FE9">
              <w:rPr>
                <w:rFonts w:ascii="Times New Roman" w:eastAsia="Times New Roman" w:hAnsi="Times New Roman" w:cs="Times New Roman"/>
                <w:sz w:val="24"/>
                <w:szCs w:val="24"/>
              </w:rPr>
              <w:t>.</w:t>
            </w:r>
          </w:p>
          <w:p w14:paraId="1598B01D" w14:textId="77777777" w:rsidR="00C96153" w:rsidRPr="000B6FE9" w:rsidRDefault="00C96153" w:rsidP="00717988">
            <w:pPr>
              <w:spacing w:after="0" w:line="240" w:lineRule="auto"/>
              <w:ind w:right="14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DA90168"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B6FE9">
              <w:rPr>
                <w:rFonts w:ascii="Times New Roman" w:eastAsia="Times New Roman" w:hAnsi="Times New Roman" w:cs="Times New Roman"/>
                <w:b/>
                <w:sz w:val="24"/>
                <w:szCs w:val="24"/>
              </w:rPr>
              <w:t>щодо керівника</w:t>
            </w:r>
            <w:r w:rsidRPr="000B6FE9">
              <w:rPr>
                <w:rFonts w:ascii="Times New Roman" w:eastAsia="Times New Roman" w:hAnsi="Times New Roman" w:cs="Times New Roman"/>
                <w:sz w:val="24"/>
                <w:szCs w:val="24"/>
              </w:rPr>
              <w:t xml:space="preserve"> учасника процедури закупівлі, яка підписала тендерну пропозицію. </w:t>
            </w:r>
          </w:p>
          <w:p w14:paraId="77A7C77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7A9B6A5B"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Документ повинен бути не більше </w:t>
            </w:r>
            <w:proofErr w:type="spellStart"/>
            <w:r w:rsidRPr="000B6FE9">
              <w:rPr>
                <w:rFonts w:ascii="Times New Roman" w:eastAsia="Times New Roman" w:hAnsi="Times New Roman" w:cs="Times New Roman"/>
                <w:sz w:val="24"/>
                <w:szCs w:val="24"/>
              </w:rPr>
              <w:t>тридцятиденної</w:t>
            </w:r>
            <w:proofErr w:type="spellEnd"/>
            <w:r w:rsidRPr="000B6FE9">
              <w:rPr>
                <w:rFonts w:ascii="Times New Roman" w:eastAsia="Times New Roman" w:hAnsi="Times New Roman" w:cs="Times New Roman"/>
                <w:sz w:val="24"/>
                <w:szCs w:val="24"/>
              </w:rPr>
              <w:t xml:space="preserve"> давнини від дати подання документа. </w:t>
            </w:r>
          </w:p>
        </w:tc>
      </w:tr>
      <w:tr w:rsidR="00C96153" w:rsidRPr="000B6FE9" w14:paraId="4D268608" w14:textId="77777777" w:rsidTr="00512416">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B4A8"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592CF"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6FE9">
              <w:rPr>
                <w:rFonts w:ascii="Times New Roman" w:eastAsia="Times New Roman" w:hAnsi="Times New Roman" w:cs="Times New Roman"/>
                <w:sz w:val="24"/>
                <w:szCs w:val="24"/>
              </w:rPr>
              <w:t>.</w:t>
            </w:r>
          </w:p>
          <w:p w14:paraId="3F0DD9C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116790B1" w14:textId="77777777" w:rsidR="00C96153" w:rsidRPr="000B6FE9" w:rsidRDefault="00C96153" w:rsidP="00717988">
            <w:pPr>
              <w:spacing w:after="0" w:line="240" w:lineRule="auto"/>
              <w:rPr>
                <w:rFonts w:ascii="Times New Roman" w:eastAsia="Times New Roman" w:hAnsi="Times New Roman" w:cs="Times New Roman"/>
                <w:sz w:val="24"/>
                <w:szCs w:val="24"/>
              </w:rPr>
            </w:pPr>
          </w:p>
        </w:tc>
      </w:tr>
      <w:tr w:rsidR="00C96153" w:rsidRPr="000B6FE9" w14:paraId="1F80A06B" w14:textId="77777777" w:rsidTr="00512416">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AF6E"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6F697"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AEBA5A"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FCAB8"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Довідка в довільній формі</w:t>
            </w:r>
            <w:r w:rsidRPr="000B6FE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96E11B" w14:textId="77777777" w:rsidR="00C96153" w:rsidRPr="000B6FE9" w:rsidRDefault="00C96153" w:rsidP="00717988">
      <w:pPr>
        <w:spacing w:after="0" w:line="240" w:lineRule="auto"/>
        <w:rPr>
          <w:rFonts w:ascii="Times New Roman" w:eastAsia="Times New Roman" w:hAnsi="Times New Roman" w:cs="Times New Roman"/>
          <w:b/>
          <w:sz w:val="24"/>
          <w:szCs w:val="24"/>
        </w:rPr>
      </w:pPr>
    </w:p>
    <w:p w14:paraId="4B469BCB" w14:textId="77777777" w:rsidR="00C96153" w:rsidRPr="000B6FE9" w:rsidRDefault="00C96153" w:rsidP="00717988">
      <w:pPr>
        <w:spacing w:after="0" w:line="240" w:lineRule="auto"/>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5" w:type="dxa"/>
        <w:jc w:val="center"/>
        <w:tblLayout w:type="fixed"/>
        <w:tblLook w:val="0400" w:firstRow="0" w:lastRow="0" w:firstColumn="0" w:lastColumn="0" w:noHBand="0" w:noVBand="1"/>
      </w:tblPr>
      <w:tblGrid>
        <w:gridCol w:w="699"/>
        <w:gridCol w:w="4313"/>
        <w:gridCol w:w="4603"/>
      </w:tblGrid>
      <w:tr w:rsidR="00C96153" w:rsidRPr="000B6FE9" w14:paraId="3E1C286A" w14:textId="77777777" w:rsidTr="00512416">
        <w:trPr>
          <w:trHeight w:val="82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387CF"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w:t>
            </w:r>
          </w:p>
          <w:p w14:paraId="440DF640"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з/п</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CDE5F"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Вимоги згідно пункту 47 Особливостей</w:t>
            </w:r>
          </w:p>
          <w:p w14:paraId="10DBDCA6"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C82A0"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96153" w:rsidRPr="000B6FE9" w14:paraId="017A88A6" w14:textId="77777777" w:rsidTr="00512416">
        <w:trPr>
          <w:trHeight w:val="1723"/>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740C0"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lastRenderedPageBreak/>
              <w:t>1</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BE23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B6FE9">
              <w:rPr>
                <w:rFonts w:ascii="Times New Roman" w:eastAsia="Times New Roman" w:hAnsi="Times New Roman" w:cs="Times New Roman"/>
                <w:sz w:val="24"/>
                <w:szCs w:val="24"/>
              </w:rPr>
              <w:t>.</w:t>
            </w:r>
          </w:p>
          <w:p w14:paraId="1A72110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30F9C" w14:textId="77777777" w:rsidR="00C96153" w:rsidRPr="000B6FE9" w:rsidRDefault="00C96153" w:rsidP="00717988">
            <w:pPr>
              <w:spacing w:after="0" w:line="240" w:lineRule="auto"/>
              <w:ind w:right="140"/>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B6FE9">
              <w:rPr>
                <w:rFonts w:ascii="Times New Roman" w:eastAsia="Times New Roman" w:hAnsi="Times New Roman" w:cs="Times New Roman"/>
                <w:b/>
                <w:sz w:val="24"/>
                <w:szCs w:val="24"/>
              </w:rPr>
              <w:t>вебресурсі</w:t>
            </w:r>
            <w:proofErr w:type="spellEnd"/>
            <w:r w:rsidRPr="000B6FE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96153" w:rsidRPr="000B6FE9" w14:paraId="450C3771" w14:textId="77777777" w:rsidTr="00512416">
        <w:trPr>
          <w:trHeight w:val="2152"/>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90BE4"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2</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9FD8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Фі</w:t>
            </w:r>
            <w:r w:rsidRPr="000B6FE9">
              <w:rPr>
                <w:rFonts w:ascii="Times New Roman" w:hAnsi="Times New Roman" w:cs="Times New Roman"/>
                <w:sz w:val="24"/>
                <w:szCs w:val="24"/>
                <w:shd w:val="clear" w:color="auto" w:fill="FFFFFF"/>
              </w:rPr>
              <w:t>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B6FE9">
              <w:rPr>
                <w:rFonts w:ascii="Times New Roman" w:eastAsia="Times New Roman" w:hAnsi="Times New Roman" w:cs="Times New Roman"/>
                <w:sz w:val="24"/>
                <w:szCs w:val="24"/>
              </w:rPr>
              <w:t>.</w:t>
            </w:r>
          </w:p>
          <w:p w14:paraId="056FDEDE" w14:textId="77777777" w:rsidR="00C96153" w:rsidRPr="000B6FE9" w:rsidRDefault="00C96153" w:rsidP="00717988">
            <w:pPr>
              <w:widowControl w:val="0"/>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FC58E5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8F17E96"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73920D11"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 xml:space="preserve">Документ повинен бути не більше </w:t>
            </w:r>
            <w:proofErr w:type="spellStart"/>
            <w:r w:rsidRPr="000B6FE9">
              <w:rPr>
                <w:rFonts w:ascii="Times New Roman" w:eastAsia="Times New Roman" w:hAnsi="Times New Roman" w:cs="Times New Roman"/>
                <w:b/>
                <w:sz w:val="24"/>
                <w:szCs w:val="24"/>
              </w:rPr>
              <w:t>тридцятиденної</w:t>
            </w:r>
            <w:proofErr w:type="spellEnd"/>
            <w:r w:rsidRPr="000B6FE9">
              <w:rPr>
                <w:rFonts w:ascii="Times New Roman" w:eastAsia="Times New Roman" w:hAnsi="Times New Roman" w:cs="Times New Roman"/>
                <w:b/>
                <w:sz w:val="24"/>
                <w:szCs w:val="24"/>
              </w:rPr>
              <w:t xml:space="preserve"> давнини від дати подання документа.</w:t>
            </w:r>
            <w:r w:rsidRPr="000B6FE9">
              <w:rPr>
                <w:rFonts w:ascii="Times New Roman" w:eastAsia="Times New Roman" w:hAnsi="Times New Roman" w:cs="Times New Roman"/>
                <w:sz w:val="24"/>
                <w:szCs w:val="24"/>
              </w:rPr>
              <w:t> </w:t>
            </w:r>
          </w:p>
        </w:tc>
      </w:tr>
      <w:tr w:rsidR="00C96153" w:rsidRPr="000B6FE9" w14:paraId="03A6E2BB" w14:textId="77777777" w:rsidTr="00512416">
        <w:trPr>
          <w:trHeight w:val="163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7C40B"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8933E"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К</w:t>
            </w:r>
            <w:r w:rsidRPr="000B6FE9">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6FE9">
              <w:rPr>
                <w:rFonts w:ascii="Times New Roman" w:eastAsia="Times New Roman" w:hAnsi="Times New Roman" w:cs="Times New Roman"/>
                <w:sz w:val="24"/>
                <w:szCs w:val="24"/>
              </w:rPr>
              <w:t>.</w:t>
            </w:r>
          </w:p>
          <w:p w14:paraId="096582A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14:paraId="1652DAF7" w14:textId="77777777" w:rsidR="00C96153" w:rsidRPr="000B6FE9" w:rsidRDefault="00C96153" w:rsidP="00717988">
            <w:pPr>
              <w:spacing w:after="0" w:line="240" w:lineRule="auto"/>
              <w:rPr>
                <w:rFonts w:ascii="Times New Roman" w:eastAsia="Times New Roman" w:hAnsi="Times New Roman" w:cs="Times New Roman"/>
                <w:sz w:val="24"/>
                <w:szCs w:val="24"/>
              </w:rPr>
            </w:pPr>
          </w:p>
        </w:tc>
      </w:tr>
      <w:tr w:rsidR="00C96153" w:rsidRPr="000B6FE9" w14:paraId="529D2BAA" w14:textId="77777777" w:rsidTr="00512416">
        <w:trPr>
          <w:trHeight w:val="45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4C31D"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E00F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071819" w14:textId="77777777" w:rsidR="00C96153" w:rsidRPr="000B6FE9" w:rsidRDefault="00C96153" w:rsidP="00717988">
            <w:pPr>
              <w:spacing w:after="0" w:line="240" w:lineRule="auto"/>
              <w:jc w:val="both"/>
              <w:rPr>
                <w:rFonts w:ascii="Times New Roman" w:eastAsia="Times New Roman" w:hAnsi="Times New Roman" w:cs="Times New Roman"/>
                <w:b/>
                <w:bCs/>
                <w:sz w:val="24"/>
                <w:szCs w:val="24"/>
              </w:rPr>
            </w:pPr>
            <w:r w:rsidRPr="000B6FE9">
              <w:rPr>
                <w:rFonts w:ascii="Times New Roman" w:eastAsia="Times New Roman" w:hAnsi="Times New Roman" w:cs="Times New Roman"/>
                <w:b/>
                <w:bCs/>
                <w:sz w:val="24"/>
                <w:szCs w:val="24"/>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4408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Довідка в довільній формі</w:t>
            </w:r>
            <w:r w:rsidRPr="000B6FE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0B6FE9">
              <w:rPr>
                <w:rFonts w:ascii="Times New Roman" w:eastAsia="Times New Roman" w:hAnsi="Times New Roman" w:cs="Times New Roman"/>
                <w:sz w:val="24"/>
                <w:szCs w:val="24"/>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72A0F105" w14:textId="77777777" w:rsidR="00C96153" w:rsidRPr="000B6FE9" w:rsidRDefault="00C96153" w:rsidP="00717988">
      <w:pPr>
        <w:spacing w:after="0" w:line="240" w:lineRule="auto"/>
        <w:rPr>
          <w:rFonts w:ascii="Times New Roman" w:eastAsia="Times New Roman" w:hAnsi="Times New Roman" w:cs="Times New Roman"/>
          <w:sz w:val="24"/>
          <w:szCs w:val="24"/>
        </w:rPr>
      </w:pPr>
    </w:p>
    <w:p w14:paraId="234B4BF9"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29" w:type="dxa"/>
        <w:jc w:val="center"/>
        <w:shd w:val="clear" w:color="auto" w:fill="FFD966" w:themeFill="accent4" w:themeFillTint="99"/>
        <w:tblLayout w:type="fixed"/>
        <w:tblLook w:val="0400" w:firstRow="0" w:lastRow="0" w:firstColumn="0" w:lastColumn="0" w:noHBand="0" w:noVBand="1"/>
      </w:tblPr>
      <w:tblGrid>
        <w:gridCol w:w="452"/>
        <w:gridCol w:w="9177"/>
      </w:tblGrid>
      <w:tr w:rsidR="00C96153" w:rsidRPr="000B6FE9" w14:paraId="2BB4CC34" w14:textId="77777777" w:rsidTr="00512416">
        <w:trPr>
          <w:trHeight w:val="268"/>
          <w:jc w:val="center"/>
        </w:trPr>
        <w:tc>
          <w:tcPr>
            <w:tcW w:w="96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AE4C60"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Інші документи від Учасника:</w:t>
            </w:r>
          </w:p>
        </w:tc>
      </w:tr>
      <w:tr w:rsidR="000F55CE" w:rsidRPr="000B6FE9" w14:paraId="06111D51"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20AABC0" w14:textId="77777777" w:rsidR="000F55CE" w:rsidRPr="000B6FE9" w:rsidRDefault="000F55CE" w:rsidP="000F55CE">
            <w:pPr>
              <w:spacing w:after="0" w:line="240" w:lineRule="auto"/>
              <w:ind w:left="100"/>
              <w:jc w:val="right"/>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1</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BBBD0" w14:textId="2B6FDF90" w:rsidR="000F55CE" w:rsidRPr="000B6FE9" w:rsidRDefault="000F55CE" w:rsidP="000F55CE">
            <w:pPr>
              <w:widowControl w:val="0"/>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1545B" w:rsidRPr="000B6FE9" w14:paraId="3AFA1ED8"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B6C7A" w14:textId="3FBDEEC7"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2</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055B9" w14:textId="77777777" w:rsidR="0021545B" w:rsidRPr="000B6FE9" w:rsidRDefault="0021545B" w:rsidP="0021545B">
            <w:pPr>
              <w:spacing w:after="0" w:line="240" w:lineRule="auto"/>
              <w:ind w:left="100" w:right="120" w:hanging="20"/>
              <w:jc w:val="both"/>
              <w:rPr>
                <w:rFonts w:ascii="Times New Roman" w:eastAsia="Times New Roman" w:hAnsi="Times New Roman" w:cs="Times New Roman"/>
                <w:i/>
                <w:sz w:val="24"/>
                <w:szCs w:val="24"/>
              </w:rPr>
            </w:pPr>
            <w:r w:rsidRPr="000B6FE9">
              <w:rPr>
                <w:rFonts w:ascii="Times New Roman" w:eastAsia="Times New Roman" w:hAnsi="Times New Roman" w:cs="Times New Roman"/>
                <w:b/>
                <w:sz w:val="24"/>
                <w:szCs w:val="24"/>
              </w:rPr>
              <w:t xml:space="preserve">Достовірна інформація у вигляді довідки довільної форми, </w:t>
            </w:r>
            <w:r w:rsidRPr="000B6FE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FE9">
              <w:rPr>
                <w:rFonts w:ascii="Times New Roman" w:eastAsia="Times New Roman" w:hAnsi="Times New Roman" w:cs="Times New Roman"/>
                <w:i/>
                <w:sz w:val="24"/>
                <w:szCs w:val="24"/>
              </w:rPr>
              <w:t xml:space="preserve">Замість довідки довільної форми учасник може надати чинну ліцензію або документ дозвільного характеру. </w:t>
            </w:r>
          </w:p>
          <w:p w14:paraId="468D6F78" w14:textId="2245A62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eastAsia="Times New Roman" w:hAnsi="Times New Roman" w:cs="Times New Roman"/>
                <w:i/>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1545B" w:rsidRPr="000B6FE9" w14:paraId="5B3875ED"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539DFB" w14:textId="747E293F"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3</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4CB83"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якщо учасник або його кінцевий </w:t>
            </w:r>
            <w:proofErr w:type="spellStart"/>
            <w:r w:rsidRPr="000B6FE9">
              <w:rPr>
                <w:rFonts w:ascii="Times New Roman" w:eastAsia="Times New Roman" w:hAnsi="Times New Roman" w:cs="Times New Roman"/>
                <w:sz w:val="24"/>
                <w:szCs w:val="24"/>
              </w:rPr>
              <w:t>бенефіціарний</w:t>
            </w:r>
            <w:proofErr w:type="spellEnd"/>
            <w:r w:rsidRPr="000B6FE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4003F27"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83777D"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p>
          <w:p w14:paraId="068BB25B"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38460C86" w14:textId="0AB85BAA"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sz w:val="24"/>
                <w:szCs w:val="24"/>
              </w:rPr>
              <w:br/>
              <w:t xml:space="preserve"> • посвідчення особи, якій надано тимчасовий захист в Україні,</w:t>
            </w:r>
          </w:p>
          <w:p w14:paraId="725B44BF"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E89CE8A"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2694BF3" w14:textId="37C56AB6"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Ухвалу слідчого судді, суду, щодо арешту активів,</w:t>
            </w:r>
          </w:p>
          <w:p w14:paraId="0C9366CC" w14:textId="061E4EEB"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B6FE9">
              <w:rPr>
                <w:rFonts w:ascii="Times New Roman" w:eastAsia="Times New Roman" w:hAnsi="Times New Roman" w:cs="Times New Roman"/>
                <w:sz w:val="24"/>
                <w:szCs w:val="24"/>
              </w:rPr>
              <w:br/>
              <w:t xml:space="preserve"> а також:</w:t>
            </w:r>
          </w:p>
          <w:p w14:paraId="770EBDDF" w14:textId="77777777" w:rsidR="0021545B" w:rsidRPr="000B6FE9" w:rsidRDefault="0021545B" w:rsidP="0021545B">
            <w:pPr>
              <w:widowControl w:val="0"/>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5E05C0F" w14:textId="0B97187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lastRenderedPageBreak/>
              <w:t xml:space="preserve"> • рішення Кабінету Міністрів України, щодо управління активами, на які накладено арешт у кримінальному провадженні.</w:t>
            </w:r>
          </w:p>
        </w:tc>
      </w:tr>
      <w:tr w:rsidR="0021545B" w:rsidRPr="000B6FE9" w14:paraId="5A128970"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0DBA1" w14:textId="270157B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4</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68B80" w14:textId="4D07731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hAnsi="Times New Roman" w:cs="Times New Roman"/>
                <w:bCs/>
                <w:sz w:val="24"/>
                <w:szCs w:val="24"/>
              </w:rPr>
              <w:t xml:space="preserve">Сканована копія з оригіналу або копія Витягу з реєстру платників ПДВ або сканована копія з оригіналу свідоцтва платника ПДВ. Для платників єдиного податку – сканована копія з оригіналу витягу з реєстру платників єдиного податку або сканована копія з оригіналу свідоцтва платника єдиного </w:t>
            </w:r>
            <w:r w:rsidRPr="000B6FE9">
              <w:rPr>
                <w:rFonts w:ascii="Times New Roman" w:hAnsi="Times New Roman" w:cs="Times New Roman"/>
                <w:iCs/>
                <w:sz w:val="24"/>
                <w:szCs w:val="24"/>
              </w:rPr>
              <w:t>податку.</w:t>
            </w:r>
          </w:p>
        </w:tc>
      </w:tr>
      <w:tr w:rsidR="0021545B" w:rsidRPr="000B6FE9" w14:paraId="7538EF76" w14:textId="77777777" w:rsidTr="0021545B">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E5E8D" w14:textId="798FBF41"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5</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B9E34EB" w14:textId="77777777" w:rsidR="0021545B" w:rsidRPr="000B6FE9" w:rsidRDefault="0021545B" w:rsidP="0021545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B6FE9">
              <w:rPr>
                <w:rFonts w:ascii="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документами, сканованими</w:t>
            </w:r>
            <w:r w:rsidRPr="000B6FE9">
              <w:rPr>
                <w:rFonts w:ascii="Times New Roman" w:hAnsi="Times New Roman" w:cs="Times New Roman"/>
                <w:bCs/>
                <w:sz w:val="24"/>
                <w:szCs w:val="24"/>
              </w:rPr>
              <w:t xml:space="preserve"> з оригіналів</w:t>
            </w:r>
            <w:r w:rsidRPr="000B6FE9">
              <w:rPr>
                <w:rFonts w:ascii="Times New Roman" w:hAnsi="Times New Roman" w:cs="Times New Roman"/>
                <w:sz w:val="24"/>
                <w:szCs w:val="24"/>
              </w:rPr>
              <w:t xml:space="preserve">: протоколом загальних зборів засновників про призначення директором,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який підтверджує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 </w:t>
            </w:r>
          </w:p>
          <w:p w14:paraId="6F60F236"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bCs/>
                <w:sz w:val="24"/>
                <w:szCs w:val="24"/>
              </w:rPr>
            </w:pPr>
            <w:r w:rsidRPr="000B6FE9">
              <w:rPr>
                <w:rFonts w:ascii="Times New Roman" w:hAnsi="Times New Roman" w:cs="Times New Roman"/>
                <w:sz w:val="24"/>
                <w:szCs w:val="24"/>
              </w:rPr>
              <w:t xml:space="preserve">В разі наявності в установчому документі певних обмежень (за сумою, строком і </w:t>
            </w:r>
            <w:proofErr w:type="spellStart"/>
            <w:r w:rsidRPr="000B6FE9">
              <w:rPr>
                <w:rFonts w:ascii="Times New Roman" w:hAnsi="Times New Roman" w:cs="Times New Roman"/>
                <w:sz w:val="24"/>
                <w:szCs w:val="24"/>
              </w:rPr>
              <w:t>т.і</w:t>
            </w:r>
            <w:proofErr w:type="spellEnd"/>
            <w:r w:rsidRPr="000B6FE9">
              <w:rPr>
                <w:rFonts w:ascii="Times New Roman" w:hAnsi="Times New Roman" w:cs="Times New Roman"/>
                <w:sz w:val="24"/>
                <w:szCs w:val="24"/>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і </w:t>
            </w:r>
            <w:proofErr w:type="spellStart"/>
            <w:r w:rsidRPr="000B6FE9">
              <w:rPr>
                <w:rFonts w:ascii="Times New Roman" w:hAnsi="Times New Roman" w:cs="Times New Roman"/>
                <w:sz w:val="24"/>
                <w:szCs w:val="24"/>
              </w:rPr>
              <w:t>т.і</w:t>
            </w:r>
            <w:proofErr w:type="spellEnd"/>
            <w:r w:rsidRPr="000B6FE9">
              <w:rPr>
                <w:rFonts w:ascii="Times New Roman" w:hAnsi="Times New Roman" w:cs="Times New Roman"/>
                <w:sz w:val="24"/>
                <w:szCs w:val="24"/>
              </w:rPr>
              <w:t>.).</w:t>
            </w:r>
          </w:p>
        </w:tc>
      </w:tr>
      <w:tr w:rsidR="0021545B" w:rsidRPr="000B6FE9" w14:paraId="365346AD" w14:textId="77777777" w:rsidTr="0021545B">
        <w:trPr>
          <w:trHeight w:val="306"/>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766CC" w14:textId="1AA91966"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6</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23F6D5C"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bCs/>
                <w:sz w:val="24"/>
                <w:szCs w:val="24"/>
              </w:rPr>
            </w:pPr>
            <w:r w:rsidRPr="000B6FE9">
              <w:rPr>
                <w:rFonts w:ascii="Times New Roman" w:hAnsi="Times New Roman" w:cs="Times New Roman"/>
                <w:sz w:val="24"/>
                <w:szCs w:val="24"/>
                <w:bdr w:val="none" w:sz="0" w:space="0" w:color="auto" w:frame="1"/>
              </w:rPr>
              <w:t>С</w:t>
            </w:r>
            <w:r w:rsidRPr="000B6FE9">
              <w:rPr>
                <w:rFonts w:ascii="Times New Roman" w:hAnsi="Times New Roman" w:cs="Times New Roman"/>
                <w:sz w:val="24"/>
                <w:szCs w:val="24"/>
              </w:rPr>
              <w:t>канована копія</w:t>
            </w:r>
            <w:r w:rsidRPr="000B6FE9">
              <w:rPr>
                <w:rFonts w:ascii="Times New Roman" w:hAnsi="Times New Roman" w:cs="Times New Roman"/>
                <w:bCs/>
                <w:sz w:val="24"/>
                <w:szCs w:val="24"/>
              </w:rPr>
              <w:t xml:space="preserve"> з оригіналу</w:t>
            </w:r>
            <w:r w:rsidRPr="000B6FE9">
              <w:rPr>
                <w:rFonts w:ascii="Times New Roman" w:hAnsi="Times New Roman" w:cs="Times New Roman"/>
                <w:sz w:val="24"/>
                <w:szCs w:val="24"/>
              </w:rPr>
              <w:t xml:space="preserve"> С</w:t>
            </w:r>
            <w:r w:rsidRPr="000B6FE9">
              <w:rPr>
                <w:rFonts w:ascii="Times New Roman" w:hAnsi="Times New Roman" w:cs="Times New Roman"/>
                <w:sz w:val="24"/>
                <w:szCs w:val="24"/>
                <w:bdr w:val="none" w:sz="0" w:space="0" w:color="auto" w:frame="1"/>
              </w:rPr>
              <w:t xml:space="preserve">татуту зі змінами (в разі їх наявності) </w:t>
            </w:r>
            <w:r w:rsidRPr="000B6FE9">
              <w:rPr>
                <w:rFonts w:ascii="Times New Roman" w:hAnsi="Times New Roman" w:cs="Times New Roman"/>
                <w:sz w:val="24"/>
                <w:szCs w:val="24"/>
              </w:rPr>
              <w:t xml:space="preserve">або іншого установчого документу (документ повинен бути наданий в повному обсязі, а не у вигляді окремих його сторінок) </w:t>
            </w:r>
            <w:r w:rsidRPr="000B6FE9">
              <w:rPr>
                <w:rFonts w:ascii="Times New Roman" w:hAnsi="Times New Roman" w:cs="Times New Roman"/>
                <w:sz w:val="24"/>
                <w:szCs w:val="24"/>
                <w:bdr w:val="none" w:sz="0" w:space="0" w:color="auto" w:frame="1"/>
              </w:rPr>
              <w:t>– для юридичних осіб, копія паспорту та довідки про присвоєння ідентифікаційного коду - для фізичних осіб.</w:t>
            </w:r>
          </w:p>
        </w:tc>
      </w:tr>
      <w:tr w:rsidR="0021545B" w:rsidRPr="000B6FE9" w14:paraId="068A4D19" w14:textId="77777777" w:rsidTr="00512416">
        <w:trPr>
          <w:trHeight w:val="589"/>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B3609" w14:textId="64403066"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7</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4D349" w14:textId="77777777" w:rsidR="0021545B" w:rsidRPr="000B6FE9" w:rsidRDefault="0021545B" w:rsidP="0021545B">
            <w:pPr>
              <w:spacing w:after="0" w:line="240" w:lineRule="auto"/>
              <w:jc w:val="both"/>
              <w:rPr>
                <w:rFonts w:ascii="Times New Roman" w:hAnsi="Times New Roman" w:cs="Times New Roman"/>
                <w:iCs/>
                <w:sz w:val="24"/>
                <w:szCs w:val="24"/>
              </w:rPr>
            </w:pPr>
            <w:proofErr w:type="spellStart"/>
            <w:r w:rsidRPr="000B6FE9">
              <w:rPr>
                <w:rFonts w:ascii="Times New Roman" w:hAnsi="Times New Roman" w:cs="Times New Roman"/>
                <w:iCs/>
                <w:sz w:val="24"/>
                <w:szCs w:val="24"/>
              </w:rPr>
              <w:t>Скан</w:t>
            </w:r>
            <w:proofErr w:type="spellEnd"/>
            <w:r w:rsidRPr="000B6FE9">
              <w:rPr>
                <w:rFonts w:ascii="Times New Roman" w:hAnsi="Times New Roman" w:cs="Times New Roman"/>
                <w:iCs/>
                <w:sz w:val="24"/>
                <w:szCs w:val="24"/>
              </w:rPr>
              <w:t xml:space="preserve">-копії </w:t>
            </w:r>
            <w:r w:rsidRPr="000B6FE9">
              <w:rPr>
                <w:rFonts w:ascii="Times New Roman" w:hAnsi="Times New Roman" w:cs="Times New Roman"/>
                <w:sz w:val="24"/>
                <w:szCs w:val="24"/>
              </w:rPr>
              <w:t>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(якщо законом не передбачено, учасник повинен надати лист пояснення з посиланням на законодавство)</w:t>
            </w:r>
            <w:r w:rsidRPr="000B6FE9">
              <w:rPr>
                <w:rFonts w:ascii="Times New Roman" w:hAnsi="Times New Roman" w:cs="Times New Roman"/>
                <w:iCs/>
                <w:sz w:val="24"/>
                <w:szCs w:val="24"/>
              </w:rPr>
              <w:t>.</w:t>
            </w:r>
          </w:p>
        </w:tc>
      </w:tr>
      <w:tr w:rsidR="0021545B" w:rsidRPr="000B6FE9" w14:paraId="21FDB043" w14:textId="77777777" w:rsidTr="00CF7FF1">
        <w:trPr>
          <w:trHeight w:val="306"/>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C66B1" w14:textId="0D8DAAC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8</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C4708"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sz w:val="24"/>
                <w:szCs w:val="24"/>
              </w:rPr>
            </w:pPr>
            <w:r w:rsidRPr="000B6FE9">
              <w:rPr>
                <w:rFonts w:ascii="Times New Roman" w:eastAsia="Lucida Sans Unicode" w:hAnsi="Times New Roman" w:cs="Times New Roman"/>
                <w:bCs/>
                <w:iCs/>
                <w:kern w:val="3"/>
                <w:sz w:val="24"/>
                <w:szCs w:val="24"/>
                <w:lang w:eastAsia="en-US" w:bidi="en-US"/>
              </w:rPr>
              <w:t xml:space="preserve">Інформація про повне найменування та місцезнаходження щодо кожного суб’єкта господарювання, якого учасник планує залучати до виконання інших робіт (крім будівельних) як субпідрядника в обсязі  більше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перевищує 20 відсотків від вартості договору про закупівлю). Інформація про субпідрядників надається з обов’язковим наданням копій дозвільних документів,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дозвільних документів на виконання таких робіт передбачено законодавством (дозвільні документи, </w:t>
            </w:r>
            <w:r w:rsidRPr="000B6FE9">
              <w:rPr>
                <w:rFonts w:ascii="Times New Roman" w:eastAsia="Lucida Sans Unicode" w:hAnsi="Times New Roman" w:cs="Times New Roman"/>
                <w:bCs/>
                <w:iCs/>
                <w:kern w:val="3"/>
                <w:sz w:val="24"/>
                <w:szCs w:val="24"/>
                <w:lang w:eastAsia="en-US" w:bidi="en-US"/>
              </w:rPr>
              <w:lastRenderedPageBreak/>
              <w:t>ліцензії повинні бути чинними).</w:t>
            </w:r>
          </w:p>
        </w:tc>
      </w:tr>
      <w:tr w:rsidR="0021545B" w:rsidRPr="000B6FE9" w14:paraId="7D51E98D"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204FE" w14:textId="0EDE239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9</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64F6D" w14:textId="65374762" w:rsidR="0021545B" w:rsidRPr="000B6FE9" w:rsidRDefault="00CF7FF1" w:rsidP="0021545B">
            <w:pPr>
              <w:widowControl w:val="0"/>
              <w:autoSpaceDE w:val="0"/>
              <w:autoSpaceDN w:val="0"/>
              <w:adjustRightInd w:val="0"/>
              <w:spacing w:after="0" w:line="240" w:lineRule="auto"/>
              <w:jc w:val="both"/>
              <w:rPr>
                <w:rFonts w:ascii="Times New Roman" w:eastAsia="Lucida Sans Unicode" w:hAnsi="Times New Roman" w:cs="Times New Roman"/>
                <w:bCs/>
                <w:iCs/>
                <w:kern w:val="3"/>
                <w:sz w:val="24"/>
                <w:szCs w:val="24"/>
                <w:lang w:eastAsia="en-US" w:bidi="en-US"/>
              </w:rPr>
            </w:pPr>
            <w:r w:rsidRPr="000B6FE9">
              <w:rPr>
                <w:rFonts w:ascii="Times New Roman" w:hAnsi="Times New Roman" w:cs="Times New Roman"/>
                <w:sz w:val="24"/>
                <w:szCs w:val="24"/>
                <w:bdr w:val="none" w:sz="0" w:space="0" w:color="auto" w:frame="1"/>
              </w:rPr>
              <w:t>Документ, дозвільного характеру</w:t>
            </w:r>
            <w:r w:rsidR="003958F1" w:rsidRPr="000B6FE9">
              <w:rPr>
                <w:rFonts w:ascii="Times New Roman" w:hAnsi="Times New Roman" w:cs="Times New Roman"/>
                <w:sz w:val="24"/>
                <w:szCs w:val="24"/>
                <w:bdr w:val="none" w:sz="0" w:space="0" w:color="auto" w:frame="1"/>
              </w:rPr>
              <w:t xml:space="preserve"> від Управління патрульної поліції в Одеській області, стосовно погодження тимчасової схеми організації дорожнього руху під час проведення робіт з обслуговування та часткового ремонту ліній вуличного освітлення в Одеській області. Документ повинен буди чинним на весь період надання послуг.</w:t>
            </w:r>
          </w:p>
        </w:tc>
      </w:tr>
      <w:tr w:rsidR="0021545B" w:rsidRPr="000B6FE9" w14:paraId="0B748BE9"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FC738" w14:textId="7B08E6CB"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10</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A70C2" w14:textId="77777777" w:rsidR="0021545B" w:rsidRPr="000B6FE9" w:rsidRDefault="0021545B" w:rsidP="0021545B">
            <w:pPr>
              <w:spacing w:after="0" w:line="240" w:lineRule="auto"/>
              <w:ind w:firstLine="1"/>
              <w:jc w:val="both"/>
              <w:rPr>
                <w:rFonts w:ascii="Times New Roman" w:hAnsi="Times New Roman" w:cs="Times New Roman"/>
                <w:iCs/>
                <w:sz w:val="24"/>
                <w:szCs w:val="24"/>
              </w:rPr>
            </w:pPr>
            <w:r w:rsidRPr="000B6FE9">
              <w:rPr>
                <w:rFonts w:ascii="Times New Roman" w:hAnsi="Times New Roman" w:cs="Times New Roman"/>
                <w:sz w:val="24"/>
                <w:szCs w:val="24"/>
                <w:bdr w:val="none" w:sz="0" w:space="0" w:color="auto" w:frame="1"/>
              </w:rPr>
              <w:t>С</w:t>
            </w:r>
            <w:r w:rsidRPr="000B6FE9">
              <w:rPr>
                <w:rFonts w:ascii="Times New Roman" w:hAnsi="Times New Roman" w:cs="Times New Roman"/>
                <w:sz w:val="24"/>
                <w:szCs w:val="24"/>
              </w:rPr>
              <w:t>канована копія</w:t>
            </w:r>
            <w:r w:rsidRPr="000B6FE9">
              <w:rPr>
                <w:rFonts w:ascii="Times New Roman" w:hAnsi="Times New Roman" w:cs="Times New Roman"/>
                <w:bCs/>
                <w:sz w:val="24"/>
                <w:szCs w:val="24"/>
              </w:rPr>
              <w:t xml:space="preserve"> </w:t>
            </w:r>
            <w:r w:rsidRPr="000B6FE9">
              <w:rPr>
                <w:rFonts w:ascii="Times New Roman" w:hAnsi="Times New Roman" w:cs="Times New Roman"/>
                <w:iCs/>
                <w:sz w:val="24"/>
                <w:szCs w:val="24"/>
              </w:rPr>
              <w:t>оригіналу чинного дозволу(</w:t>
            </w:r>
            <w:proofErr w:type="spellStart"/>
            <w:r w:rsidRPr="000B6FE9">
              <w:rPr>
                <w:rFonts w:ascii="Times New Roman" w:hAnsi="Times New Roman" w:cs="Times New Roman"/>
                <w:iCs/>
                <w:sz w:val="24"/>
                <w:szCs w:val="24"/>
              </w:rPr>
              <w:t>ів</w:t>
            </w:r>
            <w:proofErr w:type="spellEnd"/>
            <w:r w:rsidRPr="000B6FE9">
              <w:rPr>
                <w:rFonts w:ascii="Times New Roman" w:hAnsi="Times New Roman" w:cs="Times New Roman"/>
                <w:iCs/>
                <w:sz w:val="24"/>
                <w:szCs w:val="24"/>
              </w:rPr>
              <w:t xml:space="preserve">) органів </w:t>
            </w:r>
            <w:proofErr w:type="spellStart"/>
            <w:r w:rsidRPr="000B6FE9">
              <w:rPr>
                <w:rFonts w:ascii="Times New Roman" w:hAnsi="Times New Roman" w:cs="Times New Roman"/>
                <w:iCs/>
                <w:sz w:val="24"/>
                <w:szCs w:val="24"/>
              </w:rPr>
              <w:t>Держпраці</w:t>
            </w:r>
            <w:proofErr w:type="spellEnd"/>
            <w:r w:rsidRPr="000B6FE9">
              <w:rPr>
                <w:rFonts w:ascii="Times New Roman" w:hAnsi="Times New Roman" w:cs="Times New Roman"/>
                <w:iCs/>
                <w:sz w:val="24"/>
                <w:szCs w:val="24"/>
              </w:rPr>
              <w:t xml:space="preserve"> та/або </w:t>
            </w:r>
            <w:proofErr w:type="spellStart"/>
            <w:r w:rsidRPr="000B6FE9">
              <w:rPr>
                <w:rFonts w:ascii="Times New Roman" w:hAnsi="Times New Roman" w:cs="Times New Roman"/>
                <w:iCs/>
                <w:sz w:val="24"/>
                <w:szCs w:val="24"/>
              </w:rPr>
              <w:t>скан</w:t>
            </w:r>
            <w:proofErr w:type="spellEnd"/>
            <w:r w:rsidRPr="000B6FE9">
              <w:rPr>
                <w:rFonts w:ascii="Times New Roman" w:hAnsi="Times New Roman" w:cs="Times New Roman"/>
                <w:iCs/>
                <w:sz w:val="24"/>
                <w:szCs w:val="24"/>
              </w:rPr>
              <w:t>-копія оригіналу декларації відповідності матеріально-технічної бази роботодавця вимогам законодавства з питань охорони праці та пожежної безпеки на проведення робіт зазначених в технічному завданні (відповідно Порядку (постанова Кабінету Міністрів України від 3 лютого 2021 р. № 77)</w:t>
            </w:r>
          </w:p>
        </w:tc>
      </w:tr>
      <w:tr w:rsidR="0021545B" w:rsidRPr="000B6FE9" w14:paraId="7A0DF4C6"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81D6C" w14:textId="1F8AF2C2"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11</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AFD7F6A"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B6FE9">
              <w:rPr>
                <w:rFonts w:ascii="Times New Roman" w:hAnsi="Times New Roman"/>
                <w:sz w:val="24"/>
                <w:szCs w:val="24"/>
                <w:lang w:val="uk-UA"/>
              </w:rPr>
              <w:t>Лист-згода, складений у довільній формі,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p>
        </w:tc>
      </w:tr>
      <w:tr w:rsidR="0021545B" w:rsidRPr="000B6FE9" w14:paraId="008CBA55"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44605" w14:textId="308FBD71"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12</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EEB7B"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B6FE9">
              <w:rPr>
                <w:rFonts w:ascii="Times New Roman" w:eastAsia="Lucida Sans Unicode" w:hAnsi="Times New Roman"/>
                <w:bCs/>
                <w:iCs/>
                <w:kern w:val="3"/>
                <w:sz w:val="24"/>
                <w:szCs w:val="24"/>
                <w:lang w:val="uk-UA" w:eastAsia="en-US" w:bidi="en-US"/>
              </w:rPr>
              <w:t>Лист-підтвердження у довільній формі щодо можливості виконання робіт без отримання авансового платежу.</w:t>
            </w:r>
          </w:p>
        </w:tc>
      </w:tr>
      <w:tr w:rsidR="0021545B" w:rsidRPr="000B6FE9" w14:paraId="2F9EB365"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5110B" w14:textId="15635E09"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13</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B9562"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bCs/>
                <w:iCs/>
                <w:kern w:val="3"/>
                <w:sz w:val="24"/>
                <w:szCs w:val="24"/>
                <w:lang w:val="uk-UA" w:eastAsia="en-US" w:bidi="en-US"/>
              </w:rPr>
            </w:pPr>
            <w:r w:rsidRPr="000B6FE9">
              <w:rPr>
                <w:rFonts w:ascii="Times New Roman" w:hAnsi="Times New Roman"/>
                <w:sz w:val="24"/>
                <w:szCs w:val="24"/>
                <w:bdr w:val="none" w:sz="0" w:space="0" w:color="auto" w:frame="1"/>
                <w:lang w:val="uk-UA"/>
              </w:rPr>
              <w:t>Лист-згоду щодо можливого відтермінування оплати наданих послуг, при затримці бюджетного фінансування, до 120 банківських днів</w:t>
            </w:r>
            <w:r w:rsidRPr="000B6FE9">
              <w:rPr>
                <w:rFonts w:ascii="Times New Roman" w:hAnsi="Times New Roman"/>
                <w:sz w:val="24"/>
                <w:szCs w:val="24"/>
                <w:lang w:val="uk-UA"/>
              </w:rPr>
              <w:t>.</w:t>
            </w:r>
          </w:p>
        </w:tc>
      </w:tr>
      <w:tr w:rsidR="0021545B" w:rsidRPr="000B6FE9" w14:paraId="01D47D10"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5034D" w14:textId="201B4BC6"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14</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CAA78"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bCs/>
                <w:iCs/>
                <w:kern w:val="3"/>
                <w:sz w:val="24"/>
                <w:szCs w:val="24"/>
                <w:lang w:val="uk-UA" w:eastAsia="en-US" w:bidi="en-US"/>
              </w:rPr>
            </w:pPr>
            <w:r w:rsidRPr="000B6FE9">
              <w:rPr>
                <w:rFonts w:ascii="Times New Roman" w:eastAsia="Lucida Sans Unicode" w:hAnsi="Times New Roman"/>
                <w:bCs/>
                <w:iCs/>
                <w:kern w:val="3"/>
                <w:sz w:val="24"/>
                <w:szCs w:val="24"/>
                <w:lang w:val="uk-UA" w:eastAsia="en-US" w:bidi="en-US"/>
              </w:rPr>
              <w:t>Витяг з Єдиного державного реєстру юридичних осіб, фізичних осіб – підприємців та громадських формувань, що містить дані про останні реєстраційні дії (має бути отриманий не раніше, ніж за 30 (тридцять) днів до дати подання документу).</w:t>
            </w:r>
          </w:p>
        </w:tc>
      </w:tr>
      <w:tr w:rsidR="0021545B" w:rsidRPr="000B6FE9" w14:paraId="7131B865" w14:textId="77777777" w:rsidTr="00512416">
        <w:trPr>
          <w:trHeight w:val="414"/>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E7C85" w14:textId="49217F60"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15</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BCC84" w14:textId="77777777" w:rsidR="0021545B" w:rsidRPr="000B6FE9" w:rsidRDefault="0021545B" w:rsidP="0021545B">
            <w:pPr>
              <w:pStyle w:val="a5"/>
              <w:spacing w:after="0" w:line="240" w:lineRule="auto"/>
              <w:ind w:left="22"/>
              <w:jc w:val="both"/>
              <w:rPr>
                <w:rFonts w:ascii="Times New Roman" w:hAnsi="Times New Roman" w:cs="Times New Roman"/>
                <w:sz w:val="24"/>
                <w:szCs w:val="24"/>
              </w:rPr>
            </w:pPr>
            <w:r w:rsidRPr="000B6FE9">
              <w:rPr>
                <w:rFonts w:ascii="Times New Roman" w:hAnsi="Times New Roman" w:cs="Times New Roman"/>
                <w:sz w:val="24"/>
              </w:rPr>
              <w:t>Гарантійний лист про забезпечення охорони об’єкта на період виконання будівельних робіт. 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в довільній формі за підписом уповноваженої особи учасника.</w:t>
            </w:r>
          </w:p>
        </w:tc>
      </w:tr>
      <w:tr w:rsidR="0021545B" w:rsidRPr="000B6FE9" w14:paraId="4E55D857" w14:textId="77777777" w:rsidTr="00512416">
        <w:trPr>
          <w:trHeight w:val="20"/>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D2FCB" w14:textId="7EEFB5DE"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w:t>
            </w:r>
            <w:r w:rsidR="00335C06" w:rsidRPr="000B6FE9">
              <w:rPr>
                <w:rFonts w:ascii="Times New Roman" w:eastAsia="Times New Roman" w:hAnsi="Times New Roman" w:cs="Times New Roman"/>
                <w:b/>
                <w:sz w:val="24"/>
                <w:szCs w:val="24"/>
              </w:rPr>
              <w:t>6</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F4CE5" w14:textId="77777777" w:rsidR="0021545B" w:rsidRPr="000B6FE9" w:rsidRDefault="0021545B" w:rsidP="0021545B">
            <w:pPr>
              <w:pStyle w:val="a5"/>
              <w:spacing w:after="0" w:line="240" w:lineRule="auto"/>
              <w:ind w:left="22"/>
              <w:jc w:val="both"/>
              <w:rPr>
                <w:rFonts w:ascii="Times New Roman" w:hAnsi="Times New Roman" w:cs="Times New Roman"/>
                <w:sz w:val="24"/>
                <w:szCs w:val="24"/>
              </w:rPr>
            </w:pPr>
            <w:r w:rsidRPr="000B6FE9">
              <w:rPr>
                <w:rFonts w:ascii="Times New Roman" w:hAnsi="Times New Roman" w:cs="Times New Roman"/>
                <w:sz w:val="24"/>
                <w:szCs w:val="24"/>
                <w:lang w:eastAsia="ar-S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bl>
    <w:p w14:paraId="37925A78" w14:textId="77777777" w:rsidR="00C96153" w:rsidRPr="000B6FE9" w:rsidRDefault="00C96153" w:rsidP="00717988">
      <w:pPr>
        <w:spacing w:after="0"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04A576CD"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bookmarkStart w:id="6" w:name="_Hlk138766056"/>
      <w:r w:rsidRPr="000B6FE9">
        <w:rPr>
          <w:rFonts w:ascii="Times New Roman" w:eastAsia="Times New Roman" w:hAnsi="Times New Roman" w:cs="Times New Roman"/>
          <w:b/>
          <w:sz w:val="24"/>
          <w:szCs w:val="24"/>
        </w:rPr>
        <w:lastRenderedPageBreak/>
        <w:t>Додаток 2</w:t>
      </w:r>
    </w:p>
    <w:p w14:paraId="5ACB5BB5"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468A024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37870BC1"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2DAC56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2DD3D58A"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ТЕХНІЧНЕ ЗАВДАННЯ</w:t>
      </w:r>
    </w:p>
    <w:p w14:paraId="32B3CFCC"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37379595"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bookmarkEnd w:id="6"/>
    <w:p w14:paraId="6A72521D"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3EC50C56"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bookmarkStart w:id="7" w:name="_Hlk138763302"/>
      <w:r w:rsidRPr="000B6FE9">
        <w:rPr>
          <w:rFonts w:ascii="Times New Roman" w:eastAsia="Times New Roman" w:hAnsi="Times New Roman" w:cs="Times New Roman"/>
          <w:b/>
          <w:sz w:val="24"/>
          <w:szCs w:val="24"/>
        </w:rPr>
        <w:lastRenderedPageBreak/>
        <w:t>Додаток 3</w:t>
      </w:r>
    </w:p>
    <w:p w14:paraId="28770501"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907AEF5"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36CFE4AA"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0842ABE"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4968A4D2"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ПРОЄКТ ДОГОВОРУ</w:t>
      </w:r>
    </w:p>
    <w:p w14:paraId="4E87F869"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p>
    <w:p w14:paraId="5151B21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462A871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bookmarkEnd w:id="7"/>
    <w:p w14:paraId="688DF3B8"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28CBBCAD" w14:textId="77777777" w:rsidR="00C96153" w:rsidRPr="000B6FE9" w:rsidRDefault="00C96153" w:rsidP="00717988">
      <w:pPr>
        <w:spacing w:after="0" w:line="240" w:lineRule="auto"/>
        <w:jc w:val="right"/>
        <w:rPr>
          <w:rFonts w:ascii="Times New Roman" w:hAnsi="Times New Roman" w:cs="Times New Roman"/>
          <w:b/>
          <w:sz w:val="24"/>
        </w:rPr>
      </w:pPr>
      <w:r w:rsidRPr="000B6FE9">
        <w:rPr>
          <w:rFonts w:ascii="Times New Roman" w:hAnsi="Times New Roman" w:cs="Times New Roman"/>
          <w:b/>
          <w:sz w:val="24"/>
        </w:rPr>
        <w:lastRenderedPageBreak/>
        <w:t>Додаток № 4</w:t>
      </w:r>
    </w:p>
    <w:p w14:paraId="2B1202BB" w14:textId="77777777" w:rsidR="00C96153" w:rsidRPr="000B6FE9" w:rsidRDefault="00C96153" w:rsidP="00717988">
      <w:pPr>
        <w:spacing w:after="0" w:line="240" w:lineRule="auto"/>
        <w:jc w:val="right"/>
        <w:rPr>
          <w:rFonts w:ascii="Times New Roman" w:hAnsi="Times New Roman" w:cs="Times New Roman"/>
          <w:b/>
          <w:i/>
          <w:sz w:val="24"/>
        </w:rPr>
      </w:pPr>
      <w:r w:rsidRPr="000B6FE9">
        <w:rPr>
          <w:rFonts w:ascii="Times New Roman" w:hAnsi="Times New Roman" w:cs="Times New Roman"/>
          <w:b/>
          <w:i/>
          <w:sz w:val="24"/>
        </w:rPr>
        <w:t xml:space="preserve">до Тендерної документації </w:t>
      </w:r>
    </w:p>
    <w:p w14:paraId="6CFF7727" w14:textId="77777777" w:rsidR="00C96153" w:rsidRPr="000B6FE9" w:rsidRDefault="00C96153" w:rsidP="00717988">
      <w:pPr>
        <w:spacing w:after="0" w:line="240" w:lineRule="auto"/>
        <w:jc w:val="right"/>
        <w:rPr>
          <w:rFonts w:ascii="Times New Roman" w:hAnsi="Times New Roman" w:cs="Times New Roman"/>
          <w:b/>
        </w:rPr>
      </w:pPr>
    </w:p>
    <w:p w14:paraId="1F8B0E5A" w14:textId="77777777" w:rsidR="00C96153" w:rsidRPr="000B6FE9" w:rsidRDefault="00C96153" w:rsidP="00717988">
      <w:pPr>
        <w:suppressAutoHyphens/>
        <w:spacing w:after="0" w:line="240" w:lineRule="auto"/>
        <w:jc w:val="center"/>
        <w:rPr>
          <w:rFonts w:ascii="Times New Roman" w:hAnsi="Times New Roman" w:cs="Times New Roman"/>
          <w:i/>
          <w:lang w:eastAsia="zh-CN"/>
        </w:rPr>
      </w:pPr>
      <w:r w:rsidRPr="000B6FE9">
        <w:rPr>
          <w:rFonts w:ascii="Times New Roman" w:hAnsi="Times New Roman" w:cs="Times New Roman"/>
          <w:bCs/>
          <w:i/>
          <w:lang w:eastAsia="zh-CN"/>
        </w:rPr>
        <w:t>Тендерна форма</w:t>
      </w:r>
      <w:r w:rsidRPr="000B6FE9">
        <w:rPr>
          <w:rFonts w:ascii="Times New Roman" w:hAnsi="Times New Roman" w:cs="Times New Roman"/>
          <w:i/>
          <w:lang w:eastAsia="zh-CN"/>
        </w:rPr>
        <w:t xml:space="preserve"> «Пропозиція» подається у вигляді, наведеному нижче.</w:t>
      </w:r>
    </w:p>
    <w:p w14:paraId="34B25DD9" w14:textId="77777777" w:rsidR="00C96153" w:rsidRPr="000B6FE9" w:rsidRDefault="00C96153" w:rsidP="00717988">
      <w:pPr>
        <w:suppressAutoHyphens/>
        <w:spacing w:after="0" w:line="240" w:lineRule="auto"/>
        <w:jc w:val="center"/>
        <w:rPr>
          <w:rFonts w:ascii="Times New Roman" w:hAnsi="Times New Roman" w:cs="Times New Roman"/>
          <w:i/>
          <w:lang w:eastAsia="zh-CN"/>
        </w:rPr>
      </w:pPr>
      <w:r w:rsidRPr="000B6FE9">
        <w:rPr>
          <w:rFonts w:ascii="Times New Roman" w:hAnsi="Times New Roman" w:cs="Times New Roman"/>
          <w:i/>
          <w:lang w:eastAsia="zh-CN"/>
        </w:rPr>
        <w:t>Учасник не повинен відступати від даної форми.</w:t>
      </w:r>
    </w:p>
    <w:p w14:paraId="39C72ECA" w14:textId="77777777" w:rsidR="00C96153" w:rsidRPr="000B6FE9" w:rsidRDefault="00C96153" w:rsidP="00717988">
      <w:pPr>
        <w:suppressAutoHyphens/>
        <w:spacing w:after="0" w:line="240" w:lineRule="auto"/>
        <w:ind w:right="196"/>
        <w:jc w:val="center"/>
        <w:rPr>
          <w:rFonts w:ascii="Times New Roman" w:hAnsi="Times New Roman" w:cs="Times New Roman"/>
          <w:i/>
          <w:lang w:eastAsia="zh-CN"/>
        </w:rPr>
      </w:pPr>
      <w:r w:rsidRPr="000B6FE9">
        <w:rPr>
          <w:rFonts w:ascii="Times New Roman" w:hAnsi="Times New Roman" w:cs="Times New Roman"/>
          <w:i/>
          <w:lang w:eastAsia="zh-CN"/>
        </w:rPr>
        <w:t>Учасником – юридичною особою форма подається на фірмовому бланку.</w:t>
      </w:r>
    </w:p>
    <w:p w14:paraId="295AD6DF" w14:textId="77777777" w:rsidR="00C96153" w:rsidRPr="000B6FE9" w:rsidRDefault="00C96153" w:rsidP="00717988">
      <w:pPr>
        <w:suppressAutoHyphens/>
        <w:spacing w:after="0" w:line="240" w:lineRule="auto"/>
        <w:ind w:right="196"/>
        <w:jc w:val="center"/>
        <w:rPr>
          <w:rFonts w:ascii="Times New Roman" w:hAnsi="Times New Roman" w:cs="Times New Roman"/>
          <w:i/>
          <w:lang w:eastAsia="zh-CN"/>
        </w:rPr>
      </w:pPr>
    </w:p>
    <w:p w14:paraId="1CF1FA89" w14:textId="77777777" w:rsidR="00C96153" w:rsidRPr="000B6FE9" w:rsidRDefault="00C96153" w:rsidP="00717988">
      <w:pPr>
        <w:suppressAutoHyphens/>
        <w:spacing w:after="0" w:line="240" w:lineRule="auto"/>
        <w:ind w:right="13"/>
        <w:jc w:val="both"/>
        <w:rPr>
          <w:rFonts w:ascii="Times New Roman" w:hAnsi="Times New Roman" w:cs="Times New Roman"/>
          <w:b/>
          <w:bCs/>
          <w:lang w:eastAsia="zh-CN"/>
        </w:rPr>
      </w:pPr>
      <w:proofErr w:type="spellStart"/>
      <w:r w:rsidRPr="000B6FE9">
        <w:rPr>
          <w:rFonts w:ascii="Times New Roman" w:hAnsi="Times New Roman" w:cs="Times New Roman"/>
          <w:lang w:eastAsia="zh-CN"/>
        </w:rPr>
        <w:t>вих</w:t>
      </w:r>
      <w:proofErr w:type="spellEnd"/>
      <w:r w:rsidRPr="000B6FE9">
        <w:rPr>
          <w:rFonts w:ascii="Times New Roman" w:hAnsi="Times New Roman" w:cs="Times New Roman"/>
          <w:lang w:eastAsia="zh-CN"/>
        </w:rPr>
        <w:t>. № _________ від ________</w:t>
      </w:r>
    </w:p>
    <w:p w14:paraId="0A25253A" w14:textId="77777777" w:rsidR="00C96153" w:rsidRPr="000B6FE9" w:rsidRDefault="00C96153" w:rsidP="00717988">
      <w:pPr>
        <w:suppressAutoHyphens/>
        <w:spacing w:after="0" w:line="240" w:lineRule="auto"/>
        <w:ind w:right="13" w:firstLine="540"/>
        <w:jc w:val="both"/>
        <w:rPr>
          <w:rFonts w:ascii="Times New Roman" w:hAnsi="Times New Roman" w:cs="Times New Roman"/>
          <w:b/>
          <w:bCs/>
          <w:lang w:eastAsia="zh-CN"/>
        </w:rPr>
      </w:pPr>
    </w:p>
    <w:p w14:paraId="4E11D22C" w14:textId="77777777" w:rsidR="00C96153" w:rsidRPr="000B6FE9" w:rsidRDefault="00C96153" w:rsidP="00717988">
      <w:pPr>
        <w:suppressAutoHyphens/>
        <w:spacing w:after="0" w:line="240" w:lineRule="auto"/>
        <w:jc w:val="center"/>
        <w:rPr>
          <w:rFonts w:ascii="Times New Roman" w:hAnsi="Times New Roman"/>
          <w:b/>
          <w:bCs/>
          <w:lang w:eastAsia="zh-CN"/>
        </w:rPr>
      </w:pPr>
    </w:p>
    <w:p w14:paraId="1CB8D35A" w14:textId="77777777" w:rsidR="00C96153" w:rsidRPr="000B6FE9" w:rsidRDefault="00C96153" w:rsidP="00717988">
      <w:pPr>
        <w:suppressAutoHyphens/>
        <w:spacing w:after="0" w:line="240" w:lineRule="auto"/>
        <w:jc w:val="center"/>
        <w:rPr>
          <w:rFonts w:ascii="Times New Roman" w:hAnsi="Times New Roman" w:cs="Times New Roman"/>
          <w:b/>
          <w:bCs/>
          <w:lang w:eastAsia="zh-CN"/>
        </w:rPr>
      </w:pPr>
      <w:r w:rsidRPr="000B6FE9">
        <w:rPr>
          <w:rFonts w:ascii="Times New Roman" w:hAnsi="Times New Roman"/>
          <w:b/>
          <w:bCs/>
          <w:lang w:eastAsia="zh-CN"/>
        </w:rPr>
        <w:t xml:space="preserve">Тендерна форма </w:t>
      </w:r>
      <w:r w:rsidRPr="000B6FE9">
        <w:rPr>
          <w:rFonts w:ascii="Times New Roman" w:hAnsi="Times New Roman" w:cs="Times New Roman"/>
          <w:b/>
          <w:bCs/>
          <w:lang w:eastAsia="zh-CN"/>
        </w:rPr>
        <w:t xml:space="preserve">«Пропозиція» </w:t>
      </w:r>
    </w:p>
    <w:p w14:paraId="7990F6B6" w14:textId="77777777" w:rsidR="00C96153" w:rsidRPr="000B6FE9" w:rsidRDefault="00C96153" w:rsidP="00717988">
      <w:pPr>
        <w:suppressAutoHyphens/>
        <w:spacing w:after="0" w:line="240" w:lineRule="auto"/>
        <w:jc w:val="center"/>
        <w:rPr>
          <w:rFonts w:ascii="Times New Roman" w:hAnsi="Times New Roman" w:cs="Times New Roman"/>
          <w:sz w:val="16"/>
          <w:szCs w:val="16"/>
          <w:lang w:eastAsia="zh-CN"/>
        </w:rPr>
      </w:pPr>
    </w:p>
    <w:p w14:paraId="4955AE36" w14:textId="77777777" w:rsidR="00C96153" w:rsidRPr="000B6FE9" w:rsidRDefault="00C96153" w:rsidP="00717988">
      <w:pPr>
        <w:suppressAutoHyphens/>
        <w:spacing w:after="0" w:line="240" w:lineRule="auto"/>
        <w:ind w:firstLine="708"/>
        <w:jc w:val="both"/>
        <w:rPr>
          <w:rFonts w:ascii="Times New Roman" w:hAnsi="Times New Roman"/>
          <w:lang w:eastAsia="zh-CN"/>
        </w:rPr>
      </w:pPr>
      <w:r w:rsidRPr="000B6FE9">
        <w:rPr>
          <w:rFonts w:ascii="Times New Roman" w:hAnsi="Times New Roman"/>
          <w:lang w:eastAsia="zh-CN"/>
        </w:rPr>
        <w:t>Ми, (найменування Учасника), надаємо свою пропозицію щодо участі у відкритих торгах на закупівлю ____________________________________________________________________________________</w:t>
      </w:r>
      <w:r w:rsidRPr="000B6FE9">
        <w:rPr>
          <w:rFonts w:ascii="Times New Roman" w:hAnsi="Times New Roman"/>
          <w:lang w:eastAsia="zh-CN"/>
        </w:rPr>
        <w:br/>
        <w:t>відповідно до вимог Тендерної документації та додатків до неї за наступною ціною:</w:t>
      </w:r>
    </w:p>
    <w:p w14:paraId="77091E76" w14:textId="77777777" w:rsidR="00C96153" w:rsidRPr="000B6FE9" w:rsidRDefault="00C96153" w:rsidP="00717988">
      <w:pPr>
        <w:tabs>
          <w:tab w:val="left" w:pos="9640"/>
        </w:tabs>
        <w:suppressAutoHyphens/>
        <w:spacing w:after="0" w:line="240" w:lineRule="auto"/>
        <w:ind w:firstLine="552"/>
        <w:jc w:val="both"/>
        <w:rPr>
          <w:rFonts w:ascii="Times New Roman" w:hAnsi="Times New Roman" w:cs="Times New Roman"/>
          <w:b/>
          <w:bCs/>
          <w:lang w:eastAsia="zh-CN"/>
        </w:rPr>
      </w:pPr>
    </w:p>
    <w:p w14:paraId="33E294B2" w14:textId="77777777" w:rsidR="00C96153" w:rsidRPr="000B6FE9" w:rsidRDefault="00C96153" w:rsidP="00717988">
      <w:pPr>
        <w:tabs>
          <w:tab w:val="left" w:pos="9640"/>
        </w:tabs>
        <w:suppressAutoHyphens/>
        <w:spacing w:after="0" w:line="240" w:lineRule="auto"/>
        <w:jc w:val="both"/>
        <w:rPr>
          <w:rFonts w:ascii="Times New Roman" w:hAnsi="Times New Roman" w:cs="Times New Roman"/>
          <w:lang w:eastAsia="zh-CN"/>
        </w:rPr>
      </w:pPr>
      <w:r w:rsidRPr="000B6FE9">
        <w:rPr>
          <w:rFonts w:ascii="Times New Roman" w:hAnsi="Times New Roman" w:cs="Times New Roman"/>
          <w:b/>
          <w:bCs/>
          <w:lang w:eastAsia="zh-CN"/>
        </w:rPr>
        <w:t>Ціна</w:t>
      </w:r>
      <w:r w:rsidRPr="000B6FE9">
        <w:rPr>
          <w:rFonts w:ascii="Times New Roman" w:hAnsi="Times New Roman" w:cs="Times New Roman"/>
          <w:b/>
          <w:lang w:eastAsia="zh-CN"/>
        </w:rPr>
        <w:t xml:space="preserve"> тендерної пропозиції </w:t>
      </w:r>
      <w:r w:rsidRPr="000B6FE9">
        <w:rPr>
          <w:rFonts w:ascii="Times New Roman" w:hAnsi="Times New Roman" w:cs="Times New Roman"/>
          <w:lang w:eastAsia="zh-CN"/>
        </w:rPr>
        <w:t>становить ______________ (___________) грн. без ПДВ, сума ПДВ*______________грн., загальна ціна тендерної пропозиції складає ____________(__________________) грн. з ПДВ</w:t>
      </w:r>
      <w:r w:rsidRPr="000B6FE9">
        <w:rPr>
          <w:rFonts w:ascii="Times New Roman" w:hAnsi="Times New Roman" w:cs="Times New Roman"/>
          <w:b/>
          <w:lang w:eastAsia="zh-CN"/>
        </w:rPr>
        <w:t>*</w:t>
      </w:r>
      <w:r w:rsidRPr="000B6FE9">
        <w:rPr>
          <w:rFonts w:ascii="Times New Roman" w:hAnsi="Times New Roman" w:cs="Times New Roman"/>
          <w:lang w:eastAsia="zh-CN"/>
        </w:rPr>
        <w:t xml:space="preserve"> (</w:t>
      </w:r>
      <w:r w:rsidRPr="000B6FE9">
        <w:rPr>
          <w:rFonts w:ascii="Times New Roman" w:hAnsi="Times New Roman" w:cs="Times New Roman"/>
          <w:i/>
          <w:iCs/>
          <w:lang w:eastAsia="zh-CN"/>
        </w:rPr>
        <w:t>зазначити Учасником цифрами та прописом</w:t>
      </w:r>
      <w:r w:rsidRPr="000B6FE9">
        <w:rPr>
          <w:rFonts w:ascii="Times New Roman" w:hAnsi="Times New Roman" w:cs="Times New Roman"/>
          <w:lang w:eastAsia="zh-CN"/>
        </w:rPr>
        <w:t>)</w:t>
      </w:r>
    </w:p>
    <w:p w14:paraId="166F4603"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45DD904B"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2. Ми погоджуємося дотримуватися умов цієї тендерної пропозиції протягом _____ (_____________________) днів з дати кінцевого строку подання тендерних пропозицій. 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14:paraId="5FF577B8"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6FEABF4"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53178EE0" w14:textId="77777777" w:rsidR="00C96153" w:rsidRPr="000B6FE9" w:rsidRDefault="00C96153" w:rsidP="00717988">
      <w:pPr>
        <w:tabs>
          <w:tab w:val="left" w:pos="540"/>
        </w:tabs>
        <w:suppressAutoHyphens/>
        <w:spacing w:after="0" w:line="240" w:lineRule="auto"/>
        <w:ind w:firstLine="567"/>
        <w:jc w:val="both"/>
        <w:rPr>
          <w:rFonts w:ascii="Times New Roman" w:hAnsi="Times New Roman" w:cs="Times New Roman"/>
        </w:rPr>
      </w:pPr>
      <w:r w:rsidRPr="000B6FE9">
        <w:rPr>
          <w:rFonts w:ascii="Times New Roman" w:hAnsi="Times New Roman" w:cs="Times New Roman"/>
        </w:rPr>
        <w:t xml:space="preserve">5. Ми розуміємо та погоджуємося, що Ви можете відмінити процедуру закупівлі у разі наявності обставин для цього згідно з Законом. </w:t>
      </w:r>
    </w:p>
    <w:p w14:paraId="49D0FC0B" w14:textId="77777777" w:rsidR="00C96153" w:rsidRPr="000B6FE9" w:rsidRDefault="00C96153" w:rsidP="00717988">
      <w:pPr>
        <w:suppressAutoHyphens/>
        <w:spacing w:after="0" w:line="240" w:lineRule="auto"/>
        <w:ind w:firstLine="540"/>
        <w:jc w:val="both"/>
        <w:rPr>
          <w:rFonts w:ascii="Times New Roman" w:hAnsi="Times New Roman" w:cs="Times New Roman"/>
        </w:rPr>
      </w:pPr>
      <w:r w:rsidRPr="000B6FE9">
        <w:rPr>
          <w:rFonts w:ascii="Times New Roman" w:hAnsi="Times New Roman" w:cs="Times New Roman"/>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w:t>
      </w:r>
    </w:p>
    <w:p w14:paraId="71621593" w14:textId="77777777" w:rsidR="00C96153" w:rsidRPr="000B6FE9" w:rsidRDefault="00C96153" w:rsidP="00717988">
      <w:pPr>
        <w:tabs>
          <w:tab w:val="left" w:pos="540"/>
        </w:tabs>
        <w:suppressAutoHyphens/>
        <w:spacing w:after="0" w:line="240" w:lineRule="auto"/>
        <w:ind w:firstLine="567"/>
        <w:jc w:val="both"/>
        <w:rPr>
          <w:rFonts w:ascii="Times New Roman" w:hAnsi="Times New Roman" w:cs="Times New Roman"/>
        </w:rPr>
      </w:pPr>
      <w:r w:rsidRPr="000B6FE9">
        <w:rPr>
          <w:rFonts w:ascii="Times New Roman" w:hAnsi="Times New Roman" w:cs="Times New Roman"/>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E2919A" w14:textId="77777777" w:rsidR="00C96153" w:rsidRPr="000B6FE9" w:rsidRDefault="00C96153" w:rsidP="00717988">
      <w:pPr>
        <w:spacing w:after="0" w:line="240" w:lineRule="auto"/>
        <w:jc w:val="both"/>
        <w:rPr>
          <w:rFonts w:ascii="Times New Roman" w:hAnsi="Times New Roman" w:cs="Times New Roman"/>
          <w:b/>
          <w:sz w:val="24"/>
          <w:szCs w:val="24"/>
        </w:rPr>
      </w:pPr>
    </w:p>
    <w:p w14:paraId="40F89BAF" w14:textId="77777777" w:rsidR="00C96153" w:rsidRPr="000B6FE9" w:rsidRDefault="00C96153" w:rsidP="00717988">
      <w:pPr>
        <w:spacing w:after="0" w:line="240" w:lineRule="auto"/>
        <w:jc w:val="both"/>
        <w:rPr>
          <w:rFonts w:ascii="Times New Roman" w:hAnsi="Times New Roman" w:cs="Times New Roman"/>
          <w:b/>
          <w:sz w:val="24"/>
          <w:szCs w:val="24"/>
        </w:rPr>
      </w:pPr>
    </w:p>
    <w:p w14:paraId="1C796124" w14:textId="77777777" w:rsidR="00C96153" w:rsidRPr="000B6FE9" w:rsidRDefault="00C96153" w:rsidP="00717988">
      <w:pPr>
        <w:spacing w:after="0" w:line="240" w:lineRule="auto"/>
        <w:jc w:val="both"/>
        <w:rPr>
          <w:rFonts w:ascii="Times New Roman" w:hAnsi="Times New Roman" w:cs="Times New Roman"/>
          <w:b/>
          <w:sz w:val="24"/>
          <w:szCs w:val="24"/>
        </w:rPr>
      </w:pPr>
    </w:p>
    <w:p w14:paraId="7790706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7B340BF5"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6BBA43A"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3798000A"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5D465799"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6E9B6BDC"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5B85CA9C" w14:textId="77777777" w:rsidR="00C96153" w:rsidRPr="000B6FE9" w:rsidRDefault="00C96153" w:rsidP="00717988">
      <w:pPr>
        <w:suppressAutoHyphens/>
        <w:spacing w:after="0" w:line="240" w:lineRule="auto"/>
        <w:jc w:val="both"/>
        <w:rPr>
          <w:rFonts w:ascii="Times New Roman" w:hAnsi="Times New Roman" w:cs="Times New Roman"/>
          <w:bCs/>
          <w:i/>
          <w:lang w:eastAsia="zh-CN"/>
        </w:rPr>
      </w:pPr>
    </w:p>
    <w:p w14:paraId="36BAADE5" w14:textId="77777777" w:rsidR="00C96153" w:rsidRPr="000B6FE9" w:rsidRDefault="00C96153" w:rsidP="00717988">
      <w:pPr>
        <w:suppressAutoHyphens/>
        <w:spacing w:after="0" w:line="240" w:lineRule="auto"/>
        <w:jc w:val="both"/>
        <w:rPr>
          <w:rFonts w:ascii="Times New Roman" w:hAnsi="Times New Roman"/>
          <w:b/>
          <w:iCs/>
          <w:lang w:eastAsia="zh-CN"/>
        </w:rPr>
      </w:pPr>
      <w:r w:rsidRPr="000B6FE9">
        <w:rPr>
          <w:rFonts w:ascii="Times New Roman" w:hAnsi="Times New Roman" w:cs="Times New Roman"/>
          <w:bCs/>
          <w:i/>
          <w:lang w:eastAsia="zh-CN"/>
        </w:rPr>
        <w:t>* Р</w:t>
      </w:r>
      <w:r w:rsidRPr="000B6FE9">
        <w:rPr>
          <w:rFonts w:ascii="Times New Roman" w:hAnsi="Times New Roman" w:cs="Times New Roman"/>
          <w:i/>
          <w:lang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14:paraId="32AE0142" w14:textId="77777777" w:rsidR="00C96153" w:rsidRPr="000B6FE9" w:rsidRDefault="00C96153" w:rsidP="00717988">
      <w:pPr>
        <w:spacing w:line="240" w:lineRule="auto"/>
        <w:rPr>
          <w:rFonts w:ascii="Times New Roman" w:hAnsi="Times New Roman" w:cs="Times New Roman"/>
          <w:b/>
          <w:i/>
          <w:iCs/>
        </w:rPr>
      </w:pPr>
      <w:r w:rsidRPr="000B6FE9">
        <w:rPr>
          <w:rFonts w:ascii="Times New Roman" w:hAnsi="Times New Roman" w:cs="Times New Roman"/>
          <w:b/>
          <w:i/>
          <w:iCs/>
        </w:rPr>
        <w:br w:type="page"/>
      </w:r>
    </w:p>
    <w:p w14:paraId="58731D5D"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5</w:t>
      </w:r>
    </w:p>
    <w:p w14:paraId="533A5133"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F49F840"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3C5B093"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213E505" w14:textId="77777777" w:rsidR="00C96153" w:rsidRPr="000B6FE9" w:rsidRDefault="00C96153" w:rsidP="00717988">
      <w:pPr>
        <w:spacing w:after="0" w:line="240" w:lineRule="auto"/>
        <w:jc w:val="right"/>
        <w:rPr>
          <w:rFonts w:ascii="Times New Roman" w:hAnsi="Times New Roman" w:cs="Times New Roman"/>
          <w:b/>
          <w:sz w:val="24"/>
          <w:szCs w:val="24"/>
        </w:rPr>
      </w:pPr>
    </w:p>
    <w:p w14:paraId="3045E70E" w14:textId="77777777" w:rsidR="00C96153" w:rsidRPr="000B6FE9" w:rsidRDefault="00C96153" w:rsidP="00717988">
      <w:pPr>
        <w:spacing w:after="0" w:line="240" w:lineRule="auto"/>
        <w:jc w:val="center"/>
        <w:rPr>
          <w:rFonts w:ascii="Times New Roman" w:hAnsi="Times New Roman" w:cs="Times New Roman"/>
          <w:b/>
          <w:sz w:val="24"/>
          <w:szCs w:val="24"/>
        </w:rPr>
      </w:pPr>
      <w:r w:rsidRPr="000B6FE9">
        <w:rPr>
          <w:rFonts w:ascii="Times New Roman" w:hAnsi="Times New Roman" w:cs="Times New Roman"/>
          <w:b/>
          <w:sz w:val="24"/>
          <w:szCs w:val="24"/>
        </w:rPr>
        <w:t>ВІДОМОСТІ ПРО УЧАСНИКА</w:t>
      </w:r>
    </w:p>
    <w:p w14:paraId="04BDCFB1" w14:textId="77777777" w:rsidR="00C96153" w:rsidRPr="000B6FE9" w:rsidRDefault="00C96153" w:rsidP="00717988">
      <w:pPr>
        <w:spacing w:after="0" w:line="240" w:lineRule="auto"/>
        <w:rPr>
          <w:rFonts w:ascii="Times New Roman" w:hAnsi="Times New Roman" w:cs="Times New Roman"/>
          <w:i/>
          <w:sz w:val="24"/>
          <w:szCs w:val="24"/>
        </w:rPr>
      </w:pPr>
    </w:p>
    <w:tbl>
      <w:tblPr>
        <w:tblW w:w="970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2929"/>
        <w:gridCol w:w="3119"/>
        <w:gridCol w:w="3260"/>
      </w:tblGrid>
      <w:tr w:rsidR="00C96153" w:rsidRPr="000B6FE9" w14:paraId="64610B94" w14:textId="77777777" w:rsidTr="00512416">
        <w:trPr>
          <w:trHeight w:val="360"/>
        </w:trPr>
        <w:tc>
          <w:tcPr>
            <w:tcW w:w="401" w:type="dxa"/>
          </w:tcPr>
          <w:p w14:paraId="00D57758" w14:textId="77777777" w:rsidR="00C96153" w:rsidRPr="000B6FE9" w:rsidRDefault="00C96153" w:rsidP="00717988">
            <w:pPr>
              <w:pStyle w:val="aa"/>
              <w:widowControl w:val="0"/>
              <w:spacing w:before="0" w:beforeAutospacing="0" w:after="0" w:afterAutospacing="0"/>
              <w:ind w:left="170"/>
              <w:jc w:val="center"/>
              <w:rPr>
                <w:sz w:val="22"/>
              </w:rPr>
            </w:pPr>
          </w:p>
        </w:tc>
        <w:tc>
          <w:tcPr>
            <w:tcW w:w="2929" w:type="dxa"/>
          </w:tcPr>
          <w:p w14:paraId="18502DBC"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Назва Учасника:</w:t>
            </w:r>
          </w:p>
        </w:tc>
        <w:tc>
          <w:tcPr>
            <w:tcW w:w="6379" w:type="dxa"/>
            <w:gridSpan w:val="2"/>
          </w:tcPr>
          <w:p w14:paraId="56F732B4" w14:textId="77777777" w:rsidR="00C96153" w:rsidRPr="000B6FE9" w:rsidRDefault="00C96153" w:rsidP="00717988">
            <w:pPr>
              <w:pStyle w:val="aa"/>
              <w:widowControl w:val="0"/>
              <w:tabs>
                <w:tab w:val="num" w:pos="1440"/>
              </w:tabs>
              <w:spacing w:after="0" w:afterAutospacing="0"/>
              <w:jc w:val="both"/>
              <w:rPr>
                <w:i/>
                <w:sz w:val="22"/>
              </w:rPr>
            </w:pPr>
            <w:r w:rsidRPr="000B6FE9">
              <w:rPr>
                <w:i/>
                <w:sz w:val="22"/>
              </w:rPr>
              <w:t>Учасником зазначається відповідна інформація</w:t>
            </w:r>
          </w:p>
        </w:tc>
      </w:tr>
      <w:tr w:rsidR="00C96153" w:rsidRPr="000B6FE9" w14:paraId="384D9AEF" w14:textId="77777777" w:rsidTr="00512416">
        <w:trPr>
          <w:trHeight w:val="360"/>
        </w:trPr>
        <w:tc>
          <w:tcPr>
            <w:tcW w:w="401" w:type="dxa"/>
          </w:tcPr>
          <w:p w14:paraId="7A060960" w14:textId="77777777" w:rsidR="00C96153" w:rsidRPr="000B6FE9" w:rsidRDefault="00C96153" w:rsidP="00717988">
            <w:pPr>
              <w:pStyle w:val="aa"/>
              <w:widowControl w:val="0"/>
              <w:numPr>
                <w:ilvl w:val="0"/>
                <w:numId w:val="2"/>
              </w:numPr>
              <w:spacing w:before="0" w:beforeAutospacing="0" w:after="0" w:afterAutospacing="0"/>
              <w:jc w:val="center"/>
              <w:rPr>
                <w:sz w:val="22"/>
              </w:rPr>
            </w:pPr>
          </w:p>
        </w:tc>
        <w:tc>
          <w:tcPr>
            <w:tcW w:w="2929" w:type="dxa"/>
          </w:tcPr>
          <w:p w14:paraId="54A29532" w14:textId="77777777" w:rsidR="00C96153" w:rsidRPr="000B6FE9" w:rsidRDefault="00C96153" w:rsidP="00717988">
            <w:pPr>
              <w:pStyle w:val="aa"/>
              <w:widowControl w:val="0"/>
              <w:tabs>
                <w:tab w:val="num" w:pos="1440"/>
              </w:tabs>
              <w:spacing w:after="0" w:afterAutospacing="0"/>
              <w:rPr>
                <w:sz w:val="22"/>
              </w:rPr>
            </w:pPr>
            <w:r w:rsidRPr="000B6FE9">
              <w:rPr>
                <w:sz w:val="22"/>
              </w:rPr>
              <w:t xml:space="preserve">Інформація про засновників (учасників) підприємства, з обов’язковим визначенням інформації про кінцевого </w:t>
            </w:r>
            <w:proofErr w:type="spellStart"/>
            <w:r w:rsidRPr="000B6FE9">
              <w:rPr>
                <w:sz w:val="22"/>
              </w:rPr>
              <w:t>бенефіціарного</w:t>
            </w:r>
            <w:proofErr w:type="spellEnd"/>
            <w:r w:rsidRPr="000B6FE9">
              <w:rPr>
                <w:sz w:val="22"/>
              </w:rPr>
              <w:t xml:space="preserve"> власника (контролера) юридичної особи – резидента України, яка є учасником торгів</w:t>
            </w:r>
          </w:p>
        </w:tc>
        <w:tc>
          <w:tcPr>
            <w:tcW w:w="6379" w:type="dxa"/>
            <w:gridSpan w:val="2"/>
          </w:tcPr>
          <w:p w14:paraId="7C427999" w14:textId="77777777" w:rsidR="00C96153" w:rsidRPr="000B6FE9" w:rsidRDefault="00C96153" w:rsidP="00717988">
            <w:pPr>
              <w:spacing w:after="0" w:line="240" w:lineRule="auto"/>
              <w:jc w:val="both"/>
              <w:rPr>
                <w:rFonts w:ascii="Times New Roman" w:hAnsi="Times New Roman" w:cs="Times New Roman"/>
                <w:iCs/>
                <w:szCs w:val="24"/>
              </w:rPr>
            </w:pPr>
            <w:r w:rsidRPr="000B6FE9">
              <w:rPr>
                <w:rFonts w:ascii="Times New Roman" w:hAnsi="Times New Roman" w:cs="Times New Roman"/>
                <w:iCs/>
                <w:szCs w:val="24"/>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юридичних осіб та фізичних осіб-підприємців, володіння часткою (паєм, пакетом акцій) відсотків статутного капіталу учасника процедури закупівлі.</w:t>
            </w:r>
          </w:p>
          <w:p w14:paraId="1D3FEC01" w14:textId="77777777" w:rsidR="00C96153" w:rsidRPr="000B6FE9" w:rsidRDefault="00C96153" w:rsidP="00717988">
            <w:pPr>
              <w:spacing w:after="0" w:line="240" w:lineRule="auto"/>
              <w:jc w:val="both"/>
              <w:rPr>
                <w:rFonts w:ascii="Times New Roman" w:hAnsi="Times New Roman" w:cs="Times New Roman"/>
                <w:szCs w:val="24"/>
              </w:rPr>
            </w:pPr>
            <w:r w:rsidRPr="000B6FE9">
              <w:rPr>
                <w:rFonts w:ascii="Times New Roman" w:hAnsi="Times New Roman" w:cs="Times New Roman"/>
                <w:iCs/>
                <w:szCs w:val="24"/>
              </w:rPr>
              <w:t xml:space="preserve">Аналогічно наводиться інформація про кінцевого </w:t>
            </w:r>
            <w:proofErr w:type="spellStart"/>
            <w:r w:rsidRPr="000B6FE9">
              <w:rPr>
                <w:rFonts w:ascii="Times New Roman" w:hAnsi="Times New Roman" w:cs="Times New Roman"/>
                <w:iCs/>
                <w:szCs w:val="24"/>
              </w:rPr>
              <w:t>бенефіціарного</w:t>
            </w:r>
            <w:proofErr w:type="spellEnd"/>
            <w:r w:rsidRPr="000B6FE9">
              <w:rPr>
                <w:rFonts w:ascii="Times New Roman" w:hAnsi="Times New Roman" w:cs="Times New Roman"/>
                <w:iCs/>
                <w:szCs w:val="24"/>
              </w:rPr>
              <w:t xml:space="preserve"> власника (контролера) юридичної особи – резидента України, який є учасником</w:t>
            </w:r>
            <w:r w:rsidRPr="000B6FE9">
              <w:rPr>
                <w:rFonts w:ascii="Times New Roman" w:hAnsi="Times New Roman" w:cs="Times New Roman"/>
                <w:szCs w:val="24"/>
              </w:rPr>
              <w:t xml:space="preserve"> торгів.</w:t>
            </w:r>
          </w:p>
        </w:tc>
      </w:tr>
      <w:tr w:rsidR="00C96153" w:rsidRPr="000B6FE9" w14:paraId="218556B0" w14:textId="77777777" w:rsidTr="00512416">
        <w:trPr>
          <w:trHeight w:val="1039"/>
        </w:trPr>
        <w:tc>
          <w:tcPr>
            <w:tcW w:w="401" w:type="dxa"/>
            <w:vMerge w:val="restart"/>
          </w:tcPr>
          <w:p w14:paraId="143DA1FC"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1B7C0E40"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Реквізити:</w:t>
            </w:r>
          </w:p>
        </w:tc>
        <w:tc>
          <w:tcPr>
            <w:tcW w:w="3119" w:type="dxa"/>
          </w:tcPr>
          <w:p w14:paraId="013B6E97" w14:textId="77777777" w:rsidR="00C96153" w:rsidRPr="000B6FE9" w:rsidRDefault="00C96153" w:rsidP="00717988">
            <w:pPr>
              <w:pStyle w:val="aa"/>
              <w:widowControl w:val="0"/>
              <w:tabs>
                <w:tab w:val="num" w:pos="1440"/>
              </w:tabs>
              <w:spacing w:after="0" w:afterAutospacing="0"/>
              <w:rPr>
                <w:sz w:val="22"/>
              </w:rPr>
            </w:pPr>
            <w:r w:rsidRPr="000B6FE9">
              <w:rPr>
                <w:sz w:val="22"/>
              </w:rPr>
              <w:t>Місцезнаходження (місце проживання) згідно даних, занесених до Єдиного державного реєстру України юридичних осіб та фізичних осіб-підприємців:</w:t>
            </w:r>
          </w:p>
        </w:tc>
        <w:tc>
          <w:tcPr>
            <w:tcW w:w="3260" w:type="dxa"/>
          </w:tcPr>
          <w:p w14:paraId="600E595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221D30E5" w14:textId="77777777" w:rsidTr="00512416">
        <w:trPr>
          <w:trHeight w:val="343"/>
        </w:trPr>
        <w:tc>
          <w:tcPr>
            <w:tcW w:w="401" w:type="dxa"/>
            <w:vMerge/>
          </w:tcPr>
          <w:p w14:paraId="135B7036"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35EC8C07"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4EC4BC2A" w14:textId="77777777" w:rsidR="00C96153" w:rsidRPr="000B6FE9" w:rsidRDefault="00C96153" w:rsidP="00717988">
            <w:pPr>
              <w:pStyle w:val="aa"/>
              <w:widowControl w:val="0"/>
              <w:tabs>
                <w:tab w:val="num" w:pos="1440"/>
              </w:tabs>
              <w:spacing w:after="0" w:afterAutospacing="0"/>
              <w:rPr>
                <w:sz w:val="22"/>
              </w:rPr>
            </w:pPr>
            <w:r w:rsidRPr="000B6FE9">
              <w:rPr>
                <w:sz w:val="22"/>
              </w:rPr>
              <w:t>Фактична адреса розташування</w:t>
            </w:r>
          </w:p>
        </w:tc>
        <w:tc>
          <w:tcPr>
            <w:tcW w:w="3260" w:type="dxa"/>
          </w:tcPr>
          <w:p w14:paraId="6C73660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223CFB91" w14:textId="77777777" w:rsidTr="00512416">
        <w:trPr>
          <w:trHeight w:val="357"/>
        </w:trPr>
        <w:tc>
          <w:tcPr>
            <w:tcW w:w="401" w:type="dxa"/>
            <w:vMerge/>
          </w:tcPr>
          <w:p w14:paraId="54E996D5"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204C5AD3"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2C450448" w14:textId="77777777" w:rsidR="00C96153" w:rsidRPr="000B6FE9" w:rsidRDefault="00C96153" w:rsidP="00717988">
            <w:pPr>
              <w:pStyle w:val="aa"/>
              <w:widowControl w:val="0"/>
              <w:tabs>
                <w:tab w:val="num" w:pos="1440"/>
              </w:tabs>
              <w:spacing w:after="0" w:afterAutospacing="0"/>
              <w:rPr>
                <w:sz w:val="22"/>
              </w:rPr>
            </w:pPr>
            <w:r w:rsidRPr="000B6FE9">
              <w:rPr>
                <w:sz w:val="22"/>
              </w:rPr>
              <w:t xml:space="preserve">Телефон/телефакс: </w:t>
            </w:r>
          </w:p>
        </w:tc>
        <w:tc>
          <w:tcPr>
            <w:tcW w:w="3260" w:type="dxa"/>
          </w:tcPr>
          <w:p w14:paraId="6EC1F766"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3E1FE454" w14:textId="77777777" w:rsidTr="00512416">
        <w:trPr>
          <w:trHeight w:val="257"/>
        </w:trPr>
        <w:tc>
          <w:tcPr>
            <w:tcW w:w="401" w:type="dxa"/>
            <w:vMerge/>
          </w:tcPr>
          <w:p w14:paraId="188BB8BA"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433A833F"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36C9F343" w14:textId="77777777" w:rsidR="00C96153" w:rsidRPr="000B6FE9" w:rsidRDefault="00C96153" w:rsidP="00717988">
            <w:pPr>
              <w:pStyle w:val="aa"/>
              <w:widowControl w:val="0"/>
              <w:tabs>
                <w:tab w:val="num" w:pos="1440"/>
              </w:tabs>
              <w:spacing w:after="0" w:afterAutospacing="0"/>
              <w:rPr>
                <w:sz w:val="22"/>
              </w:rPr>
            </w:pPr>
            <w:r w:rsidRPr="000B6FE9">
              <w:rPr>
                <w:sz w:val="22"/>
              </w:rPr>
              <w:t>e-</w:t>
            </w:r>
            <w:proofErr w:type="spellStart"/>
            <w:r w:rsidRPr="000B6FE9">
              <w:rPr>
                <w:sz w:val="22"/>
              </w:rPr>
              <w:t>mail</w:t>
            </w:r>
            <w:proofErr w:type="spellEnd"/>
            <w:r w:rsidRPr="000B6FE9">
              <w:rPr>
                <w:sz w:val="22"/>
              </w:rPr>
              <w:t>:</w:t>
            </w:r>
          </w:p>
        </w:tc>
        <w:tc>
          <w:tcPr>
            <w:tcW w:w="3260" w:type="dxa"/>
          </w:tcPr>
          <w:p w14:paraId="7C860FFA"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6F1CFF09" w14:textId="77777777" w:rsidTr="00512416">
        <w:trPr>
          <w:trHeight w:val="257"/>
        </w:trPr>
        <w:tc>
          <w:tcPr>
            <w:tcW w:w="401" w:type="dxa"/>
            <w:vMerge w:val="restart"/>
          </w:tcPr>
          <w:p w14:paraId="688743C1" w14:textId="77777777" w:rsidR="00C96153" w:rsidRPr="000B6FE9" w:rsidRDefault="00C96153" w:rsidP="00717988">
            <w:pPr>
              <w:pStyle w:val="aa"/>
              <w:widowControl w:val="0"/>
              <w:numPr>
                <w:ilvl w:val="0"/>
                <w:numId w:val="2"/>
              </w:numPr>
              <w:tabs>
                <w:tab w:val="left" w:pos="128"/>
              </w:tabs>
              <w:spacing w:before="0" w:beforeAutospacing="0" w:after="0" w:afterAutospacing="0"/>
              <w:rPr>
                <w:sz w:val="22"/>
              </w:rPr>
            </w:pPr>
          </w:p>
        </w:tc>
        <w:tc>
          <w:tcPr>
            <w:tcW w:w="2929" w:type="dxa"/>
            <w:vMerge w:val="restart"/>
          </w:tcPr>
          <w:p w14:paraId="283F29C4"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Керівник:</w:t>
            </w:r>
          </w:p>
        </w:tc>
        <w:tc>
          <w:tcPr>
            <w:tcW w:w="3119" w:type="dxa"/>
          </w:tcPr>
          <w:p w14:paraId="1A321833"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посада:   </w:t>
            </w:r>
          </w:p>
        </w:tc>
        <w:tc>
          <w:tcPr>
            <w:tcW w:w="3260" w:type="dxa"/>
          </w:tcPr>
          <w:p w14:paraId="0ED727C2"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67A9B973" w14:textId="77777777" w:rsidTr="00512416">
        <w:trPr>
          <w:trHeight w:val="257"/>
        </w:trPr>
        <w:tc>
          <w:tcPr>
            <w:tcW w:w="401" w:type="dxa"/>
            <w:vMerge/>
          </w:tcPr>
          <w:p w14:paraId="4670FA00"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7733A40B"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1329363B"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прізвище, ім’я, по батькові:  </w:t>
            </w:r>
          </w:p>
        </w:tc>
        <w:tc>
          <w:tcPr>
            <w:tcW w:w="3260" w:type="dxa"/>
          </w:tcPr>
          <w:p w14:paraId="2F122F34"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55B2641F" w14:textId="77777777" w:rsidTr="00512416">
        <w:trPr>
          <w:trHeight w:val="348"/>
        </w:trPr>
        <w:tc>
          <w:tcPr>
            <w:tcW w:w="401" w:type="dxa"/>
            <w:vMerge w:val="restart"/>
          </w:tcPr>
          <w:p w14:paraId="753C6FA1"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2A93612F" w14:textId="77777777" w:rsidR="00C96153" w:rsidRPr="000B6FE9" w:rsidRDefault="00C96153" w:rsidP="00717988">
            <w:pPr>
              <w:pStyle w:val="aa"/>
              <w:widowControl w:val="0"/>
              <w:tabs>
                <w:tab w:val="num" w:pos="1440"/>
              </w:tabs>
              <w:spacing w:after="0" w:afterAutospacing="0"/>
              <w:rPr>
                <w:sz w:val="22"/>
              </w:rPr>
            </w:pPr>
            <w:r w:rsidRPr="000B6FE9">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119" w:type="dxa"/>
          </w:tcPr>
          <w:p w14:paraId="73041EEA"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назва банку:</w:t>
            </w:r>
          </w:p>
        </w:tc>
        <w:tc>
          <w:tcPr>
            <w:tcW w:w="3260" w:type="dxa"/>
          </w:tcPr>
          <w:p w14:paraId="0022E4DB"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4E53D36C" w14:textId="77777777" w:rsidTr="00512416">
        <w:trPr>
          <w:trHeight w:val="271"/>
        </w:trPr>
        <w:tc>
          <w:tcPr>
            <w:tcW w:w="401" w:type="dxa"/>
            <w:vMerge/>
          </w:tcPr>
          <w:p w14:paraId="37B7ECCE"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26046026" w14:textId="77777777" w:rsidR="00C96153" w:rsidRPr="000B6FE9" w:rsidRDefault="00C96153" w:rsidP="00717988">
            <w:pPr>
              <w:pStyle w:val="aa"/>
              <w:widowControl w:val="0"/>
              <w:tabs>
                <w:tab w:val="num" w:pos="1440"/>
              </w:tabs>
              <w:spacing w:after="0" w:afterAutospacing="0"/>
              <w:rPr>
                <w:sz w:val="22"/>
              </w:rPr>
            </w:pPr>
          </w:p>
        </w:tc>
        <w:tc>
          <w:tcPr>
            <w:tcW w:w="3119" w:type="dxa"/>
          </w:tcPr>
          <w:p w14:paraId="10E945F5"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рахунку:</w:t>
            </w:r>
          </w:p>
        </w:tc>
        <w:tc>
          <w:tcPr>
            <w:tcW w:w="3260" w:type="dxa"/>
          </w:tcPr>
          <w:p w14:paraId="602D8BAA"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0ABA64BC" w14:textId="77777777" w:rsidTr="00512416">
        <w:trPr>
          <w:trHeight w:val="540"/>
        </w:trPr>
        <w:tc>
          <w:tcPr>
            <w:tcW w:w="401" w:type="dxa"/>
            <w:vMerge/>
          </w:tcPr>
          <w:p w14:paraId="00E2A7D6"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124D68CE" w14:textId="77777777" w:rsidR="00C96153" w:rsidRPr="000B6FE9" w:rsidRDefault="00C96153" w:rsidP="00717988">
            <w:pPr>
              <w:pStyle w:val="aa"/>
              <w:widowControl w:val="0"/>
              <w:tabs>
                <w:tab w:val="num" w:pos="1440"/>
              </w:tabs>
              <w:spacing w:after="0" w:afterAutospacing="0"/>
              <w:rPr>
                <w:sz w:val="22"/>
              </w:rPr>
            </w:pPr>
          </w:p>
        </w:tc>
        <w:tc>
          <w:tcPr>
            <w:tcW w:w="3119" w:type="dxa"/>
          </w:tcPr>
          <w:p w14:paraId="3EBA52D2"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МФО:</w:t>
            </w:r>
          </w:p>
        </w:tc>
        <w:tc>
          <w:tcPr>
            <w:tcW w:w="3260" w:type="dxa"/>
          </w:tcPr>
          <w:p w14:paraId="0D08192C"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4FB6CFEA" w14:textId="77777777" w:rsidTr="00512416">
        <w:trPr>
          <w:trHeight w:val="834"/>
        </w:trPr>
        <w:tc>
          <w:tcPr>
            <w:tcW w:w="401" w:type="dxa"/>
            <w:vMerge w:val="restart"/>
          </w:tcPr>
          <w:p w14:paraId="2BB7392B"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2F18FB4B" w14:textId="77777777" w:rsidR="00C96153" w:rsidRPr="000B6FE9" w:rsidRDefault="00C96153" w:rsidP="00717988">
            <w:pPr>
              <w:pStyle w:val="aa"/>
              <w:widowControl w:val="0"/>
              <w:tabs>
                <w:tab w:val="num" w:pos="1440"/>
              </w:tabs>
              <w:spacing w:after="0" w:afterAutospacing="0"/>
              <w:rPr>
                <w:sz w:val="22"/>
              </w:rPr>
            </w:pPr>
            <w:r w:rsidRPr="000B6FE9">
              <w:rPr>
                <w:sz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119" w:type="dxa"/>
          </w:tcPr>
          <w:p w14:paraId="6C6D2976" w14:textId="77777777" w:rsidR="00C96153" w:rsidRPr="000B6FE9" w:rsidRDefault="00C96153" w:rsidP="00717988">
            <w:pPr>
              <w:pStyle w:val="aa"/>
              <w:widowControl w:val="0"/>
              <w:tabs>
                <w:tab w:val="num" w:pos="1440"/>
              </w:tabs>
              <w:spacing w:after="0" w:afterAutospacing="0"/>
              <w:rPr>
                <w:sz w:val="22"/>
              </w:rPr>
            </w:pPr>
            <w:r w:rsidRPr="000B6FE9">
              <w:rPr>
                <w:sz w:val="22"/>
              </w:rPr>
              <w:t xml:space="preserve">система оподаткування </w:t>
            </w:r>
            <w:r w:rsidRPr="000B6FE9">
              <w:rPr>
                <w:i/>
                <w:sz w:val="22"/>
              </w:rPr>
              <w:t>(на загальних підставах, спрощена система оподаткування тощо)</w:t>
            </w:r>
            <w:r w:rsidRPr="000B6FE9">
              <w:rPr>
                <w:sz w:val="22"/>
              </w:rPr>
              <w:t>:</w:t>
            </w:r>
          </w:p>
        </w:tc>
        <w:tc>
          <w:tcPr>
            <w:tcW w:w="3260" w:type="dxa"/>
          </w:tcPr>
          <w:p w14:paraId="32DC7D1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0723AE97" w14:textId="77777777" w:rsidTr="00512416">
        <w:trPr>
          <w:trHeight w:val="129"/>
        </w:trPr>
        <w:tc>
          <w:tcPr>
            <w:tcW w:w="401" w:type="dxa"/>
            <w:vMerge/>
          </w:tcPr>
          <w:p w14:paraId="33531C93"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167C01B5"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2E5A291D"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відсоткова ставка:       </w:t>
            </w:r>
          </w:p>
        </w:tc>
        <w:tc>
          <w:tcPr>
            <w:tcW w:w="3260" w:type="dxa"/>
          </w:tcPr>
          <w:p w14:paraId="53E80564"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відповідний  %)</w:t>
            </w:r>
          </w:p>
        </w:tc>
      </w:tr>
    </w:tbl>
    <w:p w14:paraId="7EED817C" w14:textId="77777777" w:rsidR="00C96153" w:rsidRPr="000B6FE9" w:rsidRDefault="00C96153" w:rsidP="00717988">
      <w:pPr>
        <w:spacing w:after="0" w:line="240" w:lineRule="auto"/>
        <w:jc w:val="both"/>
        <w:rPr>
          <w:rFonts w:ascii="Times New Roman" w:hAnsi="Times New Roman" w:cs="Times New Roman"/>
          <w:b/>
          <w:sz w:val="24"/>
          <w:szCs w:val="24"/>
        </w:rPr>
      </w:pPr>
    </w:p>
    <w:p w14:paraId="788D7FCF" w14:textId="77777777" w:rsidR="00C96153" w:rsidRPr="000B6FE9" w:rsidRDefault="00C96153" w:rsidP="00717988">
      <w:pPr>
        <w:spacing w:after="0" w:line="240" w:lineRule="auto"/>
        <w:jc w:val="both"/>
        <w:rPr>
          <w:rFonts w:ascii="Times New Roman" w:hAnsi="Times New Roman" w:cs="Times New Roman"/>
          <w:b/>
          <w:sz w:val="24"/>
          <w:szCs w:val="24"/>
        </w:rPr>
      </w:pPr>
    </w:p>
    <w:p w14:paraId="676D1B83"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5FC55F68"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31EA0B6C"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7AC504A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734F5885"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4603E3D2"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1E47D2B9" w14:textId="77777777" w:rsidR="00C96153" w:rsidRPr="000B6FE9" w:rsidRDefault="00C96153" w:rsidP="00717988">
      <w:pPr>
        <w:spacing w:line="240" w:lineRule="auto"/>
        <w:rPr>
          <w:rFonts w:ascii="Times New Roman" w:hAnsi="Times New Roman" w:cs="Times New Roman"/>
          <w:sz w:val="24"/>
          <w:szCs w:val="24"/>
        </w:rPr>
      </w:pPr>
      <w:r w:rsidRPr="000B6FE9">
        <w:rPr>
          <w:rFonts w:ascii="Times New Roman" w:hAnsi="Times New Roman" w:cs="Times New Roman"/>
          <w:sz w:val="24"/>
          <w:szCs w:val="24"/>
        </w:rPr>
        <w:br w:type="page"/>
      </w:r>
    </w:p>
    <w:p w14:paraId="446BB81B"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6</w:t>
      </w:r>
    </w:p>
    <w:p w14:paraId="7382C6C9"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B110B3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7E778DF"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614D8A7" w14:textId="77777777" w:rsidR="00C96153" w:rsidRPr="000B6FE9" w:rsidRDefault="00C96153" w:rsidP="00717988">
      <w:pPr>
        <w:spacing w:after="0" w:line="240" w:lineRule="auto"/>
        <w:jc w:val="right"/>
        <w:rPr>
          <w:rFonts w:ascii="Times New Roman" w:hAnsi="Times New Roman" w:cs="Times New Roman"/>
          <w:b/>
          <w:sz w:val="24"/>
          <w:szCs w:val="24"/>
        </w:rPr>
      </w:pPr>
    </w:p>
    <w:p w14:paraId="48C8701C" w14:textId="77777777" w:rsidR="00C96153" w:rsidRPr="000B6FE9" w:rsidRDefault="00C96153" w:rsidP="00717988">
      <w:pPr>
        <w:suppressAutoHyphens/>
        <w:spacing w:after="0" w:line="240" w:lineRule="auto"/>
        <w:jc w:val="center"/>
        <w:textAlignment w:val="baseline"/>
        <w:rPr>
          <w:rFonts w:ascii="Times New Roman" w:eastAsia="Lucida Sans Unicode" w:hAnsi="Times New Roman" w:cs="Times New Roman"/>
          <w:b/>
          <w:color w:val="000000"/>
          <w:kern w:val="3"/>
          <w:sz w:val="24"/>
          <w:szCs w:val="24"/>
          <w:lang w:eastAsia="en-US" w:bidi="en-US"/>
        </w:rPr>
      </w:pPr>
      <w:r w:rsidRPr="000B6FE9">
        <w:rPr>
          <w:rFonts w:ascii="Times New Roman" w:eastAsia="Lucida Sans Unicode" w:hAnsi="Times New Roman" w:cs="Times New Roman"/>
          <w:b/>
          <w:color w:val="000000"/>
          <w:kern w:val="3"/>
          <w:sz w:val="24"/>
          <w:szCs w:val="24"/>
          <w:lang w:eastAsia="en-US" w:bidi="en-US"/>
        </w:rPr>
        <w:t>АКТ</w:t>
      </w:r>
    </w:p>
    <w:p w14:paraId="4C81BC29" w14:textId="77777777" w:rsidR="00C96153" w:rsidRPr="000B6FE9" w:rsidRDefault="00C96153" w:rsidP="00717988">
      <w:pPr>
        <w:suppressAutoHyphens/>
        <w:spacing w:after="0" w:line="240" w:lineRule="auto"/>
        <w:jc w:val="center"/>
        <w:textAlignment w:val="baseline"/>
        <w:rPr>
          <w:rFonts w:ascii="Times New Roman" w:eastAsia="Lucida Sans Unicode" w:hAnsi="Times New Roman" w:cs="Times New Roman"/>
          <w:b/>
          <w:color w:val="000000"/>
          <w:kern w:val="3"/>
          <w:sz w:val="24"/>
          <w:szCs w:val="24"/>
          <w:lang w:eastAsia="en-US" w:bidi="en-US"/>
        </w:rPr>
      </w:pPr>
      <w:r w:rsidRPr="000B6FE9">
        <w:rPr>
          <w:rFonts w:ascii="Times New Roman" w:eastAsia="Lucida Sans Unicode" w:hAnsi="Times New Roman" w:cs="Times New Roman"/>
          <w:b/>
          <w:color w:val="000000"/>
          <w:kern w:val="3"/>
          <w:sz w:val="24"/>
          <w:szCs w:val="24"/>
          <w:lang w:eastAsia="en-US" w:bidi="en-US"/>
        </w:rPr>
        <w:t>огляду об’єкта</w:t>
      </w:r>
    </w:p>
    <w:p w14:paraId="281C5081"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p>
    <w:p w14:paraId="61493602" w14:textId="77777777" w:rsidR="00C96153" w:rsidRPr="000B6FE9" w:rsidRDefault="00C96153" w:rsidP="00717988">
      <w:pPr>
        <w:tabs>
          <w:tab w:val="right" w:pos="9639"/>
        </w:tabs>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с. Фонтанка</w:t>
      </w:r>
      <w:r w:rsidRPr="000B6FE9">
        <w:rPr>
          <w:rFonts w:ascii="Times New Roman" w:eastAsia="Lucida Sans Unicode" w:hAnsi="Times New Roman" w:cs="Times New Roman"/>
          <w:bCs/>
          <w:color w:val="000000"/>
          <w:kern w:val="3"/>
          <w:sz w:val="24"/>
          <w:szCs w:val="24"/>
          <w:lang w:eastAsia="en-US" w:bidi="en-US"/>
        </w:rPr>
        <w:tab/>
        <w:t>«_____» __________ 2023 р.</w:t>
      </w:r>
    </w:p>
    <w:p w14:paraId="50A9E010"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p>
    <w:p w14:paraId="2005B0E3" w14:textId="26472E47" w:rsidR="00C96153" w:rsidRPr="000B6FE9" w:rsidRDefault="00C96153" w:rsidP="00717988">
      <w:pPr>
        <w:spacing w:after="0" w:line="240" w:lineRule="auto"/>
        <w:ind w:firstLine="709"/>
        <w:jc w:val="both"/>
        <w:rPr>
          <w:rFonts w:ascii="Times New Roman" w:hAnsi="Times New Roman" w:cs="Times New Roman"/>
          <w:b/>
          <w:bCs/>
          <w:sz w:val="24"/>
          <w:szCs w:val="24"/>
        </w:rPr>
      </w:pPr>
      <w:r w:rsidRPr="000B6FE9">
        <w:rPr>
          <w:rFonts w:ascii="Times New Roman" w:eastAsia="Lucida Sans Unicode" w:hAnsi="Times New Roman" w:cs="Times New Roman"/>
          <w:color w:val="000000"/>
          <w:kern w:val="3"/>
          <w:sz w:val="24"/>
          <w:szCs w:val="24"/>
          <w:lang w:eastAsia="en-US" w:bidi="en-US"/>
        </w:rPr>
        <w:t xml:space="preserve">Даним актом учасник _______________________________ засвідчує, що він дійсно оглянув об’єкт та обсяги робіт та гарантує можливість виконання робіт по тендерній закупівлі ID:UA_________________ </w:t>
      </w:r>
      <w:r w:rsidRPr="000B6FE9">
        <w:rPr>
          <w:rStyle w:val="docdata"/>
          <w:rFonts w:ascii="Times New Roman" w:hAnsi="Times New Roman" w:cs="Times New Roman"/>
          <w:b/>
          <w:color w:val="000000"/>
          <w:sz w:val="24"/>
          <w:szCs w:val="24"/>
        </w:rPr>
        <w:t>«</w:t>
      </w:r>
      <w:r w:rsidR="007863E8" w:rsidRPr="007863E8">
        <w:rPr>
          <w:rFonts w:ascii="Times New Roman" w:hAnsi="Times New Roman" w:cs="Times New Roman"/>
          <w:b/>
          <w:bCs/>
          <w:sz w:val="24"/>
          <w:szCs w:val="24"/>
        </w:rPr>
        <w:t xml:space="preserve">послуги з поточного ремонту мережі вуличного освітлення по </w:t>
      </w:r>
      <w:proofErr w:type="spellStart"/>
      <w:r w:rsidR="007863E8" w:rsidRPr="007863E8">
        <w:rPr>
          <w:rFonts w:ascii="Times New Roman" w:hAnsi="Times New Roman" w:cs="Times New Roman"/>
          <w:b/>
          <w:bCs/>
          <w:sz w:val="24"/>
          <w:szCs w:val="24"/>
        </w:rPr>
        <w:t>вул.Лиманна</w:t>
      </w:r>
      <w:proofErr w:type="spellEnd"/>
      <w:r w:rsidR="007863E8" w:rsidRPr="007863E8">
        <w:rPr>
          <w:rFonts w:ascii="Times New Roman" w:hAnsi="Times New Roman" w:cs="Times New Roman"/>
          <w:b/>
          <w:bCs/>
          <w:sz w:val="24"/>
          <w:szCs w:val="24"/>
        </w:rPr>
        <w:t xml:space="preserve"> в </w:t>
      </w:r>
      <w:proofErr w:type="spellStart"/>
      <w:r w:rsidR="007863E8" w:rsidRPr="007863E8">
        <w:rPr>
          <w:rFonts w:ascii="Times New Roman" w:hAnsi="Times New Roman" w:cs="Times New Roman"/>
          <w:b/>
          <w:bCs/>
          <w:sz w:val="24"/>
          <w:szCs w:val="24"/>
        </w:rPr>
        <w:t>с.Вапнярка</w:t>
      </w:r>
      <w:proofErr w:type="spellEnd"/>
      <w:r w:rsidR="007863E8" w:rsidRPr="007863E8">
        <w:rPr>
          <w:rFonts w:ascii="Times New Roman" w:hAnsi="Times New Roman" w:cs="Times New Roman"/>
          <w:b/>
          <w:bCs/>
          <w:sz w:val="24"/>
          <w:szCs w:val="24"/>
        </w:rPr>
        <w:t>, Одеського району Одеської області</w:t>
      </w:r>
      <w:r w:rsidRPr="000B6FE9">
        <w:rPr>
          <w:rFonts w:ascii="Times New Roman" w:eastAsia="Lucida Sans Unicode" w:hAnsi="Times New Roman" w:cs="Times New Roman"/>
          <w:color w:val="000000"/>
          <w:kern w:val="3"/>
          <w:sz w:val="24"/>
          <w:szCs w:val="24"/>
          <w:lang w:eastAsia="en-US" w:bidi="en-US"/>
        </w:rPr>
        <w:t>»</w:t>
      </w:r>
    </w:p>
    <w:p w14:paraId="155FBD99"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14F954DA"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3C38E080"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6D0955E7"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r w:rsidRPr="000B6FE9">
        <w:rPr>
          <w:rFonts w:ascii="Times New Roman" w:eastAsia="Lucida Sans Unicode" w:hAnsi="Times New Roman" w:cs="Times New Roman"/>
          <w:b/>
          <w:color w:val="000000"/>
          <w:kern w:val="3"/>
          <w:sz w:val="24"/>
          <w:szCs w:val="24"/>
          <w:u w:val="single"/>
          <w:lang w:eastAsia="en-US" w:bidi="en-US"/>
        </w:rPr>
        <w:t>Представник Учасника:</w:t>
      </w:r>
    </w:p>
    <w:p w14:paraId="1A318318"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787EF313"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ab/>
      </w:r>
      <w:r w:rsidRPr="000B6FE9">
        <w:rPr>
          <w:rFonts w:ascii="Times New Roman" w:eastAsia="Lucida Sans Unicode" w:hAnsi="Times New Roman" w:cs="Times New Roman"/>
          <w:color w:val="000000"/>
          <w:kern w:val="3"/>
          <w:sz w:val="24"/>
          <w:szCs w:val="24"/>
          <w:lang w:eastAsia="en-US" w:bidi="en-US"/>
        </w:rPr>
        <w:t>_____________</w:t>
      </w:r>
      <w:r w:rsidRPr="000B6FE9">
        <w:rPr>
          <w:rFonts w:ascii="Times New Roman" w:eastAsia="Lucida Sans Unicode" w:hAnsi="Times New Roman" w:cs="Times New Roman"/>
          <w:color w:val="000000"/>
          <w:kern w:val="3"/>
          <w:sz w:val="24"/>
          <w:szCs w:val="24"/>
          <w:lang w:eastAsia="en-US" w:bidi="en-US"/>
        </w:rPr>
        <w:tab/>
        <w:t>_______________</w:t>
      </w:r>
      <w:r w:rsidRPr="000B6FE9">
        <w:rPr>
          <w:rFonts w:ascii="Times New Roman" w:eastAsia="Lucida Sans Unicode" w:hAnsi="Times New Roman" w:cs="Times New Roman"/>
          <w:color w:val="000000"/>
          <w:kern w:val="3"/>
          <w:sz w:val="24"/>
          <w:szCs w:val="24"/>
          <w:lang w:eastAsia="en-US" w:bidi="en-US"/>
        </w:rPr>
        <w:tab/>
        <w:t>____________</w:t>
      </w:r>
    </w:p>
    <w:p w14:paraId="39402B6B"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color w:val="000000"/>
          <w:kern w:val="3"/>
          <w:sz w:val="24"/>
          <w:szCs w:val="24"/>
          <w:lang w:eastAsia="en-US" w:bidi="en-US"/>
        </w:rPr>
        <w:tab/>
        <w:t>(посада)</w:t>
      </w:r>
      <w:r w:rsidRPr="000B6FE9">
        <w:rPr>
          <w:rFonts w:ascii="Times New Roman" w:eastAsia="Lucida Sans Unicode" w:hAnsi="Times New Roman" w:cs="Times New Roman"/>
          <w:color w:val="000000"/>
          <w:kern w:val="3"/>
          <w:sz w:val="24"/>
          <w:szCs w:val="24"/>
          <w:lang w:eastAsia="en-US" w:bidi="en-US"/>
        </w:rPr>
        <w:tab/>
        <w:t>(підпис)</w:t>
      </w:r>
      <w:r w:rsidRPr="000B6FE9">
        <w:rPr>
          <w:rFonts w:ascii="Times New Roman" w:eastAsia="Lucida Sans Unicode" w:hAnsi="Times New Roman" w:cs="Times New Roman"/>
          <w:color w:val="000000"/>
          <w:kern w:val="3"/>
          <w:sz w:val="24"/>
          <w:szCs w:val="24"/>
          <w:lang w:eastAsia="en-US" w:bidi="en-US"/>
        </w:rPr>
        <w:tab/>
        <w:t>(ПІБ)</w:t>
      </w:r>
    </w:p>
    <w:p w14:paraId="6DCE8A1A"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2794E64E"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165416AE"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r w:rsidRPr="000B6FE9">
        <w:rPr>
          <w:rFonts w:ascii="Times New Roman" w:eastAsia="Lucida Sans Unicode" w:hAnsi="Times New Roman" w:cs="Times New Roman"/>
          <w:b/>
          <w:color w:val="000000"/>
          <w:kern w:val="3"/>
          <w:sz w:val="24"/>
          <w:szCs w:val="24"/>
          <w:u w:val="single"/>
          <w:lang w:eastAsia="en-US" w:bidi="en-US"/>
        </w:rPr>
        <w:t>Представник Замовника:</w:t>
      </w:r>
    </w:p>
    <w:p w14:paraId="32F6CA9B"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p>
    <w:p w14:paraId="40C77B65"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ab/>
      </w:r>
      <w:r w:rsidRPr="000B6FE9">
        <w:rPr>
          <w:rFonts w:ascii="Times New Roman" w:eastAsia="Lucida Sans Unicode" w:hAnsi="Times New Roman" w:cs="Times New Roman"/>
          <w:color w:val="000000"/>
          <w:kern w:val="3"/>
          <w:sz w:val="24"/>
          <w:szCs w:val="24"/>
          <w:lang w:eastAsia="en-US" w:bidi="en-US"/>
        </w:rPr>
        <w:t>_____________</w:t>
      </w:r>
      <w:r w:rsidRPr="000B6FE9">
        <w:rPr>
          <w:rFonts w:ascii="Times New Roman" w:eastAsia="Lucida Sans Unicode" w:hAnsi="Times New Roman" w:cs="Times New Roman"/>
          <w:color w:val="000000"/>
          <w:kern w:val="3"/>
          <w:sz w:val="24"/>
          <w:szCs w:val="24"/>
          <w:lang w:eastAsia="en-US" w:bidi="en-US"/>
        </w:rPr>
        <w:tab/>
        <w:t>_______________</w:t>
      </w:r>
      <w:r w:rsidRPr="000B6FE9">
        <w:rPr>
          <w:rFonts w:ascii="Times New Roman" w:eastAsia="Lucida Sans Unicode" w:hAnsi="Times New Roman" w:cs="Times New Roman"/>
          <w:color w:val="000000"/>
          <w:kern w:val="3"/>
          <w:sz w:val="24"/>
          <w:szCs w:val="24"/>
          <w:lang w:eastAsia="en-US" w:bidi="en-US"/>
        </w:rPr>
        <w:tab/>
        <w:t>____________</w:t>
      </w:r>
    </w:p>
    <w:p w14:paraId="3FD5986D"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color w:val="000000"/>
          <w:kern w:val="3"/>
          <w:sz w:val="24"/>
          <w:szCs w:val="24"/>
          <w:lang w:eastAsia="en-US" w:bidi="en-US"/>
        </w:rPr>
        <w:tab/>
        <w:t>(посада)</w:t>
      </w:r>
      <w:r w:rsidRPr="000B6FE9">
        <w:rPr>
          <w:rFonts w:ascii="Times New Roman" w:eastAsia="Lucida Sans Unicode" w:hAnsi="Times New Roman" w:cs="Times New Roman"/>
          <w:color w:val="000000"/>
          <w:kern w:val="3"/>
          <w:sz w:val="24"/>
          <w:szCs w:val="24"/>
          <w:lang w:eastAsia="en-US" w:bidi="en-US"/>
        </w:rPr>
        <w:tab/>
        <w:t>(підпис)</w:t>
      </w:r>
      <w:r w:rsidRPr="000B6FE9">
        <w:rPr>
          <w:rFonts w:ascii="Times New Roman" w:eastAsia="Lucida Sans Unicode" w:hAnsi="Times New Roman" w:cs="Times New Roman"/>
          <w:color w:val="000000"/>
          <w:kern w:val="3"/>
          <w:sz w:val="24"/>
          <w:szCs w:val="24"/>
          <w:lang w:eastAsia="en-US" w:bidi="en-US"/>
        </w:rPr>
        <w:tab/>
        <w:t>(ПІБ)</w:t>
      </w:r>
    </w:p>
    <w:p w14:paraId="0045530F"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7E902888"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7B6FF18D"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10929819" w14:textId="77777777" w:rsidR="00C96153" w:rsidRPr="00CF6A2B" w:rsidRDefault="00C96153" w:rsidP="00717988">
      <w:pPr>
        <w:suppressAutoHyphens/>
        <w:spacing w:after="0" w:line="240" w:lineRule="auto"/>
        <w:ind w:firstLine="709"/>
        <w:jc w:val="both"/>
        <w:textAlignment w:val="baseline"/>
        <w:rPr>
          <w:rFonts w:ascii="Times New Roman" w:eastAsia="Lucida Sans Unicode" w:hAnsi="Times New Roman" w:cs="Times New Roman"/>
          <w:b/>
          <w:i/>
          <w:kern w:val="3"/>
          <w:sz w:val="24"/>
          <w:szCs w:val="24"/>
          <w:lang w:eastAsia="en-US" w:bidi="en-US"/>
        </w:rPr>
      </w:pPr>
      <w:r w:rsidRPr="000B6FE9">
        <w:rPr>
          <w:rFonts w:ascii="Times New Roman" w:eastAsia="Lucida Sans Unicode" w:hAnsi="Times New Roman" w:cs="Times New Roman"/>
          <w:b/>
          <w:i/>
          <w:iCs/>
          <w:kern w:val="3"/>
          <w:sz w:val="24"/>
          <w:szCs w:val="24"/>
          <w:lang w:eastAsia="en-US" w:bidi="en-US"/>
        </w:rPr>
        <w:t xml:space="preserve">Огляд об’єкта можна здійснити в робочі дні з 09:00 год. до 16:00 год. за попередньою домовленістю за </w:t>
      </w:r>
      <w:proofErr w:type="spellStart"/>
      <w:r w:rsidRPr="000B6FE9">
        <w:rPr>
          <w:rFonts w:ascii="Times New Roman" w:eastAsia="Lucida Sans Unicode" w:hAnsi="Times New Roman" w:cs="Times New Roman"/>
          <w:b/>
          <w:i/>
          <w:iCs/>
          <w:kern w:val="3"/>
          <w:sz w:val="24"/>
          <w:szCs w:val="24"/>
          <w:lang w:eastAsia="en-US" w:bidi="en-US"/>
        </w:rPr>
        <w:t>тел</w:t>
      </w:r>
      <w:proofErr w:type="spellEnd"/>
      <w:r w:rsidRPr="000B6FE9">
        <w:rPr>
          <w:rFonts w:ascii="Times New Roman" w:eastAsia="Lucida Sans Unicode" w:hAnsi="Times New Roman" w:cs="Times New Roman"/>
          <w:b/>
          <w:i/>
          <w:iCs/>
          <w:kern w:val="3"/>
          <w:sz w:val="24"/>
          <w:szCs w:val="24"/>
          <w:lang w:eastAsia="en-US" w:bidi="en-US"/>
        </w:rPr>
        <w:t>. + 38 097 021 65 64;</w:t>
      </w:r>
      <w:r w:rsidRPr="00CF6A2B">
        <w:rPr>
          <w:rFonts w:ascii="Times New Roman" w:eastAsia="Lucida Sans Unicode" w:hAnsi="Times New Roman" w:cs="Times New Roman"/>
          <w:b/>
          <w:i/>
          <w:iCs/>
          <w:kern w:val="3"/>
          <w:sz w:val="24"/>
          <w:szCs w:val="24"/>
          <w:lang w:eastAsia="en-US" w:bidi="en-US"/>
        </w:rPr>
        <w:t xml:space="preserve"> </w:t>
      </w:r>
      <w:r w:rsidRPr="00CF6A2B">
        <w:rPr>
          <w:rFonts w:ascii="Times New Roman" w:eastAsia="Lucida Sans Unicode" w:hAnsi="Times New Roman" w:cs="Times New Roman"/>
          <w:b/>
          <w:i/>
          <w:iCs/>
          <w:kern w:val="3"/>
          <w:sz w:val="24"/>
          <w:szCs w:val="24"/>
          <w:lang w:eastAsia="en-US" w:bidi="en-US"/>
        </w:rPr>
        <w:tab/>
      </w:r>
    </w:p>
    <w:p w14:paraId="62E1C3E2" w14:textId="77777777" w:rsidR="00C96153" w:rsidRPr="00CF6A2B" w:rsidRDefault="00C96153" w:rsidP="00717988">
      <w:pPr>
        <w:shd w:val="clear" w:color="auto" w:fill="FFFFFF"/>
        <w:tabs>
          <w:tab w:val="left" w:pos="993"/>
        </w:tabs>
        <w:spacing w:after="0" w:line="240" w:lineRule="auto"/>
        <w:jc w:val="both"/>
        <w:rPr>
          <w:rFonts w:ascii="Times New Roman" w:hAnsi="Times New Roman" w:cs="Times New Roman"/>
          <w:sz w:val="24"/>
          <w:szCs w:val="24"/>
        </w:rPr>
      </w:pPr>
    </w:p>
    <w:p w14:paraId="5AA07617" w14:textId="77777777" w:rsidR="00C96153" w:rsidRPr="00CF6A2B" w:rsidRDefault="00C96153" w:rsidP="00717988">
      <w:pPr>
        <w:widowControl w:val="0"/>
        <w:spacing w:after="0" w:line="240" w:lineRule="auto"/>
        <w:jc w:val="both"/>
        <w:rPr>
          <w:rFonts w:ascii="Times New Roman" w:eastAsia="Times New Roman" w:hAnsi="Times New Roman" w:cs="Times New Roman"/>
          <w:sz w:val="24"/>
          <w:szCs w:val="24"/>
        </w:rPr>
      </w:pPr>
    </w:p>
    <w:sectPr w:rsidR="00C96153" w:rsidRPr="00CF6A2B">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37CD" w14:textId="77777777" w:rsidR="009C66E3" w:rsidRDefault="009C66E3">
      <w:pPr>
        <w:spacing w:after="0" w:line="240" w:lineRule="auto"/>
      </w:pPr>
      <w:r>
        <w:separator/>
      </w:r>
    </w:p>
  </w:endnote>
  <w:endnote w:type="continuationSeparator" w:id="0">
    <w:p w14:paraId="21B91936" w14:textId="77777777" w:rsidR="009C66E3" w:rsidRDefault="009C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148E" w14:textId="77777777" w:rsidR="00D86E6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00D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244F" w14:textId="77777777" w:rsidR="00D86E66" w:rsidRDefault="00D86E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75E8" w14:textId="77777777" w:rsidR="009C66E3" w:rsidRDefault="009C66E3">
      <w:pPr>
        <w:spacing w:after="0" w:line="240" w:lineRule="auto"/>
      </w:pPr>
      <w:r>
        <w:separator/>
      </w:r>
    </w:p>
  </w:footnote>
  <w:footnote w:type="continuationSeparator" w:id="0">
    <w:p w14:paraId="0D6DCBA3" w14:textId="77777777" w:rsidR="009C66E3" w:rsidRDefault="009C6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E25" w14:textId="77777777" w:rsidR="00D86E66" w:rsidRDefault="00D86E6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739"/>
    <w:multiLevelType w:val="hybridMultilevel"/>
    <w:tmpl w:val="F40A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FE1C9D"/>
    <w:multiLevelType w:val="multilevel"/>
    <w:tmpl w:val="109A1F1C"/>
    <w:lvl w:ilvl="0">
      <w:numFmt w:val="bullet"/>
      <w:lvlText w:val="-"/>
      <w:lvlJc w:val="left"/>
      <w:pPr>
        <w:ind w:left="420" w:hanging="360"/>
      </w:pPr>
      <w:rPr>
        <w:rFonts w:ascii="Times New Roman" w:eastAsia="Times New Roman" w:hAnsi="Times New Roman" w:cs="Times New Roman"/>
      </w:rPr>
    </w:lvl>
    <w:lvl w:ilvl="1">
      <w:start w:val="1"/>
      <w:numFmt w:val="bullet"/>
      <w:lvlText w:val=""/>
      <w:lvlJc w:val="left"/>
      <w:pPr>
        <w:ind w:left="1140" w:hanging="360"/>
      </w:pPr>
      <w:rPr>
        <w:rFonts w:ascii="Symbol" w:hAnsi="Symbol" w:hint="default"/>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 w15:restartNumberingAfterBreak="0">
    <w:nsid w:val="5E6B6F0B"/>
    <w:multiLevelType w:val="hybridMultilevel"/>
    <w:tmpl w:val="86981CBE"/>
    <w:lvl w:ilvl="0" w:tplc="23642ED2">
      <w:start w:val="2"/>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715374"/>
    <w:multiLevelType w:val="multilevel"/>
    <w:tmpl w:val="7C3C9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04832922">
    <w:abstractNumId w:val="4"/>
  </w:num>
  <w:num w:numId="2" w16cid:durableId="1349673751">
    <w:abstractNumId w:val="3"/>
  </w:num>
  <w:num w:numId="3" w16cid:durableId="598758117">
    <w:abstractNumId w:val="0"/>
  </w:num>
  <w:num w:numId="4" w16cid:durableId="1786384304">
    <w:abstractNumId w:val="1"/>
  </w:num>
  <w:num w:numId="5" w16cid:durableId="72064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66"/>
    <w:rsid w:val="000B6FE9"/>
    <w:rsid w:val="000F48CB"/>
    <w:rsid w:val="000F55CE"/>
    <w:rsid w:val="0013770C"/>
    <w:rsid w:val="00144F43"/>
    <w:rsid w:val="001D5922"/>
    <w:rsid w:val="0021545B"/>
    <w:rsid w:val="002242F7"/>
    <w:rsid w:val="0024667D"/>
    <w:rsid w:val="002A5891"/>
    <w:rsid w:val="00335C06"/>
    <w:rsid w:val="00352EC2"/>
    <w:rsid w:val="00383453"/>
    <w:rsid w:val="003958F1"/>
    <w:rsid w:val="003B6E2D"/>
    <w:rsid w:val="003E238F"/>
    <w:rsid w:val="005122CD"/>
    <w:rsid w:val="00550F3C"/>
    <w:rsid w:val="005C1A97"/>
    <w:rsid w:val="005E12B6"/>
    <w:rsid w:val="006A72EE"/>
    <w:rsid w:val="006D5D69"/>
    <w:rsid w:val="00717988"/>
    <w:rsid w:val="00744FF0"/>
    <w:rsid w:val="0076484B"/>
    <w:rsid w:val="007863E8"/>
    <w:rsid w:val="007D0962"/>
    <w:rsid w:val="00801274"/>
    <w:rsid w:val="00836FB6"/>
    <w:rsid w:val="0086232B"/>
    <w:rsid w:val="008F0EEB"/>
    <w:rsid w:val="008F543E"/>
    <w:rsid w:val="00914639"/>
    <w:rsid w:val="00965B77"/>
    <w:rsid w:val="009A02BC"/>
    <w:rsid w:val="009C66E3"/>
    <w:rsid w:val="00A40C42"/>
    <w:rsid w:val="00AB0EE4"/>
    <w:rsid w:val="00AE095F"/>
    <w:rsid w:val="00B007D0"/>
    <w:rsid w:val="00B17205"/>
    <w:rsid w:val="00C000D8"/>
    <w:rsid w:val="00C16BBA"/>
    <w:rsid w:val="00C34C08"/>
    <w:rsid w:val="00C96153"/>
    <w:rsid w:val="00CE17CB"/>
    <w:rsid w:val="00CF6A2B"/>
    <w:rsid w:val="00CF7FF1"/>
    <w:rsid w:val="00D86E66"/>
    <w:rsid w:val="00DE3EA7"/>
    <w:rsid w:val="00E63AF7"/>
    <w:rsid w:val="00E75B1F"/>
    <w:rsid w:val="00EC7C3C"/>
    <w:rsid w:val="00F76909"/>
    <w:rsid w:val="00FC32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9A17"/>
  <w15:docId w15:val="{6C658D96-F9BF-45E7-8F9F-0BF2E368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HTML">
    <w:name w:val="Стандартный HTML Знак"/>
    <w:aliases w:val="Знак Знак,Знак1 Знак,Знак2 Знак,Знак2 Знак Знак Знак Знак Знак Знак Знак Знак,Знак2 Знак Знак Знак Знак Знак Знак"/>
    <w:basedOn w:val="a0"/>
    <w:link w:val="HTML0"/>
    <w:locked/>
    <w:rsid w:val="00C96153"/>
    <w:rPr>
      <w:rFonts w:ascii="Courier New" w:eastAsia="Times New Roman" w:hAnsi="Courier New" w:cs="Times New Roman"/>
      <w:sz w:val="20"/>
      <w:szCs w:val="20"/>
      <w:lang w:val="x-none" w:eastAsia="ar-SA"/>
    </w:rPr>
  </w:style>
  <w:style w:type="paragraph" w:styleId="HTML0">
    <w:name w:val="HTML Preformatted"/>
    <w:aliases w:val="Знак,Знак1,Знак2,Знак2 Знак Знак Знак Знак Знак Знак Знак,Знак2 Знак Знак Знак Знак Знак"/>
    <w:basedOn w:val="a"/>
    <w:link w:val="HTML"/>
    <w:unhideWhenUsed/>
    <w:rsid w:val="00C96153"/>
    <w:pPr>
      <w:spacing w:after="0" w:line="240" w:lineRule="auto"/>
    </w:pPr>
    <w:rPr>
      <w:rFonts w:ascii="Courier New" w:eastAsia="Times New Roman" w:hAnsi="Courier New" w:cs="Times New Roman"/>
      <w:sz w:val="20"/>
      <w:szCs w:val="20"/>
      <w:lang w:val="x-none" w:eastAsia="ar-SA"/>
    </w:rPr>
  </w:style>
  <w:style w:type="character" w:customStyle="1" w:styleId="HTML1">
    <w:name w:val="Стандартный HTML Знак1"/>
    <w:basedOn w:val="a0"/>
    <w:uiPriority w:val="99"/>
    <w:semiHidden/>
    <w:rsid w:val="00C96153"/>
    <w:rPr>
      <w:rFonts w:ascii="Consolas" w:hAnsi="Consolas"/>
      <w:sz w:val="20"/>
      <w:szCs w:val="20"/>
    </w:rPr>
  </w:style>
  <w:style w:type="paragraph" w:styleId="af7">
    <w:name w:val="Body Text"/>
    <w:basedOn w:val="a"/>
    <w:link w:val="af8"/>
    <w:uiPriority w:val="99"/>
    <w:rsid w:val="00C96153"/>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f8">
    <w:name w:val="Основной текст Знак"/>
    <w:basedOn w:val="a0"/>
    <w:link w:val="af7"/>
    <w:uiPriority w:val="99"/>
    <w:rsid w:val="00C96153"/>
    <w:rPr>
      <w:rFonts w:ascii="Times New Roman CYR" w:eastAsia="Times New Roman" w:hAnsi="Times New Roman CYR" w:cs="Times New Roman"/>
      <w:sz w:val="24"/>
      <w:szCs w:val="24"/>
      <w:lang w:val="ru-RU" w:eastAsia="ru-RU"/>
    </w:rPr>
  </w:style>
  <w:style w:type="paragraph" w:customStyle="1" w:styleId="20">
    <w:name w:val="Основной текст2"/>
    <w:basedOn w:val="a"/>
    <w:uiPriority w:val="99"/>
    <w:rsid w:val="00C96153"/>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6">
    <w:name w:val="Абзац списка Знак"/>
    <w:aliases w:val="Список уровня 2 Знак,название табл/рис Знак,заголовок 1.1 Знак"/>
    <w:link w:val="a5"/>
    <w:uiPriority w:val="34"/>
    <w:rsid w:val="00C96153"/>
  </w:style>
  <w:style w:type="character" w:customStyle="1" w:styleId="docdata">
    <w:name w:val="docdata"/>
    <w:aliases w:val="docy,v5,2082,baiaagaaboqcaaadngqaaavebaaaaaaaaaaaaaaaaaaaaaaaaaaaaaaaaaaaaaaaaaaaaaaaaaaaaaaaaaaaaaaaaaaaaaaaaaaaaaaaaaaaaaaaaaaaaaaaaaaaaaaaaaaaaaaaaaaaaaaaaaaaaaaaaaaaaaaaaaaaaaaaaaaaaaaaaaaaaaaaaaaaaaaaaaaaaaaaaaaaaaaaaaaaaaaaaaaaaaaaaaaaaaaa"/>
    <w:basedOn w:val="a0"/>
    <w:rsid w:val="00C9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B687FD3A-10A9-4FBA-A9F7-47B77E8CE2D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60977</Words>
  <Characters>34758</Characters>
  <Application>Microsoft Office Word</Application>
  <DocSecurity>0</DocSecurity>
  <Lines>289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5</cp:revision>
  <dcterms:created xsi:type="dcterms:W3CDTF">2023-11-24T10:18:00Z</dcterms:created>
  <dcterms:modified xsi:type="dcterms:W3CDTF">2023-12-01T14:58:00Z</dcterms:modified>
</cp:coreProperties>
</file>