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785D" w14:textId="77777777" w:rsidR="00A5362B" w:rsidRPr="008A1CE8" w:rsidRDefault="00A5362B" w:rsidP="00A5362B">
      <w:pPr>
        <w:spacing w:after="0" w:line="240" w:lineRule="auto"/>
        <w:ind w:left="5660" w:firstLine="700"/>
        <w:jc w:val="right"/>
        <w:rPr>
          <w:rFonts w:ascii="Times New Roman" w:eastAsia="Times New Roman" w:hAnsi="Times New Roman" w:cs="Times New Roman"/>
          <w:sz w:val="24"/>
          <w:szCs w:val="24"/>
        </w:rPr>
      </w:pPr>
      <w:r w:rsidRPr="008A1CE8">
        <w:rPr>
          <w:rFonts w:ascii="Times New Roman" w:eastAsia="Times New Roman" w:hAnsi="Times New Roman" w:cs="Times New Roman"/>
          <w:b/>
          <w:sz w:val="24"/>
          <w:szCs w:val="24"/>
        </w:rPr>
        <w:t>ДОДАТОК 1</w:t>
      </w:r>
    </w:p>
    <w:p w14:paraId="2D576F43" w14:textId="77777777" w:rsidR="00A5362B" w:rsidRPr="008A1CE8" w:rsidRDefault="00A5362B" w:rsidP="00A5362B">
      <w:pPr>
        <w:spacing w:after="0" w:line="240" w:lineRule="auto"/>
        <w:ind w:left="5660" w:firstLine="700"/>
        <w:jc w:val="right"/>
        <w:rPr>
          <w:rFonts w:ascii="Times New Roman" w:eastAsia="Times New Roman" w:hAnsi="Times New Roman" w:cs="Times New Roman"/>
          <w:i/>
          <w:sz w:val="24"/>
          <w:szCs w:val="24"/>
        </w:rPr>
      </w:pPr>
      <w:r w:rsidRPr="008A1CE8">
        <w:rPr>
          <w:rFonts w:ascii="Times New Roman" w:eastAsia="Times New Roman" w:hAnsi="Times New Roman" w:cs="Times New Roman"/>
          <w:i/>
          <w:sz w:val="24"/>
          <w:szCs w:val="24"/>
        </w:rPr>
        <w:t>до тендерної документації</w:t>
      </w:r>
    </w:p>
    <w:p w14:paraId="0E543143" w14:textId="77777777" w:rsidR="00A5362B" w:rsidRPr="008A1CE8" w:rsidRDefault="00A5362B" w:rsidP="00A5362B">
      <w:pPr>
        <w:spacing w:after="0" w:line="240" w:lineRule="auto"/>
        <w:ind w:left="5660" w:firstLine="700"/>
        <w:jc w:val="right"/>
        <w:rPr>
          <w:rFonts w:ascii="Times New Roman" w:eastAsia="Times New Roman" w:hAnsi="Times New Roman" w:cs="Times New Roman"/>
          <w:sz w:val="24"/>
          <w:szCs w:val="24"/>
        </w:rPr>
      </w:pPr>
    </w:p>
    <w:p w14:paraId="4EF29B99" w14:textId="77777777" w:rsidR="00A5362B" w:rsidRPr="008A1CE8" w:rsidRDefault="00A5362B" w:rsidP="00A5362B">
      <w:pPr>
        <w:spacing w:after="0" w:line="240" w:lineRule="auto"/>
        <w:jc w:val="both"/>
        <w:rPr>
          <w:rFonts w:ascii="Times New Roman" w:eastAsia="Times New Roman" w:hAnsi="Times New Roman" w:cs="Times New Roman"/>
          <w:b/>
          <w:sz w:val="24"/>
          <w:szCs w:val="24"/>
        </w:rPr>
      </w:pPr>
      <w:r w:rsidRPr="008A1CE8">
        <w:rPr>
          <w:rFonts w:ascii="Times New Roman" w:eastAsia="Times New Roman" w:hAnsi="Times New Roman" w:cs="Times New Roman"/>
          <w:b/>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C4828A1" w14:textId="77777777" w:rsidR="00A5362B" w:rsidRPr="008A1CE8" w:rsidRDefault="00A5362B" w:rsidP="00A5362B">
      <w:pPr>
        <w:pStyle w:val="a3"/>
        <w:spacing w:after="0" w:line="240" w:lineRule="auto"/>
        <w:jc w:val="both"/>
        <w:rPr>
          <w:rFonts w:ascii="Times New Roman" w:eastAsia="Times New Roman" w:hAnsi="Times New Roman" w:cs="Times New Roman"/>
          <w:b/>
          <w:sz w:val="24"/>
          <w:szCs w:val="24"/>
        </w:rPr>
      </w:pPr>
    </w:p>
    <w:tbl>
      <w:tblPr>
        <w:tblW w:w="9923" w:type="dxa"/>
        <w:jc w:val="center"/>
        <w:tblLayout w:type="fixed"/>
        <w:tblLook w:val="0400" w:firstRow="0" w:lastRow="0" w:firstColumn="0" w:lastColumn="0" w:noHBand="0" w:noVBand="1"/>
      </w:tblPr>
      <w:tblGrid>
        <w:gridCol w:w="559"/>
        <w:gridCol w:w="3542"/>
        <w:gridCol w:w="5822"/>
      </w:tblGrid>
      <w:tr w:rsidR="00A5362B" w:rsidRPr="008A1CE8" w14:paraId="56607F9C" w14:textId="77777777" w:rsidTr="000751CC">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4B7F7C" w14:textId="77777777" w:rsidR="00A5362B" w:rsidRPr="008A1CE8" w:rsidRDefault="00A5362B" w:rsidP="000751CC">
            <w:pPr>
              <w:spacing w:after="0" w:line="240" w:lineRule="auto"/>
              <w:jc w:val="center"/>
              <w:rPr>
                <w:rFonts w:ascii="Times New Roman" w:eastAsia="Times New Roman" w:hAnsi="Times New Roman" w:cs="Times New Roman"/>
                <w:b/>
                <w:sz w:val="24"/>
                <w:szCs w:val="24"/>
              </w:rPr>
            </w:pPr>
            <w:r w:rsidRPr="008A1CE8">
              <w:rPr>
                <w:rFonts w:ascii="Times New Roman" w:eastAsia="Times New Roman" w:hAnsi="Times New Roman" w:cs="Times New Roman"/>
                <w:b/>
                <w:sz w:val="24"/>
                <w:szCs w:val="24"/>
              </w:rPr>
              <w:t>№ п/п</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666719" w14:textId="77777777" w:rsidR="00A5362B" w:rsidRPr="008A1CE8" w:rsidRDefault="00A5362B" w:rsidP="000751CC">
            <w:pPr>
              <w:spacing w:after="0" w:line="240" w:lineRule="auto"/>
              <w:jc w:val="center"/>
              <w:rPr>
                <w:rFonts w:ascii="Times New Roman" w:eastAsia="Times New Roman" w:hAnsi="Times New Roman" w:cs="Times New Roman"/>
                <w:b/>
                <w:sz w:val="24"/>
                <w:szCs w:val="24"/>
              </w:rPr>
            </w:pPr>
            <w:r w:rsidRPr="008A1CE8">
              <w:rPr>
                <w:rFonts w:ascii="Times New Roman" w:eastAsia="Times New Roman" w:hAnsi="Times New Roman" w:cs="Times New Roman"/>
                <w:b/>
                <w:sz w:val="24"/>
                <w:szCs w:val="24"/>
              </w:rPr>
              <w:t>Кваліфікаційні критерії</w:t>
            </w:r>
          </w:p>
        </w:tc>
        <w:tc>
          <w:tcPr>
            <w:tcW w:w="5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8E2CFB" w14:textId="77777777" w:rsidR="00A5362B" w:rsidRPr="008A1CE8" w:rsidRDefault="00A5362B" w:rsidP="000751CC">
            <w:pPr>
              <w:spacing w:after="0" w:line="240" w:lineRule="auto"/>
              <w:jc w:val="center"/>
              <w:rPr>
                <w:rFonts w:ascii="Times New Roman" w:eastAsia="Times New Roman" w:hAnsi="Times New Roman" w:cs="Times New Roman"/>
                <w:b/>
                <w:sz w:val="24"/>
                <w:szCs w:val="24"/>
              </w:rPr>
            </w:pPr>
            <w:r w:rsidRPr="008A1CE8">
              <w:rPr>
                <w:rFonts w:ascii="Times New Roman" w:eastAsia="Times New Roman" w:hAnsi="Times New Roman" w:cs="Times New Roman"/>
                <w:b/>
                <w:sz w:val="24"/>
                <w:szCs w:val="24"/>
              </w:rPr>
              <w:t>Документи, які підтверджують відповідність Учасника кваліфікаційним критеріям*</w:t>
            </w:r>
          </w:p>
        </w:tc>
      </w:tr>
      <w:tr w:rsidR="00A5362B" w:rsidRPr="008A1CE8" w14:paraId="33823E8D" w14:textId="77777777" w:rsidTr="000751CC">
        <w:trPr>
          <w:trHeight w:val="454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C6920" w14:textId="77777777" w:rsidR="00A5362B" w:rsidRPr="008A1CE8" w:rsidRDefault="00A5362B" w:rsidP="000751CC">
            <w:pPr>
              <w:spacing w:after="0" w:line="240" w:lineRule="auto"/>
              <w:jc w:val="center"/>
              <w:rPr>
                <w:rFonts w:ascii="Times New Roman" w:eastAsia="Times New Roman" w:hAnsi="Times New Roman" w:cs="Times New Roman"/>
                <w:b/>
                <w:sz w:val="24"/>
                <w:szCs w:val="24"/>
              </w:rPr>
            </w:pPr>
            <w:r w:rsidRPr="008A1CE8">
              <w:rPr>
                <w:rFonts w:ascii="Times New Roman" w:eastAsia="Times New Roman" w:hAnsi="Times New Roman" w:cs="Times New Roman"/>
                <w:b/>
                <w:sz w:val="24"/>
                <w:szCs w:val="24"/>
              </w:rPr>
              <w:t>1.</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9C838" w14:textId="77777777" w:rsidR="00A5362B" w:rsidRPr="008A1CE8" w:rsidRDefault="00A5362B" w:rsidP="000751CC">
            <w:pPr>
              <w:spacing w:after="0" w:line="240" w:lineRule="auto"/>
              <w:rPr>
                <w:rFonts w:ascii="Times New Roman" w:eastAsia="Times New Roman" w:hAnsi="Times New Roman" w:cs="Times New Roman"/>
                <w:b/>
                <w:sz w:val="24"/>
                <w:szCs w:val="24"/>
                <w:highlight w:val="yellow"/>
              </w:rPr>
            </w:pPr>
            <w:r w:rsidRPr="008A1CE8">
              <w:rPr>
                <w:rFonts w:ascii="Times New Roman" w:hAnsi="Times New Roman" w:cs="Times New Roman"/>
                <w:b/>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5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2CCC9" w14:textId="77777777" w:rsidR="00A5362B" w:rsidRPr="008A1CE8" w:rsidRDefault="00A5362B" w:rsidP="000751CC">
            <w:pPr>
              <w:pStyle w:val="TableParagraph"/>
              <w:ind w:right="28"/>
              <w:jc w:val="both"/>
              <w:rPr>
                <w:sz w:val="24"/>
                <w:szCs w:val="24"/>
                <w:lang w:val="uk-UA"/>
              </w:rPr>
            </w:pPr>
            <w:r w:rsidRPr="008A1CE8">
              <w:rPr>
                <w:sz w:val="24"/>
                <w:szCs w:val="24"/>
                <w:lang w:val="uk-UA"/>
              </w:rPr>
              <w:t>Для підтвердження даного кваліфікаційного критерію:</w:t>
            </w:r>
          </w:p>
          <w:p w14:paraId="40A6F696" w14:textId="77777777" w:rsidR="00A5362B" w:rsidRPr="008A1CE8" w:rsidRDefault="00A5362B" w:rsidP="000751CC">
            <w:pPr>
              <w:pStyle w:val="TableParagraph"/>
              <w:ind w:right="28"/>
              <w:jc w:val="both"/>
              <w:rPr>
                <w:b/>
                <w:sz w:val="24"/>
                <w:szCs w:val="24"/>
                <w:lang w:val="uk-UA"/>
              </w:rPr>
            </w:pPr>
            <w:r w:rsidRPr="008A1CE8">
              <w:rPr>
                <w:b/>
                <w:sz w:val="24"/>
                <w:szCs w:val="24"/>
                <w:lang w:val="uk-UA"/>
              </w:rPr>
              <w:t>учасники у складі пропозиції надають:</w:t>
            </w:r>
          </w:p>
          <w:p w14:paraId="604EC1D7" w14:textId="77777777" w:rsidR="00A5362B" w:rsidRPr="008A1CE8" w:rsidRDefault="00A5362B" w:rsidP="000751CC">
            <w:pPr>
              <w:pStyle w:val="TableParagraph"/>
              <w:numPr>
                <w:ilvl w:val="0"/>
                <w:numId w:val="3"/>
              </w:numPr>
              <w:ind w:left="323" w:right="28" w:hanging="218"/>
              <w:jc w:val="both"/>
              <w:rPr>
                <w:sz w:val="24"/>
                <w:szCs w:val="24"/>
                <w:lang w:val="uk-UA"/>
              </w:rPr>
            </w:pPr>
            <w:r w:rsidRPr="008A1CE8">
              <w:rPr>
                <w:sz w:val="24"/>
                <w:szCs w:val="24"/>
                <w:lang w:val="uk-UA"/>
              </w:rPr>
              <w:t>довідку,</w:t>
            </w:r>
            <w:r w:rsidRPr="008A1CE8">
              <w:rPr>
                <w:spacing w:val="1"/>
                <w:sz w:val="24"/>
                <w:szCs w:val="24"/>
                <w:lang w:val="uk-UA"/>
              </w:rPr>
              <w:t xml:space="preserve"> </w:t>
            </w:r>
            <w:r w:rsidRPr="008A1CE8">
              <w:rPr>
                <w:sz w:val="24"/>
                <w:szCs w:val="24"/>
                <w:lang w:val="uk-UA"/>
              </w:rPr>
              <w:t>з</w:t>
            </w:r>
            <w:r w:rsidRPr="008A1CE8">
              <w:rPr>
                <w:spacing w:val="1"/>
                <w:sz w:val="24"/>
                <w:szCs w:val="24"/>
                <w:lang w:val="uk-UA"/>
              </w:rPr>
              <w:t xml:space="preserve"> </w:t>
            </w:r>
            <w:r w:rsidRPr="008A1CE8">
              <w:rPr>
                <w:sz w:val="24"/>
                <w:szCs w:val="24"/>
                <w:lang w:val="uk-UA"/>
              </w:rPr>
              <w:t>інформацією</w:t>
            </w:r>
            <w:r w:rsidRPr="008A1CE8">
              <w:rPr>
                <w:spacing w:val="1"/>
                <w:sz w:val="24"/>
                <w:szCs w:val="24"/>
                <w:lang w:val="uk-UA"/>
              </w:rPr>
              <w:t xml:space="preserve"> </w:t>
            </w:r>
            <w:r w:rsidRPr="008A1CE8">
              <w:rPr>
                <w:sz w:val="24"/>
                <w:szCs w:val="24"/>
                <w:lang w:val="uk-UA"/>
              </w:rPr>
              <w:t>про</w:t>
            </w:r>
            <w:r w:rsidRPr="008A1CE8">
              <w:rPr>
                <w:spacing w:val="1"/>
                <w:sz w:val="24"/>
                <w:szCs w:val="24"/>
                <w:lang w:val="uk-UA"/>
              </w:rPr>
              <w:t xml:space="preserve"> </w:t>
            </w:r>
            <w:r w:rsidRPr="008A1CE8">
              <w:rPr>
                <w:sz w:val="24"/>
                <w:szCs w:val="24"/>
                <w:lang w:val="uk-UA"/>
              </w:rPr>
              <w:t>виконання</w:t>
            </w:r>
            <w:r w:rsidRPr="008A1CE8">
              <w:rPr>
                <w:spacing w:val="61"/>
                <w:sz w:val="24"/>
                <w:szCs w:val="24"/>
                <w:lang w:val="uk-UA"/>
              </w:rPr>
              <w:t xml:space="preserve"> </w:t>
            </w:r>
            <w:r w:rsidRPr="008A1CE8">
              <w:rPr>
                <w:sz w:val="24"/>
                <w:szCs w:val="24"/>
                <w:lang w:val="uk-UA"/>
              </w:rPr>
              <w:t>аналогічних* за</w:t>
            </w:r>
            <w:r w:rsidRPr="008A1CE8">
              <w:rPr>
                <w:spacing w:val="1"/>
                <w:sz w:val="24"/>
                <w:szCs w:val="24"/>
                <w:lang w:val="uk-UA"/>
              </w:rPr>
              <w:t xml:space="preserve"> </w:t>
            </w:r>
            <w:r w:rsidRPr="008A1CE8">
              <w:rPr>
                <w:sz w:val="24"/>
                <w:szCs w:val="24"/>
                <w:lang w:val="uk-UA"/>
              </w:rPr>
              <w:t>предметом</w:t>
            </w:r>
            <w:r w:rsidRPr="008A1CE8">
              <w:rPr>
                <w:spacing w:val="1"/>
                <w:sz w:val="24"/>
                <w:szCs w:val="24"/>
                <w:lang w:val="uk-UA"/>
              </w:rPr>
              <w:t xml:space="preserve"> </w:t>
            </w:r>
            <w:r w:rsidRPr="008A1CE8">
              <w:rPr>
                <w:sz w:val="24"/>
                <w:szCs w:val="24"/>
                <w:lang w:val="uk-UA"/>
              </w:rPr>
              <w:t>закупівлі</w:t>
            </w:r>
            <w:r w:rsidRPr="008A1CE8">
              <w:rPr>
                <w:spacing w:val="1"/>
                <w:sz w:val="24"/>
                <w:szCs w:val="24"/>
                <w:lang w:val="uk-UA"/>
              </w:rPr>
              <w:t xml:space="preserve"> </w:t>
            </w:r>
            <w:r w:rsidRPr="008A1CE8">
              <w:rPr>
                <w:sz w:val="24"/>
                <w:szCs w:val="24"/>
                <w:lang w:val="uk-UA"/>
              </w:rPr>
              <w:t xml:space="preserve">договорів (не менше двох), що має містити: назву замовника**, номер договору, дату укладання договору, предмет договору, суму договору та ідентифікатор закупівлі у системі </w:t>
            </w:r>
            <w:proofErr w:type="spellStart"/>
            <w:r w:rsidRPr="008A1CE8">
              <w:rPr>
                <w:sz w:val="24"/>
                <w:szCs w:val="24"/>
                <w:lang w:val="en-US"/>
              </w:rPr>
              <w:t>Prozorro</w:t>
            </w:r>
            <w:proofErr w:type="spellEnd"/>
            <w:r w:rsidRPr="008A1CE8">
              <w:rPr>
                <w:sz w:val="24"/>
                <w:szCs w:val="24"/>
                <w:lang w:val="uk-UA"/>
              </w:rPr>
              <w:t xml:space="preserve"> (довідка надається за зразком, що наведений у Таблиці 1 нижче);</w:t>
            </w:r>
          </w:p>
          <w:p w14:paraId="486F3DC8" w14:textId="77777777" w:rsidR="00A5362B" w:rsidRPr="008A1CE8" w:rsidRDefault="00A5362B" w:rsidP="000751CC">
            <w:pPr>
              <w:pStyle w:val="TableParagraph"/>
              <w:ind w:right="28"/>
              <w:jc w:val="both"/>
              <w:rPr>
                <w:i/>
                <w:iCs/>
                <w:sz w:val="24"/>
                <w:lang w:val="uk-UA"/>
              </w:rPr>
            </w:pPr>
          </w:p>
          <w:p w14:paraId="6EA1F1FA" w14:textId="77777777" w:rsidR="00A5362B" w:rsidRPr="008A1CE8" w:rsidRDefault="00A5362B" w:rsidP="000751CC">
            <w:pPr>
              <w:pStyle w:val="TableParagraph"/>
              <w:ind w:right="28"/>
              <w:jc w:val="both"/>
              <w:rPr>
                <w:lang w:val="uk-UA"/>
              </w:rPr>
            </w:pPr>
            <w:r w:rsidRPr="008A1CE8">
              <w:rPr>
                <w:i/>
                <w:iCs/>
                <w:lang w:val="uk-UA"/>
              </w:rPr>
              <w:t>*Аналогічним</w:t>
            </w:r>
            <w:r w:rsidRPr="008A1CE8">
              <w:rPr>
                <w:i/>
                <w:iCs/>
                <w:spacing w:val="1"/>
                <w:lang w:val="uk-UA"/>
              </w:rPr>
              <w:t xml:space="preserve"> </w:t>
            </w:r>
            <w:r w:rsidRPr="008A1CE8">
              <w:rPr>
                <w:i/>
                <w:iCs/>
                <w:lang w:val="uk-UA"/>
              </w:rPr>
              <w:t>є</w:t>
            </w:r>
            <w:r w:rsidRPr="008A1CE8">
              <w:rPr>
                <w:i/>
                <w:iCs/>
                <w:spacing w:val="1"/>
                <w:lang w:val="uk-UA"/>
              </w:rPr>
              <w:t xml:space="preserve"> </w:t>
            </w:r>
            <w:r w:rsidRPr="008A1CE8">
              <w:rPr>
                <w:i/>
                <w:iCs/>
                <w:lang w:val="uk-UA"/>
              </w:rPr>
              <w:t>договір,</w:t>
            </w:r>
            <w:r w:rsidRPr="008A1CE8">
              <w:rPr>
                <w:i/>
                <w:iCs/>
                <w:spacing w:val="1"/>
                <w:lang w:val="uk-UA"/>
              </w:rPr>
              <w:t xml:space="preserve"> укладений та виконаний  в повному обсязі учасником, </w:t>
            </w:r>
            <w:r w:rsidRPr="008A1CE8">
              <w:rPr>
                <w:i/>
                <w:iCs/>
                <w:lang w:val="uk-UA"/>
              </w:rPr>
              <w:t>предметом якого було постачання персональних комп’ютерів форм-</w:t>
            </w:r>
            <w:proofErr w:type="spellStart"/>
            <w:r w:rsidRPr="008A1CE8">
              <w:rPr>
                <w:i/>
                <w:iCs/>
                <w:lang w:val="uk-UA"/>
              </w:rPr>
              <w:t>фактора</w:t>
            </w:r>
            <w:proofErr w:type="spellEnd"/>
            <w:r w:rsidRPr="008A1CE8">
              <w:rPr>
                <w:i/>
                <w:iCs/>
                <w:lang w:val="uk-UA"/>
              </w:rPr>
              <w:t xml:space="preserve"> ноутбук, </w:t>
            </w:r>
            <w:r w:rsidRPr="008A1CE8">
              <w:rPr>
                <w:i/>
                <w:iCs/>
                <w:spacing w:val="1"/>
                <w:lang w:val="uk-UA"/>
              </w:rPr>
              <w:t>та сума якого є не меншою ніж очікувана вартість даної закупівлі</w:t>
            </w:r>
            <w:r w:rsidRPr="008A1CE8">
              <w:rPr>
                <w:i/>
                <w:iCs/>
                <w:lang w:val="uk-UA"/>
              </w:rPr>
              <w:t>.</w:t>
            </w:r>
          </w:p>
          <w:p w14:paraId="55CCF93B" w14:textId="77777777" w:rsidR="00A5362B" w:rsidRPr="008A1CE8" w:rsidRDefault="00A5362B" w:rsidP="000751CC">
            <w:pPr>
              <w:pStyle w:val="TableParagraph"/>
              <w:ind w:right="28"/>
              <w:jc w:val="both"/>
              <w:rPr>
                <w:sz w:val="24"/>
                <w:lang w:val="uk-UA"/>
              </w:rPr>
            </w:pPr>
            <w:r w:rsidRPr="008A1CE8">
              <w:rPr>
                <w:lang w:val="uk-UA"/>
              </w:rPr>
              <w:t>**</w:t>
            </w:r>
            <w:r w:rsidRPr="008A1CE8">
              <w:rPr>
                <w:i/>
                <w:iCs/>
                <w:lang w:val="uk-UA"/>
              </w:rPr>
              <w:t>Замовники - суб’єкти, визначені згідно із статтею 2 Закону, які здійснюють закупівлі товарів, робіт і послуг відповідно до Закону.</w:t>
            </w:r>
          </w:p>
        </w:tc>
      </w:tr>
      <w:tr w:rsidR="00A5362B" w:rsidRPr="008A1CE8" w14:paraId="0A1386D8" w14:textId="77777777" w:rsidTr="000751CC">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67334" w14:textId="77777777" w:rsidR="00A5362B" w:rsidRPr="008A1CE8" w:rsidRDefault="00A5362B" w:rsidP="000751CC">
            <w:pPr>
              <w:spacing w:after="0" w:line="240" w:lineRule="auto"/>
              <w:jc w:val="center"/>
              <w:rPr>
                <w:rFonts w:ascii="Times New Roman" w:eastAsia="Times New Roman" w:hAnsi="Times New Roman" w:cs="Times New Roman"/>
                <w:b/>
                <w:sz w:val="24"/>
                <w:szCs w:val="24"/>
              </w:rPr>
            </w:pPr>
            <w:r w:rsidRPr="008A1CE8">
              <w:rPr>
                <w:rFonts w:ascii="Times New Roman" w:eastAsia="Times New Roman" w:hAnsi="Times New Roman" w:cs="Times New Roman"/>
                <w:b/>
                <w:sz w:val="24"/>
                <w:szCs w:val="24"/>
              </w:rPr>
              <w:t>2.</w:t>
            </w:r>
          </w:p>
        </w:tc>
        <w:tc>
          <w:tcPr>
            <w:tcW w:w="3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E4C69" w14:textId="77777777" w:rsidR="00A5362B" w:rsidRPr="008A1CE8" w:rsidRDefault="00A5362B" w:rsidP="000751CC">
            <w:pPr>
              <w:spacing w:after="0" w:line="240" w:lineRule="auto"/>
              <w:rPr>
                <w:rFonts w:ascii="Times New Roman" w:hAnsi="Times New Roman" w:cs="Times New Roman"/>
                <w:b/>
                <w:sz w:val="24"/>
                <w:szCs w:val="24"/>
                <w:shd w:val="clear" w:color="auto" w:fill="FFFFFF"/>
              </w:rPr>
            </w:pPr>
            <w:r w:rsidRPr="008A1CE8">
              <w:rPr>
                <w:rFonts w:ascii="Times New Roman" w:hAnsi="Times New Roman" w:cs="Times New Roman"/>
                <w:b/>
                <w:sz w:val="24"/>
                <w:szCs w:val="24"/>
                <w:shd w:val="clear" w:color="auto" w:fill="FFFFFF"/>
              </w:rPr>
              <w:t>Наявність фінансової спроможності, яка підтверджується фінансовою звітністю</w:t>
            </w:r>
          </w:p>
        </w:tc>
        <w:tc>
          <w:tcPr>
            <w:tcW w:w="58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62CAB" w14:textId="77777777" w:rsidR="00A5362B" w:rsidRPr="008A1CE8" w:rsidRDefault="00A5362B" w:rsidP="000751CC">
            <w:pPr>
              <w:pStyle w:val="TableParagraph"/>
              <w:spacing w:before="5"/>
              <w:ind w:right="28"/>
              <w:jc w:val="both"/>
              <w:rPr>
                <w:sz w:val="24"/>
                <w:szCs w:val="24"/>
                <w:lang w:val="uk-UA"/>
              </w:rPr>
            </w:pPr>
            <w:r w:rsidRPr="008A1CE8">
              <w:rPr>
                <w:sz w:val="24"/>
                <w:szCs w:val="24"/>
                <w:lang w:val="uk-UA"/>
              </w:rPr>
              <w:t>Для підтвердження даного кваліфікаційного критерію:</w:t>
            </w:r>
          </w:p>
          <w:p w14:paraId="6A4C4B66" w14:textId="77777777" w:rsidR="00A5362B" w:rsidRPr="008A1CE8" w:rsidRDefault="00A5362B" w:rsidP="000751CC">
            <w:pPr>
              <w:pStyle w:val="TableParagraph"/>
              <w:spacing w:before="5"/>
              <w:ind w:right="28"/>
              <w:jc w:val="both"/>
              <w:rPr>
                <w:b/>
                <w:sz w:val="24"/>
                <w:szCs w:val="24"/>
                <w:lang w:val="uk-UA"/>
              </w:rPr>
            </w:pPr>
            <w:r w:rsidRPr="008A1CE8">
              <w:rPr>
                <w:b/>
                <w:sz w:val="24"/>
                <w:szCs w:val="24"/>
                <w:lang w:val="uk-UA"/>
              </w:rPr>
              <w:t>учасники юридичні особи у складі пропозиції надають:</w:t>
            </w:r>
          </w:p>
          <w:p w14:paraId="0BF57980" w14:textId="77777777" w:rsidR="00A5362B" w:rsidRPr="008A1CE8" w:rsidRDefault="00A5362B" w:rsidP="000751CC">
            <w:pPr>
              <w:pStyle w:val="TableParagraph"/>
              <w:numPr>
                <w:ilvl w:val="0"/>
                <w:numId w:val="3"/>
              </w:numPr>
              <w:spacing w:before="5"/>
              <w:ind w:left="322" w:right="28" w:hanging="218"/>
              <w:jc w:val="both"/>
              <w:rPr>
                <w:sz w:val="24"/>
                <w:szCs w:val="24"/>
                <w:lang w:val="uk-UA"/>
              </w:rPr>
            </w:pPr>
            <w:r w:rsidRPr="008A1CE8">
              <w:rPr>
                <w:sz w:val="24"/>
                <w:szCs w:val="24"/>
                <w:lang w:val="uk-UA"/>
              </w:rPr>
              <w:t>баланс, звіт про фінансові результати, звіт про рух грошових коштів* за останній звітний період;</w:t>
            </w:r>
          </w:p>
          <w:p w14:paraId="6342D720" w14:textId="77777777" w:rsidR="00A5362B" w:rsidRPr="008A1CE8" w:rsidRDefault="00A5362B" w:rsidP="000751CC">
            <w:pPr>
              <w:pStyle w:val="TableParagraph"/>
              <w:spacing w:before="5"/>
              <w:ind w:right="28"/>
              <w:jc w:val="both"/>
              <w:rPr>
                <w:sz w:val="24"/>
                <w:szCs w:val="24"/>
                <w:lang w:val="uk-UA"/>
              </w:rPr>
            </w:pPr>
            <w:r w:rsidRPr="008A1CE8">
              <w:rPr>
                <w:noProof/>
                <w:sz w:val="24"/>
                <w:szCs w:val="24"/>
                <w:lang w:val="uk-UA"/>
              </w:rPr>
              <w:t>Надана фінансова звітність повинна підтвердити обсяг річного доходу (виручки) у розмірі не меншому, ніж очікувана вартість предмета закупівлі.</w:t>
            </w:r>
          </w:p>
          <w:p w14:paraId="1643C63D" w14:textId="77777777" w:rsidR="00A5362B" w:rsidRPr="008A1CE8" w:rsidRDefault="00A5362B" w:rsidP="000751CC">
            <w:pPr>
              <w:pStyle w:val="TableParagraph"/>
              <w:spacing w:before="5"/>
              <w:ind w:right="28"/>
              <w:jc w:val="both"/>
              <w:rPr>
                <w:b/>
                <w:sz w:val="24"/>
                <w:szCs w:val="24"/>
                <w:lang w:val="uk-UA"/>
              </w:rPr>
            </w:pPr>
            <w:r w:rsidRPr="008A1CE8">
              <w:rPr>
                <w:b/>
                <w:sz w:val="24"/>
                <w:szCs w:val="24"/>
                <w:lang w:val="uk-UA"/>
              </w:rPr>
              <w:t>учасники фізичні особи-підприємці у складі пропозиції надають:</w:t>
            </w:r>
          </w:p>
          <w:p w14:paraId="4118BCF2" w14:textId="77777777" w:rsidR="00A5362B" w:rsidRPr="008A1CE8" w:rsidRDefault="00A5362B" w:rsidP="000751CC">
            <w:pPr>
              <w:pStyle w:val="TableParagraph"/>
              <w:numPr>
                <w:ilvl w:val="0"/>
                <w:numId w:val="3"/>
              </w:numPr>
              <w:spacing w:before="5"/>
              <w:ind w:left="322" w:right="28" w:hanging="218"/>
              <w:jc w:val="both"/>
              <w:rPr>
                <w:sz w:val="24"/>
                <w:szCs w:val="24"/>
                <w:lang w:val="uk-UA"/>
              </w:rPr>
            </w:pPr>
            <w:r w:rsidRPr="008A1CE8">
              <w:rPr>
                <w:sz w:val="24"/>
                <w:szCs w:val="24"/>
                <w:lang w:val="uk-UA"/>
              </w:rPr>
              <w:t>податкову (-</w:t>
            </w:r>
            <w:proofErr w:type="spellStart"/>
            <w:r w:rsidRPr="008A1CE8">
              <w:rPr>
                <w:sz w:val="24"/>
                <w:szCs w:val="24"/>
                <w:lang w:val="uk-UA"/>
              </w:rPr>
              <w:t>ві</w:t>
            </w:r>
            <w:proofErr w:type="spellEnd"/>
            <w:r w:rsidRPr="008A1CE8">
              <w:rPr>
                <w:sz w:val="24"/>
                <w:szCs w:val="24"/>
                <w:lang w:val="uk-UA"/>
              </w:rPr>
              <w:t xml:space="preserve">) декларацію (-ї) за останній звітний рік; </w:t>
            </w:r>
          </w:p>
          <w:p w14:paraId="6D155EE3" w14:textId="77777777" w:rsidR="00A5362B" w:rsidRPr="008A1CE8" w:rsidRDefault="00A5362B" w:rsidP="000751CC">
            <w:pPr>
              <w:pStyle w:val="TableParagraph"/>
              <w:spacing w:before="5"/>
              <w:ind w:right="28"/>
              <w:jc w:val="both"/>
              <w:rPr>
                <w:noProof/>
                <w:sz w:val="24"/>
                <w:szCs w:val="24"/>
                <w:lang w:val="uk-UA"/>
              </w:rPr>
            </w:pPr>
            <w:r w:rsidRPr="008A1CE8">
              <w:rPr>
                <w:noProof/>
                <w:sz w:val="24"/>
                <w:szCs w:val="24"/>
                <w:lang w:val="uk-UA"/>
              </w:rPr>
              <w:t>Надана фінансова звітність повинна підтвердити обсяг річного доходу (виручки) у розмірі не меншому, ніж очікувана вартість предмета закупівлі.</w:t>
            </w:r>
          </w:p>
          <w:p w14:paraId="67E61589" w14:textId="77777777" w:rsidR="00A5362B" w:rsidRPr="008A1CE8" w:rsidRDefault="00A5362B" w:rsidP="000751CC">
            <w:pPr>
              <w:pStyle w:val="TableParagraph"/>
              <w:spacing w:before="5"/>
              <w:ind w:right="28"/>
              <w:jc w:val="both"/>
              <w:rPr>
                <w:noProof/>
                <w:sz w:val="24"/>
                <w:szCs w:val="24"/>
                <w:lang w:val="uk-UA"/>
              </w:rPr>
            </w:pPr>
          </w:p>
          <w:p w14:paraId="00D51858" w14:textId="77777777" w:rsidR="00A5362B" w:rsidRPr="008A1CE8" w:rsidRDefault="00A5362B" w:rsidP="000751CC">
            <w:pPr>
              <w:pStyle w:val="TableParagraph"/>
              <w:spacing w:before="5"/>
              <w:ind w:right="28"/>
              <w:jc w:val="both"/>
              <w:rPr>
                <w:i/>
                <w:iCs/>
                <w:lang w:val="uk-UA"/>
              </w:rPr>
            </w:pPr>
            <w:r w:rsidRPr="008A1CE8">
              <w:rPr>
                <w:i/>
                <w:iCs/>
                <w:noProof/>
                <w:lang w:val="uk-UA"/>
              </w:rPr>
              <w:t>*звіт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tc>
      </w:tr>
    </w:tbl>
    <w:p w14:paraId="2A28B9A7" w14:textId="77777777" w:rsidR="00A5362B" w:rsidRPr="008A1CE8" w:rsidRDefault="00A5362B" w:rsidP="00A5362B">
      <w:pPr>
        <w:spacing w:after="0" w:line="240" w:lineRule="auto"/>
        <w:jc w:val="both"/>
        <w:rPr>
          <w:rFonts w:ascii="Times New Roman" w:eastAsia="Times New Roman" w:hAnsi="Times New Roman" w:cs="Times New Roman"/>
          <w:i/>
          <w:sz w:val="24"/>
          <w:szCs w:val="24"/>
        </w:rPr>
      </w:pPr>
      <w:r w:rsidRPr="008A1CE8">
        <w:rPr>
          <w:rFonts w:ascii="Times New Roman" w:eastAsia="Times New Roman" w:hAnsi="Times New Roman" w:cs="Times New Roman"/>
          <w:i/>
          <w:sz w:val="24"/>
          <w:szCs w:val="24"/>
        </w:rPr>
        <w:t>*</w:t>
      </w:r>
      <w:r w:rsidRPr="008A1CE8">
        <w:rPr>
          <w:rFonts w:ascii="Times New Roman" w:hAnsi="Times New Roman" w:cs="Times New Roman"/>
          <w:sz w:val="24"/>
          <w:szCs w:val="24"/>
        </w:rPr>
        <w:t xml:space="preserve"> </w:t>
      </w:r>
      <w:r w:rsidRPr="008A1CE8">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670EF3" w14:textId="77777777" w:rsidR="00A5362B" w:rsidRPr="008A1CE8" w:rsidRDefault="00A5362B" w:rsidP="00A5362B">
      <w:pPr>
        <w:spacing w:after="0" w:line="240" w:lineRule="auto"/>
        <w:jc w:val="right"/>
        <w:rPr>
          <w:rFonts w:ascii="Times New Roman" w:hAnsi="Times New Roman" w:cs="Times New Roman"/>
          <w:sz w:val="24"/>
          <w:szCs w:val="24"/>
        </w:rPr>
      </w:pPr>
    </w:p>
    <w:p w14:paraId="47B56937" w14:textId="77777777" w:rsidR="00A5362B" w:rsidRPr="008A1CE8" w:rsidRDefault="00A5362B" w:rsidP="00A5362B">
      <w:pPr>
        <w:spacing w:after="0" w:line="240" w:lineRule="auto"/>
        <w:jc w:val="right"/>
        <w:rPr>
          <w:rFonts w:ascii="Times New Roman" w:hAnsi="Times New Roman" w:cs="Times New Roman"/>
          <w:sz w:val="24"/>
          <w:szCs w:val="24"/>
        </w:rPr>
      </w:pPr>
    </w:p>
    <w:p w14:paraId="159238A0" w14:textId="77777777" w:rsidR="00A5362B" w:rsidRPr="008A1CE8" w:rsidRDefault="00A5362B" w:rsidP="00A5362B">
      <w:pPr>
        <w:spacing w:after="0" w:line="240" w:lineRule="auto"/>
        <w:jc w:val="right"/>
        <w:rPr>
          <w:rFonts w:ascii="Times New Roman" w:hAnsi="Times New Roman" w:cs="Times New Roman"/>
          <w:sz w:val="24"/>
          <w:szCs w:val="24"/>
        </w:rPr>
      </w:pPr>
    </w:p>
    <w:p w14:paraId="25931D35" w14:textId="77777777" w:rsidR="00A5362B" w:rsidRPr="008A1CE8" w:rsidRDefault="00A5362B" w:rsidP="00A5362B">
      <w:pPr>
        <w:spacing w:after="0" w:line="240" w:lineRule="auto"/>
        <w:jc w:val="right"/>
        <w:rPr>
          <w:rFonts w:ascii="Times New Roman" w:hAnsi="Times New Roman" w:cs="Times New Roman"/>
          <w:sz w:val="24"/>
          <w:szCs w:val="24"/>
        </w:rPr>
      </w:pPr>
      <w:r w:rsidRPr="008A1CE8">
        <w:rPr>
          <w:rFonts w:ascii="Times New Roman" w:hAnsi="Times New Roman" w:cs="Times New Roman"/>
          <w:sz w:val="24"/>
          <w:szCs w:val="24"/>
        </w:rPr>
        <w:lastRenderedPageBreak/>
        <w:t>Таблиця 1</w:t>
      </w:r>
    </w:p>
    <w:tbl>
      <w:tblPr>
        <w:tblW w:w="11057" w:type="dxa"/>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2376"/>
        <w:gridCol w:w="1736"/>
        <w:gridCol w:w="1984"/>
        <w:gridCol w:w="2268"/>
        <w:gridCol w:w="2693"/>
      </w:tblGrid>
      <w:tr w:rsidR="00A5362B" w:rsidRPr="008A1CE8" w14:paraId="5F4624F0" w14:textId="77777777" w:rsidTr="000751CC">
        <w:trPr>
          <w:trHeight w:val="1758"/>
        </w:trPr>
        <w:tc>
          <w:tcPr>
            <w:tcW w:w="2376" w:type="dxa"/>
            <w:shd w:val="clear" w:color="auto" w:fill="FFFFFF"/>
            <w:vAlign w:val="center"/>
          </w:tcPr>
          <w:p w14:paraId="17D42DE2" w14:textId="77777777" w:rsidR="00A5362B" w:rsidRPr="008A1CE8" w:rsidRDefault="00A5362B" w:rsidP="000751CC">
            <w:pPr>
              <w:suppressAutoHyphens/>
              <w:spacing w:after="0" w:line="240" w:lineRule="auto"/>
              <w:jc w:val="center"/>
              <w:rPr>
                <w:rFonts w:ascii="Times New Roman" w:eastAsia="Times New Roman" w:hAnsi="Times New Roman" w:cs="Times New Roman"/>
                <w:kern w:val="1"/>
                <w:lang w:eastAsia="ar-SA"/>
              </w:rPr>
            </w:pPr>
            <w:r w:rsidRPr="008A1CE8">
              <w:rPr>
                <w:rFonts w:ascii="Times New Roman" w:eastAsia="Times New Roman" w:hAnsi="Times New Roman" w:cs="Times New Roman"/>
                <w:kern w:val="1"/>
                <w:lang w:eastAsia="ar-SA"/>
              </w:rPr>
              <w:t>Назва замовника, з яким укладено договір</w:t>
            </w:r>
          </w:p>
        </w:tc>
        <w:tc>
          <w:tcPr>
            <w:tcW w:w="1736" w:type="dxa"/>
            <w:shd w:val="clear" w:color="auto" w:fill="FFFFFF"/>
            <w:vAlign w:val="center"/>
          </w:tcPr>
          <w:p w14:paraId="41F0F059" w14:textId="77777777" w:rsidR="00A5362B" w:rsidRPr="008A1CE8" w:rsidRDefault="00A5362B" w:rsidP="000751CC">
            <w:pPr>
              <w:suppressAutoHyphens/>
              <w:spacing w:after="0" w:line="240" w:lineRule="auto"/>
              <w:ind w:right="38"/>
              <w:jc w:val="center"/>
              <w:rPr>
                <w:rFonts w:ascii="Times New Roman" w:eastAsia="Times New Roman" w:hAnsi="Times New Roman" w:cs="Times New Roman"/>
                <w:kern w:val="1"/>
                <w:lang w:eastAsia="ar-SA"/>
              </w:rPr>
            </w:pPr>
            <w:r w:rsidRPr="008A1CE8">
              <w:rPr>
                <w:rFonts w:ascii="Times New Roman" w:eastAsia="Times New Roman" w:hAnsi="Times New Roman" w:cs="Times New Roman"/>
                <w:kern w:val="1"/>
                <w:lang w:eastAsia="ar-SA"/>
              </w:rPr>
              <w:t>Номер та дата договору</w:t>
            </w:r>
          </w:p>
        </w:tc>
        <w:tc>
          <w:tcPr>
            <w:tcW w:w="1984" w:type="dxa"/>
            <w:shd w:val="clear" w:color="auto" w:fill="FFFFFF"/>
            <w:vAlign w:val="center"/>
          </w:tcPr>
          <w:p w14:paraId="5341577B" w14:textId="77777777" w:rsidR="00A5362B" w:rsidRPr="008A1CE8" w:rsidRDefault="00A5362B" w:rsidP="000751CC">
            <w:pPr>
              <w:suppressAutoHyphens/>
              <w:spacing w:after="0" w:line="240" w:lineRule="auto"/>
              <w:ind w:right="33"/>
              <w:jc w:val="center"/>
              <w:rPr>
                <w:rFonts w:ascii="Times New Roman" w:eastAsia="Times New Roman" w:hAnsi="Times New Roman" w:cs="Times New Roman"/>
                <w:kern w:val="1"/>
                <w:lang w:eastAsia="ar-SA"/>
              </w:rPr>
            </w:pPr>
            <w:r w:rsidRPr="008A1CE8">
              <w:rPr>
                <w:rFonts w:ascii="Times New Roman" w:eastAsia="Times New Roman" w:hAnsi="Times New Roman" w:cs="Times New Roman"/>
                <w:kern w:val="1"/>
                <w:lang w:eastAsia="ar-SA"/>
              </w:rPr>
              <w:t>Предмет договору</w:t>
            </w:r>
          </w:p>
        </w:tc>
        <w:tc>
          <w:tcPr>
            <w:tcW w:w="2268" w:type="dxa"/>
            <w:shd w:val="clear" w:color="auto" w:fill="FFFFFF"/>
            <w:vAlign w:val="center"/>
          </w:tcPr>
          <w:p w14:paraId="0CC5D8A9" w14:textId="77777777" w:rsidR="00A5362B" w:rsidRPr="008A1CE8" w:rsidRDefault="00A5362B" w:rsidP="000751CC">
            <w:pPr>
              <w:suppressAutoHyphens/>
              <w:spacing w:after="0" w:line="240" w:lineRule="auto"/>
              <w:ind w:left="33" w:right="40" w:firstLine="142"/>
              <w:jc w:val="center"/>
              <w:rPr>
                <w:rFonts w:ascii="Times New Roman" w:eastAsia="Times New Roman" w:hAnsi="Times New Roman" w:cs="Times New Roman"/>
                <w:kern w:val="1"/>
                <w:lang w:eastAsia="ar-SA"/>
              </w:rPr>
            </w:pPr>
            <w:r w:rsidRPr="008A1CE8">
              <w:rPr>
                <w:rFonts w:ascii="Times New Roman" w:eastAsia="Times New Roman" w:hAnsi="Times New Roman" w:cs="Times New Roman"/>
                <w:kern w:val="1"/>
                <w:lang w:eastAsia="ar-SA"/>
              </w:rPr>
              <w:t>Сума договору</w:t>
            </w:r>
          </w:p>
        </w:tc>
        <w:tc>
          <w:tcPr>
            <w:tcW w:w="2693" w:type="dxa"/>
            <w:shd w:val="clear" w:color="auto" w:fill="FFFFFF"/>
            <w:vAlign w:val="center"/>
          </w:tcPr>
          <w:p w14:paraId="1D15901B" w14:textId="77777777" w:rsidR="00A5362B" w:rsidRPr="008A1CE8" w:rsidRDefault="00A5362B" w:rsidP="000751CC">
            <w:pPr>
              <w:suppressAutoHyphens/>
              <w:spacing w:after="0" w:line="240" w:lineRule="auto"/>
              <w:ind w:left="29" w:right="38" w:hanging="4"/>
              <w:jc w:val="center"/>
              <w:rPr>
                <w:rFonts w:ascii="Times New Roman" w:eastAsia="Times New Roman" w:hAnsi="Times New Roman" w:cs="Times New Roman"/>
                <w:kern w:val="1"/>
                <w:lang w:val="ru-RU" w:eastAsia="ar-SA"/>
              </w:rPr>
            </w:pPr>
            <w:r w:rsidRPr="008A1CE8">
              <w:rPr>
                <w:rFonts w:ascii="Times New Roman" w:eastAsia="Times New Roman" w:hAnsi="Times New Roman" w:cs="Times New Roman"/>
                <w:kern w:val="1"/>
                <w:lang w:eastAsia="ar-SA"/>
              </w:rPr>
              <w:t xml:space="preserve">Ідентифікатор закупівлі у системі </w:t>
            </w:r>
            <w:proofErr w:type="spellStart"/>
            <w:r w:rsidRPr="008A1CE8">
              <w:rPr>
                <w:rFonts w:ascii="Times New Roman" w:eastAsia="Times New Roman" w:hAnsi="Times New Roman" w:cs="Times New Roman"/>
                <w:kern w:val="1"/>
                <w:lang w:val="en-US" w:eastAsia="ar-SA"/>
              </w:rPr>
              <w:t>Prozorro</w:t>
            </w:r>
            <w:proofErr w:type="spellEnd"/>
          </w:p>
        </w:tc>
      </w:tr>
      <w:tr w:rsidR="00A5362B" w:rsidRPr="008A1CE8" w14:paraId="756FC316" w14:textId="77777777" w:rsidTr="000751CC">
        <w:trPr>
          <w:trHeight w:val="191"/>
        </w:trPr>
        <w:tc>
          <w:tcPr>
            <w:tcW w:w="2376" w:type="dxa"/>
            <w:shd w:val="clear" w:color="auto" w:fill="FFFFFF"/>
            <w:vAlign w:val="center"/>
          </w:tcPr>
          <w:p w14:paraId="2103EFD2" w14:textId="77777777" w:rsidR="00A5362B" w:rsidRPr="008A1CE8" w:rsidRDefault="00A5362B" w:rsidP="000751CC">
            <w:pPr>
              <w:suppressAutoHyphens/>
              <w:spacing w:after="0" w:line="240" w:lineRule="auto"/>
              <w:jc w:val="center"/>
              <w:rPr>
                <w:rFonts w:ascii="Times New Roman" w:eastAsia="Times New Roman" w:hAnsi="Times New Roman" w:cs="Times New Roman"/>
                <w:kern w:val="1"/>
                <w:lang w:eastAsia="ar-SA"/>
              </w:rPr>
            </w:pPr>
          </w:p>
        </w:tc>
        <w:tc>
          <w:tcPr>
            <w:tcW w:w="1736" w:type="dxa"/>
            <w:shd w:val="clear" w:color="auto" w:fill="FFFFFF"/>
            <w:vAlign w:val="center"/>
          </w:tcPr>
          <w:p w14:paraId="2F13FC98" w14:textId="77777777" w:rsidR="00A5362B" w:rsidRPr="008A1CE8" w:rsidRDefault="00A5362B" w:rsidP="000751CC">
            <w:pPr>
              <w:suppressAutoHyphens/>
              <w:spacing w:after="0" w:line="240" w:lineRule="auto"/>
              <w:ind w:right="38"/>
              <w:jc w:val="center"/>
              <w:rPr>
                <w:rFonts w:ascii="Times New Roman" w:eastAsia="Times New Roman" w:hAnsi="Times New Roman" w:cs="Times New Roman"/>
                <w:kern w:val="1"/>
                <w:lang w:eastAsia="ar-SA"/>
              </w:rPr>
            </w:pPr>
          </w:p>
        </w:tc>
        <w:tc>
          <w:tcPr>
            <w:tcW w:w="1984" w:type="dxa"/>
            <w:shd w:val="clear" w:color="auto" w:fill="FFFFFF"/>
            <w:vAlign w:val="center"/>
          </w:tcPr>
          <w:p w14:paraId="2CCE1AA0" w14:textId="77777777" w:rsidR="00A5362B" w:rsidRPr="008A1CE8" w:rsidRDefault="00A5362B" w:rsidP="000751CC">
            <w:pPr>
              <w:suppressAutoHyphens/>
              <w:spacing w:after="0" w:line="240" w:lineRule="auto"/>
              <w:ind w:right="33"/>
              <w:jc w:val="center"/>
              <w:rPr>
                <w:rFonts w:ascii="Times New Roman" w:eastAsia="Times New Roman" w:hAnsi="Times New Roman" w:cs="Times New Roman"/>
                <w:kern w:val="1"/>
                <w:lang w:eastAsia="ar-SA"/>
              </w:rPr>
            </w:pPr>
          </w:p>
        </w:tc>
        <w:tc>
          <w:tcPr>
            <w:tcW w:w="2268" w:type="dxa"/>
            <w:shd w:val="clear" w:color="auto" w:fill="FFFFFF"/>
            <w:vAlign w:val="center"/>
          </w:tcPr>
          <w:p w14:paraId="79E049EF" w14:textId="77777777" w:rsidR="00A5362B" w:rsidRPr="008A1CE8" w:rsidRDefault="00A5362B" w:rsidP="000751CC">
            <w:pPr>
              <w:suppressAutoHyphens/>
              <w:spacing w:after="0" w:line="240" w:lineRule="auto"/>
              <w:ind w:left="33" w:right="40" w:firstLine="142"/>
              <w:jc w:val="center"/>
              <w:rPr>
                <w:rFonts w:ascii="Times New Roman" w:eastAsia="Times New Roman" w:hAnsi="Times New Roman" w:cs="Times New Roman"/>
                <w:kern w:val="1"/>
                <w:lang w:eastAsia="ar-SA"/>
              </w:rPr>
            </w:pPr>
          </w:p>
        </w:tc>
        <w:tc>
          <w:tcPr>
            <w:tcW w:w="2693" w:type="dxa"/>
            <w:shd w:val="clear" w:color="auto" w:fill="FFFFFF"/>
          </w:tcPr>
          <w:p w14:paraId="2C813F8D" w14:textId="77777777" w:rsidR="00A5362B" w:rsidRPr="008A1CE8" w:rsidRDefault="00A5362B" w:rsidP="000751CC">
            <w:pPr>
              <w:suppressAutoHyphens/>
              <w:spacing w:after="0" w:line="240" w:lineRule="auto"/>
              <w:ind w:left="29" w:right="38" w:hanging="4"/>
              <w:jc w:val="center"/>
              <w:rPr>
                <w:rFonts w:ascii="Times New Roman" w:eastAsia="Times New Roman" w:hAnsi="Times New Roman" w:cs="Times New Roman"/>
                <w:kern w:val="1"/>
                <w:lang w:eastAsia="ar-SA"/>
              </w:rPr>
            </w:pPr>
          </w:p>
        </w:tc>
      </w:tr>
      <w:tr w:rsidR="00A5362B" w:rsidRPr="008A1CE8" w14:paraId="1E902EF2" w14:textId="77777777" w:rsidTr="000751CC">
        <w:trPr>
          <w:trHeight w:val="196"/>
        </w:trPr>
        <w:tc>
          <w:tcPr>
            <w:tcW w:w="2376" w:type="dxa"/>
            <w:shd w:val="clear" w:color="auto" w:fill="FFFFFF"/>
            <w:vAlign w:val="center"/>
          </w:tcPr>
          <w:p w14:paraId="5B9C0C0A" w14:textId="77777777" w:rsidR="00A5362B" w:rsidRPr="008A1CE8" w:rsidRDefault="00A5362B" w:rsidP="000751CC">
            <w:pPr>
              <w:suppressAutoHyphens/>
              <w:spacing w:after="0" w:line="240" w:lineRule="auto"/>
              <w:jc w:val="center"/>
              <w:rPr>
                <w:rFonts w:ascii="Times New Roman" w:eastAsia="Times New Roman" w:hAnsi="Times New Roman" w:cs="Times New Roman"/>
                <w:kern w:val="1"/>
                <w:lang w:eastAsia="ar-SA"/>
              </w:rPr>
            </w:pPr>
          </w:p>
        </w:tc>
        <w:tc>
          <w:tcPr>
            <w:tcW w:w="1736" w:type="dxa"/>
            <w:shd w:val="clear" w:color="auto" w:fill="FFFFFF"/>
            <w:vAlign w:val="center"/>
          </w:tcPr>
          <w:p w14:paraId="0C86CEF3" w14:textId="77777777" w:rsidR="00A5362B" w:rsidRPr="008A1CE8" w:rsidRDefault="00A5362B" w:rsidP="000751CC">
            <w:pPr>
              <w:suppressAutoHyphens/>
              <w:spacing w:after="0" w:line="240" w:lineRule="auto"/>
              <w:ind w:right="38"/>
              <w:jc w:val="center"/>
              <w:rPr>
                <w:rFonts w:ascii="Times New Roman" w:eastAsia="Times New Roman" w:hAnsi="Times New Roman" w:cs="Times New Roman"/>
                <w:kern w:val="1"/>
                <w:lang w:eastAsia="ar-SA"/>
              </w:rPr>
            </w:pPr>
          </w:p>
        </w:tc>
        <w:tc>
          <w:tcPr>
            <w:tcW w:w="1984" w:type="dxa"/>
            <w:shd w:val="clear" w:color="auto" w:fill="FFFFFF"/>
            <w:vAlign w:val="center"/>
          </w:tcPr>
          <w:p w14:paraId="2ABE08A9" w14:textId="77777777" w:rsidR="00A5362B" w:rsidRPr="008A1CE8" w:rsidRDefault="00A5362B" w:rsidP="000751CC">
            <w:pPr>
              <w:suppressAutoHyphens/>
              <w:spacing w:after="0" w:line="240" w:lineRule="auto"/>
              <w:ind w:right="33"/>
              <w:jc w:val="center"/>
              <w:rPr>
                <w:rFonts w:ascii="Times New Roman" w:eastAsia="Times New Roman" w:hAnsi="Times New Roman" w:cs="Times New Roman"/>
                <w:kern w:val="1"/>
                <w:lang w:eastAsia="ar-SA"/>
              </w:rPr>
            </w:pPr>
          </w:p>
        </w:tc>
        <w:tc>
          <w:tcPr>
            <w:tcW w:w="2268" w:type="dxa"/>
            <w:shd w:val="clear" w:color="auto" w:fill="FFFFFF"/>
            <w:vAlign w:val="center"/>
          </w:tcPr>
          <w:p w14:paraId="575F00B4" w14:textId="77777777" w:rsidR="00A5362B" w:rsidRPr="008A1CE8" w:rsidRDefault="00A5362B" w:rsidP="000751CC">
            <w:pPr>
              <w:suppressAutoHyphens/>
              <w:spacing w:after="0" w:line="240" w:lineRule="auto"/>
              <w:ind w:left="33" w:right="40" w:firstLine="142"/>
              <w:jc w:val="center"/>
              <w:rPr>
                <w:rFonts w:ascii="Times New Roman" w:eastAsia="Times New Roman" w:hAnsi="Times New Roman" w:cs="Times New Roman"/>
                <w:kern w:val="1"/>
                <w:lang w:eastAsia="ar-SA"/>
              </w:rPr>
            </w:pPr>
          </w:p>
        </w:tc>
        <w:tc>
          <w:tcPr>
            <w:tcW w:w="2693" w:type="dxa"/>
            <w:shd w:val="clear" w:color="auto" w:fill="FFFFFF"/>
          </w:tcPr>
          <w:p w14:paraId="72AAD3E7" w14:textId="77777777" w:rsidR="00A5362B" w:rsidRPr="008A1CE8" w:rsidRDefault="00A5362B" w:rsidP="000751CC">
            <w:pPr>
              <w:suppressAutoHyphens/>
              <w:spacing w:after="0" w:line="240" w:lineRule="auto"/>
              <w:ind w:left="29" w:right="38" w:hanging="4"/>
              <w:jc w:val="center"/>
              <w:rPr>
                <w:rFonts w:ascii="Times New Roman" w:eastAsia="Times New Roman" w:hAnsi="Times New Roman" w:cs="Times New Roman"/>
                <w:kern w:val="1"/>
                <w:lang w:eastAsia="ar-SA"/>
              </w:rPr>
            </w:pPr>
          </w:p>
        </w:tc>
      </w:tr>
    </w:tbl>
    <w:p w14:paraId="1C65AE4B" w14:textId="77777777" w:rsidR="00A5362B" w:rsidRPr="008A1CE8" w:rsidRDefault="00A5362B" w:rsidP="00A5362B">
      <w:pPr>
        <w:spacing w:after="0" w:line="240" w:lineRule="auto"/>
        <w:rPr>
          <w:rFonts w:ascii="Times New Roman" w:hAnsi="Times New Roman" w:cs="Times New Roman"/>
          <w:sz w:val="24"/>
          <w:szCs w:val="24"/>
        </w:rPr>
      </w:pPr>
    </w:p>
    <w:p w14:paraId="03DC2574" w14:textId="77777777" w:rsidR="00A5362B" w:rsidRPr="008A1CE8" w:rsidRDefault="00A5362B" w:rsidP="00A5362B">
      <w:pPr>
        <w:spacing w:after="0" w:line="240" w:lineRule="auto"/>
        <w:rPr>
          <w:rFonts w:ascii="Times New Roman" w:hAnsi="Times New Roman" w:cs="Times New Roman"/>
          <w:sz w:val="24"/>
          <w:szCs w:val="24"/>
        </w:rPr>
      </w:pPr>
    </w:p>
    <w:p w14:paraId="2F957B14" w14:textId="77777777" w:rsidR="00A5362B" w:rsidRPr="008A1CE8" w:rsidRDefault="00A5362B" w:rsidP="00A5362B">
      <w:pPr>
        <w:spacing w:after="0" w:line="240" w:lineRule="auto"/>
        <w:jc w:val="both"/>
        <w:rPr>
          <w:rFonts w:ascii="Times New Roman" w:eastAsia="Times New Roman" w:hAnsi="Times New Roman" w:cs="Times New Roman"/>
          <w:b/>
          <w:sz w:val="24"/>
          <w:szCs w:val="24"/>
        </w:rPr>
      </w:pPr>
      <w:r w:rsidRPr="008A1CE8">
        <w:rPr>
          <w:rFonts w:ascii="Times New Roman" w:eastAsia="Times New Roman" w:hAnsi="Times New Roman" w:cs="Times New Roman"/>
          <w:b/>
          <w:sz w:val="24"/>
          <w:szCs w:val="24"/>
        </w:rPr>
        <w:t>2. Перелік документів та інформації  для підтвердження відповідності вимогам, визначених у пункті 47 Особливостей:</w:t>
      </w:r>
    </w:p>
    <w:p w14:paraId="149F80FD" w14:textId="77777777" w:rsidR="00A5362B" w:rsidRPr="008A1CE8" w:rsidRDefault="00A5362B" w:rsidP="00A5362B">
      <w:pPr>
        <w:pStyle w:val="1"/>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p w14:paraId="462431C4" w14:textId="77777777" w:rsidR="00A5362B" w:rsidRPr="008A1CE8" w:rsidRDefault="00A5362B" w:rsidP="00A5362B">
      <w:pPr>
        <w:pStyle w:val="1"/>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8A1CE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крім випадків, коли доступ до такої інформації є обмеженим на момент оприлюднення оголошення про проведення відкритих торгів.</w:t>
      </w:r>
    </w:p>
    <w:p w14:paraId="75960D75" w14:textId="77777777" w:rsidR="00A5362B" w:rsidRPr="008A1CE8" w:rsidRDefault="00A5362B" w:rsidP="00A5362B">
      <w:pPr>
        <w:pStyle w:val="1"/>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8A1CE8">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w:t>
      </w:r>
      <w:r w:rsidRPr="008A1CE8">
        <w:rPr>
          <w:rFonts w:ascii="Times New Roman" w:eastAsia="Times New Roman" w:hAnsi="Times New Roman" w:cs="Times New Roman"/>
          <w:b/>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8A1CE8">
        <w:rPr>
          <w:rFonts w:ascii="Times New Roman" w:eastAsia="Times New Roman" w:hAnsi="Times New Roman" w:cs="Times New Roman"/>
          <w:sz w:val="24"/>
          <w:szCs w:val="24"/>
        </w:rPr>
        <w:t>.</w:t>
      </w:r>
    </w:p>
    <w:p w14:paraId="188F38DE" w14:textId="77777777" w:rsidR="00A5362B" w:rsidRPr="008A1CE8" w:rsidRDefault="00A5362B" w:rsidP="00A5362B">
      <w:pPr>
        <w:pStyle w:val="1"/>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8A1CE8">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9855DC3" w14:textId="77777777" w:rsidR="00A5362B" w:rsidRPr="008A1CE8" w:rsidRDefault="00A5362B" w:rsidP="00A5362B">
      <w:pPr>
        <w:pStyle w:val="1"/>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8A1CE8">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C6AD5C3" w14:textId="77777777" w:rsidR="00A5362B" w:rsidRPr="008A1CE8" w:rsidRDefault="00A5362B" w:rsidP="00A5362B">
      <w:pPr>
        <w:pStyle w:val="1"/>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8A1CE8">
        <w:rPr>
          <w:rFonts w:ascii="Times New Roman" w:eastAsia="Times New Roman" w:hAnsi="Times New Roman" w:cs="Times New Roman"/>
          <w:sz w:val="24"/>
          <w:szCs w:val="24"/>
        </w:rPr>
        <w:t>З урахуванням викладеного, 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9975E19" w14:textId="77777777" w:rsidR="00A5362B" w:rsidRPr="008A1CE8" w:rsidRDefault="00A5362B" w:rsidP="00A5362B">
      <w:pPr>
        <w:pStyle w:val="1"/>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8A1CE8">
        <w:rPr>
          <w:rFonts w:ascii="Times New Roman" w:eastAsia="Times New Roman" w:hAnsi="Times New Roman" w:cs="Times New Roman"/>
          <w:i/>
          <w:sz w:val="24"/>
          <w:szCs w:val="24"/>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01D121" w14:textId="77777777" w:rsidR="00A5362B" w:rsidRPr="008A1CE8" w:rsidRDefault="00A5362B" w:rsidP="00A5362B">
      <w:pPr>
        <w:pStyle w:val="1"/>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8A1CE8">
        <w:rPr>
          <w:rFonts w:ascii="Times New Roman" w:eastAsia="Times New Roman" w:hAnsi="Times New Roman" w:cs="Times New Roman"/>
          <w:i/>
          <w:sz w:val="24"/>
          <w:szCs w:val="24"/>
        </w:rPr>
        <w:t>Примітка.</w:t>
      </w:r>
    </w:p>
    <w:p w14:paraId="13C0B5FC" w14:textId="77777777" w:rsidR="00A5362B" w:rsidRPr="008A1CE8" w:rsidRDefault="00A5362B" w:rsidP="00A5362B">
      <w:pPr>
        <w:pStyle w:val="1"/>
        <w:pBdr>
          <w:top w:val="nil"/>
          <w:left w:val="nil"/>
          <w:bottom w:val="nil"/>
          <w:right w:val="nil"/>
          <w:between w:val="nil"/>
        </w:pBdr>
        <w:shd w:val="clear" w:color="auto" w:fill="FFFFFF"/>
        <w:ind w:firstLine="360"/>
        <w:jc w:val="both"/>
        <w:rPr>
          <w:rFonts w:ascii="Times New Roman" w:eastAsia="Times New Roman" w:hAnsi="Times New Roman" w:cs="Times New Roman"/>
          <w:i/>
          <w:sz w:val="24"/>
          <w:szCs w:val="24"/>
        </w:rPr>
      </w:pPr>
      <w:r w:rsidRPr="008A1CE8">
        <w:rPr>
          <w:rFonts w:ascii="Times New Roman" w:eastAsia="Times New Roman" w:hAnsi="Times New Roman" w:cs="Times New Roman"/>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6312339A" w14:textId="77777777" w:rsidR="00A5362B" w:rsidRPr="008A1CE8" w:rsidRDefault="00A5362B" w:rsidP="00A5362B">
      <w:pPr>
        <w:pStyle w:val="1"/>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p>
    <w:p w14:paraId="4C52777B" w14:textId="77777777" w:rsidR="00A5362B" w:rsidRPr="008A1CE8" w:rsidRDefault="00A5362B" w:rsidP="00A5362B">
      <w:pPr>
        <w:pStyle w:val="1"/>
        <w:pBdr>
          <w:top w:val="nil"/>
          <w:left w:val="nil"/>
          <w:bottom w:val="nil"/>
          <w:right w:val="nil"/>
          <w:between w:val="nil"/>
        </w:pBdr>
        <w:shd w:val="clear" w:color="auto" w:fill="FFFFFF"/>
        <w:ind w:firstLine="360"/>
        <w:jc w:val="both"/>
        <w:rPr>
          <w:rFonts w:ascii="Times New Roman" w:eastAsia="Times New Roman" w:hAnsi="Times New Roman" w:cs="Times New Roman"/>
          <w:sz w:val="24"/>
          <w:szCs w:val="24"/>
        </w:rPr>
      </w:pPr>
      <w:r w:rsidRPr="008A1CE8">
        <w:rPr>
          <w:rFonts w:ascii="Times New Roman" w:eastAsia="Times New Roman" w:hAnsi="Times New Roman" w:cs="Times New Roman"/>
          <w:b/>
          <w:sz w:val="24"/>
          <w:szCs w:val="24"/>
        </w:rPr>
        <w:lastRenderedPageBreak/>
        <w:t>Переможець</w:t>
      </w:r>
      <w:r w:rsidRPr="008A1CE8">
        <w:rPr>
          <w:rFonts w:ascii="Times New Roman" w:eastAsia="Times New Roman" w:hAnsi="Times New Roman" w:cs="Times New Roman"/>
          <w:sz w:val="24"/>
          <w:szCs w:val="24"/>
        </w:rPr>
        <w:t xml:space="preserve"> процедури закупівлі </w:t>
      </w:r>
      <w:r w:rsidRPr="008A1CE8">
        <w:rPr>
          <w:rFonts w:ascii="Times New Roman" w:eastAsia="Times New Roman" w:hAnsi="Times New Roman" w:cs="Times New Roman"/>
          <w:b/>
          <w:i/>
          <w:sz w:val="24"/>
          <w:szCs w:val="24"/>
        </w:rPr>
        <w:t>у строк, що не перевищує чотири дні</w:t>
      </w:r>
      <w:r w:rsidRPr="008A1CE8">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12BE900A" w14:textId="77777777" w:rsidR="00A5362B" w:rsidRPr="008A1CE8" w:rsidRDefault="00A5362B" w:rsidP="00A5362B">
      <w:pPr>
        <w:pStyle w:val="1"/>
        <w:numPr>
          <w:ilvl w:val="0"/>
          <w:numId w:val="2"/>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8A1CE8">
        <w:rPr>
          <w:rFonts w:ascii="Times New Roman" w:eastAsia="Times New Roman" w:hAnsi="Times New Roman" w:cs="Times New Roman"/>
          <w:sz w:val="24"/>
          <w:szCs w:val="24"/>
        </w:rPr>
        <w:t>Для підтвердження відсутності підстави, визначеної підпунктом 3 пункту 47 Особливостей, переможець надає</w:t>
      </w:r>
      <w:r w:rsidRPr="008A1CE8">
        <w:rPr>
          <w:rFonts w:ascii="Times New Roman" w:eastAsia="Times New Roman" w:hAnsi="Times New Roman" w:cs="Times New Roman"/>
          <w:b/>
          <w:sz w:val="24"/>
          <w:szCs w:val="24"/>
        </w:rPr>
        <w:t xml:space="preserve"> </w:t>
      </w:r>
      <w:r w:rsidRPr="008A1CE8">
        <w:rPr>
          <w:rFonts w:ascii="Times New Roman" w:eastAsia="Times New Roman" w:hAnsi="Times New Roman" w:cs="Times New Roman"/>
          <w:sz w:val="24"/>
          <w:szCs w:val="24"/>
        </w:rPr>
        <w:t>інформаційну довідку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3A887C1" w14:textId="77777777" w:rsidR="00A5362B" w:rsidRPr="008A1CE8" w:rsidRDefault="00A5362B" w:rsidP="00A5362B">
      <w:pPr>
        <w:pStyle w:val="1"/>
        <w:numPr>
          <w:ilvl w:val="0"/>
          <w:numId w:val="2"/>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8A1CE8">
        <w:rPr>
          <w:rFonts w:ascii="Times New Roman" w:eastAsia="Times New Roman" w:hAnsi="Times New Roman" w:cs="Times New Roman"/>
          <w:sz w:val="24"/>
          <w:szCs w:val="24"/>
        </w:rPr>
        <w:t>Для підтвердження відсутності підстави, визначеної підпунктом 5 пункту 47 Особливостей, переможець надає</w:t>
      </w:r>
      <w:r w:rsidRPr="008A1CE8">
        <w:rPr>
          <w:rFonts w:ascii="Times New Roman" w:eastAsia="Times New Roman" w:hAnsi="Times New Roman" w:cs="Times New Roman"/>
          <w:b/>
          <w:sz w:val="24"/>
          <w:szCs w:val="24"/>
        </w:rPr>
        <w:t xml:space="preserve"> </w:t>
      </w:r>
      <w:r w:rsidRPr="008A1CE8">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bookmarkStart w:id="0" w:name="_Hlk118882896"/>
      <w:r w:rsidRPr="008A1CE8">
        <w:rPr>
          <w:rFonts w:ascii="Times New Roman" w:hAnsi="Times New Roman" w:cs="Times New Roman"/>
          <w:sz w:val="24"/>
          <w:szCs w:val="24"/>
        </w:rPr>
        <w:t xml:space="preserve">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w:t>
      </w:r>
      <w:bookmarkEnd w:id="0"/>
      <w:r w:rsidRPr="008A1CE8">
        <w:rPr>
          <w:rFonts w:ascii="Times New Roman" w:hAnsi="Times New Roman" w:cs="Times New Roman"/>
          <w:sz w:val="24"/>
          <w:szCs w:val="24"/>
        </w:rPr>
        <w:t xml:space="preserve">про те, що </w:t>
      </w:r>
      <w:r w:rsidRPr="008A1CE8">
        <w:rPr>
          <w:rFonts w:ascii="Times New Roman" w:eastAsia="Times New Roman" w:hAnsi="Times New Roman" w:cs="Times New Roman"/>
          <w:sz w:val="24"/>
          <w:szCs w:val="24"/>
        </w:rPr>
        <w:t>фізична особа, яка є учасником процедури закупівлі</w:t>
      </w:r>
      <w:r w:rsidRPr="008A1CE8">
        <w:rPr>
          <w:rFonts w:ascii="Times New Roman" w:hAnsi="Times New Roman" w:cs="Times New Roman"/>
          <w:sz w:val="24"/>
          <w:szCs w:val="24"/>
        </w:rPr>
        <w:t xml:space="preserve">, </w:t>
      </w:r>
      <w:r w:rsidRPr="008A1CE8">
        <w:rPr>
          <w:rFonts w:ascii="Times New Roman" w:hAnsi="Times New Roman" w:cs="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8A1CE8">
        <w:rPr>
          <w:rFonts w:ascii="Times New Roman" w:hAnsi="Times New Roman" w:cs="Times New Roman"/>
          <w:sz w:val="24"/>
          <w:szCs w:val="24"/>
          <w:shd w:val="clear" w:color="auto" w:fill="FFFFFF"/>
          <w:lang w:eastAsia="en-US"/>
        </w:rPr>
        <w:t xml:space="preserve"> що містить інформацію станом на дату, не раніше дня оприлюднення оголошення про закупівлю в електронній системі закупівель</w:t>
      </w:r>
      <w:r w:rsidRPr="008A1CE8">
        <w:rPr>
          <w:rFonts w:ascii="Times New Roman" w:hAnsi="Times New Roman" w:cs="Times New Roman"/>
          <w:sz w:val="24"/>
          <w:szCs w:val="24"/>
          <w:shd w:val="clear" w:color="auto" w:fill="FFFFFF"/>
        </w:rPr>
        <w:t xml:space="preserve">. </w:t>
      </w:r>
      <w:r w:rsidRPr="008A1CE8">
        <w:rPr>
          <w:rFonts w:ascii="Times New Roman" w:hAnsi="Times New Roman" w:cs="Times New Roman"/>
          <w:bCs/>
          <w:sz w:val="24"/>
          <w:szCs w:val="24"/>
        </w:rPr>
        <w:t>В</w:t>
      </w:r>
      <w:r w:rsidRPr="008A1CE8">
        <w:rPr>
          <w:rFonts w:ascii="Times New Roman" w:hAnsi="Times New Roman" w:cs="Times New Roman"/>
          <w:sz w:val="24"/>
          <w:szCs w:val="24"/>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w:t>
      </w:r>
      <w:r w:rsidRPr="008A1CE8">
        <w:rPr>
          <w:rFonts w:ascii="Times New Roman" w:hAnsi="Times New Roman"/>
          <w:sz w:val="24"/>
          <w:szCs w:val="24"/>
          <w:shd w:val="clear" w:color="auto" w:fill="FFFFFF"/>
        </w:rPr>
        <w:t>та/або номер (QR-код), який дозволяє перевірити інформацію, зазначену у Витягу</w:t>
      </w:r>
      <w:r w:rsidRPr="008A1CE8">
        <w:rPr>
          <w:rFonts w:ascii="Times New Roman" w:hAnsi="Times New Roman" w:cs="Times New Roman"/>
          <w:sz w:val="24"/>
          <w:szCs w:val="24"/>
          <w:shd w:val="clear" w:color="auto" w:fill="FFFFFF"/>
        </w:rPr>
        <w:t xml:space="preserve"> (вимога лише для учасників фізичних осіб, фізичних осіб-підприємців).</w:t>
      </w:r>
    </w:p>
    <w:p w14:paraId="636CD2D3" w14:textId="77777777" w:rsidR="00A5362B" w:rsidRPr="008A1CE8" w:rsidRDefault="00A5362B" w:rsidP="00A5362B">
      <w:pPr>
        <w:pStyle w:val="1"/>
        <w:numPr>
          <w:ilvl w:val="0"/>
          <w:numId w:val="2"/>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8A1CE8">
        <w:rPr>
          <w:rFonts w:ascii="Times New Roman" w:eastAsia="Times New Roman" w:hAnsi="Times New Roman" w:cs="Times New Roman"/>
          <w:sz w:val="24"/>
          <w:szCs w:val="24"/>
        </w:rPr>
        <w:t>Для підтвердження відсутності підстави, визначеної підпунктом 6 пункту 47 Особливостей, переможець надає</w:t>
      </w:r>
      <w:r w:rsidRPr="008A1CE8">
        <w:rPr>
          <w:rFonts w:ascii="Times New Roman" w:eastAsia="Times New Roman" w:hAnsi="Times New Roman" w:cs="Times New Roman"/>
          <w:b/>
          <w:sz w:val="24"/>
          <w:szCs w:val="24"/>
        </w:rPr>
        <w:t xml:space="preserve"> </w:t>
      </w:r>
      <w:r w:rsidRPr="008A1CE8">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Pr="008A1CE8">
        <w:rPr>
          <w:rFonts w:ascii="Times New Roman" w:eastAsia="Times New Roman" w:hAnsi="Times New Roman" w:cs="Times New Roman"/>
          <w:sz w:val="24"/>
          <w:szCs w:val="24"/>
        </w:rPr>
        <w:t>керівник учасника процедури закупівлі</w:t>
      </w:r>
      <w:r w:rsidRPr="008A1CE8">
        <w:rPr>
          <w:rFonts w:ascii="Times New Roman" w:hAnsi="Times New Roman" w:cs="Times New Roman"/>
          <w:sz w:val="24"/>
          <w:szCs w:val="24"/>
        </w:rPr>
        <w:t xml:space="preserve">, </w:t>
      </w:r>
      <w:r w:rsidRPr="008A1CE8">
        <w:rPr>
          <w:rFonts w:ascii="Times New Roman" w:hAnsi="Times New Roman" w:cs="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8A1CE8">
        <w:rPr>
          <w:rFonts w:ascii="Times New Roman" w:hAnsi="Times New Roman" w:cs="Times New Roman"/>
          <w:sz w:val="24"/>
          <w:szCs w:val="24"/>
          <w:shd w:val="clear" w:color="auto" w:fill="FFFFFF"/>
          <w:lang w:eastAsia="en-US"/>
        </w:rPr>
        <w:t xml:space="preserve"> що містить інформацію станом на дату, не раніше дня оприлюднення оголошення про закупівлю в електронній системі закупівель</w:t>
      </w:r>
      <w:r w:rsidRPr="008A1CE8">
        <w:rPr>
          <w:rFonts w:ascii="Times New Roman" w:hAnsi="Times New Roman" w:cs="Times New Roman"/>
          <w:sz w:val="24"/>
          <w:szCs w:val="24"/>
          <w:shd w:val="clear" w:color="auto" w:fill="FFFFFF"/>
        </w:rPr>
        <w:t xml:space="preserve">. </w:t>
      </w:r>
      <w:r w:rsidRPr="008A1CE8">
        <w:rPr>
          <w:rFonts w:ascii="Times New Roman" w:hAnsi="Times New Roman" w:cs="Times New Roman"/>
          <w:bCs/>
          <w:sz w:val="24"/>
          <w:szCs w:val="24"/>
        </w:rPr>
        <w:t>В</w:t>
      </w:r>
      <w:r w:rsidRPr="008A1CE8">
        <w:rPr>
          <w:rFonts w:ascii="Times New Roman" w:hAnsi="Times New Roman" w:cs="Times New Roman"/>
          <w:sz w:val="24"/>
          <w:szCs w:val="24"/>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w:t>
      </w:r>
      <w:r w:rsidRPr="008A1CE8">
        <w:rPr>
          <w:rFonts w:ascii="Times New Roman" w:hAnsi="Times New Roman"/>
          <w:sz w:val="24"/>
          <w:szCs w:val="24"/>
          <w:shd w:val="clear" w:color="auto" w:fill="FFFFFF"/>
        </w:rPr>
        <w:t>та/або номер (QR-код), який дозволяє перевірити інформацію, зазначену у Витягу</w:t>
      </w:r>
      <w:r w:rsidRPr="008A1CE8">
        <w:rPr>
          <w:rFonts w:ascii="Times New Roman" w:hAnsi="Times New Roman" w:cs="Times New Roman"/>
          <w:sz w:val="24"/>
          <w:szCs w:val="24"/>
          <w:shd w:val="clear" w:color="auto" w:fill="FFFFFF"/>
        </w:rPr>
        <w:t>.</w:t>
      </w:r>
    </w:p>
    <w:p w14:paraId="60E0CF14" w14:textId="77777777" w:rsidR="00A5362B" w:rsidRPr="008A1CE8" w:rsidRDefault="00A5362B" w:rsidP="00A5362B">
      <w:pPr>
        <w:pStyle w:val="1"/>
        <w:numPr>
          <w:ilvl w:val="0"/>
          <w:numId w:val="2"/>
        </w:numPr>
        <w:pBdr>
          <w:top w:val="nil"/>
          <w:left w:val="nil"/>
          <w:bottom w:val="nil"/>
          <w:right w:val="nil"/>
          <w:between w:val="nil"/>
        </w:pBdr>
        <w:shd w:val="clear" w:color="auto" w:fill="FFFFFF"/>
        <w:ind w:left="0" w:firstLine="360"/>
        <w:jc w:val="both"/>
        <w:rPr>
          <w:rFonts w:ascii="Times New Roman" w:eastAsia="Times New Roman" w:hAnsi="Times New Roman" w:cs="Times New Roman"/>
          <w:sz w:val="24"/>
          <w:szCs w:val="24"/>
        </w:rPr>
      </w:pPr>
      <w:r w:rsidRPr="008A1CE8">
        <w:rPr>
          <w:rFonts w:ascii="Times New Roman" w:eastAsia="Times New Roman" w:hAnsi="Times New Roman" w:cs="Times New Roman"/>
          <w:sz w:val="24"/>
          <w:szCs w:val="24"/>
        </w:rPr>
        <w:t>Для підтвердження відсутності підстави, визначеної підпунктом 12 пункту 47 Особливостей, переможець надає довідку в довільній формі, яка свідчить про те, що керівника учасника процедури закупівлі, фізичну особу, яка є учасником процедури закупівлі</w:t>
      </w:r>
      <w:r w:rsidRPr="008A1CE8">
        <w:rPr>
          <w:rFonts w:ascii="Times New Roman" w:hAnsi="Times New Roman" w:cs="Times New Roman"/>
          <w:sz w:val="24"/>
          <w:szCs w:val="24"/>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7517B8" w14:textId="77777777" w:rsidR="00A5362B" w:rsidRPr="008A1CE8" w:rsidRDefault="00A5362B" w:rsidP="00A5362B">
      <w:pPr>
        <w:spacing w:line="240" w:lineRule="auto"/>
        <w:ind w:firstLine="426"/>
        <w:jc w:val="both"/>
        <w:rPr>
          <w:rFonts w:ascii="Times New Roman" w:hAnsi="Times New Roman" w:cs="Times New Roman"/>
          <w:sz w:val="24"/>
          <w:szCs w:val="24"/>
          <w:lang w:eastAsia="uk-UA"/>
        </w:rPr>
      </w:pPr>
      <w:r w:rsidRPr="008A1CE8">
        <w:rPr>
          <w:rFonts w:ascii="Times New Roman" w:eastAsia="Times New Roman" w:hAnsi="Times New Roman" w:cs="Times New Roman"/>
          <w:sz w:val="24"/>
          <w:szCs w:val="24"/>
        </w:rPr>
        <w:t xml:space="preserve">Для підтвердження відсутності підстави, визначеної в абзаці чотирнадцятому пункту 47 Особливостей, переможець надає довідку в довільній формі </w:t>
      </w:r>
      <w:r w:rsidRPr="008A1CE8">
        <w:rPr>
          <w:rFonts w:ascii="Times New Roman" w:hAnsi="Times New Roman" w:cs="Times New Roman"/>
          <w:sz w:val="24"/>
          <w:szCs w:val="24"/>
          <w:lang w:eastAsia="uk-UA"/>
        </w:rPr>
        <w:t>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1BC56F" w14:textId="77777777" w:rsidR="00A5362B" w:rsidRPr="008A1CE8" w:rsidRDefault="00A5362B" w:rsidP="00A5362B">
      <w:pPr>
        <w:pStyle w:val="1"/>
        <w:pBdr>
          <w:top w:val="nil"/>
          <w:left w:val="nil"/>
          <w:bottom w:val="nil"/>
          <w:right w:val="nil"/>
          <w:between w:val="nil"/>
        </w:pBdr>
        <w:shd w:val="clear" w:color="auto" w:fill="FFFFFF"/>
        <w:ind w:firstLine="360"/>
        <w:jc w:val="both"/>
        <w:rPr>
          <w:rFonts w:ascii="Times New Roman" w:eastAsia="Times New Roman" w:hAnsi="Times New Roman" w:cs="Times New Roman"/>
          <w:i/>
          <w:sz w:val="22"/>
          <w:szCs w:val="22"/>
        </w:rPr>
      </w:pPr>
      <w:r w:rsidRPr="008A1CE8">
        <w:rPr>
          <w:rFonts w:ascii="Times New Roman" w:eastAsia="Times New Roman" w:hAnsi="Times New Roman" w:cs="Times New Roman"/>
          <w:i/>
          <w:sz w:val="22"/>
          <w:szCs w:val="22"/>
        </w:rPr>
        <w:lastRenderedPageBreak/>
        <w:t>**Інформаційна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p>
    <w:p w14:paraId="32721A21" w14:textId="77777777" w:rsidR="00A5362B" w:rsidRPr="008A1CE8" w:rsidRDefault="00A5362B" w:rsidP="00A5362B">
      <w:pPr>
        <w:spacing w:line="240" w:lineRule="auto"/>
        <w:ind w:firstLine="426"/>
        <w:jc w:val="both"/>
        <w:rPr>
          <w:rFonts w:ascii="Times New Roman" w:eastAsia="Times New Roman" w:hAnsi="Times New Roman" w:cs="Times New Roman"/>
          <w:i/>
        </w:rPr>
      </w:pPr>
      <w:r w:rsidRPr="008A1CE8">
        <w:rPr>
          <w:rFonts w:ascii="Times New Roman" w:hAnsi="Times New Roman" w:cs="Times New Roman"/>
          <w:i/>
          <w:lang w:eastAsia="uk-UA"/>
        </w:rPr>
        <w:t>***</w:t>
      </w:r>
      <w:r w:rsidRPr="008A1CE8">
        <w:rPr>
          <w:rFonts w:ascii="Times New Roman" w:eastAsia="Times New Roman" w:hAnsi="Times New Roman" w:cs="Times New Roman"/>
          <w:i/>
        </w:rPr>
        <w:t>Учасник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611F8E" w14:textId="77777777" w:rsidR="00A5362B" w:rsidRPr="008A1CE8" w:rsidRDefault="00A5362B" w:rsidP="00A5362B">
      <w:pPr>
        <w:shd w:val="clear" w:color="auto" w:fill="FFFFFF"/>
        <w:spacing w:after="0" w:line="240" w:lineRule="auto"/>
        <w:jc w:val="both"/>
        <w:rPr>
          <w:rFonts w:ascii="Times New Roman" w:eastAsia="Times New Roman" w:hAnsi="Times New Roman" w:cs="Times New Roman"/>
          <w:b/>
          <w:sz w:val="24"/>
          <w:szCs w:val="24"/>
        </w:rPr>
      </w:pPr>
      <w:r w:rsidRPr="008A1CE8">
        <w:rPr>
          <w:rFonts w:ascii="Times New Roman" w:eastAsia="Times New Roman" w:hAnsi="Times New Roman" w:cs="Times New Roman"/>
          <w:b/>
          <w:sz w:val="24"/>
          <w:szCs w:val="24"/>
        </w:rPr>
        <w:t>3. Інші документи, які учасники подають у складі пропозиції*:</w:t>
      </w:r>
    </w:p>
    <w:p w14:paraId="4F0473EF" w14:textId="77777777" w:rsidR="00A5362B" w:rsidRPr="008A1CE8" w:rsidRDefault="00A5362B" w:rsidP="00A5362B">
      <w:pPr>
        <w:pStyle w:val="a3"/>
        <w:shd w:val="clear" w:color="auto" w:fill="FFFFFF"/>
        <w:spacing w:after="0" w:line="240" w:lineRule="auto"/>
        <w:jc w:val="both"/>
        <w:rPr>
          <w:rFonts w:ascii="Times New Roman" w:eastAsia="Times New Roman" w:hAnsi="Times New Roman" w:cs="Times New Roman"/>
          <w:b/>
          <w:sz w:val="24"/>
          <w:szCs w:val="24"/>
        </w:rPr>
      </w:pPr>
    </w:p>
    <w:p w14:paraId="78E0807F" w14:textId="77777777" w:rsidR="00A5362B" w:rsidRPr="008A1CE8" w:rsidRDefault="00A5362B" w:rsidP="00A5362B">
      <w:pPr>
        <w:pStyle w:val="a3"/>
        <w:numPr>
          <w:ilvl w:val="1"/>
          <w:numId w:val="4"/>
        </w:numPr>
        <w:shd w:val="clear" w:color="auto" w:fill="FFFFFF"/>
        <w:spacing w:after="0" w:line="240" w:lineRule="auto"/>
        <w:jc w:val="both"/>
        <w:rPr>
          <w:rFonts w:ascii="Times New Roman" w:eastAsia="Times New Roman" w:hAnsi="Times New Roman" w:cs="Times New Roman"/>
          <w:b/>
          <w:sz w:val="24"/>
          <w:szCs w:val="24"/>
        </w:rPr>
      </w:pPr>
      <w:r w:rsidRPr="008A1CE8">
        <w:rPr>
          <w:rFonts w:ascii="Times New Roman" w:eastAsia="Times New Roman" w:hAnsi="Times New Roman" w:cs="Times New Roman"/>
          <w:b/>
          <w:sz w:val="24"/>
          <w:szCs w:val="24"/>
        </w:rPr>
        <w:t xml:space="preserve"> Для учасників юридичних осіб:</w:t>
      </w:r>
    </w:p>
    <w:p w14:paraId="57AE7ED2" w14:textId="77777777" w:rsidR="00A5362B" w:rsidRPr="008A1CE8" w:rsidRDefault="00A5362B" w:rsidP="00A5362B">
      <w:pPr>
        <w:pStyle w:val="a3"/>
        <w:numPr>
          <w:ilvl w:val="0"/>
          <w:numId w:val="1"/>
        </w:numPr>
        <w:shd w:val="clear" w:color="auto" w:fill="FFFFFF"/>
        <w:spacing w:after="0" w:line="240" w:lineRule="auto"/>
        <w:jc w:val="both"/>
        <w:rPr>
          <w:rFonts w:ascii="Times New Roman" w:eastAsia="Times New Roman" w:hAnsi="Times New Roman" w:cs="Times New Roman"/>
          <w:b/>
          <w:sz w:val="24"/>
          <w:szCs w:val="24"/>
        </w:rPr>
      </w:pPr>
      <w:r w:rsidRPr="008A1CE8">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5C4433B3" w14:textId="77777777" w:rsidR="00A5362B" w:rsidRPr="008A1CE8" w:rsidRDefault="00A5362B" w:rsidP="00A5362B">
      <w:pPr>
        <w:pStyle w:val="a3"/>
        <w:numPr>
          <w:ilvl w:val="0"/>
          <w:numId w:val="1"/>
        </w:numPr>
        <w:tabs>
          <w:tab w:val="left" w:pos="1080"/>
        </w:tabs>
        <w:spacing w:after="0" w:line="240" w:lineRule="auto"/>
        <w:jc w:val="both"/>
        <w:rPr>
          <w:rFonts w:ascii="Times New Roman" w:eastAsia="Times New Roman" w:hAnsi="Times New Roman" w:cs="Times New Roman"/>
          <w:sz w:val="24"/>
          <w:szCs w:val="24"/>
        </w:rPr>
      </w:pPr>
      <w:r w:rsidRPr="008A1CE8">
        <w:rPr>
          <w:rFonts w:ascii="Times New Roman"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та наказ про призначення - у разі підписання керівником організації-учасника;</w:t>
      </w:r>
    </w:p>
    <w:p w14:paraId="3F804C12" w14:textId="77777777" w:rsidR="00A5362B" w:rsidRPr="008A1CE8" w:rsidRDefault="00A5362B" w:rsidP="00A5362B">
      <w:pPr>
        <w:pStyle w:val="a3"/>
        <w:numPr>
          <w:ilvl w:val="0"/>
          <w:numId w:val="1"/>
        </w:numPr>
        <w:tabs>
          <w:tab w:val="left" w:pos="1080"/>
        </w:tabs>
        <w:spacing w:after="0" w:line="240" w:lineRule="auto"/>
        <w:jc w:val="both"/>
        <w:rPr>
          <w:rFonts w:ascii="Times New Roman" w:eastAsia="Times New Roman" w:hAnsi="Times New Roman" w:cs="Times New Roman"/>
          <w:sz w:val="24"/>
          <w:szCs w:val="24"/>
        </w:rPr>
      </w:pPr>
      <w:r w:rsidRPr="008A1CE8">
        <w:rPr>
          <w:rFonts w:ascii="Times New Roman"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8A1CE8">
        <w:rPr>
          <w:rFonts w:ascii="Times New Roman" w:eastAsia="Times New Roman" w:hAnsi="Times New Roman" w:cs="Times New Roman"/>
          <w:sz w:val="24"/>
          <w:szCs w:val="24"/>
        </w:rPr>
        <w:t xml:space="preserve"> </w:t>
      </w:r>
    </w:p>
    <w:p w14:paraId="37F3138D" w14:textId="77777777" w:rsidR="00A5362B" w:rsidRPr="008A1CE8" w:rsidRDefault="00A5362B" w:rsidP="00A5362B">
      <w:pPr>
        <w:pStyle w:val="a3"/>
        <w:numPr>
          <w:ilvl w:val="0"/>
          <w:numId w:val="1"/>
        </w:numPr>
        <w:tabs>
          <w:tab w:val="left" w:pos="1080"/>
        </w:tabs>
        <w:spacing w:after="0" w:line="240" w:lineRule="auto"/>
        <w:jc w:val="both"/>
        <w:rPr>
          <w:rFonts w:ascii="Times New Roman" w:eastAsia="Times New Roman" w:hAnsi="Times New Roman" w:cs="Times New Roman"/>
          <w:sz w:val="24"/>
          <w:szCs w:val="24"/>
        </w:rPr>
      </w:pPr>
      <w:r w:rsidRPr="008A1CE8">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8A1CE8">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8A1CE8">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8A1CE8">
        <w:rPr>
          <w:rFonts w:ascii="Times New Roman" w:hAnsi="Times New Roman" w:cs="Times New Roman"/>
          <w:sz w:val="24"/>
          <w:szCs w:val="24"/>
        </w:rPr>
        <w:t>.</w:t>
      </w:r>
    </w:p>
    <w:p w14:paraId="0341C6DE" w14:textId="77777777" w:rsidR="00A5362B" w:rsidRPr="008A1CE8" w:rsidRDefault="00A5362B" w:rsidP="00A5362B">
      <w:pPr>
        <w:pStyle w:val="a3"/>
        <w:numPr>
          <w:ilvl w:val="1"/>
          <w:numId w:val="4"/>
        </w:numPr>
        <w:shd w:val="clear" w:color="auto" w:fill="FFFFFF"/>
        <w:spacing w:after="0" w:line="240" w:lineRule="auto"/>
        <w:jc w:val="both"/>
        <w:rPr>
          <w:rFonts w:ascii="Times New Roman" w:eastAsia="Times New Roman" w:hAnsi="Times New Roman" w:cs="Times New Roman"/>
          <w:b/>
          <w:sz w:val="24"/>
          <w:szCs w:val="24"/>
        </w:rPr>
      </w:pPr>
      <w:r w:rsidRPr="008A1CE8">
        <w:rPr>
          <w:rFonts w:ascii="Times New Roman" w:eastAsia="Times New Roman" w:hAnsi="Times New Roman" w:cs="Times New Roman"/>
          <w:b/>
          <w:sz w:val="24"/>
          <w:szCs w:val="24"/>
        </w:rPr>
        <w:t xml:space="preserve"> Для учасників фізичних осіб-підприємців:</w:t>
      </w:r>
    </w:p>
    <w:p w14:paraId="0D76E06F" w14:textId="77777777" w:rsidR="00A5362B" w:rsidRPr="008A1CE8" w:rsidRDefault="00A5362B" w:rsidP="00A5362B">
      <w:pPr>
        <w:pStyle w:val="a3"/>
        <w:numPr>
          <w:ilvl w:val="0"/>
          <w:numId w:val="1"/>
        </w:numPr>
        <w:shd w:val="clear" w:color="auto" w:fill="FFFFFF"/>
        <w:spacing w:after="0" w:line="240" w:lineRule="auto"/>
        <w:jc w:val="both"/>
        <w:rPr>
          <w:rFonts w:ascii="Times New Roman" w:eastAsia="Times New Roman" w:hAnsi="Times New Roman" w:cs="Times New Roman"/>
          <w:b/>
          <w:sz w:val="24"/>
          <w:szCs w:val="24"/>
        </w:rPr>
      </w:pPr>
      <w:r w:rsidRPr="008A1CE8">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248CB521" w14:textId="77777777" w:rsidR="00A5362B" w:rsidRPr="008A1CE8" w:rsidRDefault="00A5362B" w:rsidP="00A5362B">
      <w:pPr>
        <w:pStyle w:val="a3"/>
        <w:numPr>
          <w:ilvl w:val="0"/>
          <w:numId w:val="1"/>
        </w:numPr>
        <w:tabs>
          <w:tab w:val="left" w:pos="1080"/>
        </w:tabs>
        <w:spacing w:after="0" w:line="240" w:lineRule="auto"/>
        <w:jc w:val="both"/>
        <w:rPr>
          <w:rFonts w:ascii="Times New Roman" w:eastAsia="Times New Roman" w:hAnsi="Times New Roman" w:cs="Times New Roman"/>
          <w:sz w:val="24"/>
          <w:szCs w:val="24"/>
        </w:rPr>
      </w:pPr>
      <w:r w:rsidRPr="008A1CE8">
        <w:rPr>
          <w:rFonts w:ascii="Times New Roman" w:eastAsia="Times New Roman" w:hAnsi="Times New Roman" w:cs="Times New Roman"/>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14:paraId="450D8350" w14:textId="77777777" w:rsidR="00A5362B" w:rsidRPr="008A1CE8" w:rsidRDefault="00A5362B" w:rsidP="00A5362B">
      <w:pPr>
        <w:pStyle w:val="a3"/>
        <w:numPr>
          <w:ilvl w:val="0"/>
          <w:numId w:val="1"/>
        </w:numPr>
        <w:shd w:val="clear" w:color="auto" w:fill="FFFFFF"/>
        <w:spacing w:after="0" w:line="240" w:lineRule="auto"/>
        <w:jc w:val="both"/>
        <w:rPr>
          <w:rFonts w:ascii="Times New Roman" w:eastAsia="Times New Roman" w:hAnsi="Times New Roman" w:cs="Times New Roman"/>
          <w:b/>
          <w:sz w:val="24"/>
          <w:szCs w:val="24"/>
        </w:rPr>
      </w:pPr>
      <w:r w:rsidRPr="008A1CE8">
        <w:rPr>
          <w:rFonts w:ascii="Times New Roman" w:eastAsia="Times New Roman" w:hAnsi="Times New Roman" w:cs="Times New Roman"/>
          <w:sz w:val="24"/>
          <w:szCs w:val="24"/>
        </w:rPr>
        <w:t>паспорт (1-6 сторінки та місце проживання) у випадку, якщо такий паспорт оформлено у вигляді книжечки або обох сторін паспорту,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273631D" w14:textId="77777777" w:rsidR="00A5362B" w:rsidRPr="008A1CE8" w:rsidRDefault="00A5362B" w:rsidP="00A5362B">
      <w:pPr>
        <w:pStyle w:val="a3"/>
        <w:numPr>
          <w:ilvl w:val="1"/>
          <w:numId w:val="4"/>
        </w:numPr>
        <w:shd w:val="clear" w:color="auto" w:fill="FFFFFF"/>
        <w:spacing w:after="0" w:line="240" w:lineRule="auto"/>
        <w:jc w:val="both"/>
        <w:rPr>
          <w:rFonts w:ascii="Times New Roman" w:eastAsia="Times New Roman" w:hAnsi="Times New Roman" w:cs="Times New Roman"/>
          <w:b/>
          <w:sz w:val="24"/>
          <w:szCs w:val="24"/>
        </w:rPr>
      </w:pPr>
      <w:r w:rsidRPr="008A1CE8">
        <w:rPr>
          <w:rFonts w:ascii="Times New Roman" w:eastAsia="Times New Roman" w:hAnsi="Times New Roman" w:cs="Times New Roman"/>
          <w:b/>
          <w:sz w:val="24"/>
          <w:szCs w:val="24"/>
        </w:rPr>
        <w:t xml:space="preserve"> Для учасників юридичних осіб та фізичних осіб-підприємців:</w:t>
      </w:r>
    </w:p>
    <w:p w14:paraId="0FAE1B37" w14:textId="77777777" w:rsidR="00A5362B" w:rsidRPr="008A1CE8" w:rsidRDefault="00A5362B" w:rsidP="00A5362B">
      <w:pPr>
        <w:pStyle w:val="a3"/>
        <w:numPr>
          <w:ilvl w:val="0"/>
          <w:numId w:val="1"/>
        </w:numPr>
        <w:shd w:val="clear" w:color="auto" w:fill="FFFFFF"/>
        <w:spacing w:after="0" w:line="240" w:lineRule="auto"/>
        <w:jc w:val="both"/>
        <w:rPr>
          <w:rFonts w:ascii="Times New Roman" w:eastAsia="Times New Roman" w:hAnsi="Times New Roman" w:cs="Times New Roman"/>
          <w:b/>
          <w:sz w:val="24"/>
          <w:szCs w:val="24"/>
        </w:rPr>
      </w:pPr>
      <w:r w:rsidRPr="008A1CE8">
        <w:rPr>
          <w:rFonts w:ascii="Times New Roman" w:hAnsi="Times New Roman" w:cs="Times New Roman"/>
          <w:sz w:val="24"/>
          <w:szCs w:val="24"/>
        </w:rPr>
        <w:t>Гарантійний лист стосовно того, що вся надана у складі тендерної пропозиції інформація є достовірною;</w:t>
      </w:r>
    </w:p>
    <w:p w14:paraId="2556D1FE" w14:textId="77777777" w:rsidR="00A5362B" w:rsidRPr="008A1CE8" w:rsidRDefault="00A5362B" w:rsidP="00A5362B">
      <w:pPr>
        <w:pStyle w:val="a3"/>
        <w:numPr>
          <w:ilvl w:val="0"/>
          <w:numId w:val="1"/>
        </w:numPr>
        <w:shd w:val="clear" w:color="auto" w:fill="FFFFFF"/>
        <w:spacing w:after="0" w:line="240" w:lineRule="auto"/>
        <w:jc w:val="both"/>
        <w:rPr>
          <w:rFonts w:ascii="Times New Roman" w:eastAsia="Times New Roman" w:hAnsi="Times New Roman" w:cs="Times New Roman"/>
          <w:b/>
          <w:sz w:val="24"/>
          <w:szCs w:val="24"/>
        </w:rPr>
      </w:pPr>
      <w:r w:rsidRPr="008A1CE8">
        <w:rPr>
          <w:rFonts w:ascii="Times New Roman" w:hAnsi="Times New Roman" w:cs="Times New Roman"/>
          <w:sz w:val="24"/>
          <w:szCs w:val="24"/>
        </w:rPr>
        <w:t>Довідка про наявність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EC2BBEB" w14:textId="77777777" w:rsidR="00A5362B" w:rsidRPr="008A1CE8" w:rsidRDefault="00A5362B" w:rsidP="00A5362B">
      <w:pPr>
        <w:pStyle w:val="a3"/>
        <w:numPr>
          <w:ilvl w:val="0"/>
          <w:numId w:val="1"/>
        </w:numPr>
        <w:shd w:val="clear" w:color="auto" w:fill="FFFFFF"/>
        <w:spacing w:after="0" w:line="240" w:lineRule="auto"/>
        <w:jc w:val="both"/>
        <w:rPr>
          <w:rFonts w:ascii="Times New Roman" w:eastAsia="Times New Roman" w:hAnsi="Times New Roman" w:cs="Times New Roman"/>
          <w:b/>
          <w:sz w:val="24"/>
          <w:szCs w:val="24"/>
        </w:rPr>
      </w:pPr>
      <w:r w:rsidRPr="008A1CE8">
        <w:rPr>
          <w:rFonts w:ascii="Times New Roman" w:eastAsia="Times New Roman" w:hAnsi="Times New Roman" w:cs="Times New Roman"/>
          <w:sz w:val="24"/>
          <w:szCs w:val="24"/>
        </w:rPr>
        <w:lastRenderedPageBreak/>
        <w:t xml:space="preserve">Довідка в довільній формі про погодження учасника з </w:t>
      </w:r>
      <w:proofErr w:type="spellStart"/>
      <w:r w:rsidRPr="008A1CE8">
        <w:rPr>
          <w:rFonts w:ascii="Times New Roman" w:hAnsi="Times New Roman" w:cs="Times New Roman"/>
          <w:sz w:val="24"/>
          <w:szCs w:val="24"/>
        </w:rPr>
        <w:t>проєктом</w:t>
      </w:r>
      <w:proofErr w:type="spellEnd"/>
      <w:r w:rsidRPr="008A1CE8">
        <w:rPr>
          <w:rFonts w:ascii="Times New Roman" w:hAnsi="Times New Roman" w:cs="Times New Roman"/>
          <w:sz w:val="24"/>
          <w:szCs w:val="24"/>
        </w:rPr>
        <w:t xml:space="preserve"> договору про закупівлю, що викладений у </w:t>
      </w:r>
      <w:r w:rsidRPr="008A1CE8">
        <w:rPr>
          <w:rFonts w:ascii="Times New Roman" w:eastAsia="Times New Roman" w:hAnsi="Times New Roman" w:cs="Times New Roman"/>
          <w:sz w:val="24"/>
          <w:szCs w:val="24"/>
        </w:rPr>
        <w:t>Додатку 3 до тендерної документації</w:t>
      </w:r>
      <w:r w:rsidRPr="008A1CE8">
        <w:rPr>
          <w:rFonts w:ascii="Times New Roman" w:hAnsi="Times New Roman" w:cs="Times New Roman"/>
          <w:sz w:val="24"/>
          <w:szCs w:val="24"/>
        </w:rPr>
        <w:t>;</w:t>
      </w:r>
    </w:p>
    <w:p w14:paraId="5FAFD427" w14:textId="77777777" w:rsidR="00A5362B" w:rsidRPr="008A1CE8" w:rsidRDefault="00A5362B" w:rsidP="00A5362B">
      <w:pPr>
        <w:pStyle w:val="a3"/>
        <w:numPr>
          <w:ilvl w:val="0"/>
          <w:numId w:val="1"/>
        </w:numPr>
        <w:shd w:val="clear" w:color="auto" w:fill="FFFFFF"/>
        <w:spacing w:after="0" w:line="240" w:lineRule="auto"/>
        <w:jc w:val="both"/>
        <w:rPr>
          <w:rFonts w:ascii="Times New Roman" w:eastAsia="Times New Roman" w:hAnsi="Times New Roman" w:cs="Times New Roman"/>
          <w:b/>
          <w:sz w:val="24"/>
          <w:szCs w:val="24"/>
        </w:rPr>
      </w:pPr>
      <w:r w:rsidRPr="008A1CE8">
        <w:rPr>
          <w:rFonts w:ascii="Times New Roman" w:hAnsi="Times New Roman"/>
          <w:sz w:val="24"/>
          <w:szCs w:val="24"/>
        </w:rPr>
        <w:t>Відомості з Єдиного державного реєстру підприємств та організацій України</w:t>
      </w:r>
      <w:r>
        <w:rPr>
          <w:rFonts w:ascii="Times New Roman" w:hAnsi="Times New Roman"/>
          <w:sz w:val="24"/>
          <w:szCs w:val="24"/>
        </w:rPr>
        <w:t xml:space="preserve"> для учасників юридичних осіб</w:t>
      </w:r>
      <w:r w:rsidRPr="008A1CE8">
        <w:rPr>
          <w:rFonts w:ascii="Times New Roman" w:hAnsi="Times New Roman"/>
          <w:sz w:val="24"/>
          <w:szCs w:val="24"/>
        </w:rPr>
        <w:t xml:space="preserve"> (або Довідку про визначення класифікаційних даних</w:t>
      </w:r>
      <w:r>
        <w:rPr>
          <w:rFonts w:ascii="Times New Roman" w:hAnsi="Times New Roman"/>
          <w:sz w:val="24"/>
          <w:szCs w:val="24"/>
        </w:rPr>
        <w:t xml:space="preserve"> для учасників фізичних осіб-підприємців</w:t>
      </w:r>
      <w:r w:rsidRPr="008A1CE8">
        <w:rPr>
          <w:rFonts w:ascii="Times New Roman" w:hAnsi="Times New Roman"/>
          <w:sz w:val="24"/>
          <w:szCs w:val="24"/>
        </w:rPr>
        <w:t>).</w:t>
      </w:r>
    </w:p>
    <w:p w14:paraId="776AB554" w14:textId="77777777" w:rsidR="00A5362B" w:rsidRPr="008A1CE8" w:rsidRDefault="00A5362B" w:rsidP="00A5362B">
      <w:pPr>
        <w:shd w:val="clear" w:color="auto" w:fill="FFFFFF"/>
        <w:spacing w:after="0" w:line="240" w:lineRule="auto"/>
        <w:jc w:val="both"/>
        <w:rPr>
          <w:rFonts w:ascii="Times New Roman" w:eastAsia="Times New Roman" w:hAnsi="Times New Roman" w:cs="Times New Roman"/>
          <w:b/>
          <w:sz w:val="24"/>
          <w:szCs w:val="24"/>
        </w:rPr>
      </w:pPr>
    </w:p>
    <w:p w14:paraId="53BB5D90" w14:textId="77777777" w:rsidR="00A5362B" w:rsidRPr="008A1CE8" w:rsidRDefault="00A5362B" w:rsidP="00A5362B">
      <w:pPr>
        <w:shd w:val="clear" w:color="auto" w:fill="FFFFFF"/>
        <w:spacing w:after="0" w:line="240" w:lineRule="auto"/>
        <w:jc w:val="both"/>
        <w:rPr>
          <w:rFonts w:ascii="Times New Roman" w:eastAsia="Times New Roman" w:hAnsi="Times New Roman" w:cs="Times New Roman"/>
          <w:b/>
          <w:i/>
          <w:sz w:val="24"/>
          <w:szCs w:val="24"/>
        </w:rPr>
      </w:pPr>
      <w:r w:rsidRPr="008A1CE8">
        <w:rPr>
          <w:rFonts w:ascii="Times New Roman" w:eastAsia="Times New Roman" w:hAnsi="Times New Roman" w:cs="Times New Roman"/>
          <w:b/>
          <w:i/>
          <w:sz w:val="24"/>
          <w:szCs w:val="24"/>
        </w:rPr>
        <w:t>Примітки:</w:t>
      </w:r>
    </w:p>
    <w:p w14:paraId="56013581" w14:textId="77777777" w:rsidR="00A5362B" w:rsidRPr="008A1CE8" w:rsidRDefault="00A5362B" w:rsidP="00A5362B">
      <w:pPr>
        <w:shd w:val="clear" w:color="auto" w:fill="FFFFFF"/>
        <w:spacing w:after="0" w:line="240" w:lineRule="auto"/>
        <w:jc w:val="both"/>
        <w:rPr>
          <w:rFonts w:ascii="Times New Roman" w:hAnsi="Times New Roman" w:cs="Times New Roman"/>
          <w:i/>
          <w:iCs/>
          <w:sz w:val="24"/>
          <w:szCs w:val="24"/>
        </w:rPr>
      </w:pPr>
      <w:r w:rsidRPr="008A1CE8">
        <w:rPr>
          <w:rFonts w:ascii="Times New Roman" w:hAnsi="Times New Roman" w:cs="Times New Roman"/>
          <w:i/>
          <w:iCs/>
          <w:sz w:val="24"/>
          <w:szCs w:val="24"/>
        </w:rPr>
        <w:t>* Учасники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 з перекладом українською мовою;</w:t>
      </w:r>
    </w:p>
    <w:p w14:paraId="076E67B0" w14:textId="77777777" w:rsidR="00A5362B" w:rsidRPr="008A1CE8" w:rsidRDefault="00A5362B" w:rsidP="00A5362B">
      <w:pPr>
        <w:shd w:val="clear" w:color="auto" w:fill="FFFFFF"/>
        <w:spacing w:after="0" w:line="240" w:lineRule="auto"/>
        <w:jc w:val="both"/>
        <w:rPr>
          <w:rFonts w:ascii="Times New Roman" w:eastAsia="Times New Roman" w:hAnsi="Times New Roman" w:cs="Times New Roman"/>
          <w:b/>
          <w:sz w:val="24"/>
          <w:szCs w:val="24"/>
        </w:rPr>
      </w:pPr>
    </w:p>
    <w:p w14:paraId="318C8BE7" w14:textId="77777777" w:rsidR="00A5362B" w:rsidRPr="008A1CE8" w:rsidRDefault="00A5362B" w:rsidP="00A5362B">
      <w:pPr>
        <w:pStyle w:val="a4"/>
        <w:numPr>
          <w:ilvl w:val="0"/>
          <w:numId w:val="4"/>
        </w:numPr>
        <w:ind w:left="851" w:hanging="491"/>
        <w:jc w:val="both"/>
        <w:rPr>
          <w:rFonts w:ascii="Times New Roman" w:hAnsi="Times New Roman"/>
          <w:b/>
          <w:bCs/>
          <w:sz w:val="24"/>
          <w:szCs w:val="24"/>
          <w:lang w:val="uk-UA"/>
        </w:rPr>
      </w:pPr>
      <w:r w:rsidRPr="008A1CE8">
        <w:rPr>
          <w:rFonts w:ascii="Times New Roman" w:hAnsi="Times New Roman"/>
          <w:b/>
          <w:bCs/>
          <w:sz w:val="24"/>
          <w:szCs w:val="24"/>
          <w:lang w:val="uk-UA"/>
        </w:rPr>
        <w:t>Фактом подання тендерної пропозиції учасник підтверджує (надання окремих підтверджень у складі тендерної пропозиції не вимагається) наступне:</w:t>
      </w:r>
    </w:p>
    <w:p w14:paraId="77DFE2E6" w14:textId="77777777" w:rsidR="00A5362B" w:rsidRPr="008A1CE8" w:rsidRDefault="00A5362B" w:rsidP="00A5362B">
      <w:pPr>
        <w:pStyle w:val="a4"/>
        <w:numPr>
          <w:ilvl w:val="1"/>
          <w:numId w:val="4"/>
        </w:numPr>
        <w:ind w:left="851" w:hanging="502"/>
        <w:jc w:val="both"/>
        <w:rPr>
          <w:rFonts w:ascii="Times New Roman" w:hAnsi="Times New Roman"/>
          <w:sz w:val="24"/>
          <w:szCs w:val="24"/>
          <w:lang w:val="uk-UA"/>
        </w:rPr>
      </w:pPr>
      <w:r w:rsidRPr="008A1CE8">
        <w:rPr>
          <w:rFonts w:ascii="Times New Roman" w:hAnsi="Times New Roman"/>
          <w:sz w:val="24"/>
          <w:szCs w:val="24"/>
          <w:lang w:val="uk-UA"/>
        </w:rPr>
        <w:t xml:space="preserve">учасник, засновник(и) учасника, кінцевий(і) </w:t>
      </w:r>
      <w:proofErr w:type="spellStart"/>
      <w:r w:rsidRPr="008A1CE8">
        <w:rPr>
          <w:rFonts w:ascii="Times New Roman" w:hAnsi="Times New Roman"/>
          <w:sz w:val="24"/>
          <w:szCs w:val="24"/>
          <w:lang w:val="uk-UA"/>
        </w:rPr>
        <w:t>бенефеціар</w:t>
      </w:r>
      <w:proofErr w:type="spellEnd"/>
      <w:r w:rsidRPr="008A1CE8">
        <w:rPr>
          <w:rFonts w:ascii="Times New Roman" w:hAnsi="Times New Roman"/>
          <w:sz w:val="24"/>
          <w:szCs w:val="24"/>
          <w:lang w:val="uk-UA"/>
        </w:rPr>
        <w:t xml:space="preserve">(и) учасника, </w:t>
      </w:r>
      <w:r w:rsidRPr="008A1CE8">
        <w:rPr>
          <w:rFonts w:ascii="Times New Roman" w:hAnsi="Times New Roman"/>
          <w:sz w:val="24"/>
          <w:szCs w:val="24"/>
          <w:lang w:val="uk-UA" w:bidi="ru-RU"/>
        </w:rPr>
        <w:t xml:space="preserve">член або учасник </w:t>
      </w:r>
      <w:r w:rsidRPr="008A1CE8">
        <w:rPr>
          <w:rFonts w:ascii="Times New Roman" w:hAnsi="Times New Roman"/>
          <w:sz w:val="24"/>
          <w:szCs w:val="24"/>
          <w:lang w:val="uk-UA" w:eastAsia="uk-UA" w:bidi="uk-UA"/>
        </w:rPr>
        <w:t xml:space="preserve">(акціонер) юридичної </w:t>
      </w:r>
      <w:r w:rsidRPr="008A1CE8">
        <w:rPr>
          <w:rFonts w:ascii="Times New Roman" w:hAnsi="Times New Roman"/>
          <w:sz w:val="24"/>
          <w:szCs w:val="24"/>
          <w:lang w:val="uk-UA" w:bidi="ru-RU"/>
        </w:rPr>
        <w:t xml:space="preserve">особи - учасника процедури </w:t>
      </w:r>
      <w:r w:rsidRPr="008A1CE8">
        <w:rPr>
          <w:rFonts w:ascii="Times New Roman" w:hAnsi="Times New Roman"/>
          <w:sz w:val="24"/>
          <w:szCs w:val="24"/>
          <w:lang w:val="uk-UA" w:eastAsia="uk-UA" w:bidi="uk-UA"/>
        </w:rPr>
        <w:t>закупівлі,</w:t>
      </w:r>
      <w:r w:rsidRPr="008A1CE8">
        <w:rPr>
          <w:rFonts w:ascii="Times New Roman" w:hAnsi="Times New Roman"/>
          <w:sz w:val="24"/>
          <w:szCs w:val="24"/>
          <w:lang w:val="uk-UA"/>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6310846B" w14:textId="77777777" w:rsidR="00A5362B" w:rsidRPr="008A1CE8" w:rsidRDefault="00A5362B" w:rsidP="00A5362B">
      <w:pPr>
        <w:pStyle w:val="a4"/>
        <w:numPr>
          <w:ilvl w:val="1"/>
          <w:numId w:val="4"/>
        </w:numPr>
        <w:ind w:left="851" w:hanging="502"/>
        <w:jc w:val="both"/>
        <w:rPr>
          <w:rStyle w:val="rvts9"/>
          <w:rFonts w:ascii="Times New Roman" w:hAnsi="Times New Roman"/>
          <w:sz w:val="24"/>
          <w:szCs w:val="24"/>
          <w:lang w:val="uk-UA"/>
        </w:rPr>
      </w:pPr>
      <w:r w:rsidRPr="008A1CE8">
        <w:rPr>
          <w:rFonts w:ascii="Times New Roman" w:hAnsi="Times New Roman"/>
          <w:sz w:val="24"/>
          <w:szCs w:val="24"/>
          <w:lang w:val="uk-UA"/>
        </w:rPr>
        <w:t xml:space="preserve">місцезнаходженням (місцем проживання) суб’єкта господарювання, який є учасником, не є </w:t>
      </w:r>
      <w:r w:rsidRPr="008A1CE8">
        <w:rPr>
          <w:rStyle w:val="rvts23"/>
          <w:rFonts w:ascii="Times New Roman" w:hAnsi="Times New Roman"/>
          <w:sz w:val="24"/>
          <w:szCs w:val="24"/>
          <w:lang w:val="uk-UA"/>
        </w:rPr>
        <w:t>територіальна громада, яка перебуває в тимчасовій окупації*</w:t>
      </w:r>
      <w:r w:rsidRPr="008A1CE8">
        <w:rPr>
          <w:rStyle w:val="rvts9"/>
          <w:rFonts w:ascii="Times New Roman" w:hAnsi="Times New Roman"/>
          <w:sz w:val="24"/>
          <w:szCs w:val="24"/>
          <w:lang w:val="uk-UA"/>
        </w:rPr>
        <w:t>;</w:t>
      </w:r>
    </w:p>
    <w:p w14:paraId="0BB4E83F" w14:textId="77777777" w:rsidR="00A5362B" w:rsidRPr="008A1CE8" w:rsidRDefault="00A5362B" w:rsidP="00A5362B">
      <w:pPr>
        <w:pStyle w:val="a4"/>
        <w:ind w:left="851"/>
        <w:jc w:val="both"/>
        <w:rPr>
          <w:rStyle w:val="rvts23"/>
          <w:rFonts w:ascii="Times New Roman" w:hAnsi="Times New Roman"/>
          <w:sz w:val="24"/>
          <w:szCs w:val="24"/>
          <w:lang w:val="uk-UA"/>
        </w:rPr>
      </w:pPr>
    </w:p>
    <w:p w14:paraId="363E7787" w14:textId="77777777" w:rsidR="00A5362B" w:rsidRPr="008A1CE8" w:rsidRDefault="00A5362B" w:rsidP="00A5362B">
      <w:pPr>
        <w:pStyle w:val="a4"/>
        <w:jc w:val="both"/>
        <w:rPr>
          <w:rStyle w:val="rvts23"/>
          <w:rFonts w:ascii="Times New Roman" w:hAnsi="Times New Roman"/>
          <w:i/>
          <w:iCs/>
          <w:sz w:val="24"/>
          <w:szCs w:val="24"/>
          <w:lang w:val="uk-UA"/>
        </w:rPr>
      </w:pPr>
      <w:r w:rsidRPr="008A1CE8">
        <w:rPr>
          <w:rStyle w:val="rvts23"/>
          <w:rFonts w:ascii="Times New Roman" w:hAnsi="Times New Roman"/>
          <w:i/>
          <w:iCs/>
          <w:sz w:val="24"/>
          <w:szCs w:val="24"/>
          <w:lang w:val="uk-UA"/>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8A1CE8">
        <w:rPr>
          <w:rStyle w:val="rvts23"/>
          <w:rFonts w:ascii="Times New Roman" w:hAnsi="Times New Roman"/>
          <w:i/>
          <w:iCs/>
          <w:sz w:val="24"/>
          <w:szCs w:val="24"/>
          <w:lang w:val="uk-UA"/>
        </w:rPr>
        <w:t>Мінреінтеграції</w:t>
      </w:r>
      <w:proofErr w:type="spellEnd"/>
      <w:r w:rsidRPr="008A1CE8">
        <w:rPr>
          <w:rStyle w:val="rvts23"/>
          <w:rFonts w:ascii="Times New Roman" w:hAnsi="Times New Roman"/>
          <w:i/>
          <w:iCs/>
          <w:sz w:val="24"/>
          <w:szCs w:val="24"/>
          <w:lang w:val="uk-UA"/>
        </w:rPr>
        <w:t xml:space="preserve"> від 22.12.2022 р. №309;</w:t>
      </w:r>
    </w:p>
    <w:p w14:paraId="157C4A31" w14:textId="77777777" w:rsidR="00A5362B" w:rsidRPr="008A1CE8" w:rsidRDefault="00A5362B" w:rsidP="00A5362B">
      <w:pPr>
        <w:pStyle w:val="a4"/>
        <w:jc w:val="both"/>
        <w:rPr>
          <w:rFonts w:ascii="Times New Roman" w:hAnsi="Times New Roman"/>
          <w:sz w:val="24"/>
          <w:szCs w:val="24"/>
          <w:lang w:val="uk-UA"/>
        </w:rPr>
      </w:pPr>
      <w:r w:rsidRPr="008A1CE8">
        <w:rPr>
          <w:rStyle w:val="rvts23"/>
          <w:rFonts w:ascii="Times New Roman" w:hAnsi="Times New Roman"/>
          <w:i/>
          <w:iCs/>
          <w:sz w:val="24"/>
          <w:szCs w:val="24"/>
          <w:lang w:val="uk-UA"/>
        </w:rPr>
        <w:t>*В</w:t>
      </w:r>
      <w:r w:rsidRPr="008A1CE8">
        <w:rPr>
          <w:rFonts w:ascii="Times New Roman" w:hAnsi="Times New Roman"/>
          <w:bCs/>
          <w:i/>
          <w:i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8A1CE8">
        <w:rPr>
          <w:rFonts w:ascii="Times New Roman" w:hAnsi="Times New Roman"/>
          <w:i/>
          <w:iCs/>
          <w:sz w:val="24"/>
          <w:szCs w:val="24"/>
          <w:lang w:val="uk-UA"/>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r w:rsidRPr="008A1CE8">
        <w:rPr>
          <w:rFonts w:ascii="Times New Roman" w:hAnsi="Times New Roman"/>
          <w:sz w:val="24"/>
          <w:szCs w:val="24"/>
          <w:lang w:val="uk-UA"/>
        </w:rPr>
        <w:t xml:space="preserve"> </w:t>
      </w:r>
    </w:p>
    <w:p w14:paraId="5C36EC9A" w14:textId="77777777" w:rsidR="00A5362B" w:rsidRPr="008A1CE8" w:rsidRDefault="00A5362B" w:rsidP="00A5362B">
      <w:pPr>
        <w:pStyle w:val="a4"/>
        <w:jc w:val="both"/>
        <w:rPr>
          <w:rStyle w:val="rvts23"/>
          <w:rFonts w:ascii="Times New Roman" w:hAnsi="Times New Roman"/>
          <w:i/>
          <w:iCs/>
          <w:sz w:val="24"/>
          <w:szCs w:val="24"/>
          <w:lang w:val="uk-UA"/>
        </w:rPr>
      </w:pPr>
    </w:p>
    <w:p w14:paraId="421FAFA1" w14:textId="77777777" w:rsidR="00A5362B" w:rsidRPr="008A1CE8" w:rsidRDefault="00A5362B" w:rsidP="00A5362B">
      <w:pPr>
        <w:pStyle w:val="a3"/>
        <w:numPr>
          <w:ilvl w:val="1"/>
          <w:numId w:val="4"/>
        </w:numPr>
        <w:spacing w:after="0" w:line="240" w:lineRule="auto"/>
        <w:ind w:left="851" w:hanging="491"/>
        <w:jc w:val="both"/>
        <w:textAlignment w:val="baseline"/>
        <w:rPr>
          <w:rFonts w:ascii="Times New Roman" w:hAnsi="Times New Roman"/>
          <w:sz w:val="24"/>
          <w:szCs w:val="24"/>
          <w:lang w:eastAsia="uk-UA"/>
        </w:rPr>
      </w:pPr>
      <w:r w:rsidRPr="008A1CE8">
        <w:rPr>
          <w:rFonts w:ascii="Times New Roman" w:hAnsi="Times New Roman"/>
          <w:sz w:val="24"/>
          <w:szCs w:val="24"/>
          <w:lang w:eastAsia="uk-UA"/>
        </w:rPr>
        <w:t xml:space="preserve">учасник не є*: </w:t>
      </w:r>
    </w:p>
    <w:p w14:paraId="54A18B9A" w14:textId="77777777" w:rsidR="00A5362B" w:rsidRPr="008A1CE8" w:rsidRDefault="00A5362B" w:rsidP="00A5362B">
      <w:pPr>
        <w:pStyle w:val="a3"/>
        <w:numPr>
          <w:ilvl w:val="0"/>
          <w:numId w:val="1"/>
        </w:numPr>
        <w:spacing w:after="0" w:line="240" w:lineRule="auto"/>
        <w:ind w:left="851" w:hanging="491"/>
        <w:jc w:val="both"/>
        <w:textAlignment w:val="baseline"/>
        <w:rPr>
          <w:rFonts w:ascii="Times New Roman" w:hAnsi="Times New Roman"/>
          <w:sz w:val="24"/>
          <w:szCs w:val="24"/>
        </w:rPr>
      </w:pPr>
      <w:r w:rsidRPr="008A1CE8">
        <w:rPr>
          <w:rFonts w:ascii="Times New Roman" w:hAnsi="Times New Roman"/>
          <w:sz w:val="24"/>
          <w:szCs w:val="24"/>
        </w:rPr>
        <w:t xml:space="preserve">громадянином </w:t>
      </w:r>
      <w:r w:rsidRPr="008A1CE8">
        <w:rPr>
          <w:rStyle w:val="rvts0"/>
          <w:rFonts w:ascii="Times New Roman" w:hAnsi="Times New Roman"/>
          <w:sz w:val="24"/>
          <w:szCs w:val="24"/>
        </w:rPr>
        <w:t>Російської Федерації/Республіки Білорусь/Ісламської Республіки Іран, крім тих, що проживають на території України на законних підставах**</w:t>
      </w:r>
      <w:r w:rsidRPr="008A1CE8">
        <w:rPr>
          <w:rFonts w:ascii="Times New Roman" w:hAnsi="Times New Roman"/>
          <w:sz w:val="24"/>
          <w:szCs w:val="24"/>
        </w:rPr>
        <w:t xml:space="preserve">; </w:t>
      </w:r>
    </w:p>
    <w:p w14:paraId="54758429" w14:textId="77777777" w:rsidR="00A5362B" w:rsidRPr="008A1CE8" w:rsidRDefault="00A5362B" w:rsidP="00A5362B">
      <w:pPr>
        <w:pStyle w:val="a3"/>
        <w:numPr>
          <w:ilvl w:val="0"/>
          <w:numId w:val="1"/>
        </w:numPr>
        <w:spacing w:after="0" w:line="240" w:lineRule="auto"/>
        <w:ind w:left="851" w:hanging="491"/>
        <w:jc w:val="both"/>
        <w:textAlignment w:val="baseline"/>
        <w:rPr>
          <w:rFonts w:ascii="Times New Roman" w:hAnsi="Times New Roman"/>
          <w:sz w:val="24"/>
          <w:szCs w:val="24"/>
        </w:rPr>
      </w:pPr>
      <w:r w:rsidRPr="008A1CE8">
        <w:rPr>
          <w:rFonts w:ascii="Times New Roman" w:hAnsi="Times New Roman"/>
          <w:sz w:val="24"/>
          <w:szCs w:val="24"/>
        </w:rPr>
        <w:t>юридичною особою, створеною та зареєстрованою відповідно до законодавства Російської Федерації/Республіки Білорусь/Ісламської Республіки Іран;</w:t>
      </w:r>
    </w:p>
    <w:p w14:paraId="3B5C0458" w14:textId="77777777" w:rsidR="00A5362B" w:rsidRPr="008A1CE8" w:rsidRDefault="00A5362B" w:rsidP="00A5362B">
      <w:pPr>
        <w:pStyle w:val="a3"/>
        <w:numPr>
          <w:ilvl w:val="0"/>
          <w:numId w:val="1"/>
        </w:numPr>
        <w:spacing w:after="0" w:line="240" w:lineRule="auto"/>
        <w:ind w:left="851" w:hanging="491"/>
        <w:jc w:val="both"/>
        <w:textAlignment w:val="baseline"/>
        <w:rPr>
          <w:rStyle w:val="rvts0"/>
          <w:rFonts w:ascii="Times New Roman" w:hAnsi="Times New Roman"/>
          <w:sz w:val="24"/>
          <w:szCs w:val="24"/>
        </w:rPr>
      </w:pPr>
      <w:r w:rsidRPr="008A1CE8">
        <w:rPr>
          <w:rFonts w:ascii="Times New Roman" w:hAnsi="Times New Roman"/>
          <w:sz w:val="24"/>
          <w:szCs w:val="24"/>
        </w:rPr>
        <w:t xml:space="preserve">юридичною особою, створеною та зареєстрованою </w:t>
      </w:r>
      <w:r w:rsidRPr="008A1CE8">
        <w:rPr>
          <w:rStyle w:val="rvts0"/>
          <w:rFonts w:ascii="Times New Roman" w:hAnsi="Times New Roman"/>
          <w:sz w:val="24"/>
          <w:szCs w:val="24"/>
        </w:rPr>
        <w:t xml:space="preserve">відповідно до законодавства України, кінцевим </w:t>
      </w:r>
      <w:proofErr w:type="spellStart"/>
      <w:r w:rsidRPr="008A1CE8">
        <w:rPr>
          <w:rStyle w:val="rvts0"/>
          <w:rFonts w:ascii="Times New Roman" w:hAnsi="Times New Roman"/>
          <w:sz w:val="24"/>
          <w:szCs w:val="24"/>
        </w:rPr>
        <w:t>бенефіціарним</w:t>
      </w:r>
      <w:proofErr w:type="spellEnd"/>
      <w:r w:rsidRPr="008A1CE8">
        <w:rPr>
          <w:rStyle w:val="rvts0"/>
          <w:rFonts w:ascii="Times New Roman" w:hAnsi="Times New Roman"/>
          <w:sz w:val="24"/>
          <w:szCs w:val="24"/>
        </w:rPr>
        <w:t xml:space="preserve"> власником, членом або учасником (акціонером), що </w:t>
      </w:r>
      <w:r w:rsidRPr="008A1CE8">
        <w:rPr>
          <w:rStyle w:val="rvts0"/>
          <w:rFonts w:ascii="Times New Roman" w:hAnsi="Times New Roman"/>
          <w:sz w:val="24"/>
          <w:szCs w:val="24"/>
        </w:rPr>
        <w:lastRenderedPageBreak/>
        <w:t xml:space="preserve">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14:paraId="541F6994" w14:textId="77777777" w:rsidR="00A5362B" w:rsidRPr="008A1CE8" w:rsidRDefault="00A5362B" w:rsidP="00A5362B">
      <w:pPr>
        <w:pStyle w:val="a3"/>
        <w:numPr>
          <w:ilvl w:val="0"/>
          <w:numId w:val="1"/>
        </w:numPr>
        <w:spacing w:after="0" w:line="240" w:lineRule="auto"/>
        <w:ind w:left="851" w:hanging="491"/>
        <w:jc w:val="both"/>
        <w:textAlignment w:val="baseline"/>
        <w:rPr>
          <w:rStyle w:val="rvts0"/>
          <w:rFonts w:ascii="Times New Roman" w:hAnsi="Times New Roman"/>
          <w:sz w:val="24"/>
          <w:szCs w:val="24"/>
        </w:rPr>
      </w:pPr>
      <w:r w:rsidRPr="008A1CE8">
        <w:rPr>
          <w:rStyle w:val="rvts0"/>
          <w:rFonts w:ascii="Times New Roman" w:hAnsi="Times New Roman"/>
          <w:sz w:val="24"/>
          <w:szCs w:val="24"/>
        </w:rPr>
        <w:t xml:space="preserve">юридичною особою, утвореною відповідно до законодавства іноземної держави, кінцевим </w:t>
      </w:r>
      <w:proofErr w:type="spellStart"/>
      <w:r w:rsidRPr="008A1CE8">
        <w:rPr>
          <w:rStyle w:val="rvts0"/>
          <w:rFonts w:ascii="Times New Roman" w:hAnsi="Times New Roman"/>
          <w:sz w:val="24"/>
          <w:szCs w:val="24"/>
        </w:rPr>
        <w:t>бенефіціарним</w:t>
      </w:r>
      <w:proofErr w:type="spellEnd"/>
      <w:r w:rsidRPr="008A1CE8">
        <w:rPr>
          <w:rStyle w:val="rvts0"/>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яких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Федерації/Республіки Білорусь/Ісламської Республіки Іран, - у випадку виконання зобов’язань перед ними за рахунок коштів, передбачених у державному бюджеті.</w:t>
      </w:r>
    </w:p>
    <w:p w14:paraId="542222CA" w14:textId="77777777" w:rsidR="00A5362B" w:rsidRPr="008A1CE8" w:rsidRDefault="00A5362B" w:rsidP="00A5362B">
      <w:pPr>
        <w:spacing w:after="0" w:line="240" w:lineRule="auto"/>
        <w:ind w:firstLine="9"/>
        <w:jc w:val="both"/>
        <w:textAlignment w:val="baseline"/>
        <w:rPr>
          <w:rStyle w:val="rvts0"/>
          <w:rFonts w:ascii="Times New Roman" w:hAnsi="Times New Roman"/>
          <w:i/>
          <w:iCs/>
          <w:sz w:val="24"/>
          <w:szCs w:val="24"/>
        </w:rPr>
      </w:pPr>
      <w:r w:rsidRPr="008A1CE8">
        <w:rPr>
          <w:rStyle w:val="rvts0"/>
          <w:rFonts w:ascii="Times New Roman" w:hAnsi="Times New Roman"/>
          <w:i/>
          <w:iCs/>
          <w:sz w:val="24"/>
          <w:szCs w:val="24"/>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3C9D78EC" w14:textId="77777777" w:rsidR="00A5362B" w:rsidRPr="008A1CE8" w:rsidRDefault="00A5362B" w:rsidP="00A5362B">
      <w:pPr>
        <w:spacing w:after="0" w:line="240" w:lineRule="auto"/>
        <w:ind w:firstLine="9"/>
        <w:jc w:val="both"/>
        <w:textAlignment w:val="baseline"/>
        <w:rPr>
          <w:rStyle w:val="rvts0"/>
          <w:rFonts w:ascii="Times New Roman" w:hAnsi="Times New Roman"/>
          <w:i/>
          <w:iCs/>
          <w:sz w:val="24"/>
          <w:szCs w:val="24"/>
        </w:rPr>
      </w:pPr>
      <w:r w:rsidRPr="008A1CE8">
        <w:rPr>
          <w:rStyle w:val="rvts0"/>
          <w:rFonts w:ascii="Times New Roman" w:hAnsi="Times New Roman"/>
          <w:i/>
          <w:iCs/>
          <w:sz w:val="24"/>
          <w:szCs w:val="24"/>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0034D1E7" w14:textId="77777777" w:rsidR="00A5362B" w:rsidRPr="008A1CE8" w:rsidRDefault="00A5362B" w:rsidP="00A5362B">
      <w:pPr>
        <w:spacing w:after="0" w:line="240" w:lineRule="auto"/>
        <w:ind w:firstLine="9"/>
        <w:jc w:val="both"/>
        <w:textAlignment w:val="baseline"/>
        <w:rPr>
          <w:rStyle w:val="rvts0"/>
          <w:rFonts w:ascii="Times New Roman" w:hAnsi="Times New Roman"/>
          <w:i/>
          <w:iCs/>
          <w:sz w:val="24"/>
          <w:szCs w:val="24"/>
        </w:rPr>
      </w:pPr>
      <w:r w:rsidRPr="008A1CE8">
        <w:rPr>
          <w:rStyle w:val="rvts0"/>
          <w:rFonts w:ascii="Times New Roman" w:hAnsi="Times New Roman"/>
          <w:i/>
          <w:iCs/>
          <w:sz w:val="24"/>
          <w:szCs w:val="24"/>
        </w:rPr>
        <w:t>- які є постачальниками електронних комунікаційних мереж та/або електронних комунікаційних послуг, визначеними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05652812" w14:textId="77777777" w:rsidR="00A5362B" w:rsidRPr="008A1CE8" w:rsidRDefault="00A5362B" w:rsidP="00A5362B">
      <w:pPr>
        <w:spacing w:after="0" w:line="240" w:lineRule="auto"/>
        <w:ind w:firstLine="9"/>
        <w:jc w:val="both"/>
        <w:textAlignment w:val="baseline"/>
        <w:rPr>
          <w:rFonts w:ascii="Times New Roman" w:hAnsi="Times New Roman"/>
          <w:i/>
          <w:iCs/>
          <w:sz w:val="24"/>
          <w:szCs w:val="24"/>
          <w:lang w:eastAsia="uk-UA"/>
        </w:rPr>
      </w:pPr>
      <w:r w:rsidRPr="008A1CE8">
        <w:rPr>
          <w:rStyle w:val="rvts0"/>
          <w:rFonts w:ascii="Times New Roman" w:hAnsi="Times New Roman"/>
          <w:i/>
          <w:iCs/>
          <w:sz w:val="24"/>
          <w:szCs w:val="24"/>
        </w:rPr>
        <w:t>**З</w:t>
      </w:r>
      <w:r w:rsidRPr="008A1CE8">
        <w:rPr>
          <w:rFonts w:ascii="Times New Roman" w:hAnsi="Times New Roman"/>
          <w:i/>
          <w:iCs/>
          <w:sz w:val="24"/>
          <w:szCs w:val="24"/>
          <w:lang w:eastAsia="uk-UA"/>
        </w:rPr>
        <w:t>аконність підстав проживання на території України кінцевого(</w:t>
      </w:r>
      <w:proofErr w:type="spellStart"/>
      <w:r w:rsidRPr="008A1CE8">
        <w:rPr>
          <w:rFonts w:ascii="Times New Roman" w:hAnsi="Times New Roman"/>
          <w:i/>
          <w:iCs/>
          <w:sz w:val="24"/>
          <w:szCs w:val="24"/>
          <w:lang w:eastAsia="uk-UA"/>
        </w:rPr>
        <w:t>их</w:t>
      </w:r>
      <w:proofErr w:type="spellEnd"/>
      <w:r w:rsidRPr="008A1CE8">
        <w:rPr>
          <w:rFonts w:ascii="Times New Roman" w:hAnsi="Times New Roman"/>
          <w:i/>
          <w:iCs/>
          <w:sz w:val="24"/>
          <w:szCs w:val="24"/>
          <w:lang w:eastAsia="uk-UA"/>
        </w:rPr>
        <w:t xml:space="preserve">) </w:t>
      </w:r>
      <w:proofErr w:type="spellStart"/>
      <w:r w:rsidRPr="008A1CE8">
        <w:rPr>
          <w:rFonts w:ascii="Times New Roman" w:hAnsi="Times New Roman"/>
          <w:i/>
          <w:iCs/>
          <w:sz w:val="24"/>
          <w:szCs w:val="24"/>
          <w:lang w:eastAsia="uk-UA"/>
        </w:rPr>
        <w:t>бенефіціарного</w:t>
      </w:r>
      <w:proofErr w:type="spellEnd"/>
      <w:r w:rsidRPr="008A1CE8">
        <w:rPr>
          <w:rFonts w:ascii="Times New Roman" w:hAnsi="Times New Roman"/>
          <w:i/>
          <w:iCs/>
          <w:sz w:val="24"/>
          <w:szCs w:val="24"/>
          <w:lang w:eastAsia="uk-UA"/>
        </w:rPr>
        <w:t>(</w:t>
      </w:r>
      <w:proofErr w:type="spellStart"/>
      <w:r w:rsidRPr="008A1CE8">
        <w:rPr>
          <w:rFonts w:ascii="Times New Roman" w:hAnsi="Times New Roman"/>
          <w:i/>
          <w:iCs/>
          <w:sz w:val="24"/>
          <w:szCs w:val="24"/>
          <w:lang w:eastAsia="uk-UA"/>
        </w:rPr>
        <w:t>их</w:t>
      </w:r>
      <w:proofErr w:type="spellEnd"/>
      <w:r w:rsidRPr="008A1CE8">
        <w:rPr>
          <w:rFonts w:ascii="Times New Roman" w:hAnsi="Times New Roman"/>
          <w:i/>
          <w:iCs/>
          <w:sz w:val="24"/>
          <w:szCs w:val="24"/>
          <w:lang w:eastAsia="uk-UA"/>
        </w:rPr>
        <w:t>) власника(</w:t>
      </w:r>
      <w:proofErr w:type="spellStart"/>
      <w:r w:rsidRPr="008A1CE8">
        <w:rPr>
          <w:rFonts w:ascii="Times New Roman" w:hAnsi="Times New Roman"/>
          <w:i/>
          <w:iCs/>
          <w:sz w:val="24"/>
          <w:szCs w:val="24"/>
          <w:lang w:eastAsia="uk-UA"/>
        </w:rPr>
        <w:t>ів</w:t>
      </w:r>
      <w:proofErr w:type="spellEnd"/>
      <w:r w:rsidRPr="008A1CE8">
        <w:rPr>
          <w:rFonts w:ascii="Times New Roman" w:hAnsi="Times New Roman"/>
          <w:i/>
          <w:iCs/>
          <w:sz w:val="24"/>
          <w:szCs w:val="24"/>
          <w:lang w:eastAsia="uk-UA"/>
        </w:rPr>
        <w:t>) – громадянина/громадян Російської Федерації/Республіки Білорусь/Ісламської Республіки Іран підтверджується наданням у складі тендерної пропозиції одного з таких документів***:</w:t>
      </w:r>
    </w:p>
    <w:p w14:paraId="14BEE0E8" w14:textId="77777777" w:rsidR="00A5362B" w:rsidRPr="008A1CE8" w:rsidRDefault="00A5362B" w:rsidP="00A5362B">
      <w:pPr>
        <w:spacing w:after="0" w:line="240" w:lineRule="auto"/>
        <w:ind w:firstLine="9"/>
        <w:jc w:val="both"/>
        <w:textAlignment w:val="baseline"/>
        <w:rPr>
          <w:rFonts w:ascii="Times New Roman" w:hAnsi="Times New Roman"/>
          <w:i/>
          <w:iCs/>
          <w:sz w:val="24"/>
          <w:szCs w:val="24"/>
        </w:rPr>
      </w:pPr>
      <w:r w:rsidRPr="008A1CE8">
        <w:rPr>
          <w:rFonts w:ascii="Times New Roman" w:hAnsi="Times New Roman"/>
          <w:i/>
          <w:iCs/>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79C6E620" w14:textId="77777777" w:rsidR="00A5362B" w:rsidRPr="008A1CE8" w:rsidRDefault="00A5362B" w:rsidP="00A5362B">
      <w:pPr>
        <w:spacing w:after="0" w:line="240" w:lineRule="auto"/>
        <w:ind w:firstLine="9"/>
        <w:jc w:val="both"/>
        <w:textAlignment w:val="baseline"/>
        <w:rPr>
          <w:rFonts w:ascii="Times New Roman" w:hAnsi="Times New Roman"/>
          <w:i/>
          <w:iCs/>
          <w:sz w:val="24"/>
          <w:szCs w:val="24"/>
        </w:rPr>
      </w:pPr>
      <w:r w:rsidRPr="008A1CE8">
        <w:rPr>
          <w:rFonts w:ascii="Times New Roman" w:hAnsi="Times New Roman"/>
          <w:i/>
          <w:iCs/>
          <w:sz w:val="24"/>
          <w:szCs w:val="24"/>
        </w:rPr>
        <w:t>б) посвідку на постійне чи тимчасове проживання на території України;</w:t>
      </w:r>
    </w:p>
    <w:p w14:paraId="5E775C56" w14:textId="77777777" w:rsidR="00A5362B" w:rsidRPr="008A1CE8" w:rsidRDefault="00A5362B" w:rsidP="00A5362B">
      <w:pPr>
        <w:spacing w:after="0" w:line="240" w:lineRule="auto"/>
        <w:ind w:firstLine="9"/>
        <w:jc w:val="both"/>
        <w:textAlignment w:val="baseline"/>
        <w:rPr>
          <w:rFonts w:ascii="Times New Roman" w:hAnsi="Times New Roman"/>
          <w:i/>
          <w:iCs/>
          <w:sz w:val="24"/>
          <w:szCs w:val="24"/>
        </w:rPr>
      </w:pPr>
      <w:r w:rsidRPr="008A1CE8">
        <w:rPr>
          <w:rFonts w:ascii="Times New Roman" w:hAnsi="Times New Roman"/>
          <w:i/>
          <w:iCs/>
          <w:sz w:val="24"/>
          <w:szCs w:val="24"/>
        </w:rPr>
        <w:t>в) військовий квиток, виданий російському/білоруському/іранському громадянину, який уклав контракт про проходження військової служби у Збройних Силах України;</w:t>
      </w:r>
    </w:p>
    <w:p w14:paraId="241E3778" w14:textId="77777777" w:rsidR="00A5362B" w:rsidRPr="008A1CE8" w:rsidRDefault="00A5362B" w:rsidP="00A5362B">
      <w:pPr>
        <w:spacing w:after="0" w:line="240" w:lineRule="auto"/>
        <w:ind w:firstLine="9"/>
        <w:jc w:val="both"/>
        <w:textAlignment w:val="baseline"/>
        <w:rPr>
          <w:rFonts w:ascii="Times New Roman" w:hAnsi="Times New Roman"/>
          <w:i/>
          <w:iCs/>
          <w:sz w:val="24"/>
          <w:szCs w:val="24"/>
        </w:rPr>
      </w:pPr>
      <w:r w:rsidRPr="008A1CE8">
        <w:rPr>
          <w:rFonts w:ascii="Times New Roman" w:hAnsi="Times New Roman"/>
          <w:i/>
          <w:iCs/>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3642C379" w14:textId="77777777" w:rsidR="00A5362B" w:rsidRPr="008A1CE8" w:rsidRDefault="00A5362B" w:rsidP="00A5362B">
      <w:pPr>
        <w:shd w:val="clear" w:color="auto" w:fill="FFFFFF"/>
        <w:spacing w:after="0" w:line="240" w:lineRule="auto"/>
        <w:jc w:val="both"/>
        <w:rPr>
          <w:rFonts w:ascii="Times New Roman" w:eastAsia="Times New Roman" w:hAnsi="Times New Roman" w:cs="Times New Roman"/>
          <w:b/>
          <w:sz w:val="24"/>
          <w:szCs w:val="24"/>
        </w:rPr>
      </w:pPr>
      <w:r w:rsidRPr="008A1CE8">
        <w:rPr>
          <w:rFonts w:ascii="Times New Roman" w:hAnsi="Times New Roman"/>
          <w:i/>
          <w:iCs/>
          <w:sz w:val="24"/>
          <w:szCs w:val="24"/>
        </w:rPr>
        <w:t>***Згідно роз'яснення Міністерства юстиції України від 08.03.2022 № 24560/8.1.3/10-22.</w:t>
      </w:r>
    </w:p>
    <w:p w14:paraId="3A51BA5F" w14:textId="77777777" w:rsidR="00A5362B" w:rsidRPr="008A1CE8" w:rsidRDefault="00A5362B" w:rsidP="00A5362B">
      <w:pPr>
        <w:shd w:val="clear" w:color="auto" w:fill="FFFFFF"/>
        <w:spacing w:after="0" w:line="240" w:lineRule="auto"/>
        <w:jc w:val="both"/>
        <w:rPr>
          <w:rFonts w:ascii="Times New Roman" w:hAnsi="Times New Roman" w:cs="Times New Roman"/>
          <w:i/>
          <w:iCs/>
        </w:rPr>
      </w:pPr>
    </w:p>
    <w:p w14:paraId="49487CB7" w14:textId="77777777" w:rsidR="007F529B" w:rsidRDefault="007F529B">
      <w:bookmarkStart w:id="5" w:name="_GoBack"/>
      <w:bookmarkEnd w:id="5"/>
    </w:p>
    <w:sectPr w:rsidR="007F52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48CF"/>
    <w:multiLevelType w:val="hybridMultilevel"/>
    <w:tmpl w:val="998E64CC"/>
    <w:lvl w:ilvl="0" w:tplc="B0308E6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FA14E7D"/>
    <w:multiLevelType w:val="hybridMultilevel"/>
    <w:tmpl w:val="08CCCF40"/>
    <w:lvl w:ilvl="0" w:tplc="8FFADC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1257F"/>
    <w:multiLevelType w:val="hybridMultilevel"/>
    <w:tmpl w:val="0E8A2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4751F"/>
    <w:multiLevelType w:val="multilevel"/>
    <w:tmpl w:val="F264B0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66"/>
    <w:rsid w:val="007A20B8"/>
    <w:rsid w:val="007F529B"/>
    <w:rsid w:val="00A5362B"/>
    <w:rsid w:val="00E402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1002B-9AE1-4383-B20F-563CC51C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5362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62B"/>
    <w:pPr>
      <w:ind w:left="720"/>
      <w:contextualSpacing/>
    </w:pPr>
  </w:style>
  <w:style w:type="paragraph" w:customStyle="1" w:styleId="TableParagraph">
    <w:name w:val="Table Paragraph"/>
    <w:basedOn w:val="a"/>
    <w:uiPriority w:val="1"/>
    <w:qFormat/>
    <w:rsid w:val="00A5362B"/>
    <w:pPr>
      <w:widowControl w:val="0"/>
      <w:autoSpaceDE w:val="0"/>
      <w:autoSpaceDN w:val="0"/>
      <w:spacing w:after="0" w:line="240" w:lineRule="auto"/>
    </w:pPr>
    <w:rPr>
      <w:rFonts w:ascii="Times New Roman" w:eastAsia="Times New Roman" w:hAnsi="Times New Roman" w:cs="Times New Roman"/>
      <w:lang w:val="uk" w:eastAsia="uk"/>
    </w:rPr>
  </w:style>
  <w:style w:type="paragraph" w:customStyle="1" w:styleId="1">
    <w:name w:val="Звичайний1"/>
    <w:rsid w:val="00A5362B"/>
    <w:pPr>
      <w:spacing w:after="0" w:line="240" w:lineRule="auto"/>
    </w:pPr>
    <w:rPr>
      <w:rFonts w:ascii="Calibri" w:eastAsia="Calibri" w:hAnsi="Calibri" w:cs="Calibri"/>
      <w:sz w:val="20"/>
      <w:szCs w:val="20"/>
      <w:lang w:eastAsia="ru-RU"/>
    </w:rPr>
  </w:style>
  <w:style w:type="character" w:customStyle="1" w:styleId="rvts9">
    <w:name w:val="rvts9"/>
    <w:basedOn w:val="a0"/>
    <w:rsid w:val="00A5362B"/>
  </w:style>
  <w:style w:type="character" w:customStyle="1" w:styleId="rvts23">
    <w:name w:val="rvts23"/>
    <w:basedOn w:val="a0"/>
    <w:rsid w:val="00A5362B"/>
  </w:style>
  <w:style w:type="character" w:customStyle="1" w:styleId="rvts0">
    <w:name w:val="rvts0"/>
    <w:basedOn w:val="a0"/>
    <w:rsid w:val="00A5362B"/>
  </w:style>
  <w:style w:type="paragraph" w:styleId="a4">
    <w:name w:val="No Spacing"/>
    <w:aliases w:val="nado12,Bullet"/>
    <w:link w:val="a5"/>
    <w:uiPriority w:val="1"/>
    <w:qFormat/>
    <w:rsid w:val="00A5362B"/>
    <w:pPr>
      <w:spacing w:after="0" w:line="240" w:lineRule="auto"/>
    </w:pPr>
    <w:rPr>
      <w:rFonts w:ascii="Calibri" w:eastAsia="Times New Roman" w:hAnsi="Calibri" w:cs="Times New Roman"/>
      <w:lang w:val="ru-RU" w:eastAsia="ru-RU"/>
    </w:rPr>
  </w:style>
  <w:style w:type="character" w:customStyle="1" w:styleId="a5">
    <w:name w:val="Без інтервалів Знак"/>
    <w:aliases w:val="nado12 Знак,Bullet Знак"/>
    <w:link w:val="a4"/>
    <w:uiPriority w:val="1"/>
    <w:locked/>
    <w:rsid w:val="00A5362B"/>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13144</Words>
  <Characters>7493</Characters>
  <DocSecurity>0</DocSecurity>
  <Lines>62</Lines>
  <Paragraphs>41</Paragraphs>
  <ScaleCrop>false</ScaleCrop>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2024-03-22T12:34:00Z</dcterms:created>
  <dcterms:modified xsi:type="dcterms:W3CDTF">2024-03-22T12:35:00Z</dcterms:modified>
</cp:coreProperties>
</file>