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62" w:rsidRDefault="00B37669" w:rsidP="00B37669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873262">
        <w:rPr>
          <w:b/>
          <w:lang w:val="uk-UA"/>
        </w:rPr>
        <w:t>2</w:t>
      </w:r>
    </w:p>
    <w:p w:rsidR="00B37669" w:rsidRPr="0083330C" w:rsidRDefault="00B37669" w:rsidP="00B37669">
      <w:pPr>
        <w:jc w:val="right"/>
        <w:rPr>
          <w:b/>
          <w:lang w:val="uk-UA"/>
        </w:rPr>
      </w:pPr>
      <w:r w:rsidRPr="0083330C">
        <w:rPr>
          <w:b/>
          <w:lang w:val="uk-UA"/>
        </w:rPr>
        <w:t xml:space="preserve"> </w:t>
      </w:r>
      <w:r w:rsidRPr="002A4280">
        <w:rPr>
          <w:b/>
          <w:lang w:val="uk-UA" w:bidi="en-US"/>
        </w:rPr>
        <w:t>до тендерної документації</w:t>
      </w:r>
    </w:p>
    <w:p w:rsidR="00B37669" w:rsidRPr="0083330C" w:rsidRDefault="00B37669" w:rsidP="00B37669">
      <w:pPr>
        <w:jc w:val="right"/>
        <w:rPr>
          <w:b/>
          <w:lang w:val="uk-UA"/>
        </w:rPr>
      </w:pPr>
      <w:r w:rsidRPr="0083330C">
        <w:rPr>
          <w:b/>
          <w:lang w:val="uk-UA"/>
        </w:rPr>
        <w:t>(Інформація про необхідні технічні, якісні та кількісні характеристики предмету закупівлі)</w:t>
      </w:r>
    </w:p>
    <w:p w:rsidR="00B37669" w:rsidRPr="001F12A7" w:rsidRDefault="00B37669" w:rsidP="00B37669">
      <w:pPr>
        <w:jc w:val="center"/>
        <w:rPr>
          <w:b/>
          <w:bCs/>
        </w:rPr>
      </w:pPr>
      <w:r w:rsidRPr="001F12A7">
        <w:rPr>
          <w:b/>
          <w:bCs/>
        </w:rPr>
        <w:t xml:space="preserve"> </w:t>
      </w:r>
    </w:p>
    <w:p w:rsidR="00B37669" w:rsidRPr="00B405DB" w:rsidRDefault="00B37669" w:rsidP="00B37669">
      <w:pPr>
        <w:ind w:left="-360"/>
        <w:jc w:val="center"/>
        <w:rPr>
          <w:lang w:val="uk-UA"/>
        </w:rPr>
      </w:pPr>
      <w:r w:rsidRPr="00B405DB">
        <w:rPr>
          <w:lang w:val="uk-UA"/>
        </w:rPr>
        <w:t>ТЕХНІЧНА СПЕЦИФІКАЦІЯ:</w:t>
      </w:r>
    </w:p>
    <w:p w:rsidR="00B37669" w:rsidRPr="00E02E97" w:rsidRDefault="00B37669" w:rsidP="00B37669">
      <w:pPr>
        <w:jc w:val="center"/>
        <w:rPr>
          <w:b/>
          <w:sz w:val="28"/>
          <w:szCs w:val="28"/>
          <w:lang w:val="uk-UA"/>
        </w:rPr>
      </w:pPr>
      <w:r w:rsidRPr="00B405DB">
        <w:rPr>
          <w:b/>
          <w:sz w:val="28"/>
          <w:szCs w:val="28"/>
          <w:lang w:val="uk-UA"/>
        </w:rPr>
        <w:t xml:space="preserve">Код згідно </w:t>
      </w:r>
      <w:proofErr w:type="spellStart"/>
      <w:r w:rsidRPr="00B405DB">
        <w:rPr>
          <w:b/>
          <w:sz w:val="28"/>
          <w:szCs w:val="28"/>
          <w:lang w:val="uk-UA"/>
        </w:rPr>
        <w:t>ДК</w:t>
      </w:r>
      <w:proofErr w:type="spellEnd"/>
      <w:r w:rsidRPr="00B405DB">
        <w:rPr>
          <w:b/>
          <w:sz w:val="28"/>
          <w:szCs w:val="28"/>
          <w:lang w:val="uk-UA"/>
        </w:rPr>
        <w:t xml:space="preserve"> 021:2015 "Єдиний закупівельний словник" - </w:t>
      </w:r>
      <w:r w:rsidRPr="00B405DB">
        <w:rPr>
          <w:rFonts w:eastAsia="Arial"/>
          <w:b/>
          <w:color w:val="000000" w:themeColor="text1"/>
          <w:sz w:val="28"/>
          <w:szCs w:val="28"/>
          <w:lang w:val="uk-UA"/>
        </w:rPr>
        <w:t xml:space="preserve">34110000-1 Легкові автомобілі </w:t>
      </w:r>
      <w:r w:rsidRPr="002020E4">
        <w:rPr>
          <w:b/>
          <w:sz w:val="28"/>
          <w:szCs w:val="28"/>
          <w:lang w:val="uk-UA"/>
        </w:rPr>
        <w:t xml:space="preserve">(Легковий автомобіль </w:t>
      </w:r>
      <w:r w:rsidR="007F6DB0" w:rsidRPr="00E145B1">
        <w:rPr>
          <w:b/>
          <w:sz w:val="28"/>
          <w:szCs w:val="28"/>
          <w:lang w:val="en-US"/>
        </w:rPr>
        <w:t>Skoda</w:t>
      </w:r>
      <w:r w:rsidR="007F6DB0" w:rsidRPr="00E145B1">
        <w:rPr>
          <w:b/>
          <w:sz w:val="28"/>
          <w:szCs w:val="28"/>
          <w:lang w:val="uk-UA"/>
        </w:rPr>
        <w:t xml:space="preserve"> </w:t>
      </w:r>
      <w:proofErr w:type="spellStart"/>
      <w:r w:rsidR="007F6DB0" w:rsidRPr="00E145B1">
        <w:rPr>
          <w:b/>
          <w:sz w:val="28"/>
          <w:szCs w:val="28"/>
          <w:lang w:val="en-US"/>
        </w:rPr>
        <w:t>Kodiaq</w:t>
      </w:r>
      <w:proofErr w:type="spellEnd"/>
      <w:r w:rsidR="007F6DB0" w:rsidRPr="00E145B1">
        <w:rPr>
          <w:b/>
          <w:sz w:val="28"/>
          <w:szCs w:val="28"/>
          <w:lang w:val="uk-UA"/>
        </w:rPr>
        <w:t xml:space="preserve"> </w:t>
      </w:r>
      <w:r w:rsidR="007F6DB0" w:rsidRPr="00437209">
        <w:rPr>
          <w:b/>
          <w:sz w:val="28"/>
          <w:szCs w:val="28"/>
          <w:lang w:val="en-US"/>
        </w:rPr>
        <w:t>Stile</w:t>
      </w:r>
      <w:r w:rsidR="007F6DB0" w:rsidRPr="00437209">
        <w:rPr>
          <w:b/>
          <w:sz w:val="28"/>
          <w:szCs w:val="28"/>
          <w:lang w:val="uk-UA"/>
        </w:rPr>
        <w:t xml:space="preserve"> </w:t>
      </w:r>
      <w:r w:rsidR="007F6DB0" w:rsidRPr="00437209">
        <w:rPr>
          <w:b/>
          <w:bCs/>
          <w:iCs/>
          <w:sz w:val="28"/>
          <w:szCs w:val="28"/>
          <w:lang w:val="uk-UA"/>
        </w:rPr>
        <w:t xml:space="preserve"> 2,0 TSI/132kW</w:t>
      </w:r>
      <w:r w:rsidR="007F6DB0">
        <w:rPr>
          <w:b/>
          <w:bCs/>
          <w:iCs/>
          <w:lang w:val="uk-UA"/>
        </w:rPr>
        <w:t xml:space="preserve"> 7 DSG 4x4 (</w:t>
      </w:r>
      <w:r w:rsidRPr="002020E4">
        <w:rPr>
          <w:b/>
          <w:sz w:val="28"/>
          <w:szCs w:val="28"/>
          <w:lang w:val="uk-UA"/>
        </w:rPr>
        <w:t>або еквівалент)</w:t>
      </w:r>
      <w:r w:rsidR="007F6DB0">
        <w:rPr>
          <w:b/>
          <w:sz w:val="28"/>
          <w:szCs w:val="28"/>
          <w:lang w:val="uk-UA"/>
        </w:rPr>
        <w:t>)</w:t>
      </w:r>
    </w:p>
    <w:p w:rsidR="00B37669" w:rsidRPr="0083330C" w:rsidRDefault="00B37669" w:rsidP="00B37669">
      <w:pPr>
        <w:widowControl w:val="0"/>
        <w:autoSpaceDE w:val="0"/>
        <w:autoSpaceDN w:val="0"/>
        <w:adjustRightInd w:val="0"/>
        <w:ind w:left="927"/>
        <w:jc w:val="center"/>
        <w:rPr>
          <w:lang w:val="uk-UA"/>
        </w:rPr>
      </w:pPr>
      <w:r w:rsidRPr="0083330C">
        <w:rPr>
          <w:i/>
          <w:spacing w:val="7"/>
          <w:lang w:val="uk-UA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:rsidR="00B37669" w:rsidRPr="0083330C" w:rsidRDefault="00B37669" w:rsidP="00B37669">
      <w:pPr>
        <w:pStyle w:val="3"/>
        <w:spacing w:after="0"/>
        <w:ind w:left="0"/>
        <w:contextualSpacing/>
        <w:jc w:val="both"/>
        <w:rPr>
          <w:i/>
          <w:sz w:val="24"/>
          <w:szCs w:val="24"/>
          <w:lang w:val="uk-UA"/>
        </w:rPr>
      </w:pPr>
    </w:p>
    <w:p w:rsidR="00B37669" w:rsidRDefault="00B37669" w:rsidP="00B37669">
      <w:pPr>
        <w:ind w:firstLine="455"/>
        <w:jc w:val="both"/>
        <w:rPr>
          <w:lang w:val="uk-UA"/>
        </w:rPr>
      </w:pPr>
      <w:r w:rsidRPr="0083330C">
        <w:rPr>
          <w:lang w:val="uk-UA"/>
        </w:rPr>
        <w:t xml:space="preserve">Технічне завдання щодо кількісних та якісних показників </w:t>
      </w:r>
      <w:r>
        <w:rPr>
          <w:lang w:val="uk-UA"/>
        </w:rPr>
        <w:t>щодо предмета закупівлі</w:t>
      </w:r>
      <w:r w:rsidRPr="0083330C">
        <w:rPr>
          <w:lang w:val="uk-UA"/>
        </w:rPr>
        <w:t xml:space="preserve">, </w:t>
      </w:r>
      <w:r>
        <w:rPr>
          <w:lang w:val="uk-UA"/>
        </w:rPr>
        <w:t>що має бути поставлений</w:t>
      </w:r>
      <w:r w:rsidRPr="0083330C">
        <w:rPr>
          <w:lang w:val="uk-UA"/>
        </w:rPr>
        <w:t xml:space="preserve"> згідно договору про закупівлю:</w:t>
      </w:r>
    </w:p>
    <w:p w:rsidR="00B37669" w:rsidRDefault="00B37669" w:rsidP="00B37669">
      <w:pPr>
        <w:rPr>
          <w:b/>
          <w:lang w:val="uk-UA" w:eastAsia="ar-SA"/>
        </w:rPr>
      </w:pPr>
    </w:p>
    <w:p w:rsidR="00B37669" w:rsidRPr="00574003" w:rsidRDefault="00B37669" w:rsidP="00B37669">
      <w:pPr>
        <w:jc w:val="both"/>
        <w:rPr>
          <w:b/>
          <w:lang w:val="uk-UA" w:eastAsia="ar-SA"/>
        </w:rPr>
      </w:pPr>
      <w:r w:rsidRPr="00574003">
        <w:rPr>
          <w:b/>
          <w:lang w:val="uk-UA" w:eastAsia="ar-SA"/>
        </w:rPr>
        <w:t>Загальні вимоги, умови поставки, комплектність та інше</w:t>
      </w:r>
    </w:p>
    <w:p w:rsidR="00B37669" w:rsidRPr="009B27B3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Автомобіль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B27B3">
        <w:rPr>
          <w:rFonts w:ascii="Times New Roman" w:hAnsi="Times New Roman"/>
          <w:color w:val="000000"/>
          <w:sz w:val="24"/>
          <w:szCs w:val="24"/>
        </w:rPr>
        <w:t>повинен</w:t>
      </w:r>
      <w:proofErr w:type="gramEnd"/>
      <w:r w:rsidRPr="009B27B3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новим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виготовленим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7B3">
        <w:rPr>
          <w:rFonts w:ascii="Times New Roman" w:hAnsi="Times New Roman"/>
          <w:color w:val="000000"/>
          <w:sz w:val="24"/>
          <w:szCs w:val="24"/>
          <w:lang w:val="uk-UA"/>
        </w:rPr>
        <w:t>не раніше ніж в 2022</w:t>
      </w:r>
      <w:r w:rsidRPr="009B27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році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технічно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справним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комплектуючі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матеріали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такі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були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вживанні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9B27B3">
        <w:rPr>
          <w:rFonts w:ascii="Times New Roman" w:hAnsi="Times New Roman"/>
          <w:color w:val="000000"/>
          <w:sz w:val="24"/>
          <w:szCs w:val="24"/>
        </w:rPr>
        <w:t>експлуатації</w:t>
      </w:r>
      <w:proofErr w:type="spellEnd"/>
      <w:r w:rsidRPr="009B27B3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B37669" w:rsidRPr="009B27B3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9B27B3">
        <w:rPr>
          <w:rFonts w:ascii="Times New Roman" w:hAnsi="Times New Roman"/>
          <w:bCs/>
          <w:sz w:val="24"/>
          <w:szCs w:val="24"/>
          <w:lang w:val="uk-UA" w:eastAsia="ar-SA"/>
        </w:rPr>
        <w:t>А</w:t>
      </w:r>
      <w:r w:rsidRPr="009B27B3">
        <w:rPr>
          <w:rFonts w:ascii="Times New Roman" w:hAnsi="Times New Roman"/>
          <w:bCs/>
          <w:sz w:val="24"/>
          <w:szCs w:val="24"/>
          <w:lang w:val="uk-UA"/>
        </w:rPr>
        <w:t xml:space="preserve">втомобіль </w:t>
      </w:r>
      <w:r w:rsidRPr="009B27B3">
        <w:rPr>
          <w:rFonts w:ascii="Times New Roman" w:hAnsi="Times New Roman"/>
          <w:bCs/>
          <w:color w:val="000000"/>
          <w:sz w:val="24"/>
          <w:szCs w:val="24"/>
          <w:lang w:val="uk-UA"/>
        </w:rPr>
        <w:t>п</w:t>
      </w:r>
      <w:r w:rsidRPr="009B27B3">
        <w:rPr>
          <w:rFonts w:ascii="Times New Roman" w:hAnsi="Times New Roman"/>
          <w:color w:val="000000"/>
          <w:sz w:val="24"/>
          <w:szCs w:val="24"/>
          <w:lang w:val="uk-UA"/>
        </w:rPr>
        <w:t xml:space="preserve">овинен </w:t>
      </w:r>
      <w:r w:rsidRPr="009B27B3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 w:rsidRPr="009B27B3">
        <w:rPr>
          <w:rFonts w:ascii="Times New Roman" w:hAnsi="Times New Roman"/>
          <w:bCs/>
          <w:sz w:val="24"/>
          <w:szCs w:val="24"/>
          <w:lang w:val="uk-UA"/>
        </w:rPr>
        <w:t>ідповідати державним стандартам,</w:t>
      </w:r>
      <w:r w:rsidRPr="009B27B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B27B3">
        <w:rPr>
          <w:rFonts w:ascii="Times New Roman" w:hAnsi="Times New Roman"/>
          <w:color w:val="000000"/>
          <w:sz w:val="24"/>
          <w:szCs w:val="24"/>
          <w:lang w:val="uk-UA"/>
        </w:rPr>
        <w:t>вимогам ДСТУ,</w:t>
      </w:r>
      <w:r w:rsidRPr="009B27B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B27B3">
        <w:rPr>
          <w:rFonts w:ascii="Times New Roman" w:hAnsi="Times New Roman"/>
          <w:bCs/>
          <w:sz w:val="24"/>
          <w:szCs w:val="24"/>
          <w:lang w:val="uk-UA"/>
        </w:rPr>
        <w:t>технічним умовам, екологічним нормам у відповідності з технічними регламентами та національними стандартами,</w:t>
      </w:r>
      <w:r w:rsidRPr="009B27B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B27B3">
        <w:rPr>
          <w:rFonts w:ascii="Times New Roman" w:hAnsi="Times New Roman"/>
          <w:color w:val="000000"/>
          <w:sz w:val="24"/>
          <w:szCs w:val="24"/>
          <w:lang w:val="uk-UA"/>
        </w:rPr>
        <w:t xml:space="preserve">сертифікованим в Україні, </w:t>
      </w:r>
      <w:r w:rsidRPr="009B27B3">
        <w:rPr>
          <w:rFonts w:ascii="Times New Roman" w:hAnsi="Times New Roman"/>
          <w:b/>
          <w:color w:val="000000"/>
          <w:sz w:val="24"/>
          <w:szCs w:val="24"/>
          <w:lang w:val="uk-UA"/>
        </w:rPr>
        <w:t>про що учасник у складі пропозиції надає гара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нтійний лист.</w:t>
      </w:r>
    </w:p>
    <w:p w:rsidR="00B37669" w:rsidRPr="004859FB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B27B3">
        <w:rPr>
          <w:rFonts w:ascii="Times New Roman" w:hAnsi="Times New Roman"/>
          <w:color w:val="000000"/>
          <w:sz w:val="24"/>
          <w:szCs w:val="24"/>
          <w:lang w:val="uk-UA" w:eastAsia="ar-SA"/>
        </w:rPr>
        <w:t>Н</w:t>
      </w:r>
      <w:r w:rsidRPr="004859FB">
        <w:rPr>
          <w:rFonts w:ascii="Times New Roman" w:hAnsi="Times New Roman"/>
          <w:color w:val="000000"/>
          <w:sz w:val="24"/>
          <w:szCs w:val="24"/>
          <w:lang w:val="uk-UA"/>
        </w:rPr>
        <w:t>а автомобіль, що буде постачатись, повинна додаватись супутня документація виробника під час передачі автомобіля: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мовою, він обов’язково має супроводжуватись автентичним перекладом українською мовою.</w:t>
      </w:r>
    </w:p>
    <w:p w:rsidR="00B37669" w:rsidRPr="004859FB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момент поставки товар повинен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супроводжуватись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</w:t>
      </w:r>
      <w:proofErr w:type="gram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іма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документи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необхідними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</w:t>
      </w:r>
      <w:r w:rsidRPr="004859FB">
        <w:rPr>
          <w:rFonts w:ascii="Times New Roman" w:hAnsi="Times New Roman"/>
          <w:color w:val="000000"/>
          <w:sz w:val="24"/>
          <w:szCs w:val="24"/>
          <w:lang w:val="uk-UA"/>
        </w:rPr>
        <w:t>державної</w:t>
      </w:r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реєстрації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транспортного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засобу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територіальному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сервісному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центрі</w:t>
      </w:r>
      <w:proofErr w:type="spellEnd"/>
      <w:r w:rsidRPr="004859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МВС</w:t>
      </w:r>
      <w:r w:rsidRPr="004859FB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, </w:t>
      </w:r>
      <w:r w:rsidRPr="004859FB">
        <w:rPr>
          <w:rFonts w:ascii="Times New Roman" w:hAnsi="Times New Roman"/>
          <w:b/>
          <w:color w:val="000000"/>
          <w:sz w:val="24"/>
          <w:szCs w:val="24"/>
          <w:lang w:val="uk-UA"/>
        </w:rPr>
        <w:t>про що учасник у складі пропозиції надає гарантійний лист;</w:t>
      </w:r>
    </w:p>
    <w:p w:rsidR="00B37669" w:rsidRPr="00A3651D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Автомобіль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не повинен бути </w:t>
      </w:r>
      <w:proofErr w:type="spellStart"/>
      <w:proofErr w:type="gramStart"/>
      <w:r w:rsidRPr="0057400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74003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заставою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арештом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A3651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про що учасник у складі пропозиції надає гарантійний лист;</w:t>
      </w:r>
    </w:p>
    <w:p w:rsidR="00B37669" w:rsidRPr="00A3651D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Гарантія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автомобіль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надається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менше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37D48" w:rsidRPr="00B37D48">
        <w:rPr>
          <w:rFonts w:ascii="Times New Roman" w:hAnsi="Times New Roman"/>
          <w:color w:val="000000"/>
          <w:sz w:val="24"/>
          <w:szCs w:val="24"/>
        </w:rPr>
        <w:t>24</w:t>
      </w:r>
      <w:r w:rsidRPr="005740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місяці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574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D48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574003">
        <w:rPr>
          <w:rFonts w:ascii="Times New Roman" w:hAnsi="Times New Roman"/>
          <w:color w:val="000000"/>
          <w:sz w:val="24"/>
          <w:szCs w:val="24"/>
        </w:rPr>
        <w:t xml:space="preserve"> моменту поставки та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такого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автомобіля</w:t>
      </w:r>
      <w:proofErr w:type="spellEnd"/>
      <w:r w:rsidRPr="005740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4003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A3651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що учасник </w:t>
      </w:r>
      <w:proofErr w:type="gramStart"/>
      <w:r w:rsidRPr="00A3651D">
        <w:rPr>
          <w:rFonts w:ascii="Times New Roman" w:hAnsi="Times New Roman"/>
          <w:b/>
          <w:color w:val="000000"/>
          <w:sz w:val="24"/>
          <w:szCs w:val="24"/>
          <w:lang w:val="uk-UA"/>
        </w:rPr>
        <w:t>у</w:t>
      </w:r>
      <w:proofErr w:type="gramEnd"/>
      <w:r w:rsidRPr="00A3651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складі пропозиції надає гарантійний лист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 повним переліком сервісних центрів.</w:t>
      </w:r>
    </w:p>
    <w:p w:rsidR="00B37669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74003">
        <w:rPr>
          <w:rFonts w:ascii="Times New Roman" w:hAnsi="Times New Roman"/>
          <w:sz w:val="24"/>
          <w:szCs w:val="24"/>
          <w:lang w:val="uk-UA"/>
        </w:rPr>
        <w:t>Для підтвердження технічних та якісних характеристик предмета закупівлі Учасник при поставці повинен надати: копію сертифікату (паспорту) якості та (або) відповідності на Товар, та (або) інший аналогічний документ що підтверджує якість Товару.</w:t>
      </w:r>
    </w:p>
    <w:p w:rsidR="00B37669" w:rsidRPr="00574003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про походження товару (предмета закупівлі) – Учасник повинен надати у складі пропозиції сертифікат погодження товару, або свідоцтво про походження товару, або паспорт на товар де міститься інформація про державу-походження товару або інший документ, що містить інформацію про походження товару. </w:t>
      </w:r>
    </w:p>
    <w:p w:rsidR="00B37669" w:rsidRPr="00574003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74003">
        <w:rPr>
          <w:rFonts w:ascii="Times New Roman" w:hAnsi="Times New Roman"/>
          <w:sz w:val="24"/>
          <w:szCs w:val="24"/>
          <w:lang w:val="uk-UA"/>
        </w:rPr>
        <w:t xml:space="preserve">Строк поставки товару становить  не </w:t>
      </w:r>
      <w:r w:rsidRPr="002020E4">
        <w:rPr>
          <w:rFonts w:ascii="Times New Roman" w:hAnsi="Times New Roman"/>
          <w:sz w:val="24"/>
          <w:szCs w:val="24"/>
          <w:lang w:val="uk-UA"/>
        </w:rPr>
        <w:t>більше  10 робочих днів</w:t>
      </w:r>
      <w:r w:rsidRPr="00574003">
        <w:rPr>
          <w:rFonts w:ascii="Times New Roman" w:hAnsi="Times New Roman"/>
          <w:sz w:val="24"/>
          <w:szCs w:val="24"/>
          <w:lang w:val="uk-UA"/>
        </w:rPr>
        <w:t xml:space="preserve"> з моменту підписання договору. </w:t>
      </w:r>
    </w:p>
    <w:p w:rsidR="00B37669" w:rsidRDefault="00B37669" w:rsidP="00B37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B6C6F">
        <w:rPr>
          <w:rFonts w:ascii="Times New Roman" w:hAnsi="Times New Roman"/>
          <w:sz w:val="24"/>
          <w:szCs w:val="24"/>
          <w:lang w:val="uk-UA"/>
        </w:rPr>
        <w:t xml:space="preserve">Місце поставки  - </w:t>
      </w:r>
      <w:r w:rsidR="008B6C6F">
        <w:rPr>
          <w:rFonts w:ascii="Times New Roman" w:hAnsi="Times New Roman"/>
          <w:sz w:val="24"/>
          <w:szCs w:val="24"/>
          <w:lang w:val="uk-UA"/>
        </w:rPr>
        <w:t>15100</w:t>
      </w:r>
      <w:r w:rsidRPr="008B6C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6C6F">
        <w:rPr>
          <w:rFonts w:ascii="Times New Roman" w:hAnsi="Times New Roman"/>
          <w:sz w:val="24"/>
          <w:szCs w:val="24"/>
          <w:lang w:val="uk-UA"/>
        </w:rPr>
        <w:t>Чернігівська</w:t>
      </w:r>
      <w:r w:rsidRPr="008B6C6F">
        <w:rPr>
          <w:rFonts w:ascii="Times New Roman" w:hAnsi="Times New Roman"/>
          <w:sz w:val="24"/>
          <w:szCs w:val="24"/>
          <w:lang w:val="uk-UA"/>
        </w:rPr>
        <w:t xml:space="preserve"> обл., </w:t>
      </w:r>
      <w:r w:rsidR="008B6C6F">
        <w:rPr>
          <w:rFonts w:ascii="Times New Roman" w:hAnsi="Times New Roman"/>
          <w:sz w:val="24"/>
          <w:szCs w:val="24"/>
          <w:lang w:val="uk-UA"/>
        </w:rPr>
        <w:t>Чернігівський</w:t>
      </w:r>
      <w:r w:rsidRPr="008B6C6F">
        <w:rPr>
          <w:rFonts w:ascii="Times New Roman" w:hAnsi="Times New Roman"/>
          <w:sz w:val="24"/>
          <w:szCs w:val="24"/>
          <w:lang w:val="uk-UA"/>
        </w:rPr>
        <w:t xml:space="preserve"> р-н, м. </w:t>
      </w:r>
      <w:r w:rsidR="008B6C6F">
        <w:rPr>
          <w:rFonts w:ascii="Times New Roman" w:hAnsi="Times New Roman"/>
          <w:sz w:val="24"/>
          <w:szCs w:val="24"/>
          <w:lang w:val="uk-UA"/>
        </w:rPr>
        <w:t>Городня</w:t>
      </w:r>
      <w:r w:rsidRPr="008B6C6F">
        <w:rPr>
          <w:rFonts w:ascii="Times New Roman" w:hAnsi="Times New Roman"/>
          <w:sz w:val="24"/>
          <w:szCs w:val="24"/>
          <w:lang w:val="uk-UA"/>
        </w:rPr>
        <w:t xml:space="preserve">, вул.. </w:t>
      </w:r>
      <w:r w:rsidR="008B6C6F">
        <w:rPr>
          <w:rFonts w:ascii="Times New Roman" w:hAnsi="Times New Roman"/>
          <w:sz w:val="24"/>
          <w:szCs w:val="24"/>
          <w:lang w:val="uk-UA"/>
        </w:rPr>
        <w:t>Чернігівська</w:t>
      </w:r>
      <w:r w:rsidRPr="008B6C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6C6F">
        <w:rPr>
          <w:rFonts w:ascii="Times New Roman" w:hAnsi="Times New Roman"/>
          <w:sz w:val="24"/>
          <w:szCs w:val="24"/>
          <w:lang w:val="uk-UA"/>
        </w:rPr>
        <w:t>26</w:t>
      </w:r>
    </w:p>
    <w:p w:rsidR="008305CD" w:rsidRDefault="008305CD" w:rsidP="008305CD">
      <w:pPr>
        <w:jc w:val="both"/>
        <w:rPr>
          <w:lang w:val="uk-UA" w:eastAsia="ar-SA"/>
        </w:rPr>
      </w:pPr>
    </w:p>
    <w:p w:rsidR="008305CD" w:rsidRDefault="008305CD" w:rsidP="008305CD">
      <w:pPr>
        <w:jc w:val="both"/>
        <w:rPr>
          <w:lang w:val="uk-UA" w:eastAsia="ar-SA"/>
        </w:rPr>
      </w:pPr>
    </w:p>
    <w:p w:rsidR="008305CD" w:rsidRPr="008305CD" w:rsidRDefault="008305CD" w:rsidP="008305CD">
      <w:pPr>
        <w:jc w:val="both"/>
        <w:rPr>
          <w:lang w:val="uk-UA" w:eastAsia="ar-SA"/>
        </w:rPr>
      </w:pPr>
    </w:p>
    <w:p w:rsidR="00B37669" w:rsidRPr="00F2150F" w:rsidRDefault="00B37669" w:rsidP="00B37669">
      <w:pPr>
        <w:ind w:firstLine="455"/>
        <w:jc w:val="both"/>
        <w:rPr>
          <w:b/>
          <w:lang w:val="uk-UA"/>
        </w:rPr>
      </w:pPr>
      <w:r w:rsidRPr="00F2150F">
        <w:rPr>
          <w:b/>
          <w:lang w:val="uk-UA"/>
        </w:rPr>
        <w:t>Загальні характеристики:</w:t>
      </w:r>
    </w:p>
    <w:tbl>
      <w:tblPr>
        <w:tblW w:w="8073" w:type="dxa"/>
        <w:jc w:val="center"/>
        <w:tblInd w:w="-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3"/>
        <w:gridCol w:w="1318"/>
        <w:gridCol w:w="1275"/>
        <w:gridCol w:w="1276"/>
        <w:gridCol w:w="1201"/>
      </w:tblGrid>
      <w:tr w:rsidR="006C2E31" w:rsidTr="006C2E31">
        <w:trPr>
          <w:trHeight w:val="2825"/>
          <w:jc w:val="center"/>
        </w:trPr>
        <w:tc>
          <w:tcPr>
            <w:tcW w:w="3003" w:type="dxa"/>
          </w:tcPr>
          <w:p w:rsidR="006C2E31" w:rsidRPr="00BC16DF" w:rsidRDefault="006C2E31" w:rsidP="008B6C6F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>Н</w:t>
            </w:r>
            <w:r w:rsidRPr="00BC16DF">
              <w:rPr>
                <w:lang w:val="uk-UA" w:eastAsia="ar-SA"/>
              </w:rPr>
              <w:t>айменування предмету закупівлі</w:t>
            </w:r>
            <w:r>
              <w:rPr>
                <w:lang w:val="uk-UA" w:eastAsia="ar-SA"/>
              </w:rPr>
              <w:t xml:space="preserve"> (</w:t>
            </w:r>
            <w:r>
              <w:rPr>
                <w:lang w:val="uk-UA"/>
              </w:rPr>
              <w:t xml:space="preserve">Код товару, визначеного згідно з Єдиним закупівельним словником, що найбільше </w:t>
            </w:r>
            <w:r w:rsidRPr="001F12A7">
              <w:rPr>
                <w:lang w:val="uk-UA"/>
              </w:rPr>
              <w:t>відповідає назві номенклатурної позиції предмета закупівлі - код (</w:t>
            </w:r>
            <w:proofErr w:type="spellStart"/>
            <w:r w:rsidRPr="001F12A7">
              <w:rPr>
                <w:lang w:val="uk-UA"/>
              </w:rPr>
              <w:t>ДК</w:t>
            </w:r>
            <w:proofErr w:type="spellEnd"/>
            <w:r w:rsidRPr="001F12A7">
              <w:rPr>
                <w:lang w:val="uk-UA"/>
              </w:rPr>
              <w:t xml:space="preserve"> 021:2015 - </w:t>
            </w:r>
            <w:r w:rsidRPr="001F12A7">
              <w:rPr>
                <w:color w:val="000000"/>
                <w:sz w:val="23"/>
                <w:szCs w:val="23"/>
                <w:lang w:val="uk-UA"/>
              </w:rPr>
              <w:t>3411</w:t>
            </w:r>
            <w:r>
              <w:rPr>
                <w:color w:val="000000"/>
                <w:sz w:val="23"/>
                <w:szCs w:val="23"/>
                <w:lang w:val="uk-UA"/>
              </w:rPr>
              <w:t>0000</w:t>
            </w:r>
            <w:r w:rsidRPr="001F12A7">
              <w:rPr>
                <w:color w:val="000000"/>
                <w:sz w:val="23"/>
                <w:szCs w:val="23"/>
                <w:lang w:val="uk-UA"/>
              </w:rPr>
              <w:t>-</w:t>
            </w:r>
            <w:r>
              <w:rPr>
                <w:color w:val="000000"/>
                <w:sz w:val="23"/>
                <w:szCs w:val="23"/>
                <w:lang w:val="uk-UA"/>
              </w:rPr>
              <w:t>1</w:t>
            </w:r>
            <w:r w:rsidRPr="001F12A7">
              <w:rPr>
                <w:color w:val="000000"/>
                <w:sz w:val="23"/>
                <w:szCs w:val="23"/>
                <w:lang w:val="uk-UA"/>
              </w:rPr>
              <w:t xml:space="preserve"> Легкові автомобілі </w:t>
            </w:r>
            <w:r>
              <w:rPr>
                <w:color w:val="000000"/>
                <w:sz w:val="23"/>
                <w:szCs w:val="23"/>
                <w:lang w:val="uk-UA"/>
              </w:rPr>
              <w:t>)</w:t>
            </w:r>
            <w:r w:rsidRPr="001F12A7">
              <w:rPr>
                <w:color w:val="000000"/>
                <w:sz w:val="23"/>
                <w:szCs w:val="23"/>
              </w:rPr>
              <w:t> </w:t>
            </w:r>
            <w:hyperlink r:id="rId6" w:history="1"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 xml:space="preserve">Тут </w:t>
              </w:r>
              <w:r w:rsidRPr="001F12A7">
                <w:rPr>
                  <w:rStyle w:val="a4"/>
                  <w:color w:val="FFFFFF"/>
                  <w:sz w:val="2"/>
                  <w:szCs w:val="2"/>
                </w:rPr>
                <w:t>https</w:t>
              </w:r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>://</w:t>
              </w:r>
              <w:r w:rsidRPr="001F12A7">
                <w:rPr>
                  <w:rStyle w:val="a4"/>
                  <w:color w:val="FFFFFF"/>
                  <w:sz w:val="2"/>
                  <w:szCs w:val="2"/>
                </w:rPr>
                <w:t>dk</w:t>
              </w:r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>21.</w:t>
              </w:r>
              <w:r w:rsidRPr="001F12A7">
                <w:rPr>
                  <w:rStyle w:val="a4"/>
                  <w:color w:val="FFFFFF"/>
                  <w:sz w:val="2"/>
                  <w:szCs w:val="2"/>
                </w:rPr>
                <w:t>dovidnyk</w:t>
              </w:r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>.</w:t>
              </w:r>
              <w:r w:rsidRPr="001F12A7">
                <w:rPr>
                  <w:rStyle w:val="a4"/>
                  <w:color w:val="FFFFFF"/>
                  <w:sz w:val="2"/>
                  <w:szCs w:val="2"/>
                </w:rPr>
                <w:t>info</w:t>
              </w:r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>/</w:t>
              </w:r>
              <w:r w:rsidRPr="001F12A7">
                <w:rPr>
                  <w:rStyle w:val="a4"/>
                  <w:color w:val="FFFFFF"/>
                  <w:sz w:val="2"/>
                  <w:szCs w:val="2"/>
                </w:rPr>
                <w:t>index</w:t>
              </w:r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>.</w:t>
              </w:r>
              <w:r w:rsidRPr="001F12A7">
                <w:rPr>
                  <w:rStyle w:val="a4"/>
                  <w:color w:val="FFFFFF"/>
                  <w:sz w:val="2"/>
                  <w:szCs w:val="2"/>
                </w:rPr>
                <w:t>php</w:t>
              </w:r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>?</w:t>
              </w:r>
              <w:r w:rsidRPr="001F12A7">
                <w:rPr>
                  <w:rStyle w:val="a4"/>
                  <w:color w:val="FFFFFF"/>
                  <w:sz w:val="2"/>
                  <w:szCs w:val="2"/>
                </w:rPr>
                <w:t>rozd</w:t>
              </w:r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 xml:space="preserve">=341111 про ℹ </w:t>
              </w:r>
              <w:proofErr w:type="spellStart"/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>ДК</w:t>
              </w:r>
              <w:proofErr w:type="spellEnd"/>
              <w:r w:rsidRPr="001F12A7">
                <w:rPr>
                  <w:rStyle w:val="a4"/>
                  <w:color w:val="FFFFFF"/>
                  <w:sz w:val="2"/>
                  <w:szCs w:val="2"/>
                  <w:lang w:val="uk-UA"/>
                </w:rPr>
                <w:t xml:space="preserve"> 021:2015 ℹ</w:t>
              </w:r>
            </w:hyperlink>
          </w:p>
        </w:tc>
        <w:tc>
          <w:tcPr>
            <w:tcW w:w="1318" w:type="dxa"/>
          </w:tcPr>
          <w:p w:rsidR="006C2E31" w:rsidRPr="009043AE" w:rsidRDefault="006C2E31" w:rsidP="003E02EC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>Кількість, штук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2E31" w:rsidRPr="00BC16DF" w:rsidRDefault="006C2E31" w:rsidP="003E02EC">
            <w:pPr>
              <w:rPr>
                <w:lang w:val="uk-UA"/>
              </w:rPr>
            </w:pPr>
            <w:r>
              <w:rPr>
                <w:lang w:val="uk-UA"/>
              </w:rPr>
              <w:t>Рік випуску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2E31" w:rsidRDefault="006C2E31" w:rsidP="003E02EC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>
              <w:t>'</w:t>
            </w:r>
            <w:proofErr w:type="spellStart"/>
            <w:r>
              <w:rPr>
                <w:lang w:val="uk-UA"/>
              </w:rPr>
              <w:t>єм</w:t>
            </w:r>
            <w:proofErr w:type="spellEnd"/>
            <w:r>
              <w:rPr>
                <w:lang w:val="uk-UA"/>
              </w:rPr>
              <w:t xml:space="preserve"> двигуна 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6C2E31" w:rsidRDefault="006C2E31" w:rsidP="003E02EC">
            <w:pPr>
              <w:rPr>
                <w:lang w:val="uk-UA"/>
              </w:rPr>
            </w:pPr>
            <w:r>
              <w:rPr>
                <w:lang w:val="uk-UA"/>
              </w:rPr>
              <w:t>Стан</w:t>
            </w:r>
          </w:p>
        </w:tc>
      </w:tr>
      <w:tr w:rsidR="006C2E31" w:rsidTr="006C2E31">
        <w:trPr>
          <w:trHeight w:val="372"/>
          <w:jc w:val="center"/>
        </w:trPr>
        <w:tc>
          <w:tcPr>
            <w:tcW w:w="3003" w:type="dxa"/>
          </w:tcPr>
          <w:p w:rsidR="006C2E31" w:rsidRPr="00F2150F" w:rsidRDefault="006C2E31" w:rsidP="003E02EC">
            <w:pPr>
              <w:suppressAutoHyphens/>
              <w:autoSpaceDE w:val="0"/>
              <w:rPr>
                <w:lang w:val="uk-UA" w:eastAsia="ar-SA"/>
              </w:rPr>
            </w:pPr>
            <w:r w:rsidRPr="009043AE">
              <w:rPr>
                <w:lang w:val="uk-UA"/>
              </w:rPr>
              <w:t xml:space="preserve">Автомобіль легковий </w:t>
            </w:r>
            <w:r w:rsidRPr="0038151F">
              <w:rPr>
                <w:lang w:val="en-US"/>
              </w:rPr>
              <w:t>Skoda</w:t>
            </w:r>
            <w:r w:rsidRPr="0038151F">
              <w:rPr>
                <w:lang w:val="uk-UA"/>
              </w:rPr>
              <w:t xml:space="preserve"> </w:t>
            </w:r>
            <w:proofErr w:type="spellStart"/>
            <w:r w:rsidRPr="0038151F">
              <w:rPr>
                <w:lang w:val="en-US"/>
              </w:rPr>
              <w:t>Kodiaq</w:t>
            </w:r>
            <w:proofErr w:type="spellEnd"/>
            <w:r w:rsidRPr="0038151F">
              <w:rPr>
                <w:lang w:val="uk-UA"/>
              </w:rPr>
              <w:t xml:space="preserve"> </w:t>
            </w:r>
            <w:r w:rsidRPr="0038151F">
              <w:rPr>
                <w:lang w:val="en-US"/>
              </w:rPr>
              <w:t>Stile</w:t>
            </w:r>
            <w:r>
              <w:rPr>
                <w:lang w:val="uk-UA"/>
              </w:rPr>
              <w:t xml:space="preserve"> </w:t>
            </w:r>
            <w:r w:rsidRPr="000A7565">
              <w:rPr>
                <w:bCs/>
                <w:iCs/>
                <w:lang w:val="uk-UA"/>
              </w:rPr>
              <w:t>2,0 TSI/132kW 7 DSG 4x4</w:t>
            </w:r>
            <w:r w:rsidRPr="002020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043AE">
              <w:rPr>
                <w:lang w:val="uk-UA"/>
              </w:rPr>
              <w:t>або еквівалент</w:t>
            </w:r>
          </w:p>
        </w:tc>
        <w:tc>
          <w:tcPr>
            <w:tcW w:w="1318" w:type="dxa"/>
          </w:tcPr>
          <w:p w:rsidR="006C2E31" w:rsidRPr="00BC16DF" w:rsidRDefault="006C2E31" w:rsidP="003E02EC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6C2E31" w:rsidRPr="00BC16DF" w:rsidRDefault="006C2E31" w:rsidP="003E02EC">
            <w:pPr>
              <w:rPr>
                <w:lang w:val="uk-UA"/>
              </w:rPr>
            </w:pPr>
            <w:r>
              <w:rPr>
                <w:lang w:val="uk-UA"/>
              </w:rPr>
              <w:t>Не раніше 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C2E31" w:rsidRPr="0038151F" w:rsidRDefault="006C2E31" w:rsidP="0038151F">
            <w:pPr>
              <w:rPr>
                <w:lang w:val="uk-UA"/>
              </w:rPr>
            </w:pPr>
            <w:r>
              <w:rPr>
                <w:lang w:val="uk-UA"/>
              </w:rPr>
              <w:t xml:space="preserve">2,0 TSI/132 </w:t>
            </w:r>
            <w:proofErr w:type="spellStart"/>
            <w:r>
              <w:rPr>
                <w:lang w:val="uk-UA"/>
              </w:rPr>
              <w:t>kw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7DSG 4</w:t>
            </w:r>
            <w:r>
              <w:rPr>
                <w:lang w:val="uk-UA"/>
              </w:rPr>
              <w:t>х4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FFFFFF"/>
          </w:tcPr>
          <w:p w:rsidR="006C2E31" w:rsidRPr="004202F5" w:rsidRDefault="006C2E31" w:rsidP="003E02EC">
            <w:pPr>
              <w:rPr>
                <w:lang w:val="uk-UA"/>
              </w:rPr>
            </w:pPr>
            <w:r w:rsidRPr="004202F5">
              <w:rPr>
                <w:rFonts w:eastAsia="Courier New"/>
                <w:bCs/>
                <w:color w:val="000000"/>
                <w:lang w:val="uk-UA"/>
              </w:rPr>
              <w:t>Новий, не бувший у використанні</w:t>
            </w:r>
            <w:r w:rsidRPr="004202F5">
              <w:rPr>
                <w:lang w:val="uk-UA"/>
              </w:rPr>
              <w:t xml:space="preserve"> </w:t>
            </w:r>
          </w:p>
        </w:tc>
      </w:tr>
    </w:tbl>
    <w:p w:rsidR="00B37669" w:rsidRDefault="00B37669" w:rsidP="00B37669">
      <w:pPr>
        <w:ind w:firstLine="455"/>
        <w:jc w:val="both"/>
        <w:rPr>
          <w:lang w:val="uk-UA"/>
        </w:rPr>
      </w:pPr>
    </w:p>
    <w:p w:rsidR="00B37669" w:rsidRPr="00F2150F" w:rsidRDefault="00B37669" w:rsidP="00B37669">
      <w:pPr>
        <w:ind w:firstLine="455"/>
        <w:jc w:val="both"/>
        <w:rPr>
          <w:b/>
          <w:lang w:val="uk-UA"/>
        </w:rPr>
      </w:pPr>
      <w:r w:rsidRPr="00F2150F">
        <w:rPr>
          <w:b/>
          <w:lang w:val="uk-UA"/>
        </w:rPr>
        <w:t>Технічні характеристики:</w:t>
      </w:r>
    </w:p>
    <w:tbl>
      <w:tblPr>
        <w:tblW w:w="9640" w:type="dxa"/>
        <w:tblInd w:w="-34" w:type="dxa"/>
        <w:tblLayout w:type="fixed"/>
        <w:tblCellMar>
          <w:top w:w="7" w:type="dxa"/>
          <w:right w:w="115" w:type="dxa"/>
        </w:tblCellMar>
        <w:tblLook w:val="0000"/>
      </w:tblPr>
      <w:tblGrid>
        <w:gridCol w:w="568"/>
        <w:gridCol w:w="3402"/>
        <w:gridCol w:w="3543"/>
        <w:gridCol w:w="2127"/>
      </w:tblGrid>
      <w:tr w:rsidR="00B37669" w:rsidTr="003E02EC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F2150F" w:rsidRDefault="00B37669" w:rsidP="003E02EC">
            <w:pPr>
              <w:spacing w:line="252" w:lineRule="auto"/>
              <w:ind w:left="125"/>
            </w:pPr>
            <w:r w:rsidRPr="00F2150F">
              <w:rPr>
                <w:b/>
                <w:color w:val="000000"/>
              </w:rPr>
              <w:t xml:space="preserve">№ </w:t>
            </w:r>
          </w:p>
          <w:p w:rsidR="00B37669" w:rsidRPr="00F2150F" w:rsidRDefault="00B37669" w:rsidP="003E02EC">
            <w:pPr>
              <w:spacing w:line="252" w:lineRule="auto"/>
              <w:ind w:left="6"/>
              <w:jc w:val="center"/>
            </w:pPr>
            <w:proofErr w:type="spellStart"/>
            <w:r w:rsidRPr="00F2150F">
              <w:rPr>
                <w:b/>
                <w:color w:val="000000"/>
              </w:rPr>
              <w:t>з</w:t>
            </w:r>
            <w:proofErr w:type="spellEnd"/>
            <w:r w:rsidRPr="00F2150F">
              <w:rPr>
                <w:b/>
                <w:color w:val="000000"/>
              </w:rPr>
              <w:t>/</w:t>
            </w:r>
            <w:proofErr w:type="spellStart"/>
            <w:proofErr w:type="gramStart"/>
            <w:r w:rsidRPr="00F2150F">
              <w:rPr>
                <w:b/>
                <w:color w:val="000000"/>
              </w:rPr>
              <w:t>п</w:t>
            </w:r>
            <w:proofErr w:type="spellEnd"/>
            <w:proofErr w:type="gramEnd"/>
            <w:r w:rsidRPr="00F2150F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69" w:rsidRPr="00F2150F" w:rsidRDefault="00B37669" w:rsidP="003E02EC">
            <w:pPr>
              <w:spacing w:line="252" w:lineRule="auto"/>
              <w:ind w:left="7"/>
              <w:jc w:val="center"/>
            </w:pPr>
            <w:proofErr w:type="spellStart"/>
            <w:r w:rsidRPr="00F2150F">
              <w:rPr>
                <w:b/>
                <w:color w:val="000000"/>
              </w:rPr>
              <w:t>Найменування</w:t>
            </w:r>
            <w:proofErr w:type="spellEnd"/>
            <w:r w:rsidRPr="00F2150F">
              <w:rPr>
                <w:b/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69" w:rsidRDefault="00B37669" w:rsidP="003E02EC">
            <w:pPr>
              <w:spacing w:line="252" w:lineRule="auto"/>
              <w:ind w:left="6"/>
              <w:jc w:val="center"/>
              <w:rPr>
                <w:b/>
                <w:color w:val="000000"/>
                <w:lang w:val="uk-UA"/>
              </w:rPr>
            </w:pPr>
            <w:r w:rsidRPr="00F2150F">
              <w:rPr>
                <w:b/>
                <w:color w:val="000000"/>
                <w:lang w:val="uk-UA"/>
              </w:rPr>
              <w:t>П</w:t>
            </w:r>
            <w:proofErr w:type="spellStart"/>
            <w:r w:rsidRPr="00F2150F">
              <w:rPr>
                <w:b/>
                <w:color w:val="000000"/>
              </w:rPr>
              <w:t>араметри</w:t>
            </w:r>
            <w:proofErr w:type="spellEnd"/>
            <w:r>
              <w:rPr>
                <w:b/>
                <w:color w:val="000000"/>
                <w:lang w:val="uk-UA"/>
              </w:rPr>
              <w:t xml:space="preserve">, </w:t>
            </w:r>
          </w:p>
          <w:p w:rsidR="00B37669" w:rsidRPr="00054BDE" w:rsidRDefault="00B37669" w:rsidP="003E02EC">
            <w:pPr>
              <w:spacing w:line="252" w:lineRule="auto"/>
              <w:ind w:left="6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які вимагаються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69" w:rsidRPr="00F2150F" w:rsidRDefault="00B37669" w:rsidP="003E02EC">
            <w:pPr>
              <w:spacing w:line="252" w:lineRule="auto"/>
              <w:ind w:left="6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Параметри, запропоновані учасником</w:t>
            </w:r>
          </w:p>
        </w:tc>
      </w:tr>
      <w:tr w:rsidR="00B37669" w:rsidTr="003E02EC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F2150F" w:rsidRDefault="00B37669" w:rsidP="003E02EC">
            <w:pPr>
              <w:spacing w:line="252" w:lineRule="auto"/>
              <w:ind w:left="5"/>
              <w:jc w:val="center"/>
            </w:pPr>
            <w:r w:rsidRPr="00F2150F">
              <w:rPr>
                <w:color w:val="000000"/>
              </w:rPr>
              <w:t>1</w:t>
            </w:r>
            <w:r w:rsidRPr="00F2150F">
              <w:rPr>
                <w:color w:val="00000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F2150F" w:rsidRDefault="00B37669" w:rsidP="003E02EC">
            <w:pPr>
              <w:spacing w:line="252" w:lineRule="auto"/>
            </w:pPr>
            <w:r>
              <w:rPr>
                <w:color w:val="000000"/>
                <w:lang w:val="uk-UA"/>
              </w:rPr>
              <w:t>Тип палива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4202F5" w:rsidRDefault="00B37669" w:rsidP="003E02EC">
            <w:pPr>
              <w:spacing w:line="252" w:lineRule="auto"/>
            </w:pPr>
            <w:r w:rsidRPr="004202F5">
              <w:rPr>
                <w:rFonts w:eastAsia="Courier New"/>
                <w:bCs/>
                <w:color w:val="000000"/>
                <w:lang w:val="uk-UA"/>
              </w:rPr>
              <w:t xml:space="preserve">Бензин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69" w:rsidRPr="00F2150F" w:rsidRDefault="00B37669" w:rsidP="003E02EC">
            <w:pPr>
              <w:spacing w:line="252" w:lineRule="auto"/>
              <w:rPr>
                <w:rFonts w:eastAsia="Courier New"/>
                <w:b/>
                <w:bCs/>
                <w:color w:val="000000"/>
                <w:lang w:val="uk-UA"/>
              </w:rPr>
            </w:pPr>
          </w:p>
        </w:tc>
      </w:tr>
      <w:tr w:rsidR="00B37669" w:rsidTr="003E02EC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A84A05" w:rsidRDefault="00B37669" w:rsidP="003E02EC">
            <w:pPr>
              <w:spacing w:line="252" w:lineRule="auto"/>
              <w:ind w:lef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F2150F" w:rsidRDefault="00B37669" w:rsidP="003E02EC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Колір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7669BD" w:rsidRDefault="007669BD" w:rsidP="007669BD">
            <w:pPr>
              <w:spacing w:line="252" w:lineRule="auto"/>
              <w:rPr>
                <w:rFonts w:eastAsia="Courier New"/>
                <w:bCs/>
                <w:color w:val="000000"/>
                <w:lang w:val="uk-UA"/>
              </w:rPr>
            </w:pPr>
            <w:r>
              <w:rPr>
                <w:rFonts w:eastAsia="Courier New"/>
                <w:bCs/>
                <w:color w:val="000000"/>
                <w:lang w:val="uk-UA"/>
              </w:rPr>
              <w:t xml:space="preserve">Синій </w:t>
            </w:r>
            <w:r>
              <w:rPr>
                <w:rFonts w:eastAsia="Courier New"/>
                <w:bCs/>
                <w:color w:val="000000"/>
                <w:lang w:val="en-US"/>
              </w:rPr>
              <w:t>l</w:t>
            </w:r>
            <w:r>
              <w:rPr>
                <w:rFonts w:eastAsia="Courier New"/>
                <w:bCs/>
                <w:color w:val="000000"/>
                <w:lang w:val="uk-UA"/>
              </w:rPr>
              <w:t>a</w:t>
            </w:r>
            <w:proofErr w:type="spellStart"/>
            <w:r>
              <w:rPr>
                <w:rFonts w:eastAsia="Courier New"/>
                <w:bCs/>
                <w:color w:val="000000"/>
                <w:lang w:val="en-US"/>
              </w:rPr>
              <w:t>va</w:t>
            </w:r>
            <w:proofErr w:type="spellEnd"/>
            <w:r>
              <w:rPr>
                <w:rFonts w:eastAsia="Courier New"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Courier New"/>
                <w:bCs/>
                <w:color w:val="000000"/>
                <w:lang w:val="uk-UA"/>
              </w:rPr>
              <w:t>металік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69" w:rsidRDefault="00B37669" w:rsidP="003E02EC">
            <w:pPr>
              <w:spacing w:line="252" w:lineRule="auto"/>
              <w:rPr>
                <w:rFonts w:eastAsia="Courier New"/>
                <w:b/>
                <w:bCs/>
                <w:color w:val="000000"/>
                <w:lang w:val="uk-UA"/>
              </w:rPr>
            </w:pPr>
          </w:p>
        </w:tc>
      </w:tr>
      <w:tr w:rsidR="00B37669" w:rsidTr="003E02EC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F2150F" w:rsidRDefault="00B37669" w:rsidP="003E02EC">
            <w:pPr>
              <w:spacing w:line="252" w:lineRule="auto"/>
              <w:ind w:left="5"/>
              <w:jc w:val="center"/>
            </w:pPr>
            <w:r>
              <w:rPr>
                <w:color w:val="000000"/>
                <w:lang w:val="uk-UA"/>
              </w:rPr>
              <w:t>3</w:t>
            </w:r>
            <w:r w:rsidRPr="00F2150F">
              <w:rPr>
                <w:color w:val="00000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F2150F" w:rsidRDefault="00B37669" w:rsidP="003E02EC">
            <w:pPr>
              <w:spacing w:line="252" w:lineRule="auto"/>
            </w:pPr>
            <w:proofErr w:type="spellStart"/>
            <w:proofErr w:type="gramStart"/>
            <w:r w:rsidRPr="00F2150F">
              <w:rPr>
                <w:rFonts w:eastAsia="Courier New"/>
                <w:color w:val="000000"/>
                <w:lang w:bidi="uk-UA"/>
              </w:rPr>
              <w:t>Кількість</w:t>
            </w:r>
            <w:proofErr w:type="spellEnd"/>
            <w:r w:rsidRPr="00F2150F">
              <w:rPr>
                <w:rFonts w:eastAsia="Courier New"/>
                <w:color w:val="000000"/>
                <w:lang w:bidi="uk-UA"/>
              </w:rPr>
              <w:t xml:space="preserve"> сидячих </w:t>
            </w:r>
            <w:proofErr w:type="spellStart"/>
            <w:r w:rsidRPr="00F2150F">
              <w:rPr>
                <w:rFonts w:eastAsia="Courier New"/>
                <w:color w:val="000000"/>
                <w:lang w:bidi="uk-UA"/>
              </w:rPr>
              <w:t>місць</w:t>
            </w:r>
            <w:proofErr w:type="spellEnd"/>
            <w:r w:rsidRPr="00F2150F">
              <w:rPr>
                <w:rFonts w:eastAsia="Courier New"/>
                <w:color w:val="000000"/>
                <w:lang w:bidi="uk-UA"/>
              </w:rPr>
              <w:t xml:space="preserve">, без </w:t>
            </w:r>
            <w:proofErr w:type="spellStart"/>
            <w:r w:rsidRPr="00F2150F">
              <w:rPr>
                <w:rFonts w:eastAsia="Courier New"/>
                <w:color w:val="000000"/>
                <w:lang w:bidi="uk-UA"/>
              </w:rPr>
              <w:t>водія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69" w:rsidRPr="00F2150F" w:rsidRDefault="00B37669" w:rsidP="003E02EC">
            <w:pPr>
              <w:spacing w:line="252" w:lineRule="auto"/>
            </w:pPr>
            <w:r w:rsidRPr="00F2150F">
              <w:rPr>
                <w:rFonts w:eastAsia="Courier New"/>
                <w:bCs/>
                <w:color w:val="00000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69" w:rsidRPr="00F2150F" w:rsidRDefault="00B37669" w:rsidP="003E02EC">
            <w:pPr>
              <w:spacing w:line="252" w:lineRule="auto"/>
              <w:rPr>
                <w:rFonts w:eastAsia="Courier New"/>
                <w:bCs/>
                <w:color w:val="000000"/>
                <w:lang w:val="uk-UA"/>
              </w:rPr>
            </w:pPr>
          </w:p>
        </w:tc>
      </w:tr>
      <w:tr w:rsidR="008924D4" w:rsidTr="003E02EC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D4" w:rsidRDefault="008924D4" w:rsidP="003E02EC">
            <w:pPr>
              <w:spacing w:line="252" w:lineRule="auto"/>
              <w:ind w:lef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D4" w:rsidRPr="00F2150F" w:rsidRDefault="008924D4" w:rsidP="00152C4B">
            <w:pPr>
              <w:spacing w:line="252" w:lineRule="auto"/>
            </w:pPr>
            <w:r w:rsidRPr="00F2150F">
              <w:rPr>
                <w:color w:val="000000"/>
                <w:lang w:val="uk-UA"/>
              </w:rPr>
              <w:t>Екологічні норми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D4" w:rsidRPr="00F2150F" w:rsidRDefault="008924D4" w:rsidP="008924D4">
            <w:pPr>
              <w:spacing w:line="252" w:lineRule="auto"/>
            </w:pPr>
            <w:r w:rsidRPr="00F2150F">
              <w:rPr>
                <w:color w:val="000000"/>
                <w:lang w:val="uk-UA"/>
              </w:rPr>
              <w:t xml:space="preserve">не менше ніж ЄВРО-5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4" w:rsidRPr="00F2150F" w:rsidRDefault="008924D4" w:rsidP="003E02EC">
            <w:pPr>
              <w:spacing w:line="252" w:lineRule="auto"/>
              <w:rPr>
                <w:rFonts w:eastAsia="Courier New"/>
                <w:bCs/>
                <w:color w:val="000000"/>
                <w:lang w:val="uk-UA"/>
              </w:rPr>
            </w:pPr>
          </w:p>
        </w:tc>
      </w:tr>
    </w:tbl>
    <w:p w:rsidR="00B37669" w:rsidRPr="0083330C" w:rsidRDefault="008C28C8" w:rsidP="00B37669">
      <w:pPr>
        <w:ind w:firstLine="567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 w:rsidR="003C2470">
        <w:rPr>
          <w:b/>
          <w:lang w:val="uk-UA"/>
        </w:rPr>
        <w:t>Безпека</w:t>
      </w:r>
      <w:r w:rsidR="00B37669">
        <w:rPr>
          <w:b/>
          <w:lang w:val="uk-UA"/>
        </w:rPr>
        <w:t>:</w:t>
      </w:r>
    </w:p>
    <w:p w:rsidR="00B37669" w:rsidRPr="003C2470" w:rsidRDefault="00B37669" w:rsidP="00B37669">
      <w:pPr>
        <w:jc w:val="both"/>
        <w:rPr>
          <w:lang w:val="uk-UA"/>
        </w:rPr>
      </w:pPr>
      <w:proofErr w:type="gramStart"/>
      <w:r w:rsidRPr="0098374A">
        <w:rPr>
          <w:lang w:val="en-US"/>
        </w:rPr>
        <w:t>ESC</w:t>
      </w:r>
      <w:r w:rsidR="003C2470">
        <w:rPr>
          <w:lang w:val="uk-UA"/>
        </w:rPr>
        <w:t>(</w:t>
      </w:r>
      <w:proofErr w:type="spellStart"/>
      <w:proofErr w:type="gramEnd"/>
      <w:r w:rsidR="003C2470">
        <w:rPr>
          <w:lang w:val="uk-UA"/>
        </w:rPr>
        <w:t>вкл.АВS</w:t>
      </w:r>
      <w:r w:rsidRPr="00D005AB">
        <w:rPr>
          <w:lang w:val="uk-UA"/>
        </w:rPr>
        <w:t>+</w:t>
      </w:r>
      <w:proofErr w:type="spellEnd"/>
      <w:r w:rsidR="003C2470">
        <w:rPr>
          <w:lang w:val="en-US"/>
        </w:rPr>
        <w:t>MSR</w:t>
      </w:r>
      <w:r w:rsidRPr="00D005AB">
        <w:rPr>
          <w:lang w:val="uk-UA"/>
        </w:rPr>
        <w:t>+</w:t>
      </w:r>
      <w:r w:rsidR="003C2470">
        <w:rPr>
          <w:lang w:val="en-US"/>
        </w:rPr>
        <w:t>ASR</w:t>
      </w:r>
      <w:r w:rsidR="003C2470" w:rsidRPr="003C2470">
        <w:rPr>
          <w:lang w:val="uk-UA"/>
        </w:rPr>
        <w:t>+</w:t>
      </w:r>
      <w:r w:rsidR="003C2470">
        <w:rPr>
          <w:lang w:val="en-US"/>
        </w:rPr>
        <w:t>EDS</w:t>
      </w:r>
      <w:r w:rsidR="003C2470" w:rsidRPr="003C2470">
        <w:rPr>
          <w:lang w:val="uk-UA"/>
        </w:rPr>
        <w:t>+</w:t>
      </w:r>
      <w:r w:rsidR="003C2470">
        <w:rPr>
          <w:lang w:val="en-US"/>
        </w:rPr>
        <w:t>HBA</w:t>
      </w:r>
      <w:r w:rsidR="003C2470" w:rsidRPr="003C2470">
        <w:rPr>
          <w:lang w:val="uk-UA"/>
        </w:rPr>
        <w:t>+</w:t>
      </w:r>
      <w:r w:rsidR="003C2470">
        <w:rPr>
          <w:lang w:val="en-US"/>
        </w:rPr>
        <w:t>DSR</w:t>
      </w:r>
      <w:r w:rsidR="003C2470" w:rsidRPr="003C2470">
        <w:rPr>
          <w:lang w:val="uk-UA"/>
        </w:rPr>
        <w:t>+</w:t>
      </w:r>
      <w:r w:rsidR="003C2470">
        <w:rPr>
          <w:lang w:val="en-US"/>
        </w:rPr>
        <w:t>RBS</w:t>
      </w:r>
      <w:r w:rsidR="003C2470" w:rsidRPr="003C2470">
        <w:rPr>
          <w:lang w:val="uk-UA"/>
        </w:rPr>
        <w:t>+</w:t>
      </w:r>
      <w:r w:rsidR="003C2470">
        <w:rPr>
          <w:lang w:val="en-US"/>
        </w:rPr>
        <w:t>MKB</w:t>
      </w:r>
      <w:r w:rsidR="003C2470" w:rsidRPr="003C2470">
        <w:rPr>
          <w:lang w:val="uk-UA"/>
        </w:rPr>
        <w:t>)</w:t>
      </w:r>
    </w:p>
    <w:p w:rsidR="003C2470" w:rsidRDefault="003C2470" w:rsidP="00B37669">
      <w:pPr>
        <w:jc w:val="both"/>
        <w:rPr>
          <w:lang w:val="uk-UA"/>
        </w:rPr>
      </w:pPr>
      <w:r>
        <w:rPr>
          <w:lang w:val="uk-UA"/>
        </w:rPr>
        <w:t>Система контролю тиску в шинах (</w:t>
      </w:r>
      <w:proofErr w:type="spellStart"/>
      <w:r>
        <w:rPr>
          <w:lang w:val="uk-UA"/>
        </w:rPr>
        <w:t>RKA+дисплей</w:t>
      </w:r>
      <w:proofErr w:type="spellEnd"/>
      <w:r>
        <w:rPr>
          <w:lang w:val="uk-UA"/>
        </w:rPr>
        <w:t xml:space="preserve"> контролю шин)</w:t>
      </w:r>
    </w:p>
    <w:p w:rsidR="003C2470" w:rsidRDefault="003C2470" w:rsidP="00B37669">
      <w:pPr>
        <w:jc w:val="both"/>
        <w:rPr>
          <w:lang w:val="uk-UA"/>
        </w:rPr>
      </w:pPr>
      <w:r>
        <w:rPr>
          <w:lang w:val="uk-UA"/>
        </w:rPr>
        <w:t xml:space="preserve">Фронтальні подушки безпеки водія та переднього пасажира (з функцією </w:t>
      </w:r>
      <w:proofErr w:type="spellStart"/>
      <w:r>
        <w:rPr>
          <w:lang w:val="uk-UA"/>
        </w:rPr>
        <w:t>деактивації</w:t>
      </w:r>
      <w:proofErr w:type="spellEnd"/>
      <w:r>
        <w:rPr>
          <w:lang w:val="uk-UA"/>
        </w:rPr>
        <w:t>), бічні подушки безпеки</w:t>
      </w:r>
    </w:p>
    <w:p w:rsidR="003C2470" w:rsidRDefault="003C2470" w:rsidP="00B37669">
      <w:pPr>
        <w:jc w:val="both"/>
        <w:rPr>
          <w:lang w:val="uk-UA"/>
        </w:rPr>
      </w:pPr>
      <w:r>
        <w:rPr>
          <w:lang w:val="uk-UA"/>
        </w:rPr>
        <w:t>Головні подушки безпеки, бічні подушки безпеки спереду</w:t>
      </w:r>
    </w:p>
    <w:p w:rsidR="003C2470" w:rsidRDefault="003C2470" w:rsidP="00B37669">
      <w:pPr>
        <w:jc w:val="both"/>
        <w:rPr>
          <w:lang w:val="uk-UA"/>
        </w:rPr>
      </w:pPr>
      <w:proofErr w:type="spellStart"/>
      <w:r>
        <w:rPr>
          <w:lang w:val="uk-UA"/>
        </w:rPr>
        <w:t>Іммобілайзер</w:t>
      </w:r>
      <w:proofErr w:type="spellEnd"/>
      <w:r>
        <w:rPr>
          <w:lang w:val="uk-UA"/>
        </w:rPr>
        <w:t>, центральний замок з дистанційним керуванням</w:t>
      </w:r>
    </w:p>
    <w:p w:rsidR="003C2470" w:rsidRDefault="003C2470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Безключовий</w:t>
      </w:r>
      <w:proofErr w:type="spellEnd"/>
      <w:r>
        <w:rPr>
          <w:lang w:val="uk-UA"/>
        </w:rPr>
        <w:t xml:space="preserve"> доступ в салон та запуск двигуна «K</w:t>
      </w:r>
      <w:r>
        <w:rPr>
          <w:lang w:val="en-US"/>
        </w:rPr>
        <w:t>ESSY</w:t>
      </w:r>
      <w:r w:rsidRPr="003C2470">
        <w:t xml:space="preserve"> </w:t>
      </w:r>
      <w:r>
        <w:rPr>
          <w:lang w:val="en-US"/>
        </w:rPr>
        <w:t>Full</w:t>
      </w:r>
      <w:r>
        <w:rPr>
          <w:lang w:val="uk-UA"/>
        </w:rPr>
        <w:t>», без функції «S</w:t>
      </w:r>
      <w:r>
        <w:rPr>
          <w:lang w:val="en-US"/>
        </w:rPr>
        <w:t>AFE</w:t>
      </w:r>
      <w:r>
        <w:rPr>
          <w:lang w:val="uk-UA"/>
        </w:rPr>
        <w:t>»</w:t>
      </w:r>
    </w:p>
    <w:p w:rsidR="003C2470" w:rsidRDefault="00120B17" w:rsidP="00B37669">
      <w:pPr>
        <w:jc w:val="both"/>
        <w:rPr>
          <w:lang w:val="uk-UA"/>
        </w:rPr>
      </w:pPr>
      <w:proofErr w:type="spellStart"/>
      <w:r>
        <w:rPr>
          <w:lang w:val="uk-UA"/>
        </w:rPr>
        <w:t>Триточкові</w:t>
      </w:r>
      <w:proofErr w:type="spellEnd"/>
      <w:r>
        <w:rPr>
          <w:lang w:val="uk-UA"/>
        </w:rPr>
        <w:t xml:space="preserve"> ремені безпеки спереду з фіксацією та </w:t>
      </w:r>
      <w:proofErr w:type="spellStart"/>
      <w:r>
        <w:rPr>
          <w:lang w:val="uk-UA"/>
        </w:rPr>
        <w:t>натягувачем</w:t>
      </w:r>
      <w:proofErr w:type="spellEnd"/>
      <w:r>
        <w:rPr>
          <w:lang w:val="uk-UA"/>
        </w:rPr>
        <w:t>, з регулюванням за висотою</w:t>
      </w:r>
    </w:p>
    <w:p w:rsidR="00120B17" w:rsidRDefault="00120B17" w:rsidP="00B37669">
      <w:pPr>
        <w:jc w:val="both"/>
        <w:rPr>
          <w:lang w:val="uk-UA"/>
        </w:rPr>
      </w:pPr>
      <w:proofErr w:type="spellStart"/>
      <w:r>
        <w:rPr>
          <w:lang w:val="uk-UA"/>
        </w:rPr>
        <w:t>Триточкові</w:t>
      </w:r>
      <w:proofErr w:type="spellEnd"/>
      <w:r>
        <w:rPr>
          <w:lang w:val="uk-UA"/>
        </w:rPr>
        <w:t xml:space="preserve"> ремені безпеки позаду (ЕСЕ маркування)</w:t>
      </w:r>
    </w:p>
    <w:p w:rsidR="00BE2FAE" w:rsidRDefault="00BE2FAE" w:rsidP="00B37669">
      <w:pPr>
        <w:jc w:val="both"/>
        <w:rPr>
          <w:lang w:val="uk-UA"/>
        </w:rPr>
      </w:pPr>
      <w:r>
        <w:rPr>
          <w:lang w:val="uk-UA"/>
        </w:rPr>
        <w:t>Сидіння з оптимізованими підголівниками для захисту голови спереду, 3-и підголівники позаду</w:t>
      </w:r>
    </w:p>
    <w:p w:rsidR="00BE2FAE" w:rsidRDefault="00BE2FAE" w:rsidP="00B37669">
      <w:pPr>
        <w:jc w:val="both"/>
        <w:rPr>
          <w:lang w:val="uk-UA"/>
        </w:rPr>
      </w:pPr>
      <w:r>
        <w:rPr>
          <w:lang w:val="uk-UA"/>
        </w:rPr>
        <w:t>Попереджувальний сигнал ременя безпеки всі пасажири</w:t>
      </w:r>
    </w:p>
    <w:p w:rsidR="00BE2FAE" w:rsidRDefault="00413DE1" w:rsidP="00B37669">
      <w:pPr>
        <w:jc w:val="both"/>
        <w:rPr>
          <w:lang w:val="uk-UA"/>
        </w:rPr>
      </w:pPr>
      <w:r>
        <w:rPr>
          <w:lang w:val="uk-UA"/>
        </w:rPr>
        <w:t>Вимкнення подачі палива та автоматичне розблокування дверей з активацією попереджувальних світлових сигналів у випадку аварії та екстреного гальмування</w:t>
      </w:r>
    </w:p>
    <w:p w:rsidR="00413DE1" w:rsidRDefault="00413DE1" w:rsidP="00B37669">
      <w:pPr>
        <w:jc w:val="both"/>
        <w:rPr>
          <w:lang w:val="uk-UA"/>
        </w:rPr>
      </w:pPr>
      <w:r>
        <w:rPr>
          <w:lang w:val="uk-UA"/>
        </w:rPr>
        <w:t>Дитячий замок дверей – механічний</w:t>
      </w:r>
    </w:p>
    <w:p w:rsidR="00413DE1" w:rsidRDefault="00413DE1" w:rsidP="00B37669">
      <w:pPr>
        <w:jc w:val="both"/>
        <w:rPr>
          <w:lang w:val="uk-UA"/>
        </w:rPr>
      </w:pPr>
      <w:r>
        <w:rPr>
          <w:lang w:val="uk-UA"/>
        </w:rPr>
        <w:t>Попереджувальні відбивачі в передніх та задніх дверях</w:t>
      </w:r>
    </w:p>
    <w:p w:rsidR="00413DE1" w:rsidRPr="00413DE1" w:rsidRDefault="00413DE1" w:rsidP="00B37669">
      <w:pPr>
        <w:jc w:val="both"/>
      </w:pPr>
      <w:r>
        <w:rPr>
          <w:lang w:val="uk-UA"/>
        </w:rPr>
        <w:t xml:space="preserve">Підготовка до кріплення двох дитячих сидінь з системою безпеки </w:t>
      </w:r>
      <w:r>
        <w:rPr>
          <w:lang w:val="en-US"/>
        </w:rPr>
        <w:t>ISOFIX</w:t>
      </w:r>
      <w:r w:rsidRPr="00413DE1">
        <w:t xml:space="preserve"> </w:t>
      </w:r>
      <w:proofErr w:type="spellStart"/>
      <w:r w:rsidRPr="00413DE1">
        <w:t>позаду</w:t>
      </w:r>
      <w:proofErr w:type="spellEnd"/>
    </w:p>
    <w:p w:rsidR="00413DE1" w:rsidRDefault="0020660F" w:rsidP="00B37669">
      <w:pPr>
        <w:jc w:val="both"/>
        <w:rPr>
          <w:lang w:val="uk-UA"/>
        </w:rPr>
      </w:pPr>
      <w:r>
        <w:rPr>
          <w:lang w:val="uk-UA"/>
        </w:rPr>
        <w:t>Пакет «Погані дороги» (додатковий захист двигуна, захист від каменів)</w:t>
      </w:r>
    </w:p>
    <w:p w:rsidR="0020660F" w:rsidRDefault="0020660F" w:rsidP="00B37669">
      <w:pPr>
        <w:jc w:val="both"/>
        <w:rPr>
          <w:b/>
          <w:lang w:val="uk-UA"/>
        </w:rPr>
      </w:pPr>
      <w:r w:rsidRPr="0020660F">
        <w:rPr>
          <w:b/>
          <w:lang w:val="uk-UA"/>
        </w:rPr>
        <w:t>Екстер’єр:</w:t>
      </w:r>
    </w:p>
    <w:p w:rsidR="0020660F" w:rsidRDefault="00936582" w:rsidP="00B37669">
      <w:pPr>
        <w:jc w:val="both"/>
        <w:rPr>
          <w:lang w:val="uk-UA"/>
        </w:rPr>
      </w:pPr>
      <w:r w:rsidRPr="00936582">
        <w:rPr>
          <w:lang w:val="uk-UA"/>
        </w:rPr>
        <w:t xml:space="preserve">Зовнішні </w:t>
      </w:r>
      <w:r>
        <w:rPr>
          <w:lang w:val="uk-UA"/>
        </w:rPr>
        <w:t>ручки у колір кузова</w:t>
      </w:r>
    </w:p>
    <w:p w:rsidR="00936582" w:rsidRDefault="00936582" w:rsidP="00B37669">
      <w:pPr>
        <w:jc w:val="both"/>
        <w:rPr>
          <w:lang w:val="uk-UA"/>
        </w:rPr>
      </w:pPr>
      <w:r>
        <w:rPr>
          <w:lang w:val="uk-UA"/>
        </w:rPr>
        <w:t>Зовнішні дзеркала заднього огляду у колір кузова</w:t>
      </w:r>
    </w:p>
    <w:p w:rsidR="00936582" w:rsidRDefault="00936582" w:rsidP="00B37669">
      <w:pPr>
        <w:jc w:val="both"/>
        <w:rPr>
          <w:lang w:val="uk-UA"/>
        </w:rPr>
      </w:pPr>
      <w:r>
        <w:rPr>
          <w:lang w:val="uk-UA"/>
        </w:rPr>
        <w:t>Багажні рейки, сріблясті</w:t>
      </w:r>
    </w:p>
    <w:p w:rsidR="00936582" w:rsidRDefault="00936582" w:rsidP="00B37669">
      <w:pPr>
        <w:jc w:val="both"/>
        <w:rPr>
          <w:lang w:val="uk-UA"/>
        </w:rPr>
      </w:pPr>
      <w:r>
        <w:rPr>
          <w:lang w:val="uk-UA"/>
        </w:rPr>
        <w:t xml:space="preserve">Сріблясті </w:t>
      </w:r>
      <w:proofErr w:type="spellStart"/>
      <w:r>
        <w:rPr>
          <w:lang w:val="uk-UA"/>
        </w:rPr>
        <w:t>молдінги</w:t>
      </w:r>
      <w:proofErr w:type="spellEnd"/>
      <w:r>
        <w:rPr>
          <w:lang w:val="uk-UA"/>
        </w:rPr>
        <w:t xml:space="preserve"> вікон</w:t>
      </w:r>
    </w:p>
    <w:p w:rsidR="00936582" w:rsidRDefault="00936582" w:rsidP="00B37669">
      <w:pPr>
        <w:jc w:val="both"/>
        <w:rPr>
          <w:lang w:val="uk-UA"/>
        </w:rPr>
      </w:pPr>
      <w:r>
        <w:rPr>
          <w:lang w:val="uk-UA"/>
        </w:rPr>
        <w:t>Пластикові накладки на колісні арки</w:t>
      </w:r>
    </w:p>
    <w:p w:rsidR="00936582" w:rsidRPr="00936582" w:rsidRDefault="00936582" w:rsidP="00B37669">
      <w:pPr>
        <w:jc w:val="both"/>
      </w:pPr>
      <w:r>
        <w:rPr>
          <w:lang w:val="uk-UA"/>
        </w:rPr>
        <w:lastRenderedPageBreak/>
        <w:t xml:space="preserve">Рамка решітки радіатору хромована (решітка хромована </w:t>
      </w:r>
      <w:proofErr w:type="spellStart"/>
      <w:r>
        <w:rPr>
          <w:lang w:val="uk-UA"/>
        </w:rPr>
        <w:t>St</w:t>
      </w:r>
      <w:r>
        <w:rPr>
          <w:lang w:val="en-US"/>
        </w:rPr>
        <w:t>yle</w:t>
      </w:r>
      <w:proofErr w:type="spellEnd"/>
      <w:r w:rsidRPr="00936582">
        <w:t>)</w:t>
      </w:r>
    </w:p>
    <w:p w:rsidR="00C6004F" w:rsidRPr="00C6004F" w:rsidRDefault="00C6004F" w:rsidP="00B37669">
      <w:pPr>
        <w:jc w:val="both"/>
      </w:pPr>
      <w:r>
        <w:rPr>
          <w:lang w:val="en-US"/>
        </w:rPr>
        <w:t>Scout</w:t>
      </w:r>
      <w:r w:rsidRPr="00C6004F">
        <w:t xml:space="preserve"> </w:t>
      </w:r>
      <w:proofErr w:type="spellStart"/>
      <w:r w:rsidRPr="00C6004F">
        <w:t>елементи</w:t>
      </w:r>
      <w:proofErr w:type="spellEnd"/>
      <w:r w:rsidRPr="00C6004F">
        <w:t xml:space="preserve"> на </w:t>
      </w:r>
      <w:proofErr w:type="spellStart"/>
      <w:r w:rsidRPr="00C6004F">
        <w:t>передньому</w:t>
      </w:r>
      <w:proofErr w:type="spellEnd"/>
      <w:r w:rsidRPr="00C6004F">
        <w:t xml:space="preserve"> та </w:t>
      </w:r>
      <w:proofErr w:type="spellStart"/>
      <w:r w:rsidRPr="00C6004F">
        <w:t>задньому</w:t>
      </w:r>
      <w:proofErr w:type="spellEnd"/>
      <w:r w:rsidRPr="00C6004F">
        <w:t xml:space="preserve"> </w:t>
      </w:r>
      <w:proofErr w:type="spellStart"/>
      <w:r w:rsidRPr="00C6004F">
        <w:t>бампері</w:t>
      </w:r>
      <w:proofErr w:type="spellEnd"/>
    </w:p>
    <w:p w:rsidR="005C2310" w:rsidRDefault="00C6004F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Диффузор</w:t>
      </w:r>
      <w:proofErr w:type="spellEnd"/>
      <w:r>
        <w:rPr>
          <w:lang w:val="uk-UA"/>
        </w:rPr>
        <w:t xml:space="preserve"> на </w:t>
      </w:r>
      <w:r w:rsidR="005C2310">
        <w:rPr>
          <w:lang w:val="uk-UA"/>
        </w:rPr>
        <w:t>передньому та задньому бампері</w:t>
      </w:r>
    </w:p>
    <w:p w:rsidR="00B37669" w:rsidRDefault="005C2310" w:rsidP="00B37669">
      <w:pPr>
        <w:jc w:val="both"/>
        <w:rPr>
          <w:lang w:val="uk-UA"/>
        </w:rPr>
      </w:pPr>
      <w:r>
        <w:rPr>
          <w:lang w:val="uk-UA"/>
        </w:rPr>
        <w:t>Позначка бренду літерами, моделі та напис 4х4 (</w:t>
      </w:r>
      <w:proofErr w:type="spellStart"/>
      <w:r>
        <w:rPr>
          <w:lang w:val="en-US"/>
        </w:rPr>
        <w:t>Sportine</w:t>
      </w:r>
      <w:proofErr w:type="spellEnd"/>
      <w:r w:rsidRPr="005C2310">
        <w:t>-</w:t>
      </w:r>
      <w:proofErr w:type="spellStart"/>
      <w:r w:rsidRPr="005C2310">
        <w:t>чорного</w:t>
      </w:r>
      <w:proofErr w:type="spellEnd"/>
      <w:r w:rsidRPr="005C2310">
        <w:t xml:space="preserve"> </w:t>
      </w:r>
      <w:proofErr w:type="spellStart"/>
      <w:r w:rsidRPr="005C2310">
        <w:t>кольор</w:t>
      </w:r>
      <w:proofErr w:type="spellEnd"/>
      <w:r>
        <w:rPr>
          <w:lang w:val="uk-UA"/>
        </w:rPr>
        <w:t>у)</w:t>
      </w:r>
      <w:r w:rsidR="00B37669" w:rsidRPr="00426E4E">
        <w:rPr>
          <w:lang w:val="uk-UA"/>
        </w:rPr>
        <w:t xml:space="preserve"> </w:t>
      </w:r>
    </w:p>
    <w:p w:rsidR="00B37669" w:rsidRDefault="00B37669" w:rsidP="00B37669">
      <w:pPr>
        <w:jc w:val="both"/>
        <w:rPr>
          <w:b/>
          <w:lang w:val="uk-UA"/>
        </w:rPr>
      </w:pPr>
      <w:r w:rsidRPr="008B2F2C">
        <w:rPr>
          <w:b/>
          <w:lang w:val="uk-UA"/>
        </w:rPr>
        <w:t xml:space="preserve">Інтер'єр </w:t>
      </w:r>
    </w:p>
    <w:p w:rsidR="005C2310" w:rsidRDefault="005C2310" w:rsidP="00B37669">
      <w:pPr>
        <w:jc w:val="both"/>
        <w:rPr>
          <w:lang w:val="uk-UA"/>
        </w:rPr>
      </w:pPr>
      <w:r w:rsidRPr="005C2310">
        <w:rPr>
          <w:lang w:val="uk-UA"/>
        </w:rPr>
        <w:t xml:space="preserve">Оббивка </w:t>
      </w:r>
      <w:r>
        <w:rPr>
          <w:lang w:val="uk-UA"/>
        </w:rPr>
        <w:t>сидінь – тканина/шкіра</w:t>
      </w:r>
    </w:p>
    <w:p w:rsidR="005C2310" w:rsidRDefault="005C2310" w:rsidP="00B37669">
      <w:pPr>
        <w:jc w:val="both"/>
        <w:rPr>
          <w:lang w:val="uk-UA"/>
        </w:rPr>
      </w:pPr>
      <w:r>
        <w:rPr>
          <w:lang w:val="uk-UA"/>
        </w:rPr>
        <w:t>Внутрішні дверні ручки хромовані</w:t>
      </w:r>
    </w:p>
    <w:p w:rsidR="005C2310" w:rsidRPr="005C2310" w:rsidRDefault="005C2310" w:rsidP="00B37669">
      <w:pPr>
        <w:jc w:val="both"/>
        <w:rPr>
          <w:lang w:val="uk-UA"/>
        </w:rPr>
      </w:pPr>
      <w:r>
        <w:rPr>
          <w:lang w:val="uk-UA"/>
        </w:rPr>
        <w:t>Накладки на дверні пороги спереду (в залежності від комплектації)</w:t>
      </w:r>
    </w:p>
    <w:p w:rsidR="00B37669" w:rsidRDefault="005C2310" w:rsidP="00B37669">
      <w:pPr>
        <w:jc w:val="both"/>
        <w:rPr>
          <w:lang w:val="uk-UA"/>
        </w:rPr>
      </w:pPr>
      <w:r w:rsidRPr="005C2310">
        <w:rPr>
          <w:lang w:val="en-US"/>
        </w:rPr>
        <w:t>LED</w:t>
      </w:r>
      <w:r>
        <w:rPr>
          <w:lang w:val="uk-UA"/>
        </w:rPr>
        <w:t xml:space="preserve"> освітлення салону «</w:t>
      </w:r>
      <w:r w:rsidRPr="005C2310">
        <w:rPr>
          <w:lang w:val="en-US"/>
        </w:rPr>
        <w:t>LED</w:t>
      </w:r>
      <w:r>
        <w:rPr>
          <w:lang w:val="en-US"/>
        </w:rPr>
        <w:t xml:space="preserve"> PACKAGE PLUS</w:t>
      </w:r>
      <w:r w:rsidR="006A3864">
        <w:rPr>
          <w:lang w:val="uk-UA"/>
        </w:rPr>
        <w:t>»</w:t>
      </w:r>
      <w:r w:rsidR="006A3864">
        <w:rPr>
          <w:lang w:val="en-US"/>
        </w:rPr>
        <w:t xml:space="preserve"> Ambient </w:t>
      </w:r>
      <w:proofErr w:type="spellStart"/>
      <w:r w:rsidR="006A3864">
        <w:rPr>
          <w:lang w:val="en-US"/>
        </w:rPr>
        <w:t>Liqhtinq</w:t>
      </w:r>
      <w:proofErr w:type="spellEnd"/>
    </w:p>
    <w:p w:rsidR="006A3864" w:rsidRDefault="006A3864" w:rsidP="00B37669">
      <w:pPr>
        <w:jc w:val="both"/>
        <w:rPr>
          <w:lang w:val="uk-UA"/>
        </w:rPr>
      </w:pPr>
      <w:r>
        <w:rPr>
          <w:lang w:val="uk-UA"/>
        </w:rPr>
        <w:t>Тканні килими спереду і позаду</w:t>
      </w:r>
    </w:p>
    <w:p w:rsidR="006A3864" w:rsidRDefault="006A3864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Мультимедіа</w:t>
      </w:r>
      <w:proofErr w:type="spellEnd"/>
      <w:r>
        <w:rPr>
          <w:lang w:val="uk-UA"/>
        </w:rPr>
        <w:t xml:space="preserve"> «BOLERO»:8,0» ємнісний сенсорний кольоровий дисплей, WLAN,</w:t>
      </w:r>
      <w:r w:rsidRPr="006A3864">
        <w:rPr>
          <w:lang w:val="uk-UA"/>
        </w:rPr>
        <w:t xml:space="preserve"> </w:t>
      </w:r>
      <w:r>
        <w:rPr>
          <w:lang w:val="en-US"/>
        </w:rPr>
        <w:t>SMARTLINK</w:t>
      </w:r>
      <w:r w:rsidRPr="006A3864">
        <w:rPr>
          <w:lang w:val="uk-UA"/>
        </w:rPr>
        <w:t>(</w:t>
      </w:r>
      <w:r>
        <w:rPr>
          <w:lang w:val="en-US"/>
        </w:rPr>
        <w:t>Apple</w:t>
      </w:r>
      <w:r w:rsidRPr="006A3864">
        <w:rPr>
          <w:lang w:val="uk-UA"/>
        </w:rPr>
        <w:t xml:space="preserve"> </w:t>
      </w:r>
      <w:r>
        <w:rPr>
          <w:lang w:val="en-US"/>
        </w:rPr>
        <w:t>Car</w:t>
      </w:r>
      <w:r w:rsidRPr="006A3864">
        <w:rPr>
          <w:lang w:val="uk-UA"/>
        </w:rPr>
        <w:t xml:space="preserve"> </w:t>
      </w:r>
      <w:r>
        <w:rPr>
          <w:lang w:val="en-US"/>
        </w:rPr>
        <w:t>Play</w:t>
      </w:r>
      <w:r w:rsidRPr="006A3864">
        <w:rPr>
          <w:lang w:val="uk-UA"/>
        </w:rPr>
        <w:t>/</w:t>
      </w:r>
      <w:r>
        <w:rPr>
          <w:lang w:val="en-US"/>
        </w:rPr>
        <w:t>Android</w:t>
      </w:r>
      <w:r w:rsidRPr="006A3864">
        <w:rPr>
          <w:lang w:val="uk-UA"/>
        </w:rPr>
        <w:t xml:space="preserve"> </w:t>
      </w:r>
      <w:r>
        <w:rPr>
          <w:lang w:val="en-US"/>
        </w:rPr>
        <w:t>Auto</w:t>
      </w:r>
      <w:r w:rsidRPr="006A3864">
        <w:rPr>
          <w:lang w:val="uk-UA"/>
        </w:rPr>
        <w:t>, бездротовий для</w:t>
      </w:r>
      <w:r>
        <w:rPr>
          <w:lang w:val="uk-UA"/>
        </w:rPr>
        <w:t xml:space="preserve"> </w:t>
      </w:r>
      <w:proofErr w:type="spellStart"/>
      <w:r>
        <w:t>Apple</w:t>
      </w:r>
      <w:proofErr w:type="spellEnd"/>
      <w:r>
        <w:rPr>
          <w:lang w:val="uk-UA"/>
        </w:rPr>
        <w:t xml:space="preserve">) голосове керування, </w:t>
      </w:r>
      <w:r w:rsidRPr="00426E4E">
        <w:rPr>
          <w:lang w:val="uk-UA"/>
        </w:rPr>
        <w:t>2</w:t>
      </w:r>
      <w:proofErr w:type="spellStart"/>
      <w:r>
        <w:t>x</w:t>
      </w:r>
      <w:proofErr w:type="spellEnd"/>
      <w:r w:rsidRPr="00426E4E">
        <w:rPr>
          <w:lang w:val="uk-UA"/>
        </w:rPr>
        <w:t xml:space="preserve"> </w:t>
      </w:r>
      <w:r>
        <w:t>USB</w:t>
      </w:r>
      <w:r>
        <w:rPr>
          <w:lang w:val="uk-UA"/>
        </w:rPr>
        <w:t>-С спереду</w:t>
      </w:r>
    </w:p>
    <w:p w:rsidR="006A3864" w:rsidRDefault="006A3864" w:rsidP="00B37669">
      <w:pPr>
        <w:jc w:val="both"/>
        <w:rPr>
          <w:lang w:val="uk-UA"/>
        </w:rPr>
      </w:pPr>
      <w:r>
        <w:rPr>
          <w:lang w:val="uk-UA"/>
        </w:rPr>
        <w:t>8 динаміків</w:t>
      </w:r>
    </w:p>
    <w:p w:rsidR="006A3864" w:rsidRPr="008924D4" w:rsidRDefault="006A3864" w:rsidP="00B37669">
      <w:pPr>
        <w:jc w:val="both"/>
      </w:pPr>
      <w:r>
        <w:rPr>
          <w:lang w:val="uk-UA"/>
        </w:rPr>
        <w:t xml:space="preserve">Підготовка до мобільного телефону (тільки </w:t>
      </w:r>
      <w:r>
        <w:rPr>
          <w:lang w:val="en-US"/>
        </w:rPr>
        <w:t>Bluetooth</w:t>
      </w:r>
      <w:r w:rsidRPr="006A3864">
        <w:t>)</w:t>
      </w:r>
    </w:p>
    <w:p w:rsidR="006A3864" w:rsidRDefault="006A3864" w:rsidP="00B37669">
      <w:pPr>
        <w:jc w:val="both"/>
        <w:rPr>
          <w:lang w:val="uk-UA"/>
        </w:rPr>
      </w:pPr>
      <w:r>
        <w:rPr>
          <w:lang w:val="uk-UA"/>
        </w:rPr>
        <w:t xml:space="preserve">Віддалений доступ </w:t>
      </w:r>
      <w:r>
        <w:rPr>
          <w:lang w:val="en-US"/>
        </w:rPr>
        <w:t>Remote</w:t>
      </w:r>
      <w:r w:rsidRPr="008924D4">
        <w:t xml:space="preserve"> </w:t>
      </w:r>
      <w:r>
        <w:rPr>
          <w:lang w:val="en-US"/>
        </w:rPr>
        <w:t>Access</w:t>
      </w:r>
      <w:r w:rsidRPr="008924D4">
        <w:t xml:space="preserve"> 1 </w:t>
      </w:r>
      <w:proofErr w:type="spellStart"/>
      <w:r w:rsidRPr="008924D4">
        <w:t>рік</w:t>
      </w:r>
      <w:proofErr w:type="spellEnd"/>
    </w:p>
    <w:p w:rsidR="002E1F13" w:rsidRDefault="002E1F13" w:rsidP="00B37669">
      <w:pPr>
        <w:jc w:val="both"/>
        <w:rPr>
          <w:lang w:val="uk-UA"/>
        </w:rPr>
      </w:pPr>
      <w:r>
        <w:rPr>
          <w:lang w:val="uk-UA"/>
        </w:rPr>
        <w:t xml:space="preserve">2-спицеве багатофункціональне шкіряне кермо для радіо і </w:t>
      </w:r>
      <w:proofErr w:type="spellStart"/>
      <w:r>
        <w:rPr>
          <w:lang w:val="uk-UA"/>
        </w:rPr>
        <w:t>телефона</w:t>
      </w:r>
      <w:proofErr w:type="spellEnd"/>
      <w:r>
        <w:rPr>
          <w:lang w:val="uk-UA"/>
        </w:rPr>
        <w:t xml:space="preserve"> з підігрівом</w:t>
      </w:r>
    </w:p>
    <w:p w:rsidR="002E1F13" w:rsidRPr="002E1F13" w:rsidRDefault="002E1F13" w:rsidP="00B37669">
      <w:pPr>
        <w:jc w:val="both"/>
        <w:rPr>
          <w:b/>
          <w:lang w:val="uk-UA"/>
        </w:rPr>
      </w:pPr>
      <w:r w:rsidRPr="002E1F13">
        <w:rPr>
          <w:b/>
          <w:lang w:val="uk-UA"/>
        </w:rPr>
        <w:t>Світло</w:t>
      </w:r>
    </w:p>
    <w:p w:rsidR="002E1F13" w:rsidRDefault="002E1F13" w:rsidP="00B37669">
      <w:pPr>
        <w:jc w:val="both"/>
        <w:rPr>
          <w:lang w:val="uk-UA"/>
        </w:rPr>
      </w:pPr>
      <w:r>
        <w:rPr>
          <w:lang w:val="en-US"/>
        </w:rPr>
        <w:t>LOW</w:t>
      </w:r>
      <w:r w:rsidRPr="002E1F13">
        <w:t xml:space="preserve"> </w:t>
      </w:r>
      <w:r>
        <w:rPr>
          <w:lang w:val="en-US"/>
        </w:rPr>
        <w:t>LED</w:t>
      </w:r>
      <w:r>
        <w:rPr>
          <w:lang w:val="uk-UA"/>
        </w:rPr>
        <w:t xml:space="preserve"> </w:t>
      </w:r>
      <w:proofErr w:type="spellStart"/>
      <w:r w:rsidRPr="002E1F13">
        <w:t>фари</w:t>
      </w:r>
      <w:proofErr w:type="spellEnd"/>
      <w:r w:rsidRPr="002E1F13">
        <w:t xml:space="preserve"> </w:t>
      </w:r>
      <w:proofErr w:type="spellStart"/>
      <w:r w:rsidRPr="002E1F13">
        <w:t>з</w:t>
      </w:r>
      <w:proofErr w:type="spellEnd"/>
      <w:r w:rsidRPr="002E1F13">
        <w:t xml:space="preserve"> </w:t>
      </w:r>
      <w:proofErr w:type="spellStart"/>
      <w:r w:rsidRPr="002E1F13">
        <w:t>галогеновими</w:t>
      </w:r>
      <w:proofErr w:type="spellEnd"/>
      <w:r w:rsidRPr="002E1F13">
        <w:t xml:space="preserve"> </w:t>
      </w:r>
      <w:r>
        <w:rPr>
          <w:lang w:val="uk-UA"/>
        </w:rPr>
        <w:t>протитуманними фарами</w:t>
      </w:r>
    </w:p>
    <w:p w:rsidR="002E1F13" w:rsidRPr="00EC477A" w:rsidRDefault="002E1F13" w:rsidP="00B37669">
      <w:pPr>
        <w:jc w:val="both"/>
        <w:rPr>
          <w:lang w:val="uk-UA"/>
        </w:rPr>
      </w:pPr>
      <w:r>
        <w:rPr>
          <w:lang w:val="uk-UA"/>
        </w:rPr>
        <w:t xml:space="preserve">Задні </w:t>
      </w:r>
      <w:r>
        <w:rPr>
          <w:lang w:val="en-US"/>
        </w:rPr>
        <w:t>LED</w:t>
      </w:r>
      <w:r>
        <w:rPr>
          <w:lang w:val="uk-UA"/>
        </w:rPr>
        <w:t xml:space="preserve"> ліхтарі </w:t>
      </w:r>
      <w:r w:rsidR="00EC477A">
        <w:rPr>
          <w:lang w:val="uk-UA"/>
        </w:rPr>
        <w:t xml:space="preserve">з </w:t>
      </w:r>
      <w:proofErr w:type="spellStart"/>
      <w:r w:rsidR="00EC477A">
        <w:rPr>
          <w:lang w:val="uk-UA"/>
        </w:rPr>
        <w:t>Welcome</w:t>
      </w:r>
      <w:proofErr w:type="spellEnd"/>
      <w:r w:rsidR="00EC477A">
        <w:rPr>
          <w:lang w:val="uk-UA"/>
        </w:rPr>
        <w:t xml:space="preserve"> ефектом та динамічним індикатором повороту (</w:t>
      </w:r>
      <w:r w:rsidR="00EC477A">
        <w:rPr>
          <w:lang w:val="en-US"/>
        </w:rPr>
        <w:t>LED</w:t>
      </w:r>
      <w:r w:rsidR="00EC477A">
        <w:rPr>
          <w:lang w:val="uk-UA"/>
        </w:rPr>
        <w:t xml:space="preserve"> </w:t>
      </w:r>
      <w:r w:rsidR="00EC477A">
        <w:rPr>
          <w:lang w:val="en-US"/>
        </w:rPr>
        <w:t>SBBR</w:t>
      </w:r>
      <w:r w:rsidR="00EC477A" w:rsidRPr="00EC477A">
        <w:rPr>
          <w:lang w:val="uk-UA"/>
        </w:rPr>
        <w:t xml:space="preserve"> </w:t>
      </w:r>
      <w:proofErr w:type="spellStart"/>
      <w:r w:rsidR="00EC477A">
        <w:rPr>
          <w:lang w:val="en-US"/>
        </w:rPr>
        <w:t>Hiqh</w:t>
      </w:r>
      <w:proofErr w:type="spellEnd"/>
      <w:r w:rsidR="00EC477A" w:rsidRPr="00EC477A">
        <w:rPr>
          <w:lang w:val="uk-UA"/>
        </w:rPr>
        <w:t>)</w:t>
      </w:r>
    </w:p>
    <w:p w:rsidR="00EC477A" w:rsidRDefault="00EC477A" w:rsidP="00B37669">
      <w:pPr>
        <w:jc w:val="both"/>
        <w:rPr>
          <w:lang w:val="uk-UA"/>
        </w:rPr>
      </w:pPr>
      <w:r>
        <w:rPr>
          <w:lang w:val="uk-UA"/>
        </w:rPr>
        <w:t xml:space="preserve">3й стоп-сигнал </w:t>
      </w:r>
      <w:r w:rsidR="000401EB">
        <w:rPr>
          <w:lang w:val="en-US"/>
        </w:rPr>
        <w:t>LED</w:t>
      </w:r>
      <w:r w:rsidR="000401EB">
        <w:rPr>
          <w:lang w:val="uk-UA"/>
        </w:rPr>
        <w:t xml:space="preserve">, в задньому </w:t>
      </w:r>
      <w:proofErr w:type="spellStart"/>
      <w:r w:rsidR="000401EB">
        <w:rPr>
          <w:lang w:val="uk-UA"/>
        </w:rPr>
        <w:t>спойлері</w:t>
      </w:r>
      <w:proofErr w:type="spellEnd"/>
    </w:p>
    <w:p w:rsidR="000401EB" w:rsidRDefault="000401EB" w:rsidP="00B37669">
      <w:pPr>
        <w:jc w:val="both"/>
        <w:rPr>
          <w:lang w:val="uk-UA"/>
        </w:rPr>
      </w:pPr>
      <w:r>
        <w:rPr>
          <w:lang w:val="uk-UA"/>
        </w:rPr>
        <w:t xml:space="preserve">Асистент автоматичного керування дальнім світлом фар із затемненням дзеркал та датчику дощу з «LIGHT </w:t>
      </w:r>
      <w:r>
        <w:rPr>
          <w:lang w:val="en-US"/>
        </w:rPr>
        <w:t>ASSIST</w:t>
      </w:r>
      <w:r>
        <w:rPr>
          <w:lang w:val="uk-UA"/>
        </w:rPr>
        <w:t>»</w:t>
      </w:r>
      <w:r w:rsidRPr="000401EB">
        <w:rPr>
          <w:lang w:val="uk-UA"/>
        </w:rPr>
        <w:t xml:space="preserve"> (</w:t>
      </w:r>
      <w:r>
        <w:rPr>
          <w:lang w:val="uk-UA"/>
        </w:rPr>
        <w:t>«COMMING HOME», «LEAVING HOME», «TUNNEL LIGHT»,  «DAY LIGHT»)</w:t>
      </w:r>
    </w:p>
    <w:p w:rsidR="000401EB" w:rsidRPr="000401EB" w:rsidRDefault="000401EB" w:rsidP="00B37669">
      <w:pPr>
        <w:jc w:val="both"/>
        <w:rPr>
          <w:b/>
          <w:lang w:val="uk-UA"/>
        </w:rPr>
      </w:pPr>
      <w:r w:rsidRPr="000401EB">
        <w:rPr>
          <w:b/>
          <w:lang w:val="uk-UA"/>
        </w:rPr>
        <w:t>Шини та колеса</w:t>
      </w:r>
    </w:p>
    <w:p w:rsidR="000401EB" w:rsidRDefault="000401EB" w:rsidP="00B37669">
      <w:pPr>
        <w:jc w:val="both"/>
        <w:rPr>
          <w:lang w:val="uk-UA"/>
        </w:rPr>
      </w:pPr>
      <w:r>
        <w:rPr>
          <w:lang w:val="uk-UA"/>
        </w:rPr>
        <w:t>Литі</w:t>
      </w:r>
      <w:r w:rsidR="00B37669" w:rsidRPr="00426E4E">
        <w:rPr>
          <w:lang w:val="uk-UA"/>
        </w:rPr>
        <w:t xml:space="preserve"> диски </w:t>
      </w:r>
      <w:r>
        <w:rPr>
          <w:lang w:val="en-US"/>
        </w:rPr>
        <w:t>ELBRUS</w:t>
      </w:r>
      <w:r w:rsidR="00B37669" w:rsidRPr="00426E4E">
        <w:rPr>
          <w:lang w:val="uk-UA"/>
        </w:rPr>
        <w:t xml:space="preserve"> </w:t>
      </w:r>
      <w:r w:rsidRPr="000401EB">
        <w:rPr>
          <w:lang w:val="uk-UA"/>
        </w:rPr>
        <w:t>7</w:t>
      </w:r>
      <w:r w:rsidR="00B37669" w:rsidRPr="00426E4E">
        <w:rPr>
          <w:lang w:val="uk-UA"/>
        </w:rPr>
        <w:t>6</w:t>
      </w:r>
      <w:r w:rsidR="00B37669">
        <w:t>J</w:t>
      </w:r>
      <w:r w:rsidR="00B37669" w:rsidRPr="00426E4E">
        <w:rPr>
          <w:lang w:val="uk-UA"/>
        </w:rPr>
        <w:t xml:space="preserve"> </w:t>
      </w:r>
      <w:proofErr w:type="spellStart"/>
      <w:r w:rsidR="00B37669">
        <w:t>x</w:t>
      </w:r>
      <w:proofErr w:type="spellEnd"/>
      <w:r w:rsidR="00B37669" w:rsidRPr="00426E4E">
        <w:rPr>
          <w:lang w:val="uk-UA"/>
        </w:rPr>
        <w:t xml:space="preserve"> 1</w:t>
      </w:r>
      <w:r w:rsidRPr="000401EB">
        <w:rPr>
          <w:lang w:val="uk-UA"/>
        </w:rPr>
        <w:t>8</w:t>
      </w:r>
      <w:r w:rsidR="00B37669" w:rsidRPr="00426E4E">
        <w:rPr>
          <w:lang w:val="uk-UA"/>
        </w:rPr>
        <w:t>"</w:t>
      </w:r>
      <w:r>
        <w:rPr>
          <w:lang w:val="uk-UA"/>
        </w:rPr>
        <w:t>,</w:t>
      </w:r>
      <w:r w:rsidRPr="000401EB">
        <w:rPr>
          <w:lang w:val="uk-UA"/>
        </w:rPr>
        <w:t xml:space="preserve"> 235/55 </w:t>
      </w:r>
      <w:r>
        <w:rPr>
          <w:lang w:val="en-US"/>
        </w:rPr>
        <w:t>R</w:t>
      </w:r>
      <w:r w:rsidRPr="000401EB">
        <w:rPr>
          <w:lang w:val="uk-UA"/>
        </w:rPr>
        <w:t>18</w:t>
      </w:r>
    </w:p>
    <w:p w:rsidR="000401EB" w:rsidRDefault="000401EB" w:rsidP="00B37669">
      <w:pPr>
        <w:jc w:val="both"/>
        <w:rPr>
          <w:lang w:val="uk-UA"/>
        </w:rPr>
      </w:pPr>
      <w:r>
        <w:rPr>
          <w:lang w:val="uk-UA"/>
        </w:rPr>
        <w:t>Сталеве тимчасове запасне колесо</w:t>
      </w:r>
    </w:p>
    <w:p w:rsidR="000401EB" w:rsidRDefault="000401EB" w:rsidP="00B37669">
      <w:pPr>
        <w:jc w:val="both"/>
        <w:rPr>
          <w:b/>
          <w:lang w:val="uk-UA"/>
        </w:rPr>
      </w:pPr>
      <w:r w:rsidRPr="000401EB">
        <w:rPr>
          <w:b/>
          <w:lang w:val="uk-UA"/>
        </w:rPr>
        <w:t>Функціональність</w:t>
      </w:r>
      <w:r w:rsidR="00E53D92">
        <w:rPr>
          <w:b/>
          <w:lang w:val="uk-UA"/>
        </w:rPr>
        <w:t xml:space="preserve"> та комплектація</w:t>
      </w:r>
    </w:p>
    <w:p w:rsidR="00AA55D1" w:rsidRDefault="000401EB" w:rsidP="00B37669">
      <w:pPr>
        <w:jc w:val="both"/>
        <w:rPr>
          <w:lang w:val="uk-UA"/>
        </w:rPr>
      </w:pPr>
      <w:r w:rsidRPr="000401EB">
        <w:rPr>
          <w:lang w:val="uk-UA"/>
        </w:rPr>
        <w:t>Цифровий дисплей</w:t>
      </w:r>
      <w:r>
        <w:rPr>
          <w:lang w:val="uk-UA"/>
        </w:rPr>
        <w:t xml:space="preserve"> 8</w:t>
      </w:r>
      <w:r w:rsidRPr="00426E4E">
        <w:rPr>
          <w:lang w:val="uk-UA"/>
        </w:rPr>
        <w:t>"</w:t>
      </w:r>
    </w:p>
    <w:p w:rsidR="000401EB" w:rsidRDefault="000401EB" w:rsidP="00B37669">
      <w:pPr>
        <w:jc w:val="both"/>
        <w:rPr>
          <w:lang w:val="uk-UA"/>
        </w:rPr>
      </w:pPr>
      <w:r>
        <w:rPr>
          <w:lang w:val="uk-UA"/>
        </w:rPr>
        <w:t>Двозонна система кондиціювання «CLIMAT</w:t>
      </w:r>
      <w:r>
        <w:rPr>
          <w:lang w:val="en-US"/>
        </w:rPr>
        <w:t>RONIC</w:t>
      </w:r>
      <w:r w:rsidR="00C35D12">
        <w:rPr>
          <w:lang w:val="uk-UA"/>
        </w:rPr>
        <w:t>», рециркуляція повітря</w:t>
      </w:r>
    </w:p>
    <w:p w:rsidR="00C35D12" w:rsidRDefault="00C35D12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Електропідсилювач</w:t>
      </w:r>
      <w:proofErr w:type="spellEnd"/>
      <w:r>
        <w:rPr>
          <w:lang w:val="uk-UA"/>
        </w:rPr>
        <w:t xml:space="preserve"> керма </w:t>
      </w:r>
      <w:proofErr w:type="spellStart"/>
      <w:r>
        <w:rPr>
          <w:lang w:val="uk-UA"/>
        </w:rPr>
        <w:t>Servotronic</w:t>
      </w:r>
      <w:proofErr w:type="spellEnd"/>
    </w:p>
    <w:p w:rsidR="00C35D12" w:rsidRDefault="00C35D12" w:rsidP="00B37669">
      <w:pPr>
        <w:jc w:val="both"/>
        <w:rPr>
          <w:lang w:val="uk-UA"/>
        </w:rPr>
      </w:pPr>
      <w:r>
        <w:rPr>
          <w:lang w:val="uk-UA"/>
        </w:rPr>
        <w:t>Кермо регулюється механічно у двох напрямках</w:t>
      </w:r>
    </w:p>
    <w:p w:rsidR="00C35D12" w:rsidRPr="00C35D12" w:rsidRDefault="00C35D12" w:rsidP="00B37669">
      <w:pPr>
        <w:jc w:val="both"/>
        <w:rPr>
          <w:lang w:val="uk-UA"/>
        </w:rPr>
      </w:pPr>
      <w:r>
        <w:rPr>
          <w:lang w:val="uk-UA"/>
        </w:rPr>
        <w:t xml:space="preserve">Електромеханічне стоянкове гальмо з </w:t>
      </w:r>
      <w:proofErr w:type="spellStart"/>
      <w:r>
        <w:rPr>
          <w:lang w:val="en-US"/>
        </w:rPr>
        <w:t>AutoHOLD</w:t>
      </w:r>
      <w:proofErr w:type="spellEnd"/>
    </w:p>
    <w:p w:rsidR="00C35D12" w:rsidRDefault="00C35D12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Електросклопідіймачі</w:t>
      </w:r>
      <w:proofErr w:type="spellEnd"/>
      <w:r>
        <w:rPr>
          <w:lang w:val="uk-UA"/>
        </w:rPr>
        <w:t xml:space="preserve"> передніх та задніх вікон</w:t>
      </w:r>
    </w:p>
    <w:p w:rsidR="00AA55D1" w:rsidRPr="00AA55D1" w:rsidRDefault="00AA55D1" w:rsidP="00B37669">
      <w:pPr>
        <w:jc w:val="both"/>
        <w:rPr>
          <w:lang w:val="uk-UA"/>
        </w:rPr>
      </w:pPr>
      <w:r>
        <w:rPr>
          <w:lang w:val="uk-UA"/>
        </w:rPr>
        <w:t>Камера заднього огляду «REAR VIEW C</w:t>
      </w:r>
      <w:r>
        <w:rPr>
          <w:lang w:val="en-US"/>
        </w:rPr>
        <w:t>AMERA MID</w:t>
      </w:r>
      <w:r>
        <w:rPr>
          <w:lang w:val="uk-UA"/>
        </w:rPr>
        <w:t>»</w:t>
      </w:r>
    </w:p>
    <w:p w:rsidR="00C35D12" w:rsidRDefault="00C35D12" w:rsidP="00B37669">
      <w:pPr>
        <w:jc w:val="both"/>
        <w:rPr>
          <w:lang w:val="uk-UA"/>
        </w:rPr>
      </w:pPr>
      <w:r>
        <w:rPr>
          <w:lang w:val="uk-UA"/>
        </w:rPr>
        <w:t xml:space="preserve">Зовнішні дзеркала заднього огляду, що складаються, з </w:t>
      </w:r>
      <w:proofErr w:type="spellStart"/>
      <w:r>
        <w:rPr>
          <w:lang w:val="uk-UA"/>
        </w:rPr>
        <w:t>електрорегулюванням</w:t>
      </w:r>
      <w:proofErr w:type="spellEnd"/>
      <w:r>
        <w:rPr>
          <w:lang w:val="uk-UA"/>
        </w:rPr>
        <w:t xml:space="preserve"> та обігрівом</w:t>
      </w:r>
    </w:p>
    <w:p w:rsidR="00AA55D1" w:rsidRDefault="00AA55D1" w:rsidP="00B37669">
      <w:pPr>
        <w:jc w:val="both"/>
        <w:rPr>
          <w:lang w:val="uk-UA"/>
        </w:rPr>
      </w:pPr>
      <w:r>
        <w:rPr>
          <w:lang w:val="uk-UA"/>
        </w:rPr>
        <w:t xml:space="preserve">Зовнішні дзеркала заднього огляду зі сторони водія, що складаються, з </w:t>
      </w:r>
      <w:proofErr w:type="spellStart"/>
      <w:r>
        <w:rPr>
          <w:lang w:val="uk-UA"/>
        </w:rPr>
        <w:t>електрорегулюванням</w:t>
      </w:r>
      <w:proofErr w:type="spellEnd"/>
      <w:r>
        <w:rPr>
          <w:lang w:val="uk-UA"/>
        </w:rPr>
        <w:t xml:space="preserve"> та обігрівом, функцією пам</w:t>
      </w:r>
      <w:r w:rsidRPr="00AA55D1">
        <w:rPr>
          <w:lang w:val="uk-UA"/>
        </w:rPr>
        <w:t>’</w:t>
      </w:r>
      <w:r>
        <w:rPr>
          <w:lang w:val="uk-UA"/>
        </w:rPr>
        <w:t>яті. Дзеркало заднього огляду з авто затемненням, датчиком дощу.</w:t>
      </w:r>
    </w:p>
    <w:p w:rsidR="00C35D12" w:rsidRDefault="00C35D12" w:rsidP="00B37669">
      <w:pPr>
        <w:jc w:val="both"/>
        <w:rPr>
          <w:lang w:val="uk-UA"/>
        </w:rPr>
      </w:pPr>
      <w:r>
        <w:rPr>
          <w:lang w:val="uk-UA"/>
        </w:rPr>
        <w:t>Внутрішнє дзеркало заднього огляду з автоматичним затемненням</w:t>
      </w:r>
    </w:p>
    <w:p w:rsidR="00C35D12" w:rsidRPr="00C35D12" w:rsidRDefault="00C35D12" w:rsidP="00B37669">
      <w:pPr>
        <w:jc w:val="both"/>
      </w:pPr>
      <w:r>
        <w:rPr>
          <w:lang w:val="en-US"/>
        </w:rPr>
        <w:t>AERO</w:t>
      </w:r>
      <w:r w:rsidRPr="00C35D12">
        <w:t>-</w:t>
      </w:r>
      <w:proofErr w:type="spellStart"/>
      <w:r w:rsidRPr="00C35D12">
        <w:t>склоочисник</w:t>
      </w:r>
      <w:proofErr w:type="spellEnd"/>
      <w:r w:rsidRPr="00C35D12">
        <w:t xml:space="preserve"> </w:t>
      </w:r>
      <w:proofErr w:type="spellStart"/>
      <w:r w:rsidRPr="00C35D12">
        <w:t>вітрового</w:t>
      </w:r>
      <w:proofErr w:type="spellEnd"/>
      <w:r w:rsidRPr="00C35D12">
        <w:t xml:space="preserve"> </w:t>
      </w:r>
      <w:proofErr w:type="spellStart"/>
      <w:r w:rsidRPr="00C35D12">
        <w:t>скла</w:t>
      </w:r>
      <w:proofErr w:type="spellEnd"/>
      <w:r w:rsidRPr="00C35D12">
        <w:t xml:space="preserve"> </w:t>
      </w:r>
      <w:proofErr w:type="spellStart"/>
      <w:r w:rsidRPr="00C35D12">
        <w:t>з</w:t>
      </w:r>
      <w:proofErr w:type="spellEnd"/>
      <w:r w:rsidRPr="00C35D12">
        <w:t xml:space="preserve"> контролем </w:t>
      </w:r>
      <w:proofErr w:type="spellStart"/>
      <w:r w:rsidRPr="00C35D12">
        <w:t>інтервалу</w:t>
      </w:r>
      <w:proofErr w:type="spellEnd"/>
      <w:r w:rsidRPr="00C35D12">
        <w:t xml:space="preserve"> </w:t>
      </w:r>
      <w:proofErr w:type="spellStart"/>
      <w:r w:rsidRPr="00C35D12">
        <w:t>перемикання</w:t>
      </w:r>
      <w:proofErr w:type="spellEnd"/>
    </w:p>
    <w:p w:rsidR="00C35D12" w:rsidRDefault="00C35D12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Омивачі</w:t>
      </w:r>
      <w:proofErr w:type="spellEnd"/>
      <w:r>
        <w:rPr>
          <w:lang w:val="uk-UA"/>
        </w:rPr>
        <w:t xml:space="preserve"> спереду, з обігрівом, індикатор рівня води</w:t>
      </w:r>
    </w:p>
    <w:p w:rsidR="00C35D12" w:rsidRDefault="00C35D12" w:rsidP="00B37669">
      <w:pPr>
        <w:jc w:val="both"/>
        <w:rPr>
          <w:lang w:val="uk-UA"/>
        </w:rPr>
      </w:pPr>
      <w:r>
        <w:rPr>
          <w:lang w:val="uk-UA"/>
        </w:rPr>
        <w:t>Заднє скло з обігрівом</w:t>
      </w:r>
    </w:p>
    <w:p w:rsidR="00C33904" w:rsidRDefault="00C35D12" w:rsidP="00B37669">
      <w:pPr>
        <w:jc w:val="both"/>
        <w:rPr>
          <w:lang w:val="uk-UA"/>
        </w:rPr>
      </w:pPr>
      <w:r>
        <w:rPr>
          <w:lang w:val="uk-UA"/>
        </w:rPr>
        <w:t xml:space="preserve">Круїз-контроль </w:t>
      </w:r>
      <w:r w:rsidR="00C33904">
        <w:rPr>
          <w:lang w:val="uk-UA"/>
        </w:rPr>
        <w:t>з обмежувачем швидкості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>Датчики паркування спереду і ззаду</w:t>
      </w:r>
    </w:p>
    <w:p w:rsidR="00B820A0" w:rsidRDefault="00B820A0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Електрорегулювання</w:t>
      </w:r>
      <w:proofErr w:type="spellEnd"/>
      <w:r>
        <w:rPr>
          <w:lang w:val="uk-UA"/>
        </w:rPr>
        <w:t xml:space="preserve"> сидіння водія, з функцією запам</w:t>
      </w:r>
      <w:r w:rsidRPr="00B820A0">
        <w:rPr>
          <w:lang w:val="uk-UA"/>
        </w:rPr>
        <w:t>’</w:t>
      </w:r>
      <w:r>
        <w:rPr>
          <w:lang w:val="uk-UA"/>
        </w:rPr>
        <w:t>ятовування та підтримкою поперекової зони</w:t>
      </w:r>
    </w:p>
    <w:p w:rsidR="00B820A0" w:rsidRPr="00B820A0" w:rsidRDefault="00B820A0" w:rsidP="00B37669">
      <w:pPr>
        <w:jc w:val="both"/>
        <w:rPr>
          <w:lang w:val="uk-UA"/>
        </w:rPr>
      </w:pPr>
      <w:r>
        <w:rPr>
          <w:lang w:val="uk-UA"/>
        </w:rPr>
        <w:t xml:space="preserve">Оббивка сидінь – </w:t>
      </w:r>
      <w:proofErr w:type="spellStart"/>
      <w:r>
        <w:rPr>
          <w:lang w:val="uk-UA"/>
        </w:rPr>
        <w:t>Su</w:t>
      </w:r>
      <w:r>
        <w:rPr>
          <w:lang w:val="en-US"/>
        </w:rPr>
        <w:t>edia</w:t>
      </w:r>
      <w:proofErr w:type="spellEnd"/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 xml:space="preserve">Передні сидіння з механічним регулюванням за висотою та підтримкою </w:t>
      </w:r>
      <w:proofErr w:type="spellStart"/>
      <w:r>
        <w:rPr>
          <w:lang w:val="uk-UA"/>
        </w:rPr>
        <w:t>поперку</w:t>
      </w:r>
      <w:proofErr w:type="spellEnd"/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>Сидіння пасажира спереду з більш високим положенням для подорожей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 xml:space="preserve">Підігрів передніх сидінь з незалежним регулюванням 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>Задні сидіння розділені, та складаються з центральним підлокітником з тримачем чашок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 xml:space="preserve">Задні сидіння зсуваються на 180 мм та регулюються за нахилом спинок 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lastRenderedPageBreak/>
        <w:t>Підлокітник спереду з відділенням для зберігання «J</w:t>
      </w:r>
      <w:r>
        <w:rPr>
          <w:lang w:val="en-US"/>
        </w:rPr>
        <w:t>U</w:t>
      </w:r>
      <w:r>
        <w:rPr>
          <w:lang w:val="uk-UA"/>
        </w:rPr>
        <w:t>MBO BOX»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>Пакет курця (прикурював, попільничка спереду)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>Додатковий електричний обігрів салону автомобіля (тільки для дизельних двигунів)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>Тоноване лобове скло</w:t>
      </w:r>
    </w:p>
    <w:p w:rsidR="00C33904" w:rsidRDefault="00C33904" w:rsidP="00B37669">
      <w:pPr>
        <w:jc w:val="both"/>
        <w:rPr>
          <w:lang w:val="uk-UA"/>
        </w:rPr>
      </w:pPr>
      <w:r>
        <w:rPr>
          <w:lang w:val="uk-UA"/>
        </w:rPr>
        <w:t>Бічні вікна з термоізоляцією, задні бічні та заднє скло тоноване</w:t>
      </w:r>
    </w:p>
    <w:p w:rsidR="00B37669" w:rsidRDefault="009B3C98" w:rsidP="00B37669">
      <w:pPr>
        <w:jc w:val="both"/>
        <w:rPr>
          <w:lang w:val="uk-UA"/>
        </w:rPr>
      </w:pPr>
      <w:r>
        <w:rPr>
          <w:lang w:val="uk-UA"/>
        </w:rPr>
        <w:t xml:space="preserve">Сонцезахисні козирки з </w:t>
      </w:r>
      <w:proofErr w:type="spellStart"/>
      <w:r>
        <w:rPr>
          <w:lang w:val="uk-UA"/>
        </w:rPr>
        <w:t>Make-Upдзеркалом</w:t>
      </w:r>
      <w:proofErr w:type="spellEnd"/>
      <w:r>
        <w:rPr>
          <w:lang w:val="uk-UA"/>
        </w:rPr>
        <w:t xml:space="preserve"> та LED підсвічуванням</w:t>
      </w:r>
    </w:p>
    <w:p w:rsidR="009B3C98" w:rsidRDefault="009B3C98" w:rsidP="00B37669">
      <w:pPr>
        <w:jc w:val="both"/>
        <w:rPr>
          <w:lang w:val="uk-UA"/>
        </w:rPr>
      </w:pPr>
      <w:r>
        <w:rPr>
          <w:lang w:val="uk-UA"/>
        </w:rPr>
        <w:t>Функція Easy-Entry для 7 місць</w:t>
      </w:r>
    </w:p>
    <w:p w:rsidR="009B3C98" w:rsidRDefault="009B3C98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Бардачок</w:t>
      </w:r>
      <w:proofErr w:type="spellEnd"/>
      <w:r>
        <w:rPr>
          <w:lang w:val="uk-UA"/>
        </w:rPr>
        <w:t xml:space="preserve"> з боку переднього пасажира з підсвічуванням, функцією охолодження та утримувачем для ручки без замка</w:t>
      </w:r>
    </w:p>
    <w:p w:rsidR="009B3C98" w:rsidRPr="009B3C98" w:rsidRDefault="009B3C98" w:rsidP="00B37669">
      <w:pPr>
        <w:jc w:val="both"/>
      </w:pPr>
      <w:r>
        <w:rPr>
          <w:lang w:val="uk-UA"/>
        </w:rPr>
        <w:t xml:space="preserve">Центральна консоль з </w:t>
      </w:r>
      <w:proofErr w:type="spellStart"/>
      <w:r>
        <w:rPr>
          <w:lang w:val="uk-UA"/>
        </w:rPr>
        <w:t>шухлядой</w:t>
      </w:r>
      <w:proofErr w:type="spellEnd"/>
      <w:r>
        <w:rPr>
          <w:lang w:val="uk-UA"/>
        </w:rPr>
        <w:t xml:space="preserve"> для збереження, з тримачем для чашки та 12</w:t>
      </w:r>
      <w:r>
        <w:rPr>
          <w:lang w:val="en-US"/>
        </w:rPr>
        <w:t>V</w:t>
      </w:r>
      <w:r w:rsidRPr="009B3C98">
        <w:t xml:space="preserve"> розеткою</w:t>
      </w:r>
    </w:p>
    <w:p w:rsidR="009B3C98" w:rsidRDefault="009B3C98" w:rsidP="00B37669">
      <w:pPr>
        <w:jc w:val="both"/>
        <w:rPr>
          <w:lang w:val="uk-UA"/>
        </w:rPr>
      </w:pPr>
      <w:r>
        <w:rPr>
          <w:lang w:val="uk-UA"/>
        </w:rPr>
        <w:t>Відсік для зберігання на боці водія з кришкою</w:t>
      </w:r>
    </w:p>
    <w:p w:rsidR="009B3C98" w:rsidRDefault="009B3C98" w:rsidP="00B37669">
      <w:pPr>
        <w:jc w:val="both"/>
        <w:rPr>
          <w:lang w:val="uk-UA"/>
        </w:rPr>
      </w:pPr>
      <w:r>
        <w:rPr>
          <w:lang w:val="uk-UA"/>
        </w:rPr>
        <w:t>Відсік для зберігання на боці пасажира в верхній частині панелі приладів</w:t>
      </w:r>
    </w:p>
    <w:p w:rsidR="000A44FF" w:rsidRPr="000A44FF" w:rsidRDefault="009B3C98" w:rsidP="00B37669">
      <w:pPr>
        <w:jc w:val="both"/>
      </w:pPr>
      <w:r>
        <w:rPr>
          <w:lang w:val="uk-UA"/>
        </w:rPr>
        <w:t>Шухляди під сидінням спереду (</w:t>
      </w:r>
      <w:proofErr w:type="spellStart"/>
      <w:r w:rsidR="000A44FF">
        <w:rPr>
          <w:lang w:val="en-US"/>
        </w:rPr>
        <w:t>Sportine</w:t>
      </w:r>
      <w:proofErr w:type="spellEnd"/>
      <w:r w:rsidR="000A44FF" w:rsidRPr="000A44FF">
        <w:t>-</w:t>
      </w:r>
      <w:proofErr w:type="spellStart"/>
      <w:r w:rsidR="000A44FF" w:rsidRPr="000A44FF">
        <w:t>сидіння</w:t>
      </w:r>
      <w:proofErr w:type="spellEnd"/>
      <w:r w:rsidR="000A44FF" w:rsidRPr="000A44FF">
        <w:t xml:space="preserve"> </w:t>
      </w:r>
      <w:proofErr w:type="spellStart"/>
      <w:r w:rsidR="000A44FF" w:rsidRPr="000A44FF">
        <w:t>пасажира</w:t>
      </w:r>
      <w:proofErr w:type="spellEnd"/>
      <w:r w:rsidR="000A44FF" w:rsidRPr="000A44FF">
        <w:t xml:space="preserve"> </w:t>
      </w:r>
      <w:proofErr w:type="spellStart"/>
      <w:r w:rsidR="000A44FF" w:rsidRPr="000A44FF">
        <w:t>спереду</w:t>
      </w:r>
      <w:proofErr w:type="spellEnd"/>
      <w:r w:rsidR="000A44FF" w:rsidRPr="000A44FF">
        <w:t>)</w:t>
      </w:r>
    </w:p>
    <w:p w:rsidR="000A44FF" w:rsidRDefault="000A44FF" w:rsidP="00B37669">
      <w:pPr>
        <w:jc w:val="both"/>
        <w:rPr>
          <w:lang w:val="uk-UA"/>
        </w:rPr>
      </w:pPr>
      <w:r>
        <w:rPr>
          <w:lang w:val="uk-UA"/>
        </w:rPr>
        <w:t>Відділення для зберігання в багажному відділенні, 2а крючки</w:t>
      </w:r>
    </w:p>
    <w:p w:rsidR="00FD13C7" w:rsidRDefault="00FD13C7" w:rsidP="00B37669">
      <w:pPr>
        <w:jc w:val="both"/>
        <w:rPr>
          <w:lang w:val="uk-UA"/>
        </w:rPr>
      </w:pPr>
      <w:r>
        <w:rPr>
          <w:lang w:val="uk-UA"/>
        </w:rPr>
        <w:t>Відділення для зберігання окулярів (тільки для цільного даху)</w:t>
      </w:r>
    </w:p>
    <w:p w:rsidR="00FD13C7" w:rsidRDefault="00FD13C7" w:rsidP="00B37669">
      <w:pPr>
        <w:jc w:val="both"/>
        <w:rPr>
          <w:lang w:val="uk-UA"/>
        </w:rPr>
      </w:pPr>
      <w:r>
        <w:rPr>
          <w:lang w:val="uk-UA"/>
        </w:rPr>
        <w:t>Парасоля у відділенні передніх дверей (1шт)</w:t>
      </w:r>
    </w:p>
    <w:p w:rsidR="00FD13C7" w:rsidRDefault="00FD13C7" w:rsidP="00B37669">
      <w:pPr>
        <w:jc w:val="both"/>
        <w:rPr>
          <w:lang w:val="uk-UA"/>
        </w:rPr>
      </w:pPr>
      <w:r>
        <w:rPr>
          <w:lang w:val="uk-UA"/>
        </w:rPr>
        <w:t>Шкребок для льоду</w:t>
      </w:r>
    </w:p>
    <w:p w:rsidR="00FD13C7" w:rsidRDefault="00FD13C7" w:rsidP="00B37669">
      <w:pPr>
        <w:jc w:val="both"/>
        <w:rPr>
          <w:lang w:val="uk-UA"/>
        </w:rPr>
      </w:pPr>
      <w:r>
        <w:rPr>
          <w:lang w:val="uk-UA"/>
        </w:rPr>
        <w:t>Бокові кишені в передніх сидіннях (тканинна оббивка)</w:t>
      </w:r>
    </w:p>
    <w:p w:rsidR="00FD13C7" w:rsidRDefault="00FD13C7" w:rsidP="00B37669">
      <w:pPr>
        <w:jc w:val="both"/>
        <w:rPr>
          <w:lang w:val="uk-UA"/>
        </w:rPr>
      </w:pPr>
      <w:r>
        <w:rPr>
          <w:lang w:val="uk-UA"/>
        </w:rPr>
        <w:t>Кишені в задній частині спинок передніх сидінь для збереження речей</w:t>
      </w:r>
    </w:p>
    <w:p w:rsidR="00FD13C7" w:rsidRDefault="00FD13C7" w:rsidP="00B37669">
      <w:pPr>
        <w:jc w:val="both"/>
        <w:rPr>
          <w:lang w:val="uk-UA"/>
        </w:rPr>
      </w:pPr>
      <w:r>
        <w:rPr>
          <w:lang w:val="uk-UA"/>
        </w:rPr>
        <w:t>Тримач талону на лобовому склі, тримач світло відбивного жилета (в дверях)</w:t>
      </w:r>
    </w:p>
    <w:p w:rsidR="00FD13C7" w:rsidRDefault="00B624A2" w:rsidP="00B37669">
      <w:pPr>
        <w:jc w:val="both"/>
        <w:rPr>
          <w:lang w:val="uk-UA"/>
        </w:rPr>
      </w:pPr>
      <w:r>
        <w:rPr>
          <w:lang w:val="uk-UA"/>
        </w:rPr>
        <w:t>Тримачі для склянки (1,5л)у відділеннях для збереження в дверних панелях з боку водія та переднього пасажира, (1л)позаду</w:t>
      </w:r>
    </w:p>
    <w:p w:rsidR="00B624A2" w:rsidRDefault="00B624A2" w:rsidP="00B37669">
      <w:pPr>
        <w:jc w:val="both"/>
        <w:rPr>
          <w:lang w:val="uk-UA"/>
        </w:rPr>
      </w:pPr>
      <w:r>
        <w:rPr>
          <w:lang w:val="uk-UA"/>
        </w:rPr>
        <w:t>Відділення в нижній середній панелі-відкрите, з покриттям ЕРDМ</w:t>
      </w:r>
    </w:p>
    <w:p w:rsidR="00B624A2" w:rsidRDefault="00B624A2" w:rsidP="00B37669">
      <w:pPr>
        <w:jc w:val="both"/>
        <w:rPr>
          <w:lang w:val="uk-UA"/>
        </w:rPr>
      </w:pPr>
      <w:r>
        <w:rPr>
          <w:lang w:val="en-US"/>
        </w:rPr>
        <w:t>Push</w:t>
      </w:r>
      <w:r w:rsidRPr="00B624A2">
        <w:t>-</w:t>
      </w:r>
      <w:r>
        <w:rPr>
          <w:lang w:val="en-US"/>
        </w:rPr>
        <w:t>push</w:t>
      </w:r>
      <w:r w:rsidRPr="00B624A2">
        <w:t xml:space="preserve"> </w:t>
      </w:r>
      <w:r>
        <w:rPr>
          <w:lang w:val="uk-UA"/>
        </w:rPr>
        <w:t>кришка паливного бака</w:t>
      </w:r>
    </w:p>
    <w:p w:rsidR="00B624A2" w:rsidRDefault="00B624A2" w:rsidP="00B37669">
      <w:pPr>
        <w:jc w:val="both"/>
        <w:rPr>
          <w:lang w:val="uk-UA"/>
        </w:rPr>
      </w:pPr>
      <w:r>
        <w:rPr>
          <w:lang w:val="uk-UA"/>
        </w:rPr>
        <w:t>Внутрішнє освітлення з контролем незамкнених дверей</w:t>
      </w:r>
    </w:p>
    <w:p w:rsidR="00B624A2" w:rsidRDefault="00E53D92" w:rsidP="00B37669">
      <w:pPr>
        <w:jc w:val="both"/>
        <w:rPr>
          <w:lang w:val="uk-UA"/>
        </w:rPr>
      </w:pPr>
      <w:r>
        <w:rPr>
          <w:lang w:val="uk-UA"/>
        </w:rPr>
        <w:t>Центральне освітлення позаду для 2-го ряду сидінь</w:t>
      </w:r>
    </w:p>
    <w:p w:rsidR="00E53D92" w:rsidRDefault="00E53D92" w:rsidP="00B37669">
      <w:pPr>
        <w:jc w:val="both"/>
        <w:rPr>
          <w:lang w:val="uk-UA"/>
        </w:rPr>
      </w:pPr>
      <w:r>
        <w:rPr>
          <w:lang w:val="uk-UA"/>
        </w:rPr>
        <w:t>Освітлення багажного відділення</w:t>
      </w:r>
    </w:p>
    <w:p w:rsidR="00E53D92" w:rsidRDefault="00E53D92" w:rsidP="00B37669">
      <w:pPr>
        <w:jc w:val="both"/>
        <w:rPr>
          <w:lang w:val="uk-UA"/>
        </w:rPr>
      </w:pPr>
      <w:r>
        <w:rPr>
          <w:lang w:val="uk-UA"/>
        </w:rPr>
        <w:t>2 лампочки для читання спереду LED</w:t>
      </w:r>
    </w:p>
    <w:p w:rsidR="00E53D92" w:rsidRDefault="00E53D92" w:rsidP="00B37669">
      <w:pPr>
        <w:jc w:val="both"/>
        <w:rPr>
          <w:lang w:val="uk-UA"/>
        </w:rPr>
      </w:pPr>
      <w:r>
        <w:rPr>
          <w:lang w:val="uk-UA"/>
        </w:rPr>
        <w:t>Розетка 12</w:t>
      </w:r>
      <w:r w:rsidRPr="00E53D92">
        <w:t xml:space="preserve"> </w:t>
      </w:r>
      <w:r>
        <w:rPr>
          <w:lang w:val="en-US"/>
        </w:rPr>
        <w:t>V</w:t>
      </w:r>
      <w:r>
        <w:rPr>
          <w:lang w:val="uk-UA"/>
        </w:rPr>
        <w:t xml:space="preserve"> в багажному відділенні</w:t>
      </w:r>
    </w:p>
    <w:p w:rsidR="00E53D92" w:rsidRDefault="00E53D92" w:rsidP="00B37669">
      <w:pPr>
        <w:jc w:val="both"/>
        <w:rPr>
          <w:lang w:val="uk-UA"/>
        </w:rPr>
      </w:pPr>
      <w:r>
        <w:rPr>
          <w:lang w:val="uk-UA"/>
        </w:rPr>
        <w:t>Крючок для одягу на стійці В</w:t>
      </w:r>
    </w:p>
    <w:p w:rsidR="00E53D92" w:rsidRDefault="00E53D92" w:rsidP="00B37669">
      <w:pPr>
        <w:jc w:val="both"/>
        <w:rPr>
          <w:lang w:val="uk-UA"/>
        </w:rPr>
      </w:pPr>
      <w:proofErr w:type="spellStart"/>
      <w:r>
        <w:rPr>
          <w:lang w:val="uk-UA"/>
        </w:rPr>
        <w:t>Буксирувальне</w:t>
      </w:r>
      <w:proofErr w:type="spellEnd"/>
      <w:r>
        <w:rPr>
          <w:lang w:val="uk-UA"/>
        </w:rPr>
        <w:t xml:space="preserve"> кільце спереду та позаду</w:t>
      </w:r>
    </w:p>
    <w:p w:rsidR="00E53D92" w:rsidRDefault="00E53D92" w:rsidP="00B37669">
      <w:pPr>
        <w:jc w:val="both"/>
        <w:rPr>
          <w:lang w:val="uk-UA"/>
        </w:rPr>
      </w:pPr>
      <w:r>
        <w:rPr>
          <w:lang w:val="uk-UA"/>
        </w:rPr>
        <w:t>4 складані ручки в стелі (з крючками для одягу, позаду)</w:t>
      </w:r>
    </w:p>
    <w:p w:rsidR="00E53D92" w:rsidRDefault="00E53D92" w:rsidP="00B37669">
      <w:pPr>
        <w:jc w:val="both"/>
        <w:rPr>
          <w:lang w:val="uk-UA"/>
        </w:rPr>
      </w:pPr>
      <w:r>
        <w:rPr>
          <w:lang w:val="uk-UA"/>
        </w:rPr>
        <w:t>Шторка в багажнику</w:t>
      </w:r>
    </w:p>
    <w:p w:rsidR="00B37669" w:rsidRDefault="00E53D92" w:rsidP="00B820A0">
      <w:pPr>
        <w:jc w:val="both"/>
        <w:rPr>
          <w:lang w:val="uk-UA"/>
        </w:rPr>
      </w:pPr>
      <w:r>
        <w:rPr>
          <w:lang w:val="uk-UA"/>
        </w:rPr>
        <w:t>Тримач світло відбивного жилета</w:t>
      </w:r>
    </w:p>
    <w:p w:rsidR="00B37669" w:rsidRPr="0083330C" w:rsidRDefault="00B37669" w:rsidP="00B37669">
      <w:pPr>
        <w:ind w:firstLine="456"/>
        <w:jc w:val="both"/>
        <w:rPr>
          <w:lang w:val="uk-UA"/>
        </w:rPr>
      </w:pPr>
    </w:p>
    <w:p w:rsidR="00B37669" w:rsidRPr="0092355C" w:rsidRDefault="00B37669" w:rsidP="00B37669">
      <w:pPr>
        <w:shd w:val="clear" w:color="auto" w:fill="FFFFFF"/>
        <w:ind w:left="720"/>
        <w:rPr>
          <w:color w:val="000000"/>
        </w:rPr>
      </w:pPr>
      <w:proofErr w:type="spellStart"/>
      <w:r w:rsidRPr="0092355C">
        <w:rPr>
          <w:b/>
          <w:color w:val="000000"/>
          <w:sz w:val="20"/>
          <w:szCs w:val="20"/>
          <w:u w:val="single"/>
        </w:rPr>
        <w:t>Примітки</w:t>
      </w:r>
      <w:proofErr w:type="spellEnd"/>
      <w:r w:rsidRPr="0092355C">
        <w:rPr>
          <w:b/>
          <w:color w:val="000000"/>
          <w:sz w:val="20"/>
          <w:szCs w:val="20"/>
          <w:u w:val="single"/>
        </w:rPr>
        <w:t>:</w:t>
      </w:r>
    </w:p>
    <w:p w:rsidR="00B37669" w:rsidRPr="0092355C" w:rsidRDefault="00B37669" w:rsidP="00B3766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</w:rPr>
      </w:pPr>
      <w:r w:rsidRPr="0092355C">
        <w:rPr>
          <w:b/>
          <w:color w:val="000000"/>
          <w:sz w:val="20"/>
          <w:szCs w:val="20"/>
        </w:rPr>
        <w:tab/>
      </w:r>
      <w:r w:rsidRPr="0092355C">
        <w:rPr>
          <w:color w:val="000000"/>
          <w:sz w:val="20"/>
          <w:szCs w:val="20"/>
        </w:rPr>
        <w:t xml:space="preserve">Фактом </w:t>
      </w:r>
      <w:proofErr w:type="spellStart"/>
      <w:r w:rsidRPr="0092355C">
        <w:rPr>
          <w:color w:val="000000"/>
          <w:sz w:val="20"/>
          <w:szCs w:val="20"/>
        </w:rPr>
        <w:t>подання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тендерної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пропозиції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учасник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92355C">
        <w:rPr>
          <w:color w:val="000000"/>
          <w:sz w:val="20"/>
          <w:szCs w:val="20"/>
        </w:rPr>
        <w:t>п</w:t>
      </w:r>
      <w:proofErr w:type="gramEnd"/>
      <w:r w:rsidRPr="0092355C">
        <w:rPr>
          <w:color w:val="000000"/>
          <w:sz w:val="20"/>
          <w:szCs w:val="20"/>
        </w:rPr>
        <w:t>ідтверджує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відповідність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своєї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пропозиції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технічним</w:t>
      </w:r>
      <w:proofErr w:type="spellEnd"/>
      <w:r w:rsidRPr="0092355C">
        <w:rPr>
          <w:color w:val="000000"/>
          <w:sz w:val="20"/>
          <w:szCs w:val="20"/>
        </w:rPr>
        <w:t xml:space="preserve">, </w:t>
      </w:r>
      <w:proofErr w:type="spellStart"/>
      <w:r w:rsidRPr="0092355C">
        <w:rPr>
          <w:color w:val="000000"/>
          <w:sz w:val="20"/>
          <w:szCs w:val="20"/>
        </w:rPr>
        <w:t>якісним</w:t>
      </w:r>
      <w:proofErr w:type="spellEnd"/>
      <w:r w:rsidRPr="0092355C">
        <w:rPr>
          <w:color w:val="000000"/>
          <w:sz w:val="20"/>
          <w:szCs w:val="20"/>
        </w:rPr>
        <w:t xml:space="preserve">, </w:t>
      </w:r>
      <w:proofErr w:type="spellStart"/>
      <w:r w:rsidRPr="0092355C">
        <w:rPr>
          <w:color w:val="000000"/>
          <w:sz w:val="20"/>
          <w:szCs w:val="20"/>
        </w:rPr>
        <w:t>кількісним</w:t>
      </w:r>
      <w:proofErr w:type="spellEnd"/>
      <w:r w:rsidRPr="0092355C">
        <w:rPr>
          <w:color w:val="000000"/>
          <w:sz w:val="20"/>
          <w:szCs w:val="20"/>
        </w:rPr>
        <w:t xml:space="preserve">, </w:t>
      </w:r>
      <w:proofErr w:type="spellStart"/>
      <w:r w:rsidRPr="0092355C">
        <w:rPr>
          <w:color w:val="000000"/>
          <w:sz w:val="20"/>
          <w:szCs w:val="20"/>
        </w:rPr>
        <w:t>функціональним</w:t>
      </w:r>
      <w:proofErr w:type="spellEnd"/>
      <w:r w:rsidRPr="0092355C">
        <w:rPr>
          <w:color w:val="000000"/>
          <w:sz w:val="20"/>
          <w:szCs w:val="20"/>
        </w:rPr>
        <w:t xml:space="preserve"> характеристикам до предмета </w:t>
      </w:r>
      <w:proofErr w:type="spellStart"/>
      <w:r w:rsidRPr="0092355C">
        <w:rPr>
          <w:color w:val="000000"/>
          <w:sz w:val="20"/>
          <w:szCs w:val="20"/>
        </w:rPr>
        <w:t>закупівлі</w:t>
      </w:r>
      <w:proofErr w:type="spellEnd"/>
      <w:r w:rsidRPr="0092355C">
        <w:rPr>
          <w:color w:val="000000"/>
          <w:sz w:val="20"/>
          <w:szCs w:val="20"/>
        </w:rPr>
        <w:t xml:space="preserve">, у тому </w:t>
      </w:r>
      <w:proofErr w:type="spellStart"/>
      <w:r w:rsidRPr="0092355C">
        <w:rPr>
          <w:color w:val="000000"/>
          <w:sz w:val="20"/>
          <w:szCs w:val="20"/>
        </w:rPr>
        <w:t>числі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технічній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специфікації</w:t>
      </w:r>
      <w:proofErr w:type="spellEnd"/>
      <w:r w:rsidRPr="0092355C">
        <w:rPr>
          <w:color w:val="000000"/>
          <w:sz w:val="20"/>
          <w:szCs w:val="20"/>
        </w:rPr>
        <w:t xml:space="preserve"> (у </w:t>
      </w:r>
      <w:proofErr w:type="spellStart"/>
      <w:r w:rsidRPr="0092355C">
        <w:rPr>
          <w:color w:val="000000"/>
          <w:sz w:val="20"/>
          <w:szCs w:val="20"/>
        </w:rPr>
        <w:t>разі</w:t>
      </w:r>
      <w:proofErr w:type="spellEnd"/>
      <w:r w:rsidRPr="0092355C">
        <w:rPr>
          <w:color w:val="000000"/>
          <w:sz w:val="20"/>
          <w:szCs w:val="20"/>
        </w:rPr>
        <w:t xml:space="preserve"> потреби — планам, </w:t>
      </w:r>
      <w:proofErr w:type="spellStart"/>
      <w:r w:rsidRPr="0092355C">
        <w:rPr>
          <w:color w:val="000000"/>
          <w:sz w:val="20"/>
          <w:szCs w:val="20"/>
        </w:rPr>
        <w:t>кресленням</w:t>
      </w:r>
      <w:proofErr w:type="spellEnd"/>
      <w:r w:rsidRPr="0092355C">
        <w:rPr>
          <w:color w:val="000000"/>
          <w:sz w:val="20"/>
          <w:szCs w:val="20"/>
        </w:rPr>
        <w:t xml:space="preserve">, </w:t>
      </w:r>
      <w:proofErr w:type="spellStart"/>
      <w:r w:rsidRPr="0092355C">
        <w:rPr>
          <w:color w:val="000000"/>
          <w:sz w:val="20"/>
          <w:szCs w:val="20"/>
        </w:rPr>
        <w:t>малюнкам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чи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опису</w:t>
      </w:r>
      <w:proofErr w:type="spellEnd"/>
      <w:r w:rsidRPr="0092355C">
        <w:rPr>
          <w:color w:val="000000"/>
          <w:sz w:val="20"/>
          <w:szCs w:val="20"/>
        </w:rPr>
        <w:t xml:space="preserve"> предмета </w:t>
      </w:r>
      <w:proofErr w:type="spellStart"/>
      <w:r w:rsidRPr="0092355C">
        <w:rPr>
          <w:color w:val="000000"/>
          <w:sz w:val="20"/>
          <w:szCs w:val="20"/>
        </w:rPr>
        <w:t>закупівлі</w:t>
      </w:r>
      <w:proofErr w:type="spellEnd"/>
      <w:r w:rsidRPr="0092355C">
        <w:rPr>
          <w:color w:val="000000"/>
          <w:sz w:val="20"/>
          <w:szCs w:val="20"/>
        </w:rPr>
        <w:t xml:space="preserve">) та </w:t>
      </w:r>
      <w:proofErr w:type="spellStart"/>
      <w:r w:rsidRPr="0092355C">
        <w:rPr>
          <w:color w:val="000000"/>
          <w:sz w:val="20"/>
          <w:szCs w:val="20"/>
        </w:rPr>
        <w:t>іншим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вимогам</w:t>
      </w:r>
      <w:proofErr w:type="spellEnd"/>
      <w:r w:rsidRPr="0092355C">
        <w:rPr>
          <w:color w:val="000000"/>
          <w:sz w:val="20"/>
          <w:szCs w:val="20"/>
        </w:rPr>
        <w:t xml:space="preserve"> до предмета </w:t>
      </w:r>
      <w:proofErr w:type="spellStart"/>
      <w:r w:rsidRPr="0092355C">
        <w:rPr>
          <w:color w:val="000000"/>
          <w:sz w:val="20"/>
          <w:szCs w:val="20"/>
        </w:rPr>
        <w:t>закупівлі</w:t>
      </w:r>
      <w:proofErr w:type="spellEnd"/>
      <w:r w:rsidRPr="0092355C">
        <w:rPr>
          <w:color w:val="000000"/>
          <w:sz w:val="20"/>
          <w:szCs w:val="20"/>
        </w:rPr>
        <w:t xml:space="preserve">, </w:t>
      </w:r>
      <w:proofErr w:type="spellStart"/>
      <w:r w:rsidRPr="0092355C">
        <w:rPr>
          <w:color w:val="000000"/>
          <w:sz w:val="20"/>
          <w:szCs w:val="20"/>
        </w:rPr>
        <w:t>що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містяться</w:t>
      </w:r>
      <w:proofErr w:type="spellEnd"/>
      <w:r w:rsidRPr="0092355C">
        <w:rPr>
          <w:color w:val="000000"/>
          <w:sz w:val="20"/>
          <w:szCs w:val="20"/>
        </w:rPr>
        <w:t xml:space="preserve"> в  </w:t>
      </w:r>
      <w:proofErr w:type="spellStart"/>
      <w:r w:rsidRPr="0092355C">
        <w:rPr>
          <w:color w:val="000000"/>
          <w:sz w:val="20"/>
          <w:szCs w:val="20"/>
        </w:rPr>
        <w:t>тендерній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документації</w:t>
      </w:r>
      <w:proofErr w:type="spellEnd"/>
      <w:r w:rsidRPr="0092355C">
        <w:rPr>
          <w:color w:val="000000"/>
          <w:sz w:val="20"/>
          <w:szCs w:val="20"/>
        </w:rPr>
        <w:t xml:space="preserve"> та </w:t>
      </w:r>
      <w:proofErr w:type="spellStart"/>
      <w:r w:rsidRPr="0092355C">
        <w:rPr>
          <w:color w:val="000000"/>
          <w:sz w:val="20"/>
          <w:szCs w:val="20"/>
        </w:rPr>
        <w:t>цьому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додатку</w:t>
      </w:r>
      <w:proofErr w:type="spellEnd"/>
      <w:r w:rsidRPr="0092355C">
        <w:rPr>
          <w:color w:val="000000"/>
          <w:sz w:val="20"/>
          <w:szCs w:val="20"/>
        </w:rPr>
        <w:t xml:space="preserve">, а </w:t>
      </w:r>
      <w:proofErr w:type="spellStart"/>
      <w:r w:rsidRPr="0092355C">
        <w:rPr>
          <w:color w:val="000000"/>
          <w:sz w:val="20"/>
          <w:szCs w:val="20"/>
        </w:rPr>
        <w:t>також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92355C">
        <w:rPr>
          <w:color w:val="000000"/>
          <w:sz w:val="20"/>
          <w:szCs w:val="20"/>
        </w:rPr>
        <w:t>п</w:t>
      </w:r>
      <w:proofErr w:type="gramEnd"/>
      <w:r w:rsidRPr="0092355C">
        <w:rPr>
          <w:color w:val="000000"/>
          <w:sz w:val="20"/>
          <w:szCs w:val="20"/>
        </w:rPr>
        <w:t>ідтверджує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можливість</w:t>
      </w:r>
      <w:proofErr w:type="spellEnd"/>
      <w:r w:rsidRPr="0092355C">
        <w:rPr>
          <w:color w:val="000000"/>
          <w:sz w:val="20"/>
          <w:szCs w:val="20"/>
        </w:rPr>
        <w:t xml:space="preserve"> поставки товару  </w:t>
      </w:r>
      <w:proofErr w:type="spellStart"/>
      <w:r w:rsidRPr="0092355C">
        <w:rPr>
          <w:color w:val="000000"/>
          <w:sz w:val="20"/>
          <w:szCs w:val="20"/>
        </w:rPr>
        <w:t>відповідно</w:t>
      </w:r>
      <w:proofErr w:type="spellEnd"/>
      <w:r w:rsidRPr="0092355C">
        <w:rPr>
          <w:color w:val="000000"/>
          <w:sz w:val="20"/>
          <w:szCs w:val="20"/>
        </w:rPr>
        <w:t xml:space="preserve"> до </w:t>
      </w:r>
      <w:proofErr w:type="spellStart"/>
      <w:r w:rsidRPr="0092355C">
        <w:rPr>
          <w:color w:val="000000"/>
          <w:sz w:val="20"/>
          <w:szCs w:val="20"/>
        </w:rPr>
        <w:t>вимог</w:t>
      </w:r>
      <w:proofErr w:type="spellEnd"/>
      <w:r w:rsidRPr="0092355C">
        <w:rPr>
          <w:color w:val="000000"/>
          <w:sz w:val="20"/>
          <w:szCs w:val="20"/>
        </w:rPr>
        <w:t xml:space="preserve">, </w:t>
      </w:r>
      <w:proofErr w:type="spellStart"/>
      <w:r w:rsidRPr="0092355C">
        <w:rPr>
          <w:color w:val="000000"/>
          <w:sz w:val="20"/>
          <w:szCs w:val="20"/>
        </w:rPr>
        <w:t>визначених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згідно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з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умовами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тендерної</w:t>
      </w:r>
      <w:proofErr w:type="spellEnd"/>
      <w:r w:rsidRPr="0092355C">
        <w:rPr>
          <w:color w:val="000000"/>
          <w:sz w:val="20"/>
          <w:szCs w:val="20"/>
        </w:rPr>
        <w:t xml:space="preserve"> </w:t>
      </w:r>
      <w:proofErr w:type="spellStart"/>
      <w:r w:rsidRPr="0092355C">
        <w:rPr>
          <w:color w:val="000000"/>
          <w:sz w:val="20"/>
          <w:szCs w:val="20"/>
        </w:rPr>
        <w:t>документації</w:t>
      </w:r>
      <w:proofErr w:type="spellEnd"/>
      <w:r w:rsidRPr="0092355C">
        <w:rPr>
          <w:color w:val="000000"/>
          <w:sz w:val="20"/>
          <w:szCs w:val="20"/>
        </w:rPr>
        <w:t>.</w:t>
      </w:r>
    </w:p>
    <w:p w:rsidR="00B37669" w:rsidRPr="0092355C" w:rsidRDefault="00B37669" w:rsidP="00B3766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 w:rsidRPr="0092355C">
        <w:rPr>
          <w:i/>
          <w:color w:val="000000"/>
          <w:sz w:val="20"/>
          <w:szCs w:val="20"/>
          <w:lang w:eastAsia="uk-UA"/>
        </w:rPr>
        <w:tab/>
        <w:t xml:space="preserve">У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разі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посилання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у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викладеній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інформації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на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конкретну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торговельну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марку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чи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фірму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, патент,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конструкцію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або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тип у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найменуваннях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за предметом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закупі</w:t>
      </w:r>
      <w:proofErr w:type="gramStart"/>
      <w:r w:rsidRPr="0092355C">
        <w:rPr>
          <w:i/>
          <w:color w:val="000000"/>
          <w:sz w:val="20"/>
          <w:szCs w:val="20"/>
          <w:lang w:eastAsia="uk-UA"/>
        </w:rPr>
        <w:t>вл</w:t>
      </w:r>
      <w:proofErr w:type="gramEnd"/>
      <w:r w:rsidRPr="0092355C">
        <w:rPr>
          <w:i/>
          <w:color w:val="000000"/>
          <w:sz w:val="20"/>
          <w:szCs w:val="20"/>
          <w:lang w:eastAsia="uk-UA"/>
        </w:rPr>
        <w:t>і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,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джерело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його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походження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або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виробника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, -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слід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вважати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в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наявності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вираз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«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або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lang w:eastAsia="uk-UA"/>
        </w:rPr>
        <w:t>еквівалент</w:t>
      </w:r>
      <w:proofErr w:type="spellEnd"/>
      <w:r w:rsidRPr="0092355C">
        <w:rPr>
          <w:i/>
          <w:color w:val="000000"/>
          <w:sz w:val="20"/>
          <w:szCs w:val="20"/>
          <w:lang w:eastAsia="uk-UA"/>
        </w:rPr>
        <w:t xml:space="preserve">».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Якщо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учасник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подає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тендерну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пропозицію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на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еквівалентний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товар, то повинен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надати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порівняльну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таблицю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із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зазначенням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найменування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товару</w:t>
      </w:r>
      <w:r>
        <w:rPr>
          <w:i/>
          <w:color w:val="000000"/>
          <w:sz w:val="20"/>
          <w:szCs w:val="20"/>
          <w:u w:val="single"/>
          <w:lang w:val="uk-UA" w:eastAsia="uk-UA"/>
        </w:rPr>
        <w:t xml:space="preserve"> та повної інформації (технічні характеристики, комплектація ін</w:t>
      </w:r>
      <w:proofErr w:type="gramStart"/>
      <w:r>
        <w:rPr>
          <w:i/>
          <w:color w:val="000000"/>
          <w:sz w:val="20"/>
          <w:szCs w:val="20"/>
          <w:u w:val="single"/>
          <w:lang w:val="uk-UA" w:eastAsia="uk-UA"/>
        </w:rPr>
        <w:t>..)</w:t>
      </w:r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gramEnd"/>
      <w:r w:rsidRPr="0092355C">
        <w:rPr>
          <w:i/>
          <w:color w:val="000000"/>
          <w:sz w:val="20"/>
          <w:szCs w:val="20"/>
          <w:u w:val="single"/>
          <w:lang w:eastAsia="uk-UA"/>
        </w:rPr>
        <w:t>як</w:t>
      </w:r>
      <w:r>
        <w:rPr>
          <w:i/>
          <w:color w:val="000000"/>
          <w:sz w:val="20"/>
          <w:szCs w:val="20"/>
          <w:u w:val="single"/>
          <w:lang w:val="uk-UA" w:eastAsia="uk-UA"/>
        </w:rPr>
        <w:t>у</w:t>
      </w:r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зазначено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в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документації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та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запропонованого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учасником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92355C">
        <w:rPr>
          <w:i/>
          <w:color w:val="000000"/>
          <w:sz w:val="20"/>
          <w:szCs w:val="20"/>
          <w:u w:val="single"/>
          <w:lang w:eastAsia="uk-UA"/>
        </w:rPr>
        <w:t>еквіваленту</w:t>
      </w:r>
      <w:proofErr w:type="spellEnd"/>
      <w:r w:rsidRPr="0092355C">
        <w:rPr>
          <w:i/>
          <w:color w:val="000000"/>
          <w:sz w:val="20"/>
          <w:szCs w:val="20"/>
          <w:u w:val="single"/>
          <w:lang w:eastAsia="uk-UA"/>
        </w:rPr>
        <w:t>.</w:t>
      </w:r>
    </w:p>
    <w:p w:rsidR="00B37669" w:rsidRPr="00124F3E" w:rsidRDefault="00B37669" w:rsidP="00B37669">
      <w:pPr>
        <w:suppressAutoHyphens/>
        <w:ind w:left="720"/>
        <w:jc w:val="both"/>
      </w:pP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Еквівалентом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вважатиметься</w:t>
      </w:r>
      <w:proofErr w:type="spellEnd"/>
      <w:r>
        <w:rPr>
          <w:i/>
          <w:sz w:val="20"/>
          <w:szCs w:val="20"/>
        </w:rPr>
        <w:t xml:space="preserve"> товар, </w:t>
      </w:r>
      <w:proofErr w:type="spellStart"/>
      <w:r>
        <w:rPr>
          <w:i/>
          <w:sz w:val="20"/>
          <w:szCs w:val="20"/>
        </w:rPr>
        <w:t>який</w:t>
      </w:r>
      <w:proofErr w:type="spellEnd"/>
      <w:r>
        <w:rPr>
          <w:i/>
          <w:sz w:val="20"/>
          <w:szCs w:val="20"/>
        </w:rPr>
        <w:t xml:space="preserve"> за характеристиками та </w:t>
      </w:r>
      <w:proofErr w:type="spellStart"/>
      <w:r>
        <w:rPr>
          <w:i/>
          <w:sz w:val="20"/>
          <w:szCs w:val="20"/>
        </w:rPr>
        <w:t>своїм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призначенням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відповідає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вимогам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встановленим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Замовником</w:t>
      </w:r>
      <w:proofErr w:type="spellEnd"/>
      <w:r>
        <w:rPr>
          <w:i/>
          <w:sz w:val="20"/>
          <w:szCs w:val="20"/>
        </w:rPr>
        <w:t>.</w:t>
      </w:r>
    </w:p>
    <w:p w:rsidR="00B37669" w:rsidRDefault="00B37669" w:rsidP="00B37669">
      <w:pPr>
        <w:numPr>
          <w:ilvl w:val="0"/>
          <w:numId w:val="1"/>
        </w:numPr>
        <w:shd w:val="clear" w:color="auto" w:fill="FFFFFF"/>
        <w:suppressAutoHyphens/>
        <w:jc w:val="both"/>
      </w:pPr>
      <w:proofErr w:type="spellStart"/>
      <w:proofErr w:type="gram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здійснює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даного</w:t>
      </w:r>
      <w:proofErr w:type="spellEnd"/>
      <w:r>
        <w:rPr>
          <w:sz w:val="20"/>
          <w:szCs w:val="20"/>
        </w:rPr>
        <w:t xml:space="preserve"> виду товару, </w:t>
      </w:r>
      <w:proofErr w:type="spellStart"/>
      <w:r>
        <w:rPr>
          <w:sz w:val="20"/>
          <w:szCs w:val="20"/>
        </w:rPr>
        <w:t>оскільки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він</w:t>
      </w:r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своїми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якісними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технічними</w:t>
      </w:r>
      <w:proofErr w:type="spellEnd"/>
      <w:r>
        <w:rPr>
          <w:sz w:val="20"/>
          <w:szCs w:val="20"/>
        </w:rPr>
        <w:t xml:space="preserve"> характеристиками </w:t>
      </w:r>
      <w:proofErr w:type="spellStart"/>
      <w:r>
        <w:rPr>
          <w:sz w:val="20"/>
          <w:szCs w:val="20"/>
        </w:rPr>
        <w:t>найбільше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</w:t>
      </w:r>
      <w:proofErr w:type="spellEnd"/>
      <w:r>
        <w:rPr>
          <w:sz w:val="20"/>
          <w:szCs w:val="20"/>
          <w:lang w:val="uk-UA"/>
        </w:rPr>
        <w:t>є</w:t>
      </w:r>
      <w:r>
        <w:rPr>
          <w:sz w:val="20"/>
          <w:szCs w:val="20"/>
        </w:rPr>
        <w:t xml:space="preserve"> потребам та </w:t>
      </w:r>
      <w:proofErr w:type="spellStart"/>
      <w:r>
        <w:rPr>
          <w:sz w:val="20"/>
          <w:szCs w:val="20"/>
        </w:rPr>
        <w:t>вимогам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>.</w:t>
      </w:r>
      <w:proofErr w:type="gramEnd"/>
    </w:p>
    <w:p w:rsidR="00B37669" w:rsidRPr="00E46E40" w:rsidRDefault="00B820A0" w:rsidP="00B820A0">
      <w:pPr>
        <w:suppressAutoHyphens/>
        <w:jc w:val="right"/>
        <w:rPr>
          <w:lang w:val="uk-UA"/>
        </w:rPr>
      </w:pPr>
      <w:r w:rsidRPr="00E46E40">
        <w:rPr>
          <w:lang w:val="uk-UA"/>
        </w:rPr>
        <w:t xml:space="preserve"> </w:t>
      </w:r>
    </w:p>
    <w:sectPr w:rsidR="00B37669" w:rsidRPr="00E46E40" w:rsidSect="00FD4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42220FE"/>
    <w:name w:val="WW8Num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  <w:highlight w:val="white"/>
        <w:lang w:eastAsia="uk-UA"/>
      </w:rPr>
    </w:lvl>
  </w:abstractNum>
  <w:abstractNum w:abstractNumId="1">
    <w:nsid w:val="2DD87867"/>
    <w:multiLevelType w:val="hybridMultilevel"/>
    <w:tmpl w:val="2096619A"/>
    <w:lvl w:ilvl="0" w:tplc="25C0B56A">
      <w:start w:val="1"/>
      <w:numFmt w:val="decimal"/>
      <w:lvlText w:val="%1."/>
      <w:lvlJc w:val="left"/>
      <w:pPr>
        <w:ind w:left="113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69"/>
    <w:rsid w:val="00012FF8"/>
    <w:rsid w:val="000401EB"/>
    <w:rsid w:val="0006615D"/>
    <w:rsid w:val="000A44FF"/>
    <w:rsid w:val="000A7565"/>
    <w:rsid w:val="00120B17"/>
    <w:rsid w:val="00184236"/>
    <w:rsid w:val="001D4F03"/>
    <w:rsid w:val="00203646"/>
    <w:rsid w:val="0020660F"/>
    <w:rsid w:val="0022038E"/>
    <w:rsid w:val="002E1F13"/>
    <w:rsid w:val="0038151F"/>
    <w:rsid w:val="003C2470"/>
    <w:rsid w:val="00413DE1"/>
    <w:rsid w:val="0054007F"/>
    <w:rsid w:val="005C2310"/>
    <w:rsid w:val="00601357"/>
    <w:rsid w:val="006A3864"/>
    <w:rsid w:val="006C2E31"/>
    <w:rsid w:val="007669BD"/>
    <w:rsid w:val="007C3AB7"/>
    <w:rsid w:val="007F6DB0"/>
    <w:rsid w:val="008305CD"/>
    <w:rsid w:val="00873262"/>
    <w:rsid w:val="008924D4"/>
    <w:rsid w:val="008B2F2C"/>
    <w:rsid w:val="008B6C6F"/>
    <w:rsid w:val="008C28C8"/>
    <w:rsid w:val="00936582"/>
    <w:rsid w:val="0094755A"/>
    <w:rsid w:val="009B3C98"/>
    <w:rsid w:val="00A5476A"/>
    <w:rsid w:val="00AA55D1"/>
    <w:rsid w:val="00AC15B7"/>
    <w:rsid w:val="00B37669"/>
    <w:rsid w:val="00B37D48"/>
    <w:rsid w:val="00B621C2"/>
    <w:rsid w:val="00B624A2"/>
    <w:rsid w:val="00B820A0"/>
    <w:rsid w:val="00BE2FAE"/>
    <w:rsid w:val="00C33904"/>
    <w:rsid w:val="00C35D12"/>
    <w:rsid w:val="00C6004F"/>
    <w:rsid w:val="00CE4C8C"/>
    <w:rsid w:val="00D74D3B"/>
    <w:rsid w:val="00E53D92"/>
    <w:rsid w:val="00EC477A"/>
    <w:rsid w:val="00F045C5"/>
    <w:rsid w:val="00FD13C7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B376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76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Hyperlink"/>
    <w:basedOn w:val="a0"/>
    <w:unhideWhenUsed/>
    <w:qFormat/>
    <w:rsid w:val="00B37669"/>
    <w:rPr>
      <w:color w:val="0000FF"/>
      <w:u w:val="single"/>
    </w:rPr>
  </w:style>
  <w:style w:type="character" w:customStyle="1" w:styleId="FontStyle16">
    <w:name w:val="Font Style16"/>
    <w:rsid w:val="00B3766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Без інтервалів1"/>
    <w:rsid w:val="00B3766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21.dovidnyk.info/index.php?rozd=341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9E64-8836-45A8-8A84-042F8C35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6731</Words>
  <Characters>3838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Городнянська МЛ</dc:creator>
  <cp:lastModifiedBy>Городнянська МЛ</cp:lastModifiedBy>
  <cp:revision>52</cp:revision>
  <dcterms:created xsi:type="dcterms:W3CDTF">2023-03-17T13:54:00Z</dcterms:created>
  <dcterms:modified xsi:type="dcterms:W3CDTF">2023-03-21T08:00:00Z</dcterms:modified>
</cp:coreProperties>
</file>