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B4" w:rsidRPr="00FB07F1" w:rsidRDefault="00D35EB4" w:rsidP="00D35EB4">
      <w:pPr>
        <w:spacing w:after="0" w:line="240" w:lineRule="auto"/>
        <w:ind w:firstLine="709"/>
        <w:jc w:val="right"/>
        <w:rPr>
          <w:rFonts w:ascii="Times New Roman" w:hAnsi="Times New Roman"/>
          <w:b/>
          <w:color w:val="000000"/>
          <w:sz w:val="24"/>
          <w:szCs w:val="24"/>
        </w:rPr>
      </w:pPr>
      <w:r w:rsidRPr="00FB07F1">
        <w:rPr>
          <w:rFonts w:ascii="Times New Roman" w:hAnsi="Times New Roman"/>
          <w:b/>
          <w:color w:val="000000"/>
          <w:sz w:val="24"/>
          <w:szCs w:val="24"/>
        </w:rPr>
        <w:t>ДОДАТОК  1</w:t>
      </w:r>
    </w:p>
    <w:p w:rsidR="00D35EB4" w:rsidRPr="00FB07F1" w:rsidRDefault="00D35EB4" w:rsidP="00D35EB4">
      <w:pPr>
        <w:spacing w:after="0" w:line="240" w:lineRule="auto"/>
        <w:ind w:firstLine="709"/>
        <w:jc w:val="right"/>
        <w:rPr>
          <w:rFonts w:ascii="Times New Roman" w:hAnsi="Times New Roman"/>
          <w:b/>
          <w:color w:val="000000"/>
          <w:sz w:val="24"/>
          <w:szCs w:val="24"/>
        </w:rPr>
      </w:pPr>
      <w:r w:rsidRPr="00FB07F1">
        <w:rPr>
          <w:rFonts w:ascii="Times New Roman" w:hAnsi="Times New Roman"/>
          <w:b/>
          <w:color w:val="000000"/>
          <w:sz w:val="24"/>
          <w:szCs w:val="24"/>
        </w:rPr>
        <w:t xml:space="preserve">до </w:t>
      </w:r>
      <w:proofErr w:type="spellStart"/>
      <w:r w:rsidRPr="00FB07F1">
        <w:rPr>
          <w:rFonts w:ascii="Times New Roman" w:hAnsi="Times New Roman"/>
          <w:b/>
          <w:color w:val="000000"/>
          <w:sz w:val="24"/>
          <w:szCs w:val="24"/>
        </w:rPr>
        <w:t>тендерної</w:t>
      </w:r>
      <w:proofErr w:type="spellEnd"/>
      <w:r w:rsidRPr="00FB07F1">
        <w:rPr>
          <w:rFonts w:ascii="Times New Roman" w:hAnsi="Times New Roman"/>
          <w:b/>
          <w:color w:val="000000"/>
          <w:sz w:val="24"/>
          <w:szCs w:val="24"/>
        </w:rPr>
        <w:t xml:space="preserve"> </w:t>
      </w:r>
      <w:proofErr w:type="spellStart"/>
      <w:r w:rsidRPr="00FB07F1">
        <w:rPr>
          <w:rFonts w:ascii="Times New Roman" w:hAnsi="Times New Roman"/>
          <w:b/>
          <w:color w:val="000000"/>
          <w:sz w:val="24"/>
          <w:szCs w:val="24"/>
        </w:rPr>
        <w:t>документації</w:t>
      </w:r>
      <w:proofErr w:type="spellEnd"/>
    </w:p>
    <w:p w:rsidR="00D35EB4" w:rsidRPr="00FB07F1" w:rsidRDefault="00D35EB4" w:rsidP="00D35EB4">
      <w:pPr>
        <w:spacing w:after="0" w:line="240" w:lineRule="auto"/>
        <w:ind w:firstLine="709"/>
        <w:jc w:val="right"/>
        <w:rPr>
          <w:rFonts w:ascii="Times New Roman" w:hAnsi="Times New Roman"/>
          <w:b/>
          <w:color w:val="000000"/>
          <w:sz w:val="24"/>
          <w:szCs w:val="24"/>
        </w:rPr>
      </w:pPr>
    </w:p>
    <w:p w:rsidR="00D35EB4" w:rsidRPr="00FE0D81" w:rsidRDefault="00D35EB4" w:rsidP="00D35EB4">
      <w:pPr>
        <w:spacing w:after="0" w:line="240" w:lineRule="auto"/>
        <w:contextualSpacing/>
        <w:jc w:val="center"/>
        <w:rPr>
          <w:rFonts w:ascii="Times New Roman" w:hAnsi="Times New Roman"/>
          <w:b/>
          <w:sz w:val="24"/>
          <w:szCs w:val="24"/>
        </w:rPr>
      </w:pPr>
      <w:r w:rsidRPr="00E1066E">
        <w:rPr>
          <w:rFonts w:ascii="Times New Roman" w:hAnsi="Times New Roman"/>
          <w:sz w:val="24"/>
          <w:szCs w:val="24"/>
        </w:rPr>
        <w:t xml:space="preserve"> </w:t>
      </w:r>
      <w:r w:rsidRPr="00FE0D81">
        <w:rPr>
          <w:rFonts w:ascii="Times New Roman" w:hAnsi="Times New Roman"/>
          <w:b/>
          <w:sz w:val="24"/>
          <w:szCs w:val="24"/>
        </w:rPr>
        <w:t>ТЕХНІЧНА СПЕЦИФІКАЦІЯ</w:t>
      </w:r>
    </w:p>
    <w:p w:rsidR="00D35EB4" w:rsidRDefault="00D35EB4" w:rsidP="00D35EB4">
      <w:pPr>
        <w:keepNext/>
        <w:keepLines/>
        <w:outlineLvl w:val="1"/>
        <w:rPr>
          <w:rFonts w:ascii="Times New Roman" w:hAnsi="Times New Roman"/>
          <w:color w:val="000000"/>
          <w:lang w:eastAsia="uk-UA"/>
        </w:rPr>
      </w:pPr>
      <w:r>
        <w:rPr>
          <w:rFonts w:ascii="Times New Roman" w:hAnsi="Times New Roman"/>
          <w:color w:val="000000"/>
          <w:lang w:eastAsia="uk-UA"/>
        </w:rPr>
        <w:t xml:space="preserve">            </w:t>
      </w:r>
    </w:p>
    <w:p w:rsidR="00D35EB4" w:rsidRDefault="00D35EB4" w:rsidP="00D35EB4">
      <w:pPr>
        <w:keepNext/>
        <w:keepLines/>
        <w:outlineLvl w:val="1"/>
        <w:rPr>
          <w:rFonts w:ascii="Times New Roman" w:hAnsi="Times New Roman"/>
          <w:b/>
          <w:color w:val="000000"/>
          <w:sz w:val="24"/>
          <w:szCs w:val="24"/>
        </w:rPr>
      </w:pPr>
      <w:proofErr w:type="spellStart"/>
      <w:r>
        <w:rPr>
          <w:rFonts w:ascii="Times New Roman" w:hAnsi="Times New Roman"/>
          <w:b/>
          <w:sz w:val="24"/>
          <w:szCs w:val="24"/>
          <w:lang w:eastAsia="ar-SA"/>
        </w:rPr>
        <w:t>Найменування</w:t>
      </w:r>
      <w:proofErr w:type="spellEnd"/>
      <w:r>
        <w:rPr>
          <w:rFonts w:ascii="Times New Roman" w:hAnsi="Times New Roman"/>
          <w:b/>
          <w:sz w:val="24"/>
          <w:szCs w:val="24"/>
          <w:lang w:eastAsia="ar-SA"/>
        </w:rPr>
        <w:t xml:space="preserve"> предмету </w:t>
      </w:r>
      <w:proofErr w:type="spellStart"/>
      <w:r>
        <w:rPr>
          <w:rFonts w:ascii="Times New Roman" w:hAnsi="Times New Roman"/>
          <w:b/>
          <w:sz w:val="24"/>
          <w:szCs w:val="24"/>
          <w:lang w:eastAsia="ar-SA"/>
        </w:rPr>
        <w:t>закупі</w:t>
      </w:r>
      <w:proofErr w:type="gramStart"/>
      <w:r>
        <w:rPr>
          <w:rFonts w:ascii="Times New Roman" w:hAnsi="Times New Roman"/>
          <w:b/>
          <w:sz w:val="24"/>
          <w:szCs w:val="24"/>
          <w:lang w:eastAsia="ar-SA"/>
        </w:rPr>
        <w:t>вл</w:t>
      </w:r>
      <w:proofErr w:type="gramEnd"/>
      <w:r>
        <w:rPr>
          <w:rFonts w:ascii="Times New Roman" w:hAnsi="Times New Roman"/>
          <w:b/>
          <w:sz w:val="24"/>
          <w:szCs w:val="24"/>
          <w:lang w:eastAsia="ar-SA"/>
        </w:rPr>
        <w:t>і</w:t>
      </w:r>
      <w:proofErr w:type="spellEnd"/>
      <w:r>
        <w:rPr>
          <w:rFonts w:ascii="Times New Roman" w:hAnsi="Times New Roman"/>
          <w:color w:val="333333"/>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w:t>
      </w:r>
      <w:proofErr w:type="spellStart"/>
      <w:r w:rsidRPr="002C2F48">
        <w:rPr>
          <w:rFonts w:ascii="Times New Roman" w:hAnsi="Times New Roman"/>
          <w:b/>
          <w:sz w:val="24"/>
          <w:szCs w:val="24"/>
        </w:rPr>
        <w:t>Послуги</w:t>
      </w:r>
      <w:proofErr w:type="spellEnd"/>
      <w:r w:rsidRPr="002C2F48">
        <w:rPr>
          <w:rFonts w:ascii="Times New Roman" w:hAnsi="Times New Roman"/>
          <w:b/>
          <w:sz w:val="24"/>
          <w:szCs w:val="24"/>
        </w:rPr>
        <w:t xml:space="preserve"> </w:t>
      </w:r>
      <w:proofErr w:type="spellStart"/>
      <w:r w:rsidRPr="002C2F48">
        <w:rPr>
          <w:rFonts w:ascii="Times New Roman" w:hAnsi="Times New Roman"/>
          <w:b/>
          <w:sz w:val="24"/>
          <w:szCs w:val="24"/>
        </w:rPr>
        <w:t>з</w:t>
      </w:r>
      <w:proofErr w:type="spellEnd"/>
      <w:r w:rsidRPr="002C2F48">
        <w:rPr>
          <w:rFonts w:ascii="Times New Roman" w:hAnsi="Times New Roman"/>
          <w:b/>
          <w:sz w:val="24"/>
          <w:szCs w:val="24"/>
        </w:rPr>
        <w:t xml:space="preserve"> </w:t>
      </w:r>
      <w:proofErr w:type="spellStart"/>
      <w:r w:rsidRPr="002C2F48">
        <w:rPr>
          <w:rFonts w:ascii="Times New Roman" w:hAnsi="Times New Roman"/>
          <w:b/>
          <w:sz w:val="24"/>
          <w:szCs w:val="24"/>
        </w:rPr>
        <w:t>вирізання</w:t>
      </w:r>
      <w:proofErr w:type="spellEnd"/>
      <w:r w:rsidRPr="002C2F48">
        <w:rPr>
          <w:rFonts w:ascii="Times New Roman" w:hAnsi="Times New Roman"/>
          <w:b/>
          <w:sz w:val="24"/>
          <w:szCs w:val="24"/>
        </w:rPr>
        <w:t xml:space="preserve"> </w:t>
      </w:r>
      <w:proofErr w:type="spellStart"/>
      <w:r w:rsidRPr="002C2F48">
        <w:rPr>
          <w:rFonts w:ascii="Times New Roman" w:hAnsi="Times New Roman"/>
          <w:b/>
          <w:sz w:val="24"/>
          <w:szCs w:val="24"/>
        </w:rPr>
        <w:t>порослі</w:t>
      </w:r>
      <w:proofErr w:type="spellEnd"/>
      <w:r w:rsidRPr="002C2F48">
        <w:rPr>
          <w:rFonts w:ascii="Times New Roman" w:hAnsi="Times New Roman"/>
          <w:b/>
          <w:sz w:val="24"/>
          <w:szCs w:val="24"/>
        </w:rPr>
        <w:t xml:space="preserve"> </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(Код ДК 021:2015: 77340000-5 — </w:t>
      </w:r>
      <w:proofErr w:type="spellStart"/>
      <w:r>
        <w:rPr>
          <w:rFonts w:ascii="Times New Roman" w:hAnsi="Times New Roman"/>
          <w:color w:val="000000"/>
          <w:sz w:val="24"/>
          <w:szCs w:val="24"/>
        </w:rPr>
        <w:t>Підрізання</w:t>
      </w:r>
      <w:proofErr w:type="spellEnd"/>
      <w:r>
        <w:rPr>
          <w:rFonts w:ascii="Times New Roman" w:hAnsi="Times New Roman"/>
          <w:color w:val="000000"/>
          <w:sz w:val="24"/>
          <w:szCs w:val="24"/>
        </w:rPr>
        <w:t xml:space="preserve"> дерев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живих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огорож</w:t>
      </w:r>
      <w:proofErr w:type="spellEnd"/>
      <w:r>
        <w:rPr>
          <w:rFonts w:ascii="Times New Roman" w:hAnsi="Times New Roman"/>
          <w:color w:val="000000"/>
          <w:sz w:val="24"/>
          <w:szCs w:val="24"/>
        </w:rPr>
        <w:t>)</w:t>
      </w:r>
    </w:p>
    <w:p w:rsidR="00D35EB4" w:rsidRDefault="00D35EB4" w:rsidP="00D35EB4">
      <w:pPr>
        <w:spacing w:after="0" w:line="240" w:lineRule="auto"/>
        <w:jc w:val="both"/>
        <w:rPr>
          <w:rFonts w:ascii="Times New Roman" w:hAnsi="Times New Roman"/>
          <w:sz w:val="24"/>
          <w:szCs w:val="24"/>
        </w:rPr>
      </w:pPr>
      <w:r>
        <w:rPr>
          <w:rFonts w:ascii="Times New Roman" w:hAnsi="Times New Roman"/>
          <w:b/>
          <w:sz w:val="24"/>
          <w:szCs w:val="24"/>
        </w:rPr>
        <w:t xml:space="preserve">      Строк поставки товару:</w:t>
      </w:r>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договору до 15.05 2024 року.</w:t>
      </w:r>
    </w:p>
    <w:p w:rsidR="00D35EB4" w:rsidRDefault="00D35EB4" w:rsidP="00D35EB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Обсяг</w:t>
      </w:r>
      <w:proofErr w:type="spellEnd"/>
      <w:r>
        <w:rPr>
          <w:rFonts w:ascii="Times New Roman" w:hAnsi="Times New Roman"/>
          <w:b/>
          <w:sz w:val="24"/>
          <w:szCs w:val="24"/>
        </w:rPr>
        <w:t xml:space="preserve"> </w:t>
      </w:r>
      <w:proofErr w:type="spellStart"/>
      <w:r>
        <w:rPr>
          <w:rFonts w:ascii="Times New Roman" w:hAnsi="Times New Roman"/>
          <w:b/>
          <w:sz w:val="24"/>
          <w:szCs w:val="24"/>
        </w:rPr>
        <w:t>наданих</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3988"/>
        <w:gridCol w:w="2392"/>
        <w:gridCol w:w="2398"/>
      </w:tblGrid>
      <w:tr w:rsidR="00D35EB4" w:rsidTr="00E24B1D">
        <w:tc>
          <w:tcPr>
            <w:tcW w:w="793"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both"/>
              <w:rPr>
                <w:rFonts w:ascii="Times New Roman" w:hAnsi="Times New Roman"/>
                <w:b/>
                <w:sz w:val="24"/>
                <w:szCs w:val="24"/>
                <w:lang w:eastAsia="ar-SA"/>
              </w:rPr>
            </w:pPr>
            <w:r>
              <w:rPr>
                <w:rFonts w:ascii="Times New Roman" w:hAnsi="Times New Roman"/>
                <w:b/>
                <w:sz w:val="24"/>
                <w:szCs w:val="24"/>
                <w:lang w:eastAsia="ar-SA"/>
              </w:rPr>
              <w:t>№ з/п</w:t>
            </w:r>
          </w:p>
        </w:tc>
        <w:tc>
          <w:tcPr>
            <w:tcW w:w="3988"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b/>
                <w:sz w:val="24"/>
                <w:szCs w:val="24"/>
                <w:lang w:eastAsia="ar-SA"/>
              </w:rPr>
            </w:pPr>
            <w:r>
              <w:rPr>
                <w:rFonts w:ascii="Times New Roman" w:hAnsi="Times New Roman"/>
                <w:b/>
                <w:color w:val="000000"/>
                <w:sz w:val="24"/>
                <w:szCs w:val="24"/>
              </w:rPr>
              <w:t>Місце надання послуг</w:t>
            </w:r>
          </w:p>
        </w:tc>
        <w:tc>
          <w:tcPr>
            <w:tcW w:w="2392"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b/>
                <w:sz w:val="24"/>
                <w:szCs w:val="24"/>
                <w:lang w:eastAsia="ar-SA"/>
              </w:rPr>
            </w:pPr>
            <w:r>
              <w:rPr>
                <w:rFonts w:ascii="Times New Roman" w:hAnsi="Times New Roman"/>
                <w:b/>
                <w:color w:val="000000"/>
                <w:sz w:val="24"/>
                <w:szCs w:val="24"/>
              </w:rPr>
              <w:t>Одиниця виміру</w:t>
            </w:r>
          </w:p>
        </w:tc>
        <w:tc>
          <w:tcPr>
            <w:tcW w:w="2398"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b/>
                <w:sz w:val="24"/>
                <w:szCs w:val="24"/>
                <w:lang w:eastAsia="ar-SA"/>
              </w:rPr>
            </w:pPr>
            <w:r>
              <w:rPr>
                <w:rFonts w:ascii="Times New Roman" w:hAnsi="Times New Roman"/>
                <w:b/>
                <w:color w:val="000000"/>
                <w:sz w:val="24"/>
                <w:szCs w:val="24"/>
              </w:rPr>
              <w:t>Кількість</w:t>
            </w:r>
          </w:p>
        </w:tc>
      </w:tr>
      <w:tr w:rsidR="00D35EB4" w:rsidTr="00E24B1D">
        <w:trPr>
          <w:trHeight w:val="643"/>
        </w:trPr>
        <w:tc>
          <w:tcPr>
            <w:tcW w:w="793"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1</w:t>
            </w:r>
          </w:p>
        </w:tc>
        <w:tc>
          <w:tcPr>
            <w:tcW w:w="3988" w:type="dxa"/>
            <w:tcBorders>
              <w:top w:val="single" w:sz="4" w:space="0" w:color="auto"/>
              <w:left w:val="single" w:sz="4" w:space="0" w:color="auto"/>
              <w:bottom w:val="single" w:sz="4" w:space="0" w:color="auto"/>
              <w:right w:val="single" w:sz="4" w:space="0" w:color="auto"/>
            </w:tcBorders>
            <w:hideMark/>
          </w:tcPr>
          <w:p w:rsidR="00D35EB4" w:rsidRPr="0034171F" w:rsidRDefault="00D35EB4" w:rsidP="00E24B1D">
            <w:pPr>
              <w:pStyle w:val="a3"/>
              <w:ind w:left="0"/>
              <w:jc w:val="both"/>
              <w:rPr>
                <w:rFonts w:ascii="Times New Roman" w:hAnsi="Times New Roman"/>
                <w:b/>
                <w:sz w:val="24"/>
                <w:szCs w:val="24"/>
                <w:lang w:eastAsia="ar-SA"/>
              </w:rPr>
            </w:pPr>
            <w:r>
              <w:rPr>
                <w:rFonts w:ascii="Times New Roman" w:eastAsia="Times New Roman" w:hAnsi="Times New Roman"/>
                <w:sz w:val="24"/>
                <w:szCs w:val="24"/>
              </w:rPr>
              <w:t>Кладовище с-ще</w:t>
            </w:r>
            <w:r w:rsidRPr="0034171F">
              <w:rPr>
                <w:rFonts w:ascii="Times New Roman" w:eastAsia="Times New Roman" w:hAnsi="Times New Roman"/>
                <w:sz w:val="24"/>
                <w:szCs w:val="24"/>
              </w:rPr>
              <w:t xml:space="preserve">. </w:t>
            </w:r>
            <w:proofErr w:type="spellStart"/>
            <w:r w:rsidRPr="0034171F">
              <w:rPr>
                <w:rFonts w:ascii="Times New Roman" w:eastAsia="Times New Roman" w:hAnsi="Times New Roman"/>
                <w:sz w:val="24"/>
                <w:szCs w:val="24"/>
              </w:rPr>
              <w:t>Літин</w:t>
            </w:r>
            <w:proofErr w:type="spellEnd"/>
            <w:r w:rsidRPr="0034171F">
              <w:rPr>
                <w:rFonts w:ascii="Times New Roman" w:eastAsia="Times New Roman" w:hAnsi="Times New Roman"/>
                <w:sz w:val="24"/>
                <w:szCs w:val="24"/>
              </w:rPr>
              <w:t xml:space="preserve"> </w:t>
            </w:r>
            <w:r>
              <w:rPr>
                <w:rFonts w:ascii="Times New Roman" w:eastAsia="Times New Roman" w:hAnsi="Times New Roman"/>
                <w:sz w:val="24"/>
                <w:szCs w:val="24"/>
              </w:rPr>
              <w:t>(</w:t>
            </w:r>
            <w:r w:rsidRPr="0034171F">
              <w:rPr>
                <w:rFonts w:ascii="Times New Roman" w:eastAsia="Times New Roman" w:hAnsi="Times New Roman"/>
                <w:sz w:val="24"/>
                <w:szCs w:val="24"/>
              </w:rPr>
              <w:t>вул. Пирогова)</w:t>
            </w:r>
          </w:p>
        </w:tc>
        <w:tc>
          <w:tcPr>
            <w:tcW w:w="2392"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sz w:val="24"/>
                <w:szCs w:val="24"/>
                <w:lang w:eastAsia="ar-SA"/>
              </w:rPr>
            </w:pPr>
            <w:proofErr w:type="spellStart"/>
            <w:r>
              <w:rPr>
                <w:rFonts w:ascii="Times New Roman" w:hAnsi="Times New Roman"/>
                <w:sz w:val="24"/>
                <w:szCs w:val="24"/>
                <w:lang w:eastAsia="ar-SA"/>
              </w:rPr>
              <w:t>кв.м</w:t>
            </w:r>
            <w:proofErr w:type="spellEnd"/>
            <w:r>
              <w:rPr>
                <w:rFonts w:ascii="Times New Roman" w:hAnsi="Times New Roman"/>
                <w:sz w:val="24"/>
                <w:szCs w:val="24"/>
                <w:lang w:eastAsia="ar-SA"/>
              </w:rPr>
              <w:t>.</w:t>
            </w:r>
          </w:p>
        </w:tc>
        <w:tc>
          <w:tcPr>
            <w:tcW w:w="2398"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500</w:t>
            </w:r>
          </w:p>
        </w:tc>
      </w:tr>
      <w:tr w:rsidR="00D35EB4" w:rsidTr="00E24B1D">
        <w:tc>
          <w:tcPr>
            <w:tcW w:w="793"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2</w:t>
            </w:r>
          </w:p>
        </w:tc>
        <w:tc>
          <w:tcPr>
            <w:tcW w:w="3988" w:type="dxa"/>
            <w:tcBorders>
              <w:top w:val="single" w:sz="4" w:space="0" w:color="auto"/>
              <w:left w:val="single" w:sz="4" w:space="0" w:color="auto"/>
              <w:bottom w:val="single" w:sz="4" w:space="0" w:color="auto"/>
              <w:right w:val="single" w:sz="4" w:space="0" w:color="auto"/>
            </w:tcBorders>
            <w:hideMark/>
          </w:tcPr>
          <w:p w:rsidR="00D35EB4" w:rsidRPr="0034171F" w:rsidRDefault="00D35EB4" w:rsidP="00E24B1D">
            <w:pPr>
              <w:pStyle w:val="a3"/>
              <w:ind w:left="0"/>
              <w:jc w:val="both"/>
              <w:rPr>
                <w:rFonts w:ascii="Times New Roman" w:hAnsi="Times New Roman"/>
                <w:sz w:val="24"/>
                <w:szCs w:val="24"/>
              </w:rPr>
            </w:pPr>
            <w:r w:rsidRPr="0034171F">
              <w:rPr>
                <w:rFonts w:ascii="Times New Roman" w:eastAsia="Times New Roman" w:hAnsi="Times New Roman"/>
                <w:sz w:val="24"/>
                <w:szCs w:val="24"/>
              </w:rPr>
              <w:t>Старе к</w:t>
            </w:r>
            <w:r>
              <w:rPr>
                <w:rFonts w:ascii="Times New Roman" w:eastAsia="Times New Roman" w:hAnsi="Times New Roman"/>
                <w:sz w:val="24"/>
                <w:szCs w:val="24"/>
              </w:rPr>
              <w:t>ладовище с-ще</w:t>
            </w:r>
            <w:r w:rsidRPr="0034171F">
              <w:rPr>
                <w:rFonts w:ascii="Times New Roman" w:eastAsia="Times New Roman" w:hAnsi="Times New Roman"/>
                <w:sz w:val="24"/>
                <w:szCs w:val="24"/>
              </w:rPr>
              <w:t xml:space="preserve">. </w:t>
            </w:r>
            <w:proofErr w:type="spellStart"/>
            <w:r w:rsidRPr="0034171F">
              <w:rPr>
                <w:rFonts w:ascii="Times New Roman" w:eastAsia="Times New Roman" w:hAnsi="Times New Roman"/>
                <w:sz w:val="24"/>
                <w:szCs w:val="24"/>
              </w:rPr>
              <w:t>Літин</w:t>
            </w:r>
            <w:proofErr w:type="spellEnd"/>
            <w:r w:rsidRPr="0034171F">
              <w:rPr>
                <w:rFonts w:ascii="Times New Roman" w:eastAsia="Times New Roman" w:hAnsi="Times New Roman"/>
                <w:sz w:val="24"/>
                <w:szCs w:val="24"/>
              </w:rPr>
              <w:t xml:space="preserve"> ( вул. Кармелюка)</w:t>
            </w:r>
          </w:p>
        </w:tc>
        <w:tc>
          <w:tcPr>
            <w:tcW w:w="2392"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sz w:val="24"/>
                <w:szCs w:val="24"/>
                <w:lang w:eastAsia="ar-SA"/>
              </w:rPr>
            </w:pPr>
            <w:proofErr w:type="spellStart"/>
            <w:r>
              <w:rPr>
                <w:rFonts w:ascii="Times New Roman" w:hAnsi="Times New Roman"/>
                <w:sz w:val="24"/>
                <w:szCs w:val="24"/>
                <w:lang w:eastAsia="ar-SA"/>
              </w:rPr>
              <w:t>кв.м</w:t>
            </w:r>
            <w:proofErr w:type="spellEnd"/>
            <w:r>
              <w:rPr>
                <w:rFonts w:ascii="Times New Roman" w:hAnsi="Times New Roman"/>
                <w:sz w:val="24"/>
                <w:szCs w:val="24"/>
                <w:lang w:eastAsia="ar-SA"/>
              </w:rPr>
              <w:t>.</w:t>
            </w:r>
          </w:p>
        </w:tc>
        <w:tc>
          <w:tcPr>
            <w:tcW w:w="2398" w:type="dxa"/>
            <w:tcBorders>
              <w:top w:val="single" w:sz="4" w:space="0" w:color="auto"/>
              <w:left w:val="single" w:sz="4" w:space="0" w:color="auto"/>
              <w:bottom w:val="single" w:sz="4" w:space="0" w:color="auto"/>
              <w:right w:val="single" w:sz="4" w:space="0" w:color="auto"/>
            </w:tcBorders>
            <w:hideMark/>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500</w:t>
            </w:r>
          </w:p>
        </w:tc>
      </w:tr>
      <w:tr w:rsidR="00D35EB4" w:rsidTr="00E24B1D">
        <w:tc>
          <w:tcPr>
            <w:tcW w:w="793"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3</w:t>
            </w:r>
          </w:p>
        </w:tc>
        <w:tc>
          <w:tcPr>
            <w:tcW w:w="3988" w:type="dxa"/>
            <w:tcBorders>
              <w:top w:val="single" w:sz="4" w:space="0" w:color="auto"/>
              <w:left w:val="single" w:sz="4" w:space="0" w:color="auto"/>
              <w:bottom w:val="single" w:sz="4" w:space="0" w:color="auto"/>
              <w:right w:val="single" w:sz="4" w:space="0" w:color="auto"/>
            </w:tcBorders>
          </w:tcPr>
          <w:p w:rsidR="00D35EB4" w:rsidRPr="0034171F" w:rsidRDefault="00D35EB4" w:rsidP="00E24B1D">
            <w:pPr>
              <w:pStyle w:val="a3"/>
              <w:ind w:left="0"/>
              <w:jc w:val="both"/>
              <w:rPr>
                <w:rFonts w:ascii="Times New Roman" w:eastAsia="Times New Roman" w:hAnsi="Times New Roman"/>
                <w:sz w:val="24"/>
                <w:szCs w:val="24"/>
              </w:rPr>
            </w:pPr>
            <w:proofErr w:type="spellStart"/>
            <w:r w:rsidRPr="0034171F">
              <w:rPr>
                <w:rFonts w:ascii="Times New Roman" w:eastAsia="Times New Roman" w:hAnsi="Times New Roman"/>
                <w:sz w:val="24"/>
                <w:szCs w:val="24"/>
              </w:rPr>
              <w:t>Старообрядне</w:t>
            </w:r>
            <w:proofErr w:type="spellEnd"/>
            <w:r w:rsidRPr="0034171F">
              <w:rPr>
                <w:rFonts w:ascii="Times New Roman" w:eastAsia="Times New Roman" w:hAnsi="Times New Roman"/>
                <w:sz w:val="24"/>
                <w:szCs w:val="24"/>
              </w:rPr>
              <w:t xml:space="preserve"> кладовище </w:t>
            </w:r>
            <w:r>
              <w:rPr>
                <w:rFonts w:ascii="Times New Roman" w:eastAsia="Times New Roman" w:hAnsi="Times New Roman"/>
                <w:sz w:val="24"/>
                <w:szCs w:val="24"/>
              </w:rPr>
              <w:t xml:space="preserve">с-ще </w:t>
            </w:r>
            <w:proofErr w:type="spellStart"/>
            <w:r>
              <w:rPr>
                <w:rFonts w:ascii="Times New Roman" w:eastAsia="Times New Roman" w:hAnsi="Times New Roman"/>
                <w:sz w:val="24"/>
                <w:szCs w:val="24"/>
              </w:rPr>
              <w:t>Літин</w:t>
            </w:r>
            <w:proofErr w:type="spellEnd"/>
            <w:r>
              <w:rPr>
                <w:rFonts w:ascii="Times New Roman" w:eastAsia="Times New Roman" w:hAnsi="Times New Roman"/>
                <w:sz w:val="24"/>
                <w:szCs w:val="24"/>
              </w:rPr>
              <w:t xml:space="preserve"> </w:t>
            </w:r>
            <w:r w:rsidRPr="0034171F">
              <w:rPr>
                <w:rFonts w:ascii="Times New Roman" w:eastAsia="Times New Roman" w:hAnsi="Times New Roman"/>
                <w:sz w:val="24"/>
                <w:szCs w:val="24"/>
              </w:rPr>
              <w:t>(вул. Коцюбинського)</w:t>
            </w:r>
          </w:p>
        </w:tc>
        <w:tc>
          <w:tcPr>
            <w:tcW w:w="2392" w:type="dxa"/>
            <w:tcBorders>
              <w:top w:val="single" w:sz="4" w:space="0" w:color="auto"/>
              <w:left w:val="single" w:sz="4" w:space="0" w:color="auto"/>
              <w:bottom w:val="single" w:sz="4" w:space="0" w:color="auto"/>
              <w:right w:val="single" w:sz="4" w:space="0" w:color="auto"/>
            </w:tcBorders>
          </w:tcPr>
          <w:p w:rsidR="00D35EB4" w:rsidRDefault="00D35EB4" w:rsidP="00E24B1D">
            <w:pPr>
              <w:jc w:val="center"/>
            </w:pPr>
            <w:r w:rsidRPr="00EA69E9">
              <w:rPr>
                <w:rFonts w:ascii="Times New Roman" w:hAnsi="Times New Roman"/>
                <w:sz w:val="24"/>
                <w:szCs w:val="24"/>
                <w:lang w:eastAsia="ar-SA"/>
              </w:rPr>
              <w:t>кв.м.</w:t>
            </w:r>
          </w:p>
        </w:tc>
        <w:tc>
          <w:tcPr>
            <w:tcW w:w="2398"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300</w:t>
            </w:r>
          </w:p>
        </w:tc>
      </w:tr>
      <w:tr w:rsidR="00D35EB4" w:rsidTr="00E24B1D">
        <w:tc>
          <w:tcPr>
            <w:tcW w:w="793"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4</w:t>
            </w:r>
          </w:p>
        </w:tc>
        <w:tc>
          <w:tcPr>
            <w:tcW w:w="3988" w:type="dxa"/>
            <w:tcBorders>
              <w:top w:val="single" w:sz="4" w:space="0" w:color="auto"/>
              <w:left w:val="single" w:sz="4" w:space="0" w:color="auto"/>
              <w:bottom w:val="single" w:sz="4" w:space="0" w:color="auto"/>
              <w:right w:val="single" w:sz="4" w:space="0" w:color="auto"/>
            </w:tcBorders>
          </w:tcPr>
          <w:p w:rsidR="00D35EB4" w:rsidRPr="0034171F" w:rsidRDefault="00D35EB4" w:rsidP="00E24B1D">
            <w:pPr>
              <w:pStyle w:val="a3"/>
              <w:ind w:left="0"/>
              <w:jc w:val="both"/>
              <w:rPr>
                <w:rFonts w:ascii="Times New Roman" w:eastAsia="Times New Roman" w:hAnsi="Times New Roman"/>
                <w:sz w:val="24"/>
                <w:szCs w:val="24"/>
              </w:rPr>
            </w:pPr>
            <w:r w:rsidRPr="0034171F">
              <w:rPr>
                <w:rFonts w:ascii="Times New Roman" w:eastAsia="Times New Roman" w:hAnsi="Times New Roman"/>
                <w:sz w:val="24"/>
                <w:szCs w:val="24"/>
              </w:rPr>
              <w:t xml:space="preserve">Кладовище с. </w:t>
            </w:r>
            <w:proofErr w:type="spellStart"/>
            <w:r w:rsidRPr="0034171F">
              <w:rPr>
                <w:rFonts w:ascii="Times New Roman" w:eastAsia="Times New Roman" w:hAnsi="Times New Roman"/>
                <w:sz w:val="24"/>
                <w:szCs w:val="24"/>
              </w:rPr>
              <w:t>Кулига</w:t>
            </w:r>
            <w:proofErr w:type="spellEnd"/>
          </w:p>
        </w:tc>
        <w:tc>
          <w:tcPr>
            <w:tcW w:w="2392" w:type="dxa"/>
            <w:tcBorders>
              <w:top w:val="single" w:sz="4" w:space="0" w:color="auto"/>
              <w:left w:val="single" w:sz="4" w:space="0" w:color="auto"/>
              <w:bottom w:val="single" w:sz="4" w:space="0" w:color="auto"/>
              <w:right w:val="single" w:sz="4" w:space="0" w:color="auto"/>
            </w:tcBorders>
          </w:tcPr>
          <w:p w:rsidR="00D35EB4" w:rsidRDefault="00D35EB4" w:rsidP="00E24B1D">
            <w:pPr>
              <w:jc w:val="center"/>
            </w:pPr>
            <w:r w:rsidRPr="00EA69E9">
              <w:rPr>
                <w:rFonts w:ascii="Times New Roman" w:hAnsi="Times New Roman"/>
                <w:sz w:val="24"/>
                <w:szCs w:val="24"/>
                <w:lang w:eastAsia="ar-SA"/>
              </w:rPr>
              <w:t>кв.м.</w:t>
            </w:r>
          </w:p>
        </w:tc>
        <w:tc>
          <w:tcPr>
            <w:tcW w:w="2398"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300</w:t>
            </w:r>
          </w:p>
        </w:tc>
      </w:tr>
      <w:tr w:rsidR="00D35EB4" w:rsidTr="00E24B1D">
        <w:tc>
          <w:tcPr>
            <w:tcW w:w="793"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5</w:t>
            </w:r>
          </w:p>
        </w:tc>
        <w:tc>
          <w:tcPr>
            <w:tcW w:w="3988" w:type="dxa"/>
            <w:tcBorders>
              <w:top w:val="single" w:sz="4" w:space="0" w:color="auto"/>
              <w:left w:val="single" w:sz="4" w:space="0" w:color="auto"/>
              <w:bottom w:val="single" w:sz="4" w:space="0" w:color="auto"/>
              <w:right w:val="single" w:sz="4" w:space="0" w:color="auto"/>
            </w:tcBorders>
          </w:tcPr>
          <w:p w:rsidR="00D35EB4" w:rsidRPr="0034171F" w:rsidRDefault="00D35EB4" w:rsidP="00E24B1D">
            <w:pPr>
              <w:pStyle w:val="a3"/>
              <w:ind w:left="0"/>
              <w:jc w:val="both"/>
              <w:rPr>
                <w:rFonts w:ascii="Times New Roman" w:eastAsia="Times New Roman" w:hAnsi="Times New Roman"/>
                <w:sz w:val="24"/>
                <w:szCs w:val="24"/>
              </w:rPr>
            </w:pPr>
            <w:r w:rsidRPr="0034171F">
              <w:rPr>
                <w:rFonts w:ascii="Times New Roman" w:eastAsia="Times New Roman" w:hAnsi="Times New Roman"/>
                <w:sz w:val="24"/>
                <w:szCs w:val="24"/>
              </w:rPr>
              <w:t xml:space="preserve">Кладовище с. Селище  </w:t>
            </w:r>
          </w:p>
        </w:tc>
        <w:tc>
          <w:tcPr>
            <w:tcW w:w="2392" w:type="dxa"/>
            <w:tcBorders>
              <w:top w:val="single" w:sz="4" w:space="0" w:color="auto"/>
              <w:left w:val="single" w:sz="4" w:space="0" w:color="auto"/>
              <w:bottom w:val="single" w:sz="4" w:space="0" w:color="auto"/>
              <w:right w:val="single" w:sz="4" w:space="0" w:color="auto"/>
            </w:tcBorders>
          </w:tcPr>
          <w:p w:rsidR="00D35EB4" w:rsidRDefault="00D35EB4" w:rsidP="00E24B1D">
            <w:pPr>
              <w:jc w:val="center"/>
            </w:pPr>
            <w:r w:rsidRPr="00EA69E9">
              <w:rPr>
                <w:rFonts w:ascii="Times New Roman" w:hAnsi="Times New Roman"/>
                <w:sz w:val="24"/>
                <w:szCs w:val="24"/>
                <w:lang w:eastAsia="ar-SA"/>
              </w:rPr>
              <w:t>кв.м.</w:t>
            </w:r>
          </w:p>
        </w:tc>
        <w:tc>
          <w:tcPr>
            <w:tcW w:w="2398"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400</w:t>
            </w:r>
          </w:p>
        </w:tc>
      </w:tr>
      <w:tr w:rsidR="00D35EB4" w:rsidTr="00E24B1D">
        <w:tc>
          <w:tcPr>
            <w:tcW w:w="793"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6</w:t>
            </w:r>
          </w:p>
        </w:tc>
        <w:tc>
          <w:tcPr>
            <w:tcW w:w="3988" w:type="dxa"/>
            <w:tcBorders>
              <w:top w:val="single" w:sz="4" w:space="0" w:color="auto"/>
              <w:left w:val="single" w:sz="4" w:space="0" w:color="auto"/>
              <w:bottom w:val="single" w:sz="4" w:space="0" w:color="auto"/>
              <w:right w:val="single" w:sz="4" w:space="0" w:color="auto"/>
            </w:tcBorders>
          </w:tcPr>
          <w:p w:rsidR="00D35EB4" w:rsidRPr="0034171F" w:rsidRDefault="00D35EB4" w:rsidP="00E24B1D">
            <w:pPr>
              <w:pStyle w:val="a3"/>
              <w:ind w:left="0"/>
              <w:jc w:val="both"/>
              <w:rPr>
                <w:rFonts w:ascii="Times New Roman" w:eastAsia="Times New Roman" w:hAnsi="Times New Roman"/>
                <w:sz w:val="24"/>
                <w:szCs w:val="24"/>
              </w:rPr>
            </w:pPr>
            <w:r w:rsidRPr="0034171F">
              <w:rPr>
                <w:rFonts w:ascii="Times New Roman" w:eastAsia="Times New Roman" w:hAnsi="Times New Roman"/>
                <w:sz w:val="24"/>
                <w:szCs w:val="24"/>
              </w:rPr>
              <w:t>Центральний п</w:t>
            </w:r>
            <w:r>
              <w:rPr>
                <w:rFonts w:ascii="Times New Roman" w:eastAsia="Times New Roman" w:hAnsi="Times New Roman"/>
                <w:sz w:val="24"/>
                <w:szCs w:val="24"/>
              </w:rPr>
              <w:t>арк с-ще</w:t>
            </w:r>
            <w:r w:rsidRPr="0034171F">
              <w:rPr>
                <w:rFonts w:ascii="Times New Roman" w:eastAsia="Times New Roman" w:hAnsi="Times New Roman"/>
                <w:sz w:val="24"/>
                <w:szCs w:val="24"/>
              </w:rPr>
              <w:t xml:space="preserve">. </w:t>
            </w:r>
            <w:proofErr w:type="spellStart"/>
            <w:r w:rsidRPr="0034171F">
              <w:rPr>
                <w:rFonts w:ascii="Times New Roman" w:eastAsia="Times New Roman" w:hAnsi="Times New Roman"/>
                <w:sz w:val="24"/>
                <w:szCs w:val="24"/>
              </w:rPr>
              <w:t>Літин</w:t>
            </w:r>
            <w:proofErr w:type="spellEnd"/>
          </w:p>
        </w:tc>
        <w:tc>
          <w:tcPr>
            <w:tcW w:w="2392" w:type="dxa"/>
            <w:tcBorders>
              <w:top w:val="single" w:sz="4" w:space="0" w:color="auto"/>
              <w:left w:val="single" w:sz="4" w:space="0" w:color="auto"/>
              <w:bottom w:val="single" w:sz="4" w:space="0" w:color="auto"/>
              <w:right w:val="single" w:sz="4" w:space="0" w:color="auto"/>
            </w:tcBorders>
          </w:tcPr>
          <w:p w:rsidR="00D35EB4" w:rsidRDefault="00D35EB4" w:rsidP="00E24B1D">
            <w:pPr>
              <w:jc w:val="center"/>
            </w:pPr>
            <w:r w:rsidRPr="00EA69E9">
              <w:rPr>
                <w:rFonts w:ascii="Times New Roman" w:hAnsi="Times New Roman"/>
                <w:sz w:val="24"/>
                <w:szCs w:val="24"/>
                <w:lang w:eastAsia="ar-SA"/>
              </w:rPr>
              <w:t>кв.м.</w:t>
            </w:r>
          </w:p>
        </w:tc>
        <w:tc>
          <w:tcPr>
            <w:tcW w:w="2398"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500</w:t>
            </w:r>
          </w:p>
        </w:tc>
      </w:tr>
      <w:tr w:rsidR="00D35EB4" w:rsidTr="00E24B1D">
        <w:tc>
          <w:tcPr>
            <w:tcW w:w="4781" w:type="dxa"/>
            <w:gridSpan w:val="2"/>
            <w:tcBorders>
              <w:top w:val="single" w:sz="4" w:space="0" w:color="auto"/>
              <w:left w:val="single" w:sz="4" w:space="0" w:color="auto"/>
              <w:bottom w:val="single" w:sz="4" w:space="0" w:color="auto"/>
              <w:right w:val="single" w:sz="4" w:space="0" w:color="auto"/>
            </w:tcBorders>
          </w:tcPr>
          <w:p w:rsidR="00D35EB4" w:rsidRPr="0034171F" w:rsidRDefault="00D35EB4" w:rsidP="00E24B1D">
            <w:pPr>
              <w:pStyle w:val="a3"/>
              <w:ind w:left="0"/>
              <w:jc w:val="center"/>
              <w:rPr>
                <w:rFonts w:ascii="Times New Roman" w:eastAsia="Times New Roman" w:hAnsi="Times New Roman"/>
                <w:sz w:val="24"/>
                <w:szCs w:val="24"/>
              </w:rPr>
            </w:pPr>
            <w:r>
              <w:rPr>
                <w:rFonts w:ascii="Times New Roman" w:eastAsia="Times New Roman" w:hAnsi="Times New Roman"/>
                <w:sz w:val="24"/>
                <w:szCs w:val="24"/>
              </w:rPr>
              <w:t>Всього</w:t>
            </w:r>
          </w:p>
        </w:tc>
        <w:tc>
          <w:tcPr>
            <w:tcW w:w="2392" w:type="dxa"/>
            <w:tcBorders>
              <w:top w:val="single" w:sz="4" w:space="0" w:color="auto"/>
              <w:left w:val="single" w:sz="4" w:space="0" w:color="auto"/>
              <w:bottom w:val="single" w:sz="4" w:space="0" w:color="auto"/>
              <w:right w:val="single" w:sz="4" w:space="0" w:color="auto"/>
            </w:tcBorders>
          </w:tcPr>
          <w:p w:rsidR="00D35EB4" w:rsidRPr="00EA69E9" w:rsidRDefault="00D35EB4" w:rsidP="00E24B1D">
            <w:pPr>
              <w:jc w:val="center"/>
              <w:rPr>
                <w:rFonts w:ascii="Times New Roman" w:hAnsi="Times New Roman"/>
                <w:sz w:val="24"/>
                <w:szCs w:val="24"/>
                <w:lang w:eastAsia="ar-SA"/>
              </w:rPr>
            </w:pPr>
            <w:r w:rsidRPr="00EA69E9">
              <w:rPr>
                <w:rFonts w:ascii="Times New Roman" w:hAnsi="Times New Roman"/>
                <w:sz w:val="24"/>
                <w:szCs w:val="24"/>
                <w:lang w:eastAsia="ar-SA"/>
              </w:rPr>
              <w:t>кв.м.</w:t>
            </w:r>
          </w:p>
        </w:tc>
        <w:tc>
          <w:tcPr>
            <w:tcW w:w="2398" w:type="dxa"/>
            <w:tcBorders>
              <w:top w:val="single" w:sz="4" w:space="0" w:color="auto"/>
              <w:left w:val="single" w:sz="4" w:space="0" w:color="auto"/>
              <w:bottom w:val="single" w:sz="4" w:space="0" w:color="auto"/>
              <w:right w:val="single" w:sz="4" w:space="0" w:color="auto"/>
            </w:tcBorders>
          </w:tcPr>
          <w:p w:rsidR="00D35EB4" w:rsidRDefault="00D35EB4" w:rsidP="00E24B1D">
            <w:pPr>
              <w:pStyle w:val="a3"/>
              <w:ind w:left="0"/>
              <w:jc w:val="center"/>
              <w:rPr>
                <w:rFonts w:ascii="Times New Roman" w:hAnsi="Times New Roman"/>
                <w:sz w:val="24"/>
                <w:szCs w:val="24"/>
                <w:lang w:eastAsia="ar-SA"/>
              </w:rPr>
            </w:pPr>
            <w:r>
              <w:rPr>
                <w:rFonts w:ascii="Times New Roman" w:hAnsi="Times New Roman"/>
                <w:sz w:val="24"/>
                <w:szCs w:val="24"/>
                <w:lang w:eastAsia="ar-SA"/>
              </w:rPr>
              <w:t>2500</w:t>
            </w:r>
          </w:p>
        </w:tc>
      </w:tr>
    </w:tbl>
    <w:p w:rsidR="00D35EB4" w:rsidRDefault="00D35EB4" w:rsidP="00D35EB4">
      <w:pPr>
        <w:pStyle w:val="a3"/>
        <w:spacing w:after="0" w:line="240" w:lineRule="auto"/>
        <w:ind w:left="0"/>
        <w:jc w:val="center"/>
        <w:rPr>
          <w:rFonts w:ascii="Times New Roman" w:hAnsi="Times New Roman"/>
          <w:b/>
          <w:sz w:val="24"/>
          <w:szCs w:val="24"/>
        </w:rPr>
      </w:pPr>
    </w:p>
    <w:p w:rsidR="00D35EB4" w:rsidRPr="00FE0D81" w:rsidRDefault="00D35EB4" w:rsidP="00D35EB4">
      <w:pPr>
        <w:pStyle w:val="a3"/>
        <w:spacing w:after="0" w:line="240" w:lineRule="auto"/>
        <w:ind w:left="0"/>
        <w:jc w:val="center"/>
        <w:rPr>
          <w:rFonts w:ascii="Times New Roman" w:hAnsi="Times New Roman"/>
          <w:b/>
          <w:sz w:val="24"/>
          <w:szCs w:val="24"/>
        </w:rPr>
      </w:pPr>
      <w:r w:rsidRPr="00FE0D81">
        <w:rPr>
          <w:rFonts w:ascii="Times New Roman" w:hAnsi="Times New Roman"/>
          <w:b/>
          <w:sz w:val="24"/>
          <w:szCs w:val="24"/>
        </w:rPr>
        <w:t>ВИМОГИ ЗАМОВНИКА ДО НАДАННЯ ПОСЛУГ</w:t>
      </w:r>
      <w:r w:rsidRPr="00FE0D81">
        <w:rPr>
          <w:rFonts w:ascii="Times New Roman" w:hAnsi="Times New Roman"/>
          <w:b/>
          <w:sz w:val="24"/>
          <w:szCs w:val="24"/>
          <w:lang w:val="ru-RU"/>
        </w:rPr>
        <w:t>:</w:t>
      </w:r>
    </w:p>
    <w:p w:rsidR="00D35EB4" w:rsidRDefault="00D35EB4" w:rsidP="00D35EB4">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Pr>
          <w:rFonts w:ascii="Times New Roman" w:hAnsi="Times New Roman"/>
          <w:color w:val="000000"/>
          <w:sz w:val="24"/>
          <w:szCs w:val="24"/>
        </w:rPr>
        <w:t xml:space="preserve">  Послуги з вирізання порослі ви</w:t>
      </w:r>
      <w:r>
        <w:rPr>
          <w:rFonts w:ascii="Times New Roman" w:hAnsi="Times New Roman"/>
          <w:sz w:val="24"/>
          <w:szCs w:val="24"/>
        </w:rPr>
        <w:t>конуються інвентарем, обладнанням і матеріалами виконавця.</w:t>
      </w:r>
    </w:p>
    <w:p w:rsidR="00D35EB4" w:rsidRDefault="00D35EB4" w:rsidP="00D35EB4">
      <w:pPr>
        <w:pStyle w:val="a5"/>
        <w:tabs>
          <w:tab w:val="left" w:pos="425"/>
        </w:tabs>
        <w:spacing w:before="0" w:beforeAutospacing="0" w:after="0" w:afterAutospacing="0"/>
        <w:jc w:val="both"/>
        <w:rPr>
          <w:b/>
        </w:rPr>
      </w:pPr>
      <w:r>
        <w:rPr>
          <w:color w:val="000000"/>
          <w:lang w:val="uk-UA"/>
        </w:rPr>
        <w:t>2. Виконавець відповідає за чистоту у місці надання послуг та</w:t>
      </w:r>
      <w:r>
        <w:t xml:space="preserve"> </w:t>
      </w:r>
      <w:proofErr w:type="spellStart"/>
      <w:r>
        <w:t>зобов’яз</w:t>
      </w:r>
      <w:r>
        <w:rPr>
          <w:lang w:val="uk-UA"/>
        </w:rPr>
        <w:t>ується</w:t>
      </w:r>
      <w:proofErr w:type="spellEnd"/>
      <w:r>
        <w:t xml:space="preserve">  </w:t>
      </w:r>
      <w:proofErr w:type="spellStart"/>
      <w:r>
        <w:t>передати</w:t>
      </w:r>
      <w:proofErr w:type="spellEnd"/>
      <w:r>
        <w:t xml:space="preserve"> </w:t>
      </w:r>
      <w:proofErr w:type="spellStart"/>
      <w:r>
        <w:t>територію</w:t>
      </w:r>
      <w:proofErr w:type="spellEnd"/>
      <w:r>
        <w:t xml:space="preserve">, на </w:t>
      </w:r>
      <w:proofErr w:type="spellStart"/>
      <w:r>
        <w:t>якій</w:t>
      </w:r>
      <w:proofErr w:type="spellEnd"/>
      <w:r>
        <w:t xml:space="preserve"> проводилась </w:t>
      </w:r>
      <w:proofErr w:type="spellStart"/>
      <w:r>
        <w:t>обрізка</w:t>
      </w:r>
      <w:proofErr w:type="spellEnd"/>
      <w:r>
        <w:t xml:space="preserve"> </w:t>
      </w:r>
      <w:r>
        <w:rPr>
          <w:lang w:val="uk-UA"/>
        </w:rPr>
        <w:t xml:space="preserve">порослі </w:t>
      </w:r>
      <w:r>
        <w:t xml:space="preserve">дерев  в </w:t>
      </w:r>
      <w:proofErr w:type="spellStart"/>
      <w:r>
        <w:t>належному</w:t>
      </w:r>
      <w:proofErr w:type="spellEnd"/>
      <w:r>
        <w:t xml:space="preserve"> </w:t>
      </w:r>
      <w:proofErr w:type="spellStart"/>
      <w:r>
        <w:t>санітарному</w:t>
      </w:r>
      <w:proofErr w:type="spellEnd"/>
      <w:r>
        <w:t xml:space="preserve"> </w:t>
      </w:r>
      <w:proofErr w:type="spellStart"/>
      <w:r>
        <w:t>стані</w:t>
      </w:r>
      <w:proofErr w:type="spellEnd"/>
      <w:r>
        <w:t xml:space="preserve">, а </w:t>
      </w:r>
      <w:proofErr w:type="spellStart"/>
      <w:r>
        <w:t>саме</w:t>
      </w:r>
      <w:proofErr w:type="spellEnd"/>
      <w:r>
        <w:t xml:space="preserve">: </w:t>
      </w:r>
      <w:proofErr w:type="spellStart"/>
      <w:r>
        <w:t>очищену</w:t>
      </w:r>
      <w:proofErr w:type="spellEnd"/>
      <w:r>
        <w:t xml:space="preserve"> </w:t>
      </w:r>
      <w:proofErr w:type="spellStart"/>
      <w:r>
        <w:t>від</w:t>
      </w:r>
      <w:proofErr w:type="spellEnd"/>
      <w:r>
        <w:t xml:space="preserve"> </w:t>
      </w:r>
      <w:proofErr w:type="spellStart"/>
      <w:r>
        <w:t>гілок</w:t>
      </w:r>
      <w:proofErr w:type="spellEnd"/>
      <w:r>
        <w:t xml:space="preserve">, </w:t>
      </w:r>
      <w:proofErr w:type="spellStart"/>
      <w:r>
        <w:t>сміття</w:t>
      </w:r>
      <w:proofErr w:type="spellEnd"/>
      <w:r>
        <w:t xml:space="preserve">, </w:t>
      </w:r>
      <w:proofErr w:type="spellStart"/>
      <w:r>
        <w:t>тощо</w:t>
      </w:r>
      <w:proofErr w:type="spellEnd"/>
      <w:r>
        <w:t>.</w:t>
      </w:r>
    </w:p>
    <w:p w:rsidR="00D35EB4" w:rsidRDefault="00D35EB4" w:rsidP="00D35EB4">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3.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враховуються</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техніки</w:t>
      </w:r>
      <w:proofErr w:type="spellEnd"/>
      <w:r>
        <w:rPr>
          <w:rFonts w:ascii="Times New Roman" w:hAnsi="Times New Roman"/>
          <w:sz w:val="24"/>
          <w:szCs w:val="24"/>
        </w:rPr>
        <w:t xml:space="preserve"> та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паливно-мастильних</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матеріалів</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чинним</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навантаженням</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транспортуванням</w:t>
      </w:r>
      <w:proofErr w:type="spellEnd"/>
      <w:r>
        <w:rPr>
          <w:rFonts w:ascii="Times New Roman" w:hAnsi="Times New Roman"/>
          <w:sz w:val="24"/>
          <w:szCs w:val="24"/>
        </w:rPr>
        <w:t xml:space="preserve"> до </w:t>
      </w:r>
      <w:proofErr w:type="spellStart"/>
      <w:r>
        <w:rPr>
          <w:rFonts w:ascii="Times New Roman" w:hAnsi="Times New Roman"/>
          <w:sz w:val="24"/>
          <w:szCs w:val="24"/>
        </w:rPr>
        <w:t>місць</w:t>
      </w:r>
      <w:proofErr w:type="spellEnd"/>
      <w:r>
        <w:rPr>
          <w:rFonts w:ascii="Times New Roman" w:hAnsi="Times New Roman"/>
          <w:sz w:val="24"/>
          <w:szCs w:val="24"/>
        </w:rPr>
        <w:t xml:space="preserve"> </w:t>
      </w:r>
      <w:proofErr w:type="spellStart"/>
      <w:r>
        <w:rPr>
          <w:rFonts w:ascii="Times New Roman" w:hAnsi="Times New Roman"/>
          <w:sz w:val="24"/>
          <w:szCs w:val="24"/>
        </w:rPr>
        <w:t>складування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захоронення</w:t>
      </w:r>
      <w:proofErr w:type="spellEnd"/>
      <w:r>
        <w:rPr>
          <w:rFonts w:ascii="Times New Roman" w:hAnsi="Times New Roman"/>
          <w:sz w:val="24"/>
          <w:szCs w:val="24"/>
        </w:rPr>
        <w:t xml:space="preserve"> </w:t>
      </w:r>
      <w:proofErr w:type="spellStart"/>
      <w:r>
        <w:rPr>
          <w:rFonts w:ascii="Times New Roman" w:hAnsi="Times New Roman"/>
          <w:sz w:val="24"/>
          <w:szCs w:val="24"/>
        </w:rPr>
        <w:t>відходів</w:t>
      </w:r>
      <w:proofErr w:type="spellEnd"/>
      <w:r>
        <w:rPr>
          <w:rFonts w:ascii="Times New Roman" w:hAnsi="Times New Roman"/>
          <w:sz w:val="24"/>
          <w:szCs w:val="24"/>
        </w:rPr>
        <w:t xml:space="preserve">, </w:t>
      </w:r>
      <w:proofErr w:type="spellStart"/>
      <w:r>
        <w:rPr>
          <w:rFonts w:ascii="Times New Roman" w:hAnsi="Times New Roman"/>
          <w:sz w:val="24"/>
          <w:szCs w:val="24"/>
        </w:rPr>
        <w:t>утворених</w:t>
      </w:r>
      <w:proofErr w:type="spellEnd"/>
      <w:r>
        <w:rPr>
          <w:rFonts w:ascii="Times New Roman" w:hAnsi="Times New Roman"/>
          <w:sz w:val="24"/>
          <w:szCs w:val="24"/>
        </w:rPr>
        <w:t xml:space="preserve"> </w:t>
      </w:r>
      <w:proofErr w:type="spellStart"/>
      <w:r>
        <w:rPr>
          <w:rFonts w:ascii="Times New Roman" w:hAnsi="Times New Roman"/>
          <w:sz w:val="24"/>
          <w:szCs w:val="24"/>
        </w:rPr>
        <w:t>внаслідок</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D35EB4" w:rsidRDefault="00D35EB4" w:rsidP="00D35EB4">
      <w:pPr>
        <w:tabs>
          <w:tab w:val="left" w:pos="1276"/>
        </w:tabs>
        <w:spacing w:after="0" w:line="240" w:lineRule="auto"/>
        <w:jc w:val="both"/>
        <w:rPr>
          <w:rFonts w:ascii="Times New Roman" w:hAnsi="Times New Roman"/>
          <w:sz w:val="24"/>
          <w:szCs w:val="24"/>
        </w:rPr>
      </w:pPr>
    </w:p>
    <w:tbl>
      <w:tblPr>
        <w:tblpPr w:leftFromText="180" w:rightFromText="180" w:vertAnchor="text" w:tblpY="75"/>
        <w:tblW w:w="10020" w:type="dxa"/>
        <w:tblBorders>
          <w:insideH w:val="nil"/>
          <w:insideV w:val="nil"/>
        </w:tblBorders>
        <w:tblLayout w:type="fixed"/>
        <w:tblLook w:val="0400"/>
      </w:tblPr>
      <w:tblGrid>
        <w:gridCol w:w="3340"/>
        <w:gridCol w:w="3340"/>
        <w:gridCol w:w="3340"/>
      </w:tblGrid>
      <w:tr w:rsidR="00D35EB4" w:rsidRPr="006A08D2" w:rsidTr="00E24B1D">
        <w:tc>
          <w:tcPr>
            <w:tcW w:w="3340" w:type="dxa"/>
            <w:tcBorders>
              <w:top w:val="nil"/>
              <w:left w:val="nil"/>
              <w:bottom w:val="nil"/>
              <w:right w:val="nil"/>
            </w:tcBorders>
          </w:tcPr>
          <w:p w:rsidR="00D35EB4" w:rsidRPr="00FE0D81" w:rsidRDefault="00D35EB4" w:rsidP="00E24B1D">
            <w:pPr>
              <w:shd w:val="clear" w:color="auto" w:fill="FFFFFF"/>
              <w:ind w:firstLine="318"/>
              <w:jc w:val="center"/>
              <w:rPr>
                <w:rFonts w:ascii="Times New Roman" w:hAnsi="Times New Roman"/>
                <w:color w:val="000000"/>
                <w:sz w:val="20"/>
                <w:szCs w:val="20"/>
              </w:rPr>
            </w:pPr>
            <w:r w:rsidRPr="00FE0D81">
              <w:rPr>
                <w:rFonts w:ascii="Times New Roman" w:hAnsi="Times New Roman"/>
                <w:color w:val="000000"/>
                <w:sz w:val="20"/>
                <w:szCs w:val="20"/>
              </w:rPr>
              <w:t>____________________________</w:t>
            </w:r>
          </w:p>
        </w:tc>
        <w:tc>
          <w:tcPr>
            <w:tcW w:w="3340" w:type="dxa"/>
            <w:tcBorders>
              <w:top w:val="nil"/>
              <w:left w:val="nil"/>
              <w:bottom w:val="nil"/>
              <w:right w:val="nil"/>
            </w:tcBorders>
          </w:tcPr>
          <w:p w:rsidR="00D35EB4" w:rsidRPr="00FE0D81" w:rsidRDefault="00D35EB4" w:rsidP="00E24B1D">
            <w:pPr>
              <w:shd w:val="clear" w:color="auto" w:fill="FFFFFF"/>
              <w:ind w:firstLine="318"/>
              <w:jc w:val="center"/>
              <w:rPr>
                <w:rFonts w:ascii="Times New Roman" w:hAnsi="Times New Roman"/>
                <w:color w:val="000000"/>
                <w:sz w:val="20"/>
                <w:szCs w:val="20"/>
              </w:rPr>
            </w:pPr>
            <w:r w:rsidRPr="00FE0D81">
              <w:rPr>
                <w:rFonts w:ascii="Times New Roman" w:hAnsi="Times New Roman"/>
                <w:color w:val="000000"/>
                <w:sz w:val="20"/>
                <w:szCs w:val="20"/>
              </w:rPr>
              <w:t>__________________________</w:t>
            </w:r>
          </w:p>
        </w:tc>
        <w:tc>
          <w:tcPr>
            <w:tcW w:w="3340" w:type="dxa"/>
            <w:tcBorders>
              <w:top w:val="nil"/>
              <w:left w:val="nil"/>
              <w:bottom w:val="nil"/>
              <w:right w:val="nil"/>
            </w:tcBorders>
          </w:tcPr>
          <w:p w:rsidR="00D35EB4" w:rsidRPr="00FE0D81" w:rsidRDefault="00D35EB4" w:rsidP="00E24B1D">
            <w:pPr>
              <w:shd w:val="clear" w:color="auto" w:fill="FFFFFF"/>
              <w:ind w:firstLine="318"/>
              <w:jc w:val="center"/>
              <w:rPr>
                <w:rFonts w:ascii="Times New Roman" w:hAnsi="Times New Roman"/>
                <w:color w:val="000000"/>
                <w:sz w:val="20"/>
                <w:szCs w:val="20"/>
              </w:rPr>
            </w:pPr>
            <w:r w:rsidRPr="00FE0D81">
              <w:rPr>
                <w:rFonts w:ascii="Times New Roman" w:hAnsi="Times New Roman"/>
                <w:color w:val="000000"/>
                <w:sz w:val="20"/>
                <w:szCs w:val="20"/>
              </w:rPr>
              <w:t>_________________________</w:t>
            </w:r>
          </w:p>
        </w:tc>
      </w:tr>
      <w:tr w:rsidR="00D35EB4" w:rsidRPr="006A08D2" w:rsidTr="00E24B1D">
        <w:tc>
          <w:tcPr>
            <w:tcW w:w="3340" w:type="dxa"/>
            <w:tcBorders>
              <w:top w:val="nil"/>
              <w:left w:val="nil"/>
              <w:bottom w:val="nil"/>
              <w:right w:val="nil"/>
            </w:tcBorders>
          </w:tcPr>
          <w:p w:rsidR="00D35EB4" w:rsidRPr="00FE0D81" w:rsidRDefault="00D35EB4" w:rsidP="00E24B1D">
            <w:pPr>
              <w:shd w:val="clear" w:color="auto" w:fill="FFFFFF"/>
              <w:ind w:firstLine="318"/>
              <w:jc w:val="center"/>
              <w:rPr>
                <w:rFonts w:ascii="Times New Roman" w:hAnsi="Times New Roman"/>
                <w:color w:val="000000"/>
                <w:sz w:val="20"/>
                <w:szCs w:val="20"/>
              </w:rPr>
            </w:pPr>
            <w:r w:rsidRPr="00FE0D81">
              <w:rPr>
                <w:rFonts w:ascii="Times New Roman" w:hAnsi="Times New Roman"/>
                <w:i/>
                <w:color w:val="000000"/>
                <w:sz w:val="20"/>
                <w:szCs w:val="20"/>
              </w:rPr>
              <w:t xml:space="preserve">посада </w:t>
            </w:r>
            <w:proofErr w:type="spellStart"/>
            <w:r w:rsidRPr="00FE0D81">
              <w:rPr>
                <w:rFonts w:ascii="Times New Roman" w:hAnsi="Times New Roman"/>
                <w:i/>
                <w:color w:val="000000"/>
                <w:sz w:val="20"/>
                <w:szCs w:val="20"/>
              </w:rPr>
              <w:t>уповноваженої</w:t>
            </w:r>
            <w:proofErr w:type="spellEnd"/>
            <w:r w:rsidRPr="00FE0D81">
              <w:rPr>
                <w:rFonts w:ascii="Times New Roman" w:hAnsi="Times New Roman"/>
                <w:i/>
                <w:color w:val="000000"/>
                <w:sz w:val="20"/>
                <w:szCs w:val="20"/>
              </w:rPr>
              <w:t xml:space="preserve"> особи </w:t>
            </w:r>
            <w:proofErr w:type="spellStart"/>
            <w:r w:rsidRPr="00FE0D81">
              <w:rPr>
                <w:rFonts w:ascii="Times New Roman" w:hAnsi="Times New Roman"/>
                <w:i/>
                <w:color w:val="000000"/>
                <w:sz w:val="20"/>
                <w:szCs w:val="20"/>
              </w:rPr>
              <w:t>Учасника</w:t>
            </w:r>
            <w:proofErr w:type="spellEnd"/>
          </w:p>
        </w:tc>
        <w:tc>
          <w:tcPr>
            <w:tcW w:w="3340" w:type="dxa"/>
            <w:tcBorders>
              <w:top w:val="nil"/>
              <w:left w:val="nil"/>
              <w:bottom w:val="nil"/>
              <w:right w:val="nil"/>
            </w:tcBorders>
          </w:tcPr>
          <w:p w:rsidR="00D35EB4" w:rsidRPr="00FE0D81" w:rsidRDefault="00D35EB4" w:rsidP="00E24B1D">
            <w:pPr>
              <w:shd w:val="clear" w:color="auto" w:fill="FFFFFF"/>
              <w:ind w:firstLine="318"/>
              <w:jc w:val="center"/>
              <w:rPr>
                <w:rFonts w:ascii="Times New Roman" w:hAnsi="Times New Roman"/>
                <w:color w:val="000000"/>
                <w:sz w:val="20"/>
                <w:szCs w:val="20"/>
              </w:rPr>
            </w:pPr>
            <w:proofErr w:type="spellStart"/>
            <w:proofErr w:type="gramStart"/>
            <w:r w:rsidRPr="00FE0D81">
              <w:rPr>
                <w:rFonts w:ascii="Times New Roman" w:hAnsi="Times New Roman"/>
                <w:i/>
                <w:color w:val="000000"/>
                <w:sz w:val="20"/>
                <w:szCs w:val="20"/>
              </w:rPr>
              <w:t>п</w:t>
            </w:r>
            <w:proofErr w:type="gramEnd"/>
            <w:r w:rsidRPr="00FE0D81">
              <w:rPr>
                <w:rFonts w:ascii="Times New Roman" w:hAnsi="Times New Roman"/>
                <w:i/>
                <w:color w:val="000000"/>
                <w:sz w:val="20"/>
                <w:szCs w:val="20"/>
              </w:rPr>
              <w:t>ідпис</w:t>
            </w:r>
            <w:proofErr w:type="spellEnd"/>
            <w:r w:rsidRPr="00FE0D81">
              <w:rPr>
                <w:rFonts w:ascii="Times New Roman" w:hAnsi="Times New Roman"/>
                <w:i/>
                <w:color w:val="000000"/>
                <w:sz w:val="20"/>
                <w:szCs w:val="20"/>
              </w:rPr>
              <w:t xml:space="preserve"> та печатка (за </w:t>
            </w:r>
            <w:proofErr w:type="spellStart"/>
            <w:r w:rsidRPr="00FE0D81">
              <w:rPr>
                <w:rFonts w:ascii="Times New Roman" w:hAnsi="Times New Roman"/>
                <w:i/>
                <w:color w:val="000000"/>
                <w:sz w:val="20"/>
                <w:szCs w:val="20"/>
              </w:rPr>
              <w:t>наявності</w:t>
            </w:r>
            <w:proofErr w:type="spellEnd"/>
            <w:r w:rsidRPr="00FE0D81">
              <w:rPr>
                <w:rFonts w:ascii="Times New Roman" w:hAnsi="Times New Roman"/>
                <w:i/>
                <w:color w:val="000000"/>
                <w:sz w:val="20"/>
                <w:szCs w:val="20"/>
              </w:rPr>
              <w:t>)</w:t>
            </w:r>
          </w:p>
        </w:tc>
        <w:tc>
          <w:tcPr>
            <w:tcW w:w="3340" w:type="dxa"/>
            <w:tcBorders>
              <w:top w:val="nil"/>
              <w:left w:val="nil"/>
              <w:bottom w:val="nil"/>
              <w:right w:val="nil"/>
            </w:tcBorders>
          </w:tcPr>
          <w:p w:rsidR="00D35EB4" w:rsidRPr="00FE0D81" w:rsidRDefault="00D35EB4" w:rsidP="00E24B1D">
            <w:pPr>
              <w:shd w:val="clear" w:color="auto" w:fill="FFFFFF"/>
              <w:ind w:firstLine="318"/>
              <w:jc w:val="center"/>
              <w:rPr>
                <w:rFonts w:ascii="Times New Roman" w:hAnsi="Times New Roman"/>
                <w:color w:val="000000"/>
                <w:sz w:val="20"/>
                <w:szCs w:val="20"/>
              </w:rPr>
            </w:pPr>
            <w:proofErr w:type="spellStart"/>
            <w:proofErr w:type="gramStart"/>
            <w:r w:rsidRPr="00FE0D81">
              <w:rPr>
                <w:rFonts w:ascii="Times New Roman" w:hAnsi="Times New Roman"/>
                <w:i/>
                <w:color w:val="000000"/>
                <w:sz w:val="20"/>
                <w:szCs w:val="20"/>
              </w:rPr>
              <w:t>пр</w:t>
            </w:r>
            <w:proofErr w:type="gramEnd"/>
            <w:r w:rsidRPr="00FE0D81">
              <w:rPr>
                <w:rFonts w:ascii="Times New Roman" w:hAnsi="Times New Roman"/>
                <w:i/>
                <w:color w:val="000000"/>
                <w:sz w:val="20"/>
                <w:szCs w:val="20"/>
              </w:rPr>
              <w:t>ізвище</w:t>
            </w:r>
            <w:proofErr w:type="spellEnd"/>
            <w:r w:rsidRPr="00FE0D81">
              <w:rPr>
                <w:rFonts w:ascii="Times New Roman" w:hAnsi="Times New Roman"/>
                <w:i/>
                <w:color w:val="000000"/>
                <w:sz w:val="20"/>
                <w:szCs w:val="20"/>
              </w:rPr>
              <w:t xml:space="preserve">, </w:t>
            </w:r>
            <w:proofErr w:type="spellStart"/>
            <w:r w:rsidRPr="00FE0D81">
              <w:rPr>
                <w:rFonts w:ascii="Times New Roman" w:hAnsi="Times New Roman"/>
                <w:i/>
                <w:color w:val="000000"/>
                <w:sz w:val="20"/>
                <w:szCs w:val="20"/>
              </w:rPr>
              <w:t>ініціали</w:t>
            </w:r>
            <w:proofErr w:type="spellEnd"/>
          </w:p>
        </w:tc>
      </w:tr>
    </w:tbl>
    <w:p w:rsidR="00D35EB4" w:rsidRPr="00662E0D" w:rsidRDefault="00D35EB4" w:rsidP="00D35EB4">
      <w:pPr>
        <w:spacing w:after="0" w:line="240" w:lineRule="auto"/>
        <w:contextualSpacing/>
        <w:jc w:val="center"/>
        <w:rPr>
          <w:rFonts w:ascii="Times New Roman" w:hAnsi="Times New Roman"/>
          <w:b/>
          <w:sz w:val="24"/>
          <w:szCs w:val="24"/>
        </w:rPr>
      </w:pPr>
    </w:p>
    <w:p w:rsidR="00D35EB4" w:rsidRPr="00FE0D81" w:rsidRDefault="00D35EB4" w:rsidP="00D35EB4">
      <w:pPr>
        <w:shd w:val="clear" w:color="auto" w:fill="FFFFFF"/>
        <w:spacing w:after="0" w:line="240" w:lineRule="auto"/>
        <w:ind w:firstLine="318"/>
        <w:jc w:val="both"/>
        <w:rPr>
          <w:rFonts w:ascii="Times New Roman" w:hAnsi="Times New Roman"/>
          <w:i/>
          <w:sz w:val="20"/>
          <w:szCs w:val="20"/>
        </w:rPr>
      </w:pPr>
      <w:r w:rsidRPr="00FE0D81">
        <w:rPr>
          <w:rFonts w:ascii="Times New Roman" w:hAnsi="Times New Roman"/>
          <w:i/>
          <w:sz w:val="20"/>
          <w:szCs w:val="20"/>
        </w:rPr>
        <w:t>*</w:t>
      </w:r>
      <w:proofErr w:type="spellStart"/>
      <w:r w:rsidRPr="00FE0D81">
        <w:rPr>
          <w:rFonts w:ascii="Times New Roman" w:hAnsi="Times New Roman"/>
          <w:i/>
          <w:sz w:val="20"/>
          <w:szCs w:val="20"/>
        </w:rPr>
        <w:t>Якщо</w:t>
      </w:r>
      <w:proofErr w:type="spellEnd"/>
      <w:r w:rsidRPr="00FE0D81">
        <w:rPr>
          <w:rFonts w:ascii="Times New Roman" w:hAnsi="Times New Roman"/>
          <w:i/>
          <w:sz w:val="20"/>
          <w:szCs w:val="20"/>
        </w:rPr>
        <w:t xml:space="preserve"> у </w:t>
      </w:r>
      <w:proofErr w:type="spellStart"/>
      <w:r w:rsidRPr="00FE0D81">
        <w:rPr>
          <w:rFonts w:ascii="Times New Roman" w:hAnsi="Times New Roman"/>
          <w:i/>
          <w:sz w:val="20"/>
          <w:szCs w:val="20"/>
        </w:rPr>
        <w:t>цій</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специфікації</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містяться</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посилання</w:t>
      </w:r>
      <w:proofErr w:type="spellEnd"/>
      <w:r w:rsidRPr="00FE0D81">
        <w:rPr>
          <w:rFonts w:ascii="Times New Roman" w:hAnsi="Times New Roman"/>
          <w:i/>
          <w:sz w:val="20"/>
          <w:szCs w:val="20"/>
        </w:rPr>
        <w:t xml:space="preserve"> на </w:t>
      </w:r>
      <w:proofErr w:type="spellStart"/>
      <w:r w:rsidRPr="00FE0D81">
        <w:rPr>
          <w:rFonts w:ascii="Times New Roman" w:hAnsi="Times New Roman"/>
          <w:i/>
          <w:sz w:val="20"/>
          <w:szCs w:val="20"/>
        </w:rPr>
        <w:t>стандартні</w:t>
      </w:r>
      <w:proofErr w:type="spellEnd"/>
      <w:r w:rsidRPr="00FE0D81">
        <w:rPr>
          <w:rFonts w:ascii="Times New Roman" w:hAnsi="Times New Roman"/>
          <w:i/>
          <w:sz w:val="20"/>
          <w:szCs w:val="20"/>
        </w:rPr>
        <w:t xml:space="preserve"> характеристики, </w:t>
      </w:r>
      <w:proofErr w:type="spellStart"/>
      <w:r w:rsidRPr="00FE0D81">
        <w:rPr>
          <w:rFonts w:ascii="Times New Roman" w:hAnsi="Times New Roman"/>
          <w:i/>
          <w:sz w:val="20"/>
          <w:szCs w:val="20"/>
        </w:rPr>
        <w:t>технічні</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регламенти</w:t>
      </w:r>
      <w:proofErr w:type="spellEnd"/>
      <w:r w:rsidRPr="00FE0D81">
        <w:rPr>
          <w:rFonts w:ascii="Times New Roman" w:hAnsi="Times New Roman"/>
          <w:i/>
          <w:sz w:val="20"/>
          <w:szCs w:val="20"/>
        </w:rPr>
        <w:t xml:space="preserve"> та </w:t>
      </w:r>
      <w:proofErr w:type="spellStart"/>
      <w:r w:rsidRPr="00FE0D81">
        <w:rPr>
          <w:rFonts w:ascii="Times New Roman" w:hAnsi="Times New Roman"/>
          <w:i/>
          <w:sz w:val="20"/>
          <w:szCs w:val="20"/>
        </w:rPr>
        <w:t>умови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вимоги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умовні</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позначення</w:t>
      </w:r>
      <w:proofErr w:type="spellEnd"/>
      <w:r w:rsidRPr="00FE0D81">
        <w:rPr>
          <w:rFonts w:ascii="Times New Roman" w:hAnsi="Times New Roman"/>
          <w:i/>
          <w:sz w:val="20"/>
          <w:szCs w:val="20"/>
        </w:rPr>
        <w:t xml:space="preserve"> та </w:t>
      </w:r>
      <w:proofErr w:type="spellStart"/>
      <w:r w:rsidRPr="00FE0D81">
        <w:rPr>
          <w:rFonts w:ascii="Times New Roman" w:hAnsi="Times New Roman"/>
          <w:i/>
          <w:sz w:val="20"/>
          <w:szCs w:val="20"/>
        </w:rPr>
        <w:t>термінологію</w:t>
      </w:r>
      <w:proofErr w:type="spellEnd"/>
      <w:r w:rsidRPr="00FE0D81">
        <w:rPr>
          <w:rFonts w:ascii="Times New Roman" w:hAnsi="Times New Roman"/>
          <w:i/>
          <w:sz w:val="20"/>
          <w:szCs w:val="20"/>
        </w:rPr>
        <w:t xml:space="preserve">, </w:t>
      </w:r>
      <w:proofErr w:type="spellStart"/>
      <w:proofErr w:type="gramStart"/>
      <w:r w:rsidRPr="00FE0D81">
        <w:rPr>
          <w:rFonts w:ascii="Times New Roman" w:hAnsi="Times New Roman"/>
          <w:i/>
          <w:sz w:val="20"/>
          <w:szCs w:val="20"/>
        </w:rPr>
        <w:t>пов’язан</w:t>
      </w:r>
      <w:proofErr w:type="gramEnd"/>
      <w:r w:rsidRPr="00FE0D81">
        <w:rPr>
          <w:rFonts w:ascii="Times New Roman" w:hAnsi="Times New Roman"/>
          <w:i/>
          <w:sz w:val="20"/>
          <w:szCs w:val="20"/>
        </w:rPr>
        <w:t>і</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з</w:t>
      </w:r>
      <w:proofErr w:type="spellEnd"/>
      <w:r w:rsidRPr="00FE0D81">
        <w:rPr>
          <w:rFonts w:ascii="Times New Roman" w:hAnsi="Times New Roman"/>
          <w:i/>
          <w:sz w:val="20"/>
          <w:szCs w:val="20"/>
        </w:rPr>
        <w:t xml:space="preserve"> товарами, роботами </w:t>
      </w:r>
      <w:proofErr w:type="spellStart"/>
      <w:r w:rsidRPr="00FE0D81">
        <w:rPr>
          <w:rFonts w:ascii="Times New Roman" w:hAnsi="Times New Roman"/>
          <w:i/>
          <w:sz w:val="20"/>
          <w:szCs w:val="20"/>
        </w:rPr>
        <w:t>чи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послугами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що</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закуповуються</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передбачені</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існуючими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міжнародними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європейськими</w:t>
      </w:r>
      <w:proofErr w:type="spellEnd"/>
      <w:r w:rsidRPr="00FE0D81">
        <w:rPr>
          <w:rFonts w:ascii="Times New Roman" w:hAnsi="Times New Roman"/>
          <w:i/>
          <w:sz w:val="20"/>
          <w:szCs w:val="20"/>
        </w:rPr>
        <w:t xml:space="preserve"> стандартами, </w:t>
      </w:r>
      <w:proofErr w:type="spellStart"/>
      <w:r w:rsidRPr="00FE0D81">
        <w:rPr>
          <w:rFonts w:ascii="Times New Roman" w:hAnsi="Times New Roman"/>
          <w:i/>
          <w:sz w:val="20"/>
          <w:szCs w:val="20"/>
        </w:rPr>
        <w:t>іншими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спільними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технічними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європейськими</w:t>
      </w:r>
      <w:proofErr w:type="spellEnd"/>
      <w:r w:rsidRPr="00FE0D81">
        <w:rPr>
          <w:rFonts w:ascii="Times New Roman" w:hAnsi="Times New Roman"/>
          <w:i/>
          <w:sz w:val="20"/>
          <w:szCs w:val="20"/>
        </w:rPr>
        <w:t xml:space="preserve"> нормами, </w:t>
      </w:r>
      <w:proofErr w:type="spellStart"/>
      <w:r w:rsidRPr="00FE0D81">
        <w:rPr>
          <w:rFonts w:ascii="Times New Roman" w:hAnsi="Times New Roman"/>
          <w:i/>
          <w:sz w:val="20"/>
          <w:szCs w:val="20"/>
        </w:rPr>
        <w:t>іншими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технічними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еталонними</w:t>
      </w:r>
      <w:proofErr w:type="spellEnd"/>
      <w:r w:rsidRPr="00FE0D81">
        <w:rPr>
          <w:rFonts w:ascii="Times New Roman" w:hAnsi="Times New Roman"/>
          <w:i/>
          <w:sz w:val="20"/>
          <w:szCs w:val="20"/>
        </w:rPr>
        <w:t xml:space="preserve"> системами, </w:t>
      </w:r>
      <w:proofErr w:type="spellStart"/>
      <w:r w:rsidRPr="00FE0D81">
        <w:rPr>
          <w:rFonts w:ascii="Times New Roman" w:hAnsi="Times New Roman"/>
          <w:i/>
          <w:sz w:val="20"/>
          <w:szCs w:val="20"/>
        </w:rPr>
        <w:t>визнаними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європейськими</w:t>
      </w:r>
      <w:proofErr w:type="spellEnd"/>
      <w:r w:rsidRPr="00FE0D81">
        <w:rPr>
          <w:rFonts w:ascii="Times New Roman" w:hAnsi="Times New Roman"/>
          <w:i/>
          <w:sz w:val="20"/>
          <w:szCs w:val="20"/>
        </w:rPr>
        <w:t xml:space="preserve"> органами </w:t>
      </w:r>
      <w:proofErr w:type="spellStart"/>
      <w:r w:rsidRPr="00FE0D81">
        <w:rPr>
          <w:rFonts w:ascii="Times New Roman" w:hAnsi="Times New Roman"/>
          <w:i/>
          <w:sz w:val="20"/>
          <w:szCs w:val="20"/>
        </w:rPr>
        <w:t>зі</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стандартизації</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або</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національними</w:t>
      </w:r>
      <w:proofErr w:type="spellEnd"/>
      <w:r w:rsidRPr="00FE0D81">
        <w:rPr>
          <w:rFonts w:ascii="Times New Roman" w:hAnsi="Times New Roman"/>
          <w:i/>
          <w:sz w:val="20"/>
          <w:szCs w:val="20"/>
        </w:rPr>
        <w:t xml:space="preserve"> стандартами, нормами та правилами. </w:t>
      </w:r>
      <w:proofErr w:type="spellStart"/>
      <w:proofErr w:type="gramStart"/>
      <w:r w:rsidRPr="00FE0D81">
        <w:rPr>
          <w:rFonts w:ascii="Times New Roman" w:hAnsi="Times New Roman"/>
          <w:i/>
          <w:sz w:val="20"/>
          <w:szCs w:val="20"/>
          <w:u w:val="single"/>
        </w:rPr>
        <w:t>П</w:t>
      </w:r>
      <w:proofErr w:type="gramEnd"/>
      <w:r w:rsidRPr="00FE0D81">
        <w:rPr>
          <w:rFonts w:ascii="Times New Roman" w:hAnsi="Times New Roman"/>
          <w:i/>
          <w:sz w:val="20"/>
          <w:szCs w:val="20"/>
          <w:u w:val="single"/>
        </w:rPr>
        <w:t>ісля</w:t>
      </w:r>
      <w:proofErr w:type="spellEnd"/>
      <w:r w:rsidRPr="00FE0D81">
        <w:rPr>
          <w:rFonts w:ascii="Times New Roman" w:hAnsi="Times New Roman"/>
          <w:i/>
          <w:sz w:val="20"/>
          <w:szCs w:val="20"/>
          <w:u w:val="single"/>
        </w:rPr>
        <w:t xml:space="preserve"> кожного такого </w:t>
      </w:r>
      <w:proofErr w:type="spellStart"/>
      <w:r w:rsidRPr="00FE0D81">
        <w:rPr>
          <w:rFonts w:ascii="Times New Roman" w:hAnsi="Times New Roman"/>
          <w:i/>
          <w:sz w:val="20"/>
          <w:szCs w:val="20"/>
          <w:u w:val="single"/>
        </w:rPr>
        <w:t>посилання</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слід</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вважати</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наявний</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вираз</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або</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еквівалент</w:t>
      </w:r>
      <w:proofErr w:type="spellEnd"/>
      <w:r w:rsidRPr="00FE0D81">
        <w:rPr>
          <w:rFonts w:ascii="Times New Roman" w:hAnsi="Times New Roman"/>
          <w:i/>
          <w:sz w:val="20"/>
          <w:szCs w:val="20"/>
          <w:u w:val="single"/>
        </w:rPr>
        <w:t>».</w:t>
      </w:r>
    </w:p>
    <w:p w:rsidR="00D35EB4" w:rsidRPr="00FE0D81" w:rsidRDefault="00D35EB4" w:rsidP="00D35EB4">
      <w:pPr>
        <w:spacing w:after="0" w:line="240" w:lineRule="auto"/>
        <w:ind w:firstLine="318"/>
        <w:jc w:val="both"/>
        <w:rPr>
          <w:rFonts w:ascii="Times New Roman" w:hAnsi="Times New Roman"/>
          <w:i/>
          <w:sz w:val="20"/>
          <w:szCs w:val="20"/>
          <w:u w:val="single"/>
        </w:rPr>
      </w:pPr>
      <w:proofErr w:type="spellStart"/>
      <w:r w:rsidRPr="00FE0D81">
        <w:rPr>
          <w:rFonts w:ascii="Times New Roman" w:hAnsi="Times New Roman"/>
          <w:i/>
          <w:sz w:val="20"/>
          <w:szCs w:val="20"/>
        </w:rPr>
        <w:lastRenderedPageBreak/>
        <w:t>Якщо</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ця</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технічна</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специфікація</w:t>
      </w:r>
      <w:proofErr w:type="spellEnd"/>
      <w:r w:rsidRPr="00FE0D81">
        <w:rPr>
          <w:rFonts w:ascii="Times New Roman" w:hAnsi="Times New Roman"/>
          <w:i/>
          <w:sz w:val="20"/>
          <w:szCs w:val="20"/>
        </w:rPr>
        <w:t xml:space="preserve"> </w:t>
      </w:r>
      <w:proofErr w:type="spellStart"/>
      <w:proofErr w:type="gramStart"/>
      <w:r w:rsidRPr="00FE0D81">
        <w:rPr>
          <w:rFonts w:ascii="Times New Roman" w:hAnsi="Times New Roman"/>
          <w:i/>
          <w:sz w:val="20"/>
          <w:szCs w:val="20"/>
        </w:rPr>
        <w:t>містить</w:t>
      </w:r>
      <w:proofErr w:type="spellEnd"/>
      <w:proofErr w:type="gram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посилання</w:t>
      </w:r>
      <w:proofErr w:type="spellEnd"/>
      <w:r w:rsidRPr="00FE0D81">
        <w:rPr>
          <w:rFonts w:ascii="Times New Roman" w:hAnsi="Times New Roman"/>
          <w:i/>
          <w:sz w:val="20"/>
          <w:szCs w:val="20"/>
        </w:rPr>
        <w:t xml:space="preserve"> на </w:t>
      </w:r>
      <w:proofErr w:type="spellStart"/>
      <w:r w:rsidRPr="00FE0D81">
        <w:rPr>
          <w:rFonts w:ascii="Times New Roman" w:hAnsi="Times New Roman"/>
          <w:i/>
          <w:sz w:val="20"/>
          <w:szCs w:val="20"/>
        </w:rPr>
        <w:t>конкретні</w:t>
      </w:r>
      <w:proofErr w:type="spellEnd"/>
      <w:r w:rsidRPr="00FE0D81">
        <w:rPr>
          <w:rFonts w:ascii="Times New Roman" w:hAnsi="Times New Roman"/>
          <w:i/>
          <w:sz w:val="20"/>
          <w:szCs w:val="20"/>
        </w:rPr>
        <w:t xml:space="preserve"> марку </w:t>
      </w:r>
      <w:proofErr w:type="spellStart"/>
      <w:r w:rsidRPr="00FE0D81">
        <w:rPr>
          <w:rFonts w:ascii="Times New Roman" w:hAnsi="Times New Roman"/>
          <w:i/>
          <w:sz w:val="20"/>
          <w:szCs w:val="20"/>
        </w:rPr>
        <w:t>чи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виробника</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або</w:t>
      </w:r>
      <w:proofErr w:type="spellEnd"/>
      <w:r w:rsidRPr="00FE0D81">
        <w:rPr>
          <w:rFonts w:ascii="Times New Roman" w:hAnsi="Times New Roman"/>
          <w:i/>
          <w:sz w:val="20"/>
          <w:szCs w:val="20"/>
        </w:rPr>
        <w:t xml:space="preserve"> на </w:t>
      </w:r>
      <w:proofErr w:type="spellStart"/>
      <w:r w:rsidRPr="00FE0D81">
        <w:rPr>
          <w:rFonts w:ascii="Times New Roman" w:hAnsi="Times New Roman"/>
          <w:i/>
          <w:sz w:val="20"/>
          <w:szCs w:val="20"/>
        </w:rPr>
        <w:t>конкретний</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процес</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що</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характеризує</w:t>
      </w:r>
      <w:proofErr w:type="spellEnd"/>
      <w:r w:rsidRPr="00FE0D81">
        <w:rPr>
          <w:rFonts w:ascii="Times New Roman" w:hAnsi="Times New Roman"/>
          <w:i/>
          <w:sz w:val="20"/>
          <w:szCs w:val="20"/>
        </w:rPr>
        <w:t xml:space="preserve"> продукт </w:t>
      </w:r>
      <w:proofErr w:type="spellStart"/>
      <w:r w:rsidRPr="00FE0D81">
        <w:rPr>
          <w:rFonts w:ascii="Times New Roman" w:hAnsi="Times New Roman"/>
          <w:i/>
          <w:sz w:val="20"/>
          <w:szCs w:val="20"/>
        </w:rPr>
        <w:t>чи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послугу</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певного</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суб’єкта</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господарювання</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чи</w:t>
      </w:r>
      <w:proofErr w:type="spellEnd"/>
      <w:r w:rsidRPr="00FE0D81">
        <w:rPr>
          <w:rFonts w:ascii="Times New Roman" w:hAnsi="Times New Roman"/>
          <w:i/>
          <w:sz w:val="20"/>
          <w:szCs w:val="20"/>
        </w:rPr>
        <w:t xml:space="preserve"> на </w:t>
      </w:r>
      <w:proofErr w:type="spellStart"/>
      <w:r w:rsidRPr="00FE0D81">
        <w:rPr>
          <w:rFonts w:ascii="Times New Roman" w:hAnsi="Times New Roman"/>
          <w:i/>
          <w:sz w:val="20"/>
          <w:szCs w:val="20"/>
        </w:rPr>
        <w:t>торгові</w:t>
      </w:r>
      <w:proofErr w:type="spellEnd"/>
      <w:r w:rsidRPr="00FE0D81">
        <w:rPr>
          <w:rFonts w:ascii="Times New Roman" w:hAnsi="Times New Roman"/>
          <w:i/>
          <w:sz w:val="20"/>
          <w:szCs w:val="20"/>
        </w:rPr>
        <w:t xml:space="preserve"> марки, </w:t>
      </w:r>
      <w:proofErr w:type="spellStart"/>
      <w:r w:rsidRPr="00FE0D81">
        <w:rPr>
          <w:rFonts w:ascii="Times New Roman" w:hAnsi="Times New Roman"/>
          <w:i/>
          <w:sz w:val="20"/>
          <w:szCs w:val="20"/>
        </w:rPr>
        <w:t>патенти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типи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або</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конкретне</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місце</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походження</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чи</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спосіб</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виробництва</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таке</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посилання</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є</w:t>
      </w:r>
      <w:proofErr w:type="spellEnd"/>
      <w:r w:rsidRPr="00FE0D81">
        <w:rPr>
          <w:rFonts w:ascii="Times New Roman" w:hAnsi="Times New Roman"/>
          <w:i/>
          <w:sz w:val="20"/>
          <w:szCs w:val="20"/>
        </w:rPr>
        <w:t xml:space="preserve"> </w:t>
      </w:r>
      <w:proofErr w:type="spellStart"/>
      <w:r w:rsidRPr="00FE0D81">
        <w:rPr>
          <w:rFonts w:ascii="Times New Roman" w:hAnsi="Times New Roman"/>
          <w:i/>
          <w:sz w:val="20"/>
          <w:szCs w:val="20"/>
        </w:rPr>
        <w:t>необхідним</w:t>
      </w:r>
      <w:proofErr w:type="spellEnd"/>
      <w:r w:rsidRPr="00FE0D81">
        <w:rPr>
          <w:rFonts w:ascii="Times New Roman" w:hAnsi="Times New Roman"/>
          <w:i/>
          <w:sz w:val="20"/>
          <w:szCs w:val="20"/>
        </w:rPr>
        <w:t xml:space="preserve"> та </w:t>
      </w:r>
      <w:proofErr w:type="spellStart"/>
      <w:r w:rsidRPr="00FE0D81">
        <w:rPr>
          <w:rFonts w:ascii="Times New Roman" w:hAnsi="Times New Roman"/>
          <w:i/>
          <w:sz w:val="20"/>
          <w:szCs w:val="20"/>
        </w:rPr>
        <w:t>обґрунтованим</w:t>
      </w:r>
      <w:proofErr w:type="spellEnd"/>
      <w:r w:rsidRPr="00FE0D81">
        <w:rPr>
          <w:rFonts w:ascii="Times New Roman" w:hAnsi="Times New Roman"/>
          <w:i/>
          <w:sz w:val="20"/>
          <w:szCs w:val="20"/>
        </w:rPr>
        <w:t xml:space="preserve">. </w:t>
      </w:r>
      <w:proofErr w:type="spellStart"/>
      <w:proofErr w:type="gramStart"/>
      <w:r w:rsidRPr="00FE0D81">
        <w:rPr>
          <w:rFonts w:ascii="Times New Roman" w:hAnsi="Times New Roman"/>
          <w:i/>
          <w:sz w:val="20"/>
          <w:szCs w:val="20"/>
          <w:u w:val="single"/>
        </w:rPr>
        <w:t>П</w:t>
      </w:r>
      <w:proofErr w:type="gramEnd"/>
      <w:r w:rsidRPr="00FE0D81">
        <w:rPr>
          <w:rFonts w:ascii="Times New Roman" w:hAnsi="Times New Roman"/>
          <w:i/>
          <w:sz w:val="20"/>
          <w:szCs w:val="20"/>
          <w:u w:val="single"/>
        </w:rPr>
        <w:t>ісля</w:t>
      </w:r>
      <w:proofErr w:type="spellEnd"/>
      <w:r w:rsidRPr="00FE0D81">
        <w:rPr>
          <w:rFonts w:ascii="Times New Roman" w:hAnsi="Times New Roman"/>
          <w:i/>
          <w:sz w:val="20"/>
          <w:szCs w:val="20"/>
          <w:u w:val="single"/>
        </w:rPr>
        <w:t xml:space="preserve"> кожного такого </w:t>
      </w:r>
      <w:proofErr w:type="spellStart"/>
      <w:r w:rsidRPr="00FE0D81">
        <w:rPr>
          <w:rFonts w:ascii="Times New Roman" w:hAnsi="Times New Roman"/>
          <w:i/>
          <w:sz w:val="20"/>
          <w:szCs w:val="20"/>
          <w:u w:val="single"/>
        </w:rPr>
        <w:t>посилання</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слід</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вважати</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наявний</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вираз</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або</w:t>
      </w:r>
      <w:proofErr w:type="spellEnd"/>
      <w:r w:rsidRPr="00FE0D81">
        <w:rPr>
          <w:rFonts w:ascii="Times New Roman" w:hAnsi="Times New Roman"/>
          <w:i/>
          <w:sz w:val="20"/>
          <w:szCs w:val="20"/>
          <w:u w:val="single"/>
        </w:rPr>
        <w:t xml:space="preserve"> </w:t>
      </w:r>
      <w:proofErr w:type="spellStart"/>
      <w:r w:rsidRPr="00FE0D81">
        <w:rPr>
          <w:rFonts w:ascii="Times New Roman" w:hAnsi="Times New Roman"/>
          <w:i/>
          <w:sz w:val="20"/>
          <w:szCs w:val="20"/>
          <w:u w:val="single"/>
        </w:rPr>
        <w:t>еквівалент</w:t>
      </w:r>
      <w:proofErr w:type="spellEnd"/>
      <w:r w:rsidRPr="00FE0D81">
        <w:rPr>
          <w:rFonts w:ascii="Times New Roman" w:hAnsi="Times New Roman"/>
          <w:i/>
          <w:sz w:val="20"/>
          <w:szCs w:val="20"/>
          <w:u w:val="single"/>
        </w:rPr>
        <w:t>».</w:t>
      </w:r>
    </w:p>
    <w:p w:rsidR="00206A93" w:rsidRDefault="00206A93"/>
    <w:sectPr w:rsidR="00206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EB4"/>
    <w:rsid w:val="00206A93"/>
    <w:rsid w:val="00D3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uiPriority w:val="99"/>
    <w:qFormat/>
    <w:rsid w:val="00D35EB4"/>
    <w:pPr>
      <w:ind w:left="720"/>
      <w:contextualSpacing/>
    </w:pPr>
    <w:rPr>
      <w:rFonts w:ascii="Calibri" w:eastAsia="Calibri" w:hAnsi="Calibri" w:cs="Times New Roman"/>
      <w:lang w:val="uk-UA" w:eastAsia="en-US"/>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
    <w:basedOn w:val="a"/>
    <w:link w:val="a6"/>
    <w:uiPriority w:val="99"/>
    <w:unhideWhenUsed/>
    <w:qFormat/>
    <w:rsid w:val="00D35EB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99"/>
    <w:qFormat/>
    <w:locked/>
    <w:rsid w:val="00D35EB4"/>
    <w:rPr>
      <w:rFonts w:ascii="Calibri" w:eastAsia="Calibri" w:hAnsi="Calibri" w:cs="Times New Roman"/>
      <w:lang w:val="uk-UA" w:eastAsia="en-US"/>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35EB4"/>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Company>Grizli777</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2024-03-29T11:32:00Z</dcterms:created>
  <dcterms:modified xsi:type="dcterms:W3CDTF">2024-03-29T11:32:00Z</dcterms:modified>
</cp:coreProperties>
</file>